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C7" w:rsidRPr="00FE6730" w:rsidRDefault="00FE6730" w:rsidP="00E56301">
      <w:r w:rsidRPr="00FE6730">
        <w:t xml:space="preserve">                                                                                                                   </w:t>
      </w:r>
    </w:p>
    <w:p w:rsidR="001E09C7" w:rsidRPr="00E56301" w:rsidRDefault="001E09C7" w:rsidP="001E09C7">
      <w:pPr>
        <w:jc w:val="center"/>
        <w:rPr>
          <w:b/>
          <w:sz w:val="24"/>
        </w:rPr>
      </w:pPr>
      <w:r w:rsidRPr="00E56301">
        <w:rPr>
          <w:b/>
          <w:sz w:val="24"/>
        </w:rPr>
        <w:t xml:space="preserve">Акт дефектовки 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</w:rPr>
        <w:t>Наименование: автомобиль Пежо Партнер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</w:rPr>
        <w:t>Государственный регистрационный зна</w:t>
      </w:r>
      <w:bookmarkStart w:id="0" w:name="_GoBack"/>
      <w:bookmarkEnd w:id="0"/>
      <w:r w:rsidRPr="00E56301">
        <w:rPr>
          <w:sz w:val="24"/>
        </w:rPr>
        <w:t>к: Р 667 ТР 199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</w:rPr>
        <w:t>Инвентарный номер: 5040551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</w:rPr>
        <w:t>ПТС:</w:t>
      </w:r>
      <w:r w:rsidR="00F4132A" w:rsidRPr="00E56301">
        <w:rPr>
          <w:sz w:val="24"/>
        </w:rPr>
        <w:t xml:space="preserve"> 78 УЕ 911952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</w:rPr>
        <w:t>СТС: 9947766642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  <w:lang w:val="en-US"/>
        </w:rPr>
        <w:t>VIN</w:t>
      </w:r>
      <w:r w:rsidRPr="00E56301">
        <w:rPr>
          <w:sz w:val="24"/>
        </w:rPr>
        <w:t>: VF37JNERC9J298170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</w:rPr>
        <w:t>Год выпуска: 2009</w:t>
      </w:r>
    </w:p>
    <w:p w:rsidR="001E09C7" w:rsidRPr="00E56301" w:rsidRDefault="001E09C7" w:rsidP="001E09C7">
      <w:pPr>
        <w:rPr>
          <w:sz w:val="24"/>
        </w:rPr>
      </w:pPr>
      <w:r w:rsidRPr="00E56301">
        <w:rPr>
          <w:sz w:val="24"/>
        </w:rPr>
        <w:t>Пробег: 208135 км</w:t>
      </w:r>
    </w:p>
    <w:p w:rsidR="002E4508" w:rsidRPr="00E56301" w:rsidRDefault="001E09C7" w:rsidP="001E09C7">
      <w:pPr>
        <w:rPr>
          <w:sz w:val="24"/>
        </w:rPr>
      </w:pPr>
      <w:r w:rsidRPr="00E56301">
        <w:rPr>
          <w:sz w:val="24"/>
        </w:rPr>
        <w:t xml:space="preserve"> </w:t>
      </w:r>
      <w:r w:rsidR="00F4132A" w:rsidRPr="00E56301">
        <w:rPr>
          <w:sz w:val="24"/>
        </w:rPr>
        <w:t>Техническое состояние:</w:t>
      </w:r>
    </w:p>
    <w:p w:rsidR="00F4132A" w:rsidRPr="00E56301" w:rsidRDefault="00F4132A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Кузов</w:t>
      </w:r>
      <w:r w:rsidRPr="00E56301">
        <w:rPr>
          <w:sz w:val="24"/>
        </w:rPr>
        <w:t xml:space="preserve">: имеются дефекты ЛКП (сколы, царапины, одиночные очаги </w:t>
      </w:r>
      <w:proofErr w:type="spellStart"/>
      <w:r w:rsidRPr="00E56301">
        <w:rPr>
          <w:sz w:val="24"/>
        </w:rPr>
        <w:t>корозии</w:t>
      </w:r>
      <w:proofErr w:type="spellEnd"/>
      <w:r w:rsidRPr="00E56301">
        <w:rPr>
          <w:sz w:val="24"/>
        </w:rPr>
        <w:t>)</w:t>
      </w:r>
    </w:p>
    <w:p w:rsidR="00F4132A" w:rsidRPr="00E56301" w:rsidRDefault="00F4132A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Салон</w:t>
      </w:r>
      <w:r w:rsidRPr="00E56301">
        <w:rPr>
          <w:sz w:val="24"/>
        </w:rPr>
        <w:t xml:space="preserve">: имеются </w:t>
      </w:r>
      <w:r w:rsidR="000A3954" w:rsidRPr="00E56301">
        <w:rPr>
          <w:sz w:val="24"/>
        </w:rPr>
        <w:t>потертости, порывы обшивок сидений</w:t>
      </w:r>
    </w:p>
    <w:p w:rsidR="000A3954" w:rsidRPr="00E56301" w:rsidRDefault="000A3954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Двигатель</w:t>
      </w:r>
      <w:r w:rsidRPr="00E56301">
        <w:rPr>
          <w:sz w:val="24"/>
        </w:rPr>
        <w:t>: наличие масляных запотеваний</w:t>
      </w:r>
    </w:p>
    <w:p w:rsidR="000A3954" w:rsidRPr="00E56301" w:rsidRDefault="000A3954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Трансмиссия</w:t>
      </w:r>
      <w:r w:rsidRPr="00E56301">
        <w:rPr>
          <w:sz w:val="24"/>
        </w:rPr>
        <w:t>: наличие масляных запотеваний</w:t>
      </w:r>
    </w:p>
    <w:p w:rsidR="000A3954" w:rsidRPr="00E56301" w:rsidRDefault="000A3954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Рулевое управление</w:t>
      </w:r>
      <w:r w:rsidRPr="00E56301">
        <w:rPr>
          <w:sz w:val="24"/>
        </w:rPr>
        <w:t>: исправно</w:t>
      </w:r>
    </w:p>
    <w:p w:rsidR="000A3954" w:rsidRPr="00E56301" w:rsidRDefault="000A3954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Подвеска</w:t>
      </w:r>
      <w:r w:rsidRPr="00E56301">
        <w:rPr>
          <w:sz w:val="24"/>
        </w:rPr>
        <w:t>: исправно</w:t>
      </w:r>
    </w:p>
    <w:p w:rsidR="000A3954" w:rsidRPr="00E56301" w:rsidRDefault="000A3954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Электрика</w:t>
      </w:r>
      <w:r w:rsidRPr="00E56301">
        <w:rPr>
          <w:sz w:val="24"/>
        </w:rPr>
        <w:t>: требуется диагностика, АКБ требует замены</w:t>
      </w:r>
    </w:p>
    <w:p w:rsidR="000A3954" w:rsidRPr="00E56301" w:rsidRDefault="000A3954" w:rsidP="001E09C7">
      <w:pPr>
        <w:rPr>
          <w:sz w:val="24"/>
        </w:rPr>
      </w:pPr>
      <w:r w:rsidRPr="00E56301">
        <w:rPr>
          <w:sz w:val="24"/>
        </w:rPr>
        <w:t>-</w:t>
      </w:r>
      <w:r w:rsidRPr="00E56301">
        <w:rPr>
          <w:b/>
          <w:sz w:val="24"/>
        </w:rPr>
        <w:t>Колеса:</w:t>
      </w:r>
      <w:r w:rsidRPr="00E56301">
        <w:rPr>
          <w:sz w:val="24"/>
        </w:rPr>
        <w:t xml:space="preserve"> комплект (4шт)</w:t>
      </w:r>
    </w:p>
    <w:p w:rsidR="00BF11D5" w:rsidRPr="00E56301" w:rsidRDefault="00BF11D5" w:rsidP="001E09C7">
      <w:pPr>
        <w:rPr>
          <w:sz w:val="24"/>
        </w:rPr>
      </w:pPr>
      <w:r w:rsidRPr="00E56301">
        <w:rPr>
          <w:sz w:val="24"/>
        </w:rPr>
        <w:t>Не эксплуатируется.</w:t>
      </w:r>
    </w:p>
    <w:p w:rsidR="000A3954" w:rsidRPr="00E56301" w:rsidRDefault="000A3954" w:rsidP="001E09C7">
      <w:pPr>
        <w:rPr>
          <w:sz w:val="24"/>
        </w:rPr>
      </w:pPr>
      <w:r w:rsidRPr="00E56301">
        <w:rPr>
          <w:sz w:val="24"/>
        </w:rPr>
        <w:t>Последний ремонт произведен на пробеге 206000 км.</w:t>
      </w:r>
    </w:p>
    <w:p w:rsidR="000A3954" w:rsidRPr="00E56301" w:rsidRDefault="000A3954" w:rsidP="001E09C7">
      <w:pPr>
        <w:rPr>
          <w:sz w:val="24"/>
        </w:rPr>
      </w:pPr>
      <w:r w:rsidRPr="00E56301">
        <w:rPr>
          <w:b/>
          <w:sz w:val="24"/>
        </w:rPr>
        <w:t>Заменено</w:t>
      </w:r>
      <w:r w:rsidRPr="00E56301">
        <w:rPr>
          <w:sz w:val="24"/>
        </w:rPr>
        <w:t>: стартер, генератор, рулевая рейка, тормозные диски с колодкам</w:t>
      </w:r>
      <w:r w:rsidR="00FE6730" w:rsidRPr="00E56301">
        <w:rPr>
          <w:sz w:val="24"/>
        </w:rPr>
        <w:t xml:space="preserve">и передние </w:t>
      </w:r>
      <w:r w:rsidRPr="00E56301">
        <w:rPr>
          <w:sz w:val="24"/>
        </w:rPr>
        <w:t>опоры амортизаторов, ремень дополнительного оборудования с натяжным механизмом</w:t>
      </w:r>
      <w:r w:rsidR="00FE6730" w:rsidRPr="00E56301">
        <w:rPr>
          <w:sz w:val="24"/>
        </w:rPr>
        <w:t>, комплект сцепления.</w:t>
      </w:r>
    </w:p>
    <w:sectPr w:rsidR="000A3954" w:rsidRPr="00E5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7"/>
    <w:rsid w:val="000A3954"/>
    <w:rsid w:val="001E09C7"/>
    <w:rsid w:val="002E4508"/>
    <w:rsid w:val="007313F8"/>
    <w:rsid w:val="008D3DE3"/>
    <w:rsid w:val="00BF11D5"/>
    <w:rsid w:val="00D86F5F"/>
    <w:rsid w:val="00E56301"/>
    <w:rsid w:val="00E91693"/>
    <w:rsid w:val="00EF38BA"/>
    <w:rsid w:val="00F4132A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CF920-8AB4-4C0D-BBB3-F7CC0C9C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 Константин Владимирович</dc:creator>
  <cp:keywords/>
  <dc:description/>
  <cp:lastModifiedBy>Жигулина Ксения Игоревна</cp:lastModifiedBy>
  <cp:revision>8</cp:revision>
  <cp:lastPrinted>2025-05-15T10:38:00Z</cp:lastPrinted>
  <dcterms:created xsi:type="dcterms:W3CDTF">2025-05-13T08:22:00Z</dcterms:created>
  <dcterms:modified xsi:type="dcterms:W3CDTF">2025-05-23T09:12:00Z</dcterms:modified>
</cp:coreProperties>
</file>