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12BF4" w14:textId="77777777" w:rsidR="0075564D" w:rsidRPr="0075564D" w:rsidRDefault="0075564D" w:rsidP="00EE5A86">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«УТВЕРЖДАЮ»</w:t>
      </w:r>
    </w:p>
    <w:p w14:paraId="7BC00368" w14:textId="63E5E42F" w:rsidR="0075564D" w:rsidRDefault="00407A6B" w:rsidP="00EE5A8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Генеральный директор</w:t>
      </w:r>
    </w:p>
    <w:p w14:paraId="056FD8C3" w14:textId="50341997" w:rsidR="00407A6B" w:rsidRPr="0075564D" w:rsidRDefault="00F771C2" w:rsidP="00EE5A8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АО «</w:t>
      </w:r>
      <w:r w:rsidR="00886D09">
        <w:rPr>
          <w:rFonts w:ascii="Times New Roman" w:hAnsi="Times New Roman" w:cs="Times New Roman"/>
          <w:b/>
          <w:sz w:val="24"/>
          <w:szCs w:val="24"/>
          <w:lang w:val="ru-RU"/>
        </w:rPr>
        <w:t>МКБ «Компас</w:t>
      </w:r>
      <w:r>
        <w:rPr>
          <w:rFonts w:ascii="Times New Roman" w:hAnsi="Times New Roman" w:cs="Times New Roman"/>
          <w:b/>
          <w:sz w:val="24"/>
          <w:szCs w:val="24"/>
          <w:lang w:val="ru-RU"/>
        </w:rPr>
        <w:t>»</w:t>
      </w:r>
    </w:p>
    <w:p w14:paraId="104FAFD6" w14:textId="02C429A2" w:rsidR="0075564D" w:rsidRDefault="0075564D" w:rsidP="00EE5A86">
      <w:pPr>
        <w:ind w:left="5670" w:right="-1"/>
        <w:rPr>
          <w:rFonts w:ascii="Times New Roman" w:hAnsi="Times New Roman" w:cs="Times New Roman"/>
          <w:b/>
          <w:sz w:val="24"/>
          <w:szCs w:val="24"/>
          <w:lang w:val="ru-RU"/>
        </w:rPr>
      </w:pPr>
    </w:p>
    <w:p w14:paraId="3A7DD00B" w14:textId="77777777" w:rsidR="00407A6B" w:rsidRPr="0075564D" w:rsidRDefault="00407A6B" w:rsidP="00EE5A86">
      <w:pPr>
        <w:ind w:left="5670" w:right="-1"/>
        <w:rPr>
          <w:rFonts w:ascii="Times New Roman" w:hAnsi="Times New Roman" w:cs="Times New Roman"/>
          <w:b/>
          <w:sz w:val="24"/>
          <w:szCs w:val="24"/>
          <w:lang w:val="ru-RU"/>
        </w:rPr>
      </w:pPr>
    </w:p>
    <w:p w14:paraId="5C194C61" w14:textId="643B7E0F" w:rsidR="0075564D" w:rsidRPr="0075564D" w:rsidRDefault="00407A6B" w:rsidP="00EE5A8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 xml:space="preserve">_________________ </w:t>
      </w:r>
      <w:r w:rsidR="00886D09">
        <w:rPr>
          <w:rFonts w:ascii="Times New Roman" w:hAnsi="Times New Roman" w:cs="Times New Roman"/>
          <w:b/>
          <w:sz w:val="24"/>
          <w:szCs w:val="24"/>
          <w:lang w:val="ru-RU"/>
        </w:rPr>
        <w:t>С.Н. Артемьев</w:t>
      </w:r>
    </w:p>
    <w:p w14:paraId="51940273" w14:textId="77777777" w:rsidR="0075564D" w:rsidRPr="0075564D" w:rsidRDefault="0075564D" w:rsidP="00EE5A86">
      <w:pPr>
        <w:ind w:left="5670" w:right="-1"/>
        <w:rPr>
          <w:rFonts w:ascii="Times New Roman" w:hAnsi="Times New Roman" w:cs="Times New Roman"/>
          <w:b/>
          <w:sz w:val="24"/>
          <w:szCs w:val="24"/>
          <w:lang w:val="ru-RU"/>
        </w:rPr>
      </w:pPr>
      <w:proofErr w:type="spellStart"/>
      <w:r w:rsidRPr="0075564D">
        <w:rPr>
          <w:rFonts w:ascii="Times New Roman" w:hAnsi="Times New Roman" w:cs="Times New Roman"/>
          <w:b/>
          <w:sz w:val="24"/>
          <w:szCs w:val="24"/>
          <w:lang w:val="ru-RU"/>
        </w:rPr>
        <w:t>м.п</w:t>
      </w:r>
      <w:proofErr w:type="spellEnd"/>
      <w:r w:rsidRPr="0075564D">
        <w:rPr>
          <w:rFonts w:ascii="Times New Roman" w:hAnsi="Times New Roman" w:cs="Times New Roman"/>
          <w:b/>
          <w:sz w:val="24"/>
          <w:szCs w:val="24"/>
          <w:lang w:val="ru-RU"/>
        </w:rPr>
        <w:t>.</w:t>
      </w:r>
    </w:p>
    <w:p w14:paraId="362ECE1E" w14:textId="77777777" w:rsidR="0075564D" w:rsidRPr="0075564D" w:rsidRDefault="0075564D" w:rsidP="00EE5A86">
      <w:pPr>
        <w:ind w:left="5670" w:right="-1"/>
        <w:rPr>
          <w:rFonts w:ascii="Times New Roman" w:hAnsi="Times New Roman" w:cs="Times New Roman"/>
          <w:b/>
          <w:sz w:val="24"/>
          <w:szCs w:val="24"/>
          <w:lang w:val="ru-RU"/>
        </w:rPr>
      </w:pPr>
    </w:p>
    <w:p w14:paraId="3CA634A8" w14:textId="322BA3A9" w:rsidR="0075564D" w:rsidRPr="0075564D" w:rsidRDefault="0075564D" w:rsidP="00EE5A86">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«___»</w:t>
      </w:r>
      <w:r w:rsidR="00EE5A86">
        <w:rPr>
          <w:rFonts w:ascii="Times New Roman" w:hAnsi="Times New Roman" w:cs="Times New Roman"/>
          <w:b/>
          <w:sz w:val="24"/>
          <w:szCs w:val="24"/>
          <w:lang w:val="ru-RU"/>
        </w:rPr>
        <w:t> </w:t>
      </w:r>
      <w:r w:rsidRPr="0075564D">
        <w:rPr>
          <w:rFonts w:ascii="Times New Roman" w:hAnsi="Times New Roman" w:cs="Times New Roman"/>
          <w:b/>
          <w:sz w:val="24"/>
          <w:szCs w:val="24"/>
          <w:lang w:val="ru-RU"/>
        </w:rPr>
        <w:t>____________</w:t>
      </w:r>
      <w:r w:rsidR="00EE5A86">
        <w:rPr>
          <w:rFonts w:ascii="Times New Roman" w:hAnsi="Times New Roman" w:cs="Times New Roman"/>
          <w:b/>
          <w:sz w:val="24"/>
          <w:szCs w:val="24"/>
          <w:lang w:val="ru-RU"/>
        </w:rPr>
        <w:t> </w:t>
      </w:r>
      <w:r w:rsidR="00407A6B">
        <w:rPr>
          <w:rFonts w:ascii="Times New Roman" w:hAnsi="Times New Roman" w:cs="Times New Roman"/>
          <w:b/>
          <w:sz w:val="24"/>
          <w:szCs w:val="24"/>
          <w:lang w:val="ru-RU"/>
        </w:rPr>
        <w:t>2022</w:t>
      </w:r>
      <w:r w:rsidR="00EE5A86">
        <w:rPr>
          <w:rFonts w:ascii="Times New Roman" w:hAnsi="Times New Roman" w:cs="Times New Roman"/>
          <w:b/>
          <w:sz w:val="24"/>
          <w:szCs w:val="24"/>
          <w:lang w:val="ru-RU"/>
        </w:rPr>
        <w:t> </w:t>
      </w:r>
      <w:r w:rsidRPr="0075564D">
        <w:rPr>
          <w:rFonts w:ascii="Times New Roman" w:hAnsi="Times New Roman" w:cs="Times New Roman"/>
          <w:b/>
          <w:sz w:val="24"/>
          <w:szCs w:val="24"/>
          <w:lang w:val="ru-RU"/>
        </w:rPr>
        <w:t>г.</w:t>
      </w:r>
    </w:p>
    <w:p w14:paraId="4F3EF01D" w14:textId="77777777" w:rsidR="0075564D" w:rsidRPr="0075564D" w:rsidRDefault="0075564D" w:rsidP="0075564D">
      <w:pPr>
        <w:rPr>
          <w:rFonts w:ascii="Times New Roman" w:hAnsi="Times New Roman" w:cs="Times New Roman"/>
          <w:sz w:val="24"/>
          <w:szCs w:val="24"/>
          <w:lang w:val="ru-RU"/>
        </w:rPr>
      </w:pPr>
    </w:p>
    <w:p w14:paraId="3C8E75A2" w14:textId="77777777" w:rsidR="0075564D" w:rsidRPr="0075564D" w:rsidRDefault="0075564D" w:rsidP="0075564D">
      <w:pPr>
        <w:rPr>
          <w:rFonts w:ascii="Times New Roman" w:hAnsi="Times New Roman" w:cs="Times New Roman"/>
          <w:sz w:val="24"/>
          <w:szCs w:val="24"/>
          <w:lang w:val="ru-RU"/>
        </w:rPr>
      </w:pPr>
    </w:p>
    <w:p w14:paraId="40438D4F" w14:textId="77777777" w:rsidR="0075564D" w:rsidRPr="0075564D" w:rsidRDefault="0075564D" w:rsidP="0075564D">
      <w:pPr>
        <w:rPr>
          <w:rFonts w:ascii="Times New Roman" w:hAnsi="Times New Roman" w:cs="Times New Roman"/>
          <w:sz w:val="24"/>
          <w:szCs w:val="24"/>
          <w:lang w:val="ru-RU"/>
        </w:rPr>
      </w:pPr>
    </w:p>
    <w:p w14:paraId="7A90F825" w14:textId="77777777" w:rsidR="0075564D" w:rsidRPr="0075564D" w:rsidRDefault="0075564D" w:rsidP="0075564D">
      <w:pPr>
        <w:rPr>
          <w:rFonts w:ascii="Times New Roman" w:hAnsi="Times New Roman" w:cs="Times New Roman"/>
          <w:sz w:val="24"/>
          <w:szCs w:val="24"/>
          <w:lang w:val="ru-RU"/>
        </w:rPr>
      </w:pPr>
    </w:p>
    <w:p w14:paraId="268CAB97" w14:textId="77777777" w:rsidR="0075564D" w:rsidRPr="0075564D" w:rsidRDefault="0075564D" w:rsidP="0075564D">
      <w:pPr>
        <w:rPr>
          <w:rFonts w:ascii="Times New Roman" w:hAnsi="Times New Roman" w:cs="Times New Roman"/>
          <w:sz w:val="24"/>
          <w:szCs w:val="24"/>
          <w:lang w:val="ru-RU"/>
        </w:rPr>
      </w:pPr>
    </w:p>
    <w:p w14:paraId="7D9F74FA" w14:textId="77777777" w:rsidR="0075564D" w:rsidRPr="0075564D" w:rsidRDefault="0075564D" w:rsidP="0075564D">
      <w:pPr>
        <w:rPr>
          <w:rFonts w:ascii="Times New Roman" w:hAnsi="Times New Roman" w:cs="Times New Roman"/>
          <w:sz w:val="24"/>
          <w:szCs w:val="24"/>
          <w:lang w:val="ru-RU"/>
        </w:rPr>
      </w:pPr>
    </w:p>
    <w:p w14:paraId="695792B4" w14:textId="498A214F" w:rsidR="0075564D" w:rsidRDefault="0075564D" w:rsidP="0075564D">
      <w:pPr>
        <w:rPr>
          <w:rFonts w:ascii="Times New Roman" w:hAnsi="Times New Roman" w:cs="Times New Roman"/>
          <w:sz w:val="24"/>
          <w:szCs w:val="24"/>
          <w:lang w:val="ru-RU"/>
        </w:rPr>
      </w:pPr>
    </w:p>
    <w:p w14:paraId="532CB5EE" w14:textId="77777777" w:rsidR="00407A6B" w:rsidRPr="0075564D" w:rsidRDefault="00407A6B" w:rsidP="0075564D">
      <w:pPr>
        <w:rPr>
          <w:rFonts w:ascii="Times New Roman" w:hAnsi="Times New Roman" w:cs="Times New Roman"/>
          <w:sz w:val="24"/>
          <w:szCs w:val="24"/>
          <w:lang w:val="ru-RU"/>
        </w:rPr>
      </w:pPr>
    </w:p>
    <w:p w14:paraId="5FA3F535" w14:textId="77777777" w:rsidR="0075564D" w:rsidRPr="0075564D" w:rsidRDefault="0075564D" w:rsidP="0075564D">
      <w:pPr>
        <w:rPr>
          <w:rFonts w:ascii="Times New Roman" w:hAnsi="Times New Roman" w:cs="Times New Roman"/>
          <w:sz w:val="24"/>
          <w:szCs w:val="24"/>
          <w:lang w:val="ru-RU"/>
        </w:rPr>
      </w:pPr>
    </w:p>
    <w:p w14:paraId="3002C8B9" w14:textId="16512A92" w:rsidR="0075564D" w:rsidRDefault="0075564D" w:rsidP="0075564D">
      <w:pPr>
        <w:rPr>
          <w:rFonts w:ascii="Times New Roman" w:hAnsi="Times New Roman" w:cs="Times New Roman"/>
          <w:sz w:val="24"/>
          <w:szCs w:val="24"/>
          <w:lang w:val="ru-RU"/>
        </w:rPr>
      </w:pPr>
    </w:p>
    <w:p w14:paraId="42DAE98C" w14:textId="633E76C6" w:rsidR="00407A6B" w:rsidRDefault="00407A6B" w:rsidP="0075564D">
      <w:pPr>
        <w:rPr>
          <w:rFonts w:ascii="Times New Roman" w:hAnsi="Times New Roman" w:cs="Times New Roman"/>
          <w:sz w:val="24"/>
          <w:szCs w:val="24"/>
          <w:lang w:val="ru-RU"/>
        </w:rPr>
      </w:pPr>
    </w:p>
    <w:p w14:paraId="6E5F7EBE" w14:textId="608E1FAE" w:rsidR="00407A6B" w:rsidRDefault="00407A6B" w:rsidP="0075564D">
      <w:pPr>
        <w:rPr>
          <w:rFonts w:ascii="Times New Roman" w:hAnsi="Times New Roman" w:cs="Times New Roman"/>
          <w:sz w:val="24"/>
          <w:szCs w:val="24"/>
          <w:lang w:val="ru-RU"/>
        </w:rPr>
      </w:pPr>
    </w:p>
    <w:p w14:paraId="47623C57" w14:textId="22359E11" w:rsidR="00407A6B" w:rsidRDefault="00407A6B" w:rsidP="0075564D">
      <w:pPr>
        <w:rPr>
          <w:rFonts w:ascii="Times New Roman" w:hAnsi="Times New Roman" w:cs="Times New Roman"/>
          <w:sz w:val="24"/>
          <w:szCs w:val="24"/>
          <w:lang w:val="ru-RU"/>
        </w:rPr>
      </w:pPr>
    </w:p>
    <w:p w14:paraId="7DFDB65B" w14:textId="77777777" w:rsidR="00407A6B" w:rsidRPr="0075564D" w:rsidRDefault="00407A6B" w:rsidP="0075564D">
      <w:pPr>
        <w:rPr>
          <w:rFonts w:ascii="Times New Roman" w:hAnsi="Times New Roman" w:cs="Times New Roman"/>
          <w:sz w:val="24"/>
          <w:szCs w:val="24"/>
          <w:lang w:val="ru-RU"/>
        </w:rPr>
      </w:pPr>
    </w:p>
    <w:p w14:paraId="75DB2C35" w14:textId="77777777" w:rsidR="0075564D" w:rsidRPr="0075564D" w:rsidRDefault="0075564D" w:rsidP="0075564D">
      <w:pPr>
        <w:rPr>
          <w:rFonts w:ascii="Times New Roman" w:hAnsi="Times New Roman" w:cs="Times New Roman"/>
          <w:sz w:val="24"/>
          <w:szCs w:val="24"/>
          <w:lang w:val="ru-RU"/>
        </w:rPr>
      </w:pPr>
    </w:p>
    <w:p w14:paraId="743BE6A3" w14:textId="77777777" w:rsidR="0075564D" w:rsidRPr="0075564D" w:rsidRDefault="0075564D" w:rsidP="0075564D">
      <w:pPr>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ДОКУМЕНТАЦИЯ</w:t>
      </w:r>
    </w:p>
    <w:p w14:paraId="390BDEF2" w14:textId="77777777" w:rsidR="0075564D" w:rsidRPr="0075564D" w:rsidRDefault="0075564D" w:rsidP="0075564D">
      <w:pPr>
        <w:adjustRightInd w:val="0"/>
        <w:jc w:val="center"/>
        <w:outlineLvl w:val="1"/>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аукциона в электронной форме, </w:t>
      </w:r>
    </w:p>
    <w:p w14:paraId="1774BAC4" w14:textId="71B1FD0B" w:rsidR="0075564D" w:rsidRPr="0075564D" w:rsidRDefault="0075564D" w:rsidP="0075564D">
      <w:pPr>
        <w:adjustRightInd w:val="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открытого по составу участников и форме подачи предложений о цене продажи</w:t>
      </w:r>
      <w:r w:rsidRPr="0075564D" w:rsidDel="002B0CF5">
        <w:rPr>
          <w:rFonts w:ascii="Times New Roman" w:hAnsi="Times New Roman" w:cs="Times New Roman"/>
          <w:b/>
          <w:sz w:val="24"/>
          <w:szCs w:val="24"/>
          <w:lang w:val="ru-RU"/>
        </w:rPr>
        <w:t xml:space="preserve"> </w:t>
      </w:r>
      <w:r w:rsidR="00407A6B">
        <w:rPr>
          <w:rFonts w:ascii="Times New Roman" w:hAnsi="Times New Roman" w:cs="Times New Roman"/>
          <w:b/>
          <w:sz w:val="24"/>
          <w:szCs w:val="24"/>
          <w:lang w:val="ru-RU"/>
        </w:rPr>
        <w:t xml:space="preserve">недвижимого </w:t>
      </w:r>
      <w:r w:rsidR="00886D09">
        <w:rPr>
          <w:rFonts w:ascii="Times New Roman" w:hAnsi="Times New Roman" w:cs="Times New Roman"/>
          <w:b/>
          <w:sz w:val="24"/>
          <w:szCs w:val="24"/>
          <w:lang w:val="ru-RU"/>
        </w:rPr>
        <w:t xml:space="preserve">и иного </w:t>
      </w:r>
      <w:r w:rsidR="00407A6B">
        <w:rPr>
          <w:rFonts w:ascii="Times New Roman" w:hAnsi="Times New Roman" w:cs="Times New Roman"/>
          <w:b/>
          <w:sz w:val="24"/>
          <w:szCs w:val="24"/>
          <w:lang w:val="ru-RU"/>
        </w:rPr>
        <w:t>имущества, находящего</w:t>
      </w:r>
      <w:r w:rsidRPr="0075564D">
        <w:rPr>
          <w:rFonts w:ascii="Times New Roman" w:hAnsi="Times New Roman" w:cs="Times New Roman"/>
          <w:b/>
          <w:sz w:val="24"/>
          <w:szCs w:val="24"/>
          <w:lang w:val="ru-RU"/>
        </w:rPr>
        <w:t>ся в собственности</w:t>
      </w:r>
    </w:p>
    <w:p w14:paraId="3AB76761" w14:textId="119A96D3" w:rsidR="00F771C2" w:rsidRDefault="00886D09" w:rsidP="0075564D">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eastAsia="Proxima Nova ExCn Rg" w:hAnsi="Times New Roman" w:cs="Times New Roman"/>
          <w:b/>
          <w:sz w:val="24"/>
          <w:szCs w:val="24"/>
        </w:rPr>
      </w:pPr>
      <w:r w:rsidRPr="00886D09">
        <w:rPr>
          <w:rFonts w:ascii="Times New Roman" w:eastAsia="Proxima Nova ExCn Rg" w:hAnsi="Times New Roman" w:cs="Times New Roman"/>
          <w:b/>
          <w:sz w:val="24"/>
          <w:szCs w:val="24"/>
        </w:rPr>
        <w:t>акционерного общества «Московское конструкторское бюро «Компас» (АО «МКБ «Компас»)</w:t>
      </w:r>
    </w:p>
    <w:p w14:paraId="5CB13E1C" w14:textId="792FD2D0" w:rsidR="0075564D" w:rsidRPr="001E5009" w:rsidRDefault="0075564D" w:rsidP="0075564D">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i/>
          <w:sz w:val="24"/>
          <w:szCs w:val="24"/>
        </w:rPr>
      </w:pPr>
      <w:r>
        <w:rPr>
          <w:rFonts w:ascii="Times New Roman" w:hAnsi="Times New Roman" w:cs="Times New Roman"/>
          <w:b/>
          <w:i/>
          <w:sz w:val="24"/>
          <w:szCs w:val="24"/>
        </w:rPr>
        <w:t>(Извещение о проведении Аукциона)</w:t>
      </w:r>
    </w:p>
    <w:p w14:paraId="16A8B1DC" w14:textId="77777777" w:rsidR="0075564D" w:rsidRPr="0075564D" w:rsidRDefault="0075564D" w:rsidP="0075564D">
      <w:pPr>
        <w:rPr>
          <w:rFonts w:ascii="Times New Roman" w:hAnsi="Times New Roman" w:cs="Times New Roman"/>
          <w:sz w:val="24"/>
          <w:szCs w:val="24"/>
          <w:lang w:val="ru-RU"/>
        </w:rPr>
      </w:pPr>
    </w:p>
    <w:p w14:paraId="60BBF7CC" w14:textId="77777777" w:rsidR="0075564D" w:rsidRPr="0075564D" w:rsidRDefault="0075564D" w:rsidP="0075564D">
      <w:pPr>
        <w:rPr>
          <w:rFonts w:ascii="Times New Roman" w:hAnsi="Times New Roman" w:cs="Times New Roman"/>
          <w:sz w:val="24"/>
          <w:szCs w:val="24"/>
          <w:lang w:val="ru-RU"/>
        </w:rPr>
      </w:pPr>
    </w:p>
    <w:p w14:paraId="261E33C3" w14:textId="77777777" w:rsidR="0075564D" w:rsidRPr="0075564D" w:rsidRDefault="0075564D" w:rsidP="0075564D">
      <w:pPr>
        <w:rPr>
          <w:rFonts w:ascii="Times New Roman" w:hAnsi="Times New Roman" w:cs="Times New Roman"/>
          <w:sz w:val="24"/>
          <w:szCs w:val="24"/>
          <w:lang w:val="ru-RU"/>
        </w:rPr>
      </w:pPr>
    </w:p>
    <w:p w14:paraId="6FB493D5" w14:textId="77777777" w:rsidR="0075564D" w:rsidRPr="0075564D" w:rsidRDefault="0075564D" w:rsidP="0075564D">
      <w:pPr>
        <w:rPr>
          <w:rFonts w:ascii="Times New Roman" w:hAnsi="Times New Roman" w:cs="Times New Roman"/>
          <w:sz w:val="24"/>
          <w:szCs w:val="24"/>
          <w:lang w:val="ru-RU"/>
        </w:rPr>
      </w:pPr>
    </w:p>
    <w:p w14:paraId="7D9843F7" w14:textId="77777777" w:rsidR="0075564D" w:rsidRPr="0075564D" w:rsidRDefault="0075564D" w:rsidP="0075564D">
      <w:pPr>
        <w:rPr>
          <w:rFonts w:ascii="Times New Roman" w:hAnsi="Times New Roman" w:cs="Times New Roman"/>
          <w:sz w:val="24"/>
          <w:szCs w:val="24"/>
          <w:lang w:val="ru-RU"/>
        </w:rPr>
      </w:pPr>
    </w:p>
    <w:p w14:paraId="55746905" w14:textId="77777777" w:rsidR="0075564D" w:rsidRPr="0075564D" w:rsidRDefault="0075564D" w:rsidP="0075564D">
      <w:pPr>
        <w:rPr>
          <w:rFonts w:ascii="Times New Roman" w:hAnsi="Times New Roman" w:cs="Times New Roman"/>
          <w:sz w:val="24"/>
          <w:szCs w:val="24"/>
          <w:lang w:val="ru-RU"/>
        </w:rPr>
      </w:pPr>
    </w:p>
    <w:p w14:paraId="6DEDBC41" w14:textId="77777777" w:rsidR="0075564D" w:rsidRPr="0075564D" w:rsidRDefault="0075564D" w:rsidP="0075564D">
      <w:pPr>
        <w:rPr>
          <w:rFonts w:ascii="Times New Roman" w:hAnsi="Times New Roman" w:cs="Times New Roman"/>
          <w:sz w:val="24"/>
          <w:szCs w:val="24"/>
          <w:lang w:val="ru-RU"/>
        </w:rPr>
      </w:pPr>
    </w:p>
    <w:p w14:paraId="545C08D7" w14:textId="77777777" w:rsidR="0075564D" w:rsidRPr="0075564D" w:rsidRDefault="0075564D" w:rsidP="0075564D">
      <w:pPr>
        <w:rPr>
          <w:rFonts w:ascii="Times New Roman" w:hAnsi="Times New Roman" w:cs="Times New Roman"/>
          <w:sz w:val="24"/>
          <w:szCs w:val="24"/>
          <w:lang w:val="ru-RU"/>
        </w:rPr>
      </w:pPr>
    </w:p>
    <w:p w14:paraId="69CC0A6D" w14:textId="77777777" w:rsidR="0075564D" w:rsidRPr="0075564D" w:rsidRDefault="0075564D" w:rsidP="0075564D">
      <w:pPr>
        <w:rPr>
          <w:rFonts w:ascii="Times New Roman" w:hAnsi="Times New Roman" w:cs="Times New Roman"/>
          <w:sz w:val="24"/>
          <w:szCs w:val="24"/>
          <w:lang w:val="ru-RU"/>
        </w:rPr>
      </w:pPr>
    </w:p>
    <w:p w14:paraId="53B8EE22" w14:textId="77777777" w:rsidR="0075564D" w:rsidRPr="0075564D" w:rsidRDefault="0075564D" w:rsidP="0075564D">
      <w:pPr>
        <w:rPr>
          <w:rFonts w:ascii="Times New Roman" w:hAnsi="Times New Roman" w:cs="Times New Roman"/>
          <w:sz w:val="24"/>
          <w:szCs w:val="24"/>
          <w:lang w:val="ru-RU"/>
        </w:rPr>
      </w:pPr>
    </w:p>
    <w:p w14:paraId="789475D3" w14:textId="77777777" w:rsidR="0075564D" w:rsidRPr="0075564D" w:rsidRDefault="0075564D" w:rsidP="0075564D">
      <w:pPr>
        <w:rPr>
          <w:rFonts w:ascii="Times New Roman" w:hAnsi="Times New Roman" w:cs="Times New Roman"/>
          <w:sz w:val="24"/>
          <w:szCs w:val="24"/>
          <w:lang w:val="ru-RU"/>
        </w:rPr>
      </w:pPr>
    </w:p>
    <w:p w14:paraId="727919EF" w14:textId="14EB0C47" w:rsidR="0075564D" w:rsidRDefault="0075564D" w:rsidP="0075564D">
      <w:pPr>
        <w:rPr>
          <w:rFonts w:ascii="Times New Roman" w:hAnsi="Times New Roman" w:cs="Times New Roman"/>
          <w:sz w:val="24"/>
          <w:szCs w:val="24"/>
          <w:lang w:val="ru-RU"/>
        </w:rPr>
      </w:pPr>
    </w:p>
    <w:p w14:paraId="2AE4D073" w14:textId="77777777" w:rsidR="0075564D" w:rsidRPr="0075564D" w:rsidRDefault="0075564D" w:rsidP="0075564D">
      <w:pPr>
        <w:rPr>
          <w:rFonts w:ascii="Times New Roman" w:hAnsi="Times New Roman" w:cs="Times New Roman"/>
          <w:sz w:val="24"/>
          <w:szCs w:val="24"/>
          <w:lang w:val="ru-RU"/>
        </w:rPr>
      </w:pPr>
    </w:p>
    <w:p w14:paraId="271D918A" w14:textId="77777777" w:rsidR="0075564D" w:rsidRPr="0075564D" w:rsidRDefault="0075564D" w:rsidP="0075564D">
      <w:pPr>
        <w:rPr>
          <w:rFonts w:ascii="Times New Roman" w:hAnsi="Times New Roman" w:cs="Times New Roman"/>
          <w:sz w:val="24"/>
          <w:szCs w:val="24"/>
          <w:lang w:val="ru-RU"/>
        </w:rPr>
      </w:pPr>
    </w:p>
    <w:p w14:paraId="346512BB" w14:textId="77777777" w:rsidR="0075564D" w:rsidRPr="0075564D" w:rsidRDefault="0075564D" w:rsidP="0075564D">
      <w:pPr>
        <w:rPr>
          <w:rFonts w:ascii="Times New Roman" w:hAnsi="Times New Roman" w:cs="Times New Roman"/>
          <w:sz w:val="24"/>
          <w:szCs w:val="24"/>
          <w:lang w:val="ru-RU"/>
        </w:rPr>
      </w:pPr>
    </w:p>
    <w:p w14:paraId="248C613C" w14:textId="77777777" w:rsidR="0075564D" w:rsidRPr="0075564D" w:rsidRDefault="0075564D" w:rsidP="0075564D">
      <w:pPr>
        <w:rPr>
          <w:rFonts w:ascii="Times New Roman" w:hAnsi="Times New Roman" w:cs="Times New Roman"/>
          <w:sz w:val="24"/>
          <w:szCs w:val="24"/>
          <w:lang w:val="ru-RU"/>
        </w:rPr>
      </w:pPr>
    </w:p>
    <w:p w14:paraId="387AF158" w14:textId="77777777" w:rsidR="0075564D" w:rsidRPr="0075564D" w:rsidRDefault="0075564D" w:rsidP="0075564D">
      <w:pPr>
        <w:rPr>
          <w:rFonts w:ascii="Times New Roman" w:hAnsi="Times New Roman" w:cs="Times New Roman"/>
          <w:sz w:val="24"/>
          <w:szCs w:val="24"/>
          <w:lang w:val="ru-RU"/>
        </w:rPr>
      </w:pPr>
    </w:p>
    <w:p w14:paraId="5F899FCC" w14:textId="77777777" w:rsidR="0075564D" w:rsidRPr="0075564D" w:rsidRDefault="0075564D" w:rsidP="0075564D">
      <w:pPr>
        <w:rPr>
          <w:rFonts w:ascii="Times New Roman" w:hAnsi="Times New Roman" w:cs="Times New Roman"/>
          <w:sz w:val="24"/>
          <w:szCs w:val="24"/>
          <w:lang w:val="ru-RU"/>
        </w:rPr>
      </w:pPr>
    </w:p>
    <w:p w14:paraId="3DC4455A" w14:textId="77777777" w:rsidR="0075564D" w:rsidRPr="0075564D" w:rsidRDefault="0075564D" w:rsidP="0075564D">
      <w:pPr>
        <w:rPr>
          <w:rFonts w:ascii="Times New Roman" w:hAnsi="Times New Roman" w:cs="Times New Roman"/>
          <w:sz w:val="24"/>
          <w:szCs w:val="24"/>
          <w:lang w:val="ru-RU"/>
        </w:rPr>
      </w:pPr>
    </w:p>
    <w:p w14:paraId="2DA56B48" w14:textId="77777777" w:rsidR="0075564D" w:rsidRPr="0075564D" w:rsidRDefault="0075564D" w:rsidP="0075564D">
      <w:pPr>
        <w:rPr>
          <w:rFonts w:ascii="Times New Roman" w:hAnsi="Times New Roman" w:cs="Times New Roman"/>
          <w:sz w:val="24"/>
          <w:szCs w:val="24"/>
          <w:lang w:val="ru-RU"/>
        </w:rPr>
      </w:pPr>
    </w:p>
    <w:p w14:paraId="3E117DFA" w14:textId="77777777" w:rsidR="0075564D" w:rsidRPr="0075564D" w:rsidRDefault="0075564D" w:rsidP="0075564D">
      <w:pPr>
        <w:rPr>
          <w:rFonts w:ascii="Times New Roman" w:hAnsi="Times New Roman" w:cs="Times New Roman"/>
          <w:sz w:val="24"/>
          <w:szCs w:val="24"/>
          <w:lang w:val="ru-RU"/>
        </w:rPr>
      </w:pPr>
    </w:p>
    <w:p w14:paraId="401AAAF9" w14:textId="19386FFA" w:rsidR="0075564D" w:rsidRPr="0075564D" w:rsidRDefault="0075564D" w:rsidP="0075564D">
      <w:pPr>
        <w:jc w:val="center"/>
        <w:rPr>
          <w:rFonts w:ascii="Times New Roman" w:hAnsi="Times New Roman" w:cs="Times New Roman"/>
          <w:sz w:val="24"/>
          <w:szCs w:val="24"/>
          <w:lang w:val="ru-RU"/>
        </w:rPr>
      </w:pPr>
      <w:r>
        <w:rPr>
          <w:rFonts w:ascii="Times New Roman" w:hAnsi="Times New Roman" w:cs="Times New Roman"/>
          <w:sz w:val="24"/>
          <w:szCs w:val="24"/>
          <w:lang w:val="ru-RU"/>
        </w:rPr>
        <w:t>М</w:t>
      </w:r>
      <w:r w:rsidR="00407A6B">
        <w:rPr>
          <w:rFonts w:ascii="Times New Roman" w:hAnsi="Times New Roman" w:cs="Times New Roman"/>
          <w:sz w:val="24"/>
          <w:szCs w:val="24"/>
          <w:lang w:val="ru-RU"/>
        </w:rPr>
        <w:t>осква 2022</w:t>
      </w:r>
      <w:r w:rsidRPr="0075564D">
        <w:rPr>
          <w:rFonts w:ascii="Times New Roman" w:hAnsi="Times New Roman" w:cs="Times New Roman"/>
          <w:sz w:val="24"/>
          <w:szCs w:val="24"/>
          <w:lang w:val="ru-RU"/>
        </w:rPr>
        <w:t xml:space="preserve"> г.</w:t>
      </w:r>
      <w:r w:rsidRPr="0075564D">
        <w:rPr>
          <w:rFonts w:ascii="Times New Roman" w:hAnsi="Times New Roman" w:cs="Times New Roman"/>
          <w:sz w:val="24"/>
          <w:szCs w:val="24"/>
          <w:lang w:val="ru-RU"/>
        </w:rPr>
        <w:br w:type="page"/>
      </w:r>
    </w:p>
    <w:p w14:paraId="5A1DF36A" w14:textId="77777777" w:rsidR="0075564D" w:rsidRPr="0075564D" w:rsidRDefault="0075564D" w:rsidP="0075564D">
      <w:pPr>
        <w:spacing w:before="240" w:after="24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 xml:space="preserve">СОДЕРЖАНИЕ АУКЦИОННОЙ ДОКУМЕНТАЦИИ </w:t>
      </w:r>
    </w:p>
    <w:p w14:paraId="4A1004FF" w14:textId="77777777" w:rsidR="0075564D" w:rsidRPr="0075564D" w:rsidRDefault="0075564D" w:rsidP="0075564D">
      <w:pPr>
        <w:spacing w:before="24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ОСНОВНЫЕ ТЕРМИНЫ И ОПРЕДЕЛЕНИЯ.</w:t>
      </w:r>
    </w:p>
    <w:p w14:paraId="639C7C28" w14:textId="77777777" w:rsidR="0075564D" w:rsidRPr="0075564D" w:rsidRDefault="0075564D" w:rsidP="0075564D">
      <w:pPr>
        <w:spacing w:before="24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ПРАВИЛА ПРОВЕДЕНИЯ АУКЦИОНА.</w:t>
      </w:r>
    </w:p>
    <w:p w14:paraId="0553FC5A"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ОБЩИЕ СВЕДЕНИЯ ОБ АУКЦИОНЕ.</w:t>
      </w:r>
    </w:p>
    <w:p w14:paraId="0204B8CE" w14:textId="77777777" w:rsidR="0075564D" w:rsidRDefault="0075564D" w:rsidP="005429F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аукциона.</w:t>
      </w:r>
    </w:p>
    <w:p w14:paraId="0A325B7B" w14:textId="77777777" w:rsidR="0075564D" w:rsidRDefault="0075564D" w:rsidP="005429F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48EC2A58" w14:textId="55F92840" w:rsidR="0075564D" w:rsidRDefault="0075564D" w:rsidP="005429F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27214655" w14:textId="77777777" w:rsidR="0075564D" w:rsidRPr="00BB7BCD" w:rsidRDefault="0075564D" w:rsidP="0075564D">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4293E34D" w14:textId="77777777" w:rsidR="0075564D" w:rsidRDefault="0075564D" w:rsidP="005429F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Получение Документации.</w:t>
      </w:r>
    </w:p>
    <w:p w14:paraId="3E83D232" w14:textId="77777777" w:rsidR="0075564D" w:rsidRDefault="0075564D" w:rsidP="005429F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Отказ от проведения Аукциона, продление сроков приема Заявок.</w:t>
      </w:r>
    </w:p>
    <w:p w14:paraId="62239E1B"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УСЛОВИЯ УЧАСТИ В АУКЦИОНЕ.</w:t>
      </w:r>
    </w:p>
    <w:p w14:paraId="0B7558C3" w14:textId="77777777" w:rsidR="0075564D" w:rsidRDefault="0075564D" w:rsidP="005429F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Аукционе.</w:t>
      </w:r>
    </w:p>
    <w:p w14:paraId="2FDAFA59" w14:textId="77777777" w:rsidR="0075564D" w:rsidRPr="00BB7BCD" w:rsidRDefault="0075564D" w:rsidP="0075564D">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7EC2E313" w14:textId="77777777" w:rsidR="0075564D" w:rsidRDefault="0075564D" w:rsidP="005429F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158E3954" w14:textId="77777777" w:rsidR="0075564D" w:rsidRDefault="0075564D" w:rsidP="005429F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0C3A14E0" w14:textId="77777777" w:rsidR="0075564D" w:rsidRDefault="0075564D" w:rsidP="005429F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2B3F822F" w14:textId="77777777" w:rsidR="0075564D" w:rsidRDefault="0075564D" w:rsidP="005429F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3E721061" w14:textId="77777777" w:rsidR="0075564D" w:rsidRDefault="0075564D" w:rsidP="005429F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Аукционе.</w:t>
      </w:r>
    </w:p>
    <w:p w14:paraId="38EB21C5" w14:textId="77777777" w:rsidR="0075564D" w:rsidRDefault="0075564D" w:rsidP="005429F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2F7B55D0"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РАССМОТРЕНИЕ ЗАЯВОК И ПОРЯДОК ПРОВЕДЕНИЯ АУКЦИОНА.</w:t>
      </w:r>
    </w:p>
    <w:p w14:paraId="2997DED6" w14:textId="77777777" w:rsidR="0075564D" w:rsidRDefault="0075564D" w:rsidP="005429F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Рассмотрение Заявок и порядок проведения Аукциона.</w:t>
      </w:r>
    </w:p>
    <w:p w14:paraId="424C7C27" w14:textId="77777777" w:rsidR="0075564D" w:rsidRDefault="0075564D" w:rsidP="005429F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Аукциона.</w:t>
      </w:r>
    </w:p>
    <w:p w14:paraId="0B43B7CB"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ПОРЯДОК РАЗРЕШЕНИЯ СПОРОВ.</w:t>
      </w:r>
    </w:p>
    <w:p w14:paraId="3FEE8F22" w14:textId="77777777" w:rsidR="0075564D" w:rsidRDefault="0075564D" w:rsidP="005429F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3DF5E185" w14:textId="77777777" w:rsidR="0075564D" w:rsidRPr="00BB7BCD" w:rsidRDefault="0075564D" w:rsidP="0075564D">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1CD980D0" w14:textId="77777777" w:rsidR="0075564D" w:rsidRPr="00BB7BCD" w:rsidRDefault="0075564D" w:rsidP="0075564D">
      <w:pPr>
        <w:spacing w:before="120"/>
        <w:jc w:val="both"/>
        <w:rPr>
          <w:rFonts w:ascii="Times New Roman" w:hAnsi="Times New Roman" w:cs="Times New Roman"/>
          <w:b/>
          <w:sz w:val="24"/>
          <w:szCs w:val="24"/>
        </w:rPr>
      </w:pPr>
      <w:bookmarkStart w:id="0"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0"/>
      <w:r>
        <w:rPr>
          <w:rFonts w:ascii="Times New Roman" w:hAnsi="Times New Roman" w:cs="Times New Roman"/>
          <w:b/>
          <w:sz w:val="24"/>
          <w:szCs w:val="24"/>
        </w:rPr>
        <w:t>.</w:t>
      </w:r>
    </w:p>
    <w:p w14:paraId="5F2F68B4"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ФОРМА ДОГОВОРА О ЗАДАТКЕ.</w:t>
      </w:r>
    </w:p>
    <w:p w14:paraId="38D0A39F"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ФОРМА ДОГОВОРА КУПЛИ-ПРОДАЖИ.</w:t>
      </w:r>
    </w:p>
    <w:p w14:paraId="29D8F763" w14:textId="16B84C6D" w:rsidR="00886D09" w:rsidRPr="00886D09" w:rsidRDefault="00886D09" w:rsidP="00886D09">
      <w:pPr>
        <w:spacing w:before="240" w:after="240"/>
        <w:jc w:val="both"/>
        <w:rPr>
          <w:rFonts w:ascii="Times New Roman" w:hAnsi="Times New Roman" w:cs="Times New Roman"/>
          <w:b/>
          <w:spacing w:val="-6"/>
          <w:sz w:val="24"/>
          <w:szCs w:val="24"/>
          <w:lang w:val="ru-RU"/>
        </w:rPr>
      </w:pPr>
      <w:r w:rsidRPr="00886D09">
        <w:rPr>
          <w:rFonts w:ascii="Times New Roman" w:hAnsi="Times New Roman" w:cs="Times New Roman"/>
          <w:b/>
          <w:spacing w:val="-6"/>
          <w:sz w:val="24"/>
          <w:szCs w:val="24"/>
          <w:lang w:val="ru-RU"/>
        </w:rPr>
        <w:t>РАЗДЕЛ X. ВЫПИСКИ ИЗ ЕДИНОГО ГОСУДАРСТВЕННОГО РЕЕСТРА НЕДВИЖИМОСТИ ОБ ОБЪЕКТАХ НЕДВИЖИМОСТИ (ПРИЛАГАЮТСЯ К АУКЦИОННОЙ ДОКУМЕНТАЦИИ ОТДЕЛЬНЫМИ ФАЙЛАМИ)</w:t>
      </w:r>
      <w:r>
        <w:rPr>
          <w:rFonts w:ascii="Times New Roman" w:hAnsi="Times New Roman" w:cs="Times New Roman"/>
          <w:b/>
          <w:spacing w:val="-6"/>
          <w:sz w:val="24"/>
          <w:szCs w:val="24"/>
          <w:lang w:val="ru-RU"/>
        </w:rPr>
        <w:t>.</w:t>
      </w:r>
    </w:p>
    <w:p w14:paraId="4DD77A78" w14:textId="62F2C4BA" w:rsidR="00407A6B" w:rsidRDefault="00886D09" w:rsidP="00886D09">
      <w:pPr>
        <w:spacing w:before="240" w:after="240"/>
        <w:jc w:val="both"/>
        <w:rPr>
          <w:rFonts w:ascii="Times New Roman" w:hAnsi="Times New Roman" w:cs="Times New Roman"/>
          <w:b/>
          <w:spacing w:val="-6"/>
          <w:sz w:val="24"/>
          <w:szCs w:val="24"/>
          <w:lang w:val="ru-RU"/>
        </w:rPr>
      </w:pPr>
      <w:r w:rsidRPr="00886D09">
        <w:rPr>
          <w:rFonts w:ascii="Times New Roman" w:hAnsi="Times New Roman" w:cs="Times New Roman"/>
          <w:b/>
          <w:spacing w:val="-6"/>
          <w:sz w:val="24"/>
          <w:szCs w:val="24"/>
          <w:lang w:val="ru-RU"/>
        </w:rPr>
        <w:t>РАЗДЕЛ XI. ПЕРЕЧЕНЬ ДОГОВОРОВ АРЕНДЫ ИМУЩЕСТВА</w:t>
      </w:r>
      <w:r>
        <w:rPr>
          <w:rFonts w:ascii="Times New Roman" w:hAnsi="Times New Roman" w:cs="Times New Roman"/>
          <w:b/>
          <w:spacing w:val="-6"/>
          <w:sz w:val="24"/>
          <w:szCs w:val="24"/>
          <w:lang w:val="ru-RU"/>
        </w:rPr>
        <w:t>.</w:t>
      </w:r>
    </w:p>
    <w:p w14:paraId="38836DD5" w14:textId="77777777" w:rsidR="00407A6B" w:rsidRDefault="00407A6B" w:rsidP="0075564D">
      <w:pPr>
        <w:spacing w:before="240" w:after="240"/>
        <w:jc w:val="center"/>
        <w:rPr>
          <w:rFonts w:ascii="Times New Roman" w:hAnsi="Times New Roman" w:cs="Times New Roman"/>
          <w:b/>
          <w:spacing w:val="-6"/>
          <w:sz w:val="24"/>
          <w:szCs w:val="24"/>
          <w:lang w:val="ru-RU"/>
        </w:rPr>
      </w:pPr>
    </w:p>
    <w:p w14:paraId="6B29082C" w14:textId="77777777" w:rsidR="00407A6B" w:rsidRDefault="00407A6B" w:rsidP="0075564D">
      <w:pPr>
        <w:spacing w:before="240" w:after="240"/>
        <w:jc w:val="center"/>
        <w:rPr>
          <w:rFonts w:ascii="Times New Roman" w:hAnsi="Times New Roman" w:cs="Times New Roman"/>
          <w:b/>
          <w:spacing w:val="-6"/>
          <w:sz w:val="24"/>
          <w:szCs w:val="24"/>
          <w:lang w:val="ru-RU"/>
        </w:rPr>
      </w:pPr>
    </w:p>
    <w:p w14:paraId="3C24E08C" w14:textId="77777777" w:rsidR="00407A6B" w:rsidRDefault="00407A6B" w:rsidP="0075564D">
      <w:pPr>
        <w:spacing w:before="240" w:after="240"/>
        <w:jc w:val="center"/>
        <w:rPr>
          <w:rFonts w:ascii="Times New Roman" w:hAnsi="Times New Roman" w:cs="Times New Roman"/>
          <w:b/>
          <w:spacing w:val="-6"/>
          <w:sz w:val="24"/>
          <w:szCs w:val="24"/>
          <w:lang w:val="ru-RU"/>
        </w:rPr>
      </w:pPr>
    </w:p>
    <w:p w14:paraId="44154570" w14:textId="6B417AC7" w:rsidR="00407A6B" w:rsidRDefault="00407A6B" w:rsidP="0075564D">
      <w:pPr>
        <w:spacing w:before="240" w:after="240"/>
        <w:jc w:val="center"/>
        <w:rPr>
          <w:rFonts w:ascii="Times New Roman" w:hAnsi="Times New Roman" w:cs="Times New Roman"/>
          <w:b/>
          <w:spacing w:val="-6"/>
          <w:sz w:val="24"/>
          <w:szCs w:val="24"/>
          <w:lang w:val="ru-RU"/>
        </w:rPr>
      </w:pPr>
    </w:p>
    <w:p w14:paraId="4A101057" w14:textId="73A58A00" w:rsidR="00407A6B" w:rsidRDefault="00407A6B" w:rsidP="0075564D">
      <w:pPr>
        <w:spacing w:before="240" w:after="240"/>
        <w:jc w:val="center"/>
        <w:rPr>
          <w:rFonts w:ascii="Times New Roman" w:hAnsi="Times New Roman" w:cs="Times New Roman"/>
          <w:b/>
          <w:spacing w:val="-6"/>
          <w:sz w:val="24"/>
          <w:szCs w:val="24"/>
          <w:lang w:val="ru-RU"/>
        </w:rPr>
      </w:pPr>
    </w:p>
    <w:p w14:paraId="30AC0A14" w14:textId="77777777" w:rsidR="00407A6B" w:rsidRDefault="00407A6B" w:rsidP="0075564D">
      <w:pPr>
        <w:spacing w:before="240" w:after="240"/>
        <w:jc w:val="center"/>
        <w:rPr>
          <w:rFonts w:ascii="Times New Roman" w:hAnsi="Times New Roman" w:cs="Times New Roman"/>
          <w:b/>
          <w:spacing w:val="-6"/>
          <w:sz w:val="24"/>
          <w:szCs w:val="24"/>
          <w:lang w:val="ru-RU"/>
        </w:rPr>
      </w:pPr>
    </w:p>
    <w:p w14:paraId="64560031" w14:textId="07C2A40D" w:rsidR="0075564D" w:rsidRPr="0075564D" w:rsidRDefault="0075564D" w:rsidP="0075564D">
      <w:pPr>
        <w:spacing w:before="240" w:after="24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ОСНОВНЫЕ ТЕРМИНЫ И ОПРЕДЕЛЕНИЯ</w:t>
      </w:r>
    </w:p>
    <w:p w14:paraId="52524425" w14:textId="77777777" w:rsidR="0075564D" w:rsidRPr="0075564D" w:rsidRDefault="0075564D" w:rsidP="0075564D">
      <w:pPr>
        <w:ind w:firstLine="709"/>
        <w:jc w:val="both"/>
        <w:rPr>
          <w:rFonts w:ascii="Times New Roman" w:hAnsi="Times New Roman" w:cs="Times New Roman"/>
          <w:b/>
          <w:spacing w:val="-6"/>
          <w:sz w:val="24"/>
          <w:szCs w:val="24"/>
          <w:lang w:val="ru-RU"/>
        </w:rPr>
      </w:pPr>
      <w:r w:rsidRPr="0075564D">
        <w:rPr>
          <w:rFonts w:ascii="Times New Roman" w:hAnsi="Times New Roman" w:cs="Times New Roman"/>
          <w:b/>
          <w:spacing w:val="-6"/>
          <w:sz w:val="24"/>
          <w:szCs w:val="24"/>
          <w:lang w:val="ru-RU"/>
        </w:rPr>
        <w:t>Для целей настоящего Аукциона применяются следующие основные термины и определения:</w:t>
      </w:r>
    </w:p>
    <w:p w14:paraId="4A4FC5A2" w14:textId="77777777" w:rsidR="0075564D" w:rsidRPr="00CA1777" w:rsidRDefault="0075564D" w:rsidP="00CA1777">
      <w:pPr>
        <w:spacing w:before="120"/>
        <w:ind w:firstLine="709"/>
        <w:jc w:val="both"/>
        <w:rPr>
          <w:rFonts w:ascii="Times New Roman" w:hAnsi="Times New Roman" w:cs="Times New Roman"/>
          <w:iCs/>
          <w:spacing w:val="-6"/>
          <w:sz w:val="24"/>
          <w:szCs w:val="24"/>
          <w:lang w:val="ru-RU"/>
        </w:rPr>
      </w:pPr>
      <w:r w:rsidRPr="00CA1777">
        <w:rPr>
          <w:rFonts w:ascii="Times New Roman" w:hAnsi="Times New Roman" w:cs="Times New Roman"/>
          <w:b/>
          <w:color w:val="000000"/>
          <w:spacing w:val="-6"/>
          <w:sz w:val="24"/>
          <w:szCs w:val="24"/>
          <w:lang w:val="ru-RU"/>
        </w:rPr>
        <w:t>Аукцион</w:t>
      </w:r>
      <w:r w:rsidRPr="00CA1777">
        <w:rPr>
          <w:rFonts w:ascii="Times New Roman" w:hAnsi="Times New Roman" w:cs="Times New Roman"/>
          <w:color w:val="000000"/>
          <w:spacing w:val="-6"/>
          <w:sz w:val="24"/>
          <w:szCs w:val="24"/>
        </w:rPr>
        <w:t> </w:t>
      </w:r>
      <w:r w:rsidRPr="00CA1777">
        <w:rPr>
          <w:rFonts w:ascii="Times New Roman" w:hAnsi="Times New Roman" w:cs="Times New Roman"/>
          <w:iCs/>
          <w:spacing w:val="-6"/>
          <w:sz w:val="24"/>
          <w:szCs w:val="24"/>
          <w:lang w:val="ru-RU"/>
        </w:rPr>
        <w:t>–</w:t>
      </w:r>
      <w:r w:rsidRPr="00CA1777">
        <w:rPr>
          <w:rFonts w:ascii="Times New Roman" w:hAnsi="Times New Roman" w:cs="Times New Roman"/>
          <w:iCs/>
          <w:spacing w:val="-6"/>
          <w:sz w:val="24"/>
          <w:szCs w:val="24"/>
        </w:rPr>
        <w:t> </w:t>
      </w:r>
      <w:r w:rsidRPr="00CA1777">
        <w:rPr>
          <w:rFonts w:ascii="Times New Roman" w:hAnsi="Times New Roman" w:cs="Times New Roman"/>
          <w:iCs/>
          <w:spacing w:val="-6"/>
          <w:sz w:val="24"/>
          <w:szCs w:val="24"/>
          <w:lang w:val="ru-RU"/>
        </w:rPr>
        <w:t>торги по продаже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14:paraId="33179DBB" w14:textId="77777777" w:rsidR="0075564D" w:rsidRPr="00CA1777" w:rsidRDefault="0075564D" w:rsidP="00CA1777">
      <w:pPr>
        <w:spacing w:before="120"/>
        <w:ind w:firstLine="709"/>
        <w:jc w:val="both"/>
        <w:rPr>
          <w:rFonts w:ascii="Times New Roman" w:hAnsi="Times New Roman" w:cs="Times New Roman"/>
          <w:color w:val="000000"/>
          <w:spacing w:val="-6"/>
          <w:sz w:val="24"/>
          <w:szCs w:val="24"/>
          <w:lang w:val="ru-RU"/>
        </w:rPr>
      </w:pPr>
      <w:r w:rsidRPr="00CA1777">
        <w:rPr>
          <w:rFonts w:ascii="Times New Roman" w:hAnsi="Times New Roman" w:cs="Times New Roman"/>
          <w:b/>
          <w:spacing w:val="-6"/>
          <w:sz w:val="24"/>
          <w:szCs w:val="24"/>
          <w:lang w:val="ru-RU"/>
        </w:rPr>
        <w:t>Предмет аукциона</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 xml:space="preserve">имущество, </w:t>
      </w:r>
      <w:r w:rsidRPr="00CA1777">
        <w:rPr>
          <w:rFonts w:ascii="Times New Roman" w:hAnsi="Times New Roman" w:cs="Times New Roman"/>
          <w:color w:val="000000"/>
          <w:spacing w:val="-6"/>
          <w:sz w:val="24"/>
          <w:szCs w:val="24"/>
          <w:lang w:val="ru-RU"/>
        </w:rPr>
        <w:t>указанное в п.</w:t>
      </w:r>
      <w:r w:rsidRPr="00CA1777">
        <w:rPr>
          <w:rFonts w:ascii="Times New Roman" w:hAnsi="Times New Roman" w:cs="Times New Roman"/>
          <w:spacing w:val="-6"/>
          <w:sz w:val="24"/>
          <w:szCs w:val="24"/>
        </w:rPr>
        <w:t> </w:t>
      </w:r>
      <w:r w:rsidRPr="00CA1777">
        <w:rPr>
          <w:rFonts w:ascii="Times New Roman" w:hAnsi="Times New Roman" w:cs="Times New Roman"/>
          <w:color w:val="000000"/>
          <w:spacing w:val="-6"/>
          <w:sz w:val="24"/>
          <w:szCs w:val="24"/>
          <w:lang w:val="ru-RU"/>
        </w:rPr>
        <w:t>1.1.</w:t>
      </w:r>
      <w:r w:rsidRPr="00CA1777">
        <w:rPr>
          <w:rFonts w:ascii="Times New Roman" w:hAnsi="Times New Roman" w:cs="Times New Roman"/>
          <w:spacing w:val="-6"/>
          <w:sz w:val="24"/>
          <w:szCs w:val="24"/>
        </w:rPr>
        <w:t> </w:t>
      </w:r>
      <w:r w:rsidRPr="00CA1777">
        <w:rPr>
          <w:rFonts w:ascii="Times New Roman" w:hAnsi="Times New Roman" w:cs="Times New Roman"/>
          <w:color w:val="000000"/>
          <w:spacing w:val="-6"/>
          <w:sz w:val="24"/>
          <w:szCs w:val="24"/>
          <w:lang w:val="ru-RU"/>
        </w:rPr>
        <w:t>Документации.</w:t>
      </w:r>
    </w:p>
    <w:p w14:paraId="2C0AE7E0" w14:textId="77777777" w:rsidR="0075564D" w:rsidRPr="00CA1777" w:rsidRDefault="0075564D" w:rsidP="00CA1777">
      <w:pPr>
        <w:spacing w:before="120"/>
        <w:ind w:firstLine="709"/>
        <w:jc w:val="both"/>
        <w:rPr>
          <w:rFonts w:ascii="Times New Roman" w:hAnsi="Times New Roman" w:cs="Times New Roman"/>
          <w:bCs/>
          <w:spacing w:val="-6"/>
          <w:sz w:val="24"/>
          <w:szCs w:val="24"/>
          <w:lang w:val="ru-RU"/>
        </w:rPr>
      </w:pPr>
      <w:r w:rsidRPr="00CA1777">
        <w:rPr>
          <w:rFonts w:ascii="Times New Roman" w:hAnsi="Times New Roman" w:cs="Times New Roman"/>
          <w:b/>
          <w:spacing w:val="-6"/>
          <w:sz w:val="24"/>
          <w:szCs w:val="24"/>
          <w:lang w:val="ru-RU"/>
        </w:rPr>
        <w:t>Собственник</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лицо, указанное в п.</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3.2.</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Документации.</w:t>
      </w:r>
    </w:p>
    <w:p w14:paraId="396E4727" w14:textId="76E98015" w:rsidR="0075564D" w:rsidRPr="00CA1777" w:rsidRDefault="0075564D" w:rsidP="00CA1777">
      <w:pPr>
        <w:spacing w:before="120"/>
        <w:ind w:firstLine="709"/>
        <w:jc w:val="both"/>
        <w:rPr>
          <w:rFonts w:ascii="Times New Roman" w:hAnsi="Times New Roman" w:cs="Times New Roman"/>
          <w:spacing w:val="-6"/>
          <w:sz w:val="24"/>
          <w:szCs w:val="24"/>
          <w:lang w:val="ru-RU"/>
        </w:rPr>
      </w:pPr>
      <w:r w:rsidRPr="00CA1777">
        <w:rPr>
          <w:rFonts w:ascii="Times New Roman" w:hAnsi="Times New Roman" w:cs="Times New Roman"/>
          <w:b/>
          <w:spacing w:val="-6"/>
          <w:sz w:val="24"/>
          <w:szCs w:val="24"/>
          <w:lang w:val="ru-RU"/>
        </w:rPr>
        <w:t>Организатор</w:t>
      </w:r>
      <w:r w:rsidR="00CA1777">
        <w:rPr>
          <w:rFonts w:ascii="Times New Roman" w:hAnsi="Times New Roman" w:cs="Times New Roman"/>
          <w:b/>
          <w:spacing w:val="-6"/>
          <w:sz w:val="24"/>
          <w:szCs w:val="24"/>
          <w:lang w:val="ru-RU"/>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лицо, указанное в п.</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3.1.</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Документации</w:t>
      </w:r>
      <w:r w:rsidRPr="00CA1777">
        <w:rPr>
          <w:rFonts w:ascii="Times New Roman" w:hAnsi="Times New Roman" w:cs="Times New Roman"/>
          <w:spacing w:val="-6"/>
          <w:sz w:val="24"/>
          <w:szCs w:val="24"/>
          <w:lang w:val="ru-RU"/>
        </w:rPr>
        <w:t>.</w:t>
      </w:r>
    </w:p>
    <w:p w14:paraId="56AC87A5" w14:textId="76E3A561" w:rsidR="0075564D" w:rsidRPr="00CA1777" w:rsidRDefault="0075564D" w:rsidP="00CA1777">
      <w:pPr>
        <w:spacing w:before="120"/>
        <w:ind w:firstLine="709"/>
        <w:jc w:val="both"/>
        <w:rPr>
          <w:rFonts w:ascii="Times New Roman" w:hAnsi="Times New Roman" w:cs="Times New Roman"/>
          <w:spacing w:val="-6"/>
          <w:sz w:val="24"/>
          <w:szCs w:val="24"/>
          <w:lang w:val="ru-RU"/>
        </w:rPr>
      </w:pPr>
      <w:r w:rsidRPr="00CA1777">
        <w:rPr>
          <w:rFonts w:ascii="Times New Roman" w:hAnsi="Times New Roman" w:cs="Times New Roman"/>
          <w:b/>
          <w:spacing w:val="-6"/>
          <w:sz w:val="24"/>
          <w:szCs w:val="24"/>
          <w:lang w:val="ru-RU"/>
        </w:rPr>
        <w:t xml:space="preserve">Сайт Организатора </w:t>
      </w:r>
      <w:r w:rsidRPr="00CA1777">
        <w:rPr>
          <w:rFonts w:ascii="Times New Roman" w:hAnsi="Times New Roman" w:cs="Times New Roman"/>
          <w:b/>
          <w:iCs/>
          <w:spacing w:val="-6"/>
          <w:sz w:val="24"/>
          <w:szCs w:val="24"/>
          <w:lang w:val="ru-RU"/>
        </w:rPr>
        <w:t>в сети Интернет</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hyperlink r:id="rId8" w:history="1">
        <w:r w:rsidRPr="00CA1777">
          <w:rPr>
            <w:rStyle w:val="ab"/>
            <w:rFonts w:ascii="Times New Roman" w:hAnsi="Times New Roman" w:cs="Times New Roman"/>
            <w:b/>
            <w:spacing w:val="-6"/>
            <w:sz w:val="24"/>
            <w:szCs w:val="24"/>
          </w:rPr>
          <w:t>www</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rt</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capital</w:t>
        </w:r>
        <w:r w:rsidRPr="00CA1777">
          <w:rPr>
            <w:rStyle w:val="ab"/>
            <w:rFonts w:ascii="Times New Roman" w:hAnsi="Times New Roman" w:cs="Times New Roman"/>
            <w:b/>
            <w:spacing w:val="-6"/>
            <w:sz w:val="24"/>
            <w:szCs w:val="24"/>
            <w:lang w:val="ru-RU"/>
          </w:rPr>
          <w:t>.</w:t>
        </w:r>
        <w:proofErr w:type="spellStart"/>
        <w:r w:rsidRPr="00CA1777">
          <w:rPr>
            <w:rStyle w:val="ab"/>
            <w:rFonts w:ascii="Times New Roman" w:hAnsi="Times New Roman" w:cs="Times New Roman"/>
            <w:b/>
            <w:spacing w:val="-6"/>
            <w:sz w:val="24"/>
            <w:szCs w:val="24"/>
          </w:rPr>
          <w:t>ru</w:t>
        </w:r>
        <w:proofErr w:type="spellEnd"/>
      </w:hyperlink>
      <w:r w:rsidRPr="00CA1777">
        <w:rPr>
          <w:rStyle w:val="ab"/>
          <w:rFonts w:ascii="Times New Roman" w:hAnsi="Times New Roman" w:cs="Times New Roman"/>
          <w:b/>
          <w:spacing w:val="-6"/>
          <w:sz w:val="24"/>
          <w:szCs w:val="24"/>
          <w:lang w:val="ru-RU"/>
        </w:rPr>
        <w:t>.</w:t>
      </w:r>
    </w:p>
    <w:p w14:paraId="33DCB509"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spacing w:val="-6"/>
          <w:sz w:val="24"/>
          <w:szCs w:val="24"/>
          <w:lang w:val="ru-RU"/>
        </w:rPr>
        <w:t>Электронная площадка</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 xml:space="preserve">«ЭТП», размещенная на сайте в сети Интернет по адресу </w:t>
      </w:r>
      <w:r w:rsidRPr="00872F15">
        <w:rPr>
          <w:rFonts w:ascii="Times New Roman" w:hAnsi="Times New Roman" w:cs="Times New Roman"/>
          <w:iCs/>
          <w:spacing w:val="-6"/>
          <w:sz w:val="24"/>
          <w:szCs w:val="24"/>
        </w:rPr>
        <w:t>www</w:t>
      </w:r>
      <w:r w:rsidRPr="0075564D">
        <w:rPr>
          <w:rFonts w:ascii="Times New Roman" w:hAnsi="Times New Roman" w:cs="Times New Roman"/>
          <w:iCs/>
          <w:spacing w:val="-6"/>
          <w:sz w:val="24"/>
          <w:szCs w:val="24"/>
          <w:lang w:val="ru-RU"/>
        </w:rPr>
        <w:t>.</w:t>
      </w:r>
      <w:proofErr w:type="spellStart"/>
      <w:r w:rsidRPr="00872F15">
        <w:rPr>
          <w:rFonts w:ascii="Times New Roman" w:hAnsi="Times New Roman" w:cs="Times New Roman"/>
          <w:iCs/>
          <w:spacing w:val="-6"/>
          <w:sz w:val="24"/>
          <w:szCs w:val="24"/>
        </w:rPr>
        <w:t>etp</w:t>
      </w:r>
      <w:r w:rsidRPr="00872F15">
        <w:rPr>
          <w:rFonts w:ascii="Times New Roman" w:hAnsi="Times New Roman" w:cs="Times New Roman"/>
          <w:spacing w:val="-6"/>
          <w:sz w:val="24"/>
          <w:szCs w:val="24"/>
        </w:rPr>
        <w:t>rf</w:t>
      </w:r>
      <w:proofErr w:type="spellEnd"/>
      <w:r w:rsidRPr="0075564D">
        <w:rPr>
          <w:rFonts w:ascii="Times New Roman" w:hAnsi="Times New Roman" w:cs="Times New Roman"/>
          <w:iCs/>
          <w:spacing w:val="-6"/>
          <w:sz w:val="24"/>
          <w:szCs w:val="24"/>
          <w:lang w:val="ru-RU"/>
        </w:rPr>
        <w:t>.</w:t>
      </w:r>
      <w:proofErr w:type="spellStart"/>
      <w:r w:rsidRPr="00872F15">
        <w:rPr>
          <w:rFonts w:ascii="Times New Roman" w:hAnsi="Times New Roman" w:cs="Times New Roman"/>
          <w:iCs/>
          <w:spacing w:val="-6"/>
          <w:sz w:val="24"/>
          <w:szCs w:val="24"/>
        </w:rPr>
        <w:t>ru</w:t>
      </w:r>
      <w:proofErr w:type="spellEnd"/>
      <w:r w:rsidRPr="0075564D">
        <w:rPr>
          <w:rFonts w:ascii="Times New Roman" w:hAnsi="Times New Roman" w:cs="Times New Roman"/>
          <w:iCs/>
          <w:spacing w:val="-6"/>
          <w:sz w:val="24"/>
          <w:szCs w:val="24"/>
          <w:lang w:val="ru-RU"/>
        </w:rPr>
        <w:t>, посредством которой могут проводиться торги</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iCs/>
          <w:spacing w:val="-6"/>
          <w:sz w:val="24"/>
          <w:szCs w:val="24"/>
          <w:lang w:val="ru-RU"/>
        </w:rPr>
        <w:t>в электронной форме.</w:t>
      </w:r>
    </w:p>
    <w:p w14:paraId="3519E9EB" w14:textId="164C6EE8"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spacing w:val="-6"/>
          <w:sz w:val="24"/>
          <w:szCs w:val="24"/>
          <w:lang w:val="ru-RU"/>
        </w:rPr>
        <w:t>Комиссия</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комиссия по проведению Аукциона в составе не менее 5</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3E2FB96F" w14:textId="073C494F"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Документация</w:t>
      </w:r>
      <w:r w:rsidRPr="00872F15">
        <w:rPr>
          <w:rFonts w:ascii="Times New Roman" w:hAnsi="Times New Roman" w:cs="Times New Roman"/>
          <w:iCs/>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 </w:t>
      </w:r>
      <w:r w:rsidRPr="0075564D">
        <w:rPr>
          <w:rFonts w:ascii="Times New Roman" w:hAnsi="Times New Roman" w:cs="Times New Roman"/>
          <w:iCs/>
          <w:spacing w:val="-6"/>
          <w:sz w:val="24"/>
          <w:szCs w:val="24"/>
          <w:lang w:val="ru-RU"/>
        </w:rPr>
        <w:t>настоящий</w:t>
      </w:r>
      <w:r w:rsidRPr="0075564D">
        <w:rPr>
          <w:rFonts w:ascii="Times New Roman" w:hAnsi="Times New Roman" w:cs="Times New Roman"/>
          <w:b/>
          <w:iCs/>
          <w:spacing w:val="-6"/>
          <w:sz w:val="24"/>
          <w:szCs w:val="24"/>
          <w:lang w:val="ru-RU"/>
        </w:rPr>
        <w:t xml:space="preserve"> </w:t>
      </w:r>
      <w:r w:rsidRPr="0075564D">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аукциона, условиях и порядке его проведения, форму Заявки, проект договора о задатке и договора купли-продажи Имущества, а также иные условия проведения Аукциона и подведения его итогов.</w:t>
      </w:r>
    </w:p>
    <w:p w14:paraId="47E9A1BA"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iCs/>
          <w:spacing w:val="-6"/>
          <w:sz w:val="24"/>
          <w:szCs w:val="24"/>
          <w:lang w:val="ru-RU"/>
        </w:rPr>
        <w:t>Претендент</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75564D">
        <w:rPr>
          <w:rFonts w:ascii="Times New Roman" w:hAnsi="Times New Roman" w:cs="Times New Roman"/>
          <w:spacing w:val="-6"/>
          <w:sz w:val="24"/>
          <w:szCs w:val="24"/>
          <w:lang w:val="ru-RU"/>
        </w:rPr>
        <w:t>.</w:t>
      </w:r>
    </w:p>
    <w:p w14:paraId="68EE4492"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color w:val="000000"/>
          <w:spacing w:val="-6"/>
          <w:sz w:val="24"/>
          <w:szCs w:val="24"/>
          <w:lang w:val="ru-RU"/>
        </w:rPr>
        <w:t>Заявка</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872F15">
        <w:rPr>
          <w:rFonts w:ascii="Times New Roman" w:hAnsi="Times New Roman" w:cs="Times New Roman"/>
          <w:color w:val="000000"/>
          <w:spacing w:val="-6"/>
          <w:sz w:val="24"/>
          <w:szCs w:val="24"/>
        </w:rPr>
        <w:t> VII </w:t>
      </w:r>
      <w:r w:rsidRPr="0075564D">
        <w:rPr>
          <w:rFonts w:ascii="Times New Roman" w:hAnsi="Times New Roman" w:cs="Times New Roman"/>
          <w:color w:val="000000"/>
          <w:spacing w:val="-6"/>
          <w:sz w:val="24"/>
          <w:szCs w:val="24"/>
          <w:lang w:val="ru-RU"/>
        </w:rPr>
        <w:t>Документации).</w:t>
      </w:r>
    </w:p>
    <w:p w14:paraId="17C97360"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Участник</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Претендент, признанный Комиссией Участником аукциона.</w:t>
      </w:r>
    </w:p>
    <w:p w14:paraId="265BF7A7" w14:textId="572F44E1"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Единственный</w:t>
      </w:r>
      <w:r w:rsidR="00CA1777">
        <w:rPr>
          <w:rFonts w:ascii="Times New Roman" w:hAnsi="Times New Roman" w:cs="Times New Roman"/>
          <w:b/>
          <w:iCs/>
          <w:spacing w:val="-6"/>
          <w:sz w:val="24"/>
          <w:szCs w:val="24"/>
          <w:lang w:val="ru-RU"/>
        </w:rPr>
        <w:t> </w:t>
      </w:r>
      <w:r w:rsidRPr="0075564D">
        <w:rPr>
          <w:rFonts w:ascii="Times New Roman" w:hAnsi="Times New Roman" w:cs="Times New Roman"/>
          <w:b/>
          <w:iCs/>
          <w:spacing w:val="-6"/>
          <w:sz w:val="24"/>
          <w:szCs w:val="24"/>
          <w:lang w:val="ru-RU"/>
        </w:rPr>
        <w:t>участник</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13.7.</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Документации.</w:t>
      </w:r>
    </w:p>
    <w:p w14:paraId="313889FA"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Победитель</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Участник, предложивший на Аукционе наиболее высокую цену Имущества.</w:t>
      </w:r>
    </w:p>
    <w:p w14:paraId="6111FA29"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color w:val="000000"/>
          <w:spacing w:val="-6"/>
          <w:sz w:val="24"/>
          <w:szCs w:val="24"/>
          <w:lang w:val="ru-RU"/>
        </w:rPr>
        <w:t>Покупатель</w:t>
      </w:r>
      <w:r w:rsidRPr="00872F15">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w:t>
      </w:r>
      <w:r w:rsidRPr="00872F15">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color w:val="000000"/>
          <w:spacing w:val="-6"/>
          <w:sz w:val="24"/>
          <w:szCs w:val="24"/>
          <w:lang w:val="ru-RU"/>
        </w:rPr>
        <w:t>участником.</w:t>
      </w:r>
    </w:p>
    <w:p w14:paraId="09B6D588" w14:textId="77777777" w:rsidR="0075564D" w:rsidRPr="0075564D" w:rsidRDefault="0075564D" w:rsidP="00CA1777">
      <w:pPr>
        <w:spacing w:before="120"/>
        <w:ind w:firstLine="709"/>
        <w:jc w:val="both"/>
        <w:rPr>
          <w:rFonts w:ascii="Times New Roman" w:hAnsi="Times New Roman" w:cs="Times New Roman"/>
          <w:b/>
          <w:spacing w:val="-6"/>
          <w:sz w:val="24"/>
          <w:szCs w:val="24"/>
          <w:lang w:val="ru-RU"/>
        </w:rPr>
      </w:pPr>
      <w:r w:rsidRPr="0075564D">
        <w:rPr>
          <w:rFonts w:ascii="Times New Roman" w:hAnsi="Times New Roman" w:cs="Times New Roman"/>
          <w:b/>
          <w:spacing w:val="-6"/>
          <w:sz w:val="24"/>
          <w:szCs w:val="24"/>
          <w:lang w:val="ru-RU"/>
        </w:rPr>
        <w:t>Договор</w:t>
      </w:r>
      <w:r w:rsidRPr="00872F15">
        <w:rPr>
          <w:rFonts w:ascii="Times New Roman" w:hAnsi="Times New Roman" w:cs="Times New Roman"/>
          <w:b/>
          <w:spacing w:val="-6"/>
          <w:sz w:val="24"/>
          <w:szCs w:val="24"/>
        </w:rPr>
        <w:t> </w:t>
      </w:r>
      <w:r w:rsidRPr="0075564D">
        <w:rPr>
          <w:rFonts w:ascii="Times New Roman" w:hAnsi="Times New Roman" w:cs="Times New Roman"/>
          <w:b/>
          <w:spacing w:val="-6"/>
          <w:sz w:val="24"/>
          <w:szCs w:val="24"/>
          <w:lang w:val="ru-RU"/>
        </w:rPr>
        <w:t>купли-продажи</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договор купли-продажи Имущества, заключаемый Собственником</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(Продавцом) с Покупателем по итогам проведения Аукциона, форм которого</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указана в Разделе</w:t>
      </w:r>
      <w:r w:rsidRPr="00872F15">
        <w:rPr>
          <w:rFonts w:ascii="Times New Roman" w:hAnsi="Times New Roman" w:cs="Times New Roman"/>
          <w:spacing w:val="-6"/>
          <w:sz w:val="24"/>
          <w:szCs w:val="24"/>
        </w:rPr>
        <w:t> IX </w:t>
      </w:r>
      <w:r w:rsidRPr="0075564D">
        <w:rPr>
          <w:rFonts w:ascii="Times New Roman" w:hAnsi="Times New Roman" w:cs="Times New Roman"/>
          <w:spacing w:val="-6"/>
          <w:sz w:val="24"/>
          <w:szCs w:val="24"/>
          <w:lang w:val="ru-RU"/>
        </w:rPr>
        <w:t>Документации.</w:t>
      </w:r>
    </w:p>
    <w:p w14:paraId="462A85B1"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Регистрация на электронной площадке</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6857B57C"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Открытая часть электронной площадки</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07DA3C41" w14:textId="2ED51279"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Закрытая часть электронной площадки</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5A4633CC"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lastRenderedPageBreak/>
        <w:t>Личный кабинет</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(имени пользователя и пароля).</w:t>
      </w:r>
    </w:p>
    <w:p w14:paraId="523DFD10"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Электронный образ документа</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2F22347E" w14:textId="3F327D54"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Электронный журнал</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Аукциона.</w:t>
      </w:r>
    </w:p>
    <w:p w14:paraId="4E448BE8" w14:textId="77777777" w:rsidR="0075564D" w:rsidRPr="00872F15" w:rsidRDefault="0075564D" w:rsidP="0075564D">
      <w:pPr>
        <w:jc w:val="center"/>
        <w:rPr>
          <w:rFonts w:ascii="Times New Roman" w:hAnsi="Times New Roman" w:cs="Times New Roman"/>
          <w:b/>
          <w:sz w:val="24"/>
          <w:szCs w:val="24"/>
        </w:rPr>
      </w:pPr>
      <w:r w:rsidRPr="0075564D">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 xml:space="preserve">ЧАСТЬ I. ПРАВИЛА ПРОВЕДЕНИЯ </w:t>
      </w:r>
      <w:r>
        <w:rPr>
          <w:rFonts w:ascii="Times New Roman" w:hAnsi="Times New Roman" w:cs="Times New Roman"/>
          <w:b/>
          <w:sz w:val="24"/>
          <w:szCs w:val="24"/>
        </w:rPr>
        <w:t>АУКЦИОНА</w:t>
      </w:r>
    </w:p>
    <w:p w14:paraId="36B81DB8" w14:textId="77777777" w:rsidR="0075564D" w:rsidRPr="00872F15" w:rsidRDefault="0075564D" w:rsidP="005429F4">
      <w:pPr>
        <w:widowControl/>
        <w:numPr>
          <w:ilvl w:val="0"/>
          <w:numId w:val="4"/>
        </w:numPr>
        <w:autoSpaceDE/>
        <w:autoSpaceDN/>
        <w:spacing w:before="240" w:after="120"/>
        <w:ind w:left="0"/>
        <w:jc w:val="center"/>
        <w:rPr>
          <w:rFonts w:ascii="Times New Roman" w:hAnsi="Times New Roman" w:cs="Times New Roman"/>
          <w:b/>
          <w:sz w:val="24"/>
          <w:szCs w:val="24"/>
        </w:rPr>
      </w:pPr>
      <w:bookmarkStart w:id="1" w:name="_Toc229476263"/>
      <w:bookmarkStart w:id="2" w:name="_Toc230144031"/>
      <w:r w:rsidRPr="00872F15">
        <w:rPr>
          <w:rFonts w:ascii="Times New Roman" w:hAnsi="Times New Roman" w:cs="Times New Roman"/>
          <w:b/>
          <w:sz w:val="24"/>
          <w:szCs w:val="24"/>
        </w:rPr>
        <w:t xml:space="preserve">ОБЩИЕ СВЕДЕНИЯ О </w:t>
      </w:r>
      <w:bookmarkEnd w:id="1"/>
      <w:bookmarkEnd w:id="2"/>
      <w:r>
        <w:rPr>
          <w:rFonts w:ascii="Times New Roman" w:hAnsi="Times New Roman" w:cs="Times New Roman"/>
          <w:b/>
          <w:sz w:val="24"/>
          <w:szCs w:val="24"/>
        </w:rPr>
        <w:t>АУКЦИОНА</w:t>
      </w:r>
    </w:p>
    <w:p w14:paraId="5058FEE6" w14:textId="77777777" w:rsidR="0075564D" w:rsidRPr="00872F15" w:rsidRDefault="0075564D" w:rsidP="005429F4">
      <w:pPr>
        <w:pStyle w:val="a6"/>
        <w:numPr>
          <w:ilvl w:val="0"/>
          <w:numId w:val="12"/>
        </w:numPr>
        <w:spacing w:before="120" w:after="0" w:line="240" w:lineRule="auto"/>
        <w:ind w:left="0" w:firstLine="0"/>
        <w:contextualSpacing w:val="0"/>
        <w:jc w:val="center"/>
        <w:rPr>
          <w:rFonts w:ascii="Times New Roman" w:hAnsi="Times New Roman" w:cs="Times New Roman"/>
          <w:b/>
          <w:spacing w:val="-6"/>
          <w:sz w:val="24"/>
          <w:szCs w:val="24"/>
        </w:rPr>
      </w:pPr>
      <w:bookmarkStart w:id="3" w:name="_Toc229476264"/>
      <w:bookmarkStart w:id="4" w:name="_Toc230144032"/>
      <w:r w:rsidRPr="00872F15">
        <w:rPr>
          <w:rFonts w:ascii="Times New Roman" w:hAnsi="Times New Roman" w:cs="Times New Roman"/>
          <w:b/>
          <w:spacing w:val="-6"/>
          <w:sz w:val="24"/>
          <w:szCs w:val="24"/>
        </w:rPr>
        <w:t xml:space="preserve">Предмет </w:t>
      </w:r>
      <w:bookmarkEnd w:id="3"/>
      <w:bookmarkEnd w:id="4"/>
      <w:r>
        <w:rPr>
          <w:rFonts w:ascii="Times New Roman" w:hAnsi="Times New Roman" w:cs="Times New Roman"/>
          <w:b/>
          <w:spacing w:val="-6"/>
          <w:sz w:val="24"/>
          <w:szCs w:val="24"/>
        </w:rPr>
        <w:t>аукциона</w:t>
      </w:r>
    </w:p>
    <w:p w14:paraId="01379C58" w14:textId="77CB1359" w:rsidR="0075564D" w:rsidRPr="00C249A3" w:rsidRDefault="0075564D" w:rsidP="005429F4">
      <w:pPr>
        <w:pStyle w:val="a6"/>
        <w:numPr>
          <w:ilvl w:val="1"/>
          <w:numId w:val="12"/>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b/>
          <w:spacing w:val="-6"/>
          <w:sz w:val="24"/>
          <w:szCs w:val="24"/>
        </w:rPr>
        <w:t>Предмет аукциона:</w:t>
      </w:r>
      <w:r w:rsidRPr="00C249A3">
        <w:rPr>
          <w:rFonts w:ascii="Times New Roman" w:hAnsi="Times New Roman" w:cs="Times New Roman"/>
          <w:spacing w:val="-6"/>
          <w:sz w:val="24"/>
          <w:szCs w:val="24"/>
        </w:rPr>
        <w:t xml:space="preserve"> имуществ</w:t>
      </w:r>
      <w:r w:rsidR="00F771C2">
        <w:rPr>
          <w:rFonts w:ascii="Times New Roman" w:hAnsi="Times New Roman" w:cs="Times New Roman"/>
          <w:spacing w:val="-6"/>
          <w:sz w:val="24"/>
          <w:szCs w:val="24"/>
        </w:rPr>
        <w:t xml:space="preserve">о, находящееся в собственности </w:t>
      </w:r>
      <w:r w:rsidR="00407A6B">
        <w:rPr>
          <w:rFonts w:ascii="Times New Roman" w:hAnsi="Times New Roman" w:cs="Times New Roman"/>
          <w:spacing w:val="-6"/>
          <w:sz w:val="24"/>
          <w:szCs w:val="24"/>
        </w:rPr>
        <w:t xml:space="preserve">АО </w:t>
      </w:r>
      <w:r w:rsidR="00F771C2">
        <w:rPr>
          <w:rFonts w:ascii="Times New Roman" w:hAnsi="Times New Roman" w:cs="Times New Roman"/>
          <w:spacing w:val="-6"/>
          <w:sz w:val="24"/>
          <w:szCs w:val="24"/>
        </w:rPr>
        <w:t>«</w:t>
      </w:r>
      <w:r w:rsidR="00886D09">
        <w:rPr>
          <w:rFonts w:ascii="Times New Roman" w:hAnsi="Times New Roman" w:cs="Times New Roman"/>
          <w:spacing w:val="-6"/>
          <w:sz w:val="24"/>
          <w:szCs w:val="24"/>
        </w:rPr>
        <w:t>МКБ «Компас</w:t>
      </w:r>
      <w:r w:rsidR="00F771C2">
        <w:rPr>
          <w:rFonts w:ascii="Times New Roman" w:hAnsi="Times New Roman" w:cs="Times New Roman"/>
          <w:spacing w:val="-6"/>
          <w:sz w:val="24"/>
          <w:szCs w:val="24"/>
        </w:rPr>
        <w:t>»</w:t>
      </w:r>
      <w:r w:rsidRPr="00C249A3">
        <w:rPr>
          <w:rFonts w:ascii="Times New Roman" w:hAnsi="Times New Roman" w:cs="Times New Roman"/>
          <w:spacing w:val="-6"/>
          <w:sz w:val="24"/>
          <w:szCs w:val="24"/>
        </w:rPr>
        <w:t xml:space="preserve"> </w:t>
      </w:r>
      <w:r w:rsidRPr="00C249A3">
        <w:rPr>
          <w:rFonts w:ascii="Times New Roman" w:hAnsi="Times New Roman" w:cs="Times New Roman"/>
          <w:color w:val="000000"/>
          <w:spacing w:val="-6"/>
          <w:sz w:val="24"/>
          <w:szCs w:val="24"/>
        </w:rPr>
        <w:t>(далее</w:t>
      </w:r>
      <w:r w:rsidRPr="00C249A3">
        <w:rPr>
          <w:rFonts w:ascii="Times New Roman" w:hAnsi="Times New Roman" w:cs="Times New Roman"/>
          <w:spacing w:val="-6"/>
          <w:sz w:val="24"/>
          <w:szCs w:val="24"/>
        </w:rPr>
        <w:t> </w:t>
      </w:r>
      <w:r w:rsidRPr="00C249A3">
        <w:rPr>
          <w:rFonts w:ascii="Times New Roman" w:hAnsi="Times New Roman" w:cs="Times New Roman"/>
          <w:color w:val="000000"/>
          <w:spacing w:val="-6"/>
          <w:sz w:val="24"/>
          <w:szCs w:val="24"/>
        </w:rPr>
        <w:t>–</w:t>
      </w:r>
      <w:r w:rsidRPr="00C249A3">
        <w:rPr>
          <w:rFonts w:ascii="Times New Roman" w:hAnsi="Times New Roman" w:cs="Times New Roman"/>
          <w:spacing w:val="-6"/>
          <w:sz w:val="24"/>
          <w:szCs w:val="24"/>
        </w:rPr>
        <w:t> </w:t>
      </w:r>
      <w:r w:rsidRPr="00C249A3">
        <w:rPr>
          <w:rFonts w:ascii="Times New Roman" w:hAnsi="Times New Roman" w:cs="Times New Roman"/>
          <w:color w:val="000000"/>
          <w:spacing w:val="-6"/>
          <w:sz w:val="24"/>
          <w:szCs w:val="24"/>
        </w:rPr>
        <w:t>Имущество).</w:t>
      </w:r>
    </w:p>
    <w:p w14:paraId="1FEB7F69" w14:textId="21172604" w:rsidR="00F771C2" w:rsidRDefault="00F771C2" w:rsidP="00F771C2">
      <w:pPr>
        <w:pStyle w:val="TextBoldCenter"/>
        <w:spacing w:before="0"/>
        <w:ind w:firstLine="709"/>
        <w:jc w:val="both"/>
        <w:rPr>
          <w:rFonts w:eastAsia="Proxima Nova ExCn Rg"/>
          <w:bCs w:val="0"/>
          <w:color w:val="000000"/>
          <w:spacing w:val="-6"/>
          <w:sz w:val="24"/>
          <w:szCs w:val="24"/>
          <w:lang w:eastAsia="en-US"/>
        </w:rPr>
      </w:pPr>
      <w:bookmarkStart w:id="5" w:name="_Toc230144033"/>
    </w:p>
    <w:p w14:paraId="32C8F68D"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Лот №1</w:t>
      </w:r>
      <w:r w:rsidRPr="00585E32">
        <w:rPr>
          <w:rFonts w:ascii="Times New Roman" w:hAnsi="Times New Roman" w:cs="Times New Roman"/>
          <w:b/>
          <w:color w:val="000000"/>
          <w:sz w:val="24"/>
          <w:szCs w:val="24"/>
        </w:rPr>
        <w:t>:</w:t>
      </w:r>
    </w:p>
    <w:p w14:paraId="62A73E76"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Здание. </w:t>
      </w:r>
      <w:r>
        <w:rPr>
          <w:rFonts w:ascii="Times New Roman" w:hAnsi="Times New Roman" w:cs="Times New Roman"/>
          <w:color w:val="000000"/>
          <w:sz w:val="24"/>
          <w:szCs w:val="24"/>
        </w:rPr>
        <w:t>Назначение: нежилое.</w:t>
      </w:r>
    </w:p>
    <w:p w14:paraId="45141A65"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Площадь</w:t>
      </w:r>
      <w:r w:rsidRPr="0077368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413DEC">
        <w:rPr>
          <w:rFonts w:ascii="Times New Roman" w:hAnsi="Times New Roman" w:cs="Times New Roman"/>
          <w:color w:val="000000"/>
          <w:sz w:val="24"/>
          <w:szCs w:val="24"/>
        </w:rPr>
        <w:t>3291</w:t>
      </w:r>
      <w:r>
        <w:rPr>
          <w:rFonts w:ascii="Times New Roman" w:hAnsi="Times New Roman" w:cs="Times New Roman"/>
          <w:color w:val="000000"/>
          <w:sz w:val="24"/>
          <w:szCs w:val="24"/>
        </w:rPr>
        <w:t>,</w:t>
      </w:r>
      <w:r w:rsidRPr="00413DEC">
        <w:rPr>
          <w:rFonts w:ascii="Times New Roman" w:hAnsi="Times New Roman" w:cs="Times New Roman"/>
          <w:color w:val="000000"/>
          <w:sz w:val="24"/>
          <w:szCs w:val="24"/>
        </w:rPr>
        <w:t>4</w:t>
      </w:r>
      <w:r>
        <w:rPr>
          <w:rFonts w:ascii="Times New Roman" w:hAnsi="Times New Roman" w:cs="Times New Roman"/>
          <w:color w:val="000000"/>
          <w:sz w:val="24"/>
          <w:szCs w:val="24"/>
        </w:rPr>
        <w:t xml:space="preserve"> кв. м.</w:t>
      </w:r>
    </w:p>
    <w:p w14:paraId="2F457341" w14:textId="77777777" w:rsidR="00886D09" w:rsidRPr="00DD2C9B"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Местоположение: </w:t>
      </w:r>
      <w:r w:rsidRPr="00413DEC">
        <w:rPr>
          <w:rFonts w:ascii="Times New Roman" w:hAnsi="Times New Roman" w:cs="Times New Roman"/>
          <w:color w:val="000000"/>
          <w:sz w:val="24"/>
          <w:szCs w:val="24"/>
        </w:rPr>
        <w:t>г</w:t>
      </w:r>
      <w:r>
        <w:rPr>
          <w:rFonts w:ascii="Times New Roman" w:hAnsi="Times New Roman" w:cs="Times New Roman"/>
          <w:color w:val="000000"/>
          <w:sz w:val="24"/>
          <w:szCs w:val="24"/>
        </w:rPr>
        <w:t>.</w:t>
      </w:r>
      <w:r w:rsidRPr="00413DEC">
        <w:rPr>
          <w:rFonts w:ascii="Times New Roman" w:hAnsi="Times New Roman" w:cs="Times New Roman"/>
          <w:color w:val="000000"/>
          <w:sz w:val="24"/>
          <w:szCs w:val="24"/>
        </w:rPr>
        <w:t xml:space="preserve"> Москва, ул</w:t>
      </w:r>
      <w:r>
        <w:rPr>
          <w:rFonts w:ascii="Times New Roman" w:hAnsi="Times New Roman" w:cs="Times New Roman"/>
          <w:color w:val="000000"/>
          <w:sz w:val="24"/>
          <w:szCs w:val="24"/>
        </w:rPr>
        <w:t>.</w:t>
      </w:r>
      <w:r w:rsidRPr="00413DEC">
        <w:rPr>
          <w:rFonts w:ascii="Times New Roman" w:hAnsi="Times New Roman" w:cs="Times New Roman"/>
          <w:color w:val="000000"/>
          <w:sz w:val="24"/>
          <w:szCs w:val="24"/>
        </w:rPr>
        <w:t xml:space="preserve"> Большая Татарская, д 35, строен 6</w:t>
      </w:r>
      <w:r w:rsidRPr="00DD2C9B">
        <w:rPr>
          <w:rFonts w:ascii="Times New Roman" w:hAnsi="Times New Roman" w:cs="Times New Roman"/>
          <w:color w:val="000000"/>
          <w:sz w:val="24"/>
          <w:szCs w:val="24"/>
        </w:rPr>
        <w:t>.</w:t>
      </w:r>
    </w:p>
    <w:p w14:paraId="166340EF"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Кадастровый номер: </w:t>
      </w:r>
      <w:r w:rsidRPr="00413DEC">
        <w:rPr>
          <w:rFonts w:ascii="Times New Roman" w:hAnsi="Times New Roman" w:cs="Times New Roman"/>
          <w:color w:val="000000"/>
          <w:sz w:val="24"/>
          <w:szCs w:val="24"/>
        </w:rPr>
        <w:t>77:01:0002013:2683</w:t>
      </w:r>
      <w:r>
        <w:rPr>
          <w:rFonts w:ascii="Times New Roman" w:hAnsi="Times New Roman" w:cs="Times New Roman"/>
          <w:color w:val="000000"/>
          <w:sz w:val="24"/>
          <w:szCs w:val="24"/>
        </w:rPr>
        <w:t>.</w:t>
      </w:r>
    </w:p>
    <w:p w14:paraId="78BECCC4"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w:t>
      </w:r>
      <w:r w:rsidRPr="0077368A">
        <w:rPr>
          <w:rFonts w:ascii="Times New Roman" w:hAnsi="Times New Roman" w:cs="Times New Roman"/>
          <w:color w:val="000000"/>
          <w:sz w:val="24"/>
          <w:szCs w:val="24"/>
        </w:rPr>
        <w:t>: не зарегистрировано. *</w:t>
      </w:r>
    </w:p>
    <w:p w14:paraId="4AC26108"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77368A">
        <w:rPr>
          <w:rFonts w:ascii="Times New Roman" w:hAnsi="Times New Roman" w:cs="Times New Roman"/>
          <w:color w:val="000000"/>
          <w:sz w:val="24"/>
          <w:szCs w:val="24"/>
        </w:rPr>
        <w:t>*Сведения указан</w:t>
      </w:r>
      <w:r>
        <w:rPr>
          <w:rFonts w:ascii="Times New Roman" w:hAnsi="Times New Roman" w:cs="Times New Roman"/>
          <w:color w:val="000000"/>
          <w:sz w:val="24"/>
          <w:szCs w:val="24"/>
        </w:rPr>
        <w:t xml:space="preserve">ы в соответствии с выпиской из </w:t>
      </w:r>
      <w:r w:rsidRPr="00DD2C9B">
        <w:rPr>
          <w:rFonts w:ascii="Times New Roman" w:hAnsi="Times New Roman" w:cs="Times New Roman"/>
          <w:color w:val="000000"/>
          <w:sz w:val="24"/>
          <w:szCs w:val="24"/>
        </w:rPr>
        <w:t>Единого государственного реестра недвижимости об объект</w:t>
      </w:r>
      <w:r>
        <w:rPr>
          <w:rFonts w:ascii="Times New Roman" w:hAnsi="Times New Roman" w:cs="Times New Roman"/>
          <w:color w:val="000000"/>
          <w:sz w:val="24"/>
          <w:szCs w:val="24"/>
        </w:rPr>
        <w:t>е</w:t>
      </w:r>
      <w:r w:rsidRPr="00DD2C9B">
        <w:rPr>
          <w:rFonts w:ascii="Times New Roman" w:hAnsi="Times New Roman" w:cs="Times New Roman"/>
          <w:color w:val="000000"/>
          <w:sz w:val="24"/>
          <w:szCs w:val="24"/>
        </w:rPr>
        <w:t xml:space="preserve"> недвижимости </w:t>
      </w:r>
      <w:r>
        <w:rPr>
          <w:rFonts w:ascii="Times New Roman" w:hAnsi="Times New Roman" w:cs="Times New Roman"/>
          <w:color w:val="000000"/>
          <w:sz w:val="24"/>
          <w:szCs w:val="24"/>
        </w:rPr>
        <w:t xml:space="preserve">от 14.03.2022 № </w:t>
      </w:r>
      <w:r w:rsidRPr="00413DEC">
        <w:rPr>
          <w:rFonts w:ascii="Times New Roman" w:hAnsi="Times New Roman" w:cs="Times New Roman"/>
          <w:color w:val="000000"/>
          <w:sz w:val="24"/>
          <w:szCs w:val="24"/>
        </w:rPr>
        <w:t>КУВИ-001/2022-33042458</w:t>
      </w:r>
      <w:r>
        <w:rPr>
          <w:rFonts w:ascii="Times New Roman" w:hAnsi="Times New Roman" w:cs="Times New Roman"/>
          <w:color w:val="000000"/>
          <w:sz w:val="24"/>
          <w:szCs w:val="24"/>
        </w:rPr>
        <w:t xml:space="preserve">, прилагаемой к Аукционной документации (Раздел </w:t>
      </w:r>
      <w:r>
        <w:rPr>
          <w:rFonts w:ascii="Times New Roman" w:hAnsi="Times New Roman" w:cs="Times New Roman"/>
          <w:color w:val="000000"/>
          <w:sz w:val="24"/>
          <w:szCs w:val="24"/>
          <w:lang w:val="en-US"/>
        </w:rPr>
        <w:t>X</w:t>
      </w:r>
      <w:r>
        <w:rPr>
          <w:rFonts w:ascii="Times New Roman" w:hAnsi="Times New Roman" w:cs="Times New Roman"/>
          <w:color w:val="000000"/>
          <w:sz w:val="24"/>
          <w:szCs w:val="24"/>
        </w:rPr>
        <w:t>)</w:t>
      </w:r>
      <w:r w:rsidRPr="0077368A">
        <w:rPr>
          <w:rFonts w:ascii="Times New Roman" w:hAnsi="Times New Roman" w:cs="Times New Roman"/>
          <w:color w:val="000000"/>
          <w:sz w:val="24"/>
          <w:szCs w:val="24"/>
        </w:rPr>
        <w:t>.</w:t>
      </w:r>
    </w:p>
    <w:p w14:paraId="1E11440E"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Здание находится на земельном участке с кадастровым номером 77:01:0002013:3177 площадью 2864 </w:t>
      </w:r>
      <w:proofErr w:type="spellStart"/>
      <w:r>
        <w:rPr>
          <w:rFonts w:ascii="Times New Roman" w:hAnsi="Times New Roman" w:cs="Times New Roman"/>
          <w:color w:val="000000"/>
          <w:sz w:val="24"/>
          <w:szCs w:val="24"/>
        </w:rPr>
        <w:t>кв.м</w:t>
      </w:r>
      <w:proofErr w:type="spellEnd"/>
      <w:r>
        <w:rPr>
          <w:rFonts w:ascii="Times New Roman" w:hAnsi="Times New Roman" w:cs="Times New Roman"/>
          <w:color w:val="000000"/>
          <w:sz w:val="24"/>
          <w:szCs w:val="24"/>
        </w:rPr>
        <w:t>. Права АО «МКБ «Компас» на указанный земельный участок не оформлены.</w:t>
      </w:r>
    </w:p>
    <w:p w14:paraId="176C7FE4"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p>
    <w:p w14:paraId="38730726"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Помещение. </w:t>
      </w:r>
      <w:r>
        <w:rPr>
          <w:rFonts w:ascii="Times New Roman" w:hAnsi="Times New Roman" w:cs="Times New Roman"/>
          <w:color w:val="000000"/>
          <w:sz w:val="24"/>
          <w:szCs w:val="24"/>
        </w:rPr>
        <w:t>Назначение: нежилое.</w:t>
      </w:r>
    </w:p>
    <w:p w14:paraId="2FE614EC"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Площадь</w:t>
      </w:r>
      <w:r w:rsidRPr="0077368A">
        <w:rPr>
          <w:rFonts w:ascii="Times New Roman" w:hAnsi="Times New Roman" w:cs="Times New Roman"/>
          <w:color w:val="000000"/>
          <w:sz w:val="24"/>
          <w:szCs w:val="24"/>
        </w:rPr>
        <w:t>:</w:t>
      </w:r>
      <w:r>
        <w:rPr>
          <w:rFonts w:ascii="Times New Roman" w:hAnsi="Times New Roman" w:cs="Times New Roman"/>
          <w:color w:val="000000"/>
          <w:sz w:val="24"/>
          <w:szCs w:val="24"/>
        </w:rPr>
        <w:t xml:space="preserve"> 879,2 кв. м.</w:t>
      </w:r>
    </w:p>
    <w:p w14:paraId="28BD6C97" w14:textId="77777777" w:rsidR="00886D09" w:rsidRPr="00DD2C9B"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Местоположение: </w:t>
      </w:r>
      <w:r w:rsidRPr="00805CEB">
        <w:rPr>
          <w:rFonts w:ascii="Times New Roman" w:hAnsi="Times New Roman" w:cs="Times New Roman"/>
          <w:color w:val="000000"/>
          <w:sz w:val="24"/>
          <w:szCs w:val="24"/>
        </w:rPr>
        <w:t>г.</w:t>
      </w:r>
      <w:r>
        <w:rPr>
          <w:rFonts w:ascii="Times New Roman" w:hAnsi="Times New Roman" w:cs="Times New Roman"/>
          <w:color w:val="000000"/>
          <w:sz w:val="24"/>
          <w:szCs w:val="24"/>
        </w:rPr>
        <w:t xml:space="preserve"> </w:t>
      </w:r>
      <w:r w:rsidRPr="00805CEB">
        <w:rPr>
          <w:rFonts w:ascii="Times New Roman" w:hAnsi="Times New Roman" w:cs="Times New Roman"/>
          <w:color w:val="000000"/>
          <w:sz w:val="24"/>
          <w:szCs w:val="24"/>
        </w:rPr>
        <w:t>Москва, ул.</w:t>
      </w:r>
      <w:r>
        <w:rPr>
          <w:rFonts w:ascii="Times New Roman" w:hAnsi="Times New Roman" w:cs="Times New Roman"/>
          <w:color w:val="000000"/>
          <w:sz w:val="24"/>
          <w:szCs w:val="24"/>
        </w:rPr>
        <w:t xml:space="preserve"> </w:t>
      </w:r>
      <w:r w:rsidRPr="00805CEB">
        <w:rPr>
          <w:rFonts w:ascii="Times New Roman" w:hAnsi="Times New Roman" w:cs="Times New Roman"/>
          <w:color w:val="000000"/>
          <w:sz w:val="24"/>
          <w:szCs w:val="24"/>
        </w:rPr>
        <w:t>Большая Татарская, д.35, строен.7-9</w:t>
      </w:r>
      <w:r w:rsidRPr="00DD2C9B">
        <w:rPr>
          <w:rFonts w:ascii="Times New Roman" w:hAnsi="Times New Roman" w:cs="Times New Roman"/>
          <w:color w:val="000000"/>
          <w:sz w:val="24"/>
          <w:szCs w:val="24"/>
        </w:rPr>
        <w:t>.</w:t>
      </w:r>
    </w:p>
    <w:p w14:paraId="05FBA1F1"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Кадастровый номер: </w:t>
      </w:r>
      <w:r w:rsidRPr="00805CEB">
        <w:rPr>
          <w:rFonts w:ascii="Times New Roman" w:hAnsi="Times New Roman" w:cs="Times New Roman"/>
          <w:color w:val="000000"/>
          <w:sz w:val="24"/>
          <w:szCs w:val="24"/>
        </w:rPr>
        <w:t>77:01:0002019:3746</w:t>
      </w:r>
      <w:r>
        <w:rPr>
          <w:rFonts w:ascii="Times New Roman" w:hAnsi="Times New Roman" w:cs="Times New Roman"/>
          <w:color w:val="000000"/>
          <w:sz w:val="24"/>
          <w:szCs w:val="24"/>
        </w:rPr>
        <w:t>.</w:t>
      </w:r>
    </w:p>
    <w:p w14:paraId="21806029"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w:t>
      </w:r>
      <w:r w:rsidRPr="0077368A">
        <w:rPr>
          <w:rFonts w:ascii="Times New Roman" w:hAnsi="Times New Roman" w:cs="Times New Roman"/>
          <w:color w:val="000000"/>
          <w:sz w:val="24"/>
          <w:szCs w:val="24"/>
        </w:rPr>
        <w:t>: не зарегистрировано. *</w:t>
      </w:r>
    </w:p>
    <w:p w14:paraId="54F5D4EB"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77368A">
        <w:rPr>
          <w:rFonts w:ascii="Times New Roman" w:hAnsi="Times New Roman" w:cs="Times New Roman"/>
          <w:color w:val="000000"/>
          <w:sz w:val="24"/>
          <w:szCs w:val="24"/>
        </w:rPr>
        <w:t>*Сведения указан</w:t>
      </w:r>
      <w:r>
        <w:rPr>
          <w:rFonts w:ascii="Times New Roman" w:hAnsi="Times New Roman" w:cs="Times New Roman"/>
          <w:color w:val="000000"/>
          <w:sz w:val="24"/>
          <w:szCs w:val="24"/>
        </w:rPr>
        <w:t xml:space="preserve">ы в соответствии с выпиской из </w:t>
      </w:r>
      <w:r w:rsidRPr="00DD2C9B">
        <w:rPr>
          <w:rFonts w:ascii="Times New Roman" w:hAnsi="Times New Roman" w:cs="Times New Roman"/>
          <w:color w:val="000000"/>
          <w:sz w:val="24"/>
          <w:szCs w:val="24"/>
        </w:rPr>
        <w:t>Единого государственного реестра недвижимости об объект</w:t>
      </w:r>
      <w:r>
        <w:rPr>
          <w:rFonts w:ascii="Times New Roman" w:hAnsi="Times New Roman" w:cs="Times New Roman"/>
          <w:color w:val="000000"/>
          <w:sz w:val="24"/>
          <w:szCs w:val="24"/>
        </w:rPr>
        <w:t>е</w:t>
      </w:r>
      <w:r w:rsidRPr="00DD2C9B">
        <w:rPr>
          <w:rFonts w:ascii="Times New Roman" w:hAnsi="Times New Roman" w:cs="Times New Roman"/>
          <w:color w:val="000000"/>
          <w:sz w:val="24"/>
          <w:szCs w:val="24"/>
        </w:rPr>
        <w:t xml:space="preserve"> недвижимости </w:t>
      </w:r>
      <w:r>
        <w:rPr>
          <w:rFonts w:ascii="Times New Roman" w:hAnsi="Times New Roman" w:cs="Times New Roman"/>
          <w:color w:val="000000"/>
          <w:sz w:val="24"/>
          <w:szCs w:val="24"/>
        </w:rPr>
        <w:t xml:space="preserve">от 15.03.2022 № </w:t>
      </w:r>
      <w:r w:rsidRPr="00805CEB">
        <w:rPr>
          <w:rFonts w:ascii="Times New Roman" w:hAnsi="Times New Roman" w:cs="Times New Roman"/>
          <w:color w:val="000000"/>
          <w:sz w:val="24"/>
          <w:szCs w:val="24"/>
        </w:rPr>
        <w:t>КУВИ-001/2022-33043984</w:t>
      </w:r>
      <w:r>
        <w:rPr>
          <w:rFonts w:ascii="Times New Roman" w:hAnsi="Times New Roman" w:cs="Times New Roman"/>
          <w:color w:val="000000"/>
          <w:sz w:val="24"/>
          <w:szCs w:val="24"/>
        </w:rPr>
        <w:t xml:space="preserve">, прилагаемой к Аукционной документации (Раздел </w:t>
      </w:r>
      <w:r>
        <w:rPr>
          <w:rFonts w:ascii="Times New Roman" w:hAnsi="Times New Roman" w:cs="Times New Roman"/>
          <w:color w:val="000000"/>
          <w:sz w:val="24"/>
          <w:szCs w:val="24"/>
          <w:lang w:val="en-US"/>
        </w:rPr>
        <w:t>X</w:t>
      </w:r>
      <w:r>
        <w:rPr>
          <w:rFonts w:ascii="Times New Roman" w:hAnsi="Times New Roman" w:cs="Times New Roman"/>
          <w:color w:val="000000"/>
          <w:sz w:val="24"/>
          <w:szCs w:val="24"/>
        </w:rPr>
        <w:t>)</w:t>
      </w:r>
      <w:r w:rsidRPr="0077368A">
        <w:rPr>
          <w:rFonts w:ascii="Times New Roman" w:hAnsi="Times New Roman" w:cs="Times New Roman"/>
          <w:color w:val="000000"/>
          <w:sz w:val="24"/>
          <w:szCs w:val="24"/>
        </w:rPr>
        <w:t>.</w:t>
      </w:r>
    </w:p>
    <w:p w14:paraId="7C8D0ACE" w14:textId="285A506A"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p>
    <w:p w14:paraId="49E46ADC"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Нежилое помещение. </w:t>
      </w:r>
      <w:r>
        <w:rPr>
          <w:rFonts w:ascii="Times New Roman" w:hAnsi="Times New Roman" w:cs="Times New Roman"/>
          <w:color w:val="000000"/>
          <w:sz w:val="24"/>
          <w:szCs w:val="24"/>
        </w:rPr>
        <w:t>Назначение: нежилое.</w:t>
      </w:r>
    </w:p>
    <w:p w14:paraId="5AE454A9"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Площадь</w:t>
      </w:r>
      <w:r w:rsidRPr="0077368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73590">
        <w:rPr>
          <w:rFonts w:ascii="Times New Roman" w:hAnsi="Times New Roman" w:cs="Times New Roman"/>
          <w:color w:val="000000"/>
          <w:sz w:val="24"/>
          <w:szCs w:val="24"/>
        </w:rPr>
        <w:t>14921</w:t>
      </w:r>
      <w:r>
        <w:rPr>
          <w:rFonts w:ascii="Times New Roman" w:hAnsi="Times New Roman" w:cs="Times New Roman"/>
          <w:color w:val="000000"/>
          <w:sz w:val="24"/>
          <w:szCs w:val="24"/>
        </w:rPr>
        <w:t>,</w:t>
      </w:r>
      <w:r w:rsidRPr="00A73590">
        <w:rPr>
          <w:rFonts w:ascii="Times New Roman" w:hAnsi="Times New Roman" w:cs="Times New Roman"/>
          <w:color w:val="000000"/>
          <w:sz w:val="24"/>
          <w:szCs w:val="24"/>
        </w:rPr>
        <w:t>7</w:t>
      </w:r>
      <w:r>
        <w:rPr>
          <w:rFonts w:ascii="Times New Roman" w:hAnsi="Times New Roman" w:cs="Times New Roman"/>
          <w:color w:val="000000"/>
          <w:sz w:val="24"/>
          <w:szCs w:val="24"/>
        </w:rPr>
        <w:t>кв. м.</w:t>
      </w:r>
    </w:p>
    <w:p w14:paraId="0490AFF7" w14:textId="77777777" w:rsidR="00886D09" w:rsidRPr="00DD2C9B"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Местоположение: </w:t>
      </w:r>
      <w:r w:rsidRPr="00A73590">
        <w:rPr>
          <w:rFonts w:ascii="Times New Roman" w:hAnsi="Times New Roman" w:cs="Times New Roman"/>
          <w:color w:val="000000"/>
          <w:sz w:val="24"/>
          <w:szCs w:val="24"/>
        </w:rPr>
        <w:t>г.</w:t>
      </w:r>
      <w:r>
        <w:rPr>
          <w:rFonts w:ascii="Times New Roman" w:hAnsi="Times New Roman" w:cs="Times New Roman"/>
          <w:color w:val="000000"/>
          <w:sz w:val="24"/>
          <w:szCs w:val="24"/>
        </w:rPr>
        <w:t xml:space="preserve"> </w:t>
      </w:r>
      <w:r w:rsidRPr="00A73590">
        <w:rPr>
          <w:rFonts w:ascii="Times New Roman" w:hAnsi="Times New Roman" w:cs="Times New Roman"/>
          <w:color w:val="000000"/>
          <w:sz w:val="24"/>
          <w:szCs w:val="24"/>
        </w:rPr>
        <w:t>Москва, ул.</w:t>
      </w:r>
      <w:r>
        <w:rPr>
          <w:rFonts w:ascii="Times New Roman" w:hAnsi="Times New Roman" w:cs="Times New Roman"/>
          <w:color w:val="000000"/>
          <w:sz w:val="24"/>
          <w:szCs w:val="24"/>
        </w:rPr>
        <w:t xml:space="preserve"> </w:t>
      </w:r>
      <w:r w:rsidRPr="00A73590">
        <w:rPr>
          <w:rFonts w:ascii="Times New Roman" w:hAnsi="Times New Roman" w:cs="Times New Roman"/>
          <w:color w:val="000000"/>
          <w:sz w:val="24"/>
          <w:szCs w:val="24"/>
        </w:rPr>
        <w:t>Татарская Большая, д.35, стр.7-9</w:t>
      </w:r>
      <w:r w:rsidRPr="00DD2C9B">
        <w:rPr>
          <w:rFonts w:ascii="Times New Roman" w:hAnsi="Times New Roman" w:cs="Times New Roman"/>
          <w:color w:val="000000"/>
          <w:sz w:val="24"/>
          <w:szCs w:val="24"/>
        </w:rPr>
        <w:t>.</w:t>
      </w:r>
    </w:p>
    <w:p w14:paraId="3DBB3EAB"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Кадастровый номер: </w:t>
      </w:r>
      <w:r w:rsidRPr="00A73590">
        <w:rPr>
          <w:rFonts w:ascii="Times New Roman" w:hAnsi="Times New Roman" w:cs="Times New Roman"/>
          <w:color w:val="000000"/>
          <w:sz w:val="24"/>
          <w:szCs w:val="24"/>
        </w:rPr>
        <w:t>77:01:0002019:3668</w:t>
      </w:r>
      <w:r>
        <w:rPr>
          <w:rFonts w:ascii="Times New Roman" w:hAnsi="Times New Roman" w:cs="Times New Roman"/>
          <w:color w:val="000000"/>
          <w:sz w:val="24"/>
          <w:szCs w:val="24"/>
        </w:rPr>
        <w:t>.</w:t>
      </w:r>
    </w:p>
    <w:p w14:paraId="535FF8D7"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w:t>
      </w:r>
      <w:r w:rsidRPr="0077368A">
        <w:rPr>
          <w:rFonts w:ascii="Times New Roman" w:hAnsi="Times New Roman" w:cs="Times New Roman"/>
          <w:color w:val="000000"/>
          <w:sz w:val="24"/>
          <w:szCs w:val="24"/>
        </w:rPr>
        <w:t>: не зарегистрировано. *</w:t>
      </w:r>
    </w:p>
    <w:p w14:paraId="23DA3E54"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77368A">
        <w:rPr>
          <w:rFonts w:ascii="Times New Roman" w:hAnsi="Times New Roman" w:cs="Times New Roman"/>
          <w:color w:val="000000"/>
          <w:sz w:val="24"/>
          <w:szCs w:val="24"/>
        </w:rPr>
        <w:t>*Сведения указан</w:t>
      </w:r>
      <w:r>
        <w:rPr>
          <w:rFonts w:ascii="Times New Roman" w:hAnsi="Times New Roman" w:cs="Times New Roman"/>
          <w:color w:val="000000"/>
          <w:sz w:val="24"/>
          <w:szCs w:val="24"/>
        </w:rPr>
        <w:t xml:space="preserve">ы в соответствии с выпиской из </w:t>
      </w:r>
      <w:r w:rsidRPr="00DD2C9B">
        <w:rPr>
          <w:rFonts w:ascii="Times New Roman" w:hAnsi="Times New Roman" w:cs="Times New Roman"/>
          <w:color w:val="000000"/>
          <w:sz w:val="24"/>
          <w:szCs w:val="24"/>
        </w:rPr>
        <w:t>Единого государственного реестра недвижимости об объект</w:t>
      </w:r>
      <w:r>
        <w:rPr>
          <w:rFonts w:ascii="Times New Roman" w:hAnsi="Times New Roman" w:cs="Times New Roman"/>
          <w:color w:val="000000"/>
          <w:sz w:val="24"/>
          <w:szCs w:val="24"/>
        </w:rPr>
        <w:t>е</w:t>
      </w:r>
      <w:r w:rsidRPr="00DD2C9B">
        <w:rPr>
          <w:rFonts w:ascii="Times New Roman" w:hAnsi="Times New Roman" w:cs="Times New Roman"/>
          <w:color w:val="000000"/>
          <w:sz w:val="24"/>
          <w:szCs w:val="24"/>
        </w:rPr>
        <w:t xml:space="preserve"> недвижимости </w:t>
      </w:r>
      <w:r>
        <w:rPr>
          <w:rFonts w:ascii="Times New Roman" w:hAnsi="Times New Roman" w:cs="Times New Roman"/>
          <w:color w:val="000000"/>
          <w:sz w:val="24"/>
          <w:szCs w:val="24"/>
        </w:rPr>
        <w:t xml:space="preserve">от 14.03.2022 № </w:t>
      </w:r>
      <w:r w:rsidRPr="00A73590">
        <w:rPr>
          <w:rFonts w:ascii="Times New Roman" w:hAnsi="Times New Roman" w:cs="Times New Roman"/>
          <w:color w:val="000000"/>
          <w:sz w:val="24"/>
          <w:szCs w:val="24"/>
        </w:rPr>
        <w:t>КУВИ-001/2022-33043336</w:t>
      </w:r>
      <w:r>
        <w:rPr>
          <w:rFonts w:ascii="Times New Roman" w:hAnsi="Times New Roman" w:cs="Times New Roman"/>
          <w:color w:val="000000"/>
          <w:sz w:val="24"/>
          <w:szCs w:val="24"/>
        </w:rPr>
        <w:t xml:space="preserve">, прилагаемой к Аукционной документации (Раздел </w:t>
      </w:r>
      <w:r>
        <w:rPr>
          <w:rFonts w:ascii="Times New Roman" w:hAnsi="Times New Roman" w:cs="Times New Roman"/>
          <w:color w:val="000000"/>
          <w:sz w:val="24"/>
          <w:szCs w:val="24"/>
          <w:lang w:val="en-US"/>
        </w:rPr>
        <w:t>X</w:t>
      </w:r>
      <w:r>
        <w:rPr>
          <w:rFonts w:ascii="Times New Roman" w:hAnsi="Times New Roman" w:cs="Times New Roman"/>
          <w:color w:val="000000"/>
          <w:sz w:val="24"/>
          <w:szCs w:val="24"/>
        </w:rPr>
        <w:t>)</w:t>
      </w:r>
      <w:r w:rsidRPr="0077368A">
        <w:rPr>
          <w:rFonts w:ascii="Times New Roman" w:hAnsi="Times New Roman" w:cs="Times New Roman"/>
          <w:color w:val="000000"/>
          <w:sz w:val="24"/>
          <w:szCs w:val="24"/>
        </w:rPr>
        <w:t>.</w:t>
      </w:r>
    </w:p>
    <w:p w14:paraId="0695D76A"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8177AF">
        <w:rPr>
          <w:rFonts w:ascii="Times New Roman" w:hAnsi="Times New Roman" w:cs="Times New Roman"/>
          <w:color w:val="000000"/>
          <w:sz w:val="24"/>
          <w:szCs w:val="24"/>
        </w:rPr>
        <w:t xml:space="preserve">** Имеются заключенные договоры аренды, не подлежащие </w:t>
      </w:r>
      <w:r>
        <w:rPr>
          <w:rFonts w:ascii="Times New Roman" w:hAnsi="Times New Roman" w:cs="Times New Roman"/>
          <w:color w:val="000000"/>
          <w:sz w:val="24"/>
          <w:szCs w:val="24"/>
        </w:rPr>
        <w:t xml:space="preserve">обязательной государственной </w:t>
      </w:r>
      <w:r w:rsidRPr="008177AF">
        <w:rPr>
          <w:rFonts w:ascii="Times New Roman" w:hAnsi="Times New Roman" w:cs="Times New Roman"/>
          <w:color w:val="000000"/>
          <w:sz w:val="24"/>
          <w:szCs w:val="24"/>
        </w:rPr>
        <w:t>регистрации. Перечень договоров приведен в РАЗДЕЛ</w:t>
      </w:r>
      <w:r>
        <w:rPr>
          <w:rFonts w:ascii="Times New Roman" w:hAnsi="Times New Roman" w:cs="Times New Roman"/>
          <w:color w:val="000000"/>
          <w:sz w:val="24"/>
          <w:szCs w:val="24"/>
        </w:rPr>
        <w:t>Е</w:t>
      </w:r>
      <w:r w:rsidRPr="008177AF">
        <w:rPr>
          <w:rFonts w:ascii="Times New Roman" w:hAnsi="Times New Roman" w:cs="Times New Roman"/>
          <w:color w:val="000000"/>
          <w:sz w:val="24"/>
          <w:szCs w:val="24"/>
        </w:rPr>
        <w:t xml:space="preserve"> XI Аукционной документации.</w:t>
      </w:r>
    </w:p>
    <w:p w14:paraId="3D75A824"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p>
    <w:p w14:paraId="65C0547A"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Здание. </w:t>
      </w:r>
      <w:r>
        <w:rPr>
          <w:rFonts w:ascii="Times New Roman" w:hAnsi="Times New Roman" w:cs="Times New Roman"/>
          <w:color w:val="000000"/>
          <w:sz w:val="24"/>
          <w:szCs w:val="24"/>
        </w:rPr>
        <w:t>Назначение: нежилое.</w:t>
      </w:r>
    </w:p>
    <w:p w14:paraId="1E75BFA3"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Площадь</w:t>
      </w:r>
      <w:r w:rsidRPr="0077368A">
        <w:rPr>
          <w:rFonts w:ascii="Times New Roman" w:hAnsi="Times New Roman" w:cs="Times New Roman"/>
          <w:color w:val="000000"/>
          <w:sz w:val="24"/>
          <w:szCs w:val="24"/>
        </w:rPr>
        <w:t>:</w:t>
      </w:r>
      <w:r>
        <w:rPr>
          <w:rFonts w:ascii="Times New Roman" w:hAnsi="Times New Roman" w:cs="Times New Roman"/>
          <w:color w:val="000000"/>
          <w:sz w:val="24"/>
          <w:szCs w:val="24"/>
        </w:rPr>
        <w:t xml:space="preserve"> 177,</w:t>
      </w:r>
      <w:r w:rsidRPr="00A73590">
        <w:rPr>
          <w:rFonts w:ascii="Times New Roman" w:hAnsi="Times New Roman" w:cs="Times New Roman"/>
          <w:color w:val="000000"/>
          <w:sz w:val="24"/>
          <w:szCs w:val="24"/>
        </w:rPr>
        <w:t>6</w:t>
      </w:r>
      <w:r>
        <w:rPr>
          <w:rFonts w:ascii="Times New Roman" w:hAnsi="Times New Roman" w:cs="Times New Roman"/>
          <w:color w:val="000000"/>
          <w:sz w:val="24"/>
          <w:szCs w:val="24"/>
        </w:rPr>
        <w:t xml:space="preserve"> кв. м.</w:t>
      </w:r>
    </w:p>
    <w:p w14:paraId="26459899" w14:textId="77777777" w:rsidR="00886D09" w:rsidRPr="00DD2C9B"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Местоположение: </w:t>
      </w:r>
      <w:r w:rsidRPr="00A73590">
        <w:rPr>
          <w:rFonts w:ascii="Times New Roman" w:hAnsi="Times New Roman" w:cs="Times New Roman"/>
          <w:color w:val="000000"/>
          <w:sz w:val="24"/>
          <w:szCs w:val="24"/>
        </w:rPr>
        <w:t>г Москва, ул</w:t>
      </w:r>
      <w:r>
        <w:rPr>
          <w:rFonts w:ascii="Times New Roman" w:hAnsi="Times New Roman" w:cs="Times New Roman"/>
          <w:color w:val="000000"/>
          <w:sz w:val="24"/>
          <w:szCs w:val="24"/>
        </w:rPr>
        <w:t>.</w:t>
      </w:r>
      <w:r w:rsidRPr="00A73590">
        <w:rPr>
          <w:rFonts w:ascii="Times New Roman" w:hAnsi="Times New Roman" w:cs="Times New Roman"/>
          <w:color w:val="000000"/>
          <w:sz w:val="24"/>
          <w:szCs w:val="24"/>
        </w:rPr>
        <w:t xml:space="preserve"> Большая Татарская, д</w:t>
      </w:r>
      <w:r>
        <w:rPr>
          <w:rFonts w:ascii="Times New Roman" w:hAnsi="Times New Roman" w:cs="Times New Roman"/>
          <w:color w:val="000000"/>
          <w:sz w:val="24"/>
          <w:szCs w:val="24"/>
        </w:rPr>
        <w:t>.</w:t>
      </w:r>
      <w:r w:rsidRPr="00A73590">
        <w:rPr>
          <w:rFonts w:ascii="Times New Roman" w:hAnsi="Times New Roman" w:cs="Times New Roman"/>
          <w:color w:val="000000"/>
          <w:sz w:val="24"/>
          <w:szCs w:val="24"/>
        </w:rPr>
        <w:t xml:space="preserve"> 35, строен 10</w:t>
      </w:r>
      <w:r w:rsidRPr="00DD2C9B">
        <w:rPr>
          <w:rFonts w:ascii="Times New Roman" w:hAnsi="Times New Roman" w:cs="Times New Roman"/>
          <w:color w:val="000000"/>
          <w:sz w:val="24"/>
          <w:szCs w:val="24"/>
        </w:rPr>
        <w:t>.</w:t>
      </w:r>
    </w:p>
    <w:p w14:paraId="56FBEAE4"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Кадастровый номер: </w:t>
      </w:r>
      <w:r w:rsidRPr="00A73590">
        <w:rPr>
          <w:rFonts w:ascii="Times New Roman" w:hAnsi="Times New Roman" w:cs="Times New Roman"/>
          <w:color w:val="000000"/>
          <w:sz w:val="24"/>
          <w:szCs w:val="24"/>
        </w:rPr>
        <w:t>77:01:0002013:1019</w:t>
      </w:r>
      <w:r>
        <w:rPr>
          <w:rFonts w:ascii="Times New Roman" w:hAnsi="Times New Roman" w:cs="Times New Roman"/>
          <w:color w:val="000000"/>
          <w:sz w:val="24"/>
          <w:szCs w:val="24"/>
        </w:rPr>
        <w:t>.</w:t>
      </w:r>
    </w:p>
    <w:p w14:paraId="196F0758"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w:t>
      </w:r>
      <w:r w:rsidRPr="0077368A">
        <w:rPr>
          <w:rFonts w:ascii="Times New Roman" w:hAnsi="Times New Roman" w:cs="Times New Roman"/>
          <w:color w:val="000000"/>
          <w:sz w:val="24"/>
          <w:szCs w:val="24"/>
        </w:rPr>
        <w:t>: не зарегистрировано. *</w:t>
      </w:r>
    </w:p>
    <w:p w14:paraId="53797EA1"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77368A">
        <w:rPr>
          <w:rFonts w:ascii="Times New Roman" w:hAnsi="Times New Roman" w:cs="Times New Roman"/>
          <w:color w:val="000000"/>
          <w:sz w:val="24"/>
          <w:szCs w:val="24"/>
        </w:rPr>
        <w:t>*Сведения указан</w:t>
      </w:r>
      <w:r>
        <w:rPr>
          <w:rFonts w:ascii="Times New Roman" w:hAnsi="Times New Roman" w:cs="Times New Roman"/>
          <w:color w:val="000000"/>
          <w:sz w:val="24"/>
          <w:szCs w:val="24"/>
        </w:rPr>
        <w:t xml:space="preserve">ы в соответствии с выпиской из </w:t>
      </w:r>
      <w:r w:rsidRPr="00DD2C9B">
        <w:rPr>
          <w:rFonts w:ascii="Times New Roman" w:hAnsi="Times New Roman" w:cs="Times New Roman"/>
          <w:color w:val="000000"/>
          <w:sz w:val="24"/>
          <w:szCs w:val="24"/>
        </w:rPr>
        <w:t>Единого государственного реестра недвижимости об объект</w:t>
      </w:r>
      <w:r>
        <w:rPr>
          <w:rFonts w:ascii="Times New Roman" w:hAnsi="Times New Roman" w:cs="Times New Roman"/>
          <w:color w:val="000000"/>
          <w:sz w:val="24"/>
          <w:szCs w:val="24"/>
        </w:rPr>
        <w:t>е</w:t>
      </w:r>
      <w:r w:rsidRPr="00DD2C9B">
        <w:rPr>
          <w:rFonts w:ascii="Times New Roman" w:hAnsi="Times New Roman" w:cs="Times New Roman"/>
          <w:color w:val="000000"/>
          <w:sz w:val="24"/>
          <w:szCs w:val="24"/>
        </w:rPr>
        <w:t xml:space="preserve"> недвижимости </w:t>
      </w:r>
      <w:r>
        <w:rPr>
          <w:rFonts w:ascii="Times New Roman" w:hAnsi="Times New Roman" w:cs="Times New Roman"/>
          <w:color w:val="000000"/>
          <w:sz w:val="24"/>
          <w:szCs w:val="24"/>
        </w:rPr>
        <w:t xml:space="preserve">от 14.03.2022 № </w:t>
      </w:r>
      <w:r w:rsidRPr="00A73590">
        <w:rPr>
          <w:rFonts w:ascii="Times New Roman" w:hAnsi="Times New Roman" w:cs="Times New Roman"/>
          <w:color w:val="000000"/>
          <w:sz w:val="24"/>
          <w:szCs w:val="24"/>
        </w:rPr>
        <w:t>КУВИ-001/2022-33044797</w:t>
      </w:r>
      <w:r>
        <w:rPr>
          <w:rFonts w:ascii="Times New Roman" w:hAnsi="Times New Roman" w:cs="Times New Roman"/>
          <w:color w:val="000000"/>
          <w:sz w:val="24"/>
          <w:szCs w:val="24"/>
        </w:rPr>
        <w:t xml:space="preserve">, прилагаемой к Аукционной документации (Раздел </w:t>
      </w:r>
      <w:r>
        <w:rPr>
          <w:rFonts w:ascii="Times New Roman" w:hAnsi="Times New Roman" w:cs="Times New Roman"/>
          <w:color w:val="000000"/>
          <w:sz w:val="24"/>
          <w:szCs w:val="24"/>
          <w:lang w:val="en-US"/>
        </w:rPr>
        <w:t>X</w:t>
      </w:r>
      <w:r>
        <w:rPr>
          <w:rFonts w:ascii="Times New Roman" w:hAnsi="Times New Roman" w:cs="Times New Roman"/>
          <w:color w:val="000000"/>
          <w:sz w:val="24"/>
          <w:szCs w:val="24"/>
        </w:rPr>
        <w:t>)</w:t>
      </w:r>
      <w:r w:rsidRPr="0077368A">
        <w:rPr>
          <w:rFonts w:ascii="Times New Roman" w:hAnsi="Times New Roman" w:cs="Times New Roman"/>
          <w:color w:val="000000"/>
          <w:sz w:val="24"/>
          <w:szCs w:val="24"/>
        </w:rPr>
        <w:t>.</w:t>
      </w:r>
    </w:p>
    <w:p w14:paraId="76FBC126"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8177AF">
        <w:rPr>
          <w:rFonts w:ascii="Times New Roman" w:hAnsi="Times New Roman" w:cs="Times New Roman"/>
          <w:color w:val="000000"/>
          <w:sz w:val="24"/>
          <w:szCs w:val="24"/>
        </w:rPr>
        <w:t xml:space="preserve">** Имеются заключенные договоры аренды, не подлежащие </w:t>
      </w:r>
      <w:r>
        <w:rPr>
          <w:rFonts w:ascii="Times New Roman" w:hAnsi="Times New Roman" w:cs="Times New Roman"/>
          <w:color w:val="000000"/>
          <w:sz w:val="24"/>
          <w:szCs w:val="24"/>
        </w:rPr>
        <w:t>обязательной</w:t>
      </w:r>
      <w:r w:rsidRPr="008177A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государственной </w:t>
      </w:r>
      <w:r w:rsidRPr="008177AF">
        <w:rPr>
          <w:rFonts w:ascii="Times New Roman" w:hAnsi="Times New Roman" w:cs="Times New Roman"/>
          <w:color w:val="000000"/>
          <w:sz w:val="24"/>
          <w:szCs w:val="24"/>
        </w:rPr>
        <w:t>регистрации. Перечень договоров приведен в РАЗДЕЛ</w:t>
      </w:r>
      <w:r>
        <w:rPr>
          <w:rFonts w:ascii="Times New Roman" w:hAnsi="Times New Roman" w:cs="Times New Roman"/>
          <w:color w:val="000000"/>
          <w:sz w:val="24"/>
          <w:szCs w:val="24"/>
        </w:rPr>
        <w:t>Е</w:t>
      </w:r>
      <w:r w:rsidRPr="008177AF">
        <w:rPr>
          <w:rFonts w:ascii="Times New Roman" w:hAnsi="Times New Roman" w:cs="Times New Roman"/>
          <w:color w:val="000000"/>
          <w:sz w:val="24"/>
          <w:szCs w:val="24"/>
        </w:rPr>
        <w:t xml:space="preserve"> XI Аукционной документации.</w:t>
      </w:r>
    </w:p>
    <w:p w14:paraId="332DC6C4"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441C53">
        <w:rPr>
          <w:rFonts w:ascii="Times New Roman" w:hAnsi="Times New Roman" w:cs="Times New Roman"/>
          <w:color w:val="000000"/>
          <w:sz w:val="24"/>
          <w:szCs w:val="24"/>
        </w:rPr>
        <w:t xml:space="preserve">Здание находится на земельном участке площадью 685 </w:t>
      </w:r>
      <w:proofErr w:type="spellStart"/>
      <w:r w:rsidRPr="00441C53">
        <w:rPr>
          <w:rFonts w:ascii="Times New Roman" w:hAnsi="Times New Roman" w:cs="Times New Roman"/>
          <w:color w:val="000000"/>
          <w:sz w:val="24"/>
          <w:szCs w:val="24"/>
        </w:rPr>
        <w:t>кв.м</w:t>
      </w:r>
      <w:proofErr w:type="spellEnd"/>
      <w:r w:rsidRPr="00441C53">
        <w:rPr>
          <w:rFonts w:ascii="Times New Roman" w:hAnsi="Times New Roman" w:cs="Times New Roman"/>
          <w:color w:val="000000"/>
          <w:sz w:val="24"/>
          <w:szCs w:val="24"/>
        </w:rPr>
        <w:t>., границы которого не определены. Права АО «МКБ «Компас» на указанный земельный участок не оформлены.</w:t>
      </w:r>
    </w:p>
    <w:p w14:paraId="7E2F1FB2"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p>
    <w:p w14:paraId="70DFEF57"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 xml:space="preserve">Здание. </w:t>
      </w:r>
      <w:r>
        <w:rPr>
          <w:rFonts w:ascii="Times New Roman" w:hAnsi="Times New Roman" w:cs="Times New Roman"/>
          <w:color w:val="000000"/>
          <w:sz w:val="24"/>
          <w:szCs w:val="24"/>
        </w:rPr>
        <w:t>Назначение: нежилое.</w:t>
      </w:r>
    </w:p>
    <w:p w14:paraId="59EDCA39"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Площадь</w:t>
      </w:r>
      <w:r w:rsidRPr="0077368A">
        <w:rPr>
          <w:rFonts w:ascii="Times New Roman" w:hAnsi="Times New Roman" w:cs="Times New Roman"/>
          <w:color w:val="000000"/>
          <w:sz w:val="24"/>
          <w:szCs w:val="24"/>
        </w:rPr>
        <w:t>:</w:t>
      </w:r>
      <w:r>
        <w:rPr>
          <w:rFonts w:ascii="Times New Roman" w:hAnsi="Times New Roman" w:cs="Times New Roman"/>
          <w:color w:val="000000"/>
          <w:sz w:val="24"/>
          <w:szCs w:val="24"/>
        </w:rPr>
        <w:t xml:space="preserve"> 425,5 кв. м.</w:t>
      </w:r>
    </w:p>
    <w:p w14:paraId="1273E306" w14:textId="77777777" w:rsidR="00886D09" w:rsidRPr="00DD2C9B"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Местоположение: </w:t>
      </w:r>
      <w:r w:rsidRPr="003A639D">
        <w:rPr>
          <w:rFonts w:ascii="Times New Roman" w:hAnsi="Times New Roman" w:cs="Times New Roman"/>
          <w:color w:val="000000"/>
          <w:sz w:val="24"/>
          <w:szCs w:val="24"/>
        </w:rPr>
        <w:t>г</w:t>
      </w:r>
      <w:r>
        <w:rPr>
          <w:rFonts w:ascii="Times New Roman" w:hAnsi="Times New Roman" w:cs="Times New Roman"/>
          <w:color w:val="000000"/>
          <w:sz w:val="24"/>
          <w:szCs w:val="24"/>
        </w:rPr>
        <w:t>.</w:t>
      </w:r>
      <w:r w:rsidRPr="003A639D">
        <w:rPr>
          <w:rFonts w:ascii="Times New Roman" w:hAnsi="Times New Roman" w:cs="Times New Roman"/>
          <w:color w:val="000000"/>
          <w:sz w:val="24"/>
          <w:szCs w:val="24"/>
        </w:rPr>
        <w:t xml:space="preserve"> Москва, ул</w:t>
      </w:r>
      <w:r>
        <w:rPr>
          <w:rFonts w:ascii="Times New Roman" w:hAnsi="Times New Roman" w:cs="Times New Roman"/>
          <w:color w:val="000000"/>
          <w:sz w:val="24"/>
          <w:szCs w:val="24"/>
        </w:rPr>
        <w:t>.</w:t>
      </w:r>
      <w:r w:rsidRPr="003A639D">
        <w:rPr>
          <w:rFonts w:ascii="Times New Roman" w:hAnsi="Times New Roman" w:cs="Times New Roman"/>
          <w:color w:val="000000"/>
          <w:sz w:val="24"/>
          <w:szCs w:val="24"/>
        </w:rPr>
        <w:t xml:space="preserve"> Большая Татарская, д</w:t>
      </w:r>
      <w:r>
        <w:rPr>
          <w:rFonts w:ascii="Times New Roman" w:hAnsi="Times New Roman" w:cs="Times New Roman"/>
          <w:color w:val="000000"/>
          <w:sz w:val="24"/>
          <w:szCs w:val="24"/>
        </w:rPr>
        <w:t>.</w:t>
      </w:r>
      <w:r w:rsidRPr="003A639D">
        <w:rPr>
          <w:rFonts w:ascii="Times New Roman" w:hAnsi="Times New Roman" w:cs="Times New Roman"/>
          <w:color w:val="000000"/>
          <w:sz w:val="24"/>
          <w:szCs w:val="24"/>
        </w:rPr>
        <w:t xml:space="preserve"> 35, строен</w:t>
      </w:r>
      <w:r>
        <w:rPr>
          <w:rFonts w:ascii="Times New Roman" w:hAnsi="Times New Roman" w:cs="Times New Roman"/>
          <w:color w:val="000000"/>
          <w:sz w:val="24"/>
          <w:szCs w:val="24"/>
        </w:rPr>
        <w:t>.</w:t>
      </w:r>
      <w:r w:rsidRPr="003A639D">
        <w:rPr>
          <w:rFonts w:ascii="Times New Roman" w:hAnsi="Times New Roman" w:cs="Times New Roman"/>
          <w:color w:val="000000"/>
          <w:sz w:val="24"/>
          <w:szCs w:val="24"/>
        </w:rPr>
        <w:t xml:space="preserve"> 12</w:t>
      </w:r>
      <w:r w:rsidRPr="00DD2C9B">
        <w:rPr>
          <w:rFonts w:ascii="Times New Roman" w:hAnsi="Times New Roman" w:cs="Times New Roman"/>
          <w:color w:val="000000"/>
          <w:sz w:val="24"/>
          <w:szCs w:val="24"/>
        </w:rPr>
        <w:t>.</w:t>
      </w:r>
    </w:p>
    <w:p w14:paraId="02D90964"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Кадастровый номер: </w:t>
      </w:r>
      <w:r w:rsidRPr="003A639D">
        <w:rPr>
          <w:rFonts w:ascii="Times New Roman" w:hAnsi="Times New Roman" w:cs="Times New Roman"/>
          <w:color w:val="000000"/>
          <w:sz w:val="24"/>
          <w:szCs w:val="24"/>
        </w:rPr>
        <w:t>77:01:0002013:1021</w:t>
      </w:r>
      <w:r>
        <w:rPr>
          <w:rFonts w:ascii="Times New Roman" w:hAnsi="Times New Roman" w:cs="Times New Roman"/>
          <w:color w:val="000000"/>
          <w:sz w:val="24"/>
          <w:szCs w:val="24"/>
        </w:rPr>
        <w:t>.</w:t>
      </w:r>
    </w:p>
    <w:p w14:paraId="5B49FB3F"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w:t>
      </w:r>
      <w:r w:rsidRPr="0077368A">
        <w:rPr>
          <w:rFonts w:ascii="Times New Roman" w:hAnsi="Times New Roman" w:cs="Times New Roman"/>
          <w:color w:val="000000"/>
          <w:sz w:val="24"/>
          <w:szCs w:val="24"/>
        </w:rPr>
        <w:t>: не зарегистрировано. *</w:t>
      </w:r>
    </w:p>
    <w:p w14:paraId="40388963"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77368A">
        <w:rPr>
          <w:rFonts w:ascii="Times New Roman" w:hAnsi="Times New Roman" w:cs="Times New Roman"/>
          <w:color w:val="000000"/>
          <w:sz w:val="24"/>
          <w:szCs w:val="24"/>
        </w:rPr>
        <w:t>*Сведения указан</w:t>
      </w:r>
      <w:r>
        <w:rPr>
          <w:rFonts w:ascii="Times New Roman" w:hAnsi="Times New Roman" w:cs="Times New Roman"/>
          <w:color w:val="000000"/>
          <w:sz w:val="24"/>
          <w:szCs w:val="24"/>
        </w:rPr>
        <w:t xml:space="preserve">ы в соответствии с выпиской из </w:t>
      </w:r>
      <w:r w:rsidRPr="00DD2C9B">
        <w:rPr>
          <w:rFonts w:ascii="Times New Roman" w:hAnsi="Times New Roman" w:cs="Times New Roman"/>
          <w:color w:val="000000"/>
          <w:sz w:val="24"/>
          <w:szCs w:val="24"/>
        </w:rPr>
        <w:t>Единого государственного реестра недвижимости об объект</w:t>
      </w:r>
      <w:r>
        <w:rPr>
          <w:rFonts w:ascii="Times New Roman" w:hAnsi="Times New Roman" w:cs="Times New Roman"/>
          <w:color w:val="000000"/>
          <w:sz w:val="24"/>
          <w:szCs w:val="24"/>
        </w:rPr>
        <w:t>е</w:t>
      </w:r>
      <w:r w:rsidRPr="00DD2C9B">
        <w:rPr>
          <w:rFonts w:ascii="Times New Roman" w:hAnsi="Times New Roman" w:cs="Times New Roman"/>
          <w:color w:val="000000"/>
          <w:sz w:val="24"/>
          <w:szCs w:val="24"/>
        </w:rPr>
        <w:t xml:space="preserve"> недвижимости </w:t>
      </w:r>
      <w:r>
        <w:rPr>
          <w:rFonts w:ascii="Times New Roman" w:hAnsi="Times New Roman" w:cs="Times New Roman"/>
          <w:color w:val="000000"/>
          <w:sz w:val="24"/>
          <w:szCs w:val="24"/>
        </w:rPr>
        <w:t xml:space="preserve">от 14.03.2022 № </w:t>
      </w:r>
      <w:r w:rsidRPr="003A639D">
        <w:rPr>
          <w:rFonts w:ascii="Times New Roman" w:hAnsi="Times New Roman" w:cs="Times New Roman"/>
          <w:color w:val="000000"/>
          <w:sz w:val="24"/>
          <w:szCs w:val="24"/>
        </w:rPr>
        <w:t>КУВИ-001/2022-33046856</w:t>
      </w:r>
      <w:r>
        <w:rPr>
          <w:rFonts w:ascii="Times New Roman" w:hAnsi="Times New Roman" w:cs="Times New Roman"/>
          <w:color w:val="000000"/>
          <w:sz w:val="24"/>
          <w:szCs w:val="24"/>
        </w:rPr>
        <w:t xml:space="preserve">, прилагаемой к Аукционной документации (Раздел </w:t>
      </w:r>
      <w:r>
        <w:rPr>
          <w:rFonts w:ascii="Times New Roman" w:hAnsi="Times New Roman" w:cs="Times New Roman"/>
          <w:color w:val="000000"/>
          <w:sz w:val="24"/>
          <w:szCs w:val="24"/>
          <w:lang w:val="en-US"/>
        </w:rPr>
        <w:t>X</w:t>
      </w:r>
      <w:r>
        <w:rPr>
          <w:rFonts w:ascii="Times New Roman" w:hAnsi="Times New Roman" w:cs="Times New Roman"/>
          <w:color w:val="000000"/>
          <w:sz w:val="24"/>
          <w:szCs w:val="24"/>
        </w:rPr>
        <w:t>)</w:t>
      </w:r>
      <w:r w:rsidRPr="0077368A">
        <w:rPr>
          <w:rFonts w:ascii="Times New Roman" w:hAnsi="Times New Roman" w:cs="Times New Roman"/>
          <w:color w:val="000000"/>
          <w:sz w:val="24"/>
          <w:szCs w:val="24"/>
        </w:rPr>
        <w:t>.</w:t>
      </w:r>
    </w:p>
    <w:p w14:paraId="53FB8237"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p>
    <w:p w14:paraId="72BF5D5B"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Здание. </w:t>
      </w:r>
      <w:r>
        <w:rPr>
          <w:rFonts w:ascii="Times New Roman" w:hAnsi="Times New Roman" w:cs="Times New Roman"/>
          <w:color w:val="000000"/>
          <w:sz w:val="24"/>
          <w:szCs w:val="24"/>
        </w:rPr>
        <w:t>Назначение: нежилое.</w:t>
      </w:r>
    </w:p>
    <w:p w14:paraId="326D630C"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Площадь</w:t>
      </w:r>
      <w:r w:rsidRPr="0077368A">
        <w:rPr>
          <w:rFonts w:ascii="Times New Roman" w:hAnsi="Times New Roman" w:cs="Times New Roman"/>
          <w:color w:val="000000"/>
          <w:sz w:val="24"/>
          <w:szCs w:val="24"/>
        </w:rPr>
        <w:t>:</w:t>
      </w:r>
      <w:r>
        <w:rPr>
          <w:rFonts w:ascii="Times New Roman" w:hAnsi="Times New Roman" w:cs="Times New Roman"/>
          <w:color w:val="000000"/>
          <w:sz w:val="24"/>
          <w:szCs w:val="24"/>
        </w:rPr>
        <w:t xml:space="preserve"> 268,1 кв. м.</w:t>
      </w:r>
    </w:p>
    <w:p w14:paraId="297D87EC" w14:textId="77777777" w:rsidR="00886D09" w:rsidRPr="00DD2C9B"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Местоположение: </w:t>
      </w:r>
      <w:r w:rsidRPr="003A639D">
        <w:rPr>
          <w:rFonts w:ascii="Times New Roman" w:hAnsi="Times New Roman" w:cs="Times New Roman"/>
          <w:color w:val="000000"/>
          <w:sz w:val="24"/>
          <w:szCs w:val="24"/>
        </w:rPr>
        <w:t>г.</w:t>
      </w:r>
      <w:r>
        <w:rPr>
          <w:rFonts w:ascii="Times New Roman" w:hAnsi="Times New Roman" w:cs="Times New Roman"/>
          <w:color w:val="000000"/>
          <w:sz w:val="24"/>
          <w:szCs w:val="24"/>
        </w:rPr>
        <w:t xml:space="preserve"> </w:t>
      </w:r>
      <w:r w:rsidRPr="003A639D">
        <w:rPr>
          <w:rFonts w:ascii="Times New Roman" w:hAnsi="Times New Roman" w:cs="Times New Roman"/>
          <w:color w:val="000000"/>
          <w:sz w:val="24"/>
          <w:szCs w:val="24"/>
        </w:rPr>
        <w:t>Москва, ул.</w:t>
      </w:r>
      <w:r>
        <w:rPr>
          <w:rFonts w:ascii="Times New Roman" w:hAnsi="Times New Roman" w:cs="Times New Roman"/>
          <w:color w:val="000000"/>
          <w:sz w:val="24"/>
          <w:szCs w:val="24"/>
        </w:rPr>
        <w:t xml:space="preserve"> </w:t>
      </w:r>
      <w:r w:rsidRPr="003A639D">
        <w:rPr>
          <w:rFonts w:ascii="Times New Roman" w:hAnsi="Times New Roman" w:cs="Times New Roman"/>
          <w:color w:val="000000"/>
          <w:sz w:val="24"/>
          <w:szCs w:val="24"/>
        </w:rPr>
        <w:t>Большая Татарская, д.</w:t>
      </w:r>
      <w:r>
        <w:rPr>
          <w:rFonts w:ascii="Times New Roman" w:hAnsi="Times New Roman" w:cs="Times New Roman"/>
          <w:color w:val="000000"/>
          <w:sz w:val="24"/>
          <w:szCs w:val="24"/>
        </w:rPr>
        <w:t xml:space="preserve"> </w:t>
      </w:r>
      <w:r w:rsidRPr="003A639D">
        <w:rPr>
          <w:rFonts w:ascii="Times New Roman" w:hAnsi="Times New Roman" w:cs="Times New Roman"/>
          <w:color w:val="000000"/>
          <w:sz w:val="24"/>
          <w:szCs w:val="24"/>
        </w:rPr>
        <w:t>35, строен.</w:t>
      </w:r>
      <w:r>
        <w:rPr>
          <w:rFonts w:ascii="Times New Roman" w:hAnsi="Times New Roman" w:cs="Times New Roman"/>
          <w:color w:val="000000"/>
          <w:sz w:val="24"/>
          <w:szCs w:val="24"/>
        </w:rPr>
        <w:t xml:space="preserve"> </w:t>
      </w:r>
      <w:r w:rsidRPr="003A639D">
        <w:rPr>
          <w:rFonts w:ascii="Times New Roman" w:hAnsi="Times New Roman" w:cs="Times New Roman"/>
          <w:color w:val="000000"/>
          <w:sz w:val="24"/>
          <w:szCs w:val="24"/>
        </w:rPr>
        <w:t>13</w:t>
      </w:r>
      <w:r w:rsidRPr="00DD2C9B">
        <w:rPr>
          <w:rFonts w:ascii="Times New Roman" w:hAnsi="Times New Roman" w:cs="Times New Roman"/>
          <w:color w:val="000000"/>
          <w:sz w:val="24"/>
          <w:szCs w:val="24"/>
        </w:rPr>
        <w:t>.</w:t>
      </w:r>
    </w:p>
    <w:p w14:paraId="4FD423ED"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Кадастровый номер: </w:t>
      </w:r>
      <w:r w:rsidRPr="003A639D">
        <w:rPr>
          <w:rFonts w:ascii="Times New Roman" w:hAnsi="Times New Roman" w:cs="Times New Roman"/>
          <w:color w:val="000000"/>
          <w:sz w:val="24"/>
          <w:szCs w:val="24"/>
        </w:rPr>
        <w:t>77:01:0002013:3164</w:t>
      </w:r>
      <w:r>
        <w:rPr>
          <w:rFonts w:ascii="Times New Roman" w:hAnsi="Times New Roman" w:cs="Times New Roman"/>
          <w:color w:val="000000"/>
          <w:sz w:val="24"/>
          <w:szCs w:val="24"/>
        </w:rPr>
        <w:t>.</w:t>
      </w:r>
    </w:p>
    <w:p w14:paraId="187327F9"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w:t>
      </w:r>
      <w:r w:rsidRPr="0077368A">
        <w:rPr>
          <w:rFonts w:ascii="Times New Roman" w:hAnsi="Times New Roman" w:cs="Times New Roman"/>
          <w:color w:val="000000"/>
          <w:sz w:val="24"/>
          <w:szCs w:val="24"/>
        </w:rPr>
        <w:t>: не зарегистрировано. *</w:t>
      </w:r>
    </w:p>
    <w:p w14:paraId="14D12C03"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77368A">
        <w:rPr>
          <w:rFonts w:ascii="Times New Roman" w:hAnsi="Times New Roman" w:cs="Times New Roman"/>
          <w:color w:val="000000"/>
          <w:sz w:val="24"/>
          <w:szCs w:val="24"/>
        </w:rPr>
        <w:t>*Сведения указан</w:t>
      </w:r>
      <w:r>
        <w:rPr>
          <w:rFonts w:ascii="Times New Roman" w:hAnsi="Times New Roman" w:cs="Times New Roman"/>
          <w:color w:val="000000"/>
          <w:sz w:val="24"/>
          <w:szCs w:val="24"/>
        </w:rPr>
        <w:t xml:space="preserve">ы в соответствии с выпиской из </w:t>
      </w:r>
      <w:r w:rsidRPr="00DD2C9B">
        <w:rPr>
          <w:rFonts w:ascii="Times New Roman" w:hAnsi="Times New Roman" w:cs="Times New Roman"/>
          <w:color w:val="000000"/>
          <w:sz w:val="24"/>
          <w:szCs w:val="24"/>
        </w:rPr>
        <w:t>Единого государственного реестра недвижимости об объект</w:t>
      </w:r>
      <w:r>
        <w:rPr>
          <w:rFonts w:ascii="Times New Roman" w:hAnsi="Times New Roman" w:cs="Times New Roman"/>
          <w:color w:val="000000"/>
          <w:sz w:val="24"/>
          <w:szCs w:val="24"/>
        </w:rPr>
        <w:t>е</w:t>
      </w:r>
      <w:r w:rsidRPr="00DD2C9B">
        <w:rPr>
          <w:rFonts w:ascii="Times New Roman" w:hAnsi="Times New Roman" w:cs="Times New Roman"/>
          <w:color w:val="000000"/>
          <w:sz w:val="24"/>
          <w:szCs w:val="24"/>
        </w:rPr>
        <w:t xml:space="preserve"> недвижимости </w:t>
      </w:r>
      <w:r>
        <w:rPr>
          <w:rFonts w:ascii="Times New Roman" w:hAnsi="Times New Roman" w:cs="Times New Roman"/>
          <w:color w:val="000000"/>
          <w:sz w:val="24"/>
          <w:szCs w:val="24"/>
        </w:rPr>
        <w:t xml:space="preserve">от 01.03.2022 № </w:t>
      </w:r>
      <w:r w:rsidRPr="003A639D">
        <w:rPr>
          <w:rFonts w:ascii="Times New Roman" w:hAnsi="Times New Roman" w:cs="Times New Roman"/>
          <w:color w:val="000000"/>
          <w:sz w:val="24"/>
          <w:szCs w:val="24"/>
        </w:rPr>
        <w:t>КУВИ-001/2022-26230392</w:t>
      </w:r>
      <w:r>
        <w:rPr>
          <w:rFonts w:ascii="Times New Roman" w:hAnsi="Times New Roman" w:cs="Times New Roman"/>
          <w:color w:val="000000"/>
          <w:sz w:val="24"/>
          <w:szCs w:val="24"/>
        </w:rPr>
        <w:t xml:space="preserve">, прилагаемой к Аукционной документации (Раздел </w:t>
      </w:r>
      <w:r w:rsidRPr="003A639D">
        <w:rPr>
          <w:rFonts w:ascii="Times New Roman" w:hAnsi="Times New Roman" w:cs="Times New Roman"/>
          <w:color w:val="000000"/>
          <w:sz w:val="24"/>
          <w:szCs w:val="24"/>
        </w:rPr>
        <w:t>X</w:t>
      </w:r>
      <w:r>
        <w:rPr>
          <w:rFonts w:ascii="Times New Roman" w:hAnsi="Times New Roman" w:cs="Times New Roman"/>
          <w:color w:val="000000"/>
          <w:sz w:val="24"/>
          <w:szCs w:val="24"/>
        </w:rPr>
        <w:t>)</w:t>
      </w:r>
      <w:r w:rsidRPr="0077368A">
        <w:rPr>
          <w:rFonts w:ascii="Times New Roman" w:hAnsi="Times New Roman" w:cs="Times New Roman"/>
          <w:color w:val="000000"/>
          <w:sz w:val="24"/>
          <w:szCs w:val="24"/>
        </w:rPr>
        <w:t>.</w:t>
      </w:r>
    </w:p>
    <w:p w14:paraId="37923D8A"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p>
    <w:p w14:paraId="004FB7CB"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Здание. </w:t>
      </w:r>
      <w:r>
        <w:rPr>
          <w:rFonts w:ascii="Times New Roman" w:hAnsi="Times New Roman" w:cs="Times New Roman"/>
          <w:color w:val="000000"/>
          <w:sz w:val="24"/>
          <w:szCs w:val="24"/>
        </w:rPr>
        <w:t>Назначение: нежилое.</w:t>
      </w:r>
    </w:p>
    <w:p w14:paraId="0D4AA65D"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Площадь</w:t>
      </w:r>
      <w:r w:rsidRPr="0077368A">
        <w:rPr>
          <w:rFonts w:ascii="Times New Roman" w:hAnsi="Times New Roman" w:cs="Times New Roman"/>
          <w:color w:val="000000"/>
          <w:sz w:val="24"/>
          <w:szCs w:val="24"/>
        </w:rPr>
        <w:t>:</w:t>
      </w:r>
      <w:r>
        <w:rPr>
          <w:rFonts w:ascii="Times New Roman" w:hAnsi="Times New Roman" w:cs="Times New Roman"/>
          <w:color w:val="000000"/>
          <w:sz w:val="24"/>
          <w:szCs w:val="24"/>
        </w:rPr>
        <w:t xml:space="preserve"> 415,4 кв. м.</w:t>
      </w:r>
    </w:p>
    <w:p w14:paraId="03DCF96F" w14:textId="77777777" w:rsidR="00886D09" w:rsidRPr="00DD2C9B"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Местоположение: </w:t>
      </w:r>
      <w:r w:rsidRPr="0027577F">
        <w:rPr>
          <w:rFonts w:ascii="Times New Roman" w:hAnsi="Times New Roman" w:cs="Times New Roman"/>
          <w:color w:val="000000"/>
          <w:sz w:val="24"/>
          <w:szCs w:val="24"/>
        </w:rPr>
        <w:t>г</w:t>
      </w:r>
      <w:r>
        <w:rPr>
          <w:rFonts w:ascii="Times New Roman" w:hAnsi="Times New Roman" w:cs="Times New Roman"/>
          <w:color w:val="000000"/>
          <w:sz w:val="24"/>
          <w:szCs w:val="24"/>
        </w:rPr>
        <w:t>.</w:t>
      </w:r>
      <w:r w:rsidRPr="0027577F">
        <w:rPr>
          <w:rFonts w:ascii="Times New Roman" w:hAnsi="Times New Roman" w:cs="Times New Roman"/>
          <w:color w:val="000000"/>
          <w:sz w:val="24"/>
          <w:szCs w:val="24"/>
        </w:rPr>
        <w:t xml:space="preserve"> Москва, ул</w:t>
      </w:r>
      <w:r>
        <w:rPr>
          <w:rFonts w:ascii="Times New Roman" w:hAnsi="Times New Roman" w:cs="Times New Roman"/>
          <w:color w:val="000000"/>
          <w:sz w:val="24"/>
          <w:szCs w:val="24"/>
        </w:rPr>
        <w:t>.</w:t>
      </w:r>
      <w:r w:rsidRPr="0027577F">
        <w:rPr>
          <w:rFonts w:ascii="Times New Roman" w:hAnsi="Times New Roman" w:cs="Times New Roman"/>
          <w:color w:val="000000"/>
          <w:sz w:val="24"/>
          <w:szCs w:val="24"/>
        </w:rPr>
        <w:t xml:space="preserve"> Большая Татарская, д</w:t>
      </w:r>
      <w:r>
        <w:rPr>
          <w:rFonts w:ascii="Times New Roman" w:hAnsi="Times New Roman" w:cs="Times New Roman"/>
          <w:color w:val="000000"/>
          <w:sz w:val="24"/>
          <w:szCs w:val="24"/>
        </w:rPr>
        <w:t>.</w:t>
      </w:r>
      <w:r w:rsidRPr="0027577F">
        <w:rPr>
          <w:rFonts w:ascii="Times New Roman" w:hAnsi="Times New Roman" w:cs="Times New Roman"/>
          <w:color w:val="000000"/>
          <w:sz w:val="24"/>
          <w:szCs w:val="24"/>
        </w:rPr>
        <w:t xml:space="preserve"> 35, строен</w:t>
      </w:r>
      <w:r>
        <w:rPr>
          <w:rFonts w:ascii="Times New Roman" w:hAnsi="Times New Roman" w:cs="Times New Roman"/>
          <w:color w:val="000000"/>
          <w:sz w:val="24"/>
          <w:szCs w:val="24"/>
        </w:rPr>
        <w:t>.</w:t>
      </w:r>
      <w:r w:rsidRPr="0027577F">
        <w:rPr>
          <w:rFonts w:ascii="Times New Roman" w:hAnsi="Times New Roman" w:cs="Times New Roman"/>
          <w:color w:val="000000"/>
          <w:sz w:val="24"/>
          <w:szCs w:val="24"/>
        </w:rPr>
        <w:t xml:space="preserve"> 15-16</w:t>
      </w:r>
      <w:r w:rsidRPr="00DD2C9B">
        <w:rPr>
          <w:rFonts w:ascii="Times New Roman" w:hAnsi="Times New Roman" w:cs="Times New Roman"/>
          <w:color w:val="000000"/>
          <w:sz w:val="24"/>
          <w:szCs w:val="24"/>
        </w:rPr>
        <w:t>.</w:t>
      </w:r>
    </w:p>
    <w:p w14:paraId="4F59C94B"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Кадастровый номер: </w:t>
      </w:r>
      <w:r w:rsidRPr="0027577F">
        <w:rPr>
          <w:rFonts w:ascii="Times New Roman" w:hAnsi="Times New Roman" w:cs="Times New Roman"/>
          <w:color w:val="000000"/>
          <w:sz w:val="24"/>
          <w:szCs w:val="24"/>
        </w:rPr>
        <w:t>77:01:0002013:1042</w:t>
      </w:r>
      <w:r>
        <w:rPr>
          <w:rFonts w:ascii="Times New Roman" w:hAnsi="Times New Roman" w:cs="Times New Roman"/>
          <w:color w:val="000000"/>
          <w:sz w:val="24"/>
          <w:szCs w:val="24"/>
        </w:rPr>
        <w:t>.</w:t>
      </w:r>
    </w:p>
    <w:p w14:paraId="428C12BF"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w:t>
      </w:r>
      <w:r w:rsidRPr="0077368A">
        <w:rPr>
          <w:rFonts w:ascii="Times New Roman" w:hAnsi="Times New Roman" w:cs="Times New Roman"/>
          <w:color w:val="000000"/>
          <w:sz w:val="24"/>
          <w:szCs w:val="24"/>
        </w:rPr>
        <w:t>: не зарегистрировано. *</w:t>
      </w:r>
    </w:p>
    <w:p w14:paraId="12B80DCB"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77368A">
        <w:rPr>
          <w:rFonts w:ascii="Times New Roman" w:hAnsi="Times New Roman" w:cs="Times New Roman"/>
          <w:color w:val="000000"/>
          <w:sz w:val="24"/>
          <w:szCs w:val="24"/>
        </w:rPr>
        <w:t>*Сведения указан</w:t>
      </w:r>
      <w:r>
        <w:rPr>
          <w:rFonts w:ascii="Times New Roman" w:hAnsi="Times New Roman" w:cs="Times New Roman"/>
          <w:color w:val="000000"/>
          <w:sz w:val="24"/>
          <w:szCs w:val="24"/>
        </w:rPr>
        <w:t xml:space="preserve">ы в соответствии с выпиской из </w:t>
      </w:r>
      <w:r w:rsidRPr="00DD2C9B">
        <w:rPr>
          <w:rFonts w:ascii="Times New Roman" w:hAnsi="Times New Roman" w:cs="Times New Roman"/>
          <w:color w:val="000000"/>
          <w:sz w:val="24"/>
          <w:szCs w:val="24"/>
        </w:rPr>
        <w:t>Единого государственного реестра недвижимости об объект</w:t>
      </w:r>
      <w:r>
        <w:rPr>
          <w:rFonts w:ascii="Times New Roman" w:hAnsi="Times New Roman" w:cs="Times New Roman"/>
          <w:color w:val="000000"/>
          <w:sz w:val="24"/>
          <w:szCs w:val="24"/>
        </w:rPr>
        <w:t>е</w:t>
      </w:r>
      <w:r w:rsidRPr="00DD2C9B">
        <w:rPr>
          <w:rFonts w:ascii="Times New Roman" w:hAnsi="Times New Roman" w:cs="Times New Roman"/>
          <w:color w:val="000000"/>
          <w:sz w:val="24"/>
          <w:szCs w:val="24"/>
        </w:rPr>
        <w:t xml:space="preserve"> недвижимости </w:t>
      </w:r>
      <w:r>
        <w:rPr>
          <w:rFonts w:ascii="Times New Roman" w:hAnsi="Times New Roman" w:cs="Times New Roman"/>
          <w:color w:val="000000"/>
          <w:sz w:val="24"/>
          <w:szCs w:val="24"/>
        </w:rPr>
        <w:t xml:space="preserve">от 14.03.2022 № </w:t>
      </w:r>
      <w:r w:rsidRPr="0027577F">
        <w:rPr>
          <w:rFonts w:ascii="Times New Roman" w:hAnsi="Times New Roman" w:cs="Times New Roman"/>
          <w:color w:val="000000"/>
          <w:sz w:val="24"/>
          <w:szCs w:val="24"/>
        </w:rPr>
        <w:t>КУВИ-001/2022-33047792</w:t>
      </w:r>
      <w:r>
        <w:rPr>
          <w:rFonts w:ascii="Times New Roman" w:hAnsi="Times New Roman" w:cs="Times New Roman"/>
          <w:color w:val="000000"/>
          <w:sz w:val="24"/>
          <w:szCs w:val="24"/>
        </w:rPr>
        <w:t xml:space="preserve">, прилагаемой к Аукционной документации (Раздел </w:t>
      </w:r>
      <w:r w:rsidRPr="003A639D">
        <w:rPr>
          <w:rFonts w:ascii="Times New Roman" w:hAnsi="Times New Roman" w:cs="Times New Roman"/>
          <w:color w:val="000000"/>
          <w:sz w:val="24"/>
          <w:szCs w:val="24"/>
        </w:rPr>
        <w:t>X</w:t>
      </w:r>
      <w:r>
        <w:rPr>
          <w:rFonts w:ascii="Times New Roman" w:hAnsi="Times New Roman" w:cs="Times New Roman"/>
          <w:color w:val="000000"/>
          <w:sz w:val="24"/>
          <w:szCs w:val="24"/>
        </w:rPr>
        <w:t>)</w:t>
      </w:r>
      <w:r w:rsidRPr="0077368A">
        <w:rPr>
          <w:rFonts w:ascii="Times New Roman" w:hAnsi="Times New Roman" w:cs="Times New Roman"/>
          <w:color w:val="000000"/>
          <w:sz w:val="24"/>
          <w:szCs w:val="24"/>
        </w:rPr>
        <w:t>.</w:t>
      </w:r>
    </w:p>
    <w:p w14:paraId="39F5E782"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8177AF">
        <w:rPr>
          <w:rFonts w:ascii="Times New Roman" w:hAnsi="Times New Roman" w:cs="Times New Roman"/>
          <w:color w:val="000000"/>
          <w:sz w:val="24"/>
          <w:szCs w:val="24"/>
        </w:rPr>
        <w:t xml:space="preserve">** Имеются заключенные договоры аренды, не подлежащие </w:t>
      </w:r>
      <w:r>
        <w:rPr>
          <w:rFonts w:ascii="Times New Roman" w:hAnsi="Times New Roman" w:cs="Times New Roman"/>
          <w:color w:val="000000"/>
          <w:sz w:val="24"/>
          <w:szCs w:val="24"/>
        </w:rPr>
        <w:t xml:space="preserve">обязательной государственной </w:t>
      </w:r>
      <w:r w:rsidRPr="008177AF">
        <w:rPr>
          <w:rFonts w:ascii="Times New Roman" w:hAnsi="Times New Roman" w:cs="Times New Roman"/>
          <w:color w:val="000000"/>
          <w:sz w:val="24"/>
          <w:szCs w:val="24"/>
        </w:rPr>
        <w:t>регистрации. Перечень договоров приведен в РАЗДЕЛ</w:t>
      </w:r>
      <w:r>
        <w:rPr>
          <w:rFonts w:ascii="Times New Roman" w:hAnsi="Times New Roman" w:cs="Times New Roman"/>
          <w:color w:val="000000"/>
          <w:sz w:val="24"/>
          <w:szCs w:val="24"/>
        </w:rPr>
        <w:t>Е</w:t>
      </w:r>
      <w:r w:rsidRPr="008177AF">
        <w:rPr>
          <w:rFonts w:ascii="Times New Roman" w:hAnsi="Times New Roman" w:cs="Times New Roman"/>
          <w:color w:val="000000"/>
          <w:sz w:val="24"/>
          <w:szCs w:val="24"/>
        </w:rPr>
        <w:t xml:space="preserve"> XI Аукционной документации.</w:t>
      </w:r>
    </w:p>
    <w:p w14:paraId="29BF3A00"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p>
    <w:p w14:paraId="2820C853"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Здание. </w:t>
      </w:r>
      <w:r>
        <w:rPr>
          <w:rFonts w:ascii="Times New Roman" w:hAnsi="Times New Roman" w:cs="Times New Roman"/>
          <w:color w:val="000000"/>
          <w:sz w:val="24"/>
          <w:szCs w:val="24"/>
        </w:rPr>
        <w:t>Назначение: нежилое.</w:t>
      </w:r>
    </w:p>
    <w:p w14:paraId="0CB1E615"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Площадь</w:t>
      </w:r>
      <w:r w:rsidRPr="0077368A">
        <w:rPr>
          <w:rFonts w:ascii="Times New Roman" w:hAnsi="Times New Roman" w:cs="Times New Roman"/>
          <w:color w:val="000000"/>
          <w:sz w:val="24"/>
          <w:szCs w:val="24"/>
        </w:rPr>
        <w:t>:</w:t>
      </w:r>
      <w:r>
        <w:rPr>
          <w:rFonts w:ascii="Times New Roman" w:hAnsi="Times New Roman" w:cs="Times New Roman"/>
          <w:color w:val="000000"/>
          <w:sz w:val="24"/>
          <w:szCs w:val="24"/>
        </w:rPr>
        <w:t xml:space="preserve"> 728,9 кв. м.</w:t>
      </w:r>
    </w:p>
    <w:p w14:paraId="1FD46383" w14:textId="77777777" w:rsidR="00886D09" w:rsidRPr="00DD2C9B"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Местоположение: </w:t>
      </w:r>
      <w:r w:rsidRPr="0027577F">
        <w:rPr>
          <w:rFonts w:ascii="Times New Roman" w:hAnsi="Times New Roman" w:cs="Times New Roman"/>
          <w:color w:val="000000"/>
          <w:sz w:val="24"/>
          <w:szCs w:val="24"/>
        </w:rPr>
        <w:t>г</w:t>
      </w:r>
      <w:r>
        <w:rPr>
          <w:rFonts w:ascii="Times New Roman" w:hAnsi="Times New Roman" w:cs="Times New Roman"/>
          <w:color w:val="000000"/>
          <w:sz w:val="24"/>
          <w:szCs w:val="24"/>
        </w:rPr>
        <w:t>.</w:t>
      </w:r>
      <w:r w:rsidRPr="0027577F">
        <w:rPr>
          <w:rFonts w:ascii="Times New Roman" w:hAnsi="Times New Roman" w:cs="Times New Roman"/>
          <w:color w:val="000000"/>
          <w:sz w:val="24"/>
          <w:szCs w:val="24"/>
        </w:rPr>
        <w:t xml:space="preserve"> Москва, ул</w:t>
      </w:r>
      <w:r>
        <w:rPr>
          <w:rFonts w:ascii="Times New Roman" w:hAnsi="Times New Roman" w:cs="Times New Roman"/>
          <w:color w:val="000000"/>
          <w:sz w:val="24"/>
          <w:szCs w:val="24"/>
        </w:rPr>
        <w:t>.</w:t>
      </w:r>
      <w:r w:rsidRPr="0027577F">
        <w:rPr>
          <w:rFonts w:ascii="Times New Roman" w:hAnsi="Times New Roman" w:cs="Times New Roman"/>
          <w:color w:val="000000"/>
          <w:sz w:val="24"/>
          <w:szCs w:val="24"/>
        </w:rPr>
        <w:t xml:space="preserve"> Большая Татарская, д</w:t>
      </w:r>
      <w:r>
        <w:rPr>
          <w:rFonts w:ascii="Times New Roman" w:hAnsi="Times New Roman" w:cs="Times New Roman"/>
          <w:color w:val="000000"/>
          <w:sz w:val="24"/>
          <w:szCs w:val="24"/>
        </w:rPr>
        <w:t>.</w:t>
      </w:r>
      <w:r w:rsidRPr="0027577F">
        <w:rPr>
          <w:rFonts w:ascii="Times New Roman" w:hAnsi="Times New Roman" w:cs="Times New Roman"/>
          <w:color w:val="000000"/>
          <w:sz w:val="24"/>
          <w:szCs w:val="24"/>
        </w:rPr>
        <w:t xml:space="preserve"> 35, строен</w:t>
      </w:r>
      <w:r>
        <w:rPr>
          <w:rFonts w:ascii="Times New Roman" w:hAnsi="Times New Roman" w:cs="Times New Roman"/>
          <w:color w:val="000000"/>
          <w:sz w:val="24"/>
          <w:szCs w:val="24"/>
        </w:rPr>
        <w:t>.</w:t>
      </w:r>
      <w:r w:rsidRPr="0027577F">
        <w:rPr>
          <w:rFonts w:ascii="Times New Roman" w:hAnsi="Times New Roman" w:cs="Times New Roman"/>
          <w:color w:val="000000"/>
          <w:sz w:val="24"/>
          <w:szCs w:val="24"/>
        </w:rPr>
        <w:t xml:space="preserve"> 23-24</w:t>
      </w:r>
      <w:r w:rsidRPr="00DD2C9B">
        <w:rPr>
          <w:rFonts w:ascii="Times New Roman" w:hAnsi="Times New Roman" w:cs="Times New Roman"/>
          <w:color w:val="000000"/>
          <w:sz w:val="24"/>
          <w:szCs w:val="24"/>
        </w:rPr>
        <w:t>.</w:t>
      </w:r>
    </w:p>
    <w:p w14:paraId="31FA4EB0"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Кадастровый номер: </w:t>
      </w:r>
      <w:r w:rsidRPr="0027577F">
        <w:rPr>
          <w:rFonts w:ascii="Times New Roman" w:hAnsi="Times New Roman" w:cs="Times New Roman"/>
          <w:color w:val="000000"/>
          <w:sz w:val="24"/>
          <w:szCs w:val="24"/>
        </w:rPr>
        <w:t>77:01:0002013:1044</w:t>
      </w:r>
      <w:r>
        <w:rPr>
          <w:rFonts w:ascii="Times New Roman" w:hAnsi="Times New Roman" w:cs="Times New Roman"/>
          <w:color w:val="000000"/>
          <w:sz w:val="24"/>
          <w:szCs w:val="24"/>
        </w:rPr>
        <w:t>.</w:t>
      </w:r>
    </w:p>
    <w:p w14:paraId="6AA99552"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w:t>
      </w:r>
      <w:r w:rsidRPr="0077368A">
        <w:rPr>
          <w:rFonts w:ascii="Times New Roman" w:hAnsi="Times New Roman" w:cs="Times New Roman"/>
          <w:color w:val="000000"/>
          <w:sz w:val="24"/>
          <w:szCs w:val="24"/>
        </w:rPr>
        <w:t>: не зарегистрировано. *</w:t>
      </w:r>
    </w:p>
    <w:p w14:paraId="06D24D66"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77368A">
        <w:rPr>
          <w:rFonts w:ascii="Times New Roman" w:hAnsi="Times New Roman" w:cs="Times New Roman"/>
          <w:color w:val="000000"/>
          <w:sz w:val="24"/>
          <w:szCs w:val="24"/>
        </w:rPr>
        <w:t>*Сведения указан</w:t>
      </w:r>
      <w:r>
        <w:rPr>
          <w:rFonts w:ascii="Times New Roman" w:hAnsi="Times New Roman" w:cs="Times New Roman"/>
          <w:color w:val="000000"/>
          <w:sz w:val="24"/>
          <w:szCs w:val="24"/>
        </w:rPr>
        <w:t xml:space="preserve">ы в соответствии с выпиской из </w:t>
      </w:r>
      <w:r w:rsidRPr="00DD2C9B">
        <w:rPr>
          <w:rFonts w:ascii="Times New Roman" w:hAnsi="Times New Roman" w:cs="Times New Roman"/>
          <w:color w:val="000000"/>
          <w:sz w:val="24"/>
          <w:szCs w:val="24"/>
        </w:rPr>
        <w:t>Единого государственного реестра недвижимости об объект</w:t>
      </w:r>
      <w:r>
        <w:rPr>
          <w:rFonts w:ascii="Times New Roman" w:hAnsi="Times New Roman" w:cs="Times New Roman"/>
          <w:color w:val="000000"/>
          <w:sz w:val="24"/>
          <w:szCs w:val="24"/>
        </w:rPr>
        <w:t>е</w:t>
      </w:r>
      <w:r w:rsidRPr="00DD2C9B">
        <w:rPr>
          <w:rFonts w:ascii="Times New Roman" w:hAnsi="Times New Roman" w:cs="Times New Roman"/>
          <w:color w:val="000000"/>
          <w:sz w:val="24"/>
          <w:szCs w:val="24"/>
        </w:rPr>
        <w:t xml:space="preserve"> недвижимости </w:t>
      </w:r>
      <w:r>
        <w:rPr>
          <w:rFonts w:ascii="Times New Roman" w:hAnsi="Times New Roman" w:cs="Times New Roman"/>
          <w:color w:val="000000"/>
          <w:sz w:val="24"/>
          <w:szCs w:val="24"/>
        </w:rPr>
        <w:t xml:space="preserve">от 14.03.2022 № </w:t>
      </w:r>
      <w:r w:rsidRPr="0027577F">
        <w:rPr>
          <w:rFonts w:ascii="Times New Roman" w:hAnsi="Times New Roman" w:cs="Times New Roman"/>
          <w:color w:val="000000"/>
          <w:sz w:val="24"/>
          <w:szCs w:val="24"/>
        </w:rPr>
        <w:t>КУВИ-001/2022-33049316</w:t>
      </w:r>
      <w:r>
        <w:rPr>
          <w:rFonts w:ascii="Times New Roman" w:hAnsi="Times New Roman" w:cs="Times New Roman"/>
          <w:color w:val="000000"/>
          <w:sz w:val="24"/>
          <w:szCs w:val="24"/>
        </w:rPr>
        <w:t xml:space="preserve">, прилагаемой к Аукционной документации (Раздел </w:t>
      </w:r>
      <w:r w:rsidRPr="003A639D">
        <w:rPr>
          <w:rFonts w:ascii="Times New Roman" w:hAnsi="Times New Roman" w:cs="Times New Roman"/>
          <w:color w:val="000000"/>
          <w:sz w:val="24"/>
          <w:szCs w:val="24"/>
        </w:rPr>
        <w:t>X</w:t>
      </w:r>
      <w:r>
        <w:rPr>
          <w:rFonts w:ascii="Times New Roman" w:hAnsi="Times New Roman" w:cs="Times New Roman"/>
          <w:color w:val="000000"/>
          <w:sz w:val="24"/>
          <w:szCs w:val="24"/>
        </w:rPr>
        <w:t>)</w:t>
      </w:r>
      <w:r w:rsidRPr="0077368A">
        <w:rPr>
          <w:rFonts w:ascii="Times New Roman" w:hAnsi="Times New Roman" w:cs="Times New Roman"/>
          <w:color w:val="000000"/>
          <w:sz w:val="24"/>
          <w:szCs w:val="24"/>
        </w:rPr>
        <w:t>.</w:t>
      </w:r>
    </w:p>
    <w:p w14:paraId="4CEFF707"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8177AF">
        <w:rPr>
          <w:rFonts w:ascii="Times New Roman" w:hAnsi="Times New Roman" w:cs="Times New Roman"/>
          <w:color w:val="000000"/>
          <w:sz w:val="24"/>
          <w:szCs w:val="24"/>
        </w:rPr>
        <w:t xml:space="preserve">** Имеются заключенные договоры аренды, не подлежащие </w:t>
      </w:r>
      <w:r>
        <w:rPr>
          <w:rFonts w:ascii="Times New Roman" w:hAnsi="Times New Roman" w:cs="Times New Roman"/>
          <w:color w:val="000000"/>
          <w:sz w:val="24"/>
          <w:szCs w:val="24"/>
        </w:rPr>
        <w:t xml:space="preserve">обязательной государственной </w:t>
      </w:r>
      <w:r w:rsidRPr="008177AF">
        <w:rPr>
          <w:rFonts w:ascii="Times New Roman" w:hAnsi="Times New Roman" w:cs="Times New Roman"/>
          <w:color w:val="000000"/>
          <w:sz w:val="24"/>
          <w:szCs w:val="24"/>
        </w:rPr>
        <w:t>регистрации. Перечень договоров приведен в РАЗДЕЛ</w:t>
      </w:r>
      <w:r>
        <w:rPr>
          <w:rFonts w:ascii="Times New Roman" w:hAnsi="Times New Roman" w:cs="Times New Roman"/>
          <w:color w:val="000000"/>
          <w:sz w:val="24"/>
          <w:szCs w:val="24"/>
        </w:rPr>
        <w:t>Е</w:t>
      </w:r>
      <w:r w:rsidRPr="008177AF">
        <w:rPr>
          <w:rFonts w:ascii="Times New Roman" w:hAnsi="Times New Roman" w:cs="Times New Roman"/>
          <w:color w:val="000000"/>
          <w:sz w:val="24"/>
          <w:szCs w:val="24"/>
        </w:rPr>
        <w:t xml:space="preserve"> XI Аукционной документации.</w:t>
      </w:r>
    </w:p>
    <w:p w14:paraId="2CE4B17E"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441C53">
        <w:rPr>
          <w:rFonts w:ascii="Times New Roman" w:hAnsi="Times New Roman" w:cs="Times New Roman"/>
          <w:color w:val="000000"/>
          <w:sz w:val="24"/>
          <w:szCs w:val="24"/>
        </w:rPr>
        <w:t xml:space="preserve">Здание находится на земельном участке площадью </w:t>
      </w:r>
      <w:r>
        <w:rPr>
          <w:rFonts w:ascii="Times New Roman" w:hAnsi="Times New Roman" w:cs="Times New Roman"/>
          <w:color w:val="000000"/>
          <w:sz w:val="24"/>
          <w:szCs w:val="24"/>
        </w:rPr>
        <w:t>742</w:t>
      </w:r>
      <w:r w:rsidRPr="00441C53">
        <w:rPr>
          <w:rFonts w:ascii="Times New Roman" w:hAnsi="Times New Roman" w:cs="Times New Roman"/>
          <w:color w:val="000000"/>
          <w:sz w:val="24"/>
          <w:szCs w:val="24"/>
        </w:rPr>
        <w:t xml:space="preserve"> </w:t>
      </w:r>
      <w:proofErr w:type="spellStart"/>
      <w:r w:rsidRPr="00441C53">
        <w:rPr>
          <w:rFonts w:ascii="Times New Roman" w:hAnsi="Times New Roman" w:cs="Times New Roman"/>
          <w:color w:val="000000"/>
          <w:sz w:val="24"/>
          <w:szCs w:val="24"/>
        </w:rPr>
        <w:t>кв.м</w:t>
      </w:r>
      <w:proofErr w:type="spellEnd"/>
      <w:r w:rsidRPr="00441C53">
        <w:rPr>
          <w:rFonts w:ascii="Times New Roman" w:hAnsi="Times New Roman" w:cs="Times New Roman"/>
          <w:color w:val="000000"/>
          <w:sz w:val="24"/>
          <w:szCs w:val="24"/>
        </w:rPr>
        <w:t>., границы которого не определены. Права АО «МКБ «Компас» на указанный земельный участок не оформлены.</w:t>
      </w:r>
    </w:p>
    <w:p w14:paraId="5C7A0278"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p>
    <w:p w14:paraId="4FBD8B50"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Здание. </w:t>
      </w:r>
      <w:r>
        <w:rPr>
          <w:rFonts w:ascii="Times New Roman" w:hAnsi="Times New Roman" w:cs="Times New Roman"/>
          <w:color w:val="000000"/>
          <w:sz w:val="24"/>
          <w:szCs w:val="24"/>
        </w:rPr>
        <w:t>Назначение: нежилое.</w:t>
      </w:r>
    </w:p>
    <w:p w14:paraId="35964E1C"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Площадь</w:t>
      </w:r>
      <w:r w:rsidRPr="0077368A">
        <w:rPr>
          <w:rFonts w:ascii="Times New Roman" w:hAnsi="Times New Roman" w:cs="Times New Roman"/>
          <w:color w:val="000000"/>
          <w:sz w:val="24"/>
          <w:szCs w:val="24"/>
        </w:rPr>
        <w:t>:</w:t>
      </w:r>
      <w:r>
        <w:rPr>
          <w:rFonts w:ascii="Times New Roman" w:hAnsi="Times New Roman" w:cs="Times New Roman"/>
          <w:color w:val="000000"/>
          <w:sz w:val="24"/>
          <w:szCs w:val="24"/>
        </w:rPr>
        <w:t xml:space="preserve"> 242,7 кв. м.</w:t>
      </w:r>
    </w:p>
    <w:p w14:paraId="623F5E0A" w14:textId="77777777" w:rsidR="00886D09" w:rsidRPr="00DD2C9B"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Местоположение: </w:t>
      </w:r>
      <w:r w:rsidRPr="00A0379C">
        <w:rPr>
          <w:rFonts w:ascii="Times New Roman" w:hAnsi="Times New Roman" w:cs="Times New Roman"/>
          <w:color w:val="000000"/>
          <w:sz w:val="24"/>
          <w:szCs w:val="24"/>
        </w:rPr>
        <w:t>г</w:t>
      </w:r>
      <w:r>
        <w:rPr>
          <w:rFonts w:ascii="Times New Roman" w:hAnsi="Times New Roman" w:cs="Times New Roman"/>
          <w:color w:val="000000"/>
          <w:sz w:val="24"/>
          <w:szCs w:val="24"/>
        </w:rPr>
        <w:t>.</w:t>
      </w:r>
      <w:r w:rsidRPr="00A0379C">
        <w:rPr>
          <w:rFonts w:ascii="Times New Roman" w:hAnsi="Times New Roman" w:cs="Times New Roman"/>
          <w:color w:val="000000"/>
          <w:sz w:val="24"/>
          <w:szCs w:val="24"/>
        </w:rPr>
        <w:t xml:space="preserve"> Москва, ул</w:t>
      </w:r>
      <w:r>
        <w:rPr>
          <w:rFonts w:ascii="Times New Roman" w:hAnsi="Times New Roman" w:cs="Times New Roman"/>
          <w:color w:val="000000"/>
          <w:sz w:val="24"/>
          <w:szCs w:val="24"/>
        </w:rPr>
        <w:t>.</w:t>
      </w:r>
      <w:r w:rsidRPr="00A0379C">
        <w:rPr>
          <w:rFonts w:ascii="Times New Roman" w:hAnsi="Times New Roman" w:cs="Times New Roman"/>
          <w:color w:val="000000"/>
          <w:sz w:val="24"/>
          <w:szCs w:val="24"/>
        </w:rPr>
        <w:t xml:space="preserve"> Большая Татарская, д</w:t>
      </w:r>
      <w:r>
        <w:rPr>
          <w:rFonts w:ascii="Times New Roman" w:hAnsi="Times New Roman" w:cs="Times New Roman"/>
          <w:color w:val="000000"/>
          <w:sz w:val="24"/>
          <w:szCs w:val="24"/>
        </w:rPr>
        <w:t>.</w:t>
      </w:r>
      <w:r w:rsidRPr="00A0379C">
        <w:rPr>
          <w:rFonts w:ascii="Times New Roman" w:hAnsi="Times New Roman" w:cs="Times New Roman"/>
          <w:color w:val="000000"/>
          <w:sz w:val="24"/>
          <w:szCs w:val="24"/>
        </w:rPr>
        <w:t xml:space="preserve"> 35, строен</w:t>
      </w:r>
      <w:r>
        <w:rPr>
          <w:rFonts w:ascii="Times New Roman" w:hAnsi="Times New Roman" w:cs="Times New Roman"/>
          <w:color w:val="000000"/>
          <w:sz w:val="24"/>
          <w:szCs w:val="24"/>
        </w:rPr>
        <w:t>.</w:t>
      </w:r>
      <w:r w:rsidRPr="00A0379C">
        <w:rPr>
          <w:rFonts w:ascii="Times New Roman" w:hAnsi="Times New Roman" w:cs="Times New Roman"/>
          <w:color w:val="000000"/>
          <w:sz w:val="24"/>
          <w:szCs w:val="24"/>
        </w:rPr>
        <w:t xml:space="preserve"> 25-27</w:t>
      </w:r>
      <w:r w:rsidRPr="00DD2C9B">
        <w:rPr>
          <w:rFonts w:ascii="Times New Roman" w:hAnsi="Times New Roman" w:cs="Times New Roman"/>
          <w:color w:val="000000"/>
          <w:sz w:val="24"/>
          <w:szCs w:val="24"/>
        </w:rPr>
        <w:t>.</w:t>
      </w:r>
    </w:p>
    <w:p w14:paraId="3407859E"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Кадастровый номер: </w:t>
      </w:r>
      <w:r w:rsidRPr="00A0379C">
        <w:rPr>
          <w:rFonts w:ascii="Times New Roman" w:hAnsi="Times New Roman" w:cs="Times New Roman"/>
          <w:color w:val="000000"/>
          <w:sz w:val="24"/>
          <w:szCs w:val="24"/>
        </w:rPr>
        <w:t>77:01:0002013:1045</w:t>
      </w:r>
      <w:r>
        <w:rPr>
          <w:rFonts w:ascii="Times New Roman" w:hAnsi="Times New Roman" w:cs="Times New Roman"/>
          <w:color w:val="000000"/>
          <w:sz w:val="24"/>
          <w:szCs w:val="24"/>
        </w:rPr>
        <w:t>.</w:t>
      </w:r>
    </w:p>
    <w:p w14:paraId="1F9DCC07"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w:t>
      </w:r>
      <w:r w:rsidRPr="0077368A">
        <w:rPr>
          <w:rFonts w:ascii="Times New Roman" w:hAnsi="Times New Roman" w:cs="Times New Roman"/>
          <w:color w:val="000000"/>
          <w:sz w:val="24"/>
          <w:szCs w:val="24"/>
        </w:rPr>
        <w:t>: не зарегистрировано. *</w:t>
      </w:r>
    </w:p>
    <w:p w14:paraId="03A8E2EB"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77368A">
        <w:rPr>
          <w:rFonts w:ascii="Times New Roman" w:hAnsi="Times New Roman" w:cs="Times New Roman"/>
          <w:color w:val="000000"/>
          <w:sz w:val="24"/>
          <w:szCs w:val="24"/>
        </w:rPr>
        <w:t>*Сведения указан</w:t>
      </w:r>
      <w:r>
        <w:rPr>
          <w:rFonts w:ascii="Times New Roman" w:hAnsi="Times New Roman" w:cs="Times New Roman"/>
          <w:color w:val="000000"/>
          <w:sz w:val="24"/>
          <w:szCs w:val="24"/>
        </w:rPr>
        <w:t xml:space="preserve">ы в соответствии с выпиской из </w:t>
      </w:r>
      <w:r w:rsidRPr="00DD2C9B">
        <w:rPr>
          <w:rFonts w:ascii="Times New Roman" w:hAnsi="Times New Roman" w:cs="Times New Roman"/>
          <w:color w:val="000000"/>
          <w:sz w:val="24"/>
          <w:szCs w:val="24"/>
        </w:rPr>
        <w:t>Единого государственного реестра недвижимости об объект</w:t>
      </w:r>
      <w:r>
        <w:rPr>
          <w:rFonts w:ascii="Times New Roman" w:hAnsi="Times New Roman" w:cs="Times New Roman"/>
          <w:color w:val="000000"/>
          <w:sz w:val="24"/>
          <w:szCs w:val="24"/>
        </w:rPr>
        <w:t>е</w:t>
      </w:r>
      <w:r w:rsidRPr="00DD2C9B">
        <w:rPr>
          <w:rFonts w:ascii="Times New Roman" w:hAnsi="Times New Roman" w:cs="Times New Roman"/>
          <w:color w:val="000000"/>
          <w:sz w:val="24"/>
          <w:szCs w:val="24"/>
        </w:rPr>
        <w:t xml:space="preserve"> недвижимости </w:t>
      </w:r>
      <w:r>
        <w:rPr>
          <w:rFonts w:ascii="Times New Roman" w:hAnsi="Times New Roman" w:cs="Times New Roman"/>
          <w:color w:val="000000"/>
          <w:sz w:val="24"/>
          <w:szCs w:val="24"/>
        </w:rPr>
        <w:t xml:space="preserve">от 14.03.2022 № </w:t>
      </w:r>
      <w:r w:rsidRPr="00A0379C">
        <w:rPr>
          <w:rFonts w:ascii="Times New Roman" w:hAnsi="Times New Roman" w:cs="Times New Roman"/>
          <w:color w:val="000000"/>
          <w:sz w:val="24"/>
          <w:szCs w:val="24"/>
        </w:rPr>
        <w:t>КУВИ-001/2022-33050261</w:t>
      </w:r>
      <w:r>
        <w:rPr>
          <w:rFonts w:ascii="Times New Roman" w:hAnsi="Times New Roman" w:cs="Times New Roman"/>
          <w:color w:val="000000"/>
          <w:sz w:val="24"/>
          <w:szCs w:val="24"/>
        </w:rPr>
        <w:t xml:space="preserve">, прилагаемой к Аукционной документации (Раздел </w:t>
      </w:r>
      <w:r w:rsidRPr="003A639D">
        <w:rPr>
          <w:rFonts w:ascii="Times New Roman" w:hAnsi="Times New Roman" w:cs="Times New Roman"/>
          <w:color w:val="000000"/>
          <w:sz w:val="24"/>
          <w:szCs w:val="24"/>
        </w:rPr>
        <w:t>X</w:t>
      </w:r>
      <w:r>
        <w:rPr>
          <w:rFonts w:ascii="Times New Roman" w:hAnsi="Times New Roman" w:cs="Times New Roman"/>
          <w:color w:val="000000"/>
          <w:sz w:val="24"/>
          <w:szCs w:val="24"/>
        </w:rPr>
        <w:t>)</w:t>
      </w:r>
      <w:r w:rsidRPr="0077368A">
        <w:rPr>
          <w:rFonts w:ascii="Times New Roman" w:hAnsi="Times New Roman" w:cs="Times New Roman"/>
          <w:color w:val="000000"/>
          <w:sz w:val="24"/>
          <w:szCs w:val="24"/>
        </w:rPr>
        <w:t>.</w:t>
      </w:r>
    </w:p>
    <w:p w14:paraId="0115F198"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8177AF">
        <w:rPr>
          <w:rFonts w:ascii="Times New Roman" w:hAnsi="Times New Roman" w:cs="Times New Roman"/>
          <w:color w:val="000000"/>
          <w:sz w:val="24"/>
          <w:szCs w:val="24"/>
        </w:rPr>
        <w:t xml:space="preserve">** Имеются заключенные договоры аренды, не подлежащие </w:t>
      </w:r>
      <w:r>
        <w:rPr>
          <w:rFonts w:ascii="Times New Roman" w:hAnsi="Times New Roman" w:cs="Times New Roman"/>
          <w:color w:val="000000"/>
          <w:sz w:val="24"/>
          <w:szCs w:val="24"/>
        </w:rPr>
        <w:t xml:space="preserve">обязательной государственной </w:t>
      </w:r>
      <w:r w:rsidRPr="008177AF">
        <w:rPr>
          <w:rFonts w:ascii="Times New Roman" w:hAnsi="Times New Roman" w:cs="Times New Roman"/>
          <w:color w:val="000000"/>
          <w:sz w:val="24"/>
          <w:szCs w:val="24"/>
        </w:rPr>
        <w:t>регистрации. Перечень договоров приведен в РАЗДЕЛ</w:t>
      </w:r>
      <w:r>
        <w:rPr>
          <w:rFonts w:ascii="Times New Roman" w:hAnsi="Times New Roman" w:cs="Times New Roman"/>
          <w:color w:val="000000"/>
          <w:sz w:val="24"/>
          <w:szCs w:val="24"/>
        </w:rPr>
        <w:t>Е</w:t>
      </w:r>
      <w:r w:rsidRPr="008177AF">
        <w:rPr>
          <w:rFonts w:ascii="Times New Roman" w:hAnsi="Times New Roman" w:cs="Times New Roman"/>
          <w:color w:val="000000"/>
          <w:sz w:val="24"/>
          <w:szCs w:val="24"/>
        </w:rPr>
        <w:t xml:space="preserve"> XI Аукционной документации.</w:t>
      </w:r>
    </w:p>
    <w:p w14:paraId="41E20BBE"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p>
    <w:p w14:paraId="17E9425B"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Нежилое здание. </w:t>
      </w:r>
      <w:r>
        <w:rPr>
          <w:rFonts w:ascii="Times New Roman" w:hAnsi="Times New Roman" w:cs="Times New Roman"/>
          <w:color w:val="000000"/>
          <w:sz w:val="24"/>
          <w:szCs w:val="24"/>
        </w:rPr>
        <w:t>Назначение: нежилое.</w:t>
      </w:r>
    </w:p>
    <w:p w14:paraId="6AA36330"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Площадь</w:t>
      </w:r>
      <w:r w:rsidRPr="0077368A">
        <w:rPr>
          <w:rFonts w:ascii="Times New Roman" w:hAnsi="Times New Roman" w:cs="Times New Roman"/>
          <w:color w:val="000000"/>
          <w:sz w:val="24"/>
          <w:szCs w:val="24"/>
        </w:rPr>
        <w:t>:</w:t>
      </w:r>
      <w:r>
        <w:rPr>
          <w:rFonts w:ascii="Times New Roman" w:hAnsi="Times New Roman" w:cs="Times New Roman"/>
          <w:color w:val="000000"/>
          <w:sz w:val="24"/>
          <w:szCs w:val="24"/>
        </w:rPr>
        <w:t xml:space="preserve"> 4070,4 кв. м.</w:t>
      </w:r>
    </w:p>
    <w:p w14:paraId="1921293E" w14:textId="77777777" w:rsidR="00886D09" w:rsidRPr="00DD2C9B"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Местоположение: </w:t>
      </w:r>
      <w:r w:rsidRPr="00A0379C">
        <w:rPr>
          <w:rFonts w:ascii="Times New Roman" w:hAnsi="Times New Roman" w:cs="Times New Roman"/>
          <w:color w:val="000000"/>
          <w:sz w:val="24"/>
          <w:szCs w:val="24"/>
        </w:rPr>
        <w:t>г</w:t>
      </w:r>
      <w:r>
        <w:rPr>
          <w:rFonts w:ascii="Times New Roman" w:hAnsi="Times New Roman" w:cs="Times New Roman"/>
          <w:color w:val="000000"/>
          <w:sz w:val="24"/>
          <w:szCs w:val="24"/>
        </w:rPr>
        <w:t>.</w:t>
      </w:r>
      <w:r w:rsidRPr="00A0379C">
        <w:rPr>
          <w:rFonts w:ascii="Times New Roman" w:hAnsi="Times New Roman" w:cs="Times New Roman"/>
          <w:color w:val="000000"/>
          <w:sz w:val="24"/>
          <w:szCs w:val="24"/>
        </w:rPr>
        <w:t xml:space="preserve"> Москва, ул</w:t>
      </w:r>
      <w:r>
        <w:rPr>
          <w:rFonts w:ascii="Times New Roman" w:hAnsi="Times New Roman" w:cs="Times New Roman"/>
          <w:color w:val="000000"/>
          <w:sz w:val="24"/>
          <w:szCs w:val="24"/>
        </w:rPr>
        <w:t>.</w:t>
      </w:r>
      <w:r w:rsidRPr="00A0379C">
        <w:rPr>
          <w:rFonts w:ascii="Times New Roman" w:hAnsi="Times New Roman" w:cs="Times New Roman"/>
          <w:color w:val="000000"/>
          <w:sz w:val="24"/>
          <w:szCs w:val="24"/>
        </w:rPr>
        <w:t xml:space="preserve"> Большая Татарская, д</w:t>
      </w:r>
      <w:r>
        <w:rPr>
          <w:rFonts w:ascii="Times New Roman" w:hAnsi="Times New Roman" w:cs="Times New Roman"/>
          <w:color w:val="000000"/>
          <w:sz w:val="24"/>
          <w:szCs w:val="24"/>
        </w:rPr>
        <w:t>.</w:t>
      </w:r>
      <w:r w:rsidRPr="00A0379C">
        <w:rPr>
          <w:rFonts w:ascii="Times New Roman" w:hAnsi="Times New Roman" w:cs="Times New Roman"/>
          <w:color w:val="000000"/>
          <w:sz w:val="24"/>
          <w:szCs w:val="24"/>
        </w:rPr>
        <w:t xml:space="preserve"> 35, строен</w:t>
      </w:r>
      <w:r>
        <w:rPr>
          <w:rFonts w:ascii="Times New Roman" w:hAnsi="Times New Roman" w:cs="Times New Roman"/>
          <w:color w:val="000000"/>
          <w:sz w:val="24"/>
          <w:szCs w:val="24"/>
        </w:rPr>
        <w:t>.</w:t>
      </w:r>
      <w:r w:rsidRPr="00A0379C">
        <w:rPr>
          <w:rFonts w:ascii="Times New Roman" w:hAnsi="Times New Roman" w:cs="Times New Roman"/>
          <w:color w:val="000000"/>
          <w:sz w:val="24"/>
          <w:szCs w:val="24"/>
        </w:rPr>
        <w:t xml:space="preserve"> 2</w:t>
      </w:r>
      <w:r w:rsidRPr="00DD2C9B">
        <w:rPr>
          <w:rFonts w:ascii="Times New Roman" w:hAnsi="Times New Roman" w:cs="Times New Roman"/>
          <w:color w:val="000000"/>
          <w:sz w:val="24"/>
          <w:szCs w:val="24"/>
        </w:rPr>
        <w:t>.</w:t>
      </w:r>
    </w:p>
    <w:p w14:paraId="2837EC38"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Кадастровый номер: </w:t>
      </w:r>
      <w:r w:rsidRPr="00A0379C">
        <w:rPr>
          <w:rFonts w:ascii="Times New Roman" w:hAnsi="Times New Roman" w:cs="Times New Roman"/>
          <w:color w:val="000000"/>
          <w:sz w:val="24"/>
          <w:szCs w:val="24"/>
        </w:rPr>
        <w:t>77:01:0002013:1015</w:t>
      </w:r>
      <w:r>
        <w:rPr>
          <w:rFonts w:ascii="Times New Roman" w:hAnsi="Times New Roman" w:cs="Times New Roman"/>
          <w:color w:val="000000"/>
          <w:sz w:val="24"/>
          <w:szCs w:val="24"/>
        </w:rPr>
        <w:t>.</w:t>
      </w:r>
    </w:p>
    <w:p w14:paraId="046DD8C5"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w:t>
      </w:r>
      <w:r w:rsidRPr="0077368A">
        <w:rPr>
          <w:rFonts w:ascii="Times New Roman" w:hAnsi="Times New Roman" w:cs="Times New Roman"/>
          <w:color w:val="000000"/>
          <w:sz w:val="24"/>
          <w:szCs w:val="24"/>
        </w:rPr>
        <w:t>: не зарегистрировано. *</w:t>
      </w:r>
    </w:p>
    <w:p w14:paraId="0521A86E"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77368A">
        <w:rPr>
          <w:rFonts w:ascii="Times New Roman" w:hAnsi="Times New Roman" w:cs="Times New Roman"/>
          <w:color w:val="000000"/>
          <w:sz w:val="24"/>
          <w:szCs w:val="24"/>
        </w:rPr>
        <w:t>*Сведения указан</w:t>
      </w:r>
      <w:r>
        <w:rPr>
          <w:rFonts w:ascii="Times New Roman" w:hAnsi="Times New Roman" w:cs="Times New Roman"/>
          <w:color w:val="000000"/>
          <w:sz w:val="24"/>
          <w:szCs w:val="24"/>
        </w:rPr>
        <w:t xml:space="preserve">ы в соответствии с выпиской из </w:t>
      </w:r>
      <w:r w:rsidRPr="00DD2C9B">
        <w:rPr>
          <w:rFonts w:ascii="Times New Roman" w:hAnsi="Times New Roman" w:cs="Times New Roman"/>
          <w:color w:val="000000"/>
          <w:sz w:val="24"/>
          <w:szCs w:val="24"/>
        </w:rPr>
        <w:t>Единого государственного реестра недвижимости об объект</w:t>
      </w:r>
      <w:r>
        <w:rPr>
          <w:rFonts w:ascii="Times New Roman" w:hAnsi="Times New Roman" w:cs="Times New Roman"/>
          <w:color w:val="000000"/>
          <w:sz w:val="24"/>
          <w:szCs w:val="24"/>
        </w:rPr>
        <w:t>е</w:t>
      </w:r>
      <w:r w:rsidRPr="00DD2C9B">
        <w:rPr>
          <w:rFonts w:ascii="Times New Roman" w:hAnsi="Times New Roman" w:cs="Times New Roman"/>
          <w:color w:val="000000"/>
          <w:sz w:val="24"/>
          <w:szCs w:val="24"/>
        </w:rPr>
        <w:t xml:space="preserve"> недвижимости </w:t>
      </w:r>
      <w:r>
        <w:rPr>
          <w:rFonts w:ascii="Times New Roman" w:hAnsi="Times New Roman" w:cs="Times New Roman"/>
          <w:color w:val="000000"/>
          <w:sz w:val="24"/>
          <w:szCs w:val="24"/>
        </w:rPr>
        <w:t xml:space="preserve">от 14.03.2022 № </w:t>
      </w:r>
      <w:r w:rsidRPr="00A0379C">
        <w:rPr>
          <w:rFonts w:ascii="Times New Roman" w:hAnsi="Times New Roman" w:cs="Times New Roman"/>
          <w:color w:val="000000"/>
          <w:sz w:val="24"/>
          <w:szCs w:val="24"/>
        </w:rPr>
        <w:t>КУВИ-001/2022-33040852</w:t>
      </w:r>
      <w:r>
        <w:rPr>
          <w:rFonts w:ascii="Times New Roman" w:hAnsi="Times New Roman" w:cs="Times New Roman"/>
          <w:color w:val="000000"/>
          <w:sz w:val="24"/>
          <w:szCs w:val="24"/>
        </w:rPr>
        <w:t xml:space="preserve">, прилагаемой к Аукционной документации (Раздел </w:t>
      </w:r>
      <w:r w:rsidRPr="003A639D">
        <w:rPr>
          <w:rFonts w:ascii="Times New Roman" w:hAnsi="Times New Roman" w:cs="Times New Roman"/>
          <w:color w:val="000000"/>
          <w:sz w:val="24"/>
          <w:szCs w:val="24"/>
        </w:rPr>
        <w:t>X</w:t>
      </w:r>
      <w:r>
        <w:rPr>
          <w:rFonts w:ascii="Times New Roman" w:hAnsi="Times New Roman" w:cs="Times New Roman"/>
          <w:color w:val="000000"/>
          <w:sz w:val="24"/>
          <w:szCs w:val="24"/>
        </w:rPr>
        <w:t>)</w:t>
      </w:r>
      <w:r w:rsidRPr="0077368A">
        <w:rPr>
          <w:rFonts w:ascii="Times New Roman" w:hAnsi="Times New Roman" w:cs="Times New Roman"/>
          <w:color w:val="000000"/>
          <w:sz w:val="24"/>
          <w:szCs w:val="24"/>
        </w:rPr>
        <w:t>.</w:t>
      </w:r>
    </w:p>
    <w:p w14:paraId="7747338A"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8177AF">
        <w:rPr>
          <w:rFonts w:ascii="Times New Roman" w:hAnsi="Times New Roman" w:cs="Times New Roman"/>
          <w:color w:val="000000"/>
          <w:sz w:val="24"/>
          <w:szCs w:val="24"/>
        </w:rPr>
        <w:t xml:space="preserve">** Имеются заключенные договоры аренды, не подлежащие </w:t>
      </w:r>
      <w:r>
        <w:rPr>
          <w:rFonts w:ascii="Times New Roman" w:hAnsi="Times New Roman" w:cs="Times New Roman"/>
          <w:color w:val="000000"/>
          <w:sz w:val="24"/>
          <w:szCs w:val="24"/>
        </w:rPr>
        <w:t xml:space="preserve">обязательной государственной </w:t>
      </w:r>
      <w:r w:rsidRPr="008177AF">
        <w:rPr>
          <w:rFonts w:ascii="Times New Roman" w:hAnsi="Times New Roman" w:cs="Times New Roman"/>
          <w:color w:val="000000"/>
          <w:sz w:val="24"/>
          <w:szCs w:val="24"/>
        </w:rPr>
        <w:t>регистрации. Перечень договоров приведен в РАЗДЕЛ</w:t>
      </w:r>
      <w:r>
        <w:rPr>
          <w:rFonts w:ascii="Times New Roman" w:hAnsi="Times New Roman" w:cs="Times New Roman"/>
          <w:color w:val="000000"/>
          <w:sz w:val="24"/>
          <w:szCs w:val="24"/>
        </w:rPr>
        <w:t>Е</w:t>
      </w:r>
      <w:r w:rsidRPr="008177AF">
        <w:rPr>
          <w:rFonts w:ascii="Times New Roman" w:hAnsi="Times New Roman" w:cs="Times New Roman"/>
          <w:color w:val="000000"/>
          <w:sz w:val="24"/>
          <w:szCs w:val="24"/>
        </w:rPr>
        <w:t xml:space="preserve"> XI Аукционной документации.</w:t>
      </w:r>
    </w:p>
    <w:p w14:paraId="01911C17"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p>
    <w:p w14:paraId="36EF41A6"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Нежилое здание. </w:t>
      </w:r>
      <w:r>
        <w:rPr>
          <w:rFonts w:ascii="Times New Roman" w:hAnsi="Times New Roman" w:cs="Times New Roman"/>
          <w:color w:val="000000"/>
          <w:sz w:val="24"/>
          <w:szCs w:val="24"/>
        </w:rPr>
        <w:t>Назначение: нежилое.</w:t>
      </w:r>
    </w:p>
    <w:p w14:paraId="13B645FD"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Площадь</w:t>
      </w:r>
      <w:r w:rsidRPr="0077368A">
        <w:rPr>
          <w:rFonts w:ascii="Times New Roman" w:hAnsi="Times New Roman" w:cs="Times New Roman"/>
          <w:color w:val="000000"/>
          <w:sz w:val="24"/>
          <w:szCs w:val="24"/>
        </w:rPr>
        <w:t>:</w:t>
      </w:r>
      <w:r>
        <w:rPr>
          <w:rFonts w:ascii="Times New Roman" w:hAnsi="Times New Roman" w:cs="Times New Roman"/>
          <w:color w:val="000000"/>
          <w:sz w:val="24"/>
          <w:szCs w:val="24"/>
        </w:rPr>
        <w:t xml:space="preserve"> 135,4 кв. м.</w:t>
      </w:r>
    </w:p>
    <w:p w14:paraId="52A7C131" w14:textId="77777777" w:rsidR="00886D09" w:rsidRPr="00DD2C9B"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Местоположение: </w:t>
      </w:r>
      <w:r w:rsidRPr="00A0379C">
        <w:rPr>
          <w:rFonts w:ascii="Times New Roman" w:hAnsi="Times New Roman" w:cs="Times New Roman"/>
          <w:color w:val="000000"/>
          <w:sz w:val="24"/>
          <w:szCs w:val="24"/>
        </w:rPr>
        <w:t>г</w:t>
      </w:r>
      <w:r>
        <w:rPr>
          <w:rFonts w:ascii="Times New Roman" w:hAnsi="Times New Roman" w:cs="Times New Roman"/>
          <w:color w:val="000000"/>
          <w:sz w:val="24"/>
          <w:szCs w:val="24"/>
        </w:rPr>
        <w:t>.</w:t>
      </w:r>
      <w:r w:rsidRPr="00A0379C">
        <w:rPr>
          <w:rFonts w:ascii="Times New Roman" w:hAnsi="Times New Roman" w:cs="Times New Roman"/>
          <w:color w:val="000000"/>
          <w:sz w:val="24"/>
          <w:szCs w:val="24"/>
        </w:rPr>
        <w:t xml:space="preserve"> Москва, ул</w:t>
      </w:r>
      <w:r>
        <w:rPr>
          <w:rFonts w:ascii="Times New Roman" w:hAnsi="Times New Roman" w:cs="Times New Roman"/>
          <w:color w:val="000000"/>
          <w:sz w:val="24"/>
          <w:szCs w:val="24"/>
        </w:rPr>
        <w:t>.</w:t>
      </w:r>
      <w:r w:rsidRPr="00A0379C">
        <w:rPr>
          <w:rFonts w:ascii="Times New Roman" w:hAnsi="Times New Roman" w:cs="Times New Roman"/>
          <w:color w:val="000000"/>
          <w:sz w:val="24"/>
          <w:szCs w:val="24"/>
        </w:rPr>
        <w:t xml:space="preserve"> Большая Татарская, д</w:t>
      </w:r>
      <w:r>
        <w:rPr>
          <w:rFonts w:ascii="Times New Roman" w:hAnsi="Times New Roman" w:cs="Times New Roman"/>
          <w:color w:val="000000"/>
          <w:sz w:val="24"/>
          <w:szCs w:val="24"/>
        </w:rPr>
        <w:t>.</w:t>
      </w:r>
      <w:r w:rsidRPr="00A0379C">
        <w:rPr>
          <w:rFonts w:ascii="Times New Roman" w:hAnsi="Times New Roman" w:cs="Times New Roman"/>
          <w:color w:val="000000"/>
          <w:sz w:val="24"/>
          <w:szCs w:val="24"/>
        </w:rPr>
        <w:t xml:space="preserve"> 35, строен</w:t>
      </w:r>
      <w:r>
        <w:rPr>
          <w:rFonts w:ascii="Times New Roman" w:hAnsi="Times New Roman" w:cs="Times New Roman"/>
          <w:color w:val="000000"/>
          <w:sz w:val="24"/>
          <w:szCs w:val="24"/>
        </w:rPr>
        <w:t>.</w:t>
      </w:r>
      <w:r w:rsidRPr="00A0379C">
        <w:rPr>
          <w:rFonts w:ascii="Times New Roman" w:hAnsi="Times New Roman" w:cs="Times New Roman"/>
          <w:color w:val="000000"/>
          <w:sz w:val="24"/>
          <w:szCs w:val="24"/>
        </w:rPr>
        <w:t xml:space="preserve"> 11</w:t>
      </w:r>
      <w:r w:rsidRPr="00DD2C9B">
        <w:rPr>
          <w:rFonts w:ascii="Times New Roman" w:hAnsi="Times New Roman" w:cs="Times New Roman"/>
          <w:color w:val="000000"/>
          <w:sz w:val="24"/>
          <w:szCs w:val="24"/>
        </w:rPr>
        <w:t>.</w:t>
      </w:r>
    </w:p>
    <w:p w14:paraId="08AB5D2E"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Кадастровый номер: </w:t>
      </w:r>
      <w:r w:rsidRPr="00A0379C">
        <w:rPr>
          <w:rFonts w:ascii="Times New Roman" w:hAnsi="Times New Roman" w:cs="Times New Roman"/>
          <w:color w:val="000000"/>
          <w:sz w:val="24"/>
          <w:szCs w:val="24"/>
        </w:rPr>
        <w:t>77:01:0002013:1020</w:t>
      </w:r>
      <w:r>
        <w:rPr>
          <w:rFonts w:ascii="Times New Roman" w:hAnsi="Times New Roman" w:cs="Times New Roman"/>
          <w:color w:val="000000"/>
          <w:sz w:val="24"/>
          <w:szCs w:val="24"/>
        </w:rPr>
        <w:t>.</w:t>
      </w:r>
    </w:p>
    <w:p w14:paraId="31226229"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w:t>
      </w:r>
      <w:r w:rsidRPr="0077368A">
        <w:rPr>
          <w:rFonts w:ascii="Times New Roman" w:hAnsi="Times New Roman" w:cs="Times New Roman"/>
          <w:color w:val="000000"/>
          <w:sz w:val="24"/>
          <w:szCs w:val="24"/>
        </w:rPr>
        <w:t>: не зарегистрировано. *</w:t>
      </w:r>
    </w:p>
    <w:p w14:paraId="0F1C9E6E"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77368A">
        <w:rPr>
          <w:rFonts w:ascii="Times New Roman" w:hAnsi="Times New Roman" w:cs="Times New Roman"/>
          <w:color w:val="000000"/>
          <w:sz w:val="24"/>
          <w:szCs w:val="24"/>
        </w:rPr>
        <w:t>*Сведения указан</w:t>
      </w:r>
      <w:r>
        <w:rPr>
          <w:rFonts w:ascii="Times New Roman" w:hAnsi="Times New Roman" w:cs="Times New Roman"/>
          <w:color w:val="000000"/>
          <w:sz w:val="24"/>
          <w:szCs w:val="24"/>
        </w:rPr>
        <w:t xml:space="preserve">ы в соответствии с выпиской из </w:t>
      </w:r>
      <w:r w:rsidRPr="00DD2C9B">
        <w:rPr>
          <w:rFonts w:ascii="Times New Roman" w:hAnsi="Times New Roman" w:cs="Times New Roman"/>
          <w:color w:val="000000"/>
          <w:sz w:val="24"/>
          <w:szCs w:val="24"/>
        </w:rPr>
        <w:t>Единого государственного реестра недвижимости об объект</w:t>
      </w:r>
      <w:r>
        <w:rPr>
          <w:rFonts w:ascii="Times New Roman" w:hAnsi="Times New Roman" w:cs="Times New Roman"/>
          <w:color w:val="000000"/>
          <w:sz w:val="24"/>
          <w:szCs w:val="24"/>
        </w:rPr>
        <w:t>е</w:t>
      </w:r>
      <w:r w:rsidRPr="00DD2C9B">
        <w:rPr>
          <w:rFonts w:ascii="Times New Roman" w:hAnsi="Times New Roman" w:cs="Times New Roman"/>
          <w:color w:val="000000"/>
          <w:sz w:val="24"/>
          <w:szCs w:val="24"/>
        </w:rPr>
        <w:t xml:space="preserve"> недвижимости </w:t>
      </w:r>
      <w:r>
        <w:rPr>
          <w:rFonts w:ascii="Times New Roman" w:hAnsi="Times New Roman" w:cs="Times New Roman"/>
          <w:color w:val="000000"/>
          <w:sz w:val="24"/>
          <w:szCs w:val="24"/>
        </w:rPr>
        <w:t xml:space="preserve">от 14.03.2022 № </w:t>
      </w:r>
      <w:r w:rsidRPr="00A0379C">
        <w:rPr>
          <w:rFonts w:ascii="Times New Roman" w:hAnsi="Times New Roman" w:cs="Times New Roman"/>
          <w:color w:val="000000"/>
          <w:sz w:val="24"/>
          <w:szCs w:val="24"/>
        </w:rPr>
        <w:t>КУВИ-001/2022-33045437</w:t>
      </w:r>
      <w:r>
        <w:rPr>
          <w:rFonts w:ascii="Times New Roman" w:hAnsi="Times New Roman" w:cs="Times New Roman"/>
          <w:color w:val="000000"/>
          <w:sz w:val="24"/>
          <w:szCs w:val="24"/>
        </w:rPr>
        <w:t xml:space="preserve">, прилагаемой к Аукционной документации (Раздел </w:t>
      </w:r>
      <w:r w:rsidRPr="003A639D">
        <w:rPr>
          <w:rFonts w:ascii="Times New Roman" w:hAnsi="Times New Roman" w:cs="Times New Roman"/>
          <w:color w:val="000000"/>
          <w:sz w:val="24"/>
          <w:szCs w:val="24"/>
        </w:rPr>
        <w:t>X</w:t>
      </w:r>
      <w:r>
        <w:rPr>
          <w:rFonts w:ascii="Times New Roman" w:hAnsi="Times New Roman" w:cs="Times New Roman"/>
          <w:color w:val="000000"/>
          <w:sz w:val="24"/>
          <w:szCs w:val="24"/>
        </w:rPr>
        <w:t>)</w:t>
      </w:r>
      <w:r w:rsidRPr="0077368A">
        <w:rPr>
          <w:rFonts w:ascii="Times New Roman" w:hAnsi="Times New Roman" w:cs="Times New Roman"/>
          <w:color w:val="000000"/>
          <w:sz w:val="24"/>
          <w:szCs w:val="24"/>
        </w:rPr>
        <w:t>.</w:t>
      </w:r>
    </w:p>
    <w:p w14:paraId="57F6AC24"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p>
    <w:p w14:paraId="2D36B42D"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Нежилое здание. </w:t>
      </w:r>
      <w:r>
        <w:rPr>
          <w:rFonts w:ascii="Times New Roman" w:hAnsi="Times New Roman" w:cs="Times New Roman"/>
          <w:color w:val="000000"/>
          <w:sz w:val="24"/>
          <w:szCs w:val="24"/>
        </w:rPr>
        <w:t>Назначение: нежилое.</w:t>
      </w:r>
    </w:p>
    <w:p w14:paraId="26AAE6AF"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Площадь</w:t>
      </w:r>
      <w:r w:rsidRPr="0077368A">
        <w:rPr>
          <w:rFonts w:ascii="Times New Roman" w:hAnsi="Times New Roman" w:cs="Times New Roman"/>
          <w:color w:val="000000"/>
          <w:sz w:val="24"/>
          <w:szCs w:val="24"/>
        </w:rPr>
        <w:t>:</w:t>
      </w:r>
      <w:r>
        <w:rPr>
          <w:rFonts w:ascii="Times New Roman" w:hAnsi="Times New Roman" w:cs="Times New Roman"/>
          <w:color w:val="000000"/>
          <w:sz w:val="24"/>
          <w:szCs w:val="24"/>
        </w:rPr>
        <w:t xml:space="preserve"> 559,3 кв. м.</w:t>
      </w:r>
    </w:p>
    <w:p w14:paraId="0560943B" w14:textId="77777777" w:rsidR="00886D09" w:rsidRPr="00DD2C9B"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Местоположение: </w:t>
      </w:r>
      <w:r w:rsidRPr="00A0379C">
        <w:rPr>
          <w:rFonts w:ascii="Times New Roman" w:hAnsi="Times New Roman" w:cs="Times New Roman"/>
          <w:color w:val="000000"/>
          <w:sz w:val="24"/>
          <w:szCs w:val="24"/>
        </w:rPr>
        <w:t>г</w:t>
      </w:r>
      <w:r>
        <w:rPr>
          <w:rFonts w:ascii="Times New Roman" w:hAnsi="Times New Roman" w:cs="Times New Roman"/>
          <w:color w:val="000000"/>
          <w:sz w:val="24"/>
          <w:szCs w:val="24"/>
        </w:rPr>
        <w:t>.</w:t>
      </w:r>
      <w:r w:rsidRPr="00A0379C">
        <w:rPr>
          <w:rFonts w:ascii="Times New Roman" w:hAnsi="Times New Roman" w:cs="Times New Roman"/>
          <w:color w:val="000000"/>
          <w:sz w:val="24"/>
          <w:szCs w:val="24"/>
        </w:rPr>
        <w:t xml:space="preserve"> Москва, ул</w:t>
      </w:r>
      <w:r>
        <w:rPr>
          <w:rFonts w:ascii="Times New Roman" w:hAnsi="Times New Roman" w:cs="Times New Roman"/>
          <w:color w:val="000000"/>
          <w:sz w:val="24"/>
          <w:szCs w:val="24"/>
        </w:rPr>
        <w:t>.</w:t>
      </w:r>
      <w:r w:rsidRPr="00A0379C">
        <w:rPr>
          <w:rFonts w:ascii="Times New Roman" w:hAnsi="Times New Roman" w:cs="Times New Roman"/>
          <w:color w:val="000000"/>
          <w:sz w:val="24"/>
          <w:szCs w:val="24"/>
        </w:rPr>
        <w:t xml:space="preserve"> Большая Татарская, д</w:t>
      </w:r>
      <w:r>
        <w:rPr>
          <w:rFonts w:ascii="Times New Roman" w:hAnsi="Times New Roman" w:cs="Times New Roman"/>
          <w:color w:val="000000"/>
          <w:sz w:val="24"/>
          <w:szCs w:val="24"/>
        </w:rPr>
        <w:t>.</w:t>
      </w:r>
      <w:r w:rsidRPr="00A0379C">
        <w:rPr>
          <w:rFonts w:ascii="Times New Roman" w:hAnsi="Times New Roman" w:cs="Times New Roman"/>
          <w:color w:val="000000"/>
          <w:sz w:val="24"/>
          <w:szCs w:val="24"/>
        </w:rPr>
        <w:t xml:space="preserve"> 35, строен</w:t>
      </w:r>
      <w:r>
        <w:rPr>
          <w:rFonts w:ascii="Times New Roman" w:hAnsi="Times New Roman" w:cs="Times New Roman"/>
          <w:color w:val="000000"/>
          <w:sz w:val="24"/>
          <w:szCs w:val="24"/>
        </w:rPr>
        <w:t>.</w:t>
      </w:r>
      <w:r w:rsidRPr="00A0379C">
        <w:rPr>
          <w:rFonts w:ascii="Times New Roman" w:hAnsi="Times New Roman" w:cs="Times New Roman"/>
          <w:color w:val="000000"/>
          <w:sz w:val="24"/>
          <w:szCs w:val="24"/>
        </w:rPr>
        <w:t xml:space="preserve"> 20-21</w:t>
      </w:r>
      <w:r w:rsidRPr="00DD2C9B">
        <w:rPr>
          <w:rFonts w:ascii="Times New Roman" w:hAnsi="Times New Roman" w:cs="Times New Roman"/>
          <w:color w:val="000000"/>
          <w:sz w:val="24"/>
          <w:szCs w:val="24"/>
        </w:rPr>
        <w:t>.</w:t>
      </w:r>
    </w:p>
    <w:p w14:paraId="652347F0" w14:textId="77777777" w:rsidR="00886D09" w:rsidRPr="00A0379C"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Кадастровый номер: </w:t>
      </w:r>
      <w:r w:rsidRPr="00A0379C">
        <w:rPr>
          <w:rFonts w:ascii="Times New Roman" w:hAnsi="Times New Roman" w:cs="Times New Roman"/>
          <w:color w:val="000000"/>
          <w:sz w:val="24"/>
          <w:szCs w:val="24"/>
        </w:rPr>
        <w:t>77:01:0002013:1043.</w:t>
      </w:r>
    </w:p>
    <w:p w14:paraId="158BBE59"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w:t>
      </w:r>
      <w:r w:rsidRPr="0077368A">
        <w:rPr>
          <w:rFonts w:ascii="Times New Roman" w:hAnsi="Times New Roman" w:cs="Times New Roman"/>
          <w:color w:val="000000"/>
          <w:sz w:val="24"/>
          <w:szCs w:val="24"/>
        </w:rPr>
        <w:t>: не зарегистрировано. *</w:t>
      </w:r>
    </w:p>
    <w:p w14:paraId="2D120EFC"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77368A">
        <w:rPr>
          <w:rFonts w:ascii="Times New Roman" w:hAnsi="Times New Roman" w:cs="Times New Roman"/>
          <w:color w:val="000000"/>
          <w:sz w:val="24"/>
          <w:szCs w:val="24"/>
        </w:rPr>
        <w:t>*Сведения указан</w:t>
      </w:r>
      <w:r>
        <w:rPr>
          <w:rFonts w:ascii="Times New Roman" w:hAnsi="Times New Roman" w:cs="Times New Roman"/>
          <w:color w:val="000000"/>
          <w:sz w:val="24"/>
          <w:szCs w:val="24"/>
        </w:rPr>
        <w:t xml:space="preserve">ы в соответствии с выпиской из </w:t>
      </w:r>
      <w:r w:rsidRPr="00DD2C9B">
        <w:rPr>
          <w:rFonts w:ascii="Times New Roman" w:hAnsi="Times New Roman" w:cs="Times New Roman"/>
          <w:color w:val="000000"/>
          <w:sz w:val="24"/>
          <w:szCs w:val="24"/>
        </w:rPr>
        <w:t>Единого государственного реестра недвижимости об объект</w:t>
      </w:r>
      <w:r>
        <w:rPr>
          <w:rFonts w:ascii="Times New Roman" w:hAnsi="Times New Roman" w:cs="Times New Roman"/>
          <w:color w:val="000000"/>
          <w:sz w:val="24"/>
          <w:szCs w:val="24"/>
        </w:rPr>
        <w:t>е</w:t>
      </w:r>
      <w:r w:rsidRPr="00DD2C9B">
        <w:rPr>
          <w:rFonts w:ascii="Times New Roman" w:hAnsi="Times New Roman" w:cs="Times New Roman"/>
          <w:color w:val="000000"/>
          <w:sz w:val="24"/>
          <w:szCs w:val="24"/>
        </w:rPr>
        <w:t xml:space="preserve"> недвижимости </w:t>
      </w:r>
      <w:r>
        <w:rPr>
          <w:rFonts w:ascii="Times New Roman" w:hAnsi="Times New Roman" w:cs="Times New Roman"/>
          <w:color w:val="000000"/>
          <w:sz w:val="24"/>
          <w:szCs w:val="24"/>
        </w:rPr>
        <w:t xml:space="preserve">от 14.03.2022 № </w:t>
      </w:r>
      <w:r w:rsidRPr="00A0379C">
        <w:rPr>
          <w:rFonts w:ascii="Times New Roman" w:hAnsi="Times New Roman" w:cs="Times New Roman"/>
          <w:color w:val="000000"/>
          <w:sz w:val="24"/>
          <w:szCs w:val="24"/>
        </w:rPr>
        <w:t>КУВИ-001/2022-33048530</w:t>
      </w:r>
      <w:r>
        <w:rPr>
          <w:rFonts w:ascii="Times New Roman" w:hAnsi="Times New Roman" w:cs="Times New Roman"/>
          <w:color w:val="000000"/>
          <w:sz w:val="24"/>
          <w:szCs w:val="24"/>
        </w:rPr>
        <w:t xml:space="preserve">, прилагаемой к Аукционной документации (Раздел </w:t>
      </w:r>
      <w:r w:rsidRPr="003A639D">
        <w:rPr>
          <w:rFonts w:ascii="Times New Roman" w:hAnsi="Times New Roman" w:cs="Times New Roman"/>
          <w:color w:val="000000"/>
          <w:sz w:val="24"/>
          <w:szCs w:val="24"/>
        </w:rPr>
        <w:t>X</w:t>
      </w:r>
      <w:r>
        <w:rPr>
          <w:rFonts w:ascii="Times New Roman" w:hAnsi="Times New Roman" w:cs="Times New Roman"/>
          <w:color w:val="000000"/>
          <w:sz w:val="24"/>
          <w:szCs w:val="24"/>
        </w:rPr>
        <w:t>)</w:t>
      </w:r>
      <w:r w:rsidRPr="0077368A">
        <w:rPr>
          <w:rFonts w:ascii="Times New Roman" w:hAnsi="Times New Roman" w:cs="Times New Roman"/>
          <w:color w:val="000000"/>
          <w:sz w:val="24"/>
          <w:szCs w:val="24"/>
        </w:rPr>
        <w:t>.</w:t>
      </w:r>
    </w:p>
    <w:p w14:paraId="28D5AB4C"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8177AF">
        <w:rPr>
          <w:rFonts w:ascii="Times New Roman" w:hAnsi="Times New Roman" w:cs="Times New Roman"/>
          <w:color w:val="000000"/>
          <w:sz w:val="24"/>
          <w:szCs w:val="24"/>
        </w:rPr>
        <w:t xml:space="preserve">** Имеются заключенные договоры аренды, не подлежащие </w:t>
      </w:r>
      <w:r>
        <w:rPr>
          <w:rFonts w:ascii="Times New Roman" w:hAnsi="Times New Roman" w:cs="Times New Roman"/>
          <w:color w:val="000000"/>
          <w:sz w:val="24"/>
          <w:szCs w:val="24"/>
        </w:rPr>
        <w:t xml:space="preserve">обязательной государственной </w:t>
      </w:r>
      <w:r w:rsidRPr="008177AF">
        <w:rPr>
          <w:rFonts w:ascii="Times New Roman" w:hAnsi="Times New Roman" w:cs="Times New Roman"/>
          <w:color w:val="000000"/>
          <w:sz w:val="24"/>
          <w:szCs w:val="24"/>
        </w:rPr>
        <w:t>регистрации. Перечень договоров приведен в РАЗДЕЛ</w:t>
      </w:r>
      <w:r>
        <w:rPr>
          <w:rFonts w:ascii="Times New Roman" w:hAnsi="Times New Roman" w:cs="Times New Roman"/>
          <w:color w:val="000000"/>
          <w:sz w:val="24"/>
          <w:szCs w:val="24"/>
        </w:rPr>
        <w:t>Е</w:t>
      </w:r>
      <w:r w:rsidRPr="008177AF">
        <w:rPr>
          <w:rFonts w:ascii="Times New Roman" w:hAnsi="Times New Roman" w:cs="Times New Roman"/>
          <w:color w:val="000000"/>
          <w:sz w:val="24"/>
          <w:szCs w:val="24"/>
        </w:rPr>
        <w:t xml:space="preserve"> XI Аукционной документации.</w:t>
      </w:r>
    </w:p>
    <w:p w14:paraId="28193C9B"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Нежилое здание находится на земельном участке с кадастровым номером 77:01:0002013:3169 площадью 979 </w:t>
      </w:r>
      <w:proofErr w:type="spellStart"/>
      <w:r>
        <w:rPr>
          <w:rFonts w:ascii="Times New Roman" w:hAnsi="Times New Roman" w:cs="Times New Roman"/>
          <w:color w:val="000000"/>
          <w:sz w:val="24"/>
          <w:szCs w:val="24"/>
        </w:rPr>
        <w:t>кв.м</w:t>
      </w:r>
      <w:proofErr w:type="spellEnd"/>
      <w:r>
        <w:rPr>
          <w:rFonts w:ascii="Times New Roman" w:hAnsi="Times New Roman" w:cs="Times New Roman"/>
          <w:color w:val="000000"/>
          <w:sz w:val="24"/>
          <w:szCs w:val="24"/>
        </w:rPr>
        <w:t>. Права АО «МКБ «Компас» на указанный земельный участок не оформлены.</w:t>
      </w:r>
    </w:p>
    <w:p w14:paraId="6B36D069"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p>
    <w:p w14:paraId="30E63EA3"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Нежилое здание. </w:t>
      </w:r>
      <w:r>
        <w:rPr>
          <w:rFonts w:ascii="Times New Roman" w:hAnsi="Times New Roman" w:cs="Times New Roman"/>
          <w:color w:val="000000"/>
          <w:sz w:val="24"/>
          <w:szCs w:val="24"/>
        </w:rPr>
        <w:t>Назначение: нежилое.</w:t>
      </w:r>
    </w:p>
    <w:p w14:paraId="0BFDBBAD"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Площадь</w:t>
      </w:r>
      <w:r w:rsidRPr="0077368A">
        <w:rPr>
          <w:rFonts w:ascii="Times New Roman" w:hAnsi="Times New Roman" w:cs="Times New Roman"/>
          <w:color w:val="000000"/>
          <w:sz w:val="24"/>
          <w:szCs w:val="24"/>
        </w:rPr>
        <w:t>:</w:t>
      </w:r>
      <w:r>
        <w:rPr>
          <w:rFonts w:ascii="Times New Roman" w:hAnsi="Times New Roman" w:cs="Times New Roman"/>
          <w:color w:val="000000"/>
          <w:sz w:val="24"/>
          <w:szCs w:val="24"/>
        </w:rPr>
        <w:t xml:space="preserve"> 193,1 кв. м.</w:t>
      </w:r>
    </w:p>
    <w:p w14:paraId="201581C3" w14:textId="77777777" w:rsidR="00886D09" w:rsidRPr="00DD2C9B"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Местоположение: </w:t>
      </w:r>
      <w:r w:rsidRPr="00BE5B0E">
        <w:rPr>
          <w:rFonts w:ascii="Times New Roman" w:hAnsi="Times New Roman" w:cs="Times New Roman"/>
          <w:color w:val="000000"/>
          <w:sz w:val="24"/>
          <w:szCs w:val="24"/>
        </w:rPr>
        <w:t>г</w:t>
      </w:r>
      <w:r>
        <w:rPr>
          <w:rFonts w:ascii="Times New Roman" w:hAnsi="Times New Roman" w:cs="Times New Roman"/>
          <w:color w:val="000000"/>
          <w:sz w:val="24"/>
          <w:szCs w:val="24"/>
        </w:rPr>
        <w:t>.</w:t>
      </w:r>
      <w:r w:rsidRPr="00BE5B0E">
        <w:rPr>
          <w:rFonts w:ascii="Times New Roman" w:hAnsi="Times New Roman" w:cs="Times New Roman"/>
          <w:color w:val="000000"/>
          <w:sz w:val="24"/>
          <w:szCs w:val="24"/>
        </w:rPr>
        <w:t xml:space="preserve"> Москва, ул</w:t>
      </w:r>
      <w:r>
        <w:rPr>
          <w:rFonts w:ascii="Times New Roman" w:hAnsi="Times New Roman" w:cs="Times New Roman"/>
          <w:color w:val="000000"/>
          <w:sz w:val="24"/>
          <w:szCs w:val="24"/>
        </w:rPr>
        <w:t>.</w:t>
      </w:r>
      <w:r w:rsidRPr="00BE5B0E">
        <w:rPr>
          <w:rFonts w:ascii="Times New Roman" w:hAnsi="Times New Roman" w:cs="Times New Roman"/>
          <w:color w:val="000000"/>
          <w:sz w:val="24"/>
          <w:szCs w:val="24"/>
        </w:rPr>
        <w:t xml:space="preserve"> Большая Татарская, д</w:t>
      </w:r>
      <w:r>
        <w:rPr>
          <w:rFonts w:ascii="Times New Roman" w:hAnsi="Times New Roman" w:cs="Times New Roman"/>
          <w:color w:val="000000"/>
          <w:sz w:val="24"/>
          <w:szCs w:val="24"/>
        </w:rPr>
        <w:t>.</w:t>
      </w:r>
      <w:r w:rsidRPr="00BE5B0E">
        <w:rPr>
          <w:rFonts w:ascii="Times New Roman" w:hAnsi="Times New Roman" w:cs="Times New Roman"/>
          <w:color w:val="000000"/>
          <w:sz w:val="24"/>
          <w:szCs w:val="24"/>
        </w:rPr>
        <w:t xml:space="preserve"> 35, строен</w:t>
      </w:r>
      <w:r>
        <w:rPr>
          <w:rFonts w:ascii="Times New Roman" w:hAnsi="Times New Roman" w:cs="Times New Roman"/>
          <w:color w:val="000000"/>
          <w:sz w:val="24"/>
          <w:szCs w:val="24"/>
        </w:rPr>
        <w:t>.</w:t>
      </w:r>
      <w:r w:rsidRPr="00BE5B0E">
        <w:rPr>
          <w:rFonts w:ascii="Times New Roman" w:hAnsi="Times New Roman" w:cs="Times New Roman"/>
          <w:color w:val="000000"/>
          <w:sz w:val="24"/>
          <w:szCs w:val="24"/>
        </w:rPr>
        <w:t xml:space="preserve"> 28-30</w:t>
      </w:r>
      <w:r w:rsidRPr="00DD2C9B">
        <w:rPr>
          <w:rFonts w:ascii="Times New Roman" w:hAnsi="Times New Roman" w:cs="Times New Roman"/>
          <w:color w:val="000000"/>
          <w:sz w:val="24"/>
          <w:szCs w:val="24"/>
        </w:rPr>
        <w:t>.</w:t>
      </w:r>
    </w:p>
    <w:p w14:paraId="741FEC3B" w14:textId="77777777" w:rsidR="00886D09" w:rsidRPr="00A0379C"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Кадастровый номер: </w:t>
      </w:r>
      <w:r w:rsidRPr="00BE5B0E">
        <w:rPr>
          <w:rFonts w:ascii="Times New Roman" w:hAnsi="Times New Roman" w:cs="Times New Roman"/>
          <w:color w:val="000000"/>
          <w:sz w:val="24"/>
          <w:szCs w:val="24"/>
        </w:rPr>
        <w:t>77:01:0002013:1046</w:t>
      </w:r>
      <w:r w:rsidRPr="00A0379C">
        <w:rPr>
          <w:rFonts w:ascii="Times New Roman" w:hAnsi="Times New Roman" w:cs="Times New Roman"/>
          <w:color w:val="000000"/>
          <w:sz w:val="24"/>
          <w:szCs w:val="24"/>
        </w:rPr>
        <w:t>.</w:t>
      </w:r>
    </w:p>
    <w:p w14:paraId="07B67DD6"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w:t>
      </w:r>
      <w:r w:rsidRPr="0077368A">
        <w:rPr>
          <w:rFonts w:ascii="Times New Roman" w:hAnsi="Times New Roman" w:cs="Times New Roman"/>
          <w:color w:val="000000"/>
          <w:sz w:val="24"/>
          <w:szCs w:val="24"/>
        </w:rPr>
        <w:t>: не зарегистрировано. *</w:t>
      </w:r>
    </w:p>
    <w:p w14:paraId="7F062B84"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77368A">
        <w:rPr>
          <w:rFonts w:ascii="Times New Roman" w:hAnsi="Times New Roman" w:cs="Times New Roman"/>
          <w:color w:val="000000"/>
          <w:sz w:val="24"/>
          <w:szCs w:val="24"/>
        </w:rPr>
        <w:t>*Сведения указан</w:t>
      </w:r>
      <w:r>
        <w:rPr>
          <w:rFonts w:ascii="Times New Roman" w:hAnsi="Times New Roman" w:cs="Times New Roman"/>
          <w:color w:val="000000"/>
          <w:sz w:val="24"/>
          <w:szCs w:val="24"/>
        </w:rPr>
        <w:t xml:space="preserve">ы в соответствии с выпиской из </w:t>
      </w:r>
      <w:r w:rsidRPr="00DD2C9B">
        <w:rPr>
          <w:rFonts w:ascii="Times New Roman" w:hAnsi="Times New Roman" w:cs="Times New Roman"/>
          <w:color w:val="000000"/>
          <w:sz w:val="24"/>
          <w:szCs w:val="24"/>
        </w:rPr>
        <w:t>Единого государственного реестра недвижимости об объект</w:t>
      </w:r>
      <w:r>
        <w:rPr>
          <w:rFonts w:ascii="Times New Roman" w:hAnsi="Times New Roman" w:cs="Times New Roman"/>
          <w:color w:val="000000"/>
          <w:sz w:val="24"/>
          <w:szCs w:val="24"/>
        </w:rPr>
        <w:t>е</w:t>
      </w:r>
      <w:r w:rsidRPr="00DD2C9B">
        <w:rPr>
          <w:rFonts w:ascii="Times New Roman" w:hAnsi="Times New Roman" w:cs="Times New Roman"/>
          <w:color w:val="000000"/>
          <w:sz w:val="24"/>
          <w:szCs w:val="24"/>
        </w:rPr>
        <w:t xml:space="preserve"> недвижимости </w:t>
      </w:r>
      <w:r>
        <w:rPr>
          <w:rFonts w:ascii="Times New Roman" w:hAnsi="Times New Roman" w:cs="Times New Roman"/>
          <w:color w:val="000000"/>
          <w:sz w:val="24"/>
          <w:szCs w:val="24"/>
        </w:rPr>
        <w:t xml:space="preserve">от 14.03.2022 № </w:t>
      </w:r>
      <w:r w:rsidRPr="00BE5B0E">
        <w:rPr>
          <w:rFonts w:ascii="Times New Roman" w:hAnsi="Times New Roman" w:cs="Times New Roman"/>
          <w:color w:val="000000"/>
          <w:sz w:val="24"/>
          <w:szCs w:val="24"/>
        </w:rPr>
        <w:t>КУВИ-001/2022-33051060</w:t>
      </w:r>
      <w:r>
        <w:rPr>
          <w:rFonts w:ascii="Times New Roman" w:hAnsi="Times New Roman" w:cs="Times New Roman"/>
          <w:color w:val="000000"/>
          <w:sz w:val="24"/>
          <w:szCs w:val="24"/>
        </w:rPr>
        <w:t xml:space="preserve">, прилагаемой к Аукционной документации (Раздел </w:t>
      </w:r>
      <w:r w:rsidRPr="003A639D">
        <w:rPr>
          <w:rFonts w:ascii="Times New Roman" w:hAnsi="Times New Roman" w:cs="Times New Roman"/>
          <w:color w:val="000000"/>
          <w:sz w:val="24"/>
          <w:szCs w:val="24"/>
        </w:rPr>
        <w:t>X</w:t>
      </w:r>
      <w:r>
        <w:rPr>
          <w:rFonts w:ascii="Times New Roman" w:hAnsi="Times New Roman" w:cs="Times New Roman"/>
          <w:color w:val="000000"/>
          <w:sz w:val="24"/>
          <w:szCs w:val="24"/>
        </w:rPr>
        <w:t>)</w:t>
      </w:r>
      <w:r w:rsidRPr="0077368A">
        <w:rPr>
          <w:rFonts w:ascii="Times New Roman" w:hAnsi="Times New Roman" w:cs="Times New Roman"/>
          <w:color w:val="000000"/>
          <w:sz w:val="24"/>
          <w:szCs w:val="24"/>
        </w:rPr>
        <w:t>.</w:t>
      </w:r>
    </w:p>
    <w:p w14:paraId="2AC070AC"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p>
    <w:p w14:paraId="33AF4AEE"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Земельный участок. </w:t>
      </w:r>
      <w:r>
        <w:rPr>
          <w:rFonts w:ascii="Times New Roman" w:hAnsi="Times New Roman" w:cs="Times New Roman"/>
          <w:color w:val="000000"/>
          <w:sz w:val="24"/>
          <w:szCs w:val="24"/>
        </w:rPr>
        <w:t xml:space="preserve">Категория земель: земли населенных пунктов. Виды разрешенного использования: </w:t>
      </w:r>
      <w:r w:rsidRPr="00BE5B0E">
        <w:rPr>
          <w:rFonts w:ascii="Times New Roman" w:hAnsi="Times New Roman" w:cs="Times New Roman"/>
          <w:color w:val="000000"/>
          <w:sz w:val="24"/>
          <w:szCs w:val="24"/>
        </w:rPr>
        <w:t>участки смешанного размещения общественно-деловых и производственных объектов (1.2.9)</w:t>
      </w:r>
      <w:r>
        <w:rPr>
          <w:rFonts w:ascii="Times New Roman" w:hAnsi="Times New Roman" w:cs="Times New Roman"/>
          <w:color w:val="000000"/>
          <w:sz w:val="24"/>
          <w:szCs w:val="24"/>
        </w:rPr>
        <w:t>.</w:t>
      </w:r>
    </w:p>
    <w:p w14:paraId="66DA5B22"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Площадь: </w:t>
      </w:r>
      <w:r w:rsidRPr="00BE5B0E">
        <w:rPr>
          <w:rFonts w:ascii="Times New Roman" w:hAnsi="Times New Roman" w:cs="Times New Roman"/>
          <w:color w:val="000000"/>
          <w:sz w:val="24"/>
          <w:szCs w:val="24"/>
        </w:rPr>
        <w:t>8877 +/- 33</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кв.м</w:t>
      </w:r>
      <w:proofErr w:type="spellEnd"/>
      <w:r>
        <w:rPr>
          <w:rFonts w:ascii="Times New Roman" w:hAnsi="Times New Roman" w:cs="Times New Roman"/>
          <w:color w:val="000000"/>
          <w:sz w:val="24"/>
          <w:szCs w:val="24"/>
        </w:rPr>
        <w:t>.</w:t>
      </w:r>
    </w:p>
    <w:p w14:paraId="61E71CEA"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Местоположение: </w:t>
      </w:r>
      <w:r w:rsidRPr="00BE5B0E">
        <w:rPr>
          <w:rFonts w:ascii="Times New Roman" w:hAnsi="Times New Roman" w:cs="Times New Roman"/>
          <w:color w:val="000000"/>
          <w:sz w:val="24"/>
          <w:szCs w:val="24"/>
        </w:rPr>
        <w:t>г. Москва, ул. Большая Татарская, вл. 35, стр. 7-9, 28-30</w:t>
      </w:r>
      <w:r>
        <w:rPr>
          <w:rFonts w:ascii="Times New Roman" w:hAnsi="Times New Roman" w:cs="Times New Roman"/>
          <w:color w:val="000000"/>
          <w:sz w:val="24"/>
          <w:szCs w:val="24"/>
        </w:rPr>
        <w:t>.</w:t>
      </w:r>
    </w:p>
    <w:p w14:paraId="7A4D169E"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Кадастровый номер: </w:t>
      </w:r>
      <w:r w:rsidRPr="00BE5B0E">
        <w:rPr>
          <w:rFonts w:ascii="Times New Roman" w:hAnsi="Times New Roman" w:cs="Times New Roman"/>
          <w:color w:val="000000"/>
          <w:sz w:val="24"/>
          <w:szCs w:val="24"/>
        </w:rPr>
        <w:t>77:01:0002013:2680</w:t>
      </w:r>
      <w:r>
        <w:rPr>
          <w:rFonts w:ascii="Times New Roman" w:hAnsi="Times New Roman" w:cs="Times New Roman"/>
          <w:color w:val="000000"/>
          <w:sz w:val="24"/>
          <w:szCs w:val="24"/>
        </w:rPr>
        <w:t>.</w:t>
      </w:r>
    </w:p>
    <w:p w14:paraId="7A69B4E3"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w:t>
      </w:r>
      <w:r w:rsidRPr="0077368A">
        <w:rPr>
          <w:rFonts w:ascii="Times New Roman" w:hAnsi="Times New Roman" w:cs="Times New Roman"/>
          <w:color w:val="000000"/>
          <w:sz w:val="24"/>
          <w:szCs w:val="24"/>
        </w:rPr>
        <w:t xml:space="preserve">: </w:t>
      </w:r>
    </w:p>
    <w:p w14:paraId="444D74A8" w14:textId="77777777" w:rsidR="00886D09" w:rsidRPr="00795530"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w:t>
      </w:r>
      <w:r w:rsidRPr="00795530">
        <w:rPr>
          <w:rFonts w:ascii="Times New Roman" w:hAnsi="Times New Roman" w:cs="Times New Roman"/>
          <w:color w:val="000000"/>
          <w:sz w:val="24"/>
          <w:szCs w:val="24"/>
        </w:rPr>
        <w:t>ид: Прочие ограничения прав и обременения объекта недвижимости.</w:t>
      </w:r>
    </w:p>
    <w:p w14:paraId="6A81252C" w14:textId="77777777" w:rsidR="00886D09" w:rsidRPr="00795530"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w:t>
      </w:r>
      <w:r w:rsidRPr="00795530">
        <w:rPr>
          <w:rFonts w:ascii="Times New Roman" w:hAnsi="Times New Roman" w:cs="Times New Roman"/>
          <w:color w:val="000000"/>
          <w:sz w:val="24"/>
          <w:szCs w:val="24"/>
        </w:rPr>
        <w:t>ата государственной регистрации: 19.10.2012.</w:t>
      </w:r>
    </w:p>
    <w:p w14:paraId="777C0882" w14:textId="77777777" w:rsidR="00886D09" w:rsidRPr="00795530"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Н</w:t>
      </w:r>
      <w:r w:rsidRPr="00795530">
        <w:rPr>
          <w:rFonts w:ascii="Times New Roman" w:hAnsi="Times New Roman" w:cs="Times New Roman"/>
          <w:color w:val="000000"/>
          <w:sz w:val="24"/>
          <w:szCs w:val="24"/>
        </w:rPr>
        <w:t>омер государственной регистрации: 77-77-14/041/2012-295.</w:t>
      </w:r>
    </w:p>
    <w:p w14:paraId="6C5F6945" w14:textId="77777777" w:rsidR="00886D09" w:rsidRPr="00795530"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С</w:t>
      </w:r>
      <w:r w:rsidRPr="00795530">
        <w:rPr>
          <w:rFonts w:ascii="Times New Roman" w:hAnsi="Times New Roman" w:cs="Times New Roman"/>
          <w:color w:val="000000"/>
          <w:sz w:val="24"/>
          <w:szCs w:val="24"/>
        </w:rPr>
        <w:t>рок, на который установлено ограничение прав и</w:t>
      </w:r>
      <w:r>
        <w:rPr>
          <w:rFonts w:ascii="Times New Roman" w:hAnsi="Times New Roman" w:cs="Times New Roman"/>
          <w:color w:val="000000"/>
          <w:sz w:val="24"/>
          <w:szCs w:val="24"/>
        </w:rPr>
        <w:t xml:space="preserve"> </w:t>
      </w:r>
      <w:r w:rsidRPr="00795530">
        <w:rPr>
          <w:rFonts w:ascii="Times New Roman" w:hAnsi="Times New Roman" w:cs="Times New Roman"/>
          <w:color w:val="000000"/>
          <w:sz w:val="24"/>
          <w:szCs w:val="24"/>
        </w:rPr>
        <w:t>обременение объекта недвижимости: Бессрочно.</w:t>
      </w:r>
    </w:p>
    <w:p w14:paraId="23567A9F" w14:textId="77777777" w:rsidR="00886D09" w:rsidRPr="00795530"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Л</w:t>
      </w:r>
      <w:r w:rsidRPr="00795530">
        <w:rPr>
          <w:rFonts w:ascii="Times New Roman" w:hAnsi="Times New Roman" w:cs="Times New Roman"/>
          <w:color w:val="000000"/>
          <w:sz w:val="24"/>
          <w:szCs w:val="24"/>
        </w:rPr>
        <w:t>ицо, в пользу которого установлено ограничение</w:t>
      </w:r>
      <w:r>
        <w:rPr>
          <w:rFonts w:ascii="Times New Roman" w:hAnsi="Times New Roman" w:cs="Times New Roman"/>
          <w:color w:val="000000"/>
          <w:sz w:val="24"/>
          <w:szCs w:val="24"/>
        </w:rPr>
        <w:t xml:space="preserve"> </w:t>
      </w:r>
      <w:r w:rsidRPr="00795530">
        <w:rPr>
          <w:rFonts w:ascii="Times New Roman" w:hAnsi="Times New Roman" w:cs="Times New Roman"/>
          <w:color w:val="000000"/>
          <w:sz w:val="24"/>
          <w:szCs w:val="24"/>
        </w:rPr>
        <w:t>прав и обременение объекта недвижимости: город Москва.</w:t>
      </w:r>
    </w:p>
    <w:p w14:paraId="47AAF7A8" w14:textId="77777777" w:rsidR="00886D09" w:rsidRPr="00795530"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w:t>
      </w:r>
      <w:r w:rsidRPr="00795530">
        <w:rPr>
          <w:rFonts w:ascii="Times New Roman" w:hAnsi="Times New Roman" w:cs="Times New Roman"/>
          <w:color w:val="000000"/>
          <w:sz w:val="24"/>
          <w:szCs w:val="24"/>
        </w:rPr>
        <w:t>снование государственной регистрации: Распоряжение Департамента земельных ресурсов города Москвы, № 2556-01 ДЗР, выдан 30.06.2012.</w:t>
      </w:r>
    </w:p>
    <w:p w14:paraId="04EBD654"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77368A">
        <w:rPr>
          <w:rFonts w:ascii="Times New Roman" w:hAnsi="Times New Roman" w:cs="Times New Roman"/>
          <w:color w:val="000000"/>
          <w:sz w:val="24"/>
          <w:szCs w:val="24"/>
        </w:rPr>
        <w:t>*Сведения указан</w:t>
      </w:r>
      <w:r>
        <w:rPr>
          <w:rFonts w:ascii="Times New Roman" w:hAnsi="Times New Roman" w:cs="Times New Roman"/>
          <w:color w:val="000000"/>
          <w:sz w:val="24"/>
          <w:szCs w:val="24"/>
        </w:rPr>
        <w:t xml:space="preserve">ы в соответствии с выпиской из </w:t>
      </w:r>
      <w:r w:rsidRPr="00DD2C9B">
        <w:rPr>
          <w:rFonts w:ascii="Times New Roman" w:hAnsi="Times New Roman" w:cs="Times New Roman"/>
          <w:color w:val="000000"/>
          <w:sz w:val="24"/>
          <w:szCs w:val="24"/>
        </w:rPr>
        <w:t>Единого государственного реестра недвижимости об объект</w:t>
      </w:r>
      <w:r>
        <w:rPr>
          <w:rFonts w:ascii="Times New Roman" w:hAnsi="Times New Roman" w:cs="Times New Roman"/>
          <w:color w:val="000000"/>
          <w:sz w:val="24"/>
          <w:szCs w:val="24"/>
        </w:rPr>
        <w:t>е</w:t>
      </w:r>
      <w:r w:rsidRPr="00DD2C9B">
        <w:rPr>
          <w:rFonts w:ascii="Times New Roman" w:hAnsi="Times New Roman" w:cs="Times New Roman"/>
          <w:color w:val="000000"/>
          <w:sz w:val="24"/>
          <w:szCs w:val="24"/>
        </w:rPr>
        <w:t xml:space="preserve"> недвижимости </w:t>
      </w:r>
      <w:r>
        <w:rPr>
          <w:rFonts w:ascii="Times New Roman" w:hAnsi="Times New Roman" w:cs="Times New Roman"/>
          <w:color w:val="000000"/>
          <w:sz w:val="24"/>
          <w:szCs w:val="24"/>
        </w:rPr>
        <w:t xml:space="preserve">от 14.03.2022 № </w:t>
      </w:r>
      <w:r w:rsidRPr="00BE5B0E">
        <w:rPr>
          <w:rFonts w:ascii="Times New Roman" w:hAnsi="Times New Roman" w:cs="Times New Roman"/>
          <w:color w:val="000000"/>
          <w:sz w:val="24"/>
          <w:szCs w:val="24"/>
        </w:rPr>
        <w:t>КУВИ-001/2022-33053799</w:t>
      </w:r>
      <w:r>
        <w:rPr>
          <w:rFonts w:ascii="Times New Roman" w:hAnsi="Times New Roman" w:cs="Times New Roman"/>
          <w:color w:val="000000"/>
          <w:sz w:val="24"/>
          <w:szCs w:val="24"/>
        </w:rPr>
        <w:t xml:space="preserve">, прилагаемой к Аукционной документации (Раздел </w:t>
      </w:r>
      <w:r>
        <w:rPr>
          <w:rFonts w:ascii="Times New Roman" w:hAnsi="Times New Roman" w:cs="Times New Roman"/>
          <w:color w:val="000000"/>
          <w:sz w:val="24"/>
          <w:szCs w:val="24"/>
          <w:lang w:val="en-US"/>
        </w:rPr>
        <w:t>X</w:t>
      </w:r>
      <w:r>
        <w:rPr>
          <w:rFonts w:ascii="Times New Roman" w:hAnsi="Times New Roman" w:cs="Times New Roman"/>
          <w:color w:val="000000"/>
          <w:sz w:val="24"/>
          <w:szCs w:val="24"/>
        </w:rPr>
        <w:t>)</w:t>
      </w:r>
      <w:r w:rsidRPr="0077368A">
        <w:rPr>
          <w:rFonts w:ascii="Times New Roman" w:hAnsi="Times New Roman" w:cs="Times New Roman"/>
          <w:color w:val="000000"/>
          <w:sz w:val="24"/>
          <w:szCs w:val="24"/>
        </w:rPr>
        <w:t>.</w:t>
      </w:r>
    </w:p>
    <w:p w14:paraId="668A1660"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b/>
          <w:color w:val="000000"/>
          <w:sz w:val="24"/>
          <w:szCs w:val="24"/>
        </w:rPr>
      </w:pPr>
    </w:p>
    <w:p w14:paraId="5A89541D"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Земельный участок. </w:t>
      </w:r>
      <w:r>
        <w:rPr>
          <w:rFonts w:ascii="Times New Roman" w:hAnsi="Times New Roman" w:cs="Times New Roman"/>
          <w:color w:val="000000"/>
          <w:sz w:val="24"/>
          <w:szCs w:val="24"/>
        </w:rPr>
        <w:t xml:space="preserve">Категория земель: земли населенных пунктов. Виды разрешенного использования: </w:t>
      </w:r>
      <w:r w:rsidRPr="00795530">
        <w:rPr>
          <w:rFonts w:ascii="Times New Roman" w:hAnsi="Times New Roman" w:cs="Times New Roman"/>
          <w:color w:val="000000"/>
          <w:sz w:val="24"/>
          <w:szCs w:val="24"/>
        </w:rPr>
        <w:t>объекты размещения складских предприятий (1.2.9)</w:t>
      </w:r>
      <w:r>
        <w:rPr>
          <w:rFonts w:ascii="Times New Roman" w:hAnsi="Times New Roman" w:cs="Times New Roman"/>
          <w:color w:val="000000"/>
          <w:sz w:val="24"/>
          <w:szCs w:val="24"/>
        </w:rPr>
        <w:t>.</w:t>
      </w:r>
    </w:p>
    <w:p w14:paraId="616CC44F"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Площадь: </w:t>
      </w:r>
      <w:r w:rsidRPr="00795530">
        <w:rPr>
          <w:rFonts w:ascii="Times New Roman" w:hAnsi="Times New Roman" w:cs="Times New Roman"/>
          <w:color w:val="000000"/>
          <w:sz w:val="24"/>
          <w:szCs w:val="24"/>
        </w:rPr>
        <w:t>76 +/- 3</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кв.м</w:t>
      </w:r>
      <w:proofErr w:type="spellEnd"/>
      <w:r>
        <w:rPr>
          <w:rFonts w:ascii="Times New Roman" w:hAnsi="Times New Roman" w:cs="Times New Roman"/>
          <w:color w:val="000000"/>
          <w:sz w:val="24"/>
          <w:szCs w:val="24"/>
        </w:rPr>
        <w:t>.</w:t>
      </w:r>
    </w:p>
    <w:p w14:paraId="24B3FA7F"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Местоположение: </w:t>
      </w:r>
      <w:r w:rsidRPr="00795530">
        <w:rPr>
          <w:rFonts w:ascii="Times New Roman" w:hAnsi="Times New Roman" w:cs="Times New Roman"/>
          <w:color w:val="000000"/>
          <w:sz w:val="24"/>
          <w:szCs w:val="24"/>
        </w:rPr>
        <w:t>г. Москва, ул. Большая Татарская, вл. 35, стр. 11</w:t>
      </w:r>
      <w:r>
        <w:rPr>
          <w:rFonts w:ascii="Times New Roman" w:hAnsi="Times New Roman" w:cs="Times New Roman"/>
          <w:color w:val="000000"/>
          <w:sz w:val="24"/>
          <w:szCs w:val="24"/>
        </w:rPr>
        <w:t>.</w:t>
      </w:r>
    </w:p>
    <w:p w14:paraId="279D8DEA"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Кадастровый номер: </w:t>
      </w:r>
      <w:r w:rsidRPr="00795530">
        <w:rPr>
          <w:rFonts w:ascii="Times New Roman" w:hAnsi="Times New Roman" w:cs="Times New Roman"/>
          <w:color w:val="000000"/>
          <w:sz w:val="24"/>
          <w:szCs w:val="24"/>
        </w:rPr>
        <w:t>77:01:0002013:2681</w:t>
      </w:r>
      <w:r>
        <w:rPr>
          <w:rFonts w:ascii="Times New Roman" w:hAnsi="Times New Roman" w:cs="Times New Roman"/>
          <w:color w:val="000000"/>
          <w:sz w:val="24"/>
          <w:szCs w:val="24"/>
        </w:rPr>
        <w:t>.</w:t>
      </w:r>
    </w:p>
    <w:p w14:paraId="625A1130"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Ограничение прав и обременение объекта недвижимости*</w:t>
      </w:r>
      <w:r w:rsidRPr="0077368A">
        <w:rPr>
          <w:rFonts w:ascii="Times New Roman" w:hAnsi="Times New Roman" w:cs="Times New Roman"/>
          <w:color w:val="000000"/>
          <w:sz w:val="24"/>
          <w:szCs w:val="24"/>
        </w:rPr>
        <w:t xml:space="preserve">: </w:t>
      </w:r>
    </w:p>
    <w:p w14:paraId="34524DB5" w14:textId="77777777" w:rsidR="00886D09" w:rsidRPr="00795530"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w:t>
      </w:r>
      <w:r w:rsidRPr="00795530">
        <w:rPr>
          <w:rFonts w:ascii="Times New Roman" w:hAnsi="Times New Roman" w:cs="Times New Roman"/>
          <w:color w:val="000000"/>
          <w:sz w:val="24"/>
          <w:szCs w:val="24"/>
        </w:rPr>
        <w:t>ид: Прочие ограничения прав и обременения объекта недвижимости.</w:t>
      </w:r>
    </w:p>
    <w:p w14:paraId="547BE87A" w14:textId="77777777" w:rsidR="00886D09" w:rsidRPr="00795530"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Д</w:t>
      </w:r>
      <w:r w:rsidRPr="00795530">
        <w:rPr>
          <w:rFonts w:ascii="Times New Roman" w:hAnsi="Times New Roman" w:cs="Times New Roman"/>
          <w:color w:val="000000"/>
          <w:sz w:val="24"/>
          <w:szCs w:val="24"/>
        </w:rPr>
        <w:t xml:space="preserve">ата государственной регистрации: </w:t>
      </w:r>
      <w:r>
        <w:rPr>
          <w:rFonts w:ascii="Times New Roman" w:hAnsi="Times New Roman" w:cs="Times New Roman"/>
          <w:color w:val="000000"/>
          <w:sz w:val="24"/>
          <w:szCs w:val="24"/>
        </w:rPr>
        <w:t>22</w:t>
      </w:r>
      <w:r w:rsidRPr="00795530">
        <w:rPr>
          <w:rFonts w:ascii="Times New Roman" w:hAnsi="Times New Roman" w:cs="Times New Roman"/>
          <w:color w:val="000000"/>
          <w:sz w:val="24"/>
          <w:szCs w:val="24"/>
        </w:rPr>
        <w:t>.10.2012.</w:t>
      </w:r>
    </w:p>
    <w:p w14:paraId="3092745A" w14:textId="77777777" w:rsidR="00886D09" w:rsidRPr="00795530"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Н</w:t>
      </w:r>
      <w:r w:rsidRPr="00795530">
        <w:rPr>
          <w:rFonts w:ascii="Times New Roman" w:hAnsi="Times New Roman" w:cs="Times New Roman"/>
          <w:color w:val="000000"/>
          <w:sz w:val="24"/>
          <w:szCs w:val="24"/>
        </w:rPr>
        <w:t>омер государственной регистрации: 77-77-14/041/2012-390.</w:t>
      </w:r>
    </w:p>
    <w:p w14:paraId="7D8666FA" w14:textId="77777777" w:rsidR="00886D09" w:rsidRPr="00795530"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С</w:t>
      </w:r>
      <w:r w:rsidRPr="00795530">
        <w:rPr>
          <w:rFonts w:ascii="Times New Roman" w:hAnsi="Times New Roman" w:cs="Times New Roman"/>
          <w:color w:val="000000"/>
          <w:sz w:val="24"/>
          <w:szCs w:val="24"/>
        </w:rPr>
        <w:t>рок, на который установлено ограничение прав и</w:t>
      </w:r>
      <w:r>
        <w:rPr>
          <w:rFonts w:ascii="Times New Roman" w:hAnsi="Times New Roman" w:cs="Times New Roman"/>
          <w:color w:val="000000"/>
          <w:sz w:val="24"/>
          <w:szCs w:val="24"/>
        </w:rPr>
        <w:t xml:space="preserve"> </w:t>
      </w:r>
      <w:r w:rsidRPr="00795530">
        <w:rPr>
          <w:rFonts w:ascii="Times New Roman" w:hAnsi="Times New Roman" w:cs="Times New Roman"/>
          <w:color w:val="000000"/>
          <w:sz w:val="24"/>
          <w:szCs w:val="24"/>
        </w:rPr>
        <w:t>обременение объекта недвижимости: Бессрочно.</w:t>
      </w:r>
    </w:p>
    <w:p w14:paraId="28296D32" w14:textId="77777777" w:rsidR="00886D09" w:rsidRPr="00795530"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Л</w:t>
      </w:r>
      <w:r w:rsidRPr="00795530">
        <w:rPr>
          <w:rFonts w:ascii="Times New Roman" w:hAnsi="Times New Roman" w:cs="Times New Roman"/>
          <w:color w:val="000000"/>
          <w:sz w:val="24"/>
          <w:szCs w:val="24"/>
        </w:rPr>
        <w:t>ицо, в пользу которого установлено ограничение</w:t>
      </w:r>
      <w:r>
        <w:rPr>
          <w:rFonts w:ascii="Times New Roman" w:hAnsi="Times New Roman" w:cs="Times New Roman"/>
          <w:color w:val="000000"/>
          <w:sz w:val="24"/>
          <w:szCs w:val="24"/>
        </w:rPr>
        <w:t xml:space="preserve"> </w:t>
      </w:r>
      <w:r w:rsidRPr="00795530">
        <w:rPr>
          <w:rFonts w:ascii="Times New Roman" w:hAnsi="Times New Roman" w:cs="Times New Roman"/>
          <w:color w:val="000000"/>
          <w:sz w:val="24"/>
          <w:szCs w:val="24"/>
        </w:rPr>
        <w:t>прав и обременение объекта недвижимости: город Москва.</w:t>
      </w:r>
    </w:p>
    <w:p w14:paraId="584EF20D" w14:textId="77777777" w:rsidR="00886D09" w:rsidRPr="00795530"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w:t>
      </w:r>
      <w:r w:rsidRPr="00795530">
        <w:rPr>
          <w:rFonts w:ascii="Times New Roman" w:hAnsi="Times New Roman" w:cs="Times New Roman"/>
          <w:color w:val="000000"/>
          <w:sz w:val="24"/>
          <w:szCs w:val="24"/>
        </w:rPr>
        <w:t>снование государственной регистрации: Распоряжение Департамента земельных ресурсов города Москвы, № 2541-01 ДЗР, выдан 30.06.2012.</w:t>
      </w:r>
    </w:p>
    <w:p w14:paraId="67A8C339"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77368A">
        <w:rPr>
          <w:rFonts w:ascii="Times New Roman" w:hAnsi="Times New Roman" w:cs="Times New Roman"/>
          <w:color w:val="000000"/>
          <w:sz w:val="24"/>
          <w:szCs w:val="24"/>
        </w:rPr>
        <w:t>*Сведения указан</w:t>
      </w:r>
      <w:r>
        <w:rPr>
          <w:rFonts w:ascii="Times New Roman" w:hAnsi="Times New Roman" w:cs="Times New Roman"/>
          <w:color w:val="000000"/>
          <w:sz w:val="24"/>
          <w:szCs w:val="24"/>
        </w:rPr>
        <w:t xml:space="preserve">ы в соответствии с выпиской из </w:t>
      </w:r>
      <w:r w:rsidRPr="00DD2C9B">
        <w:rPr>
          <w:rFonts w:ascii="Times New Roman" w:hAnsi="Times New Roman" w:cs="Times New Roman"/>
          <w:color w:val="000000"/>
          <w:sz w:val="24"/>
          <w:szCs w:val="24"/>
        </w:rPr>
        <w:t>Единого государственного реестра недвижимости об объект</w:t>
      </w:r>
      <w:r>
        <w:rPr>
          <w:rFonts w:ascii="Times New Roman" w:hAnsi="Times New Roman" w:cs="Times New Roman"/>
          <w:color w:val="000000"/>
          <w:sz w:val="24"/>
          <w:szCs w:val="24"/>
        </w:rPr>
        <w:t>е</w:t>
      </w:r>
      <w:r w:rsidRPr="00DD2C9B">
        <w:rPr>
          <w:rFonts w:ascii="Times New Roman" w:hAnsi="Times New Roman" w:cs="Times New Roman"/>
          <w:color w:val="000000"/>
          <w:sz w:val="24"/>
          <w:szCs w:val="24"/>
        </w:rPr>
        <w:t xml:space="preserve"> недвижимости </w:t>
      </w:r>
      <w:r>
        <w:rPr>
          <w:rFonts w:ascii="Times New Roman" w:hAnsi="Times New Roman" w:cs="Times New Roman"/>
          <w:color w:val="000000"/>
          <w:sz w:val="24"/>
          <w:szCs w:val="24"/>
        </w:rPr>
        <w:t xml:space="preserve">от 14.03.2022 № </w:t>
      </w:r>
      <w:r w:rsidRPr="00795530">
        <w:rPr>
          <w:rFonts w:ascii="Times New Roman" w:hAnsi="Times New Roman" w:cs="Times New Roman"/>
          <w:color w:val="000000"/>
          <w:sz w:val="24"/>
          <w:szCs w:val="24"/>
        </w:rPr>
        <w:t>КУВИ-001/2022-33054569</w:t>
      </w:r>
      <w:r>
        <w:rPr>
          <w:rFonts w:ascii="Times New Roman" w:hAnsi="Times New Roman" w:cs="Times New Roman"/>
          <w:color w:val="000000"/>
          <w:sz w:val="24"/>
          <w:szCs w:val="24"/>
        </w:rPr>
        <w:t xml:space="preserve">, прилагаемой к Аукционной документации (Раздел </w:t>
      </w:r>
      <w:r>
        <w:rPr>
          <w:rFonts w:ascii="Times New Roman" w:hAnsi="Times New Roman" w:cs="Times New Roman"/>
          <w:color w:val="000000"/>
          <w:sz w:val="24"/>
          <w:szCs w:val="24"/>
          <w:lang w:val="en-US"/>
        </w:rPr>
        <w:t>X</w:t>
      </w:r>
      <w:r>
        <w:rPr>
          <w:rFonts w:ascii="Times New Roman" w:hAnsi="Times New Roman" w:cs="Times New Roman"/>
          <w:color w:val="000000"/>
          <w:sz w:val="24"/>
          <w:szCs w:val="24"/>
        </w:rPr>
        <w:t>)</w:t>
      </w:r>
      <w:r w:rsidRPr="0077368A">
        <w:rPr>
          <w:rFonts w:ascii="Times New Roman" w:hAnsi="Times New Roman" w:cs="Times New Roman"/>
          <w:color w:val="000000"/>
          <w:sz w:val="24"/>
          <w:szCs w:val="24"/>
        </w:rPr>
        <w:t>.</w:t>
      </w:r>
    </w:p>
    <w:p w14:paraId="50564E21"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b/>
          <w:color w:val="000000"/>
          <w:sz w:val="24"/>
          <w:szCs w:val="24"/>
        </w:rPr>
      </w:pPr>
    </w:p>
    <w:p w14:paraId="1A001B76" w14:textId="77777777" w:rsidR="00886D09" w:rsidRPr="003C23C2"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C23C2">
        <w:rPr>
          <w:rFonts w:ascii="Times New Roman" w:hAnsi="Times New Roman" w:cs="Times New Roman"/>
          <w:b/>
          <w:color w:val="000000"/>
          <w:sz w:val="24"/>
          <w:szCs w:val="24"/>
        </w:rPr>
        <w:t>Право аренды земельного участка</w:t>
      </w:r>
      <w:r w:rsidRPr="003C23C2">
        <w:rPr>
          <w:rFonts w:ascii="Times New Roman" w:hAnsi="Times New Roman" w:cs="Times New Roman"/>
          <w:color w:val="000000"/>
          <w:sz w:val="24"/>
          <w:szCs w:val="24"/>
        </w:rPr>
        <w:t xml:space="preserve">, категория земель: </w:t>
      </w:r>
      <w:r>
        <w:rPr>
          <w:rFonts w:ascii="Times New Roman" w:hAnsi="Times New Roman" w:cs="Times New Roman"/>
          <w:color w:val="000000"/>
          <w:sz w:val="24"/>
          <w:szCs w:val="24"/>
        </w:rPr>
        <w:t>земли населенных пунктов</w:t>
      </w:r>
      <w:r w:rsidRPr="003C23C2">
        <w:rPr>
          <w:rFonts w:ascii="Times New Roman" w:hAnsi="Times New Roman" w:cs="Times New Roman"/>
          <w:color w:val="000000"/>
          <w:sz w:val="24"/>
          <w:szCs w:val="24"/>
        </w:rPr>
        <w:t xml:space="preserve">, кадастровый номер: 77:01:0002013:3171, площадь 740 +/- 10 </w:t>
      </w:r>
      <w:proofErr w:type="spellStart"/>
      <w:proofErr w:type="gramStart"/>
      <w:r w:rsidRPr="003C23C2">
        <w:rPr>
          <w:rFonts w:ascii="Times New Roman" w:hAnsi="Times New Roman" w:cs="Times New Roman"/>
          <w:color w:val="000000"/>
          <w:sz w:val="24"/>
          <w:szCs w:val="24"/>
        </w:rPr>
        <w:t>кв.м</w:t>
      </w:r>
      <w:proofErr w:type="spellEnd"/>
      <w:proofErr w:type="gramEnd"/>
      <w:r w:rsidRPr="003C23C2">
        <w:rPr>
          <w:rFonts w:ascii="Times New Roman" w:hAnsi="Times New Roman" w:cs="Times New Roman"/>
          <w:color w:val="000000"/>
          <w:sz w:val="24"/>
          <w:szCs w:val="24"/>
        </w:rPr>
        <w:t xml:space="preserve">, расположенного по адресу: </w:t>
      </w:r>
      <w:r>
        <w:rPr>
          <w:rFonts w:ascii="Times New Roman" w:hAnsi="Times New Roman" w:cs="Times New Roman"/>
          <w:color w:val="000000"/>
          <w:sz w:val="24"/>
          <w:szCs w:val="24"/>
        </w:rPr>
        <w:t xml:space="preserve">г. </w:t>
      </w:r>
      <w:r w:rsidRPr="003C23C2">
        <w:rPr>
          <w:rFonts w:ascii="Times New Roman" w:hAnsi="Times New Roman" w:cs="Times New Roman"/>
          <w:color w:val="000000"/>
          <w:sz w:val="24"/>
          <w:szCs w:val="24"/>
        </w:rPr>
        <w:t>Москва</w:t>
      </w:r>
      <w:r w:rsidRPr="00805CEB">
        <w:rPr>
          <w:rFonts w:ascii="Times New Roman" w:hAnsi="Times New Roman" w:cs="Times New Roman"/>
          <w:color w:val="000000"/>
          <w:sz w:val="24"/>
          <w:szCs w:val="24"/>
        </w:rPr>
        <w:t>, ул</w:t>
      </w:r>
      <w:r>
        <w:rPr>
          <w:rFonts w:ascii="Times New Roman" w:hAnsi="Times New Roman" w:cs="Times New Roman"/>
          <w:color w:val="000000"/>
          <w:sz w:val="24"/>
          <w:szCs w:val="24"/>
        </w:rPr>
        <w:t>.</w:t>
      </w:r>
      <w:r w:rsidRPr="00805CEB">
        <w:rPr>
          <w:rFonts w:ascii="Times New Roman" w:hAnsi="Times New Roman" w:cs="Times New Roman"/>
          <w:color w:val="000000"/>
          <w:sz w:val="24"/>
          <w:szCs w:val="24"/>
        </w:rPr>
        <w:t xml:space="preserve"> Татарская Б., вл</w:t>
      </w:r>
      <w:r>
        <w:rPr>
          <w:rFonts w:ascii="Times New Roman" w:hAnsi="Times New Roman" w:cs="Times New Roman"/>
          <w:color w:val="000000"/>
          <w:sz w:val="24"/>
          <w:szCs w:val="24"/>
        </w:rPr>
        <w:t>.</w:t>
      </w:r>
      <w:r w:rsidRPr="00805CEB">
        <w:rPr>
          <w:rFonts w:ascii="Times New Roman" w:hAnsi="Times New Roman" w:cs="Times New Roman"/>
          <w:color w:val="000000"/>
          <w:sz w:val="24"/>
          <w:szCs w:val="24"/>
        </w:rPr>
        <w:t xml:space="preserve"> 35/15-16 (договор аренды от 22.06.2020 № М-01-055455, срок аренды до 02.08.2068 г.).</w:t>
      </w:r>
    </w:p>
    <w:p w14:paraId="112A3EAF"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3C23C2">
        <w:rPr>
          <w:rFonts w:ascii="Times New Roman" w:hAnsi="Times New Roman" w:cs="Times New Roman"/>
          <w:color w:val="000000"/>
          <w:sz w:val="24"/>
          <w:szCs w:val="24"/>
        </w:rPr>
        <w:t>Сведения указаны в соответствии с выпиской из единого государственного реестра недвижимо</w:t>
      </w:r>
      <w:r>
        <w:rPr>
          <w:rFonts w:ascii="Times New Roman" w:hAnsi="Times New Roman" w:cs="Times New Roman"/>
          <w:color w:val="000000"/>
          <w:sz w:val="24"/>
          <w:szCs w:val="24"/>
        </w:rPr>
        <w:t>сти об объекте недвижимости от 14</w:t>
      </w:r>
      <w:r w:rsidRPr="003C23C2">
        <w:rPr>
          <w:rFonts w:ascii="Times New Roman" w:hAnsi="Times New Roman" w:cs="Times New Roman"/>
          <w:color w:val="000000"/>
          <w:sz w:val="24"/>
          <w:szCs w:val="24"/>
        </w:rPr>
        <w:t>.0</w:t>
      </w:r>
      <w:r>
        <w:rPr>
          <w:rFonts w:ascii="Times New Roman" w:hAnsi="Times New Roman" w:cs="Times New Roman"/>
          <w:color w:val="000000"/>
          <w:sz w:val="24"/>
          <w:szCs w:val="24"/>
        </w:rPr>
        <w:t>3</w:t>
      </w:r>
      <w:r w:rsidRPr="003C23C2">
        <w:rPr>
          <w:rFonts w:ascii="Times New Roman" w:hAnsi="Times New Roman" w:cs="Times New Roman"/>
          <w:color w:val="000000"/>
          <w:sz w:val="24"/>
          <w:szCs w:val="24"/>
        </w:rPr>
        <w:t>.202</w:t>
      </w:r>
      <w:r>
        <w:rPr>
          <w:rFonts w:ascii="Times New Roman" w:hAnsi="Times New Roman" w:cs="Times New Roman"/>
          <w:color w:val="000000"/>
          <w:sz w:val="24"/>
          <w:szCs w:val="24"/>
        </w:rPr>
        <w:t>2</w:t>
      </w:r>
      <w:r w:rsidRPr="003C23C2">
        <w:rPr>
          <w:rFonts w:ascii="Times New Roman" w:hAnsi="Times New Roman" w:cs="Times New Roman"/>
          <w:color w:val="000000"/>
          <w:sz w:val="24"/>
          <w:szCs w:val="24"/>
        </w:rPr>
        <w:t xml:space="preserve"> № КУВИ-001/2022-33055311, </w:t>
      </w:r>
      <w:r>
        <w:rPr>
          <w:rFonts w:ascii="Times New Roman" w:hAnsi="Times New Roman" w:cs="Times New Roman"/>
          <w:color w:val="000000"/>
          <w:sz w:val="24"/>
          <w:szCs w:val="24"/>
        </w:rPr>
        <w:t xml:space="preserve">прилагаемой к Аукционной документации (Раздел </w:t>
      </w:r>
      <w:r>
        <w:rPr>
          <w:rFonts w:ascii="Times New Roman" w:hAnsi="Times New Roman" w:cs="Times New Roman"/>
          <w:color w:val="000000"/>
          <w:sz w:val="24"/>
          <w:szCs w:val="24"/>
          <w:lang w:val="en-US"/>
        </w:rPr>
        <w:t>X</w:t>
      </w:r>
      <w:r>
        <w:rPr>
          <w:rFonts w:ascii="Times New Roman" w:hAnsi="Times New Roman" w:cs="Times New Roman"/>
          <w:color w:val="000000"/>
          <w:sz w:val="24"/>
          <w:szCs w:val="24"/>
        </w:rPr>
        <w:t>)</w:t>
      </w:r>
      <w:r w:rsidRPr="0077368A">
        <w:rPr>
          <w:rFonts w:ascii="Times New Roman" w:hAnsi="Times New Roman" w:cs="Times New Roman"/>
          <w:color w:val="000000"/>
          <w:sz w:val="24"/>
          <w:szCs w:val="24"/>
        </w:rPr>
        <w:t>.</w:t>
      </w:r>
    </w:p>
    <w:p w14:paraId="1CB377A0"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p>
    <w:p w14:paraId="2C00E382" w14:textId="77777777" w:rsidR="00886D09" w:rsidRPr="003C23C2"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C23C2">
        <w:rPr>
          <w:rFonts w:ascii="Times New Roman" w:hAnsi="Times New Roman" w:cs="Times New Roman"/>
          <w:b/>
          <w:color w:val="000000"/>
          <w:sz w:val="24"/>
          <w:szCs w:val="24"/>
        </w:rPr>
        <w:t>Право аренды земельного участка</w:t>
      </w:r>
      <w:r w:rsidRPr="003C23C2">
        <w:rPr>
          <w:rFonts w:ascii="Times New Roman" w:hAnsi="Times New Roman" w:cs="Times New Roman"/>
          <w:color w:val="000000"/>
          <w:sz w:val="24"/>
          <w:szCs w:val="24"/>
        </w:rPr>
        <w:t xml:space="preserve">, категория земель: </w:t>
      </w:r>
      <w:r>
        <w:rPr>
          <w:rFonts w:ascii="Times New Roman" w:hAnsi="Times New Roman" w:cs="Times New Roman"/>
          <w:color w:val="000000"/>
          <w:sz w:val="24"/>
          <w:szCs w:val="24"/>
        </w:rPr>
        <w:t>земли населенных пунктов</w:t>
      </w:r>
      <w:r w:rsidRPr="003C23C2">
        <w:rPr>
          <w:rFonts w:ascii="Times New Roman" w:hAnsi="Times New Roman" w:cs="Times New Roman"/>
          <w:color w:val="000000"/>
          <w:sz w:val="24"/>
          <w:szCs w:val="24"/>
        </w:rPr>
        <w:t>, кадастровый номер: 77:01:0002013:3172, площадь 637 +/- 9</w:t>
      </w:r>
      <w:r>
        <w:rPr>
          <w:rFonts w:ascii="Times New Roman" w:hAnsi="Times New Roman" w:cs="Times New Roman"/>
          <w:color w:val="000000"/>
          <w:sz w:val="24"/>
          <w:szCs w:val="24"/>
        </w:rPr>
        <w:t xml:space="preserve"> </w:t>
      </w:r>
      <w:proofErr w:type="spellStart"/>
      <w:proofErr w:type="gramStart"/>
      <w:r w:rsidRPr="003C23C2">
        <w:rPr>
          <w:rFonts w:ascii="Times New Roman" w:hAnsi="Times New Roman" w:cs="Times New Roman"/>
          <w:color w:val="000000"/>
          <w:sz w:val="24"/>
          <w:szCs w:val="24"/>
        </w:rPr>
        <w:t>кв.м</w:t>
      </w:r>
      <w:proofErr w:type="spellEnd"/>
      <w:proofErr w:type="gramEnd"/>
      <w:r w:rsidRPr="003C23C2">
        <w:rPr>
          <w:rFonts w:ascii="Times New Roman" w:hAnsi="Times New Roman" w:cs="Times New Roman"/>
          <w:color w:val="000000"/>
          <w:sz w:val="24"/>
          <w:szCs w:val="24"/>
        </w:rPr>
        <w:t xml:space="preserve">, расположенного по адресу: </w:t>
      </w:r>
      <w:r>
        <w:rPr>
          <w:rFonts w:ascii="Times New Roman" w:hAnsi="Times New Roman" w:cs="Times New Roman"/>
          <w:color w:val="000000"/>
          <w:sz w:val="24"/>
          <w:szCs w:val="24"/>
        </w:rPr>
        <w:t xml:space="preserve">г. </w:t>
      </w:r>
      <w:r w:rsidRPr="003C23C2">
        <w:rPr>
          <w:rFonts w:ascii="Times New Roman" w:hAnsi="Times New Roman" w:cs="Times New Roman"/>
          <w:color w:val="000000"/>
          <w:sz w:val="24"/>
          <w:szCs w:val="24"/>
        </w:rPr>
        <w:t>Москва, ул</w:t>
      </w:r>
      <w:r>
        <w:rPr>
          <w:rFonts w:ascii="Times New Roman" w:hAnsi="Times New Roman" w:cs="Times New Roman"/>
          <w:color w:val="000000"/>
          <w:sz w:val="24"/>
          <w:szCs w:val="24"/>
        </w:rPr>
        <w:t>.</w:t>
      </w:r>
      <w:r w:rsidRPr="003C23C2">
        <w:rPr>
          <w:rFonts w:ascii="Times New Roman" w:hAnsi="Times New Roman" w:cs="Times New Roman"/>
          <w:color w:val="000000"/>
          <w:sz w:val="24"/>
          <w:szCs w:val="24"/>
        </w:rPr>
        <w:t xml:space="preserve"> Та</w:t>
      </w:r>
      <w:r w:rsidRPr="00805CEB">
        <w:rPr>
          <w:rFonts w:ascii="Times New Roman" w:hAnsi="Times New Roman" w:cs="Times New Roman"/>
          <w:color w:val="000000"/>
          <w:sz w:val="24"/>
          <w:szCs w:val="24"/>
        </w:rPr>
        <w:t>тарская Б., вл</w:t>
      </w:r>
      <w:r>
        <w:rPr>
          <w:rFonts w:ascii="Times New Roman" w:hAnsi="Times New Roman" w:cs="Times New Roman"/>
          <w:color w:val="000000"/>
          <w:sz w:val="24"/>
          <w:szCs w:val="24"/>
        </w:rPr>
        <w:t>.</w:t>
      </w:r>
      <w:r w:rsidRPr="00805CEB">
        <w:rPr>
          <w:rFonts w:ascii="Times New Roman" w:hAnsi="Times New Roman" w:cs="Times New Roman"/>
          <w:color w:val="000000"/>
          <w:sz w:val="24"/>
          <w:szCs w:val="24"/>
        </w:rPr>
        <w:t xml:space="preserve"> 35/25-27 (договор аренды от 22.06.2020 № М-01-055456), срок аренды до 30.07.2068 г.).</w:t>
      </w:r>
    </w:p>
    <w:p w14:paraId="3924B669"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C23C2">
        <w:rPr>
          <w:rFonts w:ascii="Times New Roman" w:hAnsi="Times New Roman" w:cs="Times New Roman"/>
          <w:color w:val="000000"/>
          <w:sz w:val="24"/>
          <w:szCs w:val="24"/>
        </w:rPr>
        <w:t>Сведения указаны в соответствии с выпиской из единого государственного реестра недвижимо</w:t>
      </w:r>
      <w:r>
        <w:rPr>
          <w:rFonts w:ascii="Times New Roman" w:hAnsi="Times New Roman" w:cs="Times New Roman"/>
          <w:color w:val="000000"/>
          <w:sz w:val="24"/>
          <w:szCs w:val="24"/>
        </w:rPr>
        <w:t>сти об объекте недвижимости от 14</w:t>
      </w:r>
      <w:r w:rsidRPr="003C23C2">
        <w:rPr>
          <w:rFonts w:ascii="Times New Roman" w:hAnsi="Times New Roman" w:cs="Times New Roman"/>
          <w:color w:val="000000"/>
          <w:sz w:val="24"/>
          <w:szCs w:val="24"/>
        </w:rPr>
        <w:t>.0</w:t>
      </w:r>
      <w:r>
        <w:rPr>
          <w:rFonts w:ascii="Times New Roman" w:hAnsi="Times New Roman" w:cs="Times New Roman"/>
          <w:color w:val="000000"/>
          <w:sz w:val="24"/>
          <w:szCs w:val="24"/>
        </w:rPr>
        <w:t>3</w:t>
      </w:r>
      <w:r w:rsidRPr="003C23C2">
        <w:rPr>
          <w:rFonts w:ascii="Times New Roman" w:hAnsi="Times New Roman" w:cs="Times New Roman"/>
          <w:color w:val="000000"/>
          <w:sz w:val="24"/>
          <w:szCs w:val="24"/>
        </w:rPr>
        <w:t>.202</w:t>
      </w:r>
      <w:r>
        <w:rPr>
          <w:rFonts w:ascii="Times New Roman" w:hAnsi="Times New Roman" w:cs="Times New Roman"/>
          <w:color w:val="000000"/>
          <w:sz w:val="24"/>
          <w:szCs w:val="24"/>
        </w:rPr>
        <w:t>2</w:t>
      </w:r>
      <w:r w:rsidRPr="003C23C2">
        <w:rPr>
          <w:rFonts w:ascii="Times New Roman" w:hAnsi="Times New Roman" w:cs="Times New Roman"/>
          <w:color w:val="000000"/>
          <w:sz w:val="24"/>
          <w:szCs w:val="24"/>
        </w:rPr>
        <w:t xml:space="preserve"> № </w:t>
      </w:r>
      <w:r w:rsidRPr="008C5BDC">
        <w:rPr>
          <w:rFonts w:ascii="Times New Roman" w:hAnsi="Times New Roman" w:cs="Times New Roman"/>
          <w:color w:val="000000"/>
          <w:sz w:val="24"/>
          <w:szCs w:val="24"/>
        </w:rPr>
        <w:t>КУВИ-001/2022-33056031</w:t>
      </w:r>
      <w:r w:rsidRPr="003C23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прилагаемой к Аукционной документации (Раздел </w:t>
      </w:r>
      <w:r>
        <w:rPr>
          <w:rFonts w:ascii="Times New Roman" w:hAnsi="Times New Roman" w:cs="Times New Roman"/>
          <w:color w:val="000000"/>
          <w:sz w:val="24"/>
          <w:szCs w:val="24"/>
          <w:lang w:val="en-US"/>
        </w:rPr>
        <w:t>X</w:t>
      </w:r>
      <w:r>
        <w:rPr>
          <w:rFonts w:ascii="Times New Roman" w:hAnsi="Times New Roman" w:cs="Times New Roman"/>
          <w:color w:val="000000"/>
          <w:sz w:val="24"/>
          <w:szCs w:val="24"/>
        </w:rPr>
        <w:t>)</w:t>
      </w:r>
      <w:r w:rsidRPr="0077368A">
        <w:rPr>
          <w:rFonts w:ascii="Times New Roman" w:hAnsi="Times New Roman" w:cs="Times New Roman"/>
          <w:color w:val="000000"/>
          <w:sz w:val="24"/>
          <w:szCs w:val="24"/>
        </w:rPr>
        <w:t>.</w:t>
      </w:r>
    </w:p>
    <w:p w14:paraId="5076BF39"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p>
    <w:p w14:paraId="7692C8D1" w14:textId="77777777" w:rsidR="00886D09" w:rsidRPr="008C5BDC"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C23C2">
        <w:rPr>
          <w:rFonts w:ascii="Times New Roman" w:hAnsi="Times New Roman" w:cs="Times New Roman"/>
          <w:b/>
          <w:color w:val="000000"/>
          <w:sz w:val="24"/>
          <w:szCs w:val="24"/>
        </w:rPr>
        <w:t>Право аренды земельного участка</w:t>
      </w:r>
      <w:r w:rsidRPr="003C23C2">
        <w:rPr>
          <w:rFonts w:ascii="Times New Roman" w:hAnsi="Times New Roman" w:cs="Times New Roman"/>
          <w:color w:val="000000"/>
          <w:sz w:val="24"/>
          <w:szCs w:val="24"/>
        </w:rPr>
        <w:t xml:space="preserve">, категория земель: </w:t>
      </w:r>
      <w:r>
        <w:rPr>
          <w:rFonts w:ascii="Times New Roman" w:hAnsi="Times New Roman" w:cs="Times New Roman"/>
          <w:color w:val="000000"/>
          <w:sz w:val="24"/>
          <w:szCs w:val="24"/>
        </w:rPr>
        <w:t>земли населенных пунктов</w:t>
      </w:r>
      <w:r w:rsidRPr="003C23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виды разрешенного использования: </w:t>
      </w:r>
      <w:r w:rsidRPr="008C5BDC">
        <w:rPr>
          <w:rFonts w:ascii="Times New Roman" w:hAnsi="Times New Roman" w:cs="Times New Roman"/>
          <w:color w:val="000000"/>
          <w:sz w:val="24"/>
          <w:szCs w:val="24"/>
        </w:rPr>
        <w:t>деловое управление (4.1) (земельные участки, предназначенные для раз</w:t>
      </w:r>
      <w:r>
        <w:rPr>
          <w:rFonts w:ascii="Times New Roman" w:hAnsi="Times New Roman" w:cs="Times New Roman"/>
          <w:color w:val="000000"/>
          <w:sz w:val="24"/>
          <w:szCs w:val="24"/>
        </w:rPr>
        <w:t xml:space="preserve">мещения офисных зданий делового </w:t>
      </w:r>
      <w:r w:rsidRPr="008C5BDC">
        <w:rPr>
          <w:rFonts w:ascii="Times New Roman" w:hAnsi="Times New Roman" w:cs="Times New Roman"/>
          <w:color w:val="000000"/>
          <w:sz w:val="24"/>
          <w:szCs w:val="24"/>
        </w:rPr>
        <w:t>и коммерческого назначения (1.2.7)), кадастровый номер: 77:01:0002013:3167, площадь 1434 +/- 13</w:t>
      </w:r>
      <w:r>
        <w:rPr>
          <w:rFonts w:ascii="Times New Roman" w:hAnsi="Times New Roman" w:cs="Times New Roman"/>
          <w:color w:val="000000"/>
          <w:sz w:val="24"/>
          <w:szCs w:val="24"/>
        </w:rPr>
        <w:t xml:space="preserve"> </w:t>
      </w:r>
      <w:proofErr w:type="spellStart"/>
      <w:r w:rsidRPr="008C5BDC">
        <w:rPr>
          <w:rFonts w:ascii="Times New Roman" w:hAnsi="Times New Roman" w:cs="Times New Roman"/>
          <w:color w:val="000000"/>
          <w:sz w:val="24"/>
          <w:szCs w:val="24"/>
        </w:rPr>
        <w:t>кв.м</w:t>
      </w:r>
      <w:proofErr w:type="spellEnd"/>
      <w:r w:rsidRPr="008C5BDC">
        <w:rPr>
          <w:rFonts w:ascii="Times New Roman" w:hAnsi="Times New Roman" w:cs="Times New Roman"/>
          <w:color w:val="000000"/>
          <w:sz w:val="24"/>
          <w:szCs w:val="24"/>
        </w:rPr>
        <w:t xml:space="preserve">, расположенного по адресу: г. Москва, ул. Большая </w:t>
      </w:r>
      <w:r w:rsidRPr="008C5BDC">
        <w:rPr>
          <w:rFonts w:ascii="Times New Roman" w:hAnsi="Times New Roman" w:cs="Times New Roman"/>
          <w:color w:val="000000"/>
          <w:sz w:val="24"/>
          <w:szCs w:val="24"/>
        </w:rPr>
        <w:lastRenderedPageBreak/>
        <w:t xml:space="preserve">Татарская, </w:t>
      </w:r>
      <w:proofErr w:type="spellStart"/>
      <w:r w:rsidRPr="008C5BDC">
        <w:rPr>
          <w:rFonts w:ascii="Times New Roman" w:hAnsi="Times New Roman" w:cs="Times New Roman"/>
          <w:color w:val="000000"/>
          <w:sz w:val="24"/>
          <w:szCs w:val="24"/>
        </w:rPr>
        <w:t>влд</w:t>
      </w:r>
      <w:proofErr w:type="spellEnd"/>
      <w:r w:rsidRPr="008C5BDC">
        <w:rPr>
          <w:rFonts w:ascii="Times New Roman" w:hAnsi="Times New Roman" w:cs="Times New Roman"/>
          <w:color w:val="000000"/>
          <w:sz w:val="24"/>
          <w:szCs w:val="24"/>
        </w:rPr>
        <w:t xml:space="preserve">. 35, стр. 2 (договор аренды от 13.06.2018 № М-01-052507), </w:t>
      </w:r>
      <w:r w:rsidRPr="00805CEB">
        <w:rPr>
          <w:rFonts w:ascii="Times New Roman" w:hAnsi="Times New Roman" w:cs="Times New Roman"/>
          <w:color w:val="000000"/>
          <w:sz w:val="24"/>
          <w:szCs w:val="24"/>
        </w:rPr>
        <w:t>срок аренды до 15.08.2066 г.).</w:t>
      </w:r>
    </w:p>
    <w:p w14:paraId="782EF554"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C23C2">
        <w:rPr>
          <w:rFonts w:ascii="Times New Roman" w:hAnsi="Times New Roman" w:cs="Times New Roman"/>
          <w:color w:val="000000"/>
          <w:sz w:val="24"/>
          <w:szCs w:val="24"/>
        </w:rPr>
        <w:t>Сведения указаны в соответствии с выпиской из единого государственного реестра недвижимо</w:t>
      </w:r>
      <w:r>
        <w:rPr>
          <w:rFonts w:ascii="Times New Roman" w:hAnsi="Times New Roman" w:cs="Times New Roman"/>
          <w:color w:val="000000"/>
          <w:sz w:val="24"/>
          <w:szCs w:val="24"/>
        </w:rPr>
        <w:t>сти об объекте недвижимости от 14</w:t>
      </w:r>
      <w:r w:rsidRPr="003C23C2">
        <w:rPr>
          <w:rFonts w:ascii="Times New Roman" w:hAnsi="Times New Roman" w:cs="Times New Roman"/>
          <w:color w:val="000000"/>
          <w:sz w:val="24"/>
          <w:szCs w:val="24"/>
        </w:rPr>
        <w:t>.0</w:t>
      </w:r>
      <w:r>
        <w:rPr>
          <w:rFonts w:ascii="Times New Roman" w:hAnsi="Times New Roman" w:cs="Times New Roman"/>
          <w:color w:val="000000"/>
          <w:sz w:val="24"/>
          <w:szCs w:val="24"/>
        </w:rPr>
        <w:t>3</w:t>
      </w:r>
      <w:r w:rsidRPr="003C23C2">
        <w:rPr>
          <w:rFonts w:ascii="Times New Roman" w:hAnsi="Times New Roman" w:cs="Times New Roman"/>
          <w:color w:val="000000"/>
          <w:sz w:val="24"/>
          <w:szCs w:val="24"/>
        </w:rPr>
        <w:t>.202</w:t>
      </w:r>
      <w:r>
        <w:rPr>
          <w:rFonts w:ascii="Times New Roman" w:hAnsi="Times New Roman" w:cs="Times New Roman"/>
          <w:color w:val="000000"/>
          <w:sz w:val="24"/>
          <w:szCs w:val="24"/>
        </w:rPr>
        <w:t>2</w:t>
      </w:r>
      <w:r w:rsidRPr="003C23C2">
        <w:rPr>
          <w:rFonts w:ascii="Times New Roman" w:hAnsi="Times New Roman" w:cs="Times New Roman"/>
          <w:color w:val="000000"/>
          <w:sz w:val="24"/>
          <w:szCs w:val="24"/>
        </w:rPr>
        <w:t xml:space="preserve"> № </w:t>
      </w:r>
      <w:r w:rsidRPr="008C5BDC">
        <w:rPr>
          <w:rFonts w:ascii="Times New Roman" w:hAnsi="Times New Roman" w:cs="Times New Roman"/>
          <w:color w:val="000000"/>
          <w:sz w:val="24"/>
          <w:szCs w:val="24"/>
        </w:rPr>
        <w:t>КУВИ-001/2022-33052266</w:t>
      </w:r>
      <w:r w:rsidRPr="003C23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прилагаемой к Аукционной документации (Раздел </w:t>
      </w:r>
      <w:r>
        <w:rPr>
          <w:rFonts w:ascii="Times New Roman" w:hAnsi="Times New Roman" w:cs="Times New Roman"/>
          <w:color w:val="000000"/>
          <w:sz w:val="24"/>
          <w:szCs w:val="24"/>
          <w:lang w:val="en-US"/>
        </w:rPr>
        <w:t>X</w:t>
      </w:r>
      <w:r>
        <w:rPr>
          <w:rFonts w:ascii="Times New Roman" w:hAnsi="Times New Roman" w:cs="Times New Roman"/>
          <w:color w:val="000000"/>
          <w:sz w:val="24"/>
          <w:szCs w:val="24"/>
        </w:rPr>
        <w:t>)</w:t>
      </w:r>
      <w:r w:rsidRPr="0077368A">
        <w:rPr>
          <w:rFonts w:ascii="Times New Roman" w:hAnsi="Times New Roman" w:cs="Times New Roman"/>
          <w:color w:val="000000"/>
          <w:sz w:val="24"/>
          <w:szCs w:val="24"/>
        </w:rPr>
        <w:t>.</w:t>
      </w:r>
    </w:p>
    <w:p w14:paraId="3C869E03"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p>
    <w:p w14:paraId="1368B4BB" w14:textId="77777777" w:rsidR="00886D09" w:rsidRPr="008C5BDC"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C23C2">
        <w:rPr>
          <w:rFonts w:ascii="Times New Roman" w:hAnsi="Times New Roman" w:cs="Times New Roman"/>
          <w:b/>
          <w:color w:val="000000"/>
          <w:sz w:val="24"/>
          <w:szCs w:val="24"/>
        </w:rPr>
        <w:t>Право аренды земельного участка</w:t>
      </w:r>
      <w:r w:rsidRPr="003C23C2">
        <w:rPr>
          <w:rFonts w:ascii="Times New Roman" w:hAnsi="Times New Roman" w:cs="Times New Roman"/>
          <w:color w:val="000000"/>
          <w:sz w:val="24"/>
          <w:szCs w:val="24"/>
        </w:rPr>
        <w:t xml:space="preserve">, категория земель: </w:t>
      </w:r>
      <w:r>
        <w:rPr>
          <w:rFonts w:ascii="Times New Roman" w:hAnsi="Times New Roman" w:cs="Times New Roman"/>
          <w:color w:val="000000"/>
          <w:sz w:val="24"/>
          <w:szCs w:val="24"/>
        </w:rPr>
        <w:t>земли населенных пунктов</w:t>
      </w:r>
      <w:r w:rsidRPr="003C23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виды разрешенного использования: л</w:t>
      </w:r>
      <w:r w:rsidRPr="008C5BDC">
        <w:rPr>
          <w:rFonts w:ascii="Times New Roman" w:hAnsi="Times New Roman" w:cs="Times New Roman"/>
          <w:color w:val="000000"/>
          <w:sz w:val="24"/>
          <w:szCs w:val="24"/>
        </w:rPr>
        <w:t>егкая промышленность (6.3), кадастровый номер: 77:01:0002013:3531, площадь 1150 +/- 12</w:t>
      </w:r>
      <w:r>
        <w:rPr>
          <w:rFonts w:ascii="Times New Roman" w:hAnsi="Times New Roman" w:cs="Times New Roman"/>
          <w:color w:val="000000"/>
          <w:sz w:val="24"/>
          <w:szCs w:val="24"/>
        </w:rPr>
        <w:t xml:space="preserve"> </w:t>
      </w:r>
      <w:proofErr w:type="spellStart"/>
      <w:r w:rsidRPr="008C5BDC">
        <w:rPr>
          <w:rFonts w:ascii="Times New Roman" w:hAnsi="Times New Roman" w:cs="Times New Roman"/>
          <w:color w:val="000000"/>
          <w:sz w:val="24"/>
          <w:szCs w:val="24"/>
        </w:rPr>
        <w:t>кв.м</w:t>
      </w:r>
      <w:proofErr w:type="spellEnd"/>
      <w:r w:rsidRPr="008C5BDC">
        <w:rPr>
          <w:rFonts w:ascii="Times New Roman" w:hAnsi="Times New Roman" w:cs="Times New Roman"/>
          <w:color w:val="000000"/>
          <w:sz w:val="24"/>
          <w:szCs w:val="24"/>
        </w:rPr>
        <w:t xml:space="preserve">, расположенного по адресу: Российская </w:t>
      </w:r>
      <w:r w:rsidRPr="00805CEB">
        <w:rPr>
          <w:rFonts w:ascii="Times New Roman" w:hAnsi="Times New Roman" w:cs="Times New Roman"/>
          <w:color w:val="000000"/>
          <w:sz w:val="24"/>
          <w:szCs w:val="24"/>
        </w:rPr>
        <w:t>Федерация, город Москва, внутригородская территория муниципальный округ Замоскворечье, ул. Большая Татарская, земельный участок 35/12 (договор аренды от 25.02.2021 № М-01-056282), срок аренды до 18.12.2069 г.).</w:t>
      </w:r>
    </w:p>
    <w:p w14:paraId="32EA2308"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3C23C2">
        <w:rPr>
          <w:rFonts w:ascii="Times New Roman" w:hAnsi="Times New Roman" w:cs="Times New Roman"/>
          <w:color w:val="000000"/>
          <w:sz w:val="24"/>
          <w:szCs w:val="24"/>
        </w:rPr>
        <w:t>Сведения указаны в соответствии с выпиской из единого государственного реестра недвижимо</w:t>
      </w:r>
      <w:r>
        <w:rPr>
          <w:rFonts w:ascii="Times New Roman" w:hAnsi="Times New Roman" w:cs="Times New Roman"/>
          <w:color w:val="000000"/>
          <w:sz w:val="24"/>
          <w:szCs w:val="24"/>
        </w:rPr>
        <w:t>сти об объекте недвижимости от 14</w:t>
      </w:r>
      <w:r w:rsidRPr="003C23C2">
        <w:rPr>
          <w:rFonts w:ascii="Times New Roman" w:hAnsi="Times New Roman" w:cs="Times New Roman"/>
          <w:color w:val="000000"/>
          <w:sz w:val="24"/>
          <w:szCs w:val="24"/>
        </w:rPr>
        <w:t>.0</w:t>
      </w:r>
      <w:r>
        <w:rPr>
          <w:rFonts w:ascii="Times New Roman" w:hAnsi="Times New Roman" w:cs="Times New Roman"/>
          <w:color w:val="000000"/>
          <w:sz w:val="24"/>
          <w:szCs w:val="24"/>
        </w:rPr>
        <w:t>3</w:t>
      </w:r>
      <w:r w:rsidRPr="003C23C2">
        <w:rPr>
          <w:rFonts w:ascii="Times New Roman" w:hAnsi="Times New Roman" w:cs="Times New Roman"/>
          <w:color w:val="000000"/>
          <w:sz w:val="24"/>
          <w:szCs w:val="24"/>
        </w:rPr>
        <w:t>.202</w:t>
      </w:r>
      <w:r>
        <w:rPr>
          <w:rFonts w:ascii="Times New Roman" w:hAnsi="Times New Roman" w:cs="Times New Roman"/>
          <w:color w:val="000000"/>
          <w:sz w:val="24"/>
          <w:szCs w:val="24"/>
        </w:rPr>
        <w:t>2</w:t>
      </w:r>
      <w:r w:rsidRPr="003C23C2">
        <w:rPr>
          <w:rFonts w:ascii="Times New Roman" w:hAnsi="Times New Roman" w:cs="Times New Roman"/>
          <w:color w:val="000000"/>
          <w:sz w:val="24"/>
          <w:szCs w:val="24"/>
        </w:rPr>
        <w:t xml:space="preserve"> № </w:t>
      </w:r>
      <w:r w:rsidRPr="008C5BDC">
        <w:rPr>
          <w:rFonts w:ascii="Times New Roman" w:hAnsi="Times New Roman" w:cs="Times New Roman"/>
          <w:color w:val="000000"/>
          <w:sz w:val="24"/>
          <w:szCs w:val="24"/>
        </w:rPr>
        <w:t>КУВИ-001/2022-33053166</w:t>
      </w:r>
      <w:r w:rsidRPr="003C23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прилагаемой к Аукционной документации (Раздел </w:t>
      </w:r>
      <w:r>
        <w:rPr>
          <w:rFonts w:ascii="Times New Roman" w:hAnsi="Times New Roman" w:cs="Times New Roman"/>
          <w:color w:val="000000"/>
          <w:sz w:val="24"/>
          <w:szCs w:val="24"/>
          <w:lang w:val="en-US"/>
        </w:rPr>
        <w:t>X</w:t>
      </w:r>
      <w:r>
        <w:rPr>
          <w:rFonts w:ascii="Times New Roman" w:hAnsi="Times New Roman" w:cs="Times New Roman"/>
          <w:color w:val="000000"/>
          <w:sz w:val="24"/>
          <w:szCs w:val="24"/>
        </w:rPr>
        <w:t>)</w:t>
      </w:r>
      <w:r w:rsidRPr="0077368A">
        <w:rPr>
          <w:rFonts w:ascii="Times New Roman" w:hAnsi="Times New Roman" w:cs="Times New Roman"/>
          <w:color w:val="000000"/>
          <w:sz w:val="24"/>
          <w:szCs w:val="24"/>
        </w:rPr>
        <w:t>.</w:t>
      </w:r>
    </w:p>
    <w:p w14:paraId="5B4EAD1E"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p>
    <w:p w14:paraId="74542F1D"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Технологически связанные объекты в количестве 57 штук:</w:t>
      </w:r>
    </w:p>
    <w:p w14:paraId="5CA055DB"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1) автоматическая парковочная система (стр.2), инвентарный № 00003305;</w:t>
      </w:r>
    </w:p>
    <w:p w14:paraId="0E0AA92C"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2) автоматическая пожарная сигнализация коридоров (</w:t>
      </w:r>
      <w:proofErr w:type="spellStart"/>
      <w:r w:rsidRPr="00886D09">
        <w:rPr>
          <w:rFonts w:ascii="Times New Roman" w:hAnsi="Times New Roman" w:cs="Times New Roman"/>
          <w:sz w:val="24"/>
          <w:szCs w:val="24"/>
          <w:lang w:val="ru-RU"/>
        </w:rPr>
        <w:t>стр</w:t>
      </w:r>
      <w:proofErr w:type="spellEnd"/>
      <w:r w:rsidRPr="00886D09">
        <w:rPr>
          <w:rFonts w:ascii="Times New Roman" w:hAnsi="Times New Roman" w:cs="Times New Roman"/>
          <w:sz w:val="24"/>
          <w:szCs w:val="24"/>
          <w:lang w:val="ru-RU"/>
        </w:rPr>
        <w:t xml:space="preserve"> 7-9), инвентарный № 00003306;</w:t>
      </w:r>
    </w:p>
    <w:p w14:paraId="4A08C511"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3) автоматическая пожарная сигнализация </w:t>
      </w:r>
      <w:proofErr w:type="spellStart"/>
      <w:r w:rsidRPr="00886D09">
        <w:rPr>
          <w:rFonts w:ascii="Times New Roman" w:hAnsi="Times New Roman" w:cs="Times New Roman"/>
          <w:sz w:val="24"/>
          <w:szCs w:val="24"/>
          <w:lang w:val="ru-RU"/>
        </w:rPr>
        <w:t>стр</w:t>
      </w:r>
      <w:proofErr w:type="spellEnd"/>
      <w:r w:rsidRPr="00886D09">
        <w:rPr>
          <w:rFonts w:ascii="Times New Roman" w:hAnsi="Times New Roman" w:cs="Times New Roman"/>
          <w:sz w:val="24"/>
          <w:szCs w:val="24"/>
          <w:lang w:val="ru-RU"/>
        </w:rPr>
        <w:t xml:space="preserve"> 7-9, инвентарный № 00003339; </w:t>
      </w:r>
      <w:r w:rsidRPr="00886D09">
        <w:rPr>
          <w:rFonts w:ascii="Times New Roman" w:hAnsi="Times New Roman" w:cs="Times New Roman"/>
          <w:sz w:val="24"/>
          <w:szCs w:val="24"/>
          <w:lang w:val="ru-RU"/>
        </w:rPr>
        <w:tab/>
      </w:r>
    </w:p>
    <w:p w14:paraId="4D7CECF9"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4) ввод магистральный внешний, стал. </w:t>
      </w:r>
      <w:proofErr w:type="spellStart"/>
      <w:r w:rsidRPr="00886D09">
        <w:rPr>
          <w:rFonts w:ascii="Times New Roman" w:hAnsi="Times New Roman" w:cs="Times New Roman"/>
          <w:sz w:val="24"/>
          <w:szCs w:val="24"/>
          <w:lang w:val="ru-RU"/>
        </w:rPr>
        <w:t>диам</w:t>
      </w:r>
      <w:proofErr w:type="spellEnd"/>
      <w:r w:rsidRPr="00886D09">
        <w:rPr>
          <w:rFonts w:ascii="Times New Roman" w:hAnsi="Times New Roman" w:cs="Times New Roman"/>
          <w:sz w:val="24"/>
          <w:szCs w:val="24"/>
          <w:lang w:val="ru-RU"/>
        </w:rPr>
        <w:t xml:space="preserve">. 250, инвентарный № 00003340; </w:t>
      </w:r>
    </w:p>
    <w:p w14:paraId="4C9BF774"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5) вентиляции, инвентарный № 00003307; </w:t>
      </w:r>
    </w:p>
    <w:p w14:paraId="167105AB"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6) кабель электрический силовой сеч. 3х120мм2, СБ-1, инвентарный № 00003341;</w:t>
      </w:r>
    </w:p>
    <w:p w14:paraId="08F33383"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7) кабель электрический силовой сеч. 3х150мм2, </w:t>
      </w:r>
      <w:proofErr w:type="spellStart"/>
      <w:r w:rsidRPr="00886D09">
        <w:rPr>
          <w:rFonts w:ascii="Times New Roman" w:hAnsi="Times New Roman" w:cs="Times New Roman"/>
          <w:sz w:val="24"/>
          <w:szCs w:val="24"/>
          <w:lang w:val="ru-RU"/>
        </w:rPr>
        <w:t>медн</w:t>
      </w:r>
      <w:proofErr w:type="spellEnd"/>
      <w:r w:rsidRPr="00886D09">
        <w:rPr>
          <w:rFonts w:ascii="Times New Roman" w:hAnsi="Times New Roman" w:cs="Times New Roman"/>
          <w:sz w:val="24"/>
          <w:szCs w:val="24"/>
          <w:lang w:val="ru-RU"/>
        </w:rPr>
        <w:t xml:space="preserve">. СБ-1, инвентарный № 00003309;  </w:t>
      </w:r>
    </w:p>
    <w:p w14:paraId="750BD984"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8) кабель электрический силовой сеч. 3х150мм2, СБ-1, 3342, инвентарный № 00003342;  </w:t>
      </w:r>
    </w:p>
    <w:p w14:paraId="62A48E3E"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9) кабель электрический силовой сеч. 3х150мм2, СБ-1, 3343, инвентарный № 00003343;  </w:t>
      </w:r>
    </w:p>
    <w:p w14:paraId="5DF1D2F0"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10) кабель электрический силовой сеч. 3х150мм2, СБ-1, 3344, инвентарный № 00003344;   </w:t>
      </w:r>
    </w:p>
    <w:p w14:paraId="2136290A"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11) кабель электрический силовой сеч. 3х150мм2, СБ-1, 3345, инвентарный № 00003345;   </w:t>
      </w:r>
    </w:p>
    <w:p w14:paraId="35D13508"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12) кабель электрический силовой сеч. 3х170мм2, </w:t>
      </w:r>
      <w:proofErr w:type="spellStart"/>
      <w:r w:rsidRPr="00886D09">
        <w:rPr>
          <w:rFonts w:ascii="Times New Roman" w:hAnsi="Times New Roman" w:cs="Times New Roman"/>
          <w:sz w:val="24"/>
          <w:szCs w:val="24"/>
          <w:lang w:val="ru-RU"/>
        </w:rPr>
        <w:t>алюм</w:t>
      </w:r>
      <w:proofErr w:type="spellEnd"/>
      <w:r w:rsidRPr="00886D09">
        <w:rPr>
          <w:rFonts w:ascii="Times New Roman" w:hAnsi="Times New Roman" w:cs="Times New Roman"/>
          <w:sz w:val="24"/>
          <w:szCs w:val="24"/>
          <w:lang w:val="ru-RU"/>
        </w:rPr>
        <w:t xml:space="preserve">. А, инвентарный № 00003310;   </w:t>
      </w:r>
    </w:p>
    <w:p w14:paraId="35EC49ED"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13) кабель электрический силовой сеч. 3х185мм2, СБ-1, 3346, инвентарный № 00003346;  </w:t>
      </w:r>
    </w:p>
    <w:p w14:paraId="44DCD0A7"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14) кабель электрический силовой сеч. 3х185мм2, СБ-1, 3347, инвентарный № 00003347;  </w:t>
      </w:r>
    </w:p>
    <w:p w14:paraId="663D826A"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15) кабель электрический силовой сеч. 3х185мм2, СБ-1, 3348, инвентарный № 00003348;  </w:t>
      </w:r>
    </w:p>
    <w:p w14:paraId="60C0FDFD"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16) кабель электрический силовой сеч. 3х185мм2, СБ-1, 3349, инвентарный № 00003349;  </w:t>
      </w:r>
    </w:p>
    <w:p w14:paraId="66DCB8D0"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17) кабель электрический силовой сеч. 3х185мм2, СБ-1, 3350, инвентарный № 00003350;  </w:t>
      </w:r>
    </w:p>
    <w:p w14:paraId="3CAADE9A"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18) кабель электрический силовой сеч. 3х185мм2, СБ-1, 3351, инвентарный № 00003351;  </w:t>
      </w:r>
    </w:p>
    <w:p w14:paraId="022A8806"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19) кабель электрический силовой сеч. 3х185мм2, СБ-1, 3352, инвентарный № 00003352;  </w:t>
      </w:r>
    </w:p>
    <w:p w14:paraId="34B10BFF"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20) кабель электрический силовой сеч. 3х185мм2, СБ-1, 3353, инвентарный № 00003353;  </w:t>
      </w:r>
    </w:p>
    <w:p w14:paraId="072609DD"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21) кабель электрический силовой сеч. 3х70мм2, </w:t>
      </w:r>
      <w:proofErr w:type="spellStart"/>
      <w:r w:rsidRPr="00886D09">
        <w:rPr>
          <w:rFonts w:ascii="Times New Roman" w:hAnsi="Times New Roman" w:cs="Times New Roman"/>
          <w:sz w:val="24"/>
          <w:szCs w:val="24"/>
          <w:lang w:val="ru-RU"/>
        </w:rPr>
        <w:t>алюм</w:t>
      </w:r>
      <w:proofErr w:type="spellEnd"/>
      <w:r w:rsidRPr="00886D09">
        <w:rPr>
          <w:rFonts w:ascii="Times New Roman" w:hAnsi="Times New Roman" w:cs="Times New Roman"/>
          <w:sz w:val="24"/>
          <w:szCs w:val="24"/>
          <w:lang w:val="ru-RU"/>
        </w:rPr>
        <w:t xml:space="preserve">. А, инвентарный № 00003311;  </w:t>
      </w:r>
    </w:p>
    <w:p w14:paraId="59550DB1"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22) кабель электрический силовой сеч. 3х70мм2, СБ-1,3354, инвентарный № 00003354;  </w:t>
      </w:r>
    </w:p>
    <w:p w14:paraId="2EFB3829"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23) кабель электрический силовой сеч. 3х70мм2, СБ-1, 3355, инвентарный № 00003355;  </w:t>
      </w:r>
    </w:p>
    <w:p w14:paraId="76A65635"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24) канал теплотехнический непроходной длина 26 пм. диам.150, инвентарный № 00003312;  </w:t>
      </w:r>
    </w:p>
    <w:p w14:paraId="66461CDF"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25) канал теплотехнический непроходной длина 60 пм. диам.155, инвентарный № 00003313;  </w:t>
      </w:r>
    </w:p>
    <w:p w14:paraId="2ACE8D53"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26) колодец </w:t>
      </w:r>
      <w:proofErr w:type="spellStart"/>
      <w:r w:rsidRPr="00886D09">
        <w:rPr>
          <w:rFonts w:ascii="Times New Roman" w:hAnsi="Times New Roman" w:cs="Times New Roman"/>
          <w:sz w:val="24"/>
          <w:szCs w:val="24"/>
          <w:lang w:val="ru-RU"/>
        </w:rPr>
        <w:t>телеф</w:t>
      </w:r>
      <w:proofErr w:type="spellEnd"/>
      <w:r w:rsidRPr="00886D09">
        <w:rPr>
          <w:rFonts w:ascii="Times New Roman" w:hAnsi="Times New Roman" w:cs="Times New Roman"/>
          <w:sz w:val="24"/>
          <w:szCs w:val="24"/>
          <w:lang w:val="ru-RU"/>
        </w:rPr>
        <w:t xml:space="preserve">. сред. </w:t>
      </w:r>
      <w:proofErr w:type="spellStart"/>
      <w:r w:rsidRPr="00886D09">
        <w:rPr>
          <w:rFonts w:ascii="Times New Roman" w:hAnsi="Times New Roman" w:cs="Times New Roman"/>
          <w:sz w:val="24"/>
          <w:szCs w:val="24"/>
          <w:lang w:val="ru-RU"/>
        </w:rPr>
        <w:t>полож</w:t>
      </w:r>
      <w:proofErr w:type="spellEnd"/>
      <w:r w:rsidRPr="00886D09">
        <w:rPr>
          <w:rFonts w:ascii="Times New Roman" w:hAnsi="Times New Roman" w:cs="Times New Roman"/>
          <w:sz w:val="24"/>
          <w:szCs w:val="24"/>
          <w:lang w:val="ru-RU"/>
        </w:rPr>
        <w:t xml:space="preserve">. 6шт., ж/б, инвентарный № 00003356;  </w:t>
      </w:r>
    </w:p>
    <w:p w14:paraId="51107BB9"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27) кондиционер </w:t>
      </w:r>
      <w:r w:rsidRPr="008C5BDC">
        <w:rPr>
          <w:rFonts w:ascii="Times New Roman" w:hAnsi="Times New Roman" w:cs="Times New Roman"/>
          <w:sz w:val="24"/>
          <w:szCs w:val="24"/>
        </w:rPr>
        <w:t>Pioneer</w:t>
      </w:r>
      <w:r w:rsidRPr="00886D09">
        <w:rPr>
          <w:rFonts w:ascii="Times New Roman" w:hAnsi="Times New Roman" w:cs="Times New Roman"/>
          <w:sz w:val="24"/>
          <w:szCs w:val="24"/>
          <w:lang w:val="ru-RU"/>
        </w:rPr>
        <w:t xml:space="preserve"> </w:t>
      </w:r>
      <w:r w:rsidRPr="008C5BDC">
        <w:rPr>
          <w:rFonts w:ascii="Times New Roman" w:hAnsi="Times New Roman" w:cs="Times New Roman"/>
          <w:sz w:val="24"/>
          <w:szCs w:val="24"/>
        </w:rPr>
        <w:t>KFC</w:t>
      </w:r>
      <w:r w:rsidRPr="00886D09">
        <w:rPr>
          <w:rFonts w:ascii="Times New Roman" w:hAnsi="Times New Roman" w:cs="Times New Roman"/>
          <w:sz w:val="24"/>
          <w:szCs w:val="24"/>
          <w:lang w:val="ru-RU"/>
        </w:rPr>
        <w:t>24</w:t>
      </w:r>
      <w:r w:rsidRPr="008C5BDC">
        <w:rPr>
          <w:rFonts w:ascii="Times New Roman" w:hAnsi="Times New Roman" w:cs="Times New Roman"/>
          <w:sz w:val="24"/>
          <w:szCs w:val="24"/>
        </w:rPr>
        <w:t>UW</w:t>
      </w:r>
      <w:r w:rsidRPr="00886D09">
        <w:rPr>
          <w:rFonts w:ascii="Times New Roman" w:hAnsi="Times New Roman" w:cs="Times New Roman"/>
          <w:sz w:val="24"/>
          <w:szCs w:val="24"/>
          <w:lang w:val="ru-RU"/>
        </w:rPr>
        <w:t>/</w:t>
      </w:r>
      <w:r w:rsidRPr="008C5BDC">
        <w:rPr>
          <w:rFonts w:ascii="Times New Roman" w:hAnsi="Times New Roman" w:cs="Times New Roman"/>
          <w:sz w:val="24"/>
          <w:szCs w:val="24"/>
        </w:rPr>
        <w:t>KON</w:t>
      </w:r>
      <w:r w:rsidRPr="00886D09">
        <w:rPr>
          <w:rFonts w:ascii="Times New Roman" w:hAnsi="Times New Roman" w:cs="Times New Roman"/>
          <w:sz w:val="24"/>
          <w:szCs w:val="24"/>
          <w:lang w:val="ru-RU"/>
        </w:rPr>
        <w:t>24</w:t>
      </w:r>
      <w:r w:rsidRPr="008C5BDC">
        <w:rPr>
          <w:rFonts w:ascii="Times New Roman" w:hAnsi="Times New Roman" w:cs="Times New Roman"/>
          <w:sz w:val="24"/>
          <w:szCs w:val="24"/>
        </w:rPr>
        <w:t>UW</w:t>
      </w:r>
      <w:r w:rsidRPr="00886D09">
        <w:rPr>
          <w:rFonts w:ascii="Times New Roman" w:hAnsi="Times New Roman" w:cs="Times New Roman"/>
          <w:sz w:val="24"/>
          <w:szCs w:val="24"/>
          <w:lang w:val="ru-RU"/>
        </w:rPr>
        <w:t>/</w:t>
      </w:r>
      <w:r w:rsidRPr="008C5BDC">
        <w:rPr>
          <w:rFonts w:ascii="Times New Roman" w:hAnsi="Times New Roman" w:cs="Times New Roman"/>
          <w:sz w:val="24"/>
          <w:szCs w:val="24"/>
        </w:rPr>
        <w:t>MB</w:t>
      </w:r>
      <w:r w:rsidRPr="00886D09">
        <w:rPr>
          <w:rFonts w:ascii="Times New Roman" w:hAnsi="Times New Roman" w:cs="Times New Roman"/>
          <w:sz w:val="24"/>
          <w:szCs w:val="24"/>
          <w:lang w:val="ru-RU"/>
        </w:rPr>
        <w:t xml:space="preserve">06, 3314, инвентарный № 00003314;  </w:t>
      </w:r>
    </w:p>
    <w:p w14:paraId="0067487E"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28) кондиционер </w:t>
      </w:r>
      <w:r w:rsidRPr="008C5BDC">
        <w:rPr>
          <w:rFonts w:ascii="Times New Roman" w:hAnsi="Times New Roman" w:cs="Times New Roman"/>
          <w:sz w:val="24"/>
          <w:szCs w:val="24"/>
        </w:rPr>
        <w:t>Pioneer</w:t>
      </w:r>
      <w:r w:rsidRPr="00886D09">
        <w:rPr>
          <w:rFonts w:ascii="Times New Roman" w:hAnsi="Times New Roman" w:cs="Times New Roman"/>
          <w:sz w:val="24"/>
          <w:szCs w:val="24"/>
          <w:lang w:val="ru-RU"/>
        </w:rPr>
        <w:t xml:space="preserve"> </w:t>
      </w:r>
      <w:r>
        <w:rPr>
          <w:rFonts w:ascii="Times New Roman" w:hAnsi="Times New Roman" w:cs="Times New Roman"/>
          <w:sz w:val="24"/>
          <w:szCs w:val="24"/>
        </w:rPr>
        <w:t>KFC</w:t>
      </w:r>
      <w:r w:rsidRPr="00886D09">
        <w:rPr>
          <w:rFonts w:ascii="Times New Roman" w:hAnsi="Times New Roman" w:cs="Times New Roman"/>
          <w:sz w:val="24"/>
          <w:szCs w:val="24"/>
          <w:lang w:val="ru-RU"/>
        </w:rPr>
        <w:t>24</w:t>
      </w:r>
      <w:r>
        <w:rPr>
          <w:rFonts w:ascii="Times New Roman" w:hAnsi="Times New Roman" w:cs="Times New Roman"/>
          <w:sz w:val="24"/>
          <w:szCs w:val="24"/>
        </w:rPr>
        <w:t>UW</w:t>
      </w:r>
      <w:r w:rsidRPr="00886D09">
        <w:rPr>
          <w:rFonts w:ascii="Times New Roman" w:hAnsi="Times New Roman" w:cs="Times New Roman"/>
          <w:sz w:val="24"/>
          <w:szCs w:val="24"/>
          <w:lang w:val="ru-RU"/>
        </w:rPr>
        <w:t>/</w:t>
      </w:r>
      <w:r>
        <w:rPr>
          <w:rFonts w:ascii="Times New Roman" w:hAnsi="Times New Roman" w:cs="Times New Roman"/>
          <w:sz w:val="24"/>
          <w:szCs w:val="24"/>
        </w:rPr>
        <w:t>KON</w:t>
      </w:r>
      <w:r w:rsidRPr="00886D09">
        <w:rPr>
          <w:rFonts w:ascii="Times New Roman" w:hAnsi="Times New Roman" w:cs="Times New Roman"/>
          <w:sz w:val="24"/>
          <w:szCs w:val="24"/>
          <w:lang w:val="ru-RU"/>
        </w:rPr>
        <w:t>24</w:t>
      </w:r>
      <w:r>
        <w:rPr>
          <w:rFonts w:ascii="Times New Roman" w:hAnsi="Times New Roman" w:cs="Times New Roman"/>
          <w:sz w:val="24"/>
          <w:szCs w:val="24"/>
        </w:rPr>
        <w:t>UW</w:t>
      </w:r>
      <w:r w:rsidRPr="00886D09">
        <w:rPr>
          <w:rFonts w:ascii="Times New Roman" w:hAnsi="Times New Roman" w:cs="Times New Roman"/>
          <w:sz w:val="24"/>
          <w:szCs w:val="24"/>
          <w:lang w:val="ru-RU"/>
        </w:rPr>
        <w:t>/</w:t>
      </w:r>
      <w:r>
        <w:rPr>
          <w:rFonts w:ascii="Times New Roman" w:hAnsi="Times New Roman" w:cs="Times New Roman"/>
          <w:sz w:val="24"/>
          <w:szCs w:val="24"/>
        </w:rPr>
        <w:t>MB</w:t>
      </w:r>
      <w:r w:rsidRPr="00886D09">
        <w:rPr>
          <w:rFonts w:ascii="Times New Roman" w:hAnsi="Times New Roman" w:cs="Times New Roman"/>
          <w:sz w:val="24"/>
          <w:szCs w:val="24"/>
          <w:lang w:val="ru-RU"/>
        </w:rPr>
        <w:t xml:space="preserve">06, 3315, инвентарный № 00003315;  </w:t>
      </w:r>
    </w:p>
    <w:p w14:paraId="1554CCEA"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29) кондиционер </w:t>
      </w:r>
      <w:r w:rsidRPr="008C5BDC">
        <w:rPr>
          <w:rFonts w:ascii="Times New Roman" w:hAnsi="Times New Roman" w:cs="Times New Roman"/>
          <w:sz w:val="24"/>
          <w:szCs w:val="24"/>
        </w:rPr>
        <w:t>Pioneer</w:t>
      </w:r>
      <w:r w:rsidRPr="00886D09">
        <w:rPr>
          <w:rFonts w:ascii="Times New Roman" w:hAnsi="Times New Roman" w:cs="Times New Roman"/>
          <w:sz w:val="24"/>
          <w:szCs w:val="24"/>
          <w:lang w:val="ru-RU"/>
        </w:rPr>
        <w:t xml:space="preserve"> </w:t>
      </w:r>
      <w:r>
        <w:rPr>
          <w:rFonts w:ascii="Times New Roman" w:hAnsi="Times New Roman" w:cs="Times New Roman"/>
          <w:sz w:val="24"/>
          <w:szCs w:val="24"/>
        </w:rPr>
        <w:t>KFC</w:t>
      </w:r>
      <w:r w:rsidRPr="00886D09">
        <w:rPr>
          <w:rFonts w:ascii="Times New Roman" w:hAnsi="Times New Roman" w:cs="Times New Roman"/>
          <w:sz w:val="24"/>
          <w:szCs w:val="24"/>
          <w:lang w:val="ru-RU"/>
        </w:rPr>
        <w:t>24</w:t>
      </w:r>
      <w:r>
        <w:rPr>
          <w:rFonts w:ascii="Times New Roman" w:hAnsi="Times New Roman" w:cs="Times New Roman"/>
          <w:sz w:val="24"/>
          <w:szCs w:val="24"/>
        </w:rPr>
        <w:t>UW</w:t>
      </w:r>
      <w:r w:rsidRPr="00886D09">
        <w:rPr>
          <w:rFonts w:ascii="Times New Roman" w:hAnsi="Times New Roman" w:cs="Times New Roman"/>
          <w:sz w:val="24"/>
          <w:szCs w:val="24"/>
          <w:lang w:val="ru-RU"/>
        </w:rPr>
        <w:t>/</w:t>
      </w:r>
      <w:r>
        <w:rPr>
          <w:rFonts w:ascii="Times New Roman" w:hAnsi="Times New Roman" w:cs="Times New Roman"/>
          <w:sz w:val="24"/>
          <w:szCs w:val="24"/>
        </w:rPr>
        <w:t>KON</w:t>
      </w:r>
      <w:r w:rsidRPr="00886D09">
        <w:rPr>
          <w:rFonts w:ascii="Times New Roman" w:hAnsi="Times New Roman" w:cs="Times New Roman"/>
          <w:sz w:val="24"/>
          <w:szCs w:val="24"/>
          <w:lang w:val="ru-RU"/>
        </w:rPr>
        <w:t>24</w:t>
      </w:r>
      <w:r>
        <w:rPr>
          <w:rFonts w:ascii="Times New Roman" w:hAnsi="Times New Roman" w:cs="Times New Roman"/>
          <w:sz w:val="24"/>
          <w:szCs w:val="24"/>
        </w:rPr>
        <w:t>UW</w:t>
      </w:r>
      <w:r w:rsidRPr="00886D09">
        <w:rPr>
          <w:rFonts w:ascii="Times New Roman" w:hAnsi="Times New Roman" w:cs="Times New Roman"/>
          <w:sz w:val="24"/>
          <w:szCs w:val="24"/>
          <w:lang w:val="ru-RU"/>
        </w:rPr>
        <w:t>/</w:t>
      </w:r>
      <w:r>
        <w:rPr>
          <w:rFonts w:ascii="Times New Roman" w:hAnsi="Times New Roman" w:cs="Times New Roman"/>
          <w:sz w:val="24"/>
          <w:szCs w:val="24"/>
        </w:rPr>
        <w:t>MB</w:t>
      </w:r>
      <w:r w:rsidRPr="00886D09">
        <w:rPr>
          <w:rFonts w:ascii="Times New Roman" w:hAnsi="Times New Roman" w:cs="Times New Roman"/>
          <w:sz w:val="24"/>
          <w:szCs w:val="24"/>
          <w:lang w:val="ru-RU"/>
        </w:rPr>
        <w:t xml:space="preserve">06, 3316, инвентарный № 00003316;  </w:t>
      </w:r>
    </w:p>
    <w:p w14:paraId="7145D6E4"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30) лифт пассажирский (630 кг) в корпусе "Б", инвентарный № 00003360;   </w:t>
      </w:r>
    </w:p>
    <w:p w14:paraId="1F51E5A4"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31) лифтовое оборудование, инвентарный № 00003361;  </w:t>
      </w:r>
    </w:p>
    <w:p w14:paraId="23E39787"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32) насос консольный с эл. двигателем, 6К-8, инвентарный № 00003362;   </w:t>
      </w:r>
    </w:p>
    <w:p w14:paraId="6D38CC70"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33) насос центробежный консольный, 6К-8, 3363, инвентарный № 00003363;   </w:t>
      </w:r>
    </w:p>
    <w:p w14:paraId="3707DFF2"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34) насос центробежный консольный, 6К-8, 3364, инвентарный № 00003364;   </w:t>
      </w:r>
    </w:p>
    <w:p w14:paraId="4427191C"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35) ограждение 275 пм, ж/б, инвентарный № 00003365;   </w:t>
      </w:r>
    </w:p>
    <w:p w14:paraId="2AFB2AFA"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lastRenderedPageBreak/>
        <w:t xml:space="preserve">36) покрытие территории 15659 </w:t>
      </w:r>
      <w:proofErr w:type="spellStart"/>
      <w:r w:rsidRPr="00886D09">
        <w:rPr>
          <w:rFonts w:ascii="Times New Roman" w:hAnsi="Times New Roman" w:cs="Times New Roman"/>
          <w:sz w:val="24"/>
          <w:szCs w:val="24"/>
          <w:lang w:val="ru-RU"/>
        </w:rPr>
        <w:t>кв.м</w:t>
      </w:r>
      <w:proofErr w:type="spellEnd"/>
      <w:r w:rsidRPr="00886D09">
        <w:rPr>
          <w:rFonts w:ascii="Times New Roman" w:hAnsi="Times New Roman" w:cs="Times New Roman"/>
          <w:sz w:val="24"/>
          <w:szCs w:val="24"/>
          <w:lang w:val="ru-RU"/>
        </w:rPr>
        <w:t xml:space="preserve">., асфальт., инвентарный № 00003366;   </w:t>
      </w:r>
    </w:p>
    <w:p w14:paraId="00AC9091"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37) сеть водопроводная кольцевая, чугун. </w:t>
      </w:r>
      <w:proofErr w:type="spellStart"/>
      <w:r w:rsidRPr="00886D09">
        <w:rPr>
          <w:rFonts w:ascii="Times New Roman" w:hAnsi="Times New Roman" w:cs="Times New Roman"/>
          <w:sz w:val="24"/>
          <w:szCs w:val="24"/>
          <w:lang w:val="ru-RU"/>
        </w:rPr>
        <w:t>диам</w:t>
      </w:r>
      <w:proofErr w:type="spellEnd"/>
      <w:r w:rsidRPr="00886D09">
        <w:rPr>
          <w:rFonts w:ascii="Times New Roman" w:hAnsi="Times New Roman" w:cs="Times New Roman"/>
          <w:sz w:val="24"/>
          <w:szCs w:val="24"/>
          <w:lang w:val="ru-RU"/>
        </w:rPr>
        <w:t xml:space="preserve">. 150, инвентарный № 00003323;   </w:t>
      </w:r>
    </w:p>
    <w:p w14:paraId="7732B2AF"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38) сеть канализационная внешняя, </w:t>
      </w:r>
      <w:proofErr w:type="spellStart"/>
      <w:r w:rsidRPr="00886D09">
        <w:rPr>
          <w:rFonts w:ascii="Times New Roman" w:hAnsi="Times New Roman" w:cs="Times New Roman"/>
          <w:sz w:val="24"/>
          <w:szCs w:val="24"/>
          <w:lang w:val="ru-RU"/>
        </w:rPr>
        <w:t>керам</w:t>
      </w:r>
      <w:proofErr w:type="spellEnd"/>
      <w:r w:rsidRPr="00886D09">
        <w:rPr>
          <w:rFonts w:ascii="Times New Roman" w:hAnsi="Times New Roman" w:cs="Times New Roman"/>
          <w:sz w:val="24"/>
          <w:szCs w:val="24"/>
          <w:lang w:val="ru-RU"/>
        </w:rPr>
        <w:t xml:space="preserve">. </w:t>
      </w:r>
      <w:proofErr w:type="spellStart"/>
      <w:r w:rsidRPr="00886D09">
        <w:rPr>
          <w:rFonts w:ascii="Times New Roman" w:hAnsi="Times New Roman" w:cs="Times New Roman"/>
          <w:sz w:val="24"/>
          <w:szCs w:val="24"/>
          <w:lang w:val="ru-RU"/>
        </w:rPr>
        <w:t>диам</w:t>
      </w:r>
      <w:proofErr w:type="spellEnd"/>
      <w:r w:rsidRPr="00886D09">
        <w:rPr>
          <w:rFonts w:ascii="Times New Roman" w:hAnsi="Times New Roman" w:cs="Times New Roman"/>
          <w:sz w:val="24"/>
          <w:szCs w:val="24"/>
          <w:lang w:val="ru-RU"/>
        </w:rPr>
        <w:t xml:space="preserve">. 150, 3357, инвентарный № 00003357;  </w:t>
      </w:r>
    </w:p>
    <w:p w14:paraId="6EFDE3A0"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39) сеть канализационная внешняя, </w:t>
      </w:r>
      <w:proofErr w:type="spellStart"/>
      <w:r w:rsidRPr="00886D09">
        <w:rPr>
          <w:rFonts w:ascii="Times New Roman" w:hAnsi="Times New Roman" w:cs="Times New Roman"/>
          <w:sz w:val="24"/>
          <w:szCs w:val="24"/>
          <w:lang w:val="ru-RU"/>
        </w:rPr>
        <w:t>керам</w:t>
      </w:r>
      <w:proofErr w:type="spellEnd"/>
      <w:r w:rsidRPr="00886D09">
        <w:rPr>
          <w:rFonts w:ascii="Times New Roman" w:hAnsi="Times New Roman" w:cs="Times New Roman"/>
          <w:sz w:val="24"/>
          <w:szCs w:val="24"/>
          <w:lang w:val="ru-RU"/>
        </w:rPr>
        <w:t xml:space="preserve">. </w:t>
      </w:r>
      <w:proofErr w:type="spellStart"/>
      <w:r w:rsidRPr="00886D09">
        <w:rPr>
          <w:rFonts w:ascii="Times New Roman" w:hAnsi="Times New Roman" w:cs="Times New Roman"/>
          <w:sz w:val="24"/>
          <w:szCs w:val="24"/>
          <w:lang w:val="ru-RU"/>
        </w:rPr>
        <w:t>диам</w:t>
      </w:r>
      <w:proofErr w:type="spellEnd"/>
      <w:r w:rsidRPr="00886D09">
        <w:rPr>
          <w:rFonts w:ascii="Times New Roman" w:hAnsi="Times New Roman" w:cs="Times New Roman"/>
          <w:sz w:val="24"/>
          <w:szCs w:val="24"/>
          <w:lang w:val="ru-RU"/>
        </w:rPr>
        <w:t xml:space="preserve">. 150, 3358, инвентарный № 00003358;  </w:t>
      </w:r>
    </w:p>
    <w:p w14:paraId="1D1266D7"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40) сеть канализационная внешняя, чугун. </w:t>
      </w:r>
      <w:proofErr w:type="spellStart"/>
      <w:r w:rsidRPr="00886D09">
        <w:rPr>
          <w:rFonts w:ascii="Times New Roman" w:hAnsi="Times New Roman" w:cs="Times New Roman"/>
          <w:sz w:val="24"/>
          <w:szCs w:val="24"/>
          <w:lang w:val="ru-RU"/>
        </w:rPr>
        <w:t>диам</w:t>
      </w:r>
      <w:proofErr w:type="spellEnd"/>
      <w:r w:rsidRPr="00886D09">
        <w:rPr>
          <w:rFonts w:ascii="Times New Roman" w:hAnsi="Times New Roman" w:cs="Times New Roman"/>
          <w:sz w:val="24"/>
          <w:szCs w:val="24"/>
          <w:lang w:val="ru-RU"/>
        </w:rPr>
        <w:t xml:space="preserve">. 150, инвентарный № 00003359;  </w:t>
      </w:r>
    </w:p>
    <w:p w14:paraId="6600075E"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41) система вентиляции строение 7-9, инвентарный № 00003324;   </w:t>
      </w:r>
    </w:p>
    <w:p w14:paraId="2A278302"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42) система видеонаблюдения, инвентарный № 00003325;   </w:t>
      </w:r>
    </w:p>
    <w:p w14:paraId="48D99FBE"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43) система видеонаблюдения </w:t>
      </w:r>
      <w:r w:rsidRPr="008C5BDC">
        <w:rPr>
          <w:rFonts w:ascii="Times New Roman" w:hAnsi="Times New Roman" w:cs="Times New Roman"/>
          <w:sz w:val="24"/>
          <w:szCs w:val="24"/>
        </w:rPr>
        <w:t>TRASSIR</w:t>
      </w:r>
      <w:r w:rsidRPr="00886D09">
        <w:rPr>
          <w:rFonts w:ascii="Times New Roman" w:hAnsi="Times New Roman" w:cs="Times New Roman"/>
          <w:sz w:val="24"/>
          <w:szCs w:val="24"/>
          <w:lang w:val="ru-RU"/>
        </w:rPr>
        <w:t>, инвентарный № 00003326;</w:t>
      </w:r>
    </w:p>
    <w:p w14:paraId="5FD228D1"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44) сооружение (лестница пожарная эвакуационная), инвентарный № 00003367;  </w:t>
      </w:r>
    </w:p>
    <w:p w14:paraId="1C74D03D"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45) сплит-система кондиционирования воздуха </w:t>
      </w:r>
      <w:r w:rsidRPr="008C5BDC">
        <w:rPr>
          <w:rFonts w:ascii="Times New Roman" w:hAnsi="Times New Roman" w:cs="Times New Roman"/>
          <w:sz w:val="24"/>
          <w:szCs w:val="24"/>
        </w:rPr>
        <w:t>AS</w:t>
      </w:r>
      <w:r w:rsidRPr="00886D09">
        <w:rPr>
          <w:rFonts w:ascii="Times New Roman" w:hAnsi="Times New Roman" w:cs="Times New Roman"/>
          <w:sz w:val="24"/>
          <w:szCs w:val="24"/>
          <w:lang w:val="ru-RU"/>
        </w:rPr>
        <w:t>(</w:t>
      </w:r>
      <w:r w:rsidRPr="008C5BDC">
        <w:rPr>
          <w:rFonts w:ascii="Times New Roman" w:hAnsi="Times New Roman" w:cs="Times New Roman"/>
          <w:sz w:val="24"/>
          <w:szCs w:val="24"/>
        </w:rPr>
        <w:t>ASW</w:t>
      </w:r>
      <w:r w:rsidRPr="00886D09">
        <w:rPr>
          <w:rFonts w:ascii="Times New Roman" w:hAnsi="Times New Roman" w:cs="Times New Roman"/>
          <w:sz w:val="24"/>
          <w:szCs w:val="24"/>
          <w:lang w:val="ru-RU"/>
        </w:rPr>
        <w:t>)-</w:t>
      </w:r>
      <w:r w:rsidRPr="008C5BDC">
        <w:rPr>
          <w:rFonts w:ascii="Times New Roman" w:hAnsi="Times New Roman" w:cs="Times New Roman"/>
          <w:sz w:val="24"/>
          <w:szCs w:val="24"/>
        </w:rPr>
        <w:t>H</w:t>
      </w:r>
      <w:r w:rsidRPr="00886D09">
        <w:rPr>
          <w:rFonts w:ascii="Times New Roman" w:hAnsi="Times New Roman" w:cs="Times New Roman"/>
          <w:sz w:val="24"/>
          <w:szCs w:val="24"/>
          <w:lang w:val="ru-RU"/>
        </w:rPr>
        <w:t>24</w:t>
      </w:r>
      <w:r w:rsidRPr="008C5BDC">
        <w:rPr>
          <w:rFonts w:ascii="Times New Roman" w:hAnsi="Times New Roman" w:cs="Times New Roman"/>
          <w:sz w:val="24"/>
          <w:szCs w:val="24"/>
        </w:rPr>
        <w:t>A</w:t>
      </w:r>
      <w:r w:rsidRPr="00886D09">
        <w:rPr>
          <w:rFonts w:ascii="Times New Roman" w:hAnsi="Times New Roman" w:cs="Times New Roman"/>
          <w:sz w:val="24"/>
          <w:szCs w:val="24"/>
          <w:lang w:val="ru-RU"/>
        </w:rPr>
        <w:t>4/</w:t>
      </w:r>
      <w:r w:rsidRPr="008C5BDC">
        <w:rPr>
          <w:rFonts w:ascii="Times New Roman" w:hAnsi="Times New Roman" w:cs="Times New Roman"/>
          <w:sz w:val="24"/>
          <w:szCs w:val="24"/>
        </w:rPr>
        <w:t>FP</w:t>
      </w:r>
      <w:r w:rsidRPr="00886D09">
        <w:rPr>
          <w:rFonts w:ascii="Times New Roman" w:hAnsi="Times New Roman" w:cs="Times New Roman"/>
          <w:sz w:val="24"/>
          <w:szCs w:val="24"/>
          <w:lang w:val="ru-RU"/>
        </w:rPr>
        <w:t>-</w:t>
      </w:r>
      <w:r w:rsidRPr="008C5BDC">
        <w:rPr>
          <w:rFonts w:ascii="Times New Roman" w:hAnsi="Times New Roman" w:cs="Times New Roman"/>
          <w:sz w:val="24"/>
          <w:szCs w:val="24"/>
        </w:rPr>
        <w:t>R</w:t>
      </w:r>
      <w:r w:rsidRPr="00886D09">
        <w:rPr>
          <w:rFonts w:ascii="Times New Roman" w:hAnsi="Times New Roman" w:cs="Times New Roman"/>
          <w:sz w:val="24"/>
          <w:szCs w:val="24"/>
          <w:lang w:val="ru-RU"/>
        </w:rPr>
        <w:t xml:space="preserve">1, инвентарный № 00003370;  </w:t>
      </w:r>
    </w:p>
    <w:p w14:paraId="486586BB"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46) трансформатор силовой ТМГ 630/10-0,4кВ, инвентарный № 00003327;   </w:t>
      </w:r>
    </w:p>
    <w:p w14:paraId="79EE9437"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47) трансформатор силовой, ТМ-560/6, 3328, инвентарный № 00003328;   </w:t>
      </w:r>
    </w:p>
    <w:p w14:paraId="50B8EB7B"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48) трансформатор силовой, ТМ-560/6, 3329, инвентарный № 00003329;   </w:t>
      </w:r>
    </w:p>
    <w:p w14:paraId="612E9DEE"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49) трансформатор силовой, ТМ-560/6, 3330, инвентарный № 00003330;   </w:t>
      </w:r>
    </w:p>
    <w:p w14:paraId="546DA1E8"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50) трансформатор силовой, ТМ630/10, инвентарный № 00003331;   </w:t>
      </w:r>
    </w:p>
    <w:p w14:paraId="0CE91115"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51) трансформатор силовой, ТМГ 630/10/04, 3332, инвентарный № 00003332;  </w:t>
      </w:r>
    </w:p>
    <w:p w14:paraId="64411743"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52) трансформатор силовой, ТМГ 630/10/04, 3333, инвентарный № 00003333;  </w:t>
      </w:r>
    </w:p>
    <w:p w14:paraId="30264DDE"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53) трансформатор, ТМ-630/10, инвентарный № 00003334;   </w:t>
      </w:r>
    </w:p>
    <w:p w14:paraId="48860009"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54) устройство распределительное 0,23 </w:t>
      </w:r>
      <w:proofErr w:type="spellStart"/>
      <w:r w:rsidRPr="00886D09">
        <w:rPr>
          <w:rFonts w:ascii="Times New Roman" w:hAnsi="Times New Roman" w:cs="Times New Roman"/>
          <w:sz w:val="24"/>
          <w:szCs w:val="24"/>
          <w:lang w:val="ru-RU"/>
        </w:rPr>
        <w:t>кв</w:t>
      </w:r>
      <w:proofErr w:type="spellEnd"/>
      <w:r w:rsidRPr="00886D09">
        <w:rPr>
          <w:rFonts w:ascii="Times New Roman" w:hAnsi="Times New Roman" w:cs="Times New Roman"/>
          <w:sz w:val="24"/>
          <w:szCs w:val="24"/>
          <w:lang w:val="ru-RU"/>
        </w:rPr>
        <w:t>, ЩО-59, 3335, инвентарный № 00003335;</w:t>
      </w:r>
    </w:p>
    <w:p w14:paraId="57BC308F"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55) устройство распределительное 0,23 </w:t>
      </w:r>
      <w:proofErr w:type="spellStart"/>
      <w:r w:rsidRPr="00886D09">
        <w:rPr>
          <w:rFonts w:ascii="Times New Roman" w:hAnsi="Times New Roman" w:cs="Times New Roman"/>
          <w:sz w:val="24"/>
          <w:szCs w:val="24"/>
          <w:lang w:val="ru-RU"/>
        </w:rPr>
        <w:t>кв</w:t>
      </w:r>
      <w:proofErr w:type="spellEnd"/>
      <w:r w:rsidRPr="00886D09">
        <w:rPr>
          <w:rFonts w:ascii="Times New Roman" w:hAnsi="Times New Roman" w:cs="Times New Roman"/>
          <w:sz w:val="24"/>
          <w:szCs w:val="24"/>
          <w:lang w:val="ru-RU"/>
        </w:rPr>
        <w:t xml:space="preserve">, ЩО-59, 3336, инвентарный № 00003336;  </w:t>
      </w:r>
    </w:p>
    <w:p w14:paraId="699FCF3D" w14:textId="77777777" w:rsidR="00886D09" w:rsidRPr="00886D09" w:rsidRDefault="00886D09" w:rsidP="00886D09">
      <w:pPr>
        <w:ind w:firstLine="709"/>
        <w:jc w:val="both"/>
        <w:rPr>
          <w:rFonts w:ascii="Times New Roman" w:hAnsi="Times New Roman" w:cs="Times New Roman"/>
          <w:sz w:val="24"/>
          <w:szCs w:val="24"/>
          <w:lang w:val="ru-RU"/>
        </w:rPr>
      </w:pPr>
      <w:r w:rsidRPr="00886D09">
        <w:rPr>
          <w:rFonts w:ascii="Times New Roman" w:hAnsi="Times New Roman" w:cs="Times New Roman"/>
          <w:sz w:val="24"/>
          <w:szCs w:val="24"/>
          <w:lang w:val="ru-RU"/>
        </w:rPr>
        <w:t xml:space="preserve">56) устройство распределительное 10кв, КСО-2УМ, инвентарный № 00003337;  </w:t>
      </w:r>
    </w:p>
    <w:p w14:paraId="32DE4994" w14:textId="77777777" w:rsidR="00886D09" w:rsidRPr="008C5BDC"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8C5BDC">
        <w:rPr>
          <w:rFonts w:ascii="Times New Roman" w:hAnsi="Times New Roman" w:cs="Times New Roman"/>
          <w:sz w:val="24"/>
          <w:szCs w:val="24"/>
        </w:rPr>
        <w:t>57) устройство распределительное, 6кв., инвентарный № 00003338</w:t>
      </w:r>
      <w:r>
        <w:rPr>
          <w:rFonts w:ascii="Times New Roman" w:hAnsi="Times New Roman" w:cs="Times New Roman"/>
          <w:sz w:val="24"/>
          <w:szCs w:val="24"/>
        </w:rPr>
        <w:t>.</w:t>
      </w:r>
      <w:r w:rsidRPr="008C5BDC">
        <w:rPr>
          <w:rFonts w:ascii="Times New Roman" w:hAnsi="Times New Roman" w:cs="Times New Roman"/>
          <w:sz w:val="24"/>
          <w:szCs w:val="24"/>
        </w:rPr>
        <w:t xml:space="preserve">  </w:t>
      </w:r>
    </w:p>
    <w:p w14:paraId="14B97442" w14:textId="77777777" w:rsidR="00886D09" w:rsidRDefault="00886D09" w:rsidP="00886D09">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p>
    <w:p w14:paraId="29ADB203" w14:textId="77777777" w:rsidR="00886D09" w:rsidRPr="00886D09" w:rsidRDefault="00886D09" w:rsidP="00886D09">
      <w:pPr>
        <w:shd w:val="clear" w:color="auto" w:fill="FFFFFF"/>
        <w:ind w:firstLine="709"/>
        <w:contextualSpacing/>
        <w:jc w:val="both"/>
        <w:rPr>
          <w:rFonts w:ascii="Times New Roman" w:hAnsi="Times New Roman" w:cs="Times New Roman"/>
          <w:b/>
          <w:sz w:val="24"/>
          <w:szCs w:val="24"/>
          <w:lang w:val="ru-RU"/>
        </w:rPr>
      </w:pPr>
      <w:r w:rsidRPr="00886D09">
        <w:rPr>
          <w:rFonts w:ascii="Times New Roman" w:hAnsi="Times New Roman" w:cs="Times New Roman"/>
          <w:b/>
          <w:sz w:val="24"/>
          <w:szCs w:val="24"/>
          <w:lang w:val="ru-RU"/>
        </w:rPr>
        <w:t xml:space="preserve">Начальная (стартовая) цена Имущества: </w:t>
      </w:r>
      <w:r w:rsidRPr="00886D09">
        <w:rPr>
          <w:rFonts w:ascii="Times New Roman" w:hAnsi="Times New Roman" w:cs="Times New Roman"/>
          <w:sz w:val="24"/>
          <w:szCs w:val="24"/>
          <w:lang w:val="ru-RU"/>
        </w:rPr>
        <w:t>9 292 009</w:t>
      </w:r>
      <w:r w:rsidRPr="00456DBD">
        <w:rPr>
          <w:rFonts w:ascii="Times New Roman" w:hAnsi="Times New Roman" w:cs="Times New Roman"/>
          <w:sz w:val="24"/>
          <w:szCs w:val="24"/>
        </w:rPr>
        <w:t> </w:t>
      </w:r>
      <w:r w:rsidRPr="00886D09">
        <w:rPr>
          <w:rFonts w:ascii="Times New Roman" w:hAnsi="Times New Roman" w:cs="Times New Roman"/>
          <w:sz w:val="24"/>
          <w:szCs w:val="24"/>
          <w:lang w:val="ru-RU"/>
        </w:rPr>
        <w:t>000 (девять миллиардов двести девяносто два миллиона девять тысяч) рублей 00 копеек (с учетом НДС на здания, помещения и технологически связанные объекты).</w:t>
      </w:r>
      <w:r w:rsidRPr="00886D09">
        <w:rPr>
          <w:rFonts w:ascii="Times New Roman" w:hAnsi="Times New Roman" w:cs="Times New Roman"/>
          <w:b/>
          <w:sz w:val="24"/>
          <w:szCs w:val="24"/>
          <w:lang w:val="ru-RU"/>
        </w:rPr>
        <w:tab/>
      </w:r>
    </w:p>
    <w:p w14:paraId="0792F31C" w14:textId="77777777" w:rsidR="00886D09" w:rsidRPr="00886D09" w:rsidRDefault="00886D09" w:rsidP="00886D09">
      <w:pPr>
        <w:shd w:val="clear" w:color="auto" w:fill="FFFFFF"/>
        <w:ind w:firstLine="709"/>
        <w:contextualSpacing/>
        <w:jc w:val="both"/>
        <w:rPr>
          <w:rFonts w:ascii="Times New Roman" w:hAnsi="Times New Roman" w:cs="Times New Roman"/>
          <w:color w:val="000000"/>
          <w:sz w:val="24"/>
          <w:szCs w:val="24"/>
          <w:lang w:val="ru-RU"/>
        </w:rPr>
      </w:pPr>
      <w:r w:rsidRPr="00886D09">
        <w:rPr>
          <w:rFonts w:ascii="Times New Roman" w:hAnsi="Times New Roman" w:cs="Times New Roman"/>
          <w:b/>
          <w:sz w:val="24"/>
          <w:szCs w:val="24"/>
          <w:lang w:val="ru-RU"/>
        </w:rPr>
        <w:t xml:space="preserve">Величина повышения Начальной (стартовой) цены Имущества («шаг аукциона»): </w:t>
      </w:r>
      <w:r w:rsidRPr="00886D09">
        <w:rPr>
          <w:rFonts w:ascii="Times New Roman" w:hAnsi="Times New Roman" w:cs="Times New Roman"/>
          <w:sz w:val="24"/>
          <w:szCs w:val="24"/>
          <w:lang w:val="ru-RU"/>
        </w:rPr>
        <w:t>20 000</w:t>
      </w:r>
      <w:r>
        <w:rPr>
          <w:rFonts w:ascii="Times New Roman" w:hAnsi="Times New Roman" w:cs="Times New Roman"/>
          <w:sz w:val="24"/>
          <w:szCs w:val="24"/>
        </w:rPr>
        <w:t> </w:t>
      </w:r>
      <w:r w:rsidRPr="00886D09">
        <w:rPr>
          <w:rFonts w:ascii="Times New Roman" w:hAnsi="Times New Roman" w:cs="Times New Roman"/>
          <w:sz w:val="24"/>
          <w:szCs w:val="24"/>
          <w:lang w:val="ru-RU"/>
        </w:rPr>
        <w:t>000 (двадцать миллионов) рублей 00 копеек.</w:t>
      </w:r>
    </w:p>
    <w:p w14:paraId="2B8540BB" w14:textId="77777777" w:rsidR="00886D09" w:rsidRPr="00886D09" w:rsidRDefault="00886D09" w:rsidP="00886D09">
      <w:pPr>
        <w:shd w:val="clear" w:color="auto" w:fill="FFFFFF"/>
        <w:ind w:firstLine="709"/>
        <w:contextualSpacing/>
        <w:jc w:val="both"/>
        <w:rPr>
          <w:rFonts w:ascii="Times New Roman" w:hAnsi="Times New Roman" w:cs="Times New Roman"/>
          <w:sz w:val="24"/>
          <w:szCs w:val="24"/>
          <w:lang w:val="ru-RU"/>
        </w:rPr>
      </w:pPr>
      <w:r w:rsidRPr="00886D09">
        <w:rPr>
          <w:rFonts w:ascii="Times New Roman" w:hAnsi="Times New Roman" w:cs="Times New Roman"/>
          <w:b/>
          <w:bCs/>
          <w:color w:val="000000"/>
          <w:sz w:val="24"/>
          <w:szCs w:val="24"/>
          <w:lang w:val="ru-RU"/>
        </w:rPr>
        <w:t>Сумма задатка по Лоту №1 составляет:</w:t>
      </w:r>
      <w:r w:rsidRPr="00886D09">
        <w:rPr>
          <w:rFonts w:ascii="Times New Roman" w:hAnsi="Times New Roman" w:cs="Times New Roman"/>
          <w:sz w:val="24"/>
          <w:szCs w:val="24"/>
          <w:lang w:val="ru-RU"/>
        </w:rPr>
        <w:t xml:space="preserve"> 929</w:t>
      </w:r>
      <w:r>
        <w:rPr>
          <w:rFonts w:ascii="Times New Roman" w:hAnsi="Times New Roman" w:cs="Times New Roman"/>
          <w:sz w:val="24"/>
          <w:szCs w:val="24"/>
        </w:rPr>
        <w:t> </w:t>
      </w:r>
      <w:r w:rsidRPr="00886D09">
        <w:rPr>
          <w:rFonts w:ascii="Times New Roman" w:hAnsi="Times New Roman" w:cs="Times New Roman"/>
          <w:sz w:val="24"/>
          <w:szCs w:val="24"/>
          <w:lang w:val="ru-RU"/>
        </w:rPr>
        <w:t>200 900</w:t>
      </w:r>
      <w:r w:rsidRPr="00886D09">
        <w:rPr>
          <w:rFonts w:ascii="Times New Roman" w:hAnsi="Times New Roman" w:cs="Times New Roman"/>
          <w:b/>
          <w:sz w:val="24"/>
          <w:szCs w:val="24"/>
          <w:lang w:val="ru-RU"/>
        </w:rPr>
        <w:t xml:space="preserve"> </w:t>
      </w:r>
      <w:r w:rsidRPr="00886D09">
        <w:rPr>
          <w:rFonts w:ascii="Times New Roman" w:hAnsi="Times New Roman" w:cs="Times New Roman"/>
          <w:sz w:val="24"/>
          <w:szCs w:val="24"/>
          <w:lang w:val="ru-RU"/>
        </w:rPr>
        <w:t>(девятьсот двадцать девять миллионов двести тысяч девятьсот) рублей 00 копеек (НДС не облагается).</w:t>
      </w:r>
    </w:p>
    <w:p w14:paraId="101A2652" w14:textId="77777777" w:rsidR="00886D09" w:rsidRDefault="00886D09" w:rsidP="00F771C2">
      <w:pPr>
        <w:pStyle w:val="TextBoldCenter"/>
        <w:spacing w:before="0"/>
        <w:ind w:firstLine="709"/>
        <w:jc w:val="both"/>
        <w:rPr>
          <w:rFonts w:eastAsia="Proxima Nova ExCn Rg"/>
          <w:bCs w:val="0"/>
          <w:color w:val="000000"/>
          <w:spacing w:val="-6"/>
          <w:sz w:val="24"/>
          <w:szCs w:val="24"/>
          <w:lang w:eastAsia="en-US"/>
        </w:rPr>
      </w:pPr>
    </w:p>
    <w:p w14:paraId="03EC6E4A" w14:textId="107928C0" w:rsidR="0075564D" w:rsidRPr="00C249A3" w:rsidRDefault="00F771C2" w:rsidP="00F771C2">
      <w:pPr>
        <w:pStyle w:val="TextBoldCenter"/>
        <w:spacing w:before="120"/>
        <w:ind w:firstLine="709"/>
        <w:jc w:val="both"/>
        <w:rPr>
          <w:spacing w:val="-6"/>
          <w:sz w:val="24"/>
          <w:szCs w:val="24"/>
        </w:rPr>
      </w:pPr>
      <w:r>
        <w:rPr>
          <w:spacing w:val="-6"/>
          <w:sz w:val="24"/>
          <w:szCs w:val="24"/>
        </w:rPr>
        <w:t xml:space="preserve">1.2. </w:t>
      </w:r>
      <w:r w:rsidR="0075564D" w:rsidRPr="00C249A3">
        <w:rPr>
          <w:spacing w:val="-6"/>
          <w:sz w:val="24"/>
          <w:szCs w:val="24"/>
        </w:rPr>
        <w:t>Задаток перечисляется на условиях договора о задатке (Раздел VIII Документации)</w:t>
      </w:r>
      <w:r>
        <w:rPr>
          <w:spacing w:val="-6"/>
          <w:sz w:val="24"/>
          <w:szCs w:val="24"/>
        </w:rPr>
        <w:t>.</w:t>
      </w:r>
    </w:p>
    <w:p w14:paraId="204FC801" w14:textId="77777777" w:rsidR="0075564D" w:rsidRPr="00C249A3" w:rsidRDefault="0075564D" w:rsidP="0075564D">
      <w:pPr>
        <w:pStyle w:val="TextBoldCenter"/>
        <w:spacing w:before="0"/>
        <w:ind w:firstLine="709"/>
        <w:jc w:val="both"/>
        <w:rPr>
          <w:b w:val="0"/>
          <w:spacing w:val="-6"/>
          <w:sz w:val="24"/>
          <w:szCs w:val="24"/>
        </w:rPr>
      </w:pPr>
      <w:r w:rsidRPr="00C249A3">
        <w:rPr>
          <w:b w:val="0"/>
          <w:spacing w:val="-6"/>
          <w:sz w:val="24"/>
          <w:szCs w:val="24"/>
        </w:rPr>
        <w:t>Задаток для участия в Аукционе служит обеспечением исполнения обязательства Победителя/Единственного участника по заключению Договора купли-продажи, оплате приобретенного на Аукционе Имущества и исполнению иных обязательств, предусмотренных Документацией.</w:t>
      </w:r>
    </w:p>
    <w:p w14:paraId="2FB88DE7" w14:textId="0EFEE366"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Задаток вносится единым платежом на расчетный счет </w:t>
      </w:r>
      <w:r w:rsidRPr="00C249A3">
        <w:rPr>
          <w:rFonts w:ascii="Times New Roman" w:hAnsi="Times New Roman" w:cs="Times New Roman"/>
          <w:bCs/>
          <w:spacing w:val="-6"/>
          <w:sz w:val="24"/>
          <w:szCs w:val="24"/>
          <w:lang w:val="ru-RU"/>
        </w:rPr>
        <w:t>Организатора</w:t>
      </w:r>
      <w:r w:rsidRPr="00C249A3">
        <w:rPr>
          <w:rFonts w:ascii="Times New Roman" w:hAnsi="Times New Roman" w:cs="Times New Roman"/>
          <w:spacing w:val="-6"/>
          <w:sz w:val="24"/>
          <w:szCs w:val="24"/>
          <w:lang w:val="ru-RU"/>
        </w:rPr>
        <w:t xml:space="preserve">: </w:t>
      </w:r>
    </w:p>
    <w:p w14:paraId="5628B1F4"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Расчетный</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счет:</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40702810800250009461;</w:t>
      </w:r>
    </w:p>
    <w:p w14:paraId="723FD214"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Банк:</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АО</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АКБ</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«НОВИКОМБАНК»;</w:t>
      </w:r>
    </w:p>
    <w:p w14:paraId="156B2D73"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БИК:</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044525162;</w:t>
      </w:r>
    </w:p>
    <w:p w14:paraId="4BBB42B5"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Корр.</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счет: 30101810245250000162;</w:t>
      </w:r>
    </w:p>
    <w:p w14:paraId="69FB00DA"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ИНН:</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77704770859; КПП:</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770401001;</w:t>
      </w:r>
    </w:p>
    <w:p w14:paraId="5D5CA900" w14:textId="0E2C0774" w:rsidR="0075564D" w:rsidRPr="00C249A3" w:rsidRDefault="0075564D" w:rsidP="0075564D">
      <w:pPr>
        <w:ind w:firstLine="709"/>
        <w:jc w:val="both"/>
        <w:rPr>
          <w:rFonts w:ascii="Times New Roman" w:hAnsi="Times New Roman" w:cs="Times New Roman"/>
          <w:b/>
          <w:spacing w:val="-6"/>
          <w:sz w:val="24"/>
          <w:szCs w:val="24"/>
          <w:lang w:val="ru-RU"/>
        </w:rPr>
      </w:pPr>
      <w:r w:rsidRPr="00C37932">
        <w:rPr>
          <w:rFonts w:ascii="Times New Roman" w:hAnsi="Times New Roman" w:cs="Times New Roman"/>
          <w:b/>
          <w:spacing w:val="-6"/>
          <w:sz w:val="24"/>
          <w:szCs w:val="24"/>
          <w:lang w:val="ru-RU"/>
        </w:rPr>
        <w:t>Получатель:</w:t>
      </w:r>
      <w:r w:rsidRPr="00C37932">
        <w:rPr>
          <w:rFonts w:ascii="Times New Roman" w:hAnsi="Times New Roman" w:cs="Times New Roman"/>
          <w:spacing w:val="-6"/>
          <w:sz w:val="24"/>
          <w:szCs w:val="24"/>
          <w:lang w:val="ru-RU"/>
        </w:rPr>
        <w:t xml:space="preserve"> </w:t>
      </w:r>
      <w:r w:rsidRPr="00C37932">
        <w:rPr>
          <w:rFonts w:ascii="Times New Roman" w:hAnsi="Times New Roman" w:cs="Times New Roman"/>
          <w:b/>
          <w:spacing w:val="-6"/>
          <w:sz w:val="24"/>
          <w:szCs w:val="24"/>
          <w:lang w:val="ru-RU"/>
        </w:rPr>
        <w:t>ООО</w:t>
      </w:r>
      <w:r w:rsidRPr="00C37932">
        <w:rPr>
          <w:rFonts w:ascii="Times New Roman" w:hAnsi="Times New Roman" w:cs="Times New Roman"/>
          <w:b/>
          <w:spacing w:val="-6"/>
          <w:sz w:val="24"/>
          <w:szCs w:val="24"/>
        </w:rPr>
        <w:t> </w:t>
      </w:r>
      <w:r w:rsidRPr="00C37932">
        <w:rPr>
          <w:rFonts w:ascii="Times New Roman" w:hAnsi="Times New Roman" w:cs="Times New Roman"/>
          <w:b/>
          <w:spacing w:val="-6"/>
          <w:sz w:val="24"/>
          <w:szCs w:val="24"/>
          <w:lang w:val="ru-RU"/>
        </w:rPr>
        <w:t>«РТ-Капитал»</w:t>
      </w:r>
      <w:r w:rsidRPr="00C37932">
        <w:rPr>
          <w:rFonts w:ascii="Times New Roman" w:hAnsi="Times New Roman" w:cs="Times New Roman"/>
          <w:spacing w:val="-6"/>
          <w:sz w:val="24"/>
          <w:szCs w:val="24"/>
          <w:lang w:val="ru-RU"/>
        </w:rPr>
        <w:t xml:space="preserve">, в срок, </w:t>
      </w:r>
      <w:r w:rsidR="00C37932" w:rsidRPr="00C37932">
        <w:rPr>
          <w:rFonts w:ascii="Times New Roman" w:hAnsi="Times New Roman" w:cs="Times New Roman"/>
          <w:b/>
          <w:spacing w:val="-6"/>
          <w:sz w:val="24"/>
          <w:szCs w:val="24"/>
          <w:lang w:val="ru-RU"/>
        </w:rPr>
        <w:t>не позднее 07</w:t>
      </w:r>
      <w:r w:rsidR="00CC3E08" w:rsidRPr="00C37932">
        <w:rPr>
          <w:rFonts w:ascii="Times New Roman" w:hAnsi="Times New Roman" w:cs="Times New Roman"/>
          <w:b/>
          <w:spacing w:val="-6"/>
          <w:sz w:val="24"/>
          <w:szCs w:val="24"/>
          <w:lang w:val="ru-RU"/>
        </w:rPr>
        <w:t>.10</w:t>
      </w:r>
      <w:r w:rsidRPr="00C37932">
        <w:rPr>
          <w:rFonts w:ascii="Times New Roman" w:hAnsi="Times New Roman" w:cs="Times New Roman"/>
          <w:b/>
          <w:spacing w:val="-6"/>
          <w:sz w:val="24"/>
          <w:szCs w:val="24"/>
          <w:lang w:val="ru-RU"/>
        </w:rPr>
        <w:t>.20</w:t>
      </w:r>
      <w:r w:rsidR="00866587" w:rsidRPr="00C37932">
        <w:rPr>
          <w:rFonts w:ascii="Times New Roman" w:hAnsi="Times New Roman" w:cs="Times New Roman"/>
          <w:b/>
          <w:spacing w:val="-6"/>
          <w:sz w:val="24"/>
          <w:szCs w:val="24"/>
          <w:lang w:val="ru-RU"/>
        </w:rPr>
        <w:t>22.</w:t>
      </w:r>
    </w:p>
    <w:p w14:paraId="46CC3DDD" w14:textId="77777777" w:rsidR="0075564D" w:rsidRPr="00C249A3" w:rsidRDefault="0075564D" w:rsidP="0075564D">
      <w:pPr>
        <w:pStyle w:val="12"/>
        <w:widowControl/>
        <w:ind w:firstLine="709"/>
        <w:rPr>
          <w:color w:val="000000"/>
          <w:spacing w:val="-6"/>
          <w:szCs w:val="24"/>
        </w:rPr>
      </w:pPr>
      <w:r w:rsidRPr="00C249A3">
        <w:rPr>
          <w:color w:val="000000"/>
          <w:spacing w:val="-6"/>
          <w:szCs w:val="24"/>
        </w:rPr>
        <w:t>Платежи осуществляются в рублях, в форме безналичного расчета.</w:t>
      </w:r>
    </w:p>
    <w:p w14:paraId="246E3176" w14:textId="77777777" w:rsidR="0075564D" w:rsidRPr="00C249A3" w:rsidRDefault="0075564D" w:rsidP="0075564D">
      <w:pPr>
        <w:pStyle w:val="12"/>
        <w:ind w:firstLine="709"/>
        <w:rPr>
          <w:color w:val="000000"/>
          <w:spacing w:val="-6"/>
          <w:szCs w:val="24"/>
        </w:rPr>
      </w:pPr>
      <w:r w:rsidRPr="00C249A3">
        <w:rPr>
          <w:color w:val="000000"/>
          <w:spacing w:val="-6"/>
          <w:szCs w:val="24"/>
        </w:rPr>
        <w:t>В платежном поручении на перечисление денежных средств необходимо указывать:</w:t>
      </w:r>
    </w:p>
    <w:p w14:paraId="326C3E1B" w14:textId="77777777" w:rsidR="0075564D" w:rsidRPr="00C249A3" w:rsidRDefault="0075564D" w:rsidP="0075564D">
      <w:pPr>
        <w:adjustRightInd w:val="0"/>
        <w:ind w:firstLine="709"/>
        <w:jc w:val="both"/>
        <w:rPr>
          <w:rFonts w:ascii="Times New Roman" w:hAnsi="Times New Roman" w:cs="Times New Roman"/>
          <w:spacing w:val="-6"/>
          <w:sz w:val="24"/>
          <w:szCs w:val="24"/>
          <w:lang w:val="ru-RU"/>
        </w:rPr>
      </w:pPr>
      <w:r w:rsidRPr="00C249A3">
        <w:rPr>
          <w:rFonts w:ascii="Times New Roman" w:hAnsi="Times New Roman" w:cs="Times New Roman"/>
          <w:b/>
          <w:spacing w:val="-6"/>
          <w:sz w:val="24"/>
          <w:szCs w:val="24"/>
          <w:lang w:val="ru-RU"/>
        </w:rPr>
        <w:t>«В обеспечение обязательств в соответствии с торгами №</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____________»</w:t>
      </w:r>
      <w:r w:rsidRPr="00C249A3">
        <w:rPr>
          <w:rFonts w:ascii="Times New Roman" w:hAnsi="Times New Roman" w:cs="Times New Roman"/>
          <w:spacing w:val="-6"/>
          <w:sz w:val="24"/>
          <w:szCs w:val="24"/>
          <w:lang w:val="ru-RU"/>
        </w:rPr>
        <w:t>.</w:t>
      </w:r>
    </w:p>
    <w:p w14:paraId="7D975B29"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32912D6E" w14:textId="77777777" w:rsidR="0075564D" w:rsidRPr="00C249A3" w:rsidRDefault="0075564D" w:rsidP="0075564D">
      <w:pPr>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Информационное сообщение о проведении Аукциона и условиях его проведения являются условиями публичной оферты в соответствии со ст.</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 xml:space="preserve">437 Гражданского кодекса </w:t>
      </w:r>
      <w:r w:rsidRPr="00C249A3">
        <w:rPr>
          <w:rFonts w:ascii="Times New Roman" w:hAnsi="Times New Roman" w:cs="Times New Roman"/>
          <w:b/>
          <w:spacing w:val="-6"/>
          <w:sz w:val="24"/>
          <w:szCs w:val="24"/>
          <w:lang w:val="ru-RU"/>
        </w:rPr>
        <w:lastRenderedPageBreak/>
        <w:t>Российской</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0688A06B" w14:textId="77777777" w:rsidR="0075564D" w:rsidRPr="00C249A3" w:rsidRDefault="0075564D" w:rsidP="0075564D">
      <w:pPr>
        <w:adjustRightInd w:val="0"/>
        <w:ind w:firstLine="709"/>
        <w:jc w:val="both"/>
        <w:rPr>
          <w:rFonts w:ascii="Times New Roman" w:eastAsia="Calibri" w:hAnsi="Times New Roman" w:cs="Times New Roman"/>
          <w:bCs/>
          <w:spacing w:val="-6"/>
          <w:sz w:val="24"/>
          <w:szCs w:val="24"/>
          <w:lang w:val="ru-RU"/>
        </w:rPr>
      </w:pPr>
      <w:r w:rsidRPr="00C249A3">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(пятнадцати) рабочих дней с даты подведения итогов Аукциона Комиссией. Задаток, перечисленный Победителем, засчитывается в счет цены Договора купли-продажи.</w:t>
      </w:r>
    </w:p>
    <w:p w14:paraId="427ED8FA" w14:textId="63667866" w:rsidR="0075564D" w:rsidRPr="00C249A3" w:rsidRDefault="0075564D" w:rsidP="0075564D">
      <w:pPr>
        <w:adjustRightInd w:val="0"/>
        <w:ind w:firstLine="709"/>
        <w:jc w:val="both"/>
        <w:rPr>
          <w:rFonts w:ascii="Times New Roman" w:eastAsia="Calibri" w:hAnsi="Times New Roman" w:cs="Times New Roman"/>
          <w:bCs/>
          <w:spacing w:val="-6"/>
          <w:sz w:val="24"/>
          <w:szCs w:val="24"/>
          <w:lang w:val="ru-RU"/>
        </w:rPr>
      </w:pPr>
      <w:r w:rsidRPr="00C249A3">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(пятнадцати) рабочих дней.</w:t>
      </w:r>
    </w:p>
    <w:p w14:paraId="1756B9D4" w14:textId="77777777" w:rsidR="0075564D" w:rsidRPr="00C249A3" w:rsidRDefault="0075564D" w:rsidP="0075564D">
      <w:pPr>
        <w:adjustRightInd w:val="0"/>
        <w:ind w:firstLine="709"/>
        <w:jc w:val="both"/>
        <w:rPr>
          <w:rFonts w:ascii="Times New Roman" w:eastAsia="Calibri" w:hAnsi="Times New Roman" w:cs="Times New Roman"/>
          <w:bCs/>
          <w:spacing w:val="-6"/>
          <w:sz w:val="24"/>
          <w:szCs w:val="24"/>
          <w:lang w:val="ru-RU" w:eastAsia="ru-RU"/>
        </w:rPr>
      </w:pPr>
      <w:r w:rsidRPr="00C249A3">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C249A3">
        <w:rPr>
          <w:rFonts w:ascii="Times New Roman" w:eastAsia="Calibri" w:hAnsi="Times New Roman" w:cs="Times New Roman"/>
          <w:bCs/>
          <w:spacing w:val="-6"/>
          <w:sz w:val="24"/>
          <w:szCs w:val="24"/>
          <w:lang w:val="ru-RU"/>
        </w:rPr>
        <w:t>п.</w:t>
      </w:r>
      <w:r w:rsidRPr="00C249A3">
        <w:rPr>
          <w:rFonts w:ascii="Times New Roman" w:hAnsi="Times New Roman" w:cs="Times New Roman"/>
          <w:spacing w:val="-6"/>
          <w:sz w:val="24"/>
          <w:szCs w:val="24"/>
        </w:rPr>
        <w:t> </w:t>
      </w:r>
      <w:r w:rsidRPr="00C249A3">
        <w:rPr>
          <w:rFonts w:ascii="Times New Roman" w:eastAsia="Calibri" w:hAnsi="Times New Roman" w:cs="Times New Roman"/>
          <w:bCs/>
          <w:spacing w:val="-6"/>
          <w:sz w:val="24"/>
          <w:szCs w:val="24"/>
          <w:lang w:val="ru-RU" w:eastAsia="ru-RU"/>
        </w:rPr>
        <w:t>2.1.</w:t>
      </w:r>
      <w:r w:rsidRPr="00C249A3">
        <w:rPr>
          <w:rFonts w:ascii="Times New Roman" w:hAnsi="Times New Roman" w:cs="Times New Roman"/>
          <w:spacing w:val="-6"/>
          <w:sz w:val="24"/>
          <w:szCs w:val="24"/>
        </w:rPr>
        <w:t> </w:t>
      </w:r>
      <w:r w:rsidRPr="00C249A3">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7523A6AC" w14:textId="583AEA5E" w:rsidR="0075564D" w:rsidRPr="00C37932" w:rsidRDefault="00F771C2" w:rsidP="00F771C2">
      <w:pPr>
        <w:adjustRightInd w:val="0"/>
        <w:spacing w:before="120"/>
        <w:ind w:firstLine="709"/>
        <w:jc w:val="both"/>
        <w:rPr>
          <w:rFonts w:ascii="Times New Roman" w:hAnsi="Times New Roman" w:cs="Times New Roman"/>
          <w:b/>
          <w:spacing w:val="-6"/>
          <w:sz w:val="24"/>
          <w:szCs w:val="24"/>
          <w:lang w:val="ru-RU"/>
        </w:rPr>
      </w:pPr>
      <w:r w:rsidRPr="00C37932">
        <w:rPr>
          <w:rFonts w:ascii="Times New Roman" w:hAnsi="Times New Roman" w:cs="Times New Roman"/>
          <w:b/>
          <w:bCs/>
          <w:spacing w:val="-6"/>
          <w:sz w:val="24"/>
          <w:szCs w:val="24"/>
          <w:lang w:val="ru-RU"/>
        </w:rPr>
        <w:t xml:space="preserve">1.3. </w:t>
      </w:r>
      <w:r w:rsidR="0075564D" w:rsidRPr="00C37932">
        <w:rPr>
          <w:rFonts w:ascii="Times New Roman" w:hAnsi="Times New Roman" w:cs="Times New Roman"/>
          <w:b/>
          <w:bCs/>
          <w:spacing w:val="-6"/>
          <w:sz w:val="24"/>
          <w:szCs w:val="24"/>
          <w:lang w:val="ru-RU"/>
        </w:rPr>
        <w:t>Сроки подачи Заявок и проведения Аукциона:</w:t>
      </w:r>
    </w:p>
    <w:p w14:paraId="73BDF836" w14:textId="1C3916DD" w:rsidR="0075564D" w:rsidRPr="00C37932" w:rsidRDefault="0075564D" w:rsidP="00F771C2">
      <w:pPr>
        <w:adjustRightInd w:val="0"/>
        <w:ind w:firstLine="709"/>
        <w:jc w:val="both"/>
        <w:rPr>
          <w:rFonts w:ascii="Times New Roman" w:hAnsi="Times New Roman" w:cs="Times New Roman"/>
          <w:b/>
          <w:spacing w:val="-6"/>
          <w:sz w:val="24"/>
          <w:szCs w:val="24"/>
          <w:lang w:val="ru-RU"/>
        </w:rPr>
      </w:pPr>
      <w:r w:rsidRPr="00C37932">
        <w:rPr>
          <w:rFonts w:ascii="Times New Roman" w:hAnsi="Times New Roman" w:cs="Times New Roman"/>
          <w:b/>
          <w:spacing w:val="-6"/>
          <w:sz w:val="24"/>
          <w:szCs w:val="24"/>
          <w:lang w:val="ru-RU"/>
        </w:rPr>
        <w:t>Дата, время и место начала приема Заявок:</w:t>
      </w:r>
      <w:r w:rsidRPr="00C37932">
        <w:rPr>
          <w:rFonts w:ascii="Times New Roman" w:hAnsi="Times New Roman" w:cs="Times New Roman"/>
          <w:spacing w:val="-6"/>
          <w:sz w:val="24"/>
          <w:szCs w:val="24"/>
          <w:lang w:val="ru-RU"/>
        </w:rPr>
        <w:t xml:space="preserve"> </w:t>
      </w:r>
      <w:r w:rsidR="00C37932" w:rsidRPr="00C37932">
        <w:rPr>
          <w:rFonts w:ascii="Times New Roman" w:hAnsi="Times New Roman" w:cs="Times New Roman"/>
          <w:b/>
          <w:spacing w:val="-6"/>
          <w:sz w:val="24"/>
          <w:szCs w:val="24"/>
          <w:lang w:val="ru-RU"/>
        </w:rPr>
        <w:t>0</w:t>
      </w:r>
      <w:r w:rsidR="00B4196C">
        <w:rPr>
          <w:rFonts w:ascii="Times New Roman" w:hAnsi="Times New Roman" w:cs="Times New Roman"/>
          <w:b/>
          <w:spacing w:val="-6"/>
          <w:sz w:val="24"/>
          <w:szCs w:val="24"/>
          <w:lang w:val="ru-RU"/>
        </w:rPr>
        <w:t>7</w:t>
      </w:r>
      <w:r w:rsidR="00866587" w:rsidRPr="00C37932">
        <w:rPr>
          <w:rFonts w:ascii="Times New Roman" w:hAnsi="Times New Roman" w:cs="Times New Roman"/>
          <w:b/>
          <w:spacing w:val="-6"/>
          <w:sz w:val="24"/>
          <w:szCs w:val="24"/>
          <w:lang w:val="ru-RU"/>
        </w:rPr>
        <w:t>.0</w:t>
      </w:r>
      <w:r w:rsidR="00C37932" w:rsidRPr="00C37932">
        <w:rPr>
          <w:rFonts w:ascii="Times New Roman" w:hAnsi="Times New Roman" w:cs="Times New Roman"/>
          <w:b/>
          <w:spacing w:val="-6"/>
          <w:sz w:val="24"/>
          <w:szCs w:val="24"/>
          <w:lang w:val="ru-RU"/>
        </w:rPr>
        <w:t>9</w:t>
      </w:r>
      <w:r w:rsidR="00866587" w:rsidRPr="00C37932">
        <w:rPr>
          <w:rFonts w:ascii="Times New Roman" w:hAnsi="Times New Roman" w:cs="Times New Roman"/>
          <w:b/>
          <w:spacing w:val="-6"/>
          <w:sz w:val="24"/>
          <w:szCs w:val="24"/>
          <w:lang w:val="ru-RU"/>
        </w:rPr>
        <w:t>.2022 в 15:00</w:t>
      </w:r>
      <w:r w:rsidRPr="00C37932">
        <w:rPr>
          <w:rFonts w:ascii="Times New Roman" w:hAnsi="Times New Roman" w:cs="Times New Roman"/>
          <w:spacing w:val="-6"/>
          <w:sz w:val="24"/>
          <w:szCs w:val="24"/>
          <w:lang w:val="ru-RU"/>
        </w:rPr>
        <w:t xml:space="preserve"> (по московскому времени) </w:t>
      </w:r>
      <w:r w:rsidRPr="00C37932">
        <w:rPr>
          <w:rFonts w:ascii="Times New Roman" w:hAnsi="Times New Roman" w:cs="Times New Roman"/>
          <w:bCs/>
          <w:spacing w:val="-6"/>
          <w:sz w:val="24"/>
          <w:szCs w:val="24"/>
          <w:lang w:val="ru-RU"/>
        </w:rPr>
        <w:t xml:space="preserve">на </w:t>
      </w:r>
      <w:r w:rsidRPr="00C37932">
        <w:rPr>
          <w:rFonts w:ascii="Times New Roman" w:hAnsi="Times New Roman" w:cs="Times New Roman"/>
          <w:spacing w:val="-6"/>
          <w:sz w:val="24"/>
          <w:szCs w:val="24"/>
          <w:lang w:val="ru-RU"/>
        </w:rPr>
        <w:t>Электронной</w:t>
      </w:r>
      <w:r w:rsidRPr="00C37932">
        <w:rPr>
          <w:rFonts w:ascii="Times New Roman" w:hAnsi="Times New Roman" w:cs="Times New Roman"/>
          <w:bCs/>
          <w:spacing w:val="-6"/>
          <w:sz w:val="24"/>
          <w:szCs w:val="24"/>
          <w:lang w:val="ru-RU"/>
        </w:rPr>
        <w:t xml:space="preserve"> площадке </w:t>
      </w:r>
      <w:hyperlink r:id="rId9" w:history="1">
        <w:r w:rsidRPr="00C37932">
          <w:rPr>
            <w:rStyle w:val="ab"/>
            <w:rFonts w:ascii="Times New Roman" w:hAnsi="Times New Roman" w:cs="Times New Roman"/>
            <w:b/>
            <w:spacing w:val="-6"/>
            <w:sz w:val="24"/>
            <w:szCs w:val="24"/>
          </w:rPr>
          <w:t>www</w:t>
        </w:r>
        <w:r w:rsidRPr="00C37932">
          <w:rPr>
            <w:rStyle w:val="ab"/>
            <w:rFonts w:ascii="Times New Roman" w:hAnsi="Times New Roman" w:cs="Times New Roman"/>
            <w:b/>
            <w:spacing w:val="-6"/>
            <w:sz w:val="24"/>
            <w:szCs w:val="24"/>
            <w:lang w:val="ru-RU"/>
          </w:rPr>
          <w:t>.</w:t>
        </w:r>
        <w:proofErr w:type="spellStart"/>
        <w:r w:rsidRPr="00C37932">
          <w:rPr>
            <w:rStyle w:val="ab"/>
            <w:rFonts w:ascii="Times New Roman" w:hAnsi="Times New Roman" w:cs="Times New Roman"/>
            <w:b/>
            <w:spacing w:val="-6"/>
            <w:sz w:val="24"/>
            <w:szCs w:val="24"/>
          </w:rPr>
          <w:t>etprf</w:t>
        </w:r>
        <w:proofErr w:type="spellEnd"/>
        <w:r w:rsidRPr="00C37932">
          <w:rPr>
            <w:rStyle w:val="ab"/>
            <w:rFonts w:ascii="Times New Roman" w:hAnsi="Times New Roman" w:cs="Times New Roman"/>
            <w:b/>
            <w:spacing w:val="-6"/>
            <w:sz w:val="24"/>
            <w:szCs w:val="24"/>
            <w:lang w:val="ru-RU"/>
          </w:rPr>
          <w:t>.</w:t>
        </w:r>
        <w:proofErr w:type="spellStart"/>
        <w:r w:rsidRPr="00C37932">
          <w:rPr>
            <w:rStyle w:val="ab"/>
            <w:rFonts w:ascii="Times New Roman" w:hAnsi="Times New Roman" w:cs="Times New Roman"/>
            <w:b/>
            <w:spacing w:val="-6"/>
            <w:sz w:val="24"/>
            <w:szCs w:val="24"/>
          </w:rPr>
          <w:t>ru</w:t>
        </w:r>
        <w:proofErr w:type="spellEnd"/>
      </w:hyperlink>
      <w:r w:rsidRPr="00C37932">
        <w:rPr>
          <w:rFonts w:ascii="Times New Roman" w:hAnsi="Times New Roman" w:cs="Times New Roman"/>
          <w:b/>
          <w:spacing w:val="-6"/>
          <w:sz w:val="24"/>
          <w:szCs w:val="24"/>
          <w:lang w:val="ru-RU"/>
        </w:rPr>
        <w:t>.</w:t>
      </w:r>
    </w:p>
    <w:p w14:paraId="59E826D4" w14:textId="2186CC2A" w:rsidR="0075564D" w:rsidRPr="00C37932" w:rsidRDefault="0075564D" w:rsidP="00F771C2">
      <w:pPr>
        <w:adjustRightInd w:val="0"/>
        <w:ind w:firstLine="709"/>
        <w:jc w:val="both"/>
        <w:rPr>
          <w:rFonts w:ascii="Times New Roman" w:hAnsi="Times New Roman" w:cs="Times New Roman"/>
          <w:b/>
          <w:spacing w:val="-6"/>
          <w:sz w:val="24"/>
          <w:szCs w:val="24"/>
          <w:lang w:val="ru-RU"/>
        </w:rPr>
      </w:pPr>
      <w:r w:rsidRPr="00C37932">
        <w:rPr>
          <w:rFonts w:ascii="Times New Roman" w:hAnsi="Times New Roman" w:cs="Times New Roman"/>
          <w:b/>
          <w:spacing w:val="-6"/>
          <w:sz w:val="24"/>
          <w:szCs w:val="24"/>
          <w:lang w:val="ru-RU"/>
        </w:rPr>
        <w:t>Дата, время и место окончания подачи Заявок:</w:t>
      </w:r>
      <w:r w:rsidRPr="00C37932">
        <w:rPr>
          <w:rFonts w:ascii="Times New Roman" w:hAnsi="Times New Roman" w:cs="Times New Roman"/>
          <w:spacing w:val="-6"/>
          <w:sz w:val="24"/>
          <w:szCs w:val="24"/>
          <w:lang w:val="ru-RU"/>
        </w:rPr>
        <w:t xml:space="preserve"> </w:t>
      </w:r>
      <w:r w:rsidR="00F771C2" w:rsidRPr="00C37932">
        <w:rPr>
          <w:rFonts w:ascii="Times New Roman" w:hAnsi="Times New Roman" w:cs="Times New Roman"/>
          <w:b/>
          <w:spacing w:val="-6"/>
          <w:sz w:val="24"/>
          <w:szCs w:val="24"/>
          <w:lang w:val="ru-RU"/>
        </w:rPr>
        <w:t>0</w:t>
      </w:r>
      <w:r w:rsidR="00C37932" w:rsidRPr="00C37932">
        <w:rPr>
          <w:rFonts w:ascii="Times New Roman" w:hAnsi="Times New Roman" w:cs="Times New Roman"/>
          <w:b/>
          <w:spacing w:val="-6"/>
          <w:sz w:val="24"/>
          <w:szCs w:val="24"/>
          <w:lang w:val="ru-RU"/>
        </w:rPr>
        <w:t>7</w:t>
      </w:r>
      <w:r w:rsidR="00CC3E08" w:rsidRPr="00C37932">
        <w:rPr>
          <w:rFonts w:ascii="Times New Roman" w:hAnsi="Times New Roman" w:cs="Times New Roman"/>
          <w:b/>
          <w:spacing w:val="-6"/>
          <w:sz w:val="24"/>
          <w:szCs w:val="24"/>
          <w:lang w:val="ru-RU"/>
        </w:rPr>
        <w:t>.10</w:t>
      </w:r>
      <w:r w:rsidR="00866587" w:rsidRPr="00C37932">
        <w:rPr>
          <w:rFonts w:ascii="Times New Roman" w:hAnsi="Times New Roman" w:cs="Times New Roman"/>
          <w:b/>
          <w:spacing w:val="-6"/>
          <w:sz w:val="24"/>
          <w:szCs w:val="24"/>
          <w:lang w:val="ru-RU"/>
        </w:rPr>
        <w:t>.2022 в 15:00</w:t>
      </w:r>
      <w:r w:rsidRPr="00C37932">
        <w:rPr>
          <w:rFonts w:ascii="Times New Roman" w:hAnsi="Times New Roman" w:cs="Times New Roman"/>
          <w:spacing w:val="-6"/>
          <w:sz w:val="24"/>
          <w:szCs w:val="24"/>
          <w:lang w:val="ru-RU"/>
        </w:rPr>
        <w:t xml:space="preserve"> (по московскому времени)</w:t>
      </w:r>
      <w:r w:rsidRPr="00C37932">
        <w:rPr>
          <w:rFonts w:ascii="Times New Roman" w:hAnsi="Times New Roman" w:cs="Times New Roman"/>
          <w:b/>
          <w:spacing w:val="-6"/>
          <w:sz w:val="24"/>
          <w:szCs w:val="24"/>
          <w:lang w:val="ru-RU"/>
        </w:rPr>
        <w:t xml:space="preserve"> </w:t>
      </w:r>
      <w:r w:rsidRPr="00C37932">
        <w:rPr>
          <w:rFonts w:ascii="Times New Roman" w:hAnsi="Times New Roman" w:cs="Times New Roman"/>
          <w:bCs/>
          <w:spacing w:val="-6"/>
          <w:sz w:val="24"/>
          <w:szCs w:val="24"/>
          <w:lang w:val="ru-RU"/>
        </w:rPr>
        <w:t xml:space="preserve">на </w:t>
      </w:r>
      <w:r w:rsidRPr="00C37932">
        <w:rPr>
          <w:rFonts w:ascii="Times New Roman" w:hAnsi="Times New Roman" w:cs="Times New Roman"/>
          <w:spacing w:val="-6"/>
          <w:sz w:val="24"/>
          <w:szCs w:val="24"/>
          <w:lang w:val="ru-RU"/>
        </w:rPr>
        <w:t>Электронной</w:t>
      </w:r>
      <w:r w:rsidRPr="00C37932">
        <w:rPr>
          <w:rFonts w:ascii="Times New Roman" w:hAnsi="Times New Roman" w:cs="Times New Roman"/>
          <w:bCs/>
          <w:spacing w:val="-6"/>
          <w:sz w:val="24"/>
          <w:szCs w:val="24"/>
          <w:lang w:val="ru-RU"/>
        </w:rPr>
        <w:t xml:space="preserve"> площадке </w:t>
      </w:r>
      <w:hyperlink r:id="rId10" w:history="1">
        <w:r w:rsidRPr="00C37932">
          <w:rPr>
            <w:rStyle w:val="ab"/>
            <w:rFonts w:ascii="Times New Roman" w:hAnsi="Times New Roman" w:cs="Times New Roman"/>
            <w:b/>
            <w:spacing w:val="-6"/>
            <w:sz w:val="24"/>
            <w:szCs w:val="24"/>
          </w:rPr>
          <w:t>www</w:t>
        </w:r>
        <w:r w:rsidRPr="00C37932">
          <w:rPr>
            <w:rStyle w:val="ab"/>
            <w:rFonts w:ascii="Times New Roman" w:hAnsi="Times New Roman" w:cs="Times New Roman"/>
            <w:b/>
            <w:spacing w:val="-6"/>
            <w:sz w:val="24"/>
            <w:szCs w:val="24"/>
            <w:lang w:val="ru-RU"/>
          </w:rPr>
          <w:t>.</w:t>
        </w:r>
        <w:proofErr w:type="spellStart"/>
        <w:r w:rsidRPr="00C37932">
          <w:rPr>
            <w:rStyle w:val="ab"/>
            <w:rFonts w:ascii="Times New Roman" w:hAnsi="Times New Roman" w:cs="Times New Roman"/>
            <w:b/>
            <w:spacing w:val="-6"/>
            <w:sz w:val="24"/>
            <w:szCs w:val="24"/>
          </w:rPr>
          <w:t>etprf</w:t>
        </w:r>
        <w:proofErr w:type="spellEnd"/>
        <w:r w:rsidRPr="00C37932">
          <w:rPr>
            <w:rStyle w:val="ab"/>
            <w:rFonts w:ascii="Times New Roman" w:hAnsi="Times New Roman" w:cs="Times New Roman"/>
            <w:b/>
            <w:spacing w:val="-6"/>
            <w:sz w:val="24"/>
            <w:szCs w:val="24"/>
            <w:lang w:val="ru-RU"/>
          </w:rPr>
          <w:t>.</w:t>
        </w:r>
        <w:proofErr w:type="spellStart"/>
        <w:r w:rsidRPr="00C37932">
          <w:rPr>
            <w:rStyle w:val="ab"/>
            <w:rFonts w:ascii="Times New Roman" w:hAnsi="Times New Roman" w:cs="Times New Roman"/>
            <w:b/>
            <w:spacing w:val="-6"/>
            <w:sz w:val="24"/>
            <w:szCs w:val="24"/>
          </w:rPr>
          <w:t>ru</w:t>
        </w:r>
        <w:proofErr w:type="spellEnd"/>
      </w:hyperlink>
      <w:r w:rsidRPr="00C37932">
        <w:rPr>
          <w:rFonts w:ascii="Times New Roman" w:hAnsi="Times New Roman" w:cs="Times New Roman"/>
          <w:b/>
          <w:spacing w:val="-6"/>
          <w:sz w:val="24"/>
          <w:szCs w:val="24"/>
          <w:lang w:val="ru-RU"/>
        </w:rPr>
        <w:t>.</w:t>
      </w:r>
    </w:p>
    <w:p w14:paraId="3A266C8E" w14:textId="0D05D2CA" w:rsidR="0075564D" w:rsidRPr="00C37932" w:rsidRDefault="0075564D" w:rsidP="00F771C2">
      <w:pPr>
        <w:ind w:firstLine="709"/>
        <w:jc w:val="both"/>
        <w:rPr>
          <w:rFonts w:ascii="Times New Roman" w:hAnsi="Times New Roman" w:cs="Times New Roman"/>
          <w:spacing w:val="-6"/>
          <w:sz w:val="24"/>
          <w:szCs w:val="24"/>
          <w:lang w:val="ru-RU"/>
        </w:rPr>
      </w:pPr>
      <w:r w:rsidRPr="00C37932">
        <w:rPr>
          <w:rFonts w:ascii="Times New Roman" w:hAnsi="Times New Roman" w:cs="Times New Roman"/>
          <w:b/>
          <w:spacing w:val="-6"/>
          <w:sz w:val="24"/>
          <w:szCs w:val="24"/>
          <w:lang w:val="ru-RU"/>
        </w:rPr>
        <w:t>Дата, время и место рассмотрения Заявок:</w:t>
      </w:r>
      <w:r w:rsidRPr="00C37932">
        <w:rPr>
          <w:rFonts w:ascii="Times New Roman" w:hAnsi="Times New Roman" w:cs="Times New Roman"/>
          <w:spacing w:val="-6"/>
          <w:sz w:val="24"/>
          <w:szCs w:val="24"/>
          <w:lang w:val="ru-RU"/>
        </w:rPr>
        <w:t xml:space="preserve"> </w:t>
      </w:r>
      <w:bookmarkStart w:id="6" w:name="_GoBack"/>
      <w:r w:rsidR="00C37932" w:rsidRPr="00C37932">
        <w:rPr>
          <w:rFonts w:ascii="Times New Roman" w:hAnsi="Times New Roman" w:cs="Times New Roman"/>
          <w:b/>
          <w:spacing w:val="-6"/>
          <w:sz w:val="24"/>
          <w:szCs w:val="24"/>
          <w:lang w:val="ru-RU"/>
        </w:rPr>
        <w:t>11</w:t>
      </w:r>
      <w:r w:rsidR="00CC3E08" w:rsidRPr="00C37932">
        <w:rPr>
          <w:rFonts w:ascii="Times New Roman" w:hAnsi="Times New Roman" w:cs="Times New Roman"/>
          <w:b/>
          <w:spacing w:val="-6"/>
          <w:sz w:val="24"/>
          <w:szCs w:val="24"/>
          <w:lang w:val="ru-RU"/>
        </w:rPr>
        <w:t>.10</w:t>
      </w:r>
      <w:r w:rsidRPr="00C37932">
        <w:rPr>
          <w:rFonts w:ascii="Times New Roman" w:hAnsi="Times New Roman" w:cs="Times New Roman"/>
          <w:b/>
          <w:spacing w:val="-6"/>
          <w:sz w:val="24"/>
          <w:szCs w:val="24"/>
          <w:lang w:val="ru-RU"/>
        </w:rPr>
        <w:t>.20</w:t>
      </w:r>
      <w:r w:rsidR="00866587" w:rsidRPr="00C37932">
        <w:rPr>
          <w:rFonts w:ascii="Times New Roman" w:hAnsi="Times New Roman" w:cs="Times New Roman"/>
          <w:b/>
          <w:spacing w:val="-6"/>
          <w:sz w:val="24"/>
          <w:szCs w:val="24"/>
          <w:lang w:val="ru-RU"/>
        </w:rPr>
        <w:t xml:space="preserve">22 </w:t>
      </w:r>
      <w:bookmarkEnd w:id="6"/>
      <w:r w:rsidR="00866587" w:rsidRPr="00C37932">
        <w:rPr>
          <w:rFonts w:ascii="Times New Roman" w:hAnsi="Times New Roman" w:cs="Times New Roman"/>
          <w:b/>
          <w:spacing w:val="-6"/>
          <w:sz w:val="24"/>
          <w:szCs w:val="24"/>
          <w:lang w:val="ru-RU"/>
        </w:rPr>
        <w:t>в 10:00</w:t>
      </w:r>
      <w:r w:rsidRPr="00C37932">
        <w:rPr>
          <w:rFonts w:ascii="Times New Roman" w:hAnsi="Times New Roman" w:cs="Times New Roman"/>
          <w:spacing w:val="-6"/>
          <w:sz w:val="24"/>
          <w:szCs w:val="24"/>
          <w:lang w:val="ru-RU"/>
        </w:rPr>
        <w:t xml:space="preserve"> </w:t>
      </w:r>
      <w:r w:rsidRPr="00C37932">
        <w:rPr>
          <w:rFonts w:ascii="Times New Roman" w:hAnsi="Times New Roman" w:cs="Times New Roman"/>
          <w:bCs/>
          <w:spacing w:val="-6"/>
          <w:sz w:val="24"/>
          <w:szCs w:val="24"/>
          <w:lang w:val="ru-RU"/>
        </w:rPr>
        <w:t xml:space="preserve">(по московскому времени) на </w:t>
      </w:r>
      <w:r w:rsidRPr="00C37932">
        <w:rPr>
          <w:rFonts w:ascii="Times New Roman" w:hAnsi="Times New Roman" w:cs="Times New Roman"/>
          <w:spacing w:val="-6"/>
          <w:sz w:val="24"/>
          <w:szCs w:val="24"/>
          <w:lang w:val="ru-RU"/>
        </w:rPr>
        <w:t>Электронной</w:t>
      </w:r>
      <w:r w:rsidRPr="00C37932">
        <w:rPr>
          <w:rFonts w:ascii="Times New Roman" w:hAnsi="Times New Roman" w:cs="Times New Roman"/>
          <w:bCs/>
          <w:spacing w:val="-6"/>
          <w:sz w:val="24"/>
          <w:szCs w:val="24"/>
          <w:lang w:val="ru-RU"/>
        </w:rPr>
        <w:t xml:space="preserve"> площадке </w:t>
      </w:r>
      <w:hyperlink r:id="rId11" w:history="1">
        <w:r w:rsidRPr="00C37932">
          <w:rPr>
            <w:rStyle w:val="ab"/>
            <w:rFonts w:ascii="Times New Roman" w:hAnsi="Times New Roman" w:cs="Times New Roman"/>
            <w:b/>
            <w:spacing w:val="-6"/>
            <w:sz w:val="24"/>
            <w:szCs w:val="24"/>
          </w:rPr>
          <w:t>www</w:t>
        </w:r>
        <w:r w:rsidRPr="00C37932">
          <w:rPr>
            <w:rStyle w:val="ab"/>
            <w:rFonts w:ascii="Times New Roman" w:hAnsi="Times New Roman" w:cs="Times New Roman"/>
            <w:b/>
            <w:spacing w:val="-6"/>
            <w:sz w:val="24"/>
            <w:szCs w:val="24"/>
            <w:lang w:val="ru-RU"/>
          </w:rPr>
          <w:t>.</w:t>
        </w:r>
        <w:proofErr w:type="spellStart"/>
        <w:r w:rsidRPr="00C37932">
          <w:rPr>
            <w:rStyle w:val="ab"/>
            <w:rFonts w:ascii="Times New Roman" w:hAnsi="Times New Roman" w:cs="Times New Roman"/>
            <w:b/>
            <w:spacing w:val="-6"/>
            <w:sz w:val="24"/>
            <w:szCs w:val="24"/>
          </w:rPr>
          <w:t>etprf</w:t>
        </w:r>
        <w:proofErr w:type="spellEnd"/>
        <w:r w:rsidRPr="00C37932">
          <w:rPr>
            <w:rStyle w:val="ab"/>
            <w:rFonts w:ascii="Times New Roman" w:hAnsi="Times New Roman" w:cs="Times New Roman"/>
            <w:b/>
            <w:spacing w:val="-6"/>
            <w:sz w:val="24"/>
            <w:szCs w:val="24"/>
            <w:lang w:val="ru-RU"/>
          </w:rPr>
          <w:t>.</w:t>
        </w:r>
        <w:proofErr w:type="spellStart"/>
        <w:r w:rsidRPr="00C37932">
          <w:rPr>
            <w:rStyle w:val="ab"/>
            <w:rFonts w:ascii="Times New Roman" w:hAnsi="Times New Roman" w:cs="Times New Roman"/>
            <w:b/>
            <w:spacing w:val="-6"/>
            <w:sz w:val="24"/>
            <w:szCs w:val="24"/>
          </w:rPr>
          <w:t>ru</w:t>
        </w:r>
        <w:proofErr w:type="spellEnd"/>
      </w:hyperlink>
      <w:r w:rsidRPr="00C37932">
        <w:rPr>
          <w:rFonts w:ascii="Times New Roman" w:hAnsi="Times New Roman" w:cs="Times New Roman"/>
          <w:b/>
          <w:spacing w:val="-6"/>
          <w:sz w:val="24"/>
          <w:szCs w:val="24"/>
          <w:lang w:val="ru-RU"/>
        </w:rPr>
        <w:t>.</w:t>
      </w:r>
    </w:p>
    <w:p w14:paraId="6F1F5FBF" w14:textId="7DB341A1" w:rsidR="0075564D" w:rsidRPr="00C249A3" w:rsidRDefault="0075564D" w:rsidP="00F771C2">
      <w:pPr>
        <w:ind w:firstLine="709"/>
        <w:jc w:val="both"/>
        <w:rPr>
          <w:rFonts w:ascii="Times New Roman" w:hAnsi="Times New Roman" w:cs="Times New Roman"/>
          <w:spacing w:val="-6"/>
          <w:sz w:val="24"/>
          <w:szCs w:val="24"/>
          <w:lang w:val="ru-RU"/>
        </w:rPr>
      </w:pPr>
      <w:r w:rsidRPr="00C37932">
        <w:rPr>
          <w:rFonts w:ascii="Times New Roman" w:hAnsi="Times New Roman" w:cs="Times New Roman"/>
          <w:b/>
          <w:bCs/>
          <w:spacing w:val="-6"/>
          <w:sz w:val="24"/>
          <w:szCs w:val="24"/>
          <w:lang w:val="ru-RU"/>
        </w:rPr>
        <w:t>Дата, время и место проведения Аукциона:</w:t>
      </w:r>
      <w:r w:rsidRPr="00C37932">
        <w:rPr>
          <w:rFonts w:ascii="Times New Roman" w:hAnsi="Times New Roman" w:cs="Times New Roman"/>
          <w:bCs/>
          <w:spacing w:val="-6"/>
          <w:sz w:val="24"/>
          <w:szCs w:val="24"/>
          <w:lang w:val="ru-RU"/>
        </w:rPr>
        <w:t xml:space="preserve"> </w:t>
      </w:r>
      <w:r w:rsidR="00C37932" w:rsidRPr="00C37932">
        <w:rPr>
          <w:rFonts w:ascii="Times New Roman" w:hAnsi="Times New Roman" w:cs="Times New Roman"/>
          <w:b/>
          <w:spacing w:val="-6"/>
          <w:sz w:val="24"/>
          <w:szCs w:val="24"/>
          <w:lang w:val="ru-RU"/>
        </w:rPr>
        <w:t>11</w:t>
      </w:r>
      <w:r w:rsidR="00CC3E08" w:rsidRPr="00C37932">
        <w:rPr>
          <w:rFonts w:ascii="Times New Roman" w:hAnsi="Times New Roman" w:cs="Times New Roman"/>
          <w:b/>
          <w:spacing w:val="-6"/>
          <w:sz w:val="24"/>
          <w:szCs w:val="24"/>
          <w:lang w:val="ru-RU"/>
        </w:rPr>
        <w:t>.10</w:t>
      </w:r>
      <w:r w:rsidR="00866587" w:rsidRPr="00C37932">
        <w:rPr>
          <w:rFonts w:ascii="Times New Roman" w:hAnsi="Times New Roman" w:cs="Times New Roman"/>
          <w:b/>
          <w:spacing w:val="-6"/>
          <w:sz w:val="24"/>
          <w:szCs w:val="24"/>
          <w:lang w:val="ru-RU"/>
        </w:rPr>
        <w:t>.2022 в 11</w:t>
      </w:r>
      <w:r w:rsidRPr="00C37932">
        <w:rPr>
          <w:rFonts w:ascii="Times New Roman" w:hAnsi="Times New Roman" w:cs="Times New Roman"/>
          <w:b/>
          <w:spacing w:val="-6"/>
          <w:sz w:val="24"/>
          <w:szCs w:val="24"/>
          <w:lang w:val="ru-RU"/>
        </w:rPr>
        <w:t>:</w:t>
      </w:r>
      <w:r w:rsidR="00866587" w:rsidRPr="00C37932">
        <w:rPr>
          <w:rFonts w:ascii="Times New Roman" w:hAnsi="Times New Roman" w:cs="Times New Roman"/>
          <w:b/>
          <w:spacing w:val="-6"/>
          <w:sz w:val="24"/>
          <w:szCs w:val="24"/>
          <w:lang w:val="ru-RU"/>
        </w:rPr>
        <w:t xml:space="preserve">00 </w:t>
      </w:r>
      <w:r w:rsidRPr="00C37932">
        <w:rPr>
          <w:rFonts w:ascii="Times New Roman" w:hAnsi="Times New Roman" w:cs="Times New Roman"/>
          <w:bCs/>
          <w:spacing w:val="-6"/>
          <w:sz w:val="24"/>
          <w:szCs w:val="24"/>
          <w:lang w:val="ru-RU"/>
        </w:rPr>
        <w:t xml:space="preserve">(по московскому времени) на </w:t>
      </w:r>
      <w:r w:rsidRPr="00C37932">
        <w:rPr>
          <w:rFonts w:ascii="Times New Roman" w:hAnsi="Times New Roman" w:cs="Times New Roman"/>
          <w:spacing w:val="-6"/>
          <w:sz w:val="24"/>
          <w:szCs w:val="24"/>
          <w:lang w:val="ru-RU"/>
        </w:rPr>
        <w:t>электронной</w:t>
      </w:r>
      <w:r w:rsidRPr="00C37932">
        <w:rPr>
          <w:rFonts w:ascii="Times New Roman" w:hAnsi="Times New Roman" w:cs="Times New Roman"/>
          <w:bCs/>
          <w:spacing w:val="-6"/>
          <w:sz w:val="24"/>
          <w:szCs w:val="24"/>
          <w:lang w:val="ru-RU"/>
        </w:rPr>
        <w:t xml:space="preserve"> площадке </w:t>
      </w:r>
      <w:hyperlink r:id="rId12" w:history="1">
        <w:r w:rsidRPr="00C37932">
          <w:rPr>
            <w:rStyle w:val="ab"/>
            <w:rFonts w:ascii="Times New Roman" w:hAnsi="Times New Roman" w:cs="Times New Roman"/>
            <w:b/>
            <w:spacing w:val="-6"/>
            <w:sz w:val="24"/>
            <w:szCs w:val="24"/>
          </w:rPr>
          <w:t>www</w:t>
        </w:r>
        <w:r w:rsidRPr="00C37932">
          <w:rPr>
            <w:rStyle w:val="ab"/>
            <w:rFonts w:ascii="Times New Roman" w:hAnsi="Times New Roman" w:cs="Times New Roman"/>
            <w:b/>
            <w:spacing w:val="-6"/>
            <w:sz w:val="24"/>
            <w:szCs w:val="24"/>
            <w:lang w:val="ru-RU"/>
          </w:rPr>
          <w:t>.</w:t>
        </w:r>
        <w:proofErr w:type="spellStart"/>
        <w:r w:rsidRPr="00C37932">
          <w:rPr>
            <w:rStyle w:val="ab"/>
            <w:rFonts w:ascii="Times New Roman" w:hAnsi="Times New Roman" w:cs="Times New Roman"/>
            <w:b/>
            <w:spacing w:val="-6"/>
            <w:sz w:val="24"/>
            <w:szCs w:val="24"/>
          </w:rPr>
          <w:t>etprf</w:t>
        </w:r>
        <w:proofErr w:type="spellEnd"/>
        <w:r w:rsidRPr="00C37932">
          <w:rPr>
            <w:rStyle w:val="ab"/>
            <w:rFonts w:ascii="Times New Roman" w:hAnsi="Times New Roman" w:cs="Times New Roman"/>
            <w:b/>
            <w:spacing w:val="-6"/>
            <w:sz w:val="24"/>
            <w:szCs w:val="24"/>
            <w:lang w:val="ru-RU"/>
          </w:rPr>
          <w:t>.</w:t>
        </w:r>
        <w:proofErr w:type="spellStart"/>
        <w:r w:rsidRPr="00C37932">
          <w:rPr>
            <w:rStyle w:val="ab"/>
            <w:rFonts w:ascii="Times New Roman" w:hAnsi="Times New Roman" w:cs="Times New Roman"/>
            <w:b/>
            <w:spacing w:val="-6"/>
            <w:sz w:val="24"/>
            <w:szCs w:val="24"/>
          </w:rPr>
          <w:t>ru</w:t>
        </w:r>
        <w:proofErr w:type="spellEnd"/>
      </w:hyperlink>
      <w:r w:rsidRPr="00C37932">
        <w:rPr>
          <w:rFonts w:ascii="Times New Roman" w:hAnsi="Times New Roman" w:cs="Times New Roman"/>
          <w:b/>
          <w:spacing w:val="-6"/>
          <w:sz w:val="24"/>
          <w:szCs w:val="24"/>
          <w:lang w:val="ru-RU"/>
        </w:rPr>
        <w:t>.</w:t>
      </w:r>
    </w:p>
    <w:p w14:paraId="21A90C43" w14:textId="1B834919" w:rsidR="0075564D" w:rsidRPr="00F771C2" w:rsidRDefault="00F771C2" w:rsidP="00F771C2">
      <w:pPr>
        <w:adjustRightInd w:val="0"/>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1.4. </w:t>
      </w:r>
      <w:r w:rsidR="0075564D" w:rsidRPr="00F771C2">
        <w:rPr>
          <w:rFonts w:ascii="Times New Roman" w:hAnsi="Times New Roman" w:cs="Times New Roman"/>
          <w:spacing w:val="-6"/>
          <w:sz w:val="24"/>
          <w:szCs w:val="24"/>
          <w:lang w:val="ru-RU"/>
        </w:rPr>
        <w:t xml:space="preserve">Ограничения на участие в Аукционе: </w:t>
      </w:r>
      <w:r>
        <w:rPr>
          <w:rFonts w:ascii="Times New Roman" w:hAnsi="Times New Roman" w:cs="Times New Roman"/>
          <w:sz w:val="24"/>
          <w:szCs w:val="24"/>
          <w:lang w:val="ru-RU"/>
        </w:rPr>
        <w:t>ограничения на участие в А</w:t>
      </w:r>
      <w:r w:rsidR="00866587" w:rsidRPr="00F771C2">
        <w:rPr>
          <w:rFonts w:ascii="Times New Roman" w:hAnsi="Times New Roman" w:cs="Times New Roman"/>
          <w:sz w:val="24"/>
          <w:szCs w:val="24"/>
          <w:lang w:val="ru-RU"/>
        </w:rPr>
        <w:t xml:space="preserve">укционе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w:t>
      </w:r>
      <w:r w:rsidR="00866587" w:rsidRPr="00F771C2">
        <w:rPr>
          <w:rFonts w:ascii="Times New Roman" w:hAnsi="Times New Roman" w:cs="Times New Roman"/>
          <w:sz w:val="24"/>
          <w:szCs w:val="24"/>
        </w:rPr>
        <w:t>N</w:t>
      </w:r>
      <w:r w:rsidR="00866587" w:rsidRPr="00F771C2">
        <w:rPr>
          <w:rFonts w:ascii="Times New Roman" w:hAnsi="Times New Roman" w:cs="Times New Roman"/>
          <w:sz w:val="24"/>
          <w:szCs w:val="24"/>
          <w:lang w:val="ru-RU"/>
        </w:rPr>
        <w:t xml:space="preserve"> 81 "О дополнительных временных мерах экономического характера по обеспечению финансовой стабильности Российской Федерации".</w:t>
      </w:r>
    </w:p>
    <w:p w14:paraId="6D483324" w14:textId="77777777" w:rsidR="0075564D" w:rsidRPr="00C92F07" w:rsidRDefault="0075564D" w:rsidP="005429F4">
      <w:pPr>
        <w:pStyle w:val="a6"/>
        <w:numPr>
          <w:ilvl w:val="0"/>
          <w:numId w:val="1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5"/>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05DECCE4" w14:textId="58917534" w:rsidR="0075564D" w:rsidRPr="00C92F07" w:rsidRDefault="0075564D" w:rsidP="005429F4">
      <w:pPr>
        <w:pStyle w:val="a6"/>
        <w:numPr>
          <w:ilvl w:val="1"/>
          <w:numId w:val="12"/>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течение </w:t>
      </w:r>
      <w:r w:rsidR="00866587">
        <w:rPr>
          <w:rFonts w:ascii="Times New Roman" w:hAnsi="Times New Roman" w:cs="Times New Roman"/>
          <w:color w:val="000000"/>
          <w:spacing w:val="-6"/>
          <w:sz w:val="24"/>
          <w:szCs w:val="24"/>
        </w:rPr>
        <w:t>14</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866587">
        <w:rPr>
          <w:rFonts w:ascii="Times New Roman" w:hAnsi="Times New Roman" w:cs="Times New Roman"/>
          <w:color w:val="000000"/>
          <w:spacing w:val="-6"/>
          <w:sz w:val="24"/>
          <w:szCs w:val="24"/>
        </w:rPr>
        <w:t>четырнадцати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Аукциона</w:t>
      </w:r>
      <w:r w:rsidRPr="00C92F07">
        <w:rPr>
          <w:rFonts w:ascii="Times New Roman" w:hAnsi="Times New Roman" w:cs="Times New Roman"/>
          <w:color w:val="000000"/>
          <w:spacing w:val="-6"/>
          <w:sz w:val="24"/>
          <w:szCs w:val="24"/>
        </w:rPr>
        <w:t>.</w:t>
      </w:r>
    </w:p>
    <w:p w14:paraId="4F66EE04" w14:textId="77777777" w:rsidR="0075564D" w:rsidRPr="00C92F07" w:rsidRDefault="0075564D" w:rsidP="005429F4">
      <w:pPr>
        <w:pStyle w:val="a6"/>
        <w:numPr>
          <w:ilvl w:val="1"/>
          <w:numId w:val="12"/>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3AC5E938" w14:textId="77777777" w:rsidR="0075564D" w:rsidRPr="00C92F07" w:rsidRDefault="0075564D" w:rsidP="005429F4">
      <w:pPr>
        <w:pStyle w:val="a6"/>
        <w:numPr>
          <w:ilvl w:val="1"/>
          <w:numId w:val="12"/>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 купли-продажи по Начальной</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 xml:space="preserve">(стартовой) цене Имущества, указанной в извещении о проведении </w:t>
      </w:r>
      <w:r>
        <w:rPr>
          <w:rFonts w:ascii="Times New Roman" w:hAnsi="Times New Roman" w:cs="Times New Roman"/>
          <w:color w:val="000000"/>
          <w:spacing w:val="-6"/>
          <w:sz w:val="24"/>
          <w:szCs w:val="24"/>
        </w:rPr>
        <w:t>Аукциона</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5590D40C" w14:textId="72004D0F" w:rsidR="0075564D" w:rsidRDefault="0075564D" w:rsidP="005429F4">
      <w:pPr>
        <w:pStyle w:val="a6"/>
        <w:numPr>
          <w:ilvl w:val="1"/>
          <w:numId w:val="12"/>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Единственный у</w:t>
      </w:r>
      <w:r w:rsidR="00866587">
        <w:rPr>
          <w:rFonts w:ascii="Times New Roman" w:hAnsi="Times New Roman" w:cs="Times New Roman"/>
          <w:color w:val="000000"/>
          <w:spacing w:val="-6"/>
          <w:sz w:val="24"/>
          <w:szCs w:val="24"/>
        </w:rPr>
        <w:t>частник обязан в течение 7</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866587">
        <w:rPr>
          <w:rFonts w:ascii="Times New Roman" w:hAnsi="Times New Roman" w:cs="Times New Roman"/>
          <w:color w:val="000000"/>
          <w:spacing w:val="-6"/>
          <w:sz w:val="24"/>
          <w:szCs w:val="24"/>
        </w:rPr>
        <w:t>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Аукциона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00866587">
        <w:rPr>
          <w:rFonts w:ascii="Times New Roman" w:hAnsi="Times New Roman" w:cs="Times New Roman"/>
          <w:color w:val="000000"/>
          <w:spacing w:val="-6"/>
          <w:sz w:val="24"/>
          <w:szCs w:val="24"/>
        </w:rPr>
        <w:t>оговор купли-продажи в 3</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866587">
        <w:rPr>
          <w:rFonts w:ascii="Times New Roman" w:hAnsi="Times New Roman" w:cs="Times New Roman"/>
          <w:color w:val="000000"/>
          <w:spacing w:val="-6"/>
          <w:sz w:val="24"/>
          <w:szCs w:val="24"/>
        </w:rPr>
        <w:t>трех</w:t>
      </w:r>
      <w:r w:rsidRPr="00C92F07">
        <w:rPr>
          <w:rFonts w:ascii="Times New Roman" w:hAnsi="Times New Roman" w:cs="Times New Roman"/>
          <w:color w:val="000000"/>
          <w:spacing w:val="-6"/>
          <w:sz w:val="24"/>
          <w:szCs w:val="24"/>
        </w:rPr>
        <w:t>) экземплярах и направить его Собственнику</w:t>
      </w:r>
      <w:r>
        <w:rPr>
          <w:rFonts w:ascii="Times New Roman" w:hAnsi="Times New Roman" w:cs="Times New Roman"/>
          <w:color w:val="000000"/>
          <w:spacing w:val="-6"/>
          <w:sz w:val="24"/>
          <w:szCs w:val="24"/>
        </w:rPr>
        <w:t xml:space="preserve">. </w:t>
      </w:r>
    </w:p>
    <w:p w14:paraId="3023ADDF" w14:textId="259EBD83" w:rsidR="0075564D" w:rsidRPr="004139A8" w:rsidRDefault="00DF62D3" w:rsidP="0075564D">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7" w:name="_Hlk99702828"/>
      <w:r w:rsidRPr="004139A8">
        <w:rPr>
          <w:rFonts w:ascii="Times New Roman" w:hAnsi="Times New Roman" w:cs="Times New Roman"/>
          <w:color w:val="000000"/>
          <w:spacing w:val="-6"/>
          <w:sz w:val="24"/>
          <w:szCs w:val="24"/>
        </w:rPr>
        <w:t>В случаях,</w:t>
      </w:r>
      <w:r w:rsidR="0075564D" w:rsidRPr="004139A8">
        <w:rPr>
          <w:rFonts w:ascii="Times New Roman" w:hAnsi="Times New Roman" w:cs="Times New Roman"/>
          <w:color w:val="000000"/>
          <w:spacing w:val="-6"/>
          <w:sz w:val="24"/>
          <w:szCs w:val="24"/>
        </w:rPr>
        <w:t xml:space="preserve"> предусмотренных п. 2.6., п. 2.7. Документации</w:t>
      </w:r>
      <w:bookmarkEnd w:id="7"/>
      <w:r w:rsidR="0075564D"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sidR="0075564D">
        <w:rPr>
          <w:rFonts w:ascii="Times New Roman" w:hAnsi="Times New Roman" w:cs="Times New Roman"/>
          <w:color w:val="000000"/>
          <w:spacing w:val="-6"/>
          <w:sz w:val="24"/>
          <w:szCs w:val="24"/>
        </w:rPr>
        <w:t>ее предложение о цене Имущества</w:t>
      </w:r>
      <w:r w:rsidR="0075564D" w:rsidRPr="004139A8">
        <w:rPr>
          <w:rFonts w:ascii="Times New Roman" w:hAnsi="Times New Roman" w:cs="Times New Roman"/>
          <w:color w:val="000000"/>
          <w:spacing w:val="-6"/>
          <w:sz w:val="24"/>
          <w:szCs w:val="24"/>
        </w:rPr>
        <w:t xml:space="preserve"> путем направления </w:t>
      </w:r>
      <w:r w:rsidR="0075564D">
        <w:rPr>
          <w:rFonts w:ascii="Times New Roman" w:hAnsi="Times New Roman" w:cs="Times New Roman"/>
          <w:color w:val="000000"/>
          <w:spacing w:val="-6"/>
          <w:sz w:val="24"/>
          <w:szCs w:val="24"/>
        </w:rPr>
        <w:t>ему</w:t>
      </w:r>
      <w:r w:rsidR="0075564D"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866587">
        <w:rPr>
          <w:rFonts w:ascii="Times New Roman" w:hAnsi="Times New Roman" w:cs="Times New Roman"/>
          <w:color w:val="000000"/>
          <w:spacing w:val="-6"/>
          <w:sz w:val="24"/>
          <w:szCs w:val="24"/>
        </w:rPr>
        <w:t>3</w:t>
      </w:r>
      <w:r w:rsidR="0075564D" w:rsidRPr="004139A8">
        <w:rPr>
          <w:rFonts w:ascii="Times New Roman" w:hAnsi="Times New Roman" w:cs="Times New Roman"/>
          <w:spacing w:val="-6"/>
          <w:sz w:val="24"/>
          <w:szCs w:val="24"/>
        </w:rPr>
        <w:t> </w:t>
      </w:r>
      <w:r w:rsidR="0075564D" w:rsidRPr="004139A8">
        <w:rPr>
          <w:rFonts w:ascii="Times New Roman" w:hAnsi="Times New Roman" w:cs="Times New Roman"/>
          <w:color w:val="000000"/>
          <w:spacing w:val="-6"/>
          <w:sz w:val="24"/>
          <w:szCs w:val="24"/>
        </w:rPr>
        <w:t>(</w:t>
      </w:r>
      <w:r w:rsidR="00866587">
        <w:rPr>
          <w:rFonts w:ascii="Times New Roman" w:hAnsi="Times New Roman" w:cs="Times New Roman"/>
          <w:color w:val="000000"/>
          <w:spacing w:val="-6"/>
          <w:sz w:val="24"/>
          <w:szCs w:val="24"/>
        </w:rPr>
        <w:t>трех</w:t>
      </w:r>
      <w:r w:rsidR="0075564D"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sidRPr="00DF62D3">
        <w:rPr>
          <w:rFonts w:ascii="Times New Roman" w:hAnsi="Times New Roman" w:cs="Times New Roman"/>
          <w:color w:val="000000"/>
          <w:spacing w:val="-6"/>
          <w:sz w:val="24"/>
          <w:szCs w:val="24"/>
        </w:rPr>
        <w:t>3</w:t>
      </w:r>
      <w:r w:rsidR="0075564D" w:rsidRPr="00DF62D3">
        <w:rPr>
          <w:rFonts w:ascii="Times New Roman" w:hAnsi="Times New Roman" w:cs="Times New Roman"/>
          <w:spacing w:val="-6"/>
          <w:sz w:val="24"/>
          <w:szCs w:val="24"/>
        </w:rPr>
        <w:t> </w:t>
      </w:r>
      <w:r w:rsidR="0075564D" w:rsidRPr="00DF62D3">
        <w:rPr>
          <w:rFonts w:ascii="Times New Roman" w:hAnsi="Times New Roman" w:cs="Times New Roman"/>
          <w:color w:val="000000"/>
          <w:spacing w:val="-6"/>
          <w:sz w:val="24"/>
          <w:szCs w:val="24"/>
        </w:rPr>
        <w:t>(</w:t>
      </w:r>
      <w:r w:rsidRPr="00DF62D3">
        <w:rPr>
          <w:rFonts w:ascii="Times New Roman" w:hAnsi="Times New Roman" w:cs="Times New Roman"/>
          <w:color w:val="000000"/>
          <w:spacing w:val="-6"/>
          <w:sz w:val="24"/>
          <w:szCs w:val="24"/>
        </w:rPr>
        <w:t>трех</w:t>
      </w:r>
      <w:r w:rsidR="0075564D" w:rsidRPr="00DF62D3">
        <w:rPr>
          <w:rFonts w:ascii="Times New Roman" w:hAnsi="Times New Roman" w:cs="Times New Roman"/>
          <w:color w:val="000000"/>
          <w:spacing w:val="-6"/>
          <w:sz w:val="24"/>
          <w:szCs w:val="24"/>
        </w:rPr>
        <w:t>) календарных дней с даты его уведомления.</w:t>
      </w:r>
    </w:p>
    <w:p w14:paraId="63D211DC" w14:textId="234961EF" w:rsidR="0075564D" w:rsidRPr="0075564D" w:rsidRDefault="0075564D" w:rsidP="0075564D">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 xml:space="preserve">Обязательство по подписанию Договора купли-продажи считается исполненным </w:t>
      </w:r>
      <w:r w:rsidRPr="0075564D">
        <w:rPr>
          <w:rFonts w:ascii="Times New Roman" w:hAnsi="Times New Roman" w:cs="Times New Roman"/>
          <w:color w:val="000000"/>
          <w:spacing w:val="-6"/>
          <w:sz w:val="24"/>
          <w:szCs w:val="24"/>
          <w:lang w:val="ru-RU"/>
        </w:rPr>
        <w:lastRenderedPageBreak/>
        <w:t>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(Продавцом) подписанного Договора купли-продажи </w:t>
      </w:r>
      <w:r w:rsidRPr="00DF62D3">
        <w:rPr>
          <w:rFonts w:ascii="Times New Roman" w:hAnsi="Times New Roman" w:cs="Times New Roman"/>
          <w:color w:val="000000"/>
          <w:spacing w:val="-6"/>
          <w:sz w:val="24"/>
          <w:szCs w:val="24"/>
          <w:lang w:val="ru-RU"/>
        </w:rPr>
        <w:t xml:space="preserve">в </w:t>
      </w:r>
      <w:r w:rsidR="00866587" w:rsidRPr="00DF62D3">
        <w:rPr>
          <w:rFonts w:ascii="Times New Roman" w:hAnsi="Times New Roman" w:cs="Times New Roman"/>
          <w:color w:val="000000"/>
          <w:spacing w:val="-6"/>
          <w:sz w:val="24"/>
          <w:szCs w:val="24"/>
          <w:lang w:val="ru-RU"/>
        </w:rPr>
        <w:t>3</w:t>
      </w:r>
      <w:r w:rsidRPr="00DF62D3">
        <w:rPr>
          <w:rFonts w:ascii="Times New Roman" w:hAnsi="Times New Roman" w:cs="Times New Roman"/>
          <w:spacing w:val="-6"/>
          <w:sz w:val="24"/>
          <w:szCs w:val="24"/>
        </w:rPr>
        <w:t> </w:t>
      </w:r>
      <w:r w:rsidRPr="00DF62D3">
        <w:rPr>
          <w:rFonts w:ascii="Times New Roman" w:hAnsi="Times New Roman" w:cs="Times New Roman"/>
          <w:color w:val="000000"/>
          <w:spacing w:val="-6"/>
          <w:sz w:val="24"/>
          <w:szCs w:val="24"/>
          <w:lang w:val="ru-RU"/>
        </w:rPr>
        <w:t>(</w:t>
      </w:r>
      <w:r w:rsidR="00866587" w:rsidRPr="00DF62D3">
        <w:rPr>
          <w:rFonts w:ascii="Times New Roman" w:hAnsi="Times New Roman" w:cs="Times New Roman"/>
          <w:color w:val="000000"/>
          <w:spacing w:val="-6"/>
          <w:sz w:val="24"/>
          <w:szCs w:val="24"/>
          <w:lang w:val="ru-RU"/>
        </w:rPr>
        <w:t>трех</w:t>
      </w:r>
      <w:r w:rsidRPr="00DF62D3">
        <w:rPr>
          <w:rFonts w:ascii="Times New Roman" w:hAnsi="Times New Roman" w:cs="Times New Roman"/>
          <w:color w:val="000000"/>
          <w:spacing w:val="-6"/>
          <w:sz w:val="24"/>
          <w:szCs w:val="24"/>
          <w:lang w:val="ru-RU"/>
        </w:rPr>
        <w:t>) экземплярах.</w:t>
      </w:r>
    </w:p>
    <w:p w14:paraId="0D041A90" w14:textId="1B0EBB92" w:rsidR="0075564D" w:rsidRPr="00C92F07" w:rsidRDefault="0075564D" w:rsidP="005429F4">
      <w:pPr>
        <w:pStyle w:val="a6"/>
        <w:numPr>
          <w:ilvl w:val="1"/>
          <w:numId w:val="12"/>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866587" w:rsidRPr="00DF62D3">
        <w:rPr>
          <w:rFonts w:ascii="Times New Roman" w:hAnsi="Times New Roman" w:cs="Times New Roman"/>
          <w:color w:val="000000"/>
          <w:spacing w:val="-6"/>
          <w:sz w:val="24"/>
          <w:szCs w:val="24"/>
        </w:rPr>
        <w:t>3</w:t>
      </w:r>
      <w:r w:rsidRPr="00DF62D3">
        <w:rPr>
          <w:rFonts w:ascii="Times New Roman" w:hAnsi="Times New Roman" w:cs="Times New Roman"/>
          <w:spacing w:val="-6"/>
          <w:sz w:val="24"/>
          <w:szCs w:val="24"/>
        </w:rPr>
        <w:t> </w:t>
      </w:r>
      <w:r w:rsidRPr="00DF62D3">
        <w:rPr>
          <w:rFonts w:ascii="Times New Roman" w:hAnsi="Times New Roman" w:cs="Times New Roman"/>
          <w:color w:val="000000"/>
          <w:spacing w:val="-6"/>
          <w:sz w:val="24"/>
          <w:szCs w:val="24"/>
        </w:rPr>
        <w:t>(</w:t>
      </w:r>
      <w:r w:rsidR="00866587" w:rsidRPr="00DF62D3">
        <w:rPr>
          <w:rFonts w:ascii="Times New Roman" w:hAnsi="Times New Roman" w:cs="Times New Roman"/>
          <w:color w:val="000000"/>
          <w:spacing w:val="-6"/>
          <w:sz w:val="24"/>
          <w:szCs w:val="24"/>
        </w:rPr>
        <w:t>трех</w:t>
      </w:r>
      <w:r w:rsidRPr="00DF62D3">
        <w:rPr>
          <w:rFonts w:ascii="Times New Roman" w:hAnsi="Times New Roman" w:cs="Times New Roman"/>
          <w:color w:val="000000"/>
          <w:spacing w:val="-6"/>
          <w:sz w:val="24"/>
          <w:szCs w:val="24"/>
        </w:rPr>
        <w:t>)</w:t>
      </w:r>
      <w:r>
        <w:rPr>
          <w:rFonts w:ascii="Times New Roman" w:hAnsi="Times New Roman" w:cs="Times New Roman"/>
          <w:color w:val="000000"/>
          <w:spacing w:val="-6"/>
          <w:sz w:val="24"/>
          <w:szCs w:val="24"/>
        </w:rPr>
        <w:t xml:space="preserve">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717BC087" w14:textId="77777777" w:rsidR="0075564D" w:rsidRPr="00C92F07" w:rsidRDefault="0075564D" w:rsidP="005429F4">
      <w:pPr>
        <w:pStyle w:val="a6"/>
        <w:numPr>
          <w:ilvl w:val="1"/>
          <w:numId w:val="12"/>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3396006B" w14:textId="77777777" w:rsidR="0075564D" w:rsidRPr="0075564D" w:rsidRDefault="0075564D" w:rsidP="0075564D">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1C9AC8A3" w14:textId="77777777" w:rsidR="0075564D" w:rsidRPr="00C92F07" w:rsidRDefault="0075564D" w:rsidP="005429F4">
      <w:pPr>
        <w:pStyle w:val="a6"/>
        <w:numPr>
          <w:ilvl w:val="0"/>
          <w:numId w:val="13"/>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790FDECB" w14:textId="77777777" w:rsidR="0075564D" w:rsidRPr="00C92F07" w:rsidRDefault="0075564D" w:rsidP="0075564D">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70E2F9D2" w14:textId="77777777" w:rsidR="0075564D" w:rsidRPr="00C92F07" w:rsidRDefault="0075564D" w:rsidP="005429F4">
      <w:pPr>
        <w:pStyle w:val="a6"/>
        <w:numPr>
          <w:ilvl w:val="0"/>
          <w:numId w:val="13"/>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4E96D2AB" w14:textId="77777777" w:rsidR="0075564D" w:rsidRPr="00C92F07" w:rsidRDefault="0075564D" w:rsidP="005429F4">
      <w:pPr>
        <w:pStyle w:val="a6"/>
        <w:numPr>
          <w:ilvl w:val="1"/>
          <w:numId w:val="12"/>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0B1CBAD3" w14:textId="77777777" w:rsidR="0075564D" w:rsidRPr="00C92F07" w:rsidRDefault="0075564D" w:rsidP="005429F4">
      <w:pPr>
        <w:pStyle w:val="a6"/>
        <w:numPr>
          <w:ilvl w:val="1"/>
          <w:numId w:val="12"/>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8"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8"/>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6837D5D1" w14:textId="6D25D1AB" w:rsidR="0075564D" w:rsidRPr="00C92F07" w:rsidRDefault="0075564D" w:rsidP="005429F4">
      <w:pPr>
        <w:pStyle w:val="a6"/>
        <w:numPr>
          <w:ilvl w:val="0"/>
          <w:numId w:val="1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4112905D" w14:textId="29537409" w:rsidR="0075564D" w:rsidRPr="00C249A3" w:rsidRDefault="0075564D" w:rsidP="005429F4">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bookmarkStart w:id="9" w:name="_Toc230144039"/>
      <w:r w:rsidRPr="00C249A3">
        <w:rPr>
          <w:rFonts w:ascii="Times New Roman" w:hAnsi="Times New Roman" w:cs="Times New Roman"/>
          <w:spacing w:val="-6"/>
          <w:sz w:val="24"/>
          <w:szCs w:val="24"/>
        </w:rPr>
        <w:t>Организатором является Общество с ограниченной ответственностью «РТ-Капитал» (ООО</w:t>
      </w:r>
      <w:r w:rsidR="00C249A3">
        <w:rPr>
          <w:rFonts w:ascii="Times New Roman" w:hAnsi="Times New Roman" w:cs="Times New Roman"/>
          <w:spacing w:val="-6"/>
          <w:sz w:val="24"/>
          <w:szCs w:val="24"/>
        </w:rPr>
        <w:t> </w:t>
      </w:r>
      <w:r w:rsidRPr="00C249A3">
        <w:rPr>
          <w:rFonts w:ascii="Times New Roman" w:hAnsi="Times New Roman" w:cs="Times New Roman"/>
          <w:spacing w:val="-6"/>
          <w:sz w:val="24"/>
          <w:szCs w:val="24"/>
        </w:rPr>
        <w:t>«РТ-Капитал»).</w:t>
      </w:r>
    </w:p>
    <w:p w14:paraId="003906AC" w14:textId="40E81A96"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Адрес Организатора: 119048, г.</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Москва, ул.</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Усачева, д.</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24;</w:t>
      </w:r>
    </w:p>
    <w:p w14:paraId="26C1A185" w14:textId="77777777" w:rsidR="0075564D" w:rsidRPr="00C66E1A" w:rsidRDefault="0075564D" w:rsidP="0075564D">
      <w:pPr>
        <w:ind w:firstLine="709"/>
        <w:jc w:val="both"/>
        <w:rPr>
          <w:rFonts w:ascii="Times New Roman" w:hAnsi="Times New Roman" w:cs="Times New Roman"/>
          <w:spacing w:val="-6"/>
          <w:sz w:val="24"/>
          <w:szCs w:val="24"/>
        </w:rPr>
      </w:pPr>
      <w:r w:rsidRPr="00C249A3">
        <w:rPr>
          <w:rFonts w:ascii="Times New Roman" w:hAnsi="Times New Roman" w:cs="Times New Roman"/>
          <w:spacing w:val="-6"/>
          <w:sz w:val="24"/>
          <w:szCs w:val="24"/>
          <w:lang w:val="ru-RU"/>
        </w:rPr>
        <w:t>Тел</w:t>
      </w:r>
      <w:r w:rsidRPr="00C66E1A">
        <w:rPr>
          <w:rFonts w:ascii="Times New Roman" w:hAnsi="Times New Roman" w:cs="Times New Roman"/>
          <w:spacing w:val="-6"/>
          <w:sz w:val="24"/>
          <w:szCs w:val="24"/>
        </w:rPr>
        <w:t>.: +7(495)580-71-15;</w:t>
      </w:r>
    </w:p>
    <w:p w14:paraId="6D5E2529" w14:textId="77777777" w:rsidR="0075564D" w:rsidRPr="00C66E1A" w:rsidRDefault="0075564D" w:rsidP="0075564D">
      <w:pPr>
        <w:ind w:firstLine="709"/>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E</w:t>
      </w:r>
      <w:r w:rsidRPr="00C66E1A">
        <w:rPr>
          <w:rFonts w:ascii="Times New Roman" w:hAnsi="Times New Roman" w:cs="Times New Roman"/>
          <w:spacing w:val="-6"/>
          <w:sz w:val="24"/>
          <w:szCs w:val="24"/>
        </w:rPr>
        <w:t>-</w:t>
      </w:r>
      <w:r w:rsidRPr="00C249A3">
        <w:rPr>
          <w:rFonts w:ascii="Times New Roman" w:hAnsi="Times New Roman" w:cs="Times New Roman"/>
          <w:spacing w:val="-6"/>
          <w:sz w:val="24"/>
          <w:szCs w:val="24"/>
        </w:rPr>
        <w:t>mail</w:t>
      </w:r>
      <w:r w:rsidRPr="00C66E1A">
        <w:rPr>
          <w:rFonts w:ascii="Times New Roman" w:hAnsi="Times New Roman" w:cs="Times New Roman"/>
          <w:spacing w:val="-6"/>
          <w:sz w:val="24"/>
          <w:szCs w:val="24"/>
        </w:rPr>
        <w:t xml:space="preserve">: </w:t>
      </w:r>
      <w:hyperlink r:id="rId13" w:history="1">
        <w:r w:rsidRPr="00C249A3">
          <w:rPr>
            <w:rStyle w:val="ab"/>
            <w:rFonts w:ascii="Times New Roman" w:hAnsi="Times New Roman" w:cs="Times New Roman"/>
            <w:spacing w:val="-6"/>
            <w:sz w:val="24"/>
            <w:szCs w:val="24"/>
          </w:rPr>
          <w:t>info</w:t>
        </w:r>
        <w:r w:rsidRPr="00C66E1A">
          <w:rPr>
            <w:rStyle w:val="ab"/>
            <w:rFonts w:ascii="Times New Roman" w:hAnsi="Times New Roman" w:cs="Times New Roman"/>
            <w:spacing w:val="-6"/>
            <w:sz w:val="24"/>
            <w:szCs w:val="24"/>
          </w:rPr>
          <w:t>@</w:t>
        </w:r>
        <w:r w:rsidRPr="00C249A3">
          <w:rPr>
            <w:rStyle w:val="ab"/>
            <w:rFonts w:ascii="Times New Roman" w:hAnsi="Times New Roman" w:cs="Times New Roman"/>
            <w:spacing w:val="-6"/>
            <w:sz w:val="24"/>
            <w:szCs w:val="24"/>
          </w:rPr>
          <w:t>rt</w:t>
        </w:r>
        <w:r w:rsidRPr="00C66E1A">
          <w:rPr>
            <w:rStyle w:val="ab"/>
            <w:rFonts w:ascii="Times New Roman" w:hAnsi="Times New Roman" w:cs="Times New Roman"/>
            <w:spacing w:val="-6"/>
            <w:sz w:val="24"/>
            <w:szCs w:val="24"/>
          </w:rPr>
          <w:t>-</w:t>
        </w:r>
        <w:r w:rsidRPr="00C249A3">
          <w:rPr>
            <w:rStyle w:val="ab"/>
            <w:rFonts w:ascii="Times New Roman" w:hAnsi="Times New Roman" w:cs="Times New Roman"/>
            <w:spacing w:val="-6"/>
            <w:sz w:val="24"/>
            <w:szCs w:val="24"/>
          </w:rPr>
          <w:t>capital</w:t>
        </w:r>
        <w:r w:rsidRPr="00C66E1A">
          <w:rPr>
            <w:rStyle w:val="ab"/>
            <w:rFonts w:ascii="Times New Roman" w:hAnsi="Times New Roman" w:cs="Times New Roman"/>
            <w:spacing w:val="-6"/>
            <w:sz w:val="24"/>
            <w:szCs w:val="24"/>
          </w:rPr>
          <w:t>.</w:t>
        </w:r>
        <w:r w:rsidRPr="00C249A3">
          <w:rPr>
            <w:rStyle w:val="ab"/>
            <w:rFonts w:ascii="Times New Roman" w:hAnsi="Times New Roman" w:cs="Times New Roman"/>
            <w:spacing w:val="-6"/>
            <w:sz w:val="24"/>
            <w:szCs w:val="24"/>
          </w:rPr>
          <w:t>ru</w:t>
        </w:r>
      </w:hyperlink>
      <w:r w:rsidRPr="00C66E1A">
        <w:rPr>
          <w:rStyle w:val="ab"/>
          <w:rFonts w:ascii="Times New Roman" w:hAnsi="Times New Roman" w:cs="Times New Roman"/>
          <w:spacing w:val="-6"/>
          <w:sz w:val="24"/>
          <w:szCs w:val="24"/>
        </w:rPr>
        <w:t xml:space="preserve">, </w:t>
      </w:r>
      <w:r w:rsidRPr="00C249A3">
        <w:rPr>
          <w:rStyle w:val="ab"/>
          <w:rFonts w:ascii="Times New Roman" w:hAnsi="Times New Roman" w:cs="Times New Roman"/>
          <w:spacing w:val="-6"/>
          <w:sz w:val="24"/>
          <w:szCs w:val="24"/>
        </w:rPr>
        <w:t>torgi</w:t>
      </w:r>
      <w:r w:rsidRPr="00C66E1A">
        <w:rPr>
          <w:rStyle w:val="ab"/>
          <w:rFonts w:ascii="Times New Roman" w:hAnsi="Times New Roman" w:cs="Times New Roman"/>
          <w:spacing w:val="-6"/>
          <w:sz w:val="24"/>
          <w:szCs w:val="24"/>
        </w:rPr>
        <w:t>@</w:t>
      </w:r>
      <w:r w:rsidRPr="00C249A3">
        <w:rPr>
          <w:rStyle w:val="ab"/>
          <w:rFonts w:ascii="Times New Roman" w:hAnsi="Times New Roman" w:cs="Times New Roman"/>
          <w:spacing w:val="-6"/>
          <w:sz w:val="24"/>
          <w:szCs w:val="24"/>
        </w:rPr>
        <w:t>rt</w:t>
      </w:r>
      <w:r w:rsidRPr="00C66E1A">
        <w:rPr>
          <w:rStyle w:val="ab"/>
          <w:rFonts w:ascii="Times New Roman" w:hAnsi="Times New Roman" w:cs="Times New Roman"/>
          <w:spacing w:val="-6"/>
          <w:sz w:val="24"/>
          <w:szCs w:val="24"/>
        </w:rPr>
        <w:t>-</w:t>
      </w:r>
      <w:r w:rsidRPr="00C249A3">
        <w:rPr>
          <w:rStyle w:val="ab"/>
          <w:rFonts w:ascii="Times New Roman" w:hAnsi="Times New Roman" w:cs="Times New Roman"/>
          <w:spacing w:val="-6"/>
          <w:sz w:val="24"/>
          <w:szCs w:val="24"/>
        </w:rPr>
        <w:t>capital</w:t>
      </w:r>
      <w:r w:rsidRPr="00C66E1A">
        <w:rPr>
          <w:rStyle w:val="ab"/>
          <w:rFonts w:ascii="Times New Roman" w:hAnsi="Times New Roman" w:cs="Times New Roman"/>
          <w:spacing w:val="-6"/>
          <w:sz w:val="24"/>
          <w:szCs w:val="24"/>
        </w:rPr>
        <w:t>.</w:t>
      </w:r>
      <w:r w:rsidRPr="00C249A3">
        <w:rPr>
          <w:rStyle w:val="ab"/>
          <w:rFonts w:ascii="Times New Roman" w:hAnsi="Times New Roman" w:cs="Times New Roman"/>
          <w:spacing w:val="-6"/>
          <w:sz w:val="24"/>
          <w:szCs w:val="24"/>
        </w:rPr>
        <w:t>ru</w:t>
      </w:r>
      <w:r w:rsidRPr="00C66E1A">
        <w:rPr>
          <w:rFonts w:ascii="Times New Roman" w:hAnsi="Times New Roman" w:cs="Times New Roman"/>
          <w:spacing w:val="-6"/>
          <w:sz w:val="24"/>
          <w:szCs w:val="24"/>
        </w:rPr>
        <w:t>;</w:t>
      </w:r>
    </w:p>
    <w:p w14:paraId="4FC486D0" w14:textId="2350C775"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Сайт Организатора </w:t>
      </w:r>
      <w:r w:rsidRPr="00C249A3">
        <w:rPr>
          <w:rFonts w:ascii="Times New Roman" w:hAnsi="Times New Roman" w:cs="Times New Roman"/>
          <w:iCs/>
          <w:spacing w:val="-6"/>
          <w:sz w:val="24"/>
          <w:szCs w:val="24"/>
          <w:lang w:val="ru-RU"/>
        </w:rPr>
        <w:t>в сети Интернет</w:t>
      </w:r>
      <w:r w:rsidRPr="00C249A3">
        <w:rPr>
          <w:rFonts w:ascii="Times New Roman" w:hAnsi="Times New Roman" w:cs="Times New Roman"/>
          <w:spacing w:val="-6"/>
          <w:sz w:val="24"/>
          <w:szCs w:val="24"/>
          <w:lang w:val="ru-RU"/>
        </w:rPr>
        <w:t xml:space="preserve">: </w:t>
      </w:r>
      <w:hyperlink r:id="rId14"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rt</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capital</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Style w:val="ab"/>
          <w:rFonts w:ascii="Times New Roman" w:hAnsi="Times New Roman" w:cs="Times New Roman"/>
          <w:spacing w:val="-6"/>
          <w:sz w:val="24"/>
          <w:szCs w:val="24"/>
          <w:lang w:val="ru-RU"/>
        </w:rPr>
        <w:t>.</w:t>
      </w:r>
    </w:p>
    <w:p w14:paraId="1E3739DF" w14:textId="77777777" w:rsidR="00980274" w:rsidRPr="00980274" w:rsidRDefault="0075564D" w:rsidP="005429F4">
      <w:pPr>
        <w:pStyle w:val="a6"/>
        <w:numPr>
          <w:ilvl w:val="1"/>
          <w:numId w:val="12"/>
        </w:numPr>
        <w:spacing w:before="120"/>
        <w:ind w:left="0" w:firstLine="709"/>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Собственником является </w:t>
      </w:r>
      <w:bookmarkStart w:id="10" w:name="_Toc230144036"/>
      <w:r w:rsidR="00980274" w:rsidRPr="00980274">
        <w:rPr>
          <w:rFonts w:ascii="Times New Roman" w:hAnsi="Times New Roman" w:cs="Times New Roman"/>
          <w:spacing w:val="-6"/>
          <w:sz w:val="24"/>
          <w:szCs w:val="24"/>
        </w:rPr>
        <w:t>акционерное общество «Московское конструкторское бюро «Компас» (АО «МКБ «Компас»).</w:t>
      </w:r>
    </w:p>
    <w:p w14:paraId="338C59AE" w14:textId="4C5A642E" w:rsidR="0075564D" w:rsidRDefault="00980274" w:rsidP="00980274">
      <w:pPr>
        <w:pStyle w:val="a6"/>
        <w:spacing w:before="120" w:after="0" w:line="240" w:lineRule="auto"/>
        <w:ind w:left="0" w:firstLine="709"/>
        <w:contextualSpacing w:val="0"/>
        <w:jc w:val="both"/>
        <w:rPr>
          <w:rFonts w:ascii="Times New Roman" w:hAnsi="Times New Roman" w:cs="Times New Roman"/>
          <w:spacing w:val="-6"/>
          <w:sz w:val="24"/>
          <w:szCs w:val="24"/>
        </w:rPr>
      </w:pPr>
      <w:r w:rsidRPr="00980274">
        <w:rPr>
          <w:rFonts w:ascii="Times New Roman" w:hAnsi="Times New Roman" w:cs="Times New Roman"/>
          <w:spacing w:val="-6"/>
          <w:sz w:val="24"/>
          <w:szCs w:val="24"/>
        </w:rPr>
        <w:t>Адрес Собственника: 115184, г. Москва, ул. Большая Татарская, д.35, корп.5.</w:t>
      </w:r>
    </w:p>
    <w:p w14:paraId="2A59329E" w14:textId="77777777" w:rsidR="0075564D" w:rsidRPr="00C92F07" w:rsidRDefault="0075564D" w:rsidP="005429F4">
      <w:pPr>
        <w:pStyle w:val="a6"/>
        <w:numPr>
          <w:ilvl w:val="0"/>
          <w:numId w:val="4"/>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ДОКУМЕНТАЦИЯ</w:t>
      </w:r>
      <w:bookmarkEnd w:id="10"/>
      <w:r>
        <w:rPr>
          <w:rFonts w:ascii="Times New Roman" w:hAnsi="Times New Roman" w:cs="Times New Roman"/>
          <w:b/>
          <w:sz w:val="24"/>
          <w:szCs w:val="24"/>
        </w:rPr>
        <w:t>.</w:t>
      </w:r>
    </w:p>
    <w:p w14:paraId="3AF79909" w14:textId="77777777" w:rsidR="0075564D" w:rsidRPr="00C92F07" w:rsidRDefault="0075564D" w:rsidP="005429F4">
      <w:pPr>
        <w:pStyle w:val="a6"/>
        <w:numPr>
          <w:ilvl w:val="0"/>
          <w:numId w:val="12"/>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1" w:name="_Toc229476270"/>
      <w:bookmarkStart w:id="12"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1"/>
      <w:bookmarkEnd w:id="12"/>
      <w:r w:rsidRPr="00C92F07">
        <w:rPr>
          <w:rFonts w:ascii="Times New Roman" w:hAnsi="Times New Roman" w:cs="Times New Roman"/>
          <w:b/>
          <w:sz w:val="24"/>
          <w:szCs w:val="24"/>
        </w:rPr>
        <w:t>ей</w:t>
      </w:r>
      <w:r>
        <w:rPr>
          <w:rFonts w:ascii="Times New Roman" w:hAnsi="Times New Roman" w:cs="Times New Roman"/>
          <w:b/>
          <w:sz w:val="24"/>
          <w:szCs w:val="24"/>
        </w:rPr>
        <w:t>.</w:t>
      </w:r>
    </w:p>
    <w:bookmarkEnd w:id="9"/>
    <w:p w14:paraId="47B6CC9B" w14:textId="77777777" w:rsidR="0075564D" w:rsidRPr="00A235FE" w:rsidRDefault="0075564D" w:rsidP="005429F4">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окументация состоит из двух ч</w:t>
      </w:r>
      <w:bookmarkStart w:id="13" w:name="_Hlk99699533"/>
      <w:r w:rsidRPr="00A235FE">
        <w:rPr>
          <w:rFonts w:ascii="Times New Roman" w:hAnsi="Times New Roman" w:cs="Times New Roman"/>
          <w:spacing w:val="-6"/>
          <w:sz w:val="24"/>
          <w:szCs w:val="24"/>
        </w:rPr>
        <w:t>астей:</w:t>
      </w:r>
    </w:p>
    <w:p w14:paraId="4AD42415" w14:textId="565E3D0A" w:rsidR="0075564D" w:rsidRPr="00A235FE" w:rsidRDefault="0075564D" w:rsidP="005429F4">
      <w:pPr>
        <w:pStyle w:val="a6"/>
        <w:numPr>
          <w:ilvl w:val="0"/>
          <w:numId w:val="14"/>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Часть </w:t>
      </w:r>
      <w:r w:rsidRPr="00A235FE">
        <w:rPr>
          <w:rFonts w:ascii="Times New Roman" w:hAnsi="Times New Roman" w:cs="Times New Roman"/>
          <w:spacing w:val="-6"/>
          <w:sz w:val="24"/>
          <w:szCs w:val="24"/>
          <w:lang w:val="en-US"/>
        </w:rPr>
        <w:t>I</w:t>
      </w:r>
      <w:r w:rsidRPr="00A235FE">
        <w:rPr>
          <w:rFonts w:ascii="Times New Roman" w:hAnsi="Times New Roman" w:cs="Times New Roman"/>
          <w:spacing w:val="-6"/>
          <w:sz w:val="24"/>
          <w:szCs w:val="24"/>
        </w:rPr>
        <w:t>. «Правила проведе</w:t>
      </w:r>
      <w:bookmarkEnd w:id="13"/>
      <w:r w:rsidRPr="00A235FE">
        <w:rPr>
          <w:rFonts w:ascii="Times New Roman" w:hAnsi="Times New Roman" w:cs="Times New Roman"/>
          <w:spacing w:val="-6"/>
          <w:sz w:val="24"/>
          <w:szCs w:val="24"/>
        </w:rPr>
        <w:t xml:space="preserve">ния </w:t>
      </w:r>
      <w:r>
        <w:rPr>
          <w:rFonts w:ascii="Times New Roman" w:hAnsi="Times New Roman" w:cs="Times New Roman"/>
          <w:spacing w:val="-6"/>
          <w:sz w:val="24"/>
          <w:szCs w:val="24"/>
        </w:rPr>
        <w:t>Аукциона</w:t>
      </w:r>
      <w:r w:rsidRPr="00A235FE">
        <w:rPr>
          <w:rFonts w:ascii="Times New Roman" w:hAnsi="Times New Roman" w:cs="Times New Roman"/>
          <w:spacing w:val="-6"/>
          <w:sz w:val="24"/>
          <w:szCs w:val="24"/>
        </w:rPr>
        <w:t>»;</w:t>
      </w:r>
    </w:p>
    <w:p w14:paraId="4779284C" w14:textId="77777777" w:rsidR="0075564D" w:rsidRPr="00A235FE" w:rsidRDefault="0075564D" w:rsidP="005429F4">
      <w:pPr>
        <w:pStyle w:val="a6"/>
        <w:numPr>
          <w:ilvl w:val="0"/>
          <w:numId w:val="14"/>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Часть </w:t>
      </w:r>
      <w:r w:rsidRPr="00A235FE">
        <w:rPr>
          <w:rFonts w:ascii="Times New Roman" w:hAnsi="Times New Roman" w:cs="Times New Roman"/>
          <w:spacing w:val="-6"/>
          <w:sz w:val="24"/>
          <w:szCs w:val="24"/>
          <w:lang w:val="en-US"/>
        </w:rPr>
        <w:t>II</w:t>
      </w:r>
      <w:r w:rsidRPr="00A235FE">
        <w:rPr>
          <w:rFonts w:ascii="Times New Roman" w:hAnsi="Times New Roman" w:cs="Times New Roman"/>
          <w:spacing w:val="-6"/>
          <w:sz w:val="24"/>
          <w:szCs w:val="24"/>
        </w:rPr>
        <w:t>. «Формы документов».</w:t>
      </w:r>
    </w:p>
    <w:p w14:paraId="0E0BD051" w14:textId="6D009A9C" w:rsidR="0075564D" w:rsidRPr="00A235FE" w:rsidRDefault="0075564D" w:rsidP="005429F4">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bookmarkStart w:id="14" w:name="КД_пор_сроки_предостав"/>
      <w:bookmarkEnd w:id="14"/>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размещается на сайте Организатора и на сайте Электронной площадки.</w:t>
      </w:r>
    </w:p>
    <w:p w14:paraId="76436BB2" w14:textId="4B383AF9" w:rsidR="0075564D" w:rsidRPr="00A235FE" w:rsidRDefault="0075564D" w:rsidP="005429F4">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Претендент вправе </w:t>
      </w:r>
      <w:r>
        <w:rPr>
          <w:rFonts w:ascii="Times New Roman" w:hAnsi="Times New Roman" w:cs="Times New Roman"/>
          <w:spacing w:val="-6"/>
          <w:sz w:val="24"/>
          <w:szCs w:val="24"/>
        </w:rPr>
        <w:t xml:space="preserve">ознакомиться с Документацией и </w:t>
      </w:r>
      <w:r w:rsidRPr="00A235FE">
        <w:rPr>
          <w:rFonts w:ascii="Times New Roman" w:hAnsi="Times New Roman" w:cs="Times New Roman"/>
          <w:spacing w:val="-6"/>
          <w:sz w:val="24"/>
          <w:szCs w:val="24"/>
        </w:rPr>
        <w:t>воспользоваться информацией о</w:t>
      </w:r>
      <w:r>
        <w:rPr>
          <w:rFonts w:ascii="Times New Roman" w:hAnsi="Times New Roman" w:cs="Times New Roman"/>
          <w:spacing w:val="-6"/>
          <w:sz w:val="24"/>
          <w:szCs w:val="24"/>
        </w:rPr>
        <w:t>б Аукционе</w:t>
      </w:r>
      <w:r w:rsidRPr="00A235FE">
        <w:rPr>
          <w:rFonts w:ascii="Times New Roman" w:hAnsi="Times New Roman" w:cs="Times New Roman"/>
          <w:spacing w:val="-6"/>
          <w:sz w:val="24"/>
          <w:szCs w:val="24"/>
        </w:rPr>
        <w:t>, размещенной на сайте Организатора, на сайте Электронной площадки.</w:t>
      </w:r>
    </w:p>
    <w:p w14:paraId="13877551" w14:textId="23C72ED0" w:rsidR="0075564D" w:rsidRDefault="0075564D" w:rsidP="005429F4">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К</w:t>
      </w:r>
      <w:r w:rsidRPr="00A235FE">
        <w:rPr>
          <w:rFonts w:ascii="Times New Roman" w:hAnsi="Times New Roman" w:cs="Times New Roman"/>
          <w:spacing w:val="-6"/>
          <w:sz w:val="24"/>
          <w:szCs w:val="24"/>
        </w:rPr>
        <w:t>омиссия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 xml:space="preserve">не несет ответственности за содержание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 xml:space="preserve">окументации, полученной Претендентом неофициально, и во всех случаях руководствуется текстом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 xml:space="preserve">окументации, размещенной на сайтах </w:t>
      </w:r>
      <w:hyperlink r:id="rId15" w:history="1">
        <w:r w:rsidRPr="00A235FE">
          <w:rPr>
            <w:rFonts w:ascii="Times New Roman" w:hAnsi="Times New Roman" w:cs="Times New Roman"/>
            <w:spacing w:val="-6"/>
            <w:sz w:val="24"/>
            <w:szCs w:val="24"/>
          </w:rPr>
          <w:t>Организатора</w:t>
        </w:r>
      </w:hyperlink>
      <w:r w:rsidRPr="00A235FE">
        <w:rPr>
          <w:rFonts w:ascii="Times New Roman" w:hAnsi="Times New Roman" w:cs="Times New Roman"/>
          <w:spacing w:val="-6"/>
          <w:sz w:val="24"/>
          <w:szCs w:val="24"/>
        </w:rPr>
        <w:t xml:space="preserve"> и Электронной площадки.</w:t>
      </w:r>
    </w:p>
    <w:p w14:paraId="2B5BB2B6" w14:textId="77777777" w:rsidR="00B16473" w:rsidRPr="00A235FE" w:rsidRDefault="00B16473" w:rsidP="00B16473">
      <w:pPr>
        <w:pStyle w:val="a6"/>
        <w:spacing w:before="120" w:after="0" w:line="240" w:lineRule="auto"/>
        <w:ind w:left="709"/>
        <w:contextualSpacing w:val="0"/>
        <w:jc w:val="both"/>
        <w:rPr>
          <w:rFonts w:ascii="Times New Roman" w:hAnsi="Times New Roman" w:cs="Times New Roman"/>
          <w:spacing w:val="-6"/>
          <w:sz w:val="24"/>
          <w:szCs w:val="24"/>
        </w:rPr>
      </w:pPr>
    </w:p>
    <w:p w14:paraId="4EAC5C66" w14:textId="77777777" w:rsidR="0075564D" w:rsidRPr="00C92F07" w:rsidRDefault="0075564D" w:rsidP="005429F4">
      <w:pPr>
        <w:pStyle w:val="a6"/>
        <w:numPr>
          <w:ilvl w:val="0"/>
          <w:numId w:val="1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Аукциона</w:t>
      </w:r>
      <w:r w:rsidRPr="00C92F07">
        <w:rPr>
          <w:rFonts w:ascii="Times New Roman" w:hAnsi="Times New Roman" w:cs="Times New Roman"/>
          <w:b/>
          <w:sz w:val="24"/>
          <w:szCs w:val="24"/>
        </w:rPr>
        <w:t>.</w:t>
      </w:r>
    </w:p>
    <w:p w14:paraId="456182D5" w14:textId="77777777" w:rsidR="0075564D" w:rsidRPr="00A235FE" w:rsidRDefault="0075564D" w:rsidP="005429F4">
      <w:pPr>
        <w:pStyle w:val="a6"/>
        <w:numPr>
          <w:ilvl w:val="1"/>
          <w:numId w:val="12"/>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Аукциона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48E4EDAF" w14:textId="459F0BA1" w:rsidR="0075564D" w:rsidRPr="00A235FE" w:rsidRDefault="0075564D" w:rsidP="005429F4">
      <w:pPr>
        <w:pStyle w:val="a6"/>
        <w:numPr>
          <w:ilvl w:val="1"/>
          <w:numId w:val="12"/>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Аукциона</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го</w:t>
      </w:r>
      <w:r w:rsidRPr="00A235FE">
        <w:rPr>
          <w:rFonts w:ascii="Times New Roman" w:hAnsi="Times New Roman" w:cs="Times New Roman"/>
          <w:color w:val="000000"/>
          <w:spacing w:val="-6"/>
          <w:sz w:val="24"/>
          <w:szCs w:val="24"/>
        </w:rPr>
        <w:t xml:space="preserve"> проведения. </w:t>
      </w:r>
    </w:p>
    <w:p w14:paraId="117F3748" w14:textId="018DE94C" w:rsidR="0075564D" w:rsidRPr="00A235FE" w:rsidRDefault="0075564D" w:rsidP="005429F4">
      <w:pPr>
        <w:pStyle w:val="a6"/>
        <w:numPr>
          <w:ilvl w:val="1"/>
          <w:numId w:val="5"/>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Аукциона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58787D6D" w14:textId="77777777" w:rsidR="0075564D" w:rsidRPr="00C92F07" w:rsidRDefault="0075564D" w:rsidP="005429F4">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15" w:name="_Toc229476266"/>
      <w:bookmarkStart w:id="16" w:name="_Toc230144040"/>
      <w:bookmarkStart w:id="17" w:name="_Toc229476271"/>
      <w:bookmarkStart w:id="18" w:name="_Toc230144038"/>
      <w:r w:rsidRPr="00C92F07">
        <w:rPr>
          <w:rFonts w:ascii="Times New Roman" w:hAnsi="Times New Roman" w:cs="Times New Roman"/>
          <w:b/>
          <w:sz w:val="24"/>
          <w:szCs w:val="24"/>
        </w:rPr>
        <w:t xml:space="preserve">УСЛОВИЯ УЧАСТИЯ В </w:t>
      </w:r>
      <w:bookmarkEnd w:id="15"/>
      <w:bookmarkEnd w:id="16"/>
      <w:r>
        <w:rPr>
          <w:rFonts w:ascii="Times New Roman" w:hAnsi="Times New Roman" w:cs="Times New Roman"/>
          <w:b/>
          <w:sz w:val="24"/>
          <w:szCs w:val="24"/>
        </w:rPr>
        <w:t>АУКЦИОНЕ.</w:t>
      </w:r>
    </w:p>
    <w:p w14:paraId="2170A840" w14:textId="77777777" w:rsidR="0075564D" w:rsidRPr="00C92F07" w:rsidRDefault="0075564D" w:rsidP="005429F4">
      <w:pPr>
        <w:pStyle w:val="a6"/>
        <w:numPr>
          <w:ilvl w:val="0"/>
          <w:numId w:val="5"/>
        </w:numPr>
        <w:spacing w:before="240" w:after="120" w:line="240" w:lineRule="auto"/>
        <w:ind w:left="0" w:firstLine="0"/>
        <w:contextualSpacing w:val="0"/>
        <w:jc w:val="center"/>
        <w:rPr>
          <w:rFonts w:ascii="Times New Roman" w:hAnsi="Times New Roman" w:cs="Times New Roman"/>
          <w:b/>
          <w:sz w:val="24"/>
          <w:szCs w:val="24"/>
        </w:rPr>
      </w:pPr>
      <w:bookmarkStart w:id="19" w:name="_Toc229476267"/>
      <w:bookmarkStart w:id="20"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19"/>
      <w:bookmarkEnd w:id="20"/>
      <w:r>
        <w:rPr>
          <w:rFonts w:ascii="Times New Roman" w:hAnsi="Times New Roman" w:cs="Times New Roman"/>
          <w:b/>
          <w:sz w:val="24"/>
          <w:szCs w:val="24"/>
        </w:rPr>
        <w:t>Аукционе.</w:t>
      </w:r>
    </w:p>
    <w:p w14:paraId="79F35712" w14:textId="7DB61D59" w:rsidR="0075564D" w:rsidRPr="00C249A3" w:rsidRDefault="0075564D" w:rsidP="005429F4">
      <w:pPr>
        <w:pStyle w:val="a6"/>
        <w:numPr>
          <w:ilvl w:val="1"/>
          <w:numId w:val="15"/>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1.4.</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Документации.</w:t>
      </w:r>
    </w:p>
    <w:p w14:paraId="076033BF" w14:textId="77777777" w:rsidR="0075564D" w:rsidRPr="00A235FE" w:rsidRDefault="0075564D" w:rsidP="005429F4">
      <w:pPr>
        <w:pStyle w:val="a6"/>
        <w:numPr>
          <w:ilvl w:val="1"/>
          <w:numId w:val="15"/>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Для участия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устанавливаются следующие обязательные требования, предъявляемые к Претендентам:</w:t>
      </w:r>
    </w:p>
    <w:p w14:paraId="10ADD093" w14:textId="77777777" w:rsidR="0075564D" w:rsidRPr="00A235FE" w:rsidRDefault="0075564D" w:rsidP="005429F4">
      <w:pPr>
        <w:pStyle w:val="Style7"/>
        <w:widowControl/>
        <w:numPr>
          <w:ilvl w:val="0"/>
          <w:numId w:val="16"/>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Непроведение ликвидации Претендента</w:t>
      </w:r>
      <w:r>
        <w:rPr>
          <w:rFonts w:ascii="Times New Roman" w:hAnsi="Times New Roman" w:cs="Times New Roman"/>
          <w:spacing w:val="-6"/>
          <w:lang w:val="en-US" w:eastAsia="en-US"/>
        </w:rPr>
        <w:t> </w:t>
      </w:r>
      <w:r>
        <w:rPr>
          <w:rFonts w:ascii="Times New Roman" w:hAnsi="Times New Roman" w:cs="Times New Roman"/>
          <w:spacing w:val="-6"/>
          <w:lang w:eastAsia="en-US"/>
        </w:rPr>
        <w:t>–</w:t>
      </w:r>
      <w:r>
        <w:rPr>
          <w:rFonts w:ascii="Times New Roman" w:hAnsi="Times New Roman" w:cs="Times New Roman"/>
          <w:spacing w:val="-6"/>
          <w:lang w:val="en-US" w:eastAsia="en-US"/>
        </w:rPr>
        <w:t> </w:t>
      </w:r>
      <w:r w:rsidRPr="00A235FE">
        <w:rPr>
          <w:rFonts w:ascii="Times New Roman" w:hAnsi="Times New Roman" w:cs="Times New Roman"/>
          <w:spacing w:val="-6"/>
          <w:lang w:eastAsia="en-US"/>
        </w:rPr>
        <w:t>юридического лица и отсутствие решения арбитражного суда о признании Претендента</w:t>
      </w:r>
      <w:r>
        <w:rPr>
          <w:rFonts w:ascii="Times New Roman" w:hAnsi="Times New Roman" w:cs="Times New Roman"/>
          <w:spacing w:val="-6"/>
          <w:lang w:eastAsia="en-US"/>
        </w:rPr>
        <w:t> – </w:t>
      </w:r>
      <w:r w:rsidRPr="00A235FE">
        <w:rPr>
          <w:rFonts w:ascii="Times New Roman" w:hAnsi="Times New Roman" w:cs="Times New Roman"/>
          <w:spacing w:val="-6"/>
          <w:lang w:eastAsia="en-US"/>
        </w:rPr>
        <w:t>юридического лица банкротом и об открытии конкурсного производства;</w:t>
      </w:r>
    </w:p>
    <w:p w14:paraId="772754FE" w14:textId="77777777" w:rsidR="0075564D" w:rsidRPr="00A235FE" w:rsidRDefault="0075564D" w:rsidP="005429F4">
      <w:pPr>
        <w:pStyle w:val="Style7"/>
        <w:widowControl/>
        <w:numPr>
          <w:ilvl w:val="0"/>
          <w:numId w:val="16"/>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отсутствие решения арбитражного суда о признании Претендента</w:t>
      </w:r>
      <w:r>
        <w:rPr>
          <w:rFonts w:ascii="Times New Roman" w:hAnsi="Times New Roman" w:cs="Times New Roman"/>
          <w:spacing w:val="-6"/>
          <w:lang w:eastAsia="en-US"/>
        </w:rPr>
        <w:t> – </w:t>
      </w:r>
      <w:r w:rsidRPr="00A235FE">
        <w:rPr>
          <w:rFonts w:ascii="Times New Roman" w:hAnsi="Times New Roman" w:cs="Times New Roman"/>
          <w:spacing w:val="-6"/>
          <w:lang w:eastAsia="en-US"/>
        </w:rPr>
        <w:t>физического лица (гражданина), индивидуального предпринимателя банкротом;</w:t>
      </w:r>
    </w:p>
    <w:p w14:paraId="3AF479F4" w14:textId="77777777" w:rsidR="0075564D" w:rsidRPr="00A235FE" w:rsidRDefault="0075564D" w:rsidP="005429F4">
      <w:pPr>
        <w:pStyle w:val="Style7"/>
        <w:widowControl/>
        <w:numPr>
          <w:ilvl w:val="0"/>
          <w:numId w:val="16"/>
        </w:numPr>
        <w:autoSpaceDE/>
        <w:autoSpaceDN/>
        <w:adjustRightInd/>
        <w:spacing w:before="0" w:line="240" w:lineRule="auto"/>
        <w:ind w:left="0" w:firstLine="709"/>
        <w:contextualSpacing/>
        <w:rPr>
          <w:rFonts w:ascii="Times New Roman" w:hAnsi="Times New Roman" w:cs="Times New Roman"/>
          <w:spacing w:val="-6"/>
          <w:lang w:eastAsia="en-US"/>
        </w:rPr>
      </w:pPr>
      <w:proofErr w:type="spellStart"/>
      <w:r w:rsidRPr="00A235FE">
        <w:rPr>
          <w:rFonts w:ascii="Times New Roman" w:hAnsi="Times New Roman" w:cs="Times New Roman"/>
          <w:spacing w:val="-6"/>
          <w:lang w:eastAsia="en-US"/>
        </w:rPr>
        <w:t>Неприостановление</w:t>
      </w:r>
      <w:proofErr w:type="spellEnd"/>
      <w:r w:rsidRPr="00A235FE">
        <w:rPr>
          <w:rFonts w:ascii="Times New Roman" w:hAnsi="Times New Roman" w:cs="Times New Roman"/>
          <w:spacing w:val="-6"/>
          <w:lang w:eastAsia="en-US"/>
        </w:rPr>
        <w:t xml:space="preserve"> деятельности Претендента в порядке, предусмотренном действующим законодательством Российской</w:t>
      </w:r>
      <w:r w:rsidRPr="00A235FE">
        <w:rPr>
          <w:rFonts w:ascii="Times New Roman" w:hAnsi="Times New Roman" w:cs="Times New Roman"/>
          <w:spacing w:val="-6"/>
          <w:lang w:val="en-US" w:eastAsia="en-US"/>
        </w:rPr>
        <w:t> </w:t>
      </w:r>
      <w:r w:rsidRPr="00A235FE">
        <w:rPr>
          <w:rFonts w:ascii="Times New Roman" w:hAnsi="Times New Roman" w:cs="Times New Roman"/>
          <w:spacing w:val="-6"/>
          <w:lang w:eastAsia="en-US"/>
        </w:rPr>
        <w:t>Федерации, на день подачи Претендентом Заявки.</w:t>
      </w:r>
    </w:p>
    <w:p w14:paraId="4FF74BD9" w14:textId="736E66C7" w:rsidR="0075564D" w:rsidRPr="00A235FE" w:rsidRDefault="0075564D" w:rsidP="005429F4">
      <w:pPr>
        <w:pStyle w:val="a6"/>
        <w:numPr>
          <w:ilvl w:val="1"/>
          <w:numId w:val="15"/>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К</w:t>
      </w:r>
      <w:r w:rsidRPr="00A235FE">
        <w:rPr>
          <w:rFonts w:ascii="Times New Roman" w:hAnsi="Times New Roman" w:cs="Times New Roman"/>
          <w:spacing w:val="-6"/>
          <w:sz w:val="24"/>
          <w:szCs w:val="24"/>
        </w:rPr>
        <w:t>омиссия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принимает решение об отказе Претенденту в допуске к участию</w:t>
      </w:r>
      <w:r w:rsidRPr="00AA534D">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 xml:space="preserve">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в случа</w:t>
      </w:r>
      <w:r>
        <w:rPr>
          <w:rFonts w:ascii="Times New Roman" w:hAnsi="Times New Roman" w:cs="Times New Roman"/>
          <w:spacing w:val="-6"/>
          <w:sz w:val="24"/>
          <w:szCs w:val="24"/>
        </w:rPr>
        <w:t>е</w:t>
      </w:r>
      <w:r w:rsidR="007F2A53">
        <w:rPr>
          <w:rFonts w:ascii="Times New Roman" w:hAnsi="Times New Roman" w:cs="Times New Roman"/>
          <w:spacing w:val="-6"/>
          <w:sz w:val="24"/>
          <w:szCs w:val="24"/>
        </w:rPr>
        <w:t>,</w:t>
      </w:r>
      <w:r>
        <w:rPr>
          <w:rFonts w:ascii="Times New Roman" w:hAnsi="Times New Roman" w:cs="Times New Roman"/>
          <w:spacing w:val="-6"/>
          <w:sz w:val="24"/>
          <w:szCs w:val="24"/>
        </w:rPr>
        <w:t xml:space="preserve"> если</w:t>
      </w:r>
      <w:r w:rsidRPr="00A235FE">
        <w:rPr>
          <w:rFonts w:ascii="Times New Roman" w:hAnsi="Times New Roman" w:cs="Times New Roman"/>
          <w:spacing w:val="-6"/>
          <w:sz w:val="24"/>
          <w:szCs w:val="24"/>
        </w:rPr>
        <w:t>:</w:t>
      </w:r>
    </w:p>
    <w:p w14:paraId="5D25A53D" w14:textId="77777777" w:rsidR="0075564D" w:rsidRPr="00A235FE" w:rsidRDefault="0075564D" w:rsidP="005429F4">
      <w:pPr>
        <w:pStyle w:val="a6"/>
        <w:numPr>
          <w:ilvl w:val="0"/>
          <w:numId w:val="17"/>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представленные документы не подтверждают права Претендента быть Участником,</w:t>
      </w:r>
      <w:r w:rsidRPr="00AA534D">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соответствии с законодательством Российской</w:t>
      </w:r>
      <w:r>
        <w:rPr>
          <w:rFonts w:ascii="Times New Roman" w:hAnsi="Times New Roman" w:cs="Times New Roman"/>
          <w:spacing w:val="-6"/>
          <w:sz w:val="24"/>
          <w:szCs w:val="24"/>
        </w:rPr>
        <w:t> </w:t>
      </w:r>
      <w:r w:rsidRPr="00A235FE">
        <w:rPr>
          <w:rFonts w:ascii="Times New Roman" w:hAnsi="Times New Roman" w:cs="Times New Roman"/>
          <w:spacing w:val="-6"/>
          <w:sz w:val="24"/>
          <w:szCs w:val="24"/>
        </w:rPr>
        <w:t>Федерации;</w:t>
      </w:r>
    </w:p>
    <w:p w14:paraId="0840F419" w14:textId="77777777" w:rsidR="0075564D" w:rsidRPr="00A235FE" w:rsidRDefault="0075564D" w:rsidP="005429F4">
      <w:pPr>
        <w:pStyle w:val="a6"/>
        <w:numPr>
          <w:ilvl w:val="0"/>
          <w:numId w:val="17"/>
        </w:numPr>
        <w:spacing w:after="0" w:line="240" w:lineRule="auto"/>
        <w:ind w:left="0" w:firstLine="709"/>
        <w:jc w:val="both"/>
        <w:rPr>
          <w:rFonts w:ascii="Times New Roman" w:hAnsi="Times New Roman" w:cs="Times New Roman"/>
          <w:i/>
          <w:iCs/>
          <w:spacing w:val="-6"/>
          <w:sz w:val="24"/>
          <w:szCs w:val="24"/>
        </w:rPr>
      </w:pPr>
      <w:r w:rsidRPr="00A235FE">
        <w:rPr>
          <w:rFonts w:ascii="Times New Roman" w:hAnsi="Times New Roman" w:cs="Times New Roman"/>
          <w:spacing w:val="-6"/>
          <w:sz w:val="24"/>
          <w:szCs w:val="24"/>
        </w:rPr>
        <w:t>представлены не все документы в соответствии с перечнем, указанным в п.</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1</w:t>
      </w:r>
      <w:r>
        <w:rPr>
          <w:rFonts w:ascii="Times New Roman" w:hAnsi="Times New Roman" w:cs="Times New Roman"/>
          <w:spacing w:val="-6"/>
          <w:sz w:val="24"/>
          <w:szCs w:val="24"/>
        </w:rPr>
        <w:t>1</w:t>
      </w:r>
      <w:r w:rsidRPr="00A235FE">
        <w:rPr>
          <w:rFonts w:ascii="Times New Roman" w:hAnsi="Times New Roman" w:cs="Times New Roman"/>
          <w:spacing w:val="-6"/>
          <w:sz w:val="24"/>
          <w:szCs w:val="24"/>
        </w:rPr>
        <w:t>.</w:t>
      </w:r>
      <w:r w:rsidRPr="00A235FE">
        <w:rPr>
          <w:rFonts w:ascii="Times New Roman" w:hAnsi="Times New Roman" w:cs="Times New Roman"/>
          <w:spacing w:val="-6"/>
          <w:sz w:val="24"/>
          <w:szCs w:val="24"/>
          <w:lang w:val="en-US"/>
        </w:rPr>
        <w:t>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 или оформление указанных документов не соответствует законодательству Российской</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Федерации</w:t>
      </w:r>
      <w:r>
        <w:rPr>
          <w:rFonts w:ascii="Times New Roman" w:hAnsi="Times New Roman" w:cs="Times New Roman"/>
          <w:spacing w:val="-6"/>
          <w:sz w:val="24"/>
          <w:szCs w:val="24"/>
        </w:rPr>
        <w:t xml:space="preserve"> и требованиям Документации</w:t>
      </w:r>
      <w:r w:rsidRPr="00A235FE">
        <w:rPr>
          <w:rFonts w:ascii="Times New Roman" w:hAnsi="Times New Roman" w:cs="Times New Roman"/>
          <w:spacing w:val="-6"/>
          <w:sz w:val="24"/>
          <w:szCs w:val="24"/>
        </w:rPr>
        <w:t xml:space="preserve">, </w:t>
      </w:r>
    </w:p>
    <w:p w14:paraId="3EE11BE1" w14:textId="77777777" w:rsidR="0075564D" w:rsidRPr="00A235FE" w:rsidRDefault="0075564D" w:rsidP="005429F4">
      <w:pPr>
        <w:pStyle w:val="a6"/>
        <w:numPr>
          <w:ilvl w:val="0"/>
          <w:numId w:val="17"/>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5CF75470" w14:textId="77777777" w:rsidR="0075564D" w:rsidRPr="00A235FE" w:rsidRDefault="0075564D" w:rsidP="005429F4">
      <w:pPr>
        <w:pStyle w:val="a6"/>
        <w:numPr>
          <w:ilvl w:val="0"/>
          <w:numId w:val="17"/>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не подтверждено поступление в установленный срок задатка на счет, указанный в </w:t>
      </w:r>
      <w:r>
        <w:rPr>
          <w:rFonts w:ascii="Times New Roman" w:hAnsi="Times New Roman" w:cs="Times New Roman"/>
          <w:spacing w:val="-6"/>
          <w:sz w:val="24"/>
          <w:szCs w:val="24"/>
        </w:rPr>
        <w:t>И</w:t>
      </w:r>
      <w:r w:rsidRPr="00A235FE">
        <w:rPr>
          <w:rFonts w:ascii="Times New Roman" w:hAnsi="Times New Roman" w:cs="Times New Roman"/>
          <w:spacing w:val="-6"/>
          <w:sz w:val="24"/>
          <w:szCs w:val="24"/>
        </w:rPr>
        <w:t>звещении</w:t>
      </w:r>
      <w:r>
        <w:rPr>
          <w:rFonts w:ascii="Times New Roman" w:hAnsi="Times New Roman" w:cs="Times New Roman"/>
          <w:spacing w:val="-6"/>
          <w:sz w:val="24"/>
          <w:szCs w:val="24"/>
        </w:rPr>
        <w:t xml:space="preserve"> о проведении Аукциона</w:t>
      </w:r>
      <w:r w:rsidRPr="00A235FE">
        <w:rPr>
          <w:rFonts w:ascii="Times New Roman" w:hAnsi="Times New Roman" w:cs="Times New Roman"/>
          <w:spacing w:val="-6"/>
          <w:sz w:val="24"/>
          <w:szCs w:val="24"/>
        </w:rPr>
        <w:t>;</w:t>
      </w:r>
    </w:p>
    <w:p w14:paraId="176F3464" w14:textId="77777777" w:rsidR="0075564D" w:rsidRPr="00A235FE" w:rsidRDefault="0075564D" w:rsidP="005429F4">
      <w:pPr>
        <w:pStyle w:val="a6"/>
        <w:numPr>
          <w:ilvl w:val="0"/>
          <w:numId w:val="17"/>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2039A2CB" w14:textId="77777777" w:rsidR="0075564D" w:rsidRPr="00A235FE" w:rsidRDefault="0075564D" w:rsidP="005429F4">
      <w:pPr>
        <w:pStyle w:val="a6"/>
        <w:numPr>
          <w:ilvl w:val="0"/>
          <w:numId w:val="17"/>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несоответствия Претендента требованиям, установленным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окументацией.</w:t>
      </w:r>
    </w:p>
    <w:p w14:paraId="5E26FDA4"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Перечень указанных оснований отказа Претенденту в участии в Аукционе является исчерпывающим.</w:t>
      </w:r>
    </w:p>
    <w:p w14:paraId="18DD69C0" w14:textId="029A95E1" w:rsidR="0075564D" w:rsidRDefault="0075564D" w:rsidP="005429F4">
      <w:pPr>
        <w:pStyle w:val="a6"/>
        <w:numPr>
          <w:ilvl w:val="1"/>
          <w:numId w:val="15"/>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Претенденты несут за свой счет все расходы, связанные с подготовкой Заявки и своим участием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w:t>
      </w:r>
    </w:p>
    <w:p w14:paraId="012EB72E" w14:textId="77777777" w:rsidR="0075564D" w:rsidRPr="00C92F07" w:rsidRDefault="0075564D" w:rsidP="005429F4">
      <w:pPr>
        <w:pStyle w:val="a6"/>
        <w:numPr>
          <w:ilvl w:val="0"/>
          <w:numId w:val="4"/>
        </w:numPr>
        <w:spacing w:before="240" w:after="120" w:line="240" w:lineRule="auto"/>
        <w:ind w:left="0"/>
        <w:contextualSpacing w:val="0"/>
        <w:jc w:val="center"/>
        <w:rPr>
          <w:rFonts w:ascii="Times New Roman" w:hAnsi="Times New Roman" w:cs="Times New Roman"/>
          <w:b/>
          <w:sz w:val="24"/>
          <w:szCs w:val="24"/>
        </w:rPr>
      </w:pPr>
      <w:bookmarkStart w:id="21" w:name="_Toc230144042"/>
      <w:r w:rsidRPr="00C92F07">
        <w:rPr>
          <w:rFonts w:ascii="Times New Roman" w:hAnsi="Times New Roman" w:cs="Times New Roman"/>
          <w:b/>
          <w:sz w:val="24"/>
          <w:szCs w:val="24"/>
        </w:rPr>
        <w:t>ЗАЯВКИ</w:t>
      </w:r>
      <w:bookmarkEnd w:id="21"/>
      <w:r>
        <w:rPr>
          <w:rFonts w:ascii="Times New Roman" w:hAnsi="Times New Roman" w:cs="Times New Roman"/>
          <w:b/>
          <w:sz w:val="24"/>
          <w:szCs w:val="24"/>
        </w:rPr>
        <w:t>.</w:t>
      </w:r>
    </w:p>
    <w:p w14:paraId="78361DAC" w14:textId="77777777" w:rsidR="0075564D" w:rsidRPr="00C92F07" w:rsidRDefault="0075564D" w:rsidP="005429F4">
      <w:pPr>
        <w:pStyle w:val="a6"/>
        <w:numPr>
          <w:ilvl w:val="0"/>
          <w:numId w:val="15"/>
        </w:numPr>
        <w:spacing w:before="120" w:after="0" w:line="240" w:lineRule="auto"/>
        <w:ind w:left="0" w:firstLine="0"/>
        <w:contextualSpacing w:val="0"/>
        <w:jc w:val="center"/>
        <w:rPr>
          <w:rFonts w:ascii="Times New Roman" w:hAnsi="Times New Roman" w:cs="Times New Roman"/>
          <w:b/>
          <w:sz w:val="24"/>
          <w:szCs w:val="24"/>
        </w:rPr>
      </w:pPr>
      <w:bookmarkStart w:id="22" w:name="_Toc229476272"/>
      <w:bookmarkStart w:id="23" w:name="_Toc230144043"/>
      <w:r w:rsidRPr="00C92F07">
        <w:rPr>
          <w:rFonts w:ascii="Times New Roman" w:hAnsi="Times New Roman" w:cs="Times New Roman"/>
          <w:b/>
          <w:sz w:val="24"/>
          <w:szCs w:val="24"/>
        </w:rPr>
        <w:t>Оформление Заявки</w:t>
      </w:r>
      <w:bookmarkEnd w:id="22"/>
      <w:bookmarkEnd w:id="23"/>
      <w:r>
        <w:rPr>
          <w:rFonts w:ascii="Times New Roman" w:hAnsi="Times New Roman" w:cs="Times New Roman"/>
          <w:b/>
          <w:sz w:val="24"/>
          <w:szCs w:val="24"/>
        </w:rPr>
        <w:t>.</w:t>
      </w:r>
    </w:p>
    <w:p w14:paraId="4F1D5801" w14:textId="77777777" w:rsidR="0075564D" w:rsidRPr="00C249A3" w:rsidRDefault="0075564D" w:rsidP="005429F4">
      <w:pPr>
        <w:pStyle w:val="a6"/>
        <w:numPr>
          <w:ilvl w:val="1"/>
          <w:numId w:val="15"/>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 вправе подать только одну Заявку в отношении каждого лота.</w:t>
      </w:r>
    </w:p>
    <w:p w14:paraId="33C601CB" w14:textId="3C3BB8DD" w:rsidR="0075564D" w:rsidRPr="00C249A3" w:rsidRDefault="0075564D" w:rsidP="005429F4">
      <w:pPr>
        <w:pStyle w:val="a6"/>
        <w:numPr>
          <w:ilvl w:val="1"/>
          <w:numId w:val="15"/>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Извещение о проведении Аукциона является публичной офертой для заключения договора о задатке в соответствии со </w:t>
      </w:r>
      <w:hyperlink r:id="rId16" w:history="1">
        <w:r w:rsidRPr="00C249A3">
          <w:rPr>
            <w:rFonts w:ascii="Times New Roman" w:hAnsi="Times New Roman" w:cs="Times New Roman"/>
            <w:spacing w:val="-6"/>
            <w:sz w:val="24"/>
            <w:szCs w:val="24"/>
          </w:rPr>
          <w:t>ст.</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437</w:t>
        </w:r>
      </w:hyperlink>
      <w:r w:rsidRPr="00C249A3">
        <w:rPr>
          <w:rFonts w:ascii="Times New Roman" w:hAnsi="Times New Roman" w:cs="Times New Roman"/>
          <w:spacing w:val="-6"/>
          <w:sz w:val="24"/>
          <w:szCs w:val="24"/>
        </w:rPr>
        <w:t xml:space="preserve"> Гражданского кодекса Российской</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 xml:space="preserve">Федерации, а подача Претендентом </w:t>
      </w:r>
      <w:r w:rsidRPr="00C249A3">
        <w:rPr>
          <w:rFonts w:ascii="Times New Roman" w:hAnsi="Times New Roman" w:cs="Times New Roman"/>
          <w:spacing w:val="-6"/>
          <w:sz w:val="24"/>
          <w:szCs w:val="24"/>
        </w:rPr>
        <w:lastRenderedPageBreak/>
        <w:t>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4E3FA402" w14:textId="77777777" w:rsidR="0075564D" w:rsidRPr="00C249A3" w:rsidRDefault="0075564D" w:rsidP="005429F4">
      <w:pPr>
        <w:pStyle w:val="a6"/>
        <w:numPr>
          <w:ilvl w:val="1"/>
          <w:numId w:val="15"/>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Заявка оформляется на русском языке в установленной Документацией форме</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(Часть </w:t>
      </w:r>
      <w:r w:rsidRPr="00C249A3">
        <w:rPr>
          <w:rFonts w:ascii="Times New Roman" w:hAnsi="Times New Roman" w:cs="Times New Roman"/>
          <w:spacing w:val="-6"/>
          <w:sz w:val="24"/>
          <w:szCs w:val="24"/>
          <w:lang w:val="en-US"/>
        </w:rPr>
        <w:t>II</w:t>
      </w:r>
      <w:proofErr w:type="gramStart"/>
      <w:r w:rsidRPr="00C249A3">
        <w:rPr>
          <w:rFonts w:ascii="Times New Roman" w:hAnsi="Times New Roman" w:cs="Times New Roman"/>
          <w:spacing w:val="-6"/>
          <w:sz w:val="24"/>
          <w:szCs w:val="24"/>
        </w:rPr>
        <w:t>, Раздел</w:t>
      </w:r>
      <w:proofErr w:type="gramEnd"/>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en-US"/>
        </w:rPr>
        <w:t>VII</w:t>
      </w:r>
      <w:r w:rsidRPr="00C249A3">
        <w:rPr>
          <w:rFonts w:ascii="Times New Roman" w:hAnsi="Times New Roman" w:cs="Times New Roman"/>
          <w:spacing w:val="-6"/>
          <w:sz w:val="24"/>
          <w:szCs w:val="24"/>
        </w:rPr>
        <w:t> Документации).</w:t>
      </w:r>
    </w:p>
    <w:p w14:paraId="7A83C3B4" w14:textId="77777777" w:rsidR="0075564D" w:rsidRPr="00C249A3" w:rsidRDefault="0075564D" w:rsidP="005429F4">
      <w:pPr>
        <w:pStyle w:val="a6"/>
        <w:numPr>
          <w:ilvl w:val="1"/>
          <w:numId w:val="15"/>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2BF7CE92" w14:textId="77777777" w:rsidR="0075564D" w:rsidRPr="00C249A3" w:rsidRDefault="0075564D" w:rsidP="0075564D">
      <w:pPr>
        <w:ind w:firstLine="709"/>
        <w:contextualSpacing/>
        <w:jc w:val="both"/>
        <w:rPr>
          <w:rFonts w:ascii="Times New Roman" w:hAnsi="Times New Roman" w:cs="Times New Roman"/>
          <w:spacing w:val="-6"/>
          <w:sz w:val="24"/>
          <w:szCs w:val="24"/>
          <w:lang w:val="ru-RU"/>
        </w:rPr>
      </w:pPr>
      <w:r w:rsidRPr="00C249A3">
        <w:rPr>
          <w:rFonts w:ascii="Times New Roman" w:hAnsi="Times New Roman" w:cs="Times New Roman"/>
          <w:bCs/>
          <w:spacing w:val="-6"/>
          <w:sz w:val="24"/>
          <w:szCs w:val="24"/>
          <w:lang w:val="ru-RU"/>
        </w:rPr>
        <w:t>Документы, необходимые для участия в Аукционе, подаются путем прикрепления Электронных образов документов в Личном кабинете на Электронной площадке.</w:t>
      </w:r>
    </w:p>
    <w:p w14:paraId="5CBC8C62" w14:textId="77777777" w:rsidR="0075564D" w:rsidRPr="00C249A3" w:rsidRDefault="0075564D" w:rsidP="005429F4">
      <w:pPr>
        <w:pStyle w:val="a6"/>
        <w:numPr>
          <w:ilvl w:val="1"/>
          <w:numId w:val="15"/>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4862612B" w14:textId="77777777" w:rsidR="0075564D" w:rsidRPr="00C249A3" w:rsidRDefault="0075564D" w:rsidP="005429F4">
      <w:pPr>
        <w:pStyle w:val="a6"/>
        <w:numPr>
          <w:ilvl w:val="1"/>
          <w:numId w:val="15"/>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01369919" w14:textId="77777777" w:rsidR="0075564D" w:rsidRPr="00C249A3" w:rsidRDefault="0075564D" w:rsidP="005429F4">
      <w:pPr>
        <w:pStyle w:val="a6"/>
        <w:numPr>
          <w:ilvl w:val="2"/>
          <w:numId w:val="15"/>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(для индивидуальных предпринимателей и юридических лиц, при наличии).</w:t>
      </w:r>
    </w:p>
    <w:p w14:paraId="269C0BD5" w14:textId="77777777" w:rsidR="0075564D" w:rsidRPr="00C249A3" w:rsidRDefault="0075564D" w:rsidP="005429F4">
      <w:pPr>
        <w:pStyle w:val="a6"/>
        <w:numPr>
          <w:ilvl w:val="2"/>
          <w:numId w:val="15"/>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4B7EA340" w14:textId="77777777" w:rsidR="0075564D" w:rsidRPr="00C249A3" w:rsidRDefault="0075564D" w:rsidP="005429F4">
      <w:pPr>
        <w:pStyle w:val="a6"/>
        <w:numPr>
          <w:ilvl w:val="2"/>
          <w:numId w:val="15"/>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страницы документов должны быть четкими и читаемыми</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(включая надписи на оттисках печатей и штампов).</w:t>
      </w:r>
    </w:p>
    <w:p w14:paraId="5449AE6B" w14:textId="77777777" w:rsidR="0075564D" w:rsidRPr="00C249A3" w:rsidRDefault="0075564D" w:rsidP="005429F4">
      <w:pPr>
        <w:pStyle w:val="a6"/>
        <w:numPr>
          <w:ilvl w:val="2"/>
          <w:numId w:val="15"/>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24" w:name="_Toc230144044"/>
      <w:r w:rsidRPr="00C249A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29B53110" w14:textId="77777777" w:rsidR="0075564D" w:rsidRPr="00C249A3" w:rsidRDefault="0075564D" w:rsidP="005429F4">
      <w:pPr>
        <w:pStyle w:val="a6"/>
        <w:numPr>
          <w:ilvl w:val="2"/>
          <w:numId w:val="15"/>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272805C3" w14:textId="77777777" w:rsidR="0075564D" w:rsidRPr="00C92F07" w:rsidRDefault="0075564D" w:rsidP="005429F4">
      <w:pPr>
        <w:pStyle w:val="a6"/>
        <w:numPr>
          <w:ilvl w:val="0"/>
          <w:numId w:val="15"/>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24"/>
      <w:r>
        <w:rPr>
          <w:rFonts w:ascii="Times New Roman" w:hAnsi="Times New Roman" w:cs="Times New Roman"/>
          <w:b/>
          <w:sz w:val="24"/>
          <w:szCs w:val="24"/>
        </w:rPr>
        <w:t>.</w:t>
      </w:r>
    </w:p>
    <w:p w14:paraId="4571C03D" w14:textId="77777777" w:rsidR="0075564D" w:rsidRPr="00A235FE" w:rsidRDefault="0075564D" w:rsidP="005429F4">
      <w:pPr>
        <w:pStyle w:val="a6"/>
        <w:numPr>
          <w:ilvl w:val="1"/>
          <w:numId w:val="15"/>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25" w:name="_Toc230144045"/>
      <w:bookmarkStart w:id="26"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37E8B90E" w14:textId="77777777" w:rsidR="0075564D" w:rsidRPr="00A235FE" w:rsidRDefault="0075564D" w:rsidP="005429F4">
      <w:pPr>
        <w:pStyle w:val="a6"/>
        <w:numPr>
          <w:ilvl w:val="1"/>
          <w:numId w:val="15"/>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proofErr w:type="gramStart"/>
      <w:r w:rsidRPr="00A235FE">
        <w:rPr>
          <w:rFonts w:ascii="Times New Roman" w:hAnsi="Times New Roman" w:cs="Times New Roman"/>
          <w:spacing w:val="-6"/>
          <w:sz w:val="24"/>
          <w:szCs w:val="24"/>
        </w:rPr>
        <w:t>, Раздел</w:t>
      </w:r>
      <w:proofErr w:type="gramEnd"/>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76102034" w14:textId="77777777" w:rsidR="0075564D" w:rsidRPr="00A235FE" w:rsidRDefault="0075564D" w:rsidP="005429F4">
      <w:pPr>
        <w:pStyle w:val="a6"/>
        <w:numPr>
          <w:ilvl w:val="1"/>
          <w:numId w:val="15"/>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5"/>
    <w:p w14:paraId="63B06E17" w14:textId="5A2FCF3A" w:rsidR="0075564D" w:rsidRPr="00A235FE" w:rsidRDefault="0075564D" w:rsidP="005429F4">
      <w:pPr>
        <w:pStyle w:val="a6"/>
        <w:numPr>
          <w:ilvl w:val="1"/>
          <w:numId w:val="15"/>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027C444C" w14:textId="77777777" w:rsidR="0075564D" w:rsidRPr="00C92F07" w:rsidRDefault="0075564D" w:rsidP="005429F4">
      <w:pPr>
        <w:pStyle w:val="a6"/>
        <w:numPr>
          <w:ilvl w:val="0"/>
          <w:numId w:val="15"/>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7454C636" w14:textId="77777777" w:rsidR="0075564D" w:rsidRPr="00C249A3" w:rsidRDefault="0075564D" w:rsidP="005429F4">
      <w:pPr>
        <w:pStyle w:val="a6"/>
        <w:numPr>
          <w:ilvl w:val="1"/>
          <w:numId w:val="15"/>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 до признания его Участником, имеет право отозвать Заявку:</w:t>
      </w:r>
    </w:p>
    <w:p w14:paraId="73450512" w14:textId="77777777" w:rsidR="0075564D" w:rsidRPr="00C249A3" w:rsidRDefault="0075564D" w:rsidP="005429F4">
      <w:pPr>
        <w:pStyle w:val="a6"/>
        <w:numPr>
          <w:ilvl w:val="0"/>
          <w:numId w:val="18"/>
        </w:numPr>
        <w:spacing w:after="0" w:line="240" w:lineRule="auto"/>
        <w:ind w:left="0" w:firstLine="709"/>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 период до окончания срока приема Заявок – путем направления письменного уведомления об отзыве Заявки на Электронную площадку;</w:t>
      </w:r>
    </w:p>
    <w:p w14:paraId="39E07342" w14:textId="772DBA4F" w:rsidR="0075564D" w:rsidRPr="00C249A3" w:rsidRDefault="0075564D" w:rsidP="005429F4">
      <w:pPr>
        <w:pStyle w:val="a6"/>
        <w:numPr>
          <w:ilvl w:val="0"/>
          <w:numId w:val="18"/>
        </w:numPr>
        <w:spacing w:after="0" w:line="240" w:lineRule="auto"/>
        <w:ind w:left="0" w:firstLine="709"/>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 период после окончания срока приема Заявок и до признания его Участником – путем направления письменного уведомления, подписанного уполномоченным лицом от имени Претендента, в адрес Организатора по электронному адресу почтового ящика (E-</w:t>
      </w:r>
      <w:proofErr w:type="spellStart"/>
      <w:r w:rsidRPr="00C249A3">
        <w:rPr>
          <w:rFonts w:ascii="Times New Roman" w:hAnsi="Times New Roman" w:cs="Times New Roman"/>
          <w:spacing w:val="-6"/>
          <w:sz w:val="24"/>
          <w:szCs w:val="24"/>
        </w:rPr>
        <w:t>mail</w:t>
      </w:r>
      <w:proofErr w:type="spellEnd"/>
      <w:r w:rsidRPr="00C249A3">
        <w:rPr>
          <w:rFonts w:ascii="Times New Roman" w:hAnsi="Times New Roman" w:cs="Times New Roman"/>
          <w:spacing w:val="-6"/>
          <w:sz w:val="24"/>
          <w:szCs w:val="24"/>
        </w:rPr>
        <w:t xml:space="preserve">): </w:t>
      </w:r>
      <w:proofErr w:type="spellStart"/>
      <w:r w:rsidRPr="00C249A3">
        <w:rPr>
          <w:rFonts w:ascii="Times New Roman" w:hAnsi="Times New Roman" w:cs="Times New Roman"/>
          <w:spacing w:val="-6"/>
          <w:sz w:val="24"/>
          <w:szCs w:val="24"/>
          <w:lang w:val="en-US"/>
        </w:rPr>
        <w:t>torgi</w:t>
      </w:r>
      <w:proofErr w:type="spellEnd"/>
      <w:r w:rsidRPr="00C249A3">
        <w:rPr>
          <w:rFonts w:ascii="Times New Roman" w:hAnsi="Times New Roman" w:cs="Times New Roman"/>
          <w:spacing w:val="-6"/>
          <w:sz w:val="24"/>
          <w:szCs w:val="24"/>
        </w:rPr>
        <w:t>@</w:t>
      </w:r>
      <w:r w:rsidRPr="00C249A3">
        <w:rPr>
          <w:rFonts w:ascii="Times New Roman" w:hAnsi="Times New Roman" w:cs="Times New Roman"/>
          <w:spacing w:val="-6"/>
          <w:sz w:val="24"/>
          <w:szCs w:val="24"/>
          <w:lang w:val="en-US"/>
        </w:rPr>
        <w:t>rt</w:t>
      </w:r>
      <w:r w:rsidRPr="00C249A3">
        <w:rPr>
          <w:rFonts w:ascii="Times New Roman" w:hAnsi="Times New Roman" w:cs="Times New Roman"/>
          <w:spacing w:val="-6"/>
          <w:sz w:val="24"/>
          <w:szCs w:val="24"/>
        </w:rPr>
        <w:t>-</w:t>
      </w:r>
      <w:r w:rsidRPr="00C249A3">
        <w:rPr>
          <w:rFonts w:ascii="Times New Roman" w:hAnsi="Times New Roman" w:cs="Times New Roman"/>
          <w:spacing w:val="-6"/>
          <w:sz w:val="24"/>
          <w:szCs w:val="24"/>
          <w:lang w:val="en-US"/>
        </w:rPr>
        <w:t>capital</w:t>
      </w:r>
      <w:r w:rsidRPr="00C249A3">
        <w:rPr>
          <w:rFonts w:ascii="Times New Roman" w:hAnsi="Times New Roman" w:cs="Times New Roman"/>
          <w:spacing w:val="-6"/>
          <w:sz w:val="24"/>
          <w:szCs w:val="24"/>
        </w:rPr>
        <w:t>.</w:t>
      </w:r>
      <w:proofErr w:type="spellStart"/>
      <w:r w:rsidRPr="00C249A3">
        <w:rPr>
          <w:rFonts w:ascii="Times New Roman" w:hAnsi="Times New Roman" w:cs="Times New Roman"/>
          <w:spacing w:val="-6"/>
          <w:sz w:val="24"/>
          <w:szCs w:val="24"/>
          <w:lang w:val="en-US"/>
        </w:rPr>
        <w:t>ru</w:t>
      </w:r>
      <w:proofErr w:type="spellEnd"/>
      <w:r w:rsidRPr="00C249A3">
        <w:rPr>
          <w:rFonts w:ascii="Times New Roman" w:hAnsi="Times New Roman" w:cs="Times New Roman"/>
          <w:spacing w:val="-6"/>
          <w:sz w:val="24"/>
          <w:szCs w:val="24"/>
        </w:rPr>
        <w:t xml:space="preserve">. </w:t>
      </w:r>
    </w:p>
    <w:p w14:paraId="72B27E38" w14:textId="77777777" w:rsidR="0075564D" w:rsidRPr="00C249A3" w:rsidRDefault="0075564D" w:rsidP="005429F4">
      <w:pPr>
        <w:pStyle w:val="31"/>
        <w:widowControl/>
        <w:numPr>
          <w:ilvl w:val="1"/>
          <w:numId w:val="15"/>
        </w:numPr>
        <w:autoSpaceDE/>
        <w:autoSpaceDN/>
        <w:spacing w:before="120" w:after="0"/>
        <w:ind w:left="0"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случае отзыва Претендентом Заявки до окончания приема Заявок задаток, поступивший от Претендента, подлежит возврату в течение 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(пяти) рабочих дней со дня поступления уведомления об отзыве Заявки на Электронную площадку. В случае отзыва Претендентом Заявки позднее дня окончания приема Заявок задаток возвращается в порядке, установленном для Участников Документацией.</w:t>
      </w:r>
    </w:p>
    <w:p w14:paraId="44A122FA" w14:textId="30516B86" w:rsidR="0075564D" w:rsidRPr="00C249A3" w:rsidRDefault="0075564D" w:rsidP="005429F4">
      <w:pPr>
        <w:pStyle w:val="31"/>
        <w:widowControl/>
        <w:numPr>
          <w:ilvl w:val="1"/>
          <w:numId w:val="15"/>
        </w:numPr>
        <w:autoSpaceDE/>
        <w:autoSpaceDN/>
        <w:spacing w:before="120" w:after="0"/>
        <w:ind w:left="0"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lastRenderedPageBreak/>
        <w:t>В случае отзыва Претендентом Заявки в установленном порядке до окончания срока приема Заявок, уведомление об отзыве Заявки вместе с Заявкой в течение 1</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74C7BBBD" w14:textId="27D28DFC" w:rsidR="0075564D" w:rsidRDefault="0075564D" w:rsidP="005429F4">
      <w:pPr>
        <w:pStyle w:val="31"/>
        <w:widowControl/>
        <w:numPr>
          <w:ilvl w:val="1"/>
          <w:numId w:val="15"/>
        </w:numPr>
        <w:autoSpaceDE/>
        <w:autoSpaceDN/>
        <w:spacing w:before="120" w:after="0"/>
        <w:ind w:left="0"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Аукциона, при этом первоначальная Заявка должна быть отозвана.</w:t>
      </w:r>
    </w:p>
    <w:p w14:paraId="2D7A4995" w14:textId="77777777" w:rsidR="0075564D" w:rsidRPr="00C92F07" w:rsidRDefault="0075564D" w:rsidP="005429F4">
      <w:pPr>
        <w:pStyle w:val="a6"/>
        <w:numPr>
          <w:ilvl w:val="0"/>
          <w:numId w:val="15"/>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47659FC9" w14:textId="77777777" w:rsidR="0075564D" w:rsidRPr="00ED3176" w:rsidRDefault="0075564D" w:rsidP="005429F4">
      <w:pPr>
        <w:pStyle w:val="a6"/>
        <w:numPr>
          <w:ilvl w:val="1"/>
          <w:numId w:val="15"/>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xml:space="preserve">) сохраняют свое действие в течение всего срока проведения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до момента подписания Договора купли-продажи с Победителем.</w:t>
      </w:r>
    </w:p>
    <w:p w14:paraId="20AFC6E0" w14:textId="77777777" w:rsidR="0075564D" w:rsidRPr="00C92F07" w:rsidRDefault="0075564D" w:rsidP="005429F4">
      <w:pPr>
        <w:pStyle w:val="a6"/>
        <w:numPr>
          <w:ilvl w:val="0"/>
          <w:numId w:val="15"/>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Аукционе.</w:t>
      </w:r>
    </w:p>
    <w:p w14:paraId="126D4596" w14:textId="77777777" w:rsidR="0075564D" w:rsidRPr="00C249A3" w:rsidRDefault="0075564D" w:rsidP="005429F4">
      <w:pPr>
        <w:pStyle w:val="a6"/>
        <w:numPr>
          <w:ilvl w:val="1"/>
          <w:numId w:val="15"/>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Для участия в Аукционе, а также последующего заключения Договора купли-продажи по итогам Аукциона, с учетом требований к оформлению документов необходимо представить:</w:t>
      </w:r>
    </w:p>
    <w:p w14:paraId="0513468A" w14:textId="5D6126A3" w:rsidR="0075564D" w:rsidRPr="00C249A3" w:rsidRDefault="0075564D" w:rsidP="005429F4">
      <w:pPr>
        <w:pStyle w:val="a6"/>
        <w:numPr>
          <w:ilvl w:val="2"/>
          <w:numId w:val="15"/>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Заявку по установленной форме (Часть II</w:t>
      </w:r>
      <w:proofErr w:type="gramStart"/>
      <w:r w:rsidRPr="00C249A3">
        <w:rPr>
          <w:rFonts w:ascii="Times New Roman" w:hAnsi="Times New Roman" w:cs="Times New Roman"/>
          <w:spacing w:val="-6"/>
          <w:sz w:val="24"/>
          <w:szCs w:val="24"/>
        </w:rPr>
        <w:t>, Раздел</w:t>
      </w:r>
      <w:proofErr w:type="gramEnd"/>
      <w:r w:rsidRPr="00C249A3">
        <w:rPr>
          <w:rFonts w:ascii="Times New Roman" w:hAnsi="Times New Roman" w:cs="Times New Roman"/>
          <w:spacing w:val="-6"/>
          <w:sz w:val="24"/>
          <w:szCs w:val="24"/>
        </w:rPr>
        <w:t> VII Документации).</w:t>
      </w:r>
    </w:p>
    <w:p w14:paraId="4F85D4B4" w14:textId="6AEC8599" w:rsidR="0075564D" w:rsidRPr="00C249A3" w:rsidRDefault="0075564D" w:rsidP="005429F4">
      <w:pPr>
        <w:pStyle w:val="a6"/>
        <w:numPr>
          <w:ilvl w:val="2"/>
          <w:numId w:val="15"/>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5C3DDC8C" w14:textId="77777777"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случае подачи Заявки уполномоченным представителем Претендента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(для юридических лиц)</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(при наличии).</w:t>
      </w:r>
    </w:p>
    <w:p w14:paraId="4C42DAEC" w14:textId="77777777"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К доверенности должна быть приложена копия паспорта доверенного лица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(все страницы).</w:t>
      </w:r>
    </w:p>
    <w:p w14:paraId="3BD57770" w14:textId="77777777"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доверенности должны содержаться сведения о Предмете аукциона и должны быть указаны следующие полномочия представителя: подписание и подача Заявки, участие в Аукционе, определение цены Имущества, подписание протоколов и иных документов в ходе Аукциона и по итогам Аукциона.</w:t>
      </w:r>
    </w:p>
    <w:p w14:paraId="0753C627" w14:textId="77777777" w:rsidR="0075564D" w:rsidRPr="00C249A3" w:rsidRDefault="0075564D" w:rsidP="005429F4">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C249A3">
        <w:rPr>
          <w:rFonts w:ascii="Times New Roman" w:hAnsi="Times New Roman" w:cs="Times New Roman"/>
          <w:spacing w:val="-6"/>
          <w:sz w:val="24"/>
          <w:szCs w:val="24"/>
          <w:lang w:val="en-US"/>
        </w:rPr>
        <w:t> II</w:t>
      </w:r>
      <w:r w:rsidRPr="00C249A3">
        <w:rPr>
          <w:rFonts w:ascii="Times New Roman" w:hAnsi="Times New Roman" w:cs="Times New Roman"/>
          <w:spacing w:val="-6"/>
          <w:sz w:val="24"/>
          <w:szCs w:val="24"/>
        </w:rPr>
        <w:t>, Раздел</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VI</w:t>
      </w:r>
      <w:r w:rsidRPr="00C249A3">
        <w:rPr>
          <w:rFonts w:ascii="Times New Roman" w:hAnsi="Times New Roman" w:cs="Times New Roman"/>
          <w:spacing w:val="-6"/>
          <w:sz w:val="24"/>
          <w:szCs w:val="24"/>
          <w:lang w:val="en-US"/>
        </w:rPr>
        <w:t>I </w:t>
      </w:r>
      <w:r w:rsidRPr="00C249A3">
        <w:rPr>
          <w:rFonts w:ascii="Times New Roman" w:hAnsi="Times New Roman" w:cs="Times New Roman"/>
          <w:spacing w:val="-6"/>
          <w:sz w:val="24"/>
          <w:szCs w:val="24"/>
        </w:rPr>
        <w:t>Документации).</w:t>
      </w:r>
    </w:p>
    <w:p w14:paraId="33E57E11" w14:textId="3B2671AC" w:rsidR="0075564D" w:rsidRPr="00C249A3" w:rsidRDefault="0075564D" w:rsidP="005429F4">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062218FD" w14:textId="4ED7CE8E" w:rsidR="0075564D" w:rsidRPr="00C249A3" w:rsidRDefault="0075564D" w:rsidP="005429F4">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C249A3">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C249A3">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C249A3">
        <w:rPr>
          <w:rFonts w:ascii="Times New Roman" w:hAnsi="Times New Roman" w:cs="Times New Roman"/>
          <w:color w:val="000000"/>
          <w:spacing w:val="-6"/>
          <w:sz w:val="24"/>
          <w:szCs w:val="24"/>
        </w:rPr>
        <w:t xml:space="preserve">на приобретение Претендентом Имущества, </w:t>
      </w:r>
      <w:r w:rsidRPr="00C249A3">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C249A3">
        <w:rPr>
          <w:rFonts w:ascii="Times New Roman" w:hAnsi="Times New Roman" w:cs="Times New Roman"/>
          <w:color w:val="000000"/>
          <w:spacing w:val="-6"/>
          <w:sz w:val="24"/>
          <w:szCs w:val="24"/>
        </w:rPr>
        <w:t xml:space="preserve">в случае если такое согласие антимонопольного органа </w:t>
      </w:r>
      <w:r w:rsidRPr="00C249A3">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C249A3">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652547F9" w14:textId="14CCF6E9" w:rsidR="0075564D" w:rsidRPr="00C249A3" w:rsidRDefault="0075564D" w:rsidP="005429F4">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 с подтверждением информации о его соответствии требованиям п. 1.4. Документации.</w:t>
      </w:r>
    </w:p>
    <w:p w14:paraId="6246FFC9" w14:textId="77777777" w:rsidR="0075564D" w:rsidRPr="00ED3176" w:rsidRDefault="0075564D" w:rsidP="005429F4">
      <w:pPr>
        <w:pStyle w:val="a6"/>
        <w:numPr>
          <w:ilvl w:val="1"/>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ED3176">
        <w:rPr>
          <w:rFonts w:ascii="Times New Roman" w:hAnsi="Times New Roman" w:cs="Times New Roman"/>
          <w:b/>
          <w:spacing w:val="-6"/>
          <w:sz w:val="24"/>
          <w:szCs w:val="24"/>
        </w:rPr>
        <w:t>От Претендентов (резидентов Российской Федерации), помимо документов, указанных в п. 11.1.</w:t>
      </w:r>
      <w:r>
        <w:rPr>
          <w:rFonts w:ascii="Times New Roman" w:hAnsi="Times New Roman" w:cs="Times New Roman"/>
          <w:b/>
          <w:spacing w:val="-6"/>
          <w:sz w:val="24"/>
          <w:szCs w:val="24"/>
        </w:rPr>
        <w:t xml:space="preserve"> </w:t>
      </w:r>
      <w:r w:rsidRPr="00ED3176">
        <w:rPr>
          <w:rFonts w:ascii="Times New Roman" w:hAnsi="Times New Roman" w:cs="Times New Roman"/>
          <w:b/>
          <w:spacing w:val="-6"/>
          <w:sz w:val="24"/>
          <w:szCs w:val="24"/>
        </w:rPr>
        <w:t>Документации необходимо предоставить:</w:t>
      </w:r>
    </w:p>
    <w:p w14:paraId="58CFA42D" w14:textId="22EE4E64" w:rsidR="0075564D" w:rsidRPr="00C26F51" w:rsidRDefault="00C26F51" w:rsidP="00C26F51">
      <w:pPr>
        <w:spacing w:before="120"/>
        <w:ind w:firstLine="709"/>
        <w:jc w:val="both"/>
        <w:rPr>
          <w:rFonts w:ascii="Times New Roman" w:hAnsi="Times New Roman" w:cs="Times New Roman"/>
          <w:b/>
          <w:spacing w:val="-6"/>
          <w:sz w:val="24"/>
          <w:szCs w:val="24"/>
          <w:lang w:val="ru-RU"/>
        </w:rPr>
      </w:pPr>
      <w:r w:rsidRPr="00C26F51">
        <w:rPr>
          <w:rFonts w:ascii="Times New Roman" w:hAnsi="Times New Roman" w:cs="Times New Roman"/>
          <w:spacing w:val="-6"/>
          <w:sz w:val="24"/>
          <w:szCs w:val="24"/>
          <w:lang w:val="ru-RU"/>
        </w:rPr>
        <w:t>11.2.1.</w:t>
      </w:r>
      <w:r>
        <w:rPr>
          <w:rFonts w:ascii="Times New Roman" w:hAnsi="Times New Roman" w:cs="Times New Roman"/>
          <w:b/>
          <w:spacing w:val="-6"/>
          <w:sz w:val="24"/>
          <w:szCs w:val="24"/>
          <w:lang w:val="ru-RU"/>
        </w:rPr>
        <w:t xml:space="preserve"> </w:t>
      </w:r>
      <w:r w:rsidR="0075564D" w:rsidRPr="00C26F51">
        <w:rPr>
          <w:rFonts w:ascii="Times New Roman" w:hAnsi="Times New Roman" w:cs="Times New Roman"/>
          <w:b/>
          <w:spacing w:val="-6"/>
          <w:sz w:val="24"/>
          <w:szCs w:val="24"/>
          <w:lang w:val="ru-RU"/>
        </w:rPr>
        <w:t>От Претендентов</w:t>
      </w:r>
      <w:r w:rsidR="0075564D" w:rsidRPr="00C26F51">
        <w:rPr>
          <w:rFonts w:ascii="Times New Roman" w:hAnsi="Times New Roman" w:cs="Times New Roman"/>
          <w:b/>
          <w:spacing w:val="-6"/>
          <w:sz w:val="24"/>
          <w:szCs w:val="24"/>
        </w:rPr>
        <w:t> </w:t>
      </w:r>
      <w:r w:rsidR="0075564D" w:rsidRPr="00C26F51">
        <w:rPr>
          <w:rFonts w:ascii="Times New Roman" w:hAnsi="Times New Roman" w:cs="Times New Roman"/>
          <w:b/>
          <w:spacing w:val="-6"/>
          <w:sz w:val="24"/>
          <w:szCs w:val="24"/>
          <w:lang w:val="ru-RU"/>
        </w:rPr>
        <w:t>–</w:t>
      </w:r>
      <w:r w:rsidR="0075564D" w:rsidRPr="00C26F51">
        <w:rPr>
          <w:rFonts w:ascii="Times New Roman" w:hAnsi="Times New Roman" w:cs="Times New Roman"/>
          <w:b/>
          <w:spacing w:val="-6"/>
          <w:sz w:val="24"/>
          <w:szCs w:val="24"/>
        </w:rPr>
        <w:t> </w:t>
      </w:r>
      <w:r w:rsidR="0075564D" w:rsidRPr="00C26F51">
        <w:rPr>
          <w:rFonts w:ascii="Times New Roman" w:hAnsi="Times New Roman" w:cs="Times New Roman"/>
          <w:b/>
          <w:spacing w:val="-6"/>
          <w:sz w:val="24"/>
          <w:szCs w:val="24"/>
          <w:lang w:val="ru-RU"/>
        </w:rPr>
        <w:t>физических лиц:</w:t>
      </w:r>
    </w:p>
    <w:p w14:paraId="30DA2A3D" w14:textId="77777777" w:rsidR="0075564D" w:rsidRPr="00ED3176" w:rsidRDefault="0075564D" w:rsidP="00C26F51">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общегражданский паспорт Российской Федерации (все страницы);</w:t>
      </w:r>
    </w:p>
    <w:p w14:paraId="3C934279" w14:textId="77777777" w:rsidR="0075564D" w:rsidRPr="00ED3176" w:rsidRDefault="0075564D" w:rsidP="00C26F51">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нотариально заверенное согласие супруга (-и) на приобретение Имущества по результатам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7869ED67" w14:textId="2179B840" w:rsidR="0075564D" w:rsidRPr="00C26F51" w:rsidRDefault="00C26F51" w:rsidP="00C26F51">
      <w:pPr>
        <w:spacing w:before="120"/>
        <w:ind w:firstLine="709"/>
        <w:jc w:val="both"/>
        <w:rPr>
          <w:rFonts w:ascii="Times New Roman" w:hAnsi="Times New Roman" w:cs="Times New Roman"/>
          <w:b/>
          <w:spacing w:val="-6"/>
          <w:sz w:val="24"/>
          <w:szCs w:val="24"/>
        </w:rPr>
      </w:pPr>
      <w:r w:rsidRPr="00C26F51">
        <w:rPr>
          <w:rFonts w:ascii="Times New Roman" w:hAnsi="Times New Roman" w:cs="Times New Roman"/>
          <w:spacing w:val="-6"/>
          <w:sz w:val="24"/>
          <w:szCs w:val="24"/>
          <w:lang w:val="ru-RU"/>
        </w:rPr>
        <w:lastRenderedPageBreak/>
        <w:t>11.2.</w:t>
      </w:r>
      <w:r>
        <w:rPr>
          <w:rFonts w:ascii="Times New Roman" w:hAnsi="Times New Roman" w:cs="Times New Roman"/>
          <w:spacing w:val="-6"/>
          <w:sz w:val="24"/>
          <w:szCs w:val="24"/>
          <w:lang w:val="ru-RU"/>
        </w:rPr>
        <w:t>2</w:t>
      </w:r>
      <w:r w:rsidRPr="00C26F51">
        <w:rPr>
          <w:rFonts w:ascii="Times New Roman" w:hAnsi="Times New Roman" w:cs="Times New Roman"/>
          <w:spacing w:val="-6"/>
          <w:sz w:val="24"/>
          <w:szCs w:val="24"/>
          <w:lang w:val="ru-RU"/>
        </w:rPr>
        <w:t>.</w:t>
      </w:r>
      <w:r>
        <w:rPr>
          <w:rFonts w:ascii="Times New Roman" w:hAnsi="Times New Roman" w:cs="Times New Roman"/>
          <w:b/>
          <w:spacing w:val="-6"/>
          <w:sz w:val="24"/>
          <w:szCs w:val="24"/>
          <w:lang w:val="ru-RU"/>
        </w:rPr>
        <w:t xml:space="preserve"> </w:t>
      </w:r>
      <w:proofErr w:type="spellStart"/>
      <w:r w:rsidR="0075564D" w:rsidRPr="00C26F51">
        <w:rPr>
          <w:rFonts w:ascii="Times New Roman" w:hAnsi="Times New Roman" w:cs="Times New Roman"/>
          <w:b/>
          <w:spacing w:val="-6"/>
          <w:sz w:val="24"/>
          <w:szCs w:val="24"/>
        </w:rPr>
        <w:t>От</w:t>
      </w:r>
      <w:proofErr w:type="spellEnd"/>
      <w:r w:rsidR="0075564D" w:rsidRPr="00C26F51">
        <w:rPr>
          <w:rFonts w:ascii="Times New Roman" w:hAnsi="Times New Roman" w:cs="Times New Roman"/>
          <w:b/>
          <w:spacing w:val="-6"/>
          <w:sz w:val="24"/>
          <w:szCs w:val="24"/>
        </w:rPr>
        <w:t xml:space="preserve"> </w:t>
      </w:r>
      <w:proofErr w:type="spellStart"/>
      <w:r w:rsidR="0075564D" w:rsidRPr="00C26F51">
        <w:rPr>
          <w:rFonts w:ascii="Times New Roman" w:hAnsi="Times New Roman" w:cs="Times New Roman"/>
          <w:b/>
          <w:spacing w:val="-6"/>
          <w:sz w:val="24"/>
          <w:szCs w:val="24"/>
        </w:rPr>
        <w:t>Претендентов</w:t>
      </w:r>
      <w:proofErr w:type="spellEnd"/>
      <w:r w:rsidR="0075564D" w:rsidRPr="00C26F51">
        <w:rPr>
          <w:rFonts w:ascii="Times New Roman" w:hAnsi="Times New Roman" w:cs="Times New Roman"/>
          <w:b/>
          <w:spacing w:val="-6"/>
          <w:sz w:val="24"/>
          <w:szCs w:val="24"/>
        </w:rPr>
        <w:t> – </w:t>
      </w:r>
      <w:proofErr w:type="spellStart"/>
      <w:r w:rsidR="0075564D" w:rsidRPr="00C26F51">
        <w:rPr>
          <w:rFonts w:ascii="Times New Roman" w:hAnsi="Times New Roman" w:cs="Times New Roman"/>
          <w:b/>
          <w:spacing w:val="-6"/>
          <w:sz w:val="24"/>
          <w:szCs w:val="24"/>
        </w:rPr>
        <w:t>индивидуальных</w:t>
      </w:r>
      <w:proofErr w:type="spellEnd"/>
      <w:r w:rsidR="0075564D" w:rsidRPr="00C26F51">
        <w:rPr>
          <w:rFonts w:ascii="Times New Roman" w:hAnsi="Times New Roman" w:cs="Times New Roman"/>
          <w:b/>
          <w:spacing w:val="-6"/>
          <w:sz w:val="24"/>
          <w:szCs w:val="24"/>
        </w:rPr>
        <w:t xml:space="preserve"> </w:t>
      </w:r>
      <w:proofErr w:type="spellStart"/>
      <w:r w:rsidR="0075564D" w:rsidRPr="00C26F51">
        <w:rPr>
          <w:rFonts w:ascii="Times New Roman" w:hAnsi="Times New Roman" w:cs="Times New Roman"/>
          <w:b/>
          <w:spacing w:val="-6"/>
          <w:sz w:val="24"/>
          <w:szCs w:val="24"/>
        </w:rPr>
        <w:t>предпринимателей</w:t>
      </w:r>
      <w:proofErr w:type="spellEnd"/>
      <w:r w:rsidR="0075564D" w:rsidRPr="00C26F51">
        <w:rPr>
          <w:rFonts w:ascii="Times New Roman" w:hAnsi="Times New Roman" w:cs="Times New Roman"/>
          <w:b/>
          <w:spacing w:val="-6"/>
          <w:sz w:val="24"/>
          <w:szCs w:val="24"/>
        </w:rPr>
        <w:t>:</w:t>
      </w:r>
    </w:p>
    <w:p w14:paraId="12C57345" w14:textId="77777777" w:rsidR="0075564D" w:rsidRPr="00ED3176" w:rsidRDefault="0075564D" w:rsidP="00C26F51">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общегражданский паспорт Российской Федерации (все страницы);</w:t>
      </w:r>
    </w:p>
    <w:p w14:paraId="3BE3D271" w14:textId="77777777" w:rsidR="0075564D" w:rsidRPr="00ED3176" w:rsidRDefault="0075564D" w:rsidP="00C26F51">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2E0D119E" w14:textId="77777777" w:rsidR="0075564D" w:rsidRPr="00ED3176" w:rsidRDefault="0075564D" w:rsidP="00C26F51">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о постановке на учет в налоговом органе;</w:t>
      </w:r>
    </w:p>
    <w:p w14:paraId="4669A8B3" w14:textId="77777777" w:rsidR="0075564D" w:rsidRPr="00ED3176" w:rsidRDefault="0075564D" w:rsidP="00C26F51">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нотариально заверенное согласие супруга (-и) на приобретение Имущества по результатам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5E79ADBF" w14:textId="4D37C746" w:rsidR="0075564D" w:rsidRPr="00C26F51" w:rsidRDefault="00C26F51" w:rsidP="00C26F51">
      <w:pPr>
        <w:spacing w:before="120"/>
        <w:ind w:firstLine="709"/>
        <w:jc w:val="both"/>
        <w:rPr>
          <w:rFonts w:ascii="Times New Roman" w:hAnsi="Times New Roman" w:cs="Times New Roman"/>
          <w:b/>
          <w:spacing w:val="-6"/>
          <w:sz w:val="24"/>
          <w:szCs w:val="24"/>
        </w:rPr>
      </w:pPr>
      <w:r w:rsidRPr="00C26F51">
        <w:rPr>
          <w:rFonts w:ascii="Times New Roman" w:hAnsi="Times New Roman" w:cs="Times New Roman"/>
          <w:spacing w:val="-6"/>
          <w:sz w:val="24"/>
          <w:szCs w:val="24"/>
          <w:lang w:val="ru-RU"/>
        </w:rPr>
        <w:t>11.2.3.</w:t>
      </w:r>
      <w:r>
        <w:rPr>
          <w:rFonts w:ascii="Times New Roman" w:hAnsi="Times New Roman" w:cs="Times New Roman"/>
          <w:b/>
          <w:spacing w:val="-6"/>
          <w:sz w:val="24"/>
          <w:szCs w:val="24"/>
          <w:lang w:val="ru-RU"/>
        </w:rPr>
        <w:t xml:space="preserve"> </w:t>
      </w:r>
      <w:proofErr w:type="spellStart"/>
      <w:r w:rsidR="0075564D" w:rsidRPr="00C26F51">
        <w:rPr>
          <w:rFonts w:ascii="Times New Roman" w:hAnsi="Times New Roman" w:cs="Times New Roman"/>
          <w:b/>
          <w:spacing w:val="-6"/>
          <w:sz w:val="24"/>
          <w:szCs w:val="24"/>
        </w:rPr>
        <w:t>От</w:t>
      </w:r>
      <w:proofErr w:type="spellEnd"/>
      <w:r w:rsidR="0075564D" w:rsidRPr="00C26F51">
        <w:rPr>
          <w:rFonts w:ascii="Times New Roman" w:hAnsi="Times New Roman" w:cs="Times New Roman"/>
          <w:b/>
          <w:spacing w:val="-6"/>
          <w:sz w:val="24"/>
          <w:szCs w:val="24"/>
        </w:rPr>
        <w:t xml:space="preserve"> </w:t>
      </w:r>
      <w:proofErr w:type="spellStart"/>
      <w:r w:rsidR="0075564D" w:rsidRPr="00C26F51">
        <w:rPr>
          <w:rFonts w:ascii="Times New Roman" w:hAnsi="Times New Roman" w:cs="Times New Roman"/>
          <w:b/>
          <w:spacing w:val="-6"/>
          <w:sz w:val="24"/>
          <w:szCs w:val="24"/>
        </w:rPr>
        <w:t>Претендентов</w:t>
      </w:r>
      <w:proofErr w:type="spellEnd"/>
      <w:r w:rsidR="0075564D" w:rsidRPr="00C26F51">
        <w:rPr>
          <w:rFonts w:ascii="Times New Roman" w:hAnsi="Times New Roman" w:cs="Times New Roman"/>
          <w:b/>
          <w:spacing w:val="-6"/>
          <w:sz w:val="24"/>
          <w:szCs w:val="24"/>
        </w:rPr>
        <w:t> – </w:t>
      </w:r>
      <w:proofErr w:type="spellStart"/>
      <w:r w:rsidR="0075564D" w:rsidRPr="00C26F51">
        <w:rPr>
          <w:rFonts w:ascii="Times New Roman" w:hAnsi="Times New Roman" w:cs="Times New Roman"/>
          <w:b/>
          <w:spacing w:val="-6"/>
          <w:sz w:val="24"/>
          <w:szCs w:val="24"/>
        </w:rPr>
        <w:t>юридических</w:t>
      </w:r>
      <w:proofErr w:type="spellEnd"/>
      <w:r w:rsidR="0075564D" w:rsidRPr="00C26F51">
        <w:rPr>
          <w:rFonts w:ascii="Times New Roman" w:hAnsi="Times New Roman" w:cs="Times New Roman"/>
          <w:b/>
          <w:spacing w:val="-6"/>
          <w:sz w:val="24"/>
          <w:szCs w:val="24"/>
        </w:rPr>
        <w:t xml:space="preserve"> </w:t>
      </w:r>
      <w:proofErr w:type="spellStart"/>
      <w:r w:rsidR="0075564D" w:rsidRPr="00C26F51">
        <w:rPr>
          <w:rFonts w:ascii="Times New Roman" w:hAnsi="Times New Roman" w:cs="Times New Roman"/>
          <w:b/>
          <w:spacing w:val="-6"/>
          <w:sz w:val="24"/>
          <w:szCs w:val="24"/>
        </w:rPr>
        <w:t>лиц</w:t>
      </w:r>
      <w:proofErr w:type="spellEnd"/>
      <w:r w:rsidR="0075564D" w:rsidRPr="00C26F51">
        <w:rPr>
          <w:rFonts w:ascii="Times New Roman" w:hAnsi="Times New Roman" w:cs="Times New Roman"/>
          <w:b/>
          <w:spacing w:val="-6"/>
          <w:sz w:val="24"/>
          <w:szCs w:val="24"/>
        </w:rPr>
        <w:t>:</w:t>
      </w:r>
    </w:p>
    <w:p w14:paraId="7D0B669A" w14:textId="77777777" w:rsidR="0075564D" w:rsidRPr="00ED3176" w:rsidRDefault="0075564D" w:rsidP="00C26F51">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396C2991" w14:textId="77777777" w:rsidR="0075564D" w:rsidRPr="00ED3176" w:rsidRDefault="0075564D" w:rsidP="00C26F51">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Единого государственного реестра юридических лиц (</w:t>
      </w:r>
      <w:r>
        <w:rPr>
          <w:rFonts w:ascii="Times New Roman" w:hAnsi="Times New Roman" w:cs="Times New Roman"/>
          <w:spacing w:val="-6"/>
          <w:sz w:val="24"/>
          <w:szCs w:val="24"/>
        </w:rPr>
        <w:t xml:space="preserve">оригинал, либо </w:t>
      </w:r>
      <w:r w:rsidRPr="00ED3176">
        <w:rPr>
          <w:rFonts w:ascii="Times New Roman" w:hAnsi="Times New Roman" w:cs="Times New Roman"/>
          <w:spacing w:val="-6"/>
          <w:sz w:val="24"/>
          <w:szCs w:val="24"/>
        </w:rPr>
        <w:t>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058370D4" w14:textId="77777777" w:rsidR="0075564D" w:rsidRPr="00ED3176" w:rsidRDefault="0075564D" w:rsidP="00C26F51">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о постановке на учет в налоговом органе;</w:t>
      </w:r>
    </w:p>
    <w:p w14:paraId="1E8C1DA1" w14:textId="77777777" w:rsidR="0075564D" w:rsidRPr="00ED3176" w:rsidRDefault="0075564D" w:rsidP="00C26F51">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00596E34" w14:textId="77777777" w:rsidR="0075564D" w:rsidRPr="00ED3176" w:rsidRDefault="0075564D" w:rsidP="00C26F51">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01E563A9" w14:textId="77777777" w:rsidR="0075564D" w:rsidRPr="00ED3176" w:rsidRDefault="0075564D" w:rsidP="00C26F51">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заверенная печатью организации (при наличии) и подписью руководителя организации копия бухгалтерского баланса Претендента на последнюю отчетную дату.</w:t>
      </w:r>
    </w:p>
    <w:p w14:paraId="582D08A9" w14:textId="77777777" w:rsidR="0075564D" w:rsidRPr="00ED3176" w:rsidRDefault="0075564D" w:rsidP="00C26F51">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реестра акционеров, полученная не ранее чем за один месяц до даты подачи Заявки</w:t>
      </w:r>
      <w:r w:rsidRPr="00ED3176">
        <w:rPr>
          <w:rFonts w:ascii="Times New Roman" w:hAnsi="Times New Roman" w:cs="Times New Roman"/>
          <w:spacing w:val="-6"/>
          <w:sz w:val="24"/>
          <w:szCs w:val="24"/>
          <w:lang w:val="en-US"/>
        </w:rPr>
        <w:t> </w:t>
      </w:r>
      <w:r w:rsidRPr="00ED3176">
        <w:rPr>
          <w:rFonts w:ascii="Times New Roman" w:hAnsi="Times New Roman" w:cs="Times New Roman"/>
          <w:spacing w:val="-6"/>
          <w:sz w:val="24"/>
          <w:szCs w:val="24"/>
        </w:rPr>
        <w:t>(для акционерных обществ);</w:t>
      </w:r>
    </w:p>
    <w:p w14:paraId="52B2216F" w14:textId="77777777" w:rsidR="0075564D" w:rsidRPr="00ED3176" w:rsidRDefault="0075564D" w:rsidP="00C26F51">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список участников в свободной форме (для обществ с ограниченной ответственностью).</w:t>
      </w:r>
    </w:p>
    <w:p w14:paraId="16B98860" w14:textId="3DCA8568" w:rsidR="0075564D" w:rsidRPr="00C26F51" w:rsidRDefault="00C26F51" w:rsidP="00C26F51">
      <w:pPr>
        <w:spacing w:before="120"/>
        <w:ind w:firstLine="709"/>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11.3. </w:t>
      </w:r>
      <w:r w:rsidR="0075564D" w:rsidRPr="00C26F51">
        <w:rPr>
          <w:rFonts w:ascii="Times New Roman" w:hAnsi="Times New Roman" w:cs="Times New Roman"/>
          <w:b/>
          <w:spacing w:val="-6"/>
          <w:sz w:val="24"/>
          <w:szCs w:val="24"/>
          <w:lang w:val="ru-RU"/>
        </w:rPr>
        <w:t>От Претендентов</w:t>
      </w:r>
      <w:r w:rsidR="0075564D" w:rsidRPr="00C26F51">
        <w:rPr>
          <w:rFonts w:ascii="Times New Roman" w:hAnsi="Times New Roman" w:cs="Times New Roman"/>
          <w:b/>
          <w:spacing w:val="-6"/>
          <w:sz w:val="24"/>
          <w:szCs w:val="24"/>
        </w:rPr>
        <w:t> </w:t>
      </w:r>
      <w:r w:rsidR="0075564D" w:rsidRPr="00C26F51">
        <w:rPr>
          <w:rFonts w:ascii="Times New Roman" w:hAnsi="Times New Roman" w:cs="Times New Roman"/>
          <w:b/>
          <w:spacing w:val="-6"/>
          <w:sz w:val="24"/>
          <w:szCs w:val="24"/>
          <w:lang w:val="ru-RU"/>
        </w:rPr>
        <w:t>–</w:t>
      </w:r>
      <w:r w:rsidR="0075564D" w:rsidRPr="00C26F51">
        <w:rPr>
          <w:rFonts w:ascii="Times New Roman" w:hAnsi="Times New Roman" w:cs="Times New Roman"/>
          <w:b/>
          <w:spacing w:val="-6"/>
          <w:sz w:val="24"/>
          <w:szCs w:val="24"/>
        </w:rPr>
        <w:t> </w:t>
      </w:r>
      <w:r w:rsidR="0075564D" w:rsidRPr="00C26F51">
        <w:rPr>
          <w:rFonts w:ascii="Times New Roman" w:hAnsi="Times New Roman" w:cs="Times New Roman"/>
          <w:b/>
          <w:spacing w:val="-6"/>
          <w:sz w:val="24"/>
          <w:szCs w:val="24"/>
          <w:lang w:val="ru-RU"/>
        </w:rPr>
        <w:t>иностранных юридических или физических лиц</w:t>
      </w:r>
      <w:r w:rsidR="0075564D" w:rsidRPr="00C26F51">
        <w:rPr>
          <w:rFonts w:ascii="Times New Roman" w:hAnsi="Times New Roman" w:cs="Times New Roman"/>
          <w:b/>
          <w:spacing w:val="-6"/>
          <w:sz w:val="24"/>
          <w:szCs w:val="24"/>
        </w:rPr>
        <w:t> </w:t>
      </w:r>
      <w:r w:rsidR="0075564D" w:rsidRPr="00C26F51">
        <w:rPr>
          <w:rFonts w:ascii="Times New Roman" w:hAnsi="Times New Roman" w:cs="Times New Roman"/>
          <w:b/>
          <w:spacing w:val="-6"/>
          <w:sz w:val="24"/>
          <w:szCs w:val="24"/>
          <w:lang w:val="ru-RU"/>
        </w:rPr>
        <w:t>(нерезидентов Российской</w:t>
      </w:r>
      <w:r w:rsidR="0075564D" w:rsidRPr="00C26F51">
        <w:rPr>
          <w:rFonts w:ascii="Times New Roman" w:hAnsi="Times New Roman" w:cs="Times New Roman"/>
          <w:b/>
          <w:spacing w:val="-6"/>
          <w:sz w:val="24"/>
          <w:szCs w:val="24"/>
        </w:rPr>
        <w:t> </w:t>
      </w:r>
      <w:r w:rsidR="0075564D" w:rsidRPr="00C26F51">
        <w:rPr>
          <w:rFonts w:ascii="Times New Roman" w:hAnsi="Times New Roman" w:cs="Times New Roman"/>
          <w:b/>
          <w:spacing w:val="-6"/>
          <w:sz w:val="24"/>
          <w:szCs w:val="24"/>
          <w:lang w:val="ru-RU"/>
        </w:rPr>
        <w:t>Федерации), помимо документов, указанных в п.</w:t>
      </w:r>
      <w:r w:rsidR="0075564D" w:rsidRPr="00C26F51">
        <w:rPr>
          <w:rFonts w:ascii="Times New Roman" w:hAnsi="Times New Roman" w:cs="Times New Roman"/>
          <w:b/>
          <w:spacing w:val="-6"/>
          <w:sz w:val="24"/>
          <w:szCs w:val="24"/>
        </w:rPr>
        <w:t> </w:t>
      </w:r>
      <w:r w:rsidR="0075564D" w:rsidRPr="00C26F51">
        <w:rPr>
          <w:rFonts w:ascii="Times New Roman" w:hAnsi="Times New Roman" w:cs="Times New Roman"/>
          <w:b/>
          <w:spacing w:val="-6"/>
          <w:sz w:val="24"/>
          <w:szCs w:val="24"/>
          <w:lang w:val="ru-RU"/>
        </w:rPr>
        <w:t>11.1. Документации необходимо предоставить:</w:t>
      </w:r>
    </w:p>
    <w:p w14:paraId="66B197AD" w14:textId="70D94151" w:rsidR="0075564D" w:rsidRPr="00C26F51" w:rsidRDefault="00C26F51" w:rsidP="00C26F51">
      <w:pPr>
        <w:spacing w:before="120"/>
        <w:ind w:firstLine="709"/>
        <w:jc w:val="both"/>
        <w:rPr>
          <w:rFonts w:ascii="Times New Roman" w:hAnsi="Times New Roman" w:cs="Times New Roman"/>
          <w:b/>
          <w:spacing w:val="-6"/>
          <w:sz w:val="24"/>
          <w:szCs w:val="24"/>
          <w:lang w:val="ru-RU"/>
        </w:rPr>
      </w:pPr>
      <w:r w:rsidRPr="00C26F51">
        <w:rPr>
          <w:rFonts w:ascii="Times New Roman" w:hAnsi="Times New Roman" w:cs="Times New Roman"/>
          <w:spacing w:val="-6"/>
          <w:sz w:val="24"/>
          <w:szCs w:val="24"/>
          <w:lang w:val="ru-RU"/>
        </w:rPr>
        <w:t>11.3.1.</w:t>
      </w:r>
      <w:r>
        <w:rPr>
          <w:rFonts w:ascii="Times New Roman" w:hAnsi="Times New Roman" w:cs="Times New Roman"/>
          <w:b/>
          <w:spacing w:val="-6"/>
          <w:sz w:val="24"/>
          <w:szCs w:val="24"/>
          <w:lang w:val="ru-RU"/>
        </w:rPr>
        <w:t xml:space="preserve"> </w:t>
      </w:r>
      <w:r w:rsidR="0075564D" w:rsidRPr="00C26F51">
        <w:rPr>
          <w:rFonts w:ascii="Times New Roman" w:hAnsi="Times New Roman" w:cs="Times New Roman"/>
          <w:b/>
          <w:spacing w:val="-6"/>
          <w:sz w:val="24"/>
          <w:szCs w:val="24"/>
          <w:lang w:val="ru-RU"/>
        </w:rPr>
        <w:t>От Претендентов</w:t>
      </w:r>
      <w:r w:rsidR="0075564D" w:rsidRPr="00C26F51">
        <w:rPr>
          <w:rFonts w:ascii="Times New Roman" w:hAnsi="Times New Roman" w:cs="Times New Roman"/>
          <w:b/>
          <w:spacing w:val="-6"/>
          <w:sz w:val="24"/>
          <w:szCs w:val="24"/>
        </w:rPr>
        <w:t> </w:t>
      </w:r>
      <w:r w:rsidR="0075564D" w:rsidRPr="00C26F51">
        <w:rPr>
          <w:rFonts w:ascii="Times New Roman" w:hAnsi="Times New Roman" w:cs="Times New Roman"/>
          <w:b/>
          <w:spacing w:val="-6"/>
          <w:sz w:val="24"/>
          <w:szCs w:val="24"/>
          <w:lang w:val="ru-RU"/>
        </w:rPr>
        <w:t>–</w:t>
      </w:r>
      <w:r w:rsidR="0075564D" w:rsidRPr="00C26F51">
        <w:rPr>
          <w:rFonts w:ascii="Times New Roman" w:hAnsi="Times New Roman" w:cs="Times New Roman"/>
          <w:b/>
          <w:spacing w:val="-6"/>
          <w:sz w:val="24"/>
          <w:szCs w:val="24"/>
        </w:rPr>
        <w:t> </w:t>
      </w:r>
      <w:r w:rsidR="0075564D" w:rsidRPr="00C26F51">
        <w:rPr>
          <w:rFonts w:ascii="Times New Roman" w:hAnsi="Times New Roman" w:cs="Times New Roman"/>
          <w:b/>
          <w:spacing w:val="-6"/>
          <w:sz w:val="24"/>
          <w:szCs w:val="24"/>
          <w:lang w:val="ru-RU"/>
        </w:rPr>
        <w:t>Иностранных юридических лиц:</w:t>
      </w:r>
    </w:p>
    <w:p w14:paraId="4614A8A8" w14:textId="77777777" w:rsidR="0075564D" w:rsidRPr="00ED3176" w:rsidRDefault="0075564D" w:rsidP="00C26F51">
      <w:pPr>
        <w:pStyle w:val="a6"/>
        <w:numPr>
          <w:ilvl w:val="0"/>
          <w:numId w:val="22"/>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21970296" w14:textId="77777777" w:rsidR="0075564D" w:rsidRPr="00ED3176" w:rsidRDefault="0075564D" w:rsidP="00C26F51">
      <w:pPr>
        <w:pStyle w:val="a6"/>
        <w:numPr>
          <w:ilvl w:val="0"/>
          <w:numId w:val="22"/>
        </w:numPr>
        <w:tabs>
          <w:tab w:val="left" w:pos="709"/>
        </w:tabs>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список участников в свободной форме;</w:t>
      </w:r>
    </w:p>
    <w:p w14:paraId="394AE7E5" w14:textId="77777777" w:rsidR="0075564D" w:rsidRPr="00ED3176" w:rsidRDefault="0075564D" w:rsidP="00C26F51">
      <w:pPr>
        <w:pStyle w:val="a6"/>
        <w:numPr>
          <w:ilvl w:val="0"/>
          <w:numId w:val="22"/>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сертификат о директорах и секретаре;</w:t>
      </w:r>
    </w:p>
    <w:p w14:paraId="09AF06E6" w14:textId="77777777" w:rsidR="0075564D" w:rsidRPr="00ED3176" w:rsidRDefault="0075564D" w:rsidP="00C26F51">
      <w:pPr>
        <w:pStyle w:val="a6"/>
        <w:numPr>
          <w:ilvl w:val="0"/>
          <w:numId w:val="22"/>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резолюцию директоров о совершении сделки (Решение общего собрания директоров);</w:t>
      </w:r>
    </w:p>
    <w:p w14:paraId="1AA85CB4" w14:textId="77777777" w:rsidR="0075564D" w:rsidRPr="00ED3176" w:rsidRDefault="0075564D" w:rsidP="00C26F51">
      <w:pPr>
        <w:pStyle w:val="a6"/>
        <w:numPr>
          <w:ilvl w:val="0"/>
          <w:numId w:val="22"/>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полномочия органа, выдавшего доверенность</w:t>
      </w:r>
      <w:r w:rsidRPr="00ED3176">
        <w:rPr>
          <w:rFonts w:ascii="Times New Roman" w:hAnsi="Times New Roman" w:cs="Times New Roman"/>
          <w:spacing w:val="-6"/>
          <w:sz w:val="24"/>
          <w:szCs w:val="24"/>
          <w:lang w:val="en-US"/>
        </w:rPr>
        <w:t>.</w:t>
      </w:r>
    </w:p>
    <w:p w14:paraId="47F9333E" w14:textId="075452E4" w:rsidR="0075564D" w:rsidRPr="00C26F51" w:rsidRDefault="00C26F51" w:rsidP="00C26F51">
      <w:pPr>
        <w:spacing w:before="120"/>
        <w:ind w:firstLine="709"/>
        <w:jc w:val="both"/>
        <w:rPr>
          <w:rFonts w:ascii="Times New Roman" w:hAnsi="Times New Roman" w:cs="Times New Roman"/>
          <w:b/>
          <w:spacing w:val="-6"/>
          <w:sz w:val="24"/>
          <w:szCs w:val="24"/>
          <w:lang w:val="ru-RU"/>
        </w:rPr>
      </w:pPr>
      <w:r w:rsidRPr="00C26F51">
        <w:rPr>
          <w:rFonts w:ascii="Times New Roman" w:hAnsi="Times New Roman" w:cs="Times New Roman"/>
          <w:spacing w:val="-6"/>
          <w:sz w:val="24"/>
          <w:szCs w:val="24"/>
          <w:lang w:val="ru-RU"/>
        </w:rPr>
        <w:t>11.3.2.</w:t>
      </w:r>
      <w:r>
        <w:rPr>
          <w:rFonts w:ascii="Times New Roman" w:hAnsi="Times New Roman" w:cs="Times New Roman"/>
          <w:b/>
          <w:spacing w:val="-6"/>
          <w:sz w:val="24"/>
          <w:szCs w:val="24"/>
          <w:lang w:val="ru-RU"/>
        </w:rPr>
        <w:t xml:space="preserve"> </w:t>
      </w:r>
      <w:r w:rsidR="0075564D" w:rsidRPr="00C26F51">
        <w:rPr>
          <w:rFonts w:ascii="Times New Roman" w:hAnsi="Times New Roman" w:cs="Times New Roman"/>
          <w:b/>
          <w:spacing w:val="-6"/>
          <w:sz w:val="24"/>
          <w:szCs w:val="24"/>
          <w:lang w:val="ru-RU"/>
        </w:rPr>
        <w:t>От Претендентов - иностранных физических лиц:</w:t>
      </w:r>
    </w:p>
    <w:p w14:paraId="3E2FA0CC" w14:textId="77777777" w:rsidR="0075564D" w:rsidRPr="00ED3176" w:rsidRDefault="0075564D" w:rsidP="00C26F51">
      <w:pPr>
        <w:pStyle w:val="a6"/>
        <w:numPr>
          <w:ilvl w:val="0"/>
          <w:numId w:val="27"/>
        </w:numPr>
        <w:tabs>
          <w:tab w:val="left" w:pos="709"/>
        </w:tabs>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443892B1" w14:textId="77777777" w:rsidR="0075564D" w:rsidRPr="00ED3176" w:rsidRDefault="0075564D" w:rsidP="00C26F51">
      <w:pPr>
        <w:pStyle w:val="a6"/>
        <w:numPr>
          <w:ilvl w:val="0"/>
          <w:numId w:val="27"/>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 о регистрации по месту пребывания в Российской Федерации;</w:t>
      </w:r>
    </w:p>
    <w:p w14:paraId="49606F4F" w14:textId="77777777" w:rsidR="0075564D" w:rsidRPr="0075564D" w:rsidRDefault="0075564D" w:rsidP="00C26F51">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ED317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(в том числе национальный паспорт).</w:t>
      </w:r>
    </w:p>
    <w:p w14:paraId="139B0FD4" w14:textId="77777777" w:rsidR="0075564D" w:rsidRPr="0075564D" w:rsidRDefault="0075564D" w:rsidP="00C26F51">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ED317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 xml:space="preserve">Федерации; </w:t>
      </w:r>
    </w:p>
    <w:p w14:paraId="3EBB0198" w14:textId="40022D29" w:rsidR="0075564D" w:rsidRPr="00C26F51" w:rsidRDefault="00C26F51" w:rsidP="00C26F51">
      <w:pPr>
        <w:spacing w:before="120"/>
        <w:ind w:firstLine="709"/>
        <w:jc w:val="both"/>
        <w:rPr>
          <w:rFonts w:ascii="Times New Roman" w:hAnsi="Times New Roman" w:cs="Times New Roman"/>
          <w:spacing w:val="-6"/>
          <w:sz w:val="24"/>
          <w:szCs w:val="24"/>
          <w:lang w:val="ru-RU"/>
        </w:rPr>
      </w:pPr>
      <w:r w:rsidRPr="00C26F51">
        <w:rPr>
          <w:rFonts w:ascii="Times New Roman" w:hAnsi="Times New Roman" w:cs="Times New Roman"/>
          <w:b/>
          <w:spacing w:val="-6"/>
          <w:sz w:val="24"/>
          <w:szCs w:val="24"/>
          <w:lang w:val="ru-RU"/>
        </w:rPr>
        <w:t>11.4.</w:t>
      </w:r>
      <w:r>
        <w:rPr>
          <w:rFonts w:ascii="Times New Roman" w:hAnsi="Times New Roman" w:cs="Times New Roman"/>
          <w:spacing w:val="-6"/>
          <w:sz w:val="24"/>
          <w:szCs w:val="24"/>
          <w:lang w:val="ru-RU"/>
        </w:rPr>
        <w:t xml:space="preserve"> </w:t>
      </w:r>
      <w:r w:rsidR="0075564D" w:rsidRPr="00C26F51">
        <w:rPr>
          <w:rFonts w:ascii="Times New Roman" w:hAnsi="Times New Roman" w:cs="Times New Roman"/>
          <w:spacing w:val="-6"/>
          <w:sz w:val="24"/>
          <w:szCs w:val="24"/>
          <w:lang w:val="ru-RU"/>
        </w:rPr>
        <w:t>Ответственность за достоверность представленной информации и документов несет Претендент.</w:t>
      </w:r>
    </w:p>
    <w:p w14:paraId="27390C4C" w14:textId="4D939FA7" w:rsidR="0075564D" w:rsidRPr="00C26F51" w:rsidRDefault="00C26F51" w:rsidP="00C26F51">
      <w:pPr>
        <w:spacing w:before="240" w:after="120"/>
        <w:jc w:val="center"/>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 xml:space="preserve">12. </w:t>
      </w:r>
      <w:r w:rsidR="0075564D" w:rsidRPr="00C26F51">
        <w:rPr>
          <w:rFonts w:ascii="Times New Roman" w:hAnsi="Times New Roman" w:cs="Times New Roman"/>
          <w:b/>
          <w:sz w:val="24"/>
          <w:szCs w:val="24"/>
          <w:lang w:val="ru-RU"/>
        </w:rPr>
        <w:t>Порядок Регистрации на электронной площадке</w:t>
      </w:r>
    </w:p>
    <w:p w14:paraId="52997E8C" w14:textId="01224E2F" w:rsidR="0075564D" w:rsidRPr="00C26F51" w:rsidRDefault="00C26F51" w:rsidP="00C26F51">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12.1. </w:t>
      </w:r>
      <w:r w:rsidR="0075564D" w:rsidRPr="00C26F51">
        <w:rPr>
          <w:rFonts w:ascii="Times New Roman" w:hAnsi="Times New Roman" w:cs="Times New Roman"/>
          <w:spacing w:val="-6"/>
          <w:sz w:val="24"/>
          <w:szCs w:val="24"/>
          <w:lang w:val="ru-RU"/>
        </w:rPr>
        <w:t>Для обеспечения доступа к участию в Аукционе Претендентам необходимо пройти процедуру Регистрации на электронной площадке.</w:t>
      </w:r>
    </w:p>
    <w:p w14:paraId="6598B0E0" w14:textId="4E3780C0" w:rsidR="0075564D" w:rsidRPr="00C26F51" w:rsidRDefault="00C26F51" w:rsidP="00C26F51">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12.2. </w:t>
      </w:r>
      <w:r w:rsidR="0075564D" w:rsidRPr="00C26F51">
        <w:rPr>
          <w:rFonts w:ascii="Times New Roman" w:hAnsi="Times New Roman" w:cs="Times New Roman"/>
          <w:spacing w:val="-6"/>
          <w:sz w:val="24"/>
          <w:szCs w:val="24"/>
          <w:lang w:val="ru-RU"/>
        </w:rPr>
        <w:t>Регистрации на электронной площадке подлежат Претенденты, ранее не зарегистрированные на Электронной площадке</w:t>
      </w:r>
      <w:r w:rsidR="00793EF7" w:rsidRPr="00C26F51">
        <w:rPr>
          <w:rFonts w:ascii="Times New Roman" w:hAnsi="Times New Roman" w:cs="Times New Roman"/>
          <w:spacing w:val="-6"/>
          <w:sz w:val="24"/>
          <w:szCs w:val="24"/>
          <w:lang w:val="ru-RU"/>
        </w:rPr>
        <w:t>,</w:t>
      </w:r>
      <w:r w:rsidR="0075564D" w:rsidRPr="00C26F51">
        <w:rPr>
          <w:rFonts w:ascii="Times New Roman" w:hAnsi="Times New Roman" w:cs="Times New Roman"/>
          <w:spacing w:val="-6"/>
          <w:sz w:val="24"/>
          <w:szCs w:val="24"/>
          <w:lang w:val="ru-RU"/>
        </w:rPr>
        <w:t xml:space="preserve"> или регистрация которых на Электронной площадке была ими прекращена.</w:t>
      </w:r>
    </w:p>
    <w:p w14:paraId="2DC6706C" w14:textId="42425B3E" w:rsidR="0075564D" w:rsidRPr="00C26F51" w:rsidRDefault="00C26F51" w:rsidP="00C26F51">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12.3. </w:t>
      </w:r>
      <w:r w:rsidR="0075564D" w:rsidRPr="00C26F51">
        <w:rPr>
          <w:rFonts w:ascii="Times New Roman" w:hAnsi="Times New Roman" w:cs="Times New Roman"/>
          <w:spacing w:val="-6"/>
          <w:sz w:val="24"/>
          <w:szCs w:val="24"/>
          <w:lang w:val="ru-RU"/>
        </w:rPr>
        <w:t>Регистрация на электронной площадке проводится в соответствии с регламентом Электронной площадки.</w:t>
      </w:r>
    </w:p>
    <w:p w14:paraId="30D39A0E" w14:textId="77777777" w:rsidR="0075564D" w:rsidRPr="00C92F07" w:rsidRDefault="0075564D" w:rsidP="005429F4">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АУКЦИОНА</w:t>
      </w:r>
    </w:p>
    <w:p w14:paraId="40C9D51E" w14:textId="47AECA86" w:rsidR="0075564D" w:rsidRPr="00C26F51" w:rsidRDefault="00C26F51" w:rsidP="00C26F51">
      <w:pPr>
        <w:spacing w:before="240" w:after="12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13. </w:t>
      </w:r>
      <w:r w:rsidR="0075564D" w:rsidRPr="00C26F51">
        <w:rPr>
          <w:rFonts w:ascii="Times New Roman" w:hAnsi="Times New Roman" w:cs="Times New Roman"/>
          <w:b/>
          <w:sz w:val="24"/>
          <w:szCs w:val="24"/>
          <w:lang w:val="ru-RU"/>
        </w:rPr>
        <w:t>Рассмотрение Комиссией Заявок и порядок проведения Аукциона.</w:t>
      </w:r>
    </w:p>
    <w:p w14:paraId="1A01A50F" w14:textId="0D7C3270" w:rsidR="0075564D" w:rsidRPr="00C26F51" w:rsidRDefault="00C26F51" w:rsidP="00C26F51">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13.1. </w:t>
      </w:r>
      <w:r w:rsidR="0075564D" w:rsidRPr="00C26F51">
        <w:rPr>
          <w:rFonts w:ascii="Times New Roman" w:hAnsi="Times New Roman" w:cs="Times New Roman"/>
          <w:spacing w:val="-6"/>
          <w:sz w:val="24"/>
          <w:szCs w:val="24"/>
          <w:lang w:val="ru-RU"/>
        </w:rPr>
        <w:t>Комиссия создается приказом Организатора на период организации и проведения Аукциона.</w:t>
      </w:r>
    </w:p>
    <w:p w14:paraId="4C25FD07" w14:textId="3B31AF29" w:rsidR="0075564D" w:rsidRPr="0075564D" w:rsidRDefault="0075564D" w:rsidP="00C26F51">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6868C171" w14:textId="111B0080" w:rsidR="0075564D" w:rsidRPr="00C26F51" w:rsidRDefault="00C26F51" w:rsidP="00C26F51">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13.2. </w:t>
      </w:r>
      <w:r w:rsidR="0075564D" w:rsidRPr="00C26F51">
        <w:rPr>
          <w:rFonts w:ascii="Times New Roman" w:hAnsi="Times New Roman" w:cs="Times New Roman"/>
          <w:spacing w:val="-6"/>
          <w:sz w:val="24"/>
          <w:szCs w:val="24"/>
          <w:lang w:val="ru-RU"/>
        </w:rPr>
        <w:t>В день проведения Аукциона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15D20C55" w14:textId="1970DBF6" w:rsidR="0075564D" w:rsidRPr="00C26F51" w:rsidRDefault="00C26F51" w:rsidP="00C26F51">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13.3. </w:t>
      </w:r>
      <w:r w:rsidR="0075564D" w:rsidRPr="00C26F51">
        <w:rPr>
          <w:rFonts w:ascii="Times New Roman" w:hAnsi="Times New Roman" w:cs="Times New Roman"/>
          <w:spacing w:val="-6"/>
          <w:sz w:val="24"/>
          <w:szCs w:val="24"/>
          <w:lang w:val="ru-RU"/>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FF66A3" w:rsidRPr="00C26F51">
        <w:rPr>
          <w:rFonts w:ascii="Times New Roman" w:hAnsi="Times New Roman" w:cs="Times New Roman"/>
          <w:spacing w:val="-6"/>
          <w:sz w:val="24"/>
          <w:szCs w:val="24"/>
        </w:rPr>
        <w:t> </w:t>
      </w:r>
      <w:r w:rsidR="0075564D" w:rsidRPr="00C26F51">
        <w:rPr>
          <w:rFonts w:ascii="Times New Roman" w:hAnsi="Times New Roman" w:cs="Times New Roman"/>
          <w:spacing w:val="-6"/>
          <w:sz w:val="24"/>
          <w:szCs w:val="24"/>
          <w:lang w:val="ru-RU"/>
        </w:rPr>
        <w:t>(наименования) Претендентов, признанных Участниками, а также ФИО</w:t>
      </w:r>
      <w:r w:rsidR="00FF66A3" w:rsidRPr="00C26F51">
        <w:rPr>
          <w:rFonts w:ascii="Times New Roman" w:hAnsi="Times New Roman" w:cs="Times New Roman"/>
          <w:spacing w:val="-6"/>
          <w:sz w:val="24"/>
          <w:szCs w:val="24"/>
        </w:rPr>
        <w:t> </w:t>
      </w:r>
      <w:r w:rsidR="0075564D" w:rsidRPr="00C26F51">
        <w:rPr>
          <w:rFonts w:ascii="Times New Roman" w:hAnsi="Times New Roman" w:cs="Times New Roman"/>
          <w:spacing w:val="-6"/>
          <w:sz w:val="24"/>
          <w:szCs w:val="24"/>
          <w:lang w:val="ru-RU"/>
        </w:rPr>
        <w:t xml:space="preserve">(наименования) Претендентов, которым было отказано в допуске к участию в Аукционе с указанием оснований такого отказа. </w:t>
      </w:r>
    </w:p>
    <w:p w14:paraId="362FCB28" w14:textId="77777777" w:rsidR="0075564D" w:rsidRPr="0075564D" w:rsidRDefault="0075564D" w:rsidP="00C26F51">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629192CC" w14:textId="11D500FE" w:rsidR="0075564D" w:rsidRPr="00C26F51" w:rsidRDefault="00C26F51" w:rsidP="00C26F51">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13.4. </w:t>
      </w:r>
      <w:r w:rsidR="0075564D" w:rsidRPr="00C26F51">
        <w:rPr>
          <w:rFonts w:ascii="Times New Roman" w:hAnsi="Times New Roman" w:cs="Times New Roman"/>
          <w:spacing w:val="-6"/>
          <w:sz w:val="24"/>
          <w:szCs w:val="24"/>
          <w:lang w:val="ru-RU"/>
        </w:rPr>
        <w:t>При наличии оснований для признания Аукциона несостоявшимся Комиссия принимает соответствующее решение, которое оформляется протоколом об итогах Аукциона.</w:t>
      </w:r>
    </w:p>
    <w:p w14:paraId="05B99114" w14:textId="691A5782" w:rsidR="0075564D" w:rsidRPr="00C26F51" w:rsidRDefault="00C26F51" w:rsidP="00C26F51">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13.5. </w:t>
      </w:r>
      <w:r w:rsidR="0075564D" w:rsidRPr="00C26F51">
        <w:rPr>
          <w:rFonts w:ascii="Times New Roman" w:hAnsi="Times New Roman" w:cs="Times New Roman"/>
          <w:spacing w:val="-6"/>
          <w:sz w:val="24"/>
          <w:szCs w:val="24"/>
          <w:lang w:val="ru-RU"/>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3AFF4E22" w14:textId="77777777" w:rsidR="0075564D" w:rsidRPr="0075564D" w:rsidRDefault="0075564D" w:rsidP="00C26F51">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Аукционе Претендентах, размещается в Открытой части электронной площадки.</w:t>
      </w:r>
    </w:p>
    <w:p w14:paraId="6F654C16" w14:textId="00C1C784" w:rsidR="0075564D" w:rsidRPr="00C26F51" w:rsidRDefault="00C26F51" w:rsidP="00C26F51">
      <w:pPr>
        <w:spacing w:before="120"/>
        <w:ind w:firstLine="709"/>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13.6. </w:t>
      </w:r>
      <w:r w:rsidR="0075564D" w:rsidRPr="00C26F51">
        <w:rPr>
          <w:rFonts w:ascii="Times New Roman" w:hAnsi="Times New Roman" w:cs="Times New Roman"/>
          <w:b/>
          <w:spacing w:val="-6"/>
          <w:sz w:val="24"/>
          <w:szCs w:val="24"/>
          <w:lang w:val="ru-RU"/>
        </w:rPr>
        <w:t>Аукцион проводится в следующем порядке:</w:t>
      </w:r>
    </w:p>
    <w:p w14:paraId="1C24CAC0" w14:textId="38792EE3" w:rsidR="0075564D" w:rsidRPr="00C26F51" w:rsidRDefault="00C26F51" w:rsidP="00C26F51">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13.6.1. </w:t>
      </w:r>
      <w:r w:rsidR="0075564D" w:rsidRPr="00C26F51">
        <w:rPr>
          <w:rFonts w:ascii="Times New Roman" w:hAnsi="Times New Roman" w:cs="Times New Roman"/>
          <w:spacing w:val="-6"/>
          <w:sz w:val="24"/>
          <w:szCs w:val="24"/>
          <w:lang w:val="ru-RU"/>
        </w:rPr>
        <w:t>Аукцион проводится путем последовательного повышения Участниками Начальной</w:t>
      </w:r>
      <w:r w:rsidR="00FF66A3" w:rsidRPr="00C26F51">
        <w:rPr>
          <w:rFonts w:ascii="Times New Roman" w:hAnsi="Times New Roman" w:cs="Times New Roman"/>
          <w:spacing w:val="-6"/>
          <w:sz w:val="24"/>
          <w:szCs w:val="24"/>
        </w:rPr>
        <w:t> </w:t>
      </w:r>
      <w:r w:rsidR="0075564D" w:rsidRPr="00C26F51">
        <w:rPr>
          <w:rFonts w:ascii="Times New Roman" w:hAnsi="Times New Roman" w:cs="Times New Roman"/>
          <w:spacing w:val="-6"/>
          <w:sz w:val="24"/>
          <w:szCs w:val="24"/>
          <w:lang w:val="ru-RU"/>
        </w:rPr>
        <w:t>(стартовой) цены Имущества на величину равную либо кратную величине «шага аукциона».</w:t>
      </w:r>
    </w:p>
    <w:p w14:paraId="4A82EACF" w14:textId="7AEED1E9" w:rsidR="0075564D" w:rsidRPr="00741053" w:rsidRDefault="0075564D" w:rsidP="00C26F51">
      <w:pPr>
        <w:pStyle w:val="a6"/>
        <w:spacing w:after="0" w:line="240" w:lineRule="auto"/>
        <w:ind w:left="0" w:firstLine="709"/>
        <w:contextualSpacing w:val="0"/>
        <w:jc w:val="both"/>
        <w:rPr>
          <w:rFonts w:ascii="Times New Roman" w:hAnsi="Times New Roman" w:cs="Times New Roman"/>
          <w:spacing w:val="-6"/>
          <w:sz w:val="24"/>
          <w:szCs w:val="24"/>
        </w:rPr>
      </w:pPr>
      <w:r w:rsidRPr="00741053">
        <w:rPr>
          <w:rFonts w:ascii="Times New Roman" w:hAnsi="Times New Roman" w:cs="Times New Roman"/>
          <w:spacing w:val="-6"/>
          <w:sz w:val="24"/>
          <w:szCs w:val="24"/>
        </w:rPr>
        <w:t>«Шаг аукциона» устанавливается Организатором в фиксированной сумме, указанной в п.</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1.1.</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Документации и не изменяется в течение всего Аукциона.</w:t>
      </w:r>
    </w:p>
    <w:p w14:paraId="1B76F6D8" w14:textId="77777777" w:rsidR="0075564D" w:rsidRPr="00741053" w:rsidRDefault="0075564D" w:rsidP="00C26F51">
      <w:pPr>
        <w:pStyle w:val="a6"/>
        <w:spacing w:after="0" w:line="240" w:lineRule="auto"/>
        <w:ind w:left="0" w:firstLine="709"/>
        <w:contextualSpacing w:val="0"/>
        <w:jc w:val="both"/>
        <w:rPr>
          <w:rFonts w:ascii="Times New Roman" w:hAnsi="Times New Roman" w:cs="Times New Roman"/>
          <w:spacing w:val="-6"/>
          <w:sz w:val="24"/>
          <w:szCs w:val="24"/>
        </w:rPr>
      </w:pPr>
      <w:r w:rsidRPr="00741053">
        <w:rPr>
          <w:rFonts w:ascii="Times New Roman" w:hAnsi="Times New Roman" w:cs="Times New Roman"/>
          <w:spacing w:val="-6"/>
          <w:sz w:val="24"/>
          <w:szCs w:val="24"/>
        </w:rPr>
        <w:t>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w:t>
      </w:r>
    </w:p>
    <w:p w14:paraId="3DE888AC" w14:textId="75409E72" w:rsidR="0075564D" w:rsidRPr="00C26F51" w:rsidRDefault="00C26F51" w:rsidP="00C26F51">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13.6.2. </w:t>
      </w:r>
      <w:r w:rsidR="0075564D" w:rsidRPr="00C26F51">
        <w:rPr>
          <w:rFonts w:ascii="Times New Roman" w:hAnsi="Times New Roman" w:cs="Times New Roman"/>
          <w:spacing w:val="-6"/>
          <w:sz w:val="24"/>
          <w:szCs w:val="24"/>
          <w:lang w:val="ru-RU"/>
        </w:rPr>
        <w:t>Со времени начала проведения процедуры Аукциона на Электронной площадкой размещается:</w:t>
      </w:r>
    </w:p>
    <w:p w14:paraId="1CCFFDE9" w14:textId="3AF2486B" w:rsidR="0075564D" w:rsidRPr="00FF66A3" w:rsidRDefault="0075564D" w:rsidP="00C26F51">
      <w:pPr>
        <w:pStyle w:val="a6"/>
        <w:numPr>
          <w:ilvl w:val="0"/>
          <w:numId w:val="32"/>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в Открытой части электронной площадки - информация о начале проведения процедуры Аукциона с указанием наименования Имущества, Начальной (стартовой) цены Имущества и текущего «шага аукциона»;</w:t>
      </w:r>
    </w:p>
    <w:p w14:paraId="724C9BCC" w14:textId="1E976E27" w:rsidR="0075564D" w:rsidRPr="00FF66A3" w:rsidRDefault="0075564D" w:rsidP="00C26F51">
      <w:pPr>
        <w:pStyle w:val="a6"/>
        <w:numPr>
          <w:ilvl w:val="0"/>
          <w:numId w:val="32"/>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lastRenderedPageBreak/>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(стартовой) цены Имущества («шаг аукциона»), время, оставшееся до окончания приема предложений о цене Имущества.</w:t>
      </w:r>
    </w:p>
    <w:p w14:paraId="0001DE3E" w14:textId="5DCDAA3F" w:rsidR="0075564D" w:rsidRPr="00C26F51" w:rsidRDefault="00C26F51" w:rsidP="00C26F51">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13.6.3. </w:t>
      </w:r>
      <w:r w:rsidR="0075564D" w:rsidRPr="00C26F51">
        <w:rPr>
          <w:rFonts w:ascii="Times New Roman" w:hAnsi="Times New Roman" w:cs="Times New Roman"/>
          <w:spacing w:val="-6"/>
          <w:sz w:val="24"/>
          <w:szCs w:val="24"/>
          <w:lang w:val="ru-RU"/>
        </w:rPr>
        <w:t>В течение 15</w:t>
      </w:r>
      <w:r w:rsidR="00FF66A3" w:rsidRPr="00C26F51">
        <w:rPr>
          <w:rFonts w:ascii="Times New Roman" w:hAnsi="Times New Roman" w:cs="Times New Roman"/>
          <w:spacing w:val="-6"/>
          <w:sz w:val="24"/>
          <w:szCs w:val="24"/>
        </w:rPr>
        <w:t> </w:t>
      </w:r>
      <w:r w:rsidR="00FF66A3" w:rsidRPr="00C26F51">
        <w:rPr>
          <w:rFonts w:ascii="Times New Roman" w:hAnsi="Times New Roman" w:cs="Times New Roman"/>
          <w:spacing w:val="-6"/>
          <w:sz w:val="24"/>
          <w:szCs w:val="24"/>
          <w:lang w:val="ru-RU"/>
        </w:rPr>
        <w:t xml:space="preserve">(пятнадцати) </w:t>
      </w:r>
      <w:r w:rsidR="0075564D" w:rsidRPr="00C26F51">
        <w:rPr>
          <w:rFonts w:ascii="Times New Roman" w:hAnsi="Times New Roman" w:cs="Times New Roman"/>
          <w:spacing w:val="-6"/>
          <w:sz w:val="24"/>
          <w:szCs w:val="24"/>
          <w:lang w:val="ru-RU"/>
        </w:rPr>
        <w:t>минут со времени начала проведения процедуры Аукциона Участникам предлагается заявить о приобретении Имущества по Начальной</w:t>
      </w:r>
      <w:r w:rsidR="00FF66A3" w:rsidRPr="00C26F51">
        <w:rPr>
          <w:rFonts w:ascii="Times New Roman" w:hAnsi="Times New Roman" w:cs="Times New Roman"/>
          <w:spacing w:val="-6"/>
          <w:sz w:val="24"/>
          <w:szCs w:val="24"/>
        </w:rPr>
        <w:t> </w:t>
      </w:r>
      <w:r w:rsidR="0075564D" w:rsidRPr="00C26F51">
        <w:rPr>
          <w:rFonts w:ascii="Times New Roman" w:hAnsi="Times New Roman" w:cs="Times New Roman"/>
          <w:spacing w:val="-6"/>
          <w:sz w:val="24"/>
          <w:szCs w:val="24"/>
          <w:lang w:val="ru-RU"/>
        </w:rPr>
        <w:t>(стартовой) цене Имущества. В случае, если в течение указанного времени:</w:t>
      </w:r>
    </w:p>
    <w:p w14:paraId="62B7B12F" w14:textId="7C2E3900" w:rsidR="0075564D" w:rsidRPr="00FF66A3" w:rsidRDefault="0075564D" w:rsidP="00C26F51">
      <w:pPr>
        <w:pStyle w:val="a6"/>
        <w:numPr>
          <w:ilvl w:val="0"/>
          <w:numId w:val="33"/>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поступило предложение о приобретении Имущества по Начальной</w:t>
      </w:r>
      <w:r w:rsidR="00FF66A3">
        <w:rPr>
          <w:rFonts w:ascii="Times New Roman" w:hAnsi="Times New Roman" w:cs="Times New Roman"/>
          <w:spacing w:val="-6"/>
          <w:sz w:val="24"/>
          <w:szCs w:val="24"/>
        </w:rPr>
        <w:t> </w:t>
      </w:r>
      <w:r w:rsidRPr="00FF66A3">
        <w:rPr>
          <w:rFonts w:ascii="Times New Roman" w:hAnsi="Times New Roman" w:cs="Times New Roman"/>
          <w:spacing w:val="-6"/>
          <w:sz w:val="24"/>
          <w:szCs w:val="24"/>
        </w:rPr>
        <w:t>(стартовой) цене Имущества, то время для представления следующих предложений об увеличенной на «шаг аукциона» цене Имущества продлевается на 15</w:t>
      </w:r>
      <w:r w:rsidR="00FF66A3">
        <w:rPr>
          <w:rFonts w:ascii="Times New Roman" w:hAnsi="Times New Roman" w:cs="Times New Roman"/>
          <w:spacing w:val="-6"/>
          <w:sz w:val="24"/>
          <w:szCs w:val="24"/>
        </w:rPr>
        <w:t> (пятнадцать)</w:t>
      </w:r>
      <w:r w:rsidRPr="00FF66A3">
        <w:rPr>
          <w:rFonts w:ascii="Times New Roman" w:hAnsi="Times New Roman" w:cs="Times New Roman"/>
          <w:spacing w:val="-6"/>
          <w:sz w:val="24"/>
          <w:szCs w:val="24"/>
        </w:rPr>
        <w:t xml:space="preserve"> минут со времени представления каждого следующего предложения. Если в течение 15</w:t>
      </w:r>
      <w:r w:rsidR="00FF66A3">
        <w:rPr>
          <w:rFonts w:ascii="Times New Roman" w:hAnsi="Times New Roman" w:cs="Times New Roman"/>
          <w:spacing w:val="-6"/>
          <w:sz w:val="24"/>
          <w:szCs w:val="24"/>
        </w:rPr>
        <w:t> (пятнадцати)</w:t>
      </w:r>
      <w:r w:rsidRPr="00FF66A3">
        <w:rPr>
          <w:rFonts w:ascii="Times New Roman" w:hAnsi="Times New Roman" w:cs="Times New Roman"/>
          <w:spacing w:val="-6"/>
          <w:sz w:val="24"/>
          <w:szCs w:val="24"/>
        </w:rPr>
        <w:t xml:space="preserve">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3C154EEA" w14:textId="51C1A2D6" w:rsidR="0075564D" w:rsidRPr="00FF66A3" w:rsidRDefault="0075564D" w:rsidP="00C26F51">
      <w:pPr>
        <w:pStyle w:val="a6"/>
        <w:numPr>
          <w:ilvl w:val="0"/>
          <w:numId w:val="33"/>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не поступило ни одного предложения о приобретении Имущества по Начальной</w:t>
      </w:r>
      <w:r w:rsidR="00FF66A3">
        <w:rPr>
          <w:rFonts w:ascii="Times New Roman" w:hAnsi="Times New Roman" w:cs="Times New Roman"/>
          <w:spacing w:val="-6"/>
          <w:sz w:val="24"/>
          <w:szCs w:val="24"/>
        </w:rPr>
        <w:t> </w:t>
      </w:r>
      <w:r w:rsidRPr="00FF66A3">
        <w:rPr>
          <w:rFonts w:ascii="Times New Roman" w:hAnsi="Times New Roman" w:cs="Times New Roman"/>
          <w:spacing w:val="-6"/>
          <w:sz w:val="24"/>
          <w:szCs w:val="24"/>
        </w:rPr>
        <w:t>(стартовой)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18812B7F" w14:textId="6AB7E9D5" w:rsidR="0075564D" w:rsidRPr="00C26F51" w:rsidRDefault="00C26F51" w:rsidP="00C26F51">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13.6.4. </w:t>
      </w:r>
      <w:r w:rsidR="0075564D" w:rsidRPr="00C26F51">
        <w:rPr>
          <w:rFonts w:ascii="Times New Roman" w:hAnsi="Times New Roman" w:cs="Times New Roman"/>
          <w:spacing w:val="-6"/>
          <w:sz w:val="24"/>
          <w:szCs w:val="24"/>
          <w:lang w:val="ru-RU"/>
        </w:rPr>
        <w:t>Во время проведения процедуры Аукциона программными средствами Электронной площадки обеспечивается:</w:t>
      </w:r>
    </w:p>
    <w:p w14:paraId="2E6E5B5D" w14:textId="29DBCC96" w:rsidR="0075564D" w:rsidRPr="00FF66A3" w:rsidRDefault="0075564D" w:rsidP="005429F4">
      <w:pPr>
        <w:pStyle w:val="a6"/>
        <w:numPr>
          <w:ilvl w:val="0"/>
          <w:numId w:val="34"/>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5AB3C96A" w14:textId="09B93F88" w:rsidR="0075564D" w:rsidRPr="00FF66A3" w:rsidRDefault="0075564D" w:rsidP="005429F4">
      <w:pPr>
        <w:pStyle w:val="a6"/>
        <w:numPr>
          <w:ilvl w:val="0"/>
          <w:numId w:val="34"/>
        </w:numPr>
        <w:spacing w:before="120"/>
        <w:ind w:left="0" w:firstLine="709"/>
        <w:jc w:val="both"/>
        <w:rPr>
          <w:rFonts w:ascii="Times New Roman" w:hAnsi="Times New Roman" w:cs="Times New Roman"/>
          <w:color w:val="000000"/>
          <w:spacing w:val="-6"/>
          <w:sz w:val="24"/>
          <w:szCs w:val="24"/>
        </w:rPr>
      </w:pPr>
      <w:r w:rsidRPr="00FF66A3">
        <w:rPr>
          <w:rFonts w:ascii="Times New Roman" w:hAnsi="Times New Roman" w:cs="Times New Roman"/>
          <w:spacing w:val="-6"/>
          <w:sz w:val="24"/>
          <w:szCs w:val="24"/>
        </w:rPr>
        <w:t>уведомление Участника в случае</w:t>
      </w:r>
      <w:r w:rsidRPr="00FF66A3">
        <w:rPr>
          <w:rFonts w:ascii="Times New Roman" w:hAnsi="Times New Roman" w:cs="Times New Roman"/>
          <w:color w:val="000000"/>
          <w:spacing w:val="-6"/>
          <w:sz w:val="24"/>
          <w:szCs w:val="24"/>
        </w:rPr>
        <w:t>, если предложение этого Участника о цене Имущества не может быть принято в связи с подачей аналогичного предложения ранее другим Участником.</w:t>
      </w:r>
    </w:p>
    <w:p w14:paraId="3E42BE0D" w14:textId="42AB24E9" w:rsidR="0075564D" w:rsidRPr="00FF66A3" w:rsidRDefault="0075564D" w:rsidP="005429F4">
      <w:pPr>
        <w:pStyle w:val="a6"/>
        <w:numPr>
          <w:ilvl w:val="2"/>
          <w:numId w:val="26"/>
        </w:numPr>
        <w:spacing w:before="120" w:after="0" w:line="240" w:lineRule="auto"/>
        <w:ind w:left="0" w:firstLine="709"/>
        <w:contextualSpacing w:val="0"/>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Победителем признается Участник, предложивший наибольшую цену Имущества.</w:t>
      </w:r>
    </w:p>
    <w:p w14:paraId="2181CAB2" w14:textId="4C28D45D" w:rsidR="0075564D" w:rsidRPr="00214A86" w:rsidRDefault="0075564D" w:rsidP="005429F4">
      <w:pPr>
        <w:pStyle w:val="a6"/>
        <w:numPr>
          <w:ilvl w:val="2"/>
          <w:numId w:val="26"/>
        </w:numPr>
        <w:spacing w:before="120" w:after="0" w:line="240" w:lineRule="auto"/>
        <w:ind w:left="0" w:firstLine="709"/>
        <w:contextualSpacing w:val="0"/>
        <w:jc w:val="both"/>
        <w:rPr>
          <w:rFonts w:ascii="Times New Roman" w:hAnsi="Times New Roman" w:cs="Times New Roman"/>
          <w:color w:val="000000"/>
          <w:spacing w:val="-6"/>
          <w:sz w:val="24"/>
          <w:szCs w:val="24"/>
        </w:rPr>
      </w:pPr>
      <w:r w:rsidRPr="00214A86">
        <w:rPr>
          <w:rFonts w:ascii="Times New Roman" w:hAnsi="Times New Roman" w:cs="Times New Roman"/>
          <w:color w:val="000000"/>
          <w:spacing w:val="-6"/>
          <w:sz w:val="24"/>
          <w:szCs w:val="24"/>
        </w:rPr>
        <w:t xml:space="preserve">Ход проведения процедуры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фиксируется </w:t>
      </w:r>
      <w:r w:rsidRPr="00214A86">
        <w:rPr>
          <w:rFonts w:ascii="Times New Roman" w:hAnsi="Times New Roman" w:cs="Times New Roman"/>
          <w:spacing w:val="-6"/>
          <w:sz w:val="24"/>
          <w:szCs w:val="24"/>
        </w:rPr>
        <w:t>Электронной</w:t>
      </w:r>
      <w:r w:rsidRPr="00214A86">
        <w:rPr>
          <w:rFonts w:ascii="Times New Roman" w:hAnsi="Times New Roman" w:cs="Times New Roman"/>
          <w:color w:val="000000"/>
          <w:spacing w:val="-6"/>
          <w:sz w:val="24"/>
          <w:szCs w:val="24"/>
        </w:rPr>
        <w:t> площадкой</w:t>
      </w:r>
      <w:r>
        <w:rPr>
          <w:rFonts w:ascii="Times New Roman" w:hAnsi="Times New Roman" w:cs="Times New Roman"/>
          <w:color w:val="000000"/>
          <w:spacing w:val="-6"/>
          <w:sz w:val="24"/>
          <w:szCs w:val="24"/>
        </w:rPr>
        <w:t xml:space="preserve"> </w:t>
      </w:r>
      <w:r w:rsidRPr="00214A86">
        <w:rPr>
          <w:rFonts w:ascii="Times New Roman" w:hAnsi="Times New Roman" w:cs="Times New Roman"/>
          <w:color w:val="000000"/>
          <w:spacing w:val="-6"/>
          <w:sz w:val="24"/>
          <w:szCs w:val="24"/>
        </w:rPr>
        <w:t>в Электронном журнале, ко</w:t>
      </w:r>
      <w:r w:rsidR="00CA1777">
        <w:rPr>
          <w:rFonts w:ascii="Times New Roman" w:hAnsi="Times New Roman" w:cs="Times New Roman"/>
          <w:color w:val="000000"/>
          <w:spacing w:val="-6"/>
          <w:sz w:val="24"/>
          <w:szCs w:val="24"/>
        </w:rPr>
        <w:t>торый направляется Организатору</w:t>
      </w:r>
      <w:r w:rsidRPr="00214A86">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214A86">
        <w:rPr>
          <w:rFonts w:ascii="Times New Roman" w:hAnsi="Times New Roman" w:cs="Times New Roman"/>
          <w:spacing w:val="-6"/>
          <w:sz w:val="24"/>
          <w:szCs w:val="24"/>
        </w:rPr>
        <w:t>Имущества</w:t>
      </w:r>
      <w:r w:rsidRPr="00214A86">
        <w:rPr>
          <w:rFonts w:ascii="Times New Roman" w:hAnsi="Times New Roman" w:cs="Times New Roman"/>
          <w:color w:val="000000"/>
          <w:spacing w:val="-6"/>
          <w:sz w:val="24"/>
          <w:szCs w:val="24"/>
        </w:rPr>
        <w:t xml:space="preserve"> для подведения итогов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путем оформления протокола об итогах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w:t>
      </w:r>
    </w:p>
    <w:p w14:paraId="0B49DD91" w14:textId="628C6691" w:rsidR="0075564D" w:rsidRPr="0075564D" w:rsidRDefault="0075564D" w:rsidP="00FF66A3">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Протокол об итогах Аукциона удостоверяет обязанность Победителя по</w:t>
      </w:r>
      <w:r w:rsidR="00FF66A3">
        <w:rPr>
          <w:rFonts w:ascii="Times New Roman" w:hAnsi="Times New Roman" w:cs="Times New Roman"/>
          <w:color w:val="000000"/>
          <w:spacing w:val="-6"/>
          <w:sz w:val="24"/>
          <w:szCs w:val="24"/>
          <w:lang w:val="ru-RU"/>
        </w:rPr>
        <w:t xml:space="preserve"> </w:t>
      </w:r>
      <w:r w:rsidRPr="0075564D">
        <w:rPr>
          <w:rFonts w:ascii="Times New Roman" w:hAnsi="Times New Roman" w:cs="Times New Roman"/>
          <w:color w:val="000000"/>
          <w:spacing w:val="-6"/>
          <w:sz w:val="24"/>
          <w:szCs w:val="24"/>
          <w:lang w:val="ru-RU"/>
        </w:rPr>
        <w:t>заключению Договора</w:t>
      </w:r>
      <w:r w:rsidR="00FF66A3">
        <w:rPr>
          <w:rFonts w:ascii="Times New Roman" w:hAnsi="Times New Roman" w:cs="Times New Roman"/>
          <w:color w:val="000000"/>
          <w:spacing w:val="-6"/>
          <w:sz w:val="24"/>
          <w:szCs w:val="24"/>
          <w:lang w:val="ru-RU"/>
        </w:rPr>
        <w:t> </w:t>
      </w:r>
      <w:r w:rsidRPr="0075564D">
        <w:rPr>
          <w:rFonts w:ascii="Times New Roman" w:hAnsi="Times New Roman" w:cs="Times New Roman"/>
          <w:color w:val="000000"/>
          <w:spacing w:val="-6"/>
          <w:sz w:val="24"/>
          <w:szCs w:val="24"/>
          <w:lang w:val="ru-RU"/>
        </w:rPr>
        <w:t xml:space="preserve">купли-продажи и подписывается Комиссией в день проведения Аукциона. Протокол об итогах Аукциона содержит фамилию, имя, отчество индивидуального предпринимателя, физического лица или наименование юридического лица – </w:t>
      </w:r>
      <w:r w:rsidRPr="0075564D">
        <w:rPr>
          <w:rFonts w:ascii="Times New Roman" w:hAnsi="Times New Roman" w:cs="Times New Roman"/>
          <w:spacing w:val="-6"/>
          <w:sz w:val="24"/>
          <w:szCs w:val="24"/>
          <w:lang w:val="ru-RU"/>
        </w:rPr>
        <w:t>Победителя</w:t>
      </w:r>
      <w:r w:rsidRPr="0075564D">
        <w:rPr>
          <w:rFonts w:ascii="Times New Roman" w:hAnsi="Times New Roman" w:cs="Times New Roman"/>
          <w:color w:val="000000"/>
          <w:spacing w:val="-6"/>
          <w:sz w:val="24"/>
          <w:szCs w:val="24"/>
          <w:lang w:val="ru-RU"/>
        </w:rPr>
        <w:t xml:space="preserve">, цену </w:t>
      </w:r>
      <w:r w:rsidRPr="0075564D">
        <w:rPr>
          <w:rFonts w:ascii="Times New Roman" w:hAnsi="Times New Roman" w:cs="Times New Roman"/>
          <w:spacing w:val="-6"/>
          <w:sz w:val="24"/>
          <w:szCs w:val="24"/>
          <w:lang w:val="ru-RU"/>
        </w:rPr>
        <w:t>Имущества</w:t>
      </w:r>
      <w:r w:rsidRPr="0075564D">
        <w:rPr>
          <w:rFonts w:ascii="Times New Roman" w:hAnsi="Times New Roman" w:cs="Times New Roman"/>
          <w:color w:val="000000"/>
          <w:spacing w:val="-6"/>
          <w:sz w:val="24"/>
          <w:szCs w:val="24"/>
          <w:lang w:val="ru-RU"/>
        </w:rPr>
        <w:t xml:space="preserve">, предложенную </w:t>
      </w:r>
      <w:r w:rsidRPr="0075564D">
        <w:rPr>
          <w:rFonts w:ascii="Times New Roman" w:hAnsi="Times New Roman" w:cs="Times New Roman"/>
          <w:spacing w:val="-6"/>
          <w:sz w:val="24"/>
          <w:szCs w:val="24"/>
          <w:lang w:val="ru-RU"/>
        </w:rPr>
        <w:t>Победителем</w:t>
      </w:r>
      <w:r w:rsidRPr="0075564D">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75564D">
        <w:rPr>
          <w:rFonts w:ascii="Times New Roman" w:hAnsi="Times New Roman" w:cs="Times New Roman"/>
          <w:spacing w:val="-6"/>
          <w:sz w:val="24"/>
          <w:szCs w:val="24"/>
          <w:lang w:val="ru-RU"/>
        </w:rPr>
        <w:t>Участника</w:t>
      </w:r>
      <w:r w:rsidRPr="0075564D">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75564D">
        <w:rPr>
          <w:rFonts w:ascii="Times New Roman" w:hAnsi="Times New Roman" w:cs="Times New Roman"/>
          <w:spacing w:val="-6"/>
          <w:sz w:val="24"/>
          <w:szCs w:val="24"/>
          <w:lang w:val="ru-RU"/>
        </w:rPr>
        <w:t>Имущества</w:t>
      </w:r>
      <w:r w:rsidRPr="0075564D">
        <w:rPr>
          <w:rFonts w:ascii="Times New Roman" w:hAnsi="Times New Roman" w:cs="Times New Roman"/>
          <w:color w:val="000000"/>
          <w:spacing w:val="-6"/>
          <w:sz w:val="24"/>
          <w:szCs w:val="24"/>
          <w:lang w:val="ru-RU"/>
        </w:rPr>
        <w:t xml:space="preserve"> в ходе </w:t>
      </w:r>
      <w:r w:rsidRPr="0075564D">
        <w:rPr>
          <w:rFonts w:ascii="Times New Roman" w:hAnsi="Times New Roman" w:cs="Times New Roman"/>
          <w:spacing w:val="-6"/>
          <w:sz w:val="24"/>
          <w:szCs w:val="24"/>
          <w:lang w:val="ru-RU"/>
        </w:rPr>
        <w:t xml:space="preserve">Аукциона, и подписывается Комиссией в день проведения </w:t>
      </w:r>
      <w:r w:rsidRPr="0075564D">
        <w:rPr>
          <w:rFonts w:ascii="Times New Roman" w:hAnsi="Times New Roman" w:cs="Times New Roman"/>
          <w:color w:val="000000"/>
          <w:spacing w:val="-6"/>
          <w:sz w:val="24"/>
          <w:szCs w:val="24"/>
          <w:lang w:val="ru-RU"/>
        </w:rPr>
        <w:t>Аукциона.</w:t>
      </w:r>
    </w:p>
    <w:p w14:paraId="2BC5C16B" w14:textId="77777777" w:rsidR="0075564D" w:rsidRPr="00214A86" w:rsidRDefault="0075564D" w:rsidP="005429F4">
      <w:pPr>
        <w:pStyle w:val="a6"/>
        <w:numPr>
          <w:ilvl w:val="2"/>
          <w:numId w:val="26"/>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Процедура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считается завершенной с момента подписания Комиссией протокола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w:t>
      </w:r>
    </w:p>
    <w:p w14:paraId="5C99F31F" w14:textId="77777777" w:rsidR="0075564D" w:rsidRPr="00214A86" w:rsidRDefault="0075564D" w:rsidP="005429F4">
      <w:pPr>
        <w:pStyle w:val="a6"/>
        <w:numPr>
          <w:ilvl w:val="2"/>
          <w:numId w:val="26"/>
        </w:numPr>
        <w:spacing w:before="120" w:after="0" w:line="240" w:lineRule="auto"/>
        <w:ind w:left="0" w:firstLine="709"/>
        <w:contextualSpacing w:val="0"/>
        <w:jc w:val="both"/>
        <w:rPr>
          <w:rFonts w:ascii="Times New Roman" w:eastAsia="Calibri" w:hAnsi="Times New Roman" w:cs="Times New Roman"/>
          <w:b/>
          <w:spacing w:val="-6"/>
          <w:sz w:val="24"/>
          <w:szCs w:val="24"/>
        </w:rPr>
      </w:pPr>
      <w:r>
        <w:rPr>
          <w:rFonts w:ascii="Times New Roman" w:eastAsia="Calibri" w:hAnsi="Times New Roman" w:cs="Times New Roman"/>
          <w:b/>
          <w:spacing w:val="-6"/>
          <w:sz w:val="24"/>
          <w:szCs w:val="24"/>
        </w:rPr>
        <w:t>Аукцион</w:t>
      </w:r>
      <w:r w:rsidRPr="00214A86">
        <w:rPr>
          <w:rFonts w:ascii="Times New Roman" w:eastAsia="Calibri" w:hAnsi="Times New Roman" w:cs="Times New Roman"/>
          <w:b/>
          <w:spacing w:val="-6"/>
          <w:sz w:val="24"/>
          <w:szCs w:val="24"/>
        </w:rPr>
        <w:t xml:space="preserve"> признается несостоявшейся в следующих случаях:</w:t>
      </w:r>
    </w:p>
    <w:p w14:paraId="1910D085" w14:textId="77777777" w:rsidR="0075564D" w:rsidRPr="00214A86" w:rsidRDefault="0075564D" w:rsidP="005429F4">
      <w:pPr>
        <w:pStyle w:val="a6"/>
        <w:numPr>
          <w:ilvl w:val="0"/>
          <w:numId w:val="23"/>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на участие в </w:t>
      </w:r>
      <w:r>
        <w:rPr>
          <w:rFonts w:ascii="Times New Roman" w:hAnsi="Times New Roman" w:cs="Times New Roman"/>
          <w:spacing w:val="-6"/>
          <w:sz w:val="24"/>
          <w:szCs w:val="24"/>
        </w:rPr>
        <w:t>Аукционе</w:t>
      </w:r>
      <w:r w:rsidRPr="00214A86">
        <w:rPr>
          <w:rFonts w:ascii="Times New Roman" w:hAnsi="Times New Roman" w:cs="Times New Roman"/>
          <w:spacing w:val="-6"/>
          <w:sz w:val="24"/>
          <w:szCs w:val="24"/>
        </w:rPr>
        <w:t xml:space="preserve"> не было подано ни одной Заявки;</w:t>
      </w:r>
    </w:p>
    <w:p w14:paraId="351C3324" w14:textId="77777777" w:rsidR="0075564D" w:rsidRPr="00214A86" w:rsidRDefault="0075564D" w:rsidP="005429F4">
      <w:pPr>
        <w:pStyle w:val="a6"/>
        <w:numPr>
          <w:ilvl w:val="0"/>
          <w:numId w:val="23"/>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участие в </w:t>
      </w:r>
      <w:r>
        <w:rPr>
          <w:rFonts w:ascii="Times New Roman" w:hAnsi="Times New Roman" w:cs="Times New Roman"/>
          <w:spacing w:val="-6"/>
          <w:sz w:val="24"/>
          <w:szCs w:val="24"/>
        </w:rPr>
        <w:t>Аукционе</w:t>
      </w:r>
      <w:r w:rsidRPr="00214A86">
        <w:rPr>
          <w:rFonts w:ascii="Times New Roman" w:hAnsi="Times New Roman" w:cs="Times New Roman"/>
          <w:spacing w:val="-6"/>
          <w:sz w:val="24"/>
          <w:szCs w:val="24"/>
        </w:rPr>
        <w:t xml:space="preserve"> принял только один Участник;</w:t>
      </w:r>
    </w:p>
    <w:p w14:paraId="15E2C818" w14:textId="77777777" w:rsidR="0075564D" w:rsidRPr="00214A86" w:rsidRDefault="0075564D" w:rsidP="005429F4">
      <w:pPr>
        <w:pStyle w:val="a6"/>
        <w:numPr>
          <w:ilvl w:val="0"/>
          <w:numId w:val="23"/>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только один Претендент признан Участником;</w:t>
      </w:r>
    </w:p>
    <w:p w14:paraId="3822F64B" w14:textId="77777777" w:rsidR="0075564D" w:rsidRPr="00214A86" w:rsidRDefault="0075564D" w:rsidP="005429F4">
      <w:pPr>
        <w:pStyle w:val="a6"/>
        <w:numPr>
          <w:ilvl w:val="0"/>
          <w:numId w:val="23"/>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ни один из Претендентов не признан Участником;</w:t>
      </w:r>
    </w:p>
    <w:p w14:paraId="304F7037" w14:textId="030B0AC7" w:rsidR="0075564D" w:rsidRPr="00214A86" w:rsidRDefault="0075564D" w:rsidP="005429F4">
      <w:pPr>
        <w:pStyle w:val="a6"/>
        <w:numPr>
          <w:ilvl w:val="0"/>
          <w:numId w:val="23"/>
        </w:numPr>
        <w:spacing w:after="0" w:line="240" w:lineRule="auto"/>
        <w:ind w:left="0" w:firstLine="709"/>
        <w:contextualSpacing w:val="0"/>
        <w:jc w:val="both"/>
        <w:rPr>
          <w:rFonts w:ascii="Times New Roman" w:hAnsi="Times New Roman" w:cs="Times New Roman"/>
          <w:color w:val="000000"/>
          <w:spacing w:val="-6"/>
          <w:sz w:val="24"/>
          <w:szCs w:val="24"/>
        </w:rPr>
      </w:pPr>
      <w:r w:rsidRPr="00214A86">
        <w:rPr>
          <w:rFonts w:ascii="Times New Roman" w:hAnsi="Times New Roman" w:cs="Times New Roman"/>
          <w:color w:val="000000"/>
          <w:spacing w:val="-6"/>
          <w:sz w:val="24"/>
          <w:szCs w:val="24"/>
        </w:rPr>
        <w:t xml:space="preserve">ни один Участник не принял участие в </w:t>
      </w:r>
      <w:r>
        <w:rPr>
          <w:rFonts w:ascii="Times New Roman" w:hAnsi="Times New Roman" w:cs="Times New Roman"/>
          <w:color w:val="000000"/>
          <w:spacing w:val="-6"/>
          <w:sz w:val="24"/>
          <w:szCs w:val="24"/>
        </w:rPr>
        <w:t>Аукционе</w:t>
      </w:r>
      <w:r w:rsidRPr="00214A86">
        <w:rPr>
          <w:rFonts w:ascii="Times New Roman" w:hAnsi="Times New Roman" w:cs="Times New Roman"/>
          <w:color w:val="000000"/>
          <w:spacing w:val="-6"/>
          <w:sz w:val="24"/>
          <w:szCs w:val="24"/>
        </w:rPr>
        <w:t xml:space="preserve"> и не выразил своего согласия </w:t>
      </w:r>
      <w:r w:rsidRPr="00214A86">
        <w:rPr>
          <w:rFonts w:ascii="Times New Roman" w:hAnsi="Times New Roman" w:cs="Times New Roman"/>
          <w:spacing w:val="-6"/>
          <w:sz w:val="24"/>
          <w:szCs w:val="24"/>
        </w:rPr>
        <w:t>приобрести Имущество</w:t>
      </w:r>
      <w:r>
        <w:rPr>
          <w:rFonts w:ascii="Times New Roman" w:hAnsi="Times New Roman" w:cs="Times New Roman"/>
          <w:spacing w:val="-6"/>
          <w:sz w:val="24"/>
          <w:szCs w:val="24"/>
        </w:rPr>
        <w:t xml:space="preserve"> по Начальной</w:t>
      </w:r>
      <w:r w:rsidR="00FF66A3">
        <w:rPr>
          <w:rFonts w:ascii="Times New Roman" w:hAnsi="Times New Roman" w:cs="Times New Roman"/>
          <w:spacing w:val="-6"/>
          <w:sz w:val="24"/>
          <w:szCs w:val="24"/>
        </w:rPr>
        <w:t> </w:t>
      </w:r>
      <w:r>
        <w:rPr>
          <w:rFonts w:ascii="Times New Roman" w:hAnsi="Times New Roman" w:cs="Times New Roman"/>
          <w:spacing w:val="-6"/>
          <w:sz w:val="24"/>
          <w:szCs w:val="24"/>
        </w:rPr>
        <w:t>(стартовой) цене Имущества.</w:t>
      </w:r>
      <w:r w:rsidRPr="00214A86">
        <w:rPr>
          <w:rFonts w:ascii="Times New Roman" w:hAnsi="Times New Roman" w:cs="Times New Roman"/>
          <w:spacing w:val="-6"/>
          <w:sz w:val="24"/>
          <w:szCs w:val="24"/>
        </w:rPr>
        <w:t xml:space="preserve"> </w:t>
      </w:r>
    </w:p>
    <w:p w14:paraId="7290C711" w14:textId="77777777" w:rsidR="0075564D" w:rsidRPr="00214A86" w:rsidRDefault="0075564D" w:rsidP="005429F4">
      <w:pPr>
        <w:pStyle w:val="TextBasTxt"/>
        <w:numPr>
          <w:ilvl w:val="2"/>
          <w:numId w:val="26"/>
        </w:numPr>
        <w:spacing w:before="120"/>
        <w:ind w:left="0" w:firstLine="709"/>
        <w:rPr>
          <w:spacing w:val="-6"/>
        </w:rPr>
      </w:pPr>
      <w:r w:rsidRPr="00214A86">
        <w:rPr>
          <w:spacing w:val="-6"/>
        </w:rPr>
        <w:lastRenderedPageBreak/>
        <w:t xml:space="preserve">Решение о признании </w:t>
      </w:r>
      <w:r>
        <w:rPr>
          <w:spacing w:val="-6"/>
        </w:rPr>
        <w:t>Аукциона</w:t>
      </w:r>
      <w:r w:rsidRPr="00214A86">
        <w:rPr>
          <w:spacing w:val="-6"/>
        </w:rPr>
        <w:t xml:space="preserve"> несостоявшимся оформляется протоколом об итогах </w:t>
      </w:r>
      <w:r>
        <w:rPr>
          <w:spacing w:val="-6"/>
        </w:rPr>
        <w:t>Аукциона</w:t>
      </w:r>
      <w:r w:rsidRPr="00214A86">
        <w:rPr>
          <w:spacing w:val="-6"/>
        </w:rPr>
        <w:t>.</w:t>
      </w:r>
    </w:p>
    <w:p w14:paraId="3731D641" w14:textId="77777777" w:rsidR="0075564D" w:rsidRPr="00214A86" w:rsidRDefault="0075564D" w:rsidP="005429F4">
      <w:pPr>
        <w:pStyle w:val="TextBasTxt"/>
        <w:numPr>
          <w:ilvl w:val="2"/>
          <w:numId w:val="26"/>
        </w:numPr>
        <w:tabs>
          <w:tab w:val="left" w:pos="1560"/>
        </w:tabs>
        <w:spacing w:before="120"/>
        <w:ind w:left="0" w:firstLine="709"/>
        <w:rPr>
          <w:spacing w:val="-6"/>
        </w:rPr>
      </w:pPr>
      <w:r w:rsidRPr="00214A86">
        <w:rPr>
          <w:spacing w:val="-6"/>
        </w:rPr>
        <w:t xml:space="preserve">В течение 1 (одного) часа со времени подписания протокола об итогах </w:t>
      </w:r>
      <w:r>
        <w:rPr>
          <w:spacing w:val="-6"/>
        </w:rPr>
        <w:t>Аукциона</w:t>
      </w:r>
      <w:r w:rsidRPr="00214A86">
        <w:rPr>
          <w:spacing w:val="-6"/>
        </w:rPr>
        <w:t>,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0DF557DA" w14:textId="77777777" w:rsidR="0075564D" w:rsidRPr="00214A86" w:rsidRDefault="0075564D" w:rsidP="005429F4">
      <w:pPr>
        <w:pStyle w:val="TextBasTxt"/>
        <w:numPr>
          <w:ilvl w:val="0"/>
          <w:numId w:val="24"/>
        </w:numPr>
        <w:ind w:left="0" w:firstLine="709"/>
        <w:rPr>
          <w:spacing w:val="-6"/>
        </w:rPr>
      </w:pPr>
      <w:r w:rsidRPr="00214A86">
        <w:rPr>
          <w:spacing w:val="-6"/>
        </w:rPr>
        <w:t>наименование Имущества и иные, позволяющие его индивидуализировать сведения;</w:t>
      </w:r>
    </w:p>
    <w:p w14:paraId="183810AD" w14:textId="77777777" w:rsidR="0075564D" w:rsidRPr="00214A86" w:rsidRDefault="0075564D" w:rsidP="005429F4">
      <w:pPr>
        <w:pStyle w:val="TextBasTxt"/>
        <w:numPr>
          <w:ilvl w:val="0"/>
          <w:numId w:val="24"/>
        </w:numPr>
        <w:ind w:left="0" w:firstLine="709"/>
        <w:rPr>
          <w:spacing w:val="-6"/>
        </w:rPr>
      </w:pPr>
      <w:r w:rsidRPr="00214A86">
        <w:rPr>
          <w:spacing w:val="-6"/>
        </w:rPr>
        <w:t>цена Имущества, предложенная Победителем;</w:t>
      </w:r>
    </w:p>
    <w:p w14:paraId="39E48574" w14:textId="77777777" w:rsidR="0075564D" w:rsidRPr="00214A86" w:rsidRDefault="0075564D" w:rsidP="005429F4">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0EE08D5C" w14:textId="77777777" w:rsidR="0075564D" w:rsidRPr="00214A86" w:rsidRDefault="0075564D" w:rsidP="005429F4">
      <w:pPr>
        <w:pStyle w:val="a6"/>
        <w:numPr>
          <w:ilvl w:val="2"/>
          <w:numId w:val="26"/>
        </w:numPr>
        <w:tabs>
          <w:tab w:val="left" w:pos="993"/>
          <w:tab w:val="left" w:pos="1560"/>
        </w:tabs>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Протокол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подписывается всеми присутствующими членами Комиссии в день проведения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w:t>
      </w:r>
    </w:p>
    <w:p w14:paraId="579BAA35" w14:textId="77777777" w:rsidR="0075564D" w:rsidRPr="0075564D" w:rsidRDefault="0075564D" w:rsidP="00FF66A3">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об итогах Аукциона в день его подписания размещается в открытой части Электронной площадки.</w:t>
      </w:r>
    </w:p>
    <w:p w14:paraId="09DD9E68" w14:textId="77777777" w:rsidR="0075564D" w:rsidRPr="0075564D" w:rsidRDefault="0075564D" w:rsidP="00FF66A3">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об итогах Аукциона с момента его подписания является документом:</w:t>
      </w:r>
    </w:p>
    <w:p w14:paraId="1612A585" w14:textId="77777777" w:rsidR="0075564D" w:rsidRPr="00214A86" w:rsidRDefault="0075564D" w:rsidP="005429F4">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64649975" w14:textId="77777777" w:rsidR="0075564D" w:rsidRPr="00214A86" w:rsidRDefault="0075564D" w:rsidP="005429F4">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02601BE9" w14:textId="3AB99780" w:rsidR="0075564D" w:rsidRPr="00214A86" w:rsidRDefault="0075564D" w:rsidP="005429F4">
      <w:pPr>
        <w:pStyle w:val="a6"/>
        <w:numPr>
          <w:ilvl w:val="1"/>
          <w:numId w:val="26"/>
        </w:numPr>
        <w:spacing w:before="120" w:after="0" w:line="240" w:lineRule="auto"/>
        <w:ind w:left="0" w:firstLine="709"/>
        <w:contextualSpacing w:val="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Аукцион</w:t>
      </w:r>
      <w:r w:rsidRPr="00214A86">
        <w:rPr>
          <w:rFonts w:ascii="Times New Roman" w:hAnsi="Times New Roman" w:cs="Times New Roman"/>
          <w:color w:val="000000"/>
          <w:spacing w:val="-6"/>
          <w:sz w:val="24"/>
          <w:szCs w:val="24"/>
        </w:rPr>
        <w:t>, в которо</w:t>
      </w:r>
      <w:r>
        <w:rPr>
          <w:rFonts w:ascii="Times New Roman" w:hAnsi="Times New Roman" w:cs="Times New Roman"/>
          <w:color w:val="000000"/>
          <w:spacing w:val="-6"/>
          <w:sz w:val="24"/>
          <w:szCs w:val="24"/>
        </w:rPr>
        <w:t>м</w:t>
      </w:r>
      <w:r w:rsidRPr="00214A86">
        <w:rPr>
          <w:rFonts w:ascii="Times New Roman" w:hAnsi="Times New Roman" w:cs="Times New Roman"/>
          <w:color w:val="000000"/>
          <w:spacing w:val="-6"/>
          <w:sz w:val="24"/>
          <w:szCs w:val="24"/>
        </w:rPr>
        <w:t xml:space="preserve"> принял участие только один Участник, признается несостоявш</w:t>
      </w:r>
      <w:r>
        <w:rPr>
          <w:rFonts w:ascii="Times New Roman" w:hAnsi="Times New Roman" w:cs="Times New Roman"/>
          <w:color w:val="000000"/>
          <w:spacing w:val="-6"/>
          <w:sz w:val="24"/>
          <w:szCs w:val="24"/>
        </w:rPr>
        <w:t>им</w:t>
      </w:r>
      <w:r w:rsidRPr="00214A86">
        <w:rPr>
          <w:rFonts w:ascii="Times New Roman" w:hAnsi="Times New Roman" w:cs="Times New Roman"/>
          <w:color w:val="000000"/>
          <w:spacing w:val="-6"/>
          <w:sz w:val="24"/>
          <w:szCs w:val="24"/>
        </w:rPr>
        <w:t>ся. По итогам проведения данно</w:t>
      </w:r>
      <w:r>
        <w:rPr>
          <w:rFonts w:ascii="Times New Roman" w:hAnsi="Times New Roman" w:cs="Times New Roman"/>
          <w:color w:val="000000"/>
          <w:spacing w:val="-6"/>
          <w:sz w:val="24"/>
          <w:szCs w:val="24"/>
        </w:rPr>
        <w:t>го</w:t>
      </w:r>
      <w:r w:rsidRPr="00214A86">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214A86">
        <w:rPr>
          <w:rFonts w:ascii="Times New Roman" w:hAnsi="Times New Roman" w:cs="Times New Roman"/>
          <w:color w:val="000000"/>
          <w:spacing w:val="-6"/>
          <w:sz w:val="24"/>
          <w:szCs w:val="24"/>
        </w:rPr>
        <w:t>оговор купли-продажи заключается с Единственным</w:t>
      </w:r>
      <w:r w:rsidRPr="00214A86">
        <w:rPr>
          <w:rFonts w:ascii="Times New Roman" w:hAnsi="Times New Roman" w:cs="Times New Roman"/>
          <w:spacing w:val="-6"/>
          <w:sz w:val="24"/>
          <w:szCs w:val="24"/>
        </w:rPr>
        <w:t> </w:t>
      </w:r>
      <w:r w:rsidRPr="00214A86">
        <w:rPr>
          <w:rFonts w:ascii="Times New Roman" w:hAnsi="Times New Roman" w:cs="Times New Roman"/>
          <w:color w:val="000000"/>
          <w:spacing w:val="-6"/>
          <w:sz w:val="24"/>
          <w:szCs w:val="24"/>
        </w:rPr>
        <w:t xml:space="preserve">участником </w:t>
      </w:r>
      <w:r w:rsidRPr="00741053">
        <w:rPr>
          <w:rFonts w:ascii="Times New Roman" w:hAnsi="Times New Roman" w:cs="Times New Roman"/>
          <w:color w:val="000000"/>
          <w:spacing w:val="-6"/>
          <w:sz w:val="24"/>
          <w:szCs w:val="24"/>
        </w:rPr>
        <w:t>по Начальной</w:t>
      </w:r>
      <w:r w:rsidR="00FF66A3">
        <w:rPr>
          <w:rFonts w:ascii="Times New Roman" w:hAnsi="Times New Roman" w:cs="Times New Roman"/>
          <w:color w:val="000000"/>
          <w:spacing w:val="-6"/>
          <w:sz w:val="24"/>
          <w:szCs w:val="24"/>
        </w:rPr>
        <w:t> </w:t>
      </w:r>
      <w:r w:rsidRPr="00741053">
        <w:rPr>
          <w:rFonts w:ascii="Times New Roman" w:hAnsi="Times New Roman" w:cs="Times New Roman"/>
          <w:color w:val="000000"/>
          <w:spacing w:val="-6"/>
          <w:sz w:val="24"/>
          <w:szCs w:val="24"/>
        </w:rPr>
        <w:t xml:space="preserve">(стартовой) цене Имущества </w:t>
      </w:r>
      <w:r w:rsidRPr="00214A86">
        <w:rPr>
          <w:rFonts w:ascii="Times New Roman" w:hAnsi="Times New Roman" w:cs="Times New Roman"/>
          <w:color w:val="000000"/>
          <w:spacing w:val="-6"/>
          <w:sz w:val="24"/>
          <w:szCs w:val="24"/>
        </w:rPr>
        <w:t xml:space="preserve">в течение </w:t>
      </w:r>
      <w:r>
        <w:rPr>
          <w:rFonts w:ascii="Times New Roman" w:hAnsi="Times New Roman" w:cs="Times New Roman"/>
          <w:color w:val="000000"/>
          <w:spacing w:val="-6"/>
          <w:sz w:val="24"/>
          <w:szCs w:val="24"/>
        </w:rPr>
        <w:t>срока, указанного в п.</w:t>
      </w:r>
      <w:r w:rsidR="00FF66A3">
        <w:rPr>
          <w:rFonts w:ascii="Times New Roman" w:hAnsi="Times New Roman" w:cs="Times New Roman"/>
          <w:color w:val="000000"/>
          <w:spacing w:val="-6"/>
          <w:sz w:val="24"/>
          <w:szCs w:val="24"/>
        </w:rPr>
        <w:t> </w:t>
      </w:r>
      <w:r>
        <w:rPr>
          <w:rFonts w:ascii="Times New Roman" w:hAnsi="Times New Roman" w:cs="Times New Roman"/>
          <w:color w:val="000000"/>
          <w:spacing w:val="-6"/>
          <w:sz w:val="24"/>
          <w:szCs w:val="24"/>
        </w:rPr>
        <w:t>2.1.</w:t>
      </w:r>
      <w:r w:rsidR="00FF66A3">
        <w:rPr>
          <w:rFonts w:ascii="Times New Roman" w:hAnsi="Times New Roman" w:cs="Times New Roman"/>
          <w:color w:val="000000"/>
          <w:spacing w:val="-6"/>
          <w:sz w:val="24"/>
          <w:szCs w:val="24"/>
        </w:rPr>
        <w:t> </w:t>
      </w:r>
      <w:r>
        <w:rPr>
          <w:rFonts w:ascii="Times New Roman" w:hAnsi="Times New Roman" w:cs="Times New Roman"/>
          <w:color w:val="000000"/>
          <w:spacing w:val="-6"/>
          <w:sz w:val="24"/>
          <w:szCs w:val="24"/>
        </w:rPr>
        <w:t>Документации</w:t>
      </w:r>
      <w:r w:rsidRPr="00214A86">
        <w:rPr>
          <w:rFonts w:ascii="Times New Roman" w:hAnsi="Times New Roman" w:cs="Times New Roman"/>
          <w:color w:val="000000"/>
          <w:spacing w:val="-6"/>
          <w:sz w:val="24"/>
          <w:szCs w:val="24"/>
        </w:rPr>
        <w:t xml:space="preserve">. </w:t>
      </w:r>
    </w:p>
    <w:p w14:paraId="3C1B7D88" w14:textId="7CBF892C" w:rsidR="0075564D" w:rsidRDefault="0075564D" w:rsidP="00FF66A3">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741053">
        <w:rPr>
          <w:rFonts w:ascii="Times New Roman" w:hAnsi="Times New Roman" w:cs="Times New Roman"/>
          <w:spacing w:val="-6"/>
          <w:sz w:val="24"/>
          <w:szCs w:val="24"/>
        </w:rPr>
        <w:t xml:space="preserve">В случае если Аукцион признан несостоявшимся по причине подачи единственной Заявки либо признания Участником аукциона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w:t>
      </w:r>
      <w:r>
        <w:rPr>
          <w:rFonts w:ascii="Times New Roman" w:hAnsi="Times New Roman" w:cs="Times New Roman"/>
          <w:spacing w:val="-6"/>
          <w:sz w:val="24"/>
          <w:szCs w:val="24"/>
        </w:rPr>
        <w:t>Д</w:t>
      </w:r>
      <w:r w:rsidRPr="00741053">
        <w:rPr>
          <w:rFonts w:ascii="Times New Roman" w:hAnsi="Times New Roman" w:cs="Times New Roman"/>
          <w:spacing w:val="-6"/>
          <w:sz w:val="24"/>
          <w:szCs w:val="24"/>
        </w:rPr>
        <w:t xml:space="preserve">окументацией, а также с Претендентом, признанным Единственным участником, Собственник обязан заключить в </w:t>
      </w:r>
      <w:r>
        <w:rPr>
          <w:rFonts w:ascii="Times New Roman" w:hAnsi="Times New Roman" w:cs="Times New Roman"/>
          <w:spacing w:val="-6"/>
          <w:sz w:val="24"/>
          <w:szCs w:val="24"/>
        </w:rPr>
        <w:t>Д</w:t>
      </w:r>
      <w:r w:rsidRPr="00741053">
        <w:rPr>
          <w:rFonts w:ascii="Times New Roman" w:hAnsi="Times New Roman" w:cs="Times New Roman"/>
          <w:spacing w:val="-6"/>
          <w:sz w:val="24"/>
          <w:szCs w:val="24"/>
        </w:rPr>
        <w:t>оговор купли-продажи по Начальной</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(стартовой) цене Имущества, указанной в извещении о проведении Аукциона</w:t>
      </w:r>
      <w:r>
        <w:rPr>
          <w:rFonts w:ascii="Times New Roman" w:hAnsi="Times New Roman" w:cs="Times New Roman"/>
          <w:spacing w:val="-6"/>
          <w:sz w:val="24"/>
          <w:szCs w:val="24"/>
        </w:rPr>
        <w:t xml:space="preserve"> </w:t>
      </w:r>
      <w:r w:rsidRPr="00214A86">
        <w:rPr>
          <w:rFonts w:ascii="Times New Roman" w:hAnsi="Times New Roman" w:cs="Times New Roman"/>
          <w:color w:val="000000"/>
          <w:spacing w:val="-6"/>
          <w:sz w:val="24"/>
          <w:szCs w:val="24"/>
        </w:rPr>
        <w:t xml:space="preserve">и на условиях, которые предусмотрены </w:t>
      </w:r>
      <w:r w:rsidRPr="00214A86">
        <w:rPr>
          <w:rFonts w:ascii="Times New Roman" w:hAnsi="Times New Roman" w:cs="Times New Roman"/>
          <w:spacing w:val="-6"/>
          <w:sz w:val="24"/>
          <w:szCs w:val="24"/>
        </w:rPr>
        <w:t>Документацией</w:t>
      </w:r>
      <w:r w:rsidRPr="00741053">
        <w:rPr>
          <w:rFonts w:ascii="Times New Roman" w:hAnsi="Times New Roman" w:cs="Times New Roman"/>
          <w:spacing w:val="-6"/>
          <w:sz w:val="24"/>
          <w:szCs w:val="24"/>
        </w:rPr>
        <w:t>.</w:t>
      </w:r>
      <w:r w:rsidRPr="00356B95">
        <w:rPr>
          <w:rFonts w:ascii="Times New Roman" w:hAnsi="Times New Roman" w:cs="Times New Roman"/>
          <w:color w:val="000000"/>
          <w:spacing w:val="-6"/>
          <w:sz w:val="24"/>
          <w:szCs w:val="24"/>
        </w:rPr>
        <w:t xml:space="preserve"> </w:t>
      </w:r>
    </w:p>
    <w:p w14:paraId="05AB939E" w14:textId="5266930B" w:rsidR="0075564D" w:rsidRPr="0075564D" w:rsidRDefault="0075564D" w:rsidP="00FF66A3">
      <w:pPr>
        <w:ind w:firstLine="709"/>
        <w:contextualSpacing/>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случае отказа или уклонения Победителя/Единственного</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участника</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(стартовой)</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цены Имущества) Предмета</w:t>
      </w:r>
      <w:r w:rsidRPr="00214A86">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аукциона сверх суммы задатка, удержанной в порядке п.</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2.5.</w:t>
      </w:r>
      <w:r w:rsidRPr="00214A8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Документации</w:t>
      </w:r>
      <w:r w:rsidRPr="0075564D">
        <w:rPr>
          <w:rFonts w:ascii="Times New Roman" w:hAnsi="Times New Roman" w:cs="Times New Roman"/>
          <w:color w:val="000000"/>
          <w:spacing w:val="-6"/>
          <w:sz w:val="24"/>
          <w:szCs w:val="24"/>
          <w:lang w:val="ru-RU"/>
        </w:rPr>
        <w:t>.</w:t>
      </w:r>
    </w:p>
    <w:p w14:paraId="224ACA46" w14:textId="685EAB09" w:rsidR="0075564D" w:rsidRPr="006C374F" w:rsidRDefault="0075564D" w:rsidP="00FF66A3">
      <w:pPr>
        <w:pStyle w:val="a6"/>
        <w:tabs>
          <w:tab w:val="left" w:pos="709"/>
        </w:tabs>
        <w:spacing w:after="0" w:line="240" w:lineRule="auto"/>
        <w:ind w:left="0" w:firstLine="709"/>
        <w:jc w:val="both"/>
        <w:rPr>
          <w:rFonts w:ascii="Times New Roman" w:hAnsi="Times New Roman" w:cs="Times New Roman"/>
          <w:spacing w:val="-6"/>
          <w:sz w:val="24"/>
          <w:szCs w:val="24"/>
        </w:rPr>
      </w:pPr>
      <w:r w:rsidRPr="00214A86">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r>
        <w:rPr>
          <w:rFonts w:ascii="Times New Roman" w:hAnsi="Times New Roman" w:cs="Times New Roman"/>
          <w:color w:val="000000"/>
          <w:spacing w:val="-6"/>
          <w:sz w:val="24"/>
          <w:szCs w:val="24"/>
        </w:rPr>
        <w:t xml:space="preserve"> </w:t>
      </w:r>
    </w:p>
    <w:p w14:paraId="2A3EA9E9" w14:textId="77777777" w:rsidR="0075564D" w:rsidRPr="00214A86" w:rsidRDefault="0075564D" w:rsidP="005429F4">
      <w:pPr>
        <w:pStyle w:val="a6"/>
        <w:numPr>
          <w:ilvl w:val="1"/>
          <w:numId w:val="26"/>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По итогам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возврат задатков Участникам, не признанным Победителем осуществляется в соответствии с условиями Документации.</w:t>
      </w:r>
    </w:p>
    <w:p w14:paraId="41091840" w14:textId="77777777" w:rsidR="0075564D" w:rsidRPr="00214A86" w:rsidRDefault="0075564D" w:rsidP="005429F4">
      <w:pPr>
        <w:pStyle w:val="a6"/>
        <w:numPr>
          <w:ilvl w:val="1"/>
          <w:numId w:val="26"/>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Если на дату окончания приема Заявок не подано ни 1 (одной) Заявки, протокол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(признание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несостоявш</w:t>
      </w:r>
      <w:r>
        <w:rPr>
          <w:rFonts w:ascii="Times New Roman" w:hAnsi="Times New Roman" w:cs="Times New Roman"/>
          <w:spacing w:val="-6"/>
          <w:sz w:val="24"/>
          <w:szCs w:val="24"/>
        </w:rPr>
        <w:t>им</w:t>
      </w:r>
      <w:r w:rsidRPr="00214A86">
        <w:rPr>
          <w:rFonts w:ascii="Times New Roman" w:hAnsi="Times New Roman" w:cs="Times New Roman"/>
          <w:spacing w:val="-6"/>
          <w:sz w:val="24"/>
          <w:szCs w:val="24"/>
        </w:rPr>
        <w:t>ся) подписывается членами Комиссии заочно.</w:t>
      </w:r>
    </w:p>
    <w:p w14:paraId="14F42977" w14:textId="77777777" w:rsidR="0075564D" w:rsidRPr="00C92F07" w:rsidRDefault="0075564D" w:rsidP="005429F4">
      <w:pPr>
        <w:pStyle w:val="a6"/>
        <w:numPr>
          <w:ilvl w:val="0"/>
          <w:numId w:val="26"/>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Аукциона</w:t>
      </w:r>
      <w:r w:rsidRPr="00C92F07">
        <w:rPr>
          <w:rFonts w:ascii="Times New Roman" w:hAnsi="Times New Roman" w:cs="Times New Roman"/>
          <w:b/>
          <w:sz w:val="24"/>
          <w:szCs w:val="24"/>
        </w:rPr>
        <w:t>.</w:t>
      </w:r>
    </w:p>
    <w:p w14:paraId="75E78861" w14:textId="05B577B6" w:rsidR="0075564D" w:rsidRDefault="0075564D" w:rsidP="0075564D">
      <w:pPr>
        <w:ind w:firstLine="709"/>
        <w:contextualSpacing/>
        <w:jc w:val="both"/>
        <w:rPr>
          <w:rStyle w:val="ab"/>
          <w:spacing w:val="-6"/>
          <w:lang w:val="ru-RU"/>
        </w:rPr>
      </w:pPr>
      <w:r w:rsidRPr="0075564D">
        <w:rPr>
          <w:rFonts w:ascii="Times New Roman" w:hAnsi="Times New Roman" w:cs="Times New Roman"/>
          <w:spacing w:val="-6"/>
          <w:sz w:val="24"/>
          <w:szCs w:val="24"/>
          <w:lang w:val="ru-RU"/>
        </w:rPr>
        <w:t>Итоги Аукциона размещаются на сайте Организатора и на сайте Электронной площадки</w:t>
      </w:r>
      <w:r w:rsidRPr="00B16473">
        <w:rPr>
          <w:rStyle w:val="ab"/>
          <w:spacing w:val="-6"/>
          <w:u w:val="none"/>
          <w:lang w:val="ru-RU"/>
        </w:rPr>
        <w:t>.</w:t>
      </w:r>
    </w:p>
    <w:p w14:paraId="1DBE21CA" w14:textId="7BBB0699" w:rsidR="00B16473" w:rsidRDefault="00B16473" w:rsidP="0075564D">
      <w:pPr>
        <w:ind w:firstLine="709"/>
        <w:contextualSpacing/>
        <w:jc w:val="both"/>
        <w:rPr>
          <w:rStyle w:val="ab"/>
          <w:spacing w:val="-6"/>
          <w:lang w:val="ru-RU"/>
        </w:rPr>
      </w:pPr>
    </w:p>
    <w:p w14:paraId="50F90DD9" w14:textId="77777777" w:rsidR="00B16473" w:rsidRPr="0075564D" w:rsidRDefault="00B16473" w:rsidP="0075564D">
      <w:pPr>
        <w:ind w:firstLine="709"/>
        <w:contextualSpacing/>
        <w:jc w:val="both"/>
        <w:rPr>
          <w:rFonts w:ascii="Times New Roman" w:hAnsi="Times New Roman" w:cs="Times New Roman"/>
          <w:spacing w:val="-6"/>
          <w:sz w:val="24"/>
          <w:szCs w:val="24"/>
          <w:lang w:val="ru-RU"/>
        </w:rPr>
      </w:pPr>
    </w:p>
    <w:p w14:paraId="4E67DC63" w14:textId="77777777" w:rsidR="0075564D" w:rsidRPr="00C92F07" w:rsidRDefault="0075564D" w:rsidP="005429F4">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ПОРЯДОК РАЗРЕШЕНИЯ СПОРОВ</w:t>
      </w:r>
    </w:p>
    <w:p w14:paraId="017E9238" w14:textId="77777777" w:rsidR="0075564D" w:rsidRPr="00C92F07" w:rsidRDefault="0075564D" w:rsidP="005429F4">
      <w:pPr>
        <w:pStyle w:val="a6"/>
        <w:numPr>
          <w:ilvl w:val="0"/>
          <w:numId w:val="6"/>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26"/>
    <w:p w14:paraId="6FBC100F" w14:textId="77777777" w:rsidR="0075564D" w:rsidRPr="00A235FE" w:rsidRDefault="0075564D" w:rsidP="005429F4">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Аукциона</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1CC1059D" w14:textId="77777777" w:rsidR="0075564D" w:rsidRPr="00A235FE" w:rsidRDefault="0075564D" w:rsidP="005429F4">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Аукциона</w:t>
      </w:r>
      <w:r w:rsidRPr="00A235FE">
        <w:rPr>
          <w:rFonts w:ascii="Times New Roman" w:hAnsi="Times New Roman" w:cs="Times New Roman"/>
          <w:color w:val="000000"/>
          <w:spacing w:val="-6"/>
          <w:sz w:val="24"/>
          <w:szCs w:val="24"/>
        </w:rPr>
        <w:t>, разрешаются путем арбитража, администрируемого Арбитражным учреждением при</w:t>
      </w:r>
      <w:r w:rsidRPr="00C92F07">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ОООР «</w:t>
      </w:r>
      <w:proofErr w:type="spellStart"/>
      <w:r w:rsidRPr="00A235FE">
        <w:rPr>
          <w:rFonts w:ascii="Times New Roman" w:hAnsi="Times New Roman" w:cs="Times New Roman"/>
          <w:color w:val="000000"/>
          <w:spacing w:val="-6"/>
          <w:sz w:val="24"/>
          <w:szCs w:val="24"/>
        </w:rPr>
        <w:t>СоюзМаш</w:t>
      </w:r>
      <w:proofErr w:type="spellEnd"/>
      <w:r>
        <w:rPr>
          <w:rFonts w:ascii="Times New Roman" w:hAnsi="Times New Roman" w:cs="Times New Roman"/>
          <w:color w:val="000000"/>
          <w:spacing w:val="-6"/>
          <w:sz w:val="24"/>
          <w:szCs w:val="24"/>
        </w:rPr>
        <w:t> </w:t>
      </w:r>
      <w:r w:rsidRPr="00A235FE">
        <w:rPr>
          <w:rFonts w:ascii="Times New Roman" w:hAnsi="Times New Roman" w:cs="Times New Roman"/>
          <w:color w:val="000000"/>
          <w:spacing w:val="-6"/>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bookmarkEnd w:id="17"/>
    <w:bookmarkEnd w:id="18"/>
    <w:p w14:paraId="34012849"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sectPr w:rsidR="0075564D" w:rsidRPr="0075564D" w:rsidSect="00EE5A86">
          <w:headerReference w:type="default" r:id="rId17"/>
          <w:type w:val="continuous"/>
          <w:pgSz w:w="11906" w:h="16838" w:code="9"/>
          <w:pgMar w:top="1134" w:right="567" w:bottom="1134" w:left="1134" w:header="567" w:footer="567" w:gutter="0"/>
          <w:cols w:space="708"/>
          <w:titlePg/>
          <w:docGrid w:linePitch="360"/>
        </w:sectPr>
      </w:pPr>
    </w:p>
    <w:p w14:paraId="2B73409A" w14:textId="77777777" w:rsidR="0075564D" w:rsidRPr="00C92F07" w:rsidRDefault="0075564D" w:rsidP="0075564D">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27" w:name="Содерж_свед_на_конвер"/>
      <w:bookmarkStart w:id="28" w:name="Коверт_ЗУК"/>
      <w:bookmarkStart w:id="29" w:name="Форма_заявки_на_уч_в_конкурсе"/>
      <w:bookmarkStart w:id="30" w:name="_Toc230144066"/>
      <w:bookmarkEnd w:id="27"/>
      <w:bookmarkEnd w:id="28"/>
      <w:bookmarkEnd w:id="29"/>
    </w:p>
    <w:p w14:paraId="7F8223BE" w14:textId="77777777" w:rsidR="0075564D" w:rsidRPr="00C92F07" w:rsidRDefault="0075564D" w:rsidP="005429F4">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0"/>
    </w:p>
    <w:p w14:paraId="3EA21B05" w14:textId="77777777" w:rsidR="0075564D" w:rsidRPr="00204735" w:rsidRDefault="0075564D" w:rsidP="0075564D">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 xml:space="preserve">ЗАЯВКА НА УЧАСТИЕ В </w:t>
      </w:r>
      <w:r>
        <w:rPr>
          <w:rFonts w:ascii="Times New Roman" w:hAnsi="Times New Roman" w:cs="Times New Roman"/>
          <w:b/>
          <w:bCs/>
          <w:sz w:val="24"/>
          <w:szCs w:val="24"/>
        </w:rPr>
        <w:t>АУКЦИОНЕ</w:t>
      </w:r>
    </w:p>
    <w:p w14:paraId="6BF37757" w14:textId="77777777" w:rsidR="0075564D" w:rsidRPr="0075564D" w:rsidRDefault="0075564D" w:rsidP="0075564D">
      <w:pPr>
        <w:ind w:firstLine="709"/>
        <w:mirrorIndents/>
        <w:jc w:val="center"/>
        <w:rPr>
          <w:rFonts w:ascii="Times New Roman" w:hAnsi="Times New Roman" w:cs="Times New Roman"/>
          <w:i/>
          <w:sz w:val="20"/>
          <w:szCs w:val="24"/>
          <w:lang w:val="ru-RU"/>
        </w:rPr>
      </w:pPr>
      <w:r w:rsidRPr="0075564D">
        <w:rPr>
          <w:rFonts w:ascii="Times New Roman" w:hAnsi="Times New Roman" w:cs="Times New Roman"/>
          <w:i/>
          <w:sz w:val="20"/>
          <w:szCs w:val="24"/>
          <w:lang w:val="ru-RU"/>
        </w:rPr>
        <w:t>(заполняется заявителем (его полномочным представителем))</w:t>
      </w:r>
    </w:p>
    <w:p w14:paraId="76362D5A" w14:textId="77777777" w:rsidR="0075564D" w:rsidRPr="0075564D" w:rsidRDefault="0075564D" w:rsidP="0075564D">
      <w:pPr>
        <w:ind w:firstLine="709"/>
        <w:mirrorIndents/>
        <w:jc w:val="both"/>
        <w:rPr>
          <w:rFonts w:ascii="Times New Roman" w:hAnsi="Times New Roman" w:cs="Times New Roman"/>
          <w:b/>
          <w:bCs/>
          <w:sz w:val="24"/>
          <w:szCs w:val="24"/>
          <w:lang w:val="ru-RU"/>
        </w:rPr>
      </w:pPr>
    </w:p>
    <w:p w14:paraId="1776D381"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b/>
          <w:bCs/>
          <w:sz w:val="24"/>
          <w:szCs w:val="24"/>
          <w:lang w:val="ru-RU"/>
        </w:rPr>
        <w:t xml:space="preserve">Претендент </w:t>
      </w:r>
      <w:r w:rsidRPr="0075564D">
        <w:rPr>
          <w:rFonts w:ascii="Times New Roman" w:hAnsi="Times New Roman" w:cs="Times New Roman"/>
          <w:sz w:val="24"/>
          <w:szCs w:val="24"/>
          <w:lang w:val="ru-RU"/>
        </w:rPr>
        <w:t>(юридическое или физическое лицо, индивидуальный предприниматель)</w:t>
      </w:r>
    </w:p>
    <w:p w14:paraId="449CAE71"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14:paraId="49DCEFD4"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3BE97C7F"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Ф.И.О. заявителя ____________________________________</w:t>
      </w:r>
    </w:p>
    <w:p w14:paraId="0759DDDF"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Документ, удостоверяющий личность: ________________________________</w:t>
      </w:r>
    </w:p>
    <w:p w14:paraId="1DA15D4D"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Серия __________ № ___________________, выдан «____» ______________ г.</w:t>
      </w:r>
    </w:p>
    <w:p w14:paraId="528509AB"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__________________________________________________________________</w:t>
      </w:r>
    </w:p>
    <w:p w14:paraId="54D0D5E3" w14:textId="77777777" w:rsidR="0075564D" w:rsidRPr="0075564D" w:rsidRDefault="0075564D" w:rsidP="0075564D">
      <w:pPr>
        <w:ind w:firstLine="709"/>
        <w:mirrorIndents/>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(кем выдан)</w:t>
      </w:r>
    </w:p>
    <w:p w14:paraId="6AAA4D77"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Место регистрации _______________________________________________</w:t>
      </w:r>
    </w:p>
    <w:p w14:paraId="226AAC91"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Телефон _____________________ Индекс ______________________________</w:t>
      </w:r>
    </w:p>
    <w:p w14:paraId="716B0473"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Электронная почта: __________________________________</w:t>
      </w:r>
    </w:p>
    <w:p w14:paraId="31969E73"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ИНН ______________________</w:t>
      </w:r>
    </w:p>
    <w:p w14:paraId="7A496030"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14:paraId="6BFC1D67"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индивидуальных предпринимателей:</w:t>
      </w:r>
    </w:p>
    <w:p w14:paraId="4200DDF2"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364F6B8D"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 xml:space="preserve">(наименование документа) _______________серия _________ № ________, </w:t>
      </w:r>
    </w:p>
    <w:p w14:paraId="1FDDC383"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дата регистрации «____» _____________________г.</w:t>
      </w:r>
    </w:p>
    <w:p w14:paraId="19A2306A"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ОГРНИП: _________________________</w:t>
      </w:r>
    </w:p>
    <w:p w14:paraId="7E281258"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14:paraId="6254B0E1"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юридических лиц:</w:t>
      </w:r>
    </w:p>
    <w:p w14:paraId="66128BC4"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Наименование заявителя ____________________________________</w:t>
      </w:r>
    </w:p>
    <w:p w14:paraId="7088CAD9"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Документ о государственной регистрации в качестве юридического лица:</w:t>
      </w:r>
    </w:p>
    <w:p w14:paraId="4ADACF35"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(наименование документа) _______________серия _________№ ________, </w:t>
      </w:r>
    </w:p>
    <w:p w14:paraId="474BFF24"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дата регистрации «____» _____________________г.</w:t>
      </w:r>
    </w:p>
    <w:p w14:paraId="4987EE94"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Орган, осуществивший регистрацию _________________________________</w:t>
      </w:r>
    </w:p>
    <w:p w14:paraId="7ED8902F"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Место выдачи ___________________________________________________</w:t>
      </w:r>
    </w:p>
    <w:p w14:paraId="552054E8"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ОГРН _________________________________________________</w:t>
      </w:r>
    </w:p>
    <w:p w14:paraId="54662F9B"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ИНН _____________________________________________</w:t>
      </w:r>
    </w:p>
    <w:p w14:paraId="6F3D39A7"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Юридический адрес заявителя: ______________________________________</w:t>
      </w:r>
    </w:p>
    <w:p w14:paraId="1AD9AE89"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Телефон ________________ Факс ____________ Индекс _______________</w:t>
      </w:r>
    </w:p>
    <w:p w14:paraId="2C0982C8"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Электронная почта: __________________________________</w:t>
      </w:r>
    </w:p>
    <w:p w14:paraId="03EAF14D" w14:textId="77777777" w:rsidR="0075564D" w:rsidRPr="0075564D" w:rsidRDefault="0075564D" w:rsidP="0075564D">
      <w:pPr>
        <w:ind w:firstLine="709"/>
        <w:mirrorIndents/>
        <w:jc w:val="both"/>
        <w:rPr>
          <w:rFonts w:ascii="Times New Roman" w:hAnsi="Times New Roman" w:cs="Times New Roman"/>
          <w:sz w:val="24"/>
          <w:szCs w:val="24"/>
          <w:lang w:val="ru-RU"/>
        </w:rPr>
      </w:pPr>
    </w:p>
    <w:p w14:paraId="6737C4C0"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Представитель заявителя ___________________________________________</w:t>
      </w:r>
    </w:p>
    <w:p w14:paraId="6183F947" w14:textId="77777777" w:rsidR="0075564D" w:rsidRPr="0075564D" w:rsidRDefault="0075564D" w:rsidP="0075564D">
      <w:pPr>
        <w:ind w:firstLine="709"/>
        <w:mirrorIndents/>
        <w:jc w:val="center"/>
        <w:rPr>
          <w:rFonts w:ascii="Times New Roman" w:hAnsi="Times New Roman" w:cs="Times New Roman"/>
          <w:i/>
          <w:sz w:val="20"/>
          <w:szCs w:val="24"/>
          <w:lang w:val="ru-RU"/>
        </w:rPr>
      </w:pPr>
      <w:r w:rsidRPr="0075564D">
        <w:rPr>
          <w:rFonts w:ascii="Times New Roman" w:hAnsi="Times New Roman" w:cs="Times New Roman"/>
          <w:i/>
          <w:sz w:val="20"/>
          <w:szCs w:val="24"/>
          <w:lang w:val="ru-RU"/>
        </w:rPr>
        <w:t>(Ф.И.О. или наименование)</w:t>
      </w:r>
    </w:p>
    <w:p w14:paraId="1EFEF87B" w14:textId="77777777" w:rsidR="0075564D" w:rsidRPr="0075564D" w:rsidRDefault="0075564D" w:rsidP="0075564D">
      <w:pPr>
        <w:ind w:firstLine="709"/>
        <w:mirrorIndents/>
        <w:rPr>
          <w:rFonts w:ascii="Times New Roman" w:hAnsi="Times New Roman" w:cs="Times New Roman"/>
          <w:sz w:val="20"/>
          <w:szCs w:val="24"/>
          <w:lang w:val="ru-RU"/>
        </w:rPr>
      </w:pPr>
      <w:r w:rsidRPr="0075564D">
        <w:rPr>
          <w:rFonts w:ascii="Times New Roman" w:hAnsi="Times New Roman" w:cs="Times New Roman"/>
          <w:sz w:val="24"/>
          <w:szCs w:val="24"/>
          <w:lang w:val="ru-RU"/>
        </w:rPr>
        <w:t>Действует на основании</w:t>
      </w:r>
      <w:r w:rsidRPr="0075564D">
        <w:rPr>
          <w:rFonts w:ascii="Times New Roman" w:hAnsi="Times New Roman" w:cs="Times New Roman"/>
          <w:lang w:val="ru-RU"/>
        </w:rPr>
        <w:t>: ____________________________________________________________</w:t>
      </w:r>
      <w:r w:rsidRPr="0075564D">
        <w:rPr>
          <w:rFonts w:ascii="Times New Roman" w:hAnsi="Times New Roman" w:cs="Times New Roman"/>
          <w:i/>
          <w:lang w:val="ru-RU"/>
        </w:rPr>
        <w:t xml:space="preserve">                       </w:t>
      </w:r>
      <w:r w:rsidRPr="0075564D">
        <w:rPr>
          <w:rFonts w:ascii="Times New Roman" w:hAnsi="Times New Roman" w:cs="Times New Roman"/>
          <w:i/>
          <w:sz w:val="20"/>
          <w:szCs w:val="24"/>
          <w:lang w:val="ru-RU"/>
        </w:rPr>
        <w:t>(указывается: устава, доверенности от «____» ________г. № ____ и т.п.)</w:t>
      </w:r>
      <w:r w:rsidRPr="0075564D">
        <w:rPr>
          <w:rFonts w:ascii="Times New Roman" w:hAnsi="Times New Roman" w:cs="Times New Roman"/>
          <w:sz w:val="20"/>
          <w:szCs w:val="24"/>
          <w:lang w:val="ru-RU"/>
        </w:rPr>
        <w:t xml:space="preserve"> </w:t>
      </w:r>
    </w:p>
    <w:p w14:paraId="368F3870"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2F74EB8B"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337CF895"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Банковские реквизиты Претендента:</w:t>
      </w:r>
    </w:p>
    <w:p w14:paraId="5C5931BC"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__________________________</w:t>
      </w:r>
    </w:p>
    <w:p w14:paraId="64D5EFAF"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__________________________</w:t>
      </w:r>
    </w:p>
    <w:p w14:paraId="7E58E61C" w14:textId="77777777" w:rsidR="0075564D" w:rsidRPr="0075564D" w:rsidRDefault="0075564D" w:rsidP="0075564D">
      <w:pPr>
        <w:pBdr>
          <w:bottom w:val="single" w:sz="12" w:space="1" w:color="auto"/>
        </w:pBd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принимая решение об участии в аукционе (далее – Аукцион) по продаже следующего </w:t>
      </w:r>
      <w:r w:rsidRPr="0075564D">
        <w:rPr>
          <w:rFonts w:ascii="Times New Roman" w:hAnsi="Times New Roman" w:cs="Times New Roman"/>
          <w:sz w:val="24"/>
          <w:szCs w:val="24"/>
          <w:lang w:val="ru-RU"/>
        </w:rPr>
        <w:lastRenderedPageBreak/>
        <w:t xml:space="preserve">имущества: </w:t>
      </w:r>
    </w:p>
    <w:p w14:paraId="3380C2B3" w14:textId="77777777" w:rsidR="0075564D" w:rsidRPr="00FF66A3" w:rsidRDefault="0075564D" w:rsidP="0075564D">
      <w:pPr>
        <w:pBdr>
          <w:bottom w:val="single" w:sz="12" w:space="1" w:color="auto"/>
        </w:pBdr>
        <w:mirrorIndents/>
        <w:jc w:val="both"/>
        <w:rPr>
          <w:rFonts w:ascii="Times New Roman" w:hAnsi="Times New Roman" w:cs="Times New Roman"/>
          <w:sz w:val="24"/>
          <w:szCs w:val="24"/>
          <w:lang w:val="ru-RU"/>
        </w:rPr>
      </w:pPr>
    </w:p>
    <w:p w14:paraId="6DBA10AF" w14:textId="77777777" w:rsidR="0075564D" w:rsidRPr="00FF66A3" w:rsidRDefault="0075564D" w:rsidP="0075564D">
      <w:pPr>
        <w:ind w:firstLine="709"/>
        <w:mirrorIndents/>
        <w:jc w:val="both"/>
        <w:rPr>
          <w:rFonts w:ascii="Times New Roman" w:hAnsi="Times New Roman" w:cs="Times New Roman"/>
          <w:i/>
          <w:sz w:val="20"/>
          <w:szCs w:val="24"/>
          <w:lang w:val="ru-RU"/>
        </w:rPr>
      </w:pPr>
      <w:r w:rsidRPr="00FF66A3">
        <w:rPr>
          <w:rFonts w:ascii="Times New Roman" w:hAnsi="Times New Roman" w:cs="Times New Roman"/>
          <w:i/>
          <w:sz w:val="20"/>
          <w:szCs w:val="24"/>
          <w:lang w:val="ru-RU"/>
        </w:rPr>
        <w:t>(наименование имущества),</w:t>
      </w:r>
    </w:p>
    <w:p w14:paraId="161F0A9B" w14:textId="77777777" w:rsidR="0075564D" w:rsidRPr="0075564D" w:rsidRDefault="0075564D" w:rsidP="0075564D">
      <w:pPr>
        <w:adjustRightInd w:val="0"/>
        <w:ind w:firstLine="709"/>
        <w:mirrorIndents/>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находящегося в собственности ________________________________ обязуюсь:</w:t>
      </w:r>
    </w:p>
    <w:p w14:paraId="3FE687B1" w14:textId="77777777" w:rsidR="0075564D" w:rsidRPr="00204735" w:rsidRDefault="0075564D" w:rsidP="0075564D">
      <w:pPr>
        <w:adjustRightInd w:val="0"/>
        <w:ind w:firstLine="709"/>
        <w:mirrorIndents/>
        <w:jc w:val="both"/>
        <w:rPr>
          <w:rFonts w:ascii="Times New Roman" w:hAnsi="Times New Roman" w:cs="Times New Roman"/>
          <w:i/>
          <w:sz w:val="20"/>
          <w:szCs w:val="24"/>
        </w:rPr>
      </w:pP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204735">
        <w:rPr>
          <w:rFonts w:ascii="Times New Roman" w:hAnsi="Times New Roman" w:cs="Times New Roman"/>
          <w:i/>
          <w:sz w:val="20"/>
          <w:szCs w:val="24"/>
        </w:rPr>
        <w:t>(</w:t>
      </w:r>
      <w:proofErr w:type="spellStart"/>
      <w:r w:rsidRPr="00204735">
        <w:rPr>
          <w:rFonts w:ascii="Times New Roman" w:hAnsi="Times New Roman" w:cs="Times New Roman"/>
          <w:i/>
          <w:sz w:val="20"/>
          <w:szCs w:val="24"/>
        </w:rPr>
        <w:t>наименование</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Собственника</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имущества</w:t>
      </w:r>
      <w:proofErr w:type="spellEnd"/>
      <w:r w:rsidRPr="00204735">
        <w:rPr>
          <w:rFonts w:ascii="Times New Roman" w:hAnsi="Times New Roman" w:cs="Times New Roman"/>
          <w:i/>
          <w:sz w:val="20"/>
          <w:szCs w:val="24"/>
        </w:rPr>
        <w:t>)</w:t>
      </w:r>
    </w:p>
    <w:p w14:paraId="09F071AA" w14:textId="77777777" w:rsidR="0075564D" w:rsidRPr="00204735" w:rsidRDefault="0075564D" w:rsidP="005429F4">
      <w:pPr>
        <w:pStyle w:val="a6"/>
        <w:numPr>
          <w:ilvl w:val="1"/>
          <w:numId w:val="28"/>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Соблюдать условия </w:t>
      </w:r>
      <w:r>
        <w:rPr>
          <w:rFonts w:ascii="Times New Roman" w:hAnsi="Times New Roman" w:cs="Times New Roman"/>
          <w:sz w:val="24"/>
          <w:szCs w:val="24"/>
        </w:rPr>
        <w:t>Аукциона</w:t>
      </w:r>
      <w:r w:rsidRPr="00204735">
        <w:rPr>
          <w:rFonts w:ascii="Times New Roman" w:hAnsi="Times New Roman" w:cs="Times New Roman"/>
          <w:sz w:val="24"/>
          <w:szCs w:val="24"/>
        </w:rPr>
        <w:t>, содержащиеся в Документации.</w:t>
      </w:r>
    </w:p>
    <w:p w14:paraId="68452A7F" w14:textId="77777777" w:rsidR="0075564D" w:rsidRPr="00204735" w:rsidRDefault="0075564D" w:rsidP="005429F4">
      <w:pPr>
        <w:pStyle w:val="a6"/>
        <w:numPr>
          <w:ilvl w:val="1"/>
          <w:numId w:val="28"/>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Принять участие в </w:t>
      </w:r>
      <w:r>
        <w:rPr>
          <w:rFonts w:ascii="Times New Roman" w:hAnsi="Times New Roman" w:cs="Times New Roman"/>
          <w:sz w:val="24"/>
          <w:szCs w:val="24"/>
        </w:rPr>
        <w:t>Аукционе</w:t>
      </w:r>
      <w:r w:rsidRPr="00204735">
        <w:rPr>
          <w:rFonts w:ascii="Times New Roman" w:hAnsi="Times New Roman" w:cs="Times New Roman"/>
          <w:sz w:val="24"/>
          <w:szCs w:val="24"/>
        </w:rPr>
        <w:t xml:space="preserve"> лично, либо через уполномоченное лицо.</w:t>
      </w:r>
    </w:p>
    <w:p w14:paraId="407C3CA1" w14:textId="770F8D1E" w:rsidR="0075564D" w:rsidRPr="00204735" w:rsidRDefault="0075564D" w:rsidP="005429F4">
      <w:pPr>
        <w:pStyle w:val="a6"/>
        <w:numPr>
          <w:ilvl w:val="1"/>
          <w:numId w:val="28"/>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В случае признания меня Победителем/Единственным участником заключить</w:t>
      </w:r>
      <w:r>
        <w:rPr>
          <w:rFonts w:ascii="Times New Roman" w:hAnsi="Times New Roman" w:cs="Times New Roman"/>
          <w:sz w:val="24"/>
          <w:szCs w:val="24"/>
        </w:rPr>
        <w:t xml:space="preserve"> </w:t>
      </w:r>
      <w:r w:rsidRPr="00204735">
        <w:rPr>
          <w:rFonts w:ascii="Times New Roman" w:hAnsi="Times New Roman" w:cs="Times New Roman"/>
          <w:sz w:val="24"/>
          <w:szCs w:val="24"/>
        </w:rPr>
        <w:t xml:space="preserve">с Собственником Договор купли-продажи в течение </w:t>
      </w:r>
      <w:r w:rsidR="00FC4C00">
        <w:rPr>
          <w:rFonts w:ascii="Times New Roman" w:hAnsi="Times New Roman" w:cs="Times New Roman"/>
          <w:sz w:val="24"/>
          <w:szCs w:val="24"/>
        </w:rPr>
        <w:t>14</w:t>
      </w:r>
      <w:r w:rsidRPr="00204735">
        <w:rPr>
          <w:rFonts w:ascii="Times New Roman" w:hAnsi="Times New Roman" w:cs="Times New Roman"/>
          <w:sz w:val="24"/>
          <w:szCs w:val="24"/>
        </w:rPr>
        <w:t> (</w:t>
      </w:r>
      <w:r w:rsidR="00FC4C00">
        <w:rPr>
          <w:rFonts w:ascii="Times New Roman" w:hAnsi="Times New Roman" w:cs="Times New Roman"/>
          <w:sz w:val="24"/>
          <w:szCs w:val="24"/>
        </w:rPr>
        <w:t>четырнадцати</w:t>
      </w:r>
      <w:r w:rsidRPr="00204735">
        <w:rPr>
          <w:rFonts w:ascii="Times New Roman" w:hAnsi="Times New Roman" w:cs="Times New Roman"/>
          <w:sz w:val="24"/>
          <w:szCs w:val="24"/>
        </w:rPr>
        <w:t xml:space="preserve">) календарных дней с даты </w:t>
      </w:r>
      <w:r w:rsidRPr="00204735">
        <w:rPr>
          <w:rFonts w:ascii="Times New Roman" w:hAnsi="Times New Roman" w:cs="Times New Roman"/>
          <w:color w:val="000000"/>
          <w:sz w:val="24"/>
          <w:szCs w:val="24"/>
        </w:rPr>
        <w:t xml:space="preserve">окончания проведения </w:t>
      </w:r>
      <w:r>
        <w:rPr>
          <w:rFonts w:ascii="Times New Roman" w:hAnsi="Times New Roman" w:cs="Times New Roman"/>
          <w:sz w:val="24"/>
          <w:szCs w:val="24"/>
        </w:rPr>
        <w:t>Аукциона</w:t>
      </w:r>
      <w:r w:rsidRPr="00204735">
        <w:rPr>
          <w:rFonts w:ascii="Times New Roman" w:hAnsi="Times New Roman" w:cs="Times New Roman"/>
          <w:sz w:val="24"/>
          <w:szCs w:val="24"/>
        </w:rPr>
        <w:t xml:space="preserve"> и уплатить Собственнику стоимость Имущества, установленную по результатам </w:t>
      </w:r>
      <w:r>
        <w:rPr>
          <w:rFonts w:ascii="Times New Roman" w:hAnsi="Times New Roman" w:cs="Times New Roman"/>
          <w:sz w:val="24"/>
          <w:szCs w:val="24"/>
        </w:rPr>
        <w:t>Аукциона</w:t>
      </w:r>
      <w:r w:rsidRPr="00204735">
        <w:rPr>
          <w:rFonts w:ascii="Times New Roman" w:hAnsi="Times New Roman" w:cs="Times New Roman"/>
          <w:sz w:val="24"/>
          <w:szCs w:val="24"/>
        </w:rPr>
        <w:t>, в сроки, определяемые Договором купли-продажи.</w:t>
      </w:r>
    </w:p>
    <w:p w14:paraId="792EB4F1" w14:textId="77777777" w:rsidR="0075564D" w:rsidRPr="00204735" w:rsidRDefault="0075564D" w:rsidP="005429F4">
      <w:pPr>
        <w:pStyle w:val="a6"/>
        <w:numPr>
          <w:ilvl w:val="1"/>
          <w:numId w:val="28"/>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В случае уклонения Победителя от подписания Договора купли-продажи принимаю на себя обязанности Победителя, в случае если мое предложение о цене в ходе </w:t>
      </w:r>
      <w:r>
        <w:rPr>
          <w:rFonts w:ascii="Times New Roman" w:hAnsi="Times New Roman" w:cs="Times New Roman"/>
          <w:sz w:val="24"/>
          <w:szCs w:val="24"/>
        </w:rPr>
        <w:t>Аукциона</w:t>
      </w:r>
      <w:r w:rsidRPr="00204735">
        <w:rPr>
          <w:rFonts w:ascii="Times New Roman" w:hAnsi="Times New Roman" w:cs="Times New Roman"/>
          <w:sz w:val="24"/>
          <w:szCs w:val="24"/>
        </w:rPr>
        <w:t xml:space="preserve"> было предпоследним.</w:t>
      </w:r>
    </w:p>
    <w:p w14:paraId="0FE07432"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30D65258" w14:textId="2EE2E25B"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располагаю данными о Собственнике, Организаторе, Регламенте работы Электронной площадки, Предмете аукциона, Начальной (стартовой) цене Имущества, величине повышения Начальной (стартовой) цены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2921CBF1"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на дату подписания настоящей Заявки:</w:t>
      </w:r>
    </w:p>
    <w:p w14:paraId="1099AB74" w14:textId="52E3997C" w:rsidR="0075564D" w:rsidRDefault="0075564D" w:rsidP="005429F4">
      <w:pPr>
        <w:pStyle w:val="a6"/>
        <w:numPr>
          <w:ilvl w:val="0"/>
          <w:numId w:val="29"/>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ознакомлен с характеристиками Имущества, указанными в Документации;</w:t>
      </w:r>
    </w:p>
    <w:p w14:paraId="008419FE" w14:textId="41A07DB5" w:rsidR="00980274" w:rsidRPr="00204735" w:rsidRDefault="00980274" w:rsidP="005429F4">
      <w:pPr>
        <w:pStyle w:val="a6"/>
        <w:numPr>
          <w:ilvl w:val="0"/>
          <w:numId w:val="29"/>
        </w:numPr>
        <w:spacing w:after="0" w:line="240" w:lineRule="auto"/>
        <w:ind w:left="0" w:firstLine="709"/>
        <w:contextualSpacing w:val="0"/>
        <w:mirrorIndents/>
        <w:jc w:val="both"/>
        <w:rPr>
          <w:rFonts w:ascii="Times New Roman" w:hAnsi="Times New Roman" w:cs="Times New Roman"/>
          <w:sz w:val="24"/>
          <w:szCs w:val="24"/>
        </w:rPr>
      </w:pPr>
      <w:r>
        <w:rPr>
          <w:rFonts w:ascii="Times New Roman" w:hAnsi="Times New Roman" w:cs="Times New Roman"/>
          <w:sz w:val="24"/>
          <w:szCs w:val="24"/>
        </w:rPr>
        <w:t>ознакомлен с информацией о том, ч</w:t>
      </w:r>
      <w:r>
        <w:rPr>
          <w:rFonts w:ascii="Times New Roman" w:hAnsi="Times New Roman" w:cs="Times New Roman"/>
          <w:color w:val="000000"/>
          <w:sz w:val="24"/>
          <w:szCs w:val="24"/>
        </w:rPr>
        <w:t>асть объектов недвижимости, являющихся Предметом аукциона, расположены на земельных участках, которые на дату публикации извещения о проведении Аукциона не сформированы, и/или границы которых не определены, и/или договоры аренды на которые не были заключены Собственником, и подтверждаю, что принимаю на себя все риски, в том числе связанные с приостановкой или отказом в государственной регистрации перехода прав собственности на указанные объекты недвижимости, а также связанные с изменением площади земельных участков, и не имею каких-либо претензий, в том числе имущественных, к</w:t>
      </w:r>
      <w:r w:rsidRPr="00EC6039">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Собственнику и/или Организатору</w:t>
      </w:r>
      <w:r w:rsidRPr="00B51A74">
        <w:rPr>
          <w:rFonts w:ascii="Times New Roman" w:hAnsi="Times New Roman" w:cs="Times New Roman"/>
          <w:sz w:val="24"/>
          <w:szCs w:val="24"/>
        </w:rPr>
        <w:t>;</w:t>
      </w:r>
    </w:p>
    <w:p w14:paraId="72533EE1" w14:textId="51129938" w:rsidR="0075564D" w:rsidRPr="00204735" w:rsidRDefault="0075564D" w:rsidP="005429F4">
      <w:pPr>
        <w:pStyle w:val="a6"/>
        <w:numPr>
          <w:ilvl w:val="0"/>
          <w:numId w:val="29"/>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3C8CDBD0" w14:textId="77777777" w:rsidR="008106B0" w:rsidRDefault="0075564D" w:rsidP="005429F4">
      <w:pPr>
        <w:pStyle w:val="a6"/>
        <w:numPr>
          <w:ilvl w:val="0"/>
          <w:numId w:val="29"/>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соответствую требованиям, установленным к претендентам Документацией</w:t>
      </w:r>
      <w:r w:rsidR="008106B0">
        <w:rPr>
          <w:rFonts w:ascii="Times New Roman" w:hAnsi="Times New Roman" w:cs="Times New Roman"/>
          <w:sz w:val="24"/>
          <w:szCs w:val="24"/>
        </w:rPr>
        <w:t>;</w:t>
      </w:r>
    </w:p>
    <w:p w14:paraId="7EA03159" w14:textId="02D99F7F" w:rsidR="0075564D" w:rsidRPr="00204735" w:rsidRDefault="008106B0" w:rsidP="005429F4">
      <w:pPr>
        <w:pStyle w:val="a6"/>
        <w:numPr>
          <w:ilvl w:val="0"/>
          <w:numId w:val="29"/>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получено согласие на обработку персональных данных работников Претендента</w:t>
      </w:r>
      <w:r w:rsidR="0075564D" w:rsidRPr="00204735">
        <w:rPr>
          <w:rFonts w:ascii="Times New Roman" w:hAnsi="Times New Roman" w:cs="Times New Roman"/>
          <w:sz w:val="24"/>
          <w:szCs w:val="24"/>
        </w:rPr>
        <w:t xml:space="preserve">. </w:t>
      </w:r>
    </w:p>
    <w:p w14:paraId="62922E06" w14:textId="33BF2ACC"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Формы деклараций о гарантиях Претендента прилагаются – Приложение</w:t>
      </w:r>
      <w:r>
        <w:rPr>
          <w:rFonts w:ascii="Times New Roman" w:hAnsi="Times New Roman" w:cs="Times New Roman"/>
          <w:sz w:val="24"/>
          <w:szCs w:val="24"/>
        </w:rPr>
        <w:t> </w:t>
      </w:r>
      <w:r w:rsidRPr="0075564D">
        <w:rPr>
          <w:rFonts w:ascii="Times New Roman" w:hAnsi="Times New Roman" w:cs="Times New Roman"/>
          <w:sz w:val="24"/>
          <w:szCs w:val="24"/>
          <w:lang w:val="ru-RU"/>
        </w:rPr>
        <w:t>№</w:t>
      </w:r>
      <w:r>
        <w:rPr>
          <w:rFonts w:ascii="Times New Roman" w:hAnsi="Times New Roman" w:cs="Times New Roman"/>
          <w:sz w:val="24"/>
          <w:szCs w:val="24"/>
        </w:rPr>
        <w:t> </w:t>
      </w:r>
      <w:r w:rsidRPr="0075564D">
        <w:rPr>
          <w:rFonts w:ascii="Times New Roman" w:hAnsi="Times New Roman" w:cs="Times New Roman"/>
          <w:sz w:val="24"/>
          <w:szCs w:val="24"/>
          <w:lang w:val="ru-RU"/>
        </w:rPr>
        <w:t>4 к Заявке (для юридических лиц), Приложение</w:t>
      </w:r>
      <w:r>
        <w:rPr>
          <w:rFonts w:ascii="Times New Roman" w:hAnsi="Times New Roman" w:cs="Times New Roman"/>
          <w:sz w:val="24"/>
          <w:szCs w:val="24"/>
        </w:rPr>
        <w:t> </w:t>
      </w:r>
      <w:r w:rsidRPr="0075564D">
        <w:rPr>
          <w:rFonts w:ascii="Times New Roman" w:hAnsi="Times New Roman" w:cs="Times New Roman"/>
          <w:sz w:val="24"/>
          <w:szCs w:val="24"/>
          <w:lang w:val="ru-RU"/>
        </w:rPr>
        <w:t>№</w:t>
      </w:r>
      <w:r>
        <w:rPr>
          <w:rFonts w:ascii="Times New Roman" w:hAnsi="Times New Roman" w:cs="Times New Roman"/>
          <w:sz w:val="24"/>
          <w:szCs w:val="24"/>
        </w:rPr>
        <w:t> </w:t>
      </w:r>
      <w:r w:rsidRPr="0075564D">
        <w:rPr>
          <w:rFonts w:ascii="Times New Roman" w:hAnsi="Times New Roman" w:cs="Times New Roman"/>
          <w:sz w:val="24"/>
          <w:szCs w:val="24"/>
          <w:lang w:val="ru-RU"/>
        </w:rPr>
        <w:t>5 к Заявке (для физических лиц, индивидуальных предпринимателей).</w:t>
      </w:r>
    </w:p>
    <w:p w14:paraId="1CFC7E6A"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ознакомлен с положениями Федерального закона от 27</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июля</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2006</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г. №</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152-ФЗ «О</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204735">
        <w:rPr>
          <w:rStyle w:val="aa"/>
          <w:sz w:val="24"/>
          <w:szCs w:val="24"/>
        </w:rPr>
        <w:footnoteReference w:id="1"/>
      </w:r>
    </w:p>
    <w:p w14:paraId="1D8A6102"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2 к Заявке).</w:t>
      </w:r>
      <w:r>
        <w:rPr>
          <w:rStyle w:val="aa"/>
          <w:sz w:val="24"/>
          <w:szCs w:val="24"/>
        </w:rPr>
        <w:footnoteReference w:id="2"/>
      </w:r>
      <w:r w:rsidRPr="0075564D">
        <w:rPr>
          <w:rFonts w:ascii="Times New Roman" w:hAnsi="Times New Roman" w:cs="Times New Roman"/>
          <w:sz w:val="24"/>
          <w:szCs w:val="24"/>
          <w:lang w:val="ru-RU"/>
        </w:rPr>
        <w:t xml:space="preserve">  </w:t>
      </w:r>
    </w:p>
    <w:p w14:paraId="60B83B8D" w14:textId="77777777" w:rsidR="0075564D" w:rsidRPr="0075564D" w:rsidRDefault="0075564D" w:rsidP="0075564D">
      <w:pPr>
        <w:adjustRightInd w:val="0"/>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Я согласен на обработку своих персональных данных (разрешение на их распространение, предоставление, доступ к ним) на условиях, указанных в Согласии на </w:t>
      </w:r>
      <w:r w:rsidRPr="0075564D">
        <w:rPr>
          <w:rFonts w:ascii="Times New Roman" w:hAnsi="Times New Roman" w:cs="Times New Roman"/>
          <w:sz w:val="24"/>
          <w:szCs w:val="24"/>
          <w:lang w:val="ru-RU"/>
        </w:rPr>
        <w:lastRenderedPageBreak/>
        <w:t>обработку персональных данных, разрешенных субъектом персональных данных для распространения (Приложение</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3 к Заявке).</w:t>
      </w:r>
      <w:r>
        <w:rPr>
          <w:rStyle w:val="aa"/>
          <w:sz w:val="24"/>
          <w:szCs w:val="24"/>
        </w:rPr>
        <w:footnoteReference w:id="3"/>
      </w:r>
    </w:p>
    <w:p w14:paraId="16D18869"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ab/>
      </w:r>
    </w:p>
    <w:p w14:paraId="7F6AE51B" w14:textId="77777777" w:rsidR="0075564D" w:rsidRPr="0075564D" w:rsidRDefault="0075564D" w:rsidP="0075564D">
      <w:pPr>
        <w:ind w:firstLine="709"/>
        <w:mirrorIndents/>
        <w:jc w:val="both"/>
        <w:rPr>
          <w:rFonts w:ascii="Times New Roman" w:hAnsi="Times New Roman" w:cs="Times New Roman"/>
          <w:lang w:val="ru-RU"/>
        </w:rPr>
      </w:pPr>
    </w:p>
    <w:p w14:paraId="42E42928"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p>
    <w:p w14:paraId="460BB02F"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1</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Описи прилагаемых документов, указанных в Документации;</w:t>
      </w:r>
    </w:p>
    <w:p w14:paraId="4972CDF2"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2</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Согласия на обработку персональных данных;</w:t>
      </w:r>
      <w:r w:rsidRPr="00FF66A3">
        <w:rPr>
          <w:rStyle w:val="aa"/>
          <w:rFonts w:ascii="Times New Roman" w:hAnsi="Times New Roman" w:cs="Times New Roman"/>
          <w:i/>
          <w:sz w:val="24"/>
          <w:szCs w:val="24"/>
        </w:rPr>
        <w:footnoteReference w:id="4"/>
      </w:r>
    </w:p>
    <w:p w14:paraId="545392B5"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3</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r w:rsidRPr="00FF66A3">
        <w:rPr>
          <w:rStyle w:val="aa"/>
          <w:rFonts w:ascii="Times New Roman" w:hAnsi="Times New Roman" w:cs="Times New Roman"/>
          <w:i/>
          <w:sz w:val="24"/>
          <w:szCs w:val="24"/>
        </w:rPr>
        <w:footnoteReference w:id="5"/>
      </w:r>
    </w:p>
    <w:p w14:paraId="253002C5" w14:textId="32EC5FA1"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4</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Форма Декларации о гарантиях претендента (для юридических лиц);</w:t>
      </w:r>
    </w:p>
    <w:p w14:paraId="3DE71150" w14:textId="266B0D44" w:rsidR="0075564D" w:rsidRPr="00886D09"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5</w:t>
      </w:r>
      <w:r w:rsidR="00FF66A3">
        <w:rPr>
          <w:rFonts w:ascii="Times New Roman" w:hAnsi="Times New Roman" w:cs="Times New Roman"/>
          <w:i/>
          <w:sz w:val="24"/>
          <w:szCs w:val="24"/>
          <w:lang w:val="ru-RU"/>
        </w:rPr>
        <w:t> – </w:t>
      </w:r>
      <w:r w:rsidRPr="00FF66A3">
        <w:rPr>
          <w:rFonts w:ascii="Times New Roman" w:hAnsi="Times New Roman" w:cs="Times New Roman"/>
          <w:i/>
          <w:sz w:val="24"/>
          <w:szCs w:val="24"/>
          <w:lang w:val="ru-RU"/>
        </w:rPr>
        <w:t>Форма Декларации о гарантиях претендента (для физических лиц, индивидуальных предпринимателей).</w:t>
      </w:r>
    </w:p>
    <w:p w14:paraId="64900A6B" w14:textId="77777777" w:rsidR="0075564D" w:rsidRPr="0075564D" w:rsidRDefault="0075564D" w:rsidP="0075564D">
      <w:pPr>
        <w:ind w:firstLine="709"/>
        <w:mirrorIndents/>
        <w:jc w:val="both"/>
        <w:rPr>
          <w:rFonts w:ascii="Times New Roman" w:hAnsi="Times New Roman" w:cs="Times New Roman"/>
          <w:i/>
          <w:sz w:val="24"/>
          <w:szCs w:val="24"/>
          <w:lang w:val="ru-RU"/>
        </w:rPr>
      </w:pPr>
    </w:p>
    <w:p w14:paraId="04EC9B58" w14:textId="77777777" w:rsidR="0075564D" w:rsidRPr="0075564D" w:rsidRDefault="0075564D" w:rsidP="0075564D">
      <w:pPr>
        <w:ind w:firstLine="709"/>
        <w:mirrorIndents/>
        <w:jc w:val="both"/>
        <w:rPr>
          <w:rFonts w:ascii="Times New Roman" w:hAnsi="Times New Roman" w:cs="Times New Roman"/>
          <w:i/>
          <w:sz w:val="24"/>
          <w:szCs w:val="24"/>
          <w:lang w:val="ru-RU"/>
        </w:rPr>
      </w:pPr>
    </w:p>
    <w:p w14:paraId="041024BD"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«____» ___________ 20__г. </w:t>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_______________ /_______________/</w:t>
      </w:r>
    </w:p>
    <w:p w14:paraId="7A5E08C0"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ФИО</w:t>
      </w:r>
    </w:p>
    <w:p w14:paraId="0482A065"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Должность (для юр. лиц)</w:t>
      </w:r>
    </w:p>
    <w:p w14:paraId="224FF2DF" w14:textId="77777777" w:rsidR="0075564D" w:rsidRPr="0075564D" w:rsidRDefault="0075564D" w:rsidP="0075564D">
      <w:pPr>
        <w:ind w:firstLine="709"/>
        <w:mirrorIndents/>
        <w:jc w:val="both"/>
        <w:outlineLvl w:val="0"/>
        <w:rPr>
          <w:rFonts w:ascii="Times New Roman" w:hAnsi="Times New Roman" w:cs="Times New Roman"/>
          <w:b/>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М.П (для юр. лиц, в случае наличия)</w:t>
      </w:r>
      <w:r w:rsidRPr="0075564D">
        <w:rPr>
          <w:rFonts w:ascii="Times New Roman" w:hAnsi="Times New Roman" w:cs="Times New Roman"/>
          <w:b/>
          <w:sz w:val="24"/>
          <w:szCs w:val="24"/>
          <w:lang w:val="ru-RU"/>
        </w:rPr>
        <w:t xml:space="preserve"> </w:t>
      </w:r>
    </w:p>
    <w:p w14:paraId="702526FB" w14:textId="77777777" w:rsidR="0075564D" w:rsidRPr="0075564D" w:rsidRDefault="0075564D" w:rsidP="0075564D">
      <w:pPr>
        <w:rPr>
          <w:rFonts w:ascii="Times New Roman" w:hAnsi="Times New Roman" w:cs="Times New Roman"/>
          <w:b/>
          <w:sz w:val="24"/>
          <w:szCs w:val="24"/>
          <w:lang w:val="ru-RU"/>
        </w:rPr>
      </w:pPr>
      <w:r w:rsidRPr="0075564D">
        <w:rPr>
          <w:rFonts w:ascii="Times New Roman" w:hAnsi="Times New Roman" w:cs="Times New Roman"/>
          <w:b/>
          <w:sz w:val="24"/>
          <w:szCs w:val="24"/>
          <w:lang w:val="ru-RU"/>
        </w:rPr>
        <w:br w:type="page"/>
      </w:r>
    </w:p>
    <w:p w14:paraId="5C556072" w14:textId="77777777" w:rsidR="0075564D" w:rsidRPr="0075564D" w:rsidRDefault="0075564D" w:rsidP="0075564D">
      <w:pPr>
        <w:ind w:left="5670"/>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75564D">
        <w:rPr>
          <w:rFonts w:ascii="Times New Roman" w:hAnsi="Times New Roman" w:cs="Times New Roman"/>
          <w:b/>
          <w:sz w:val="24"/>
          <w:szCs w:val="24"/>
          <w:lang w:val="ru-RU"/>
        </w:rPr>
        <w:t xml:space="preserve">1 </w:t>
      </w:r>
    </w:p>
    <w:p w14:paraId="5261D998" w14:textId="77777777" w:rsidR="0075564D" w:rsidRPr="0075564D" w:rsidRDefault="0075564D" w:rsidP="0075564D">
      <w:pPr>
        <w:ind w:left="5670"/>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к Заявке </w:t>
      </w:r>
    </w:p>
    <w:p w14:paraId="0EE57071" w14:textId="77777777" w:rsidR="0075564D" w:rsidRPr="0075564D" w:rsidRDefault="0075564D" w:rsidP="0075564D">
      <w:pPr>
        <w:tabs>
          <w:tab w:val="left" w:pos="1620"/>
        </w:tabs>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131758D3"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1B74BDB"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6FE5C2AF" w14:textId="77777777"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Опись прилагаемых документов,</w:t>
      </w:r>
    </w:p>
    <w:p w14:paraId="5C6AA145" w14:textId="77777777"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 указанных в Документации (прилагаются отдельными файлами):</w:t>
      </w:r>
    </w:p>
    <w:p w14:paraId="01B9C1FE"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4E53CC4B"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7FD13ABA"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1 ………</w:t>
      </w:r>
    </w:p>
    <w:p w14:paraId="18C6EE7A"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2……….</w:t>
      </w:r>
    </w:p>
    <w:p w14:paraId="22B7905E"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3.………</w:t>
      </w:r>
    </w:p>
    <w:p w14:paraId="772A3C03"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p>
    <w:p w14:paraId="2A4D4570"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p>
    <w:p w14:paraId="716DA763"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16BB68AB"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2EAB2A95"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778D7463"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8B6E724"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6BCDF637"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576B8747"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53318CD4"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2EF47948"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73DD97F2"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171B021F"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22D25A0"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19090DBF" w14:textId="77777777"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«____» ___________ 20__г. </w:t>
      </w: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t>_______________ /_______________/</w:t>
      </w:r>
    </w:p>
    <w:p w14:paraId="0B6108B9" w14:textId="77777777" w:rsidR="0075564D" w:rsidRPr="0075564D" w:rsidRDefault="0075564D" w:rsidP="0075564D">
      <w:pPr>
        <w:tabs>
          <w:tab w:val="left" w:pos="1620"/>
        </w:tabs>
        <w:jc w:val="center"/>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ФИО</w:t>
      </w:r>
    </w:p>
    <w:p w14:paraId="24984B65" w14:textId="77777777" w:rsidR="0075564D" w:rsidRPr="0075564D" w:rsidRDefault="0075564D" w:rsidP="0075564D">
      <w:pPr>
        <w:tabs>
          <w:tab w:val="left" w:pos="1620"/>
        </w:tabs>
        <w:jc w:val="center"/>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Должность (для юр. лиц)</w:t>
      </w:r>
    </w:p>
    <w:p w14:paraId="01911F49" w14:textId="77777777" w:rsidR="0075564D" w:rsidRPr="0075564D" w:rsidRDefault="0075564D" w:rsidP="0075564D">
      <w:pPr>
        <w:tabs>
          <w:tab w:val="left" w:pos="1620"/>
        </w:tabs>
        <w:jc w:val="center"/>
        <w:rPr>
          <w:rFonts w:ascii="Times New Roman" w:hAnsi="Times New Roman" w:cs="Times New Roman"/>
          <w:i/>
          <w:sz w:val="24"/>
          <w:szCs w:val="24"/>
          <w:lang w:val="ru-RU"/>
        </w:rPr>
      </w:pPr>
    </w:p>
    <w:p w14:paraId="3769F2D6" w14:textId="77777777" w:rsidR="0075564D" w:rsidRPr="0075564D" w:rsidRDefault="0075564D" w:rsidP="0075564D">
      <w:pPr>
        <w:tabs>
          <w:tab w:val="left" w:pos="1620"/>
        </w:tabs>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М.П (для юр. лиц, в случае наличия)</w:t>
      </w:r>
    </w:p>
    <w:p w14:paraId="7695C1E0" w14:textId="77777777" w:rsidR="0075564D" w:rsidRPr="0075564D" w:rsidRDefault="0075564D" w:rsidP="0075564D">
      <w:pPr>
        <w:tabs>
          <w:tab w:val="left" w:pos="1620"/>
        </w:tabs>
        <w:jc w:val="center"/>
        <w:rPr>
          <w:rFonts w:ascii="Times New Roman" w:hAnsi="Times New Roman" w:cs="Times New Roman"/>
          <w:i/>
          <w:sz w:val="24"/>
          <w:szCs w:val="24"/>
          <w:lang w:val="ru-RU"/>
        </w:rPr>
      </w:pPr>
    </w:p>
    <w:p w14:paraId="6A3B9446"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AB442D6" w14:textId="77777777" w:rsidR="0075564D" w:rsidRPr="0075564D" w:rsidRDefault="0075564D" w:rsidP="0075564D">
      <w:pPr>
        <w:rPr>
          <w:rFonts w:ascii="Times New Roman" w:hAnsi="Times New Roman" w:cs="Times New Roman"/>
          <w:i/>
          <w:sz w:val="24"/>
          <w:szCs w:val="24"/>
          <w:lang w:val="ru-RU"/>
        </w:rPr>
      </w:pPr>
      <w:r w:rsidRPr="0075564D">
        <w:rPr>
          <w:rFonts w:ascii="Times New Roman" w:hAnsi="Times New Roman" w:cs="Times New Roman"/>
          <w:i/>
          <w:sz w:val="24"/>
          <w:szCs w:val="24"/>
          <w:lang w:val="ru-RU"/>
        </w:rPr>
        <w:br w:type="page"/>
      </w:r>
    </w:p>
    <w:p w14:paraId="4074B374" w14:textId="77777777" w:rsidR="0075564D" w:rsidRPr="00AF3281" w:rsidRDefault="0075564D" w:rsidP="0075564D">
      <w:pPr>
        <w:ind w:left="567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 xml:space="preserve">2 </w:t>
      </w:r>
    </w:p>
    <w:p w14:paraId="58154D52" w14:textId="77777777" w:rsidR="0075564D" w:rsidRPr="00AF3281" w:rsidRDefault="0075564D" w:rsidP="0075564D">
      <w:pPr>
        <w:ind w:left="567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r w:rsidRPr="00AF3281">
        <w:rPr>
          <w:rStyle w:val="aa"/>
          <w:rFonts w:ascii="Times New Roman" w:hAnsi="Times New Roman" w:cs="Times New Roman"/>
          <w:sz w:val="24"/>
          <w:szCs w:val="24"/>
        </w:rPr>
        <w:footnoteReference w:id="6"/>
      </w:r>
    </w:p>
    <w:p w14:paraId="44441702" w14:textId="77777777" w:rsidR="0075564D" w:rsidRPr="0075564D" w:rsidRDefault="0075564D" w:rsidP="0075564D">
      <w:pPr>
        <w:tabs>
          <w:tab w:val="left" w:pos="1620"/>
        </w:tabs>
        <w:jc w:val="right"/>
        <w:rPr>
          <w:rFonts w:ascii="Times New Roman" w:hAnsi="Times New Roman" w:cs="Times New Roman"/>
          <w:b/>
          <w:sz w:val="24"/>
          <w:szCs w:val="24"/>
          <w:lang w:val="ru-RU"/>
        </w:rPr>
      </w:pPr>
    </w:p>
    <w:p w14:paraId="033387DD" w14:textId="77777777" w:rsidR="0075564D" w:rsidRPr="0075564D" w:rsidRDefault="0075564D" w:rsidP="0075564D">
      <w:pPr>
        <w:tabs>
          <w:tab w:val="left" w:pos="1620"/>
        </w:tabs>
        <w:jc w:val="both"/>
        <w:rPr>
          <w:rFonts w:ascii="Times New Roman" w:hAnsi="Times New Roman" w:cs="Times New Roman"/>
          <w:b/>
          <w:sz w:val="24"/>
          <w:szCs w:val="24"/>
          <w:lang w:val="ru-RU"/>
        </w:rPr>
      </w:pPr>
    </w:p>
    <w:p w14:paraId="6AEFDE7B" w14:textId="77777777" w:rsidR="0075564D" w:rsidRPr="0075564D" w:rsidRDefault="0075564D" w:rsidP="0075564D">
      <w:pPr>
        <w:ind w:firstLine="709"/>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0F37138B" w14:textId="77777777" w:rsidR="0075564D" w:rsidRPr="0075564D" w:rsidRDefault="0075564D" w:rsidP="0075564D">
      <w:pPr>
        <w:ind w:firstLine="709"/>
        <w:jc w:val="center"/>
        <w:rPr>
          <w:rFonts w:ascii="Times New Roman" w:hAnsi="Times New Roman" w:cs="Times New Roman"/>
          <w:b/>
          <w:sz w:val="24"/>
          <w:szCs w:val="24"/>
          <w:lang w:val="ru-RU"/>
        </w:rPr>
      </w:pPr>
    </w:p>
    <w:p w14:paraId="4EF57378" w14:textId="77777777" w:rsidR="0075564D" w:rsidRPr="0075564D" w:rsidRDefault="0075564D" w:rsidP="0075564D">
      <w:pPr>
        <w:ind w:firstLine="709"/>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Согласие на обработку персональных данных </w:t>
      </w:r>
    </w:p>
    <w:p w14:paraId="395B905F" w14:textId="77777777"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___________________________________________________________________,</w:t>
      </w:r>
    </w:p>
    <w:p w14:paraId="08BE54D2" w14:textId="77777777" w:rsidR="0075564D" w:rsidRPr="0075564D" w:rsidRDefault="0075564D" w:rsidP="0075564D">
      <w:pPr>
        <w:adjustRightInd w:val="0"/>
        <w:ind w:firstLine="709"/>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(ФИО)</w:t>
      </w:r>
    </w:p>
    <w:p w14:paraId="08C8BAA2" w14:textId="77777777"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 ___________ выдан __________________________________________________,</w:t>
      </w:r>
    </w:p>
    <w:p w14:paraId="17AC9120" w14:textId="77777777" w:rsidR="0075564D" w:rsidRPr="0075564D" w:rsidRDefault="0075564D" w:rsidP="0075564D">
      <w:pPr>
        <w:adjustRightInd w:val="0"/>
        <w:ind w:firstLine="709"/>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(серия, </w:t>
      </w:r>
      <w:proofErr w:type="gramStart"/>
      <w:r w:rsidRPr="0075564D">
        <w:rPr>
          <w:rFonts w:ascii="Times New Roman" w:hAnsi="Times New Roman" w:cs="Times New Roman"/>
          <w:sz w:val="24"/>
          <w:szCs w:val="24"/>
          <w:vertAlign w:val="superscript"/>
          <w:lang w:val="ru-RU"/>
        </w:rPr>
        <w:t xml:space="preserve">номер)   </w:t>
      </w:r>
      <w:proofErr w:type="gramEnd"/>
      <w:r w:rsidRPr="0075564D">
        <w:rPr>
          <w:rFonts w:ascii="Times New Roman" w:hAnsi="Times New Roman" w:cs="Times New Roman"/>
          <w:sz w:val="24"/>
          <w:szCs w:val="24"/>
          <w:vertAlign w:val="superscript"/>
          <w:lang w:val="ru-RU"/>
        </w:rPr>
        <w:t xml:space="preserve">                                                                                                              (когда и кем выдан)</w:t>
      </w:r>
    </w:p>
    <w:p w14:paraId="52483BE9" w14:textId="77777777"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регистрации: _________________________________________________________,</w:t>
      </w:r>
    </w:p>
    <w:p w14:paraId="382F37D5"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даю свое согласие на обработку в </w:t>
      </w:r>
      <w:r w:rsidRPr="0075564D">
        <w:rPr>
          <w:rFonts w:ascii="Times New Roman" w:hAnsi="Times New Roman" w:cs="Times New Roman"/>
          <w:bCs/>
          <w:sz w:val="24"/>
          <w:szCs w:val="24"/>
          <w:lang w:val="ru-RU"/>
        </w:rPr>
        <w:t>ООО «РТ-Капитал», ИНН 7704770859, ОГРН 1107746989954, адрес: 119048, город Москва, ул. Усачёва, дом 24 (</w:t>
      </w:r>
      <w:r w:rsidRPr="0075564D">
        <w:rPr>
          <w:rFonts w:ascii="Times New Roman" w:hAnsi="Times New Roman" w:cs="Times New Roman"/>
          <w:sz w:val="24"/>
          <w:szCs w:val="24"/>
          <w:lang w:val="ru-RU"/>
        </w:rPr>
        <w:t>далее – 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 – 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 – Персональные данные) с использованием средств автоматизации и без их использования:</w:t>
      </w:r>
    </w:p>
    <w:p w14:paraId="067DA639"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фамилия, имя, отчество;</w:t>
      </w:r>
    </w:p>
    <w:p w14:paraId="1D5E82E5"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паспортные данные;</w:t>
      </w:r>
    </w:p>
    <w:p w14:paraId="4DD048C8"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образование;</w:t>
      </w:r>
    </w:p>
    <w:p w14:paraId="4A850655"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идентификационный номер налогоплательщика;</w:t>
      </w:r>
    </w:p>
    <w:p w14:paraId="6C50D75F"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номер страхового свидетельства обязательного пенсионного страхования;</w:t>
      </w:r>
    </w:p>
    <w:p w14:paraId="74635850"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специальность;</w:t>
      </w:r>
    </w:p>
    <w:p w14:paraId="223FD832"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занимаемая должность;</w:t>
      </w:r>
    </w:p>
    <w:p w14:paraId="0655B5A2"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места жительства, номер телефона;</w:t>
      </w:r>
    </w:p>
    <w:p w14:paraId="2125B58F"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подпись;</w:t>
      </w:r>
    </w:p>
    <w:p w14:paraId="3EB30125"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электронная почта;</w:t>
      </w:r>
    </w:p>
    <w:p w14:paraId="743FCC3E"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иные персональные данные, обрабатываемые Оператором и определяемые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соответствии с</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законодательством Российской Федерации.</w:t>
      </w:r>
    </w:p>
    <w:p w14:paraId="4E8B64A1"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54A042F0" w14:textId="77777777" w:rsidR="0075564D" w:rsidRPr="00C92F07" w:rsidRDefault="0075564D" w:rsidP="005429F4">
      <w:pPr>
        <w:pStyle w:val="a6"/>
        <w:numPr>
          <w:ilvl w:val="0"/>
          <w:numId w:val="11"/>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Аукциона</w:t>
      </w:r>
      <w:r w:rsidRPr="00C92F07">
        <w:rPr>
          <w:rFonts w:ascii="Times New Roman" w:hAnsi="Times New Roman" w:cs="Times New Roman"/>
          <w:sz w:val="24"/>
          <w:szCs w:val="24"/>
        </w:rPr>
        <w:t>;</w:t>
      </w:r>
    </w:p>
    <w:p w14:paraId="2334D1D9" w14:textId="77777777" w:rsidR="0075564D" w:rsidRPr="0075564D" w:rsidRDefault="0075564D" w:rsidP="005429F4">
      <w:pPr>
        <w:widowControl/>
        <w:numPr>
          <w:ilvl w:val="0"/>
          <w:numId w:val="11"/>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иных нормативных правовых актов Российской Федерации;</w:t>
      </w:r>
    </w:p>
    <w:p w14:paraId="3C633172" w14:textId="77777777" w:rsidR="0075564D" w:rsidRPr="0075564D" w:rsidRDefault="0075564D" w:rsidP="005429F4">
      <w:pPr>
        <w:widowControl/>
        <w:numPr>
          <w:ilvl w:val="0"/>
          <w:numId w:val="11"/>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Пенсионный фонд Российской Федерации,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Фонд социального страхования Российской Федерации,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иные государственные органы;</w:t>
      </w:r>
    </w:p>
    <w:p w14:paraId="446CC46C" w14:textId="77777777" w:rsidR="0075564D" w:rsidRPr="0075564D" w:rsidRDefault="0075564D" w:rsidP="005429F4">
      <w:pPr>
        <w:widowControl/>
        <w:numPr>
          <w:ilvl w:val="0"/>
          <w:numId w:val="11"/>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1BB82D31" w14:textId="609A382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75564D">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75564D">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152-ФЗ «О</w:t>
      </w:r>
      <w:r>
        <w:rPr>
          <w:rFonts w:ascii="Times New Roman" w:hAnsi="Times New Roman" w:cs="Times New Roman"/>
          <w:sz w:val="24"/>
          <w:szCs w:val="24"/>
        </w:rPr>
        <w:t> </w:t>
      </w:r>
      <w:r w:rsidRPr="0075564D">
        <w:rPr>
          <w:rFonts w:ascii="Times New Roman" w:hAnsi="Times New Roman" w:cs="Times New Roman"/>
          <w:sz w:val="24"/>
          <w:szCs w:val="24"/>
          <w:lang w:val="ru-RU"/>
        </w:rPr>
        <w:t>персональных данных».</w:t>
      </w:r>
    </w:p>
    <w:p w14:paraId="03AA6EFF"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Я оставляю за собой право отозвать свое согласие путем представления письменного </w:t>
      </w:r>
      <w:r w:rsidRPr="0075564D">
        <w:rPr>
          <w:rFonts w:ascii="Times New Roman" w:hAnsi="Times New Roman" w:cs="Times New Roman"/>
          <w:sz w:val="24"/>
          <w:szCs w:val="24"/>
          <w:lang w:val="ru-RU"/>
        </w:rPr>
        <w:lastRenderedPageBreak/>
        <w:t>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75564D">
        <w:rPr>
          <w:rFonts w:ascii="Times New Roman" w:hAnsi="Times New Roman" w:cs="Times New Roman"/>
          <w:sz w:val="24"/>
          <w:szCs w:val="24"/>
          <w:lang w:val="ru-RU"/>
        </w:rPr>
        <w:tab/>
      </w:r>
    </w:p>
    <w:p w14:paraId="3C70D6F9" w14:textId="42641E15"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w:t>
      </w:r>
      <w:r w:rsidR="00AF3281">
        <w:rPr>
          <w:rFonts w:ascii="Times New Roman" w:hAnsi="Times New Roman" w:cs="Times New Roman"/>
          <w:sz w:val="24"/>
          <w:szCs w:val="24"/>
          <w:lang w:val="ru-RU"/>
        </w:rPr>
        <w:t>-</w:t>
      </w:r>
      <w:r w:rsidRPr="0075564D">
        <w:rPr>
          <w:rFonts w:ascii="Times New Roman" w:hAnsi="Times New Roman" w:cs="Times New Roman"/>
          <w:sz w:val="24"/>
          <w:szCs w:val="24"/>
          <w:lang w:val="ru-RU"/>
        </w:rPr>
        <w:t>а).</w:t>
      </w:r>
    </w:p>
    <w:p w14:paraId="4FF3D9FC"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58FE75FB"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35010B6E"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04204E5C"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666AD944" w14:textId="77777777" w:rsidR="0075564D" w:rsidRPr="0075564D" w:rsidRDefault="0075564D" w:rsidP="0075564D">
      <w:pPr>
        <w:shd w:val="clear" w:color="auto" w:fill="FFFFFF"/>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 «____» ___________ 20__г. </w:t>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t>_______________ /_______________/</w:t>
      </w:r>
    </w:p>
    <w:p w14:paraId="2C1DE83C" w14:textId="77777777" w:rsidR="0075564D" w:rsidRPr="0075564D" w:rsidRDefault="0075564D" w:rsidP="0075564D">
      <w:pPr>
        <w:shd w:val="clear" w:color="auto" w:fill="FFFFFF"/>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Подпись/ФИО</w:t>
      </w:r>
    </w:p>
    <w:p w14:paraId="12631A2B"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7EEFAB53" w14:textId="77777777" w:rsidR="0075564D" w:rsidRPr="0075564D" w:rsidRDefault="0075564D" w:rsidP="0075564D">
      <w:pPr>
        <w:tabs>
          <w:tab w:val="left" w:pos="1620"/>
        </w:tabs>
        <w:jc w:val="both"/>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br w:type="page"/>
      </w:r>
    </w:p>
    <w:p w14:paraId="4B8C88D6"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 xml:space="preserve">3 </w:t>
      </w:r>
    </w:p>
    <w:p w14:paraId="696A52FB"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r w:rsidRPr="00AF3281">
        <w:rPr>
          <w:rStyle w:val="aa"/>
          <w:rFonts w:ascii="Times New Roman" w:hAnsi="Times New Roman" w:cs="Times New Roman"/>
          <w:sz w:val="24"/>
          <w:szCs w:val="24"/>
        </w:rPr>
        <w:footnoteReference w:id="7"/>
      </w:r>
    </w:p>
    <w:p w14:paraId="2EFE4DD6" w14:textId="77777777" w:rsidR="0075564D" w:rsidRPr="0075564D" w:rsidRDefault="0075564D" w:rsidP="0075564D">
      <w:pPr>
        <w:tabs>
          <w:tab w:val="left" w:pos="1620"/>
        </w:tabs>
        <w:jc w:val="center"/>
        <w:outlineLvl w:val="0"/>
        <w:rPr>
          <w:rFonts w:ascii="Times New Roman" w:hAnsi="Times New Roman" w:cs="Times New Roman"/>
          <w:b/>
          <w:sz w:val="24"/>
          <w:szCs w:val="24"/>
          <w:lang w:val="ru-RU"/>
        </w:rPr>
      </w:pPr>
    </w:p>
    <w:p w14:paraId="6CFCDEBC" w14:textId="77777777" w:rsidR="0075564D" w:rsidRPr="0075564D" w:rsidRDefault="0075564D" w:rsidP="0075564D">
      <w:pPr>
        <w:tabs>
          <w:tab w:val="left" w:pos="1620"/>
        </w:tabs>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3BF9C3E4" w14:textId="77777777" w:rsidR="0075564D" w:rsidRPr="0075564D" w:rsidRDefault="0075564D" w:rsidP="0075564D">
      <w:pPr>
        <w:tabs>
          <w:tab w:val="left" w:pos="1620"/>
        </w:tabs>
        <w:jc w:val="center"/>
        <w:outlineLvl w:val="0"/>
        <w:rPr>
          <w:rFonts w:ascii="Times New Roman" w:hAnsi="Times New Roman" w:cs="Times New Roman"/>
          <w:b/>
          <w:sz w:val="24"/>
          <w:szCs w:val="24"/>
          <w:lang w:val="ru-RU"/>
        </w:rPr>
      </w:pPr>
    </w:p>
    <w:p w14:paraId="77DCC363" w14:textId="77777777" w:rsidR="0075564D" w:rsidRPr="0075564D" w:rsidRDefault="0075564D" w:rsidP="0075564D">
      <w:pPr>
        <w:tabs>
          <w:tab w:val="left" w:pos="1620"/>
        </w:tabs>
        <w:jc w:val="center"/>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6B40AAB1" w14:textId="77777777" w:rsidR="0075564D" w:rsidRPr="0075564D" w:rsidRDefault="0075564D" w:rsidP="0075564D">
      <w:pPr>
        <w:tabs>
          <w:tab w:val="left" w:pos="1620"/>
        </w:tabs>
        <w:jc w:val="both"/>
        <w:outlineLvl w:val="0"/>
        <w:rPr>
          <w:rFonts w:ascii="Times New Roman" w:hAnsi="Times New Roman" w:cs="Times New Roman"/>
          <w:b/>
          <w:color w:val="FF0000"/>
          <w:sz w:val="24"/>
          <w:szCs w:val="24"/>
          <w:lang w:val="ru-RU"/>
        </w:rPr>
      </w:pPr>
    </w:p>
    <w:p w14:paraId="2AE140B6"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___________________________________________________________________,</w:t>
      </w:r>
    </w:p>
    <w:p w14:paraId="1E7C5C10"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                                          (ФИО)</w:t>
      </w:r>
    </w:p>
    <w:p w14:paraId="23E49267"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паспорт _____________ выдан _______________________________________________,</w:t>
      </w:r>
    </w:p>
    <w:p w14:paraId="12D142ED"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        (серия, </w:t>
      </w:r>
      <w:proofErr w:type="gramStart"/>
      <w:r w:rsidRPr="00AF3281">
        <w:rPr>
          <w:rFonts w:ascii="Times New Roman" w:hAnsi="Times New Roman" w:cs="Times New Roman"/>
          <w:sz w:val="24"/>
          <w:szCs w:val="24"/>
          <w:lang w:val="ru-RU"/>
        </w:rPr>
        <w:t xml:space="preserve">номер)   </w:t>
      </w:r>
      <w:proofErr w:type="gramEnd"/>
      <w:r w:rsidRPr="00AF3281">
        <w:rPr>
          <w:rFonts w:ascii="Times New Roman" w:hAnsi="Times New Roman" w:cs="Times New Roman"/>
          <w:sz w:val="24"/>
          <w:szCs w:val="24"/>
          <w:lang w:val="ru-RU"/>
        </w:rPr>
        <w:t xml:space="preserve">                                           (когда и кем выдан)</w:t>
      </w:r>
    </w:p>
    <w:p w14:paraId="010138D8"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адрес регистрации: _________________________________________________________,</w:t>
      </w:r>
    </w:p>
    <w:p w14:paraId="26EE7988"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в соответствии со ст.</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10.1 Федерального закона от</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27.07.2006 № 152-ФЗ «О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персональных данных» даю свое согласие ООО «РТ-Капитал», ИНН 7704770859, ОГРН 1107746989954, адрес: 119048, город Москва, ул. Усачёва, дом 24 (далее</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 xml:space="preserve">Оператор) на обработку в форме распространения моих персональных данных. </w:t>
      </w:r>
    </w:p>
    <w:p w14:paraId="25B91FB0"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Категории и перечень моих персональных данных (далее – Персональные данные), на обработку которых в форме распространения я даю согласие:</w:t>
      </w:r>
    </w:p>
    <w:p w14:paraId="4A017AA4"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Персональные данные:</w:t>
      </w:r>
    </w:p>
    <w:p w14:paraId="35CAC3A7"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фамилия, имя, отчество;</w:t>
      </w:r>
    </w:p>
    <w:p w14:paraId="3EC0A633"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паспортные данные;</w:t>
      </w:r>
    </w:p>
    <w:p w14:paraId="7FB4C5C5"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образование;</w:t>
      </w:r>
    </w:p>
    <w:p w14:paraId="55140F33"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идентификационный номер налогоплательщика;</w:t>
      </w:r>
    </w:p>
    <w:p w14:paraId="7D980272"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номер страхового свидетельства обязательного пенсионного страхования;</w:t>
      </w:r>
    </w:p>
    <w:p w14:paraId="4BA2D755"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специальность;</w:t>
      </w:r>
    </w:p>
    <w:p w14:paraId="412BC4E6"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занимаемая должность;</w:t>
      </w:r>
    </w:p>
    <w:p w14:paraId="472D9068"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адрес места жительства, номер телефона;</w:t>
      </w:r>
    </w:p>
    <w:p w14:paraId="3A09D25A"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подпись;</w:t>
      </w:r>
    </w:p>
    <w:p w14:paraId="25D7A81B"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электронная почта.</w:t>
      </w:r>
    </w:p>
    <w:p w14:paraId="5D58CC61"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Настоящее согласие (далее – 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2A58466" w14:textId="77777777" w:rsidR="0075564D" w:rsidRPr="00AF3281" w:rsidRDefault="0075564D" w:rsidP="005429F4">
      <w:pPr>
        <w:pStyle w:val="a6"/>
        <w:numPr>
          <w:ilvl w:val="0"/>
          <w:numId w:val="11"/>
        </w:numPr>
        <w:shd w:val="clear" w:color="auto" w:fill="FFFFFF"/>
        <w:spacing w:after="0" w:line="240" w:lineRule="auto"/>
        <w:ind w:left="0" w:firstLine="709"/>
        <w:contextualSpacing w:val="0"/>
        <w:jc w:val="both"/>
        <w:rPr>
          <w:rFonts w:ascii="Times New Roman" w:hAnsi="Times New Roman" w:cs="Times New Roman"/>
          <w:sz w:val="24"/>
          <w:szCs w:val="24"/>
        </w:rPr>
      </w:pPr>
      <w:r w:rsidRPr="00AF3281">
        <w:rPr>
          <w:rFonts w:ascii="Times New Roman" w:hAnsi="Times New Roman" w:cs="Times New Roman"/>
          <w:sz w:val="24"/>
          <w:szCs w:val="24"/>
        </w:rPr>
        <w:t xml:space="preserve">Организации и проведения Аукциона, в том числе в целях публикации Персональных данных (протокол признания Претендентов Участниками, протокол об итогах Аукциона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 </w:t>
      </w:r>
      <w:hyperlink r:id="rId18" w:history="1">
        <w:r w:rsidRPr="00AF3281">
          <w:rPr>
            <w:rFonts w:ascii="Times New Roman" w:hAnsi="Times New Roman" w:cs="Times New Roman"/>
            <w:sz w:val="24"/>
            <w:szCs w:val="24"/>
          </w:rPr>
          <w:t>www.rt-capital.ru</w:t>
        </w:r>
      </w:hyperlink>
      <w:r w:rsidRPr="00AF3281">
        <w:rPr>
          <w:rFonts w:ascii="Times New Roman" w:hAnsi="Times New Roman" w:cs="Times New Roman"/>
          <w:sz w:val="24"/>
          <w:szCs w:val="24"/>
        </w:rPr>
        <w:t xml:space="preserve">, </w:t>
      </w:r>
      <w:hyperlink r:id="rId19" w:history="1">
        <w:r w:rsidRPr="00AF3281">
          <w:rPr>
            <w:rStyle w:val="ab"/>
            <w:rFonts w:ascii="Times New Roman" w:hAnsi="Times New Roman" w:cs="Times New Roman"/>
            <w:lang w:val="en-US"/>
          </w:rPr>
          <w:t>torgi</w:t>
        </w:r>
        <w:r w:rsidRPr="00AF3281">
          <w:rPr>
            <w:rStyle w:val="ab"/>
            <w:rFonts w:ascii="Times New Roman" w:hAnsi="Times New Roman" w:cs="Times New Roman"/>
          </w:rPr>
          <w:t>@</w:t>
        </w:r>
        <w:r w:rsidRPr="00AF3281">
          <w:rPr>
            <w:rStyle w:val="ab"/>
            <w:rFonts w:ascii="Times New Roman" w:hAnsi="Times New Roman" w:cs="Times New Roman"/>
            <w:lang w:val="en-US"/>
          </w:rPr>
          <w:t>rt</w:t>
        </w:r>
        <w:r w:rsidRPr="00AF3281">
          <w:rPr>
            <w:rStyle w:val="ab"/>
            <w:rFonts w:ascii="Times New Roman" w:hAnsi="Times New Roman" w:cs="Times New Roman"/>
          </w:rPr>
          <w:t>-</w:t>
        </w:r>
        <w:r w:rsidRPr="00AF3281">
          <w:rPr>
            <w:rStyle w:val="ab"/>
            <w:rFonts w:ascii="Times New Roman" w:hAnsi="Times New Roman" w:cs="Times New Roman"/>
            <w:lang w:val="en-US"/>
          </w:rPr>
          <w:t>capital</w:t>
        </w:r>
        <w:r w:rsidRPr="00AF3281">
          <w:rPr>
            <w:rStyle w:val="ab"/>
            <w:rFonts w:ascii="Times New Roman" w:hAnsi="Times New Roman" w:cs="Times New Roman"/>
          </w:rPr>
          <w:t>.</w:t>
        </w:r>
        <w:r w:rsidRPr="00AF3281">
          <w:rPr>
            <w:rStyle w:val="ab"/>
            <w:rFonts w:ascii="Times New Roman" w:hAnsi="Times New Roman" w:cs="Times New Roman"/>
            <w:lang w:val="en-US"/>
          </w:rPr>
          <w:t>ru</w:t>
        </w:r>
      </w:hyperlink>
      <w:r w:rsidRPr="00AF3281">
        <w:rPr>
          <w:rStyle w:val="ab"/>
          <w:rFonts w:ascii="Times New Roman" w:hAnsi="Times New Roman" w:cs="Times New Roman"/>
        </w:rPr>
        <w:t xml:space="preserve">, </w:t>
      </w:r>
      <w:r w:rsidRPr="00AF3281">
        <w:rPr>
          <w:rFonts w:ascii="Times New Roman" w:hAnsi="Times New Roman" w:cs="Times New Roman"/>
          <w:spacing w:val="-10"/>
          <w:sz w:val="24"/>
          <w:szCs w:val="24"/>
        </w:rPr>
        <w:t>www.etp</w:t>
      </w:r>
      <w:r w:rsidRPr="00AF3281">
        <w:rPr>
          <w:rFonts w:ascii="Times New Roman" w:hAnsi="Times New Roman" w:cs="Times New Roman"/>
          <w:color w:val="000000"/>
          <w:spacing w:val="-10"/>
          <w:sz w:val="24"/>
          <w:szCs w:val="24"/>
        </w:rPr>
        <w:t>rf.ru</w:t>
      </w:r>
      <w:r w:rsidRPr="00AF3281">
        <w:rPr>
          <w:rFonts w:ascii="Times New Roman" w:hAnsi="Times New Roman" w:cs="Times New Roman"/>
          <w:sz w:val="24"/>
          <w:szCs w:val="24"/>
        </w:rPr>
        <w:t>;</w:t>
      </w:r>
    </w:p>
    <w:p w14:paraId="12D50AC2" w14:textId="77777777" w:rsidR="0075564D" w:rsidRPr="00AF3281" w:rsidRDefault="0075564D" w:rsidP="005429F4">
      <w:pPr>
        <w:widowControl/>
        <w:numPr>
          <w:ilvl w:val="0"/>
          <w:numId w:val="11"/>
        </w:numPr>
        <w:shd w:val="clear" w:color="auto" w:fill="FFFFFF"/>
        <w:autoSpaceDE/>
        <w:autoSpaceDN/>
        <w:ind w:left="0"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иных нормативных правовых актов Российской Федерации;</w:t>
      </w:r>
    </w:p>
    <w:p w14:paraId="120A75D1" w14:textId="77777777" w:rsidR="0075564D" w:rsidRPr="00AF3281" w:rsidRDefault="0075564D" w:rsidP="005429F4">
      <w:pPr>
        <w:widowControl/>
        <w:numPr>
          <w:ilvl w:val="0"/>
          <w:numId w:val="11"/>
        </w:numPr>
        <w:shd w:val="clear" w:color="auto" w:fill="FFFFFF"/>
        <w:autoSpaceDE/>
        <w:autoSpaceDN/>
        <w:ind w:left="0"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осуществления функций, полномочий и</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том числе по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предоставлению персональных данных в</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органы государственной власти, в</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Пенсионный фонд Российской Федерации, в</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Фонд социального страхования Российской Федерации, в</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Федеральный фонд обязательного медицинского страхования, а</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также в</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иные государственные органы;</w:t>
      </w:r>
    </w:p>
    <w:p w14:paraId="36569563" w14:textId="77777777" w:rsidR="0075564D" w:rsidRPr="00AF3281" w:rsidRDefault="0075564D" w:rsidP="005429F4">
      <w:pPr>
        <w:widowControl/>
        <w:numPr>
          <w:ilvl w:val="0"/>
          <w:numId w:val="11"/>
        </w:numPr>
        <w:shd w:val="clear" w:color="auto" w:fill="FFFFFF"/>
        <w:autoSpaceDE/>
        <w:autoSpaceDN/>
        <w:ind w:left="0"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32ADD53A" w14:textId="410D056F"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Условия и запреты на обработку вышеуказанных Персональных данных (ч.</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9 ст.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 (нужное отметить/подчеркнуть):</w:t>
      </w:r>
    </w:p>
    <w:p w14:paraId="51D9D8E0" w14:textId="77777777" w:rsidR="0075564D" w:rsidRPr="00AF3281" w:rsidRDefault="0075564D" w:rsidP="005429F4">
      <w:pPr>
        <w:widowControl/>
        <w:numPr>
          <w:ilvl w:val="0"/>
          <w:numId w:val="11"/>
        </w:numPr>
        <w:shd w:val="clear" w:color="auto" w:fill="FFFFFF"/>
        <w:autoSpaceDE/>
        <w:autoSpaceDN/>
        <w:ind w:left="0" w:firstLine="709"/>
        <w:jc w:val="both"/>
        <w:rPr>
          <w:rFonts w:ascii="Times New Roman" w:hAnsi="Times New Roman" w:cs="Times New Roman"/>
          <w:sz w:val="24"/>
          <w:szCs w:val="24"/>
        </w:rPr>
      </w:pPr>
      <w:proofErr w:type="spellStart"/>
      <w:r w:rsidRPr="00AF3281">
        <w:rPr>
          <w:rFonts w:ascii="Times New Roman" w:hAnsi="Times New Roman" w:cs="Times New Roman"/>
          <w:sz w:val="24"/>
          <w:szCs w:val="24"/>
        </w:rPr>
        <w:lastRenderedPageBreak/>
        <w:t>не</w:t>
      </w:r>
      <w:proofErr w:type="spellEnd"/>
      <w:r w:rsidRPr="00AF3281">
        <w:rPr>
          <w:rFonts w:ascii="Times New Roman" w:hAnsi="Times New Roman" w:cs="Times New Roman"/>
          <w:sz w:val="24"/>
          <w:szCs w:val="24"/>
        </w:rPr>
        <w:t xml:space="preserve"> </w:t>
      </w:r>
      <w:proofErr w:type="spellStart"/>
      <w:r w:rsidRPr="00AF3281">
        <w:rPr>
          <w:rFonts w:ascii="Times New Roman" w:hAnsi="Times New Roman" w:cs="Times New Roman"/>
          <w:sz w:val="24"/>
          <w:szCs w:val="24"/>
        </w:rPr>
        <w:t>устанавливаю</w:t>
      </w:r>
      <w:proofErr w:type="spellEnd"/>
      <w:r w:rsidRPr="00AF3281">
        <w:rPr>
          <w:rFonts w:ascii="Times New Roman" w:hAnsi="Times New Roman" w:cs="Times New Roman"/>
          <w:sz w:val="24"/>
          <w:szCs w:val="24"/>
        </w:rPr>
        <w:t>;</w:t>
      </w:r>
    </w:p>
    <w:p w14:paraId="2D61FC2B" w14:textId="77777777" w:rsidR="0075564D" w:rsidRPr="00AF3281" w:rsidRDefault="0075564D" w:rsidP="005429F4">
      <w:pPr>
        <w:widowControl/>
        <w:numPr>
          <w:ilvl w:val="0"/>
          <w:numId w:val="11"/>
        </w:numPr>
        <w:shd w:val="clear" w:color="auto" w:fill="FFFFFF"/>
        <w:autoSpaceDE/>
        <w:autoSpaceDN/>
        <w:ind w:left="0" w:firstLine="709"/>
        <w:jc w:val="both"/>
        <w:rPr>
          <w:rFonts w:ascii="Times New Roman" w:hAnsi="Times New Roman" w:cs="Times New Roman"/>
          <w:sz w:val="24"/>
          <w:szCs w:val="24"/>
        </w:rPr>
      </w:pPr>
      <w:proofErr w:type="spellStart"/>
      <w:r w:rsidRPr="00AF3281">
        <w:rPr>
          <w:rFonts w:ascii="Times New Roman" w:hAnsi="Times New Roman" w:cs="Times New Roman"/>
          <w:sz w:val="24"/>
          <w:szCs w:val="24"/>
        </w:rPr>
        <w:t>устанавливаю</w:t>
      </w:r>
      <w:proofErr w:type="spellEnd"/>
      <w:r w:rsidRPr="00AF3281">
        <w:rPr>
          <w:rFonts w:ascii="Times New Roman" w:hAnsi="Times New Roman" w:cs="Times New Roman"/>
          <w:sz w:val="24"/>
          <w:szCs w:val="24"/>
        </w:rPr>
        <w:t xml:space="preserve"> _______________________________________________________ </w:t>
      </w:r>
    </w:p>
    <w:p w14:paraId="2313BB97"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______________________________________________________________________ </w:t>
      </w:r>
    </w:p>
    <w:p w14:paraId="47104BA6" w14:textId="77777777" w:rsidR="0075564D" w:rsidRPr="00AF3281" w:rsidRDefault="0075564D" w:rsidP="0075564D">
      <w:pPr>
        <w:pStyle w:val="ConsNormal"/>
        <w:widowControl/>
        <w:ind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               (указать условия и запреты на обработку Персональных данных)</w:t>
      </w:r>
    </w:p>
    <w:p w14:paraId="5732F732"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p>
    <w:p w14:paraId="59421579"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не устанавливаю.</w:t>
      </w:r>
    </w:p>
    <w:p w14:paraId="573EBAC4" w14:textId="15B03EA1"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w:t>
      </w:r>
    </w:p>
    <w:p w14:paraId="1C8FDC0E" w14:textId="255F5DDD"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p>
    <w:p w14:paraId="55F9B94F" w14:textId="6BB40D1F"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а).</w:t>
      </w:r>
    </w:p>
    <w:p w14:paraId="6846FCB0"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0658E8D9" w14:textId="77777777"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r>
    </w:p>
    <w:p w14:paraId="1BE97871" w14:textId="77777777"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p>
    <w:p w14:paraId="66BE55F3" w14:textId="77777777"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p>
    <w:p w14:paraId="2EF42F62"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68CA8FDA"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3DFD8273" w14:textId="77777777" w:rsidR="0075564D" w:rsidRPr="0075564D" w:rsidRDefault="0075564D" w:rsidP="0075564D">
      <w:pPr>
        <w:shd w:val="clear" w:color="auto" w:fill="FFFFFF"/>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 «____» ___________ 20__г. </w:t>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t>_______________ /_______________/</w:t>
      </w:r>
    </w:p>
    <w:p w14:paraId="418250F7" w14:textId="77777777" w:rsidR="0075564D" w:rsidRPr="0075564D" w:rsidRDefault="0075564D" w:rsidP="0075564D">
      <w:pPr>
        <w:shd w:val="clear" w:color="auto" w:fill="FFFFFF"/>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 ФИО</w:t>
      </w:r>
    </w:p>
    <w:p w14:paraId="3F68EFBE" w14:textId="77777777" w:rsidR="0075564D" w:rsidRPr="0075564D" w:rsidRDefault="0075564D" w:rsidP="0075564D">
      <w:pPr>
        <w:rPr>
          <w:rFonts w:ascii="Times New Roman" w:hAnsi="Times New Roman" w:cs="Times New Roman"/>
          <w:color w:val="000000"/>
          <w:sz w:val="24"/>
          <w:szCs w:val="24"/>
          <w:lang w:val="ru-RU"/>
        </w:rPr>
      </w:pPr>
      <w:r w:rsidRPr="0075564D">
        <w:rPr>
          <w:rFonts w:ascii="Times New Roman" w:hAnsi="Times New Roman" w:cs="Times New Roman"/>
          <w:color w:val="000000"/>
          <w:sz w:val="24"/>
          <w:szCs w:val="24"/>
          <w:lang w:val="ru-RU"/>
        </w:rPr>
        <w:br w:type="page"/>
      </w:r>
    </w:p>
    <w:p w14:paraId="37C227F6"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4</w:t>
      </w:r>
    </w:p>
    <w:p w14:paraId="2E83DD56" w14:textId="2653D5AF"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p>
    <w:p w14:paraId="13CF0556"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80C6699"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5EC8B174"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544C9FFB" w14:textId="12C583DD" w:rsidR="0075564D" w:rsidRDefault="0075564D" w:rsidP="0075564D">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ФОРМА</w:t>
      </w:r>
    </w:p>
    <w:p w14:paraId="1DF9C9F5" w14:textId="77777777" w:rsidR="00AF3281" w:rsidRPr="0075564D" w:rsidRDefault="00AF3281" w:rsidP="0075564D">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AA24F28"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1" w:name="_Hlk98755189"/>
      <w:r w:rsidRPr="0075564D">
        <w:rPr>
          <w:rFonts w:ascii="Times New Roman" w:hAnsi="Times New Roman" w:cs="Times New Roman"/>
          <w:sz w:val="24"/>
          <w:szCs w:val="24"/>
          <w:lang w:val="ru-RU"/>
        </w:rPr>
        <w:t>ДЕКЛАРАЦИЯ</w:t>
      </w:r>
    </w:p>
    <w:p w14:paraId="5FC36561"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о гарантиях Претендента </w:t>
      </w:r>
      <w:bookmarkEnd w:id="31"/>
    </w:p>
    <w:p w14:paraId="66152EC0"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(для юридических лиц)</w:t>
      </w:r>
    </w:p>
    <w:p w14:paraId="55AF66E5"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50B55A7" w14:textId="76C18597" w:rsidR="0075564D" w:rsidRPr="0075564D" w:rsidRDefault="0075564D" w:rsidP="00AF3281">
      <w:pPr>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Настоящим _________ «__________» </w:t>
      </w:r>
      <w:r w:rsidRPr="00AF3281">
        <w:rPr>
          <w:rFonts w:ascii="Times New Roman" w:hAnsi="Times New Roman" w:cs="Times New Roman"/>
          <w:i/>
          <w:sz w:val="20"/>
          <w:szCs w:val="24"/>
          <w:lang w:val="ru-RU"/>
        </w:rPr>
        <w:t>(указать организационно-правовую-форму, наименование, ИНН, КПП Претендента)</w:t>
      </w:r>
      <w:r w:rsidRPr="0075564D">
        <w:rPr>
          <w:rFonts w:ascii="Times New Roman" w:hAnsi="Times New Roman" w:cs="Times New Roman"/>
          <w:i/>
          <w:sz w:val="24"/>
          <w:szCs w:val="24"/>
          <w:lang w:val="ru-RU"/>
        </w:rPr>
        <w:t xml:space="preserve"> </w:t>
      </w:r>
      <w:r w:rsidRPr="0075564D">
        <w:rPr>
          <w:rFonts w:ascii="Times New Roman" w:hAnsi="Times New Roman" w:cs="Times New Roman"/>
          <w:sz w:val="24"/>
          <w:szCs w:val="24"/>
          <w:lang w:val="ru-RU"/>
        </w:rPr>
        <w:t>(далее</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Претендент), в лице ________________ __</w:t>
      </w:r>
      <w:r w:rsidRPr="0075564D">
        <w:rPr>
          <w:rFonts w:ascii="Times New Roman" w:hAnsi="Times New Roman" w:cs="Times New Roman"/>
          <w:i/>
          <w:sz w:val="24"/>
          <w:szCs w:val="24"/>
          <w:lang w:val="ru-RU"/>
        </w:rPr>
        <w:t xml:space="preserve"> </w:t>
      </w:r>
      <w:r w:rsidRPr="00AF3281">
        <w:rPr>
          <w:rFonts w:ascii="Times New Roman" w:hAnsi="Times New Roman" w:cs="Times New Roman"/>
          <w:i/>
          <w:sz w:val="20"/>
          <w:szCs w:val="24"/>
          <w:lang w:val="ru-RU"/>
        </w:rPr>
        <w:t>(указать наименование должности, Ф.И.О. руководителя, уполномоченного лица)</w:t>
      </w:r>
      <w:r w:rsidRPr="0075564D">
        <w:rPr>
          <w:rFonts w:ascii="Times New Roman" w:hAnsi="Times New Roman" w:cs="Times New Roman"/>
          <w:sz w:val="24"/>
          <w:szCs w:val="24"/>
          <w:lang w:val="ru-RU"/>
        </w:rPr>
        <w:t xml:space="preserve">, действующего на основании ___________ </w:t>
      </w:r>
      <w:r w:rsidRPr="00AF3281">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AF3281">
        <w:rPr>
          <w:rFonts w:ascii="Times New Roman" w:hAnsi="Times New Roman" w:cs="Times New Roman"/>
          <w:sz w:val="24"/>
          <w:szCs w:val="24"/>
          <w:lang w:val="ru-RU"/>
        </w:rPr>
        <w:t>,</w:t>
      </w:r>
      <w:r w:rsidRPr="0075564D">
        <w:rPr>
          <w:rFonts w:ascii="Times New Roman" w:hAnsi="Times New Roman" w:cs="Times New Roman"/>
          <w:i/>
          <w:sz w:val="24"/>
          <w:szCs w:val="24"/>
          <w:lang w:val="ru-RU"/>
        </w:rPr>
        <w:t xml:space="preserve"> </w:t>
      </w:r>
      <w:r w:rsidRPr="0075564D">
        <w:rPr>
          <w:rFonts w:ascii="Times New Roman" w:hAnsi="Times New Roman" w:cs="Times New Roman"/>
          <w:sz w:val="24"/>
          <w:szCs w:val="24"/>
          <w:lang w:val="ru-RU"/>
        </w:rPr>
        <w:t>гарантирую:</w:t>
      </w:r>
    </w:p>
    <w:p w14:paraId="5EE1C82D" w14:textId="6616648F" w:rsidR="0075564D" w:rsidRPr="00AF3281" w:rsidRDefault="0075564D" w:rsidP="005429F4">
      <w:pPr>
        <w:pStyle w:val="a6"/>
        <w:numPr>
          <w:ilvl w:val="0"/>
          <w:numId w:val="3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16C93E64" w14:textId="5C0F5DD5" w:rsidR="0075564D" w:rsidRPr="00AF3281" w:rsidRDefault="0075564D" w:rsidP="005429F4">
      <w:pPr>
        <w:pStyle w:val="a6"/>
        <w:numPr>
          <w:ilvl w:val="0"/>
          <w:numId w:val="35"/>
        </w:numPr>
        <w:ind w:left="0" w:firstLine="709"/>
        <w:jc w:val="both"/>
        <w:rPr>
          <w:rFonts w:ascii="Times New Roman" w:hAnsi="Times New Roman" w:cs="Times New Roman"/>
          <w:sz w:val="24"/>
          <w:szCs w:val="24"/>
        </w:rPr>
      </w:pPr>
      <w:proofErr w:type="spellStart"/>
      <w:r w:rsidRPr="00AF3281">
        <w:rPr>
          <w:rFonts w:ascii="Times New Roman" w:hAnsi="Times New Roman" w:cs="Times New Roman"/>
          <w:sz w:val="24"/>
          <w:szCs w:val="24"/>
        </w:rPr>
        <w:t>неприостановление</w:t>
      </w:r>
      <w:proofErr w:type="spellEnd"/>
      <w:r w:rsidRPr="00AF3281">
        <w:rPr>
          <w:rFonts w:ascii="Times New Roman" w:hAnsi="Times New Roman" w:cs="Times New Roman"/>
          <w:sz w:val="24"/>
          <w:szCs w:val="24"/>
        </w:rPr>
        <w:t xml:space="preserve"> деятельности Претендента</w:t>
      </w:r>
      <w:r w:rsidRPr="00AF3281">
        <w:rPr>
          <w:rFonts w:ascii="Times New Roman" w:hAnsi="Times New Roman" w:cs="Times New Roman"/>
          <w:i/>
          <w:sz w:val="24"/>
          <w:szCs w:val="24"/>
        </w:rPr>
        <w:t xml:space="preserve"> </w:t>
      </w:r>
      <w:r w:rsidRPr="00AF3281">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416B4637" w14:textId="25A5859C" w:rsidR="0075564D" w:rsidRPr="00AF3281" w:rsidRDefault="0075564D" w:rsidP="005429F4">
      <w:pPr>
        <w:pStyle w:val="a6"/>
        <w:numPr>
          <w:ilvl w:val="0"/>
          <w:numId w:val="3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4B71752F" w14:textId="4FC7CEEA" w:rsidR="0075564D" w:rsidRPr="00AF3281" w:rsidRDefault="0075564D" w:rsidP="005429F4">
      <w:pPr>
        <w:pStyle w:val="a6"/>
        <w:numPr>
          <w:ilvl w:val="0"/>
          <w:numId w:val="3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5AA977AC" w14:textId="65A46D8F" w:rsidR="0075564D" w:rsidRPr="00AF3281" w:rsidRDefault="0075564D" w:rsidP="005429F4">
      <w:pPr>
        <w:pStyle w:val="a6"/>
        <w:numPr>
          <w:ilvl w:val="0"/>
          <w:numId w:val="35"/>
        </w:numPr>
        <w:adjustRightInd w:val="0"/>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 не является лицом, в отношении которого установлены ограничения на участие в Аукционе, указанные в п.</w:t>
      </w:r>
      <w:r w:rsidR="00AF3281">
        <w:rPr>
          <w:rFonts w:ascii="Times New Roman" w:hAnsi="Times New Roman" w:cs="Times New Roman"/>
          <w:sz w:val="24"/>
          <w:szCs w:val="24"/>
        </w:rPr>
        <w:t> </w:t>
      </w:r>
      <w:r w:rsidRPr="00AF3281">
        <w:rPr>
          <w:rFonts w:ascii="Times New Roman" w:hAnsi="Times New Roman" w:cs="Times New Roman"/>
          <w:sz w:val="24"/>
          <w:szCs w:val="24"/>
        </w:rPr>
        <w:t>1.4.</w:t>
      </w:r>
      <w:r w:rsidR="00AF3281">
        <w:rPr>
          <w:rFonts w:ascii="Times New Roman" w:hAnsi="Times New Roman" w:cs="Times New Roman"/>
          <w:sz w:val="24"/>
          <w:szCs w:val="24"/>
        </w:rPr>
        <w:t> </w:t>
      </w:r>
      <w:r w:rsidRPr="00AF3281">
        <w:rPr>
          <w:rFonts w:ascii="Times New Roman" w:hAnsi="Times New Roman" w:cs="Times New Roman"/>
          <w:sz w:val="24"/>
          <w:szCs w:val="24"/>
        </w:rPr>
        <w:t>Документации;</w:t>
      </w:r>
    </w:p>
    <w:p w14:paraId="47D95BB0" w14:textId="699D12FF" w:rsidR="0075564D" w:rsidRPr="00AF3281" w:rsidRDefault="0075564D" w:rsidP="005429F4">
      <w:pPr>
        <w:pStyle w:val="a6"/>
        <w:numPr>
          <w:ilvl w:val="0"/>
          <w:numId w:val="3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у Претендента каких-либо ограничений для участия в Аукционе, установленных законодательством Российской Федерации.</w:t>
      </w:r>
    </w:p>
    <w:p w14:paraId="789F4939" w14:textId="77777777" w:rsidR="0075564D" w:rsidRPr="0075564D" w:rsidRDefault="0075564D" w:rsidP="0075564D">
      <w:pPr>
        <w:tabs>
          <w:tab w:val="left" w:pos="284"/>
        </w:tabs>
        <w:jc w:val="both"/>
        <w:rPr>
          <w:rFonts w:ascii="Times New Roman" w:hAnsi="Times New Roman" w:cs="Times New Roman"/>
          <w:sz w:val="24"/>
          <w:szCs w:val="24"/>
          <w:lang w:val="ru-RU"/>
        </w:rPr>
      </w:pPr>
    </w:p>
    <w:p w14:paraId="11C90B31" w14:textId="77777777" w:rsidR="0075564D" w:rsidRPr="0075564D" w:rsidRDefault="0075564D" w:rsidP="0075564D">
      <w:pPr>
        <w:tabs>
          <w:tab w:val="left" w:pos="284"/>
          <w:tab w:val="num" w:pos="540"/>
        </w:tabs>
        <w:rPr>
          <w:rFonts w:ascii="Times New Roman" w:eastAsia="Times New Roman" w:hAnsi="Times New Roman" w:cs="Times New Roman"/>
          <w:b/>
          <w:bCs/>
          <w:i/>
          <w:sz w:val="24"/>
          <w:szCs w:val="24"/>
          <w:lang w:val="ru-RU" w:eastAsia="ru-RU"/>
        </w:rPr>
      </w:pPr>
      <w:r w:rsidRPr="0075564D">
        <w:rPr>
          <w:rFonts w:ascii="Times New Roman" w:eastAsia="Times New Roman" w:hAnsi="Times New Roman" w:cs="Times New Roman"/>
          <w:b/>
          <w:bCs/>
          <w:sz w:val="24"/>
          <w:szCs w:val="24"/>
          <w:lang w:val="ru-RU" w:eastAsia="ru-RU"/>
        </w:rPr>
        <w:t>Руководитель (</w:t>
      </w:r>
      <w:r w:rsidRPr="0075564D">
        <w:rPr>
          <w:rFonts w:ascii="Times New Roman" w:eastAsia="Times New Roman" w:hAnsi="Times New Roman" w:cs="Times New Roman"/>
          <w:bCs/>
          <w:sz w:val="24"/>
          <w:szCs w:val="24"/>
          <w:lang w:val="ru-RU" w:eastAsia="ru-RU"/>
        </w:rPr>
        <w:t xml:space="preserve">представитель по </w:t>
      </w:r>
      <w:proofErr w:type="gramStart"/>
      <w:r w:rsidRPr="0075564D">
        <w:rPr>
          <w:rFonts w:ascii="Times New Roman" w:eastAsia="Times New Roman" w:hAnsi="Times New Roman" w:cs="Times New Roman"/>
          <w:bCs/>
          <w:sz w:val="24"/>
          <w:szCs w:val="24"/>
          <w:lang w:val="ru-RU" w:eastAsia="ru-RU"/>
        </w:rPr>
        <w:t xml:space="preserve">доверенности)   </w:t>
      </w:r>
      <w:proofErr w:type="gramEnd"/>
      <w:r w:rsidRPr="0075564D">
        <w:rPr>
          <w:rFonts w:ascii="Times New Roman" w:eastAsia="Times New Roman" w:hAnsi="Times New Roman" w:cs="Times New Roman"/>
          <w:bCs/>
          <w:sz w:val="24"/>
          <w:szCs w:val="24"/>
          <w:lang w:val="ru-RU" w:eastAsia="ru-RU"/>
        </w:rPr>
        <w:t xml:space="preserve">                  _______</w:t>
      </w:r>
      <w:r w:rsidRPr="0075564D">
        <w:rPr>
          <w:rFonts w:ascii="Times New Roman" w:eastAsia="Times New Roman" w:hAnsi="Times New Roman" w:cs="Times New Roman"/>
          <w:b/>
          <w:bCs/>
          <w:sz w:val="24"/>
          <w:szCs w:val="24"/>
          <w:lang w:val="ru-RU" w:eastAsia="ru-RU"/>
        </w:rPr>
        <w:t>___________</w:t>
      </w:r>
      <w:r w:rsidRPr="0075564D">
        <w:rPr>
          <w:rFonts w:ascii="Times New Roman" w:eastAsia="Times New Roman" w:hAnsi="Times New Roman" w:cs="Times New Roman"/>
          <w:b/>
          <w:bCs/>
          <w:sz w:val="24"/>
          <w:szCs w:val="24"/>
          <w:lang w:val="ru-RU" w:eastAsia="ru-RU"/>
        </w:rPr>
        <w:br/>
        <w:t xml:space="preserve">                                                                                        </w:t>
      </w:r>
      <w:r w:rsidRPr="0075564D">
        <w:rPr>
          <w:rFonts w:ascii="Times New Roman" w:eastAsia="Times New Roman" w:hAnsi="Times New Roman" w:cs="Times New Roman"/>
          <w:bCs/>
          <w:sz w:val="24"/>
          <w:szCs w:val="24"/>
          <w:lang w:val="ru-RU" w:eastAsia="ru-RU"/>
        </w:rPr>
        <w:t xml:space="preserve">          </w:t>
      </w:r>
      <w:r w:rsidRPr="0075564D">
        <w:rPr>
          <w:rFonts w:ascii="Times New Roman" w:eastAsia="Times New Roman" w:hAnsi="Times New Roman" w:cs="Times New Roman"/>
          <w:b/>
          <w:bCs/>
          <w:i/>
          <w:sz w:val="24"/>
          <w:szCs w:val="24"/>
          <w:lang w:val="ru-RU" w:eastAsia="ru-RU"/>
        </w:rPr>
        <w:t>(подпись, расшифровка подписи)</w:t>
      </w:r>
    </w:p>
    <w:p w14:paraId="68BF1776" w14:textId="77777777" w:rsidR="0075564D" w:rsidRPr="0075564D" w:rsidRDefault="0075564D" w:rsidP="0075564D">
      <w:pPr>
        <w:tabs>
          <w:tab w:val="left" w:pos="284"/>
          <w:tab w:val="num" w:pos="540"/>
        </w:tabs>
        <w:rPr>
          <w:rFonts w:ascii="Times New Roman" w:eastAsia="Times New Roman" w:hAnsi="Times New Roman" w:cs="Times New Roman"/>
          <w:bCs/>
          <w:sz w:val="24"/>
          <w:szCs w:val="24"/>
          <w:lang w:val="ru-RU" w:eastAsia="ru-RU"/>
        </w:rPr>
      </w:pPr>
    </w:p>
    <w:p w14:paraId="05F400B5" w14:textId="08E2DC43" w:rsidR="0075564D" w:rsidRPr="0075564D" w:rsidRDefault="00AF3281" w:rsidP="0075564D">
      <w:pPr>
        <w:tabs>
          <w:tab w:val="left" w:pos="284"/>
          <w:tab w:val="num" w:pos="540"/>
        </w:tabs>
        <w:rPr>
          <w:rFonts w:ascii="Times New Roman" w:eastAsia="Times New Roman" w:hAnsi="Times New Roman" w:cs="Times New Roman"/>
          <w:bCs/>
          <w:sz w:val="24"/>
          <w:szCs w:val="24"/>
          <w:lang w:val="ru-RU" w:eastAsia="ru-RU"/>
        </w:rPr>
      </w:pPr>
      <w:r>
        <w:rPr>
          <w:rFonts w:ascii="Times New Roman" w:eastAsia="Times New Roman" w:hAnsi="Times New Roman" w:cs="Times New Roman"/>
          <w:b/>
          <w:bCs/>
          <w:sz w:val="24"/>
          <w:szCs w:val="24"/>
          <w:lang w:val="ru-RU" w:eastAsia="ru-RU"/>
        </w:rPr>
        <w:t>«__</w:t>
      </w:r>
      <w:r w:rsidR="0075564D" w:rsidRPr="0075564D">
        <w:rPr>
          <w:rFonts w:ascii="Times New Roman" w:eastAsia="Times New Roman" w:hAnsi="Times New Roman" w:cs="Times New Roman"/>
          <w:b/>
          <w:bCs/>
          <w:sz w:val="24"/>
          <w:szCs w:val="24"/>
          <w:lang w:val="ru-RU" w:eastAsia="ru-RU"/>
        </w:rPr>
        <w:t>__</w:t>
      </w:r>
      <w:r>
        <w:rPr>
          <w:rFonts w:ascii="Times New Roman" w:eastAsia="Times New Roman" w:hAnsi="Times New Roman" w:cs="Times New Roman"/>
          <w:b/>
          <w:bCs/>
          <w:sz w:val="24"/>
          <w:szCs w:val="24"/>
          <w:lang w:val="ru-RU" w:eastAsia="ru-RU"/>
        </w:rPr>
        <w:t>» </w:t>
      </w:r>
      <w:r w:rsidR="0075564D" w:rsidRPr="0075564D">
        <w:rPr>
          <w:rFonts w:ascii="Times New Roman" w:eastAsia="Times New Roman" w:hAnsi="Times New Roman" w:cs="Times New Roman"/>
          <w:b/>
          <w:bCs/>
          <w:sz w:val="24"/>
          <w:szCs w:val="24"/>
          <w:lang w:val="ru-RU" w:eastAsia="ru-RU"/>
        </w:rPr>
        <w:t>__________</w:t>
      </w:r>
      <w:r>
        <w:rPr>
          <w:rFonts w:ascii="Times New Roman" w:eastAsia="Times New Roman" w:hAnsi="Times New Roman" w:cs="Times New Roman"/>
          <w:b/>
          <w:bCs/>
          <w:sz w:val="24"/>
          <w:szCs w:val="24"/>
          <w:lang w:val="ru-RU" w:eastAsia="ru-RU"/>
        </w:rPr>
        <w:t> </w:t>
      </w:r>
      <w:r w:rsidR="0075564D" w:rsidRPr="0075564D">
        <w:rPr>
          <w:rFonts w:ascii="Times New Roman" w:eastAsia="Times New Roman" w:hAnsi="Times New Roman" w:cs="Times New Roman"/>
          <w:b/>
          <w:bCs/>
          <w:sz w:val="24"/>
          <w:szCs w:val="24"/>
          <w:lang w:val="ru-RU" w:eastAsia="ru-RU"/>
        </w:rPr>
        <w:t>20__ г.</w:t>
      </w:r>
    </w:p>
    <w:p w14:paraId="7CCBD660" w14:textId="77777777" w:rsidR="0075564D" w:rsidRPr="0075564D" w:rsidRDefault="0075564D" w:rsidP="0075564D">
      <w:pPr>
        <w:tabs>
          <w:tab w:val="left" w:pos="284"/>
        </w:tabs>
        <w:jc w:val="both"/>
        <w:rPr>
          <w:rFonts w:ascii="Times New Roman" w:hAnsi="Times New Roman" w:cs="Times New Roman"/>
          <w:b/>
          <w:bCs/>
          <w:sz w:val="24"/>
          <w:szCs w:val="24"/>
          <w:lang w:val="ru-RU"/>
        </w:rPr>
      </w:pPr>
    </w:p>
    <w:p w14:paraId="32EC0AAD" w14:textId="77777777" w:rsidR="0075564D" w:rsidRPr="0075564D" w:rsidRDefault="0075564D" w:rsidP="0075564D">
      <w:pPr>
        <w:spacing w:after="160" w:line="259" w:lineRule="auto"/>
        <w:rPr>
          <w:rFonts w:ascii="Times New Roman" w:hAnsi="Times New Roman" w:cs="Times New Roman"/>
          <w:b/>
          <w:bCs/>
          <w:sz w:val="24"/>
          <w:szCs w:val="24"/>
          <w:lang w:val="ru-RU"/>
        </w:rPr>
      </w:pPr>
      <w:r w:rsidRPr="0075564D">
        <w:rPr>
          <w:rFonts w:ascii="Times New Roman" w:hAnsi="Times New Roman" w:cs="Times New Roman"/>
          <w:b/>
          <w:bCs/>
          <w:sz w:val="24"/>
          <w:szCs w:val="24"/>
          <w:lang w:val="ru-RU"/>
        </w:rPr>
        <w:br w:type="page"/>
      </w:r>
    </w:p>
    <w:p w14:paraId="2462549C"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5</w:t>
      </w:r>
    </w:p>
    <w:p w14:paraId="6B549C44" w14:textId="1C1CBCDF"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p>
    <w:p w14:paraId="27FBD45E" w14:textId="77777777" w:rsidR="0075564D" w:rsidRPr="0075564D" w:rsidRDefault="0075564D" w:rsidP="0075564D">
      <w:pPr>
        <w:outlineLvl w:val="0"/>
        <w:rPr>
          <w:rFonts w:ascii="Times New Roman" w:hAnsi="Times New Roman" w:cs="Times New Roman"/>
          <w:b/>
          <w:sz w:val="24"/>
          <w:szCs w:val="24"/>
          <w:lang w:val="ru-RU"/>
        </w:rPr>
      </w:pPr>
    </w:p>
    <w:p w14:paraId="030ED0C6" w14:textId="77777777" w:rsidR="0075564D" w:rsidRPr="0075564D" w:rsidRDefault="0075564D" w:rsidP="0075564D">
      <w:pPr>
        <w:outlineLvl w:val="0"/>
        <w:rPr>
          <w:rFonts w:ascii="Times New Roman" w:hAnsi="Times New Roman" w:cs="Times New Roman"/>
          <w:b/>
          <w:sz w:val="24"/>
          <w:szCs w:val="24"/>
          <w:lang w:val="ru-RU"/>
        </w:rPr>
      </w:pPr>
    </w:p>
    <w:p w14:paraId="6A6BFF5D" w14:textId="77777777" w:rsidR="0075564D" w:rsidRPr="0075564D" w:rsidRDefault="0075564D" w:rsidP="0075564D">
      <w:pPr>
        <w:outlineLvl w:val="0"/>
        <w:rPr>
          <w:rFonts w:ascii="Times New Roman" w:hAnsi="Times New Roman" w:cs="Times New Roman"/>
          <w:b/>
          <w:sz w:val="24"/>
          <w:szCs w:val="24"/>
          <w:lang w:val="ru-RU"/>
        </w:rPr>
      </w:pPr>
    </w:p>
    <w:p w14:paraId="4C307EE9" w14:textId="7F894B68" w:rsid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ФОРМА</w:t>
      </w:r>
    </w:p>
    <w:p w14:paraId="511EC639" w14:textId="77777777" w:rsidR="00AF3281" w:rsidRPr="0075564D" w:rsidRDefault="00AF3281"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7B817F3E"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ДЕКЛАРАЦИЯ</w:t>
      </w:r>
    </w:p>
    <w:p w14:paraId="31FB5C1E"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о гарантиях Претендента</w:t>
      </w:r>
      <w:r w:rsidRPr="0075564D" w:rsidDel="007206B3">
        <w:rPr>
          <w:rFonts w:ascii="Times New Roman" w:hAnsi="Times New Roman" w:cs="Times New Roman"/>
          <w:sz w:val="24"/>
          <w:szCs w:val="24"/>
          <w:lang w:val="ru-RU"/>
        </w:rPr>
        <w:t xml:space="preserve"> </w:t>
      </w:r>
      <w:r w:rsidRPr="0075564D">
        <w:rPr>
          <w:rFonts w:ascii="Times New Roman" w:hAnsi="Times New Roman" w:cs="Times New Roman"/>
          <w:sz w:val="24"/>
          <w:szCs w:val="24"/>
          <w:lang w:val="ru-RU"/>
        </w:rPr>
        <w:t>(для физических лиц, индивидуальных предпринимателей)</w:t>
      </w:r>
    </w:p>
    <w:p w14:paraId="1309C8A3"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7962D19B" w14:textId="3356723C" w:rsidR="0075564D" w:rsidRPr="0075564D" w:rsidRDefault="0075564D" w:rsidP="00AF3281">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____________________________________________________________</w:t>
      </w:r>
      <w:r w:rsidR="00AF3281">
        <w:rPr>
          <w:rFonts w:ascii="Times New Roman" w:hAnsi="Times New Roman" w:cs="Times New Roman"/>
          <w:sz w:val="24"/>
          <w:szCs w:val="24"/>
          <w:lang w:val="ru-RU"/>
        </w:rPr>
        <w:t>_</w:t>
      </w:r>
      <w:r w:rsidRPr="0075564D">
        <w:rPr>
          <w:rFonts w:ascii="Times New Roman" w:hAnsi="Times New Roman" w:cs="Times New Roman"/>
          <w:sz w:val="24"/>
          <w:szCs w:val="24"/>
          <w:lang w:val="ru-RU"/>
        </w:rPr>
        <w:t>_______________,</w:t>
      </w:r>
    </w:p>
    <w:p w14:paraId="5F101095" w14:textId="77777777" w:rsidR="0075564D" w:rsidRPr="0075564D" w:rsidRDefault="0075564D" w:rsidP="0075564D">
      <w:pPr>
        <w:tabs>
          <w:tab w:val="left" w:pos="284"/>
        </w:tabs>
        <w:adjustRightInd w:val="0"/>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(ФИО)</w:t>
      </w:r>
    </w:p>
    <w:p w14:paraId="065905EA" w14:textId="688707C9" w:rsidR="0075564D" w:rsidRPr="0075564D" w:rsidRDefault="0075564D" w:rsidP="0075564D">
      <w:pPr>
        <w:tabs>
          <w:tab w:val="left" w:pos="284"/>
        </w:tabs>
        <w:adjustRightInd w:val="0"/>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 ___________ выдан ____________________________</w:t>
      </w:r>
      <w:r w:rsidR="00AF3281">
        <w:rPr>
          <w:rFonts w:ascii="Times New Roman" w:hAnsi="Times New Roman" w:cs="Times New Roman"/>
          <w:sz w:val="24"/>
          <w:szCs w:val="24"/>
          <w:lang w:val="ru-RU"/>
        </w:rPr>
        <w:t>___</w:t>
      </w:r>
      <w:r w:rsidRPr="0075564D">
        <w:rPr>
          <w:rFonts w:ascii="Times New Roman" w:hAnsi="Times New Roman" w:cs="Times New Roman"/>
          <w:sz w:val="24"/>
          <w:szCs w:val="24"/>
          <w:lang w:val="ru-RU"/>
        </w:rPr>
        <w:t>_____________________________,</w:t>
      </w:r>
    </w:p>
    <w:p w14:paraId="2044970F" w14:textId="77777777" w:rsidR="0075564D" w:rsidRPr="0075564D" w:rsidRDefault="0075564D" w:rsidP="0075564D">
      <w:pPr>
        <w:tabs>
          <w:tab w:val="left" w:pos="284"/>
        </w:tabs>
        <w:adjustRightInd w:val="0"/>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(серия, </w:t>
      </w:r>
      <w:proofErr w:type="gramStart"/>
      <w:r w:rsidRPr="0075564D">
        <w:rPr>
          <w:rFonts w:ascii="Times New Roman" w:hAnsi="Times New Roman" w:cs="Times New Roman"/>
          <w:sz w:val="24"/>
          <w:szCs w:val="24"/>
          <w:vertAlign w:val="superscript"/>
          <w:lang w:val="ru-RU"/>
        </w:rPr>
        <w:t xml:space="preserve">номер)   </w:t>
      </w:r>
      <w:proofErr w:type="gramEnd"/>
      <w:r w:rsidRPr="0075564D">
        <w:rPr>
          <w:rFonts w:ascii="Times New Roman" w:hAnsi="Times New Roman" w:cs="Times New Roman"/>
          <w:sz w:val="24"/>
          <w:szCs w:val="24"/>
          <w:vertAlign w:val="superscript"/>
          <w:lang w:val="ru-RU"/>
        </w:rPr>
        <w:t xml:space="preserve">                                                                          (когда и кем выдан)</w:t>
      </w:r>
    </w:p>
    <w:p w14:paraId="0263E502" w14:textId="3A53C38C" w:rsidR="0075564D" w:rsidRPr="0075564D" w:rsidRDefault="0075564D" w:rsidP="0075564D">
      <w:pPr>
        <w:tabs>
          <w:tab w:val="left" w:pos="284"/>
        </w:tabs>
        <w:adjustRightInd w:val="0"/>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регистрации: _________________________________________________ (далее – Претендент), настоящим гарантирую:</w:t>
      </w:r>
    </w:p>
    <w:p w14:paraId="4D5526F0" w14:textId="5A59F5CC" w:rsidR="0075564D" w:rsidRPr="00AF3281" w:rsidRDefault="0075564D" w:rsidP="005429F4">
      <w:pPr>
        <w:pStyle w:val="a6"/>
        <w:numPr>
          <w:ilvl w:val="0"/>
          <w:numId w:val="36"/>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56C39B48" w14:textId="1194F55E" w:rsidR="0075564D" w:rsidRPr="00AF3281" w:rsidRDefault="0075564D" w:rsidP="005429F4">
      <w:pPr>
        <w:pStyle w:val="a6"/>
        <w:numPr>
          <w:ilvl w:val="0"/>
          <w:numId w:val="36"/>
        </w:numPr>
        <w:ind w:left="0" w:firstLine="709"/>
        <w:jc w:val="both"/>
        <w:rPr>
          <w:rFonts w:ascii="Times New Roman" w:hAnsi="Times New Roman" w:cs="Times New Roman"/>
          <w:sz w:val="24"/>
          <w:szCs w:val="24"/>
        </w:rPr>
      </w:pPr>
      <w:proofErr w:type="spellStart"/>
      <w:r w:rsidRPr="00AF3281">
        <w:rPr>
          <w:rFonts w:ascii="Times New Roman" w:hAnsi="Times New Roman" w:cs="Times New Roman"/>
          <w:sz w:val="24"/>
          <w:szCs w:val="24"/>
        </w:rPr>
        <w:t>неприостановление</w:t>
      </w:r>
      <w:proofErr w:type="spellEnd"/>
      <w:r w:rsidRPr="00AF3281">
        <w:rPr>
          <w:rFonts w:ascii="Times New Roman" w:hAnsi="Times New Roman" w:cs="Times New Roman"/>
          <w:sz w:val="24"/>
          <w:szCs w:val="24"/>
        </w:rPr>
        <w:t xml:space="preserve">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2928FEB0" w14:textId="7E9F7866" w:rsidR="0075564D" w:rsidRPr="00AF3281" w:rsidRDefault="0075564D" w:rsidP="005429F4">
      <w:pPr>
        <w:pStyle w:val="a6"/>
        <w:numPr>
          <w:ilvl w:val="0"/>
          <w:numId w:val="36"/>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24BF5E23" w14:textId="54D5802C" w:rsidR="0075564D" w:rsidRPr="00AF3281" w:rsidRDefault="0075564D" w:rsidP="005429F4">
      <w:pPr>
        <w:pStyle w:val="a6"/>
        <w:numPr>
          <w:ilvl w:val="0"/>
          <w:numId w:val="36"/>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5C8B2108" w14:textId="15255643" w:rsidR="0075564D" w:rsidRPr="00AF3281" w:rsidRDefault="0075564D" w:rsidP="005429F4">
      <w:pPr>
        <w:pStyle w:val="a6"/>
        <w:numPr>
          <w:ilvl w:val="0"/>
          <w:numId w:val="36"/>
        </w:numPr>
        <w:adjustRightInd w:val="0"/>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не являюсь лицом, в отношении которого установлены ограничения на участие в Аукционе, указанные в п.</w:t>
      </w:r>
      <w:r w:rsidR="00AF3281">
        <w:rPr>
          <w:rFonts w:ascii="Times New Roman" w:hAnsi="Times New Roman" w:cs="Times New Roman"/>
          <w:sz w:val="24"/>
          <w:szCs w:val="24"/>
        </w:rPr>
        <w:t> </w:t>
      </w:r>
      <w:r w:rsidRPr="00AF3281">
        <w:rPr>
          <w:rFonts w:ascii="Times New Roman" w:hAnsi="Times New Roman" w:cs="Times New Roman"/>
          <w:sz w:val="24"/>
          <w:szCs w:val="24"/>
        </w:rPr>
        <w:t>1.4.</w:t>
      </w:r>
      <w:r w:rsidR="00AF3281">
        <w:rPr>
          <w:rFonts w:ascii="Times New Roman" w:hAnsi="Times New Roman" w:cs="Times New Roman"/>
          <w:sz w:val="24"/>
          <w:szCs w:val="24"/>
        </w:rPr>
        <w:t> </w:t>
      </w:r>
      <w:r w:rsidRPr="00AF3281">
        <w:rPr>
          <w:rFonts w:ascii="Times New Roman" w:hAnsi="Times New Roman" w:cs="Times New Roman"/>
          <w:sz w:val="24"/>
          <w:szCs w:val="24"/>
        </w:rPr>
        <w:t>Документации;</w:t>
      </w:r>
    </w:p>
    <w:p w14:paraId="607F1236" w14:textId="2D5CA035" w:rsidR="0075564D" w:rsidRPr="00AF3281" w:rsidRDefault="0075564D" w:rsidP="005429F4">
      <w:pPr>
        <w:pStyle w:val="a6"/>
        <w:numPr>
          <w:ilvl w:val="0"/>
          <w:numId w:val="36"/>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в отношении меня каких-либо ограничений для участия в Аукционе, установленных законодательством Российской Федерации.</w:t>
      </w:r>
    </w:p>
    <w:p w14:paraId="05EA8773" w14:textId="77777777" w:rsidR="0075564D" w:rsidRPr="0075564D" w:rsidRDefault="0075564D" w:rsidP="0075564D">
      <w:pPr>
        <w:tabs>
          <w:tab w:val="left" w:pos="284"/>
        </w:tabs>
        <w:jc w:val="both"/>
        <w:rPr>
          <w:rFonts w:ascii="Times New Roman" w:hAnsi="Times New Roman" w:cs="Times New Roman"/>
          <w:sz w:val="24"/>
          <w:szCs w:val="24"/>
          <w:lang w:val="ru-RU"/>
        </w:rPr>
      </w:pPr>
    </w:p>
    <w:p w14:paraId="115AF47D" w14:textId="77777777" w:rsidR="0075564D" w:rsidRPr="00D22238" w:rsidRDefault="0075564D" w:rsidP="0075564D">
      <w:pPr>
        <w:tabs>
          <w:tab w:val="left" w:pos="284"/>
          <w:tab w:val="num" w:pos="540"/>
        </w:tabs>
        <w:rPr>
          <w:rFonts w:ascii="Times New Roman" w:eastAsia="Times New Roman" w:hAnsi="Times New Roman" w:cs="Times New Roman"/>
          <w:b/>
          <w:bCs/>
          <w:i/>
          <w:sz w:val="24"/>
          <w:szCs w:val="24"/>
          <w:lang w:eastAsia="ru-RU"/>
        </w:rPr>
      </w:pPr>
      <w:r w:rsidRPr="0075564D">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proofErr w:type="gramStart"/>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w:t>
      </w:r>
      <w:proofErr w:type="spellStart"/>
      <w:proofErr w:type="gramEnd"/>
      <w:r w:rsidRPr="00D22238">
        <w:rPr>
          <w:rFonts w:ascii="Times New Roman" w:eastAsia="Times New Roman" w:hAnsi="Times New Roman" w:cs="Times New Roman"/>
          <w:b/>
          <w:bCs/>
          <w:i/>
          <w:sz w:val="24"/>
          <w:szCs w:val="24"/>
          <w:lang w:eastAsia="ru-RU"/>
        </w:rPr>
        <w:t>подпись</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расшифровка</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подписи</w:t>
      </w:r>
      <w:proofErr w:type="spellEnd"/>
      <w:r w:rsidRPr="00D22238">
        <w:rPr>
          <w:rFonts w:ascii="Times New Roman" w:eastAsia="Times New Roman" w:hAnsi="Times New Roman" w:cs="Times New Roman"/>
          <w:b/>
          <w:bCs/>
          <w:i/>
          <w:sz w:val="24"/>
          <w:szCs w:val="24"/>
          <w:lang w:eastAsia="ru-RU"/>
        </w:rPr>
        <w:t>)</w:t>
      </w:r>
    </w:p>
    <w:p w14:paraId="69620B3E" w14:textId="77777777" w:rsidR="0075564D" w:rsidRPr="00D22238" w:rsidRDefault="0075564D" w:rsidP="0075564D">
      <w:pPr>
        <w:tabs>
          <w:tab w:val="left" w:pos="284"/>
          <w:tab w:val="num" w:pos="540"/>
        </w:tabs>
        <w:rPr>
          <w:rFonts w:ascii="Times New Roman" w:eastAsia="Times New Roman" w:hAnsi="Times New Roman" w:cs="Times New Roman"/>
          <w:bCs/>
          <w:sz w:val="24"/>
          <w:szCs w:val="24"/>
          <w:lang w:eastAsia="ru-RU"/>
        </w:rPr>
      </w:pPr>
    </w:p>
    <w:p w14:paraId="71562D53" w14:textId="050FB049" w:rsidR="0075564D" w:rsidRPr="00D22238" w:rsidRDefault="00AF3281" w:rsidP="0075564D">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0075564D"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0075564D"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0075564D"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0075564D" w:rsidRPr="00D22238">
        <w:rPr>
          <w:rFonts w:ascii="Times New Roman" w:eastAsia="Times New Roman" w:hAnsi="Times New Roman" w:cs="Times New Roman"/>
          <w:b/>
          <w:bCs/>
          <w:sz w:val="24"/>
          <w:szCs w:val="24"/>
          <w:lang w:eastAsia="ru-RU"/>
        </w:rPr>
        <w:t>г.</w:t>
      </w:r>
    </w:p>
    <w:p w14:paraId="1215C743" w14:textId="77777777" w:rsidR="0075564D" w:rsidRPr="00D22238" w:rsidRDefault="0075564D" w:rsidP="0075564D">
      <w:pPr>
        <w:tabs>
          <w:tab w:val="left" w:pos="284"/>
        </w:tabs>
        <w:jc w:val="both"/>
        <w:rPr>
          <w:rFonts w:ascii="Times New Roman" w:hAnsi="Times New Roman" w:cs="Times New Roman"/>
          <w:b/>
          <w:bCs/>
          <w:sz w:val="24"/>
          <w:szCs w:val="24"/>
        </w:rPr>
      </w:pPr>
    </w:p>
    <w:p w14:paraId="6889FD6D" w14:textId="77777777" w:rsidR="0075564D" w:rsidRPr="00B51A74" w:rsidRDefault="0075564D" w:rsidP="0075564D">
      <w:pPr>
        <w:pStyle w:val="a3"/>
        <w:tabs>
          <w:tab w:val="left" w:pos="284"/>
        </w:tabs>
        <w:ind w:left="-709"/>
        <w:rPr>
          <w:b/>
        </w:rPr>
      </w:pPr>
    </w:p>
    <w:p w14:paraId="10CC1F42" w14:textId="77777777" w:rsidR="0075564D" w:rsidRDefault="0075564D" w:rsidP="0075564D">
      <w:pPr>
        <w:rPr>
          <w:rFonts w:ascii="Times New Roman" w:hAnsi="Times New Roman" w:cs="Times New Roman"/>
          <w:sz w:val="24"/>
          <w:szCs w:val="24"/>
        </w:rPr>
      </w:pPr>
      <w:r>
        <w:rPr>
          <w:rFonts w:ascii="Times New Roman" w:hAnsi="Times New Roman" w:cs="Times New Roman"/>
          <w:sz w:val="24"/>
          <w:szCs w:val="24"/>
        </w:rPr>
        <w:br w:type="page"/>
      </w:r>
    </w:p>
    <w:p w14:paraId="01D7E698" w14:textId="77777777" w:rsidR="0075564D" w:rsidRPr="00C92F07" w:rsidRDefault="0075564D" w:rsidP="005429F4">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32" w:name="Адрес_помещ"/>
      <w:bookmarkStart w:id="33" w:name="Адрес_орг_конкурса"/>
      <w:bookmarkStart w:id="34" w:name="Информационная_карта"/>
      <w:bookmarkEnd w:id="32"/>
      <w:bookmarkEnd w:id="33"/>
      <w:bookmarkEnd w:id="34"/>
      <w:r w:rsidRPr="00C92F07">
        <w:rPr>
          <w:rFonts w:ascii="Times New Roman" w:hAnsi="Times New Roman" w:cs="Times New Roman"/>
          <w:b/>
          <w:sz w:val="24"/>
          <w:szCs w:val="24"/>
        </w:rPr>
        <w:lastRenderedPageBreak/>
        <w:t>ФОРМА ДОГОВОРА О ЗАДАТКЕ</w:t>
      </w:r>
      <w:bookmarkStart w:id="35" w:name="_Toc229476288"/>
      <w:bookmarkStart w:id="36" w:name="_Toc230144069"/>
    </w:p>
    <w:p w14:paraId="52B610DC" w14:textId="77777777" w:rsidR="0075564D" w:rsidRDefault="0075564D" w:rsidP="0075564D">
      <w:pPr>
        <w:jc w:val="center"/>
        <w:rPr>
          <w:rFonts w:ascii="Times New Roman" w:hAnsi="Times New Roman" w:cs="Times New Roman"/>
          <w:b/>
          <w:sz w:val="24"/>
          <w:szCs w:val="24"/>
        </w:rPr>
      </w:pPr>
      <w:proofErr w:type="spellStart"/>
      <w:r w:rsidRPr="0051330E">
        <w:rPr>
          <w:rFonts w:ascii="Times New Roman" w:hAnsi="Times New Roman" w:cs="Times New Roman"/>
          <w:b/>
          <w:sz w:val="24"/>
          <w:szCs w:val="24"/>
        </w:rPr>
        <w:t>Договор</w:t>
      </w:r>
      <w:proofErr w:type="spellEnd"/>
      <w:r w:rsidRPr="0051330E">
        <w:rPr>
          <w:rFonts w:ascii="Times New Roman" w:hAnsi="Times New Roman" w:cs="Times New Roman"/>
          <w:b/>
          <w:sz w:val="24"/>
          <w:szCs w:val="24"/>
        </w:rPr>
        <w:t xml:space="preserve"> о </w:t>
      </w:r>
      <w:proofErr w:type="spellStart"/>
      <w:r w:rsidRPr="0051330E">
        <w:rPr>
          <w:rFonts w:ascii="Times New Roman" w:hAnsi="Times New Roman" w:cs="Times New Roman"/>
          <w:b/>
          <w:sz w:val="24"/>
          <w:szCs w:val="24"/>
        </w:rPr>
        <w:t>задатке</w:t>
      </w:r>
      <w:proofErr w:type="spellEnd"/>
      <w:r w:rsidRPr="0051330E">
        <w:rPr>
          <w:rFonts w:ascii="Times New Roman" w:hAnsi="Times New Roman" w:cs="Times New Roman"/>
          <w:b/>
          <w:sz w:val="24"/>
          <w:szCs w:val="24"/>
        </w:rPr>
        <w:t> № _____</w:t>
      </w:r>
    </w:p>
    <w:p w14:paraId="2DB1B83E" w14:textId="77777777" w:rsidR="0075564D" w:rsidRPr="00F301FE" w:rsidRDefault="0075564D" w:rsidP="0075564D">
      <w:pPr>
        <w:rPr>
          <w:rFonts w:ascii="Times New Roman" w:hAnsi="Times New Roman" w:cs="Times New Roman"/>
          <w:sz w:val="24"/>
          <w:szCs w:val="24"/>
        </w:rPr>
      </w:pPr>
    </w:p>
    <w:p w14:paraId="15F5F7B8" w14:textId="77777777" w:rsidR="0075564D" w:rsidRDefault="0075564D" w:rsidP="0075564D">
      <w:pPr>
        <w:jc w:val="both"/>
        <w:rPr>
          <w:rFonts w:ascii="Times New Roman" w:hAnsi="Times New Roman" w:cs="Times New Roman"/>
          <w:sz w:val="24"/>
          <w:szCs w:val="24"/>
        </w:rPr>
        <w:sectPr w:rsidR="0075564D" w:rsidSect="00EE5A86">
          <w:headerReference w:type="even" r:id="rId20"/>
          <w:footerReference w:type="first" r:id="rId21"/>
          <w:pgSz w:w="11906" w:h="16838"/>
          <w:pgMar w:top="1134" w:right="567" w:bottom="1134" w:left="1134" w:header="709" w:footer="709" w:gutter="0"/>
          <w:cols w:space="708"/>
          <w:docGrid w:linePitch="360"/>
        </w:sectPr>
      </w:pPr>
    </w:p>
    <w:p w14:paraId="182D157A" w14:textId="77777777" w:rsidR="0075564D" w:rsidRPr="00111EFD" w:rsidRDefault="0075564D" w:rsidP="0075564D">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proofErr w:type="spellStart"/>
      <w:r w:rsidRPr="00111EFD">
        <w:rPr>
          <w:rFonts w:ascii="Times New Roman" w:hAnsi="Times New Roman" w:cs="Times New Roman"/>
          <w:sz w:val="24"/>
          <w:szCs w:val="24"/>
        </w:rPr>
        <w:t>Москва</w:t>
      </w:r>
      <w:proofErr w:type="spellEnd"/>
    </w:p>
    <w:p w14:paraId="149DB5AD" w14:textId="77777777" w:rsidR="0075564D" w:rsidRDefault="0075564D" w:rsidP="0075564D">
      <w:pPr>
        <w:jc w:val="right"/>
        <w:rPr>
          <w:rFonts w:ascii="Times New Roman" w:hAnsi="Times New Roman" w:cs="Times New Roman"/>
          <w:color w:val="000000"/>
          <w:sz w:val="24"/>
          <w:szCs w:val="24"/>
        </w:rPr>
        <w:sectPr w:rsidR="0075564D" w:rsidSect="00EE5A86">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_____________ 20__ г.</w:t>
      </w:r>
    </w:p>
    <w:p w14:paraId="014F64D9" w14:textId="77777777" w:rsidR="0075564D" w:rsidRPr="00111EFD" w:rsidRDefault="0075564D" w:rsidP="0075564D">
      <w:pPr>
        <w:rPr>
          <w:rFonts w:ascii="Times New Roman" w:hAnsi="Times New Roman" w:cs="Times New Roman"/>
          <w:sz w:val="24"/>
          <w:szCs w:val="24"/>
        </w:rPr>
      </w:pPr>
    </w:p>
    <w:p w14:paraId="5DDC98BF" w14:textId="518CE337"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«РТ-Капитал»)</w:t>
      </w:r>
      <w:r w:rsidRPr="0075564D">
        <w:rPr>
          <w:rFonts w:ascii="Times New Roman" w:hAnsi="Times New Roman" w:cs="Times New Roman"/>
          <w:color w:val="000000"/>
          <w:spacing w:val="-6"/>
          <w:sz w:val="24"/>
          <w:szCs w:val="24"/>
          <w:lang w:val="ru-RU"/>
        </w:rPr>
        <w:t>, именуемое в дальнейшем «</w:t>
      </w:r>
      <w:r w:rsidRPr="0075564D">
        <w:rPr>
          <w:rFonts w:ascii="Times New Roman" w:hAnsi="Times New Roman" w:cs="Times New Roman"/>
          <w:spacing w:val="-6"/>
          <w:sz w:val="24"/>
          <w:szCs w:val="24"/>
          <w:lang w:val="ru-RU"/>
        </w:rPr>
        <w:t>Организатор</w:t>
      </w:r>
      <w:r w:rsidRPr="0075564D">
        <w:rPr>
          <w:rFonts w:ascii="Times New Roman" w:hAnsi="Times New Roman" w:cs="Times New Roman"/>
          <w:color w:val="000000"/>
          <w:spacing w:val="-6"/>
          <w:sz w:val="24"/>
          <w:szCs w:val="24"/>
          <w:lang w:val="ru-RU"/>
        </w:rPr>
        <w:t xml:space="preserve">», в лице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действующего на основании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с одной стороны, и </w:t>
      </w:r>
    </w:p>
    <w:p w14:paraId="72DCAEE7" w14:textId="77777777" w:rsidR="0075564D" w:rsidRPr="0075564D" w:rsidRDefault="0075564D" w:rsidP="0075564D">
      <w:pPr>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w:t>
      </w:r>
      <w:r w:rsidRPr="0075564D">
        <w:rPr>
          <w:rFonts w:ascii="Times New Roman" w:hAnsi="Times New Roman" w:cs="Times New Roman"/>
          <w:b/>
          <w:spacing w:val="-6"/>
          <w:sz w:val="24"/>
          <w:szCs w:val="24"/>
          <w:lang w:val="ru-RU"/>
        </w:rPr>
        <w:t>__________</w:t>
      </w:r>
      <w:r w:rsidRPr="0075564D">
        <w:rPr>
          <w:rFonts w:ascii="Times New Roman" w:hAnsi="Times New Roman" w:cs="Times New Roman"/>
          <w:b/>
          <w:color w:val="000000"/>
          <w:spacing w:val="-6"/>
          <w:sz w:val="24"/>
          <w:szCs w:val="24"/>
          <w:lang w:val="ru-RU"/>
        </w:rPr>
        <w:t>)</w:t>
      </w:r>
      <w:r w:rsidRPr="0075564D">
        <w:rPr>
          <w:rFonts w:ascii="Times New Roman" w:hAnsi="Times New Roman" w:cs="Times New Roman"/>
          <w:color w:val="000000"/>
          <w:spacing w:val="-6"/>
          <w:sz w:val="24"/>
          <w:szCs w:val="24"/>
          <w:lang w:val="ru-RU"/>
        </w:rPr>
        <w:t xml:space="preserve"> </w:t>
      </w:r>
      <w:r w:rsidRPr="0075564D">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hAnsi="Times New Roman" w:cs="Times New Roman"/>
          <w:color w:val="000000"/>
          <w:spacing w:val="-6"/>
          <w:sz w:val="24"/>
          <w:szCs w:val="24"/>
          <w:lang w:val="ru-RU"/>
        </w:rPr>
        <w:t>, именуемое в дальнейшем «</w:t>
      </w:r>
      <w:r w:rsidRPr="0075564D">
        <w:rPr>
          <w:rFonts w:ascii="Times New Roman" w:hAnsi="Times New Roman" w:cs="Times New Roman"/>
          <w:spacing w:val="-6"/>
          <w:sz w:val="24"/>
          <w:szCs w:val="24"/>
          <w:lang w:val="ru-RU"/>
        </w:rPr>
        <w:t>Претендент</w:t>
      </w:r>
      <w:r w:rsidRPr="0075564D">
        <w:rPr>
          <w:rFonts w:ascii="Times New Roman" w:hAnsi="Times New Roman" w:cs="Times New Roman"/>
          <w:color w:val="000000"/>
          <w:spacing w:val="-6"/>
          <w:sz w:val="24"/>
          <w:szCs w:val="24"/>
          <w:lang w:val="ru-RU"/>
        </w:rPr>
        <w:t xml:space="preserve">», в лице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действующего на основании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75564D">
        <w:rPr>
          <w:rFonts w:ascii="Times New Roman" w:hAnsi="Times New Roman" w:cs="Times New Roman"/>
          <w:spacing w:val="-6"/>
          <w:sz w:val="24"/>
          <w:szCs w:val="24"/>
          <w:lang w:val="ru-RU"/>
        </w:rPr>
        <w:t xml:space="preserve">Договор о задатке </w:t>
      </w:r>
      <w:r w:rsidRPr="0075564D">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Договор) о нижеследующем:</w:t>
      </w:r>
    </w:p>
    <w:p w14:paraId="172EBF38" w14:textId="77777777" w:rsidR="0075564D" w:rsidRPr="00111EFD" w:rsidRDefault="0075564D" w:rsidP="005429F4">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776A7F03" w14:textId="2FFEA10C" w:rsidR="0075564D" w:rsidRPr="00111EFD" w:rsidRDefault="0075564D" w:rsidP="005429F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аукционе в электронной форме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Аукцион</w:t>
      </w:r>
      <w:r w:rsidRPr="00111EFD">
        <w:rPr>
          <w:rFonts w:ascii="Times New Roman" w:hAnsi="Times New Roman" w:cs="Times New Roman"/>
          <w:spacing w:val="-6"/>
          <w:sz w:val="24"/>
          <w:szCs w:val="24"/>
        </w:rPr>
        <w:t>), открыто</w:t>
      </w:r>
      <w:r>
        <w:rPr>
          <w:rFonts w:ascii="Times New Roman" w:hAnsi="Times New Roman" w:cs="Times New Roman"/>
          <w:spacing w:val="-6"/>
          <w:sz w:val="24"/>
          <w:szCs w:val="24"/>
        </w:rPr>
        <w:t>го</w:t>
      </w:r>
      <w:r w:rsidRPr="00111EFD">
        <w:rPr>
          <w:rFonts w:ascii="Times New Roman" w:hAnsi="Times New Roman" w:cs="Times New Roman"/>
          <w:spacing w:val="-6"/>
          <w:sz w:val="24"/>
          <w:szCs w:val="24"/>
        </w:rPr>
        <w:t xml:space="preserve"> по составу участников и форме подачи предложений о цене продажи имущества, находящегося в собственности </w:t>
      </w:r>
      <w:r w:rsidR="00980274">
        <w:rPr>
          <w:rFonts w:ascii="Times New Roman" w:hAnsi="Times New Roman" w:cs="Times New Roman"/>
          <w:bCs/>
          <w:sz w:val="24"/>
          <w:szCs w:val="24"/>
        </w:rPr>
        <w:t>акционерного общества «Московское конструкторское бюро «Компас» (АО «МКБ «Компас»)</w:t>
      </w:r>
      <w:r w:rsidR="00980274" w:rsidRPr="00111EFD">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Аукциона</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4B9794B8" w14:textId="4ECBAFAE" w:rsidR="0075564D" w:rsidRPr="00111EFD" w:rsidRDefault="0075564D" w:rsidP="005429F4">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Задаток устанавливается в сумме: </w:t>
      </w:r>
      <w:r w:rsidR="00980274">
        <w:rPr>
          <w:rFonts w:ascii="Times New Roman" w:hAnsi="Times New Roman" w:cs="Times New Roman"/>
          <w:sz w:val="24"/>
          <w:szCs w:val="24"/>
        </w:rPr>
        <w:t>929 200 900</w:t>
      </w:r>
      <w:r w:rsidR="00980274" w:rsidRPr="00C8458C">
        <w:rPr>
          <w:rFonts w:ascii="Times New Roman" w:hAnsi="Times New Roman" w:cs="Times New Roman"/>
          <w:b/>
          <w:sz w:val="24"/>
          <w:szCs w:val="24"/>
        </w:rPr>
        <w:t xml:space="preserve"> </w:t>
      </w:r>
      <w:r w:rsidR="00980274" w:rsidRPr="002646B4">
        <w:rPr>
          <w:rFonts w:ascii="Times New Roman" w:hAnsi="Times New Roman" w:cs="Times New Roman"/>
          <w:sz w:val="24"/>
          <w:szCs w:val="24"/>
        </w:rPr>
        <w:t>(</w:t>
      </w:r>
      <w:r w:rsidR="00980274">
        <w:rPr>
          <w:rFonts w:ascii="Times New Roman" w:hAnsi="Times New Roman" w:cs="Times New Roman"/>
          <w:sz w:val="24"/>
          <w:szCs w:val="24"/>
        </w:rPr>
        <w:t>девятьсот двадцать девять миллионов двести тысяч девятьсот</w:t>
      </w:r>
      <w:r w:rsidR="00980274" w:rsidRPr="002646B4">
        <w:rPr>
          <w:rFonts w:ascii="Times New Roman" w:hAnsi="Times New Roman" w:cs="Times New Roman"/>
          <w:sz w:val="24"/>
          <w:szCs w:val="24"/>
        </w:rPr>
        <w:t xml:space="preserve">) рублей </w:t>
      </w:r>
      <w:r w:rsidR="00980274">
        <w:rPr>
          <w:rFonts w:ascii="Times New Roman" w:hAnsi="Times New Roman" w:cs="Times New Roman"/>
          <w:sz w:val="24"/>
          <w:szCs w:val="24"/>
        </w:rPr>
        <w:t>0</w:t>
      </w:r>
      <w:r w:rsidR="00980274" w:rsidRPr="002646B4">
        <w:rPr>
          <w:rFonts w:ascii="Times New Roman" w:hAnsi="Times New Roman" w:cs="Times New Roman"/>
          <w:sz w:val="24"/>
          <w:szCs w:val="24"/>
        </w:rPr>
        <w:t>0 копеек</w:t>
      </w:r>
      <w:r w:rsidR="00980274" w:rsidRPr="00111EFD">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(НДС не облагается).</w:t>
      </w:r>
    </w:p>
    <w:p w14:paraId="11312FC9" w14:textId="77777777" w:rsidR="0075564D" w:rsidRPr="00111EFD" w:rsidRDefault="0075564D" w:rsidP="005429F4">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2702FCCD" w14:textId="649C703B" w:rsidR="0075564D" w:rsidRPr="00111EFD" w:rsidRDefault="0075564D" w:rsidP="005429F4">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sidR="00980274" w:rsidRPr="00980274">
        <w:rPr>
          <w:rFonts w:ascii="Times New Roman" w:hAnsi="Times New Roman" w:cs="Times New Roman"/>
          <w:spacing w:val="-6"/>
          <w:sz w:val="24"/>
          <w:szCs w:val="24"/>
        </w:rPr>
        <w:t xml:space="preserve">929 200 900 (девятьсот двадцать девять миллионов двести тысяч девятьсот) рублей 00 копеек </w:t>
      </w:r>
      <w:r w:rsidRPr="00111EFD">
        <w:rPr>
          <w:rFonts w:ascii="Times New Roman" w:hAnsi="Times New Roman" w:cs="Times New Roman"/>
          <w:spacing w:val="-6"/>
          <w:sz w:val="24"/>
          <w:szCs w:val="24"/>
        </w:rPr>
        <w:t>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sidR="00980274" w:rsidRPr="00C37932">
        <w:rPr>
          <w:rFonts w:ascii="Times New Roman" w:hAnsi="Times New Roman" w:cs="Times New Roman"/>
          <w:b/>
          <w:spacing w:val="-6"/>
          <w:sz w:val="24"/>
          <w:szCs w:val="24"/>
        </w:rPr>
        <w:t xml:space="preserve">в срок до </w:t>
      </w:r>
      <w:r w:rsidR="00C37932" w:rsidRPr="00C37932">
        <w:rPr>
          <w:rFonts w:ascii="Times New Roman" w:hAnsi="Times New Roman" w:cs="Times New Roman"/>
          <w:b/>
          <w:spacing w:val="-6"/>
          <w:sz w:val="24"/>
          <w:szCs w:val="24"/>
        </w:rPr>
        <w:t>07.10.2022.</w:t>
      </w:r>
    </w:p>
    <w:p w14:paraId="38A90297" w14:textId="77777777" w:rsidR="0075564D" w:rsidRPr="0075564D" w:rsidRDefault="0075564D" w:rsidP="0075564D">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46D52496" w14:textId="77777777" w:rsidR="0075564D" w:rsidRPr="00111EFD" w:rsidRDefault="0075564D" w:rsidP="005429F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9E95E23" w14:textId="78721EE8" w:rsidR="0075564D" w:rsidRPr="00111EFD" w:rsidRDefault="0075564D" w:rsidP="005429F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Аукционе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08CD6825" w14:textId="797D2C8A" w:rsidR="0075564D" w:rsidRPr="00111EFD" w:rsidRDefault="0075564D" w:rsidP="005429F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4B20F7A2" w14:textId="5222991A"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 xml:space="preserve">В случае </w:t>
      </w:r>
      <w:proofErr w:type="spellStart"/>
      <w:r w:rsidRPr="0075564D">
        <w:rPr>
          <w:rFonts w:ascii="Times New Roman" w:hAnsi="Times New Roman" w:cs="Times New Roman"/>
          <w:color w:val="000000"/>
          <w:spacing w:val="-6"/>
          <w:sz w:val="24"/>
          <w:szCs w:val="24"/>
          <w:lang w:val="ru-RU"/>
        </w:rPr>
        <w:t>непоступления</w:t>
      </w:r>
      <w:proofErr w:type="spellEnd"/>
      <w:r w:rsidRPr="0075564D">
        <w:rPr>
          <w:rFonts w:ascii="Times New Roman" w:hAnsi="Times New Roman" w:cs="Times New Roman"/>
          <w:color w:val="000000"/>
          <w:spacing w:val="-6"/>
          <w:sz w:val="24"/>
          <w:szCs w:val="24"/>
          <w:lang w:val="ru-RU"/>
        </w:rPr>
        <w:t xml:space="preserve"> в указанный в п.</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Договора срок суммы Задатка на расчетный счет </w:t>
      </w:r>
      <w:r w:rsidRPr="0075564D">
        <w:rPr>
          <w:rFonts w:ascii="Times New Roman" w:hAnsi="Times New Roman" w:cs="Times New Roman"/>
          <w:spacing w:val="-6"/>
          <w:sz w:val="24"/>
          <w:szCs w:val="24"/>
          <w:lang w:val="ru-RU"/>
        </w:rPr>
        <w:t>Организатора</w:t>
      </w:r>
      <w:r w:rsidRPr="0075564D">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75564D">
        <w:rPr>
          <w:rFonts w:ascii="Times New Roman" w:hAnsi="Times New Roman" w:cs="Times New Roman"/>
          <w:spacing w:val="-6"/>
          <w:sz w:val="24"/>
          <w:szCs w:val="24"/>
          <w:lang w:val="ru-RU"/>
        </w:rPr>
        <w:t xml:space="preserve">Аукционе </w:t>
      </w:r>
      <w:r w:rsidRPr="0075564D">
        <w:rPr>
          <w:rFonts w:ascii="Times New Roman" w:hAnsi="Times New Roman" w:cs="Times New Roman"/>
          <w:color w:val="000000"/>
          <w:spacing w:val="-6"/>
          <w:sz w:val="24"/>
          <w:szCs w:val="24"/>
          <w:lang w:val="ru-RU"/>
        </w:rPr>
        <w:t>не допускается.</w:t>
      </w:r>
    </w:p>
    <w:p w14:paraId="4AC8D16D" w14:textId="77777777" w:rsidR="0075564D" w:rsidRPr="00111EFD" w:rsidRDefault="0075564D" w:rsidP="005429F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Аукционе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151718B1" w14:textId="145854BD" w:rsidR="0075564D" w:rsidRPr="00111EFD" w:rsidRDefault="0075564D" w:rsidP="005429F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321B0CD4" w14:textId="1BB7856B" w:rsidR="0075564D" w:rsidRPr="00111EFD" w:rsidRDefault="0075564D" w:rsidP="005429F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lastRenderedPageBreak/>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аукциона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52C7E247" w14:textId="77777777" w:rsidR="0075564D" w:rsidRPr="00111EFD" w:rsidRDefault="0075564D" w:rsidP="005429F4">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59409FA6" w14:textId="6A861A88" w:rsidR="0075564D" w:rsidRPr="00111EFD" w:rsidRDefault="0075564D" w:rsidP="005429F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w:t>
      </w:r>
    </w:p>
    <w:p w14:paraId="1F3985B0" w14:textId="35B4CA3E" w:rsidR="0075564D" w:rsidRPr="00111EFD" w:rsidRDefault="0075564D" w:rsidP="005429F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Аукциона</w:t>
      </w:r>
      <w:r w:rsidRPr="00111EFD">
        <w:rPr>
          <w:rFonts w:ascii="Times New Roman" w:hAnsi="Times New Roman" w:cs="Times New Roman"/>
          <w:color w:val="000000"/>
          <w:spacing w:val="-6"/>
          <w:sz w:val="24"/>
          <w:szCs w:val="24"/>
        </w:rPr>
        <w:t>.</w:t>
      </w:r>
    </w:p>
    <w:p w14:paraId="7CCA775E" w14:textId="77777777" w:rsidR="0075564D" w:rsidRPr="00111EFD" w:rsidRDefault="0075564D" w:rsidP="005429F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7E524775" w14:textId="77777777" w:rsidR="0075564D" w:rsidRPr="00111EFD" w:rsidRDefault="0075564D" w:rsidP="005429F4">
      <w:pPr>
        <w:pStyle w:val="a6"/>
        <w:numPr>
          <w:ilvl w:val="0"/>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358C4C84" w14:textId="73BF8982" w:rsidR="0075564D" w:rsidRPr="00E801DA" w:rsidRDefault="0075564D" w:rsidP="005429F4">
      <w:pPr>
        <w:pStyle w:val="a6"/>
        <w:numPr>
          <w:ilvl w:val="0"/>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по электронному адресу почтового ящика (E-</w:t>
      </w:r>
      <w:proofErr w:type="spellStart"/>
      <w:r w:rsidRPr="00111EFD">
        <w:rPr>
          <w:rFonts w:ascii="Times New Roman" w:hAnsi="Times New Roman" w:cs="Times New Roman"/>
          <w:spacing w:val="-6"/>
          <w:sz w:val="24"/>
          <w:szCs w:val="24"/>
        </w:rPr>
        <w:t>mail</w:t>
      </w:r>
      <w:proofErr w:type="spellEnd"/>
      <w:r w:rsidRPr="00111EFD">
        <w:rPr>
          <w:rFonts w:ascii="Times New Roman" w:hAnsi="Times New Roman" w:cs="Times New Roman"/>
          <w:spacing w:val="-6"/>
          <w:sz w:val="24"/>
          <w:szCs w:val="24"/>
        </w:rPr>
        <w:t xml:space="preserve">): </w:t>
      </w:r>
      <w:hyperlink r:id="rId22"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14:paraId="626024EA" w14:textId="160B2A07"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(пяти) рабочих дней со дня поступления </w:t>
      </w:r>
      <w:r w:rsidRPr="0075564D">
        <w:rPr>
          <w:rFonts w:ascii="Times New Roman" w:hAnsi="Times New Roman" w:cs="Times New Roman"/>
          <w:spacing w:val="-6"/>
          <w:sz w:val="24"/>
          <w:szCs w:val="24"/>
          <w:lang w:val="ru-RU"/>
        </w:rPr>
        <w:t xml:space="preserve">Организатору </w:t>
      </w:r>
      <w:r w:rsidRPr="0075564D">
        <w:rPr>
          <w:rFonts w:ascii="Times New Roman" w:hAnsi="Times New Roman" w:cs="Times New Roman"/>
          <w:color w:val="000000"/>
          <w:spacing w:val="-6"/>
          <w:sz w:val="24"/>
          <w:szCs w:val="24"/>
          <w:lang w:val="ru-RU"/>
        </w:rPr>
        <w:t xml:space="preserve">уведомления об отзыве Заявки </w:t>
      </w:r>
      <w:r w:rsidRPr="0075564D">
        <w:rPr>
          <w:rFonts w:ascii="Times New Roman" w:hAnsi="Times New Roman" w:cs="Times New Roman"/>
          <w:spacing w:val="-6"/>
          <w:sz w:val="24"/>
          <w:szCs w:val="24"/>
          <w:lang w:val="ru-RU"/>
        </w:rPr>
        <w:t>(в случае отзыва Заявки до окончания срока приема Заявок).</w:t>
      </w:r>
      <w:r w:rsidRPr="0075564D">
        <w:rPr>
          <w:rFonts w:ascii="Times New Roman" w:hAnsi="Times New Roman" w:cs="Times New Roman"/>
          <w:color w:val="000000"/>
          <w:spacing w:val="-6"/>
          <w:sz w:val="24"/>
          <w:szCs w:val="24"/>
          <w:lang w:val="ru-RU"/>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75564D">
        <w:rPr>
          <w:rFonts w:ascii="Times New Roman" w:hAnsi="Times New Roman" w:cs="Times New Roman"/>
          <w:b/>
          <w:color w:val="000000"/>
          <w:spacing w:val="-6"/>
          <w:sz w:val="24"/>
          <w:szCs w:val="24"/>
          <w:lang w:val="ru-RU"/>
        </w:rPr>
        <w:t xml:space="preserve"> </w:t>
      </w:r>
      <w:r w:rsidRPr="0075564D">
        <w:rPr>
          <w:rFonts w:ascii="Times New Roman" w:hAnsi="Times New Roman" w:cs="Times New Roman"/>
          <w:color w:val="000000"/>
          <w:spacing w:val="-6"/>
          <w:sz w:val="24"/>
          <w:szCs w:val="24"/>
          <w:lang w:val="ru-RU"/>
        </w:rPr>
        <w:t>Документацией.</w:t>
      </w:r>
    </w:p>
    <w:p w14:paraId="1D75115B" w14:textId="4558144D" w:rsidR="0075564D" w:rsidRPr="00111EFD" w:rsidRDefault="0075564D" w:rsidP="005429F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w:t>
      </w:r>
    </w:p>
    <w:p w14:paraId="2F279C90" w14:textId="77777777"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 xml:space="preserve">Претенденту, который сделал предпоследнее предложение о цене Предмета </w:t>
      </w:r>
      <w:r w:rsidRPr="0075564D">
        <w:rPr>
          <w:rFonts w:ascii="Times New Roman" w:hAnsi="Times New Roman" w:cs="Times New Roman"/>
          <w:spacing w:val="-6"/>
          <w:sz w:val="24"/>
          <w:szCs w:val="24"/>
          <w:lang w:val="ru-RU"/>
        </w:rPr>
        <w:t>аукциона</w:t>
      </w:r>
      <w:r w:rsidRPr="0075564D">
        <w:rPr>
          <w:rFonts w:ascii="Times New Roman" w:hAnsi="Times New Roman" w:cs="Times New Roman"/>
          <w:color w:val="000000"/>
          <w:spacing w:val="-6"/>
          <w:sz w:val="24"/>
          <w:szCs w:val="24"/>
          <w:lang w:val="ru-RU"/>
        </w:rPr>
        <w:t>, Задаток возвращается в течение 5</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(пяти) рабочих дней с даты подписания Договора </w:t>
      </w:r>
      <w:r w:rsidRPr="0075564D">
        <w:rPr>
          <w:rFonts w:ascii="Times New Roman" w:hAnsi="Times New Roman" w:cs="Times New Roman"/>
          <w:spacing w:val="-6"/>
          <w:sz w:val="24"/>
          <w:szCs w:val="24"/>
          <w:lang w:val="ru-RU"/>
        </w:rPr>
        <w:t>купли-продажи</w:t>
      </w:r>
      <w:r w:rsidRPr="0075564D">
        <w:rPr>
          <w:rFonts w:ascii="Times New Roman" w:hAnsi="Times New Roman" w:cs="Times New Roman"/>
          <w:spacing w:val="-6"/>
          <w:sz w:val="24"/>
          <w:szCs w:val="24"/>
          <w:lang w:val="ru-RU"/>
        </w:rPr>
        <w:br/>
      </w:r>
      <w:r w:rsidRPr="0075564D">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75564D">
        <w:rPr>
          <w:rFonts w:ascii="Times New Roman" w:hAnsi="Times New Roman" w:cs="Times New Roman"/>
          <w:spacing w:val="-6"/>
          <w:sz w:val="24"/>
          <w:szCs w:val="24"/>
          <w:lang w:val="ru-RU"/>
        </w:rPr>
        <w:t>Аукциона</w:t>
      </w:r>
      <w:r w:rsidRPr="0075564D">
        <w:rPr>
          <w:rFonts w:ascii="Times New Roman" w:hAnsi="Times New Roman" w:cs="Times New Roman"/>
          <w:color w:val="000000"/>
          <w:spacing w:val="-6"/>
          <w:sz w:val="24"/>
          <w:szCs w:val="24"/>
          <w:lang w:val="ru-RU"/>
        </w:rPr>
        <w:t>.</w:t>
      </w:r>
    </w:p>
    <w:p w14:paraId="1DAE0540" w14:textId="77777777" w:rsidR="0075564D" w:rsidRPr="00111EFD" w:rsidRDefault="0075564D" w:rsidP="005429F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380C1FEC" w14:textId="5F0FABEE" w:rsidR="0075564D" w:rsidRPr="00111EFD" w:rsidRDefault="0075564D" w:rsidP="005429F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44317900" w14:textId="7743C11E" w:rsidR="0075564D" w:rsidRPr="00111EFD" w:rsidRDefault="0075564D" w:rsidP="005429F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38FBCDCA" w14:textId="77777777" w:rsidR="0075564D" w:rsidRPr="00111EFD" w:rsidRDefault="0075564D" w:rsidP="005429F4">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2F12A197" w14:textId="77777777" w:rsidR="0075564D" w:rsidRPr="00111EFD" w:rsidRDefault="0075564D" w:rsidP="005429F4">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78CDE436" w14:textId="77777777" w:rsidR="0075564D" w:rsidRPr="00111EFD" w:rsidRDefault="0075564D" w:rsidP="005429F4">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0DB8DAF7" w14:textId="77777777" w:rsidR="0075564D" w:rsidRPr="00111EFD" w:rsidRDefault="0075564D" w:rsidP="005429F4">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w:t>
      </w:r>
      <w:r w:rsidRPr="00111EFD">
        <w:rPr>
          <w:rFonts w:ascii="Times New Roman" w:hAnsi="Times New Roman" w:cs="Times New Roman"/>
          <w:color w:val="000000"/>
          <w:spacing w:val="-10"/>
          <w:sz w:val="24"/>
          <w:szCs w:val="24"/>
        </w:rPr>
        <w:lastRenderedPageBreak/>
        <w:t>администрируемого Арбитражным учреждением при ОООР «</w:t>
      </w:r>
      <w:proofErr w:type="spellStart"/>
      <w:r w:rsidRPr="00111EFD">
        <w:rPr>
          <w:rFonts w:ascii="Times New Roman" w:hAnsi="Times New Roman" w:cs="Times New Roman"/>
          <w:color w:val="000000"/>
          <w:spacing w:val="-10"/>
          <w:sz w:val="24"/>
          <w:szCs w:val="24"/>
        </w:rPr>
        <w:t>СоюзМаш</w:t>
      </w:r>
      <w:proofErr w:type="spellEnd"/>
      <w:r>
        <w:rPr>
          <w:rFonts w:ascii="Times New Roman" w:hAnsi="Times New Roman" w:cs="Times New Roman"/>
          <w:color w:val="000000"/>
          <w:spacing w:val="-10"/>
          <w:sz w:val="24"/>
          <w:szCs w:val="24"/>
        </w:rPr>
        <w:t> </w:t>
      </w:r>
      <w:r w:rsidRPr="00111EFD">
        <w:rPr>
          <w:rFonts w:ascii="Times New Roman" w:hAnsi="Times New Roman" w:cs="Times New Roman"/>
          <w:color w:val="000000"/>
          <w:spacing w:val="-10"/>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07B4E636" w14:textId="77777777" w:rsidR="0075564D" w:rsidRPr="00111EFD" w:rsidRDefault="0075564D" w:rsidP="005429F4">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41F06D19" w14:textId="77777777" w:rsidR="0075564D" w:rsidRPr="00111EFD" w:rsidRDefault="0075564D" w:rsidP="005429F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3F963CDC" w14:textId="77777777" w:rsidR="0075564D" w:rsidRPr="00111EFD" w:rsidRDefault="0075564D" w:rsidP="005429F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01A9A987" w14:textId="77777777" w:rsidR="0075564D" w:rsidRPr="00111EFD" w:rsidRDefault="0075564D" w:rsidP="0075564D">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64D95F35" w14:textId="77777777" w:rsidR="0075564D" w:rsidRPr="00111EFD" w:rsidRDefault="0075564D" w:rsidP="0075564D">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022652D2" w14:textId="77777777" w:rsidR="0075564D" w:rsidRPr="00111EFD" w:rsidRDefault="0075564D" w:rsidP="005429F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1343E3B6" w14:textId="77777777" w:rsidR="0075564D" w:rsidRPr="00111EFD" w:rsidRDefault="0075564D" w:rsidP="005429F4">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2E83710C" w14:textId="77777777" w:rsidR="0075564D" w:rsidRPr="00111EFD" w:rsidRDefault="0075564D" w:rsidP="005429F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03949F1F" w14:textId="77777777" w:rsidR="0075564D" w:rsidRPr="00111EFD" w:rsidRDefault="0075564D" w:rsidP="005429F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77A91FDB" w14:textId="77777777" w:rsidR="0075564D" w:rsidRPr="00111EFD" w:rsidRDefault="0075564D" w:rsidP="005429F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2E380C38" w14:textId="77777777" w:rsidR="0075564D" w:rsidRPr="00111EFD" w:rsidRDefault="0075564D" w:rsidP="005429F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37399D55" w14:textId="77777777" w:rsidR="0075564D" w:rsidRPr="00111EFD" w:rsidRDefault="0075564D" w:rsidP="005429F4">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75564D" w:rsidRPr="00AF3281" w14:paraId="3E041F09" w14:textId="77777777" w:rsidTr="00EE5A86">
        <w:tc>
          <w:tcPr>
            <w:tcW w:w="4961" w:type="dxa"/>
            <w:gridSpan w:val="3"/>
          </w:tcPr>
          <w:p w14:paraId="38558951" w14:textId="7D549F2B" w:rsidR="0075564D" w:rsidRPr="00AF3281" w:rsidRDefault="0075564D" w:rsidP="00CA1777">
            <w:pPr>
              <w:contextualSpacing/>
              <w:rPr>
                <w:rFonts w:ascii="Times New Roman" w:hAnsi="Times New Roman" w:cs="Times New Roman"/>
                <w:b/>
                <w:bCs/>
                <w:sz w:val="24"/>
                <w:szCs w:val="24"/>
              </w:rPr>
            </w:pPr>
            <w:proofErr w:type="spellStart"/>
            <w:r w:rsidRPr="00AF3281">
              <w:rPr>
                <w:rFonts w:ascii="Times New Roman" w:hAnsi="Times New Roman" w:cs="Times New Roman"/>
                <w:b/>
                <w:sz w:val="24"/>
                <w:szCs w:val="24"/>
              </w:rPr>
              <w:t>Организатор</w:t>
            </w:r>
            <w:proofErr w:type="spellEnd"/>
            <w:r w:rsidRPr="00AF3281">
              <w:rPr>
                <w:rFonts w:ascii="Times New Roman" w:hAnsi="Times New Roman" w:cs="Times New Roman"/>
                <w:b/>
                <w:sz w:val="24"/>
                <w:szCs w:val="24"/>
              </w:rPr>
              <w:t>:</w:t>
            </w:r>
          </w:p>
        </w:tc>
        <w:tc>
          <w:tcPr>
            <w:tcW w:w="4956" w:type="dxa"/>
            <w:gridSpan w:val="3"/>
          </w:tcPr>
          <w:p w14:paraId="4481AE2F"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b/>
                <w:sz w:val="24"/>
                <w:szCs w:val="24"/>
              </w:rPr>
              <w:t>Претендент</w:t>
            </w:r>
            <w:proofErr w:type="spellEnd"/>
            <w:r w:rsidRPr="00AF3281">
              <w:rPr>
                <w:rFonts w:ascii="Times New Roman" w:hAnsi="Times New Roman" w:cs="Times New Roman"/>
                <w:b/>
                <w:sz w:val="24"/>
                <w:szCs w:val="24"/>
              </w:rPr>
              <w:t>:</w:t>
            </w:r>
          </w:p>
        </w:tc>
      </w:tr>
      <w:tr w:rsidR="0075564D" w:rsidRPr="00B53186" w14:paraId="1D8BCD53" w14:textId="77777777" w:rsidTr="00EE5A86">
        <w:tc>
          <w:tcPr>
            <w:tcW w:w="4961" w:type="dxa"/>
            <w:gridSpan w:val="3"/>
          </w:tcPr>
          <w:p w14:paraId="3F276D9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b/>
                <w:sz w:val="24"/>
                <w:szCs w:val="24"/>
              </w:rPr>
              <w:t>ООО «РТ-</w:t>
            </w:r>
            <w:proofErr w:type="spellStart"/>
            <w:r w:rsidRPr="00AF3281">
              <w:rPr>
                <w:rFonts w:ascii="Times New Roman" w:hAnsi="Times New Roman" w:cs="Times New Roman"/>
                <w:b/>
                <w:sz w:val="24"/>
                <w:szCs w:val="24"/>
              </w:rPr>
              <w:t>Капитал</w:t>
            </w:r>
            <w:proofErr w:type="spellEnd"/>
            <w:r w:rsidRPr="00AF3281">
              <w:rPr>
                <w:rFonts w:ascii="Times New Roman" w:hAnsi="Times New Roman" w:cs="Times New Roman"/>
                <w:b/>
                <w:sz w:val="24"/>
                <w:szCs w:val="24"/>
              </w:rPr>
              <w:t>»</w:t>
            </w:r>
          </w:p>
        </w:tc>
        <w:tc>
          <w:tcPr>
            <w:tcW w:w="4956" w:type="dxa"/>
            <w:gridSpan w:val="3"/>
          </w:tcPr>
          <w:p w14:paraId="66A33096"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b/>
                <w:sz w:val="24"/>
                <w:szCs w:val="24"/>
                <w:lang w:val="ru-RU"/>
              </w:rPr>
              <w:t>_______________</w:t>
            </w:r>
            <w:r w:rsidRPr="00AF3281">
              <w:rPr>
                <w:rFonts w:ascii="Times New Roman" w:hAnsi="Times New Roman" w:cs="Times New Roman"/>
                <w:sz w:val="24"/>
                <w:szCs w:val="24"/>
                <w:lang w:val="ru-RU"/>
              </w:rPr>
              <w:t xml:space="preserve">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75564D" w:rsidRPr="00AF3281" w14:paraId="52A4808B" w14:textId="77777777" w:rsidTr="00EE5A86">
        <w:tc>
          <w:tcPr>
            <w:tcW w:w="993" w:type="dxa"/>
          </w:tcPr>
          <w:p w14:paraId="1750B309"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Адрес</w:t>
            </w:r>
            <w:proofErr w:type="spellEnd"/>
            <w:r w:rsidRPr="00AF3281">
              <w:rPr>
                <w:rFonts w:ascii="Times New Roman" w:hAnsi="Times New Roman" w:cs="Times New Roman"/>
                <w:sz w:val="24"/>
                <w:szCs w:val="24"/>
              </w:rPr>
              <w:t>:</w:t>
            </w:r>
          </w:p>
        </w:tc>
        <w:tc>
          <w:tcPr>
            <w:tcW w:w="3968" w:type="dxa"/>
            <w:gridSpan w:val="2"/>
          </w:tcPr>
          <w:p w14:paraId="0DF1177F" w14:textId="77777777" w:rsidR="0075564D" w:rsidRPr="00AF3281" w:rsidRDefault="0075564D" w:rsidP="00EE5A86">
            <w:pPr>
              <w:autoSpaceDE/>
              <w:autoSpaceDN/>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119048, г.</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Москва, ул.</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Усачева, д.</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24</w:t>
            </w:r>
          </w:p>
        </w:tc>
        <w:tc>
          <w:tcPr>
            <w:tcW w:w="993" w:type="dxa"/>
          </w:tcPr>
          <w:p w14:paraId="751F1197" w14:textId="77777777" w:rsidR="0075564D" w:rsidRPr="00AF3281" w:rsidRDefault="0075564D" w:rsidP="00EE5A86">
            <w:pPr>
              <w:autoSpaceDE/>
              <w:autoSpaceDN/>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Адрес</w:t>
            </w:r>
            <w:proofErr w:type="spellEnd"/>
            <w:r w:rsidRPr="00AF3281">
              <w:rPr>
                <w:rFonts w:ascii="Times New Roman" w:hAnsi="Times New Roman" w:cs="Times New Roman"/>
                <w:sz w:val="24"/>
                <w:szCs w:val="24"/>
              </w:rPr>
              <w:t>:</w:t>
            </w:r>
          </w:p>
        </w:tc>
        <w:tc>
          <w:tcPr>
            <w:tcW w:w="3963" w:type="dxa"/>
            <w:gridSpan w:val="2"/>
          </w:tcPr>
          <w:p w14:paraId="43F2BF5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24437C6C" w14:textId="77777777" w:rsidTr="00EE5A86">
        <w:tc>
          <w:tcPr>
            <w:tcW w:w="993" w:type="dxa"/>
          </w:tcPr>
          <w:p w14:paraId="0BE436F5"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8" w:type="dxa"/>
            <w:gridSpan w:val="2"/>
          </w:tcPr>
          <w:p w14:paraId="4D1CFC0B"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1107746989954</w:t>
            </w:r>
          </w:p>
        </w:tc>
        <w:tc>
          <w:tcPr>
            <w:tcW w:w="993" w:type="dxa"/>
          </w:tcPr>
          <w:p w14:paraId="6BFDFDD2"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3" w:type="dxa"/>
            <w:gridSpan w:val="2"/>
          </w:tcPr>
          <w:p w14:paraId="09FF5A9A"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4061223F" w14:textId="77777777" w:rsidTr="00EE5A86">
        <w:tc>
          <w:tcPr>
            <w:tcW w:w="993" w:type="dxa"/>
          </w:tcPr>
          <w:p w14:paraId="4C08F0BC"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8" w:type="dxa"/>
            <w:gridSpan w:val="2"/>
          </w:tcPr>
          <w:p w14:paraId="0E082A4D"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7704770859</w:t>
            </w:r>
          </w:p>
        </w:tc>
        <w:tc>
          <w:tcPr>
            <w:tcW w:w="993" w:type="dxa"/>
          </w:tcPr>
          <w:p w14:paraId="6A4B82D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3" w:type="dxa"/>
            <w:gridSpan w:val="2"/>
          </w:tcPr>
          <w:p w14:paraId="6DE68AA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41F9331E" w14:textId="77777777" w:rsidTr="00EE5A86">
        <w:tc>
          <w:tcPr>
            <w:tcW w:w="993" w:type="dxa"/>
          </w:tcPr>
          <w:p w14:paraId="696BAA1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8" w:type="dxa"/>
            <w:gridSpan w:val="2"/>
          </w:tcPr>
          <w:p w14:paraId="626A3BE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770401001</w:t>
            </w:r>
          </w:p>
        </w:tc>
        <w:tc>
          <w:tcPr>
            <w:tcW w:w="993" w:type="dxa"/>
          </w:tcPr>
          <w:p w14:paraId="2089FD0B"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3" w:type="dxa"/>
            <w:gridSpan w:val="2"/>
          </w:tcPr>
          <w:p w14:paraId="68BD51D4"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30CBB5CD" w14:textId="77777777" w:rsidTr="00EE5A86">
        <w:tc>
          <w:tcPr>
            <w:tcW w:w="993" w:type="dxa"/>
          </w:tcPr>
          <w:p w14:paraId="102ADE7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8" w:type="dxa"/>
            <w:gridSpan w:val="2"/>
          </w:tcPr>
          <w:p w14:paraId="57A5498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40702810800250009461</w:t>
            </w:r>
          </w:p>
        </w:tc>
        <w:tc>
          <w:tcPr>
            <w:tcW w:w="993" w:type="dxa"/>
          </w:tcPr>
          <w:p w14:paraId="7B02B920"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3" w:type="dxa"/>
            <w:gridSpan w:val="2"/>
          </w:tcPr>
          <w:p w14:paraId="3284EED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6E927AC8" w14:textId="77777777" w:rsidTr="00EE5A86">
        <w:tc>
          <w:tcPr>
            <w:tcW w:w="993" w:type="dxa"/>
          </w:tcPr>
          <w:p w14:paraId="120A517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8" w:type="dxa"/>
            <w:gridSpan w:val="2"/>
          </w:tcPr>
          <w:p w14:paraId="30E318F8"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АО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АКБ</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«НОВИКОМБАНК» г.</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Москва</w:t>
            </w:r>
          </w:p>
        </w:tc>
        <w:tc>
          <w:tcPr>
            <w:tcW w:w="993" w:type="dxa"/>
          </w:tcPr>
          <w:p w14:paraId="1341AF6C"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3" w:type="dxa"/>
            <w:gridSpan w:val="2"/>
          </w:tcPr>
          <w:p w14:paraId="59F3871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01E5DB0F" w14:textId="77777777" w:rsidTr="00EE5A86">
        <w:tc>
          <w:tcPr>
            <w:tcW w:w="993" w:type="dxa"/>
          </w:tcPr>
          <w:p w14:paraId="047D4D69"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8" w:type="dxa"/>
            <w:gridSpan w:val="2"/>
          </w:tcPr>
          <w:p w14:paraId="560F6745"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30101810245250000162</w:t>
            </w:r>
          </w:p>
        </w:tc>
        <w:tc>
          <w:tcPr>
            <w:tcW w:w="993" w:type="dxa"/>
          </w:tcPr>
          <w:p w14:paraId="27F9AFC3"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3" w:type="dxa"/>
            <w:gridSpan w:val="2"/>
          </w:tcPr>
          <w:p w14:paraId="30D8A2A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36318C92" w14:textId="77777777" w:rsidTr="00EE5A86">
        <w:tc>
          <w:tcPr>
            <w:tcW w:w="993" w:type="dxa"/>
          </w:tcPr>
          <w:p w14:paraId="6A118CDD"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8" w:type="dxa"/>
            <w:gridSpan w:val="2"/>
          </w:tcPr>
          <w:p w14:paraId="3E55DFE4"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7F7B03F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3" w:type="dxa"/>
            <w:gridSpan w:val="2"/>
          </w:tcPr>
          <w:p w14:paraId="2D552322"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694BBD1B" w14:textId="77777777" w:rsidTr="00EE5A86">
        <w:tc>
          <w:tcPr>
            <w:tcW w:w="993" w:type="dxa"/>
          </w:tcPr>
          <w:p w14:paraId="25EA7FE1"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Тел</w:t>
            </w:r>
            <w:proofErr w:type="spellEnd"/>
            <w:r w:rsidRPr="00AF3281">
              <w:rPr>
                <w:rFonts w:ascii="Times New Roman" w:hAnsi="Times New Roman" w:cs="Times New Roman"/>
                <w:sz w:val="24"/>
                <w:szCs w:val="24"/>
              </w:rPr>
              <w:t>.:</w:t>
            </w:r>
          </w:p>
        </w:tc>
        <w:tc>
          <w:tcPr>
            <w:tcW w:w="3968" w:type="dxa"/>
            <w:gridSpan w:val="2"/>
          </w:tcPr>
          <w:p w14:paraId="30388F1D"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04D7241B"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Тел</w:t>
            </w:r>
            <w:proofErr w:type="spellEnd"/>
            <w:r w:rsidRPr="00AF3281">
              <w:rPr>
                <w:rFonts w:ascii="Times New Roman" w:hAnsi="Times New Roman" w:cs="Times New Roman"/>
                <w:sz w:val="24"/>
                <w:szCs w:val="24"/>
              </w:rPr>
              <w:t>.:</w:t>
            </w:r>
          </w:p>
        </w:tc>
        <w:tc>
          <w:tcPr>
            <w:tcW w:w="3963" w:type="dxa"/>
            <w:gridSpan w:val="2"/>
          </w:tcPr>
          <w:p w14:paraId="4C90C7B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38146297" w14:textId="77777777" w:rsidTr="00EE5A86">
        <w:tc>
          <w:tcPr>
            <w:tcW w:w="993" w:type="dxa"/>
          </w:tcPr>
          <w:p w14:paraId="19A2A30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lastRenderedPageBreak/>
              <w:t>E-mail:</w:t>
            </w:r>
          </w:p>
        </w:tc>
        <w:tc>
          <w:tcPr>
            <w:tcW w:w="3968" w:type="dxa"/>
            <w:gridSpan w:val="2"/>
          </w:tcPr>
          <w:p w14:paraId="0F5524C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50719D7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3" w:type="dxa"/>
            <w:gridSpan w:val="2"/>
          </w:tcPr>
          <w:p w14:paraId="31B2EBF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6AE40077" w14:textId="77777777" w:rsidTr="00EE5A86">
        <w:tc>
          <w:tcPr>
            <w:tcW w:w="9917" w:type="dxa"/>
            <w:gridSpan w:val="6"/>
          </w:tcPr>
          <w:p w14:paraId="0117033E" w14:textId="77777777" w:rsidR="0075564D" w:rsidRPr="00AF3281" w:rsidRDefault="0075564D" w:rsidP="00EE5A86">
            <w:pPr>
              <w:contextualSpacing/>
              <w:rPr>
                <w:rFonts w:ascii="Times New Roman" w:hAnsi="Times New Roman" w:cs="Times New Roman"/>
                <w:bCs/>
                <w:sz w:val="24"/>
                <w:szCs w:val="24"/>
              </w:rPr>
            </w:pPr>
          </w:p>
        </w:tc>
      </w:tr>
      <w:tr w:rsidR="0075564D" w:rsidRPr="00AF3281" w14:paraId="4A0CBF5F" w14:textId="77777777" w:rsidTr="00EE5A86">
        <w:tc>
          <w:tcPr>
            <w:tcW w:w="9917" w:type="dxa"/>
            <w:gridSpan w:val="6"/>
          </w:tcPr>
          <w:p w14:paraId="47F2D61C" w14:textId="77777777" w:rsidR="0075564D" w:rsidRPr="00AF3281" w:rsidRDefault="0075564D" w:rsidP="00EE5A86">
            <w:pPr>
              <w:contextualSpacing/>
              <w:jc w:val="center"/>
              <w:rPr>
                <w:rFonts w:ascii="Times New Roman" w:hAnsi="Times New Roman" w:cs="Times New Roman"/>
                <w:b/>
                <w:bCs/>
                <w:sz w:val="24"/>
                <w:szCs w:val="24"/>
              </w:rPr>
            </w:pPr>
            <w:r w:rsidRPr="00AF3281">
              <w:rPr>
                <w:rFonts w:ascii="Times New Roman" w:hAnsi="Times New Roman" w:cs="Times New Roman"/>
                <w:b/>
                <w:bCs/>
                <w:sz w:val="24"/>
                <w:szCs w:val="24"/>
              </w:rPr>
              <w:t>ПОДПИСИ СТОРОН:</w:t>
            </w:r>
          </w:p>
        </w:tc>
      </w:tr>
      <w:tr w:rsidR="0075564D" w:rsidRPr="00AF3281" w14:paraId="0731A3C2" w14:textId="77777777" w:rsidTr="00EE5A86">
        <w:tc>
          <w:tcPr>
            <w:tcW w:w="9917" w:type="dxa"/>
            <w:gridSpan w:val="6"/>
          </w:tcPr>
          <w:p w14:paraId="66167920" w14:textId="77777777" w:rsidR="0075564D" w:rsidRPr="00AF3281" w:rsidRDefault="0075564D" w:rsidP="00EE5A86">
            <w:pPr>
              <w:contextualSpacing/>
              <w:rPr>
                <w:rFonts w:ascii="Times New Roman" w:hAnsi="Times New Roman" w:cs="Times New Roman"/>
                <w:bCs/>
                <w:sz w:val="24"/>
                <w:szCs w:val="24"/>
              </w:rPr>
            </w:pPr>
          </w:p>
        </w:tc>
      </w:tr>
      <w:tr w:rsidR="0075564D" w:rsidRPr="00AF3281" w14:paraId="37DE1111" w14:textId="77777777" w:rsidTr="00EE5A86">
        <w:tc>
          <w:tcPr>
            <w:tcW w:w="4961" w:type="dxa"/>
            <w:gridSpan w:val="3"/>
          </w:tcPr>
          <w:p w14:paraId="166408DE" w14:textId="528A1257" w:rsidR="0075564D" w:rsidRPr="00AF3281" w:rsidRDefault="0075564D" w:rsidP="00CA1777">
            <w:pPr>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Организатора</w:t>
            </w:r>
            <w:proofErr w:type="spellEnd"/>
            <w:r w:rsidRPr="00AF3281">
              <w:rPr>
                <w:rFonts w:ascii="Times New Roman" w:hAnsi="Times New Roman" w:cs="Times New Roman"/>
                <w:b/>
                <w:sz w:val="24"/>
                <w:szCs w:val="24"/>
              </w:rPr>
              <w:t>:</w:t>
            </w:r>
          </w:p>
        </w:tc>
        <w:tc>
          <w:tcPr>
            <w:tcW w:w="4956" w:type="dxa"/>
            <w:gridSpan w:val="3"/>
          </w:tcPr>
          <w:p w14:paraId="16B4F9C1"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Претендента</w:t>
            </w:r>
            <w:proofErr w:type="spellEnd"/>
            <w:r w:rsidRPr="00AF3281">
              <w:rPr>
                <w:rFonts w:ascii="Times New Roman" w:hAnsi="Times New Roman" w:cs="Times New Roman"/>
                <w:b/>
                <w:sz w:val="24"/>
                <w:szCs w:val="24"/>
              </w:rPr>
              <w:t>:</w:t>
            </w:r>
          </w:p>
        </w:tc>
      </w:tr>
      <w:tr w:rsidR="0075564D" w:rsidRPr="00AF3281" w14:paraId="5F0BE105" w14:textId="77777777" w:rsidTr="00EE5A86">
        <w:tc>
          <w:tcPr>
            <w:tcW w:w="4961" w:type="dxa"/>
            <w:gridSpan w:val="3"/>
          </w:tcPr>
          <w:p w14:paraId="5D419C9B" w14:textId="77777777" w:rsidR="0075564D" w:rsidRPr="00AF3281" w:rsidRDefault="0075564D" w:rsidP="00EE5A86">
            <w:pPr>
              <w:contextualSpacing/>
              <w:rPr>
                <w:rFonts w:ascii="Times New Roman" w:hAnsi="Times New Roman" w:cs="Times New Roman"/>
                <w:b/>
                <w:bCs/>
                <w:sz w:val="24"/>
                <w:szCs w:val="24"/>
              </w:rPr>
            </w:pPr>
          </w:p>
        </w:tc>
        <w:tc>
          <w:tcPr>
            <w:tcW w:w="4956" w:type="dxa"/>
            <w:gridSpan w:val="3"/>
          </w:tcPr>
          <w:p w14:paraId="3921C192" w14:textId="77777777" w:rsidR="0075564D" w:rsidRPr="00AF3281" w:rsidRDefault="0075564D" w:rsidP="00EE5A86">
            <w:pPr>
              <w:contextualSpacing/>
              <w:rPr>
                <w:rFonts w:ascii="Times New Roman" w:hAnsi="Times New Roman" w:cs="Times New Roman"/>
                <w:b/>
                <w:bCs/>
                <w:sz w:val="24"/>
                <w:szCs w:val="24"/>
              </w:rPr>
            </w:pPr>
          </w:p>
        </w:tc>
      </w:tr>
      <w:tr w:rsidR="0075564D" w:rsidRPr="00B53186" w14:paraId="7EE173BB" w14:textId="77777777" w:rsidTr="00EE5A86">
        <w:tc>
          <w:tcPr>
            <w:tcW w:w="4961" w:type="dxa"/>
            <w:gridSpan w:val="3"/>
          </w:tcPr>
          <w:p w14:paraId="65C454A1"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должность лица, подписывающего Договор)</w:t>
            </w:r>
          </w:p>
        </w:tc>
        <w:tc>
          <w:tcPr>
            <w:tcW w:w="4956" w:type="dxa"/>
            <w:gridSpan w:val="3"/>
          </w:tcPr>
          <w:p w14:paraId="37EFA032"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должность лица, подписывающего Договор)</w:t>
            </w:r>
          </w:p>
        </w:tc>
      </w:tr>
      <w:tr w:rsidR="0075564D" w:rsidRPr="00B53186" w14:paraId="2F2D5FEF" w14:textId="77777777" w:rsidTr="00EE5A86">
        <w:tc>
          <w:tcPr>
            <w:tcW w:w="4961" w:type="dxa"/>
            <w:gridSpan w:val="3"/>
          </w:tcPr>
          <w:p w14:paraId="2A21B769"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c>
          <w:tcPr>
            <w:tcW w:w="4956" w:type="dxa"/>
            <w:gridSpan w:val="3"/>
          </w:tcPr>
          <w:p w14:paraId="6A85EEF7"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75564D" w:rsidRPr="00B53186" w14:paraId="04DF9F10" w14:textId="77777777" w:rsidTr="00EE5A86">
        <w:tc>
          <w:tcPr>
            <w:tcW w:w="4961" w:type="dxa"/>
            <w:gridSpan w:val="3"/>
          </w:tcPr>
          <w:p w14:paraId="7AC6245E" w14:textId="77777777" w:rsidR="0075564D" w:rsidRPr="00AF3281" w:rsidRDefault="0075564D" w:rsidP="00EE5A86">
            <w:pPr>
              <w:contextualSpacing/>
              <w:rPr>
                <w:rFonts w:ascii="Times New Roman" w:hAnsi="Times New Roman" w:cs="Times New Roman"/>
                <w:b/>
                <w:bCs/>
                <w:sz w:val="24"/>
                <w:szCs w:val="24"/>
                <w:lang w:val="ru-RU"/>
              </w:rPr>
            </w:pPr>
          </w:p>
        </w:tc>
        <w:tc>
          <w:tcPr>
            <w:tcW w:w="4956" w:type="dxa"/>
            <w:gridSpan w:val="3"/>
          </w:tcPr>
          <w:p w14:paraId="1E6E3478" w14:textId="77777777" w:rsidR="0075564D" w:rsidRPr="00AF3281" w:rsidRDefault="0075564D" w:rsidP="00EE5A86">
            <w:pPr>
              <w:contextualSpacing/>
              <w:rPr>
                <w:rFonts w:ascii="Times New Roman" w:hAnsi="Times New Roman" w:cs="Times New Roman"/>
                <w:b/>
                <w:bCs/>
                <w:sz w:val="24"/>
                <w:szCs w:val="24"/>
                <w:lang w:val="ru-RU"/>
              </w:rPr>
            </w:pPr>
          </w:p>
        </w:tc>
      </w:tr>
      <w:tr w:rsidR="0075564D" w:rsidRPr="00B53186" w14:paraId="587E25B3" w14:textId="77777777" w:rsidTr="00EE5A86">
        <w:tc>
          <w:tcPr>
            <w:tcW w:w="2473" w:type="dxa"/>
            <w:gridSpan w:val="2"/>
          </w:tcPr>
          <w:p w14:paraId="11E5D686" w14:textId="77777777" w:rsidR="0075564D" w:rsidRPr="00AF3281" w:rsidRDefault="0075564D" w:rsidP="00EE5A86">
            <w:pPr>
              <w:contextualSpacing/>
              <w:rPr>
                <w:rFonts w:ascii="Times New Roman" w:hAnsi="Times New Roman" w:cs="Times New Roman"/>
                <w:sz w:val="24"/>
                <w:szCs w:val="24"/>
                <w:lang w:val="ru-RU"/>
              </w:rPr>
            </w:pPr>
          </w:p>
        </w:tc>
        <w:tc>
          <w:tcPr>
            <w:tcW w:w="2488" w:type="dxa"/>
          </w:tcPr>
          <w:p w14:paraId="39637E83"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ФИО лица, подписывающего Договор)</w:t>
            </w:r>
          </w:p>
        </w:tc>
        <w:tc>
          <w:tcPr>
            <w:tcW w:w="2387" w:type="dxa"/>
            <w:gridSpan w:val="2"/>
          </w:tcPr>
          <w:p w14:paraId="38F94B65" w14:textId="77777777" w:rsidR="0075564D" w:rsidRPr="00AF3281" w:rsidRDefault="0075564D" w:rsidP="00EE5A86">
            <w:pPr>
              <w:contextualSpacing/>
              <w:rPr>
                <w:rFonts w:ascii="Times New Roman" w:hAnsi="Times New Roman" w:cs="Times New Roman"/>
                <w:sz w:val="24"/>
                <w:szCs w:val="24"/>
                <w:lang w:val="ru-RU"/>
              </w:rPr>
            </w:pPr>
          </w:p>
        </w:tc>
        <w:tc>
          <w:tcPr>
            <w:tcW w:w="2569" w:type="dxa"/>
          </w:tcPr>
          <w:p w14:paraId="4ECE396F"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ФИО лица, подписывающего Договор)</w:t>
            </w:r>
          </w:p>
        </w:tc>
      </w:tr>
      <w:tr w:rsidR="0075564D" w:rsidRPr="00AF3281" w14:paraId="45B85434" w14:textId="77777777" w:rsidTr="00EE5A86">
        <w:tc>
          <w:tcPr>
            <w:tcW w:w="2473" w:type="dxa"/>
            <w:gridSpan w:val="2"/>
          </w:tcPr>
          <w:p w14:paraId="7A791DB7" w14:textId="77777777" w:rsidR="0075564D" w:rsidRPr="00AF3281" w:rsidRDefault="0075564D" w:rsidP="00EE5A86">
            <w:pPr>
              <w:contextualSpacing/>
              <w:rPr>
                <w:rFonts w:ascii="Times New Roman" w:hAnsi="Times New Roman" w:cs="Times New Roman"/>
                <w:sz w:val="24"/>
                <w:szCs w:val="24"/>
              </w:rPr>
            </w:pPr>
            <w:proofErr w:type="spellStart"/>
            <w:r w:rsidRPr="00AF3281">
              <w:rPr>
                <w:rFonts w:ascii="Times New Roman" w:hAnsi="Times New Roman" w:cs="Times New Roman"/>
                <w:sz w:val="24"/>
                <w:szCs w:val="24"/>
              </w:rPr>
              <w:t>м.п</w:t>
            </w:r>
            <w:proofErr w:type="spellEnd"/>
            <w:r w:rsidRPr="00AF3281">
              <w:rPr>
                <w:rFonts w:ascii="Times New Roman" w:hAnsi="Times New Roman" w:cs="Times New Roman"/>
                <w:sz w:val="24"/>
                <w:szCs w:val="24"/>
              </w:rPr>
              <w:t>.</w:t>
            </w:r>
          </w:p>
        </w:tc>
        <w:tc>
          <w:tcPr>
            <w:tcW w:w="2488" w:type="dxa"/>
          </w:tcPr>
          <w:p w14:paraId="1375DF95" w14:textId="77777777" w:rsidR="0075564D" w:rsidRPr="00AF3281" w:rsidRDefault="0075564D" w:rsidP="00EE5A86">
            <w:pPr>
              <w:contextualSpacing/>
              <w:rPr>
                <w:rFonts w:ascii="Times New Roman" w:hAnsi="Times New Roman" w:cs="Times New Roman"/>
                <w:b/>
                <w:bCs/>
                <w:sz w:val="24"/>
                <w:szCs w:val="24"/>
              </w:rPr>
            </w:pPr>
          </w:p>
        </w:tc>
        <w:tc>
          <w:tcPr>
            <w:tcW w:w="2387" w:type="dxa"/>
            <w:gridSpan w:val="2"/>
          </w:tcPr>
          <w:p w14:paraId="2C0F1266" w14:textId="77777777" w:rsidR="0075564D" w:rsidRPr="00AF3281" w:rsidRDefault="0075564D" w:rsidP="00EE5A86">
            <w:pPr>
              <w:contextualSpacing/>
              <w:rPr>
                <w:rFonts w:ascii="Times New Roman" w:hAnsi="Times New Roman" w:cs="Times New Roman"/>
                <w:sz w:val="24"/>
                <w:szCs w:val="24"/>
              </w:rPr>
            </w:pPr>
            <w:proofErr w:type="spellStart"/>
            <w:r w:rsidRPr="00AF3281">
              <w:rPr>
                <w:rFonts w:ascii="Times New Roman" w:hAnsi="Times New Roman" w:cs="Times New Roman"/>
                <w:sz w:val="24"/>
                <w:szCs w:val="24"/>
              </w:rPr>
              <w:t>м.п</w:t>
            </w:r>
            <w:proofErr w:type="spellEnd"/>
            <w:r w:rsidRPr="00AF3281">
              <w:rPr>
                <w:rFonts w:ascii="Times New Roman" w:hAnsi="Times New Roman" w:cs="Times New Roman"/>
                <w:sz w:val="24"/>
                <w:szCs w:val="24"/>
              </w:rPr>
              <w:t>.</w:t>
            </w:r>
          </w:p>
        </w:tc>
        <w:tc>
          <w:tcPr>
            <w:tcW w:w="2569" w:type="dxa"/>
          </w:tcPr>
          <w:p w14:paraId="5941A088" w14:textId="77777777" w:rsidR="0075564D" w:rsidRPr="00AF3281" w:rsidRDefault="0075564D" w:rsidP="00EE5A86">
            <w:pPr>
              <w:contextualSpacing/>
              <w:rPr>
                <w:rFonts w:ascii="Times New Roman" w:hAnsi="Times New Roman" w:cs="Times New Roman"/>
                <w:b/>
                <w:bCs/>
                <w:sz w:val="24"/>
                <w:szCs w:val="24"/>
              </w:rPr>
            </w:pPr>
          </w:p>
        </w:tc>
      </w:tr>
    </w:tbl>
    <w:p w14:paraId="4B831DB7" w14:textId="77777777" w:rsidR="0075564D" w:rsidRPr="00C92F07" w:rsidRDefault="0075564D" w:rsidP="0075564D">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p w14:paraId="0017D29F" w14:textId="77777777" w:rsidR="0075564D" w:rsidRPr="000D2F56" w:rsidRDefault="0075564D" w:rsidP="005429F4">
      <w:pPr>
        <w:pStyle w:val="a6"/>
        <w:numPr>
          <w:ilvl w:val="0"/>
          <w:numId w:val="4"/>
        </w:numPr>
        <w:spacing w:before="240" w:after="240" w:line="240" w:lineRule="auto"/>
        <w:ind w:left="0"/>
        <w:contextualSpacing w:val="0"/>
        <w:jc w:val="center"/>
        <w:rPr>
          <w:rFonts w:ascii="Times New Roman" w:hAnsi="Times New Roman" w:cs="Times New Roman"/>
          <w:b/>
          <w:sz w:val="24"/>
          <w:szCs w:val="24"/>
          <w:u w:val="single"/>
        </w:rPr>
      </w:pPr>
      <w:r w:rsidRPr="00C92F07">
        <w:rPr>
          <w:rFonts w:ascii="Times New Roman" w:hAnsi="Times New Roman" w:cs="Times New Roman"/>
          <w:b/>
          <w:sz w:val="24"/>
          <w:szCs w:val="24"/>
        </w:rPr>
        <w:lastRenderedPageBreak/>
        <w:t>ФОРМ</w:t>
      </w:r>
      <w:r>
        <w:rPr>
          <w:rFonts w:ascii="Times New Roman" w:hAnsi="Times New Roman" w:cs="Times New Roman"/>
          <w:b/>
          <w:sz w:val="24"/>
          <w:szCs w:val="24"/>
        </w:rPr>
        <w:t>А</w:t>
      </w:r>
      <w:r w:rsidRPr="00C92F07">
        <w:rPr>
          <w:rFonts w:ascii="Times New Roman" w:hAnsi="Times New Roman" w:cs="Times New Roman"/>
          <w:b/>
          <w:sz w:val="24"/>
          <w:szCs w:val="24"/>
        </w:rPr>
        <w:t xml:space="preserve"> ДОГОВОРА КУПЛИ-ПРОДАЖИ</w:t>
      </w:r>
      <w:bookmarkStart w:id="37" w:name="_Toc229476289"/>
      <w:bookmarkStart w:id="38" w:name="_Toc230144070"/>
      <w:bookmarkEnd w:id="35"/>
      <w:bookmarkEnd w:id="36"/>
      <w:bookmarkEnd w:id="37"/>
      <w:bookmarkEnd w:id="38"/>
    </w:p>
    <w:p w14:paraId="43CA2EFB" w14:textId="77777777" w:rsidR="0075564D" w:rsidRPr="001B31E8" w:rsidRDefault="0075564D" w:rsidP="0075564D">
      <w:pPr>
        <w:keepNext/>
        <w:jc w:val="center"/>
        <w:outlineLvl w:val="7"/>
        <w:rPr>
          <w:rFonts w:ascii="Times New Roman" w:eastAsia="Calibri" w:hAnsi="Times New Roman" w:cs="Times New Roman"/>
          <w:b/>
          <w:bCs/>
          <w:sz w:val="24"/>
          <w:szCs w:val="24"/>
          <w:lang w:val="ru-RU"/>
        </w:rPr>
      </w:pPr>
      <w:r w:rsidRPr="001B31E8">
        <w:rPr>
          <w:rFonts w:ascii="Times New Roman" w:eastAsia="Calibri" w:hAnsi="Times New Roman" w:cs="Times New Roman"/>
          <w:b/>
          <w:bCs/>
          <w:sz w:val="24"/>
          <w:szCs w:val="24"/>
          <w:lang w:val="ru-RU"/>
        </w:rPr>
        <w:t>Договор купли-продажи имущества</w:t>
      </w:r>
    </w:p>
    <w:p w14:paraId="47290EBA" w14:textId="77777777" w:rsidR="0075564D" w:rsidRPr="001B31E8" w:rsidRDefault="0075564D" w:rsidP="0075564D">
      <w:pPr>
        <w:rPr>
          <w:rFonts w:ascii="Times New Roman" w:eastAsia="Calibri" w:hAnsi="Times New Roman" w:cs="Times New Roman"/>
          <w:color w:val="000000"/>
          <w:sz w:val="24"/>
          <w:szCs w:val="24"/>
          <w:lang w:val="ru-RU"/>
        </w:rPr>
      </w:pPr>
    </w:p>
    <w:p w14:paraId="0D26C7D8" w14:textId="77777777" w:rsidR="0075564D" w:rsidRPr="001B31E8" w:rsidRDefault="0075564D" w:rsidP="0075564D">
      <w:pPr>
        <w:rPr>
          <w:rFonts w:ascii="Times New Roman" w:eastAsia="Calibri" w:hAnsi="Times New Roman" w:cs="Times New Roman"/>
          <w:color w:val="000000"/>
          <w:sz w:val="24"/>
          <w:szCs w:val="24"/>
          <w:lang w:val="ru-RU"/>
        </w:rPr>
        <w:sectPr w:rsidR="0075564D" w:rsidRPr="001B31E8" w:rsidSect="00EE5A86">
          <w:headerReference w:type="even" r:id="rId23"/>
          <w:footerReference w:type="first" r:id="rId24"/>
          <w:type w:val="continuous"/>
          <w:pgSz w:w="11906" w:h="16838"/>
          <w:pgMar w:top="1134" w:right="567" w:bottom="1134" w:left="1134" w:header="709" w:footer="709" w:gutter="0"/>
          <w:cols w:space="720"/>
        </w:sectPr>
      </w:pPr>
    </w:p>
    <w:p w14:paraId="23CD6DE1" w14:textId="60C6795D" w:rsidR="0075564D" w:rsidRPr="001B31E8" w:rsidRDefault="0075564D" w:rsidP="0075564D">
      <w:pPr>
        <w:ind w:right="-84"/>
        <w:jc w:val="both"/>
        <w:rPr>
          <w:rFonts w:ascii="Times New Roman" w:eastAsia="Calibri" w:hAnsi="Times New Roman" w:cs="Times New Roman"/>
          <w:color w:val="000000"/>
          <w:sz w:val="24"/>
          <w:szCs w:val="24"/>
          <w:lang w:val="ru-RU"/>
        </w:rPr>
      </w:pPr>
      <w:r w:rsidRPr="001B31E8">
        <w:rPr>
          <w:rFonts w:ascii="Times New Roman" w:eastAsia="Calibri" w:hAnsi="Times New Roman" w:cs="Times New Roman"/>
          <w:color w:val="000000"/>
          <w:sz w:val="24"/>
          <w:szCs w:val="24"/>
          <w:lang w:val="ru-RU"/>
        </w:rPr>
        <w:t>г.</w:t>
      </w:r>
      <w:r w:rsidRPr="001B31E8">
        <w:rPr>
          <w:rFonts w:ascii="Times New Roman" w:eastAsia="Calibri" w:hAnsi="Times New Roman" w:cs="Times New Roman"/>
          <w:color w:val="000000"/>
          <w:sz w:val="24"/>
          <w:szCs w:val="24"/>
        </w:rPr>
        <w:t> </w:t>
      </w:r>
      <w:r w:rsidR="009443ED">
        <w:rPr>
          <w:rFonts w:ascii="Times New Roman" w:eastAsia="Calibri" w:hAnsi="Times New Roman" w:cs="Times New Roman"/>
          <w:color w:val="000000"/>
          <w:sz w:val="24"/>
          <w:szCs w:val="24"/>
          <w:lang w:val="ru-RU"/>
        </w:rPr>
        <w:t>_________</w:t>
      </w:r>
    </w:p>
    <w:p w14:paraId="1AFD245C" w14:textId="77777777" w:rsidR="0075564D" w:rsidRPr="001B31E8" w:rsidRDefault="0075564D" w:rsidP="0075564D">
      <w:pPr>
        <w:ind w:right="-84"/>
        <w:jc w:val="right"/>
        <w:rPr>
          <w:rFonts w:ascii="Times New Roman" w:eastAsia="Calibri" w:hAnsi="Times New Roman" w:cs="Times New Roman"/>
          <w:color w:val="000000"/>
          <w:sz w:val="24"/>
          <w:szCs w:val="24"/>
          <w:lang w:val="ru-RU"/>
        </w:rPr>
      </w:pPr>
      <w:r w:rsidRPr="001B31E8">
        <w:rPr>
          <w:rFonts w:ascii="Times New Roman" w:eastAsia="Calibri" w:hAnsi="Times New Roman" w:cs="Times New Roman"/>
          <w:color w:val="000000"/>
          <w:sz w:val="24"/>
          <w:szCs w:val="24"/>
          <w:lang w:val="ru-RU"/>
        </w:rPr>
        <w:t>«___» _____________ 20__ г.</w:t>
      </w:r>
    </w:p>
    <w:p w14:paraId="7C68AC2B" w14:textId="77777777" w:rsidR="0075564D" w:rsidRPr="001B31E8" w:rsidRDefault="0075564D" w:rsidP="0075564D">
      <w:pPr>
        <w:rPr>
          <w:rFonts w:ascii="Times New Roman" w:eastAsia="Calibri" w:hAnsi="Times New Roman" w:cs="Times New Roman"/>
          <w:color w:val="000000"/>
          <w:sz w:val="24"/>
          <w:szCs w:val="24"/>
          <w:lang w:val="ru-RU"/>
        </w:rPr>
        <w:sectPr w:rsidR="0075564D" w:rsidRPr="001B31E8" w:rsidSect="00EE5A86">
          <w:type w:val="continuous"/>
          <w:pgSz w:w="11906" w:h="16838"/>
          <w:pgMar w:top="1134" w:right="567" w:bottom="1134" w:left="1134" w:header="709" w:footer="709" w:gutter="0"/>
          <w:cols w:num="2" w:space="708"/>
        </w:sectPr>
      </w:pPr>
    </w:p>
    <w:p w14:paraId="21B4F046" w14:textId="77777777" w:rsidR="00F771C2" w:rsidRPr="0075564D" w:rsidRDefault="00F771C2" w:rsidP="00F771C2">
      <w:pPr>
        <w:adjustRightInd w:val="0"/>
        <w:ind w:left="5670"/>
        <w:rPr>
          <w:rFonts w:ascii="Times New Roman" w:hAnsi="Times New Roman" w:cs="Times New Roman"/>
          <w:bCs/>
          <w:sz w:val="20"/>
          <w:szCs w:val="24"/>
          <w:lang w:val="ru-RU"/>
        </w:rPr>
      </w:pPr>
    </w:p>
    <w:p w14:paraId="122A78F5" w14:textId="77777777" w:rsidR="006E48AE" w:rsidRPr="0075564D" w:rsidRDefault="006E48AE" w:rsidP="006E48AE">
      <w:pPr>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b/>
          <w:spacing w:val="-6"/>
          <w:sz w:val="24"/>
          <w:szCs w:val="24"/>
          <w:lang w:val="ru-RU"/>
        </w:rPr>
        <w:t>__________</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действующего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с одной стороны, и </w:t>
      </w:r>
    </w:p>
    <w:p w14:paraId="026EFB4A" w14:textId="77777777" w:rsidR="006E48AE" w:rsidRPr="0075564D" w:rsidRDefault="006E48AE" w:rsidP="006E48AE">
      <w:pPr>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b/>
          <w:spacing w:val="-6"/>
          <w:sz w:val="24"/>
          <w:szCs w:val="24"/>
          <w:lang w:val="ru-RU"/>
        </w:rPr>
        <w:t>__________</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действующего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 о нижеследующем:</w:t>
      </w:r>
    </w:p>
    <w:p w14:paraId="76AB06C5" w14:textId="77777777" w:rsidR="006E48AE" w:rsidRPr="000D2F56" w:rsidRDefault="006E48AE" w:rsidP="005429F4">
      <w:pPr>
        <w:widowControl/>
        <w:numPr>
          <w:ilvl w:val="0"/>
          <w:numId w:val="9"/>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Предмет</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Договора</w:t>
      </w:r>
      <w:proofErr w:type="spellEnd"/>
    </w:p>
    <w:p w14:paraId="1A2F98F3" w14:textId="77777777" w:rsidR="006E48AE" w:rsidRPr="0075564D" w:rsidRDefault="006E48AE" w:rsidP="005429F4">
      <w:pPr>
        <w:widowControl/>
        <w:numPr>
          <w:ilvl w:val="1"/>
          <w:numId w:val="9"/>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На основании Протокола об итогах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от</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Имущество, а по отдельности соответственно</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Недвижимое имущество, объект Недвижимого имущества, Движимое имущество, Имущественный комплекс и иное с его характеристиками):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vertAlign w:val="superscript"/>
        </w:rPr>
        <w:footnoteReference w:id="8"/>
      </w:r>
      <w:r w:rsidRPr="0075564D">
        <w:rPr>
          <w:rFonts w:ascii="Times New Roman" w:eastAsia="Calibri" w:hAnsi="Times New Roman" w:cs="Times New Roman"/>
          <w:color w:val="000000"/>
          <w:spacing w:val="-6"/>
          <w:sz w:val="24"/>
          <w:szCs w:val="24"/>
          <w:lang w:val="ru-RU"/>
        </w:rPr>
        <w:t>.</w:t>
      </w:r>
    </w:p>
    <w:p w14:paraId="2F0B638B" w14:textId="77777777" w:rsidR="006E48AE" w:rsidRPr="000D2F56" w:rsidRDefault="006E48AE" w:rsidP="005429F4">
      <w:pPr>
        <w:widowControl/>
        <w:numPr>
          <w:ilvl w:val="1"/>
          <w:numId w:val="9"/>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1.1.</w:t>
      </w:r>
      <w:r w:rsidRPr="000D2F56">
        <w:rPr>
          <w:rFonts w:ascii="Times New Roman" w:eastAsia="Calibri" w:hAnsi="Times New Roman" w:cs="Times New Roman"/>
          <w:color w:val="000000"/>
          <w:spacing w:val="-6"/>
          <w:sz w:val="24"/>
          <w:szCs w:val="24"/>
        </w:rPr>
        <w:t> </w:t>
      </w:r>
      <w:proofErr w:type="spellStart"/>
      <w:r w:rsidRPr="000D2F56">
        <w:rPr>
          <w:rFonts w:ascii="Times New Roman" w:eastAsia="Calibri" w:hAnsi="Times New Roman" w:cs="Times New Roman"/>
          <w:color w:val="000000"/>
          <w:spacing w:val="-6"/>
          <w:sz w:val="24"/>
          <w:szCs w:val="24"/>
        </w:rPr>
        <w:t>Договора</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самостоятельно</w:t>
      </w:r>
      <w:proofErr w:type="spellEnd"/>
      <w:r w:rsidRPr="000D2F56">
        <w:rPr>
          <w:rFonts w:ascii="Times New Roman" w:eastAsia="Calibri" w:hAnsi="Times New Roman" w:cs="Times New Roman"/>
          <w:color w:val="000000"/>
          <w:spacing w:val="-6"/>
          <w:sz w:val="24"/>
          <w:szCs w:val="24"/>
        </w:rPr>
        <w:t>.</w:t>
      </w:r>
      <w:r w:rsidRPr="000D2F56">
        <w:rPr>
          <w:rFonts w:ascii="Times New Roman" w:eastAsia="Calibri" w:hAnsi="Times New Roman" w:cs="Times New Roman"/>
          <w:color w:val="000000"/>
          <w:spacing w:val="-6"/>
          <w:sz w:val="24"/>
          <w:szCs w:val="24"/>
          <w:vertAlign w:val="superscript"/>
        </w:rPr>
        <w:footnoteReference w:id="9"/>
      </w:r>
    </w:p>
    <w:p w14:paraId="62F686FD" w14:textId="77777777" w:rsidR="006E48AE" w:rsidRPr="0075564D" w:rsidRDefault="006E48AE" w:rsidP="005429F4">
      <w:pPr>
        <w:widowControl/>
        <w:numPr>
          <w:ilvl w:val="1"/>
          <w:numId w:val="9"/>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или владельцев объектов электросетевого хозяйства о переходе права собственности на </w:t>
      </w:r>
      <w:r w:rsidRPr="0075564D">
        <w:rPr>
          <w:rFonts w:ascii="Times New Roman" w:eastAsia="Calibri" w:hAnsi="Times New Roman" w:cs="Times New Roman"/>
          <w:spacing w:val="-6"/>
          <w:sz w:val="24"/>
          <w:szCs w:val="24"/>
          <w:lang w:val="ru-RU"/>
        </w:rPr>
        <w:t>объекты недвижимости с кадастровыми номерами __________, входящими в состав Недвижимого имущества</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0"/>
      </w:r>
    </w:p>
    <w:p w14:paraId="26A57A4B" w14:textId="77777777" w:rsidR="006E48AE" w:rsidRPr="0075564D" w:rsidRDefault="006E48AE" w:rsidP="005429F4">
      <w:pPr>
        <w:widowControl/>
        <w:numPr>
          <w:ilvl w:val="1"/>
          <w:numId w:val="9"/>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наименование, кадастровый номер, иные реквизиты)</w:t>
      </w:r>
      <w:r w:rsidRPr="0075564D">
        <w:rPr>
          <w:rFonts w:ascii="Times New Roman" w:eastAsia="Calibri" w:hAnsi="Times New Roman" w:cs="Times New Roman"/>
          <w:color w:val="000000"/>
          <w:spacing w:val="-6"/>
          <w:sz w:val="24"/>
          <w:szCs w:val="24"/>
          <w:lang w:val="ru-RU"/>
        </w:rPr>
        <w:t xml:space="preserve"> является объектом культурного наследия </w:t>
      </w:r>
      <w:r w:rsidRPr="0075564D">
        <w:rPr>
          <w:rFonts w:ascii="Times New Roman" w:eastAsia="Calibri" w:hAnsi="Times New Roman" w:cs="Times New Roman"/>
          <w:i/>
          <w:color w:val="000000"/>
          <w:spacing w:val="-6"/>
          <w:sz w:val="20"/>
          <w:szCs w:val="20"/>
          <w:lang w:val="ru-RU"/>
        </w:rPr>
        <w:t>(указать вид объекта культурного наследия)</w:t>
      </w:r>
      <w:r w:rsidRPr="0075564D">
        <w:rPr>
          <w:rFonts w:ascii="Times New Roman" w:eastAsia="Calibri" w:hAnsi="Times New Roman" w:cs="Times New Roman"/>
          <w:color w:val="000000"/>
          <w:spacing w:val="-6"/>
          <w:sz w:val="24"/>
          <w:szCs w:val="24"/>
          <w:lang w:val="ru-RU"/>
        </w:rPr>
        <w:t xml:space="preserve">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документы, на основании которых объект отнесен к объектам культурного наследия)</w:t>
      </w:r>
      <w:r w:rsidRPr="0075564D">
        <w:rPr>
          <w:rFonts w:ascii="Times New Roman" w:eastAsia="Calibri" w:hAnsi="Times New Roman" w:cs="Times New Roman"/>
          <w:color w:val="000000"/>
          <w:spacing w:val="-6"/>
          <w:sz w:val="24"/>
          <w:szCs w:val="24"/>
          <w:lang w:val="ru-RU"/>
        </w:rPr>
        <w:t>.</w:t>
      </w:r>
    </w:p>
    <w:p w14:paraId="355155AE" w14:textId="77777777" w:rsidR="006E48AE" w:rsidRPr="0075564D" w:rsidRDefault="006E48AE" w:rsidP="006E48AE">
      <w:pPr>
        <w:suppressAutoHyphens/>
        <w:ind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75564D">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75564D">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0D2F56">
        <w:rPr>
          <w:rFonts w:ascii="Times New Roman" w:eastAsia="Calibri" w:hAnsi="Times New Roman" w:cs="Times New Roman"/>
          <w:spacing w:val="-6"/>
          <w:sz w:val="24"/>
          <w:szCs w:val="24"/>
          <w:vertAlign w:val="superscript"/>
        </w:rPr>
        <w:footnoteReference w:id="11"/>
      </w:r>
    </w:p>
    <w:p w14:paraId="0C50C42A" w14:textId="77777777" w:rsidR="006E48AE" w:rsidRPr="0075564D" w:rsidRDefault="006E48AE" w:rsidP="005429F4">
      <w:pPr>
        <w:widowControl/>
        <w:numPr>
          <w:ilvl w:val="1"/>
          <w:numId w:val="8"/>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Покупатель, в течение 10</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 xml:space="preserve">(десяти) календарных дней государственной регистрации перехода права собственности и иных прав на Недвижимое имущество к Покупателю, обязуется обратится в __________ </w:t>
      </w:r>
      <w:r w:rsidRPr="0075564D">
        <w:rPr>
          <w:rFonts w:ascii="Times New Roman" w:eastAsia="Calibri" w:hAnsi="Times New Roman" w:cs="Times New Roman"/>
          <w:i/>
          <w:spacing w:val="-6"/>
          <w:sz w:val="20"/>
          <w:szCs w:val="20"/>
          <w:lang w:val="ru-RU"/>
        </w:rPr>
        <w:t>(указать Арендодателя в соответствии с договором аренды земельного участка)</w:t>
      </w:r>
      <w:r w:rsidRPr="0075564D">
        <w:rPr>
          <w:rFonts w:ascii="Times New Roman" w:eastAsia="Calibri" w:hAnsi="Times New Roman" w:cs="Times New Roman"/>
          <w:spacing w:val="-6"/>
          <w:sz w:val="24"/>
          <w:szCs w:val="24"/>
          <w:lang w:val="ru-RU"/>
        </w:rPr>
        <w:t xml:space="preserve"> для оформления перехода права аренды земельного участка общей площадью __________</w:t>
      </w:r>
      <w:r w:rsidRPr="000D2F56">
        <w:rPr>
          <w:rFonts w:ascii="Times New Roman" w:eastAsia="Calibri" w:hAnsi="Times New Roman" w:cs="Times New Roman"/>
          <w:spacing w:val="-6"/>
          <w:sz w:val="24"/>
          <w:szCs w:val="24"/>
        </w:rPr>
        <w:t> </w:t>
      </w:r>
      <w:proofErr w:type="spellStart"/>
      <w:r w:rsidRPr="0075564D">
        <w:rPr>
          <w:rFonts w:ascii="Times New Roman" w:eastAsia="Calibri" w:hAnsi="Times New Roman" w:cs="Times New Roman"/>
          <w:spacing w:val="-6"/>
          <w:sz w:val="24"/>
          <w:szCs w:val="24"/>
          <w:lang w:val="ru-RU"/>
        </w:rPr>
        <w:t>кв.м</w:t>
      </w:r>
      <w:proofErr w:type="spellEnd"/>
      <w:r w:rsidRPr="0075564D">
        <w:rPr>
          <w:rFonts w:ascii="Times New Roman" w:eastAsia="Calibri" w:hAnsi="Times New Roman" w:cs="Times New Roman"/>
          <w:spacing w:val="-6"/>
          <w:sz w:val="24"/>
          <w:szCs w:val="24"/>
          <w:lang w:val="ru-RU"/>
        </w:rPr>
        <w:t xml:space="preserve">., кадастровый номер: __________, расположенный по адресу: ____________________ (Категория земель: __________. </w:t>
      </w:r>
      <w:r w:rsidRPr="0075564D">
        <w:rPr>
          <w:rFonts w:ascii="Times New Roman" w:eastAsia="Calibri" w:hAnsi="Times New Roman" w:cs="Times New Roman"/>
          <w:spacing w:val="-6"/>
          <w:sz w:val="24"/>
          <w:szCs w:val="24"/>
          <w:lang w:val="ru-RU"/>
        </w:rPr>
        <w:lastRenderedPageBreak/>
        <w:t xml:space="preserve">Разрешенное использование: __________. Договор аренды земельного участка от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w:t>
      </w:r>
      <w:r w:rsidRPr="0075564D">
        <w:rPr>
          <w:rFonts w:ascii="Times New Roman" w:eastAsia="Calibri" w:hAnsi="Times New Roman" w:cs="Times New Roman"/>
          <w:spacing w:val="-6"/>
          <w:sz w:val="24"/>
          <w:szCs w:val="24"/>
          <w:lang w:val="ru-RU"/>
        </w:rPr>
        <w:t xml:space="preserve">, со сроком действия до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12"/>
      </w:r>
    </w:p>
    <w:p w14:paraId="11822B78" w14:textId="77777777" w:rsidR="006E48AE" w:rsidRPr="0075564D" w:rsidRDefault="006E48AE" w:rsidP="005429F4">
      <w:pPr>
        <w:widowControl/>
        <w:numPr>
          <w:ilvl w:val="1"/>
          <w:numId w:val="8"/>
        </w:numPr>
        <w:suppressAutoHyphens/>
        <w:adjustRightInd w:val="0"/>
        <w:spacing w:before="12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Покупатель обязан в порядке, предусмотренном действующим законодательством Российской</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Федерации, уведомить Федеральный орган исполнительной власти в области промышленной безопасности или его территориальный орган и/или иные государственные органы о переходе права собственности на объект Недвижимого имущества с кадастровым номером: ____________________.</w:t>
      </w:r>
      <w:r w:rsidRPr="000D2F56">
        <w:rPr>
          <w:rFonts w:ascii="Times New Roman" w:eastAsia="Calibri" w:hAnsi="Times New Roman" w:cs="Times New Roman"/>
          <w:spacing w:val="-6"/>
          <w:sz w:val="24"/>
          <w:szCs w:val="24"/>
          <w:vertAlign w:val="superscript"/>
        </w:rPr>
        <w:footnoteReference w:id="13"/>
      </w:r>
    </w:p>
    <w:p w14:paraId="49CA5483" w14:textId="77777777" w:rsidR="006E48AE" w:rsidRPr="0075564D" w:rsidRDefault="006E48AE" w:rsidP="005429F4">
      <w:pPr>
        <w:widowControl/>
        <w:numPr>
          <w:ilvl w:val="1"/>
          <w:numId w:val="8"/>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Покупатель осведомлен, что на объект Недвижимого имущества с кадастровым номером: __________ существуют ограничения</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(обременения) права: Водоохранная зона водного объекта площадью __________</w:t>
      </w:r>
      <w:r w:rsidRPr="000D2F56">
        <w:rPr>
          <w:rFonts w:ascii="Times New Roman" w:eastAsia="Calibri" w:hAnsi="Times New Roman" w:cs="Times New Roman"/>
          <w:spacing w:val="-6"/>
          <w:sz w:val="24"/>
          <w:szCs w:val="24"/>
        </w:rPr>
        <w:t> </w:t>
      </w:r>
      <w:proofErr w:type="spellStart"/>
      <w:r w:rsidRPr="0075564D">
        <w:rPr>
          <w:rFonts w:ascii="Times New Roman" w:eastAsia="Calibri" w:hAnsi="Times New Roman" w:cs="Times New Roman"/>
          <w:spacing w:val="-6"/>
          <w:sz w:val="24"/>
          <w:szCs w:val="24"/>
          <w:lang w:val="ru-RU"/>
        </w:rPr>
        <w:t>кв.м</w:t>
      </w:r>
      <w:proofErr w:type="spellEnd"/>
      <w:r w:rsidRPr="0075564D">
        <w:rPr>
          <w:rFonts w:ascii="Times New Roman" w:eastAsia="Calibri" w:hAnsi="Times New Roman" w:cs="Times New Roman"/>
          <w:spacing w:val="-6"/>
          <w:sz w:val="24"/>
          <w:szCs w:val="24"/>
          <w:lang w:val="ru-RU"/>
        </w:rPr>
        <w:t>. Прибрежная защитная полоса водного объекта площадью __________</w:t>
      </w:r>
      <w:r w:rsidRPr="000D2F56">
        <w:rPr>
          <w:rFonts w:ascii="Times New Roman" w:eastAsia="Calibri" w:hAnsi="Times New Roman" w:cs="Times New Roman"/>
          <w:spacing w:val="-6"/>
          <w:sz w:val="24"/>
          <w:szCs w:val="24"/>
        </w:rPr>
        <w:t> </w:t>
      </w:r>
      <w:proofErr w:type="spellStart"/>
      <w:r w:rsidRPr="0075564D">
        <w:rPr>
          <w:rFonts w:ascii="Times New Roman" w:eastAsia="Calibri" w:hAnsi="Times New Roman" w:cs="Times New Roman"/>
          <w:spacing w:val="-6"/>
          <w:sz w:val="24"/>
          <w:szCs w:val="24"/>
          <w:lang w:val="ru-RU"/>
        </w:rPr>
        <w:t>кв.м</w:t>
      </w:r>
      <w:proofErr w:type="spellEnd"/>
      <w:r w:rsidRPr="0075564D">
        <w:rPr>
          <w:rFonts w:ascii="Times New Roman" w:eastAsia="Calibri" w:hAnsi="Times New Roman" w:cs="Times New Roman"/>
          <w:spacing w:val="-6"/>
          <w:sz w:val="24"/>
          <w:szCs w:val="24"/>
          <w:lang w:val="ru-RU"/>
        </w:rPr>
        <w:t>., 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нужное)</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4"/>
      </w:r>
    </w:p>
    <w:p w14:paraId="72190F16" w14:textId="77777777" w:rsidR="006E48AE" w:rsidRPr="0075564D" w:rsidRDefault="006E48AE" w:rsidP="005429F4">
      <w:pPr>
        <w:widowControl/>
        <w:numPr>
          <w:ilvl w:val="1"/>
          <w:numId w:val="8"/>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а именно земельный участок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(кадастровый номер, иные реквизиты)</w:t>
      </w:r>
      <w:r w:rsidRPr="0075564D">
        <w:rPr>
          <w:rFonts w:ascii="Times New Roman" w:eastAsia="Calibri" w:hAnsi="Times New Roman" w:cs="Times New Roman"/>
          <w:color w:val="000000"/>
          <w:spacing w:val="-6"/>
          <w:sz w:val="24"/>
          <w:szCs w:val="24"/>
          <w:lang w:val="ru-RU"/>
        </w:rPr>
        <w:t xml:space="preserve"> расположен в зоне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 xml:space="preserve">(указать объект санитарной охраны водозаборных </w:t>
      </w:r>
      <w:proofErr w:type="gramStart"/>
      <w:r w:rsidRPr="0075564D">
        <w:rPr>
          <w:rFonts w:ascii="Times New Roman" w:eastAsia="Calibri" w:hAnsi="Times New Roman" w:cs="Times New Roman"/>
          <w:i/>
          <w:color w:val="000000"/>
          <w:spacing w:val="-6"/>
          <w:sz w:val="20"/>
          <w:szCs w:val="20"/>
          <w:lang w:val="ru-RU"/>
        </w:rPr>
        <w:t>скважин  и</w:t>
      </w:r>
      <w:proofErr w:type="gramEnd"/>
      <w:r w:rsidRPr="0075564D">
        <w:rPr>
          <w:rFonts w:ascii="Times New Roman" w:eastAsia="Calibri" w:hAnsi="Times New Roman" w:cs="Times New Roman"/>
          <w:i/>
          <w:color w:val="000000"/>
          <w:spacing w:val="-6"/>
          <w:sz w:val="20"/>
          <w:szCs w:val="20"/>
          <w:lang w:val="ru-RU"/>
        </w:rPr>
        <w:t>/или особо охраняемых территорий и/или иное)</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5"/>
      </w:r>
    </w:p>
    <w:p w14:paraId="4664B59B" w14:textId="77777777" w:rsidR="006E48AE" w:rsidRPr="0075564D" w:rsidRDefault="006E48AE" w:rsidP="005429F4">
      <w:pPr>
        <w:widowControl/>
        <w:numPr>
          <w:ilvl w:val="1"/>
          <w:numId w:val="8"/>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__________ является </w:t>
      </w:r>
      <w:proofErr w:type="spellStart"/>
      <w:r w:rsidRPr="0075564D">
        <w:rPr>
          <w:rFonts w:ascii="Times New Roman" w:eastAsia="Calibri" w:hAnsi="Times New Roman" w:cs="Times New Roman"/>
          <w:spacing w:val="-6"/>
          <w:sz w:val="24"/>
          <w:szCs w:val="24"/>
          <w:lang w:val="ru-RU"/>
        </w:rPr>
        <w:t>приаэродромной</w:t>
      </w:r>
      <w:proofErr w:type="spellEnd"/>
      <w:r w:rsidRPr="0075564D">
        <w:rPr>
          <w:rFonts w:ascii="Times New Roman" w:eastAsia="Calibri" w:hAnsi="Times New Roman" w:cs="Times New Roman"/>
          <w:spacing w:val="-6"/>
          <w:sz w:val="24"/>
          <w:szCs w:val="24"/>
          <w:lang w:val="ru-RU"/>
        </w:rPr>
        <w:t xml:space="preserve"> территорией, на которой установлены ограничения использования указанного объекта и/или расположенных на нём объектов недвижимости и осуществления экономической и иной деятельности в соответствии с законодательством Российской Федерации</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6"/>
      </w:r>
    </w:p>
    <w:p w14:paraId="2097C377" w14:textId="77777777" w:rsidR="006E48AE" w:rsidRPr="0075564D" w:rsidRDefault="006E48AE" w:rsidP="005429F4">
      <w:pPr>
        <w:widowControl/>
        <w:numPr>
          <w:ilvl w:val="1"/>
          <w:numId w:val="8"/>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75564D">
        <w:rPr>
          <w:rFonts w:ascii="Times New Roman" w:eastAsia="Calibri" w:hAnsi="Times New Roman" w:cs="Times New Roman"/>
          <w:spacing w:val="-6"/>
          <w:sz w:val="24"/>
          <w:szCs w:val="24"/>
          <w:lang w:val="ru-RU"/>
        </w:rPr>
        <w:t xml:space="preserve"> по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75564D">
        <w:rPr>
          <w:rFonts w:ascii="Times New Roman" w:eastAsia="Calibri" w:hAnsi="Times New Roman" w:cs="Times New Roman"/>
          <w:spacing w:val="-6"/>
          <w:sz w:val="24"/>
          <w:szCs w:val="24"/>
          <w:lang w:val="ru-RU"/>
        </w:rPr>
        <w:t xml:space="preserve"> на основании договора аренды от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w:t>
      </w:r>
      <w:r w:rsidRPr="000D2F56">
        <w:rPr>
          <w:rFonts w:ascii="Times New Roman" w:eastAsia="Calibri" w:hAnsi="Times New Roman" w:cs="Times New Roman"/>
          <w:color w:val="000000"/>
          <w:spacing w:val="-6"/>
          <w:sz w:val="24"/>
          <w:szCs w:val="24"/>
          <w:vertAlign w:val="superscript"/>
        </w:rPr>
        <w:footnoteReference w:id="17"/>
      </w:r>
    </w:p>
    <w:p w14:paraId="793282FF" w14:textId="77777777" w:rsidR="006E48AE" w:rsidRPr="000D2F56" w:rsidRDefault="006E48AE" w:rsidP="005429F4">
      <w:pPr>
        <w:keepNext/>
        <w:widowControl/>
        <w:numPr>
          <w:ilvl w:val="0"/>
          <w:numId w:val="9"/>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Цена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Договора</w:t>
      </w:r>
      <w:proofErr w:type="spellEnd"/>
    </w:p>
    <w:p w14:paraId="21D85784" w14:textId="77777777" w:rsidR="006E48AE" w:rsidRPr="0075564D" w:rsidRDefault="006E48AE" w:rsidP="005429F4">
      <w:pPr>
        <w:widowControl/>
        <w:numPr>
          <w:ilvl w:val="1"/>
          <w:numId w:val="10"/>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Установленная по итогам Аукциона (Протокол об итогах Аукциона от</w:t>
      </w:r>
      <w:r w:rsidRPr="0075564D">
        <w:rPr>
          <w:rFonts w:ascii="Times New Roman" w:eastAsia="Calibri" w:hAnsi="Times New Roman" w:cs="Times New Roman"/>
          <w:bCs/>
          <w:color w:val="000000"/>
          <w:spacing w:val="-6"/>
          <w:sz w:val="24"/>
          <w:szCs w:val="24"/>
          <w:lang w:val="ru-RU"/>
        </w:rPr>
        <w:t xml:space="preserve"> 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__________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 цена Имущества</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(далее</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цена Договора) составляет </w:t>
      </w:r>
      <w:r w:rsidRPr="0075564D">
        <w:rPr>
          <w:rFonts w:ascii="Times New Roman" w:eastAsia="Calibri" w:hAnsi="Times New Roman" w:cs="Times New Roman"/>
          <w:spacing w:val="-6"/>
          <w:sz w:val="24"/>
          <w:szCs w:val="24"/>
          <w:lang w:val="ru-RU"/>
        </w:rPr>
        <w:t>__________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рублей 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 в том числе НДС в размере __________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(__________) рублей 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копеек/НДС не облагается</w:t>
      </w:r>
      <w:r w:rsidRPr="00C55D32">
        <w:rPr>
          <w:rFonts w:ascii="Times New Roman" w:eastAsia="Calibri" w:hAnsi="Times New Roman" w:cs="Times New Roman"/>
          <w:color w:val="000000"/>
          <w:spacing w:val="-6"/>
          <w:sz w:val="24"/>
          <w:szCs w:val="24"/>
          <w:vertAlign w:val="superscript"/>
        </w:rPr>
        <w:footnoteReference w:id="18"/>
      </w:r>
      <w:r w:rsidRPr="0075564D">
        <w:rPr>
          <w:rFonts w:ascii="Times New Roman" w:eastAsia="Calibri" w:hAnsi="Times New Roman" w:cs="Times New Roman"/>
          <w:color w:val="000000"/>
          <w:spacing w:val="-6"/>
          <w:sz w:val="24"/>
          <w:szCs w:val="24"/>
          <w:lang w:val="ru-RU"/>
        </w:rPr>
        <w:t>.</w:t>
      </w:r>
    </w:p>
    <w:p w14:paraId="03A22592" w14:textId="77777777" w:rsidR="006E48AE" w:rsidRPr="0075564D" w:rsidRDefault="006E48AE" w:rsidP="005429F4">
      <w:pPr>
        <w:widowControl/>
        <w:numPr>
          <w:ilvl w:val="1"/>
          <w:numId w:val="10"/>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Цена земельного участка, указанного в п.</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1.1.</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в размере </w:t>
      </w:r>
      <w:r w:rsidRPr="0075564D">
        <w:rPr>
          <w:rFonts w:ascii="Times New Roman" w:eastAsia="Calibri" w:hAnsi="Times New Roman" w:cs="Times New Roman"/>
          <w:spacing w:val="-6"/>
          <w:sz w:val="24"/>
          <w:szCs w:val="24"/>
          <w:lang w:val="ru-RU"/>
        </w:rPr>
        <w:t>__________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рублей 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 (НДС не облагается) включена в цену Договора.</w:t>
      </w:r>
    </w:p>
    <w:p w14:paraId="7E87F181" w14:textId="77777777" w:rsidR="006E48AE" w:rsidRPr="0075564D" w:rsidRDefault="006E48AE" w:rsidP="005429F4">
      <w:pPr>
        <w:widowControl/>
        <w:numPr>
          <w:ilvl w:val="1"/>
          <w:numId w:val="10"/>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Задаток в размере ___________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(__________) рублей 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 внесенный Покупателем на счет ООО</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4048ED28" w14:textId="77777777" w:rsidR="006E48AE" w:rsidRPr="0075564D" w:rsidRDefault="006E48AE" w:rsidP="005429F4">
      <w:pPr>
        <w:widowControl/>
        <w:numPr>
          <w:ilvl w:val="1"/>
          <w:numId w:val="10"/>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С учетом </w:t>
      </w:r>
      <w:r w:rsidR="00B53186">
        <w:fldChar w:fldCharType="begin"/>
      </w:r>
      <w:r w:rsidR="00B53186" w:rsidRPr="00B53186">
        <w:rPr>
          <w:lang w:val="ru-RU"/>
        </w:rPr>
        <w:instrText xml:space="preserve"> </w:instrText>
      </w:r>
      <w:r w:rsidR="00B53186">
        <w:instrText>HYPERLINK</w:instrText>
      </w:r>
      <w:r w:rsidR="00B53186" w:rsidRPr="00B53186">
        <w:rPr>
          <w:lang w:val="ru-RU"/>
        </w:rPr>
        <w:instrText xml:space="preserve"> "</w:instrText>
      </w:r>
      <w:r w:rsidR="00B53186">
        <w:instrText>consultantplus</w:instrText>
      </w:r>
      <w:r w:rsidR="00B53186" w:rsidRPr="00B53186">
        <w:rPr>
          <w:lang w:val="ru-RU"/>
        </w:rPr>
        <w:instrText>://</w:instrText>
      </w:r>
      <w:r w:rsidR="00B53186">
        <w:instrText>offline</w:instrText>
      </w:r>
      <w:r w:rsidR="00B53186" w:rsidRPr="00B53186">
        <w:rPr>
          <w:lang w:val="ru-RU"/>
        </w:rPr>
        <w:instrText>/</w:instrText>
      </w:r>
      <w:r w:rsidR="00B53186">
        <w:instrText>main</w:instrText>
      </w:r>
      <w:r w:rsidR="00B53186" w:rsidRPr="00B53186">
        <w:rPr>
          <w:lang w:val="ru-RU"/>
        </w:rPr>
        <w:instrText>?</w:instrText>
      </w:r>
      <w:r w:rsidR="00B53186">
        <w:instrText>base</w:instrText>
      </w:r>
      <w:r w:rsidR="00B53186" w:rsidRPr="00B53186">
        <w:rPr>
          <w:lang w:val="ru-RU"/>
        </w:rPr>
        <w:instrText>=</w:instrText>
      </w:r>
      <w:r w:rsidR="00B53186">
        <w:instrText>PAP</w:instrText>
      </w:r>
      <w:r w:rsidR="00B53186" w:rsidRPr="00B53186">
        <w:rPr>
          <w:lang w:val="ru-RU"/>
        </w:rPr>
        <w:instrText>;</w:instrText>
      </w:r>
      <w:r w:rsidR="00B53186">
        <w:instrText>n</w:instrText>
      </w:r>
      <w:r w:rsidR="00B53186" w:rsidRPr="00B53186">
        <w:rPr>
          <w:lang w:val="ru-RU"/>
        </w:rPr>
        <w:instrText>=18076;</w:instrText>
      </w:r>
      <w:r w:rsidR="00B53186">
        <w:instrText>fld</w:instrText>
      </w:r>
      <w:r w:rsidR="00B53186" w:rsidRPr="00B53186">
        <w:rPr>
          <w:lang w:val="ru-RU"/>
        </w:rPr>
        <w:instrText>=134;</w:instrText>
      </w:r>
      <w:r w:rsidR="00B53186">
        <w:instrText>dst</w:instrText>
      </w:r>
      <w:r w:rsidR="00B53186" w:rsidRPr="00B53186">
        <w:rPr>
          <w:lang w:val="ru-RU"/>
        </w:rPr>
        <w:instrText xml:space="preserve">=100017" </w:instrText>
      </w:r>
      <w:r w:rsidR="00B53186">
        <w:fldChar w:fldCharType="separate"/>
      </w:r>
      <w:r w:rsidRPr="0075564D">
        <w:rPr>
          <w:rFonts w:ascii="Times New Roman" w:eastAsia="Calibri" w:hAnsi="Times New Roman" w:cs="Times New Roman"/>
          <w:color w:val="000000"/>
          <w:spacing w:val="-6"/>
          <w:sz w:val="24"/>
          <w:szCs w:val="24"/>
          <w:lang w:val="ru-RU"/>
        </w:rPr>
        <w:t>п.</w:t>
      </w:r>
      <w:r w:rsidRPr="00C55D32">
        <w:rPr>
          <w:rFonts w:ascii="Times New Roman" w:eastAsia="Calibri" w:hAnsi="Times New Roman" w:cs="Times New Roman"/>
          <w:color w:val="000000"/>
          <w:spacing w:val="-6"/>
          <w:sz w:val="24"/>
          <w:szCs w:val="24"/>
        </w:rPr>
        <w:t> </w:t>
      </w:r>
      <w:r w:rsidR="00B53186">
        <w:rPr>
          <w:rFonts w:ascii="Times New Roman" w:eastAsia="Calibri" w:hAnsi="Times New Roman" w:cs="Times New Roman"/>
          <w:color w:val="000000"/>
          <w:spacing w:val="-6"/>
          <w:sz w:val="24"/>
          <w:szCs w:val="24"/>
        </w:rPr>
        <w:fldChar w:fldCharType="end"/>
      </w:r>
      <w:r w:rsidRPr="0075564D">
        <w:rPr>
          <w:rFonts w:ascii="Times New Roman" w:eastAsia="Calibri" w:hAnsi="Times New Roman" w:cs="Times New Roman"/>
          <w:color w:val="000000"/>
          <w:spacing w:val="-6"/>
          <w:sz w:val="24"/>
          <w:szCs w:val="24"/>
          <w:lang w:val="ru-RU"/>
        </w:rPr>
        <w:t>2.3.</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Покупатель обязан уплатить сумму в размере </w:t>
      </w:r>
      <w:r w:rsidRPr="0075564D">
        <w:rPr>
          <w:rFonts w:ascii="Times New Roman" w:eastAsia="Calibri" w:hAnsi="Times New Roman" w:cs="Times New Roman"/>
          <w:spacing w:val="-6"/>
          <w:sz w:val="24"/>
          <w:szCs w:val="24"/>
          <w:lang w:val="ru-RU"/>
        </w:rPr>
        <w:t>__________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рублей 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копеек, представляющую собой сумму цены Договора за вычетом </w:t>
      </w:r>
      <w:r w:rsidRPr="0075564D">
        <w:rPr>
          <w:rFonts w:ascii="Times New Roman" w:eastAsia="Calibri" w:hAnsi="Times New Roman" w:cs="Times New Roman"/>
          <w:color w:val="000000"/>
          <w:spacing w:val="-6"/>
          <w:sz w:val="24"/>
          <w:szCs w:val="24"/>
          <w:lang w:val="ru-RU"/>
        </w:rPr>
        <w:lastRenderedPageBreak/>
        <w:t>суммы внесенного Покупателем задатка, в том числе НДС в размере __________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(__________) рублей 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копеек/НДС не облагается.</w:t>
      </w:r>
      <w:r w:rsidRPr="00C55D32">
        <w:rPr>
          <w:rFonts w:ascii="Times New Roman" w:eastAsia="Calibri" w:hAnsi="Times New Roman" w:cs="Times New Roman"/>
          <w:color w:val="000000"/>
          <w:spacing w:val="-6"/>
          <w:sz w:val="24"/>
          <w:szCs w:val="24"/>
          <w:vertAlign w:val="superscript"/>
        </w:rPr>
        <w:footnoteReference w:id="19"/>
      </w:r>
    </w:p>
    <w:p w14:paraId="48BEE4C8" w14:textId="77777777" w:rsidR="006E48AE" w:rsidRPr="000D2F56" w:rsidRDefault="006E48AE" w:rsidP="005429F4">
      <w:pPr>
        <w:widowControl/>
        <w:numPr>
          <w:ilvl w:val="0"/>
          <w:numId w:val="9"/>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Платежи</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по</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Договору</w:t>
      </w:r>
      <w:proofErr w:type="spellEnd"/>
    </w:p>
    <w:p w14:paraId="5E5BB0E9" w14:textId="3BEDDE8E" w:rsidR="006E48AE" w:rsidRPr="0075564D" w:rsidRDefault="006E48AE" w:rsidP="005429F4">
      <w:pPr>
        <w:widowControl/>
        <w:numPr>
          <w:ilvl w:val="1"/>
          <w:numId w:val="9"/>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2.4.</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в течение </w:t>
      </w:r>
      <w:r w:rsidR="004C7879">
        <w:rPr>
          <w:rFonts w:ascii="Times New Roman" w:eastAsia="Calibri" w:hAnsi="Times New Roman" w:cs="Times New Roman"/>
          <w:color w:val="000000"/>
          <w:spacing w:val="-6"/>
          <w:sz w:val="24"/>
          <w:szCs w:val="24"/>
          <w:lang w:val="ru-RU"/>
        </w:rPr>
        <w:t>30</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004C7879">
        <w:rPr>
          <w:rFonts w:ascii="Times New Roman" w:eastAsia="Calibri" w:hAnsi="Times New Roman" w:cs="Times New Roman"/>
          <w:color w:val="000000"/>
          <w:spacing w:val="-6"/>
          <w:sz w:val="24"/>
          <w:szCs w:val="24"/>
          <w:lang w:val="ru-RU"/>
        </w:rPr>
        <w:t>тридцати</w:t>
      </w:r>
      <w:r w:rsidRPr="0075564D">
        <w:rPr>
          <w:rFonts w:ascii="Times New Roman" w:eastAsia="Calibri" w:hAnsi="Times New Roman" w:cs="Times New Roman"/>
          <w:color w:val="000000"/>
          <w:spacing w:val="-6"/>
          <w:sz w:val="24"/>
          <w:szCs w:val="24"/>
          <w:lang w:val="ru-RU"/>
        </w:rPr>
        <w:t>) рабочих дней с даты подписания Сторонами Договора путем перечисления всей суммы на расчетный счет Продавца.</w:t>
      </w:r>
    </w:p>
    <w:p w14:paraId="7E9EB5D4" w14:textId="77777777" w:rsidR="006E48AE" w:rsidRPr="0075564D" w:rsidRDefault="006E48AE" w:rsidP="006E48AE">
      <w:pPr>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Оплата суммы, указанной в п.</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2.4.</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может быть осуществлена с использованием механизмов привлечения заемных средств</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(ипотеки), а также «материнского капитала»</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(в случае, если Имуществом является жилое помещение). </w:t>
      </w:r>
    </w:p>
    <w:p w14:paraId="29B28864" w14:textId="77777777" w:rsidR="006E48AE" w:rsidRPr="0075564D" w:rsidRDefault="006E48AE" w:rsidP="006E48AE">
      <w:pPr>
        <w:spacing w:before="120"/>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3.2. 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41274044" w14:textId="77777777" w:rsidR="006E48AE" w:rsidRPr="000D2F56" w:rsidRDefault="006E48AE" w:rsidP="005429F4">
      <w:pPr>
        <w:widowControl/>
        <w:numPr>
          <w:ilvl w:val="0"/>
          <w:numId w:val="9"/>
        </w:numPr>
        <w:autoSpaceDE/>
        <w:autoSpaceDN/>
        <w:spacing w:before="240" w:after="120"/>
        <w:ind w:left="0" w:firstLine="709"/>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Передача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имущества</w:t>
      </w:r>
      <w:proofErr w:type="spellEnd"/>
    </w:p>
    <w:p w14:paraId="19D945AD" w14:textId="54462FF1" w:rsidR="006E48AE" w:rsidRPr="0075564D" w:rsidRDefault="006E48AE" w:rsidP="005429F4">
      <w:pPr>
        <w:widowControl/>
        <w:numPr>
          <w:ilvl w:val="1"/>
          <w:numId w:val="9"/>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Имущество передается Продавцом Покупателю по акту приема-передачи в течение </w:t>
      </w:r>
      <w:r w:rsidR="004C7879">
        <w:rPr>
          <w:rFonts w:ascii="Times New Roman" w:eastAsia="Calibri" w:hAnsi="Times New Roman" w:cs="Times New Roman"/>
          <w:color w:val="000000"/>
          <w:spacing w:val="-6"/>
          <w:sz w:val="24"/>
          <w:szCs w:val="24"/>
          <w:lang w:val="ru-RU"/>
        </w:rPr>
        <w:t>30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004C7879">
        <w:rPr>
          <w:rFonts w:ascii="Times New Roman" w:eastAsia="Calibri" w:hAnsi="Times New Roman" w:cs="Times New Roman"/>
          <w:color w:val="000000"/>
          <w:spacing w:val="-6"/>
          <w:sz w:val="24"/>
          <w:szCs w:val="24"/>
          <w:lang w:val="ru-RU"/>
        </w:rPr>
        <w:t>тридцати</w:t>
      </w:r>
      <w:r w:rsidRPr="0075564D">
        <w:rPr>
          <w:rFonts w:ascii="Times New Roman" w:eastAsia="Calibri" w:hAnsi="Times New Roman" w:cs="Times New Roman"/>
          <w:color w:val="000000"/>
          <w:spacing w:val="-6"/>
          <w:sz w:val="24"/>
          <w:szCs w:val="24"/>
          <w:lang w:val="ru-RU"/>
        </w:rPr>
        <w:t xml:space="preserve">) календарных дней после поступления денежных средств по Договору на счет Продавца в полном объеме. </w:t>
      </w:r>
    </w:p>
    <w:p w14:paraId="3F52B093" w14:textId="77777777" w:rsidR="006E48AE" w:rsidRPr="0075564D" w:rsidRDefault="006E48AE" w:rsidP="005429F4">
      <w:pPr>
        <w:widowControl/>
        <w:numPr>
          <w:ilvl w:val="1"/>
          <w:numId w:val="9"/>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w:t>
      </w:r>
    </w:p>
    <w:p w14:paraId="624CD01E" w14:textId="77777777" w:rsidR="006E48AE" w:rsidRPr="0075564D" w:rsidRDefault="006E48AE" w:rsidP="005429F4">
      <w:pPr>
        <w:widowControl/>
        <w:numPr>
          <w:ilvl w:val="2"/>
          <w:numId w:val="9"/>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несет ответственность за сохранность Имущества, переданного Покупателю, равно как и риск случайной порчи или гибели этого Имущества;</w:t>
      </w:r>
    </w:p>
    <w:p w14:paraId="37D8EB23" w14:textId="77777777" w:rsidR="006E48AE" w:rsidRPr="0075564D" w:rsidRDefault="006E48AE" w:rsidP="005429F4">
      <w:pPr>
        <w:widowControl/>
        <w:numPr>
          <w:ilvl w:val="2"/>
          <w:numId w:val="9"/>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обязуется соблюдать правила эксплуатации объектов электроэнергетики, теплоэнергетики и иные нормы действующего законодательства Российской</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Федерации, устанавливающие требования к обеспечению надежности электроэнергетических, теплоэнергетических систем, надежности и безопасности объектов электроэнергетики, теплоэнергетики и энергопринимающих, </w:t>
      </w:r>
      <w:proofErr w:type="spellStart"/>
      <w:r w:rsidRPr="0075564D">
        <w:rPr>
          <w:rFonts w:ascii="Times New Roman" w:eastAsia="Calibri" w:hAnsi="Times New Roman" w:cs="Times New Roman"/>
          <w:color w:val="000000"/>
          <w:spacing w:val="-6"/>
          <w:sz w:val="24"/>
          <w:szCs w:val="24"/>
          <w:lang w:val="ru-RU"/>
        </w:rPr>
        <w:t>теплопринимающих</w:t>
      </w:r>
      <w:proofErr w:type="spellEnd"/>
      <w:r w:rsidRPr="0075564D">
        <w:rPr>
          <w:rFonts w:ascii="Times New Roman" w:eastAsia="Calibri" w:hAnsi="Times New Roman" w:cs="Times New Roman"/>
          <w:color w:val="000000"/>
          <w:spacing w:val="-6"/>
          <w:sz w:val="24"/>
          <w:szCs w:val="24"/>
          <w:lang w:val="ru-RU"/>
        </w:rPr>
        <w:t xml:space="preserve"> установок</w:t>
      </w:r>
      <w:r w:rsidRPr="0075564D">
        <w:rPr>
          <w:rFonts w:ascii="Times New Roman" w:eastAsia="Calibri" w:hAnsi="Times New Roman" w:cs="Times New Roman"/>
          <w:spacing w:val="-6"/>
          <w:sz w:val="24"/>
          <w:szCs w:val="24"/>
          <w:lang w:val="ru-RU"/>
        </w:rPr>
        <w:t xml:space="preserve"> в отношении объектов недвижимости с кадастровыми номерами </w:t>
      </w:r>
      <w:r w:rsidRPr="0075564D">
        <w:rPr>
          <w:rFonts w:ascii="Times New Roman" w:eastAsia="Calibri" w:hAnsi="Times New Roman" w:cs="Times New Roman"/>
          <w:color w:val="000000"/>
          <w:spacing w:val="-6"/>
          <w:sz w:val="24"/>
          <w:szCs w:val="24"/>
          <w:lang w:val="ru-RU"/>
        </w:rPr>
        <w:t>__________</w:t>
      </w:r>
      <w:r w:rsidRPr="0075564D">
        <w:rPr>
          <w:rFonts w:ascii="Times New Roman" w:eastAsia="Calibri" w:hAnsi="Times New Roman" w:cs="Times New Roman"/>
          <w:bCs/>
          <w:spacing w:val="-6"/>
          <w:sz w:val="24"/>
          <w:szCs w:val="24"/>
          <w:lang w:val="ru-RU"/>
        </w:rPr>
        <w:t>;</w:t>
      </w:r>
      <w:r w:rsidRPr="000D2F56">
        <w:rPr>
          <w:rFonts w:ascii="Times New Roman" w:eastAsia="Calibri" w:hAnsi="Times New Roman" w:cs="Times New Roman"/>
          <w:bCs/>
          <w:spacing w:val="-6"/>
          <w:sz w:val="24"/>
          <w:szCs w:val="24"/>
          <w:vertAlign w:val="superscript"/>
        </w:rPr>
        <w:footnoteReference w:id="20"/>
      </w:r>
    </w:p>
    <w:p w14:paraId="17C16832" w14:textId="77777777" w:rsidR="006E48AE" w:rsidRPr="0075564D" w:rsidRDefault="006E48AE" w:rsidP="005429F4">
      <w:pPr>
        <w:widowControl/>
        <w:numPr>
          <w:ilvl w:val="2"/>
          <w:numId w:val="9"/>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обязуется соблюдать правила охраны линий и сооружений линий связи и иные нормы действующего законодательства Российской</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Федерации, устанавливающие требования к охране и эксплуатации линий и сооружений линий связи</w:t>
      </w:r>
      <w:r w:rsidRPr="0075564D">
        <w:rPr>
          <w:rFonts w:ascii="Times New Roman" w:eastAsia="Calibri" w:hAnsi="Times New Roman" w:cs="Times New Roman"/>
          <w:spacing w:val="-6"/>
          <w:sz w:val="24"/>
          <w:szCs w:val="24"/>
          <w:lang w:val="ru-RU"/>
        </w:rPr>
        <w:t xml:space="preserve"> в отношении объектов недвижимости с кадастровыми номерами </w:t>
      </w:r>
      <w:r w:rsidRPr="0075564D">
        <w:rPr>
          <w:rFonts w:ascii="Times New Roman" w:eastAsia="Calibri" w:hAnsi="Times New Roman" w:cs="Times New Roman"/>
          <w:color w:val="000000"/>
          <w:spacing w:val="-6"/>
          <w:sz w:val="24"/>
          <w:szCs w:val="24"/>
          <w:lang w:val="ru-RU"/>
        </w:rPr>
        <w:t>__________;</w:t>
      </w:r>
      <w:r w:rsidRPr="000D2F56">
        <w:rPr>
          <w:rFonts w:ascii="Times New Roman" w:eastAsia="Calibri" w:hAnsi="Times New Roman" w:cs="Times New Roman"/>
          <w:color w:val="000000"/>
          <w:spacing w:val="-6"/>
          <w:sz w:val="24"/>
          <w:szCs w:val="24"/>
          <w:vertAlign w:val="superscript"/>
        </w:rPr>
        <w:footnoteReference w:id="21"/>
      </w:r>
    </w:p>
    <w:p w14:paraId="71C70EC4" w14:textId="77777777" w:rsidR="006E48AE" w:rsidRPr="0075564D" w:rsidRDefault="006E48AE" w:rsidP="005429F4">
      <w:pPr>
        <w:widowControl/>
        <w:numPr>
          <w:ilvl w:val="2"/>
          <w:numId w:val="9"/>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обязуется соблюдать правила технической эксплуатации систем и сооружений коммунального водоснабжения и канализации</w:t>
      </w:r>
      <w:r w:rsidRPr="0075564D">
        <w:rPr>
          <w:rFonts w:ascii="Times New Roman" w:eastAsia="Calibri" w:hAnsi="Times New Roman" w:cs="Times New Roman"/>
          <w:spacing w:val="-6"/>
          <w:sz w:val="24"/>
          <w:szCs w:val="24"/>
          <w:lang w:val="ru-RU"/>
        </w:rPr>
        <w:t xml:space="preserve"> в отношении объектов недвижимости с кадастровыми номерами </w:t>
      </w:r>
      <w:r w:rsidRPr="0075564D">
        <w:rPr>
          <w:rFonts w:ascii="Times New Roman" w:eastAsia="Calibri" w:hAnsi="Times New Roman" w:cs="Times New Roman"/>
          <w:color w:val="000000"/>
          <w:spacing w:val="-6"/>
          <w:sz w:val="24"/>
          <w:szCs w:val="24"/>
          <w:lang w:val="ru-RU"/>
        </w:rPr>
        <w:t>__________;</w:t>
      </w:r>
      <w:r w:rsidRPr="000D2F56">
        <w:rPr>
          <w:rFonts w:ascii="Times New Roman" w:eastAsia="Calibri" w:hAnsi="Times New Roman" w:cs="Times New Roman"/>
          <w:color w:val="000000"/>
          <w:spacing w:val="-6"/>
          <w:sz w:val="24"/>
          <w:szCs w:val="24"/>
          <w:vertAlign w:val="superscript"/>
        </w:rPr>
        <w:footnoteReference w:id="22"/>
      </w:r>
    </w:p>
    <w:p w14:paraId="7C8E75C7" w14:textId="77777777" w:rsidR="006E48AE" w:rsidRPr="000D2F56" w:rsidRDefault="006E48AE" w:rsidP="005429F4">
      <w:pPr>
        <w:widowControl/>
        <w:numPr>
          <w:ilvl w:val="2"/>
          <w:numId w:val="9"/>
        </w:numPr>
        <w:autoSpaceDE/>
        <w:autoSpaceDN/>
        <w:spacing w:before="120"/>
        <w:ind w:left="0" w:firstLine="709"/>
        <w:jc w:val="both"/>
        <w:rPr>
          <w:rFonts w:ascii="Times New Roman" w:eastAsia="Calibri" w:hAnsi="Times New Roman" w:cs="Times New Roman"/>
          <w:color w:val="000000"/>
          <w:spacing w:val="-6"/>
          <w:sz w:val="24"/>
          <w:szCs w:val="24"/>
        </w:rPr>
      </w:pPr>
      <w:proofErr w:type="spellStart"/>
      <w:r w:rsidRPr="000D2F56">
        <w:rPr>
          <w:rFonts w:ascii="Times New Roman" w:eastAsia="Calibri" w:hAnsi="Times New Roman" w:cs="Times New Roman"/>
          <w:color w:val="000000"/>
          <w:spacing w:val="-6"/>
          <w:sz w:val="24"/>
          <w:szCs w:val="24"/>
        </w:rPr>
        <w:t>обязуется</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соблюдать</w:t>
      </w:r>
      <w:proofErr w:type="spellEnd"/>
      <w:r w:rsidRPr="000D2F56">
        <w:rPr>
          <w:rFonts w:ascii="Times New Roman" w:eastAsia="Calibri" w:hAnsi="Times New Roman" w:cs="Times New Roman"/>
          <w:color w:val="000000"/>
          <w:spacing w:val="-6"/>
          <w:sz w:val="24"/>
          <w:szCs w:val="24"/>
        </w:rPr>
        <w:t>:</w:t>
      </w:r>
    </w:p>
    <w:p w14:paraId="004947D0" w14:textId="77777777" w:rsidR="006E48AE" w:rsidRPr="0075564D" w:rsidRDefault="006E48AE" w:rsidP="005429F4">
      <w:pPr>
        <w:widowControl/>
        <w:numPr>
          <w:ilvl w:val="0"/>
          <w:numId w:val="7"/>
        </w:numPr>
        <w:autoSpaceDE/>
        <w:autoSpaceDN/>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color w:val="000000"/>
          <w:spacing w:val="-6"/>
          <w:sz w:val="24"/>
          <w:szCs w:val="24"/>
          <w:lang w:val="ru-RU"/>
        </w:rPr>
        <w:t>требования действующего законодательства Российской</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Федерации по содержанию и использованию объектов культурного наследия, в том числе требования, предусмотренные</w:t>
      </w:r>
      <w:r w:rsidRPr="0075564D">
        <w:rPr>
          <w:rFonts w:ascii="Times New Roman" w:eastAsia="Calibri" w:hAnsi="Times New Roman" w:cs="Times New Roman"/>
          <w:color w:val="000000"/>
          <w:spacing w:val="-6"/>
          <w:sz w:val="24"/>
          <w:szCs w:val="24"/>
          <w:lang w:val="ru-RU"/>
        </w:rPr>
        <w:br/>
        <w:t>ст.</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47.3. Федерального закона от 25</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июня</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2002</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 №</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73-ФЗ «Об</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объектах культурного наследия (памятниках истории и культуры) народов Российской Федерации» в отношении объектов недвижимости с кадастровыми номерами __________ </w:t>
      </w:r>
      <w:r w:rsidRPr="0075564D">
        <w:rPr>
          <w:rFonts w:ascii="Times New Roman" w:eastAsia="Calibri" w:hAnsi="Times New Roman" w:cs="Times New Roman"/>
          <w:spacing w:val="-6"/>
          <w:sz w:val="24"/>
          <w:szCs w:val="24"/>
          <w:lang w:val="ru-RU"/>
        </w:rPr>
        <w:t>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16549510" w14:textId="77777777" w:rsidR="006E48AE" w:rsidRPr="0075564D" w:rsidRDefault="006E48AE" w:rsidP="005429F4">
      <w:pPr>
        <w:widowControl/>
        <w:numPr>
          <w:ilvl w:val="0"/>
          <w:numId w:val="7"/>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lastRenderedPageBreak/>
        <w:t xml:space="preserve">требования Охранного обязательства от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__________</w:t>
      </w:r>
      <w:r>
        <w:rPr>
          <w:rFonts w:ascii="Times New Roman" w:eastAsia="Calibri" w:hAnsi="Times New Roman" w:cs="Times New Roman"/>
          <w:color w:val="000000"/>
          <w:spacing w:val="-6"/>
          <w:sz w:val="24"/>
          <w:szCs w:val="24"/>
          <w:lang w:val="ru-RU"/>
        </w:rPr>
        <w:t xml:space="preserve"> _</w:t>
      </w:r>
      <w:r w:rsidRPr="0075564D">
        <w:rPr>
          <w:rFonts w:ascii="Times New Roman" w:eastAsia="Calibri" w:hAnsi="Times New Roman" w:cs="Times New Roman"/>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75564D">
        <w:rPr>
          <w:rFonts w:ascii="Times New Roman" w:eastAsia="Calibri" w:hAnsi="Times New Roman" w:cs="Times New Roman"/>
          <w:spacing w:val="-6"/>
          <w:sz w:val="24"/>
          <w:szCs w:val="24"/>
          <w:lang w:val="ru-RU"/>
        </w:rPr>
        <w:t xml:space="preserve"> № ___, выданного </w:t>
      </w:r>
      <w:r w:rsidRPr="0075564D">
        <w:rPr>
          <w:rFonts w:ascii="Times New Roman" w:eastAsia="Calibri" w:hAnsi="Times New Roman" w:cs="Times New Roman"/>
          <w:color w:val="000000"/>
          <w:spacing w:val="-6"/>
          <w:sz w:val="24"/>
          <w:szCs w:val="24"/>
          <w:lang w:val="ru-RU"/>
        </w:rPr>
        <w:t>__________</w:t>
      </w:r>
      <w:r w:rsidRPr="0075564D">
        <w:rPr>
          <w:rFonts w:ascii="Times New Roman" w:eastAsia="Calibri" w:hAnsi="Times New Roman" w:cs="Times New Roman"/>
          <w:spacing w:val="-6"/>
          <w:sz w:val="24"/>
          <w:szCs w:val="24"/>
          <w:lang w:val="ru-RU"/>
        </w:rPr>
        <w:t xml:space="preserve"> (Приложение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1 к</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spacing w:val="-6"/>
          <w:sz w:val="24"/>
          <w:szCs w:val="24"/>
          <w:lang w:val="ru-RU"/>
        </w:rPr>
        <w:t>Договору);</w:t>
      </w:r>
      <w:r w:rsidRPr="000D2F56">
        <w:rPr>
          <w:rFonts w:ascii="Times New Roman" w:eastAsia="Calibri" w:hAnsi="Times New Roman" w:cs="Times New Roman"/>
          <w:spacing w:val="-6"/>
          <w:sz w:val="24"/>
          <w:szCs w:val="24"/>
          <w:vertAlign w:val="superscript"/>
        </w:rPr>
        <w:footnoteReference w:id="23"/>
      </w:r>
    </w:p>
    <w:p w14:paraId="45E73784" w14:textId="77777777" w:rsidR="006E48AE" w:rsidRPr="0075564D" w:rsidRDefault="006E48AE" w:rsidP="005429F4">
      <w:pPr>
        <w:widowControl/>
        <w:numPr>
          <w:ilvl w:val="2"/>
          <w:numId w:val="9"/>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обязуется соблюдать нормы законодательством Российской Федерации, устанавливающие требования к охране водных объектов, прибрежной защитной полосе водного объекта, водоохранной зоны водного объекта и иные требования, в отношении объекта Недвижимого имущества с кадастровым номером: __________;</w:t>
      </w:r>
      <w:r w:rsidRPr="000D2F56">
        <w:rPr>
          <w:rFonts w:ascii="Times New Roman" w:eastAsia="Calibri" w:hAnsi="Times New Roman" w:cs="Times New Roman"/>
          <w:color w:val="000000"/>
          <w:spacing w:val="-6"/>
          <w:sz w:val="24"/>
          <w:szCs w:val="24"/>
          <w:vertAlign w:val="superscript"/>
        </w:rPr>
        <w:footnoteReference w:id="24"/>
      </w:r>
    </w:p>
    <w:p w14:paraId="5249ADB5" w14:textId="77777777" w:rsidR="006E48AE" w:rsidRPr="0075564D" w:rsidRDefault="006E48AE" w:rsidP="005429F4">
      <w:pPr>
        <w:widowControl/>
        <w:numPr>
          <w:ilvl w:val="2"/>
          <w:numId w:val="9"/>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обязуется соблюдать нормы законодательством Российской</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Федерации, устанавливающие требования к санитарной охране водозаборных скважин/к особо охраняемой природной территории, в том числе требования, указанные в паспорте особо охраняемой природной территории, или</w:t>
      </w:r>
      <w:r w:rsidRPr="0075564D">
        <w:rPr>
          <w:rFonts w:ascii="Times New Roman" w:eastAsia="Calibri" w:hAnsi="Times New Roman" w:cs="Times New Roman"/>
          <w:i/>
          <w:color w:val="000000"/>
          <w:spacing w:val="-6"/>
          <w:sz w:val="24"/>
          <w:szCs w:val="24"/>
          <w:lang w:val="ru-RU"/>
        </w:rPr>
        <w:t xml:space="preserve"> </w:t>
      </w:r>
      <w:r w:rsidRPr="0075564D">
        <w:rPr>
          <w:rFonts w:ascii="Times New Roman" w:eastAsia="Calibri" w:hAnsi="Times New Roman" w:cs="Times New Roman"/>
          <w:color w:val="000000"/>
          <w:spacing w:val="-6"/>
          <w:sz w:val="24"/>
          <w:szCs w:val="24"/>
          <w:lang w:val="ru-RU"/>
        </w:rPr>
        <w:t>охранном обязательстве, или ином документе __________</w:t>
      </w:r>
      <w:r w:rsidRPr="0075564D">
        <w:rPr>
          <w:rFonts w:ascii="Times New Roman" w:eastAsia="Calibri" w:hAnsi="Times New Roman" w:cs="Times New Roman"/>
          <w:i/>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паспорт особо охраняемой природной территории, охранное обязательство, или иной документ ___________, дату и номер нормативного акта об его утверждении)</w:t>
      </w:r>
      <w:r w:rsidRPr="0075564D">
        <w:rPr>
          <w:rFonts w:ascii="Times New Roman" w:eastAsia="Calibri" w:hAnsi="Times New Roman" w:cs="Times New Roman"/>
          <w:spacing w:val="-6"/>
          <w:sz w:val="24"/>
          <w:szCs w:val="24"/>
          <w:lang w:val="ru-RU"/>
        </w:rPr>
        <w:t xml:space="preserve"> (Приложение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w:t>
      </w:r>
      <w:r w:rsidRPr="0075564D">
        <w:rPr>
          <w:rFonts w:ascii="Times New Roman" w:eastAsia="Calibri" w:hAnsi="Times New Roman" w:cs="Times New Roman"/>
          <w:spacing w:val="-6"/>
          <w:sz w:val="24"/>
          <w:szCs w:val="24"/>
          <w:lang w:val="ru-RU"/>
        </w:rPr>
        <w:t xml:space="preserve"> к</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spacing w:val="-6"/>
          <w:sz w:val="24"/>
          <w:szCs w:val="24"/>
          <w:lang w:val="ru-RU"/>
        </w:rPr>
        <w:t>Договору</w:t>
      </w:r>
      <w:r w:rsidRPr="0075564D">
        <w:rPr>
          <w:rFonts w:ascii="Times New Roman" w:eastAsia="Calibri" w:hAnsi="Times New Roman" w:cs="Times New Roman"/>
          <w:color w:val="000000"/>
          <w:spacing w:val="-6"/>
          <w:sz w:val="24"/>
          <w:szCs w:val="24"/>
          <w:lang w:val="ru-RU"/>
        </w:rPr>
        <w:t>) и иные требования, в отношении земельного участка с кадастровым номером: __________;</w:t>
      </w:r>
      <w:r w:rsidRPr="000D2F56">
        <w:rPr>
          <w:rFonts w:ascii="Times New Roman" w:eastAsia="Calibri" w:hAnsi="Times New Roman" w:cs="Times New Roman"/>
          <w:color w:val="000000"/>
          <w:spacing w:val="-6"/>
          <w:sz w:val="24"/>
          <w:szCs w:val="24"/>
          <w:vertAlign w:val="superscript"/>
        </w:rPr>
        <w:footnoteReference w:id="25"/>
      </w:r>
    </w:p>
    <w:p w14:paraId="6F99D43D" w14:textId="77777777" w:rsidR="006E48AE" w:rsidRPr="0075564D" w:rsidRDefault="006E48AE" w:rsidP="005429F4">
      <w:pPr>
        <w:widowControl/>
        <w:numPr>
          <w:ilvl w:val="2"/>
          <w:numId w:val="9"/>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обязуется соблюдать нормы законодательством Российской</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 xml:space="preserve">Федерации, устанавливающие требования к охране и эксплуатации газопроводов, в отношении объекта Недвижимого имущества с кадастровым номером: </w:t>
      </w:r>
      <w:r w:rsidRPr="0075564D">
        <w:rPr>
          <w:rFonts w:ascii="Times New Roman" w:eastAsia="Calibri" w:hAnsi="Times New Roman" w:cs="Times New Roman"/>
          <w:color w:val="000000"/>
          <w:spacing w:val="-6"/>
          <w:sz w:val="24"/>
          <w:szCs w:val="24"/>
          <w:lang w:val="ru-RU"/>
        </w:rPr>
        <w:t>__________</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26"/>
      </w:r>
    </w:p>
    <w:p w14:paraId="7B70200B" w14:textId="77777777" w:rsidR="006E48AE" w:rsidRPr="0075564D" w:rsidRDefault="006E48AE" w:rsidP="005429F4">
      <w:pPr>
        <w:widowControl/>
        <w:numPr>
          <w:ilvl w:val="2"/>
          <w:numId w:val="9"/>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обязуется соблюдать нормы законодательства Российской</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 xml:space="preserve">Федерации, устанавливающие требования к использованию </w:t>
      </w:r>
      <w:proofErr w:type="spellStart"/>
      <w:r w:rsidRPr="0075564D">
        <w:rPr>
          <w:rFonts w:ascii="Times New Roman" w:eastAsia="Calibri" w:hAnsi="Times New Roman" w:cs="Times New Roman"/>
          <w:spacing w:val="-6"/>
          <w:sz w:val="24"/>
          <w:szCs w:val="24"/>
          <w:lang w:val="ru-RU"/>
        </w:rPr>
        <w:t>приаэродромной</w:t>
      </w:r>
      <w:proofErr w:type="spellEnd"/>
      <w:r w:rsidRPr="0075564D">
        <w:rPr>
          <w:rFonts w:ascii="Times New Roman" w:eastAsia="Calibri" w:hAnsi="Times New Roman" w:cs="Times New Roman"/>
          <w:spacing w:val="-6"/>
          <w:sz w:val="24"/>
          <w:szCs w:val="24"/>
          <w:lang w:val="ru-RU"/>
        </w:rPr>
        <w:t xml:space="preserve"> территории.</w:t>
      </w:r>
      <w:r w:rsidRPr="000D2F56">
        <w:rPr>
          <w:rFonts w:ascii="Times New Roman" w:eastAsia="Calibri" w:hAnsi="Times New Roman" w:cs="Times New Roman"/>
          <w:spacing w:val="-6"/>
          <w:sz w:val="24"/>
          <w:szCs w:val="24"/>
          <w:vertAlign w:val="superscript"/>
        </w:rPr>
        <w:footnoteReference w:id="27"/>
      </w:r>
    </w:p>
    <w:p w14:paraId="178A37D1" w14:textId="77777777" w:rsidR="006E48AE" w:rsidRPr="0075564D" w:rsidRDefault="006E48AE" w:rsidP="005429F4">
      <w:pPr>
        <w:widowControl/>
        <w:numPr>
          <w:ilvl w:val="1"/>
          <w:numId w:val="9"/>
        </w:numPr>
        <w:autoSpaceDE/>
        <w:autoSpaceDN/>
        <w:spacing w:before="12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2C8BFD1B" w14:textId="77777777" w:rsidR="006E48AE" w:rsidRPr="000D2F56" w:rsidRDefault="006E48AE" w:rsidP="005429F4">
      <w:pPr>
        <w:widowControl/>
        <w:numPr>
          <w:ilvl w:val="0"/>
          <w:numId w:val="9"/>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Ответственность</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Сторон</w:t>
      </w:r>
      <w:proofErr w:type="spellEnd"/>
    </w:p>
    <w:p w14:paraId="1179C6C9" w14:textId="77777777" w:rsidR="006E48AE" w:rsidRPr="0075564D" w:rsidRDefault="006E48AE" w:rsidP="005429F4">
      <w:pPr>
        <w:widowControl/>
        <w:numPr>
          <w:ilvl w:val="1"/>
          <w:numId w:val="9"/>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 случае если Покупатель допустит нарушение обязательства, предусмотренного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3.1.</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более чем на 20</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(двадцать) рабочих дней, Продавец имеет право расторгнуть Договор в одностороннем порядке и взыскать с Покупателя штраф в размере 10%</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07CBB58F" w14:textId="77777777" w:rsidR="006E48AE" w:rsidRPr="002A5EEA" w:rsidRDefault="006E48AE" w:rsidP="006E48AE">
      <w:pPr>
        <w:adjustRightInd w:val="0"/>
        <w:ind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10</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с требованием об уплате штрафа и срока его уплаты. </w:t>
      </w:r>
      <w:proofErr w:type="spellStart"/>
      <w:r w:rsidRPr="002A5EEA">
        <w:rPr>
          <w:rFonts w:ascii="Times New Roman" w:eastAsia="Calibri" w:hAnsi="Times New Roman" w:cs="Times New Roman"/>
          <w:color w:val="000000"/>
          <w:spacing w:val="-6"/>
          <w:sz w:val="24"/>
          <w:szCs w:val="24"/>
        </w:rPr>
        <w:t>Оформление</w:t>
      </w:r>
      <w:proofErr w:type="spellEnd"/>
      <w:r w:rsidRPr="002A5EEA">
        <w:rPr>
          <w:rFonts w:ascii="Times New Roman" w:eastAsia="Calibri" w:hAnsi="Times New Roman" w:cs="Times New Roman"/>
          <w:color w:val="000000"/>
          <w:spacing w:val="-6"/>
          <w:sz w:val="24"/>
          <w:szCs w:val="24"/>
        </w:rPr>
        <w:t xml:space="preserve"> </w:t>
      </w:r>
      <w:proofErr w:type="spellStart"/>
      <w:r w:rsidRPr="002A5EEA">
        <w:rPr>
          <w:rFonts w:ascii="Times New Roman" w:eastAsia="Calibri" w:hAnsi="Times New Roman" w:cs="Times New Roman"/>
          <w:color w:val="000000"/>
          <w:spacing w:val="-6"/>
          <w:sz w:val="24"/>
          <w:szCs w:val="24"/>
        </w:rPr>
        <w:t>Сторонами</w:t>
      </w:r>
      <w:proofErr w:type="spellEnd"/>
      <w:r w:rsidRPr="002A5EEA">
        <w:rPr>
          <w:rFonts w:ascii="Times New Roman" w:eastAsia="Calibri" w:hAnsi="Times New Roman" w:cs="Times New Roman"/>
          <w:color w:val="000000"/>
          <w:spacing w:val="-6"/>
          <w:sz w:val="24"/>
          <w:szCs w:val="24"/>
        </w:rPr>
        <w:t xml:space="preserve"> </w:t>
      </w:r>
      <w:proofErr w:type="spellStart"/>
      <w:r w:rsidRPr="002A5EEA">
        <w:rPr>
          <w:rFonts w:ascii="Times New Roman" w:eastAsia="Calibri" w:hAnsi="Times New Roman" w:cs="Times New Roman"/>
          <w:color w:val="000000"/>
          <w:spacing w:val="-6"/>
          <w:sz w:val="24"/>
          <w:szCs w:val="24"/>
        </w:rPr>
        <w:t>дополнительного</w:t>
      </w:r>
      <w:proofErr w:type="spellEnd"/>
      <w:r w:rsidRPr="002A5EEA">
        <w:rPr>
          <w:rFonts w:ascii="Times New Roman" w:eastAsia="Calibri" w:hAnsi="Times New Roman" w:cs="Times New Roman"/>
          <w:color w:val="000000"/>
          <w:spacing w:val="-6"/>
          <w:sz w:val="24"/>
          <w:szCs w:val="24"/>
        </w:rPr>
        <w:t xml:space="preserve"> </w:t>
      </w:r>
      <w:proofErr w:type="spellStart"/>
      <w:r w:rsidRPr="002A5EEA">
        <w:rPr>
          <w:rFonts w:ascii="Times New Roman" w:eastAsia="Calibri" w:hAnsi="Times New Roman" w:cs="Times New Roman"/>
          <w:color w:val="000000"/>
          <w:spacing w:val="-6"/>
          <w:sz w:val="24"/>
          <w:szCs w:val="24"/>
        </w:rPr>
        <w:t>соглашения</w:t>
      </w:r>
      <w:proofErr w:type="spellEnd"/>
      <w:r w:rsidRPr="002A5EEA">
        <w:rPr>
          <w:rFonts w:ascii="Times New Roman" w:eastAsia="Calibri" w:hAnsi="Times New Roman" w:cs="Times New Roman"/>
          <w:color w:val="000000"/>
          <w:spacing w:val="-6"/>
          <w:sz w:val="24"/>
          <w:szCs w:val="24"/>
        </w:rPr>
        <w:t xml:space="preserve"> о </w:t>
      </w:r>
      <w:proofErr w:type="spellStart"/>
      <w:r w:rsidRPr="002A5EEA">
        <w:rPr>
          <w:rFonts w:ascii="Times New Roman" w:eastAsia="Calibri" w:hAnsi="Times New Roman" w:cs="Times New Roman"/>
          <w:color w:val="000000"/>
          <w:spacing w:val="-6"/>
          <w:sz w:val="24"/>
          <w:szCs w:val="24"/>
        </w:rPr>
        <w:t>расторжении</w:t>
      </w:r>
      <w:proofErr w:type="spellEnd"/>
      <w:r w:rsidRPr="002A5EEA">
        <w:rPr>
          <w:rFonts w:ascii="Times New Roman" w:eastAsia="Calibri" w:hAnsi="Times New Roman" w:cs="Times New Roman"/>
          <w:color w:val="000000"/>
          <w:spacing w:val="-6"/>
          <w:sz w:val="24"/>
          <w:szCs w:val="24"/>
        </w:rPr>
        <w:t xml:space="preserve"> </w:t>
      </w:r>
      <w:proofErr w:type="spellStart"/>
      <w:r w:rsidRPr="002A5EEA">
        <w:rPr>
          <w:rFonts w:ascii="Times New Roman" w:eastAsia="Calibri" w:hAnsi="Times New Roman" w:cs="Times New Roman"/>
          <w:color w:val="000000"/>
          <w:spacing w:val="-6"/>
          <w:sz w:val="24"/>
          <w:szCs w:val="24"/>
        </w:rPr>
        <w:t>Договора</w:t>
      </w:r>
      <w:proofErr w:type="spellEnd"/>
      <w:r w:rsidRPr="002A5EEA">
        <w:rPr>
          <w:rFonts w:ascii="Times New Roman" w:eastAsia="Calibri" w:hAnsi="Times New Roman" w:cs="Times New Roman"/>
          <w:color w:val="000000"/>
          <w:spacing w:val="-6"/>
          <w:sz w:val="24"/>
          <w:szCs w:val="24"/>
        </w:rPr>
        <w:t xml:space="preserve"> </w:t>
      </w:r>
      <w:proofErr w:type="spellStart"/>
      <w:r w:rsidRPr="002A5EEA">
        <w:rPr>
          <w:rFonts w:ascii="Times New Roman" w:eastAsia="Calibri" w:hAnsi="Times New Roman" w:cs="Times New Roman"/>
          <w:color w:val="000000"/>
          <w:spacing w:val="-6"/>
          <w:sz w:val="24"/>
          <w:szCs w:val="24"/>
        </w:rPr>
        <w:t>не</w:t>
      </w:r>
      <w:proofErr w:type="spellEnd"/>
      <w:r w:rsidRPr="002A5EEA">
        <w:rPr>
          <w:rFonts w:ascii="Times New Roman" w:eastAsia="Calibri" w:hAnsi="Times New Roman" w:cs="Times New Roman"/>
          <w:color w:val="000000"/>
          <w:spacing w:val="-6"/>
          <w:sz w:val="24"/>
          <w:szCs w:val="24"/>
        </w:rPr>
        <w:t xml:space="preserve"> </w:t>
      </w:r>
      <w:proofErr w:type="spellStart"/>
      <w:r w:rsidRPr="002A5EEA">
        <w:rPr>
          <w:rFonts w:ascii="Times New Roman" w:eastAsia="Calibri" w:hAnsi="Times New Roman" w:cs="Times New Roman"/>
          <w:color w:val="000000"/>
          <w:spacing w:val="-6"/>
          <w:sz w:val="24"/>
          <w:szCs w:val="24"/>
        </w:rPr>
        <w:t>требуется</w:t>
      </w:r>
      <w:proofErr w:type="spellEnd"/>
      <w:r w:rsidRPr="002A5EEA">
        <w:rPr>
          <w:rFonts w:ascii="Times New Roman" w:eastAsia="Calibri" w:hAnsi="Times New Roman" w:cs="Times New Roman"/>
          <w:color w:val="000000"/>
          <w:spacing w:val="-6"/>
          <w:sz w:val="24"/>
          <w:szCs w:val="24"/>
        </w:rPr>
        <w:t>.</w:t>
      </w:r>
    </w:p>
    <w:p w14:paraId="2D00ECB1" w14:textId="77777777" w:rsidR="006E48AE" w:rsidRPr="0075564D" w:rsidRDefault="006E48AE" w:rsidP="005429F4">
      <w:pPr>
        <w:widowControl/>
        <w:numPr>
          <w:ilvl w:val="1"/>
          <w:numId w:val="9"/>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За нарушение Покупателем срока уплаты суммы, предусмотренной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2.4.</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а также за нарушение Покупателем сроков, предусмотренных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1.3.</w:t>
      </w:r>
      <w:r w:rsidRPr="002A5EEA">
        <w:rPr>
          <w:rFonts w:ascii="Times New Roman" w:eastAsia="Calibri" w:hAnsi="Times New Roman" w:cs="Times New Roman"/>
          <w:color w:val="000000"/>
          <w:spacing w:val="-6"/>
          <w:sz w:val="24"/>
          <w:szCs w:val="24"/>
          <w:vertAlign w:val="superscript"/>
        </w:rPr>
        <w:footnoteReference w:id="28"/>
      </w:r>
      <w:r w:rsidRPr="0075564D">
        <w:rPr>
          <w:rFonts w:ascii="Times New Roman" w:eastAsia="Calibri" w:hAnsi="Times New Roman" w:cs="Times New Roman"/>
          <w:color w:val="000000"/>
          <w:spacing w:val="-6"/>
          <w:sz w:val="24"/>
          <w:szCs w:val="24"/>
          <w:lang w:val="ru-RU"/>
        </w:rPr>
        <w:t>,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1.4.</w:t>
      </w:r>
      <w:r w:rsidRPr="002A5EEA">
        <w:rPr>
          <w:rFonts w:ascii="Times New Roman" w:eastAsia="Calibri" w:hAnsi="Times New Roman" w:cs="Times New Roman"/>
          <w:color w:val="000000"/>
          <w:spacing w:val="-6"/>
          <w:sz w:val="24"/>
          <w:szCs w:val="24"/>
          <w:vertAlign w:val="superscript"/>
        </w:rPr>
        <w:footnoteReference w:id="29"/>
      </w:r>
      <w:r w:rsidRPr="0075564D">
        <w:rPr>
          <w:rFonts w:ascii="Times New Roman" w:eastAsia="Calibri" w:hAnsi="Times New Roman" w:cs="Times New Roman"/>
          <w:color w:val="000000"/>
          <w:spacing w:val="-6"/>
          <w:sz w:val="24"/>
          <w:szCs w:val="24"/>
          <w:lang w:val="ru-RU"/>
        </w:rPr>
        <w:t>, п.</w:t>
      </w:r>
      <w:r>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1.5.</w:t>
      </w:r>
      <w:r w:rsidRPr="002A5EEA">
        <w:rPr>
          <w:rFonts w:ascii="Times New Roman" w:eastAsia="Calibri" w:hAnsi="Times New Roman" w:cs="Times New Roman"/>
          <w:color w:val="000000"/>
          <w:spacing w:val="-6"/>
          <w:sz w:val="24"/>
          <w:szCs w:val="24"/>
          <w:vertAlign w:val="superscript"/>
        </w:rPr>
        <w:footnoteReference w:id="30"/>
      </w:r>
      <w:r w:rsidRPr="0075564D">
        <w:rPr>
          <w:rFonts w:ascii="Times New Roman" w:eastAsia="Calibri" w:hAnsi="Times New Roman" w:cs="Times New Roman"/>
          <w:color w:val="000000"/>
          <w:spacing w:val="-6"/>
          <w:sz w:val="24"/>
          <w:szCs w:val="24"/>
          <w:lang w:val="ru-RU"/>
        </w:rPr>
        <w:t xml:space="preserve"> и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6.7.</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Продавец вправе потребовать от Покупателя выплаты пени в размере 0,1%</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(Одна десятая процента) от </w:t>
      </w:r>
      <w:r w:rsidRPr="0075564D">
        <w:rPr>
          <w:rFonts w:ascii="Times New Roman" w:eastAsia="Calibri" w:hAnsi="Times New Roman" w:cs="Times New Roman"/>
          <w:color w:val="000000"/>
          <w:spacing w:val="-6"/>
          <w:sz w:val="24"/>
          <w:szCs w:val="24"/>
          <w:lang w:val="ru-RU"/>
        </w:rPr>
        <w:lastRenderedPageBreak/>
        <w:t>цены Договора за каждый день просрочки, начиная с первого дня просрочки по день фактического исполнения соответствующего обязательства.</w:t>
      </w:r>
    </w:p>
    <w:p w14:paraId="17850F8E" w14:textId="77777777" w:rsidR="006E48AE" w:rsidRPr="002A5EEA" w:rsidRDefault="006E48AE" w:rsidP="005429F4">
      <w:pPr>
        <w:widowControl/>
        <w:numPr>
          <w:ilvl w:val="1"/>
          <w:numId w:val="9"/>
        </w:numPr>
        <w:autoSpaceDE/>
        <w:autoSpaceDN/>
        <w:spacing w:before="120"/>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w:t>
      </w:r>
      <w:r>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следующей за датой окончания срока передачи Продавцом Покупателю Имущества, указанного в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4.1.</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(Десяти процентов) от цены Договора. </w:t>
      </w:r>
      <w:proofErr w:type="spellStart"/>
      <w:r w:rsidRPr="002A5EEA">
        <w:rPr>
          <w:rFonts w:ascii="Times New Roman" w:eastAsia="Calibri" w:hAnsi="Times New Roman" w:cs="Times New Roman"/>
          <w:color w:val="000000"/>
          <w:spacing w:val="-6"/>
          <w:sz w:val="24"/>
          <w:szCs w:val="24"/>
        </w:rPr>
        <w:t>Сумма</w:t>
      </w:r>
      <w:proofErr w:type="spellEnd"/>
      <w:r w:rsidRPr="002A5EEA">
        <w:rPr>
          <w:rFonts w:ascii="Times New Roman" w:eastAsia="Calibri" w:hAnsi="Times New Roman" w:cs="Times New Roman"/>
          <w:color w:val="000000"/>
          <w:spacing w:val="-6"/>
          <w:sz w:val="24"/>
          <w:szCs w:val="24"/>
        </w:rPr>
        <w:t xml:space="preserve"> </w:t>
      </w:r>
      <w:proofErr w:type="spellStart"/>
      <w:r w:rsidRPr="002A5EEA">
        <w:rPr>
          <w:rFonts w:ascii="Times New Roman" w:eastAsia="Calibri" w:hAnsi="Times New Roman" w:cs="Times New Roman"/>
          <w:color w:val="000000"/>
          <w:spacing w:val="-6"/>
          <w:sz w:val="24"/>
          <w:szCs w:val="24"/>
        </w:rPr>
        <w:t>задатка</w:t>
      </w:r>
      <w:proofErr w:type="spellEnd"/>
      <w:r w:rsidRPr="002A5EEA">
        <w:rPr>
          <w:rFonts w:ascii="Times New Roman" w:eastAsia="Calibri" w:hAnsi="Times New Roman" w:cs="Times New Roman"/>
          <w:color w:val="000000"/>
          <w:spacing w:val="-6"/>
          <w:sz w:val="24"/>
          <w:szCs w:val="24"/>
        </w:rPr>
        <w:t xml:space="preserve"> в </w:t>
      </w:r>
      <w:proofErr w:type="spellStart"/>
      <w:r w:rsidRPr="002A5EEA">
        <w:rPr>
          <w:rFonts w:ascii="Times New Roman" w:eastAsia="Calibri" w:hAnsi="Times New Roman" w:cs="Times New Roman"/>
          <w:color w:val="000000"/>
          <w:spacing w:val="-6"/>
          <w:sz w:val="24"/>
          <w:szCs w:val="24"/>
        </w:rPr>
        <w:t>этом</w:t>
      </w:r>
      <w:proofErr w:type="spellEnd"/>
      <w:r w:rsidRPr="002A5EEA">
        <w:rPr>
          <w:rFonts w:ascii="Times New Roman" w:eastAsia="Calibri" w:hAnsi="Times New Roman" w:cs="Times New Roman"/>
          <w:color w:val="000000"/>
          <w:spacing w:val="-6"/>
          <w:sz w:val="24"/>
          <w:szCs w:val="24"/>
        </w:rPr>
        <w:t xml:space="preserve"> </w:t>
      </w:r>
      <w:proofErr w:type="spellStart"/>
      <w:r w:rsidRPr="002A5EEA">
        <w:rPr>
          <w:rFonts w:ascii="Times New Roman" w:eastAsia="Calibri" w:hAnsi="Times New Roman" w:cs="Times New Roman"/>
          <w:color w:val="000000"/>
          <w:spacing w:val="-6"/>
          <w:sz w:val="24"/>
          <w:szCs w:val="24"/>
        </w:rPr>
        <w:t>случае</w:t>
      </w:r>
      <w:proofErr w:type="spellEnd"/>
      <w:r w:rsidRPr="002A5EEA">
        <w:rPr>
          <w:rFonts w:ascii="Times New Roman" w:eastAsia="Calibri" w:hAnsi="Times New Roman" w:cs="Times New Roman"/>
          <w:color w:val="000000"/>
          <w:spacing w:val="-6"/>
          <w:sz w:val="24"/>
          <w:szCs w:val="24"/>
        </w:rPr>
        <w:t xml:space="preserve"> </w:t>
      </w:r>
      <w:proofErr w:type="spellStart"/>
      <w:r w:rsidRPr="002A5EEA">
        <w:rPr>
          <w:rFonts w:ascii="Times New Roman" w:eastAsia="Calibri" w:hAnsi="Times New Roman" w:cs="Times New Roman"/>
          <w:color w:val="000000"/>
          <w:spacing w:val="-6"/>
          <w:sz w:val="24"/>
          <w:szCs w:val="24"/>
        </w:rPr>
        <w:t>не</w:t>
      </w:r>
      <w:proofErr w:type="spellEnd"/>
      <w:r w:rsidRPr="002A5EEA">
        <w:rPr>
          <w:rFonts w:ascii="Times New Roman" w:eastAsia="Calibri" w:hAnsi="Times New Roman" w:cs="Times New Roman"/>
          <w:color w:val="000000"/>
          <w:spacing w:val="-6"/>
          <w:sz w:val="24"/>
          <w:szCs w:val="24"/>
        </w:rPr>
        <w:t xml:space="preserve"> </w:t>
      </w:r>
      <w:proofErr w:type="spellStart"/>
      <w:r w:rsidRPr="002A5EEA">
        <w:rPr>
          <w:rFonts w:ascii="Times New Roman" w:eastAsia="Calibri" w:hAnsi="Times New Roman" w:cs="Times New Roman"/>
          <w:color w:val="000000"/>
          <w:spacing w:val="-6"/>
          <w:sz w:val="24"/>
          <w:szCs w:val="24"/>
        </w:rPr>
        <w:t>возвращается</w:t>
      </w:r>
      <w:proofErr w:type="spellEnd"/>
      <w:r w:rsidRPr="002A5EEA">
        <w:rPr>
          <w:rFonts w:ascii="Times New Roman" w:eastAsia="Calibri" w:hAnsi="Times New Roman" w:cs="Times New Roman"/>
          <w:color w:val="000000"/>
          <w:spacing w:val="-6"/>
          <w:sz w:val="24"/>
          <w:szCs w:val="24"/>
        </w:rPr>
        <w:t xml:space="preserve"> </w:t>
      </w:r>
      <w:proofErr w:type="spellStart"/>
      <w:r w:rsidRPr="002A5EEA">
        <w:rPr>
          <w:rFonts w:ascii="Times New Roman" w:eastAsia="Calibri" w:hAnsi="Times New Roman" w:cs="Times New Roman"/>
          <w:color w:val="000000"/>
          <w:spacing w:val="-6"/>
          <w:sz w:val="24"/>
          <w:szCs w:val="24"/>
        </w:rPr>
        <w:t>Покупателю</w:t>
      </w:r>
      <w:proofErr w:type="spellEnd"/>
      <w:r w:rsidRPr="002A5EEA">
        <w:rPr>
          <w:rFonts w:ascii="Times New Roman" w:eastAsia="Calibri" w:hAnsi="Times New Roman" w:cs="Times New Roman"/>
          <w:color w:val="000000"/>
          <w:spacing w:val="-6"/>
          <w:sz w:val="24"/>
          <w:szCs w:val="24"/>
        </w:rPr>
        <w:t>.</w:t>
      </w:r>
    </w:p>
    <w:p w14:paraId="66B2787A" w14:textId="77777777" w:rsidR="006E48AE" w:rsidRPr="0075564D" w:rsidRDefault="006E48AE" w:rsidP="005429F4">
      <w:pPr>
        <w:widowControl/>
        <w:numPr>
          <w:ilvl w:val="1"/>
          <w:numId w:val="9"/>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Федерации.</w:t>
      </w:r>
    </w:p>
    <w:p w14:paraId="67C4BB82" w14:textId="77777777" w:rsidR="006E48AE" w:rsidRPr="000D2F56" w:rsidRDefault="006E48AE" w:rsidP="005429F4">
      <w:pPr>
        <w:widowControl/>
        <w:numPr>
          <w:ilvl w:val="0"/>
          <w:numId w:val="9"/>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Возникновение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права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собственности</w:t>
      </w:r>
      <w:proofErr w:type="spellEnd"/>
    </w:p>
    <w:p w14:paraId="015A463E" w14:textId="77777777" w:rsidR="006E48AE" w:rsidRPr="002A5EEA" w:rsidRDefault="006E48AE" w:rsidP="005429F4">
      <w:pPr>
        <w:widowControl/>
        <w:numPr>
          <w:ilvl w:val="1"/>
          <w:numId w:val="9"/>
        </w:numPr>
        <w:autoSpaceDE/>
        <w:autoSpaceDN/>
        <w:spacing w:before="120"/>
        <w:ind w:left="0" w:firstLine="709"/>
        <w:jc w:val="both"/>
        <w:rPr>
          <w:rFonts w:ascii="Times New Roman" w:eastAsia="Calibri" w:hAnsi="Times New Roman" w:cs="Times New Roman"/>
          <w:bCs/>
          <w:color w:val="000000"/>
          <w:spacing w:val="-6"/>
          <w:sz w:val="24"/>
          <w:szCs w:val="24"/>
        </w:rPr>
      </w:pPr>
      <w:r w:rsidRPr="0075564D">
        <w:rPr>
          <w:rFonts w:ascii="Times New Roman" w:eastAsia="Calibri" w:hAnsi="Times New Roman" w:cs="Times New Roman"/>
          <w:bCs/>
          <w:color w:val="000000"/>
          <w:spacing w:val="-6"/>
          <w:sz w:val="24"/>
          <w:szCs w:val="24"/>
          <w:lang w:val="ru-RU"/>
        </w:rPr>
        <w:t>Стороны договорились, что государственная регистрация перехода права собственности на Недвижимое имущество, входящее в состав Имущества, производится после подписания сторонами акта приема-передачи, указанного в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4.1.</w:t>
      </w:r>
      <w:r w:rsidRPr="002A5EEA">
        <w:rPr>
          <w:rFonts w:ascii="Times New Roman" w:eastAsia="Calibri" w:hAnsi="Times New Roman" w:cs="Times New Roman"/>
          <w:color w:val="000000"/>
          <w:spacing w:val="-6"/>
          <w:sz w:val="24"/>
          <w:szCs w:val="24"/>
        </w:rPr>
        <w:t> </w:t>
      </w:r>
      <w:proofErr w:type="spellStart"/>
      <w:r w:rsidRPr="002A5EEA">
        <w:rPr>
          <w:rFonts w:ascii="Times New Roman" w:eastAsia="Calibri" w:hAnsi="Times New Roman" w:cs="Times New Roman"/>
          <w:bCs/>
          <w:color w:val="000000"/>
          <w:spacing w:val="-6"/>
          <w:sz w:val="24"/>
          <w:szCs w:val="24"/>
        </w:rPr>
        <w:t>Договора</w:t>
      </w:r>
      <w:proofErr w:type="spellEnd"/>
      <w:r w:rsidRPr="002A5EEA">
        <w:rPr>
          <w:rFonts w:ascii="Times New Roman" w:eastAsia="Calibri" w:hAnsi="Times New Roman" w:cs="Times New Roman"/>
          <w:bCs/>
          <w:color w:val="000000"/>
          <w:spacing w:val="-6"/>
          <w:sz w:val="24"/>
          <w:szCs w:val="24"/>
        </w:rPr>
        <w:t>.</w:t>
      </w:r>
    </w:p>
    <w:p w14:paraId="7F456E18" w14:textId="77777777" w:rsidR="006E48AE" w:rsidRPr="0075564D" w:rsidRDefault="006E48AE" w:rsidP="005429F4">
      <w:pPr>
        <w:widowControl/>
        <w:numPr>
          <w:ilvl w:val="1"/>
          <w:numId w:val="9"/>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259D8A0E" w14:textId="77777777" w:rsidR="006E48AE" w:rsidRPr="0075564D" w:rsidRDefault="006E48AE" w:rsidP="005429F4">
      <w:pPr>
        <w:widowControl/>
        <w:numPr>
          <w:ilvl w:val="1"/>
          <w:numId w:val="9"/>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27C5F95A" w14:textId="77777777" w:rsidR="006E48AE" w:rsidRPr="002A5EEA" w:rsidRDefault="006E48AE" w:rsidP="005429F4">
      <w:pPr>
        <w:widowControl/>
        <w:numPr>
          <w:ilvl w:val="1"/>
          <w:numId w:val="9"/>
        </w:numPr>
        <w:autoSpaceDE/>
        <w:autoSpaceDN/>
        <w:spacing w:before="120"/>
        <w:ind w:left="0" w:firstLine="709"/>
        <w:jc w:val="both"/>
        <w:rPr>
          <w:rFonts w:ascii="Times New Roman" w:eastAsia="Calibri" w:hAnsi="Times New Roman" w:cs="Times New Roman"/>
          <w:bCs/>
          <w:color w:val="000000"/>
          <w:spacing w:val="-6"/>
          <w:sz w:val="24"/>
          <w:szCs w:val="24"/>
        </w:rPr>
      </w:pPr>
      <w:r w:rsidRPr="0075564D">
        <w:rPr>
          <w:rFonts w:ascii="Times New Roman" w:eastAsia="Calibri" w:hAnsi="Times New Roman" w:cs="Times New Roman"/>
          <w:bCs/>
          <w:color w:val="000000"/>
          <w:spacing w:val="-6"/>
          <w:sz w:val="24"/>
          <w:szCs w:val="24"/>
          <w:lang w:val="ru-RU"/>
        </w:rPr>
        <w:t>Право собственности на Движимое имущество, входящее в состав Имущества, возникает у Покупателя с момента подписания сторонами акта приема-передачи, указанного в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4.1.</w:t>
      </w:r>
      <w:r w:rsidRPr="002A5EEA">
        <w:rPr>
          <w:rFonts w:ascii="Times New Roman" w:eastAsia="Calibri" w:hAnsi="Times New Roman" w:cs="Times New Roman"/>
          <w:color w:val="000000"/>
          <w:spacing w:val="-6"/>
          <w:sz w:val="24"/>
          <w:szCs w:val="24"/>
        </w:rPr>
        <w:t> </w:t>
      </w:r>
      <w:proofErr w:type="spellStart"/>
      <w:r w:rsidRPr="002A5EEA">
        <w:rPr>
          <w:rFonts w:ascii="Times New Roman" w:eastAsia="Calibri" w:hAnsi="Times New Roman" w:cs="Times New Roman"/>
          <w:bCs/>
          <w:color w:val="000000"/>
          <w:spacing w:val="-6"/>
          <w:sz w:val="24"/>
          <w:szCs w:val="24"/>
        </w:rPr>
        <w:t>Договора</w:t>
      </w:r>
      <w:proofErr w:type="spellEnd"/>
      <w:r w:rsidRPr="002A5EEA">
        <w:rPr>
          <w:rFonts w:ascii="Times New Roman" w:eastAsia="Calibri" w:hAnsi="Times New Roman" w:cs="Times New Roman"/>
          <w:bCs/>
          <w:color w:val="000000"/>
          <w:spacing w:val="-6"/>
          <w:sz w:val="24"/>
          <w:szCs w:val="24"/>
        </w:rPr>
        <w:t>.</w:t>
      </w:r>
      <w:r w:rsidRPr="002A5EEA">
        <w:rPr>
          <w:rFonts w:ascii="Times New Roman" w:eastAsia="Calibri" w:hAnsi="Times New Roman" w:cs="Times New Roman"/>
          <w:bCs/>
          <w:color w:val="000000"/>
          <w:spacing w:val="-6"/>
          <w:sz w:val="24"/>
          <w:szCs w:val="24"/>
          <w:vertAlign w:val="superscript"/>
        </w:rPr>
        <w:t xml:space="preserve"> </w:t>
      </w:r>
    </w:p>
    <w:p w14:paraId="70FBC95C" w14:textId="77777777" w:rsidR="006E48AE" w:rsidRPr="0075564D" w:rsidRDefault="006E48AE" w:rsidP="005429F4">
      <w:pPr>
        <w:widowControl/>
        <w:numPr>
          <w:ilvl w:val="1"/>
          <w:numId w:val="9"/>
        </w:numPr>
        <w:adjustRightInd w:val="0"/>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 xml:space="preserve">Все расходы по государственной регистрации перехода права собственности и иных прав на Имущество несет Покупатель. </w:t>
      </w:r>
    </w:p>
    <w:p w14:paraId="0668BC32" w14:textId="77777777" w:rsidR="006E48AE" w:rsidRPr="0075564D" w:rsidRDefault="006E48AE" w:rsidP="005429F4">
      <w:pPr>
        <w:widowControl/>
        <w:numPr>
          <w:ilvl w:val="1"/>
          <w:numId w:val="9"/>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(в случае необходимости).</w:t>
      </w:r>
    </w:p>
    <w:p w14:paraId="7B0881AF" w14:textId="77777777" w:rsidR="006E48AE" w:rsidRPr="00481B46" w:rsidRDefault="006E48AE" w:rsidP="005429F4">
      <w:pPr>
        <w:pStyle w:val="a6"/>
        <w:numPr>
          <w:ilvl w:val="1"/>
          <w:numId w:val="9"/>
        </w:numPr>
        <w:autoSpaceDE w:val="0"/>
        <w:autoSpaceDN w:val="0"/>
        <w:adjustRightInd w:val="0"/>
        <w:spacing w:before="120" w:after="0" w:line="240" w:lineRule="auto"/>
        <w:ind w:left="0" w:firstLine="709"/>
        <w:jc w:val="both"/>
        <w:rPr>
          <w:rFonts w:ascii="Times New Roman" w:eastAsia="Calibri" w:hAnsi="Times New Roman" w:cs="Times New Roman"/>
          <w:color w:val="000000"/>
          <w:spacing w:val="-6"/>
          <w:sz w:val="24"/>
          <w:szCs w:val="24"/>
        </w:rPr>
      </w:pPr>
      <w:r w:rsidRPr="00481B46">
        <w:rPr>
          <w:rFonts w:ascii="Times New Roman" w:eastAsia="Calibri" w:hAnsi="Times New Roman" w:cs="Times New Roman"/>
          <w:color w:val="000000"/>
          <w:spacing w:val="-6"/>
          <w:sz w:val="24"/>
          <w:szCs w:val="24"/>
        </w:rPr>
        <w:t xml:space="preserve">Покупатель обязан в течение 10 (десяти) календарных дней с даты подписания Сторонами </w:t>
      </w:r>
      <w:r w:rsidRPr="00481B46">
        <w:rPr>
          <w:rFonts w:ascii="Times New Roman" w:eastAsia="Calibri" w:hAnsi="Times New Roman" w:cs="Times New Roman"/>
          <w:bCs/>
          <w:color w:val="000000"/>
          <w:spacing w:val="-6"/>
          <w:sz w:val="24"/>
          <w:szCs w:val="24"/>
        </w:rPr>
        <w:t>акта приема-передачи, указанного в п.</w:t>
      </w:r>
      <w:r w:rsidRPr="00481B46">
        <w:rPr>
          <w:rFonts w:ascii="Times New Roman" w:eastAsia="Calibri" w:hAnsi="Times New Roman" w:cs="Times New Roman"/>
          <w:color w:val="000000"/>
          <w:spacing w:val="-6"/>
          <w:sz w:val="24"/>
          <w:szCs w:val="24"/>
        </w:rPr>
        <w:t> </w:t>
      </w:r>
      <w:r w:rsidRPr="00481B46">
        <w:rPr>
          <w:rFonts w:ascii="Times New Roman" w:eastAsia="Calibri" w:hAnsi="Times New Roman" w:cs="Times New Roman"/>
          <w:bCs/>
          <w:color w:val="000000"/>
          <w:spacing w:val="-6"/>
          <w:sz w:val="24"/>
          <w:szCs w:val="24"/>
        </w:rPr>
        <w:t>4.1.</w:t>
      </w:r>
      <w:r w:rsidRPr="00481B46">
        <w:rPr>
          <w:rFonts w:ascii="Times New Roman" w:eastAsia="Calibri" w:hAnsi="Times New Roman" w:cs="Times New Roman"/>
          <w:color w:val="000000"/>
          <w:spacing w:val="-6"/>
          <w:sz w:val="24"/>
          <w:szCs w:val="24"/>
        </w:rPr>
        <w:t> </w:t>
      </w:r>
      <w:r w:rsidRPr="00481B46">
        <w:rPr>
          <w:rFonts w:ascii="Times New Roman" w:eastAsia="Calibri" w:hAnsi="Times New Roman" w:cs="Times New Roman"/>
          <w:bCs/>
          <w:color w:val="000000"/>
          <w:spacing w:val="-6"/>
          <w:sz w:val="24"/>
          <w:szCs w:val="24"/>
        </w:rPr>
        <w:t>Договора</w:t>
      </w:r>
      <w:r w:rsidRPr="00481B46">
        <w:rPr>
          <w:rFonts w:ascii="Times New Roman" w:eastAsia="Calibri" w:hAnsi="Times New Roman" w:cs="Times New Roman"/>
          <w:color w:val="000000"/>
          <w:spacing w:val="-6"/>
          <w:sz w:val="24"/>
          <w:szCs w:val="24"/>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10640745" w14:textId="77777777" w:rsidR="006E48AE" w:rsidRPr="000D2F56" w:rsidRDefault="006E48AE" w:rsidP="005429F4">
      <w:pPr>
        <w:widowControl/>
        <w:numPr>
          <w:ilvl w:val="0"/>
          <w:numId w:val="9"/>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Обстоятельства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непреодолимой</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силы</w:t>
      </w:r>
      <w:proofErr w:type="spellEnd"/>
    </w:p>
    <w:p w14:paraId="68779CBC" w14:textId="77777777" w:rsidR="006E48AE" w:rsidRPr="0075564D" w:rsidRDefault="006E48AE" w:rsidP="005429F4">
      <w:pPr>
        <w:widowControl/>
        <w:numPr>
          <w:ilvl w:val="1"/>
          <w:numId w:val="9"/>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4FC4BAC1" w14:textId="77777777" w:rsidR="006E48AE" w:rsidRPr="0075564D" w:rsidRDefault="006E48AE" w:rsidP="005429F4">
      <w:pPr>
        <w:widowControl/>
        <w:numPr>
          <w:ilvl w:val="1"/>
          <w:numId w:val="9"/>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493D4B84" w14:textId="77777777" w:rsidR="006E48AE" w:rsidRPr="0075564D" w:rsidRDefault="006E48AE" w:rsidP="005429F4">
      <w:pPr>
        <w:widowControl/>
        <w:numPr>
          <w:ilvl w:val="1"/>
          <w:numId w:val="9"/>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4F86D2C8" w14:textId="77777777" w:rsidR="006E48AE" w:rsidRPr="000D2F56" w:rsidRDefault="006E48AE" w:rsidP="005429F4">
      <w:pPr>
        <w:widowControl/>
        <w:numPr>
          <w:ilvl w:val="1"/>
          <w:numId w:val="9"/>
        </w:numPr>
        <w:autoSpaceDE/>
        <w:autoSpaceDN/>
        <w:spacing w:before="120"/>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lastRenderedPageBreak/>
        <w:t>Если обстоятельства непреодолимой силы действуют на протяжении 3</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proofErr w:type="spellStart"/>
      <w:r w:rsidRPr="000D2F56">
        <w:rPr>
          <w:rFonts w:ascii="Times New Roman" w:eastAsia="Calibri" w:hAnsi="Times New Roman" w:cs="Times New Roman"/>
          <w:color w:val="000000"/>
          <w:spacing w:val="-6"/>
          <w:sz w:val="24"/>
          <w:szCs w:val="24"/>
        </w:rPr>
        <w:t>Сторон</w:t>
      </w:r>
      <w:proofErr w:type="spellEnd"/>
      <w:r w:rsidRPr="000D2F56">
        <w:rPr>
          <w:rFonts w:ascii="Times New Roman" w:eastAsia="Calibri" w:hAnsi="Times New Roman" w:cs="Times New Roman"/>
          <w:color w:val="000000"/>
          <w:spacing w:val="-6"/>
          <w:sz w:val="24"/>
          <w:szCs w:val="24"/>
        </w:rPr>
        <w:t>.</w:t>
      </w:r>
    </w:p>
    <w:p w14:paraId="0251159B" w14:textId="77777777" w:rsidR="006E48AE" w:rsidRPr="000D2F56" w:rsidRDefault="006E48AE" w:rsidP="005429F4">
      <w:pPr>
        <w:widowControl/>
        <w:numPr>
          <w:ilvl w:val="0"/>
          <w:numId w:val="9"/>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Разрешение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споров</w:t>
      </w:r>
      <w:proofErr w:type="spellEnd"/>
    </w:p>
    <w:p w14:paraId="7BB691B4" w14:textId="77777777" w:rsidR="006E48AE" w:rsidRPr="0075564D" w:rsidRDefault="006E48AE" w:rsidP="005429F4">
      <w:pPr>
        <w:widowControl/>
        <w:numPr>
          <w:ilvl w:val="1"/>
          <w:numId w:val="9"/>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Сторона, нарушившая свои обязательства по Договору</w:t>
      </w:r>
      <w:r>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должна без промедления устранить нарушения или принять меры к устранению последствий этих нарушений. </w:t>
      </w:r>
    </w:p>
    <w:p w14:paraId="2600A1A7" w14:textId="77777777" w:rsidR="006E48AE" w:rsidRPr="0075564D" w:rsidRDefault="006E48AE" w:rsidP="005429F4">
      <w:pPr>
        <w:widowControl/>
        <w:numPr>
          <w:ilvl w:val="1"/>
          <w:numId w:val="9"/>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Все споры по Договору решаются путем переговоров.</w:t>
      </w:r>
      <w:r w:rsidRPr="0075564D">
        <w:rPr>
          <w:rFonts w:ascii="Times New Roman" w:eastAsia="Calibri" w:hAnsi="Times New Roman" w:cs="Times New Roman"/>
          <w:spacing w:val="-6"/>
          <w:sz w:val="24"/>
          <w:szCs w:val="24"/>
          <w:lang w:val="ru-RU"/>
        </w:rPr>
        <w:t xml:space="preserve"> </w:t>
      </w:r>
      <w:r w:rsidRPr="0075564D">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14:paraId="0146466F" w14:textId="77777777" w:rsidR="006E48AE" w:rsidRPr="0075564D" w:rsidRDefault="006E48AE" w:rsidP="005429F4">
      <w:pPr>
        <w:widowControl/>
        <w:numPr>
          <w:ilvl w:val="1"/>
          <w:numId w:val="9"/>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8.2.</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proofErr w:type="spellStart"/>
      <w:r w:rsidRPr="0075564D">
        <w:rPr>
          <w:rFonts w:ascii="Times New Roman" w:eastAsia="Calibri" w:hAnsi="Times New Roman" w:cs="Times New Roman"/>
          <w:color w:val="000000"/>
          <w:spacing w:val="-6"/>
          <w:sz w:val="24"/>
          <w:szCs w:val="24"/>
          <w:lang w:val="ru-RU"/>
        </w:rPr>
        <w:t>СоюзМаш</w:t>
      </w:r>
      <w:proofErr w:type="spellEnd"/>
      <w:r w:rsidRPr="0075564D">
        <w:rPr>
          <w:rFonts w:ascii="Times New Roman" w:eastAsia="Calibri" w:hAnsi="Times New Roman" w:cs="Times New Roman"/>
          <w:color w:val="000000"/>
          <w:spacing w:val="-6"/>
          <w:sz w:val="24"/>
          <w:szCs w:val="24"/>
          <w:lang w:val="ru-RU"/>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0D2F56">
        <w:rPr>
          <w:rFonts w:ascii="Times New Roman" w:eastAsia="Calibri" w:hAnsi="Times New Roman" w:cs="Times New Roman"/>
          <w:spacing w:val="-6"/>
          <w:sz w:val="24"/>
          <w:szCs w:val="24"/>
          <w:vertAlign w:val="superscript"/>
        </w:rPr>
        <w:footnoteReference w:id="31"/>
      </w:r>
    </w:p>
    <w:p w14:paraId="0008BDBC" w14:textId="77777777" w:rsidR="006E48AE" w:rsidRPr="000D2F56" w:rsidRDefault="006E48AE" w:rsidP="005429F4">
      <w:pPr>
        <w:widowControl/>
        <w:numPr>
          <w:ilvl w:val="0"/>
          <w:numId w:val="9"/>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Антикоррупционная</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оговорка</w:t>
      </w:r>
      <w:proofErr w:type="spellEnd"/>
    </w:p>
    <w:p w14:paraId="6A638B9E" w14:textId="77777777" w:rsidR="006E48AE" w:rsidRPr="0075564D" w:rsidRDefault="006E48AE" w:rsidP="005429F4">
      <w:pPr>
        <w:widowControl/>
        <w:numPr>
          <w:ilvl w:val="1"/>
          <w:numId w:val="9"/>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(отмыванию) доходов, полученных преступным путем.</w:t>
      </w:r>
    </w:p>
    <w:p w14:paraId="07F02C31" w14:textId="77777777" w:rsidR="006E48AE" w:rsidRPr="000D2F56" w:rsidRDefault="006E48AE" w:rsidP="005429F4">
      <w:pPr>
        <w:widowControl/>
        <w:numPr>
          <w:ilvl w:val="1"/>
          <w:numId w:val="9"/>
        </w:numPr>
        <w:autoSpaceDE/>
        <w:autoSpaceDN/>
        <w:spacing w:before="120"/>
        <w:ind w:left="0" w:firstLine="709"/>
        <w:jc w:val="both"/>
        <w:rPr>
          <w:rFonts w:ascii="Times New Roman" w:eastAsia="Calibri" w:hAnsi="Times New Roman" w:cs="Times New Roman"/>
          <w:bCs/>
          <w:color w:val="000000"/>
          <w:spacing w:val="-6"/>
          <w:sz w:val="24"/>
          <w:szCs w:val="24"/>
        </w:rPr>
      </w:pPr>
      <w:r w:rsidRPr="0075564D">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proofErr w:type="spellStart"/>
      <w:r w:rsidRPr="000D2F56">
        <w:rPr>
          <w:rFonts w:ascii="Times New Roman" w:eastAsia="Calibri" w:hAnsi="Times New Roman" w:cs="Times New Roman"/>
          <w:bCs/>
          <w:color w:val="000000"/>
          <w:spacing w:val="-6"/>
          <w:sz w:val="24"/>
          <w:szCs w:val="24"/>
        </w:rPr>
        <w:t>Договора</w:t>
      </w:r>
      <w:proofErr w:type="spellEnd"/>
      <w:r w:rsidRPr="000D2F56">
        <w:rPr>
          <w:rFonts w:ascii="Times New Roman" w:eastAsia="Calibri" w:hAnsi="Times New Roman" w:cs="Times New Roman"/>
          <w:bCs/>
          <w:color w:val="000000"/>
          <w:spacing w:val="-6"/>
          <w:sz w:val="24"/>
          <w:szCs w:val="24"/>
        </w:rPr>
        <w:t>.</w:t>
      </w:r>
    </w:p>
    <w:p w14:paraId="23DBFD77" w14:textId="77777777" w:rsidR="006E48AE" w:rsidRPr="0075564D" w:rsidRDefault="006E48AE" w:rsidP="006E48AE">
      <w:pPr>
        <w:ind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49977168" w14:textId="77777777" w:rsidR="006E48AE" w:rsidRPr="0075564D" w:rsidRDefault="006E48AE" w:rsidP="006E48AE">
      <w:pPr>
        <w:ind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(десяти) календарных дней со дня получения.</w:t>
      </w:r>
    </w:p>
    <w:p w14:paraId="51E67EF1" w14:textId="77777777" w:rsidR="006E48AE" w:rsidRPr="0075564D" w:rsidRDefault="006E48AE" w:rsidP="005429F4">
      <w:pPr>
        <w:widowControl/>
        <w:numPr>
          <w:ilvl w:val="1"/>
          <w:numId w:val="9"/>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настоящим Договором, и потребовать возмещения понесенных, в связи с этим убытков.</w:t>
      </w:r>
    </w:p>
    <w:p w14:paraId="12A0CD6D" w14:textId="77777777" w:rsidR="006E48AE" w:rsidRPr="000D2F56" w:rsidRDefault="006E48AE" w:rsidP="005429F4">
      <w:pPr>
        <w:widowControl/>
        <w:numPr>
          <w:ilvl w:val="0"/>
          <w:numId w:val="9"/>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Заключительные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положения</w:t>
      </w:r>
      <w:proofErr w:type="spellEnd"/>
    </w:p>
    <w:p w14:paraId="3DF59B53" w14:textId="77777777" w:rsidR="006E48AE" w:rsidRPr="0075564D" w:rsidRDefault="006E48AE" w:rsidP="005429F4">
      <w:pPr>
        <w:widowControl/>
        <w:numPr>
          <w:ilvl w:val="1"/>
          <w:numId w:val="9"/>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125498FF" w14:textId="77777777" w:rsidR="006E48AE" w:rsidRPr="0075564D" w:rsidRDefault="006E48AE" w:rsidP="005429F4">
      <w:pPr>
        <w:widowControl/>
        <w:numPr>
          <w:ilvl w:val="1"/>
          <w:numId w:val="9"/>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lastRenderedPageBreak/>
        <w:t>Отношения Сторон, не урегулированные Договором, регулируются законодательством Российской</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Федерации. </w:t>
      </w:r>
    </w:p>
    <w:p w14:paraId="527E19F2" w14:textId="77777777" w:rsidR="006E48AE" w:rsidRPr="0075564D" w:rsidRDefault="006E48AE" w:rsidP="005429F4">
      <w:pPr>
        <w:widowControl/>
        <w:numPr>
          <w:ilvl w:val="1"/>
          <w:numId w:val="9"/>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4AB6324E" w14:textId="77777777" w:rsidR="006E48AE" w:rsidRPr="0075564D" w:rsidRDefault="006E48AE" w:rsidP="005429F4">
      <w:pPr>
        <w:widowControl/>
        <w:numPr>
          <w:ilvl w:val="1"/>
          <w:numId w:val="9"/>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4AB4A890" w14:textId="77777777" w:rsidR="006E48AE" w:rsidRPr="0075564D" w:rsidRDefault="006E48AE" w:rsidP="005429F4">
      <w:pPr>
        <w:widowControl/>
        <w:numPr>
          <w:ilvl w:val="1"/>
          <w:numId w:val="9"/>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Договор составлен в 3</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(трех) экземплярах, имеющих равную юридическую силу, один экземпляр</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Продавцу, один</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Покупателю, и один экземпляр</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для хранения в органе регистрации прав.</w:t>
      </w:r>
    </w:p>
    <w:p w14:paraId="0FB36811" w14:textId="77777777" w:rsidR="006E48AE" w:rsidRPr="0075564D" w:rsidRDefault="006E48AE" w:rsidP="005429F4">
      <w:pPr>
        <w:widowControl/>
        <w:numPr>
          <w:ilvl w:val="1"/>
          <w:numId w:val="9"/>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Приложение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1</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 xml:space="preserve">Копия Охранного обязательства от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__________</w:t>
      </w:r>
      <w:r w:rsidRPr="000D2F56">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w:t>
      </w:r>
      <w:r w:rsidRPr="0075564D">
        <w:rPr>
          <w:rFonts w:ascii="Times New Roman" w:eastAsia="Calibri" w:hAnsi="Times New Roman" w:cs="Times New Roman"/>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г.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 выданного ______________.</w:t>
      </w:r>
      <w:r w:rsidRPr="000D2F56">
        <w:rPr>
          <w:rFonts w:ascii="Times New Roman" w:eastAsia="Calibri" w:hAnsi="Times New Roman" w:cs="Times New Roman"/>
          <w:spacing w:val="-6"/>
          <w:sz w:val="24"/>
          <w:szCs w:val="24"/>
          <w:vertAlign w:val="superscript"/>
        </w:rPr>
        <w:footnoteReference w:id="32"/>
      </w:r>
    </w:p>
    <w:p w14:paraId="70AC2027" w14:textId="77777777" w:rsidR="006E48AE" w:rsidRPr="0075564D" w:rsidRDefault="006E48AE" w:rsidP="005429F4">
      <w:pPr>
        <w:widowControl/>
        <w:numPr>
          <w:ilvl w:val="1"/>
          <w:numId w:val="9"/>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Приложение</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2</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 xml:space="preserve">Копия </w:t>
      </w:r>
      <w:r w:rsidRPr="0075564D">
        <w:rPr>
          <w:rFonts w:ascii="Times New Roman" w:eastAsia="Calibri" w:hAnsi="Times New Roman" w:cs="Times New Roman"/>
          <w:color w:val="000000"/>
          <w:spacing w:val="-6"/>
          <w:sz w:val="24"/>
          <w:szCs w:val="24"/>
          <w:lang w:val="ru-RU"/>
        </w:rPr>
        <w:t>паспорта особо охраняемой природной территории, или</w:t>
      </w:r>
      <w:r w:rsidRPr="0075564D">
        <w:rPr>
          <w:rFonts w:ascii="Times New Roman" w:eastAsia="Calibri" w:hAnsi="Times New Roman" w:cs="Times New Roman"/>
          <w:i/>
          <w:color w:val="000000"/>
          <w:spacing w:val="-6"/>
          <w:sz w:val="24"/>
          <w:szCs w:val="24"/>
          <w:lang w:val="ru-RU"/>
        </w:rPr>
        <w:t xml:space="preserve"> </w:t>
      </w:r>
      <w:r w:rsidRPr="0075564D">
        <w:rPr>
          <w:rFonts w:ascii="Times New Roman" w:eastAsia="Calibri" w:hAnsi="Times New Roman" w:cs="Times New Roman"/>
          <w:color w:val="000000"/>
          <w:spacing w:val="-6"/>
          <w:sz w:val="24"/>
          <w:szCs w:val="24"/>
          <w:lang w:val="ru-RU"/>
        </w:rPr>
        <w:t xml:space="preserve">охранного обязательства, или иного документа </w:t>
      </w:r>
      <w:r w:rsidRPr="0075564D">
        <w:rPr>
          <w:rFonts w:ascii="Times New Roman" w:eastAsia="Calibri" w:hAnsi="Times New Roman" w:cs="Times New Roman"/>
          <w:spacing w:val="-6"/>
          <w:sz w:val="24"/>
          <w:szCs w:val="24"/>
          <w:lang w:val="ru-RU"/>
        </w:rPr>
        <w:t>______________</w:t>
      </w:r>
      <w:r w:rsidRPr="0075564D">
        <w:rPr>
          <w:rFonts w:ascii="Times New Roman" w:eastAsia="Calibri" w:hAnsi="Times New Roman" w:cs="Times New Roman"/>
          <w:i/>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номер и дату паспорта особо охраняемой природной территории , или охранного обязательства, или иного документа, дату и номер нормативного акта об его утверждении) и иные документы, подтверждающие нахождения имущества в границах особо охраняемой природной территории)</w:t>
      </w:r>
      <w:r w:rsidRPr="0075564D">
        <w:rPr>
          <w:rFonts w:ascii="Times New Roman" w:eastAsia="Calibri" w:hAnsi="Times New Roman" w:cs="Times New Roman"/>
          <w:i/>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33"/>
      </w:r>
    </w:p>
    <w:p w14:paraId="165A590E" w14:textId="77777777" w:rsidR="006E48AE" w:rsidRPr="0075564D" w:rsidRDefault="006E48AE" w:rsidP="005429F4">
      <w:pPr>
        <w:widowControl/>
        <w:numPr>
          <w:ilvl w:val="0"/>
          <w:numId w:val="9"/>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75564D">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6E48AE" w:rsidRPr="00AF3281" w14:paraId="29F44297" w14:textId="77777777" w:rsidTr="00C37932">
        <w:tc>
          <w:tcPr>
            <w:tcW w:w="4961" w:type="dxa"/>
            <w:gridSpan w:val="3"/>
            <w:hideMark/>
          </w:tcPr>
          <w:p w14:paraId="23171C52" w14:textId="77777777" w:rsidR="006E48AE" w:rsidRPr="00AF3281" w:rsidRDefault="006E48AE" w:rsidP="00C37932">
            <w:pPr>
              <w:ind w:firstLine="0"/>
              <w:contextualSpacing/>
              <w:rPr>
                <w:rFonts w:ascii="Times New Roman" w:hAnsi="Times New Roman" w:cs="Times New Roman"/>
                <w:b/>
                <w:bCs/>
                <w:sz w:val="24"/>
                <w:szCs w:val="24"/>
              </w:rPr>
            </w:pPr>
            <w:proofErr w:type="spellStart"/>
            <w:r w:rsidRPr="00AF3281">
              <w:rPr>
                <w:rFonts w:ascii="Times New Roman" w:hAnsi="Times New Roman" w:cs="Times New Roman"/>
                <w:b/>
                <w:sz w:val="24"/>
                <w:szCs w:val="24"/>
              </w:rPr>
              <w:t>Продавец</w:t>
            </w:r>
            <w:proofErr w:type="spellEnd"/>
            <w:r w:rsidRPr="00AF3281">
              <w:rPr>
                <w:rFonts w:ascii="Times New Roman" w:hAnsi="Times New Roman" w:cs="Times New Roman"/>
                <w:b/>
                <w:sz w:val="24"/>
                <w:szCs w:val="24"/>
              </w:rPr>
              <w:t>:</w:t>
            </w:r>
          </w:p>
        </w:tc>
        <w:tc>
          <w:tcPr>
            <w:tcW w:w="4956" w:type="dxa"/>
            <w:gridSpan w:val="3"/>
            <w:hideMark/>
          </w:tcPr>
          <w:p w14:paraId="48A62C09" w14:textId="77777777" w:rsidR="006E48AE" w:rsidRPr="00AF3281" w:rsidRDefault="006E48AE" w:rsidP="00C37932">
            <w:pPr>
              <w:ind w:firstLine="0"/>
              <w:contextualSpacing/>
              <w:rPr>
                <w:rFonts w:ascii="Times New Roman" w:hAnsi="Times New Roman" w:cs="Times New Roman"/>
                <w:b/>
                <w:bCs/>
                <w:sz w:val="24"/>
                <w:szCs w:val="24"/>
              </w:rPr>
            </w:pPr>
            <w:proofErr w:type="spellStart"/>
            <w:r w:rsidRPr="00AF3281">
              <w:rPr>
                <w:rFonts w:ascii="Times New Roman" w:hAnsi="Times New Roman" w:cs="Times New Roman"/>
                <w:b/>
                <w:sz w:val="24"/>
                <w:szCs w:val="24"/>
              </w:rPr>
              <w:t>Покупатель</w:t>
            </w:r>
            <w:proofErr w:type="spellEnd"/>
            <w:r w:rsidRPr="00AF3281">
              <w:rPr>
                <w:rFonts w:ascii="Times New Roman" w:hAnsi="Times New Roman" w:cs="Times New Roman"/>
                <w:b/>
                <w:sz w:val="24"/>
                <w:szCs w:val="24"/>
              </w:rPr>
              <w:t>:</w:t>
            </w:r>
          </w:p>
        </w:tc>
      </w:tr>
      <w:tr w:rsidR="006E48AE" w:rsidRPr="00B53186" w14:paraId="6A557BDD" w14:textId="77777777" w:rsidTr="00C37932">
        <w:tc>
          <w:tcPr>
            <w:tcW w:w="4961" w:type="dxa"/>
            <w:gridSpan w:val="3"/>
            <w:hideMark/>
          </w:tcPr>
          <w:p w14:paraId="1AAB7539" w14:textId="77777777" w:rsidR="006E48AE" w:rsidRPr="00AF3281" w:rsidRDefault="006E48AE" w:rsidP="00C37932">
            <w:pPr>
              <w:ind w:firstLine="0"/>
              <w:contextualSpacing/>
              <w:rPr>
                <w:rFonts w:ascii="Times New Roman" w:hAnsi="Times New Roman" w:cs="Times New Roman"/>
                <w:b/>
                <w:bCs/>
                <w:sz w:val="24"/>
                <w:szCs w:val="24"/>
                <w:lang w:val="ru-RU"/>
              </w:rPr>
            </w:pPr>
            <w:r w:rsidRPr="00AF3281">
              <w:rPr>
                <w:rFonts w:ascii="Times New Roman" w:hAnsi="Times New Roman" w:cs="Times New Roman"/>
                <w:b/>
                <w:sz w:val="24"/>
                <w:szCs w:val="24"/>
                <w:lang w:val="ru-RU"/>
              </w:rPr>
              <w:t>_______________</w:t>
            </w:r>
            <w:r w:rsidRPr="00AF3281">
              <w:rPr>
                <w:rFonts w:ascii="Times New Roman" w:hAnsi="Times New Roman" w:cs="Times New Roman"/>
                <w:sz w:val="24"/>
                <w:szCs w:val="24"/>
                <w:lang w:val="ru-RU"/>
              </w:rPr>
              <w:t xml:space="preserve"> </w:t>
            </w:r>
            <w:r w:rsidRPr="00AF3281">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3EBCC16E" w14:textId="77777777" w:rsidR="006E48AE" w:rsidRPr="00AF3281" w:rsidRDefault="006E48AE" w:rsidP="00C37932">
            <w:pPr>
              <w:ind w:firstLine="0"/>
              <w:contextualSpacing/>
              <w:rPr>
                <w:rFonts w:ascii="Times New Roman" w:hAnsi="Times New Roman" w:cs="Times New Roman"/>
                <w:b/>
                <w:bCs/>
                <w:sz w:val="24"/>
                <w:szCs w:val="24"/>
                <w:lang w:val="ru-RU"/>
              </w:rPr>
            </w:pPr>
            <w:r w:rsidRPr="00AF3281">
              <w:rPr>
                <w:rFonts w:ascii="Times New Roman" w:hAnsi="Times New Roman" w:cs="Times New Roman"/>
                <w:b/>
                <w:sz w:val="24"/>
                <w:szCs w:val="24"/>
                <w:lang w:val="ru-RU"/>
              </w:rPr>
              <w:t>_______________</w:t>
            </w:r>
            <w:r w:rsidRPr="00AF3281">
              <w:rPr>
                <w:rFonts w:ascii="Times New Roman" w:hAnsi="Times New Roman" w:cs="Times New Roman"/>
                <w:sz w:val="24"/>
                <w:szCs w:val="24"/>
                <w:lang w:val="ru-RU"/>
              </w:rPr>
              <w:t xml:space="preserve"> </w:t>
            </w:r>
            <w:r w:rsidRPr="00AF3281">
              <w:rPr>
                <w:rFonts w:ascii="Times New Roman" w:hAnsi="Times New Roman" w:cs="Times New Roman"/>
                <w:i/>
                <w:lang w:val="ru-RU"/>
              </w:rPr>
              <w:t>(указать краткое наименование организации и организационно-правовой формы)</w:t>
            </w:r>
          </w:p>
        </w:tc>
      </w:tr>
      <w:tr w:rsidR="006E48AE" w:rsidRPr="00AF3281" w14:paraId="37FE3C67" w14:textId="77777777" w:rsidTr="00C37932">
        <w:tc>
          <w:tcPr>
            <w:tcW w:w="993" w:type="dxa"/>
            <w:hideMark/>
          </w:tcPr>
          <w:p w14:paraId="6C7DC47E" w14:textId="77777777" w:rsidR="006E48AE" w:rsidRPr="00AF3281" w:rsidRDefault="006E48AE" w:rsidP="00C37932">
            <w:pPr>
              <w:ind w:firstLine="0"/>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Адрес</w:t>
            </w:r>
            <w:proofErr w:type="spellEnd"/>
            <w:r w:rsidRPr="00AF3281">
              <w:rPr>
                <w:rFonts w:ascii="Times New Roman" w:hAnsi="Times New Roman" w:cs="Times New Roman"/>
                <w:sz w:val="24"/>
                <w:szCs w:val="24"/>
              </w:rPr>
              <w:t>:</w:t>
            </w:r>
          </w:p>
        </w:tc>
        <w:tc>
          <w:tcPr>
            <w:tcW w:w="3968" w:type="dxa"/>
            <w:gridSpan w:val="2"/>
          </w:tcPr>
          <w:p w14:paraId="2FE8159A" w14:textId="77777777" w:rsidR="006E48AE" w:rsidRPr="00AF3281" w:rsidRDefault="006E48AE" w:rsidP="00C37932">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75918A49" w14:textId="77777777" w:rsidR="006E48AE" w:rsidRPr="00AF3281" w:rsidRDefault="006E48AE" w:rsidP="00C37932">
            <w:pPr>
              <w:ind w:firstLine="0"/>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Адрес</w:t>
            </w:r>
            <w:proofErr w:type="spellEnd"/>
            <w:r w:rsidRPr="00AF3281">
              <w:rPr>
                <w:rFonts w:ascii="Times New Roman" w:hAnsi="Times New Roman" w:cs="Times New Roman"/>
                <w:sz w:val="24"/>
                <w:szCs w:val="24"/>
              </w:rPr>
              <w:t>:</w:t>
            </w:r>
          </w:p>
        </w:tc>
        <w:tc>
          <w:tcPr>
            <w:tcW w:w="3963" w:type="dxa"/>
            <w:gridSpan w:val="2"/>
          </w:tcPr>
          <w:p w14:paraId="6B730E73" w14:textId="77777777" w:rsidR="006E48AE" w:rsidRPr="00AF3281" w:rsidRDefault="006E48AE" w:rsidP="00C37932">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6E48AE" w:rsidRPr="00AF3281" w14:paraId="7F31C0B0" w14:textId="77777777" w:rsidTr="00C37932">
        <w:tc>
          <w:tcPr>
            <w:tcW w:w="993" w:type="dxa"/>
            <w:hideMark/>
          </w:tcPr>
          <w:p w14:paraId="2F60012D" w14:textId="77777777" w:rsidR="006E48AE" w:rsidRPr="00AF3281" w:rsidRDefault="006E48AE" w:rsidP="00C37932">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8" w:type="dxa"/>
            <w:gridSpan w:val="2"/>
          </w:tcPr>
          <w:p w14:paraId="1119F950" w14:textId="77777777" w:rsidR="006E48AE" w:rsidRPr="00AF3281" w:rsidRDefault="006E48AE" w:rsidP="00C37932">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2C7E1CFF" w14:textId="77777777" w:rsidR="006E48AE" w:rsidRPr="00AF3281" w:rsidRDefault="006E48AE" w:rsidP="00C37932">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3" w:type="dxa"/>
            <w:gridSpan w:val="2"/>
          </w:tcPr>
          <w:p w14:paraId="7D2B3F8B" w14:textId="77777777" w:rsidR="006E48AE" w:rsidRPr="00AF3281" w:rsidRDefault="006E48AE" w:rsidP="00C37932">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6E48AE" w:rsidRPr="00AF3281" w14:paraId="69D0FE23" w14:textId="77777777" w:rsidTr="00C37932">
        <w:tc>
          <w:tcPr>
            <w:tcW w:w="993" w:type="dxa"/>
            <w:hideMark/>
          </w:tcPr>
          <w:p w14:paraId="32BA1042" w14:textId="77777777" w:rsidR="006E48AE" w:rsidRPr="00AF3281" w:rsidRDefault="006E48AE" w:rsidP="00C37932">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8" w:type="dxa"/>
            <w:gridSpan w:val="2"/>
          </w:tcPr>
          <w:p w14:paraId="270E723E" w14:textId="77777777" w:rsidR="006E48AE" w:rsidRPr="00AF3281" w:rsidRDefault="006E48AE" w:rsidP="00C37932">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70418C30" w14:textId="77777777" w:rsidR="006E48AE" w:rsidRPr="00AF3281" w:rsidRDefault="006E48AE" w:rsidP="00C37932">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3" w:type="dxa"/>
            <w:gridSpan w:val="2"/>
          </w:tcPr>
          <w:p w14:paraId="1DABFB36" w14:textId="77777777" w:rsidR="006E48AE" w:rsidRPr="00AF3281" w:rsidRDefault="006E48AE" w:rsidP="00C37932">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6E48AE" w:rsidRPr="00AF3281" w14:paraId="255F3A2C" w14:textId="77777777" w:rsidTr="00C37932">
        <w:tc>
          <w:tcPr>
            <w:tcW w:w="993" w:type="dxa"/>
            <w:hideMark/>
          </w:tcPr>
          <w:p w14:paraId="11B27569" w14:textId="77777777" w:rsidR="006E48AE" w:rsidRPr="00AF3281" w:rsidRDefault="006E48AE" w:rsidP="00C37932">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8" w:type="dxa"/>
            <w:gridSpan w:val="2"/>
          </w:tcPr>
          <w:p w14:paraId="064EF7D1" w14:textId="77777777" w:rsidR="006E48AE" w:rsidRPr="00AF3281" w:rsidRDefault="006E48AE" w:rsidP="00C37932">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1E85C905" w14:textId="77777777" w:rsidR="006E48AE" w:rsidRPr="00AF3281" w:rsidRDefault="006E48AE" w:rsidP="00C37932">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3" w:type="dxa"/>
            <w:gridSpan w:val="2"/>
          </w:tcPr>
          <w:p w14:paraId="0D7D9239" w14:textId="77777777" w:rsidR="006E48AE" w:rsidRPr="00AF3281" w:rsidRDefault="006E48AE" w:rsidP="00C37932">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6E48AE" w:rsidRPr="00AF3281" w14:paraId="0BD36D04" w14:textId="77777777" w:rsidTr="00C37932">
        <w:tc>
          <w:tcPr>
            <w:tcW w:w="993" w:type="dxa"/>
            <w:hideMark/>
          </w:tcPr>
          <w:p w14:paraId="51477CEE" w14:textId="77777777" w:rsidR="006E48AE" w:rsidRPr="00AF3281" w:rsidRDefault="006E48AE" w:rsidP="00C37932">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8" w:type="dxa"/>
            <w:gridSpan w:val="2"/>
          </w:tcPr>
          <w:p w14:paraId="3E909339" w14:textId="77777777" w:rsidR="006E48AE" w:rsidRPr="00AF3281" w:rsidRDefault="006E48AE" w:rsidP="00C37932">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4B6CC69A" w14:textId="77777777" w:rsidR="006E48AE" w:rsidRPr="00AF3281" w:rsidRDefault="006E48AE" w:rsidP="00C37932">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3" w:type="dxa"/>
            <w:gridSpan w:val="2"/>
          </w:tcPr>
          <w:p w14:paraId="270BD412" w14:textId="77777777" w:rsidR="006E48AE" w:rsidRPr="00AF3281" w:rsidRDefault="006E48AE" w:rsidP="00C37932">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6E48AE" w:rsidRPr="00AF3281" w14:paraId="74A27EF6" w14:textId="77777777" w:rsidTr="00C37932">
        <w:tc>
          <w:tcPr>
            <w:tcW w:w="993" w:type="dxa"/>
            <w:hideMark/>
          </w:tcPr>
          <w:p w14:paraId="4909E7F4" w14:textId="77777777" w:rsidR="006E48AE" w:rsidRPr="00AF3281" w:rsidRDefault="006E48AE" w:rsidP="00C37932">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8" w:type="dxa"/>
            <w:gridSpan w:val="2"/>
          </w:tcPr>
          <w:p w14:paraId="1C1449A5" w14:textId="77777777" w:rsidR="006E48AE" w:rsidRPr="00AF3281" w:rsidRDefault="006E48AE" w:rsidP="00C37932">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5159F5CA" w14:textId="77777777" w:rsidR="006E48AE" w:rsidRPr="00AF3281" w:rsidRDefault="006E48AE" w:rsidP="00C37932">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3" w:type="dxa"/>
            <w:gridSpan w:val="2"/>
          </w:tcPr>
          <w:p w14:paraId="03371EBA" w14:textId="77777777" w:rsidR="006E48AE" w:rsidRPr="00AF3281" w:rsidRDefault="006E48AE" w:rsidP="00C37932">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6E48AE" w:rsidRPr="00AF3281" w14:paraId="46EB68B7" w14:textId="77777777" w:rsidTr="00C37932">
        <w:tc>
          <w:tcPr>
            <w:tcW w:w="993" w:type="dxa"/>
            <w:hideMark/>
          </w:tcPr>
          <w:p w14:paraId="18EDA8D2" w14:textId="77777777" w:rsidR="006E48AE" w:rsidRPr="00AF3281" w:rsidRDefault="006E48AE" w:rsidP="00C37932">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8" w:type="dxa"/>
            <w:gridSpan w:val="2"/>
          </w:tcPr>
          <w:p w14:paraId="707237A9" w14:textId="77777777" w:rsidR="006E48AE" w:rsidRPr="00AF3281" w:rsidRDefault="006E48AE" w:rsidP="00C37932">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68CE3126" w14:textId="77777777" w:rsidR="006E48AE" w:rsidRPr="00AF3281" w:rsidRDefault="006E48AE" w:rsidP="00C37932">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3" w:type="dxa"/>
            <w:gridSpan w:val="2"/>
          </w:tcPr>
          <w:p w14:paraId="4940683B" w14:textId="77777777" w:rsidR="006E48AE" w:rsidRPr="00AF3281" w:rsidRDefault="006E48AE" w:rsidP="00C37932">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6E48AE" w:rsidRPr="00AF3281" w14:paraId="25B6E07D" w14:textId="77777777" w:rsidTr="00C37932">
        <w:tc>
          <w:tcPr>
            <w:tcW w:w="993" w:type="dxa"/>
            <w:hideMark/>
          </w:tcPr>
          <w:p w14:paraId="501D00AF" w14:textId="77777777" w:rsidR="006E48AE" w:rsidRPr="00AF3281" w:rsidRDefault="006E48AE" w:rsidP="00C37932">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8" w:type="dxa"/>
            <w:gridSpan w:val="2"/>
          </w:tcPr>
          <w:p w14:paraId="03B00901" w14:textId="77777777" w:rsidR="006E48AE" w:rsidRPr="00AF3281" w:rsidRDefault="006E48AE" w:rsidP="00C37932">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13560D29" w14:textId="77777777" w:rsidR="006E48AE" w:rsidRPr="00AF3281" w:rsidRDefault="006E48AE" w:rsidP="00C37932">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3" w:type="dxa"/>
            <w:gridSpan w:val="2"/>
          </w:tcPr>
          <w:p w14:paraId="67438E4C" w14:textId="77777777" w:rsidR="006E48AE" w:rsidRPr="00AF3281" w:rsidRDefault="006E48AE" w:rsidP="00C37932">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6E48AE" w:rsidRPr="00AF3281" w14:paraId="19D80E15" w14:textId="77777777" w:rsidTr="00C37932">
        <w:tc>
          <w:tcPr>
            <w:tcW w:w="993" w:type="dxa"/>
            <w:hideMark/>
          </w:tcPr>
          <w:p w14:paraId="73CEDDF2" w14:textId="77777777" w:rsidR="006E48AE" w:rsidRPr="00AF3281" w:rsidRDefault="006E48AE" w:rsidP="00C37932">
            <w:pPr>
              <w:ind w:firstLine="0"/>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Тел</w:t>
            </w:r>
            <w:proofErr w:type="spellEnd"/>
            <w:r w:rsidRPr="00AF3281">
              <w:rPr>
                <w:rFonts w:ascii="Times New Roman" w:hAnsi="Times New Roman" w:cs="Times New Roman"/>
                <w:sz w:val="24"/>
                <w:szCs w:val="24"/>
              </w:rPr>
              <w:t>.:</w:t>
            </w:r>
          </w:p>
        </w:tc>
        <w:tc>
          <w:tcPr>
            <w:tcW w:w="3968" w:type="dxa"/>
            <w:gridSpan w:val="2"/>
          </w:tcPr>
          <w:p w14:paraId="62257224" w14:textId="77777777" w:rsidR="006E48AE" w:rsidRPr="00AF3281" w:rsidRDefault="006E48AE" w:rsidP="00C37932">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5198B834" w14:textId="77777777" w:rsidR="006E48AE" w:rsidRPr="00AF3281" w:rsidRDefault="006E48AE" w:rsidP="00C37932">
            <w:pPr>
              <w:ind w:firstLine="0"/>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Тел</w:t>
            </w:r>
            <w:proofErr w:type="spellEnd"/>
            <w:r w:rsidRPr="00AF3281">
              <w:rPr>
                <w:rFonts w:ascii="Times New Roman" w:hAnsi="Times New Roman" w:cs="Times New Roman"/>
                <w:sz w:val="24"/>
                <w:szCs w:val="24"/>
              </w:rPr>
              <w:t>.:</w:t>
            </w:r>
          </w:p>
        </w:tc>
        <w:tc>
          <w:tcPr>
            <w:tcW w:w="3963" w:type="dxa"/>
            <w:gridSpan w:val="2"/>
          </w:tcPr>
          <w:p w14:paraId="6ADF76A8" w14:textId="77777777" w:rsidR="006E48AE" w:rsidRPr="00AF3281" w:rsidRDefault="006E48AE" w:rsidP="00C37932">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6E48AE" w:rsidRPr="00AF3281" w14:paraId="1735315E" w14:textId="77777777" w:rsidTr="00C37932">
        <w:tc>
          <w:tcPr>
            <w:tcW w:w="993" w:type="dxa"/>
            <w:hideMark/>
          </w:tcPr>
          <w:p w14:paraId="10A109A2" w14:textId="77777777" w:rsidR="006E48AE" w:rsidRPr="00AF3281" w:rsidRDefault="006E48AE" w:rsidP="00C37932">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8" w:type="dxa"/>
            <w:gridSpan w:val="2"/>
          </w:tcPr>
          <w:p w14:paraId="0CFB42B4" w14:textId="77777777" w:rsidR="006E48AE" w:rsidRPr="00AF3281" w:rsidRDefault="006E48AE" w:rsidP="00C37932">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1E3AA55F" w14:textId="77777777" w:rsidR="006E48AE" w:rsidRPr="00AF3281" w:rsidRDefault="006E48AE" w:rsidP="00C37932">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3" w:type="dxa"/>
            <w:gridSpan w:val="2"/>
          </w:tcPr>
          <w:p w14:paraId="4AE6E6E8" w14:textId="77777777" w:rsidR="006E48AE" w:rsidRPr="00AF3281" w:rsidRDefault="006E48AE" w:rsidP="00C37932">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6E48AE" w:rsidRPr="00AF3281" w14:paraId="7D89088F" w14:textId="77777777" w:rsidTr="00C37932">
        <w:tc>
          <w:tcPr>
            <w:tcW w:w="9917" w:type="dxa"/>
            <w:gridSpan w:val="6"/>
          </w:tcPr>
          <w:p w14:paraId="6EB3A9E1" w14:textId="77777777" w:rsidR="006E48AE" w:rsidRPr="00AF3281" w:rsidRDefault="006E48AE" w:rsidP="00C37932">
            <w:pPr>
              <w:ind w:firstLine="0"/>
              <w:contextualSpacing/>
              <w:rPr>
                <w:rFonts w:ascii="Times New Roman" w:hAnsi="Times New Roman" w:cs="Times New Roman"/>
                <w:b/>
                <w:bCs/>
                <w:sz w:val="24"/>
                <w:szCs w:val="24"/>
              </w:rPr>
            </w:pPr>
          </w:p>
        </w:tc>
      </w:tr>
      <w:tr w:rsidR="006E48AE" w:rsidRPr="00AF3281" w14:paraId="42DB90C8" w14:textId="77777777" w:rsidTr="00C37932">
        <w:tc>
          <w:tcPr>
            <w:tcW w:w="9917" w:type="dxa"/>
            <w:gridSpan w:val="6"/>
            <w:hideMark/>
          </w:tcPr>
          <w:p w14:paraId="0D1A3E7A" w14:textId="77777777" w:rsidR="006E48AE" w:rsidRPr="00AF3281" w:rsidRDefault="006E48AE" w:rsidP="00C37932">
            <w:pPr>
              <w:ind w:firstLine="0"/>
              <w:contextualSpacing/>
              <w:jc w:val="center"/>
              <w:rPr>
                <w:rFonts w:ascii="Times New Roman" w:hAnsi="Times New Roman" w:cs="Times New Roman"/>
                <w:b/>
                <w:bCs/>
                <w:sz w:val="24"/>
                <w:szCs w:val="24"/>
              </w:rPr>
            </w:pPr>
            <w:r w:rsidRPr="00AF3281">
              <w:rPr>
                <w:rFonts w:ascii="Times New Roman" w:hAnsi="Times New Roman" w:cs="Times New Roman"/>
                <w:b/>
                <w:bCs/>
                <w:sz w:val="24"/>
                <w:szCs w:val="24"/>
              </w:rPr>
              <w:t>ПОДПИСИ СТОРОН:</w:t>
            </w:r>
          </w:p>
        </w:tc>
      </w:tr>
      <w:tr w:rsidR="006E48AE" w:rsidRPr="00AF3281" w14:paraId="5D37CC2D" w14:textId="77777777" w:rsidTr="00C37932">
        <w:tc>
          <w:tcPr>
            <w:tcW w:w="9917" w:type="dxa"/>
            <w:gridSpan w:val="6"/>
          </w:tcPr>
          <w:p w14:paraId="7C4E26EA" w14:textId="77777777" w:rsidR="006E48AE" w:rsidRPr="00AF3281" w:rsidRDefault="006E48AE" w:rsidP="00C37932">
            <w:pPr>
              <w:ind w:firstLine="0"/>
              <w:contextualSpacing/>
              <w:rPr>
                <w:rFonts w:ascii="Times New Roman" w:hAnsi="Times New Roman" w:cs="Times New Roman"/>
                <w:b/>
                <w:bCs/>
                <w:sz w:val="24"/>
                <w:szCs w:val="24"/>
              </w:rPr>
            </w:pPr>
          </w:p>
        </w:tc>
      </w:tr>
      <w:tr w:rsidR="006E48AE" w:rsidRPr="00AF3281" w14:paraId="78B79E0A" w14:textId="77777777" w:rsidTr="00C37932">
        <w:tc>
          <w:tcPr>
            <w:tcW w:w="4961" w:type="dxa"/>
            <w:gridSpan w:val="3"/>
            <w:hideMark/>
          </w:tcPr>
          <w:p w14:paraId="40A0CD37" w14:textId="77777777" w:rsidR="006E48AE" w:rsidRPr="00AF3281" w:rsidRDefault="006E48AE" w:rsidP="00C37932">
            <w:pPr>
              <w:ind w:firstLine="0"/>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Продавца</w:t>
            </w:r>
            <w:proofErr w:type="spellEnd"/>
            <w:r w:rsidRPr="00AF3281">
              <w:rPr>
                <w:rFonts w:ascii="Times New Roman" w:hAnsi="Times New Roman" w:cs="Times New Roman"/>
                <w:b/>
                <w:sz w:val="24"/>
                <w:szCs w:val="24"/>
              </w:rPr>
              <w:t>:</w:t>
            </w:r>
          </w:p>
        </w:tc>
        <w:tc>
          <w:tcPr>
            <w:tcW w:w="4956" w:type="dxa"/>
            <w:gridSpan w:val="3"/>
            <w:hideMark/>
          </w:tcPr>
          <w:p w14:paraId="73ED7BE9" w14:textId="77777777" w:rsidR="006E48AE" w:rsidRPr="00AF3281" w:rsidRDefault="006E48AE" w:rsidP="00C37932">
            <w:pPr>
              <w:ind w:firstLine="0"/>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Покупателя</w:t>
            </w:r>
            <w:proofErr w:type="spellEnd"/>
            <w:r w:rsidRPr="00AF3281">
              <w:rPr>
                <w:rFonts w:ascii="Times New Roman" w:hAnsi="Times New Roman" w:cs="Times New Roman"/>
                <w:b/>
                <w:sz w:val="24"/>
                <w:szCs w:val="24"/>
              </w:rPr>
              <w:t>:</w:t>
            </w:r>
          </w:p>
        </w:tc>
      </w:tr>
      <w:tr w:rsidR="006E48AE" w:rsidRPr="00AF3281" w14:paraId="42CA99F4" w14:textId="77777777" w:rsidTr="00C37932">
        <w:tc>
          <w:tcPr>
            <w:tcW w:w="4961" w:type="dxa"/>
            <w:gridSpan w:val="3"/>
          </w:tcPr>
          <w:p w14:paraId="3736E456" w14:textId="77777777" w:rsidR="006E48AE" w:rsidRPr="00AF3281" w:rsidRDefault="006E48AE" w:rsidP="00C37932">
            <w:pPr>
              <w:ind w:firstLine="0"/>
              <w:contextualSpacing/>
              <w:rPr>
                <w:rFonts w:ascii="Times New Roman" w:hAnsi="Times New Roman" w:cs="Times New Roman"/>
                <w:b/>
                <w:bCs/>
                <w:sz w:val="24"/>
                <w:szCs w:val="24"/>
              </w:rPr>
            </w:pPr>
          </w:p>
        </w:tc>
        <w:tc>
          <w:tcPr>
            <w:tcW w:w="4956" w:type="dxa"/>
            <w:gridSpan w:val="3"/>
          </w:tcPr>
          <w:p w14:paraId="4FE29713" w14:textId="77777777" w:rsidR="006E48AE" w:rsidRPr="00AF3281" w:rsidRDefault="006E48AE" w:rsidP="00C37932">
            <w:pPr>
              <w:ind w:firstLine="0"/>
              <w:contextualSpacing/>
              <w:rPr>
                <w:rFonts w:ascii="Times New Roman" w:hAnsi="Times New Roman" w:cs="Times New Roman"/>
                <w:b/>
                <w:bCs/>
                <w:sz w:val="24"/>
                <w:szCs w:val="24"/>
              </w:rPr>
            </w:pPr>
          </w:p>
        </w:tc>
      </w:tr>
      <w:tr w:rsidR="006E48AE" w:rsidRPr="00B53186" w14:paraId="380F815D" w14:textId="77777777" w:rsidTr="00C37932">
        <w:tc>
          <w:tcPr>
            <w:tcW w:w="4961" w:type="dxa"/>
            <w:gridSpan w:val="3"/>
            <w:hideMark/>
          </w:tcPr>
          <w:p w14:paraId="71810E9D" w14:textId="77777777" w:rsidR="006E48AE" w:rsidRPr="00AF3281" w:rsidRDefault="006E48AE" w:rsidP="00C37932">
            <w:pPr>
              <w:ind w:firstLine="0"/>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lang w:val="ru-RU"/>
              </w:rPr>
              <w:t>(указать должность лица, подписывающего Договор)</w:t>
            </w:r>
          </w:p>
        </w:tc>
        <w:tc>
          <w:tcPr>
            <w:tcW w:w="4956" w:type="dxa"/>
            <w:gridSpan w:val="3"/>
            <w:hideMark/>
          </w:tcPr>
          <w:p w14:paraId="7F1A893A" w14:textId="77777777" w:rsidR="006E48AE" w:rsidRPr="00AF3281" w:rsidRDefault="006E48AE" w:rsidP="00C37932">
            <w:pPr>
              <w:ind w:firstLine="0"/>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lang w:val="ru-RU"/>
              </w:rPr>
              <w:t>(указать должность лица, подписывающего Договор)</w:t>
            </w:r>
          </w:p>
        </w:tc>
      </w:tr>
      <w:tr w:rsidR="006E48AE" w:rsidRPr="00B53186" w14:paraId="1CF802DF" w14:textId="77777777" w:rsidTr="00C37932">
        <w:tc>
          <w:tcPr>
            <w:tcW w:w="4961" w:type="dxa"/>
            <w:gridSpan w:val="3"/>
            <w:hideMark/>
          </w:tcPr>
          <w:p w14:paraId="45E29A09" w14:textId="77777777" w:rsidR="006E48AE" w:rsidRPr="00AF3281" w:rsidRDefault="006E48AE" w:rsidP="00C37932">
            <w:pPr>
              <w:ind w:firstLine="0"/>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213C2F87" w14:textId="77777777" w:rsidR="006E48AE" w:rsidRPr="00AF3281" w:rsidRDefault="006E48AE" w:rsidP="00C37932">
            <w:pPr>
              <w:ind w:firstLine="0"/>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lang w:val="ru-RU"/>
              </w:rPr>
              <w:t>(указать краткое наименование организации и организационно-правовой формы)</w:t>
            </w:r>
          </w:p>
        </w:tc>
      </w:tr>
      <w:tr w:rsidR="006E48AE" w:rsidRPr="00B53186" w14:paraId="6031CEEC" w14:textId="77777777" w:rsidTr="00C37932">
        <w:tc>
          <w:tcPr>
            <w:tcW w:w="4961" w:type="dxa"/>
            <w:gridSpan w:val="3"/>
          </w:tcPr>
          <w:p w14:paraId="7192DAA8" w14:textId="77777777" w:rsidR="006E48AE" w:rsidRPr="00AF3281" w:rsidRDefault="006E48AE" w:rsidP="00C37932">
            <w:pPr>
              <w:ind w:firstLine="0"/>
              <w:contextualSpacing/>
              <w:rPr>
                <w:rFonts w:ascii="Times New Roman" w:hAnsi="Times New Roman" w:cs="Times New Roman"/>
                <w:b/>
                <w:bCs/>
                <w:sz w:val="24"/>
                <w:szCs w:val="24"/>
                <w:lang w:val="ru-RU"/>
              </w:rPr>
            </w:pPr>
          </w:p>
        </w:tc>
        <w:tc>
          <w:tcPr>
            <w:tcW w:w="4956" w:type="dxa"/>
            <w:gridSpan w:val="3"/>
          </w:tcPr>
          <w:p w14:paraId="29DB6155" w14:textId="77777777" w:rsidR="006E48AE" w:rsidRPr="00AF3281" w:rsidRDefault="006E48AE" w:rsidP="00C37932">
            <w:pPr>
              <w:ind w:firstLine="0"/>
              <w:contextualSpacing/>
              <w:rPr>
                <w:rFonts w:ascii="Times New Roman" w:hAnsi="Times New Roman" w:cs="Times New Roman"/>
                <w:b/>
                <w:bCs/>
                <w:sz w:val="24"/>
                <w:szCs w:val="24"/>
                <w:lang w:val="ru-RU"/>
              </w:rPr>
            </w:pPr>
          </w:p>
        </w:tc>
      </w:tr>
      <w:tr w:rsidR="006E48AE" w:rsidRPr="00B53186" w14:paraId="76BDC639" w14:textId="77777777" w:rsidTr="00C37932">
        <w:tc>
          <w:tcPr>
            <w:tcW w:w="2473" w:type="dxa"/>
            <w:gridSpan w:val="2"/>
          </w:tcPr>
          <w:p w14:paraId="71DC13CA" w14:textId="77777777" w:rsidR="006E48AE" w:rsidRPr="00AF3281" w:rsidRDefault="006E48AE" w:rsidP="00C37932">
            <w:pPr>
              <w:ind w:firstLine="0"/>
              <w:contextualSpacing/>
              <w:rPr>
                <w:rFonts w:ascii="Times New Roman" w:hAnsi="Times New Roman" w:cs="Times New Roman"/>
                <w:sz w:val="24"/>
                <w:szCs w:val="24"/>
                <w:lang w:val="ru-RU"/>
              </w:rPr>
            </w:pPr>
          </w:p>
        </w:tc>
        <w:tc>
          <w:tcPr>
            <w:tcW w:w="2488" w:type="dxa"/>
            <w:hideMark/>
          </w:tcPr>
          <w:p w14:paraId="22F02758" w14:textId="77777777" w:rsidR="006E48AE" w:rsidRPr="00AF3281" w:rsidRDefault="006E48AE" w:rsidP="00C37932">
            <w:pPr>
              <w:ind w:firstLine="0"/>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lang w:val="ru-RU"/>
              </w:rPr>
              <w:t>(указать ФИО лица, подписывающего Договор)</w:t>
            </w:r>
          </w:p>
        </w:tc>
        <w:tc>
          <w:tcPr>
            <w:tcW w:w="2387" w:type="dxa"/>
            <w:gridSpan w:val="2"/>
          </w:tcPr>
          <w:p w14:paraId="7222114A" w14:textId="77777777" w:rsidR="006E48AE" w:rsidRPr="00AF3281" w:rsidRDefault="006E48AE" w:rsidP="00C37932">
            <w:pPr>
              <w:ind w:firstLine="0"/>
              <w:contextualSpacing/>
              <w:rPr>
                <w:rFonts w:ascii="Times New Roman" w:hAnsi="Times New Roman" w:cs="Times New Roman"/>
                <w:sz w:val="24"/>
                <w:szCs w:val="24"/>
                <w:lang w:val="ru-RU"/>
              </w:rPr>
            </w:pPr>
          </w:p>
        </w:tc>
        <w:tc>
          <w:tcPr>
            <w:tcW w:w="2569" w:type="dxa"/>
            <w:hideMark/>
          </w:tcPr>
          <w:p w14:paraId="1FFE382C" w14:textId="77777777" w:rsidR="006E48AE" w:rsidRPr="00AF3281" w:rsidRDefault="006E48AE" w:rsidP="00C37932">
            <w:pPr>
              <w:ind w:firstLine="0"/>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lang w:val="ru-RU"/>
              </w:rPr>
              <w:t>(указать ФИО лица, подписывающего Договор)</w:t>
            </w:r>
          </w:p>
        </w:tc>
      </w:tr>
      <w:tr w:rsidR="006E48AE" w:rsidRPr="00AF3281" w14:paraId="5F1CD63D" w14:textId="77777777" w:rsidTr="00C37932">
        <w:tc>
          <w:tcPr>
            <w:tcW w:w="2473" w:type="dxa"/>
            <w:gridSpan w:val="2"/>
            <w:hideMark/>
          </w:tcPr>
          <w:p w14:paraId="696A7B88" w14:textId="77777777" w:rsidR="006E48AE" w:rsidRPr="00AF3281" w:rsidRDefault="006E48AE" w:rsidP="00C37932">
            <w:pPr>
              <w:ind w:firstLine="0"/>
              <w:contextualSpacing/>
              <w:rPr>
                <w:rFonts w:ascii="Times New Roman" w:hAnsi="Times New Roman" w:cs="Times New Roman"/>
                <w:sz w:val="24"/>
                <w:szCs w:val="24"/>
              </w:rPr>
            </w:pPr>
            <w:proofErr w:type="spellStart"/>
            <w:r w:rsidRPr="00AF3281">
              <w:rPr>
                <w:rFonts w:ascii="Times New Roman" w:hAnsi="Times New Roman" w:cs="Times New Roman"/>
                <w:sz w:val="24"/>
                <w:szCs w:val="24"/>
              </w:rPr>
              <w:t>м.п</w:t>
            </w:r>
            <w:proofErr w:type="spellEnd"/>
            <w:r w:rsidRPr="00AF3281">
              <w:rPr>
                <w:rFonts w:ascii="Times New Roman" w:hAnsi="Times New Roman" w:cs="Times New Roman"/>
                <w:sz w:val="24"/>
                <w:szCs w:val="24"/>
              </w:rPr>
              <w:t>.</w:t>
            </w:r>
          </w:p>
        </w:tc>
        <w:tc>
          <w:tcPr>
            <w:tcW w:w="2488" w:type="dxa"/>
          </w:tcPr>
          <w:p w14:paraId="3511EFF1" w14:textId="77777777" w:rsidR="006E48AE" w:rsidRPr="00AF3281" w:rsidRDefault="006E48AE" w:rsidP="00C37932">
            <w:pPr>
              <w:ind w:firstLine="0"/>
              <w:contextualSpacing/>
              <w:rPr>
                <w:rFonts w:ascii="Times New Roman" w:hAnsi="Times New Roman" w:cs="Times New Roman"/>
                <w:b/>
                <w:bCs/>
                <w:sz w:val="24"/>
                <w:szCs w:val="24"/>
              </w:rPr>
            </w:pPr>
          </w:p>
        </w:tc>
        <w:tc>
          <w:tcPr>
            <w:tcW w:w="2387" w:type="dxa"/>
            <w:gridSpan w:val="2"/>
            <w:hideMark/>
          </w:tcPr>
          <w:p w14:paraId="0C2EBABC" w14:textId="77777777" w:rsidR="006E48AE" w:rsidRPr="00AF3281" w:rsidRDefault="006E48AE" w:rsidP="00C37932">
            <w:pPr>
              <w:ind w:firstLine="0"/>
              <w:contextualSpacing/>
              <w:rPr>
                <w:rFonts w:ascii="Times New Roman" w:hAnsi="Times New Roman" w:cs="Times New Roman"/>
                <w:sz w:val="24"/>
                <w:szCs w:val="24"/>
              </w:rPr>
            </w:pPr>
            <w:proofErr w:type="spellStart"/>
            <w:r w:rsidRPr="00AF3281">
              <w:rPr>
                <w:rFonts w:ascii="Times New Roman" w:hAnsi="Times New Roman" w:cs="Times New Roman"/>
                <w:sz w:val="24"/>
                <w:szCs w:val="24"/>
              </w:rPr>
              <w:t>м.п</w:t>
            </w:r>
            <w:proofErr w:type="spellEnd"/>
            <w:r w:rsidRPr="00AF3281">
              <w:rPr>
                <w:rFonts w:ascii="Times New Roman" w:hAnsi="Times New Roman" w:cs="Times New Roman"/>
                <w:sz w:val="24"/>
                <w:szCs w:val="24"/>
              </w:rPr>
              <w:t>.</w:t>
            </w:r>
          </w:p>
        </w:tc>
        <w:tc>
          <w:tcPr>
            <w:tcW w:w="2569" w:type="dxa"/>
          </w:tcPr>
          <w:p w14:paraId="77BE6B07" w14:textId="77777777" w:rsidR="006E48AE" w:rsidRPr="00AF3281" w:rsidRDefault="006E48AE" w:rsidP="00C37932">
            <w:pPr>
              <w:ind w:firstLine="0"/>
              <w:contextualSpacing/>
              <w:rPr>
                <w:rFonts w:ascii="Times New Roman" w:hAnsi="Times New Roman" w:cs="Times New Roman"/>
                <w:b/>
                <w:bCs/>
                <w:sz w:val="24"/>
                <w:szCs w:val="24"/>
              </w:rPr>
            </w:pPr>
          </w:p>
        </w:tc>
      </w:tr>
    </w:tbl>
    <w:p w14:paraId="7053D52C" w14:textId="77777777" w:rsidR="006E48AE" w:rsidRDefault="006E48AE" w:rsidP="006E48AE">
      <w:pPr>
        <w:rPr>
          <w:rFonts w:ascii="Times New Roman" w:eastAsia="MS Mincho" w:hAnsi="Times New Roman" w:cs="Times New Roman"/>
          <w:sz w:val="24"/>
          <w:szCs w:val="24"/>
        </w:rPr>
      </w:pPr>
      <w:r w:rsidRPr="000D2F56">
        <w:rPr>
          <w:rFonts w:ascii="Times New Roman" w:eastAsia="MS Mincho" w:hAnsi="Times New Roman" w:cs="Times New Roman"/>
          <w:sz w:val="24"/>
          <w:szCs w:val="24"/>
        </w:rPr>
        <w:br w:type="page"/>
      </w:r>
    </w:p>
    <w:p w14:paraId="5B25F238" w14:textId="77777777" w:rsidR="006E48AE" w:rsidRPr="00AF3281" w:rsidRDefault="006E48AE" w:rsidP="006E48AE">
      <w:pPr>
        <w:adjustRightInd w:val="0"/>
        <w:ind w:left="5670"/>
        <w:rPr>
          <w:rFonts w:ascii="Times New Roman" w:hAnsi="Times New Roman" w:cs="Times New Roman"/>
          <w:bCs/>
          <w:sz w:val="20"/>
          <w:szCs w:val="24"/>
        </w:rPr>
      </w:pPr>
      <w:proofErr w:type="spellStart"/>
      <w:r w:rsidRPr="00AF3281">
        <w:rPr>
          <w:rFonts w:ascii="Times New Roman" w:hAnsi="Times New Roman" w:cs="Times New Roman"/>
          <w:bCs/>
          <w:sz w:val="20"/>
          <w:szCs w:val="24"/>
        </w:rPr>
        <w:lastRenderedPageBreak/>
        <w:t>Приложение</w:t>
      </w:r>
      <w:proofErr w:type="spellEnd"/>
      <w:r w:rsidRPr="00AF3281">
        <w:rPr>
          <w:rFonts w:ascii="Times New Roman" w:hAnsi="Times New Roman" w:cs="Times New Roman"/>
          <w:bCs/>
          <w:sz w:val="20"/>
          <w:szCs w:val="24"/>
        </w:rPr>
        <w:t xml:space="preserve"> № 1</w:t>
      </w:r>
      <w:r w:rsidRPr="00AF3281">
        <w:rPr>
          <w:rStyle w:val="aa"/>
          <w:rFonts w:ascii="Times New Roman" w:hAnsi="Times New Roman" w:cs="Times New Roman"/>
          <w:sz w:val="20"/>
          <w:szCs w:val="24"/>
        </w:rPr>
        <w:footnoteReference w:id="34"/>
      </w:r>
    </w:p>
    <w:p w14:paraId="59CA2449" w14:textId="77777777" w:rsidR="006E48AE" w:rsidRPr="00AF3281" w:rsidRDefault="006E48AE" w:rsidP="006E48AE">
      <w:pPr>
        <w:adjustRightInd w:val="0"/>
        <w:ind w:left="5670"/>
        <w:rPr>
          <w:rFonts w:ascii="Times New Roman" w:hAnsi="Times New Roman" w:cs="Times New Roman"/>
          <w:bCs/>
          <w:sz w:val="20"/>
          <w:szCs w:val="24"/>
        </w:rPr>
      </w:pPr>
      <w:r w:rsidRPr="00AF3281">
        <w:rPr>
          <w:rFonts w:ascii="Times New Roman" w:hAnsi="Times New Roman" w:cs="Times New Roman"/>
          <w:bCs/>
          <w:sz w:val="20"/>
          <w:szCs w:val="24"/>
        </w:rPr>
        <w:t xml:space="preserve">к </w:t>
      </w:r>
      <w:proofErr w:type="spellStart"/>
      <w:r w:rsidRPr="00AF3281">
        <w:rPr>
          <w:rFonts w:ascii="Times New Roman" w:hAnsi="Times New Roman" w:cs="Times New Roman"/>
          <w:bCs/>
          <w:sz w:val="20"/>
          <w:szCs w:val="24"/>
        </w:rPr>
        <w:t>Договору</w:t>
      </w:r>
      <w:proofErr w:type="spellEnd"/>
      <w:r w:rsidRPr="00AF3281">
        <w:rPr>
          <w:rFonts w:ascii="Times New Roman" w:hAnsi="Times New Roman" w:cs="Times New Roman"/>
          <w:bCs/>
          <w:sz w:val="20"/>
          <w:szCs w:val="24"/>
        </w:rPr>
        <w:t xml:space="preserve"> </w:t>
      </w:r>
      <w:proofErr w:type="spellStart"/>
      <w:r w:rsidRPr="00AF3281">
        <w:rPr>
          <w:rFonts w:ascii="Times New Roman" w:hAnsi="Times New Roman" w:cs="Times New Roman"/>
          <w:bCs/>
          <w:sz w:val="20"/>
          <w:szCs w:val="24"/>
        </w:rPr>
        <w:t>купли-продажи</w:t>
      </w:r>
      <w:proofErr w:type="spellEnd"/>
      <w:r w:rsidRPr="00AF3281">
        <w:rPr>
          <w:rFonts w:ascii="Times New Roman" w:hAnsi="Times New Roman" w:cs="Times New Roman"/>
          <w:bCs/>
          <w:sz w:val="20"/>
          <w:szCs w:val="24"/>
        </w:rPr>
        <w:t xml:space="preserve"> </w:t>
      </w:r>
      <w:proofErr w:type="spellStart"/>
      <w:r w:rsidRPr="00AF3281">
        <w:rPr>
          <w:rFonts w:ascii="Times New Roman" w:hAnsi="Times New Roman" w:cs="Times New Roman"/>
          <w:bCs/>
          <w:sz w:val="20"/>
          <w:szCs w:val="24"/>
        </w:rPr>
        <w:t>имущества</w:t>
      </w:r>
      <w:proofErr w:type="spellEnd"/>
    </w:p>
    <w:p w14:paraId="3ADEEB79" w14:textId="77777777" w:rsidR="006E48AE" w:rsidRPr="00AF3281" w:rsidRDefault="006E48AE" w:rsidP="006E48AE">
      <w:pPr>
        <w:adjustRightInd w:val="0"/>
        <w:ind w:left="5670"/>
        <w:rPr>
          <w:rFonts w:ascii="Times New Roman" w:hAnsi="Times New Roman" w:cs="Times New Roman"/>
          <w:sz w:val="20"/>
          <w:szCs w:val="24"/>
        </w:rPr>
      </w:pPr>
      <w:r w:rsidRPr="00AF3281">
        <w:rPr>
          <w:rFonts w:ascii="Times New Roman" w:hAnsi="Times New Roman" w:cs="Times New Roman"/>
          <w:sz w:val="20"/>
          <w:szCs w:val="24"/>
        </w:rPr>
        <w:t xml:space="preserve">№ _______________ </w:t>
      </w:r>
      <w:proofErr w:type="spellStart"/>
      <w:r w:rsidRPr="00AF3281">
        <w:rPr>
          <w:rFonts w:ascii="Times New Roman" w:hAnsi="Times New Roman" w:cs="Times New Roman"/>
          <w:sz w:val="20"/>
          <w:szCs w:val="24"/>
        </w:rPr>
        <w:t>от</w:t>
      </w:r>
      <w:proofErr w:type="spellEnd"/>
      <w:r w:rsidRPr="00AF3281">
        <w:rPr>
          <w:rFonts w:ascii="Times New Roman" w:hAnsi="Times New Roman" w:cs="Times New Roman"/>
          <w:sz w:val="20"/>
          <w:szCs w:val="24"/>
        </w:rPr>
        <w:t xml:space="preserve"> «_____» _______________ 20___ г.</w:t>
      </w:r>
    </w:p>
    <w:p w14:paraId="14FC4A77" w14:textId="77777777" w:rsidR="006E48AE" w:rsidRDefault="006E48AE" w:rsidP="006E48AE">
      <w:pPr>
        <w:adjustRightInd w:val="0"/>
        <w:rPr>
          <w:rFonts w:ascii="Times New Roman" w:eastAsia="Calibri" w:hAnsi="Times New Roman" w:cs="Times New Roman"/>
          <w:spacing w:val="-6"/>
          <w:sz w:val="24"/>
          <w:szCs w:val="24"/>
        </w:rPr>
      </w:pPr>
    </w:p>
    <w:p w14:paraId="2DC171FA" w14:textId="77777777" w:rsidR="006E48AE" w:rsidRDefault="006E48AE" w:rsidP="006E48AE">
      <w:pPr>
        <w:adjustRightInd w:val="0"/>
        <w:jc w:val="center"/>
        <w:rPr>
          <w:rFonts w:ascii="Times New Roman" w:eastAsia="Calibri" w:hAnsi="Times New Roman" w:cs="Times New Roman"/>
          <w:b/>
          <w:spacing w:val="-6"/>
          <w:sz w:val="24"/>
          <w:szCs w:val="24"/>
        </w:rPr>
      </w:pPr>
    </w:p>
    <w:p w14:paraId="713E46E1" w14:textId="77777777" w:rsidR="006E48AE" w:rsidRDefault="006E48AE" w:rsidP="006E48AE">
      <w:pPr>
        <w:adjustRightInd w:val="0"/>
        <w:jc w:val="center"/>
        <w:rPr>
          <w:rFonts w:ascii="Times New Roman" w:eastAsia="Calibri" w:hAnsi="Times New Roman" w:cs="Times New Roman"/>
          <w:b/>
          <w:spacing w:val="-6"/>
          <w:sz w:val="24"/>
          <w:szCs w:val="24"/>
        </w:rPr>
      </w:pPr>
    </w:p>
    <w:p w14:paraId="7D321561" w14:textId="77777777" w:rsidR="006E48AE" w:rsidRDefault="006E48AE" w:rsidP="006E48AE">
      <w:pPr>
        <w:adjustRightInd w:val="0"/>
        <w:jc w:val="center"/>
        <w:rPr>
          <w:rFonts w:ascii="Times New Roman" w:eastAsia="Calibri" w:hAnsi="Times New Roman" w:cs="Times New Roman"/>
          <w:b/>
          <w:spacing w:val="-6"/>
          <w:sz w:val="24"/>
          <w:szCs w:val="24"/>
        </w:rPr>
      </w:pPr>
    </w:p>
    <w:p w14:paraId="056B1CF5" w14:textId="77777777" w:rsidR="006E48AE" w:rsidRDefault="006E48AE" w:rsidP="006E48AE">
      <w:pPr>
        <w:adjustRightInd w:val="0"/>
        <w:jc w:val="center"/>
        <w:rPr>
          <w:rFonts w:ascii="Times New Roman" w:eastAsia="Calibri" w:hAnsi="Times New Roman" w:cs="Times New Roman"/>
          <w:b/>
          <w:spacing w:val="-6"/>
          <w:sz w:val="24"/>
          <w:szCs w:val="24"/>
        </w:rPr>
      </w:pPr>
    </w:p>
    <w:p w14:paraId="79429A13" w14:textId="77777777" w:rsidR="006E48AE" w:rsidRDefault="006E48AE" w:rsidP="006E48AE">
      <w:pPr>
        <w:adjustRightInd w:val="0"/>
        <w:jc w:val="center"/>
        <w:rPr>
          <w:rFonts w:ascii="Times New Roman" w:eastAsia="Calibri" w:hAnsi="Times New Roman" w:cs="Times New Roman"/>
          <w:b/>
          <w:spacing w:val="-6"/>
          <w:sz w:val="24"/>
          <w:szCs w:val="24"/>
        </w:rPr>
      </w:pPr>
    </w:p>
    <w:p w14:paraId="0B1DB827" w14:textId="77777777" w:rsidR="006E48AE" w:rsidRDefault="006E48AE" w:rsidP="006E48AE">
      <w:pPr>
        <w:adjustRightInd w:val="0"/>
        <w:jc w:val="center"/>
        <w:rPr>
          <w:rFonts w:ascii="Times New Roman" w:eastAsia="Calibri" w:hAnsi="Times New Roman" w:cs="Times New Roman"/>
          <w:b/>
          <w:spacing w:val="-6"/>
          <w:sz w:val="24"/>
          <w:szCs w:val="24"/>
        </w:rPr>
      </w:pPr>
    </w:p>
    <w:p w14:paraId="0E2E5D5A" w14:textId="77777777" w:rsidR="006E48AE" w:rsidRDefault="006E48AE" w:rsidP="006E48AE">
      <w:pPr>
        <w:adjustRightInd w:val="0"/>
        <w:jc w:val="center"/>
        <w:rPr>
          <w:rFonts w:ascii="Times New Roman" w:eastAsia="Calibri" w:hAnsi="Times New Roman" w:cs="Times New Roman"/>
          <w:b/>
          <w:spacing w:val="-6"/>
          <w:sz w:val="24"/>
          <w:szCs w:val="24"/>
        </w:rPr>
      </w:pPr>
    </w:p>
    <w:p w14:paraId="23C00D7B" w14:textId="77777777" w:rsidR="006E48AE" w:rsidRDefault="006E48AE" w:rsidP="006E48AE">
      <w:pPr>
        <w:adjustRightInd w:val="0"/>
        <w:jc w:val="center"/>
        <w:rPr>
          <w:rFonts w:ascii="Times New Roman" w:eastAsia="Calibri" w:hAnsi="Times New Roman" w:cs="Times New Roman"/>
          <w:b/>
          <w:spacing w:val="-6"/>
          <w:sz w:val="24"/>
          <w:szCs w:val="24"/>
        </w:rPr>
      </w:pPr>
    </w:p>
    <w:p w14:paraId="19D1DB9D" w14:textId="77777777" w:rsidR="006E48AE" w:rsidRDefault="006E48AE" w:rsidP="006E48AE">
      <w:pPr>
        <w:adjustRightInd w:val="0"/>
        <w:jc w:val="center"/>
        <w:rPr>
          <w:rFonts w:ascii="Times New Roman" w:eastAsia="Calibri" w:hAnsi="Times New Roman" w:cs="Times New Roman"/>
          <w:b/>
          <w:spacing w:val="-6"/>
          <w:sz w:val="24"/>
          <w:szCs w:val="24"/>
        </w:rPr>
      </w:pPr>
    </w:p>
    <w:p w14:paraId="22E2C4CB" w14:textId="77777777" w:rsidR="006E48AE" w:rsidRDefault="006E48AE" w:rsidP="006E48AE">
      <w:pPr>
        <w:adjustRightInd w:val="0"/>
        <w:jc w:val="center"/>
        <w:rPr>
          <w:rFonts w:ascii="Times New Roman" w:eastAsia="Calibri" w:hAnsi="Times New Roman" w:cs="Times New Roman"/>
          <w:b/>
          <w:spacing w:val="-6"/>
          <w:sz w:val="24"/>
          <w:szCs w:val="24"/>
        </w:rPr>
      </w:pPr>
    </w:p>
    <w:p w14:paraId="70A46068" w14:textId="77777777" w:rsidR="006E48AE" w:rsidRDefault="006E48AE" w:rsidP="006E48AE">
      <w:pPr>
        <w:adjustRightInd w:val="0"/>
        <w:jc w:val="center"/>
        <w:rPr>
          <w:rFonts w:ascii="Times New Roman" w:eastAsia="Calibri" w:hAnsi="Times New Roman" w:cs="Times New Roman"/>
          <w:b/>
          <w:spacing w:val="-6"/>
          <w:sz w:val="24"/>
          <w:szCs w:val="24"/>
        </w:rPr>
      </w:pPr>
    </w:p>
    <w:p w14:paraId="6D136C9D" w14:textId="77777777" w:rsidR="006E48AE" w:rsidRPr="00096A89" w:rsidRDefault="006E48AE" w:rsidP="006E48AE">
      <w:pPr>
        <w:adjustRightInd w:val="0"/>
        <w:jc w:val="center"/>
        <w:rPr>
          <w:rFonts w:ascii="Times New Roman" w:eastAsia="Calibri" w:hAnsi="Times New Roman" w:cs="Times New Roman"/>
          <w:b/>
          <w:spacing w:val="-6"/>
          <w:sz w:val="24"/>
          <w:szCs w:val="24"/>
        </w:rPr>
      </w:pPr>
      <w:proofErr w:type="spellStart"/>
      <w:r w:rsidRPr="00096A89">
        <w:rPr>
          <w:rFonts w:ascii="Times New Roman" w:eastAsia="Calibri" w:hAnsi="Times New Roman" w:cs="Times New Roman"/>
          <w:b/>
          <w:spacing w:val="-6"/>
          <w:sz w:val="24"/>
          <w:szCs w:val="24"/>
        </w:rPr>
        <w:t>Охранное</w:t>
      </w:r>
      <w:proofErr w:type="spellEnd"/>
      <w:r w:rsidRPr="00096A89">
        <w:rPr>
          <w:rFonts w:ascii="Times New Roman" w:eastAsia="Calibri" w:hAnsi="Times New Roman" w:cs="Times New Roman"/>
          <w:b/>
          <w:spacing w:val="-6"/>
          <w:sz w:val="24"/>
          <w:szCs w:val="24"/>
        </w:rPr>
        <w:t xml:space="preserve"> </w:t>
      </w:r>
      <w:proofErr w:type="spellStart"/>
      <w:r w:rsidRPr="00096A89">
        <w:rPr>
          <w:rFonts w:ascii="Times New Roman" w:eastAsia="Calibri" w:hAnsi="Times New Roman" w:cs="Times New Roman"/>
          <w:b/>
          <w:spacing w:val="-6"/>
          <w:sz w:val="24"/>
          <w:szCs w:val="24"/>
        </w:rPr>
        <w:t>обязательство</w:t>
      </w:r>
      <w:proofErr w:type="spellEnd"/>
      <w:r w:rsidRPr="00096A89">
        <w:rPr>
          <w:rFonts w:ascii="Times New Roman" w:eastAsia="Calibri" w:hAnsi="Times New Roman" w:cs="Times New Roman"/>
          <w:b/>
          <w:spacing w:val="-6"/>
          <w:sz w:val="24"/>
          <w:szCs w:val="24"/>
        </w:rPr>
        <w:t xml:space="preserve"> </w:t>
      </w:r>
      <w:proofErr w:type="spellStart"/>
      <w:r w:rsidRPr="00096A89">
        <w:rPr>
          <w:rFonts w:ascii="Times New Roman" w:eastAsia="Calibri" w:hAnsi="Times New Roman" w:cs="Times New Roman"/>
          <w:b/>
          <w:spacing w:val="-6"/>
          <w:sz w:val="24"/>
          <w:szCs w:val="24"/>
        </w:rPr>
        <w:t>от</w:t>
      </w:r>
      <w:proofErr w:type="spellEnd"/>
      <w:r w:rsidRPr="00096A89">
        <w:rPr>
          <w:rFonts w:ascii="Times New Roman" w:eastAsia="Calibri" w:hAnsi="Times New Roman" w:cs="Times New Roman"/>
          <w:b/>
          <w:spacing w:val="-6"/>
          <w:sz w:val="24"/>
          <w:szCs w:val="24"/>
        </w:rPr>
        <w:t xml:space="preserve"> </w:t>
      </w:r>
      <w:r w:rsidRPr="00096A89">
        <w:rPr>
          <w:rFonts w:ascii="Times New Roman" w:eastAsia="Calibri" w:hAnsi="Times New Roman" w:cs="Times New Roman"/>
          <w:b/>
          <w:bCs/>
          <w:color w:val="000000"/>
          <w:spacing w:val="-6"/>
          <w:sz w:val="24"/>
          <w:szCs w:val="24"/>
        </w:rPr>
        <w:t>__</w:t>
      </w:r>
      <w:r w:rsidRPr="00096A89">
        <w:rPr>
          <w:rFonts w:ascii="Times New Roman" w:eastAsia="Calibri" w:hAnsi="Times New Roman" w:cs="Times New Roman"/>
          <w:b/>
          <w:color w:val="000000"/>
          <w:spacing w:val="-6"/>
          <w:sz w:val="24"/>
          <w:szCs w:val="24"/>
        </w:rPr>
        <w:t> </w:t>
      </w:r>
      <w:r w:rsidRPr="00096A89">
        <w:rPr>
          <w:rFonts w:ascii="Times New Roman" w:eastAsia="Calibri" w:hAnsi="Times New Roman" w:cs="Times New Roman"/>
          <w:b/>
          <w:bCs/>
          <w:color w:val="000000"/>
          <w:spacing w:val="-6"/>
          <w:sz w:val="24"/>
          <w:szCs w:val="24"/>
        </w:rPr>
        <w:t>__________</w:t>
      </w:r>
      <w:r w:rsidRPr="00096A89">
        <w:rPr>
          <w:rFonts w:ascii="Times New Roman" w:eastAsia="Calibri" w:hAnsi="Times New Roman" w:cs="Times New Roman"/>
          <w:b/>
          <w:color w:val="000000"/>
          <w:spacing w:val="-6"/>
          <w:sz w:val="24"/>
          <w:szCs w:val="24"/>
        </w:rPr>
        <w:t> </w:t>
      </w:r>
      <w:r>
        <w:rPr>
          <w:rFonts w:ascii="Times New Roman" w:eastAsia="Calibri" w:hAnsi="Times New Roman" w:cs="Times New Roman"/>
          <w:b/>
          <w:color w:val="000000"/>
          <w:spacing w:val="-6"/>
          <w:sz w:val="24"/>
          <w:szCs w:val="24"/>
          <w:lang w:val="ru-RU"/>
        </w:rPr>
        <w:t>__</w:t>
      </w:r>
      <w:r w:rsidRPr="00096A89">
        <w:rPr>
          <w:rFonts w:ascii="Times New Roman" w:eastAsia="Calibri" w:hAnsi="Times New Roman" w:cs="Times New Roman"/>
          <w:b/>
          <w:color w:val="000000"/>
          <w:spacing w:val="-6"/>
          <w:sz w:val="24"/>
          <w:szCs w:val="24"/>
        </w:rPr>
        <w:t xml:space="preserve">__ г. </w:t>
      </w:r>
      <w:r w:rsidRPr="00096A89">
        <w:rPr>
          <w:rFonts w:ascii="Times New Roman" w:eastAsia="Calibri" w:hAnsi="Times New Roman" w:cs="Times New Roman"/>
          <w:b/>
          <w:spacing w:val="-6"/>
          <w:sz w:val="24"/>
          <w:szCs w:val="24"/>
        </w:rPr>
        <w:t>№</w:t>
      </w:r>
      <w:r w:rsidRPr="00096A89">
        <w:rPr>
          <w:rFonts w:ascii="Times New Roman" w:eastAsia="Calibri" w:hAnsi="Times New Roman" w:cs="Times New Roman"/>
          <w:b/>
          <w:color w:val="000000"/>
          <w:spacing w:val="-6"/>
          <w:sz w:val="24"/>
          <w:szCs w:val="24"/>
        </w:rPr>
        <w:t> </w:t>
      </w:r>
      <w:r w:rsidRPr="00096A89">
        <w:rPr>
          <w:rFonts w:ascii="Times New Roman" w:eastAsia="Calibri" w:hAnsi="Times New Roman" w:cs="Times New Roman"/>
          <w:b/>
          <w:spacing w:val="-6"/>
          <w:sz w:val="24"/>
          <w:szCs w:val="24"/>
        </w:rPr>
        <w:t xml:space="preserve">___, </w:t>
      </w:r>
    </w:p>
    <w:p w14:paraId="1D3AC689" w14:textId="77777777" w:rsidR="006E48AE" w:rsidRDefault="006E48AE" w:rsidP="006E48AE">
      <w:pPr>
        <w:adjustRightInd w:val="0"/>
        <w:jc w:val="center"/>
        <w:rPr>
          <w:rFonts w:ascii="Times New Roman" w:eastAsia="Calibri" w:hAnsi="Times New Roman" w:cs="Times New Roman"/>
          <w:spacing w:val="-6"/>
          <w:sz w:val="24"/>
          <w:szCs w:val="24"/>
        </w:rPr>
      </w:pPr>
      <w:proofErr w:type="spellStart"/>
      <w:r w:rsidRPr="00096A89">
        <w:rPr>
          <w:rFonts w:ascii="Times New Roman" w:eastAsia="Calibri" w:hAnsi="Times New Roman" w:cs="Times New Roman"/>
          <w:b/>
          <w:spacing w:val="-6"/>
          <w:sz w:val="24"/>
          <w:szCs w:val="24"/>
        </w:rPr>
        <w:t>выдано</w:t>
      </w:r>
      <w:proofErr w:type="spellEnd"/>
      <w:r w:rsidRPr="00096A89">
        <w:rPr>
          <w:rFonts w:ascii="Times New Roman" w:eastAsia="Calibri" w:hAnsi="Times New Roman" w:cs="Times New Roman"/>
          <w:b/>
          <w:spacing w:val="-6"/>
          <w:sz w:val="24"/>
          <w:szCs w:val="24"/>
        </w:rPr>
        <w:t xml:space="preserve"> ______________</w:t>
      </w:r>
      <w:r>
        <w:rPr>
          <w:rFonts w:ascii="Times New Roman" w:eastAsia="Calibri" w:hAnsi="Times New Roman" w:cs="Times New Roman"/>
          <w:b/>
          <w:spacing w:val="-6"/>
          <w:sz w:val="24"/>
          <w:szCs w:val="24"/>
        </w:rPr>
        <w:t>___________________</w:t>
      </w:r>
      <w:r>
        <w:rPr>
          <w:rFonts w:ascii="Times New Roman" w:eastAsia="Calibri" w:hAnsi="Times New Roman" w:cs="Times New Roman"/>
          <w:spacing w:val="-6"/>
          <w:sz w:val="24"/>
          <w:szCs w:val="24"/>
        </w:rPr>
        <w:t xml:space="preserve"> </w:t>
      </w:r>
    </w:p>
    <w:p w14:paraId="72DF4737" w14:textId="77777777" w:rsidR="006E48AE" w:rsidRDefault="006E48AE" w:rsidP="006E48AE">
      <w:pPr>
        <w:adjustRightInd w:val="0"/>
        <w:jc w:val="center"/>
        <w:rPr>
          <w:rFonts w:ascii="Times New Roman" w:hAnsi="Times New Roman" w:cs="Times New Roman"/>
          <w:bCs/>
          <w:sz w:val="20"/>
          <w:szCs w:val="24"/>
        </w:rPr>
      </w:pPr>
      <w:r>
        <w:rPr>
          <w:rFonts w:ascii="Times New Roman" w:eastAsia="Calibri" w:hAnsi="Times New Roman" w:cs="Times New Roman"/>
          <w:spacing w:val="-6"/>
          <w:sz w:val="24"/>
          <w:szCs w:val="24"/>
        </w:rPr>
        <w:t>(</w:t>
      </w:r>
      <w:proofErr w:type="spellStart"/>
      <w:r>
        <w:rPr>
          <w:rFonts w:ascii="Times New Roman" w:eastAsia="Calibri" w:hAnsi="Times New Roman" w:cs="Times New Roman"/>
          <w:spacing w:val="-6"/>
          <w:sz w:val="24"/>
          <w:szCs w:val="24"/>
        </w:rPr>
        <w:t>прилагается</w:t>
      </w:r>
      <w:proofErr w:type="spellEnd"/>
      <w:r>
        <w:rPr>
          <w:rFonts w:ascii="Times New Roman" w:eastAsia="Calibri" w:hAnsi="Times New Roman" w:cs="Times New Roman"/>
          <w:spacing w:val="-6"/>
          <w:sz w:val="24"/>
          <w:szCs w:val="24"/>
        </w:rPr>
        <w:t xml:space="preserve"> </w:t>
      </w:r>
      <w:proofErr w:type="spellStart"/>
      <w:r>
        <w:rPr>
          <w:rFonts w:ascii="Times New Roman" w:eastAsia="Calibri" w:hAnsi="Times New Roman" w:cs="Times New Roman"/>
          <w:spacing w:val="-6"/>
          <w:sz w:val="24"/>
          <w:szCs w:val="24"/>
        </w:rPr>
        <w:t>отдельным</w:t>
      </w:r>
      <w:proofErr w:type="spellEnd"/>
      <w:r>
        <w:rPr>
          <w:rFonts w:ascii="Times New Roman" w:eastAsia="Calibri" w:hAnsi="Times New Roman" w:cs="Times New Roman"/>
          <w:spacing w:val="-6"/>
          <w:sz w:val="24"/>
          <w:szCs w:val="24"/>
        </w:rPr>
        <w:t xml:space="preserve"> </w:t>
      </w:r>
      <w:proofErr w:type="spellStart"/>
      <w:r>
        <w:rPr>
          <w:rFonts w:ascii="Times New Roman" w:eastAsia="Calibri" w:hAnsi="Times New Roman" w:cs="Times New Roman"/>
          <w:spacing w:val="-6"/>
          <w:sz w:val="24"/>
          <w:szCs w:val="24"/>
        </w:rPr>
        <w:t>файлом</w:t>
      </w:r>
      <w:proofErr w:type="spellEnd"/>
      <w:r>
        <w:rPr>
          <w:rFonts w:ascii="Times New Roman" w:eastAsia="Calibri" w:hAnsi="Times New Roman" w:cs="Times New Roman"/>
          <w:spacing w:val="-6"/>
          <w:sz w:val="24"/>
          <w:szCs w:val="24"/>
        </w:rPr>
        <w:t>)</w:t>
      </w:r>
    </w:p>
    <w:p w14:paraId="7ABBF3D3" w14:textId="77777777" w:rsidR="006E48AE" w:rsidRDefault="006E48AE" w:rsidP="006E48AE">
      <w:pPr>
        <w:adjustRightInd w:val="0"/>
        <w:ind w:left="5670"/>
        <w:rPr>
          <w:rFonts w:ascii="Times New Roman" w:hAnsi="Times New Roman" w:cs="Times New Roman"/>
          <w:bCs/>
          <w:sz w:val="20"/>
          <w:szCs w:val="24"/>
        </w:rPr>
      </w:pPr>
    </w:p>
    <w:p w14:paraId="1785E6C2" w14:textId="77777777" w:rsidR="006E48AE" w:rsidRDefault="006E48AE" w:rsidP="006E48AE">
      <w:pPr>
        <w:adjustRightInd w:val="0"/>
        <w:ind w:left="5670"/>
        <w:rPr>
          <w:rFonts w:ascii="Times New Roman" w:hAnsi="Times New Roman" w:cs="Times New Roman"/>
          <w:bCs/>
          <w:sz w:val="20"/>
          <w:szCs w:val="24"/>
        </w:rPr>
      </w:pPr>
    </w:p>
    <w:p w14:paraId="06F252C2" w14:textId="77777777" w:rsidR="006E48AE" w:rsidRDefault="006E48AE" w:rsidP="006E48AE">
      <w:pPr>
        <w:adjustRightInd w:val="0"/>
        <w:ind w:left="5670"/>
        <w:rPr>
          <w:rFonts w:ascii="Times New Roman" w:hAnsi="Times New Roman" w:cs="Times New Roman"/>
          <w:bCs/>
          <w:sz w:val="20"/>
          <w:szCs w:val="24"/>
        </w:rPr>
      </w:pPr>
    </w:p>
    <w:p w14:paraId="195D8B62" w14:textId="77777777" w:rsidR="006E48AE" w:rsidRDefault="006E48AE" w:rsidP="006E48AE">
      <w:pPr>
        <w:adjustRightInd w:val="0"/>
        <w:ind w:left="5670"/>
        <w:rPr>
          <w:rFonts w:ascii="Times New Roman" w:hAnsi="Times New Roman" w:cs="Times New Roman"/>
          <w:bCs/>
          <w:sz w:val="20"/>
          <w:szCs w:val="24"/>
        </w:rPr>
      </w:pPr>
    </w:p>
    <w:p w14:paraId="34B8FD34" w14:textId="77777777" w:rsidR="006E48AE" w:rsidRDefault="006E48AE" w:rsidP="006E48AE">
      <w:pPr>
        <w:adjustRightInd w:val="0"/>
        <w:ind w:left="5670"/>
        <w:rPr>
          <w:rFonts w:ascii="Times New Roman" w:hAnsi="Times New Roman" w:cs="Times New Roman"/>
          <w:bCs/>
          <w:sz w:val="20"/>
          <w:szCs w:val="24"/>
        </w:rPr>
      </w:pPr>
    </w:p>
    <w:p w14:paraId="37D67C1F" w14:textId="77777777" w:rsidR="006E48AE" w:rsidRDefault="006E48AE" w:rsidP="006E48AE">
      <w:pPr>
        <w:adjustRightInd w:val="0"/>
        <w:ind w:left="5670"/>
        <w:rPr>
          <w:rFonts w:ascii="Times New Roman" w:hAnsi="Times New Roman" w:cs="Times New Roman"/>
          <w:bCs/>
          <w:sz w:val="20"/>
          <w:szCs w:val="24"/>
        </w:rPr>
      </w:pPr>
    </w:p>
    <w:p w14:paraId="3A648EFF" w14:textId="77777777" w:rsidR="006E48AE" w:rsidRDefault="006E48AE" w:rsidP="006E48AE">
      <w:pPr>
        <w:adjustRightInd w:val="0"/>
        <w:ind w:left="5670"/>
        <w:rPr>
          <w:rFonts w:ascii="Times New Roman" w:hAnsi="Times New Roman" w:cs="Times New Roman"/>
          <w:bCs/>
          <w:sz w:val="20"/>
          <w:szCs w:val="24"/>
        </w:rPr>
      </w:pPr>
    </w:p>
    <w:p w14:paraId="3ECEAF65" w14:textId="77777777" w:rsidR="006E48AE" w:rsidRDefault="006E48AE" w:rsidP="006E48AE">
      <w:pPr>
        <w:adjustRightInd w:val="0"/>
        <w:ind w:left="5670"/>
        <w:rPr>
          <w:rFonts w:ascii="Times New Roman" w:hAnsi="Times New Roman" w:cs="Times New Roman"/>
          <w:bCs/>
          <w:sz w:val="20"/>
          <w:szCs w:val="24"/>
        </w:rPr>
      </w:pPr>
    </w:p>
    <w:p w14:paraId="1A2B789B" w14:textId="77777777" w:rsidR="006E48AE" w:rsidRDefault="006E48AE" w:rsidP="006E48AE">
      <w:pPr>
        <w:adjustRightInd w:val="0"/>
        <w:ind w:left="5670"/>
        <w:rPr>
          <w:rFonts w:ascii="Times New Roman" w:hAnsi="Times New Roman" w:cs="Times New Roman"/>
          <w:bCs/>
          <w:sz w:val="20"/>
          <w:szCs w:val="24"/>
        </w:rPr>
      </w:pPr>
    </w:p>
    <w:p w14:paraId="10BE8DA8" w14:textId="77777777" w:rsidR="006E48AE" w:rsidRDefault="006E48AE" w:rsidP="006E48AE">
      <w:pPr>
        <w:adjustRightInd w:val="0"/>
        <w:ind w:left="5670"/>
        <w:rPr>
          <w:rFonts w:ascii="Times New Roman" w:hAnsi="Times New Roman" w:cs="Times New Roman"/>
          <w:bCs/>
          <w:sz w:val="20"/>
          <w:szCs w:val="24"/>
        </w:rPr>
      </w:pPr>
    </w:p>
    <w:p w14:paraId="794D141C" w14:textId="77777777" w:rsidR="006E48AE" w:rsidRDefault="006E48AE" w:rsidP="006E48AE">
      <w:pPr>
        <w:adjustRightInd w:val="0"/>
        <w:ind w:left="5670"/>
        <w:rPr>
          <w:rFonts w:ascii="Times New Roman" w:hAnsi="Times New Roman" w:cs="Times New Roman"/>
          <w:bCs/>
          <w:sz w:val="20"/>
          <w:szCs w:val="24"/>
        </w:rPr>
      </w:pPr>
    </w:p>
    <w:p w14:paraId="1D096B36" w14:textId="77777777" w:rsidR="006E48AE" w:rsidRDefault="006E48AE" w:rsidP="006E48AE">
      <w:pPr>
        <w:adjustRightInd w:val="0"/>
        <w:ind w:left="5670"/>
        <w:rPr>
          <w:rFonts w:ascii="Times New Roman" w:hAnsi="Times New Roman" w:cs="Times New Roman"/>
          <w:bCs/>
          <w:sz w:val="20"/>
          <w:szCs w:val="24"/>
        </w:rPr>
      </w:pPr>
    </w:p>
    <w:p w14:paraId="0D62C5F8" w14:textId="77777777" w:rsidR="006E48AE" w:rsidRDefault="006E48AE" w:rsidP="006E48AE">
      <w:pPr>
        <w:adjustRightInd w:val="0"/>
        <w:ind w:left="5670"/>
        <w:rPr>
          <w:rFonts w:ascii="Times New Roman" w:hAnsi="Times New Roman" w:cs="Times New Roman"/>
          <w:bCs/>
          <w:sz w:val="20"/>
          <w:szCs w:val="24"/>
        </w:rPr>
      </w:pPr>
    </w:p>
    <w:p w14:paraId="21517C49" w14:textId="77777777" w:rsidR="006E48AE" w:rsidRDefault="006E48AE" w:rsidP="006E48AE">
      <w:pPr>
        <w:adjustRightInd w:val="0"/>
        <w:ind w:left="5670"/>
        <w:rPr>
          <w:rFonts w:ascii="Times New Roman" w:hAnsi="Times New Roman" w:cs="Times New Roman"/>
          <w:bCs/>
          <w:sz w:val="20"/>
          <w:szCs w:val="24"/>
        </w:rPr>
      </w:pPr>
    </w:p>
    <w:p w14:paraId="4E19B10B" w14:textId="77777777" w:rsidR="006E48AE" w:rsidRDefault="006E48AE" w:rsidP="006E48AE">
      <w:pPr>
        <w:adjustRightInd w:val="0"/>
        <w:ind w:left="5670"/>
        <w:rPr>
          <w:rFonts w:ascii="Times New Roman" w:hAnsi="Times New Roman" w:cs="Times New Roman"/>
          <w:bCs/>
          <w:sz w:val="20"/>
          <w:szCs w:val="24"/>
        </w:rPr>
      </w:pPr>
    </w:p>
    <w:p w14:paraId="4AA9D97F" w14:textId="77777777" w:rsidR="006E48AE" w:rsidRDefault="006E48AE" w:rsidP="006E48AE">
      <w:pPr>
        <w:adjustRightInd w:val="0"/>
        <w:ind w:left="5670"/>
        <w:rPr>
          <w:rFonts w:ascii="Times New Roman" w:hAnsi="Times New Roman" w:cs="Times New Roman"/>
          <w:bCs/>
          <w:sz w:val="20"/>
          <w:szCs w:val="24"/>
        </w:rPr>
      </w:pPr>
    </w:p>
    <w:p w14:paraId="7109C98E" w14:textId="77777777" w:rsidR="006E48AE" w:rsidRDefault="006E48AE" w:rsidP="006E48AE">
      <w:pPr>
        <w:adjustRightInd w:val="0"/>
        <w:ind w:left="5670"/>
        <w:rPr>
          <w:rFonts w:ascii="Times New Roman" w:hAnsi="Times New Roman" w:cs="Times New Roman"/>
          <w:bCs/>
          <w:sz w:val="20"/>
          <w:szCs w:val="24"/>
        </w:rPr>
      </w:pPr>
    </w:p>
    <w:p w14:paraId="1F86466C" w14:textId="77777777" w:rsidR="006E48AE" w:rsidRDefault="006E48AE" w:rsidP="006E48AE">
      <w:pPr>
        <w:adjustRightInd w:val="0"/>
        <w:ind w:left="5670"/>
        <w:rPr>
          <w:rFonts w:ascii="Times New Roman" w:hAnsi="Times New Roman" w:cs="Times New Roman"/>
          <w:bCs/>
          <w:sz w:val="20"/>
          <w:szCs w:val="24"/>
        </w:rPr>
      </w:pPr>
    </w:p>
    <w:p w14:paraId="7D485E32" w14:textId="77777777" w:rsidR="006E48AE" w:rsidRDefault="006E48AE" w:rsidP="006E48AE">
      <w:pPr>
        <w:adjustRightInd w:val="0"/>
        <w:ind w:left="5670"/>
        <w:rPr>
          <w:rFonts w:ascii="Times New Roman" w:hAnsi="Times New Roman" w:cs="Times New Roman"/>
          <w:bCs/>
          <w:sz w:val="20"/>
          <w:szCs w:val="24"/>
        </w:rPr>
      </w:pPr>
    </w:p>
    <w:p w14:paraId="5C529082" w14:textId="77777777" w:rsidR="006E48AE" w:rsidRDefault="006E48AE" w:rsidP="006E48AE">
      <w:pPr>
        <w:adjustRightInd w:val="0"/>
        <w:ind w:left="5670"/>
        <w:rPr>
          <w:rFonts w:ascii="Times New Roman" w:hAnsi="Times New Roman" w:cs="Times New Roman"/>
          <w:bCs/>
          <w:sz w:val="20"/>
          <w:szCs w:val="24"/>
        </w:rPr>
      </w:pPr>
    </w:p>
    <w:p w14:paraId="667EBE3D" w14:textId="77777777" w:rsidR="006E48AE" w:rsidRDefault="006E48AE" w:rsidP="006E48AE">
      <w:pPr>
        <w:adjustRightInd w:val="0"/>
        <w:ind w:left="5670"/>
        <w:rPr>
          <w:rFonts w:ascii="Times New Roman" w:hAnsi="Times New Roman" w:cs="Times New Roman"/>
          <w:bCs/>
          <w:sz w:val="20"/>
          <w:szCs w:val="24"/>
        </w:rPr>
      </w:pPr>
    </w:p>
    <w:p w14:paraId="27552365" w14:textId="77777777" w:rsidR="006E48AE" w:rsidRDefault="006E48AE" w:rsidP="006E48AE">
      <w:pPr>
        <w:adjustRightInd w:val="0"/>
        <w:ind w:left="5670"/>
        <w:rPr>
          <w:rFonts w:ascii="Times New Roman" w:hAnsi="Times New Roman" w:cs="Times New Roman"/>
          <w:bCs/>
          <w:sz w:val="20"/>
          <w:szCs w:val="24"/>
        </w:rPr>
      </w:pPr>
    </w:p>
    <w:p w14:paraId="083BAF7D" w14:textId="77777777" w:rsidR="006E48AE" w:rsidRDefault="006E48AE" w:rsidP="006E48AE">
      <w:pPr>
        <w:adjustRightInd w:val="0"/>
        <w:ind w:left="5670"/>
        <w:rPr>
          <w:rFonts w:ascii="Times New Roman" w:hAnsi="Times New Roman" w:cs="Times New Roman"/>
          <w:bCs/>
          <w:sz w:val="20"/>
          <w:szCs w:val="24"/>
        </w:rPr>
      </w:pPr>
    </w:p>
    <w:p w14:paraId="74C8010F" w14:textId="77777777" w:rsidR="006E48AE" w:rsidRDefault="006E48AE" w:rsidP="006E48AE">
      <w:pPr>
        <w:adjustRightInd w:val="0"/>
        <w:ind w:left="5670"/>
        <w:rPr>
          <w:rFonts w:ascii="Times New Roman" w:hAnsi="Times New Roman" w:cs="Times New Roman"/>
          <w:bCs/>
          <w:sz w:val="20"/>
          <w:szCs w:val="24"/>
        </w:rPr>
      </w:pPr>
    </w:p>
    <w:p w14:paraId="37DD948F" w14:textId="77777777" w:rsidR="006E48AE" w:rsidRDefault="006E48AE" w:rsidP="006E48AE">
      <w:pPr>
        <w:adjustRightInd w:val="0"/>
        <w:ind w:left="5670"/>
        <w:rPr>
          <w:rFonts w:ascii="Times New Roman" w:hAnsi="Times New Roman" w:cs="Times New Roman"/>
          <w:bCs/>
          <w:sz w:val="20"/>
          <w:szCs w:val="24"/>
        </w:rPr>
      </w:pPr>
    </w:p>
    <w:p w14:paraId="4A991262" w14:textId="77777777" w:rsidR="006E48AE" w:rsidRDefault="006E48AE" w:rsidP="006E48AE">
      <w:pPr>
        <w:adjustRightInd w:val="0"/>
        <w:ind w:left="5670"/>
        <w:rPr>
          <w:rFonts w:ascii="Times New Roman" w:hAnsi="Times New Roman" w:cs="Times New Roman"/>
          <w:bCs/>
          <w:sz w:val="20"/>
          <w:szCs w:val="24"/>
        </w:rPr>
      </w:pPr>
    </w:p>
    <w:p w14:paraId="6D630AAC" w14:textId="77777777" w:rsidR="006E48AE" w:rsidRDefault="006E48AE" w:rsidP="006E48AE">
      <w:pPr>
        <w:adjustRightInd w:val="0"/>
        <w:ind w:left="5670"/>
        <w:rPr>
          <w:rFonts w:ascii="Times New Roman" w:hAnsi="Times New Roman" w:cs="Times New Roman"/>
          <w:bCs/>
          <w:sz w:val="20"/>
          <w:szCs w:val="24"/>
        </w:rPr>
      </w:pPr>
    </w:p>
    <w:p w14:paraId="0B9D56DB" w14:textId="77777777" w:rsidR="006E48AE" w:rsidRDefault="006E48AE" w:rsidP="006E48AE">
      <w:pPr>
        <w:adjustRightInd w:val="0"/>
        <w:ind w:left="5670"/>
        <w:rPr>
          <w:rFonts w:ascii="Times New Roman" w:hAnsi="Times New Roman" w:cs="Times New Roman"/>
          <w:bCs/>
          <w:sz w:val="20"/>
          <w:szCs w:val="24"/>
        </w:rPr>
      </w:pPr>
    </w:p>
    <w:p w14:paraId="2E19D877" w14:textId="77777777" w:rsidR="006E48AE" w:rsidRDefault="006E48AE" w:rsidP="006E48AE">
      <w:pPr>
        <w:adjustRightInd w:val="0"/>
        <w:ind w:left="5670"/>
        <w:rPr>
          <w:rFonts w:ascii="Times New Roman" w:hAnsi="Times New Roman" w:cs="Times New Roman"/>
          <w:bCs/>
          <w:sz w:val="20"/>
          <w:szCs w:val="24"/>
        </w:rPr>
      </w:pPr>
    </w:p>
    <w:p w14:paraId="30921CF5" w14:textId="77777777" w:rsidR="006E48AE" w:rsidRDefault="006E48AE" w:rsidP="006E48AE">
      <w:pPr>
        <w:adjustRightInd w:val="0"/>
        <w:ind w:left="5670"/>
        <w:rPr>
          <w:rFonts w:ascii="Times New Roman" w:hAnsi="Times New Roman" w:cs="Times New Roman"/>
          <w:bCs/>
          <w:sz w:val="20"/>
          <w:szCs w:val="24"/>
        </w:rPr>
      </w:pPr>
    </w:p>
    <w:p w14:paraId="706DA0AB" w14:textId="77777777" w:rsidR="006E48AE" w:rsidRDefault="006E48AE" w:rsidP="006E48AE">
      <w:pPr>
        <w:adjustRightInd w:val="0"/>
        <w:ind w:left="5670"/>
        <w:rPr>
          <w:rFonts w:ascii="Times New Roman" w:hAnsi="Times New Roman" w:cs="Times New Roman"/>
          <w:bCs/>
          <w:sz w:val="20"/>
          <w:szCs w:val="24"/>
        </w:rPr>
      </w:pPr>
    </w:p>
    <w:p w14:paraId="38B9ACC5" w14:textId="77777777" w:rsidR="006E48AE" w:rsidRDefault="006E48AE" w:rsidP="006E48AE">
      <w:pPr>
        <w:adjustRightInd w:val="0"/>
        <w:ind w:left="5670"/>
        <w:rPr>
          <w:rFonts w:ascii="Times New Roman" w:hAnsi="Times New Roman" w:cs="Times New Roman"/>
          <w:bCs/>
          <w:sz w:val="20"/>
          <w:szCs w:val="24"/>
        </w:rPr>
      </w:pPr>
    </w:p>
    <w:p w14:paraId="4625C3BA" w14:textId="77777777" w:rsidR="006E48AE" w:rsidRDefault="006E48AE" w:rsidP="006E48AE">
      <w:pPr>
        <w:adjustRightInd w:val="0"/>
        <w:ind w:left="5670"/>
        <w:rPr>
          <w:rFonts w:ascii="Times New Roman" w:hAnsi="Times New Roman" w:cs="Times New Roman"/>
          <w:bCs/>
          <w:sz w:val="20"/>
          <w:szCs w:val="24"/>
        </w:rPr>
      </w:pPr>
    </w:p>
    <w:p w14:paraId="31D29F52" w14:textId="77777777" w:rsidR="006E48AE" w:rsidRDefault="006E48AE" w:rsidP="006E48AE">
      <w:pPr>
        <w:adjustRightInd w:val="0"/>
        <w:ind w:left="5670"/>
        <w:rPr>
          <w:rFonts w:ascii="Times New Roman" w:hAnsi="Times New Roman" w:cs="Times New Roman"/>
          <w:bCs/>
          <w:sz w:val="20"/>
          <w:szCs w:val="24"/>
        </w:rPr>
      </w:pPr>
    </w:p>
    <w:p w14:paraId="7836E414" w14:textId="77777777" w:rsidR="006E48AE" w:rsidRDefault="006E48AE" w:rsidP="006E48AE">
      <w:pPr>
        <w:adjustRightInd w:val="0"/>
        <w:ind w:left="5670"/>
        <w:rPr>
          <w:rFonts w:ascii="Times New Roman" w:hAnsi="Times New Roman" w:cs="Times New Roman"/>
          <w:bCs/>
          <w:sz w:val="20"/>
          <w:szCs w:val="24"/>
        </w:rPr>
      </w:pPr>
    </w:p>
    <w:p w14:paraId="6CD8C48E" w14:textId="77777777" w:rsidR="006E48AE" w:rsidRDefault="006E48AE" w:rsidP="006E48AE">
      <w:pPr>
        <w:adjustRightInd w:val="0"/>
        <w:ind w:left="5670"/>
        <w:rPr>
          <w:rFonts w:ascii="Times New Roman" w:hAnsi="Times New Roman" w:cs="Times New Roman"/>
          <w:bCs/>
          <w:sz w:val="20"/>
          <w:szCs w:val="24"/>
        </w:rPr>
      </w:pPr>
    </w:p>
    <w:p w14:paraId="52F96E00" w14:textId="77777777" w:rsidR="006E48AE" w:rsidRDefault="006E48AE" w:rsidP="006E48AE">
      <w:pPr>
        <w:adjustRightInd w:val="0"/>
        <w:ind w:left="5670"/>
        <w:rPr>
          <w:rFonts w:ascii="Times New Roman" w:hAnsi="Times New Roman" w:cs="Times New Roman"/>
          <w:bCs/>
          <w:sz w:val="20"/>
          <w:szCs w:val="24"/>
        </w:rPr>
      </w:pPr>
    </w:p>
    <w:p w14:paraId="45FDDDED" w14:textId="77777777" w:rsidR="006E48AE" w:rsidRDefault="006E48AE" w:rsidP="006E48AE">
      <w:pPr>
        <w:widowControl/>
        <w:autoSpaceDE/>
        <w:autoSpaceDN/>
        <w:spacing w:after="160" w:line="259" w:lineRule="auto"/>
        <w:rPr>
          <w:rFonts w:ascii="Times New Roman" w:hAnsi="Times New Roman" w:cs="Times New Roman"/>
          <w:bCs/>
          <w:sz w:val="20"/>
          <w:szCs w:val="24"/>
        </w:rPr>
      </w:pPr>
      <w:r>
        <w:rPr>
          <w:rFonts w:ascii="Times New Roman" w:hAnsi="Times New Roman" w:cs="Times New Roman"/>
          <w:bCs/>
          <w:sz w:val="20"/>
          <w:szCs w:val="24"/>
        </w:rPr>
        <w:br w:type="page"/>
      </w:r>
    </w:p>
    <w:p w14:paraId="3737A477" w14:textId="77777777" w:rsidR="006E48AE" w:rsidRPr="00AF3281" w:rsidRDefault="006E48AE" w:rsidP="006E48AE">
      <w:pPr>
        <w:adjustRightInd w:val="0"/>
        <w:ind w:left="5670"/>
        <w:rPr>
          <w:rFonts w:ascii="Times New Roman" w:hAnsi="Times New Roman" w:cs="Times New Roman"/>
          <w:bCs/>
          <w:sz w:val="20"/>
          <w:szCs w:val="24"/>
          <w:lang w:val="ru-RU"/>
        </w:rPr>
      </w:pPr>
      <w:r w:rsidRPr="00AF3281">
        <w:rPr>
          <w:rFonts w:ascii="Times New Roman" w:hAnsi="Times New Roman" w:cs="Times New Roman"/>
          <w:bCs/>
          <w:sz w:val="20"/>
          <w:szCs w:val="24"/>
          <w:lang w:val="ru-RU"/>
        </w:rPr>
        <w:lastRenderedPageBreak/>
        <w:t>Приложение № 2</w:t>
      </w:r>
      <w:r w:rsidRPr="00AF3281">
        <w:rPr>
          <w:rStyle w:val="aa"/>
          <w:rFonts w:ascii="Times New Roman" w:hAnsi="Times New Roman" w:cs="Times New Roman"/>
          <w:sz w:val="20"/>
          <w:szCs w:val="24"/>
        </w:rPr>
        <w:footnoteReference w:id="35"/>
      </w:r>
    </w:p>
    <w:p w14:paraId="6CAD3B20" w14:textId="77777777" w:rsidR="006E48AE" w:rsidRPr="00AF3281" w:rsidRDefault="006E48AE" w:rsidP="006E48AE">
      <w:pPr>
        <w:adjustRightInd w:val="0"/>
        <w:ind w:left="5670"/>
        <w:rPr>
          <w:rFonts w:ascii="Times New Roman" w:hAnsi="Times New Roman" w:cs="Times New Roman"/>
          <w:bCs/>
          <w:sz w:val="20"/>
          <w:szCs w:val="24"/>
          <w:lang w:val="ru-RU"/>
        </w:rPr>
      </w:pPr>
      <w:r w:rsidRPr="00AF3281">
        <w:rPr>
          <w:rFonts w:ascii="Times New Roman" w:hAnsi="Times New Roman" w:cs="Times New Roman"/>
          <w:bCs/>
          <w:sz w:val="20"/>
          <w:szCs w:val="24"/>
          <w:lang w:val="ru-RU"/>
        </w:rPr>
        <w:t>к Договору купли-продажи имущества</w:t>
      </w:r>
    </w:p>
    <w:p w14:paraId="4CC228EB" w14:textId="77777777" w:rsidR="006E48AE" w:rsidRPr="00AF3281" w:rsidRDefault="006E48AE" w:rsidP="006E48AE">
      <w:pPr>
        <w:adjustRightInd w:val="0"/>
        <w:ind w:left="5670"/>
        <w:rPr>
          <w:rFonts w:ascii="Times New Roman" w:hAnsi="Times New Roman" w:cs="Times New Roman"/>
          <w:sz w:val="20"/>
          <w:szCs w:val="24"/>
          <w:lang w:val="ru-RU"/>
        </w:rPr>
      </w:pPr>
      <w:r w:rsidRPr="00AF3281">
        <w:rPr>
          <w:rFonts w:ascii="Times New Roman" w:hAnsi="Times New Roman" w:cs="Times New Roman"/>
          <w:sz w:val="20"/>
          <w:szCs w:val="24"/>
          <w:lang w:val="ru-RU"/>
        </w:rPr>
        <w:t>№ _______________ от «_____» _______________ 20___ г.</w:t>
      </w:r>
    </w:p>
    <w:p w14:paraId="4FA8A799" w14:textId="77777777" w:rsidR="006E48AE" w:rsidRPr="00AF3281" w:rsidRDefault="006E48AE" w:rsidP="006E48AE">
      <w:pPr>
        <w:adjustRightInd w:val="0"/>
        <w:rPr>
          <w:rFonts w:ascii="Times New Roman" w:hAnsi="Times New Roman" w:cs="Times New Roman"/>
          <w:bCs/>
          <w:sz w:val="20"/>
          <w:szCs w:val="24"/>
          <w:lang w:val="ru-RU"/>
        </w:rPr>
      </w:pPr>
    </w:p>
    <w:p w14:paraId="14326576" w14:textId="77777777" w:rsidR="006E48AE" w:rsidRPr="00AF3281" w:rsidRDefault="006E48AE" w:rsidP="006E48AE">
      <w:pPr>
        <w:adjustRightInd w:val="0"/>
        <w:jc w:val="center"/>
        <w:rPr>
          <w:rFonts w:ascii="Times New Roman" w:eastAsia="Calibri" w:hAnsi="Times New Roman" w:cs="Times New Roman"/>
          <w:b/>
          <w:color w:val="000000"/>
          <w:spacing w:val="-6"/>
          <w:sz w:val="24"/>
          <w:szCs w:val="24"/>
          <w:lang w:val="ru-RU"/>
        </w:rPr>
      </w:pPr>
    </w:p>
    <w:p w14:paraId="6C6B2147" w14:textId="77777777" w:rsidR="006E48AE" w:rsidRPr="00AF3281" w:rsidRDefault="006E48AE" w:rsidP="006E48AE">
      <w:pPr>
        <w:adjustRightInd w:val="0"/>
        <w:jc w:val="center"/>
        <w:rPr>
          <w:rFonts w:ascii="Times New Roman" w:eastAsia="Calibri" w:hAnsi="Times New Roman" w:cs="Times New Roman"/>
          <w:b/>
          <w:color w:val="000000"/>
          <w:spacing w:val="-6"/>
          <w:sz w:val="24"/>
          <w:szCs w:val="24"/>
          <w:lang w:val="ru-RU"/>
        </w:rPr>
      </w:pPr>
    </w:p>
    <w:p w14:paraId="64E89096" w14:textId="77777777" w:rsidR="006E48AE" w:rsidRPr="00AF3281" w:rsidRDefault="006E48AE" w:rsidP="006E48AE">
      <w:pPr>
        <w:adjustRightInd w:val="0"/>
        <w:jc w:val="center"/>
        <w:rPr>
          <w:rFonts w:ascii="Times New Roman" w:eastAsia="Calibri" w:hAnsi="Times New Roman" w:cs="Times New Roman"/>
          <w:b/>
          <w:color w:val="000000"/>
          <w:spacing w:val="-6"/>
          <w:sz w:val="24"/>
          <w:szCs w:val="24"/>
          <w:lang w:val="ru-RU"/>
        </w:rPr>
      </w:pPr>
    </w:p>
    <w:p w14:paraId="48FFA4A1" w14:textId="77777777" w:rsidR="006E48AE" w:rsidRPr="00AF3281" w:rsidRDefault="006E48AE" w:rsidP="006E48AE">
      <w:pPr>
        <w:adjustRightInd w:val="0"/>
        <w:jc w:val="center"/>
        <w:rPr>
          <w:rFonts w:ascii="Times New Roman" w:eastAsia="Calibri" w:hAnsi="Times New Roman" w:cs="Times New Roman"/>
          <w:b/>
          <w:color w:val="000000"/>
          <w:spacing w:val="-6"/>
          <w:sz w:val="24"/>
          <w:szCs w:val="24"/>
          <w:lang w:val="ru-RU"/>
        </w:rPr>
      </w:pPr>
    </w:p>
    <w:p w14:paraId="125BA209" w14:textId="77777777" w:rsidR="006E48AE" w:rsidRPr="00AF3281" w:rsidRDefault="006E48AE" w:rsidP="006E48AE">
      <w:pPr>
        <w:adjustRightInd w:val="0"/>
        <w:jc w:val="center"/>
        <w:rPr>
          <w:rFonts w:ascii="Times New Roman" w:eastAsia="Calibri" w:hAnsi="Times New Roman" w:cs="Times New Roman"/>
          <w:b/>
          <w:color w:val="000000"/>
          <w:spacing w:val="-6"/>
          <w:sz w:val="24"/>
          <w:szCs w:val="24"/>
          <w:lang w:val="ru-RU"/>
        </w:rPr>
      </w:pPr>
    </w:p>
    <w:p w14:paraId="6063FC2C" w14:textId="77777777" w:rsidR="006E48AE" w:rsidRPr="00AF3281" w:rsidRDefault="006E48AE" w:rsidP="006E48AE">
      <w:pPr>
        <w:adjustRightInd w:val="0"/>
        <w:jc w:val="center"/>
        <w:rPr>
          <w:rFonts w:ascii="Times New Roman" w:eastAsia="Calibri" w:hAnsi="Times New Roman" w:cs="Times New Roman"/>
          <w:b/>
          <w:color w:val="000000"/>
          <w:spacing w:val="-6"/>
          <w:sz w:val="24"/>
          <w:szCs w:val="24"/>
          <w:lang w:val="ru-RU"/>
        </w:rPr>
      </w:pPr>
    </w:p>
    <w:p w14:paraId="76CE1A11" w14:textId="77777777" w:rsidR="006E48AE" w:rsidRPr="00AF3281" w:rsidRDefault="006E48AE" w:rsidP="006E48AE">
      <w:pPr>
        <w:adjustRightInd w:val="0"/>
        <w:jc w:val="center"/>
        <w:rPr>
          <w:rFonts w:ascii="Times New Roman" w:eastAsia="Calibri" w:hAnsi="Times New Roman" w:cs="Times New Roman"/>
          <w:b/>
          <w:color w:val="000000"/>
          <w:spacing w:val="-6"/>
          <w:sz w:val="24"/>
          <w:szCs w:val="24"/>
          <w:lang w:val="ru-RU"/>
        </w:rPr>
      </w:pPr>
    </w:p>
    <w:p w14:paraId="5BCB0891" w14:textId="77777777" w:rsidR="006E48AE" w:rsidRPr="00AF3281" w:rsidRDefault="006E48AE" w:rsidP="006E48AE">
      <w:pPr>
        <w:adjustRightInd w:val="0"/>
        <w:jc w:val="center"/>
        <w:rPr>
          <w:rFonts w:ascii="Times New Roman" w:eastAsia="Calibri" w:hAnsi="Times New Roman" w:cs="Times New Roman"/>
          <w:b/>
          <w:color w:val="000000"/>
          <w:spacing w:val="-6"/>
          <w:sz w:val="24"/>
          <w:szCs w:val="24"/>
          <w:lang w:val="ru-RU"/>
        </w:rPr>
      </w:pPr>
    </w:p>
    <w:p w14:paraId="17148F66" w14:textId="77777777" w:rsidR="006E48AE" w:rsidRPr="0075564D" w:rsidRDefault="006E48AE" w:rsidP="006E48AE">
      <w:pPr>
        <w:adjustRightInd w:val="0"/>
        <w:jc w:val="center"/>
        <w:rPr>
          <w:rFonts w:ascii="Times New Roman" w:eastAsia="Calibri" w:hAnsi="Times New Roman" w:cs="Times New Roman"/>
          <w:b/>
          <w:color w:val="000000"/>
          <w:spacing w:val="-6"/>
          <w:sz w:val="24"/>
          <w:szCs w:val="24"/>
          <w:lang w:val="ru-RU"/>
        </w:rPr>
      </w:pPr>
      <w:r w:rsidRPr="0075564D">
        <w:rPr>
          <w:rFonts w:ascii="Times New Roman" w:eastAsia="Calibri" w:hAnsi="Times New Roman" w:cs="Times New Roman"/>
          <w:b/>
          <w:color w:val="000000"/>
          <w:spacing w:val="-6"/>
          <w:sz w:val="24"/>
          <w:szCs w:val="24"/>
          <w:lang w:val="ru-RU"/>
        </w:rPr>
        <w:t>Паспорт особо охраняемой природной территории/охранное обязательство/</w:t>
      </w:r>
    </w:p>
    <w:p w14:paraId="0ACE050A" w14:textId="77777777" w:rsidR="006E48AE" w:rsidRPr="0075564D" w:rsidRDefault="006E48AE" w:rsidP="006E48AE">
      <w:pPr>
        <w:adjustRightInd w:val="0"/>
        <w:jc w:val="center"/>
        <w:rPr>
          <w:rFonts w:ascii="Times New Roman" w:hAnsi="Times New Roman" w:cs="Times New Roman"/>
          <w:bCs/>
          <w:sz w:val="20"/>
          <w:szCs w:val="24"/>
          <w:lang w:val="ru-RU"/>
        </w:rPr>
      </w:pPr>
      <w:r w:rsidRPr="0075564D">
        <w:rPr>
          <w:rFonts w:ascii="Times New Roman" w:eastAsia="Calibri" w:hAnsi="Times New Roman" w:cs="Times New Roman"/>
          <w:b/>
          <w:color w:val="000000"/>
          <w:spacing w:val="-6"/>
          <w:sz w:val="24"/>
          <w:szCs w:val="24"/>
          <w:lang w:val="ru-RU"/>
        </w:rPr>
        <w:t xml:space="preserve">иной документ </w:t>
      </w:r>
      <w:r w:rsidRPr="0075564D">
        <w:rPr>
          <w:rFonts w:ascii="Times New Roman" w:eastAsia="Calibri" w:hAnsi="Times New Roman" w:cs="Times New Roman"/>
          <w:b/>
          <w:spacing w:val="-6"/>
          <w:sz w:val="24"/>
          <w:szCs w:val="24"/>
          <w:lang w:val="ru-RU"/>
        </w:rPr>
        <w:t>___________________</w:t>
      </w:r>
    </w:p>
    <w:p w14:paraId="1CA400F7" w14:textId="77777777" w:rsidR="006E48AE" w:rsidRPr="0075564D" w:rsidRDefault="006E48AE" w:rsidP="006E48AE">
      <w:pPr>
        <w:adjustRightInd w:val="0"/>
        <w:jc w:val="center"/>
        <w:rPr>
          <w:rFonts w:ascii="Times New Roman" w:hAnsi="Times New Roman" w:cs="Times New Roman"/>
          <w:bCs/>
          <w:sz w:val="20"/>
          <w:szCs w:val="24"/>
          <w:lang w:val="ru-RU"/>
        </w:rPr>
      </w:pPr>
      <w:r w:rsidRPr="0075564D">
        <w:rPr>
          <w:rFonts w:ascii="Times New Roman" w:eastAsia="Calibri" w:hAnsi="Times New Roman" w:cs="Times New Roman"/>
          <w:spacing w:val="-6"/>
          <w:sz w:val="24"/>
          <w:szCs w:val="24"/>
          <w:lang w:val="ru-RU"/>
        </w:rPr>
        <w:t>(прилагается отдельным файлом)</w:t>
      </w:r>
    </w:p>
    <w:p w14:paraId="5AC5BD46" w14:textId="77777777" w:rsidR="006E48AE" w:rsidRPr="0075564D" w:rsidRDefault="006E48AE" w:rsidP="006E48AE">
      <w:pPr>
        <w:adjustRightInd w:val="0"/>
        <w:ind w:left="5670"/>
        <w:rPr>
          <w:rFonts w:ascii="Times New Roman" w:hAnsi="Times New Roman" w:cs="Times New Roman"/>
          <w:bCs/>
          <w:sz w:val="20"/>
          <w:szCs w:val="24"/>
          <w:lang w:val="ru-RU"/>
        </w:rPr>
      </w:pPr>
    </w:p>
    <w:p w14:paraId="6EFB1373" w14:textId="77777777" w:rsidR="006E48AE" w:rsidRPr="0075564D" w:rsidRDefault="006E48AE" w:rsidP="006E48AE">
      <w:pPr>
        <w:adjustRightInd w:val="0"/>
        <w:ind w:left="5670"/>
        <w:rPr>
          <w:rFonts w:ascii="Times New Roman" w:hAnsi="Times New Roman" w:cs="Times New Roman"/>
          <w:bCs/>
          <w:sz w:val="20"/>
          <w:szCs w:val="24"/>
          <w:lang w:val="ru-RU"/>
        </w:rPr>
      </w:pPr>
    </w:p>
    <w:p w14:paraId="312607A2" w14:textId="77777777" w:rsidR="006E48AE" w:rsidRPr="0075564D" w:rsidRDefault="006E48AE" w:rsidP="006E48AE">
      <w:pPr>
        <w:adjustRightInd w:val="0"/>
        <w:ind w:left="5670"/>
        <w:rPr>
          <w:rFonts w:ascii="Times New Roman" w:hAnsi="Times New Roman" w:cs="Times New Roman"/>
          <w:bCs/>
          <w:sz w:val="20"/>
          <w:szCs w:val="24"/>
          <w:lang w:val="ru-RU"/>
        </w:rPr>
      </w:pPr>
    </w:p>
    <w:p w14:paraId="1AFF9836" w14:textId="77777777" w:rsidR="006E48AE" w:rsidRPr="0075564D" w:rsidRDefault="006E48AE" w:rsidP="006E48AE">
      <w:pPr>
        <w:adjustRightInd w:val="0"/>
        <w:ind w:left="5670"/>
        <w:rPr>
          <w:rFonts w:ascii="Times New Roman" w:hAnsi="Times New Roman" w:cs="Times New Roman"/>
          <w:bCs/>
          <w:sz w:val="20"/>
          <w:szCs w:val="24"/>
          <w:lang w:val="ru-RU"/>
        </w:rPr>
      </w:pPr>
    </w:p>
    <w:p w14:paraId="5A7F1899" w14:textId="77777777" w:rsidR="006E48AE" w:rsidRPr="0075564D" w:rsidRDefault="006E48AE" w:rsidP="006E48AE">
      <w:pPr>
        <w:adjustRightInd w:val="0"/>
        <w:ind w:left="5670"/>
        <w:rPr>
          <w:rFonts w:ascii="Times New Roman" w:hAnsi="Times New Roman" w:cs="Times New Roman"/>
          <w:bCs/>
          <w:sz w:val="20"/>
          <w:szCs w:val="24"/>
          <w:lang w:val="ru-RU"/>
        </w:rPr>
      </w:pPr>
    </w:p>
    <w:p w14:paraId="58DF7C46" w14:textId="77777777" w:rsidR="006E48AE" w:rsidRPr="0075564D" w:rsidRDefault="006E48AE" w:rsidP="006E48AE">
      <w:pPr>
        <w:adjustRightInd w:val="0"/>
        <w:ind w:left="5670"/>
        <w:rPr>
          <w:rFonts w:ascii="Times New Roman" w:hAnsi="Times New Roman" w:cs="Times New Roman"/>
          <w:bCs/>
          <w:sz w:val="20"/>
          <w:szCs w:val="24"/>
          <w:lang w:val="ru-RU"/>
        </w:rPr>
      </w:pPr>
    </w:p>
    <w:p w14:paraId="10AF6957" w14:textId="77777777" w:rsidR="006E48AE" w:rsidRPr="0075564D" w:rsidRDefault="006E48AE" w:rsidP="006E48AE">
      <w:pPr>
        <w:adjustRightInd w:val="0"/>
        <w:ind w:left="5670"/>
        <w:rPr>
          <w:rFonts w:ascii="Times New Roman" w:hAnsi="Times New Roman" w:cs="Times New Roman"/>
          <w:bCs/>
          <w:sz w:val="20"/>
          <w:szCs w:val="24"/>
          <w:lang w:val="ru-RU"/>
        </w:rPr>
      </w:pPr>
    </w:p>
    <w:p w14:paraId="3468F544" w14:textId="77777777" w:rsidR="006E48AE" w:rsidRPr="0075564D" w:rsidRDefault="006E48AE" w:rsidP="006E48AE">
      <w:pPr>
        <w:adjustRightInd w:val="0"/>
        <w:ind w:left="5670"/>
        <w:rPr>
          <w:rFonts w:ascii="Times New Roman" w:hAnsi="Times New Roman" w:cs="Times New Roman"/>
          <w:bCs/>
          <w:sz w:val="20"/>
          <w:szCs w:val="24"/>
          <w:lang w:val="ru-RU"/>
        </w:rPr>
      </w:pPr>
    </w:p>
    <w:p w14:paraId="3995F032" w14:textId="77777777" w:rsidR="006E48AE" w:rsidRPr="0075564D" w:rsidRDefault="006E48AE" w:rsidP="006E48AE">
      <w:pPr>
        <w:adjustRightInd w:val="0"/>
        <w:ind w:left="5670"/>
        <w:rPr>
          <w:rFonts w:ascii="Times New Roman" w:hAnsi="Times New Roman" w:cs="Times New Roman"/>
          <w:bCs/>
          <w:sz w:val="20"/>
          <w:szCs w:val="24"/>
          <w:lang w:val="ru-RU"/>
        </w:rPr>
      </w:pPr>
    </w:p>
    <w:p w14:paraId="482C745F" w14:textId="77777777" w:rsidR="006E48AE" w:rsidRPr="0075564D" w:rsidRDefault="006E48AE" w:rsidP="006E48AE">
      <w:pPr>
        <w:adjustRightInd w:val="0"/>
        <w:ind w:left="5670"/>
        <w:rPr>
          <w:rFonts w:ascii="Times New Roman" w:hAnsi="Times New Roman" w:cs="Times New Roman"/>
          <w:bCs/>
          <w:sz w:val="20"/>
          <w:szCs w:val="24"/>
          <w:lang w:val="ru-RU"/>
        </w:rPr>
      </w:pPr>
    </w:p>
    <w:p w14:paraId="6C7941EB" w14:textId="77777777" w:rsidR="006E48AE" w:rsidRPr="0075564D" w:rsidRDefault="006E48AE" w:rsidP="006E48AE">
      <w:pPr>
        <w:adjustRightInd w:val="0"/>
        <w:ind w:left="5670"/>
        <w:rPr>
          <w:rFonts w:ascii="Times New Roman" w:hAnsi="Times New Roman" w:cs="Times New Roman"/>
          <w:bCs/>
          <w:sz w:val="20"/>
          <w:szCs w:val="24"/>
          <w:lang w:val="ru-RU"/>
        </w:rPr>
      </w:pPr>
    </w:p>
    <w:p w14:paraId="02E2B34F" w14:textId="77777777" w:rsidR="006E48AE" w:rsidRPr="0075564D" w:rsidRDefault="006E48AE" w:rsidP="006E48AE">
      <w:pPr>
        <w:adjustRightInd w:val="0"/>
        <w:ind w:left="5670"/>
        <w:rPr>
          <w:rFonts w:ascii="Times New Roman" w:hAnsi="Times New Roman" w:cs="Times New Roman"/>
          <w:bCs/>
          <w:sz w:val="20"/>
          <w:szCs w:val="24"/>
          <w:lang w:val="ru-RU"/>
        </w:rPr>
      </w:pPr>
    </w:p>
    <w:p w14:paraId="4E059692" w14:textId="77777777" w:rsidR="006E48AE" w:rsidRPr="0075564D" w:rsidRDefault="006E48AE" w:rsidP="006E48AE">
      <w:pPr>
        <w:adjustRightInd w:val="0"/>
        <w:ind w:left="5670"/>
        <w:rPr>
          <w:rFonts w:ascii="Times New Roman" w:hAnsi="Times New Roman" w:cs="Times New Roman"/>
          <w:bCs/>
          <w:sz w:val="20"/>
          <w:szCs w:val="24"/>
          <w:lang w:val="ru-RU"/>
        </w:rPr>
      </w:pPr>
    </w:p>
    <w:p w14:paraId="476E33B6" w14:textId="77777777" w:rsidR="006E48AE" w:rsidRPr="0075564D" w:rsidRDefault="006E48AE" w:rsidP="006E48AE">
      <w:pPr>
        <w:adjustRightInd w:val="0"/>
        <w:ind w:left="5670"/>
        <w:rPr>
          <w:rFonts w:ascii="Times New Roman" w:hAnsi="Times New Roman" w:cs="Times New Roman"/>
          <w:bCs/>
          <w:sz w:val="20"/>
          <w:szCs w:val="24"/>
          <w:lang w:val="ru-RU"/>
        </w:rPr>
      </w:pPr>
    </w:p>
    <w:p w14:paraId="69C2A156" w14:textId="77777777" w:rsidR="006E48AE" w:rsidRPr="0075564D" w:rsidRDefault="006E48AE" w:rsidP="006E48AE">
      <w:pPr>
        <w:adjustRightInd w:val="0"/>
        <w:ind w:left="5670"/>
        <w:rPr>
          <w:rFonts w:ascii="Times New Roman" w:hAnsi="Times New Roman" w:cs="Times New Roman"/>
          <w:bCs/>
          <w:sz w:val="20"/>
          <w:szCs w:val="24"/>
          <w:lang w:val="ru-RU"/>
        </w:rPr>
      </w:pPr>
    </w:p>
    <w:p w14:paraId="6AB4405F" w14:textId="77777777" w:rsidR="006E48AE" w:rsidRPr="0075564D" w:rsidRDefault="006E48AE" w:rsidP="006E48AE">
      <w:pPr>
        <w:adjustRightInd w:val="0"/>
        <w:ind w:left="5670"/>
        <w:rPr>
          <w:rFonts w:ascii="Times New Roman" w:hAnsi="Times New Roman" w:cs="Times New Roman"/>
          <w:bCs/>
          <w:sz w:val="20"/>
          <w:szCs w:val="24"/>
          <w:lang w:val="ru-RU"/>
        </w:rPr>
      </w:pPr>
    </w:p>
    <w:p w14:paraId="20167E71" w14:textId="77777777" w:rsidR="006E48AE" w:rsidRPr="0075564D" w:rsidRDefault="006E48AE" w:rsidP="006E48AE">
      <w:pPr>
        <w:adjustRightInd w:val="0"/>
        <w:ind w:left="5670"/>
        <w:rPr>
          <w:rFonts w:ascii="Times New Roman" w:hAnsi="Times New Roman" w:cs="Times New Roman"/>
          <w:bCs/>
          <w:sz w:val="20"/>
          <w:szCs w:val="24"/>
          <w:lang w:val="ru-RU"/>
        </w:rPr>
      </w:pPr>
    </w:p>
    <w:p w14:paraId="19FD672E" w14:textId="77777777" w:rsidR="006E48AE" w:rsidRPr="0075564D" w:rsidRDefault="006E48AE" w:rsidP="006E48AE">
      <w:pPr>
        <w:adjustRightInd w:val="0"/>
        <w:ind w:left="5670"/>
        <w:rPr>
          <w:rFonts w:ascii="Times New Roman" w:hAnsi="Times New Roman" w:cs="Times New Roman"/>
          <w:bCs/>
          <w:sz w:val="20"/>
          <w:szCs w:val="24"/>
          <w:lang w:val="ru-RU"/>
        </w:rPr>
      </w:pPr>
    </w:p>
    <w:p w14:paraId="296C170B" w14:textId="77777777" w:rsidR="006E48AE" w:rsidRPr="0075564D" w:rsidRDefault="006E48AE" w:rsidP="006E48AE">
      <w:pPr>
        <w:adjustRightInd w:val="0"/>
        <w:ind w:left="5670"/>
        <w:rPr>
          <w:rFonts w:ascii="Times New Roman" w:hAnsi="Times New Roman" w:cs="Times New Roman"/>
          <w:bCs/>
          <w:sz w:val="20"/>
          <w:szCs w:val="24"/>
          <w:lang w:val="ru-RU"/>
        </w:rPr>
      </w:pPr>
    </w:p>
    <w:p w14:paraId="32BCD7D7" w14:textId="77777777" w:rsidR="006E48AE" w:rsidRPr="0075564D" w:rsidRDefault="006E48AE" w:rsidP="006E48AE">
      <w:pPr>
        <w:adjustRightInd w:val="0"/>
        <w:ind w:left="5670"/>
        <w:rPr>
          <w:rFonts w:ascii="Times New Roman" w:hAnsi="Times New Roman" w:cs="Times New Roman"/>
          <w:bCs/>
          <w:sz w:val="20"/>
          <w:szCs w:val="24"/>
          <w:lang w:val="ru-RU"/>
        </w:rPr>
      </w:pPr>
    </w:p>
    <w:p w14:paraId="11B11A97" w14:textId="77777777" w:rsidR="006E48AE" w:rsidRPr="0075564D" w:rsidRDefault="006E48AE" w:rsidP="006E48AE">
      <w:pPr>
        <w:adjustRightInd w:val="0"/>
        <w:ind w:left="5670"/>
        <w:rPr>
          <w:rFonts w:ascii="Times New Roman" w:hAnsi="Times New Roman" w:cs="Times New Roman"/>
          <w:bCs/>
          <w:sz w:val="20"/>
          <w:szCs w:val="24"/>
          <w:lang w:val="ru-RU"/>
        </w:rPr>
      </w:pPr>
    </w:p>
    <w:p w14:paraId="5255D145" w14:textId="77777777" w:rsidR="006E48AE" w:rsidRPr="0075564D" w:rsidRDefault="006E48AE" w:rsidP="006E48AE">
      <w:pPr>
        <w:adjustRightInd w:val="0"/>
        <w:ind w:left="5670"/>
        <w:rPr>
          <w:rFonts w:ascii="Times New Roman" w:hAnsi="Times New Roman" w:cs="Times New Roman"/>
          <w:bCs/>
          <w:sz w:val="20"/>
          <w:szCs w:val="24"/>
          <w:lang w:val="ru-RU"/>
        </w:rPr>
      </w:pPr>
    </w:p>
    <w:p w14:paraId="414A29AB" w14:textId="77777777" w:rsidR="006E48AE" w:rsidRPr="0075564D" w:rsidRDefault="006E48AE" w:rsidP="006E48AE">
      <w:pPr>
        <w:adjustRightInd w:val="0"/>
        <w:ind w:left="5670"/>
        <w:rPr>
          <w:rFonts w:ascii="Times New Roman" w:hAnsi="Times New Roman" w:cs="Times New Roman"/>
          <w:bCs/>
          <w:sz w:val="20"/>
          <w:szCs w:val="24"/>
          <w:lang w:val="ru-RU"/>
        </w:rPr>
      </w:pPr>
    </w:p>
    <w:p w14:paraId="552D6AA6" w14:textId="77777777" w:rsidR="006E48AE" w:rsidRPr="0075564D" w:rsidRDefault="006E48AE" w:rsidP="006E48AE">
      <w:pPr>
        <w:adjustRightInd w:val="0"/>
        <w:ind w:left="5670"/>
        <w:rPr>
          <w:rFonts w:ascii="Times New Roman" w:hAnsi="Times New Roman" w:cs="Times New Roman"/>
          <w:bCs/>
          <w:sz w:val="20"/>
          <w:szCs w:val="24"/>
          <w:lang w:val="ru-RU"/>
        </w:rPr>
      </w:pPr>
    </w:p>
    <w:p w14:paraId="4A6140DD" w14:textId="77777777" w:rsidR="006E48AE" w:rsidRPr="0075564D" w:rsidRDefault="006E48AE" w:rsidP="006E48AE">
      <w:pPr>
        <w:adjustRightInd w:val="0"/>
        <w:ind w:left="5670"/>
        <w:rPr>
          <w:rFonts w:ascii="Times New Roman" w:hAnsi="Times New Roman" w:cs="Times New Roman"/>
          <w:bCs/>
          <w:sz w:val="20"/>
          <w:szCs w:val="24"/>
          <w:lang w:val="ru-RU"/>
        </w:rPr>
      </w:pPr>
    </w:p>
    <w:p w14:paraId="100240F8" w14:textId="77777777" w:rsidR="006E48AE" w:rsidRPr="0075564D" w:rsidRDefault="006E48AE" w:rsidP="006E48AE">
      <w:pPr>
        <w:adjustRightInd w:val="0"/>
        <w:ind w:left="5670"/>
        <w:rPr>
          <w:rFonts w:ascii="Times New Roman" w:hAnsi="Times New Roman" w:cs="Times New Roman"/>
          <w:bCs/>
          <w:sz w:val="20"/>
          <w:szCs w:val="24"/>
          <w:lang w:val="ru-RU"/>
        </w:rPr>
      </w:pPr>
    </w:p>
    <w:p w14:paraId="41832609" w14:textId="77777777" w:rsidR="006E48AE" w:rsidRPr="0075564D" w:rsidRDefault="006E48AE" w:rsidP="006E48AE">
      <w:pPr>
        <w:adjustRightInd w:val="0"/>
        <w:ind w:left="5670"/>
        <w:rPr>
          <w:rFonts w:ascii="Times New Roman" w:hAnsi="Times New Roman" w:cs="Times New Roman"/>
          <w:bCs/>
          <w:sz w:val="20"/>
          <w:szCs w:val="24"/>
          <w:lang w:val="ru-RU"/>
        </w:rPr>
      </w:pPr>
    </w:p>
    <w:p w14:paraId="5F570D18" w14:textId="77777777" w:rsidR="006E48AE" w:rsidRPr="0075564D" w:rsidRDefault="006E48AE" w:rsidP="006E48AE">
      <w:pPr>
        <w:adjustRightInd w:val="0"/>
        <w:ind w:left="5670"/>
        <w:rPr>
          <w:rFonts w:ascii="Times New Roman" w:hAnsi="Times New Roman" w:cs="Times New Roman"/>
          <w:bCs/>
          <w:sz w:val="20"/>
          <w:szCs w:val="24"/>
          <w:lang w:val="ru-RU"/>
        </w:rPr>
      </w:pPr>
    </w:p>
    <w:p w14:paraId="299E4C27" w14:textId="77777777" w:rsidR="006E48AE" w:rsidRPr="0075564D" w:rsidRDefault="006E48AE" w:rsidP="006E48AE">
      <w:pPr>
        <w:adjustRightInd w:val="0"/>
        <w:ind w:left="5670"/>
        <w:rPr>
          <w:rFonts w:ascii="Times New Roman" w:hAnsi="Times New Roman" w:cs="Times New Roman"/>
          <w:bCs/>
          <w:sz w:val="20"/>
          <w:szCs w:val="24"/>
          <w:lang w:val="ru-RU"/>
        </w:rPr>
      </w:pPr>
    </w:p>
    <w:p w14:paraId="38DC465D" w14:textId="77777777" w:rsidR="006E48AE" w:rsidRPr="0075564D" w:rsidRDefault="006E48AE" w:rsidP="006E48AE">
      <w:pPr>
        <w:adjustRightInd w:val="0"/>
        <w:ind w:left="5670"/>
        <w:rPr>
          <w:rFonts w:ascii="Times New Roman" w:hAnsi="Times New Roman" w:cs="Times New Roman"/>
          <w:bCs/>
          <w:sz w:val="20"/>
          <w:szCs w:val="24"/>
          <w:lang w:val="ru-RU"/>
        </w:rPr>
      </w:pPr>
    </w:p>
    <w:p w14:paraId="75844196" w14:textId="77777777" w:rsidR="006E48AE" w:rsidRPr="0075564D" w:rsidRDefault="006E48AE" w:rsidP="006E48AE">
      <w:pPr>
        <w:adjustRightInd w:val="0"/>
        <w:ind w:left="5670"/>
        <w:rPr>
          <w:rFonts w:ascii="Times New Roman" w:hAnsi="Times New Roman" w:cs="Times New Roman"/>
          <w:bCs/>
          <w:sz w:val="20"/>
          <w:szCs w:val="24"/>
          <w:lang w:val="ru-RU"/>
        </w:rPr>
      </w:pPr>
    </w:p>
    <w:p w14:paraId="6DD51598" w14:textId="77777777" w:rsidR="006E48AE" w:rsidRPr="0075564D" w:rsidRDefault="006E48AE" w:rsidP="006E48AE">
      <w:pPr>
        <w:adjustRightInd w:val="0"/>
        <w:ind w:left="5670"/>
        <w:rPr>
          <w:rFonts w:ascii="Times New Roman" w:hAnsi="Times New Roman" w:cs="Times New Roman"/>
          <w:bCs/>
          <w:sz w:val="20"/>
          <w:szCs w:val="24"/>
          <w:lang w:val="ru-RU"/>
        </w:rPr>
      </w:pPr>
    </w:p>
    <w:p w14:paraId="22AA5D09" w14:textId="77777777" w:rsidR="006E48AE" w:rsidRPr="0075564D" w:rsidRDefault="006E48AE" w:rsidP="006E48AE">
      <w:pPr>
        <w:adjustRightInd w:val="0"/>
        <w:ind w:left="5670"/>
        <w:rPr>
          <w:rFonts w:ascii="Times New Roman" w:hAnsi="Times New Roman" w:cs="Times New Roman"/>
          <w:bCs/>
          <w:sz w:val="20"/>
          <w:szCs w:val="24"/>
          <w:lang w:val="ru-RU"/>
        </w:rPr>
      </w:pPr>
    </w:p>
    <w:p w14:paraId="7CBFDCA3" w14:textId="77777777" w:rsidR="006E48AE" w:rsidRPr="0075564D" w:rsidRDefault="006E48AE" w:rsidP="006E48AE">
      <w:pPr>
        <w:adjustRightInd w:val="0"/>
        <w:ind w:left="5670"/>
        <w:rPr>
          <w:rFonts w:ascii="Times New Roman" w:hAnsi="Times New Roman" w:cs="Times New Roman"/>
          <w:bCs/>
          <w:sz w:val="20"/>
          <w:szCs w:val="24"/>
          <w:lang w:val="ru-RU"/>
        </w:rPr>
      </w:pPr>
    </w:p>
    <w:p w14:paraId="67804629" w14:textId="77777777" w:rsidR="006E48AE" w:rsidRPr="0075564D" w:rsidRDefault="006E48AE" w:rsidP="006E48AE">
      <w:pPr>
        <w:adjustRightInd w:val="0"/>
        <w:ind w:left="5670"/>
        <w:rPr>
          <w:rFonts w:ascii="Times New Roman" w:hAnsi="Times New Roman" w:cs="Times New Roman"/>
          <w:bCs/>
          <w:sz w:val="20"/>
          <w:szCs w:val="24"/>
          <w:lang w:val="ru-RU"/>
        </w:rPr>
      </w:pPr>
    </w:p>
    <w:p w14:paraId="3F1070EE" w14:textId="77777777" w:rsidR="006E48AE" w:rsidRPr="0075564D" w:rsidRDefault="006E48AE" w:rsidP="006E48AE">
      <w:pPr>
        <w:adjustRightInd w:val="0"/>
        <w:ind w:left="5670"/>
        <w:rPr>
          <w:rFonts w:ascii="Times New Roman" w:hAnsi="Times New Roman" w:cs="Times New Roman"/>
          <w:bCs/>
          <w:sz w:val="20"/>
          <w:szCs w:val="24"/>
          <w:lang w:val="ru-RU"/>
        </w:rPr>
      </w:pPr>
    </w:p>
    <w:p w14:paraId="74C932B9" w14:textId="77777777" w:rsidR="006E48AE" w:rsidRPr="0075564D" w:rsidRDefault="006E48AE" w:rsidP="006E48AE">
      <w:pPr>
        <w:adjustRightInd w:val="0"/>
        <w:ind w:left="5670"/>
        <w:rPr>
          <w:rFonts w:ascii="Times New Roman" w:hAnsi="Times New Roman" w:cs="Times New Roman"/>
          <w:bCs/>
          <w:sz w:val="20"/>
          <w:szCs w:val="24"/>
          <w:lang w:val="ru-RU"/>
        </w:rPr>
      </w:pPr>
    </w:p>
    <w:p w14:paraId="65ABE25C" w14:textId="77777777" w:rsidR="006E48AE" w:rsidRPr="0075564D" w:rsidRDefault="006E48AE" w:rsidP="006E48AE">
      <w:pPr>
        <w:adjustRightInd w:val="0"/>
        <w:ind w:left="5670"/>
        <w:rPr>
          <w:rFonts w:ascii="Times New Roman" w:hAnsi="Times New Roman" w:cs="Times New Roman"/>
          <w:bCs/>
          <w:sz w:val="20"/>
          <w:szCs w:val="24"/>
          <w:lang w:val="ru-RU"/>
        </w:rPr>
      </w:pPr>
    </w:p>
    <w:p w14:paraId="0E17C6B5" w14:textId="77777777" w:rsidR="006E48AE" w:rsidRPr="0075564D" w:rsidRDefault="006E48AE" w:rsidP="006E48AE">
      <w:pPr>
        <w:adjustRightInd w:val="0"/>
        <w:ind w:left="5670"/>
        <w:rPr>
          <w:rFonts w:ascii="Times New Roman" w:hAnsi="Times New Roman" w:cs="Times New Roman"/>
          <w:bCs/>
          <w:sz w:val="20"/>
          <w:szCs w:val="24"/>
          <w:lang w:val="ru-RU"/>
        </w:rPr>
      </w:pPr>
    </w:p>
    <w:p w14:paraId="412EB4B8" w14:textId="77777777" w:rsidR="006E48AE" w:rsidRPr="0075564D" w:rsidRDefault="006E48AE" w:rsidP="006E48AE">
      <w:pPr>
        <w:adjustRightInd w:val="0"/>
        <w:ind w:left="5670"/>
        <w:rPr>
          <w:rFonts w:ascii="Times New Roman" w:hAnsi="Times New Roman" w:cs="Times New Roman"/>
          <w:bCs/>
          <w:sz w:val="20"/>
          <w:szCs w:val="24"/>
          <w:lang w:val="ru-RU"/>
        </w:rPr>
      </w:pPr>
    </w:p>
    <w:p w14:paraId="37D7BBB4" w14:textId="77777777" w:rsidR="006E48AE" w:rsidRDefault="006E48AE" w:rsidP="006E48AE">
      <w:pPr>
        <w:widowControl/>
        <w:autoSpaceDE/>
        <w:autoSpaceDN/>
        <w:spacing w:after="160" w:line="259" w:lineRule="auto"/>
        <w:rPr>
          <w:rFonts w:ascii="Times New Roman" w:hAnsi="Times New Roman" w:cs="Times New Roman"/>
          <w:bCs/>
          <w:sz w:val="20"/>
          <w:szCs w:val="24"/>
          <w:lang w:val="ru-RU"/>
        </w:rPr>
      </w:pPr>
      <w:r>
        <w:rPr>
          <w:rFonts w:ascii="Times New Roman" w:hAnsi="Times New Roman" w:cs="Times New Roman"/>
          <w:bCs/>
          <w:sz w:val="20"/>
          <w:szCs w:val="24"/>
          <w:lang w:val="ru-RU"/>
        </w:rPr>
        <w:br w:type="page"/>
      </w:r>
    </w:p>
    <w:p w14:paraId="176C594B" w14:textId="77777777" w:rsidR="006E48AE" w:rsidRDefault="0075564D" w:rsidP="006E48AE">
      <w:pPr>
        <w:pStyle w:val="af5"/>
        <w:tabs>
          <w:tab w:val="left" w:pos="8789"/>
        </w:tabs>
        <w:ind w:right="-1"/>
        <w:rPr>
          <w:color w:val="000000"/>
          <w:spacing w:val="-10"/>
          <w:sz w:val="24"/>
        </w:rPr>
      </w:pPr>
      <w:r w:rsidRPr="006E48AE">
        <w:rPr>
          <w:spacing w:val="-6"/>
          <w:sz w:val="24"/>
        </w:rPr>
        <w:lastRenderedPageBreak/>
        <w:t>РАЗДЕЛ Х.</w:t>
      </w:r>
      <w:r w:rsidRPr="007F4F3E">
        <w:rPr>
          <w:b w:val="0"/>
          <w:spacing w:val="-6"/>
          <w:sz w:val="24"/>
        </w:rPr>
        <w:t> </w:t>
      </w:r>
      <w:r w:rsidR="006E48AE" w:rsidRPr="009205A7">
        <w:rPr>
          <w:color w:val="000000"/>
          <w:spacing w:val="-10"/>
          <w:sz w:val="24"/>
        </w:rPr>
        <w:t xml:space="preserve">ВЫПИСКИ ИЗ ЕДИНОГО ГОСУДАРСТВЕННОГО РЕЕСТРА НЕДВИЖИМОСТИ ОБ ОБЪЕКТАХ НЕДВИЖИМОСТИ </w:t>
      </w:r>
    </w:p>
    <w:p w14:paraId="32AA4679" w14:textId="66A44AA9" w:rsidR="006E48AE" w:rsidRDefault="006E48AE" w:rsidP="006E48AE">
      <w:pPr>
        <w:pStyle w:val="af5"/>
        <w:tabs>
          <w:tab w:val="left" w:pos="8789"/>
        </w:tabs>
        <w:ind w:right="-1"/>
        <w:rPr>
          <w:rFonts w:eastAsia="MS Mincho"/>
          <w:sz w:val="24"/>
        </w:rPr>
      </w:pPr>
      <w:r w:rsidRPr="009205A7">
        <w:rPr>
          <w:color w:val="000000"/>
          <w:spacing w:val="-10"/>
          <w:sz w:val="24"/>
        </w:rPr>
        <w:t>(ПРИЛАГАЮТСЯ К АУКЦИОННОЙ ДОКУМЕНТАЦИИ ОТДЕЛЬНЫМ ФАЙЛОМ)</w:t>
      </w:r>
      <w:r>
        <w:rPr>
          <w:color w:val="000000"/>
          <w:spacing w:val="-10"/>
          <w:sz w:val="24"/>
        </w:rPr>
        <w:t>.</w:t>
      </w:r>
    </w:p>
    <w:p w14:paraId="17AC10FA" w14:textId="40DF3CF2" w:rsidR="0075564D" w:rsidRDefault="0075564D" w:rsidP="0075564D">
      <w:pPr>
        <w:spacing w:before="120"/>
        <w:jc w:val="center"/>
        <w:rPr>
          <w:rFonts w:ascii="Times New Roman" w:hAnsi="Times New Roman" w:cs="Times New Roman"/>
          <w:b/>
          <w:spacing w:val="-6"/>
          <w:sz w:val="24"/>
          <w:szCs w:val="24"/>
          <w:lang w:val="ru-RU"/>
        </w:rPr>
      </w:pPr>
    </w:p>
    <w:p w14:paraId="4F31DA9E" w14:textId="6DEDEA31" w:rsidR="006E48AE" w:rsidRDefault="006E48AE" w:rsidP="0075564D">
      <w:pPr>
        <w:spacing w:before="120"/>
        <w:jc w:val="center"/>
        <w:rPr>
          <w:rFonts w:ascii="Times New Roman" w:hAnsi="Times New Roman" w:cs="Times New Roman"/>
          <w:b/>
          <w:spacing w:val="-6"/>
          <w:sz w:val="24"/>
          <w:szCs w:val="24"/>
          <w:lang w:val="ru-RU"/>
        </w:rPr>
      </w:pPr>
    </w:p>
    <w:p w14:paraId="5B3E5D99" w14:textId="79C8D032" w:rsidR="006E48AE" w:rsidRDefault="006E48AE" w:rsidP="0075564D">
      <w:pPr>
        <w:spacing w:before="120"/>
        <w:jc w:val="center"/>
        <w:rPr>
          <w:rFonts w:ascii="Times New Roman" w:hAnsi="Times New Roman" w:cs="Times New Roman"/>
          <w:b/>
          <w:spacing w:val="-6"/>
          <w:sz w:val="24"/>
          <w:szCs w:val="24"/>
          <w:lang w:val="ru-RU"/>
        </w:rPr>
      </w:pPr>
    </w:p>
    <w:p w14:paraId="27E80141" w14:textId="7215AA69" w:rsidR="006E48AE" w:rsidRDefault="006E48AE" w:rsidP="0075564D">
      <w:pPr>
        <w:spacing w:before="120"/>
        <w:jc w:val="center"/>
        <w:rPr>
          <w:rFonts w:ascii="Times New Roman" w:hAnsi="Times New Roman" w:cs="Times New Roman"/>
          <w:b/>
          <w:spacing w:val="-6"/>
          <w:sz w:val="24"/>
          <w:szCs w:val="24"/>
          <w:lang w:val="ru-RU"/>
        </w:rPr>
      </w:pPr>
    </w:p>
    <w:p w14:paraId="44378431" w14:textId="206EF3B5" w:rsidR="006E48AE" w:rsidRDefault="006E48AE" w:rsidP="0075564D">
      <w:pPr>
        <w:spacing w:before="120"/>
        <w:jc w:val="center"/>
        <w:rPr>
          <w:rFonts w:ascii="Times New Roman" w:hAnsi="Times New Roman" w:cs="Times New Roman"/>
          <w:b/>
          <w:spacing w:val="-6"/>
          <w:sz w:val="24"/>
          <w:szCs w:val="24"/>
          <w:lang w:val="ru-RU"/>
        </w:rPr>
      </w:pPr>
    </w:p>
    <w:p w14:paraId="5B88192E" w14:textId="7D5D5C6F" w:rsidR="006E48AE" w:rsidRDefault="006E48AE" w:rsidP="0075564D">
      <w:pPr>
        <w:spacing w:before="120"/>
        <w:jc w:val="center"/>
        <w:rPr>
          <w:rFonts w:ascii="Times New Roman" w:hAnsi="Times New Roman" w:cs="Times New Roman"/>
          <w:b/>
          <w:spacing w:val="-6"/>
          <w:sz w:val="24"/>
          <w:szCs w:val="24"/>
          <w:lang w:val="ru-RU"/>
        </w:rPr>
      </w:pPr>
    </w:p>
    <w:p w14:paraId="01B00264" w14:textId="4C5B7967" w:rsidR="006E48AE" w:rsidRDefault="006E48AE" w:rsidP="0075564D">
      <w:pPr>
        <w:spacing w:before="120"/>
        <w:jc w:val="center"/>
        <w:rPr>
          <w:rFonts w:ascii="Times New Roman" w:hAnsi="Times New Roman" w:cs="Times New Roman"/>
          <w:b/>
          <w:spacing w:val="-6"/>
          <w:sz w:val="24"/>
          <w:szCs w:val="24"/>
          <w:lang w:val="ru-RU"/>
        </w:rPr>
      </w:pPr>
    </w:p>
    <w:p w14:paraId="6C4D5316" w14:textId="64436729" w:rsidR="006E48AE" w:rsidRDefault="006E48AE" w:rsidP="0075564D">
      <w:pPr>
        <w:spacing w:before="120"/>
        <w:jc w:val="center"/>
        <w:rPr>
          <w:rFonts w:ascii="Times New Roman" w:hAnsi="Times New Roman" w:cs="Times New Roman"/>
          <w:b/>
          <w:spacing w:val="-6"/>
          <w:sz w:val="24"/>
          <w:szCs w:val="24"/>
          <w:lang w:val="ru-RU"/>
        </w:rPr>
      </w:pPr>
    </w:p>
    <w:p w14:paraId="08D98BAE" w14:textId="422BCC78" w:rsidR="006E48AE" w:rsidRDefault="006E48AE" w:rsidP="0075564D">
      <w:pPr>
        <w:spacing w:before="120"/>
        <w:jc w:val="center"/>
        <w:rPr>
          <w:rFonts w:ascii="Times New Roman" w:hAnsi="Times New Roman" w:cs="Times New Roman"/>
          <w:b/>
          <w:spacing w:val="-6"/>
          <w:sz w:val="24"/>
          <w:szCs w:val="24"/>
          <w:lang w:val="ru-RU"/>
        </w:rPr>
      </w:pPr>
    </w:p>
    <w:p w14:paraId="254FEE10" w14:textId="1A1B59FD" w:rsidR="006E48AE" w:rsidRDefault="006E48AE" w:rsidP="0075564D">
      <w:pPr>
        <w:spacing w:before="120"/>
        <w:jc w:val="center"/>
        <w:rPr>
          <w:rFonts w:ascii="Times New Roman" w:hAnsi="Times New Roman" w:cs="Times New Roman"/>
          <w:b/>
          <w:spacing w:val="-6"/>
          <w:sz w:val="24"/>
          <w:szCs w:val="24"/>
          <w:lang w:val="ru-RU"/>
        </w:rPr>
      </w:pPr>
    </w:p>
    <w:p w14:paraId="26580E90" w14:textId="6091DDD7" w:rsidR="006E48AE" w:rsidRDefault="006E48AE" w:rsidP="0075564D">
      <w:pPr>
        <w:spacing w:before="120"/>
        <w:jc w:val="center"/>
        <w:rPr>
          <w:rFonts w:ascii="Times New Roman" w:hAnsi="Times New Roman" w:cs="Times New Roman"/>
          <w:b/>
          <w:spacing w:val="-6"/>
          <w:sz w:val="24"/>
          <w:szCs w:val="24"/>
          <w:lang w:val="ru-RU"/>
        </w:rPr>
      </w:pPr>
    </w:p>
    <w:p w14:paraId="56F87864" w14:textId="36253438" w:rsidR="006E48AE" w:rsidRDefault="006E48AE" w:rsidP="0075564D">
      <w:pPr>
        <w:spacing w:before="120"/>
        <w:jc w:val="center"/>
        <w:rPr>
          <w:rFonts w:ascii="Times New Roman" w:hAnsi="Times New Roman" w:cs="Times New Roman"/>
          <w:b/>
          <w:spacing w:val="-6"/>
          <w:sz w:val="24"/>
          <w:szCs w:val="24"/>
          <w:lang w:val="ru-RU"/>
        </w:rPr>
      </w:pPr>
    </w:p>
    <w:p w14:paraId="4C510BDB" w14:textId="694B502B" w:rsidR="006E48AE" w:rsidRDefault="006E48AE" w:rsidP="0075564D">
      <w:pPr>
        <w:spacing w:before="120"/>
        <w:jc w:val="center"/>
        <w:rPr>
          <w:rFonts w:ascii="Times New Roman" w:hAnsi="Times New Roman" w:cs="Times New Roman"/>
          <w:b/>
          <w:spacing w:val="-6"/>
          <w:sz w:val="24"/>
          <w:szCs w:val="24"/>
          <w:lang w:val="ru-RU"/>
        </w:rPr>
      </w:pPr>
    </w:p>
    <w:p w14:paraId="094F69DA" w14:textId="083E6A53" w:rsidR="006E48AE" w:rsidRDefault="006E48AE" w:rsidP="0075564D">
      <w:pPr>
        <w:spacing w:before="120"/>
        <w:jc w:val="center"/>
        <w:rPr>
          <w:rFonts w:ascii="Times New Roman" w:hAnsi="Times New Roman" w:cs="Times New Roman"/>
          <w:b/>
          <w:spacing w:val="-6"/>
          <w:sz w:val="24"/>
          <w:szCs w:val="24"/>
          <w:lang w:val="ru-RU"/>
        </w:rPr>
      </w:pPr>
    </w:p>
    <w:p w14:paraId="5D81AB52" w14:textId="64F96AC1" w:rsidR="006E48AE" w:rsidRDefault="006E48AE" w:rsidP="0075564D">
      <w:pPr>
        <w:spacing w:before="120"/>
        <w:jc w:val="center"/>
        <w:rPr>
          <w:rFonts w:ascii="Times New Roman" w:hAnsi="Times New Roman" w:cs="Times New Roman"/>
          <w:b/>
          <w:spacing w:val="-6"/>
          <w:sz w:val="24"/>
          <w:szCs w:val="24"/>
          <w:lang w:val="ru-RU"/>
        </w:rPr>
      </w:pPr>
    </w:p>
    <w:p w14:paraId="4F816D91" w14:textId="5B250AF5" w:rsidR="006E48AE" w:rsidRDefault="006E48AE" w:rsidP="0075564D">
      <w:pPr>
        <w:spacing w:before="120"/>
        <w:jc w:val="center"/>
        <w:rPr>
          <w:rFonts w:ascii="Times New Roman" w:hAnsi="Times New Roman" w:cs="Times New Roman"/>
          <w:b/>
          <w:spacing w:val="-6"/>
          <w:sz w:val="24"/>
          <w:szCs w:val="24"/>
          <w:lang w:val="ru-RU"/>
        </w:rPr>
      </w:pPr>
    </w:p>
    <w:p w14:paraId="37224F8B" w14:textId="3FD9F664" w:rsidR="006E48AE" w:rsidRDefault="006E48AE" w:rsidP="0075564D">
      <w:pPr>
        <w:spacing w:before="120"/>
        <w:jc w:val="center"/>
        <w:rPr>
          <w:rFonts w:ascii="Times New Roman" w:hAnsi="Times New Roman" w:cs="Times New Roman"/>
          <w:b/>
          <w:spacing w:val="-6"/>
          <w:sz w:val="24"/>
          <w:szCs w:val="24"/>
          <w:lang w:val="ru-RU"/>
        </w:rPr>
      </w:pPr>
    </w:p>
    <w:p w14:paraId="27CE43AE" w14:textId="05E9FB13" w:rsidR="006E48AE" w:rsidRDefault="006E48AE" w:rsidP="0075564D">
      <w:pPr>
        <w:spacing w:before="120"/>
        <w:jc w:val="center"/>
        <w:rPr>
          <w:rFonts w:ascii="Times New Roman" w:hAnsi="Times New Roman" w:cs="Times New Roman"/>
          <w:b/>
          <w:spacing w:val="-6"/>
          <w:sz w:val="24"/>
          <w:szCs w:val="24"/>
          <w:lang w:val="ru-RU"/>
        </w:rPr>
      </w:pPr>
    </w:p>
    <w:p w14:paraId="7C51BC59" w14:textId="21F7835D" w:rsidR="006E48AE" w:rsidRDefault="006E48AE" w:rsidP="0075564D">
      <w:pPr>
        <w:spacing w:before="120"/>
        <w:jc w:val="center"/>
        <w:rPr>
          <w:rFonts w:ascii="Times New Roman" w:hAnsi="Times New Roman" w:cs="Times New Roman"/>
          <w:b/>
          <w:spacing w:val="-6"/>
          <w:sz w:val="24"/>
          <w:szCs w:val="24"/>
          <w:lang w:val="ru-RU"/>
        </w:rPr>
      </w:pPr>
    </w:p>
    <w:p w14:paraId="2F774580" w14:textId="6D526D37" w:rsidR="006E48AE" w:rsidRDefault="006E48AE" w:rsidP="0075564D">
      <w:pPr>
        <w:spacing w:before="120"/>
        <w:jc w:val="center"/>
        <w:rPr>
          <w:rFonts w:ascii="Times New Roman" w:hAnsi="Times New Roman" w:cs="Times New Roman"/>
          <w:b/>
          <w:spacing w:val="-6"/>
          <w:sz w:val="24"/>
          <w:szCs w:val="24"/>
          <w:lang w:val="ru-RU"/>
        </w:rPr>
      </w:pPr>
    </w:p>
    <w:p w14:paraId="0E34C01C" w14:textId="4C5A0A7E" w:rsidR="006E48AE" w:rsidRDefault="006E48AE" w:rsidP="0075564D">
      <w:pPr>
        <w:spacing w:before="120"/>
        <w:jc w:val="center"/>
        <w:rPr>
          <w:rFonts w:ascii="Times New Roman" w:hAnsi="Times New Roman" w:cs="Times New Roman"/>
          <w:b/>
          <w:spacing w:val="-6"/>
          <w:sz w:val="24"/>
          <w:szCs w:val="24"/>
          <w:lang w:val="ru-RU"/>
        </w:rPr>
      </w:pPr>
    </w:p>
    <w:p w14:paraId="35515DFD" w14:textId="1DD408A1" w:rsidR="006E48AE" w:rsidRDefault="006E48AE" w:rsidP="0075564D">
      <w:pPr>
        <w:spacing w:before="120"/>
        <w:jc w:val="center"/>
        <w:rPr>
          <w:rFonts w:ascii="Times New Roman" w:hAnsi="Times New Roman" w:cs="Times New Roman"/>
          <w:b/>
          <w:spacing w:val="-6"/>
          <w:sz w:val="24"/>
          <w:szCs w:val="24"/>
          <w:lang w:val="ru-RU"/>
        </w:rPr>
      </w:pPr>
    </w:p>
    <w:p w14:paraId="6A5BDD9B" w14:textId="2C1A4059" w:rsidR="006E48AE" w:rsidRDefault="006E48AE" w:rsidP="0075564D">
      <w:pPr>
        <w:spacing w:before="120"/>
        <w:jc w:val="center"/>
        <w:rPr>
          <w:rFonts w:ascii="Times New Roman" w:hAnsi="Times New Roman" w:cs="Times New Roman"/>
          <w:b/>
          <w:spacing w:val="-6"/>
          <w:sz w:val="24"/>
          <w:szCs w:val="24"/>
          <w:lang w:val="ru-RU"/>
        </w:rPr>
      </w:pPr>
    </w:p>
    <w:p w14:paraId="06234DEF" w14:textId="12ABD636" w:rsidR="006E48AE" w:rsidRDefault="006E48AE" w:rsidP="0075564D">
      <w:pPr>
        <w:spacing w:before="120"/>
        <w:jc w:val="center"/>
        <w:rPr>
          <w:rFonts w:ascii="Times New Roman" w:hAnsi="Times New Roman" w:cs="Times New Roman"/>
          <w:b/>
          <w:spacing w:val="-6"/>
          <w:sz w:val="24"/>
          <w:szCs w:val="24"/>
          <w:lang w:val="ru-RU"/>
        </w:rPr>
      </w:pPr>
    </w:p>
    <w:p w14:paraId="65459E12" w14:textId="2592AE07" w:rsidR="006E48AE" w:rsidRDefault="006E48AE" w:rsidP="0075564D">
      <w:pPr>
        <w:spacing w:before="120"/>
        <w:jc w:val="center"/>
        <w:rPr>
          <w:rFonts w:ascii="Times New Roman" w:hAnsi="Times New Roman" w:cs="Times New Roman"/>
          <w:b/>
          <w:spacing w:val="-6"/>
          <w:sz w:val="24"/>
          <w:szCs w:val="24"/>
          <w:lang w:val="ru-RU"/>
        </w:rPr>
      </w:pPr>
    </w:p>
    <w:p w14:paraId="072B16FE" w14:textId="78F66277" w:rsidR="006E48AE" w:rsidRDefault="006E48AE" w:rsidP="0075564D">
      <w:pPr>
        <w:spacing w:before="120"/>
        <w:jc w:val="center"/>
        <w:rPr>
          <w:rFonts w:ascii="Times New Roman" w:hAnsi="Times New Roman" w:cs="Times New Roman"/>
          <w:b/>
          <w:spacing w:val="-6"/>
          <w:sz w:val="24"/>
          <w:szCs w:val="24"/>
          <w:lang w:val="ru-RU"/>
        </w:rPr>
      </w:pPr>
    </w:p>
    <w:p w14:paraId="1F2C62B3" w14:textId="3A7F0C31" w:rsidR="006E48AE" w:rsidRDefault="006E48AE" w:rsidP="0075564D">
      <w:pPr>
        <w:spacing w:before="120"/>
        <w:jc w:val="center"/>
        <w:rPr>
          <w:rFonts w:ascii="Times New Roman" w:hAnsi="Times New Roman" w:cs="Times New Roman"/>
          <w:b/>
          <w:spacing w:val="-6"/>
          <w:sz w:val="24"/>
          <w:szCs w:val="24"/>
          <w:lang w:val="ru-RU"/>
        </w:rPr>
      </w:pPr>
    </w:p>
    <w:p w14:paraId="3703827A" w14:textId="2D9D94C6" w:rsidR="006E48AE" w:rsidRDefault="006E48AE" w:rsidP="0075564D">
      <w:pPr>
        <w:spacing w:before="120"/>
        <w:jc w:val="center"/>
        <w:rPr>
          <w:rFonts w:ascii="Times New Roman" w:hAnsi="Times New Roman" w:cs="Times New Roman"/>
          <w:b/>
          <w:spacing w:val="-6"/>
          <w:sz w:val="24"/>
          <w:szCs w:val="24"/>
          <w:lang w:val="ru-RU"/>
        </w:rPr>
      </w:pPr>
    </w:p>
    <w:p w14:paraId="11614641" w14:textId="379BEA10" w:rsidR="006E48AE" w:rsidRDefault="006E48AE" w:rsidP="0075564D">
      <w:pPr>
        <w:spacing w:before="120"/>
        <w:jc w:val="center"/>
        <w:rPr>
          <w:rFonts w:ascii="Times New Roman" w:hAnsi="Times New Roman" w:cs="Times New Roman"/>
          <w:b/>
          <w:spacing w:val="-6"/>
          <w:sz w:val="24"/>
          <w:szCs w:val="24"/>
          <w:lang w:val="ru-RU"/>
        </w:rPr>
      </w:pPr>
    </w:p>
    <w:p w14:paraId="736F4180" w14:textId="654D9A9D" w:rsidR="006E48AE" w:rsidRDefault="006E48AE" w:rsidP="0075564D">
      <w:pPr>
        <w:spacing w:before="120"/>
        <w:jc w:val="center"/>
        <w:rPr>
          <w:rFonts w:ascii="Times New Roman" w:hAnsi="Times New Roman" w:cs="Times New Roman"/>
          <w:b/>
          <w:spacing w:val="-6"/>
          <w:sz w:val="24"/>
          <w:szCs w:val="24"/>
          <w:lang w:val="ru-RU"/>
        </w:rPr>
      </w:pPr>
    </w:p>
    <w:p w14:paraId="6D3154E5" w14:textId="25DBE863" w:rsidR="006E48AE" w:rsidRDefault="006E48AE" w:rsidP="0075564D">
      <w:pPr>
        <w:spacing w:before="120"/>
        <w:jc w:val="center"/>
        <w:rPr>
          <w:rFonts w:ascii="Times New Roman" w:hAnsi="Times New Roman" w:cs="Times New Roman"/>
          <w:b/>
          <w:spacing w:val="-6"/>
          <w:sz w:val="24"/>
          <w:szCs w:val="24"/>
          <w:lang w:val="ru-RU"/>
        </w:rPr>
      </w:pPr>
    </w:p>
    <w:p w14:paraId="006EEAEC" w14:textId="261BDDF7" w:rsidR="006E48AE" w:rsidRDefault="006E48AE" w:rsidP="0075564D">
      <w:pPr>
        <w:spacing w:before="120"/>
        <w:jc w:val="center"/>
        <w:rPr>
          <w:rFonts w:ascii="Times New Roman" w:hAnsi="Times New Roman" w:cs="Times New Roman"/>
          <w:b/>
          <w:spacing w:val="-6"/>
          <w:sz w:val="24"/>
          <w:szCs w:val="24"/>
          <w:lang w:val="ru-RU"/>
        </w:rPr>
      </w:pPr>
    </w:p>
    <w:p w14:paraId="161F1065" w14:textId="299327F5" w:rsidR="006E48AE" w:rsidRDefault="006E48AE" w:rsidP="0075564D">
      <w:pPr>
        <w:spacing w:before="120"/>
        <w:jc w:val="center"/>
        <w:rPr>
          <w:rFonts w:ascii="Times New Roman" w:hAnsi="Times New Roman" w:cs="Times New Roman"/>
          <w:b/>
          <w:spacing w:val="-6"/>
          <w:sz w:val="24"/>
          <w:szCs w:val="24"/>
          <w:lang w:val="ru-RU"/>
        </w:rPr>
      </w:pPr>
    </w:p>
    <w:p w14:paraId="0D70B1A8" w14:textId="2BF68ED2" w:rsidR="006E48AE" w:rsidRDefault="006E48AE" w:rsidP="0075564D">
      <w:pPr>
        <w:spacing w:before="120"/>
        <w:jc w:val="center"/>
        <w:rPr>
          <w:rFonts w:ascii="Times New Roman" w:hAnsi="Times New Roman" w:cs="Times New Roman"/>
          <w:b/>
          <w:spacing w:val="-6"/>
          <w:sz w:val="24"/>
          <w:szCs w:val="24"/>
          <w:lang w:val="ru-RU"/>
        </w:rPr>
      </w:pPr>
    </w:p>
    <w:p w14:paraId="395C74D1" w14:textId="3D71B1FE" w:rsidR="009C61A7" w:rsidRDefault="009C61A7" w:rsidP="009C61A7">
      <w:pPr>
        <w:pStyle w:val="af5"/>
        <w:tabs>
          <w:tab w:val="left" w:pos="8895"/>
        </w:tabs>
        <w:ind w:right="499"/>
        <w:rPr>
          <w:sz w:val="24"/>
        </w:rPr>
      </w:pPr>
      <w:r w:rsidRPr="00C147DA">
        <w:rPr>
          <w:rFonts w:eastAsia="MS Mincho"/>
          <w:sz w:val="24"/>
        </w:rPr>
        <w:lastRenderedPageBreak/>
        <w:t>РАЗДЕЛ X</w:t>
      </w:r>
      <w:r w:rsidRPr="00C147DA">
        <w:rPr>
          <w:rFonts w:eastAsia="MS Mincho"/>
          <w:sz w:val="24"/>
          <w:lang w:val="en-US"/>
        </w:rPr>
        <w:t>I</w:t>
      </w:r>
      <w:r w:rsidRPr="00C147DA">
        <w:rPr>
          <w:rFonts w:eastAsia="MS Mincho"/>
          <w:sz w:val="24"/>
        </w:rPr>
        <w:t>.</w:t>
      </w:r>
      <w:r w:rsidRPr="00C147DA">
        <w:rPr>
          <w:rFonts w:eastAsia="MS Mincho"/>
          <w:b w:val="0"/>
          <w:sz w:val="24"/>
        </w:rPr>
        <w:t xml:space="preserve"> </w:t>
      </w:r>
      <w:r>
        <w:rPr>
          <w:sz w:val="24"/>
        </w:rPr>
        <w:t>ПЕРЕЧЕНЬ ДОГОВОРОВ АРЕНДЫ ИМУЩЕСТВА</w:t>
      </w:r>
    </w:p>
    <w:p w14:paraId="4DC629C6" w14:textId="77777777" w:rsidR="009C61A7" w:rsidRPr="00DF68B3" w:rsidRDefault="009C61A7" w:rsidP="009C61A7">
      <w:pPr>
        <w:pStyle w:val="af5"/>
        <w:tabs>
          <w:tab w:val="left" w:pos="8895"/>
        </w:tabs>
        <w:ind w:right="499"/>
        <w:rPr>
          <w:sz w:val="24"/>
        </w:rPr>
      </w:pPr>
    </w:p>
    <w:tbl>
      <w:tblPr>
        <w:tblW w:w="11199" w:type="dxa"/>
        <w:tblInd w:w="-714" w:type="dxa"/>
        <w:tblLayout w:type="fixed"/>
        <w:tblLook w:val="04A0" w:firstRow="1" w:lastRow="0" w:firstColumn="1" w:lastColumn="0" w:noHBand="0" w:noVBand="1"/>
      </w:tblPr>
      <w:tblGrid>
        <w:gridCol w:w="567"/>
        <w:gridCol w:w="1843"/>
        <w:gridCol w:w="1560"/>
        <w:gridCol w:w="1134"/>
        <w:gridCol w:w="1134"/>
        <w:gridCol w:w="1842"/>
        <w:gridCol w:w="1985"/>
        <w:gridCol w:w="1134"/>
      </w:tblGrid>
      <w:tr w:rsidR="009C61A7" w:rsidRPr="009C61A7" w14:paraId="2677B8FC" w14:textId="77777777" w:rsidTr="009C61A7">
        <w:trPr>
          <w:trHeight w:val="949"/>
        </w:trPr>
        <w:tc>
          <w:tcPr>
            <w:tcW w:w="567" w:type="dxa"/>
            <w:tcBorders>
              <w:top w:val="single" w:sz="4" w:space="0" w:color="808080"/>
              <w:left w:val="single" w:sz="4" w:space="0" w:color="808080"/>
              <w:bottom w:val="nil"/>
              <w:right w:val="single" w:sz="4" w:space="0" w:color="808080"/>
            </w:tcBorders>
            <w:shd w:val="clear" w:color="000000" w:fill="EBF1DE"/>
            <w:vAlign w:val="center"/>
            <w:hideMark/>
          </w:tcPr>
          <w:p w14:paraId="780AACFF"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 п/п</w:t>
            </w:r>
          </w:p>
        </w:tc>
        <w:tc>
          <w:tcPr>
            <w:tcW w:w="1843" w:type="dxa"/>
            <w:tcBorders>
              <w:top w:val="single" w:sz="4" w:space="0" w:color="808080"/>
              <w:left w:val="nil"/>
              <w:bottom w:val="nil"/>
              <w:right w:val="single" w:sz="4" w:space="0" w:color="808080"/>
            </w:tcBorders>
            <w:shd w:val="clear" w:color="000000" w:fill="EBF1DE"/>
            <w:noWrap/>
            <w:vAlign w:val="center"/>
            <w:hideMark/>
          </w:tcPr>
          <w:p w14:paraId="4C9B97CA"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Арендатор</w:t>
            </w:r>
          </w:p>
        </w:tc>
        <w:tc>
          <w:tcPr>
            <w:tcW w:w="1560" w:type="dxa"/>
            <w:tcBorders>
              <w:top w:val="single" w:sz="4" w:space="0" w:color="808080"/>
              <w:left w:val="nil"/>
              <w:bottom w:val="nil"/>
              <w:right w:val="single" w:sz="4" w:space="0" w:color="808080"/>
            </w:tcBorders>
            <w:shd w:val="clear" w:color="000000" w:fill="EBF1DE"/>
            <w:noWrap/>
            <w:vAlign w:val="center"/>
            <w:hideMark/>
          </w:tcPr>
          <w:p w14:paraId="081B029E" w14:textId="77777777" w:rsidR="009C61A7" w:rsidRPr="009C61A7" w:rsidRDefault="009C61A7" w:rsidP="009C61A7">
            <w:pPr>
              <w:widowControl/>
              <w:autoSpaceDE/>
              <w:autoSpaceDN/>
              <w:jc w:val="center"/>
              <w:rPr>
                <w:rFonts w:ascii="Times New Roman" w:eastAsia="Times New Roman" w:hAnsi="Times New Roman" w:cs="Times New Roman"/>
                <w:b/>
                <w:bCs/>
                <w:color w:val="000000"/>
                <w:sz w:val="20"/>
                <w:szCs w:val="20"/>
                <w:lang w:val="ru-RU" w:eastAsia="ru-RU"/>
              </w:rPr>
            </w:pPr>
            <w:r w:rsidRPr="009C61A7">
              <w:rPr>
                <w:rFonts w:ascii="Times New Roman" w:eastAsia="Times New Roman" w:hAnsi="Times New Roman" w:cs="Times New Roman"/>
                <w:b/>
                <w:bCs/>
                <w:color w:val="000000"/>
                <w:sz w:val="20"/>
                <w:szCs w:val="20"/>
                <w:lang w:val="ru-RU" w:eastAsia="ru-RU"/>
              </w:rPr>
              <w:t>№ Договора</w:t>
            </w:r>
          </w:p>
        </w:tc>
        <w:tc>
          <w:tcPr>
            <w:tcW w:w="1134" w:type="dxa"/>
            <w:tcBorders>
              <w:top w:val="single" w:sz="4" w:space="0" w:color="808080"/>
              <w:left w:val="nil"/>
              <w:bottom w:val="nil"/>
              <w:right w:val="single" w:sz="4" w:space="0" w:color="808080"/>
            </w:tcBorders>
            <w:shd w:val="clear" w:color="000000" w:fill="EBF1DE"/>
            <w:vAlign w:val="center"/>
            <w:hideMark/>
          </w:tcPr>
          <w:p w14:paraId="0F401FE6" w14:textId="77777777" w:rsidR="009C61A7" w:rsidRPr="009C61A7" w:rsidRDefault="009C61A7" w:rsidP="009C61A7">
            <w:pPr>
              <w:widowControl/>
              <w:autoSpaceDE/>
              <w:autoSpaceDN/>
              <w:jc w:val="center"/>
              <w:rPr>
                <w:rFonts w:ascii="Times New Roman" w:eastAsia="Times New Roman" w:hAnsi="Times New Roman" w:cs="Times New Roman"/>
                <w:b/>
                <w:bCs/>
                <w:color w:val="000000"/>
                <w:sz w:val="20"/>
                <w:szCs w:val="20"/>
                <w:lang w:val="ru-RU" w:eastAsia="ru-RU"/>
              </w:rPr>
            </w:pPr>
            <w:r w:rsidRPr="009C61A7">
              <w:rPr>
                <w:rFonts w:ascii="Times New Roman" w:eastAsia="Times New Roman" w:hAnsi="Times New Roman" w:cs="Times New Roman"/>
                <w:b/>
                <w:bCs/>
                <w:color w:val="000000"/>
                <w:sz w:val="20"/>
                <w:szCs w:val="20"/>
                <w:lang w:val="ru-RU" w:eastAsia="ru-RU"/>
              </w:rPr>
              <w:t>Дата Договора</w:t>
            </w:r>
          </w:p>
        </w:tc>
        <w:tc>
          <w:tcPr>
            <w:tcW w:w="1134" w:type="dxa"/>
            <w:tcBorders>
              <w:top w:val="single" w:sz="4" w:space="0" w:color="808080"/>
              <w:left w:val="nil"/>
              <w:bottom w:val="nil"/>
              <w:right w:val="single" w:sz="4" w:space="0" w:color="808080"/>
            </w:tcBorders>
            <w:shd w:val="clear" w:color="000000" w:fill="EBF1DE"/>
            <w:vAlign w:val="center"/>
            <w:hideMark/>
          </w:tcPr>
          <w:p w14:paraId="2A146C62" w14:textId="77777777" w:rsidR="009C61A7" w:rsidRPr="009C61A7" w:rsidRDefault="009C61A7" w:rsidP="009C61A7">
            <w:pPr>
              <w:widowControl/>
              <w:autoSpaceDE/>
              <w:autoSpaceDN/>
              <w:jc w:val="center"/>
              <w:rPr>
                <w:rFonts w:ascii="Times New Roman" w:eastAsia="Times New Roman" w:hAnsi="Times New Roman" w:cs="Times New Roman"/>
                <w:b/>
                <w:bCs/>
                <w:color w:val="000000"/>
                <w:sz w:val="20"/>
                <w:szCs w:val="20"/>
                <w:lang w:val="ru-RU" w:eastAsia="ru-RU"/>
              </w:rPr>
            </w:pPr>
            <w:r w:rsidRPr="009C61A7">
              <w:rPr>
                <w:rFonts w:ascii="Times New Roman" w:eastAsia="Times New Roman" w:hAnsi="Times New Roman" w:cs="Times New Roman"/>
                <w:b/>
                <w:bCs/>
                <w:color w:val="000000"/>
                <w:sz w:val="20"/>
                <w:szCs w:val="20"/>
                <w:lang w:val="ru-RU" w:eastAsia="ru-RU"/>
              </w:rPr>
              <w:t>Срок действия</w:t>
            </w:r>
          </w:p>
        </w:tc>
        <w:tc>
          <w:tcPr>
            <w:tcW w:w="1842" w:type="dxa"/>
            <w:tcBorders>
              <w:top w:val="single" w:sz="4" w:space="0" w:color="808080"/>
              <w:left w:val="nil"/>
              <w:bottom w:val="nil"/>
              <w:right w:val="single" w:sz="4" w:space="0" w:color="808080"/>
            </w:tcBorders>
            <w:shd w:val="clear" w:color="000000" w:fill="EBF1DE"/>
            <w:vAlign w:val="center"/>
            <w:hideMark/>
          </w:tcPr>
          <w:p w14:paraId="6C8EBD6C" w14:textId="77777777" w:rsidR="009C61A7" w:rsidRPr="009C61A7" w:rsidRDefault="009C61A7" w:rsidP="009C61A7">
            <w:pPr>
              <w:widowControl/>
              <w:autoSpaceDE/>
              <w:autoSpaceDN/>
              <w:jc w:val="center"/>
              <w:rPr>
                <w:rFonts w:ascii="Times New Roman" w:eastAsia="Times New Roman" w:hAnsi="Times New Roman" w:cs="Times New Roman"/>
                <w:b/>
                <w:bCs/>
                <w:color w:val="000000"/>
                <w:sz w:val="20"/>
                <w:szCs w:val="20"/>
                <w:lang w:val="ru-RU" w:eastAsia="ru-RU"/>
              </w:rPr>
            </w:pPr>
            <w:r w:rsidRPr="009C61A7">
              <w:rPr>
                <w:rFonts w:ascii="Times New Roman" w:eastAsia="Times New Roman" w:hAnsi="Times New Roman" w:cs="Times New Roman"/>
                <w:b/>
                <w:bCs/>
                <w:color w:val="000000"/>
                <w:sz w:val="20"/>
                <w:szCs w:val="20"/>
                <w:lang w:val="ru-RU" w:eastAsia="ru-RU"/>
              </w:rPr>
              <w:t>Адрес</w:t>
            </w:r>
          </w:p>
        </w:tc>
        <w:tc>
          <w:tcPr>
            <w:tcW w:w="1985" w:type="dxa"/>
            <w:tcBorders>
              <w:top w:val="single" w:sz="4" w:space="0" w:color="808080"/>
              <w:left w:val="nil"/>
              <w:bottom w:val="nil"/>
              <w:right w:val="single" w:sz="4" w:space="0" w:color="808080"/>
            </w:tcBorders>
            <w:shd w:val="clear" w:color="000000" w:fill="EBF1DE"/>
            <w:vAlign w:val="center"/>
            <w:hideMark/>
          </w:tcPr>
          <w:p w14:paraId="3B05BF90" w14:textId="77777777" w:rsidR="009C61A7" w:rsidRPr="009C61A7" w:rsidRDefault="009C61A7" w:rsidP="009C61A7">
            <w:pPr>
              <w:widowControl/>
              <w:autoSpaceDE/>
              <w:autoSpaceDN/>
              <w:jc w:val="center"/>
              <w:rPr>
                <w:rFonts w:ascii="Times New Roman" w:eastAsia="Times New Roman" w:hAnsi="Times New Roman" w:cs="Times New Roman"/>
                <w:b/>
                <w:bCs/>
                <w:color w:val="000000"/>
                <w:sz w:val="20"/>
                <w:szCs w:val="20"/>
                <w:lang w:val="ru-RU" w:eastAsia="ru-RU"/>
              </w:rPr>
            </w:pPr>
            <w:r w:rsidRPr="009C61A7">
              <w:rPr>
                <w:rFonts w:ascii="Times New Roman" w:eastAsia="Times New Roman" w:hAnsi="Times New Roman" w:cs="Times New Roman"/>
                <w:b/>
                <w:bCs/>
                <w:color w:val="000000"/>
                <w:sz w:val="20"/>
                <w:szCs w:val="20"/>
                <w:lang w:val="ru-RU" w:eastAsia="ru-RU"/>
              </w:rPr>
              <w:t>Кадастровый номер</w:t>
            </w:r>
          </w:p>
        </w:tc>
        <w:tc>
          <w:tcPr>
            <w:tcW w:w="1134" w:type="dxa"/>
            <w:tcBorders>
              <w:top w:val="single" w:sz="4" w:space="0" w:color="808080"/>
              <w:left w:val="nil"/>
              <w:bottom w:val="nil"/>
              <w:right w:val="single" w:sz="4" w:space="0" w:color="808080"/>
            </w:tcBorders>
            <w:shd w:val="clear" w:color="000000" w:fill="EBF1DE"/>
            <w:vAlign w:val="center"/>
            <w:hideMark/>
          </w:tcPr>
          <w:p w14:paraId="6692BD5E" w14:textId="77777777" w:rsidR="009C61A7" w:rsidRPr="009C61A7" w:rsidRDefault="009C61A7" w:rsidP="009C61A7">
            <w:pPr>
              <w:widowControl/>
              <w:autoSpaceDE/>
              <w:autoSpaceDN/>
              <w:jc w:val="center"/>
              <w:rPr>
                <w:rFonts w:ascii="Times New Roman" w:eastAsia="Times New Roman" w:hAnsi="Times New Roman" w:cs="Times New Roman"/>
                <w:b/>
                <w:bCs/>
                <w:color w:val="000000"/>
                <w:sz w:val="20"/>
                <w:szCs w:val="20"/>
                <w:lang w:val="ru-RU" w:eastAsia="ru-RU"/>
              </w:rPr>
            </w:pPr>
            <w:r w:rsidRPr="009C61A7">
              <w:rPr>
                <w:rFonts w:ascii="Times New Roman" w:eastAsia="Times New Roman" w:hAnsi="Times New Roman" w:cs="Times New Roman"/>
                <w:b/>
                <w:bCs/>
                <w:color w:val="000000"/>
                <w:sz w:val="20"/>
                <w:szCs w:val="20"/>
                <w:lang w:val="ru-RU" w:eastAsia="ru-RU"/>
              </w:rPr>
              <w:t>Площадь, м2</w:t>
            </w:r>
          </w:p>
        </w:tc>
      </w:tr>
      <w:tr w:rsidR="009C61A7" w:rsidRPr="009C61A7" w14:paraId="7BDBDDE4" w14:textId="77777777" w:rsidTr="009C61A7">
        <w:trPr>
          <w:trHeight w:val="31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005C5C"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5AE413D5"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А-</w:t>
            </w:r>
            <w:proofErr w:type="spellStart"/>
            <w:r w:rsidRPr="009C61A7">
              <w:rPr>
                <w:rFonts w:ascii="Times New Roman" w:eastAsia="Times New Roman" w:hAnsi="Times New Roman" w:cs="Times New Roman"/>
                <w:b/>
                <w:bCs/>
                <w:sz w:val="20"/>
                <w:szCs w:val="20"/>
                <w:lang w:val="ru-RU" w:eastAsia="ru-RU"/>
              </w:rPr>
              <w:t>Брендс</w:t>
            </w:r>
            <w:proofErr w:type="spellEnd"/>
            <w:r w:rsidRPr="009C61A7">
              <w:rPr>
                <w:rFonts w:ascii="Times New Roman" w:eastAsia="Times New Roman" w:hAnsi="Times New Roman" w:cs="Times New Roman"/>
                <w:b/>
                <w:bCs/>
                <w:sz w:val="20"/>
                <w:szCs w:val="20"/>
                <w:lang w:val="ru-RU" w:eastAsia="ru-RU"/>
              </w:rPr>
              <w:t xml:space="preserve"> ООО</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7AD9A71F"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337-БТ/А</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AED3AD0"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23.05.2022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9F5FC6D"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31.03.2023</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7CE1CAA5" w14:textId="3044429C"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14:paraId="7D280F1A"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4D85FB2" w14:textId="5BD92991"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17,30</w:t>
            </w:r>
          </w:p>
        </w:tc>
      </w:tr>
      <w:tr w:rsidR="009C61A7" w:rsidRPr="009C61A7" w14:paraId="1B9839CA"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CDC76CE"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w:t>
            </w:r>
          </w:p>
        </w:tc>
        <w:tc>
          <w:tcPr>
            <w:tcW w:w="1843" w:type="dxa"/>
            <w:tcBorders>
              <w:top w:val="nil"/>
              <w:left w:val="nil"/>
              <w:bottom w:val="single" w:sz="4" w:space="0" w:color="auto"/>
              <w:right w:val="single" w:sz="4" w:space="0" w:color="auto"/>
            </w:tcBorders>
            <w:shd w:val="clear" w:color="000000" w:fill="FFFFFF"/>
            <w:noWrap/>
            <w:vAlign w:val="center"/>
            <w:hideMark/>
          </w:tcPr>
          <w:p w14:paraId="70C683CA"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proofErr w:type="gramStart"/>
            <w:r w:rsidRPr="009C61A7">
              <w:rPr>
                <w:rFonts w:ascii="Times New Roman" w:eastAsia="Times New Roman" w:hAnsi="Times New Roman" w:cs="Times New Roman"/>
                <w:b/>
                <w:bCs/>
                <w:sz w:val="20"/>
                <w:szCs w:val="20"/>
                <w:lang w:val="ru-RU" w:eastAsia="ru-RU"/>
              </w:rPr>
              <w:t>АВИА ВЕК</w:t>
            </w:r>
            <w:proofErr w:type="gramEnd"/>
            <w:r w:rsidRPr="009C61A7">
              <w:rPr>
                <w:rFonts w:ascii="Times New Roman" w:eastAsia="Times New Roman" w:hAnsi="Times New Roman" w:cs="Times New Roman"/>
                <w:b/>
                <w:bCs/>
                <w:sz w:val="20"/>
                <w:szCs w:val="20"/>
                <w:lang w:val="ru-RU" w:eastAsia="ru-RU"/>
              </w:rPr>
              <w:t xml:space="preserve">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0ABADD1D"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250-БТ/А</w:t>
            </w:r>
          </w:p>
        </w:tc>
        <w:tc>
          <w:tcPr>
            <w:tcW w:w="1134" w:type="dxa"/>
            <w:tcBorders>
              <w:top w:val="nil"/>
              <w:left w:val="nil"/>
              <w:bottom w:val="single" w:sz="4" w:space="0" w:color="auto"/>
              <w:right w:val="single" w:sz="4" w:space="0" w:color="auto"/>
            </w:tcBorders>
            <w:shd w:val="clear" w:color="000000" w:fill="FFFFFF"/>
            <w:noWrap/>
            <w:vAlign w:val="center"/>
            <w:hideMark/>
          </w:tcPr>
          <w:p w14:paraId="3DC15769"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28.09.2021</w:t>
            </w:r>
          </w:p>
        </w:tc>
        <w:tc>
          <w:tcPr>
            <w:tcW w:w="1134" w:type="dxa"/>
            <w:tcBorders>
              <w:top w:val="nil"/>
              <w:left w:val="nil"/>
              <w:bottom w:val="single" w:sz="4" w:space="0" w:color="auto"/>
              <w:right w:val="single" w:sz="4" w:space="0" w:color="auto"/>
            </w:tcBorders>
            <w:shd w:val="clear" w:color="000000" w:fill="FFFFFF"/>
            <w:noWrap/>
            <w:vAlign w:val="center"/>
            <w:hideMark/>
          </w:tcPr>
          <w:p w14:paraId="3D4321A0"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31.08.2022</w:t>
            </w:r>
          </w:p>
        </w:tc>
        <w:tc>
          <w:tcPr>
            <w:tcW w:w="1842" w:type="dxa"/>
            <w:tcBorders>
              <w:top w:val="nil"/>
              <w:left w:val="nil"/>
              <w:bottom w:val="single" w:sz="4" w:space="0" w:color="auto"/>
              <w:right w:val="single" w:sz="4" w:space="0" w:color="auto"/>
            </w:tcBorders>
            <w:shd w:val="clear" w:color="000000" w:fill="FFFFFF"/>
            <w:noWrap/>
            <w:vAlign w:val="center"/>
            <w:hideMark/>
          </w:tcPr>
          <w:p w14:paraId="536DBFBB" w14:textId="351C9743"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34614326"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77:01:0002013:1015</w:t>
            </w:r>
          </w:p>
        </w:tc>
        <w:tc>
          <w:tcPr>
            <w:tcW w:w="1134" w:type="dxa"/>
            <w:tcBorders>
              <w:top w:val="nil"/>
              <w:left w:val="nil"/>
              <w:bottom w:val="single" w:sz="4" w:space="0" w:color="auto"/>
              <w:right w:val="single" w:sz="4" w:space="0" w:color="auto"/>
            </w:tcBorders>
            <w:shd w:val="clear" w:color="000000" w:fill="FFFFFF"/>
            <w:noWrap/>
            <w:vAlign w:val="center"/>
            <w:hideMark/>
          </w:tcPr>
          <w:p w14:paraId="1259D6F5" w14:textId="4F94A01B"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15,00</w:t>
            </w:r>
          </w:p>
        </w:tc>
      </w:tr>
      <w:tr w:rsidR="009C61A7" w:rsidRPr="009C61A7" w14:paraId="1FB7E577"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9EDCA7B"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w:t>
            </w:r>
          </w:p>
        </w:tc>
        <w:tc>
          <w:tcPr>
            <w:tcW w:w="1843" w:type="dxa"/>
            <w:tcBorders>
              <w:top w:val="nil"/>
              <w:left w:val="nil"/>
              <w:bottom w:val="single" w:sz="4" w:space="0" w:color="auto"/>
              <w:right w:val="single" w:sz="4" w:space="0" w:color="auto"/>
            </w:tcBorders>
            <w:shd w:val="clear" w:color="000000" w:fill="FFFFFF"/>
            <w:noWrap/>
            <w:vAlign w:val="center"/>
            <w:hideMark/>
          </w:tcPr>
          <w:p w14:paraId="727DB130"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proofErr w:type="spellStart"/>
            <w:r w:rsidRPr="009C61A7">
              <w:rPr>
                <w:rFonts w:ascii="Times New Roman" w:eastAsia="Times New Roman" w:hAnsi="Times New Roman" w:cs="Times New Roman"/>
                <w:b/>
                <w:bCs/>
                <w:sz w:val="20"/>
                <w:szCs w:val="20"/>
                <w:lang w:val="ru-RU" w:eastAsia="ru-RU"/>
              </w:rPr>
              <w:t>АвиаДельта</w:t>
            </w:r>
            <w:proofErr w:type="spellEnd"/>
            <w:r w:rsidRPr="009C61A7">
              <w:rPr>
                <w:rFonts w:ascii="Times New Roman" w:eastAsia="Times New Roman" w:hAnsi="Times New Roman" w:cs="Times New Roman"/>
                <w:b/>
                <w:bCs/>
                <w:sz w:val="20"/>
                <w:szCs w:val="20"/>
                <w:lang w:val="ru-RU" w:eastAsia="ru-RU"/>
              </w:rPr>
              <w:t xml:space="preserve"> АО</w:t>
            </w:r>
          </w:p>
        </w:tc>
        <w:tc>
          <w:tcPr>
            <w:tcW w:w="1560" w:type="dxa"/>
            <w:tcBorders>
              <w:top w:val="nil"/>
              <w:left w:val="nil"/>
              <w:bottom w:val="single" w:sz="4" w:space="0" w:color="auto"/>
              <w:right w:val="single" w:sz="4" w:space="0" w:color="auto"/>
            </w:tcBorders>
            <w:shd w:val="clear" w:color="000000" w:fill="FFFFFF"/>
            <w:vAlign w:val="center"/>
            <w:hideMark/>
          </w:tcPr>
          <w:p w14:paraId="5B037CD7" w14:textId="13CF1BAE"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298-БТ/А</w:t>
            </w:r>
          </w:p>
        </w:tc>
        <w:tc>
          <w:tcPr>
            <w:tcW w:w="1134" w:type="dxa"/>
            <w:tcBorders>
              <w:top w:val="nil"/>
              <w:left w:val="nil"/>
              <w:bottom w:val="single" w:sz="4" w:space="0" w:color="auto"/>
              <w:right w:val="single" w:sz="4" w:space="0" w:color="auto"/>
            </w:tcBorders>
            <w:shd w:val="clear" w:color="000000" w:fill="FFFFFF"/>
            <w:vAlign w:val="center"/>
            <w:hideMark/>
          </w:tcPr>
          <w:p w14:paraId="2FD92E6E"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21.02.2022</w:t>
            </w:r>
          </w:p>
        </w:tc>
        <w:tc>
          <w:tcPr>
            <w:tcW w:w="1134" w:type="dxa"/>
            <w:tcBorders>
              <w:top w:val="nil"/>
              <w:left w:val="nil"/>
              <w:bottom w:val="single" w:sz="4" w:space="0" w:color="auto"/>
              <w:right w:val="single" w:sz="4" w:space="0" w:color="auto"/>
            </w:tcBorders>
            <w:shd w:val="clear" w:color="000000" w:fill="FFFFFF"/>
            <w:noWrap/>
            <w:vAlign w:val="center"/>
            <w:hideMark/>
          </w:tcPr>
          <w:p w14:paraId="39D70223"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31.12.2022</w:t>
            </w:r>
          </w:p>
        </w:tc>
        <w:tc>
          <w:tcPr>
            <w:tcW w:w="1842" w:type="dxa"/>
            <w:tcBorders>
              <w:top w:val="nil"/>
              <w:left w:val="nil"/>
              <w:bottom w:val="single" w:sz="4" w:space="0" w:color="auto"/>
              <w:right w:val="single" w:sz="4" w:space="0" w:color="auto"/>
            </w:tcBorders>
            <w:shd w:val="clear" w:color="000000" w:fill="FFFFFF"/>
            <w:noWrap/>
            <w:vAlign w:val="center"/>
            <w:hideMark/>
          </w:tcPr>
          <w:p w14:paraId="0879B9D5" w14:textId="0B659CF5"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40DACDF0"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251B3473" w14:textId="2F182375"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49,90</w:t>
            </w:r>
          </w:p>
        </w:tc>
      </w:tr>
      <w:tr w:rsidR="009C61A7" w:rsidRPr="009C61A7" w14:paraId="577D4204"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CEAB6DB"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4</w:t>
            </w:r>
          </w:p>
        </w:tc>
        <w:tc>
          <w:tcPr>
            <w:tcW w:w="1843" w:type="dxa"/>
            <w:tcBorders>
              <w:top w:val="nil"/>
              <w:left w:val="nil"/>
              <w:bottom w:val="single" w:sz="4" w:space="0" w:color="auto"/>
              <w:right w:val="single" w:sz="4" w:space="0" w:color="auto"/>
            </w:tcBorders>
            <w:shd w:val="clear" w:color="000000" w:fill="FFFFFF"/>
            <w:noWrap/>
            <w:vAlign w:val="center"/>
            <w:hideMark/>
          </w:tcPr>
          <w:p w14:paraId="0375EB58"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proofErr w:type="spellStart"/>
            <w:r w:rsidRPr="009C61A7">
              <w:rPr>
                <w:rFonts w:ascii="Times New Roman" w:eastAsia="Times New Roman" w:hAnsi="Times New Roman" w:cs="Times New Roman"/>
                <w:b/>
                <w:bCs/>
                <w:sz w:val="20"/>
                <w:szCs w:val="20"/>
                <w:lang w:val="ru-RU" w:eastAsia="ru-RU"/>
              </w:rPr>
              <w:t>АвиаДельта</w:t>
            </w:r>
            <w:proofErr w:type="spellEnd"/>
            <w:r w:rsidRPr="009C61A7">
              <w:rPr>
                <w:rFonts w:ascii="Times New Roman" w:eastAsia="Times New Roman" w:hAnsi="Times New Roman" w:cs="Times New Roman"/>
                <w:b/>
                <w:bCs/>
                <w:sz w:val="20"/>
                <w:szCs w:val="20"/>
                <w:lang w:val="ru-RU" w:eastAsia="ru-RU"/>
              </w:rPr>
              <w:t xml:space="preserve"> АО</w:t>
            </w:r>
          </w:p>
        </w:tc>
        <w:tc>
          <w:tcPr>
            <w:tcW w:w="1560" w:type="dxa"/>
            <w:tcBorders>
              <w:top w:val="nil"/>
              <w:left w:val="nil"/>
              <w:bottom w:val="nil"/>
              <w:right w:val="single" w:sz="4" w:space="0" w:color="auto"/>
            </w:tcBorders>
            <w:shd w:val="clear" w:color="000000" w:fill="FFFFFF"/>
            <w:noWrap/>
            <w:vAlign w:val="center"/>
            <w:hideMark/>
          </w:tcPr>
          <w:p w14:paraId="5DD24524" w14:textId="4C150BB5"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299-БТ/А</w:t>
            </w:r>
          </w:p>
        </w:tc>
        <w:tc>
          <w:tcPr>
            <w:tcW w:w="1134" w:type="dxa"/>
            <w:tcBorders>
              <w:top w:val="nil"/>
              <w:left w:val="nil"/>
              <w:bottom w:val="nil"/>
              <w:right w:val="single" w:sz="4" w:space="0" w:color="auto"/>
            </w:tcBorders>
            <w:shd w:val="clear" w:color="000000" w:fill="FFFFFF"/>
            <w:noWrap/>
            <w:vAlign w:val="center"/>
            <w:hideMark/>
          </w:tcPr>
          <w:p w14:paraId="66B35C6E"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21.02.2022</w:t>
            </w:r>
          </w:p>
        </w:tc>
        <w:tc>
          <w:tcPr>
            <w:tcW w:w="1134" w:type="dxa"/>
            <w:tcBorders>
              <w:top w:val="nil"/>
              <w:left w:val="nil"/>
              <w:bottom w:val="single" w:sz="4" w:space="0" w:color="auto"/>
              <w:right w:val="single" w:sz="4" w:space="0" w:color="auto"/>
            </w:tcBorders>
            <w:shd w:val="clear" w:color="000000" w:fill="FFFFFF"/>
            <w:noWrap/>
            <w:vAlign w:val="center"/>
            <w:hideMark/>
          </w:tcPr>
          <w:p w14:paraId="09EDC673"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31.12.2022</w:t>
            </w:r>
          </w:p>
        </w:tc>
        <w:tc>
          <w:tcPr>
            <w:tcW w:w="1842" w:type="dxa"/>
            <w:tcBorders>
              <w:top w:val="nil"/>
              <w:left w:val="nil"/>
              <w:bottom w:val="single" w:sz="4" w:space="0" w:color="auto"/>
              <w:right w:val="single" w:sz="4" w:space="0" w:color="auto"/>
            </w:tcBorders>
            <w:shd w:val="clear" w:color="000000" w:fill="FFFFFF"/>
            <w:noWrap/>
            <w:vAlign w:val="center"/>
            <w:hideMark/>
          </w:tcPr>
          <w:p w14:paraId="01E2DF21" w14:textId="5E6EEE2D"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7796B50D"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6BAC992D" w14:textId="79AA756A"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49,70</w:t>
            </w:r>
          </w:p>
        </w:tc>
      </w:tr>
      <w:tr w:rsidR="009C61A7" w:rsidRPr="009C61A7" w14:paraId="472ED73A"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B5A783A"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5</w:t>
            </w:r>
          </w:p>
        </w:tc>
        <w:tc>
          <w:tcPr>
            <w:tcW w:w="1843" w:type="dxa"/>
            <w:tcBorders>
              <w:top w:val="nil"/>
              <w:left w:val="nil"/>
              <w:bottom w:val="single" w:sz="4" w:space="0" w:color="auto"/>
              <w:right w:val="single" w:sz="4" w:space="0" w:color="auto"/>
            </w:tcBorders>
            <w:shd w:val="clear" w:color="000000" w:fill="FFFFFF"/>
            <w:noWrap/>
            <w:vAlign w:val="center"/>
            <w:hideMark/>
          </w:tcPr>
          <w:p w14:paraId="58C35509"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proofErr w:type="spellStart"/>
            <w:r w:rsidRPr="009C61A7">
              <w:rPr>
                <w:rFonts w:ascii="Times New Roman" w:eastAsia="Times New Roman" w:hAnsi="Times New Roman" w:cs="Times New Roman"/>
                <w:b/>
                <w:bCs/>
                <w:sz w:val="20"/>
                <w:szCs w:val="20"/>
                <w:lang w:val="ru-RU" w:eastAsia="ru-RU"/>
              </w:rPr>
              <w:t>Аграрис</w:t>
            </w:r>
            <w:proofErr w:type="spellEnd"/>
            <w:r w:rsidRPr="009C61A7">
              <w:rPr>
                <w:rFonts w:ascii="Times New Roman" w:eastAsia="Times New Roman" w:hAnsi="Times New Roman" w:cs="Times New Roman"/>
                <w:b/>
                <w:bCs/>
                <w:sz w:val="20"/>
                <w:szCs w:val="20"/>
                <w:lang w:val="ru-RU" w:eastAsia="ru-RU"/>
              </w:rPr>
              <w:t xml:space="preserve"> ООО</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58A21FCC" w14:textId="1B674A63"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249-БТ/А</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EAAB3AB"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24.09.2021</w:t>
            </w:r>
          </w:p>
        </w:tc>
        <w:tc>
          <w:tcPr>
            <w:tcW w:w="1134" w:type="dxa"/>
            <w:tcBorders>
              <w:top w:val="nil"/>
              <w:left w:val="nil"/>
              <w:bottom w:val="single" w:sz="4" w:space="0" w:color="auto"/>
              <w:right w:val="single" w:sz="4" w:space="0" w:color="auto"/>
            </w:tcBorders>
            <w:shd w:val="clear" w:color="000000" w:fill="FFFFFF"/>
            <w:noWrap/>
            <w:vAlign w:val="center"/>
            <w:hideMark/>
          </w:tcPr>
          <w:p w14:paraId="55BB89CD"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31.08.2022</w:t>
            </w:r>
          </w:p>
        </w:tc>
        <w:tc>
          <w:tcPr>
            <w:tcW w:w="1842" w:type="dxa"/>
            <w:tcBorders>
              <w:top w:val="nil"/>
              <w:left w:val="nil"/>
              <w:bottom w:val="single" w:sz="4" w:space="0" w:color="auto"/>
              <w:right w:val="single" w:sz="4" w:space="0" w:color="auto"/>
            </w:tcBorders>
            <w:shd w:val="clear" w:color="000000" w:fill="FFFFFF"/>
            <w:noWrap/>
            <w:vAlign w:val="center"/>
            <w:hideMark/>
          </w:tcPr>
          <w:p w14:paraId="16A25FC8" w14:textId="649D7A93"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6E413B1E"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5785E855" w14:textId="6F9EE382"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24,00</w:t>
            </w:r>
          </w:p>
        </w:tc>
      </w:tr>
      <w:tr w:rsidR="009C61A7" w:rsidRPr="009C61A7" w14:paraId="42F4CF19"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B039772"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6</w:t>
            </w:r>
          </w:p>
        </w:tc>
        <w:tc>
          <w:tcPr>
            <w:tcW w:w="1843" w:type="dxa"/>
            <w:tcBorders>
              <w:top w:val="nil"/>
              <w:left w:val="nil"/>
              <w:bottom w:val="single" w:sz="4" w:space="0" w:color="auto"/>
              <w:right w:val="single" w:sz="4" w:space="0" w:color="auto"/>
            </w:tcBorders>
            <w:shd w:val="clear" w:color="000000" w:fill="FFFFFF"/>
            <w:noWrap/>
            <w:vAlign w:val="center"/>
            <w:hideMark/>
          </w:tcPr>
          <w:p w14:paraId="03D5E648"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 xml:space="preserve">АНО </w:t>
            </w:r>
            <w:proofErr w:type="spellStart"/>
            <w:r w:rsidRPr="009C61A7">
              <w:rPr>
                <w:rFonts w:ascii="Times New Roman" w:eastAsia="Times New Roman" w:hAnsi="Times New Roman" w:cs="Times New Roman"/>
                <w:b/>
                <w:bCs/>
                <w:sz w:val="20"/>
                <w:szCs w:val="20"/>
                <w:lang w:val="ru-RU" w:eastAsia="ru-RU"/>
              </w:rPr>
              <w:t>ИнИС</w:t>
            </w:r>
            <w:proofErr w:type="spellEnd"/>
            <w:r w:rsidRPr="009C61A7">
              <w:rPr>
                <w:rFonts w:ascii="Times New Roman" w:eastAsia="Times New Roman" w:hAnsi="Times New Roman" w:cs="Times New Roman"/>
                <w:b/>
                <w:bCs/>
                <w:sz w:val="20"/>
                <w:szCs w:val="20"/>
                <w:lang w:val="ru-RU" w:eastAsia="ru-RU"/>
              </w:rPr>
              <w:t xml:space="preserve"> ВВТ</w:t>
            </w:r>
          </w:p>
        </w:tc>
        <w:tc>
          <w:tcPr>
            <w:tcW w:w="1560" w:type="dxa"/>
            <w:tcBorders>
              <w:top w:val="nil"/>
              <w:left w:val="nil"/>
              <w:bottom w:val="single" w:sz="4" w:space="0" w:color="auto"/>
              <w:right w:val="single" w:sz="4" w:space="0" w:color="auto"/>
            </w:tcBorders>
            <w:shd w:val="clear" w:color="000000" w:fill="FFFFFF"/>
            <w:vAlign w:val="center"/>
            <w:hideMark/>
          </w:tcPr>
          <w:p w14:paraId="3FF000FE" w14:textId="3D8AE5C4"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303-БТ/А</w:t>
            </w:r>
          </w:p>
        </w:tc>
        <w:tc>
          <w:tcPr>
            <w:tcW w:w="1134" w:type="dxa"/>
            <w:tcBorders>
              <w:top w:val="nil"/>
              <w:left w:val="nil"/>
              <w:bottom w:val="single" w:sz="4" w:space="0" w:color="auto"/>
              <w:right w:val="single" w:sz="4" w:space="0" w:color="auto"/>
            </w:tcBorders>
            <w:shd w:val="clear" w:color="000000" w:fill="FFFFFF"/>
            <w:vAlign w:val="center"/>
            <w:hideMark/>
          </w:tcPr>
          <w:p w14:paraId="7562E9E2"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21.02.2022</w:t>
            </w:r>
          </w:p>
        </w:tc>
        <w:tc>
          <w:tcPr>
            <w:tcW w:w="1134" w:type="dxa"/>
            <w:tcBorders>
              <w:top w:val="nil"/>
              <w:left w:val="nil"/>
              <w:bottom w:val="single" w:sz="4" w:space="0" w:color="auto"/>
              <w:right w:val="single" w:sz="4" w:space="0" w:color="auto"/>
            </w:tcBorders>
            <w:shd w:val="clear" w:color="000000" w:fill="FFFFFF"/>
            <w:noWrap/>
            <w:vAlign w:val="center"/>
            <w:hideMark/>
          </w:tcPr>
          <w:p w14:paraId="6EB38C98"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31.12.2022</w:t>
            </w:r>
          </w:p>
        </w:tc>
        <w:tc>
          <w:tcPr>
            <w:tcW w:w="1842" w:type="dxa"/>
            <w:tcBorders>
              <w:top w:val="nil"/>
              <w:left w:val="nil"/>
              <w:bottom w:val="single" w:sz="4" w:space="0" w:color="auto"/>
              <w:right w:val="single" w:sz="4" w:space="0" w:color="auto"/>
            </w:tcBorders>
            <w:shd w:val="clear" w:color="000000" w:fill="FFFFFF"/>
            <w:noWrap/>
            <w:vAlign w:val="center"/>
            <w:hideMark/>
          </w:tcPr>
          <w:p w14:paraId="7925890B" w14:textId="149D6DA4"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30076581"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77:01:0002013:1015</w:t>
            </w:r>
          </w:p>
        </w:tc>
        <w:tc>
          <w:tcPr>
            <w:tcW w:w="1134" w:type="dxa"/>
            <w:tcBorders>
              <w:top w:val="nil"/>
              <w:left w:val="nil"/>
              <w:bottom w:val="single" w:sz="4" w:space="0" w:color="auto"/>
              <w:right w:val="single" w:sz="4" w:space="0" w:color="auto"/>
            </w:tcBorders>
            <w:shd w:val="clear" w:color="000000" w:fill="FFFFFF"/>
            <w:noWrap/>
            <w:vAlign w:val="center"/>
            <w:hideMark/>
          </w:tcPr>
          <w:p w14:paraId="26CDDF1B" w14:textId="3F1FC943"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15,90</w:t>
            </w:r>
          </w:p>
        </w:tc>
      </w:tr>
      <w:tr w:rsidR="009C61A7" w:rsidRPr="009C61A7" w14:paraId="7AFD6FD1"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4B9C614"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w:t>
            </w:r>
          </w:p>
        </w:tc>
        <w:tc>
          <w:tcPr>
            <w:tcW w:w="1843" w:type="dxa"/>
            <w:tcBorders>
              <w:top w:val="nil"/>
              <w:left w:val="nil"/>
              <w:bottom w:val="single" w:sz="4" w:space="0" w:color="auto"/>
              <w:right w:val="single" w:sz="4" w:space="0" w:color="auto"/>
            </w:tcBorders>
            <w:shd w:val="clear" w:color="000000" w:fill="FFFFFF"/>
            <w:noWrap/>
            <w:vAlign w:val="center"/>
            <w:hideMark/>
          </w:tcPr>
          <w:p w14:paraId="25F0B87F"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proofErr w:type="spellStart"/>
            <w:r w:rsidRPr="009C61A7">
              <w:rPr>
                <w:rFonts w:ascii="Times New Roman" w:eastAsia="Times New Roman" w:hAnsi="Times New Roman" w:cs="Times New Roman"/>
                <w:b/>
                <w:bCs/>
                <w:sz w:val="20"/>
                <w:szCs w:val="20"/>
                <w:lang w:val="ru-RU" w:eastAsia="ru-RU"/>
              </w:rPr>
              <w:t>Аэроприбор</w:t>
            </w:r>
            <w:proofErr w:type="spellEnd"/>
            <w:r w:rsidRPr="009C61A7">
              <w:rPr>
                <w:rFonts w:ascii="Times New Roman" w:eastAsia="Times New Roman" w:hAnsi="Times New Roman" w:cs="Times New Roman"/>
                <w:b/>
                <w:bCs/>
                <w:sz w:val="20"/>
                <w:szCs w:val="20"/>
                <w:lang w:val="ru-RU" w:eastAsia="ru-RU"/>
              </w:rPr>
              <w:t>-Восход АО</w:t>
            </w:r>
          </w:p>
        </w:tc>
        <w:tc>
          <w:tcPr>
            <w:tcW w:w="1560" w:type="dxa"/>
            <w:tcBorders>
              <w:top w:val="nil"/>
              <w:left w:val="nil"/>
              <w:bottom w:val="single" w:sz="4" w:space="0" w:color="auto"/>
              <w:right w:val="single" w:sz="4" w:space="0" w:color="auto"/>
            </w:tcBorders>
            <w:shd w:val="clear" w:color="000000" w:fill="FFFFFF"/>
            <w:noWrap/>
            <w:vAlign w:val="center"/>
            <w:hideMark/>
          </w:tcPr>
          <w:p w14:paraId="1EE2A1B4" w14:textId="4178EF9F"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262-БТ/А</w:t>
            </w:r>
          </w:p>
        </w:tc>
        <w:tc>
          <w:tcPr>
            <w:tcW w:w="1134" w:type="dxa"/>
            <w:tcBorders>
              <w:top w:val="nil"/>
              <w:left w:val="nil"/>
              <w:bottom w:val="single" w:sz="4" w:space="0" w:color="auto"/>
              <w:right w:val="single" w:sz="4" w:space="0" w:color="auto"/>
            </w:tcBorders>
            <w:shd w:val="clear" w:color="000000" w:fill="FFFFFF"/>
            <w:noWrap/>
            <w:vAlign w:val="center"/>
            <w:hideMark/>
          </w:tcPr>
          <w:p w14:paraId="77622764"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16.11.2021</w:t>
            </w:r>
          </w:p>
        </w:tc>
        <w:tc>
          <w:tcPr>
            <w:tcW w:w="1134" w:type="dxa"/>
            <w:tcBorders>
              <w:top w:val="nil"/>
              <w:left w:val="nil"/>
              <w:bottom w:val="single" w:sz="4" w:space="0" w:color="auto"/>
              <w:right w:val="single" w:sz="4" w:space="0" w:color="auto"/>
            </w:tcBorders>
            <w:shd w:val="clear" w:color="000000" w:fill="FFFFFF"/>
            <w:noWrap/>
            <w:vAlign w:val="center"/>
            <w:hideMark/>
          </w:tcPr>
          <w:p w14:paraId="0B8E1F97"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30.09.2022</w:t>
            </w:r>
          </w:p>
        </w:tc>
        <w:tc>
          <w:tcPr>
            <w:tcW w:w="1842" w:type="dxa"/>
            <w:tcBorders>
              <w:top w:val="nil"/>
              <w:left w:val="nil"/>
              <w:bottom w:val="single" w:sz="4" w:space="0" w:color="auto"/>
              <w:right w:val="single" w:sz="4" w:space="0" w:color="auto"/>
            </w:tcBorders>
            <w:shd w:val="clear" w:color="000000" w:fill="FFFFFF"/>
            <w:noWrap/>
            <w:vAlign w:val="center"/>
            <w:hideMark/>
          </w:tcPr>
          <w:p w14:paraId="665EABDC" w14:textId="578D9042"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58F4061D"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77:01:0002013:1044</w:t>
            </w:r>
          </w:p>
        </w:tc>
        <w:tc>
          <w:tcPr>
            <w:tcW w:w="1134" w:type="dxa"/>
            <w:tcBorders>
              <w:top w:val="nil"/>
              <w:left w:val="nil"/>
              <w:bottom w:val="single" w:sz="4" w:space="0" w:color="auto"/>
              <w:right w:val="single" w:sz="4" w:space="0" w:color="auto"/>
            </w:tcBorders>
            <w:shd w:val="clear" w:color="000000" w:fill="FFFFFF"/>
            <w:noWrap/>
            <w:vAlign w:val="center"/>
            <w:hideMark/>
          </w:tcPr>
          <w:p w14:paraId="249B75A8" w14:textId="0842AAF1"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9,60</w:t>
            </w:r>
          </w:p>
        </w:tc>
      </w:tr>
      <w:tr w:rsidR="009C61A7" w:rsidRPr="009C61A7" w14:paraId="0477FD5D" w14:textId="77777777" w:rsidTr="009C61A7">
        <w:trPr>
          <w:trHeight w:val="28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7B79132"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8</w:t>
            </w:r>
          </w:p>
        </w:tc>
        <w:tc>
          <w:tcPr>
            <w:tcW w:w="1843" w:type="dxa"/>
            <w:tcBorders>
              <w:top w:val="nil"/>
              <w:left w:val="nil"/>
              <w:bottom w:val="single" w:sz="4" w:space="0" w:color="auto"/>
              <w:right w:val="single" w:sz="4" w:space="0" w:color="auto"/>
            </w:tcBorders>
            <w:shd w:val="clear" w:color="000000" w:fill="FFFFFF"/>
            <w:noWrap/>
            <w:vAlign w:val="center"/>
            <w:hideMark/>
          </w:tcPr>
          <w:p w14:paraId="084A1724"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Базис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1D6669BE" w14:textId="00A48924"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327-БТ/А</w:t>
            </w:r>
          </w:p>
        </w:tc>
        <w:tc>
          <w:tcPr>
            <w:tcW w:w="1134" w:type="dxa"/>
            <w:tcBorders>
              <w:top w:val="nil"/>
              <w:left w:val="nil"/>
              <w:bottom w:val="single" w:sz="4" w:space="0" w:color="auto"/>
              <w:right w:val="single" w:sz="4" w:space="0" w:color="auto"/>
            </w:tcBorders>
            <w:shd w:val="clear" w:color="000000" w:fill="FFFFFF"/>
            <w:noWrap/>
            <w:vAlign w:val="center"/>
            <w:hideMark/>
          </w:tcPr>
          <w:p w14:paraId="7CF35132"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21.04.2022</w:t>
            </w:r>
          </w:p>
        </w:tc>
        <w:tc>
          <w:tcPr>
            <w:tcW w:w="1134" w:type="dxa"/>
            <w:tcBorders>
              <w:top w:val="nil"/>
              <w:left w:val="nil"/>
              <w:bottom w:val="single" w:sz="4" w:space="0" w:color="auto"/>
              <w:right w:val="single" w:sz="4" w:space="0" w:color="auto"/>
            </w:tcBorders>
            <w:shd w:val="clear" w:color="000000" w:fill="FFFFFF"/>
            <w:noWrap/>
            <w:vAlign w:val="center"/>
            <w:hideMark/>
          </w:tcPr>
          <w:p w14:paraId="1D7EEDB1"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31.03.2023</w:t>
            </w:r>
          </w:p>
        </w:tc>
        <w:tc>
          <w:tcPr>
            <w:tcW w:w="1842" w:type="dxa"/>
            <w:tcBorders>
              <w:top w:val="nil"/>
              <w:left w:val="nil"/>
              <w:bottom w:val="single" w:sz="4" w:space="0" w:color="auto"/>
              <w:right w:val="single" w:sz="4" w:space="0" w:color="auto"/>
            </w:tcBorders>
            <w:shd w:val="clear" w:color="000000" w:fill="FFFFFF"/>
            <w:noWrap/>
            <w:vAlign w:val="center"/>
            <w:hideMark/>
          </w:tcPr>
          <w:p w14:paraId="297162F6" w14:textId="432DD649"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7DEE5207"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3ACDCE81" w14:textId="3BAD4370"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127,00</w:t>
            </w:r>
          </w:p>
        </w:tc>
      </w:tr>
      <w:tr w:rsidR="009C61A7" w:rsidRPr="009C61A7" w14:paraId="341B39FA" w14:textId="77777777" w:rsidTr="009C61A7">
        <w:trPr>
          <w:trHeight w:val="28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A3F8BBD"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9</w:t>
            </w:r>
          </w:p>
        </w:tc>
        <w:tc>
          <w:tcPr>
            <w:tcW w:w="1843" w:type="dxa"/>
            <w:tcBorders>
              <w:top w:val="nil"/>
              <w:left w:val="nil"/>
              <w:bottom w:val="single" w:sz="4" w:space="0" w:color="auto"/>
              <w:right w:val="single" w:sz="4" w:space="0" w:color="auto"/>
            </w:tcBorders>
            <w:shd w:val="clear" w:color="000000" w:fill="FFFFFF"/>
            <w:noWrap/>
            <w:vAlign w:val="center"/>
            <w:hideMark/>
          </w:tcPr>
          <w:p w14:paraId="42E098EB"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БАРАКА СЕРВИС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3D573F3F" w14:textId="0100E7EC"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366-БТ/А</w:t>
            </w:r>
          </w:p>
        </w:tc>
        <w:tc>
          <w:tcPr>
            <w:tcW w:w="1134" w:type="dxa"/>
            <w:tcBorders>
              <w:top w:val="nil"/>
              <w:left w:val="nil"/>
              <w:bottom w:val="single" w:sz="4" w:space="0" w:color="auto"/>
              <w:right w:val="single" w:sz="4" w:space="0" w:color="auto"/>
            </w:tcBorders>
            <w:shd w:val="clear" w:color="000000" w:fill="FFFFFF"/>
            <w:noWrap/>
            <w:vAlign w:val="center"/>
            <w:hideMark/>
          </w:tcPr>
          <w:p w14:paraId="57221F7D"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25.07.2022</w:t>
            </w:r>
          </w:p>
        </w:tc>
        <w:tc>
          <w:tcPr>
            <w:tcW w:w="1134" w:type="dxa"/>
            <w:tcBorders>
              <w:top w:val="nil"/>
              <w:left w:val="nil"/>
              <w:bottom w:val="single" w:sz="4" w:space="0" w:color="auto"/>
              <w:right w:val="single" w:sz="4" w:space="0" w:color="auto"/>
            </w:tcBorders>
            <w:shd w:val="clear" w:color="000000" w:fill="FFFFFF"/>
            <w:noWrap/>
            <w:vAlign w:val="center"/>
            <w:hideMark/>
          </w:tcPr>
          <w:p w14:paraId="531EE2D0"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31.05.2023</w:t>
            </w:r>
          </w:p>
        </w:tc>
        <w:tc>
          <w:tcPr>
            <w:tcW w:w="1842" w:type="dxa"/>
            <w:tcBorders>
              <w:top w:val="nil"/>
              <w:left w:val="nil"/>
              <w:bottom w:val="single" w:sz="4" w:space="0" w:color="auto"/>
              <w:right w:val="single" w:sz="4" w:space="0" w:color="auto"/>
            </w:tcBorders>
            <w:shd w:val="clear" w:color="000000" w:fill="FFFFFF"/>
            <w:noWrap/>
            <w:vAlign w:val="center"/>
            <w:hideMark/>
          </w:tcPr>
          <w:p w14:paraId="62F02EAF" w14:textId="1ACE001C"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333BE9B5"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77:01:0002013:1015</w:t>
            </w:r>
          </w:p>
        </w:tc>
        <w:tc>
          <w:tcPr>
            <w:tcW w:w="1134" w:type="dxa"/>
            <w:tcBorders>
              <w:top w:val="nil"/>
              <w:left w:val="nil"/>
              <w:bottom w:val="single" w:sz="4" w:space="0" w:color="auto"/>
              <w:right w:val="single" w:sz="4" w:space="0" w:color="auto"/>
            </w:tcBorders>
            <w:shd w:val="clear" w:color="000000" w:fill="FFFFFF"/>
            <w:noWrap/>
            <w:vAlign w:val="center"/>
            <w:hideMark/>
          </w:tcPr>
          <w:p w14:paraId="1C81A171" w14:textId="155AFF1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16,50</w:t>
            </w:r>
          </w:p>
        </w:tc>
      </w:tr>
      <w:tr w:rsidR="009C61A7" w:rsidRPr="009C61A7" w14:paraId="039D1853"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38C0211"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10</w:t>
            </w:r>
          </w:p>
        </w:tc>
        <w:tc>
          <w:tcPr>
            <w:tcW w:w="1843" w:type="dxa"/>
            <w:tcBorders>
              <w:top w:val="nil"/>
              <w:left w:val="nil"/>
              <w:bottom w:val="single" w:sz="4" w:space="0" w:color="auto"/>
              <w:right w:val="single" w:sz="4" w:space="0" w:color="auto"/>
            </w:tcBorders>
            <w:shd w:val="clear" w:color="000000" w:fill="FFFFFF"/>
            <w:noWrap/>
            <w:vAlign w:val="center"/>
            <w:hideMark/>
          </w:tcPr>
          <w:p w14:paraId="7D37FC45"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proofErr w:type="spellStart"/>
            <w:r w:rsidRPr="009C61A7">
              <w:rPr>
                <w:rFonts w:ascii="Times New Roman" w:eastAsia="Times New Roman" w:hAnsi="Times New Roman" w:cs="Times New Roman"/>
                <w:b/>
                <w:bCs/>
                <w:sz w:val="20"/>
                <w:szCs w:val="20"/>
                <w:lang w:val="ru-RU" w:eastAsia="ru-RU"/>
              </w:rPr>
              <w:t>Башари</w:t>
            </w:r>
            <w:proofErr w:type="spellEnd"/>
            <w:r w:rsidRPr="009C61A7">
              <w:rPr>
                <w:rFonts w:ascii="Times New Roman" w:eastAsia="Times New Roman" w:hAnsi="Times New Roman" w:cs="Times New Roman"/>
                <w:b/>
                <w:bCs/>
                <w:sz w:val="20"/>
                <w:szCs w:val="20"/>
                <w:lang w:val="ru-RU" w:eastAsia="ru-RU"/>
              </w:rPr>
              <w:t xml:space="preserve">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67D5E8D0" w14:textId="5EF8DF75"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267-БТ/А</w:t>
            </w:r>
          </w:p>
        </w:tc>
        <w:tc>
          <w:tcPr>
            <w:tcW w:w="1134" w:type="dxa"/>
            <w:tcBorders>
              <w:top w:val="nil"/>
              <w:left w:val="nil"/>
              <w:bottom w:val="single" w:sz="4" w:space="0" w:color="auto"/>
              <w:right w:val="single" w:sz="4" w:space="0" w:color="auto"/>
            </w:tcBorders>
            <w:shd w:val="clear" w:color="000000" w:fill="FFFFFF"/>
            <w:noWrap/>
            <w:vAlign w:val="center"/>
            <w:hideMark/>
          </w:tcPr>
          <w:p w14:paraId="1451563F"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25.11.2021</w:t>
            </w:r>
          </w:p>
        </w:tc>
        <w:tc>
          <w:tcPr>
            <w:tcW w:w="1134" w:type="dxa"/>
            <w:tcBorders>
              <w:top w:val="nil"/>
              <w:left w:val="nil"/>
              <w:bottom w:val="single" w:sz="4" w:space="0" w:color="auto"/>
              <w:right w:val="single" w:sz="4" w:space="0" w:color="auto"/>
            </w:tcBorders>
            <w:shd w:val="clear" w:color="000000" w:fill="FFFFFF"/>
            <w:noWrap/>
            <w:vAlign w:val="center"/>
            <w:hideMark/>
          </w:tcPr>
          <w:p w14:paraId="0F666AD5"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31.10.2022</w:t>
            </w:r>
          </w:p>
        </w:tc>
        <w:tc>
          <w:tcPr>
            <w:tcW w:w="1842" w:type="dxa"/>
            <w:tcBorders>
              <w:top w:val="nil"/>
              <w:left w:val="nil"/>
              <w:bottom w:val="single" w:sz="4" w:space="0" w:color="auto"/>
              <w:right w:val="single" w:sz="4" w:space="0" w:color="auto"/>
            </w:tcBorders>
            <w:shd w:val="clear" w:color="000000" w:fill="FFFFFF"/>
            <w:noWrap/>
            <w:vAlign w:val="center"/>
            <w:hideMark/>
          </w:tcPr>
          <w:p w14:paraId="671D2CD7" w14:textId="0CA17DFF"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654E2E89"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035C3655" w14:textId="75852CFE"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12,30</w:t>
            </w:r>
          </w:p>
        </w:tc>
      </w:tr>
      <w:tr w:rsidR="009C61A7" w:rsidRPr="009C61A7" w14:paraId="78AE9A56"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CBAD988"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11</w:t>
            </w:r>
          </w:p>
        </w:tc>
        <w:tc>
          <w:tcPr>
            <w:tcW w:w="1843" w:type="dxa"/>
            <w:tcBorders>
              <w:top w:val="nil"/>
              <w:left w:val="nil"/>
              <w:bottom w:val="single" w:sz="4" w:space="0" w:color="auto"/>
              <w:right w:val="single" w:sz="4" w:space="0" w:color="auto"/>
            </w:tcBorders>
            <w:shd w:val="clear" w:color="000000" w:fill="FFFFFF"/>
            <w:noWrap/>
            <w:vAlign w:val="center"/>
            <w:hideMark/>
          </w:tcPr>
          <w:p w14:paraId="673804C7"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Безуглов Р.А. ИП</w:t>
            </w:r>
          </w:p>
        </w:tc>
        <w:tc>
          <w:tcPr>
            <w:tcW w:w="1560" w:type="dxa"/>
            <w:tcBorders>
              <w:top w:val="nil"/>
              <w:left w:val="nil"/>
              <w:bottom w:val="single" w:sz="4" w:space="0" w:color="auto"/>
              <w:right w:val="single" w:sz="4" w:space="0" w:color="auto"/>
            </w:tcBorders>
            <w:shd w:val="clear" w:color="000000" w:fill="FFFFFF"/>
            <w:noWrap/>
            <w:vAlign w:val="center"/>
            <w:hideMark/>
          </w:tcPr>
          <w:p w14:paraId="6B1C4658" w14:textId="111C0908"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363-БТ/А</w:t>
            </w:r>
          </w:p>
        </w:tc>
        <w:tc>
          <w:tcPr>
            <w:tcW w:w="1134" w:type="dxa"/>
            <w:tcBorders>
              <w:top w:val="nil"/>
              <w:left w:val="nil"/>
              <w:bottom w:val="single" w:sz="4" w:space="0" w:color="auto"/>
              <w:right w:val="single" w:sz="4" w:space="0" w:color="auto"/>
            </w:tcBorders>
            <w:shd w:val="clear" w:color="000000" w:fill="FFFFFF"/>
            <w:noWrap/>
            <w:vAlign w:val="center"/>
            <w:hideMark/>
          </w:tcPr>
          <w:p w14:paraId="36C38811"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21.07.2022</w:t>
            </w:r>
          </w:p>
        </w:tc>
        <w:tc>
          <w:tcPr>
            <w:tcW w:w="1134" w:type="dxa"/>
            <w:tcBorders>
              <w:top w:val="nil"/>
              <w:left w:val="nil"/>
              <w:bottom w:val="single" w:sz="4" w:space="0" w:color="auto"/>
              <w:right w:val="single" w:sz="4" w:space="0" w:color="auto"/>
            </w:tcBorders>
            <w:shd w:val="clear" w:color="000000" w:fill="FFFFFF"/>
            <w:noWrap/>
            <w:vAlign w:val="center"/>
            <w:hideMark/>
          </w:tcPr>
          <w:p w14:paraId="0647D5D0"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31.05.2023</w:t>
            </w:r>
          </w:p>
        </w:tc>
        <w:tc>
          <w:tcPr>
            <w:tcW w:w="1842" w:type="dxa"/>
            <w:tcBorders>
              <w:top w:val="nil"/>
              <w:left w:val="nil"/>
              <w:bottom w:val="single" w:sz="4" w:space="0" w:color="auto"/>
              <w:right w:val="single" w:sz="4" w:space="0" w:color="auto"/>
            </w:tcBorders>
            <w:shd w:val="clear" w:color="000000" w:fill="FFFFFF"/>
            <w:noWrap/>
            <w:vAlign w:val="center"/>
            <w:hideMark/>
          </w:tcPr>
          <w:p w14:paraId="0CE233AE" w14:textId="7B933C03"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5CE546A4"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62D3F6C4" w14:textId="6C96CA8B"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39,60</w:t>
            </w:r>
          </w:p>
        </w:tc>
      </w:tr>
      <w:tr w:rsidR="009C61A7" w:rsidRPr="009C61A7" w14:paraId="3DAC1BD0"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D63CCFA"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12</w:t>
            </w:r>
          </w:p>
        </w:tc>
        <w:tc>
          <w:tcPr>
            <w:tcW w:w="1843" w:type="dxa"/>
            <w:tcBorders>
              <w:top w:val="nil"/>
              <w:left w:val="nil"/>
              <w:bottom w:val="single" w:sz="4" w:space="0" w:color="auto"/>
              <w:right w:val="single" w:sz="4" w:space="0" w:color="auto"/>
            </w:tcBorders>
            <w:shd w:val="clear" w:color="000000" w:fill="FFFFFF"/>
            <w:noWrap/>
            <w:vAlign w:val="center"/>
            <w:hideMark/>
          </w:tcPr>
          <w:p w14:paraId="58BB76D9"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proofErr w:type="spellStart"/>
            <w:r w:rsidRPr="009C61A7">
              <w:rPr>
                <w:rFonts w:ascii="Times New Roman" w:eastAsia="Times New Roman" w:hAnsi="Times New Roman" w:cs="Times New Roman"/>
                <w:b/>
                <w:bCs/>
                <w:sz w:val="20"/>
                <w:szCs w:val="20"/>
                <w:lang w:val="ru-RU" w:eastAsia="ru-RU"/>
              </w:rPr>
              <w:t>Белостоцкая</w:t>
            </w:r>
            <w:proofErr w:type="spellEnd"/>
            <w:r w:rsidRPr="009C61A7">
              <w:rPr>
                <w:rFonts w:ascii="Times New Roman" w:eastAsia="Times New Roman" w:hAnsi="Times New Roman" w:cs="Times New Roman"/>
                <w:b/>
                <w:bCs/>
                <w:sz w:val="20"/>
                <w:szCs w:val="20"/>
                <w:lang w:val="ru-RU" w:eastAsia="ru-RU"/>
              </w:rPr>
              <w:t xml:space="preserve"> Е. В. ИП</w:t>
            </w:r>
          </w:p>
        </w:tc>
        <w:tc>
          <w:tcPr>
            <w:tcW w:w="1560" w:type="dxa"/>
            <w:tcBorders>
              <w:top w:val="nil"/>
              <w:left w:val="nil"/>
              <w:bottom w:val="single" w:sz="4" w:space="0" w:color="auto"/>
              <w:right w:val="single" w:sz="4" w:space="0" w:color="auto"/>
            </w:tcBorders>
            <w:shd w:val="clear" w:color="000000" w:fill="FFFFFF"/>
            <w:noWrap/>
            <w:vAlign w:val="center"/>
            <w:hideMark/>
          </w:tcPr>
          <w:p w14:paraId="2ACB4F7B"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331-БТ/А</w:t>
            </w:r>
          </w:p>
        </w:tc>
        <w:tc>
          <w:tcPr>
            <w:tcW w:w="1134" w:type="dxa"/>
            <w:tcBorders>
              <w:top w:val="nil"/>
              <w:left w:val="nil"/>
              <w:bottom w:val="single" w:sz="4" w:space="0" w:color="auto"/>
              <w:right w:val="single" w:sz="4" w:space="0" w:color="auto"/>
            </w:tcBorders>
            <w:shd w:val="clear" w:color="000000" w:fill="FFFFFF"/>
            <w:noWrap/>
            <w:vAlign w:val="center"/>
            <w:hideMark/>
          </w:tcPr>
          <w:p w14:paraId="54B4E3B2"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22.04.2022</w:t>
            </w:r>
          </w:p>
        </w:tc>
        <w:tc>
          <w:tcPr>
            <w:tcW w:w="1134" w:type="dxa"/>
            <w:tcBorders>
              <w:top w:val="nil"/>
              <w:left w:val="nil"/>
              <w:bottom w:val="single" w:sz="4" w:space="0" w:color="auto"/>
              <w:right w:val="single" w:sz="4" w:space="0" w:color="auto"/>
            </w:tcBorders>
            <w:shd w:val="clear" w:color="000000" w:fill="FFFFFF"/>
            <w:noWrap/>
            <w:vAlign w:val="center"/>
            <w:hideMark/>
          </w:tcPr>
          <w:p w14:paraId="3A8FFE7A"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28.02.2023</w:t>
            </w:r>
          </w:p>
        </w:tc>
        <w:tc>
          <w:tcPr>
            <w:tcW w:w="1842" w:type="dxa"/>
            <w:tcBorders>
              <w:top w:val="nil"/>
              <w:left w:val="nil"/>
              <w:bottom w:val="single" w:sz="4" w:space="0" w:color="auto"/>
              <w:right w:val="single" w:sz="4" w:space="0" w:color="auto"/>
            </w:tcBorders>
            <w:shd w:val="clear" w:color="000000" w:fill="FFFFFF"/>
            <w:noWrap/>
            <w:vAlign w:val="center"/>
            <w:hideMark/>
          </w:tcPr>
          <w:p w14:paraId="41226DDB" w14:textId="6FE5318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60DD34BC"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213D09C2" w14:textId="7FC6DBC6"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10,70</w:t>
            </w:r>
          </w:p>
        </w:tc>
      </w:tr>
      <w:tr w:rsidR="009C61A7" w:rsidRPr="009C61A7" w14:paraId="794B44C8"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EB3C738"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13</w:t>
            </w:r>
          </w:p>
        </w:tc>
        <w:tc>
          <w:tcPr>
            <w:tcW w:w="1843" w:type="dxa"/>
            <w:tcBorders>
              <w:top w:val="nil"/>
              <w:left w:val="nil"/>
              <w:bottom w:val="single" w:sz="4" w:space="0" w:color="auto"/>
              <w:right w:val="single" w:sz="4" w:space="0" w:color="auto"/>
            </w:tcBorders>
            <w:shd w:val="clear" w:color="000000" w:fill="FFFFFF"/>
            <w:noWrap/>
            <w:vAlign w:val="center"/>
            <w:hideMark/>
          </w:tcPr>
          <w:p w14:paraId="21EE5BDA"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БИ Медицина Будущего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50468FFD" w14:textId="0AEA3AC3"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225-БТ/А</w:t>
            </w:r>
          </w:p>
        </w:tc>
        <w:tc>
          <w:tcPr>
            <w:tcW w:w="1134" w:type="dxa"/>
            <w:tcBorders>
              <w:top w:val="nil"/>
              <w:left w:val="nil"/>
              <w:bottom w:val="single" w:sz="4" w:space="0" w:color="auto"/>
              <w:right w:val="single" w:sz="4" w:space="0" w:color="auto"/>
            </w:tcBorders>
            <w:shd w:val="clear" w:color="000000" w:fill="FFFFFF"/>
            <w:noWrap/>
            <w:vAlign w:val="center"/>
            <w:hideMark/>
          </w:tcPr>
          <w:p w14:paraId="3E0EB5ED"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24.09.2021</w:t>
            </w:r>
          </w:p>
        </w:tc>
        <w:tc>
          <w:tcPr>
            <w:tcW w:w="1134" w:type="dxa"/>
            <w:tcBorders>
              <w:top w:val="nil"/>
              <w:left w:val="nil"/>
              <w:bottom w:val="single" w:sz="4" w:space="0" w:color="auto"/>
              <w:right w:val="single" w:sz="4" w:space="0" w:color="auto"/>
            </w:tcBorders>
            <w:shd w:val="clear" w:color="000000" w:fill="FFFFFF"/>
            <w:noWrap/>
            <w:vAlign w:val="center"/>
            <w:hideMark/>
          </w:tcPr>
          <w:p w14:paraId="556616D8"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31.08.2022</w:t>
            </w:r>
          </w:p>
        </w:tc>
        <w:tc>
          <w:tcPr>
            <w:tcW w:w="1842" w:type="dxa"/>
            <w:tcBorders>
              <w:top w:val="nil"/>
              <w:left w:val="nil"/>
              <w:bottom w:val="single" w:sz="4" w:space="0" w:color="auto"/>
              <w:right w:val="single" w:sz="4" w:space="0" w:color="auto"/>
            </w:tcBorders>
            <w:shd w:val="clear" w:color="000000" w:fill="FFFFFF"/>
            <w:noWrap/>
            <w:vAlign w:val="center"/>
            <w:hideMark/>
          </w:tcPr>
          <w:p w14:paraId="48873CD4" w14:textId="56DCF9D2"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07355B20"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24F58064" w14:textId="2C083609"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9,00</w:t>
            </w:r>
          </w:p>
        </w:tc>
      </w:tr>
      <w:tr w:rsidR="009C61A7" w:rsidRPr="009C61A7" w14:paraId="2117FB3A" w14:textId="77777777" w:rsidTr="009C61A7">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79A9F4C"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14</w:t>
            </w:r>
          </w:p>
        </w:tc>
        <w:tc>
          <w:tcPr>
            <w:tcW w:w="1843" w:type="dxa"/>
            <w:tcBorders>
              <w:top w:val="nil"/>
              <w:left w:val="nil"/>
              <w:bottom w:val="single" w:sz="4" w:space="0" w:color="auto"/>
              <w:right w:val="single" w:sz="4" w:space="0" w:color="auto"/>
            </w:tcBorders>
            <w:shd w:val="clear" w:color="000000" w:fill="FFFFFF"/>
            <w:noWrap/>
            <w:vAlign w:val="center"/>
            <w:hideMark/>
          </w:tcPr>
          <w:p w14:paraId="61DDFD26"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Борисов М.В. ИП</w:t>
            </w:r>
          </w:p>
        </w:tc>
        <w:tc>
          <w:tcPr>
            <w:tcW w:w="1560" w:type="dxa"/>
            <w:tcBorders>
              <w:top w:val="nil"/>
              <w:left w:val="nil"/>
              <w:bottom w:val="single" w:sz="4" w:space="0" w:color="auto"/>
              <w:right w:val="single" w:sz="4" w:space="0" w:color="auto"/>
            </w:tcBorders>
            <w:shd w:val="clear" w:color="000000" w:fill="FFFFFF"/>
            <w:noWrap/>
            <w:vAlign w:val="center"/>
            <w:hideMark/>
          </w:tcPr>
          <w:p w14:paraId="1C459324" w14:textId="520DAF1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226-БТ/А</w:t>
            </w:r>
          </w:p>
        </w:tc>
        <w:tc>
          <w:tcPr>
            <w:tcW w:w="1134" w:type="dxa"/>
            <w:tcBorders>
              <w:top w:val="nil"/>
              <w:left w:val="nil"/>
              <w:bottom w:val="single" w:sz="4" w:space="0" w:color="auto"/>
              <w:right w:val="single" w:sz="4" w:space="0" w:color="auto"/>
            </w:tcBorders>
            <w:shd w:val="clear" w:color="000000" w:fill="FFFFFF"/>
            <w:noWrap/>
            <w:vAlign w:val="center"/>
            <w:hideMark/>
          </w:tcPr>
          <w:p w14:paraId="342A9AFB"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24.09.2021</w:t>
            </w:r>
          </w:p>
        </w:tc>
        <w:tc>
          <w:tcPr>
            <w:tcW w:w="1134" w:type="dxa"/>
            <w:tcBorders>
              <w:top w:val="nil"/>
              <w:left w:val="nil"/>
              <w:bottom w:val="single" w:sz="4" w:space="0" w:color="auto"/>
              <w:right w:val="single" w:sz="4" w:space="0" w:color="auto"/>
            </w:tcBorders>
            <w:shd w:val="clear" w:color="000000" w:fill="FFFFFF"/>
            <w:noWrap/>
            <w:vAlign w:val="center"/>
            <w:hideMark/>
          </w:tcPr>
          <w:p w14:paraId="61884CEC"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31.08.2022</w:t>
            </w:r>
          </w:p>
        </w:tc>
        <w:tc>
          <w:tcPr>
            <w:tcW w:w="1842" w:type="dxa"/>
            <w:tcBorders>
              <w:top w:val="nil"/>
              <w:left w:val="nil"/>
              <w:bottom w:val="single" w:sz="4" w:space="0" w:color="auto"/>
              <w:right w:val="single" w:sz="4" w:space="0" w:color="auto"/>
            </w:tcBorders>
            <w:shd w:val="clear" w:color="000000" w:fill="FFFFFF"/>
            <w:noWrap/>
            <w:vAlign w:val="center"/>
            <w:hideMark/>
          </w:tcPr>
          <w:p w14:paraId="44FBED59" w14:textId="7202EB8E"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0FCD5397"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530C7CAE" w14:textId="0C8DF52B"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37,90</w:t>
            </w:r>
          </w:p>
        </w:tc>
      </w:tr>
      <w:tr w:rsidR="009C61A7" w:rsidRPr="009C61A7" w14:paraId="04E7D1D0" w14:textId="77777777" w:rsidTr="009C61A7">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00D95A5"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15</w:t>
            </w:r>
          </w:p>
        </w:tc>
        <w:tc>
          <w:tcPr>
            <w:tcW w:w="1843" w:type="dxa"/>
            <w:tcBorders>
              <w:top w:val="nil"/>
              <w:left w:val="nil"/>
              <w:bottom w:val="single" w:sz="4" w:space="0" w:color="auto"/>
              <w:right w:val="single" w:sz="4" w:space="0" w:color="auto"/>
            </w:tcBorders>
            <w:shd w:val="clear" w:color="000000" w:fill="FFFFFF"/>
            <w:noWrap/>
            <w:vAlign w:val="center"/>
            <w:hideMark/>
          </w:tcPr>
          <w:p w14:paraId="1432AFEA"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proofErr w:type="spellStart"/>
            <w:r w:rsidRPr="009C61A7">
              <w:rPr>
                <w:rFonts w:ascii="Times New Roman" w:eastAsia="Times New Roman" w:hAnsi="Times New Roman" w:cs="Times New Roman"/>
                <w:b/>
                <w:bCs/>
                <w:sz w:val="20"/>
                <w:szCs w:val="20"/>
                <w:lang w:val="ru-RU" w:eastAsia="ru-RU"/>
              </w:rPr>
              <w:t>Ваилмобаил</w:t>
            </w:r>
            <w:proofErr w:type="spellEnd"/>
            <w:r w:rsidRPr="009C61A7">
              <w:rPr>
                <w:rFonts w:ascii="Times New Roman" w:eastAsia="Times New Roman" w:hAnsi="Times New Roman" w:cs="Times New Roman"/>
                <w:b/>
                <w:bCs/>
                <w:sz w:val="20"/>
                <w:szCs w:val="20"/>
                <w:lang w:val="ru-RU" w:eastAsia="ru-RU"/>
              </w:rPr>
              <w:t xml:space="preserve">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779356BB" w14:textId="3D0338FB"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253-БТ/А</w:t>
            </w:r>
          </w:p>
        </w:tc>
        <w:tc>
          <w:tcPr>
            <w:tcW w:w="1134" w:type="dxa"/>
            <w:tcBorders>
              <w:top w:val="nil"/>
              <w:left w:val="nil"/>
              <w:bottom w:val="single" w:sz="4" w:space="0" w:color="auto"/>
              <w:right w:val="single" w:sz="4" w:space="0" w:color="auto"/>
            </w:tcBorders>
            <w:shd w:val="clear" w:color="000000" w:fill="FFFFFF"/>
            <w:noWrap/>
            <w:vAlign w:val="center"/>
            <w:hideMark/>
          </w:tcPr>
          <w:p w14:paraId="6A734302"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11.10.2021</w:t>
            </w:r>
          </w:p>
        </w:tc>
        <w:tc>
          <w:tcPr>
            <w:tcW w:w="1134" w:type="dxa"/>
            <w:tcBorders>
              <w:top w:val="nil"/>
              <w:left w:val="nil"/>
              <w:bottom w:val="single" w:sz="4" w:space="0" w:color="auto"/>
              <w:right w:val="single" w:sz="4" w:space="0" w:color="auto"/>
            </w:tcBorders>
            <w:shd w:val="clear" w:color="000000" w:fill="FFFFFF"/>
            <w:noWrap/>
            <w:vAlign w:val="center"/>
            <w:hideMark/>
          </w:tcPr>
          <w:p w14:paraId="62DEA653"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31.08.2022</w:t>
            </w:r>
          </w:p>
        </w:tc>
        <w:tc>
          <w:tcPr>
            <w:tcW w:w="1842" w:type="dxa"/>
            <w:tcBorders>
              <w:top w:val="nil"/>
              <w:left w:val="nil"/>
              <w:bottom w:val="single" w:sz="4" w:space="0" w:color="auto"/>
              <w:right w:val="single" w:sz="4" w:space="0" w:color="auto"/>
            </w:tcBorders>
            <w:shd w:val="clear" w:color="000000" w:fill="FFFFFF"/>
            <w:noWrap/>
            <w:vAlign w:val="center"/>
            <w:hideMark/>
          </w:tcPr>
          <w:p w14:paraId="129FAEFF" w14:textId="3FADBE2A"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1309353F"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634C65BC" w14:textId="4EBA752F"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10,00</w:t>
            </w:r>
          </w:p>
        </w:tc>
      </w:tr>
      <w:tr w:rsidR="009C61A7" w:rsidRPr="009C61A7" w14:paraId="0968E204"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C68DD59"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16</w:t>
            </w:r>
          </w:p>
        </w:tc>
        <w:tc>
          <w:tcPr>
            <w:tcW w:w="1843" w:type="dxa"/>
            <w:tcBorders>
              <w:top w:val="nil"/>
              <w:left w:val="nil"/>
              <w:bottom w:val="single" w:sz="4" w:space="0" w:color="auto"/>
              <w:right w:val="single" w:sz="4" w:space="0" w:color="auto"/>
            </w:tcBorders>
            <w:shd w:val="clear" w:color="000000" w:fill="FFFFFF"/>
            <w:noWrap/>
            <w:vAlign w:val="center"/>
            <w:hideMark/>
          </w:tcPr>
          <w:p w14:paraId="6E006F6E"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Веб Логистика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21BFAF79" w14:textId="622E7918"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336-БТ/А</w:t>
            </w:r>
          </w:p>
        </w:tc>
        <w:tc>
          <w:tcPr>
            <w:tcW w:w="1134" w:type="dxa"/>
            <w:tcBorders>
              <w:top w:val="nil"/>
              <w:left w:val="nil"/>
              <w:bottom w:val="single" w:sz="4" w:space="0" w:color="auto"/>
              <w:right w:val="single" w:sz="4" w:space="0" w:color="auto"/>
            </w:tcBorders>
            <w:shd w:val="clear" w:color="000000" w:fill="FFFFFF"/>
            <w:noWrap/>
            <w:vAlign w:val="center"/>
            <w:hideMark/>
          </w:tcPr>
          <w:p w14:paraId="51BB66A2"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23.05.2022</w:t>
            </w:r>
          </w:p>
        </w:tc>
        <w:tc>
          <w:tcPr>
            <w:tcW w:w="1134" w:type="dxa"/>
            <w:tcBorders>
              <w:top w:val="nil"/>
              <w:left w:val="nil"/>
              <w:bottom w:val="single" w:sz="4" w:space="0" w:color="auto"/>
              <w:right w:val="single" w:sz="4" w:space="0" w:color="auto"/>
            </w:tcBorders>
            <w:shd w:val="clear" w:color="000000" w:fill="FFFFFF"/>
            <w:noWrap/>
            <w:vAlign w:val="center"/>
            <w:hideMark/>
          </w:tcPr>
          <w:p w14:paraId="1D5D3F1A"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31.03.2023</w:t>
            </w:r>
          </w:p>
        </w:tc>
        <w:tc>
          <w:tcPr>
            <w:tcW w:w="1842" w:type="dxa"/>
            <w:tcBorders>
              <w:top w:val="nil"/>
              <w:left w:val="nil"/>
              <w:bottom w:val="single" w:sz="4" w:space="0" w:color="auto"/>
              <w:right w:val="single" w:sz="4" w:space="0" w:color="auto"/>
            </w:tcBorders>
            <w:shd w:val="clear" w:color="000000" w:fill="FFFFFF"/>
            <w:noWrap/>
            <w:vAlign w:val="center"/>
            <w:hideMark/>
          </w:tcPr>
          <w:p w14:paraId="1D4A91A7" w14:textId="2BE87293"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50C278E7"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4FA50976" w14:textId="44E23D14"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489,90</w:t>
            </w:r>
          </w:p>
        </w:tc>
      </w:tr>
      <w:tr w:rsidR="009C61A7" w:rsidRPr="009C61A7" w14:paraId="4B713569"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7B36762"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17</w:t>
            </w:r>
          </w:p>
        </w:tc>
        <w:tc>
          <w:tcPr>
            <w:tcW w:w="1843" w:type="dxa"/>
            <w:tcBorders>
              <w:top w:val="nil"/>
              <w:left w:val="nil"/>
              <w:bottom w:val="single" w:sz="4" w:space="0" w:color="auto"/>
              <w:right w:val="single" w:sz="4" w:space="0" w:color="auto"/>
            </w:tcBorders>
            <w:shd w:val="clear" w:color="000000" w:fill="FFFFFF"/>
            <w:noWrap/>
            <w:vAlign w:val="center"/>
            <w:hideMark/>
          </w:tcPr>
          <w:p w14:paraId="5891C95B"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Глебова Е.К. ИП</w:t>
            </w:r>
          </w:p>
        </w:tc>
        <w:tc>
          <w:tcPr>
            <w:tcW w:w="1560" w:type="dxa"/>
            <w:tcBorders>
              <w:top w:val="nil"/>
              <w:left w:val="nil"/>
              <w:bottom w:val="single" w:sz="4" w:space="0" w:color="auto"/>
              <w:right w:val="single" w:sz="4" w:space="0" w:color="auto"/>
            </w:tcBorders>
            <w:shd w:val="clear" w:color="000000" w:fill="FFFFFF"/>
            <w:noWrap/>
            <w:vAlign w:val="center"/>
            <w:hideMark/>
          </w:tcPr>
          <w:p w14:paraId="6BE68F15" w14:textId="364E0733"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310-БТ/А</w:t>
            </w:r>
          </w:p>
        </w:tc>
        <w:tc>
          <w:tcPr>
            <w:tcW w:w="1134" w:type="dxa"/>
            <w:tcBorders>
              <w:top w:val="nil"/>
              <w:left w:val="nil"/>
              <w:bottom w:val="single" w:sz="4" w:space="0" w:color="auto"/>
              <w:right w:val="single" w:sz="4" w:space="0" w:color="auto"/>
            </w:tcBorders>
            <w:shd w:val="clear" w:color="000000" w:fill="FFFFFF"/>
            <w:noWrap/>
            <w:vAlign w:val="center"/>
            <w:hideMark/>
          </w:tcPr>
          <w:p w14:paraId="070C0F78"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17.03.2022</w:t>
            </w:r>
          </w:p>
        </w:tc>
        <w:tc>
          <w:tcPr>
            <w:tcW w:w="1134" w:type="dxa"/>
            <w:tcBorders>
              <w:top w:val="nil"/>
              <w:left w:val="nil"/>
              <w:bottom w:val="single" w:sz="4" w:space="0" w:color="auto"/>
              <w:right w:val="single" w:sz="4" w:space="0" w:color="auto"/>
            </w:tcBorders>
            <w:shd w:val="clear" w:color="000000" w:fill="FFFFFF"/>
            <w:noWrap/>
            <w:vAlign w:val="center"/>
            <w:hideMark/>
          </w:tcPr>
          <w:p w14:paraId="74BA255D"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31.01.2023</w:t>
            </w:r>
          </w:p>
        </w:tc>
        <w:tc>
          <w:tcPr>
            <w:tcW w:w="1842" w:type="dxa"/>
            <w:tcBorders>
              <w:top w:val="nil"/>
              <w:left w:val="nil"/>
              <w:bottom w:val="single" w:sz="4" w:space="0" w:color="auto"/>
              <w:right w:val="single" w:sz="4" w:space="0" w:color="auto"/>
            </w:tcBorders>
            <w:shd w:val="clear" w:color="000000" w:fill="FFFFFF"/>
            <w:noWrap/>
            <w:vAlign w:val="center"/>
            <w:hideMark/>
          </w:tcPr>
          <w:p w14:paraId="24385886" w14:textId="6A770EAF"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20A8CA59"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06677E9E" w14:textId="37DEABEB"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63,50</w:t>
            </w:r>
          </w:p>
        </w:tc>
      </w:tr>
      <w:tr w:rsidR="009C61A7" w:rsidRPr="009C61A7" w14:paraId="01ED8E0C"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11AD7F5"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18</w:t>
            </w:r>
          </w:p>
        </w:tc>
        <w:tc>
          <w:tcPr>
            <w:tcW w:w="1843" w:type="dxa"/>
            <w:tcBorders>
              <w:top w:val="nil"/>
              <w:left w:val="nil"/>
              <w:bottom w:val="single" w:sz="4" w:space="0" w:color="auto"/>
              <w:right w:val="single" w:sz="4" w:space="0" w:color="auto"/>
            </w:tcBorders>
            <w:shd w:val="clear" w:color="000000" w:fill="FFFFFF"/>
            <w:noWrap/>
            <w:vAlign w:val="center"/>
            <w:hideMark/>
          </w:tcPr>
          <w:p w14:paraId="0DDBB18A"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Глотов И.Н. ИП</w:t>
            </w:r>
          </w:p>
        </w:tc>
        <w:tc>
          <w:tcPr>
            <w:tcW w:w="1560" w:type="dxa"/>
            <w:tcBorders>
              <w:top w:val="nil"/>
              <w:left w:val="nil"/>
              <w:bottom w:val="single" w:sz="4" w:space="0" w:color="auto"/>
              <w:right w:val="single" w:sz="4" w:space="0" w:color="auto"/>
            </w:tcBorders>
            <w:shd w:val="clear" w:color="000000" w:fill="FFFFFF"/>
            <w:noWrap/>
            <w:vAlign w:val="center"/>
            <w:hideMark/>
          </w:tcPr>
          <w:p w14:paraId="4036C550" w14:textId="747618D4"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263-БТ/А</w:t>
            </w:r>
          </w:p>
        </w:tc>
        <w:tc>
          <w:tcPr>
            <w:tcW w:w="1134" w:type="dxa"/>
            <w:tcBorders>
              <w:top w:val="nil"/>
              <w:left w:val="nil"/>
              <w:bottom w:val="single" w:sz="4" w:space="0" w:color="auto"/>
              <w:right w:val="single" w:sz="4" w:space="0" w:color="auto"/>
            </w:tcBorders>
            <w:shd w:val="clear" w:color="000000" w:fill="FFFFFF"/>
            <w:noWrap/>
            <w:vAlign w:val="center"/>
            <w:hideMark/>
          </w:tcPr>
          <w:p w14:paraId="103C6129"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25.11.2021</w:t>
            </w:r>
          </w:p>
        </w:tc>
        <w:tc>
          <w:tcPr>
            <w:tcW w:w="1134" w:type="dxa"/>
            <w:tcBorders>
              <w:top w:val="nil"/>
              <w:left w:val="nil"/>
              <w:bottom w:val="single" w:sz="4" w:space="0" w:color="auto"/>
              <w:right w:val="single" w:sz="4" w:space="0" w:color="auto"/>
            </w:tcBorders>
            <w:shd w:val="clear" w:color="000000" w:fill="FFFFFF"/>
            <w:noWrap/>
            <w:vAlign w:val="center"/>
            <w:hideMark/>
          </w:tcPr>
          <w:p w14:paraId="7768263A"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31.10.2022</w:t>
            </w:r>
          </w:p>
        </w:tc>
        <w:tc>
          <w:tcPr>
            <w:tcW w:w="1842" w:type="dxa"/>
            <w:tcBorders>
              <w:top w:val="nil"/>
              <w:left w:val="nil"/>
              <w:bottom w:val="single" w:sz="4" w:space="0" w:color="auto"/>
              <w:right w:val="single" w:sz="4" w:space="0" w:color="auto"/>
            </w:tcBorders>
            <w:shd w:val="clear" w:color="000000" w:fill="FFFFFF"/>
            <w:noWrap/>
            <w:vAlign w:val="center"/>
            <w:hideMark/>
          </w:tcPr>
          <w:p w14:paraId="718F7215" w14:textId="71A381A3"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271888F1"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734A3C05" w14:textId="31AC5D36"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58,60</w:t>
            </w:r>
          </w:p>
        </w:tc>
      </w:tr>
      <w:tr w:rsidR="009C61A7" w:rsidRPr="009C61A7" w14:paraId="56DF816A"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16F0A26"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lastRenderedPageBreak/>
              <w:t>19</w:t>
            </w:r>
          </w:p>
        </w:tc>
        <w:tc>
          <w:tcPr>
            <w:tcW w:w="1843" w:type="dxa"/>
            <w:tcBorders>
              <w:top w:val="nil"/>
              <w:left w:val="nil"/>
              <w:bottom w:val="single" w:sz="4" w:space="0" w:color="auto"/>
              <w:right w:val="single" w:sz="4" w:space="0" w:color="auto"/>
            </w:tcBorders>
            <w:shd w:val="clear" w:color="000000" w:fill="FFFFFF"/>
            <w:noWrap/>
            <w:vAlign w:val="center"/>
            <w:hideMark/>
          </w:tcPr>
          <w:p w14:paraId="6BE51897"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proofErr w:type="spellStart"/>
            <w:r w:rsidRPr="009C61A7">
              <w:rPr>
                <w:rFonts w:ascii="Times New Roman" w:eastAsia="Times New Roman" w:hAnsi="Times New Roman" w:cs="Times New Roman"/>
                <w:b/>
                <w:bCs/>
                <w:sz w:val="20"/>
                <w:szCs w:val="20"/>
                <w:lang w:val="ru-RU" w:eastAsia="ru-RU"/>
              </w:rPr>
              <w:t>ГорПроект</w:t>
            </w:r>
            <w:proofErr w:type="spellEnd"/>
            <w:r w:rsidRPr="009C61A7">
              <w:rPr>
                <w:rFonts w:ascii="Times New Roman" w:eastAsia="Times New Roman" w:hAnsi="Times New Roman" w:cs="Times New Roman"/>
                <w:b/>
                <w:bCs/>
                <w:sz w:val="20"/>
                <w:szCs w:val="20"/>
                <w:lang w:val="ru-RU" w:eastAsia="ru-RU"/>
              </w:rPr>
              <w:t xml:space="preserve">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4EED3FF5" w14:textId="3C809D4F"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316-БТ/А</w:t>
            </w:r>
          </w:p>
        </w:tc>
        <w:tc>
          <w:tcPr>
            <w:tcW w:w="1134" w:type="dxa"/>
            <w:tcBorders>
              <w:top w:val="nil"/>
              <w:left w:val="nil"/>
              <w:bottom w:val="single" w:sz="4" w:space="0" w:color="auto"/>
              <w:right w:val="single" w:sz="4" w:space="0" w:color="auto"/>
            </w:tcBorders>
            <w:shd w:val="clear" w:color="000000" w:fill="FFFFFF"/>
            <w:noWrap/>
            <w:vAlign w:val="center"/>
            <w:hideMark/>
          </w:tcPr>
          <w:p w14:paraId="7EBB7171"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21.03.2022</w:t>
            </w:r>
          </w:p>
        </w:tc>
        <w:tc>
          <w:tcPr>
            <w:tcW w:w="1134" w:type="dxa"/>
            <w:tcBorders>
              <w:top w:val="nil"/>
              <w:left w:val="nil"/>
              <w:bottom w:val="single" w:sz="4" w:space="0" w:color="auto"/>
              <w:right w:val="single" w:sz="4" w:space="0" w:color="auto"/>
            </w:tcBorders>
            <w:shd w:val="clear" w:color="000000" w:fill="FFFFFF"/>
            <w:noWrap/>
            <w:vAlign w:val="center"/>
            <w:hideMark/>
          </w:tcPr>
          <w:p w14:paraId="77FBFB47"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28.02.2023</w:t>
            </w:r>
          </w:p>
        </w:tc>
        <w:tc>
          <w:tcPr>
            <w:tcW w:w="1842" w:type="dxa"/>
            <w:tcBorders>
              <w:top w:val="nil"/>
              <w:left w:val="nil"/>
              <w:bottom w:val="single" w:sz="4" w:space="0" w:color="auto"/>
              <w:right w:val="single" w:sz="4" w:space="0" w:color="auto"/>
            </w:tcBorders>
            <w:shd w:val="clear" w:color="000000" w:fill="FFFFFF"/>
            <w:noWrap/>
            <w:vAlign w:val="center"/>
            <w:hideMark/>
          </w:tcPr>
          <w:p w14:paraId="18E3BD1E" w14:textId="2D1FBE7C"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73DAF825"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326E91E3" w14:textId="3DD56902"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76,80</w:t>
            </w:r>
          </w:p>
        </w:tc>
      </w:tr>
      <w:tr w:rsidR="009C61A7" w:rsidRPr="009C61A7" w14:paraId="356D6295"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7749214"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20</w:t>
            </w:r>
          </w:p>
        </w:tc>
        <w:tc>
          <w:tcPr>
            <w:tcW w:w="1843" w:type="dxa"/>
            <w:tcBorders>
              <w:top w:val="nil"/>
              <w:left w:val="nil"/>
              <w:bottom w:val="single" w:sz="4" w:space="0" w:color="auto"/>
              <w:right w:val="single" w:sz="4" w:space="0" w:color="auto"/>
            </w:tcBorders>
            <w:shd w:val="clear" w:color="000000" w:fill="FFFFFF"/>
            <w:noWrap/>
            <w:vAlign w:val="center"/>
            <w:hideMark/>
          </w:tcPr>
          <w:p w14:paraId="2E14E98D"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Григорьева С.М. ИП</w:t>
            </w:r>
          </w:p>
        </w:tc>
        <w:tc>
          <w:tcPr>
            <w:tcW w:w="1560" w:type="dxa"/>
            <w:tcBorders>
              <w:top w:val="nil"/>
              <w:left w:val="nil"/>
              <w:bottom w:val="single" w:sz="4" w:space="0" w:color="auto"/>
              <w:right w:val="single" w:sz="4" w:space="0" w:color="auto"/>
            </w:tcBorders>
            <w:shd w:val="clear" w:color="000000" w:fill="FFFFFF"/>
            <w:noWrap/>
            <w:vAlign w:val="center"/>
            <w:hideMark/>
          </w:tcPr>
          <w:p w14:paraId="7350895B" w14:textId="3F2A58AE"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344-БТ/А</w:t>
            </w:r>
          </w:p>
        </w:tc>
        <w:tc>
          <w:tcPr>
            <w:tcW w:w="1134" w:type="dxa"/>
            <w:tcBorders>
              <w:top w:val="nil"/>
              <w:left w:val="nil"/>
              <w:bottom w:val="single" w:sz="4" w:space="0" w:color="auto"/>
              <w:right w:val="single" w:sz="4" w:space="0" w:color="auto"/>
            </w:tcBorders>
            <w:shd w:val="clear" w:color="000000" w:fill="FFFFFF"/>
            <w:noWrap/>
            <w:vAlign w:val="center"/>
            <w:hideMark/>
          </w:tcPr>
          <w:p w14:paraId="73B25EAB"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23.06.2022</w:t>
            </w:r>
          </w:p>
        </w:tc>
        <w:tc>
          <w:tcPr>
            <w:tcW w:w="1134" w:type="dxa"/>
            <w:tcBorders>
              <w:top w:val="nil"/>
              <w:left w:val="nil"/>
              <w:bottom w:val="single" w:sz="4" w:space="0" w:color="auto"/>
              <w:right w:val="single" w:sz="4" w:space="0" w:color="auto"/>
            </w:tcBorders>
            <w:shd w:val="clear" w:color="000000" w:fill="FFFFFF"/>
            <w:noWrap/>
            <w:vAlign w:val="center"/>
            <w:hideMark/>
          </w:tcPr>
          <w:p w14:paraId="1CE6B4A5"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31.05.2023</w:t>
            </w:r>
          </w:p>
        </w:tc>
        <w:tc>
          <w:tcPr>
            <w:tcW w:w="1842" w:type="dxa"/>
            <w:tcBorders>
              <w:top w:val="nil"/>
              <w:left w:val="nil"/>
              <w:bottom w:val="single" w:sz="4" w:space="0" w:color="auto"/>
              <w:right w:val="single" w:sz="4" w:space="0" w:color="auto"/>
            </w:tcBorders>
            <w:shd w:val="clear" w:color="000000" w:fill="FFFFFF"/>
            <w:noWrap/>
            <w:vAlign w:val="center"/>
            <w:hideMark/>
          </w:tcPr>
          <w:p w14:paraId="59ACCE6B" w14:textId="5698D4B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5577CCB7"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6FF56D42" w14:textId="72B7D0EA"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8,30</w:t>
            </w:r>
          </w:p>
        </w:tc>
      </w:tr>
      <w:tr w:rsidR="009C61A7" w:rsidRPr="009C61A7" w14:paraId="56FB7A45"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06BAD4B"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21</w:t>
            </w:r>
          </w:p>
        </w:tc>
        <w:tc>
          <w:tcPr>
            <w:tcW w:w="1843" w:type="dxa"/>
            <w:tcBorders>
              <w:top w:val="nil"/>
              <w:left w:val="nil"/>
              <w:bottom w:val="single" w:sz="4" w:space="0" w:color="auto"/>
              <w:right w:val="single" w:sz="4" w:space="0" w:color="auto"/>
            </w:tcBorders>
            <w:shd w:val="clear" w:color="000000" w:fill="FFFFFF"/>
            <w:noWrap/>
            <w:vAlign w:val="center"/>
            <w:hideMark/>
          </w:tcPr>
          <w:p w14:paraId="7DE3F4CD"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Громов Е.В. ИП</w:t>
            </w:r>
          </w:p>
        </w:tc>
        <w:tc>
          <w:tcPr>
            <w:tcW w:w="1560" w:type="dxa"/>
            <w:tcBorders>
              <w:top w:val="nil"/>
              <w:left w:val="nil"/>
              <w:bottom w:val="single" w:sz="4" w:space="0" w:color="auto"/>
              <w:right w:val="single" w:sz="4" w:space="0" w:color="auto"/>
            </w:tcBorders>
            <w:shd w:val="clear" w:color="000000" w:fill="FFFFFF"/>
            <w:noWrap/>
            <w:vAlign w:val="center"/>
            <w:hideMark/>
          </w:tcPr>
          <w:p w14:paraId="2D336585" w14:textId="10D690A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329-БТ/А</w:t>
            </w:r>
          </w:p>
        </w:tc>
        <w:tc>
          <w:tcPr>
            <w:tcW w:w="1134" w:type="dxa"/>
            <w:tcBorders>
              <w:top w:val="nil"/>
              <w:left w:val="nil"/>
              <w:bottom w:val="single" w:sz="4" w:space="0" w:color="auto"/>
              <w:right w:val="single" w:sz="4" w:space="0" w:color="auto"/>
            </w:tcBorders>
            <w:shd w:val="clear" w:color="000000" w:fill="FFFFFF"/>
            <w:noWrap/>
            <w:vAlign w:val="center"/>
            <w:hideMark/>
          </w:tcPr>
          <w:p w14:paraId="27CA5B56"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01.05.2022</w:t>
            </w:r>
          </w:p>
        </w:tc>
        <w:tc>
          <w:tcPr>
            <w:tcW w:w="1134" w:type="dxa"/>
            <w:tcBorders>
              <w:top w:val="nil"/>
              <w:left w:val="nil"/>
              <w:bottom w:val="single" w:sz="4" w:space="0" w:color="auto"/>
              <w:right w:val="single" w:sz="4" w:space="0" w:color="auto"/>
            </w:tcBorders>
            <w:shd w:val="clear" w:color="000000" w:fill="FFFFFF"/>
            <w:noWrap/>
            <w:vAlign w:val="center"/>
            <w:hideMark/>
          </w:tcPr>
          <w:p w14:paraId="191EB8AD"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31.03.2023</w:t>
            </w:r>
          </w:p>
        </w:tc>
        <w:tc>
          <w:tcPr>
            <w:tcW w:w="1842" w:type="dxa"/>
            <w:tcBorders>
              <w:top w:val="nil"/>
              <w:left w:val="nil"/>
              <w:bottom w:val="single" w:sz="4" w:space="0" w:color="auto"/>
              <w:right w:val="single" w:sz="4" w:space="0" w:color="auto"/>
            </w:tcBorders>
            <w:shd w:val="clear" w:color="000000" w:fill="FFFFFF"/>
            <w:noWrap/>
            <w:vAlign w:val="center"/>
            <w:hideMark/>
          </w:tcPr>
          <w:p w14:paraId="4A9F94CC" w14:textId="12782306"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671C28AE"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77:01:0002013:1045</w:t>
            </w:r>
          </w:p>
        </w:tc>
        <w:tc>
          <w:tcPr>
            <w:tcW w:w="1134" w:type="dxa"/>
            <w:tcBorders>
              <w:top w:val="nil"/>
              <w:left w:val="nil"/>
              <w:bottom w:val="single" w:sz="4" w:space="0" w:color="auto"/>
              <w:right w:val="single" w:sz="4" w:space="0" w:color="auto"/>
            </w:tcBorders>
            <w:shd w:val="clear" w:color="000000" w:fill="FFFFFF"/>
            <w:noWrap/>
            <w:vAlign w:val="center"/>
            <w:hideMark/>
          </w:tcPr>
          <w:p w14:paraId="3E517B7F" w14:textId="437E28A0"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106,40</w:t>
            </w:r>
          </w:p>
        </w:tc>
      </w:tr>
      <w:tr w:rsidR="009C61A7" w:rsidRPr="009C61A7" w14:paraId="10AF3E5A"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88E9FAE"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22</w:t>
            </w:r>
          </w:p>
        </w:tc>
        <w:tc>
          <w:tcPr>
            <w:tcW w:w="1843" w:type="dxa"/>
            <w:tcBorders>
              <w:top w:val="nil"/>
              <w:left w:val="nil"/>
              <w:bottom w:val="single" w:sz="4" w:space="0" w:color="auto"/>
              <w:right w:val="single" w:sz="4" w:space="0" w:color="auto"/>
            </w:tcBorders>
            <w:shd w:val="clear" w:color="000000" w:fill="FFFFFF"/>
            <w:noWrap/>
            <w:vAlign w:val="center"/>
            <w:hideMark/>
          </w:tcPr>
          <w:p w14:paraId="62909E4A"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ГРПЗ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6115730B" w14:textId="59E959A4"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227-БТ/А</w:t>
            </w:r>
          </w:p>
        </w:tc>
        <w:tc>
          <w:tcPr>
            <w:tcW w:w="1134" w:type="dxa"/>
            <w:tcBorders>
              <w:top w:val="nil"/>
              <w:left w:val="nil"/>
              <w:bottom w:val="single" w:sz="4" w:space="0" w:color="auto"/>
              <w:right w:val="single" w:sz="4" w:space="0" w:color="auto"/>
            </w:tcBorders>
            <w:shd w:val="clear" w:color="000000" w:fill="FFFFFF"/>
            <w:noWrap/>
            <w:vAlign w:val="center"/>
            <w:hideMark/>
          </w:tcPr>
          <w:p w14:paraId="0EEB57FF"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24.09.2021</w:t>
            </w:r>
          </w:p>
        </w:tc>
        <w:tc>
          <w:tcPr>
            <w:tcW w:w="1134" w:type="dxa"/>
            <w:tcBorders>
              <w:top w:val="nil"/>
              <w:left w:val="nil"/>
              <w:bottom w:val="single" w:sz="4" w:space="0" w:color="auto"/>
              <w:right w:val="single" w:sz="4" w:space="0" w:color="auto"/>
            </w:tcBorders>
            <w:shd w:val="clear" w:color="000000" w:fill="FFFFFF"/>
            <w:noWrap/>
            <w:vAlign w:val="center"/>
            <w:hideMark/>
          </w:tcPr>
          <w:p w14:paraId="759B93CC"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31.08.2022</w:t>
            </w:r>
          </w:p>
        </w:tc>
        <w:tc>
          <w:tcPr>
            <w:tcW w:w="1842" w:type="dxa"/>
            <w:tcBorders>
              <w:top w:val="nil"/>
              <w:left w:val="nil"/>
              <w:bottom w:val="single" w:sz="4" w:space="0" w:color="auto"/>
              <w:right w:val="single" w:sz="4" w:space="0" w:color="auto"/>
            </w:tcBorders>
            <w:shd w:val="clear" w:color="000000" w:fill="FFFFFF"/>
            <w:noWrap/>
            <w:vAlign w:val="center"/>
            <w:hideMark/>
          </w:tcPr>
          <w:p w14:paraId="6C81E1DB" w14:textId="6820C869"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4DC28C5D"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3B8FA4BA" w14:textId="61EC4923"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160,00</w:t>
            </w:r>
          </w:p>
        </w:tc>
      </w:tr>
      <w:tr w:rsidR="009C61A7" w:rsidRPr="009C61A7" w14:paraId="055FCD43"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DF7C0D0"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23</w:t>
            </w:r>
          </w:p>
        </w:tc>
        <w:tc>
          <w:tcPr>
            <w:tcW w:w="1843" w:type="dxa"/>
            <w:tcBorders>
              <w:top w:val="nil"/>
              <w:left w:val="nil"/>
              <w:bottom w:val="single" w:sz="4" w:space="0" w:color="auto"/>
              <w:right w:val="single" w:sz="4" w:space="0" w:color="auto"/>
            </w:tcBorders>
            <w:shd w:val="clear" w:color="000000" w:fill="FFFFFF"/>
            <w:noWrap/>
            <w:vAlign w:val="center"/>
            <w:hideMark/>
          </w:tcPr>
          <w:p w14:paraId="14ACB54B"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proofErr w:type="spellStart"/>
            <w:r w:rsidRPr="009C61A7">
              <w:rPr>
                <w:rFonts w:ascii="Times New Roman" w:eastAsia="Times New Roman" w:hAnsi="Times New Roman" w:cs="Times New Roman"/>
                <w:b/>
                <w:bCs/>
                <w:sz w:val="20"/>
                <w:szCs w:val="20"/>
                <w:lang w:val="ru-RU" w:eastAsia="ru-RU"/>
              </w:rPr>
              <w:t>ДекорСервис</w:t>
            </w:r>
            <w:proofErr w:type="spellEnd"/>
            <w:r w:rsidRPr="009C61A7">
              <w:rPr>
                <w:rFonts w:ascii="Times New Roman" w:eastAsia="Times New Roman" w:hAnsi="Times New Roman" w:cs="Times New Roman"/>
                <w:b/>
                <w:bCs/>
                <w:sz w:val="20"/>
                <w:szCs w:val="20"/>
                <w:lang w:val="ru-RU" w:eastAsia="ru-RU"/>
              </w:rPr>
              <w:t xml:space="preserve">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40B3CDE5" w14:textId="40BEAFE9"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350-БТ/А</w:t>
            </w:r>
          </w:p>
        </w:tc>
        <w:tc>
          <w:tcPr>
            <w:tcW w:w="1134" w:type="dxa"/>
            <w:tcBorders>
              <w:top w:val="nil"/>
              <w:left w:val="nil"/>
              <w:bottom w:val="single" w:sz="4" w:space="0" w:color="auto"/>
              <w:right w:val="single" w:sz="4" w:space="0" w:color="auto"/>
            </w:tcBorders>
            <w:shd w:val="clear" w:color="000000" w:fill="FFFFFF"/>
            <w:noWrap/>
            <w:vAlign w:val="center"/>
            <w:hideMark/>
          </w:tcPr>
          <w:p w14:paraId="4CEEA740"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21.07.2022</w:t>
            </w:r>
          </w:p>
        </w:tc>
        <w:tc>
          <w:tcPr>
            <w:tcW w:w="1134" w:type="dxa"/>
            <w:tcBorders>
              <w:top w:val="nil"/>
              <w:left w:val="nil"/>
              <w:bottom w:val="single" w:sz="4" w:space="0" w:color="auto"/>
              <w:right w:val="single" w:sz="4" w:space="0" w:color="auto"/>
            </w:tcBorders>
            <w:shd w:val="clear" w:color="000000" w:fill="FFFFFF"/>
            <w:noWrap/>
            <w:vAlign w:val="center"/>
            <w:hideMark/>
          </w:tcPr>
          <w:p w14:paraId="7A933304"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31.05.2023</w:t>
            </w:r>
          </w:p>
        </w:tc>
        <w:tc>
          <w:tcPr>
            <w:tcW w:w="1842" w:type="dxa"/>
            <w:tcBorders>
              <w:top w:val="nil"/>
              <w:left w:val="nil"/>
              <w:bottom w:val="single" w:sz="4" w:space="0" w:color="auto"/>
              <w:right w:val="single" w:sz="4" w:space="0" w:color="auto"/>
            </w:tcBorders>
            <w:shd w:val="clear" w:color="000000" w:fill="FFFFFF"/>
            <w:noWrap/>
            <w:vAlign w:val="center"/>
            <w:hideMark/>
          </w:tcPr>
          <w:p w14:paraId="7C190873" w14:textId="6E6F6292"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67662879"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77:01:0002013:1015</w:t>
            </w:r>
          </w:p>
        </w:tc>
        <w:tc>
          <w:tcPr>
            <w:tcW w:w="1134" w:type="dxa"/>
            <w:tcBorders>
              <w:top w:val="nil"/>
              <w:left w:val="nil"/>
              <w:bottom w:val="single" w:sz="4" w:space="0" w:color="auto"/>
              <w:right w:val="single" w:sz="4" w:space="0" w:color="auto"/>
            </w:tcBorders>
            <w:shd w:val="clear" w:color="000000" w:fill="FFFFFF"/>
            <w:noWrap/>
            <w:vAlign w:val="center"/>
            <w:hideMark/>
          </w:tcPr>
          <w:p w14:paraId="552B9E2B" w14:textId="31100134"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14,70</w:t>
            </w:r>
          </w:p>
        </w:tc>
      </w:tr>
      <w:tr w:rsidR="009C61A7" w:rsidRPr="009C61A7" w14:paraId="15515FAC"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7523D8F"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24</w:t>
            </w:r>
          </w:p>
        </w:tc>
        <w:tc>
          <w:tcPr>
            <w:tcW w:w="1843" w:type="dxa"/>
            <w:tcBorders>
              <w:top w:val="nil"/>
              <w:left w:val="nil"/>
              <w:bottom w:val="single" w:sz="4" w:space="0" w:color="auto"/>
              <w:right w:val="single" w:sz="4" w:space="0" w:color="auto"/>
            </w:tcBorders>
            <w:shd w:val="clear" w:color="000000" w:fill="FFFFFF"/>
            <w:noWrap/>
            <w:vAlign w:val="center"/>
            <w:hideMark/>
          </w:tcPr>
          <w:p w14:paraId="391075F6"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Дело АБ</w:t>
            </w:r>
          </w:p>
        </w:tc>
        <w:tc>
          <w:tcPr>
            <w:tcW w:w="1560" w:type="dxa"/>
            <w:tcBorders>
              <w:top w:val="nil"/>
              <w:left w:val="nil"/>
              <w:bottom w:val="single" w:sz="4" w:space="0" w:color="auto"/>
              <w:right w:val="single" w:sz="4" w:space="0" w:color="auto"/>
            </w:tcBorders>
            <w:shd w:val="clear" w:color="000000" w:fill="FFFFFF"/>
            <w:noWrap/>
            <w:vAlign w:val="center"/>
            <w:hideMark/>
          </w:tcPr>
          <w:p w14:paraId="478A1E22" w14:textId="4E0AEEC6"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273-БТ/А</w:t>
            </w:r>
          </w:p>
        </w:tc>
        <w:tc>
          <w:tcPr>
            <w:tcW w:w="1134" w:type="dxa"/>
            <w:tcBorders>
              <w:top w:val="nil"/>
              <w:left w:val="nil"/>
              <w:bottom w:val="single" w:sz="4" w:space="0" w:color="auto"/>
              <w:right w:val="single" w:sz="4" w:space="0" w:color="auto"/>
            </w:tcBorders>
            <w:shd w:val="clear" w:color="000000" w:fill="FFFFFF"/>
            <w:noWrap/>
            <w:vAlign w:val="center"/>
            <w:hideMark/>
          </w:tcPr>
          <w:p w14:paraId="18B2C7EF"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20.12.2021</w:t>
            </w:r>
          </w:p>
        </w:tc>
        <w:tc>
          <w:tcPr>
            <w:tcW w:w="1134" w:type="dxa"/>
            <w:tcBorders>
              <w:top w:val="nil"/>
              <w:left w:val="nil"/>
              <w:bottom w:val="single" w:sz="4" w:space="0" w:color="auto"/>
              <w:right w:val="single" w:sz="4" w:space="0" w:color="auto"/>
            </w:tcBorders>
            <w:shd w:val="clear" w:color="000000" w:fill="FFFFFF"/>
            <w:noWrap/>
            <w:vAlign w:val="center"/>
            <w:hideMark/>
          </w:tcPr>
          <w:p w14:paraId="1DACDD8A"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31.10.2022</w:t>
            </w:r>
          </w:p>
        </w:tc>
        <w:tc>
          <w:tcPr>
            <w:tcW w:w="1842" w:type="dxa"/>
            <w:tcBorders>
              <w:top w:val="nil"/>
              <w:left w:val="nil"/>
              <w:bottom w:val="single" w:sz="4" w:space="0" w:color="auto"/>
              <w:right w:val="single" w:sz="4" w:space="0" w:color="auto"/>
            </w:tcBorders>
            <w:shd w:val="clear" w:color="000000" w:fill="FFFFFF"/>
            <w:noWrap/>
            <w:vAlign w:val="center"/>
            <w:hideMark/>
          </w:tcPr>
          <w:p w14:paraId="0BBBB613" w14:textId="1476F554"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3B44C08F"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579BF6A1" w14:textId="647418F3"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10,00</w:t>
            </w:r>
          </w:p>
        </w:tc>
      </w:tr>
      <w:tr w:rsidR="009C61A7" w:rsidRPr="009C61A7" w14:paraId="571D5C6F"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DD01383"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25</w:t>
            </w:r>
          </w:p>
        </w:tc>
        <w:tc>
          <w:tcPr>
            <w:tcW w:w="1843" w:type="dxa"/>
            <w:tcBorders>
              <w:top w:val="nil"/>
              <w:left w:val="nil"/>
              <w:bottom w:val="single" w:sz="4" w:space="0" w:color="auto"/>
              <w:right w:val="single" w:sz="4" w:space="0" w:color="auto"/>
            </w:tcBorders>
            <w:shd w:val="clear" w:color="000000" w:fill="FFFFFF"/>
            <w:noWrap/>
            <w:vAlign w:val="center"/>
            <w:hideMark/>
          </w:tcPr>
          <w:p w14:paraId="6289741C"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Дело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4E384930" w14:textId="54EE1D02"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274-БТ/А</w:t>
            </w:r>
          </w:p>
        </w:tc>
        <w:tc>
          <w:tcPr>
            <w:tcW w:w="1134" w:type="dxa"/>
            <w:tcBorders>
              <w:top w:val="nil"/>
              <w:left w:val="nil"/>
              <w:bottom w:val="single" w:sz="4" w:space="0" w:color="auto"/>
              <w:right w:val="single" w:sz="4" w:space="0" w:color="auto"/>
            </w:tcBorders>
            <w:shd w:val="clear" w:color="000000" w:fill="FFFFFF"/>
            <w:noWrap/>
            <w:vAlign w:val="center"/>
            <w:hideMark/>
          </w:tcPr>
          <w:p w14:paraId="605C894E"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20.12.2021</w:t>
            </w:r>
          </w:p>
        </w:tc>
        <w:tc>
          <w:tcPr>
            <w:tcW w:w="1134" w:type="dxa"/>
            <w:tcBorders>
              <w:top w:val="nil"/>
              <w:left w:val="nil"/>
              <w:bottom w:val="single" w:sz="4" w:space="0" w:color="auto"/>
              <w:right w:val="single" w:sz="4" w:space="0" w:color="auto"/>
            </w:tcBorders>
            <w:shd w:val="clear" w:color="000000" w:fill="FFFFFF"/>
            <w:noWrap/>
            <w:vAlign w:val="center"/>
            <w:hideMark/>
          </w:tcPr>
          <w:p w14:paraId="590C717E"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31.10.2022</w:t>
            </w:r>
          </w:p>
        </w:tc>
        <w:tc>
          <w:tcPr>
            <w:tcW w:w="1842" w:type="dxa"/>
            <w:tcBorders>
              <w:top w:val="nil"/>
              <w:left w:val="nil"/>
              <w:bottom w:val="single" w:sz="4" w:space="0" w:color="auto"/>
              <w:right w:val="single" w:sz="4" w:space="0" w:color="auto"/>
            </w:tcBorders>
            <w:shd w:val="clear" w:color="000000" w:fill="FFFFFF"/>
            <w:noWrap/>
            <w:vAlign w:val="center"/>
            <w:hideMark/>
          </w:tcPr>
          <w:p w14:paraId="4D6AC7CA" w14:textId="4DDBC3CC"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147F6222"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75E46C58" w14:textId="48622133"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42,10</w:t>
            </w:r>
          </w:p>
        </w:tc>
      </w:tr>
      <w:tr w:rsidR="009C61A7" w:rsidRPr="009C61A7" w14:paraId="5A77F2CA"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C7000E4"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26</w:t>
            </w:r>
          </w:p>
        </w:tc>
        <w:tc>
          <w:tcPr>
            <w:tcW w:w="1843" w:type="dxa"/>
            <w:tcBorders>
              <w:top w:val="nil"/>
              <w:left w:val="nil"/>
              <w:bottom w:val="single" w:sz="4" w:space="0" w:color="auto"/>
              <w:right w:val="single" w:sz="4" w:space="0" w:color="auto"/>
            </w:tcBorders>
            <w:shd w:val="clear" w:color="000000" w:fill="FFFFFF"/>
            <w:noWrap/>
            <w:vAlign w:val="center"/>
            <w:hideMark/>
          </w:tcPr>
          <w:p w14:paraId="0FDEFA41"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ДЖУНИОР РЕПАБЛИК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783357C4"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323-БТ/А</w:t>
            </w:r>
          </w:p>
        </w:tc>
        <w:tc>
          <w:tcPr>
            <w:tcW w:w="1134" w:type="dxa"/>
            <w:tcBorders>
              <w:top w:val="nil"/>
              <w:left w:val="nil"/>
              <w:bottom w:val="single" w:sz="4" w:space="0" w:color="auto"/>
              <w:right w:val="single" w:sz="4" w:space="0" w:color="auto"/>
            </w:tcBorders>
            <w:shd w:val="clear" w:color="000000" w:fill="FFFFFF"/>
            <w:noWrap/>
            <w:vAlign w:val="center"/>
            <w:hideMark/>
          </w:tcPr>
          <w:p w14:paraId="64BAF755"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01.04.2022</w:t>
            </w:r>
          </w:p>
        </w:tc>
        <w:tc>
          <w:tcPr>
            <w:tcW w:w="1134" w:type="dxa"/>
            <w:tcBorders>
              <w:top w:val="nil"/>
              <w:left w:val="nil"/>
              <w:bottom w:val="single" w:sz="4" w:space="0" w:color="auto"/>
              <w:right w:val="single" w:sz="4" w:space="0" w:color="auto"/>
            </w:tcBorders>
            <w:shd w:val="clear" w:color="000000" w:fill="FFFFFF"/>
            <w:noWrap/>
            <w:vAlign w:val="center"/>
            <w:hideMark/>
          </w:tcPr>
          <w:p w14:paraId="73AF5EE7"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28.02.2023</w:t>
            </w:r>
          </w:p>
        </w:tc>
        <w:tc>
          <w:tcPr>
            <w:tcW w:w="1842" w:type="dxa"/>
            <w:tcBorders>
              <w:top w:val="nil"/>
              <w:left w:val="nil"/>
              <w:bottom w:val="single" w:sz="4" w:space="0" w:color="auto"/>
              <w:right w:val="single" w:sz="4" w:space="0" w:color="auto"/>
            </w:tcBorders>
            <w:shd w:val="clear" w:color="000000" w:fill="FFFFFF"/>
            <w:noWrap/>
            <w:vAlign w:val="center"/>
            <w:hideMark/>
          </w:tcPr>
          <w:p w14:paraId="29D8BAC2" w14:textId="77A0882E"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7A815B3F"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4F96779F" w14:textId="4B87034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19,40</w:t>
            </w:r>
          </w:p>
        </w:tc>
      </w:tr>
      <w:tr w:rsidR="009C61A7" w:rsidRPr="009C61A7" w14:paraId="5C49CFE5"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6AA1C07"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27</w:t>
            </w:r>
          </w:p>
        </w:tc>
        <w:tc>
          <w:tcPr>
            <w:tcW w:w="1843" w:type="dxa"/>
            <w:tcBorders>
              <w:top w:val="nil"/>
              <w:left w:val="nil"/>
              <w:bottom w:val="single" w:sz="4" w:space="0" w:color="auto"/>
              <w:right w:val="single" w:sz="4" w:space="0" w:color="auto"/>
            </w:tcBorders>
            <w:shd w:val="clear" w:color="000000" w:fill="FFFFFF"/>
            <w:noWrap/>
            <w:vAlign w:val="center"/>
            <w:hideMark/>
          </w:tcPr>
          <w:p w14:paraId="070220EC"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proofErr w:type="spellStart"/>
            <w:r w:rsidRPr="009C61A7">
              <w:rPr>
                <w:rFonts w:ascii="Times New Roman" w:eastAsia="Times New Roman" w:hAnsi="Times New Roman" w:cs="Times New Roman"/>
                <w:b/>
                <w:bCs/>
                <w:sz w:val="20"/>
                <w:szCs w:val="20"/>
                <w:lang w:val="ru-RU" w:eastAsia="ru-RU"/>
              </w:rPr>
              <w:t>Дибрейн</w:t>
            </w:r>
            <w:proofErr w:type="spellEnd"/>
            <w:r w:rsidRPr="009C61A7">
              <w:rPr>
                <w:rFonts w:ascii="Times New Roman" w:eastAsia="Times New Roman" w:hAnsi="Times New Roman" w:cs="Times New Roman"/>
                <w:b/>
                <w:bCs/>
                <w:sz w:val="20"/>
                <w:szCs w:val="20"/>
                <w:lang w:val="ru-RU" w:eastAsia="ru-RU"/>
              </w:rPr>
              <w:t xml:space="preserve">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77B5B22E" w14:textId="1595A38C"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279-БТ/А</w:t>
            </w:r>
          </w:p>
        </w:tc>
        <w:tc>
          <w:tcPr>
            <w:tcW w:w="1134" w:type="dxa"/>
            <w:tcBorders>
              <w:top w:val="nil"/>
              <w:left w:val="nil"/>
              <w:bottom w:val="single" w:sz="4" w:space="0" w:color="auto"/>
              <w:right w:val="single" w:sz="4" w:space="0" w:color="auto"/>
            </w:tcBorders>
            <w:shd w:val="clear" w:color="000000" w:fill="FFFFFF"/>
            <w:noWrap/>
            <w:vAlign w:val="center"/>
            <w:hideMark/>
          </w:tcPr>
          <w:p w14:paraId="1081949C"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20.12.2021</w:t>
            </w:r>
          </w:p>
        </w:tc>
        <w:tc>
          <w:tcPr>
            <w:tcW w:w="1134" w:type="dxa"/>
            <w:tcBorders>
              <w:top w:val="nil"/>
              <w:left w:val="nil"/>
              <w:bottom w:val="single" w:sz="4" w:space="0" w:color="auto"/>
              <w:right w:val="single" w:sz="4" w:space="0" w:color="auto"/>
            </w:tcBorders>
            <w:shd w:val="clear" w:color="000000" w:fill="FFFFFF"/>
            <w:noWrap/>
            <w:vAlign w:val="center"/>
            <w:hideMark/>
          </w:tcPr>
          <w:p w14:paraId="562EEEED"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30.11.2022</w:t>
            </w:r>
          </w:p>
        </w:tc>
        <w:tc>
          <w:tcPr>
            <w:tcW w:w="1842" w:type="dxa"/>
            <w:tcBorders>
              <w:top w:val="nil"/>
              <w:left w:val="nil"/>
              <w:bottom w:val="single" w:sz="4" w:space="0" w:color="auto"/>
              <w:right w:val="single" w:sz="4" w:space="0" w:color="auto"/>
            </w:tcBorders>
            <w:shd w:val="clear" w:color="000000" w:fill="FFFFFF"/>
            <w:noWrap/>
            <w:vAlign w:val="center"/>
            <w:hideMark/>
          </w:tcPr>
          <w:p w14:paraId="6190D429" w14:textId="28AFE2CA"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0C280F7A"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77E661FB" w14:textId="48100B1D"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195,05</w:t>
            </w:r>
          </w:p>
        </w:tc>
      </w:tr>
      <w:tr w:rsidR="009C61A7" w:rsidRPr="009C61A7" w14:paraId="4B82E942"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6B96BD2"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28</w:t>
            </w:r>
          </w:p>
        </w:tc>
        <w:tc>
          <w:tcPr>
            <w:tcW w:w="1843" w:type="dxa"/>
            <w:tcBorders>
              <w:top w:val="nil"/>
              <w:left w:val="nil"/>
              <w:bottom w:val="single" w:sz="4" w:space="0" w:color="auto"/>
              <w:right w:val="single" w:sz="4" w:space="0" w:color="auto"/>
            </w:tcBorders>
            <w:shd w:val="clear" w:color="000000" w:fill="FFFFFF"/>
            <w:noWrap/>
            <w:vAlign w:val="center"/>
            <w:hideMark/>
          </w:tcPr>
          <w:p w14:paraId="626A12C8"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Еремин В.Е. ИП</w:t>
            </w:r>
          </w:p>
        </w:tc>
        <w:tc>
          <w:tcPr>
            <w:tcW w:w="1560" w:type="dxa"/>
            <w:tcBorders>
              <w:top w:val="nil"/>
              <w:left w:val="nil"/>
              <w:bottom w:val="single" w:sz="4" w:space="0" w:color="auto"/>
              <w:right w:val="single" w:sz="4" w:space="0" w:color="auto"/>
            </w:tcBorders>
            <w:shd w:val="clear" w:color="000000" w:fill="FFFFFF"/>
            <w:noWrap/>
            <w:vAlign w:val="center"/>
            <w:hideMark/>
          </w:tcPr>
          <w:p w14:paraId="1A5F650A" w14:textId="2A873F76"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347-БТ/А</w:t>
            </w:r>
          </w:p>
        </w:tc>
        <w:tc>
          <w:tcPr>
            <w:tcW w:w="1134" w:type="dxa"/>
            <w:tcBorders>
              <w:top w:val="nil"/>
              <w:left w:val="nil"/>
              <w:bottom w:val="single" w:sz="4" w:space="0" w:color="auto"/>
              <w:right w:val="single" w:sz="4" w:space="0" w:color="auto"/>
            </w:tcBorders>
            <w:shd w:val="clear" w:color="000000" w:fill="FFFFFF"/>
            <w:noWrap/>
            <w:vAlign w:val="center"/>
            <w:hideMark/>
          </w:tcPr>
          <w:p w14:paraId="58B3F710"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23.06.2022</w:t>
            </w:r>
          </w:p>
        </w:tc>
        <w:tc>
          <w:tcPr>
            <w:tcW w:w="1134" w:type="dxa"/>
            <w:tcBorders>
              <w:top w:val="nil"/>
              <w:left w:val="nil"/>
              <w:bottom w:val="single" w:sz="4" w:space="0" w:color="auto"/>
              <w:right w:val="single" w:sz="4" w:space="0" w:color="auto"/>
            </w:tcBorders>
            <w:shd w:val="clear" w:color="000000" w:fill="FFFFFF"/>
            <w:noWrap/>
            <w:vAlign w:val="center"/>
            <w:hideMark/>
          </w:tcPr>
          <w:p w14:paraId="0B1A1721"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31.05.2023</w:t>
            </w:r>
          </w:p>
        </w:tc>
        <w:tc>
          <w:tcPr>
            <w:tcW w:w="1842" w:type="dxa"/>
            <w:tcBorders>
              <w:top w:val="nil"/>
              <w:left w:val="nil"/>
              <w:bottom w:val="single" w:sz="4" w:space="0" w:color="auto"/>
              <w:right w:val="single" w:sz="4" w:space="0" w:color="auto"/>
            </w:tcBorders>
            <w:shd w:val="clear" w:color="000000" w:fill="FFFFFF"/>
            <w:noWrap/>
            <w:vAlign w:val="center"/>
            <w:hideMark/>
          </w:tcPr>
          <w:p w14:paraId="02F5F933" w14:textId="219A693C"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3165D373"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2A6DA5EB" w14:textId="678F1898"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32,80</w:t>
            </w:r>
          </w:p>
        </w:tc>
      </w:tr>
      <w:tr w:rsidR="009C61A7" w:rsidRPr="009C61A7" w14:paraId="784F7EBA"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83B6E5A"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29</w:t>
            </w:r>
          </w:p>
        </w:tc>
        <w:tc>
          <w:tcPr>
            <w:tcW w:w="1843" w:type="dxa"/>
            <w:tcBorders>
              <w:top w:val="nil"/>
              <w:left w:val="nil"/>
              <w:bottom w:val="single" w:sz="4" w:space="0" w:color="auto"/>
              <w:right w:val="single" w:sz="4" w:space="0" w:color="auto"/>
            </w:tcBorders>
            <w:shd w:val="clear" w:color="000000" w:fill="FFFFFF"/>
            <w:noWrap/>
            <w:vAlign w:val="center"/>
            <w:hideMark/>
          </w:tcPr>
          <w:p w14:paraId="1B0569AF"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ИНМАЙРУМ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39B42322" w14:textId="77AF6771"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290-БТ/А</w:t>
            </w:r>
          </w:p>
        </w:tc>
        <w:tc>
          <w:tcPr>
            <w:tcW w:w="1134" w:type="dxa"/>
            <w:tcBorders>
              <w:top w:val="nil"/>
              <w:left w:val="nil"/>
              <w:bottom w:val="single" w:sz="4" w:space="0" w:color="auto"/>
              <w:right w:val="single" w:sz="4" w:space="0" w:color="auto"/>
            </w:tcBorders>
            <w:shd w:val="clear" w:color="000000" w:fill="FFFFFF"/>
            <w:noWrap/>
            <w:vAlign w:val="center"/>
            <w:hideMark/>
          </w:tcPr>
          <w:p w14:paraId="4EB4B0E8"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24.01.2022</w:t>
            </w:r>
          </w:p>
        </w:tc>
        <w:tc>
          <w:tcPr>
            <w:tcW w:w="1134" w:type="dxa"/>
            <w:tcBorders>
              <w:top w:val="nil"/>
              <w:left w:val="nil"/>
              <w:bottom w:val="single" w:sz="4" w:space="0" w:color="auto"/>
              <w:right w:val="single" w:sz="4" w:space="0" w:color="auto"/>
            </w:tcBorders>
            <w:shd w:val="clear" w:color="000000" w:fill="FFFFFF"/>
            <w:noWrap/>
            <w:vAlign w:val="center"/>
            <w:hideMark/>
          </w:tcPr>
          <w:p w14:paraId="04F3A128"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31.12.2022</w:t>
            </w:r>
          </w:p>
        </w:tc>
        <w:tc>
          <w:tcPr>
            <w:tcW w:w="1842" w:type="dxa"/>
            <w:tcBorders>
              <w:top w:val="nil"/>
              <w:left w:val="nil"/>
              <w:bottom w:val="single" w:sz="4" w:space="0" w:color="auto"/>
              <w:right w:val="single" w:sz="4" w:space="0" w:color="auto"/>
            </w:tcBorders>
            <w:shd w:val="clear" w:color="000000" w:fill="FFFFFF"/>
            <w:noWrap/>
            <w:vAlign w:val="center"/>
            <w:hideMark/>
          </w:tcPr>
          <w:p w14:paraId="117A2C17" w14:textId="1F204D4B"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16FA1672"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133BCDB6" w14:textId="3ECC9791"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381,10</w:t>
            </w:r>
          </w:p>
        </w:tc>
      </w:tr>
      <w:tr w:rsidR="009C61A7" w:rsidRPr="009C61A7" w14:paraId="0733C549"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CBDADF1"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30</w:t>
            </w:r>
          </w:p>
        </w:tc>
        <w:tc>
          <w:tcPr>
            <w:tcW w:w="1843" w:type="dxa"/>
            <w:tcBorders>
              <w:top w:val="nil"/>
              <w:left w:val="nil"/>
              <w:bottom w:val="single" w:sz="4" w:space="0" w:color="auto"/>
              <w:right w:val="single" w:sz="4" w:space="0" w:color="auto"/>
            </w:tcBorders>
            <w:shd w:val="clear" w:color="000000" w:fill="FFFFFF"/>
            <w:noWrap/>
            <w:vAlign w:val="center"/>
            <w:hideMark/>
          </w:tcPr>
          <w:p w14:paraId="33C6C082"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ИНТЕРКОАЛТРАНС ООО (ИКТ ООО)</w:t>
            </w:r>
          </w:p>
        </w:tc>
        <w:tc>
          <w:tcPr>
            <w:tcW w:w="1560" w:type="dxa"/>
            <w:tcBorders>
              <w:top w:val="nil"/>
              <w:left w:val="nil"/>
              <w:bottom w:val="single" w:sz="4" w:space="0" w:color="auto"/>
              <w:right w:val="single" w:sz="4" w:space="0" w:color="auto"/>
            </w:tcBorders>
            <w:shd w:val="clear" w:color="000000" w:fill="FFFFFF"/>
            <w:vAlign w:val="center"/>
            <w:hideMark/>
          </w:tcPr>
          <w:p w14:paraId="6AD3F96A" w14:textId="49DF6792"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304-БТ/А</w:t>
            </w:r>
          </w:p>
        </w:tc>
        <w:tc>
          <w:tcPr>
            <w:tcW w:w="1134" w:type="dxa"/>
            <w:tcBorders>
              <w:top w:val="nil"/>
              <w:left w:val="nil"/>
              <w:bottom w:val="single" w:sz="4" w:space="0" w:color="auto"/>
              <w:right w:val="single" w:sz="4" w:space="0" w:color="auto"/>
            </w:tcBorders>
            <w:shd w:val="clear" w:color="000000" w:fill="FFFFFF"/>
            <w:vAlign w:val="center"/>
            <w:hideMark/>
          </w:tcPr>
          <w:p w14:paraId="61144E91"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21.02.2022</w:t>
            </w:r>
          </w:p>
        </w:tc>
        <w:tc>
          <w:tcPr>
            <w:tcW w:w="1134" w:type="dxa"/>
            <w:tcBorders>
              <w:top w:val="nil"/>
              <w:left w:val="nil"/>
              <w:bottom w:val="single" w:sz="4" w:space="0" w:color="auto"/>
              <w:right w:val="single" w:sz="4" w:space="0" w:color="auto"/>
            </w:tcBorders>
            <w:shd w:val="clear" w:color="000000" w:fill="FFFFFF"/>
            <w:noWrap/>
            <w:vAlign w:val="center"/>
            <w:hideMark/>
          </w:tcPr>
          <w:p w14:paraId="631702A4"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31.12.2022</w:t>
            </w:r>
          </w:p>
        </w:tc>
        <w:tc>
          <w:tcPr>
            <w:tcW w:w="1842" w:type="dxa"/>
            <w:tcBorders>
              <w:top w:val="nil"/>
              <w:left w:val="nil"/>
              <w:bottom w:val="single" w:sz="4" w:space="0" w:color="auto"/>
              <w:right w:val="single" w:sz="4" w:space="0" w:color="auto"/>
            </w:tcBorders>
            <w:shd w:val="clear" w:color="000000" w:fill="FFFFFF"/>
            <w:noWrap/>
            <w:vAlign w:val="center"/>
            <w:hideMark/>
          </w:tcPr>
          <w:p w14:paraId="04CD31FC" w14:textId="1A953A56"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4F03534F"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4D9FD178" w14:textId="12DC53B0"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66,30</w:t>
            </w:r>
          </w:p>
        </w:tc>
      </w:tr>
      <w:tr w:rsidR="009C61A7" w:rsidRPr="009C61A7" w14:paraId="257B86F1"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8242914"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w:t>
            </w:r>
          </w:p>
        </w:tc>
        <w:tc>
          <w:tcPr>
            <w:tcW w:w="1843" w:type="dxa"/>
            <w:tcBorders>
              <w:top w:val="nil"/>
              <w:left w:val="nil"/>
              <w:bottom w:val="single" w:sz="4" w:space="0" w:color="auto"/>
              <w:right w:val="single" w:sz="4" w:space="0" w:color="auto"/>
            </w:tcBorders>
            <w:shd w:val="clear" w:color="000000" w:fill="FFFFFF"/>
            <w:noWrap/>
            <w:vAlign w:val="center"/>
            <w:hideMark/>
          </w:tcPr>
          <w:p w14:paraId="4E48E0DF"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proofErr w:type="spellStart"/>
            <w:r w:rsidRPr="009C61A7">
              <w:rPr>
                <w:rFonts w:ascii="Times New Roman" w:eastAsia="Times New Roman" w:hAnsi="Times New Roman" w:cs="Times New Roman"/>
                <w:b/>
                <w:bCs/>
                <w:sz w:val="20"/>
                <w:szCs w:val="20"/>
                <w:lang w:val="ru-RU" w:eastAsia="ru-RU"/>
              </w:rPr>
              <w:t>ИРиС</w:t>
            </w:r>
            <w:proofErr w:type="spellEnd"/>
            <w:r w:rsidRPr="009C61A7">
              <w:rPr>
                <w:rFonts w:ascii="Times New Roman" w:eastAsia="Times New Roman" w:hAnsi="Times New Roman" w:cs="Times New Roman"/>
                <w:b/>
                <w:bCs/>
                <w:sz w:val="20"/>
                <w:szCs w:val="20"/>
                <w:lang w:val="ru-RU" w:eastAsia="ru-RU"/>
              </w:rPr>
              <w:t xml:space="preserve">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5CE7A779" w14:textId="2983485A"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228-БТ/А</w:t>
            </w:r>
          </w:p>
        </w:tc>
        <w:tc>
          <w:tcPr>
            <w:tcW w:w="1134" w:type="dxa"/>
            <w:tcBorders>
              <w:top w:val="nil"/>
              <w:left w:val="nil"/>
              <w:bottom w:val="single" w:sz="4" w:space="0" w:color="auto"/>
              <w:right w:val="single" w:sz="4" w:space="0" w:color="auto"/>
            </w:tcBorders>
            <w:shd w:val="clear" w:color="000000" w:fill="FFFFFF"/>
            <w:noWrap/>
            <w:vAlign w:val="center"/>
            <w:hideMark/>
          </w:tcPr>
          <w:p w14:paraId="3E10AC57"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24.09.2021</w:t>
            </w:r>
          </w:p>
        </w:tc>
        <w:tc>
          <w:tcPr>
            <w:tcW w:w="1134" w:type="dxa"/>
            <w:tcBorders>
              <w:top w:val="nil"/>
              <w:left w:val="nil"/>
              <w:bottom w:val="single" w:sz="4" w:space="0" w:color="auto"/>
              <w:right w:val="single" w:sz="4" w:space="0" w:color="auto"/>
            </w:tcBorders>
            <w:shd w:val="clear" w:color="000000" w:fill="FFFFFF"/>
            <w:noWrap/>
            <w:vAlign w:val="center"/>
            <w:hideMark/>
          </w:tcPr>
          <w:p w14:paraId="20B06837"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31.08.2022</w:t>
            </w:r>
          </w:p>
        </w:tc>
        <w:tc>
          <w:tcPr>
            <w:tcW w:w="1842" w:type="dxa"/>
            <w:tcBorders>
              <w:top w:val="nil"/>
              <w:left w:val="nil"/>
              <w:bottom w:val="single" w:sz="4" w:space="0" w:color="auto"/>
              <w:right w:val="single" w:sz="4" w:space="0" w:color="auto"/>
            </w:tcBorders>
            <w:shd w:val="clear" w:color="000000" w:fill="FFFFFF"/>
            <w:noWrap/>
            <w:vAlign w:val="center"/>
            <w:hideMark/>
          </w:tcPr>
          <w:p w14:paraId="2A9ABAF5" w14:textId="2C7B6E20"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0D030C98"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4906D08D" w14:textId="2E307563"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38,30</w:t>
            </w:r>
          </w:p>
        </w:tc>
      </w:tr>
      <w:tr w:rsidR="009C61A7" w:rsidRPr="009C61A7" w14:paraId="7AC61D8A"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EF49D9A"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32</w:t>
            </w:r>
          </w:p>
        </w:tc>
        <w:tc>
          <w:tcPr>
            <w:tcW w:w="1843" w:type="dxa"/>
            <w:tcBorders>
              <w:top w:val="nil"/>
              <w:left w:val="nil"/>
              <w:bottom w:val="single" w:sz="4" w:space="0" w:color="auto"/>
              <w:right w:val="single" w:sz="4" w:space="0" w:color="auto"/>
            </w:tcBorders>
            <w:shd w:val="clear" w:color="000000" w:fill="FFFFFF"/>
            <w:noWrap/>
            <w:vAlign w:val="center"/>
            <w:hideMark/>
          </w:tcPr>
          <w:p w14:paraId="594ECC73"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КАО АО</w:t>
            </w:r>
          </w:p>
        </w:tc>
        <w:tc>
          <w:tcPr>
            <w:tcW w:w="1560" w:type="dxa"/>
            <w:tcBorders>
              <w:top w:val="nil"/>
              <w:left w:val="nil"/>
              <w:bottom w:val="single" w:sz="4" w:space="0" w:color="auto"/>
              <w:right w:val="single" w:sz="4" w:space="0" w:color="auto"/>
            </w:tcBorders>
            <w:shd w:val="clear" w:color="000000" w:fill="FFFFFF"/>
            <w:noWrap/>
            <w:vAlign w:val="center"/>
            <w:hideMark/>
          </w:tcPr>
          <w:p w14:paraId="3F0637C3" w14:textId="14141FE0"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246-БТ/А</w:t>
            </w:r>
          </w:p>
        </w:tc>
        <w:tc>
          <w:tcPr>
            <w:tcW w:w="1134" w:type="dxa"/>
            <w:tcBorders>
              <w:top w:val="nil"/>
              <w:left w:val="nil"/>
              <w:bottom w:val="single" w:sz="4" w:space="0" w:color="auto"/>
              <w:right w:val="single" w:sz="4" w:space="0" w:color="auto"/>
            </w:tcBorders>
            <w:shd w:val="clear" w:color="000000" w:fill="FFFFFF"/>
            <w:noWrap/>
            <w:vAlign w:val="center"/>
            <w:hideMark/>
          </w:tcPr>
          <w:p w14:paraId="6C960177"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01.10.2021</w:t>
            </w:r>
          </w:p>
        </w:tc>
        <w:tc>
          <w:tcPr>
            <w:tcW w:w="1134" w:type="dxa"/>
            <w:tcBorders>
              <w:top w:val="nil"/>
              <w:left w:val="nil"/>
              <w:bottom w:val="single" w:sz="4" w:space="0" w:color="auto"/>
              <w:right w:val="single" w:sz="4" w:space="0" w:color="auto"/>
            </w:tcBorders>
            <w:shd w:val="clear" w:color="000000" w:fill="FFFFFF"/>
            <w:noWrap/>
            <w:vAlign w:val="center"/>
            <w:hideMark/>
          </w:tcPr>
          <w:p w14:paraId="51C312F6"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31.08.2022</w:t>
            </w:r>
          </w:p>
        </w:tc>
        <w:tc>
          <w:tcPr>
            <w:tcW w:w="1842" w:type="dxa"/>
            <w:tcBorders>
              <w:top w:val="nil"/>
              <w:left w:val="nil"/>
              <w:bottom w:val="single" w:sz="4" w:space="0" w:color="auto"/>
              <w:right w:val="single" w:sz="4" w:space="0" w:color="auto"/>
            </w:tcBorders>
            <w:shd w:val="clear" w:color="000000" w:fill="FFFFFF"/>
            <w:noWrap/>
            <w:vAlign w:val="center"/>
            <w:hideMark/>
          </w:tcPr>
          <w:p w14:paraId="43BB5463" w14:textId="63177DBC"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04A13ED3"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77:01:0002013:1015</w:t>
            </w:r>
          </w:p>
        </w:tc>
        <w:tc>
          <w:tcPr>
            <w:tcW w:w="1134" w:type="dxa"/>
            <w:tcBorders>
              <w:top w:val="nil"/>
              <w:left w:val="nil"/>
              <w:bottom w:val="single" w:sz="4" w:space="0" w:color="auto"/>
              <w:right w:val="single" w:sz="4" w:space="0" w:color="auto"/>
            </w:tcBorders>
            <w:shd w:val="clear" w:color="000000" w:fill="FFFFFF"/>
            <w:noWrap/>
            <w:vAlign w:val="center"/>
            <w:hideMark/>
          </w:tcPr>
          <w:p w14:paraId="38F3C47F" w14:textId="791E51CC"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614,70</w:t>
            </w:r>
          </w:p>
        </w:tc>
      </w:tr>
      <w:tr w:rsidR="009C61A7" w:rsidRPr="009C61A7" w14:paraId="342F42BA"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D683C6F"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33</w:t>
            </w:r>
          </w:p>
        </w:tc>
        <w:tc>
          <w:tcPr>
            <w:tcW w:w="1843" w:type="dxa"/>
            <w:tcBorders>
              <w:top w:val="nil"/>
              <w:left w:val="nil"/>
              <w:bottom w:val="single" w:sz="4" w:space="0" w:color="auto"/>
              <w:right w:val="single" w:sz="4" w:space="0" w:color="auto"/>
            </w:tcBorders>
            <w:shd w:val="clear" w:color="000000" w:fill="FFFFFF"/>
            <w:noWrap/>
            <w:vAlign w:val="center"/>
            <w:hideMark/>
          </w:tcPr>
          <w:p w14:paraId="42E32732"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Карта-Флора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1F637DD6" w14:textId="1B34E77D"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349-БТ/А</w:t>
            </w:r>
          </w:p>
        </w:tc>
        <w:tc>
          <w:tcPr>
            <w:tcW w:w="1134" w:type="dxa"/>
            <w:tcBorders>
              <w:top w:val="nil"/>
              <w:left w:val="nil"/>
              <w:bottom w:val="single" w:sz="4" w:space="0" w:color="auto"/>
              <w:right w:val="single" w:sz="4" w:space="0" w:color="auto"/>
            </w:tcBorders>
            <w:shd w:val="clear" w:color="000000" w:fill="FFFFFF"/>
            <w:noWrap/>
            <w:vAlign w:val="center"/>
            <w:hideMark/>
          </w:tcPr>
          <w:p w14:paraId="46DF37F5"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01.06.2022</w:t>
            </w:r>
          </w:p>
        </w:tc>
        <w:tc>
          <w:tcPr>
            <w:tcW w:w="1134" w:type="dxa"/>
            <w:tcBorders>
              <w:top w:val="nil"/>
              <w:left w:val="nil"/>
              <w:bottom w:val="single" w:sz="4" w:space="0" w:color="auto"/>
              <w:right w:val="single" w:sz="4" w:space="0" w:color="auto"/>
            </w:tcBorders>
            <w:shd w:val="clear" w:color="000000" w:fill="FFFFFF"/>
            <w:noWrap/>
            <w:vAlign w:val="center"/>
            <w:hideMark/>
          </w:tcPr>
          <w:p w14:paraId="7C729B33"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30.04.2023</w:t>
            </w:r>
          </w:p>
        </w:tc>
        <w:tc>
          <w:tcPr>
            <w:tcW w:w="1842" w:type="dxa"/>
            <w:tcBorders>
              <w:top w:val="nil"/>
              <w:left w:val="nil"/>
              <w:bottom w:val="single" w:sz="4" w:space="0" w:color="auto"/>
              <w:right w:val="single" w:sz="4" w:space="0" w:color="auto"/>
            </w:tcBorders>
            <w:shd w:val="clear" w:color="000000" w:fill="FFFFFF"/>
            <w:noWrap/>
            <w:vAlign w:val="center"/>
            <w:hideMark/>
          </w:tcPr>
          <w:p w14:paraId="53B8F4A1" w14:textId="57A15AEF"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798D9D20"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77:01:0002013:1015</w:t>
            </w:r>
          </w:p>
        </w:tc>
        <w:tc>
          <w:tcPr>
            <w:tcW w:w="1134" w:type="dxa"/>
            <w:tcBorders>
              <w:top w:val="nil"/>
              <w:left w:val="nil"/>
              <w:bottom w:val="single" w:sz="4" w:space="0" w:color="auto"/>
              <w:right w:val="single" w:sz="4" w:space="0" w:color="auto"/>
            </w:tcBorders>
            <w:shd w:val="clear" w:color="000000" w:fill="FFFFFF"/>
            <w:noWrap/>
            <w:vAlign w:val="center"/>
            <w:hideMark/>
          </w:tcPr>
          <w:p w14:paraId="48D1D042" w14:textId="4A178193"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6,80</w:t>
            </w:r>
          </w:p>
        </w:tc>
      </w:tr>
      <w:tr w:rsidR="009C61A7" w:rsidRPr="009C61A7" w14:paraId="4214355E"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41FAFBE"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34</w:t>
            </w:r>
          </w:p>
        </w:tc>
        <w:tc>
          <w:tcPr>
            <w:tcW w:w="1843" w:type="dxa"/>
            <w:tcBorders>
              <w:top w:val="nil"/>
              <w:left w:val="nil"/>
              <w:bottom w:val="single" w:sz="4" w:space="0" w:color="auto"/>
              <w:right w:val="single" w:sz="4" w:space="0" w:color="auto"/>
            </w:tcBorders>
            <w:shd w:val="clear" w:color="000000" w:fill="FFFFFF"/>
            <w:noWrap/>
            <w:vAlign w:val="center"/>
            <w:hideMark/>
          </w:tcPr>
          <w:p w14:paraId="1EA5BB28"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Карта-Флора ООО</w:t>
            </w:r>
          </w:p>
        </w:tc>
        <w:tc>
          <w:tcPr>
            <w:tcW w:w="1560" w:type="dxa"/>
            <w:tcBorders>
              <w:top w:val="nil"/>
              <w:left w:val="nil"/>
              <w:bottom w:val="single" w:sz="4" w:space="0" w:color="auto"/>
              <w:right w:val="single" w:sz="4" w:space="0" w:color="auto"/>
            </w:tcBorders>
            <w:shd w:val="clear" w:color="000000" w:fill="FFFFFF"/>
            <w:vAlign w:val="center"/>
            <w:hideMark/>
          </w:tcPr>
          <w:p w14:paraId="5709AAAC" w14:textId="02D2B7E0"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305-БТ/А</w:t>
            </w:r>
          </w:p>
        </w:tc>
        <w:tc>
          <w:tcPr>
            <w:tcW w:w="1134" w:type="dxa"/>
            <w:tcBorders>
              <w:top w:val="nil"/>
              <w:left w:val="nil"/>
              <w:bottom w:val="single" w:sz="4" w:space="0" w:color="auto"/>
              <w:right w:val="single" w:sz="4" w:space="0" w:color="auto"/>
            </w:tcBorders>
            <w:shd w:val="clear" w:color="000000" w:fill="FFFFFF"/>
            <w:vAlign w:val="center"/>
            <w:hideMark/>
          </w:tcPr>
          <w:p w14:paraId="28E56AB8"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21.02.2022</w:t>
            </w:r>
          </w:p>
        </w:tc>
        <w:tc>
          <w:tcPr>
            <w:tcW w:w="1134" w:type="dxa"/>
            <w:tcBorders>
              <w:top w:val="nil"/>
              <w:left w:val="nil"/>
              <w:bottom w:val="single" w:sz="4" w:space="0" w:color="auto"/>
              <w:right w:val="single" w:sz="4" w:space="0" w:color="auto"/>
            </w:tcBorders>
            <w:shd w:val="clear" w:color="000000" w:fill="FFFFFF"/>
            <w:noWrap/>
            <w:vAlign w:val="center"/>
            <w:hideMark/>
          </w:tcPr>
          <w:p w14:paraId="043BCD58"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31.12.2022</w:t>
            </w:r>
          </w:p>
        </w:tc>
        <w:tc>
          <w:tcPr>
            <w:tcW w:w="1842" w:type="dxa"/>
            <w:tcBorders>
              <w:top w:val="nil"/>
              <w:left w:val="nil"/>
              <w:bottom w:val="single" w:sz="4" w:space="0" w:color="auto"/>
              <w:right w:val="single" w:sz="4" w:space="0" w:color="auto"/>
            </w:tcBorders>
            <w:shd w:val="clear" w:color="000000" w:fill="FFFFFF"/>
            <w:noWrap/>
            <w:vAlign w:val="center"/>
            <w:hideMark/>
          </w:tcPr>
          <w:p w14:paraId="05415ACD" w14:textId="68E4CD30"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374515EF"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706732C9" w14:textId="25AED895"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59,00</w:t>
            </w:r>
          </w:p>
        </w:tc>
      </w:tr>
      <w:tr w:rsidR="009C61A7" w:rsidRPr="009C61A7" w14:paraId="0F570B8E"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C5023CD"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35</w:t>
            </w:r>
          </w:p>
        </w:tc>
        <w:tc>
          <w:tcPr>
            <w:tcW w:w="1843" w:type="dxa"/>
            <w:tcBorders>
              <w:top w:val="nil"/>
              <w:left w:val="nil"/>
              <w:bottom w:val="single" w:sz="4" w:space="0" w:color="auto"/>
              <w:right w:val="single" w:sz="4" w:space="0" w:color="auto"/>
            </w:tcBorders>
            <w:shd w:val="clear" w:color="000000" w:fill="FFFFFF"/>
            <w:noWrap/>
            <w:vAlign w:val="center"/>
            <w:hideMark/>
          </w:tcPr>
          <w:p w14:paraId="497A4258"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 xml:space="preserve">Кириллов В.А. </w:t>
            </w:r>
            <w:proofErr w:type="spellStart"/>
            <w:r w:rsidRPr="009C61A7">
              <w:rPr>
                <w:rFonts w:ascii="Times New Roman" w:eastAsia="Times New Roman" w:hAnsi="Times New Roman" w:cs="Times New Roman"/>
                <w:b/>
                <w:bCs/>
                <w:sz w:val="20"/>
                <w:szCs w:val="20"/>
                <w:lang w:val="ru-RU" w:eastAsia="ru-RU"/>
              </w:rPr>
              <w:t>Гр.РФ</w:t>
            </w:r>
            <w:proofErr w:type="spellEnd"/>
          </w:p>
        </w:tc>
        <w:tc>
          <w:tcPr>
            <w:tcW w:w="1560" w:type="dxa"/>
            <w:tcBorders>
              <w:top w:val="nil"/>
              <w:left w:val="nil"/>
              <w:bottom w:val="single" w:sz="4" w:space="0" w:color="auto"/>
              <w:right w:val="single" w:sz="4" w:space="0" w:color="auto"/>
            </w:tcBorders>
            <w:shd w:val="clear" w:color="000000" w:fill="FFFFFF"/>
            <w:noWrap/>
            <w:vAlign w:val="center"/>
            <w:hideMark/>
          </w:tcPr>
          <w:p w14:paraId="724FFFC2" w14:textId="3FB7873F"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293-БТ/А</w:t>
            </w:r>
          </w:p>
        </w:tc>
        <w:tc>
          <w:tcPr>
            <w:tcW w:w="1134" w:type="dxa"/>
            <w:tcBorders>
              <w:top w:val="nil"/>
              <w:left w:val="nil"/>
              <w:bottom w:val="single" w:sz="4" w:space="0" w:color="auto"/>
              <w:right w:val="single" w:sz="4" w:space="0" w:color="auto"/>
            </w:tcBorders>
            <w:shd w:val="clear" w:color="000000" w:fill="FFFFFF"/>
            <w:noWrap/>
            <w:vAlign w:val="center"/>
            <w:hideMark/>
          </w:tcPr>
          <w:p w14:paraId="0213B4DC"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01.03.2022</w:t>
            </w:r>
          </w:p>
        </w:tc>
        <w:tc>
          <w:tcPr>
            <w:tcW w:w="1134" w:type="dxa"/>
            <w:tcBorders>
              <w:top w:val="nil"/>
              <w:left w:val="nil"/>
              <w:bottom w:val="single" w:sz="4" w:space="0" w:color="auto"/>
              <w:right w:val="single" w:sz="4" w:space="0" w:color="auto"/>
            </w:tcBorders>
            <w:shd w:val="clear" w:color="000000" w:fill="FFFFFF"/>
            <w:noWrap/>
            <w:vAlign w:val="center"/>
            <w:hideMark/>
          </w:tcPr>
          <w:p w14:paraId="490E074E"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28.02.2023</w:t>
            </w:r>
          </w:p>
        </w:tc>
        <w:tc>
          <w:tcPr>
            <w:tcW w:w="1842" w:type="dxa"/>
            <w:tcBorders>
              <w:top w:val="nil"/>
              <w:left w:val="nil"/>
              <w:bottom w:val="single" w:sz="4" w:space="0" w:color="auto"/>
              <w:right w:val="single" w:sz="4" w:space="0" w:color="auto"/>
            </w:tcBorders>
            <w:shd w:val="clear" w:color="000000" w:fill="FFFFFF"/>
            <w:noWrap/>
            <w:vAlign w:val="center"/>
            <w:hideMark/>
          </w:tcPr>
          <w:p w14:paraId="3A3B1BB2" w14:textId="7ECC61C9"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08A25CC6"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57CDDAFD" w14:textId="319CC663"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20,90</w:t>
            </w:r>
          </w:p>
        </w:tc>
      </w:tr>
      <w:tr w:rsidR="009C61A7" w:rsidRPr="009C61A7" w14:paraId="330A3A11"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96312CA"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36</w:t>
            </w:r>
          </w:p>
        </w:tc>
        <w:tc>
          <w:tcPr>
            <w:tcW w:w="1843" w:type="dxa"/>
            <w:tcBorders>
              <w:top w:val="nil"/>
              <w:left w:val="nil"/>
              <w:bottom w:val="single" w:sz="4" w:space="0" w:color="auto"/>
              <w:right w:val="single" w:sz="4" w:space="0" w:color="auto"/>
            </w:tcBorders>
            <w:shd w:val="clear" w:color="000000" w:fill="FFFFFF"/>
            <w:noWrap/>
            <w:vAlign w:val="center"/>
            <w:hideMark/>
          </w:tcPr>
          <w:p w14:paraId="08D49ECF"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Конверсия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5FDD335B" w14:textId="667388C0"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332-БТ/А</w:t>
            </w:r>
          </w:p>
        </w:tc>
        <w:tc>
          <w:tcPr>
            <w:tcW w:w="1134" w:type="dxa"/>
            <w:tcBorders>
              <w:top w:val="nil"/>
              <w:left w:val="nil"/>
              <w:bottom w:val="single" w:sz="4" w:space="0" w:color="auto"/>
              <w:right w:val="single" w:sz="4" w:space="0" w:color="auto"/>
            </w:tcBorders>
            <w:shd w:val="clear" w:color="000000" w:fill="FFFFFF"/>
            <w:noWrap/>
            <w:vAlign w:val="center"/>
            <w:hideMark/>
          </w:tcPr>
          <w:p w14:paraId="440800D3"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23.05.2022</w:t>
            </w:r>
          </w:p>
        </w:tc>
        <w:tc>
          <w:tcPr>
            <w:tcW w:w="1134" w:type="dxa"/>
            <w:tcBorders>
              <w:top w:val="nil"/>
              <w:left w:val="nil"/>
              <w:bottom w:val="single" w:sz="4" w:space="0" w:color="auto"/>
              <w:right w:val="single" w:sz="4" w:space="0" w:color="auto"/>
            </w:tcBorders>
            <w:shd w:val="clear" w:color="000000" w:fill="FFFFFF"/>
            <w:noWrap/>
            <w:vAlign w:val="center"/>
            <w:hideMark/>
          </w:tcPr>
          <w:p w14:paraId="02148588"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31.03.2023</w:t>
            </w:r>
          </w:p>
        </w:tc>
        <w:tc>
          <w:tcPr>
            <w:tcW w:w="1842" w:type="dxa"/>
            <w:tcBorders>
              <w:top w:val="nil"/>
              <w:left w:val="nil"/>
              <w:bottom w:val="single" w:sz="4" w:space="0" w:color="auto"/>
              <w:right w:val="single" w:sz="4" w:space="0" w:color="auto"/>
            </w:tcBorders>
            <w:shd w:val="clear" w:color="000000" w:fill="FFFFFF"/>
            <w:noWrap/>
            <w:vAlign w:val="center"/>
            <w:hideMark/>
          </w:tcPr>
          <w:p w14:paraId="685374F1" w14:textId="795214D9"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64BA26C8"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546EA058" w14:textId="022F3429"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77,30</w:t>
            </w:r>
          </w:p>
        </w:tc>
      </w:tr>
      <w:tr w:rsidR="009C61A7" w:rsidRPr="009C61A7" w14:paraId="22ECAD91"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A627FCF"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37</w:t>
            </w:r>
          </w:p>
        </w:tc>
        <w:tc>
          <w:tcPr>
            <w:tcW w:w="1843" w:type="dxa"/>
            <w:tcBorders>
              <w:top w:val="nil"/>
              <w:left w:val="nil"/>
              <w:bottom w:val="single" w:sz="4" w:space="0" w:color="auto"/>
              <w:right w:val="single" w:sz="4" w:space="0" w:color="auto"/>
            </w:tcBorders>
            <w:shd w:val="clear" w:color="000000" w:fill="FFFFFF"/>
            <w:noWrap/>
            <w:vAlign w:val="center"/>
            <w:hideMark/>
          </w:tcPr>
          <w:p w14:paraId="1FCDF5AD"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Корабел ИПК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3B56C0A5" w14:textId="67F0AD4F"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264-БТ-А</w:t>
            </w:r>
          </w:p>
        </w:tc>
        <w:tc>
          <w:tcPr>
            <w:tcW w:w="1134" w:type="dxa"/>
            <w:tcBorders>
              <w:top w:val="nil"/>
              <w:left w:val="nil"/>
              <w:bottom w:val="single" w:sz="4" w:space="0" w:color="auto"/>
              <w:right w:val="single" w:sz="4" w:space="0" w:color="auto"/>
            </w:tcBorders>
            <w:shd w:val="clear" w:color="000000" w:fill="FFFFFF"/>
            <w:noWrap/>
            <w:vAlign w:val="center"/>
            <w:hideMark/>
          </w:tcPr>
          <w:p w14:paraId="0A2948C5"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25.11.2021</w:t>
            </w:r>
          </w:p>
        </w:tc>
        <w:tc>
          <w:tcPr>
            <w:tcW w:w="1134" w:type="dxa"/>
            <w:tcBorders>
              <w:top w:val="nil"/>
              <w:left w:val="nil"/>
              <w:bottom w:val="single" w:sz="4" w:space="0" w:color="auto"/>
              <w:right w:val="single" w:sz="4" w:space="0" w:color="auto"/>
            </w:tcBorders>
            <w:shd w:val="clear" w:color="000000" w:fill="FFFFFF"/>
            <w:noWrap/>
            <w:vAlign w:val="center"/>
            <w:hideMark/>
          </w:tcPr>
          <w:p w14:paraId="6CD96456"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31.10.2022</w:t>
            </w:r>
          </w:p>
        </w:tc>
        <w:tc>
          <w:tcPr>
            <w:tcW w:w="1842" w:type="dxa"/>
            <w:tcBorders>
              <w:top w:val="nil"/>
              <w:left w:val="nil"/>
              <w:bottom w:val="single" w:sz="4" w:space="0" w:color="auto"/>
              <w:right w:val="single" w:sz="4" w:space="0" w:color="auto"/>
            </w:tcBorders>
            <w:shd w:val="clear" w:color="000000" w:fill="FFFFFF"/>
            <w:noWrap/>
            <w:vAlign w:val="center"/>
            <w:hideMark/>
          </w:tcPr>
          <w:p w14:paraId="6AEB2EFA" w14:textId="1735942F"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5B7610D9"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77:01:0002013:1015</w:t>
            </w:r>
          </w:p>
        </w:tc>
        <w:tc>
          <w:tcPr>
            <w:tcW w:w="1134" w:type="dxa"/>
            <w:tcBorders>
              <w:top w:val="nil"/>
              <w:left w:val="nil"/>
              <w:bottom w:val="single" w:sz="4" w:space="0" w:color="auto"/>
              <w:right w:val="single" w:sz="4" w:space="0" w:color="auto"/>
            </w:tcBorders>
            <w:shd w:val="clear" w:color="000000" w:fill="FFFFFF"/>
            <w:noWrap/>
            <w:vAlign w:val="center"/>
            <w:hideMark/>
          </w:tcPr>
          <w:p w14:paraId="5B71418D" w14:textId="13DFA100"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15,90</w:t>
            </w:r>
          </w:p>
        </w:tc>
      </w:tr>
      <w:tr w:rsidR="009C61A7" w:rsidRPr="009C61A7" w14:paraId="0E085116"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CCB6A5E"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38</w:t>
            </w:r>
          </w:p>
        </w:tc>
        <w:tc>
          <w:tcPr>
            <w:tcW w:w="1843" w:type="dxa"/>
            <w:tcBorders>
              <w:top w:val="nil"/>
              <w:left w:val="nil"/>
              <w:bottom w:val="single" w:sz="4" w:space="0" w:color="auto"/>
              <w:right w:val="single" w:sz="4" w:space="0" w:color="auto"/>
            </w:tcBorders>
            <w:shd w:val="clear" w:color="000000" w:fill="FFFFFF"/>
            <w:noWrap/>
            <w:vAlign w:val="center"/>
            <w:hideMark/>
          </w:tcPr>
          <w:p w14:paraId="52BC780E"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Кос-</w:t>
            </w:r>
            <w:proofErr w:type="spellStart"/>
            <w:r w:rsidRPr="009C61A7">
              <w:rPr>
                <w:rFonts w:ascii="Times New Roman" w:eastAsia="Times New Roman" w:hAnsi="Times New Roman" w:cs="Times New Roman"/>
                <w:b/>
                <w:bCs/>
                <w:sz w:val="20"/>
                <w:szCs w:val="20"/>
                <w:lang w:val="ru-RU" w:eastAsia="ru-RU"/>
              </w:rPr>
              <w:t>Мос</w:t>
            </w:r>
            <w:proofErr w:type="spellEnd"/>
            <w:r w:rsidRPr="009C61A7">
              <w:rPr>
                <w:rFonts w:ascii="Times New Roman" w:eastAsia="Times New Roman" w:hAnsi="Times New Roman" w:cs="Times New Roman"/>
                <w:b/>
                <w:bCs/>
                <w:sz w:val="20"/>
                <w:szCs w:val="20"/>
                <w:lang w:val="ru-RU" w:eastAsia="ru-RU"/>
              </w:rPr>
              <w:t xml:space="preserve">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23569E1C" w14:textId="053034AD"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335-БТ-А</w:t>
            </w:r>
          </w:p>
        </w:tc>
        <w:tc>
          <w:tcPr>
            <w:tcW w:w="1134" w:type="dxa"/>
            <w:tcBorders>
              <w:top w:val="nil"/>
              <w:left w:val="nil"/>
              <w:bottom w:val="single" w:sz="4" w:space="0" w:color="auto"/>
              <w:right w:val="single" w:sz="4" w:space="0" w:color="auto"/>
            </w:tcBorders>
            <w:shd w:val="clear" w:color="000000" w:fill="FFFFFF"/>
            <w:noWrap/>
            <w:vAlign w:val="center"/>
            <w:hideMark/>
          </w:tcPr>
          <w:p w14:paraId="4CFC56A9"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16.05.2022</w:t>
            </w:r>
          </w:p>
        </w:tc>
        <w:tc>
          <w:tcPr>
            <w:tcW w:w="1134" w:type="dxa"/>
            <w:tcBorders>
              <w:top w:val="nil"/>
              <w:left w:val="nil"/>
              <w:bottom w:val="single" w:sz="4" w:space="0" w:color="auto"/>
              <w:right w:val="single" w:sz="4" w:space="0" w:color="auto"/>
            </w:tcBorders>
            <w:shd w:val="clear" w:color="000000" w:fill="FFFFFF"/>
            <w:noWrap/>
            <w:vAlign w:val="center"/>
            <w:hideMark/>
          </w:tcPr>
          <w:p w14:paraId="07957DF8"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31.03.2023</w:t>
            </w:r>
          </w:p>
        </w:tc>
        <w:tc>
          <w:tcPr>
            <w:tcW w:w="1842" w:type="dxa"/>
            <w:tcBorders>
              <w:top w:val="nil"/>
              <w:left w:val="nil"/>
              <w:bottom w:val="single" w:sz="4" w:space="0" w:color="auto"/>
              <w:right w:val="single" w:sz="4" w:space="0" w:color="auto"/>
            </w:tcBorders>
            <w:shd w:val="clear" w:color="000000" w:fill="FFFFFF"/>
            <w:noWrap/>
            <w:vAlign w:val="center"/>
            <w:hideMark/>
          </w:tcPr>
          <w:p w14:paraId="0D0E4E24" w14:textId="256182C0"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78D873A5"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22D98677" w14:textId="7B3D0956"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86,80</w:t>
            </w:r>
          </w:p>
        </w:tc>
      </w:tr>
      <w:tr w:rsidR="009C61A7" w:rsidRPr="009C61A7" w14:paraId="63E3E2D9"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01B61E7"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lastRenderedPageBreak/>
              <w:t>39</w:t>
            </w:r>
          </w:p>
        </w:tc>
        <w:tc>
          <w:tcPr>
            <w:tcW w:w="1843" w:type="dxa"/>
            <w:tcBorders>
              <w:top w:val="nil"/>
              <w:left w:val="nil"/>
              <w:bottom w:val="single" w:sz="4" w:space="0" w:color="auto"/>
              <w:right w:val="single" w:sz="4" w:space="0" w:color="auto"/>
            </w:tcBorders>
            <w:shd w:val="clear" w:color="000000" w:fill="FFFFFF"/>
            <w:noWrap/>
            <w:vAlign w:val="center"/>
            <w:hideMark/>
          </w:tcPr>
          <w:p w14:paraId="6587BB80" w14:textId="6F9C14F6"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Мягков А.Н. ИП</w:t>
            </w:r>
          </w:p>
        </w:tc>
        <w:tc>
          <w:tcPr>
            <w:tcW w:w="1560" w:type="dxa"/>
            <w:tcBorders>
              <w:top w:val="nil"/>
              <w:left w:val="nil"/>
              <w:bottom w:val="single" w:sz="4" w:space="0" w:color="auto"/>
              <w:right w:val="single" w:sz="4" w:space="0" w:color="auto"/>
            </w:tcBorders>
            <w:shd w:val="clear" w:color="000000" w:fill="FFFFFF"/>
            <w:noWrap/>
            <w:vAlign w:val="center"/>
            <w:hideMark/>
          </w:tcPr>
          <w:p w14:paraId="2330FC96"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289-БТ/А</w:t>
            </w:r>
          </w:p>
        </w:tc>
        <w:tc>
          <w:tcPr>
            <w:tcW w:w="1134" w:type="dxa"/>
            <w:tcBorders>
              <w:top w:val="nil"/>
              <w:left w:val="nil"/>
              <w:bottom w:val="single" w:sz="4" w:space="0" w:color="auto"/>
              <w:right w:val="single" w:sz="4" w:space="0" w:color="auto"/>
            </w:tcBorders>
            <w:shd w:val="clear" w:color="000000" w:fill="FFFFFF"/>
            <w:noWrap/>
            <w:vAlign w:val="center"/>
            <w:hideMark/>
          </w:tcPr>
          <w:p w14:paraId="2956CD3A"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01.12.2021</w:t>
            </w:r>
          </w:p>
        </w:tc>
        <w:tc>
          <w:tcPr>
            <w:tcW w:w="1134" w:type="dxa"/>
            <w:tcBorders>
              <w:top w:val="nil"/>
              <w:left w:val="nil"/>
              <w:bottom w:val="single" w:sz="4" w:space="0" w:color="auto"/>
              <w:right w:val="single" w:sz="4" w:space="0" w:color="auto"/>
            </w:tcBorders>
            <w:shd w:val="clear" w:color="000000" w:fill="FFFFFF"/>
            <w:noWrap/>
            <w:vAlign w:val="center"/>
            <w:hideMark/>
          </w:tcPr>
          <w:p w14:paraId="020BEF88"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31.08.2022</w:t>
            </w:r>
          </w:p>
        </w:tc>
        <w:tc>
          <w:tcPr>
            <w:tcW w:w="1842" w:type="dxa"/>
            <w:tcBorders>
              <w:top w:val="nil"/>
              <w:left w:val="nil"/>
              <w:bottom w:val="single" w:sz="4" w:space="0" w:color="auto"/>
              <w:right w:val="single" w:sz="4" w:space="0" w:color="auto"/>
            </w:tcBorders>
            <w:shd w:val="clear" w:color="000000" w:fill="FFFFFF"/>
            <w:noWrap/>
            <w:vAlign w:val="center"/>
            <w:hideMark/>
          </w:tcPr>
          <w:p w14:paraId="1EF0F67F" w14:textId="51DD10C9"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1D2D218F"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676D3700" w14:textId="4690EADE"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2,00</w:t>
            </w:r>
          </w:p>
        </w:tc>
      </w:tr>
      <w:tr w:rsidR="009C61A7" w:rsidRPr="009C61A7" w14:paraId="11C84690"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8829598"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40</w:t>
            </w:r>
          </w:p>
        </w:tc>
        <w:tc>
          <w:tcPr>
            <w:tcW w:w="1843" w:type="dxa"/>
            <w:tcBorders>
              <w:top w:val="nil"/>
              <w:left w:val="nil"/>
              <w:bottom w:val="single" w:sz="4" w:space="0" w:color="auto"/>
              <w:right w:val="single" w:sz="4" w:space="0" w:color="auto"/>
            </w:tcBorders>
            <w:shd w:val="clear" w:color="000000" w:fill="FFFFFF"/>
            <w:noWrap/>
            <w:vAlign w:val="center"/>
            <w:hideMark/>
          </w:tcPr>
          <w:p w14:paraId="04B1BE3E"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Лаур Ю.А. ИП</w:t>
            </w:r>
          </w:p>
        </w:tc>
        <w:tc>
          <w:tcPr>
            <w:tcW w:w="1560" w:type="dxa"/>
            <w:tcBorders>
              <w:top w:val="nil"/>
              <w:left w:val="nil"/>
              <w:bottom w:val="single" w:sz="4" w:space="0" w:color="auto"/>
              <w:right w:val="single" w:sz="4" w:space="0" w:color="auto"/>
            </w:tcBorders>
            <w:shd w:val="clear" w:color="000000" w:fill="FFFFFF"/>
            <w:noWrap/>
            <w:vAlign w:val="center"/>
            <w:hideMark/>
          </w:tcPr>
          <w:p w14:paraId="31DBF1B8"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345-БТ/А</w:t>
            </w:r>
          </w:p>
        </w:tc>
        <w:tc>
          <w:tcPr>
            <w:tcW w:w="1134" w:type="dxa"/>
            <w:tcBorders>
              <w:top w:val="nil"/>
              <w:left w:val="nil"/>
              <w:bottom w:val="single" w:sz="4" w:space="0" w:color="auto"/>
              <w:right w:val="single" w:sz="4" w:space="0" w:color="auto"/>
            </w:tcBorders>
            <w:shd w:val="clear" w:color="000000" w:fill="FFFFFF"/>
            <w:noWrap/>
            <w:vAlign w:val="center"/>
            <w:hideMark/>
          </w:tcPr>
          <w:p w14:paraId="5DD4E53A"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09.06.2022</w:t>
            </w:r>
          </w:p>
        </w:tc>
        <w:tc>
          <w:tcPr>
            <w:tcW w:w="1134" w:type="dxa"/>
            <w:tcBorders>
              <w:top w:val="nil"/>
              <w:left w:val="nil"/>
              <w:bottom w:val="single" w:sz="4" w:space="0" w:color="auto"/>
              <w:right w:val="single" w:sz="4" w:space="0" w:color="auto"/>
            </w:tcBorders>
            <w:shd w:val="clear" w:color="000000" w:fill="FFFFFF"/>
            <w:noWrap/>
            <w:vAlign w:val="center"/>
            <w:hideMark/>
          </w:tcPr>
          <w:p w14:paraId="4B6AC38D"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30.04.2023</w:t>
            </w:r>
          </w:p>
        </w:tc>
        <w:tc>
          <w:tcPr>
            <w:tcW w:w="1842" w:type="dxa"/>
            <w:tcBorders>
              <w:top w:val="nil"/>
              <w:left w:val="nil"/>
              <w:bottom w:val="single" w:sz="4" w:space="0" w:color="auto"/>
              <w:right w:val="single" w:sz="4" w:space="0" w:color="auto"/>
            </w:tcBorders>
            <w:shd w:val="clear" w:color="000000" w:fill="FFFFFF"/>
            <w:noWrap/>
            <w:vAlign w:val="center"/>
            <w:hideMark/>
          </w:tcPr>
          <w:p w14:paraId="59DCDE20" w14:textId="408F2FEC"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09424CAB"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4F83E3D5" w14:textId="1C1D8D7F"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22,30</w:t>
            </w:r>
          </w:p>
        </w:tc>
      </w:tr>
      <w:tr w:rsidR="009C61A7" w:rsidRPr="009C61A7" w14:paraId="4D8935A0"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B47B02B"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41</w:t>
            </w:r>
          </w:p>
        </w:tc>
        <w:tc>
          <w:tcPr>
            <w:tcW w:w="1843" w:type="dxa"/>
            <w:tcBorders>
              <w:top w:val="nil"/>
              <w:left w:val="nil"/>
              <w:bottom w:val="single" w:sz="4" w:space="0" w:color="auto"/>
              <w:right w:val="single" w:sz="4" w:space="0" w:color="auto"/>
            </w:tcBorders>
            <w:shd w:val="clear" w:color="000000" w:fill="FFFFFF"/>
            <w:noWrap/>
            <w:vAlign w:val="center"/>
            <w:hideMark/>
          </w:tcPr>
          <w:p w14:paraId="183E41C2"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 xml:space="preserve">Левел </w:t>
            </w:r>
            <w:proofErr w:type="spellStart"/>
            <w:r w:rsidRPr="009C61A7">
              <w:rPr>
                <w:rFonts w:ascii="Times New Roman" w:eastAsia="Times New Roman" w:hAnsi="Times New Roman" w:cs="Times New Roman"/>
                <w:b/>
                <w:bCs/>
                <w:sz w:val="20"/>
                <w:szCs w:val="20"/>
                <w:lang w:val="ru-RU" w:eastAsia="ru-RU"/>
              </w:rPr>
              <w:t>Эйндженси</w:t>
            </w:r>
            <w:proofErr w:type="spellEnd"/>
            <w:r w:rsidRPr="009C61A7">
              <w:rPr>
                <w:rFonts w:ascii="Times New Roman" w:eastAsia="Times New Roman" w:hAnsi="Times New Roman" w:cs="Times New Roman"/>
                <w:b/>
                <w:bCs/>
                <w:sz w:val="20"/>
                <w:szCs w:val="20"/>
                <w:lang w:val="ru-RU" w:eastAsia="ru-RU"/>
              </w:rPr>
              <w:t xml:space="preserve">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276D64AD" w14:textId="34CA0FD0"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338-БТ/А</w:t>
            </w:r>
          </w:p>
        </w:tc>
        <w:tc>
          <w:tcPr>
            <w:tcW w:w="1134" w:type="dxa"/>
            <w:tcBorders>
              <w:top w:val="nil"/>
              <w:left w:val="nil"/>
              <w:bottom w:val="single" w:sz="4" w:space="0" w:color="auto"/>
              <w:right w:val="single" w:sz="4" w:space="0" w:color="auto"/>
            </w:tcBorders>
            <w:shd w:val="clear" w:color="000000" w:fill="FFFFFF"/>
            <w:noWrap/>
            <w:vAlign w:val="center"/>
            <w:hideMark/>
          </w:tcPr>
          <w:p w14:paraId="2ABC1957"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01.06.2022</w:t>
            </w:r>
          </w:p>
        </w:tc>
        <w:tc>
          <w:tcPr>
            <w:tcW w:w="1134" w:type="dxa"/>
            <w:tcBorders>
              <w:top w:val="nil"/>
              <w:left w:val="nil"/>
              <w:bottom w:val="single" w:sz="4" w:space="0" w:color="auto"/>
              <w:right w:val="single" w:sz="4" w:space="0" w:color="auto"/>
            </w:tcBorders>
            <w:shd w:val="clear" w:color="000000" w:fill="FFFFFF"/>
            <w:noWrap/>
            <w:vAlign w:val="center"/>
            <w:hideMark/>
          </w:tcPr>
          <w:p w14:paraId="0D24E5F1"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30.04.2023</w:t>
            </w:r>
          </w:p>
        </w:tc>
        <w:tc>
          <w:tcPr>
            <w:tcW w:w="1842" w:type="dxa"/>
            <w:tcBorders>
              <w:top w:val="nil"/>
              <w:left w:val="nil"/>
              <w:bottom w:val="single" w:sz="4" w:space="0" w:color="auto"/>
              <w:right w:val="single" w:sz="4" w:space="0" w:color="auto"/>
            </w:tcBorders>
            <w:shd w:val="clear" w:color="000000" w:fill="FFFFFF"/>
            <w:noWrap/>
            <w:vAlign w:val="center"/>
            <w:hideMark/>
          </w:tcPr>
          <w:p w14:paraId="5B95FF07" w14:textId="46CD6DC3"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24659D64"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6953C3BE" w14:textId="4BD66445"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21,00</w:t>
            </w:r>
          </w:p>
        </w:tc>
      </w:tr>
      <w:tr w:rsidR="009C61A7" w:rsidRPr="009C61A7" w14:paraId="5FFE6439"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3DB20A8"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42</w:t>
            </w:r>
          </w:p>
        </w:tc>
        <w:tc>
          <w:tcPr>
            <w:tcW w:w="1843" w:type="dxa"/>
            <w:tcBorders>
              <w:top w:val="nil"/>
              <w:left w:val="nil"/>
              <w:bottom w:val="single" w:sz="4" w:space="0" w:color="auto"/>
              <w:right w:val="single" w:sz="4" w:space="0" w:color="auto"/>
            </w:tcBorders>
            <w:shd w:val="clear" w:color="000000" w:fill="FFFFFF"/>
            <w:noWrap/>
            <w:vAlign w:val="center"/>
            <w:hideMark/>
          </w:tcPr>
          <w:p w14:paraId="2880853B"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ЛЕТТО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6583E4C0" w14:textId="7AD190D1"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281-БТ/А</w:t>
            </w:r>
          </w:p>
        </w:tc>
        <w:tc>
          <w:tcPr>
            <w:tcW w:w="1134" w:type="dxa"/>
            <w:tcBorders>
              <w:top w:val="nil"/>
              <w:left w:val="nil"/>
              <w:bottom w:val="single" w:sz="4" w:space="0" w:color="auto"/>
              <w:right w:val="single" w:sz="4" w:space="0" w:color="auto"/>
            </w:tcBorders>
            <w:shd w:val="clear" w:color="000000" w:fill="FFFFFF"/>
            <w:noWrap/>
            <w:vAlign w:val="center"/>
            <w:hideMark/>
          </w:tcPr>
          <w:p w14:paraId="0FEB7C0F"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20.12.2021</w:t>
            </w:r>
          </w:p>
        </w:tc>
        <w:tc>
          <w:tcPr>
            <w:tcW w:w="1134" w:type="dxa"/>
            <w:tcBorders>
              <w:top w:val="nil"/>
              <w:left w:val="nil"/>
              <w:bottom w:val="single" w:sz="4" w:space="0" w:color="auto"/>
              <w:right w:val="single" w:sz="4" w:space="0" w:color="auto"/>
            </w:tcBorders>
            <w:shd w:val="clear" w:color="000000" w:fill="FFFFFF"/>
            <w:noWrap/>
            <w:vAlign w:val="center"/>
            <w:hideMark/>
          </w:tcPr>
          <w:p w14:paraId="58030AEA"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30.11.2022</w:t>
            </w:r>
          </w:p>
        </w:tc>
        <w:tc>
          <w:tcPr>
            <w:tcW w:w="1842" w:type="dxa"/>
            <w:tcBorders>
              <w:top w:val="nil"/>
              <w:left w:val="nil"/>
              <w:bottom w:val="nil"/>
              <w:right w:val="nil"/>
            </w:tcBorders>
            <w:shd w:val="clear" w:color="000000" w:fill="FFFFFF"/>
            <w:noWrap/>
            <w:vAlign w:val="center"/>
            <w:hideMark/>
          </w:tcPr>
          <w:p w14:paraId="07C68715" w14:textId="54AD9564"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6638DC76"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2E6E7EAC" w14:textId="63BAC43D"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358,00</w:t>
            </w:r>
          </w:p>
        </w:tc>
      </w:tr>
      <w:tr w:rsidR="009C61A7" w:rsidRPr="009C61A7" w14:paraId="4CDE35F7"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D57D372"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43</w:t>
            </w:r>
          </w:p>
        </w:tc>
        <w:tc>
          <w:tcPr>
            <w:tcW w:w="1843" w:type="dxa"/>
            <w:tcBorders>
              <w:top w:val="nil"/>
              <w:left w:val="nil"/>
              <w:bottom w:val="single" w:sz="4" w:space="0" w:color="auto"/>
              <w:right w:val="single" w:sz="4" w:space="0" w:color="auto"/>
            </w:tcBorders>
            <w:shd w:val="clear" w:color="000000" w:fill="FFFFFF"/>
            <w:noWrap/>
            <w:vAlign w:val="center"/>
            <w:hideMark/>
          </w:tcPr>
          <w:p w14:paraId="6D57961A"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proofErr w:type="spellStart"/>
            <w:r w:rsidRPr="009C61A7">
              <w:rPr>
                <w:rFonts w:ascii="Times New Roman" w:eastAsia="Times New Roman" w:hAnsi="Times New Roman" w:cs="Times New Roman"/>
                <w:b/>
                <w:bCs/>
                <w:sz w:val="20"/>
                <w:szCs w:val="20"/>
                <w:lang w:val="ru-RU" w:eastAsia="ru-RU"/>
              </w:rPr>
              <w:t>Линлисс</w:t>
            </w:r>
            <w:proofErr w:type="spellEnd"/>
            <w:r w:rsidRPr="009C61A7">
              <w:rPr>
                <w:rFonts w:ascii="Times New Roman" w:eastAsia="Times New Roman" w:hAnsi="Times New Roman" w:cs="Times New Roman"/>
                <w:b/>
                <w:bCs/>
                <w:sz w:val="20"/>
                <w:szCs w:val="20"/>
                <w:lang w:val="ru-RU" w:eastAsia="ru-RU"/>
              </w:rPr>
              <w:t xml:space="preserve"> А.С. ИП</w:t>
            </w:r>
          </w:p>
        </w:tc>
        <w:tc>
          <w:tcPr>
            <w:tcW w:w="1560" w:type="dxa"/>
            <w:tcBorders>
              <w:top w:val="nil"/>
              <w:left w:val="nil"/>
              <w:bottom w:val="single" w:sz="4" w:space="0" w:color="auto"/>
              <w:right w:val="single" w:sz="4" w:space="0" w:color="auto"/>
            </w:tcBorders>
            <w:shd w:val="clear" w:color="000000" w:fill="FFFFFF"/>
            <w:noWrap/>
            <w:vAlign w:val="center"/>
            <w:hideMark/>
          </w:tcPr>
          <w:p w14:paraId="54264D8B" w14:textId="0F0755AB"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307-БТ/А</w:t>
            </w:r>
          </w:p>
        </w:tc>
        <w:tc>
          <w:tcPr>
            <w:tcW w:w="1134" w:type="dxa"/>
            <w:tcBorders>
              <w:top w:val="nil"/>
              <w:left w:val="nil"/>
              <w:bottom w:val="single" w:sz="4" w:space="0" w:color="auto"/>
              <w:right w:val="single" w:sz="4" w:space="0" w:color="auto"/>
            </w:tcBorders>
            <w:shd w:val="clear" w:color="000000" w:fill="FFFFFF"/>
            <w:noWrap/>
            <w:vAlign w:val="center"/>
            <w:hideMark/>
          </w:tcPr>
          <w:p w14:paraId="5C79AF20"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21.02.2022</w:t>
            </w:r>
          </w:p>
        </w:tc>
        <w:tc>
          <w:tcPr>
            <w:tcW w:w="1134" w:type="dxa"/>
            <w:tcBorders>
              <w:top w:val="nil"/>
              <w:left w:val="nil"/>
              <w:bottom w:val="single" w:sz="4" w:space="0" w:color="auto"/>
              <w:right w:val="single" w:sz="4" w:space="0" w:color="auto"/>
            </w:tcBorders>
            <w:shd w:val="clear" w:color="000000" w:fill="FFFFFF"/>
            <w:noWrap/>
            <w:vAlign w:val="center"/>
            <w:hideMark/>
          </w:tcPr>
          <w:p w14:paraId="43405277"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31.12.2022</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15A87207" w14:textId="276E3E1D"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7A2B455D"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69110448" w14:textId="1846561F"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70,00</w:t>
            </w:r>
          </w:p>
        </w:tc>
      </w:tr>
      <w:tr w:rsidR="009C61A7" w:rsidRPr="009C61A7" w14:paraId="710C92C1"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3C92F95"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44</w:t>
            </w:r>
          </w:p>
        </w:tc>
        <w:tc>
          <w:tcPr>
            <w:tcW w:w="1843" w:type="dxa"/>
            <w:tcBorders>
              <w:top w:val="nil"/>
              <w:left w:val="nil"/>
              <w:bottom w:val="single" w:sz="4" w:space="0" w:color="auto"/>
              <w:right w:val="single" w:sz="4" w:space="0" w:color="auto"/>
            </w:tcBorders>
            <w:shd w:val="clear" w:color="000000" w:fill="FFFFFF"/>
            <w:noWrap/>
            <w:vAlign w:val="center"/>
            <w:hideMark/>
          </w:tcPr>
          <w:p w14:paraId="58331B5A"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 xml:space="preserve">Макс </w:t>
            </w:r>
            <w:proofErr w:type="spellStart"/>
            <w:r w:rsidRPr="009C61A7">
              <w:rPr>
                <w:rFonts w:ascii="Times New Roman" w:eastAsia="Times New Roman" w:hAnsi="Times New Roman" w:cs="Times New Roman"/>
                <w:b/>
                <w:bCs/>
                <w:sz w:val="20"/>
                <w:szCs w:val="20"/>
                <w:lang w:val="ru-RU" w:eastAsia="ru-RU"/>
              </w:rPr>
              <w:t>Брендсон</w:t>
            </w:r>
            <w:proofErr w:type="spellEnd"/>
            <w:r w:rsidRPr="009C61A7">
              <w:rPr>
                <w:rFonts w:ascii="Times New Roman" w:eastAsia="Times New Roman" w:hAnsi="Times New Roman" w:cs="Times New Roman"/>
                <w:b/>
                <w:bCs/>
                <w:sz w:val="20"/>
                <w:szCs w:val="20"/>
                <w:lang w:val="ru-RU" w:eastAsia="ru-RU"/>
              </w:rPr>
              <w:t xml:space="preserve">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3BAD3CB0" w14:textId="5D62945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348-БТ/А</w:t>
            </w:r>
          </w:p>
        </w:tc>
        <w:tc>
          <w:tcPr>
            <w:tcW w:w="1134" w:type="dxa"/>
            <w:tcBorders>
              <w:top w:val="nil"/>
              <w:left w:val="nil"/>
              <w:bottom w:val="single" w:sz="4" w:space="0" w:color="auto"/>
              <w:right w:val="single" w:sz="4" w:space="0" w:color="auto"/>
            </w:tcBorders>
            <w:shd w:val="clear" w:color="000000" w:fill="FFFFFF"/>
            <w:noWrap/>
            <w:vAlign w:val="center"/>
            <w:hideMark/>
          </w:tcPr>
          <w:p w14:paraId="7FFE027A"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23.06.2022</w:t>
            </w:r>
          </w:p>
        </w:tc>
        <w:tc>
          <w:tcPr>
            <w:tcW w:w="1134" w:type="dxa"/>
            <w:tcBorders>
              <w:top w:val="nil"/>
              <w:left w:val="nil"/>
              <w:bottom w:val="single" w:sz="4" w:space="0" w:color="auto"/>
              <w:right w:val="single" w:sz="4" w:space="0" w:color="auto"/>
            </w:tcBorders>
            <w:shd w:val="clear" w:color="000000" w:fill="FFFFFF"/>
            <w:noWrap/>
            <w:vAlign w:val="center"/>
            <w:hideMark/>
          </w:tcPr>
          <w:p w14:paraId="4EB1FAA8"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31.05.2023</w:t>
            </w:r>
          </w:p>
        </w:tc>
        <w:tc>
          <w:tcPr>
            <w:tcW w:w="1842" w:type="dxa"/>
            <w:tcBorders>
              <w:top w:val="nil"/>
              <w:left w:val="nil"/>
              <w:bottom w:val="single" w:sz="4" w:space="0" w:color="auto"/>
              <w:right w:val="single" w:sz="4" w:space="0" w:color="auto"/>
            </w:tcBorders>
            <w:shd w:val="clear" w:color="000000" w:fill="FFFFFF"/>
            <w:noWrap/>
            <w:vAlign w:val="center"/>
            <w:hideMark/>
          </w:tcPr>
          <w:p w14:paraId="1CE9CE15" w14:textId="29E1A679"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5093C74E"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5051E6B5" w14:textId="5F1ACECD"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174,40</w:t>
            </w:r>
          </w:p>
        </w:tc>
      </w:tr>
      <w:tr w:rsidR="009C61A7" w:rsidRPr="009C61A7" w14:paraId="594479A7"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A66F0A0"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45</w:t>
            </w:r>
          </w:p>
        </w:tc>
        <w:tc>
          <w:tcPr>
            <w:tcW w:w="1843" w:type="dxa"/>
            <w:tcBorders>
              <w:top w:val="nil"/>
              <w:left w:val="nil"/>
              <w:bottom w:val="single" w:sz="4" w:space="0" w:color="auto"/>
              <w:right w:val="single" w:sz="4" w:space="0" w:color="auto"/>
            </w:tcBorders>
            <w:shd w:val="clear" w:color="000000" w:fill="FFFFFF"/>
            <w:noWrap/>
            <w:vAlign w:val="center"/>
            <w:hideMark/>
          </w:tcPr>
          <w:p w14:paraId="2A29DD01"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Медиа Технологии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23102FA7" w14:textId="227C7E31"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343-БТ/А</w:t>
            </w:r>
          </w:p>
        </w:tc>
        <w:tc>
          <w:tcPr>
            <w:tcW w:w="1134" w:type="dxa"/>
            <w:tcBorders>
              <w:top w:val="nil"/>
              <w:left w:val="nil"/>
              <w:bottom w:val="single" w:sz="4" w:space="0" w:color="auto"/>
              <w:right w:val="single" w:sz="4" w:space="0" w:color="auto"/>
            </w:tcBorders>
            <w:shd w:val="clear" w:color="000000" w:fill="FFFFFF"/>
            <w:noWrap/>
            <w:vAlign w:val="center"/>
            <w:hideMark/>
          </w:tcPr>
          <w:p w14:paraId="3F00EDAA"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23.06.2022</w:t>
            </w:r>
          </w:p>
        </w:tc>
        <w:tc>
          <w:tcPr>
            <w:tcW w:w="1134" w:type="dxa"/>
            <w:tcBorders>
              <w:top w:val="nil"/>
              <w:left w:val="nil"/>
              <w:bottom w:val="single" w:sz="4" w:space="0" w:color="auto"/>
              <w:right w:val="single" w:sz="4" w:space="0" w:color="auto"/>
            </w:tcBorders>
            <w:shd w:val="clear" w:color="000000" w:fill="FFFFFF"/>
            <w:noWrap/>
            <w:vAlign w:val="center"/>
            <w:hideMark/>
          </w:tcPr>
          <w:p w14:paraId="21AA5DFD"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31.05.2023</w:t>
            </w:r>
          </w:p>
        </w:tc>
        <w:tc>
          <w:tcPr>
            <w:tcW w:w="1842" w:type="dxa"/>
            <w:tcBorders>
              <w:top w:val="nil"/>
              <w:left w:val="nil"/>
              <w:bottom w:val="single" w:sz="4" w:space="0" w:color="auto"/>
              <w:right w:val="single" w:sz="4" w:space="0" w:color="auto"/>
            </w:tcBorders>
            <w:shd w:val="clear" w:color="000000" w:fill="FFFFFF"/>
            <w:noWrap/>
            <w:vAlign w:val="center"/>
            <w:hideMark/>
          </w:tcPr>
          <w:p w14:paraId="1FE4747A" w14:textId="1D01F0F9"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1A551D53"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77:01:0002013:1042</w:t>
            </w:r>
          </w:p>
        </w:tc>
        <w:tc>
          <w:tcPr>
            <w:tcW w:w="1134" w:type="dxa"/>
            <w:tcBorders>
              <w:top w:val="nil"/>
              <w:left w:val="nil"/>
              <w:bottom w:val="single" w:sz="4" w:space="0" w:color="auto"/>
              <w:right w:val="single" w:sz="4" w:space="0" w:color="auto"/>
            </w:tcBorders>
            <w:shd w:val="clear" w:color="000000" w:fill="FFFFFF"/>
            <w:noWrap/>
            <w:vAlign w:val="center"/>
            <w:hideMark/>
          </w:tcPr>
          <w:p w14:paraId="4E52CB0C" w14:textId="3115405F"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57,50</w:t>
            </w:r>
          </w:p>
        </w:tc>
      </w:tr>
      <w:tr w:rsidR="009C61A7" w:rsidRPr="009C61A7" w14:paraId="3872F43D"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2FBE3E5"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46</w:t>
            </w:r>
          </w:p>
        </w:tc>
        <w:tc>
          <w:tcPr>
            <w:tcW w:w="1843" w:type="dxa"/>
            <w:tcBorders>
              <w:top w:val="nil"/>
              <w:left w:val="nil"/>
              <w:bottom w:val="single" w:sz="4" w:space="0" w:color="auto"/>
              <w:right w:val="single" w:sz="4" w:space="0" w:color="auto"/>
            </w:tcBorders>
            <w:shd w:val="clear" w:color="000000" w:fill="FFFFFF"/>
            <w:noWrap/>
            <w:vAlign w:val="center"/>
            <w:hideMark/>
          </w:tcPr>
          <w:p w14:paraId="04629512"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Милти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54FD94F3" w14:textId="17534FC3"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288-БТ/А</w:t>
            </w:r>
          </w:p>
        </w:tc>
        <w:tc>
          <w:tcPr>
            <w:tcW w:w="1134" w:type="dxa"/>
            <w:tcBorders>
              <w:top w:val="nil"/>
              <w:left w:val="nil"/>
              <w:bottom w:val="single" w:sz="4" w:space="0" w:color="auto"/>
              <w:right w:val="single" w:sz="4" w:space="0" w:color="auto"/>
            </w:tcBorders>
            <w:shd w:val="clear" w:color="000000" w:fill="FFFFFF"/>
            <w:noWrap/>
            <w:vAlign w:val="center"/>
            <w:hideMark/>
          </w:tcPr>
          <w:p w14:paraId="1F481E13"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23.12.2021</w:t>
            </w:r>
          </w:p>
        </w:tc>
        <w:tc>
          <w:tcPr>
            <w:tcW w:w="1134" w:type="dxa"/>
            <w:tcBorders>
              <w:top w:val="nil"/>
              <w:left w:val="nil"/>
              <w:bottom w:val="single" w:sz="4" w:space="0" w:color="auto"/>
              <w:right w:val="single" w:sz="4" w:space="0" w:color="auto"/>
            </w:tcBorders>
            <w:shd w:val="clear" w:color="000000" w:fill="FFFFFF"/>
            <w:noWrap/>
            <w:vAlign w:val="center"/>
            <w:hideMark/>
          </w:tcPr>
          <w:p w14:paraId="2CB672AE"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31.10.2022</w:t>
            </w:r>
          </w:p>
        </w:tc>
        <w:tc>
          <w:tcPr>
            <w:tcW w:w="1842" w:type="dxa"/>
            <w:tcBorders>
              <w:top w:val="nil"/>
              <w:left w:val="nil"/>
              <w:bottom w:val="single" w:sz="4" w:space="0" w:color="auto"/>
              <w:right w:val="single" w:sz="4" w:space="0" w:color="auto"/>
            </w:tcBorders>
            <w:shd w:val="clear" w:color="000000" w:fill="FFFFFF"/>
            <w:noWrap/>
            <w:vAlign w:val="center"/>
            <w:hideMark/>
          </w:tcPr>
          <w:p w14:paraId="6E5A4464" w14:textId="722797BF"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17FE9F99"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77:01:0002013:1015</w:t>
            </w:r>
          </w:p>
        </w:tc>
        <w:tc>
          <w:tcPr>
            <w:tcW w:w="1134" w:type="dxa"/>
            <w:tcBorders>
              <w:top w:val="nil"/>
              <w:left w:val="nil"/>
              <w:bottom w:val="single" w:sz="4" w:space="0" w:color="auto"/>
              <w:right w:val="single" w:sz="4" w:space="0" w:color="auto"/>
            </w:tcBorders>
            <w:shd w:val="clear" w:color="000000" w:fill="FFFFFF"/>
            <w:noWrap/>
            <w:vAlign w:val="center"/>
            <w:hideMark/>
          </w:tcPr>
          <w:p w14:paraId="1E3D8062" w14:textId="2836A99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5,00</w:t>
            </w:r>
          </w:p>
        </w:tc>
      </w:tr>
      <w:tr w:rsidR="009C61A7" w:rsidRPr="009C61A7" w14:paraId="55F100F5"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D108A53"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47</w:t>
            </w:r>
          </w:p>
        </w:tc>
        <w:tc>
          <w:tcPr>
            <w:tcW w:w="1843" w:type="dxa"/>
            <w:tcBorders>
              <w:top w:val="nil"/>
              <w:left w:val="nil"/>
              <w:bottom w:val="single" w:sz="4" w:space="0" w:color="auto"/>
              <w:right w:val="single" w:sz="4" w:space="0" w:color="auto"/>
            </w:tcBorders>
            <w:shd w:val="clear" w:color="000000" w:fill="FFFFFF"/>
            <w:noWrap/>
            <w:vAlign w:val="center"/>
            <w:hideMark/>
          </w:tcPr>
          <w:p w14:paraId="6E975489"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 xml:space="preserve">Миронова О.А. </w:t>
            </w:r>
            <w:proofErr w:type="spellStart"/>
            <w:r w:rsidRPr="009C61A7">
              <w:rPr>
                <w:rFonts w:ascii="Times New Roman" w:eastAsia="Times New Roman" w:hAnsi="Times New Roman" w:cs="Times New Roman"/>
                <w:b/>
                <w:bCs/>
                <w:sz w:val="20"/>
                <w:szCs w:val="20"/>
                <w:lang w:val="ru-RU" w:eastAsia="ru-RU"/>
              </w:rPr>
              <w:t>Гр.РФ</w:t>
            </w:r>
            <w:proofErr w:type="spellEnd"/>
          </w:p>
        </w:tc>
        <w:tc>
          <w:tcPr>
            <w:tcW w:w="1560" w:type="dxa"/>
            <w:tcBorders>
              <w:top w:val="nil"/>
              <w:left w:val="nil"/>
              <w:bottom w:val="single" w:sz="4" w:space="0" w:color="auto"/>
              <w:right w:val="single" w:sz="4" w:space="0" w:color="auto"/>
            </w:tcBorders>
            <w:shd w:val="clear" w:color="000000" w:fill="FFFFFF"/>
            <w:noWrap/>
            <w:vAlign w:val="center"/>
            <w:hideMark/>
          </w:tcPr>
          <w:p w14:paraId="3E93096D" w14:textId="5414DBA6"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321-БТ/А</w:t>
            </w:r>
          </w:p>
        </w:tc>
        <w:tc>
          <w:tcPr>
            <w:tcW w:w="1134" w:type="dxa"/>
            <w:tcBorders>
              <w:top w:val="nil"/>
              <w:left w:val="nil"/>
              <w:bottom w:val="single" w:sz="4" w:space="0" w:color="auto"/>
              <w:right w:val="single" w:sz="4" w:space="0" w:color="auto"/>
            </w:tcBorders>
            <w:shd w:val="clear" w:color="000000" w:fill="FFFFFF"/>
            <w:noWrap/>
            <w:vAlign w:val="center"/>
            <w:hideMark/>
          </w:tcPr>
          <w:p w14:paraId="29DD659A"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01.03.2022</w:t>
            </w:r>
          </w:p>
        </w:tc>
        <w:tc>
          <w:tcPr>
            <w:tcW w:w="1134" w:type="dxa"/>
            <w:tcBorders>
              <w:top w:val="nil"/>
              <w:left w:val="nil"/>
              <w:bottom w:val="single" w:sz="4" w:space="0" w:color="auto"/>
              <w:right w:val="single" w:sz="4" w:space="0" w:color="auto"/>
            </w:tcBorders>
            <w:shd w:val="clear" w:color="000000" w:fill="FFFFFF"/>
            <w:noWrap/>
            <w:vAlign w:val="center"/>
            <w:hideMark/>
          </w:tcPr>
          <w:p w14:paraId="2D8F97F8"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31.01.2023</w:t>
            </w:r>
          </w:p>
        </w:tc>
        <w:tc>
          <w:tcPr>
            <w:tcW w:w="1842" w:type="dxa"/>
            <w:tcBorders>
              <w:top w:val="nil"/>
              <w:left w:val="nil"/>
              <w:bottom w:val="single" w:sz="4" w:space="0" w:color="auto"/>
              <w:right w:val="single" w:sz="4" w:space="0" w:color="auto"/>
            </w:tcBorders>
            <w:shd w:val="clear" w:color="000000" w:fill="FFFFFF"/>
            <w:noWrap/>
            <w:vAlign w:val="center"/>
            <w:hideMark/>
          </w:tcPr>
          <w:p w14:paraId="78C5C275" w14:textId="3F3B4852"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55C1F9A4"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0D92DB3A" w14:textId="4EF5BF20"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24,90</w:t>
            </w:r>
          </w:p>
        </w:tc>
      </w:tr>
      <w:tr w:rsidR="009C61A7" w:rsidRPr="009C61A7" w14:paraId="14173915"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9BE9C62"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48</w:t>
            </w:r>
          </w:p>
        </w:tc>
        <w:tc>
          <w:tcPr>
            <w:tcW w:w="1843" w:type="dxa"/>
            <w:tcBorders>
              <w:top w:val="nil"/>
              <w:left w:val="nil"/>
              <w:bottom w:val="single" w:sz="4" w:space="0" w:color="auto"/>
              <w:right w:val="single" w:sz="4" w:space="0" w:color="auto"/>
            </w:tcBorders>
            <w:shd w:val="clear" w:color="000000" w:fill="FFFFFF"/>
            <w:noWrap/>
            <w:vAlign w:val="center"/>
            <w:hideMark/>
          </w:tcPr>
          <w:p w14:paraId="40822C3A"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 xml:space="preserve">Мурзина Е.А. </w:t>
            </w:r>
            <w:proofErr w:type="spellStart"/>
            <w:r w:rsidRPr="009C61A7">
              <w:rPr>
                <w:rFonts w:ascii="Times New Roman" w:eastAsia="Times New Roman" w:hAnsi="Times New Roman" w:cs="Times New Roman"/>
                <w:b/>
                <w:bCs/>
                <w:sz w:val="20"/>
                <w:szCs w:val="20"/>
                <w:lang w:val="ru-RU" w:eastAsia="ru-RU"/>
              </w:rPr>
              <w:t>Гр.РФ</w:t>
            </w:r>
            <w:proofErr w:type="spellEnd"/>
          </w:p>
        </w:tc>
        <w:tc>
          <w:tcPr>
            <w:tcW w:w="1560" w:type="dxa"/>
            <w:tcBorders>
              <w:top w:val="nil"/>
              <w:left w:val="nil"/>
              <w:bottom w:val="single" w:sz="4" w:space="0" w:color="auto"/>
              <w:right w:val="single" w:sz="4" w:space="0" w:color="auto"/>
            </w:tcBorders>
            <w:shd w:val="clear" w:color="000000" w:fill="FFFFFF"/>
            <w:vAlign w:val="center"/>
            <w:hideMark/>
          </w:tcPr>
          <w:p w14:paraId="5CE771A1" w14:textId="44B21F18"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278-БТ/А</w:t>
            </w:r>
          </w:p>
        </w:tc>
        <w:tc>
          <w:tcPr>
            <w:tcW w:w="1134" w:type="dxa"/>
            <w:tcBorders>
              <w:top w:val="nil"/>
              <w:left w:val="nil"/>
              <w:bottom w:val="single" w:sz="4" w:space="0" w:color="auto"/>
              <w:right w:val="single" w:sz="4" w:space="0" w:color="auto"/>
            </w:tcBorders>
            <w:shd w:val="clear" w:color="000000" w:fill="FFFFFF"/>
            <w:noWrap/>
            <w:vAlign w:val="center"/>
            <w:hideMark/>
          </w:tcPr>
          <w:p w14:paraId="35FF0F0C"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20.12.2021</w:t>
            </w:r>
          </w:p>
        </w:tc>
        <w:tc>
          <w:tcPr>
            <w:tcW w:w="1134" w:type="dxa"/>
            <w:tcBorders>
              <w:top w:val="nil"/>
              <w:left w:val="nil"/>
              <w:bottom w:val="single" w:sz="4" w:space="0" w:color="auto"/>
              <w:right w:val="single" w:sz="4" w:space="0" w:color="auto"/>
            </w:tcBorders>
            <w:shd w:val="clear" w:color="000000" w:fill="FFFFFF"/>
            <w:noWrap/>
            <w:vAlign w:val="center"/>
            <w:hideMark/>
          </w:tcPr>
          <w:p w14:paraId="14F105DF"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31.10.2022</w:t>
            </w:r>
          </w:p>
        </w:tc>
        <w:tc>
          <w:tcPr>
            <w:tcW w:w="1842" w:type="dxa"/>
            <w:tcBorders>
              <w:top w:val="nil"/>
              <w:left w:val="nil"/>
              <w:bottom w:val="single" w:sz="4" w:space="0" w:color="auto"/>
              <w:right w:val="single" w:sz="4" w:space="0" w:color="auto"/>
            </w:tcBorders>
            <w:shd w:val="clear" w:color="000000" w:fill="FFFFFF"/>
            <w:noWrap/>
            <w:vAlign w:val="center"/>
            <w:hideMark/>
          </w:tcPr>
          <w:p w14:paraId="7D7AEC90" w14:textId="005FA7DA"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6FD24520"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70B2BD5B" w14:textId="365FFB2A"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31,50</w:t>
            </w:r>
          </w:p>
        </w:tc>
      </w:tr>
      <w:tr w:rsidR="009C61A7" w:rsidRPr="009C61A7" w14:paraId="7377C57B"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9F59931"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49</w:t>
            </w:r>
          </w:p>
        </w:tc>
        <w:tc>
          <w:tcPr>
            <w:tcW w:w="1843" w:type="dxa"/>
            <w:tcBorders>
              <w:top w:val="nil"/>
              <w:left w:val="nil"/>
              <w:bottom w:val="single" w:sz="4" w:space="0" w:color="auto"/>
              <w:right w:val="single" w:sz="4" w:space="0" w:color="auto"/>
            </w:tcBorders>
            <w:shd w:val="clear" w:color="000000" w:fill="FFFFFF"/>
            <w:noWrap/>
            <w:vAlign w:val="center"/>
            <w:hideMark/>
          </w:tcPr>
          <w:p w14:paraId="3E02E057"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НЕФТЕМАШ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0F6546E5" w14:textId="1B3338AD"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261-БТ/А</w:t>
            </w:r>
          </w:p>
        </w:tc>
        <w:tc>
          <w:tcPr>
            <w:tcW w:w="1134" w:type="dxa"/>
            <w:tcBorders>
              <w:top w:val="nil"/>
              <w:left w:val="nil"/>
              <w:bottom w:val="single" w:sz="4" w:space="0" w:color="auto"/>
              <w:right w:val="single" w:sz="4" w:space="0" w:color="auto"/>
            </w:tcBorders>
            <w:shd w:val="clear" w:color="000000" w:fill="FFFFFF"/>
            <w:noWrap/>
            <w:vAlign w:val="center"/>
            <w:hideMark/>
          </w:tcPr>
          <w:p w14:paraId="3B5D7823"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01.11.2021</w:t>
            </w:r>
          </w:p>
        </w:tc>
        <w:tc>
          <w:tcPr>
            <w:tcW w:w="1134" w:type="dxa"/>
            <w:tcBorders>
              <w:top w:val="nil"/>
              <w:left w:val="nil"/>
              <w:bottom w:val="single" w:sz="4" w:space="0" w:color="auto"/>
              <w:right w:val="single" w:sz="4" w:space="0" w:color="auto"/>
            </w:tcBorders>
            <w:shd w:val="clear" w:color="000000" w:fill="FFFFFF"/>
            <w:noWrap/>
            <w:vAlign w:val="center"/>
            <w:hideMark/>
          </w:tcPr>
          <w:p w14:paraId="0BD6B25B"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30.09.2022</w:t>
            </w:r>
          </w:p>
        </w:tc>
        <w:tc>
          <w:tcPr>
            <w:tcW w:w="1842" w:type="dxa"/>
            <w:tcBorders>
              <w:top w:val="nil"/>
              <w:left w:val="nil"/>
              <w:bottom w:val="single" w:sz="4" w:space="0" w:color="auto"/>
              <w:right w:val="single" w:sz="4" w:space="0" w:color="auto"/>
            </w:tcBorders>
            <w:shd w:val="clear" w:color="000000" w:fill="FFFFFF"/>
            <w:noWrap/>
            <w:vAlign w:val="center"/>
            <w:hideMark/>
          </w:tcPr>
          <w:p w14:paraId="46850627" w14:textId="1712041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7849EFBD"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477F233D" w14:textId="3D61BDE0"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15,00</w:t>
            </w:r>
          </w:p>
        </w:tc>
      </w:tr>
      <w:tr w:rsidR="009C61A7" w:rsidRPr="009C61A7" w14:paraId="7F533200"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4DFF638"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50</w:t>
            </w:r>
          </w:p>
        </w:tc>
        <w:tc>
          <w:tcPr>
            <w:tcW w:w="1843" w:type="dxa"/>
            <w:tcBorders>
              <w:top w:val="nil"/>
              <w:left w:val="nil"/>
              <w:bottom w:val="single" w:sz="4" w:space="0" w:color="auto"/>
              <w:right w:val="single" w:sz="4" w:space="0" w:color="auto"/>
            </w:tcBorders>
            <w:shd w:val="clear" w:color="000000" w:fill="FFFFFF"/>
            <w:noWrap/>
            <w:vAlign w:val="center"/>
            <w:hideMark/>
          </w:tcPr>
          <w:p w14:paraId="2EF5A9F9"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Новые Технологии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218670F4" w14:textId="69BE1D0E"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317-БТ/А</w:t>
            </w:r>
          </w:p>
        </w:tc>
        <w:tc>
          <w:tcPr>
            <w:tcW w:w="1134" w:type="dxa"/>
            <w:tcBorders>
              <w:top w:val="nil"/>
              <w:left w:val="nil"/>
              <w:bottom w:val="single" w:sz="4" w:space="0" w:color="auto"/>
              <w:right w:val="single" w:sz="4" w:space="0" w:color="auto"/>
            </w:tcBorders>
            <w:shd w:val="clear" w:color="000000" w:fill="FFFFFF"/>
            <w:noWrap/>
            <w:vAlign w:val="center"/>
            <w:hideMark/>
          </w:tcPr>
          <w:p w14:paraId="3DA7FCA9"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21.03.2022</w:t>
            </w:r>
          </w:p>
        </w:tc>
        <w:tc>
          <w:tcPr>
            <w:tcW w:w="1134" w:type="dxa"/>
            <w:tcBorders>
              <w:top w:val="nil"/>
              <w:left w:val="nil"/>
              <w:bottom w:val="single" w:sz="4" w:space="0" w:color="auto"/>
              <w:right w:val="single" w:sz="4" w:space="0" w:color="auto"/>
            </w:tcBorders>
            <w:shd w:val="clear" w:color="000000" w:fill="FFFFFF"/>
            <w:noWrap/>
            <w:vAlign w:val="center"/>
            <w:hideMark/>
          </w:tcPr>
          <w:p w14:paraId="7094A5D3"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28.02.2023</w:t>
            </w:r>
          </w:p>
        </w:tc>
        <w:tc>
          <w:tcPr>
            <w:tcW w:w="1842" w:type="dxa"/>
            <w:tcBorders>
              <w:top w:val="nil"/>
              <w:left w:val="nil"/>
              <w:bottom w:val="single" w:sz="4" w:space="0" w:color="auto"/>
              <w:right w:val="single" w:sz="4" w:space="0" w:color="auto"/>
            </w:tcBorders>
            <w:shd w:val="clear" w:color="000000" w:fill="FFFFFF"/>
            <w:noWrap/>
            <w:vAlign w:val="center"/>
            <w:hideMark/>
          </w:tcPr>
          <w:p w14:paraId="11AA85F8" w14:textId="3D6D8464"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55E22760"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600D7520" w14:textId="2930909A"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22,00</w:t>
            </w:r>
          </w:p>
        </w:tc>
      </w:tr>
      <w:tr w:rsidR="009C61A7" w:rsidRPr="009C61A7" w14:paraId="4A24C5FF"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5B220FD"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51</w:t>
            </w:r>
          </w:p>
        </w:tc>
        <w:tc>
          <w:tcPr>
            <w:tcW w:w="1843" w:type="dxa"/>
            <w:tcBorders>
              <w:top w:val="nil"/>
              <w:left w:val="nil"/>
              <w:bottom w:val="single" w:sz="4" w:space="0" w:color="auto"/>
              <w:right w:val="single" w:sz="4" w:space="0" w:color="auto"/>
            </w:tcBorders>
            <w:shd w:val="clear" w:color="000000" w:fill="FFFFFF"/>
            <w:noWrap/>
            <w:vAlign w:val="center"/>
            <w:hideMark/>
          </w:tcPr>
          <w:p w14:paraId="0DA84E79"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НПЦ ПРИОРИТЕТ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0CD73327" w14:textId="47283624"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318-БТ/А</w:t>
            </w:r>
          </w:p>
        </w:tc>
        <w:tc>
          <w:tcPr>
            <w:tcW w:w="1134" w:type="dxa"/>
            <w:tcBorders>
              <w:top w:val="nil"/>
              <w:left w:val="nil"/>
              <w:bottom w:val="single" w:sz="4" w:space="0" w:color="auto"/>
              <w:right w:val="single" w:sz="4" w:space="0" w:color="auto"/>
            </w:tcBorders>
            <w:shd w:val="clear" w:color="000000" w:fill="FFFFFF"/>
            <w:noWrap/>
            <w:vAlign w:val="center"/>
            <w:hideMark/>
          </w:tcPr>
          <w:p w14:paraId="36D225AD"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21.03.2022</w:t>
            </w:r>
          </w:p>
        </w:tc>
        <w:tc>
          <w:tcPr>
            <w:tcW w:w="1134" w:type="dxa"/>
            <w:tcBorders>
              <w:top w:val="nil"/>
              <w:left w:val="nil"/>
              <w:bottom w:val="single" w:sz="4" w:space="0" w:color="auto"/>
              <w:right w:val="single" w:sz="4" w:space="0" w:color="auto"/>
            </w:tcBorders>
            <w:shd w:val="clear" w:color="000000" w:fill="FFFFFF"/>
            <w:noWrap/>
            <w:vAlign w:val="center"/>
            <w:hideMark/>
          </w:tcPr>
          <w:p w14:paraId="36FC34C4"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28.02.2023</w:t>
            </w:r>
          </w:p>
        </w:tc>
        <w:tc>
          <w:tcPr>
            <w:tcW w:w="1842" w:type="dxa"/>
            <w:tcBorders>
              <w:top w:val="nil"/>
              <w:left w:val="nil"/>
              <w:bottom w:val="single" w:sz="4" w:space="0" w:color="auto"/>
              <w:right w:val="single" w:sz="4" w:space="0" w:color="auto"/>
            </w:tcBorders>
            <w:shd w:val="clear" w:color="000000" w:fill="FFFFFF"/>
            <w:noWrap/>
            <w:vAlign w:val="center"/>
            <w:hideMark/>
          </w:tcPr>
          <w:p w14:paraId="048111A8" w14:textId="6CB1E6E1"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668F1453"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77:01:0002013:1015</w:t>
            </w:r>
          </w:p>
        </w:tc>
        <w:tc>
          <w:tcPr>
            <w:tcW w:w="1134" w:type="dxa"/>
            <w:tcBorders>
              <w:top w:val="nil"/>
              <w:left w:val="nil"/>
              <w:bottom w:val="single" w:sz="4" w:space="0" w:color="auto"/>
              <w:right w:val="single" w:sz="4" w:space="0" w:color="auto"/>
            </w:tcBorders>
            <w:shd w:val="clear" w:color="000000" w:fill="FFFFFF"/>
            <w:noWrap/>
            <w:vAlign w:val="center"/>
            <w:hideMark/>
          </w:tcPr>
          <w:p w14:paraId="1A0B9A22" w14:textId="327E83EB"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15,40</w:t>
            </w:r>
          </w:p>
        </w:tc>
      </w:tr>
      <w:tr w:rsidR="009C61A7" w:rsidRPr="009C61A7" w14:paraId="28A07552"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FCC9196"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52</w:t>
            </w:r>
          </w:p>
        </w:tc>
        <w:tc>
          <w:tcPr>
            <w:tcW w:w="1843" w:type="dxa"/>
            <w:tcBorders>
              <w:top w:val="nil"/>
              <w:left w:val="nil"/>
              <w:bottom w:val="single" w:sz="4" w:space="0" w:color="auto"/>
              <w:right w:val="single" w:sz="4" w:space="0" w:color="auto"/>
            </w:tcBorders>
            <w:shd w:val="clear" w:color="000000" w:fill="FFFFFF"/>
            <w:noWrap/>
            <w:vAlign w:val="center"/>
            <w:hideMark/>
          </w:tcPr>
          <w:p w14:paraId="65FA3268"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Основа ТК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4A6CB6FE" w14:textId="3A97AF1B"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355-БТ/А</w:t>
            </w:r>
          </w:p>
        </w:tc>
        <w:tc>
          <w:tcPr>
            <w:tcW w:w="1134" w:type="dxa"/>
            <w:tcBorders>
              <w:top w:val="nil"/>
              <w:left w:val="nil"/>
              <w:bottom w:val="single" w:sz="4" w:space="0" w:color="auto"/>
              <w:right w:val="single" w:sz="4" w:space="0" w:color="auto"/>
            </w:tcBorders>
            <w:shd w:val="clear" w:color="000000" w:fill="FFFFFF"/>
            <w:noWrap/>
            <w:vAlign w:val="center"/>
            <w:hideMark/>
          </w:tcPr>
          <w:p w14:paraId="47B507BD"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27.07.2022</w:t>
            </w:r>
          </w:p>
        </w:tc>
        <w:tc>
          <w:tcPr>
            <w:tcW w:w="1134" w:type="dxa"/>
            <w:tcBorders>
              <w:top w:val="nil"/>
              <w:left w:val="nil"/>
              <w:bottom w:val="single" w:sz="4" w:space="0" w:color="auto"/>
              <w:right w:val="single" w:sz="4" w:space="0" w:color="auto"/>
            </w:tcBorders>
            <w:shd w:val="clear" w:color="000000" w:fill="FFFFFF"/>
            <w:noWrap/>
            <w:vAlign w:val="center"/>
            <w:hideMark/>
          </w:tcPr>
          <w:p w14:paraId="06F6B2DC"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31.05.2023</w:t>
            </w:r>
          </w:p>
        </w:tc>
        <w:tc>
          <w:tcPr>
            <w:tcW w:w="1842" w:type="dxa"/>
            <w:tcBorders>
              <w:top w:val="nil"/>
              <w:left w:val="nil"/>
              <w:bottom w:val="single" w:sz="4" w:space="0" w:color="auto"/>
              <w:right w:val="single" w:sz="4" w:space="0" w:color="auto"/>
            </w:tcBorders>
            <w:shd w:val="clear" w:color="000000" w:fill="FFFFFF"/>
            <w:noWrap/>
            <w:vAlign w:val="center"/>
            <w:hideMark/>
          </w:tcPr>
          <w:p w14:paraId="41384331" w14:textId="68256564"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26767B28"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2A5F6488" w14:textId="527C874F"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349,70</w:t>
            </w:r>
          </w:p>
        </w:tc>
      </w:tr>
      <w:tr w:rsidR="009C61A7" w:rsidRPr="009C61A7" w14:paraId="00745206"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EC1A24F"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53</w:t>
            </w:r>
          </w:p>
        </w:tc>
        <w:tc>
          <w:tcPr>
            <w:tcW w:w="1843" w:type="dxa"/>
            <w:tcBorders>
              <w:top w:val="nil"/>
              <w:left w:val="nil"/>
              <w:bottom w:val="single" w:sz="4" w:space="0" w:color="auto"/>
              <w:right w:val="single" w:sz="4" w:space="0" w:color="auto"/>
            </w:tcBorders>
            <w:shd w:val="clear" w:color="000000" w:fill="FFFFFF"/>
            <w:noWrap/>
            <w:vAlign w:val="center"/>
            <w:hideMark/>
          </w:tcPr>
          <w:p w14:paraId="557C6A2B"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 xml:space="preserve">Парк </w:t>
            </w:r>
            <w:proofErr w:type="spellStart"/>
            <w:r w:rsidRPr="009C61A7">
              <w:rPr>
                <w:rFonts w:ascii="Times New Roman" w:eastAsia="Times New Roman" w:hAnsi="Times New Roman" w:cs="Times New Roman"/>
                <w:b/>
                <w:bCs/>
                <w:sz w:val="20"/>
                <w:szCs w:val="20"/>
                <w:lang w:val="ru-RU" w:eastAsia="ru-RU"/>
              </w:rPr>
              <w:t>Продакшн</w:t>
            </w:r>
            <w:proofErr w:type="spellEnd"/>
            <w:r w:rsidRPr="009C61A7">
              <w:rPr>
                <w:rFonts w:ascii="Times New Roman" w:eastAsia="Times New Roman" w:hAnsi="Times New Roman" w:cs="Times New Roman"/>
                <w:b/>
                <w:bCs/>
                <w:sz w:val="20"/>
                <w:szCs w:val="20"/>
                <w:lang w:val="ru-RU" w:eastAsia="ru-RU"/>
              </w:rPr>
              <w:t xml:space="preserve">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2101D9AD" w14:textId="0E5FC2BC"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334-БТ/А</w:t>
            </w:r>
          </w:p>
        </w:tc>
        <w:tc>
          <w:tcPr>
            <w:tcW w:w="1134" w:type="dxa"/>
            <w:tcBorders>
              <w:top w:val="nil"/>
              <w:left w:val="nil"/>
              <w:bottom w:val="single" w:sz="4" w:space="0" w:color="auto"/>
              <w:right w:val="single" w:sz="4" w:space="0" w:color="auto"/>
            </w:tcBorders>
            <w:shd w:val="clear" w:color="000000" w:fill="FFFFFF"/>
            <w:noWrap/>
            <w:vAlign w:val="center"/>
            <w:hideMark/>
          </w:tcPr>
          <w:p w14:paraId="5F088475"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23.05.2022</w:t>
            </w:r>
          </w:p>
        </w:tc>
        <w:tc>
          <w:tcPr>
            <w:tcW w:w="1134" w:type="dxa"/>
            <w:tcBorders>
              <w:top w:val="nil"/>
              <w:left w:val="nil"/>
              <w:bottom w:val="single" w:sz="4" w:space="0" w:color="auto"/>
              <w:right w:val="single" w:sz="4" w:space="0" w:color="auto"/>
            </w:tcBorders>
            <w:shd w:val="clear" w:color="000000" w:fill="FFFFFF"/>
            <w:noWrap/>
            <w:vAlign w:val="center"/>
            <w:hideMark/>
          </w:tcPr>
          <w:p w14:paraId="64CE68B3"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30.04.2023</w:t>
            </w:r>
          </w:p>
        </w:tc>
        <w:tc>
          <w:tcPr>
            <w:tcW w:w="1842" w:type="dxa"/>
            <w:tcBorders>
              <w:top w:val="nil"/>
              <w:left w:val="nil"/>
              <w:bottom w:val="single" w:sz="4" w:space="0" w:color="auto"/>
              <w:right w:val="single" w:sz="4" w:space="0" w:color="auto"/>
            </w:tcBorders>
            <w:shd w:val="clear" w:color="000000" w:fill="FFFFFF"/>
            <w:noWrap/>
            <w:vAlign w:val="center"/>
            <w:hideMark/>
          </w:tcPr>
          <w:p w14:paraId="5D937FF4" w14:textId="0ABE6265"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7EA0A72D"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743A6CFE" w14:textId="2FEBC8C3"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464,70</w:t>
            </w:r>
          </w:p>
        </w:tc>
      </w:tr>
      <w:tr w:rsidR="009C61A7" w:rsidRPr="009C61A7" w14:paraId="2D64C6AA"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97B6C80"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54</w:t>
            </w:r>
          </w:p>
        </w:tc>
        <w:tc>
          <w:tcPr>
            <w:tcW w:w="1843" w:type="dxa"/>
            <w:tcBorders>
              <w:top w:val="nil"/>
              <w:left w:val="nil"/>
              <w:bottom w:val="single" w:sz="4" w:space="0" w:color="auto"/>
              <w:right w:val="single" w:sz="4" w:space="0" w:color="auto"/>
            </w:tcBorders>
            <w:shd w:val="clear" w:color="000000" w:fill="FFFFFF"/>
            <w:noWrap/>
            <w:vAlign w:val="center"/>
            <w:hideMark/>
          </w:tcPr>
          <w:p w14:paraId="5EFE2671"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Перспектива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5715AE61" w14:textId="0381B3CA"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328-БТ/А</w:t>
            </w:r>
          </w:p>
        </w:tc>
        <w:tc>
          <w:tcPr>
            <w:tcW w:w="1134" w:type="dxa"/>
            <w:tcBorders>
              <w:top w:val="nil"/>
              <w:left w:val="nil"/>
              <w:bottom w:val="single" w:sz="4" w:space="0" w:color="auto"/>
              <w:right w:val="single" w:sz="4" w:space="0" w:color="auto"/>
            </w:tcBorders>
            <w:shd w:val="clear" w:color="000000" w:fill="FFFFFF"/>
            <w:noWrap/>
            <w:vAlign w:val="center"/>
            <w:hideMark/>
          </w:tcPr>
          <w:p w14:paraId="75CFA1FE"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21.04.2022</w:t>
            </w:r>
          </w:p>
        </w:tc>
        <w:tc>
          <w:tcPr>
            <w:tcW w:w="1134" w:type="dxa"/>
            <w:tcBorders>
              <w:top w:val="nil"/>
              <w:left w:val="nil"/>
              <w:bottom w:val="single" w:sz="4" w:space="0" w:color="auto"/>
              <w:right w:val="single" w:sz="4" w:space="0" w:color="auto"/>
            </w:tcBorders>
            <w:shd w:val="clear" w:color="000000" w:fill="FFFFFF"/>
            <w:noWrap/>
            <w:vAlign w:val="center"/>
            <w:hideMark/>
          </w:tcPr>
          <w:p w14:paraId="3986768C"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31.03.2023</w:t>
            </w:r>
          </w:p>
        </w:tc>
        <w:tc>
          <w:tcPr>
            <w:tcW w:w="1842" w:type="dxa"/>
            <w:tcBorders>
              <w:top w:val="nil"/>
              <w:left w:val="nil"/>
              <w:bottom w:val="single" w:sz="4" w:space="0" w:color="auto"/>
              <w:right w:val="single" w:sz="4" w:space="0" w:color="auto"/>
            </w:tcBorders>
            <w:shd w:val="clear" w:color="000000" w:fill="FFFFFF"/>
            <w:noWrap/>
            <w:vAlign w:val="center"/>
            <w:hideMark/>
          </w:tcPr>
          <w:p w14:paraId="767EBAA3" w14:textId="21DB02C8"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76CB00FD"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64F1DAD3" w14:textId="178AFE59"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149,00</w:t>
            </w:r>
          </w:p>
        </w:tc>
      </w:tr>
      <w:tr w:rsidR="009C61A7" w:rsidRPr="009C61A7" w14:paraId="083EB6F5"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E2644D2"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55</w:t>
            </w:r>
          </w:p>
        </w:tc>
        <w:tc>
          <w:tcPr>
            <w:tcW w:w="1843" w:type="dxa"/>
            <w:tcBorders>
              <w:top w:val="nil"/>
              <w:left w:val="nil"/>
              <w:bottom w:val="single" w:sz="4" w:space="0" w:color="auto"/>
              <w:right w:val="single" w:sz="4" w:space="0" w:color="auto"/>
            </w:tcBorders>
            <w:shd w:val="clear" w:color="000000" w:fill="FFFFFF"/>
            <w:noWrap/>
            <w:vAlign w:val="center"/>
            <w:hideMark/>
          </w:tcPr>
          <w:p w14:paraId="6D2AF6B1"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Платформа социальных инициатив АНО</w:t>
            </w:r>
          </w:p>
        </w:tc>
        <w:tc>
          <w:tcPr>
            <w:tcW w:w="1560" w:type="dxa"/>
            <w:tcBorders>
              <w:top w:val="nil"/>
              <w:left w:val="nil"/>
              <w:bottom w:val="single" w:sz="4" w:space="0" w:color="auto"/>
              <w:right w:val="single" w:sz="4" w:space="0" w:color="auto"/>
            </w:tcBorders>
            <w:shd w:val="clear" w:color="000000" w:fill="FFFFFF"/>
            <w:noWrap/>
            <w:vAlign w:val="center"/>
            <w:hideMark/>
          </w:tcPr>
          <w:p w14:paraId="2446CC4E" w14:textId="4A4C52CE"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325-БТ/А</w:t>
            </w:r>
          </w:p>
        </w:tc>
        <w:tc>
          <w:tcPr>
            <w:tcW w:w="1134" w:type="dxa"/>
            <w:tcBorders>
              <w:top w:val="nil"/>
              <w:left w:val="nil"/>
              <w:bottom w:val="single" w:sz="4" w:space="0" w:color="auto"/>
              <w:right w:val="single" w:sz="4" w:space="0" w:color="auto"/>
            </w:tcBorders>
            <w:shd w:val="clear" w:color="000000" w:fill="FFFFFF"/>
            <w:noWrap/>
            <w:vAlign w:val="center"/>
            <w:hideMark/>
          </w:tcPr>
          <w:p w14:paraId="4B18844F"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22.04.2022</w:t>
            </w:r>
          </w:p>
        </w:tc>
        <w:tc>
          <w:tcPr>
            <w:tcW w:w="1134" w:type="dxa"/>
            <w:tcBorders>
              <w:top w:val="nil"/>
              <w:left w:val="nil"/>
              <w:bottom w:val="single" w:sz="4" w:space="0" w:color="auto"/>
              <w:right w:val="single" w:sz="4" w:space="0" w:color="auto"/>
            </w:tcBorders>
            <w:shd w:val="clear" w:color="000000" w:fill="FFFFFF"/>
            <w:noWrap/>
            <w:vAlign w:val="center"/>
            <w:hideMark/>
          </w:tcPr>
          <w:p w14:paraId="0698987B"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28.02.2023</w:t>
            </w:r>
          </w:p>
        </w:tc>
        <w:tc>
          <w:tcPr>
            <w:tcW w:w="1842" w:type="dxa"/>
            <w:tcBorders>
              <w:top w:val="nil"/>
              <w:left w:val="nil"/>
              <w:bottom w:val="single" w:sz="4" w:space="0" w:color="auto"/>
              <w:right w:val="single" w:sz="4" w:space="0" w:color="auto"/>
            </w:tcBorders>
            <w:shd w:val="clear" w:color="000000" w:fill="FFFFFF"/>
            <w:noWrap/>
            <w:vAlign w:val="center"/>
            <w:hideMark/>
          </w:tcPr>
          <w:p w14:paraId="271E48A1" w14:textId="6D1184B2"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4FD506D4"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77:01:0002013:1015</w:t>
            </w:r>
          </w:p>
        </w:tc>
        <w:tc>
          <w:tcPr>
            <w:tcW w:w="1134" w:type="dxa"/>
            <w:tcBorders>
              <w:top w:val="nil"/>
              <w:left w:val="nil"/>
              <w:bottom w:val="single" w:sz="4" w:space="0" w:color="auto"/>
              <w:right w:val="single" w:sz="4" w:space="0" w:color="auto"/>
            </w:tcBorders>
            <w:shd w:val="clear" w:color="000000" w:fill="FFFFFF"/>
            <w:noWrap/>
            <w:vAlign w:val="center"/>
            <w:hideMark/>
          </w:tcPr>
          <w:p w14:paraId="3A73D1A7" w14:textId="678E0AD4"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359,24</w:t>
            </w:r>
          </w:p>
        </w:tc>
      </w:tr>
      <w:tr w:rsidR="009C61A7" w:rsidRPr="009C61A7" w14:paraId="40C0C242"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8FD8CD3"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56</w:t>
            </w:r>
          </w:p>
        </w:tc>
        <w:tc>
          <w:tcPr>
            <w:tcW w:w="1843" w:type="dxa"/>
            <w:tcBorders>
              <w:top w:val="nil"/>
              <w:left w:val="nil"/>
              <w:bottom w:val="single" w:sz="4" w:space="0" w:color="auto"/>
              <w:right w:val="single" w:sz="4" w:space="0" w:color="auto"/>
            </w:tcBorders>
            <w:shd w:val="clear" w:color="000000" w:fill="FFFFFF"/>
            <w:noWrap/>
            <w:vAlign w:val="center"/>
            <w:hideMark/>
          </w:tcPr>
          <w:p w14:paraId="621060DA"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Платформа социальных инициатив АНО</w:t>
            </w:r>
          </w:p>
        </w:tc>
        <w:tc>
          <w:tcPr>
            <w:tcW w:w="1560" w:type="dxa"/>
            <w:tcBorders>
              <w:top w:val="nil"/>
              <w:left w:val="nil"/>
              <w:bottom w:val="single" w:sz="4" w:space="0" w:color="auto"/>
              <w:right w:val="single" w:sz="4" w:space="0" w:color="auto"/>
            </w:tcBorders>
            <w:shd w:val="clear" w:color="000000" w:fill="FFFFFF"/>
            <w:noWrap/>
            <w:vAlign w:val="center"/>
            <w:hideMark/>
          </w:tcPr>
          <w:p w14:paraId="2960821C" w14:textId="4F424653"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340-БТ/А</w:t>
            </w:r>
          </w:p>
        </w:tc>
        <w:tc>
          <w:tcPr>
            <w:tcW w:w="1134" w:type="dxa"/>
            <w:tcBorders>
              <w:top w:val="nil"/>
              <w:left w:val="nil"/>
              <w:bottom w:val="single" w:sz="4" w:space="0" w:color="auto"/>
              <w:right w:val="single" w:sz="4" w:space="0" w:color="auto"/>
            </w:tcBorders>
            <w:shd w:val="clear" w:color="000000" w:fill="FFFFFF"/>
            <w:noWrap/>
            <w:vAlign w:val="center"/>
            <w:hideMark/>
          </w:tcPr>
          <w:p w14:paraId="766C29C3"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23.06.2022</w:t>
            </w:r>
          </w:p>
        </w:tc>
        <w:tc>
          <w:tcPr>
            <w:tcW w:w="1134" w:type="dxa"/>
            <w:tcBorders>
              <w:top w:val="nil"/>
              <w:left w:val="nil"/>
              <w:bottom w:val="single" w:sz="4" w:space="0" w:color="auto"/>
              <w:right w:val="single" w:sz="4" w:space="0" w:color="auto"/>
            </w:tcBorders>
            <w:shd w:val="clear" w:color="000000" w:fill="FFFFFF"/>
            <w:noWrap/>
            <w:vAlign w:val="center"/>
            <w:hideMark/>
          </w:tcPr>
          <w:p w14:paraId="2E8B0385"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30.04.2023</w:t>
            </w:r>
          </w:p>
        </w:tc>
        <w:tc>
          <w:tcPr>
            <w:tcW w:w="1842" w:type="dxa"/>
            <w:tcBorders>
              <w:top w:val="nil"/>
              <w:left w:val="nil"/>
              <w:bottom w:val="single" w:sz="4" w:space="0" w:color="auto"/>
              <w:right w:val="single" w:sz="4" w:space="0" w:color="auto"/>
            </w:tcBorders>
            <w:shd w:val="clear" w:color="000000" w:fill="FFFFFF"/>
            <w:noWrap/>
            <w:vAlign w:val="center"/>
            <w:hideMark/>
          </w:tcPr>
          <w:p w14:paraId="2612CB87" w14:textId="3C90B9CA"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3A16B516"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77:01:0002013:1015</w:t>
            </w:r>
          </w:p>
        </w:tc>
        <w:tc>
          <w:tcPr>
            <w:tcW w:w="1134" w:type="dxa"/>
            <w:tcBorders>
              <w:top w:val="nil"/>
              <w:left w:val="nil"/>
              <w:bottom w:val="single" w:sz="4" w:space="0" w:color="auto"/>
              <w:right w:val="single" w:sz="4" w:space="0" w:color="auto"/>
            </w:tcBorders>
            <w:shd w:val="clear" w:color="000000" w:fill="FFFFFF"/>
            <w:noWrap/>
            <w:vAlign w:val="center"/>
            <w:hideMark/>
          </w:tcPr>
          <w:p w14:paraId="142DEBEE" w14:textId="4E6776AE"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221,20</w:t>
            </w:r>
          </w:p>
        </w:tc>
      </w:tr>
      <w:tr w:rsidR="009C61A7" w:rsidRPr="009C61A7" w14:paraId="73FB1BD1"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DE92BAD"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57</w:t>
            </w:r>
          </w:p>
        </w:tc>
        <w:tc>
          <w:tcPr>
            <w:tcW w:w="1843" w:type="dxa"/>
            <w:tcBorders>
              <w:top w:val="nil"/>
              <w:left w:val="nil"/>
              <w:bottom w:val="single" w:sz="4" w:space="0" w:color="auto"/>
              <w:right w:val="single" w:sz="4" w:space="0" w:color="auto"/>
            </w:tcBorders>
            <w:shd w:val="clear" w:color="000000" w:fill="FFFFFF"/>
            <w:noWrap/>
            <w:vAlign w:val="center"/>
            <w:hideMark/>
          </w:tcPr>
          <w:p w14:paraId="353D738D"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ПНК Тим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1186AAB0" w14:textId="7240C86D"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294-БТ/А</w:t>
            </w:r>
          </w:p>
        </w:tc>
        <w:tc>
          <w:tcPr>
            <w:tcW w:w="1134" w:type="dxa"/>
            <w:tcBorders>
              <w:top w:val="nil"/>
              <w:left w:val="nil"/>
              <w:bottom w:val="single" w:sz="4" w:space="0" w:color="auto"/>
              <w:right w:val="single" w:sz="4" w:space="0" w:color="auto"/>
            </w:tcBorders>
            <w:shd w:val="clear" w:color="000000" w:fill="FFFFFF"/>
            <w:noWrap/>
            <w:vAlign w:val="center"/>
            <w:hideMark/>
          </w:tcPr>
          <w:p w14:paraId="764ED9D5"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24.01.2022</w:t>
            </w:r>
          </w:p>
        </w:tc>
        <w:tc>
          <w:tcPr>
            <w:tcW w:w="1134" w:type="dxa"/>
            <w:tcBorders>
              <w:top w:val="nil"/>
              <w:left w:val="nil"/>
              <w:bottom w:val="single" w:sz="4" w:space="0" w:color="auto"/>
              <w:right w:val="single" w:sz="4" w:space="0" w:color="auto"/>
            </w:tcBorders>
            <w:shd w:val="clear" w:color="000000" w:fill="FFFFFF"/>
            <w:noWrap/>
            <w:vAlign w:val="center"/>
            <w:hideMark/>
          </w:tcPr>
          <w:p w14:paraId="4A07AD8D"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31.12.2022</w:t>
            </w:r>
          </w:p>
        </w:tc>
        <w:tc>
          <w:tcPr>
            <w:tcW w:w="1842" w:type="dxa"/>
            <w:tcBorders>
              <w:top w:val="nil"/>
              <w:left w:val="nil"/>
              <w:bottom w:val="single" w:sz="4" w:space="0" w:color="auto"/>
              <w:right w:val="single" w:sz="4" w:space="0" w:color="auto"/>
            </w:tcBorders>
            <w:shd w:val="clear" w:color="000000" w:fill="FFFFFF"/>
            <w:noWrap/>
            <w:vAlign w:val="center"/>
            <w:hideMark/>
          </w:tcPr>
          <w:p w14:paraId="2399C6BA" w14:textId="3A55E7EC"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5D699281"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77:01:0002013:1015</w:t>
            </w:r>
          </w:p>
        </w:tc>
        <w:tc>
          <w:tcPr>
            <w:tcW w:w="1134" w:type="dxa"/>
            <w:tcBorders>
              <w:top w:val="nil"/>
              <w:left w:val="nil"/>
              <w:bottom w:val="single" w:sz="4" w:space="0" w:color="auto"/>
              <w:right w:val="single" w:sz="4" w:space="0" w:color="auto"/>
            </w:tcBorders>
            <w:shd w:val="clear" w:color="000000" w:fill="FFFFFF"/>
            <w:noWrap/>
            <w:vAlign w:val="center"/>
            <w:hideMark/>
          </w:tcPr>
          <w:p w14:paraId="36263CE6" w14:textId="345E43A1"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29,80</w:t>
            </w:r>
          </w:p>
        </w:tc>
      </w:tr>
      <w:tr w:rsidR="009C61A7" w:rsidRPr="009C61A7" w14:paraId="15EF654E"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3672015"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58</w:t>
            </w:r>
          </w:p>
        </w:tc>
        <w:tc>
          <w:tcPr>
            <w:tcW w:w="1843" w:type="dxa"/>
            <w:tcBorders>
              <w:top w:val="nil"/>
              <w:left w:val="nil"/>
              <w:bottom w:val="single" w:sz="4" w:space="0" w:color="auto"/>
              <w:right w:val="single" w:sz="4" w:space="0" w:color="auto"/>
            </w:tcBorders>
            <w:shd w:val="clear" w:color="000000" w:fill="FFFFFF"/>
            <w:noWrap/>
            <w:vAlign w:val="center"/>
            <w:hideMark/>
          </w:tcPr>
          <w:p w14:paraId="2646828C"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 xml:space="preserve">Премьер </w:t>
            </w:r>
            <w:proofErr w:type="spellStart"/>
            <w:r w:rsidRPr="009C61A7">
              <w:rPr>
                <w:rFonts w:ascii="Times New Roman" w:eastAsia="Times New Roman" w:hAnsi="Times New Roman" w:cs="Times New Roman"/>
                <w:b/>
                <w:bCs/>
                <w:sz w:val="20"/>
                <w:szCs w:val="20"/>
                <w:lang w:val="ru-RU" w:eastAsia="ru-RU"/>
              </w:rPr>
              <w:t>Брендс</w:t>
            </w:r>
            <w:proofErr w:type="spellEnd"/>
            <w:r w:rsidRPr="009C61A7">
              <w:rPr>
                <w:rFonts w:ascii="Times New Roman" w:eastAsia="Times New Roman" w:hAnsi="Times New Roman" w:cs="Times New Roman"/>
                <w:b/>
                <w:bCs/>
                <w:sz w:val="20"/>
                <w:szCs w:val="20"/>
                <w:lang w:val="ru-RU" w:eastAsia="ru-RU"/>
              </w:rPr>
              <w:t xml:space="preserve"> ООО</w:t>
            </w:r>
          </w:p>
        </w:tc>
        <w:tc>
          <w:tcPr>
            <w:tcW w:w="1560" w:type="dxa"/>
            <w:tcBorders>
              <w:top w:val="nil"/>
              <w:left w:val="nil"/>
              <w:bottom w:val="single" w:sz="4" w:space="0" w:color="auto"/>
              <w:right w:val="single" w:sz="4" w:space="0" w:color="auto"/>
            </w:tcBorders>
            <w:shd w:val="clear" w:color="000000" w:fill="FFFFFF"/>
            <w:vAlign w:val="center"/>
            <w:hideMark/>
          </w:tcPr>
          <w:p w14:paraId="7A0B022F" w14:textId="1F55474A"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351-БТ/А</w:t>
            </w:r>
          </w:p>
        </w:tc>
        <w:tc>
          <w:tcPr>
            <w:tcW w:w="1134" w:type="dxa"/>
            <w:tcBorders>
              <w:top w:val="nil"/>
              <w:left w:val="nil"/>
              <w:bottom w:val="single" w:sz="4" w:space="0" w:color="auto"/>
              <w:right w:val="single" w:sz="4" w:space="0" w:color="auto"/>
            </w:tcBorders>
            <w:shd w:val="clear" w:color="000000" w:fill="FFFFFF"/>
            <w:vAlign w:val="center"/>
            <w:hideMark/>
          </w:tcPr>
          <w:p w14:paraId="135FB04D"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21.07.2022</w:t>
            </w:r>
          </w:p>
        </w:tc>
        <w:tc>
          <w:tcPr>
            <w:tcW w:w="1134" w:type="dxa"/>
            <w:tcBorders>
              <w:top w:val="nil"/>
              <w:left w:val="nil"/>
              <w:bottom w:val="single" w:sz="4" w:space="0" w:color="auto"/>
              <w:right w:val="single" w:sz="4" w:space="0" w:color="auto"/>
            </w:tcBorders>
            <w:shd w:val="clear" w:color="000000" w:fill="FFFFFF"/>
            <w:noWrap/>
            <w:vAlign w:val="center"/>
            <w:hideMark/>
          </w:tcPr>
          <w:p w14:paraId="58FB2AC0"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31.05.2022</w:t>
            </w:r>
          </w:p>
        </w:tc>
        <w:tc>
          <w:tcPr>
            <w:tcW w:w="1842" w:type="dxa"/>
            <w:tcBorders>
              <w:top w:val="nil"/>
              <w:left w:val="nil"/>
              <w:bottom w:val="single" w:sz="4" w:space="0" w:color="auto"/>
              <w:right w:val="single" w:sz="4" w:space="0" w:color="auto"/>
            </w:tcBorders>
            <w:shd w:val="clear" w:color="000000" w:fill="FFFFFF"/>
            <w:noWrap/>
            <w:vAlign w:val="center"/>
            <w:hideMark/>
          </w:tcPr>
          <w:p w14:paraId="36A3EB1B" w14:textId="259CA685"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497F3F1A"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31A4AF8C" w14:textId="58AB7712"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32,40</w:t>
            </w:r>
          </w:p>
        </w:tc>
      </w:tr>
      <w:tr w:rsidR="009C61A7" w:rsidRPr="009C61A7" w14:paraId="240DAFDE"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C0E13D7"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lastRenderedPageBreak/>
              <w:t>59</w:t>
            </w:r>
          </w:p>
        </w:tc>
        <w:tc>
          <w:tcPr>
            <w:tcW w:w="1843" w:type="dxa"/>
            <w:tcBorders>
              <w:top w:val="nil"/>
              <w:left w:val="nil"/>
              <w:bottom w:val="single" w:sz="4" w:space="0" w:color="auto"/>
              <w:right w:val="single" w:sz="4" w:space="0" w:color="auto"/>
            </w:tcBorders>
            <w:shd w:val="clear" w:color="000000" w:fill="FFFFFF"/>
            <w:noWrap/>
            <w:vAlign w:val="center"/>
            <w:hideMark/>
          </w:tcPr>
          <w:p w14:paraId="631BE2EA"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Премьер Менеджмент ООО</w:t>
            </w:r>
          </w:p>
        </w:tc>
        <w:tc>
          <w:tcPr>
            <w:tcW w:w="1560" w:type="dxa"/>
            <w:tcBorders>
              <w:top w:val="nil"/>
              <w:left w:val="nil"/>
              <w:bottom w:val="single" w:sz="4" w:space="0" w:color="auto"/>
              <w:right w:val="single" w:sz="4" w:space="0" w:color="auto"/>
            </w:tcBorders>
            <w:shd w:val="clear" w:color="000000" w:fill="FFFFFF"/>
            <w:vAlign w:val="center"/>
            <w:hideMark/>
          </w:tcPr>
          <w:p w14:paraId="3FDD139C" w14:textId="4503C4D5"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377-БТ/А</w:t>
            </w:r>
          </w:p>
        </w:tc>
        <w:tc>
          <w:tcPr>
            <w:tcW w:w="1134" w:type="dxa"/>
            <w:tcBorders>
              <w:top w:val="nil"/>
              <w:left w:val="nil"/>
              <w:bottom w:val="single" w:sz="4" w:space="0" w:color="auto"/>
              <w:right w:val="single" w:sz="4" w:space="0" w:color="auto"/>
            </w:tcBorders>
            <w:shd w:val="clear" w:color="000000" w:fill="FFFFFF"/>
            <w:vAlign w:val="center"/>
            <w:hideMark/>
          </w:tcPr>
          <w:p w14:paraId="1F461107"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26.08.2022</w:t>
            </w:r>
          </w:p>
        </w:tc>
        <w:tc>
          <w:tcPr>
            <w:tcW w:w="1134" w:type="dxa"/>
            <w:tcBorders>
              <w:top w:val="nil"/>
              <w:left w:val="nil"/>
              <w:bottom w:val="single" w:sz="4" w:space="0" w:color="auto"/>
              <w:right w:val="single" w:sz="4" w:space="0" w:color="auto"/>
            </w:tcBorders>
            <w:shd w:val="clear" w:color="000000" w:fill="FFFFFF"/>
            <w:noWrap/>
            <w:vAlign w:val="center"/>
            <w:hideMark/>
          </w:tcPr>
          <w:p w14:paraId="5E080CB6"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30.06.2023</w:t>
            </w:r>
          </w:p>
        </w:tc>
        <w:tc>
          <w:tcPr>
            <w:tcW w:w="1842" w:type="dxa"/>
            <w:tcBorders>
              <w:top w:val="nil"/>
              <w:left w:val="nil"/>
              <w:bottom w:val="single" w:sz="4" w:space="0" w:color="auto"/>
              <w:right w:val="single" w:sz="4" w:space="0" w:color="auto"/>
            </w:tcBorders>
            <w:shd w:val="clear" w:color="000000" w:fill="FFFFFF"/>
            <w:noWrap/>
            <w:vAlign w:val="center"/>
            <w:hideMark/>
          </w:tcPr>
          <w:p w14:paraId="75DC93C8" w14:textId="3CA2EA4F"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2A1E4E8D"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67B84A77" w14:textId="13D4419B"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429,60</w:t>
            </w:r>
          </w:p>
        </w:tc>
      </w:tr>
      <w:tr w:rsidR="009C61A7" w:rsidRPr="009C61A7" w14:paraId="74082201"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C209C0F"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60</w:t>
            </w:r>
          </w:p>
        </w:tc>
        <w:tc>
          <w:tcPr>
            <w:tcW w:w="1843" w:type="dxa"/>
            <w:tcBorders>
              <w:top w:val="nil"/>
              <w:left w:val="nil"/>
              <w:bottom w:val="single" w:sz="4" w:space="0" w:color="auto"/>
              <w:right w:val="single" w:sz="4" w:space="0" w:color="auto"/>
            </w:tcBorders>
            <w:shd w:val="clear" w:color="000000" w:fill="FFFFFF"/>
            <w:noWrap/>
            <w:vAlign w:val="center"/>
            <w:hideMark/>
          </w:tcPr>
          <w:p w14:paraId="4A0FBF12"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Премьер Менеджмент ООО</w:t>
            </w:r>
          </w:p>
        </w:tc>
        <w:tc>
          <w:tcPr>
            <w:tcW w:w="1560" w:type="dxa"/>
            <w:tcBorders>
              <w:top w:val="nil"/>
              <w:left w:val="nil"/>
              <w:bottom w:val="single" w:sz="4" w:space="0" w:color="auto"/>
              <w:right w:val="single" w:sz="4" w:space="0" w:color="auto"/>
            </w:tcBorders>
            <w:shd w:val="clear" w:color="000000" w:fill="FFFFFF"/>
            <w:vAlign w:val="center"/>
            <w:hideMark/>
          </w:tcPr>
          <w:p w14:paraId="5921E44A" w14:textId="50E58158"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357-БТ/А</w:t>
            </w:r>
          </w:p>
        </w:tc>
        <w:tc>
          <w:tcPr>
            <w:tcW w:w="1134" w:type="dxa"/>
            <w:tcBorders>
              <w:top w:val="nil"/>
              <w:left w:val="nil"/>
              <w:bottom w:val="single" w:sz="4" w:space="0" w:color="auto"/>
              <w:right w:val="single" w:sz="4" w:space="0" w:color="auto"/>
            </w:tcBorders>
            <w:shd w:val="clear" w:color="000000" w:fill="FFFFFF"/>
            <w:vAlign w:val="center"/>
            <w:hideMark/>
          </w:tcPr>
          <w:p w14:paraId="043FC10E"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21.08.2022</w:t>
            </w:r>
          </w:p>
        </w:tc>
        <w:tc>
          <w:tcPr>
            <w:tcW w:w="1134" w:type="dxa"/>
            <w:tcBorders>
              <w:top w:val="nil"/>
              <w:left w:val="nil"/>
              <w:bottom w:val="single" w:sz="4" w:space="0" w:color="auto"/>
              <w:right w:val="single" w:sz="4" w:space="0" w:color="auto"/>
            </w:tcBorders>
            <w:shd w:val="clear" w:color="000000" w:fill="FFFFFF"/>
            <w:noWrap/>
            <w:vAlign w:val="center"/>
            <w:hideMark/>
          </w:tcPr>
          <w:p w14:paraId="1CDDE538"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30.06.2022</w:t>
            </w:r>
          </w:p>
        </w:tc>
        <w:tc>
          <w:tcPr>
            <w:tcW w:w="1842" w:type="dxa"/>
            <w:tcBorders>
              <w:top w:val="nil"/>
              <w:left w:val="nil"/>
              <w:bottom w:val="single" w:sz="4" w:space="0" w:color="auto"/>
              <w:right w:val="single" w:sz="4" w:space="0" w:color="auto"/>
            </w:tcBorders>
            <w:shd w:val="clear" w:color="000000" w:fill="FFFFFF"/>
            <w:noWrap/>
            <w:vAlign w:val="center"/>
            <w:hideMark/>
          </w:tcPr>
          <w:p w14:paraId="07AF527D" w14:textId="0F9FE2FD"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6BFC4147"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47611FA7" w14:textId="6F317FFA"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163,90</w:t>
            </w:r>
          </w:p>
        </w:tc>
      </w:tr>
      <w:tr w:rsidR="009C61A7" w:rsidRPr="009C61A7" w14:paraId="094AFBA6"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70D867B"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61</w:t>
            </w:r>
          </w:p>
        </w:tc>
        <w:tc>
          <w:tcPr>
            <w:tcW w:w="1843" w:type="dxa"/>
            <w:tcBorders>
              <w:top w:val="nil"/>
              <w:left w:val="nil"/>
              <w:bottom w:val="single" w:sz="4" w:space="0" w:color="auto"/>
              <w:right w:val="single" w:sz="4" w:space="0" w:color="auto"/>
            </w:tcBorders>
            <w:shd w:val="clear" w:color="000000" w:fill="FFFFFF"/>
            <w:noWrap/>
            <w:vAlign w:val="center"/>
            <w:hideMark/>
          </w:tcPr>
          <w:p w14:paraId="5CED2248"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proofErr w:type="spellStart"/>
            <w:r w:rsidRPr="009C61A7">
              <w:rPr>
                <w:rFonts w:ascii="Times New Roman" w:eastAsia="Times New Roman" w:hAnsi="Times New Roman" w:cs="Times New Roman"/>
                <w:b/>
                <w:bCs/>
                <w:sz w:val="20"/>
                <w:szCs w:val="20"/>
                <w:lang w:val="ru-RU" w:eastAsia="ru-RU"/>
              </w:rPr>
              <w:t>ПроектСтройГарант</w:t>
            </w:r>
            <w:proofErr w:type="spellEnd"/>
            <w:r w:rsidRPr="009C61A7">
              <w:rPr>
                <w:rFonts w:ascii="Times New Roman" w:eastAsia="Times New Roman" w:hAnsi="Times New Roman" w:cs="Times New Roman"/>
                <w:b/>
                <w:bCs/>
                <w:sz w:val="20"/>
                <w:szCs w:val="20"/>
                <w:lang w:val="ru-RU" w:eastAsia="ru-RU"/>
              </w:rPr>
              <w:t>-М ПСК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1048F8E7"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319-БТ/А</w:t>
            </w:r>
          </w:p>
        </w:tc>
        <w:tc>
          <w:tcPr>
            <w:tcW w:w="1134" w:type="dxa"/>
            <w:tcBorders>
              <w:top w:val="nil"/>
              <w:left w:val="nil"/>
              <w:bottom w:val="single" w:sz="4" w:space="0" w:color="auto"/>
              <w:right w:val="single" w:sz="4" w:space="0" w:color="auto"/>
            </w:tcBorders>
            <w:shd w:val="clear" w:color="000000" w:fill="FFFFFF"/>
            <w:noWrap/>
            <w:vAlign w:val="center"/>
            <w:hideMark/>
          </w:tcPr>
          <w:p w14:paraId="5A817A1A"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01.04.2022</w:t>
            </w:r>
          </w:p>
        </w:tc>
        <w:tc>
          <w:tcPr>
            <w:tcW w:w="1134" w:type="dxa"/>
            <w:tcBorders>
              <w:top w:val="nil"/>
              <w:left w:val="nil"/>
              <w:bottom w:val="single" w:sz="4" w:space="0" w:color="auto"/>
              <w:right w:val="single" w:sz="4" w:space="0" w:color="auto"/>
            </w:tcBorders>
            <w:shd w:val="clear" w:color="000000" w:fill="FFFFFF"/>
            <w:noWrap/>
            <w:vAlign w:val="center"/>
            <w:hideMark/>
          </w:tcPr>
          <w:p w14:paraId="34361C86"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28.02.2023</w:t>
            </w:r>
          </w:p>
        </w:tc>
        <w:tc>
          <w:tcPr>
            <w:tcW w:w="1842" w:type="dxa"/>
            <w:tcBorders>
              <w:top w:val="nil"/>
              <w:left w:val="nil"/>
              <w:bottom w:val="single" w:sz="4" w:space="0" w:color="auto"/>
              <w:right w:val="single" w:sz="4" w:space="0" w:color="auto"/>
            </w:tcBorders>
            <w:shd w:val="clear" w:color="000000" w:fill="FFFFFF"/>
            <w:noWrap/>
            <w:vAlign w:val="center"/>
            <w:hideMark/>
          </w:tcPr>
          <w:p w14:paraId="1AF11BCC" w14:textId="59077B4D"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2EC40FCB"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329E9871" w14:textId="453A3249"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31,80</w:t>
            </w:r>
          </w:p>
        </w:tc>
      </w:tr>
      <w:tr w:rsidR="009C61A7" w:rsidRPr="009C61A7" w14:paraId="3A34BCF9"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CA4C58E"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62</w:t>
            </w:r>
          </w:p>
        </w:tc>
        <w:tc>
          <w:tcPr>
            <w:tcW w:w="1843" w:type="dxa"/>
            <w:tcBorders>
              <w:top w:val="nil"/>
              <w:left w:val="nil"/>
              <w:bottom w:val="single" w:sz="4" w:space="0" w:color="auto"/>
              <w:right w:val="single" w:sz="4" w:space="0" w:color="auto"/>
            </w:tcBorders>
            <w:shd w:val="clear" w:color="000000" w:fill="FFFFFF"/>
            <w:noWrap/>
            <w:vAlign w:val="center"/>
            <w:hideMark/>
          </w:tcPr>
          <w:p w14:paraId="783B9F8A"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proofErr w:type="spellStart"/>
            <w:r w:rsidRPr="009C61A7">
              <w:rPr>
                <w:rFonts w:ascii="Times New Roman" w:eastAsia="Times New Roman" w:hAnsi="Times New Roman" w:cs="Times New Roman"/>
                <w:b/>
                <w:bCs/>
                <w:sz w:val="20"/>
                <w:szCs w:val="20"/>
                <w:lang w:val="ru-RU" w:eastAsia="ru-RU"/>
              </w:rPr>
              <w:t>ПромИнвест</w:t>
            </w:r>
            <w:proofErr w:type="spellEnd"/>
            <w:r w:rsidRPr="009C61A7">
              <w:rPr>
                <w:rFonts w:ascii="Times New Roman" w:eastAsia="Times New Roman" w:hAnsi="Times New Roman" w:cs="Times New Roman"/>
                <w:b/>
                <w:bCs/>
                <w:sz w:val="20"/>
                <w:szCs w:val="20"/>
                <w:lang w:val="ru-RU" w:eastAsia="ru-RU"/>
              </w:rPr>
              <w:t xml:space="preserve">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226471DD" w14:textId="64A7E479"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200-БТ/А</w:t>
            </w:r>
          </w:p>
        </w:tc>
        <w:tc>
          <w:tcPr>
            <w:tcW w:w="1134" w:type="dxa"/>
            <w:tcBorders>
              <w:top w:val="nil"/>
              <w:left w:val="nil"/>
              <w:bottom w:val="single" w:sz="4" w:space="0" w:color="auto"/>
              <w:right w:val="single" w:sz="4" w:space="0" w:color="auto"/>
            </w:tcBorders>
            <w:shd w:val="clear" w:color="000000" w:fill="FFFFFF"/>
            <w:noWrap/>
            <w:vAlign w:val="center"/>
            <w:hideMark/>
          </w:tcPr>
          <w:p w14:paraId="0270E12A"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24.01.2022</w:t>
            </w:r>
          </w:p>
        </w:tc>
        <w:tc>
          <w:tcPr>
            <w:tcW w:w="1134" w:type="dxa"/>
            <w:tcBorders>
              <w:top w:val="nil"/>
              <w:left w:val="nil"/>
              <w:bottom w:val="single" w:sz="4" w:space="0" w:color="auto"/>
              <w:right w:val="single" w:sz="4" w:space="0" w:color="auto"/>
            </w:tcBorders>
            <w:shd w:val="clear" w:color="000000" w:fill="FFFFFF"/>
            <w:noWrap/>
            <w:vAlign w:val="center"/>
            <w:hideMark/>
          </w:tcPr>
          <w:p w14:paraId="3F7AAC60"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31.12.2022</w:t>
            </w:r>
          </w:p>
        </w:tc>
        <w:tc>
          <w:tcPr>
            <w:tcW w:w="1842" w:type="dxa"/>
            <w:tcBorders>
              <w:top w:val="nil"/>
              <w:left w:val="nil"/>
              <w:bottom w:val="nil"/>
              <w:right w:val="nil"/>
            </w:tcBorders>
            <w:shd w:val="clear" w:color="000000" w:fill="FFFFFF"/>
            <w:noWrap/>
            <w:vAlign w:val="center"/>
            <w:hideMark/>
          </w:tcPr>
          <w:p w14:paraId="6033A77B" w14:textId="17F4DA83"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38AD0AE7"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61880500" w14:textId="00FE766A"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74,60</w:t>
            </w:r>
          </w:p>
        </w:tc>
      </w:tr>
      <w:tr w:rsidR="009C61A7" w:rsidRPr="009C61A7" w14:paraId="1C89B2B5"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4426C7C"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63</w:t>
            </w:r>
          </w:p>
        </w:tc>
        <w:tc>
          <w:tcPr>
            <w:tcW w:w="1843" w:type="dxa"/>
            <w:tcBorders>
              <w:top w:val="nil"/>
              <w:left w:val="nil"/>
              <w:bottom w:val="single" w:sz="4" w:space="0" w:color="auto"/>
              <w:right w:val="single" w:sz="4" w:space="0" w:color="auto"/>
            </w:tcBorders>
            <w:shd w:val="clear" w:color="000000" w:fill="FFFFFF"/>
            <w:noWrap/>
            <w:vAlign w:val="center"/>
            <w:hideMark/>
          </w:tcPr>
          <w:p w14:paraId="53488439"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ПРОФИНФОСЕРВИС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20055ADF" w14:textId="3D117795"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292-БТ/А</w:t>
            </w:r>
          </w:p>
        </w:tc>
        <w:tc>
          <w:tcPr>
            <w:tcW w:w="1134" w:type="dxa"/>
            <w:tcBorders>
              <w:top w:val="nil"/>
              <w:left w:val="nil"/>
              <w:bottom w:val="single" w:sz="4" w:space="0" w:color="auto"/>
              <w:right w:val="single" w:sz="4" w:space="0" w:color="auto"/>
            </w:tcBorders>
            <w:shd w:val="clear" w:color="000000" w:fill="FFFFFF"/>
            <w:noWrap/>
            <w:vAlign w:val="center"/>
            <w:hideMark/>
          </w:tcPr>
          <w:p w14:paraId="087BE087"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24.01.2022</w:t>
            </w:r>
          </w:p>
        </w:tc>
        <w:tc>
          <w:tcPr>
            <w:tcW w:w="1134" w:type="dxa"/>
            <w:tcBorders>
              <w:top w:val="nil"/>
              <w:left w:val="nil"/>
              <w:bottom w:val="single" w:sz="4" w:space="0" w:color="auto"/>
              <w:right w:val="single" w:sz="4" w:space="0" w:color="auto"/>
            </w:tcBorders>
            <w:shd w:val="clear" w:color="000000" w:fill="FFFFFF"/>
            <w:noWrap/>
            <w:vAlign w:val="center"/>
            <w:hideMark/>
          </w:tcPr>
          <w:p w14:paraId="13614169"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31.12.2022</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15170CA0" w14:textId="62255603"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304C016F"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6EDFD8B6" w14:textId="32DC3578"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27,70</w:t>
            </w:r>
          </w:p>
        </w:tc>
      </w:tr>
      <w:tr w:rsidR="009C61A7" w:rsidRPr="009C61A7" w14:paraId="609E753A" w14:textId="77777777" w:rsidTr="009C61A7">
        <w:trPr>
          <w:trHeight w:val="34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9999581"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64</w:t>
            </w:r>
          </w:p>
        </w:tc>
        <w:tc>
          <w:tcPr>
            <w:tcW w:w="1843" w:type="dxa"/>
            <w:tcBorders>
              <w:top w:val="nil"/>
              <w:left w:val="nil"/>
              <w:bottom w:val="single" w:sz="4" w:space="0" w:color="auto"/>
              <w:right w:val="single" w:sz="4" w:space="0" w:color="auto"/>
            </w:tcBorders>
            <w:shd w:val="clear" w:color="000000" w:fill="FFFFFF"/>
            <w:noWrap/>
            <w:vAlign w:val="center"/>
            <w:hideMark/>
          </w:tcPr>
          <w:p w14:paraId="44096834"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proofErr w:type="spellStart"/>
            <w:r w:rsidRPr="009C61A7">
              <w:rPr>
                <w:rFonts w:ascii="Times New Roman" w:eastAsia="Times New Roman" w:hAnsi="Times New Roman" w:cs="Times New Roman"/>
                <w:b/>
                <w:bCs/>
                <w:sz w:val="20"/>
                <w:szCs w:val="20"/>
                <w:lang w:val="ru-RU" w:eastAsia="ru-RU"/>
              </w:rPr>
              <w:t>Радиотехкомплект</w:t>
            </w:r>
            <w:proofErr w:type="spellEnd"/>
            <w:r w:rsidRPr="009C61A7">
              <w:rPr>
                <w:rFonts w:ascii="Times New Roman" w:eastAsia="Times New Roman" w:hAnsi="Times New Roman" w:cs="Times New Roman"/>
                <w:b/>
                <w:bCs/>
                <w:sz w:val="20"/>
                <w:szCs w:val="20"/>
                <w:lang w:val="ru-RU" w:eastAsia="ru-RU"/>
              </w:rPr>
              <w:t xml:space="preserve"> НПФ ЗАО</w:t>
            </w:r>
          </w:p>
        </w:tc>
        <w:tc>
          <w:tcPr>
            <w:tcW w:w="1560" w:type="dxa"/>
            <w:tcBorders>
              <w:top w:val="nil"/>
              <w:left w:val="nil"/>
              <w:bottom w:val="single" w:sz="4" w:space="0" w:color="auto"/>
              <w:right w:val="single" w:sz="4" w:space="0" w:color="auto"/>
            </w:tcBorders>
            <w:shd w:val="clear" w:color="000000" w:fill="FFFFFF"/>
            <w:noWrap/>
            <w:vAlign w:val="center"/>
            <w:hideMark/>
          </w:tcPr>
          <w:p w14:paraId="37EF73C6" w14:textId="44FC0E6A"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232-БТ/А</w:t>
            </w:r>
          </w:p>
        </w:tc>
        <w:tc>
          <w:tcPr>
            <w:tcW w:w="1134" w:type="dxa"/>
            <w:tcBorders>
              <w:top w:val="nil"/>
              <w:left w:val="nil"/>
              <w:bottom w:val="single" w:sz="4" w:space="0" w:color="auto"/>
              <w:right w:val="single" w:sz="4" w:space="0" w:color="auto"/>
            </w:tcBorders>
            <w:shd w:val="clear" w:color="000000" w:fill="FFFFFF"/>
            <w:noWrap/>
            <w:vAlign w:val="center"/>
            <w:hideMark/>
          </w:tcPr>
          <w:p w14:paraId="78394772"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24.09.2021</w:t>
            </w:r>
          </w:p>
        </w:tc>
        <w:tc>
          <w:tcPr>
            <w:tcW w:w="1134" w:type="dxa"/>
            <w:tcBorders>
              <w:top w:val="nil"/>
              <w:left w:val="nil"/>
              <w:bottom w:val="single" w:sz="4" w:space="0" w:color="auto"/>
              <w:right w:val="single" w:sz="4" w:space="0" w:color="auto"/>
            </w:tcBorders>
            <w:shd w:val="clear" w:color="000000" w:fill="FFFFFF"/>
            <w:noWrap/>
            <w:vAlign w:val="center"/>
            <w:hideMark/>
          </w:tcPr>
          <w:p w14:paraId="4876DC6C"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31.08.2022</w:t>
            </w:r>
          </w:p>
        </w:tc>
        <w:tc>
          <w:tcPr>
            <w:tcW w:w="1842" w:type="dxa"/>
            <w:tcBorders>
              <w:top w:val="nil"/>
              <w:left w:val="nil"/>
              <w:bottom w:val="single" w:sz="4" w:space="0" w:color="auto"/>
              <w:right w:val="single" w:sz="4" w:space="0" w:color="auto"/>
            </w:tcBorders>
            <w:shd w:val="clear" w:color="000000" w:fill="FFFFFF"/>
            <w:noWrap/>
            <w:vAlign w:val="center"/>
            <w:hideMark/>
          </w:tcPr>
          <w:p w14:paraId="12F2E664" w14:textId="14C1DFD6"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0B7D44ED"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5FC9ED38" w14:textId="7137DE12"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41,80</w:t>
            </w:r>
          </w:p>
        </w:tc>
      </w:tr>
      <w:tr w:rsidR="009C61A7" w:rsidRPr="009C61A7" w14:paraId="270F6978"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A0423E3"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65</w:t>
            </w:r>
          </w:p>
        </w:tc>
        <w:tc>
          <w:tcPr>
            <w:tcW w:w="1843" w:type="dxa"/>
            <w:tcBorders>
              <w:top w:val="nil"/>
              <w:left w:val="nil"/>
              <w:bottom w:val="single" w:sz="4" w:space="0" w:color="auto"/>
              <w:right w:val="single" w:sz="4" w:space="0" w:color="auto"/>
            </w:tcBorders>
            <w:shd w:val="clear" w:color="000000" w:fill="FFFFFF"/>
            <w:noWrap/>
            <w:vAlign w:val="center"/>
            <w:hideMark/>
          </w:tcPr>
          <w:p w14:paraId="4BE191EF"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proofErr w:type="spellStart"/>
            <w:r w:rsidRPr="009C61A7">
              <w:rPr>
                <w:rFonts w:ascii="Times New Roman" w:eastAsia="Times New Roman" w:hAnsi="Times New Roman" w:cs="Times New Roman"/>
                <w:b/>
                <w:bCs/>
                <w:sz w:val="20"/>
                <w:szCs w:val="20"/>
                <w:lang w:val="ru-RU" w:eastAsia="ru-RU"/>
              </w:rPr>
              <w:t>РеИнформ</w:t>
            </w:r>
            <w:proofErr w:type="spellEnd"/>
            <w:r w:rsidRPr="009C61A7">
              <w:rPr>
                <w:rFonts w:ascii="Times New Roman" w:eastAsia="Times New Roman" w:hAnsi="Times New Roman" w:cs="Times New Roman"/>
                <w:b/>
                <w:bCs/>
                <w:sz w:val="20"/>
                <w:szCs w:val="20"/>
                <w:lang w:val="ru-RU" w:eastAsia="ru-RU"/>
              </w:rPr>
              <w:t xml:space="preserve"> </w:t>
            </w:r>
            <w:proofErr w:type="spellStart"/>
            <w:r w:rsidRPr="009C61A7">
              <w:rPr>
                <w:rFonts w:ascii="Times New Roman" w:eastAsia="Times New Roman" w:hAnsi="Times New Roman" w:cs="Times New Roman"/>
                <w:b/>
                <w:bCs/>
                <w:sz w:val="20"/>
                <w:szCs w:val="20"/>
                <w:lang w:val="ru-RU" w:eastAsia="ru-RU"/>
              </w:rPr>
              <w:t>Инт</w:t>
            </w:r>
            <w:proofErr w:type="spellEnd"/>
            <w:r w:rsidRPr="009C61A7">
              <w:rPr>
                <w:rFonts w:ascii="Times New Roman" w:eastAsia="Times New Roman" w:hAnsi="Times New Roman" w:cs="Times New Roman"/>
                <w:b/>
                <w:bCs/>
                <w:sz w:val="20"/>
                <w:szCs w:val="20"/>
                <w:lang w:val="ru-RU" w:eastAsia="ru-RU"/>
              </w:rPr>
              <w:t>.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27A848D4"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300-БТ/А</w:t>
            </w:r>
          </w:p>
        </w:tc>
        <w:tc>
          <w:tcPr>
            <w:tcW w:w="1134" w:type="dxa"/>
            <w:tcBorders>
              <w:top w:val="nil"/>
              <w:left w:val="nil"/>
              <w:bottom w:val="single" w:sz="4" w:space="0" w:color="auto"/>
              <w:right w:val="single" w:sz="4" w:space="0" w:color="auto"/>
            </w:tcBorders>
            <w:shd w:val="clear" w:color="000000" w:fill="FFFFFF"/>
            <w:noWrap/>
            <w:vAlign w:val="center"/>
            <w:hideMark/>
          </w:tcPr>
          <w:p w14:paraId="7DFEC008"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21.02.2022</w:t>
            </w:r>
          </w:p>
        </w:tc>
        <w:tc>
          <w:tcPr>
            <w:tcW w:w="1134" w:type="dxa"/>
            <w:tcBorders>
              <w:top w:val="nil"/>
              <w:left w:val="nil"/>
              <w:bottom w:val="single" w:sz="4" w:space="0" w:color="auto"/>
              <w:right w:val="single" w:sz="4" w:space="0" w:color="auto"/>
            </w:tcBorders>
            <w:shd w:val="clear" w:color="000000" w:fill="FFFFFF"/>
            <w:noWrap/>
            <w:vAlign w:val="center"/>
            <w:hideMark/>
          </w:tcPr>
          <w:p w14:paraId="3119FD00"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31.12.2022</w:t>
            </w:r>
          </w:p>
        </w:tc>
        <w:tc>
          <w:tcPr>
            <w:tcW w:w="1842" w:type="dxa"/>
            <w:tcBorders>
              <w:top w:val="nil"/>
              <w:left w:val="nil"/>
              <w:bottom w:val="single" w:sz="4" w:space="0" w:color="auto"/>
              <w:right w:val="single" w:sz="4" w:space="0" w:color="auto"/>
            </w:tcBorders>
            <w:shd w:val="clear" w:color="000000" w:fill="FFFFFF"/>
            <w:noWrap/>
            <w:vAlign w:val="center"/>
            <w:hideMark/>
          </w:tcPr>
          <w:p w14:paraId="4D0BB9D9" w14:textId="074F43EA"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55E5934C"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63509FCD" w14:textId="52F36252"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15,20</w:t>
            </w:r>
          </w:p>
        </w:tc>
      </w:tr>
      <w:tr w:rsidR="009C61A7" w:rsidRPr="009C61A7" w14:paraId="02F4A8D5"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54DECF3"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66</w:t>
            </w:r>
          </w:p>
        </w:tc>
        <w:tc>
          <w:tcPr>
            <w:tcW w:w="1843" w:type="dxa"/>
            <w:tcBorders>
              <w:top w:val="nil"/>
              <w:left w:val="nil"/>
              <w:bottom w:val="single" w:sz="4" w:space="0" w:color="auto"/>
              <w:right w:val="single" w:sz="4" w:space="0" w:color="auto"/>
            </w:tcBorders>
            <w:shd w:val="clear" w:color="000000" w:fill="FFFFFF"/>
            <w:noWrap/>
            <w:vAlign w:val="center"/>
            <w:hideMark/>
          </w:tcPr>
          <w:p w14:paraId="6987DD46"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proofErr w:type="spellStart"/>
            <w:r w:rsidRPr="009C61A7">
              <w:rPr>
                <w:rFonts w:ascii="Times New Roman" w:eastAsia="Times New Roman" w:hAnsi="Times New Roman" w:cs="Times New Roman"/>
                <w:b/>
                <w:bCs/>
                <w:sz w:val="20"/>
                <w:szCs w:val="20"/>
                <w:lang w:val="ru-RU" w:eastAsia="ru-RU"/>
              </w:rPr>
              <w:t>РемПромСтрой</w:t>
            </w:r>
            <w:proofErr w:type="spellEnd"/>
            <w:r w:rsidRPr="009C61A7">
              <w:rPr>
                <w:rFonts w:ascii="Times New Roman" w:eastAsia="Times New Roman" w:hAnsi="Times New Roman" w:cs="Times New Roman"/>
                <w:b/>
                <w:bCs/>
                <w:sz w:val="20"/>
                <w:szCs w:val="20"/>
                <w:lang w:val="ru-RU" w:eastAsia="ru-RU"/>
              </w:rPr>
              <w:t xml:space="preserve">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1C40ACB6" w14:textId="5E0FB8D5"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233-БТ/А</w:t>
            </w:r>
          </w:p>
        </w:tc>
        <w:tc>
          <w:tcPr>
            <w:tcW w:w="1134" w:type="dxa"/>
            <w:tcBorders>
              <w:top w:val="nil"/>
              <w:left w:val="nil"/>
              <w:bottom w:val="single" w:sz="4" w:space="0" w:color="auto"/>
              <w:right w:val="single" w:sz="4" w:space="0" w:color="auto"/>
            </w:tcBorders>
            <w:shd w:val="clear" w:color="000000" w:fill="FFFFFF"/>
            <w:noWrap/>
            <w:vAlign w:val="center"/>
            <w:hideMark/>
          </w:tcPr>
          <w:p w14:paraId="782E7344"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24.09.2021</w:t>
            </w:r>
          </w:p>
        </w:tc>
        <w:tc>
          <w:tcPr>
            <w:tcW w:w="1134" w:type="dxa"/>
            <w:tcBorders>
              <w:top w:val="nil"/>
              <w:left w:val="nil"/>
              <w:bottom w:val="single" w:sz="4" w:space="0" w:color="auto"/>
              <w:right w:val="single" w:sz="4" w:space="0" w:color="auto"/>
            </w:tcBorders>
            <w:shd w:val="clear" w:color="000000" w:fill="FFFFFF"/>
            <w:noWrap/>
            <w:vAlign w:val="center"/>
            <w:hideMark/>
          </w:tcPr>
          <w:p w14:paraId="2908FDE7"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31.08.2022</w:t>
            </w:r>
          </w:p>
        </w:tc>
        <w:tc>
          <w:tcPr>
            <w:tcW w:w="1842" w:type="dxa"/>
            <w:tcBorders>
              <w:top w:val="nil"/>
              <w:left w:val="nil"/>
              <w:bottom w:val="single" w:sz="4" w:space="0" w:color="auto"/>
              <w:right w:val="single" w:sz="4" w:space="0" w:color="auto"/>
            </w:tcBorders>
            <w:shd w:val="clear" w:color="000000" w:fill="FFFFFF"/>
            <w:noWrap/>
            <w:vAlign w:val="center"/>
            <w:hideMark/>
          </w:tcPr>
          <w:p w14:paraId="590146AE" w14:textId="1C32A371"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21017128"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4F5ECD3E" w14:textId="7D40AAC4"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41,20</w:t>
            </w:r>
          </w:p>
        </w:tc>
      </w:tr>
      <w:tr w:rsidR="009C61A7" w:rsidRPr="009C61A7" w14:paraId="462710BE"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EFD96AB"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67</w:t>
            </w:r>
          </w:p>
        </w:tc>
        <w:tc>
          <w:tcPr>
            <w:tcW w:w="1843" w:type="dxa"/>
            <w:tcBorders>
              <w:top w:val="nil"/>
              <w:left w:val="nil"/>
              <w:bottom w:val="single" w:sz="4" w:space="0" w:color="auto"/>
              <w:right w:val="single" w:sz="4" w:space="0" w:color="auto"/>
            </w:tcBorders>
            <w:shd w:val="clear" w:color="000000" w:fill="FFFFFF"/>
            <w:noWrap/>
            <w:vAlign w:val="center"/>
            <w:hideMark/>
          </w:tcPr>
          <w:p w14:paraId="618A0D2A"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РЕНТА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0827FC85"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301-БТ/А</w:t>
            </w:r>
          </w:p>
        </w:tc>
        <w:tc>
          <w:tcPr>
            <w:tcW w:w="1134" w:type="dxa"/>
            <w:tcBorders>
              <w:top w:val="nil"/>
              <w:left w:val="nil"/>
              <w:bottom w:val="single" w:sz="4" w:space="0" w:color="auto"/>
              <w:right w:val="single" w:sz="4" w:space="0" w:color="auto"/>
            </w:tcBorders>
            <w:shd w:val="clear" w:color="000000" w:fill="FFFFFF"/>
            <w:noWrap/>
            <w:vAlign w:val="center"/>
            <w:hideMark/>
          </w:tcPr>
          <w:p w14:paraId="010F4240"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21.02.2022</w:t>
            </w:r>
          </w:p>
        </w:tc>
        <w:tc>
          <w:tcPr>
            <w:tcW w:w="1134" w:type="dxa"/>
            <w:tcBorders>
              <w:top w:val="nil"/>
              <w:left w:val="nil"/>
              <w:bottom w:val="single" w:sz="4" w:space="0" w:color="auto"/>
              <w:right w:val="single" w:sz="4" w:space="0" w:color="auto"/>
            </w:tcBorders>
            <w:shd w:val="clear" w:color="000000" w:fill="FFFFFF"/>
            <w:noWrap/>
            <w:vAlign w:val="center"/>
            <w:hideMark/>
          </w:tcPr>
          <w:p w14:paraId="416D531D"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31.12.2022</w:t>
            </w:r>
          </w:p>
        </w:tc>
        <w:tc>
          <w:tcPr>
            <w:tcW w:w="1842" w:type="dxa"/>
            <w:tcBorders>
              <w:top w:val="nil"/>
              <w:left w:val="nil"/>
              <w:bottom w:val="single" w:sz="4" w:space="0" w:color="auto"/>
              <w:right w:val="single" w:sz="4" w:space="0" w:color="auto"/>
            </w:tcBorders>
            <w:shd w:val="clear" w:color="000000" w:fill="FFFFFF"/>
            <w:noWrap/>
            <w:vAlign w:val="center"/>
            <w:hideMark/>
          </w:tcPr>
          <w:p w14:paraId="1A1A4C6A" w14:textId="34E40E86"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7DF24B61"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5342D660" w14:textId="30E732F4"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11,10</w:t>
            </w:r>
          </w:p>
        </w:tc>
      </w:tr>
      <w:tr w:rsidR="009C61A7" w:rsidRPr="009C61A7" w14:paraId="4FA30B60"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3BA2A21"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68</w:t>
            </w:r>
          </w:p>
        </w:tc>
        <w:tc>
          <w:tcPr>
            <w:tcW w:w="1843" w:type="dxa"/>
            <w:tcBorders>
              <w:top w:val="nil"/>
              <w:left w:val="nil"/>
              <w:bottom w:val="single" w:sz="4" w:space="0" w:color="auto"/>
              <w:right w:val="single" w:sz="4" w:space="0" w:color="auto"/>
            </w:tcBorders>
            <w:shd w:val="clear" w:color="000000" w:fill="FFFFFF"/>
            <w:noWrap/>
            <w:vAlign w:val="center"/>
            <w:hideMark/>
          </w:tcPr>
          <w:p w14:paraId="77EF1D69"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proofErr w:type="spellStart"/>
            <w:r w:rsidRPr="009C61A7">
              <w:rPr>
                <w:rFonts w:ascii="Times New Roman" w:eastAsia="Times New Roman" w:hAnsi="Times New Roman" w:cs="Times New Roman"/>
                <w:b/>
                <w:bCs/>
                <w:sz w:val="20"/>
                <w:szCs w:val="20"/>
                <w:lang w:val="ru-RU" w:eastAsia="ru-RU"/>
              </w:rPr>
              <w:t>Рентафото</w:t>
            </w:r>
            <w:proofErr w:type="spellEnd"/>
            <w:r w:rsidRPr="009C61A7">
              <w:rPr>
                <w:rFonts w:ascii="Times New Roman" w:eastAsia="Times New Roman" w:hAnsi="Times New Roman" w:cs="Times New Roman"/>
                <w:b/>
                <w:bCs/>
                <w:sz w:val="20"/>
                <w:szCs w:val="20"/>
                <w:lang w:val="ru-RU" w:eastAsia="ru-RU"/>
              </w:rPr>
              <w:t xml:space="preserve">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2B4834CA"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362-БТ/А</w:t>
            </w:r>
          </w:p>
        </w:tc>
        <w:tc>
          <w:tcPr>
            <w:tcW w:w="1134" w:type="dxa"/>
            <w:tcBorders>
              <w:top w:val="nil"/>
              <w:left w:val="nil"/>
              <w:bottom w:val="single" w:sz="4" w:space="0" w:color="auto"/>
              <w:right w:val="single" w:sz="4" w:space="0" w:color="auto"/>
            </w:tcBorders>
            <w:shd w:val="clear" w:color="000000" w:fill="FFFFFF"/>
            <w:noWrap/>
            <w:vAlign w:val="center"/>
            <w:hideMark/>
          </w:tcPr>
          <w:p w14:paraId="0C1DF5BD"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04.07.2022</w:t>
            </w:r>
          </w:p>
        </w:tc>
        <w:tc>
          <w:tcPr>
            <w:tcW w:w="1134" w:type="dxa"/>
            <w:tcBorders>
              <w:top w:val="nil"/>
              <w:left w:val="nil"/>
              <w:bottom w:val="single" w:sz="4" w:space="0" w:color="auto"/>
              <w:right w:val="single" w:sz="4" w:space="0" w:color="auto"/>
            </w:tcBorders>
            <w:shd w:val="clear" w:color="000000" w:fill="FFFFFF"/>
            <w:noWrap/>
            <w:vAlign w:val="center"/>
            <w:hideMark/>
          </w:tcPr>
          <w:p w14:paraId="74690AA8"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31.05.2023</w:t>
            </w:r>
          </w:p>
        </w:tc>
        <w:tc>
          <w:tcPr>
            <w:tcW w:w="1842" w:type="dxa"/>
            <w:tcBorders>
              <w:top w:val="nil"/>
              <w:left w:val="nil"/>
              <w:bottom w:val="single" w:sz="4" w:space="0" w:color="auto"/>
              <w:right w:val="single" w:sz="4" w:space="0" w:color="auto"/>
            </w:tcBorders>
            <w:shd w:val="clear" w:color="000000" w:fill="FFFFFF"/>
            <w:noWrap/>
            <w:vAlign w:val="center"/>
            <w:hideMark/>
          </w:tcPr>
          <w:p w14:paraId="7CCAB54E" w14:textId="309A996D"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079A6F4B"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4AAC50C2" w14:textId="3BBE3D3B"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10,00</w:t>
            </w:r>
          </w:p>
        </w:tc>
      </w:tr>
      <w:tr w:rsidR="009C61A7" w:rsidRPr="009C61A7" w14:paraId="1B522BC9"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CF8471B"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69</w:t>
            </w:r>
          </w:p>
        </w:tc>
        <w:tc>
          <w:tcPr>
            <w:tcW w:w="1843" w:type="dxa"/>
            <w:tcBorders>
              <w:top w:val="nil"/>
              <w:left w:val="nil"/>
              <w:bottom w:val="single" w:sz="4" w:space="0" w:color="auto"/>
              <w:right w:val="single" w:sz="4" w:space="0" w:color="auto"/>
            </w:tcBorders>
            <w:shd w:val="clear" w:color="000000" w:fill="FFFFFF"/>
            <w:noWrap/>
            <w:vAlign w:val="center"/>
            <w:hideMark/>
          </w:tcPr>
          <w:p w14:paraId="1BCC997F"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proofErr w:type="spellStart"/>
            <w:r w:rsidRPr="009C61A7">
              <w:rPr>
                <w:rFonts w:ascii="Times New Roman" w:eastAsia="Times New Roman" w:hAnsi="Times New Roman" w:cs="Times New Roman"/>
                <w:b/>
                <w:bCs/>
                <w:sz w:val="20"/>
                <w:szCs w:val="20"/>
                <w:lang w:val="ru-RU" w:eastAsia="ru-RU"/>
              </w:rPr>
              <w:t>РиалВеб</w:t>
            </w:r>
            <w:proofErr w:type="spellEnd"/>
            <w:r w:rsidRPr="009C61A7">
              <w:rPr>
                <w:rFonts w:ascii="Times New Roman" w:eastAsia="Times New Roman" w:hAnsi="Times New Roman" w:cs="Times New Roman"/>
                <w:b/>
                <w:bCs/>
                <w:sz w:val="20"/>
                <w:szCs w:val="20"/>
                <w:lang w:val="ru-RU" w:eastAsia="ru-RU"/>
              </w:rPr>
              <w:t xml:space="preserve"> ИА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132969F1" w14:textId="0C3FE763"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215-БТ/А</w:t>
            </w:r>
          </w:p>
        </w:tc>
        <w:tc>
          <w:tcPr>
            <w:tcW w:w="1134" w:type="dxa"/>
            <w:tcBorders>
              <w:top w:val="nil"/>
              <w:left w:val="nil"/>
              <w:bottom w:val="single" w:sz="4" w:space="0" w:color="auto"/>
              <w:right w:val="single" w:sz="4" w:space="0" w:color="auto"/>
            </w:tcBorders>
            <w:shd w:val="clear" w:color="000000" w:fill="FFFFFF"/>
            <w:noWrap/>
            <w:vAlign w:val="center"/>
            <w:hideMark/>
          </w:tcPr>
          <w:p w14:paraId="36D1FCFF"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27.09.2021</w:t>
            </w:r>
          </w:p>
        </w:tc>
        <w:tc>
          <w:tcPr>
            <w:tcW w:w="1134" w:type="dxa"/>
            <w:tcBorders>
              <w:top w:val="nil"/>
              <w:left w:val="nil"/>
              <w:bottom w:val="single" w:sz="4" w:space="0" w:color="auto"/>
              <w:right w:val="single" w:sz="4" w:space="0" w:color="auto"/>
            </w:tcBorders>
            <w:shd w:val="clear" w:color="000000" w:fill="FFFFFF"/>
            <w:noWrap/>
            <w:vAlign w:val="center"/>
            <w:hideMark/>
          </w:tcPr>
          <w:p w14:paraId="30E39030"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26.08.2022</w:t>
            </w:r>
          </w:p>
        </w:tc>
        <w:tc>
          <w:tcPr>
            <w:tcW w:w="1842" w:type="dxa"/>
            <w:tcBorders>
              <w:top w:val="nil"/>
              <w:left w:val="nil"/>
              <w:bottom w:val="single" w:sz="4" w:space="0" w:color="auto"/>
              <w:right w:val="single" w:sz="4" w:space="0" w:color="auto"/>
            </w:tcBorders>
            <w:shd w:val="clear" w:color="000000" w:fill="FFFFFF"/>
            <w:noWrap/>
            <w:vAlign w:val="center"/>
            <w:hideMark/>
          </w:tcPr>
          <w:p w14:paraId="251F5B34" w14:textId="0A9C8A79"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3EFAA498"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77:01:0002013:1015</w:t>
            </w:r>
          </w:p>
        </w:tc>
        <w:tc>
          <w:tcPr>
            <w:tcW w:w="1134" w:type="dxa"/>
            <w:tcBorders>
              <w:top w:val="nil"/>
              <w:left w:val="nil"/>
              <w:bottom w:val="single" w:sz="4" w:space="0" w:color="auto"/>
              <w:right w:val="single" w:sz="4" w:space="0" w:color="auto"/>
            </w:tcBorders>
            <w:shd w:val="clear" w:color="000000" w:fill="FFFFFF"/>
            <w:noWrap/>
            <w:vAlign w:val="center"/>
            <w:hideMark/>
          </w:tcPr>
          <w:p w14:paraId="308938BB" w14:textId="66D00273"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931,00</w:t>
            </w:r>
          </w:p>
        </w:tc>
      </w:tr>
      <w:tr w:rsidR="009C61A7" w:rsidRPr="009C61A7" w14:paraId="2B4C9E0E"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A668D4B"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70</w:t>
            </w:r>
          </w:p>
        </w:tc>
        <w:tc>
          <w:tcPr>
            <w:tcW w:w="1843" w:type="dxa"/>
            <w:tcBorders>
              <w:top w:val="nil"/>
              <w:left w:val="nil"/>
              <w:bottom w:val="single" w:sz="4" w:space="0" w:color="auto"/>
              <w:right w:val="single" w:sz="4" w:space="0" w:color="auto"/>
            </w:tcBorders>
            <w:shd w:val="clear" w:color="000000" w:fill="FFFFFF"/>
            <w:noWrap/>
            <w:vAlign w:val="center"/>
            <w:hideMark/>
          </w:tcPr>
          <w:p w14:paraId="0B4756D5"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proofErr w:type="spellStart"/>
            <w:r w:rsidRPr="009C61A7">
              <w:rPr>
                <w:rFonts w:ascii="Times New Roman" w:eastAsia="Times New Roman" w:hAnsi="Times New Roman" w:cs="Times New Roman"/>
                <w:b/>
                <w:bCs/>
                <w:sz w:val="20"/>
                <w:szCs w:val="20"/>
                <w:lang w:val="ru-RU" w:eastAsia="ru-RU"/>
              </w:rPr>
              <w:t>РиалВеб</w:t>
            </w:r>
            <w:proofErr w:type="spellEnd"/>
            <w:r w:rsidRPr="009C61A7">
              <w:rPr>
                <w:rFonts w:ascii="Times New Roman" w:eastAsia="Times New Roman" w:hAnsi="Times New Roman" w:cs="Times New Roman"/>
                <w:b/>
                <w:bCs/>
                <w:sz w:val="20"/>
                <w:szCs w:val="20"/>
                <w:lang w:val="ru-RU" w:eastAsia="ru-RU"/>
              </w:rPr>
              <w:t xml:space="preserve"> УК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4ADAE206" w14:textId="54FAE56B"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252-БТ/А</w:t>
            </w:r>
          </w:p>
        </w:tc>
        <w:tc>
          <w:tcPr>
            <w:tcW w:w="1134" w:type="dxa"/>
            <w:tcBorders>
              <w:top w:val="nil"/>
              <w:left w:val="nil"/>
              <w:bottom w:val="single" w:sz="4" w:space="0" w:color="auto"/>
              <w:right w:val="single" w:sz="4" w:space="0" w:color="auto"/>
            </w:tcBorders>
            <w:shd w:val="clear" w:color="000000" w:fill="FFFFFF"/>
            <w:noWrap/>
            <w:vAlign w:val="center"/>
            <w:hideMark/>
          </w:tcPr>
          <w:p w14:paraId="4A1DE64F"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11.10.2021</w:t>
            </w:r>
          </w:p>
        </w:tc>
        <w:tc>
          <w:tcPr>
            <w:tcW w:w="1134" w:type="dxa"/>
            <w:tcBorders>
              <w:top w:val="nil"/>
              <w:left w:val="nil"/>
              <w:bottom w:val="single" w:sz="4" w:space="0" w:color="auto"/>
              <w:right w:val="single" w:sz="4" w:space="0" w:color="auto"/>
            </w:tcBorders>
            <w:shd w:val="clear" w:color="000000" w:fill="FFFFFF"/>
            <w:noWrap/>
            <w:vAlign w:val="center"/>
            <w:hideMark/>
          </w:tcPr>
          <w:p w14:paraId="78192E47"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31.08.2022</w:t>
            </w:r>
          </w:p>
        </w:tc>
        <w:tc>
          <w:tcPr>
            <w:tcW w:w="1842" w:type="dxa"/>
            <w:tcBorders>
              <w:top w:val="nil"/>
              <w:left w:val="nil"/>
              <w:bottom w:val="single" w:sz="4" w:space="0" w:color="auto"/>
              <w:right w:val="single" w:sz="4" w:space="0" w:color="auto"/>
            </w:tcBorders>
            <w:shd w:val="clear" w:color="000000" w:fill="FFFFFF"/>
            <w:noWrap/>
            <w:vAlign w:val="center"/>
            <w:hideMark/>
          </w:tcPr>
          <w:p w14:paraId="791141DD" w14:textId="38402C70"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2618C707"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77:01:0002013:1015</w:t>
            </w:r>
          </w:p>
        </w:tc>
        <w:tc>
          <w:tcPr>
            <w:tcW w:w="1134" w:type="dxa"/>
            <w:tcBorders>
              <w:top w:val="nil"/>
              <w:left w:val="nil"/>
              <w:bottom w:val="single" w:sz="4" w:space="0" w:color="auto"/>
              <w:right w:val="single" w:sz="4" w:space="0" w:color="auto"/>
            </w:tcBorders>
            <w:shd w:val="clear" w:color="000000" w:fill="FFFFFF"/>
            <w:noWrap/>
            <w:vAlign w:val="center"/>
            <w:hideMark/>
          </w:tcPr>
          <w:p w14:paraId="1F98283E" w14:textId="383FE4B1"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45,50</w:t>
            </w:r>
          </w:p>
        </w:tc>
      </w:tr>
      <w:tr w:rsidR="009C61A7" w:rsidRPr="009C61A7" w14:paraId="7E19439A"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5583629"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71</w:t>
            </w:r>
          </w:p>
        </w:tc>
        <w:tc>
          <w:tcPr>
            <w:tcW w:w="1843" w:type="dxa"/>
            <w:tcBorders>
              <w:top w:val="nil"/>
              <w:left w:val="nil"/>
              <w:bottom w:val="single" w:sz="4" w:space="0" w:color="auto"/>
              <w:right w:val="single" w:sz="4" w:space="0" w:color="auto"/>
            </w:tcBorders>
            <w:shd w:val="clear" w:color="000000" w:fill="FFFFFF"/>
            <w:noWrap/>
            <w:vAlign w:val="center"/>
            <w:hideMark/>
          </w:tcPr>
          <w:p w14:paraId="142289C8"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proofErr w:type="spellStart"/>
            <w:r w:rsidRPr="009C61A7">
              <w:rPr>
                <w:rFonts w:ascii="Times New Roman" w:eastAsia="Times New Roman" w:hAnsi="Times New Roman" w:cs="Times New Roman"/>
                <w:b/>
                <w:bCs/>
                <w:sz w:val="20"/>
                <w:szCs w:val="20"/>
                <w:lang w:val="ru-RU" w:eastAsia="ru-RU"/>
              </w:rPr>
              <w:t>Рокет</w:t>
            </w:r>
            <w:proofErr w:type="spellEnd"/>
            <w:r w:rsidRPr="009C61A7">
              <w:rPr>
                <w:rFonts w:ascii="Times New Roman" w:eastAsia="Times New Roman" w:hAnsi="Times New Roman" w:cs="Times New Roman"/>
                <w:b/>
                <w:bCs/>
                <w:sz w:val="20"/>
                <w:szCs w:val="20"/>
                <w:lang w:val="ru-RU" w:eastAsia="ru-RU"/>
              </w:rPr>
              <w:t xml:space="preserve"> </w:t>
            </w:r>
            <w:proofErr w:type="spellStart"/>
            <w:r w:rsidRPr="009C61A7">
              <w:rPr>
                <w:rFonts w:ascii="Times New Roman" w:eastAsia="Times New Roman" w:hAnsi="Times New Roman" w:cs="Times New Roman"/>
                <w:b/>
                <w:bCs/>
                <w:sz w:val="20"/>
                <w:szCs w:val="20"/>
                <w:lang w:val="ru-RU" w:eastAsia="ru-RU"/>
              </w:rPr>
              <w:t>Джамп</w:t>
            </w:r>
            <w:proofErr w:type="spellEnd"/>
            <w:r w:rsidRPr="009C61A7">
              <w:rPr>
                <w:rFonts w:ascii="Times New Roman" w:eastAsia="Times New Roman" w:hAnsi="Times New Roman" w:cs="Times New Roman"/>
                <w:b/>
                <w:bCs/>
                <w:sz w:val="20"/>
                <w:szCs w:val="20"/>
                <w:lang w:val="ru-RU" w:eastAsia="ru-RU"/>
              </w:rPr>
              <w:t xml:space="preserve">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0C0C6AB1" w14:textId="06353112"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335-БТ/А</w:t>
            </w:r>
          </w:p>
        </w:tc>
        <w:tc>
          <w:tcPr>
            <w:tcW w:w="1134" w:type="dxa"/>
            <w:tcBorders>
              <w:top w:val="nil"/>
              <w:left w:val="nil"/>
              <w:bottom w:val="single" w:sz="4" w:space="0" w:color="auto"/>
              <w:right w:val="single" w:sz="4" w:space="0" w:color="auto"/>
            </w:tcBorders>
            <w:shd w:val="clear" w:color="000000" w:fill="FFFFFF"/>
            <w:noWrap/>
            <w:vAlign w:val="center"/>
            <w:hideMark/>
          </w:tcPr>
          <w:p w14:paraId="5365C225"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23.05.2022</w:t>
            </w:r>
          </w:p>
        </w:tc>
        <w:tc>
          <w:tcPr>
            <w:tcW w:w="1134" w:type="dxa"/>
            <w:tcBorders>
              <w:top w:val="nil"/>
              <w:left w:val="nil"/>
              <w:bottom w:val="single" w:sz="4" w:space="0" w:color="auto"/>
              <w:right w:val="single" w:sz="4" w:space="0" w:color="auto"/>
            </w:tcBorders>
            <w:shd w:val="clear" w:color="000000" w:fill="FFFFFF"/>
            <w:noWrap/>
            <w:vAlign w:val="center"/>
            <w:hideMark/>
          </w:tcPr>
          <w:p w14:paraId="01D5E7FA"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31.03.2023</w:t>
            </w:r>
          </w:p>
        </w:tc>
        <w:tc>
          <w:tcPr>
            <w:tcW w:w="1842" w:type="dxa"/>
            <w:tcBorders>
              <w:top w:val="nil"/>
              <w:left w:val="nil"/>
              <w:bottom w:val="single" w:sz="4" w:space="0" w:color="auto"/>
              <w:right w:val="single" w:sz="4" w:space="0" w:color="auto"/>
            </w:tcBorders>
            <w:shd w:val="clear" w:color="000000" w:fill="FFFFFF"/>
            <w:noWrap/>
            <w:vAlign w:val="center"/>
            <w:hideMark/>
          </w:tcPr>
          <w:p w14:paraId="06310FD5" w14:textId="41A8400D"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2338FFBA"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5CB74685" w14:textId="286687FE"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632,30</w:t>
            </w:r>
          </w:p>
        </w:tc>
      </w:tr>
      <w:tr w:rsidR="009C61A7" w:rsidRPr="009C61A7" w14:paraId="13E65E42"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A436707"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72</w:t>
            </w:r>
          </w:p>
        </w:tc>
        <w:tc>
          <w:tcPr>
            <w:tcW w:w="1843" w:type="dxa"/>
            <w:tcBorders>
              <w:top w:val="nil"/>
              <w:left w:val="nil"/>
              <w:bottom w:val="single" w:sz="4" w:space="0" w:color="auto"/>
              <w:right w:val="single" w:sz="4" w:space="0" w:color="auto"/>
            </w:tcBorders>
            <w:shd w:val="clear" w:color="000000" w:fill="FFFFFF"/>
            <w:noWrap/>
            <w:vAlign w:val="center"/>
            <w:hideMark/>
          </w:tcPr>
          <w:p w14:paraId="76D44996"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proofErr w:type="spellStart"/>
            <w:r w:rsidRPr="009C61A7">
              <w:rPr>
                <w:rFonts w:ascii="Times New Roman" w:eastAsia="Times New Roman" w:hAnsi="Times New Roman" w:cs="Times New Roman"/>
                <w:b/>
                <w:bCs/>
                <w:sz w:val="20"/>
                <w:szCs w:val="20"/>
                <w:lang w:val="ru-RU" w:eastAsia="ru-RU"/>
              </w:rPr>
              <w:t>Рокет</w:t>
            </w:r>
            <w:proofErr w:type="spellEnd"/>
            <w:r w:rsidRPr="009C61A7">
              <w:rPr>
                <w:rFonts w:ascii="Times New Roman" w:eastAsia="Times New Roman" w:hAnsi="Times New Roman" w:cs="Times New Roman"/>
                <w:b/>
                <w:bCs/>
                <w:sz w:val="20"/>
                <w:szCs w:val="20"/>
                <w:lang w:val="ru-RU" w:eastAsia="ru-RU"/>
              </w:rPr>
              <w:t xml:space="preserve"> </w:t>
            </w:r>
            <w:proofErr w:type="spellStart"/>
            <w:r w:rsidRPr="009C61A7">
              <w:rPr>
                <w:rFonts w:ascii="Times New Roman" w:eastAsia="Times New Roman" w:hAnsi="Times New Roman" w:cs="Times New Roman"/>
                <w:b/>
                <w:bCs/>
                <w:sz w:val="20"/>
                <w:szCs w:val="20"/>
                <w:lang w:val="ru-RU" w:eastAsia="ru-RU"/>
              </w:rPr>
              <w:t>Джамп</w:t>
            </w:r>
            <w:proofErr w:type="spellEnd"/>
            <w:r w:rsidRPr="009C61A7">
              <w:rPr>
                <w:rFonts w:ascii="Times New Roman" w:eastAsia="Times New Roman" w:hAnsi="Times New Roman" w:cs="Times New Roman"/>
                <w:b/>
                <w:bCs/>
                <w:sz w:val="20"/>
                <w:szCs w:val="20"/>
                <w:lang w:val="ru-RU" w:eastAsia="ru-RU"/>
              </w:rPr>
              <w:t xml:space="preserve">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4917FBB9" w14:textId="007BDE0A"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352-БТ/А</w:t>
            </w:r>
          </w:p>
        </w:tc>
        <w:tc>
          <w:tcPr>
            <w:tcW w:w="1134" w:type="dxa"/>
            <w:tcBorders>
              <w:top w:val="nil"/>
              <w:left w:val="nil"/>
              <w:bottom w:val="single" w:sz="4" w:space="0" w:color="auto"/>
              <w:right w:val="single" w:sz="4" w:space="0" w:color="auto"/>
            </w:tcBorders>
            <w:shd w:val="clear" w:color="000000" w:fill="FFFFFF"/>
            <w:noWrap/>
            <w:vAlign w:val="center"/>
            <w:hideMark/>
          </w:tcPr>
          <w:p w14:paraId="3820C857"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01.08.2022</w:t>
            </w:r>
          </w:p>
        </w:tc>
        <w:tc>
          <w:tcPr>
            <w:tcW w:w="1134" w:type="dxa"/>
            <w:tcBorders>
              <w:top w:val="nil"/>
              <w:left w:val="nil"/>
              <w:bottom w:val="single" w:sz="4" w:space="0" w:color="auto"/>
              <w:right w:val="single" w:sz="4" w:space="0" w:color="auto"/>
            </w:tcBorders>
            <w:shd w:val="clear" w:color="000000" w:fill="FFFFFF"/>
            <w:noWrap/>
            <w:vAlign w:val="center"/>
            <w:hideMark/>
          </w:tcPr>
          <w:p w14:paraId="5CB28D2B"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30.06.2023</w:t>
            </w:r>
          </w:p>
        </w:tc>
        <w:tc>
          <w:tcPr>
            <w:tcW w:w="1842" w:type="dxa"/>
            <w:tcBorders>
              <w:top w:val="nil"/>
              <w:left w:val="nil"/>
              <w:bottom w:val="single" w:sz="4" w:space="0" w:color="auto"/>
              <w:right w:val="single" w:sz="4" w:space="0" w:color="auto"/>
            </w:tcBorders>
            <w:shd w:val="clear" w:color="000000" w:fill="FFFFFF"/>
            <w:noWrap/>
            <w:vAlign w:val="center"/>
            <w:hideMark/>
          </w:tcPr>
          <w:p w14:paraId="48DE831C" w14:textId="2B01D30A"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1B58B6DF"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356C397E" w14:textId="1B2E3A38"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39,80</w:t>
            </w:r>
          </w:p>
        </w:tc>
      </w:tr>
      <w:tr w:rsidR="009C61A7" w:rsidRPr="009C61A7" w14:paraId="28A4D8DD"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7BAC865"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73</w:t>
            </w:r>
          </w:p>
        </w:tc>
        <w:tc>
          <w:tcPr>
            <w:tcW w:w="1843" w:type="dxa"/>
            <w:tcBorders>
              <w:top w:val="nil"/>
              <w:left w:val="nil"/>
              <w:bottom w:val="single" w:sz="4" w:space="0" w:color="auto"/>
              <w:right w:val="single" w:sz="4" w:space="0" w:color="auto"/>
            </w:tcBorders>
            <w:shd w:val="clear" w:color="000000" w:fill="FFFFFF"/>
            <w:noWrap/>
            <w:vAlign w:val="center"/>
            <w:hideMark/>
          </w:tcPr>
          <w:p w14:paraId="23A689EF"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proofErr w:type="spellStart"/>
            <w:r w:rsidRPr="009C61A7">
              <w:rPr>
                <w:rFonts w:ascii="Times New Roman" w:eastAsia="Times New Roman" w:hAnsi="Times New Roman" w:cs="Times New Roman"/>
                <w:b/>
                <w:bCs/>
                <w:sz w:val="20"/>
                <w:szCs w:val="20"/>
                <w:lang w:val="ru-RU" w:eastAsia="ru-RU"/>
              </w:rPr>
              <w:t>Рокет</w:t>
            </w:r>
            <w:proofErr w:type="spellEnd"/>
            <w:r w:rsidRPr="009C61A7">
              <w:rPr>
                <w:rFonts w:ascii="Times New Roman" w:eastAsia="Times New Roman" w:hAnsi="Times New Roman" w:cs="Times New Roman"/>
                <w:b/>
                <w:bCs/>
                <w:sz w:val="20"/>
                <w:szCs w:val="20"/>
                <w:lang w:val="ru-RU" w:eastAsia="ru-RU"/>
              </w:rPr>
              <w:t xml:space="preserve"> </w:t>
            </w:r>
            <w:proofErr w:type="spellStart"/>
            <w:r w:rsidRPr="009C61A7">
              <w:rPr>
                <w:rFonts w:ascii="Times New Roman" w:eastAsia="Times New Roman" w:hAnsi="Times New Roman" w:cs="Times New Roman"/>
                <w:b/>
                <w:bCs/>
                <w:sz w:val="20"/>
                <w:szCs w:val="20"/>
                <w:lang w:val="ru-RU" w:eastAsia="ru-RU"/>
              </w:rPr>
              <w:t>Джамп</w:t>
            </w:r>
            <w:proofErr w:type="spellEnd"/>
            <w:r w:rsidRPr="009C61A7">
              <w:rPr>
                <w:rFonts w:ascii="Times New Roman" w:eastAsia="Times New Roman" w:hAnsi="Times New Roman" w:cs="Times New Roman"/>
                <w:b/>
                <w:bCs/>
                <w:sz w:val="20"/>
                <w:szCs w:val="20"/>
                <w:lang w:val="ru-RU" w:eastAsia="ru-RU"/>
              </w:rPr>
              <w:t xml:space="preserve">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470654FD" w14:textId="577C34DF"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359-БТ/А</w:t>
            </w:r>
          </w:p>
        </w:tc>
        <w:tc>
          <w:tcPr>
            <w:tcW w:w="1134" w:type="dxa"/>
            <w:tcBorders>
              <w:top w:val="nil"/>
              <w:left w:val="nil"/>
              <w:bottom w:val="single" w:sz="4" w:space="0" w:color="auto"/>
              <w:right w:val="single" w:sz="4" w:space="0" w:color="auto"/>
            </w:tcBorders>
            <w:shd w:val="clear" w:color="000000" w:fill="FFFFFF"/>
            <w:noWrap/>
            <w:vAlign w:val="center"/>
            <w:hideMark/>
          </w:tcPr>
          <w:p w14:paraId="58F74C78"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01.08.2022</w:t>
            </w:r>
          </w:p>
        </w:tc>
        <w:tc>
          <w:tcPr>
            <w:tcW w:w="1134" w:type="dxa"/>
            <w:tcBorders>
              <w:top w:val="nil"/>
              <w:left w:val="nil"/>
              <w:bottom w:val="single" w:sz="4" w:space="0" w:color="auto"/>
              <w:right w:val="single" w:sz="4" w:space="0" w:color="auto"/>
            </w:tcBorders>
            <w:shd w:val="clear" w:color="000000" w:fill="FFFFFF"/>
            <w:noWrap/>
            <w:vAlign w:val="center"/>
            <w:hideMark/>
          </w:tcPr>
          <w:p w14:paraId="223D7A47"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30.06.2023</w:t>
            </w:r>
          </w:p>
        </w:tc>
        <w:tc>
          <w:tcPr>
            <w:tcW w:w="1842" w:type="dxa"/>
            <w:tcBorders>
              <w:top w:val="nil"/>
              <w:left w:val="nil"/>
              <w:bottom w:val="single" w:sz="4" w:space="0" w:color="auto"/>
              <w:right w:val="single" w:sz="4" w:space="0" w:color="auto"/>
            </w:tcBorders>
            <w:shd w:val="clear" w:color="000000" w:fill="FFFFFF"/>
            <w:noWrap/>
            <w:vAlign w:val="center"/>
            <w:hideMark/>
          </w:tcPr>
          <w:p w14:paraId="2B88B1BD" w14:textId="53053985"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36175F20"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39A922B2" w14:textId="68E22AC6"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29,20</w:t>
            </w:r>
          </w:p>
        </w:tc>
      </w:tr>
      <w:tr w:rsidR="009C61A7" w:rsidRPr="009C61A7" w14:paraId="61A9D2E9"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72053BA"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74</w:t>
            </w:r>
          </w:p>
        </w:tc>
        <w:tc>
          <w:tcPr>
            <w:tcW w:w="1843" w:type="dxa"/>
            <w:tcBorders>
              <w:top w:val="nil"/>
              <w:left w:val="nil"/>
              <w:bottom w:val="single" w:sz="4" w:space="0" w:color="auto"/>
              <w:right w:val="single" w:sz="4" w:space="0" w:color="auto"/>
            </w:tcBorders>
            <w:shd w:val="clear" w:color="000000" w:fill="FFFFFF"/>
            <w:noWrap/>
            <w:vAlign w:val="center"/>
            <w:hideMark/>
          </w:tcPr>
          <w:p w14:paraId="0E38DE51"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proofErr w:type="spellStart"/>
            <w:r w:rsidRPr="009C61A7">
              <w:rPr>
                <w:rFonts w:ascii="Times New Roman" w:eastAsia="Times New Roman" w:hAnsi="Times New Roman" w:cs="Times New Roman"/>
                <w:b/>
                <w:bCs/>
                <w:sz w:val="20"/>
                <w:szCs w:val="20"/>
                <w:lang w:val="ru-RU" w:eastAsia="ru-RU"/>
              </w:rPr>
              <w:t>Рокет</w:t>
            </w:r>
            <w:proofErr w:type="spellEnd"/>
            <w:r w:rsidRPr="009C61A7">
              <w:rPr>
                <w:rFonts w:ascii="Times New Roman" w:eastAsia="Times New Roman" w:hAnsi="Times New Roman" w:cs="Times New Roman"/>
                <w:b/>
                <w:bCs/>
                <w:sz w:val="20"/>
                <w:szCs w:val="20"/>
                <w:lang w:val="ru-RU" w:eastAsia="ru-RU"/>
              </w:rPr>
              <w:t xml:space="preserve"> </w:t>
            </w:r>
            <w:proofErr w:type="spellStart"/>
            <w:r w:rsidRPr="009C61A7">
              <w:rPr>
                <w:rFonts w:ascii="Times New Roman" w:eastAsia="Times New Roman" w:hAnsi="Times New Roman" w:cs="Times New Roman"/>
                <w:b/>
                <w:bCs/>
                <w:sz w:val="20"/>
                <w:szCs w:val="20"/>
                <w:lang w:val="ru-RU" w:eastAsia="ru-RU"/>
              </w:rPr>
              <w:t>Джамп</w:t>
            </w:r>
            <w:proofErr w:type="spellEnd"/>
            <w:r w:rsidRPr="009C61A7">
              <w:rPr>
                <w:rFonts w:ascii="Times New Roman" w:eastAsia="Times New Roman" w:hAnsi="Times New Roman" w:cs="Times New Roman"/>
                <w:b/>
                <w:bCs/>
                <w:sz w:val="20"/>
                <w:szCs w:val="20"/>
                <w:lang w:val="ru-RU" w:eastAsia="ru-RU"/>
              </w:rPr>
              <w:t xml:space="preserve">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36B57170" w14:textId="478FD80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247-БТ/А</w:t>
            </w:r>
          </w:p>
        </w:tc>
        <w:tc>
          <w:tcPr>
            <w:tcW w:w="1134" w:type="dxa"/>
            <w:tcBorders>
              <w:top w:val="nil"/>
              <w:left w:val="nil"/>
              <w:bottom w:val="single" w:sz="4" w:space="0" w:color="auto"/>
              <w:right w:val="single" w:sz="4" w:space="0" w:color="auto"/>
            </w:tcBorders>
            <w:shd w:val="clear" w:color="000000" w:fill="FFFFFF"/>
            <w:noWrap/>
            <w:vAlign w:val="center"/>
            <w:hideMark/>
          </w:tcPr>
          <w:p w14:paraId="69CDAF60"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24.09.2021</w:t>
            </w:r>
          </w:p>
        </w:tc>
        <w:tc>
          <w:tcPr>
            <w:tcW w:w="1134" w:type="dxa"/>
            <w:tcBorders>
              <w:top w:val="nil"/>
              <w:left w:val="nil"/>
              <w:bottom w:val="single" w:sz="4" w:space="0" w:color="auto"/>
              <w:right w:val="single" w:sz="4" w:space="0" w:color="auto"/>
            </w:tcBorders>
            <w:shd w:val="clear" w:color="000000" w:fill="FFFFFF"/>
            <w:noWrap/>
            <w:vAlign w:val="center"/>
            <w:hideMark/>
          </w:tcPr>
          <w:p w14:paraId="12CDDFFA"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31.08.2022</w:t>
            </w:r>
          </w:p>
        </w:tc>
        <w:tc>
          <w:tcPr>
            <w:tcW w:w="1842" w:type="dxa"/>
            <w:tcBorders>
              <w:top w:val="nil"/>
              <w:left w:val="nil"/>
              <w:bottom w:val="single" w:sz="4" w:space="0" w:color="auto"/>
              <w:right w:val="single" w:sz="4" w:space="0" w:color="auto"/>
            </w:tcBorders>
            <w:shd w:val="clear" w:color="000000" w:fill="FFFFFF"/>
            <w:noWrap/>
            <w:vAlign w:val="center"/>
            <w:hideMark/>
          </w:tcPr>
          <w:p w14:paraId="7F163516" w14:textId="745F662C"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11FF80D6"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11FE3E54" w14:textId="3F1D0699"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62,20</w:t>
            </w:r>
          </w:p>
        </w:tc>
      </w:tr>
      <w:tr w:rsidR="009C61A7" w:rsidRPr="009C61A7" w14:paraId="27BA2A72"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B0D2FE7"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75</w:t>
            </w:r>
          </w:p>
        </w:tc>
        <w:tc>
          <w:tcPr>
            <w:tcW w:w="1843" w:type="dxa"/>
            <w:tcBorders>
              <w:top w:val="nil"/>
              <w:left w:val="nil"/>
              <w:bottom w:val="single" w:sz="4" w:space="0" w:color="auto"/>
              <w:right w:val="single" w:sz="4" w:space="0" w:color="auto"/>
            </w:tcBorders>
            <w:shd w:val="clear" w:color="000000" w:fill="FFFFFF"/>
            <w:noWrap/>
            <w:vAlign w:val="center"/>
            <w:hideMark/>
          </w:tcPr>
          <w:p w14:paraId="53F3830A"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РТК ИТ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3FF6F378" w14:textId="5792F858"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254-БТ/А</w:t>
            </w:r>
          </w:p>
        </w:tc>
        <w:tc>
          <w:tcPr>
            <w:tcW w:w="1134" w:type="dxa"/>
            <w:tcBorders>
              <w:top w:val="nil"/>
              <w:left w:val="nil"/>
              <w:bottom w:val="single" w:sz="4" w:space="0" w:color="auto"/>
              <w:right w:val="single" w:sz="4" w:space="0" w:color="auto"/>
            </w:tcBorders>
            <w:shd w:val="clear" w:color="000000" w:fill="FFFFFF"/>
            <w:noWrap/>
            <w:vAlign w:val="center"/>
            <w:hideMark/>
          </w:tcPr>
          <w:p w14:paraId="7FE71E74"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25.10.2021</w:t>
            </w:r>
          </w:p>
        </w:tc>
        <w:tc>
          <w:tcPr>
            <w:tcW w:w="1134" w:type="dxa"/>
            <w:tcBorders>
              <w:top w:val="nil"/>
              <w:left w:val="nil"/>
              <w:bottom w:val="single" w:sz="4" w:space="0" w:color="auto"/>
              <w:right w:val="single" w:sz="4" w:space="0" w:color="auto"/>
            </w:tcBorders>
            <w:shd w:val="clear" w:color="000000" w:fill="FFFFFF"/>
            <w:noWrap/>
            <w:vAlign w:val="center"/>
            <w:hideMark/>
          </w:tcPr>
          <w:p w14:paraId="60883C81"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31.08.2022</w:t>
            </w:r>
          </w:p>
        </w:tc>
        <w:tc>
          <w:tcPr>
            <w:tcW w:w="1842" w:type="dxa"/>
            <w:tcBorders>
              <w:top w:val="nil"/>
              <w:left w:val="nil"/>
              <w:bottom w:val="single" w:sz="4" w:space="0" w:color="auto"/>
              <w:right w:val="single" w:sz="4" w:space="0" w:color="auto"/>
            </w:tcBorders>
            <w:shd w:val="clear" w:color="000000" w:fill="FFFFFF"/>
            <w:noWrap/>
            <w:vAlign w:val="center"/>
            <w:hideMark/>
          </w:tcPr>
          <w:p w14:paraId="6585FE26" w14:textId="3C4E1CDD"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6073D71D"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77:01:0002013:1015</w:t>
            </w:r>
          </w:p>
        </w:tc>
        <w:tc>
          <w:tcPr>
            <w:tcW w:w="1134" w:type="dxa"/>
            <w:tcBorders>
              <w:top w:val="nil"/>
              <w:left w:val="nil"/>
              <w:bottom w:val="single" w:sz="4" w:space="0" w:color="auto"/>
              <w:right w:val="single" w:sz="4" w:space="0" w:color="auto"/>
            </w:tcBorders>
            <w:shd w:val="clear" w:color="000000" w:fill="FFFFFF"/>
            <w:noWrap/>
            <w:vAlign w:val="center"/>
            <w:hideMark/>
          </w:tcPr>
          <w:p w14:paraId="57104F2C" w14:textId="346C9E9E"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94,00</w:t>
            </w:r>
          </w:p>
        </w:tc>
      </w:tr>
      <w:tr w:rsidR="009C61A7" w:rsidRPr="009C61A7" w14:paraId="49957F5C"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BFB1AA0"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76</w:t>
            </w:r>
          </w:p>
        </w:tc>
        <w:tc>
          <w:tcPr>
            <w:tcW w:w="1843" w:type="dxa"/>
            <w:tcBorders>
              <w:top w:val="nil"/>
              <w:left w:val="nil"/>
              <w:bottom w:val="single" w:sz="4" w:space="0" w:color="auto"/>
              <w:right w:val="single" w:sz="4" w:space="0" w:color="auto"/>
            </w:tcBorders>
            <w:shd w:val="clear" w:color="000000" w:fill="FFFFFF"/>
            <w:noWrap/>
            <w:vAlign w:val="center"/>
            <w:hideMark/>
          </w:tcPr>
          <w:p w14:paraId="5B394357"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РТКТ АО</w:t>
            </w:r>
          </w:p>
        </w:tc>
        <w:tc>
          <w:tcPr>
            <w:tcW w:w="1560" w:type="dxa"/>
            <w:tcBorders>
              <w:top w:val="nil"/>
              <w:left w:val="nil"/>
              <w:bottom w:val="single" w:sz="4" w:space="0" w:color="auto"/>
              <w:right w:val="single" w:sz="4" w:space="0" w:color="auto"/>
            </w:tcBorders>
            <w:shd w:val="clear" w:color="000000" w:fill="FFFFFF"/>
            <w:noWrap/>
            <w:vAlign w:val="center"/>
            <w:hideMark/>
          </w:tcPr>
          <w:p w14:paraId="3ED94AEE" w14:textId="460DEF43"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235-БТ/А</w:t>
            </w:r>
          </w:p>
        </w:tc>
        <w:tc>
          <w:tcPr>
            <w:tcW w:w="1134" w:type="dxa"/>
            <w:tcBorders>
              <w:top w:val="nil"/>
              <w:left w:val="nil"/>
              <w:bottom w:val="single" w:sz="4" w:space="0" w:color="auto"/>
              <w:right w:val="single" w:sz="4" w:space="0" w:color="auto"/>
            </w:tcBorders>
            <w:shd w:val="clear" w:color="000000" w:fill="FFFFFF"/>
            <w:noWrap/>
            <w:vAlign w:val="center"/>
            <w:hideMark/>
          </w:tcPr>
          <w:p w14:paraId="311C5CA3"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24.09.2021</w:t>
            </w:r>
          </w:p>
        </w:tc>
        <w:tc>
          <w:tcPr>
            <w:tcW w:w="1134" w:type="dxa"/>
            <w:tcBorders>
              <w:top w:val="nil"/>
              <w:left w:val="nil"/>
              <w:bottom w:val="single" w:sz="4" w:space="0" w:color="auto"/>
              <w:right w:val="single" w:sz="4" w:space="0" w:color="auto"/>
            </w:tcBorders>
            <w:shd w:val="clear" w:color="000000" w:fill="FFFFFF"/>
            <w:noWrap/>
            <w:vAlign w:val="center"/>
            <w:hideMark/>
          </w:tcPr>
          <w:p w14:paraId="281A9A54"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31.08.2022</w:t>
            </w:r>
          </w:p>
        </w:tc>
        <w:tc>
          <w:tcPr>
            <w:tcW w:w="1842" w:type="dxa"/>
            <w:tcBorders>
              <w:top w:val="nil"/>
              <w:left w:val="nil"/>
              <w:bottom w:val="single" w:sz="4" w:space="0" w:color="auto"/>
              <w:right w:val="single" w:sz="4" w:space="0" w:color="auto"/>
            </w:tcBorders>
            <w:shd w:val="clear" w:color="000000" w:fill="FFFFFF"/>
            <w:noWrap/>
            <w:vAlign w:val="center"/>
            <w:hideMark/>
          </w:tcPr>
          <w:p w14:paraId="1F9F5C70" w14:textId="1FA0AB58"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3FA9F8F3"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76C047F5" w14:textId="541DFB44"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539,29</w:t>
            </w:r>
          </w:p>
        </w:tc>
      </w:tr>
      <w:tr w:rsidR="009C61A7" w:rsidRPr="009C61A7" w14:paraId="3431EC70"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743C1EB"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w:t>
            </w:r>
          </w:p>
        </w:tc>
        <w:tc>
          <w:tcPr>
            <w:tcW w:w="1843" w:type="dxa"/>
            <w:tcBorders>
              <w:top w:val="nil"/>
              <w:left w:val="nil"/>
              <w:bottom w:val="single" w:sz="4" w:space="0" w:color="auto"/>
              <w:right w:val="single" w:sz="4" w:space="0" w:color="auto"/>
            </w:tcBorders>
            <w:shd w:val="clear" w:color="000000" w:fill="FFFFFF"/>
            <w:noWrap/>
            <w:vAlign w:val="center"/>
            <w:hideMark/>
          </w:tcPr>
          <w:p w14:paraId="4D731183"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РТКТ АО</w:t>
            </w:r>
          </w:p>
        </w:tc>
        <w:tc>
          <w:tcPr>
            <w:tcW w:w="1560" w:type="dxa"/>
            <w:tcBorders>
              <w:top w:val="nil"/>
              <w:left w:val="nil"/>
              <w:bottom w:val="single" w:sz="4" w:space="0" w:color="auto"/>
              <w:right w:val="single" w:sz="4" w:space="0" w:color="auto"/>
            </w:tcBorders>
            <w:shd w:val="clear" w:color="000000" w:fill="FFFFFF"/>
            <w:noWrap/>
            <w:vAlign w:val="center"/>
            <w:hideMark/>
          </w:tcPr>
          <w:p w14:paraId="5273B0D2" w14:textId="1D3D3F8A"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236-БТ/А</w:t>
            </w:r>
          </w:p>
        </w:tc>
        <w:tc>
          <w:tcPr>
            <w:tcW w:w="1134" w:type="dxa"/>
            <w:tcBorders>
              <w:top w:val="nil"/>
              <w:left w:val="nil"/>
              <w:bottom w:val="single" w:sz="4" w:space="0" w:color="auto"/>
              <w:right w:val="single" w:sz="4" w:space="0" w:color="auto"/>
            </w:tcBorders>
            <w:shd w:val="clear" w:color="000000" w:fill="FFFFFF"/>
            <w:noWrap/>
            <w:vAlign w:val="center"/>
            <w:hideMark/>
          </w:tcPr>
          <w:p w14:paraId="3B534726"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24.09.2021</w:t>
            </w:r>
          </w:p>
        </w:tc>
        <w:tc>
          <w:tcPr>
            <w:tcW w:w="1134" w:type="dxa"/>
            <w:tcBorders>
              <w:top w:val="nil"/>
              <w:left w:val="nil"/>
              <w:bottom w:val="single" w:sz="4" w:space="0" w:color="auto"/>
              <w:right w:val="single" w:sz="4" w:space="0" w:color="auto"/>
            </w:tcBorders>
            <w:shd w:val="clear" w:color="000000" w:fill="FFFFFF"/>
            <w:noWrap/>
            <w:vAlign w:val="center"/>
            <w:hideMark/>
          </w:tcPr>
          <w:p w14:paraId="04DD5500"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31.08.2022</w:t>
            </w:r>
          </w:p>
        </w:tc>
        <w:tc>
          <w:tcPr>
            <w:tcW w:w="1842" w:type="dxa"/>
            <w:tcBorders>
              <w:top w:val="nil"/>
              <w:left w:val="nil"/>
              <w:bottom w:val="single" w:sz="4" w:space="0" w:color="auto"/>
              <w:right w:val="single" w:sz="4" w:space="0" w:color="auto"/>
            </w:tcBorders>
            <w:shd w:val="clear" w:color="000000" w:fill="FFFFFF"/>
            <w:noWrap/>
            <w:vAlign w:val="center"/>
            <w:hideMark/>
          </w:tcPr>
          <w:p w14:paraId="3A128C76" w14:textId="51BB50D2"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74A34BD4"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37A0F05D" w14:textId="36BE038A"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118,31</w:t>
            </w:r>
          </w:p>
        </w:tc>
      </w:tr>
      <w:tr w:rsidR="009C61A7" w:rsidRPr="009C61A7" w14:paraId="3C974427"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A48578E"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78</w:t>
            </w:r>
          </w:p>
        </w:tc>
        <w:tc>
          <w:tcPr>
            <w:tcW w:w="1843" w:type="dxa"/>
            <w:tcBorders>
              <w:top w:val="nil"/>
              <w:left w:val="nil"/>
              <w:bottom w:val="single" w:sz="4" w:space="0" w:color="auto"/>
              <w:right w:val="single" w:sz="4" w:space="0" w:color="auto"/>
            </w:tcBorders>
            <w:shd w:val="clear" w:color="000000" w:fill="FFFFFF"/>
            <w:noWrap/>
            <w:vAlign w:val="center"/>
            <w:hideMark/>
          </w:tcPr>
          <w:p w14:paraId="4453DEBE"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РТКТ АО</w:t>
            </w:r>
          </w:p>
        </w:tc>
        <w:tc>
          <w:tcPr>
            <w:tcW w:w="1560" w:type="dxa"/>
            <w:tcBorders>
              <w:top w:val="nil"/>
              <w:left w:val="nil"/>
              <w:bottom w:val="single" w:sz="4" w:space="0" w:color="auto"/>
              <w:right w:val="single" w:sz="4" w:space="0" w:color="auto"/>
            </w:tcBorders>
            <w:shd w:val="clear" w:color="000000" w:fill="FFFFFF"/>
            <w:noWrap/>
            <w:vAlign w:val="center"/>
            <w:hideMark/>
          </w:tcPr>
          <w:p w14:paraId="6094F81D" w14:textId="329A83B3"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237-БТ/А</w:t>
            </w:r>
          </w:p>
        </w:tc>
        <w:tc>
          <w:tcPr>
            <w:tcW w:w="1134" w:type="dxa"/>
            <w:tcBorders>
              <w:top w:val="nil"/>
              <w:left w:val="nil"/>
              <w:bottom w:val="single" w:sz="4" w:space="0" w:color="auto"/>
              <w:right w:val="single" w:sz="4" w:space="0" w:color="auto"/>
            </w:tcBorders>
            <w:shd w:val="clear" w:color="000000" w:fill="FFFFFF"/>
            <w:noWrap/>
            <w:vAlign w:val="center"/>
            <w:hideMark/>
          </w:tcPr>
          <w:p w14:paraId="4DFF4940"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24.09.2021</w:t>
            </w:r>
          </w:p>
        </w:tc>
        <w:tc>
          <w:tcPr>
            <w:tcW w:w="1134" w:type="dxa"/>
            <w:tcBorders>
              <w:top w:val="nil"/>
              <w:left w:val="nil"/>
              <w:bottom w:val="single" w:sz="4" w:space="0" w:color="auto"/>
              <w:right w:val="single" w:sz="4" w:space="0" w:color="auto"/>
            </w:tcBorders>
            <w:shd w:val="clear" w:color="000000" w:fill="FFFFFF"/>
            <w:noWrap/>
            <w:vAlign w:val="center"/>
            <w:hideMark/>
          </w:tcPr>
          <w:p w14:paraId="55A9F87C"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31.08.2022</w:t>
            </w:r>
          </w:p>
        </w:tc>
        <w:tc>
          <w:tcPr>
            <w:tcW w:w="1842" w:type="dxa"/>
            <w:tcBorders>
              <w:top w:val="nil"/>
              <w:left w:val="nil"/>
              <w:bottom w:val="single" w:sz="4" w:space="0" w:color="auto"/>
              <w:right w:val="single" w:sz="4" w:space="0" w:color="auto"/>
            </w:tcBorders>
            <w:shd w:val="clear" w:color="000000" w:fill="FFFFFF"/>
            <w:noWrap/>
            <w:vAlign w:val="center"/>
            <w:hideMark/>
          </w:tcPr>
          <w:p w14:paraId="74AE9DE3" w14:textId="6CBB3733"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69EBFC6E"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1D40089E" w14:textId="221DD4BC"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55,50</w:t>
            </w:r>
          </w:p>
        </w:tc>
      </w:tr>
      <w:tr w:rsidR="009C61A7" w:rsidRPr="009C61A7" w14:paraId="6DCA9819"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21E7333"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lastRenderedPageBreak/>
              <w:t>79</w:t>
            </w:r>
          </w:p>
        </w:tc>
        <w:tc>
          <w:tcPr>
            <w:tcW w:w="1843" w:type="dxa"/>
            <w:tcBorders>
              <w:top w:val="nil"/>
              <w:left w:val="nil"/>
              <w:bottom w:val="single" w:sz="4" w:space="0" w:color="auto"/>
              <w:right w:val="single" w:sz="4" w:space="0" w:color="auto"/>
            </w:tcBorders>
            <w:shd w:val="clear" w:color="000000" w:fill="FFFFFF"/>
            <w:noWrap/>
            <w:vAlign w:val="center"/>
            <w:hideMark/>
          </w:tcPr>
          <w:p w14:paraId="353615A3"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Русский Дом Авиации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76E8EB33" w14:textId="6D76EC89"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291-БТ/А</w:t>
            </w:r>
          </w:p>
        </w:tc>
        <w:tc>
          <w:tcPr>
            <w:tcW w:w="1134" w:type="dxa"/>
            <w:tcBorders>
              <w:top w:val="nil"/>
              <w:left w:val="nil"/>
              <w:bottom w:val="single" w:sz="4" w:space="0" w:color="auto"/>
              <w:right w:val="single" w:sz="4" w:space="0" w:color="auto"/>
            </w:tcBorders>
            <w:shd w:val="clear" w:color="000000" w:fill="FFFFFF"/>
            <w:noWrap/>
            <w:vAlign w:val="center"/>
            <w:hideMark/>
          </w:tcPr>
          <w:p w14:paraId="6093ED53"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24.01.2022</w:t>
            </w:r>
          </w:p>
        </w:tc>
        <w:tc>
          <w:tcPr>
            <w:tcW w:w="1134" w:type="dxa"/>
            <w:tcBorders>
              <w:top w:val="nil"/>
              <w:left w:val="nil"/>
              <w:bottom w:val="single" w:sz="4" w:space="0" w:color="auto"/>
              <w:right w:val="single" w:sz="4" w:space="0" w:color="auto"/>
            </w:tcBorders>
            <w:shd w:val="clear" w:color="000000" w:fill="FFFFFF"/>
            <w:noWrap/>
            <w:vAlign w:val="center"/>
            <w:hideMark/>
          </w:tcPr>
          <w:p w14:paraId="26047547"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31.12.2022</w:t>
            </w:r>
          </w:p>
        </w:tc>
        <w:tc>
          <w:tcPr>
            <w:tcW w:w="1842" w:type="dxa"/>
            <w:tcBorders>
              <w:top w:val="nil"/>
              <w:left w:val="nil"/>
              <w:bottom w:val="single" w:sz="4" w:space="0" w:color="auto"/>
              <w:right w:val="single" w:sz="4" w:space="0" w:color="auto"/>
            </w:tcBorders>
            <w:shd w:val="clear" w:color="000000" w:fill="FFFFFF"/>
            <w:noWrap/>
            <w:vAlign w:val="center"/>
            <w:hideMark/>
          </w:tcPr>
          <w:p w14:paraId="1413DC65" w14:textId="065D4579"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58FAB9A0"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25B00C0A" w14:textId="6187E60F"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31,70</w:t>
            </w:r>
          </w:p>
        </w:tc>
      </w:tr>
      <w:tr w:rsidR="009C61A7" w:rsidRPr="009C61A7" w14:paraId="2B5A083F"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039E754"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80</w:t>
            </w:r>
          </w:p>
        </w:tc>
        <w:tc>
          <w:tcPr>
            <w:tcW w:w="1843" w:type="dxa"/>
            <w:tcBorders>
              <w:top w:val="nil"/>
              <w:left w:val="nil"/>
              <w:bottom w:val="single" w:sz="4" w:space="0" w:color="auto"/>
              <w:right w:val="single" w:sz="4" w:space="0" w:color="auto"/>
            </w:tcBorders>
            <w:shd w:val="clear" w:color="000000" w:fill="FFFFFF"/>
            <w:noWrap/>
            <w:vAlign w:val="center"/>
            <w:hideMark/>
          </w:tcPr>
          <w:p w14:paraId="186C38E4"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СКТ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0ACF3F39" w14:textId="3591C569"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343-БТ/А</w:t>
            </w:r>
          </w:p>
        </w:tc>
        <w:tc>
          <w:tcPr>
            <w:tcW w:w="1134" w:type="dxa"/>
            <w:tcBorders>
              <w:top w:val="nil"/>
              <w:left w:val="nil"/>
              <w:bottom w:val="single" w:sz="4" w:space="0" w:color="auto"/>
              <w:right w:val="single" w:sz="4" w:space="0" w:color="auto"/>
            </w:tcBorders>
            <w:shd w:val="clear" w:color="000000" w:fill="FFFFFF"/>
            <w:noWrap/>
            <w:vAlign w:val="center"/>
            <w:hideMark/>
          </w:tcPr>
          <w:p w14:paraId="4BB9309E"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01.06.2022</w:t>
            </w:r>
          </w:p>
        </w:tc>
        <w:tc>
          <w:tcPr>
            <w:tcW w:w="1134" w:type="dxa"/>
            <w:tcBorders>
              <w:top w:val="nil"/>
              <w:left w:val="nil"/>
              <w:bottom w:val="single" w:sz="4" w:space="0" w:color="auto"/>
              <w:right w:val="single" w:sz="4" w:space="0" w:color="auto"/>
            </w:tcBorders>
            <w:shd w:val="clear" w:color="000000" w:fill="FFFFFF"/>
            <w:noWrap/>
            <w:vAlign w:val="center"/>
            <w:hideMark/>
          </w:tcPr>
          <w:p w14:paraId="1A8AFF1C"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30.04.2023</w:t>
            </w:r>
          </w:p>
        </w:tc>
        <w:tc>
          <w:tcPr>
            <w:tcW w:w="1842" w:type="dxa"/>
            <w:tcBorders>
              <w:top w:val="nil"/>
              <w:left w:val="nil"/>
              <w:bottom w:val="single" w:sz="4" w:space="0" w:color="auto"/>
              <w:right w:val="single" w:sz="4" w:space="0" w:color="auto"/>
            </w:tcBorders>
            <w:shd w:val="clear" w:color="000000" w:fill="FFFFFF"/>
            <w:noWrap/>
            <w:vAlign w:val="center"/>
            <w:hideMark/>
          </w:tcPr>
          <w:p w14:paraId="61698340" w14:textId="344F1F91"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27DD234A"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699F9D14" w14:textId="348B418F"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6,00</w:t>
            </w:r>
          </w:p>
        </w:tc>
      </w:tr>
      <w:tr w:rsidR="009C61A7" w:rsidRPr="009C61A7" w14:paraId="2E3D25A0"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7FB15A8"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81</w:t>
            </w:r>
          </w:p>
        </w:tc>
        <w:tc>
          <w:tcPr>
            <w:tcW w:w="1843" w:type="dxa"/>
            <w:tcBorders>
              <w:top w:val="nil"/>
              <w:left w:val="nil"/>
              <w:bottom w:val="single" w:sz="4" w:space="0" w:color="auto"/>
              <w:right w:val="single" w:sz="4" w:space="0" w:color="auto"/>
            </w:tcBorders>
            <w:shd w:val="clear" w:color="000000" w:fill="FFFFFF"/>
            <w:noWrap/>
            <w:vAlign w:val="center"/>
            <w:hideMark/>
          </w:tcPr>
          <w:p w14:paraId="367A8D6C"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С 27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16903557" w14:textId="5D5EDA72"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238-БТ/А</w:t>
            </w:r>
          </w:p>
        </w:tc>
        <w:tc>
          <w:tcPr>
            <w:tcW w:w="1134" w:type="dxa"/>
            <w:tcBorders>
              <w:top w:val="nil"/>
              <w:left w:val="nil"/>
              <w:bottom w:val="single" w:sz="4" w:space="0" w:color="auto"/>
              <w:right w:val="single" w:sz="4" w:space="0" w:color="auto"/>
            </w:tcBorders>
            <w:shd w:val="clear" w:color="000000" w:fill="FFFFFF"/>
            <w:noWrap/>
            <w:vAlign w:val="center"/>
            <w:hideMark/>
          </w:tcPr>
          <w:p w14:paraId="355AFA90"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24.09.2021</w:t>
            </w:r>
          </w:p>
        </w:tc>
        <w:tc>
          <w:tcPr>
            <w:tcW w:w="1134" w:type="dxa"/>
            <w:tcBorders>
              <w:top w:val="nil"/>
              <w:left w:val="nil"/>
              <w:bottom w:val="single" w:sz="4" w:space="0" w:color="auto"/>
              <w:right w:val="single" w:sz="4" w:space="0" w:color="auto"/>
            </w:tcBorders>
            <w:shd w:val="clear" w:color="000000" w:fill="FFFFFF"/>
            <w:noWrap/>
            <w:vAlign w:val="center"/>
            <w:hideMark/>
          </w:tcPr>
          <w:p w14:paraId="7E4B2360"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31.08.2022</w:t>
            </w:r>
          </w:p>
        </w:tc>
        <w:tc>
          <w:tcPr>
            <w:tcW w:w="1842" w:type="dxa"/>
            <w:tcBorders>
              <w:top w:val="nil"/>
              <w:left w:val="nil"/>
              <w:bottom w:val="single" w:sz="4" w:space="0" w:color="auto"/>
              <w:right w:val="single" w:sz="4" w:space="0" w:color="auto"/>
            </w:tcBorders>
            <w:shd w:val="clear" w:color="000000" w:fill="FFFFFF"/>
            <w:noWrap/>
            <w:vAlign w:val="center"/>
            <w:hideMark/>
          </w:tcPr>
          <w:p w14:paraId="23991B81" w14:textId="1AEF3CE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43C0E0A1"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5976663D" w14:textId="0F204791"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12,40</w:t>
            </w:r>
          </w:p>
        </w:tc>
      </w:tr>
      <w:tr w:rsidR="009C61A7" w:rsidRPr="009C61A7" w14:paraId="302B5E54"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AD94170"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82</w:t>
            </w:r>
          </w:p>
        </w:tc>
        <w:tc>
          <w:tcPr>
            <w:tcW w:w="1843" w:type="dxa"/>
            <w:tcBorders>
              <w:top w:val="nil"/>
              <w:left w:val="nil"/>
              <w:bottom w:val="single" w:sz="4" w:space="0" w:color="auto"/>
              <w:right w:val="single" w:sz="4" w:space="0" w:color="auto"/>
            </w:tcBorders>
            <w:shd w:val="clear" w:color="000000" w:fill="FFFFFF"/>
            <w:noWrap/>
            <w:vAlign w:val="center"/>
            <w:hideMark/>
          </w:tcPr>
          <w:p w14:paraId="7BB06F7A"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 xml:space="preserve">Сидоренко А.В. </w:t>
            </w:r>
            <w:proofErr w:type="spellStart"/>
            <w:r w:rsidRPr="009C61A7">
              <w:rPr>
                <w:rFonts w:ascii="Times New Roman" w:eastAsia="Times New Roman" w:hAnsi="Times New Roman" w:cs="Times New Roman"/>
                <w:b/>
                <w:bCs/>
                <w:sz w:val="20"/>
                <w:szCs w:val="20"/>
                <w:lang w:val="ru-RU" w:eastAsia="ru-RU"/>
              </w:rPr>
              <w:t>Гр.РФ</w:t>
            </w:r>
            <w:proofErr w:type="spellEnd"/>
          </w:p>
        </w:tc>
        <w:tc>
          <w:tcPr>
            <w:tcW w:w="1560" w:type="dxa"/>
            <w:tcBorders>
              <w:top w:val="nil"/>
              <w:left w:val="nil"/>
              <w:bottom w:val="single" w:sz="4" w:space="0" w:color="auto"/>
              <w:right w:val="single" w:sz="4" w:space="0" w:color="auto"/>
            </w:tcBorders>
            <w:shd w:val="clear" w:color="000000" w:fill="FFFFFF"/>
            <w:noWrap/>
            <w:vAlign w:val="center"/>
            <w:hideMark/>
          </w:tcPr>
          <w:p w14:paraId="3AB19D06" w14:textId="646644B0"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314-БТ/А</w:t>
            </w:r>
          </w:p>
        </w:tc>
        <w:tc>
          <w:tcPr>
            <w:tcW w:w="1134" w:type="dxa"/>
            <w:tcBorders>
              <w:top w:val="nil"/>
              <w:left w:val="nil"/>
              <w:bottom w:val="single" w:sz="4" w:space="0" w:color="auto"/>
              <w:right w:val="single" w:sz="4" w:space="0" w:color="auto"/>
            </w:tcBorders>
            <w:shd w:val="clear" w:color="000000" w:fill="FFFFFF"/>
            <w:noWrap/>
            <w:vAlign w:val="center"/>
            <w:hideMark/>
          </w:tcPr>
          <w:p w14:paraId="4AE1B2D7"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01.03.2022</w:t>
            </w:r>
          </w:p>
        </w:tc>
        <w:tc>
          <w:tcPr>
            <w:tcW w:w="1134" w:type="dxa"/>
            <w:tcBorders>
              <w:top w:val="nil"/>
              <w:left w:val="nil"/>
              <w:bottom w:val="single" w:sz="4" w:space="0" w:color="auto"/>
              <w:right w:val="single" w:sz="4" w:space="0" w:color="auto"/>
            </w:tcBorders>
            <w:shd w:val="clear" w:color="000000" w:fill="FFFFFF"/>
            <w:noWrap/>
            <w:vAlign w:val="center"/>
            <w:hideMark/>
          </w:tcPr>
          <w:p w14:paraId="4F96BCC5"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31.01.2023</w:t>
            </w:r>
          </w:p>
        </w:tc>
        <w:tc>
          <w:tcPr>
            <w:tcW w:w="1842" w:type="dxa"/>
            <w:tcBorders>
              <w:top w:val="nil"/>
              <w:left w:val="nil"/>
              <w:bottom w:val="single" w:sz="4" w:space="0" w:color="auto"/>
              <w:right w:val="single" w:sz="4" w:space="0" w:color="auto"/>
            </w:tcBorders>
            <w:shd w:val="clear" w:color="000000" w:fill="FFFFFF"/>
            <w:noWrap/>
            <w:vAlign w:val="center"/>
            <w:hideMark/>
          </w:tcPr>
          <w:p w14:paraId="64D4A329" w14:textId="42660AEC"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4C8454AE"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0BB16990" w14:textId="13E0109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38,90</w:t>
            </w:r>
          </w:p>
        </w:tc>
      </w:tr>
      <w:tr w:rsidR="009C61A7" w:rsidRPr="009C61A7" w14:paraId="31633B8E"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ACE8C05"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83</w:t>
            </w:r>
          </w:p>
        </w:tc>
        <w:tc>
          <w:tcPr>
            <w:tcW w:w="1843" w:type="dxa"/>
            <w:tcBorders>
              <w:top w:val="nil"/>
              <w:left w:val="nil"/>
              <w:bottom w:val="single" w:sz="4" w:space="0" w:color="auto"/>
              <w:right w:val="single" w:sz="4" w:space="0" w:color="auto"/>
            </w:tcBorders>
            <w:shd w:val="clear" w:color="000000" w:fill="FFFFFF"/>
            <w:noWrap/>
            <w:vAlign w:val="center"/>
            <w:hideMark/>
          </w:tcPr>
          <w:p w14:paraId="30DE4494"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 xml:space="preserve">Сидоренко А.В. </w:t>
            </w:r>
            <w:proofErr w:type="spellStart"/>
            <w:r w:rsidRPr="009C61A7">
              <w:rPr>
                <w:rFonts w:ascii="Times New Roman" w:eastAsia="Times New Roman" w:hAnsi="Times New Roman" w:cs="Times New Roman"/>
                <w:b/>
                <w:bCs/>
                <w:sz w:val="20"/>
                <w:szCs w:val="20"/>
                <w:lang w:val="ru-RU" w:eastAsia="ru-RU"/>
              </w:rPr>
              <w:t>Гр.РФ</w:t>
            </w:r>
            <w:proofErr w:type="spellEnd"/>
          </w:p>
        </w:tc>
        <w:tc>
          <w:tcPr>
            <w:tcW w:w="1560" w:type="dxa"/>
            <w:tcBorders>
              <w:top w:val="nil"/>
              <w:left w:val="nil"/>
              <w:bottom w:val="single" w:sz="4" w:space="0" w:color="auto"/>
              <w:right w:val="single" w:sz="4" w:space="0" w:color="auto"/>
            </w:tcBorders>
            <w:shd w:val="clear" w:color="000000" w:fill="FFFFFF"/>
            <w:noWrap/>
            <w:vAlign w:val="center"/>
            <w:hideMark/>
          </w:tcPr>
          <w:p w14:paraId="59F9B469" w14:textId="15E9375E"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315-БТ/А</w:t>
            </w:r>
          </w:p>
        </w:tc>
        <w:tc>
          <w:tcPr>
            <w:tcW w:w="1134" w:type="dxa"/>
            <w:tcBorders>
              <w:top w:val="nil"/>
              <w:left w:val="nil"/>
              <w:bottom w:val="single" w:sz="4" w:space="0" w:color="auto"/>
              <w:right w:val="single" w:sz="4" w:space="0" w:color="auto"/>
            </w:tcBorders>
            <w:shd w:val="clear" w:color="000000" w:fill="FFFFFF"/>
            <w:noWrap/>
            <w:vAlign w:val="center"/>
            <w:hideMark/>
          </w:tcPr>
          <w:p w14:paraId="5B8B0765"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01.03.2022</w:t>
            </w:r>
          </w:p>
        </w:tc>
        <w:tc>
          <w:tcPr>
            <w:tcW w:w="1134" w:type="dxa"/>
            <w:tcBorders>
              <w:top w:val="nil"/>
              <w:left w:val="nil"/>
              <w:bottom w:val="single" w:sz="4" w:space="0" w:color="auto"/>
              <w:right w:val="single" w:sz="4" w:space="0" w:color="auto"/>
            </w:tcBorders>
            <w:shd w:val="clear" w:color="000000" w:fill="FFFFFF"/>
            <w:noWrap/>
            <w:vAlign w:val="center"/>
            <w:hideMark/>
          </w:tcPr>
          <w:p w14:paraId="7FA79311"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31.01.2023</w:t>
            </w:r>
          </w:p>
        </w:tc>
        <w:tc>
          <w:tcPr>
            <w:tcW w:w="1842" w:type="dxa"/>
            <w:tcBorders>
              <w:top w:val="nil"/>
              <w:left w:val="nil"/>
              <w:bottom w:val="single" w:sz="4" w:space="0" w:color="auto"/>
              <w:right w:val="single" w:sz="4" w:space="0" w:color="auto"/>
            </w:tcBorders>
            <w:shd w:val="clear" w:color="000000" w:fill="FFFFFF"/>
            <w:noWrap/>
            <w:vAlign w:val="center"/>
            <w:hideMark/>
          </w:tcPr>
          <w:p w14:paraId="5AC1EA29" w14:textId="2EFDC1B4"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5C4111D1"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4755607B" w14:textId="1BE3ECC4"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76,70</w:t>
            </w:r>
          </w:p>
        </w:tc>
      </w:tr>
      <w:tr w:rsidR="009C61A7" w:rsidRPr="009C61A7" w14:paraId="37EF8EDC"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6F08D81"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84</w:t>
            </w:r>
          </w:p>
        </w:tc>
        <w:tc>
          <w:tcPr>
            <w:tcW w:w="1843" w:type="dxa"/>
            <w:tcBorders>
              <w:top w:val="nil"/>
              <w:left w:val="nil"/>
              <w:bottom w:val="single" w:sz="4" w:space="0" w:color="auto"/>
              <w:right w:val="single" w:sz="4" w:space="0" w:color="auto"/>
            </w:tcBorders>
            <w:shd w:val="clear" w:color="000000" w:fill="FFFFFF"/>
            <w:noWrap/>
            <w:vAlign w:val="center"/>
            <w:hideMark/>
          </w:tcPr>
          <w:p w14:paraId="15715C51"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proofErr w:type="spellStart"/>
            <w:r w:rsidRPr="009C61A7">
              <w:rPr>
                <w:rFonts w:ascii="Times New Roman" w:eastAsia="Times New Roman" w:hAnsi="Times New Roman" w:cs="Times New Roman"/>
                <w:b/>
                <w:bCs/>
                <w:sz w:val="20"/>
                <w:szCs w:val="20"/>
                <w:lang w:val="ru-RU" w:eastAsia="ru-RU"/>
              </w:rPr>
              <w:t>СнабАвиа</w:t>
            </w:r>
            <w:proofErr w:type="spellEnd"/>
            <w:r w:rsidRPr="009C61A7">
              <w:rPr>
                <w:rFonts w:ascii="Times New Roman" w:eastAsia="Times New Roman" w:hAnsi="Times New Roman" w:cs="Times New Roman"/>
                <w:b/>
                <w:bCs/>
                <w:sz w:val="20"/>
                <w:szCs w:val="20"/>
                <w:lang w:val="ru-RU" w:eastAsia="ru-RU"/>
              </w:rPr>
              <w:t xml:space="preserve">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38EF49B9" w14:textId="11FEDAD2"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326-БТ/А</w:t>
            </w:r>
          </w:p>
        </w:tc>
        <w:tc>
          <w:tcPr>
            <w:tcW w:w="1134" w:type="dxa"/>
            <w:tcBorders>
              <w:top w:val="nil"/>
              <w:left w:val="nil"/>
              <w:bottom w:val="single" w:sz="4" w:space="0" w:color="auto"/>
              <w:right w:val="single" w:sz="4" w:space="0" w:color="auto"/>
            </w:tcBorders>
            <w:shd w:val="clear" w:color="000000" w:fill="FFFFFF"/>
            <w:noWrap/>
            <w:vAlign w:val="center"/>
            <w:hideMark/>
          </w:tcPr>
          <w:p w14:paraId="4EEBFDD2"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14.04.2022</w:t>
            </w:r>
          </w:p>
        </w:tc>
        <w:tc>
          <w:tcPr>
            <w:tcW w:w="1134" w:type="dxa"/>
            <w:tcBorders>
              <w:top w:val="nil"/>
              <w:left w:val="nil"/>
              <w:bottom w:val="single" w:sz="4" w:space="0" w:color="auto"/>
              <w:right w:val="single" w:sz="4" w:space="0" w:color="auto"/>
            </w:tcBorders>
            <w:shd w:val="clear" w:color="000000" w:fill="FFFFFF"/>
            <w:noWrap/>
            <w:vAlign w:val="center"/>
            <w:hideMark/>
          </w:tcPr>
          <w:p w14:paraId="4E75434B"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28.02.2023</w:t>
            </w:r>
          </w:p>
        </w:tc>
        <w:tc>
          <w:tcPr>
            <w:tcW w:w="1842" w:type="dxa"/>
            <w:tcBorders>
              <w:top w:val="nil"/>
              <w:left w:val="nil"/>
              <w:bottom w:val="single" w:sz="4" w:space="0" w:color="auto"/>
              <w:right w:val="single" w:sz="4" w:space="0" w:color="auto"/>
            </w:tcBorders>
            <w:shd w:val="clear" w:color="000000" w:fill="FFFFFF"/>
            <w:noWrap/>
            <w:vAlign w:val="center"/>
            <w:hideMark/>
          </w:tcPr>
          <w:p w14:paraId="03A38491" w14:textId="791D65EE"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33216CDE"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77:01:0002013:1015</w:t>
            </w:r>
          </w:p>
        </w:tc>
        <w:tc>
          <w:tcPr>
            <w:tcW w:w="1134" w:type="dxa"/>
            <w:tcBorders>
              <w:top w:val="nil"/>
              <w:left w:val="nil"/>
              <w:bottom w:val="single" w:sz="4" w:space="0" w:color="auto"/>
              <w:right w:val="single" w:sz="4" w:space="0" w:color="auto"/>
            </w:tcBorders>
            <w:shd w:val="clear" w:color="000000" w:fill="FFFFFF"/>
            <w:noWrap/>
            <w:vAlign w:val="center"/>
            <w:hideMark/>
          </w:tcPr>
          <w:p w14:paraId="245A5159" w14:textId="5953F5EC"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18,20</w:t>
            </w:r>
          </w:p>
        </w:tc>
      </w:tr>
      <w:tr w:rsidR="009C61A7" w:rsidRPr="009C61A7" w14:paraId="4AE74603"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C486B5B"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85</w:t>
            </w:r>
          </w:p>
        </w:tc>
        <w:tc>
          <w:tcPr>
            <w:tcW w:w="1843" w:type="dxa"/>
            <w:tcBorders>
              <w:top w:val="nil"/>
              <w:left w:val="nil"/>
              <w:bottom w:val="single" w:sz="4" w:space="0" w:color="auto"/>
              <w:right w:val="single" w:sz="4" w:space="0" w:color="auto"/>
            </w:tcBorders>
            <w:shd w:val="clear" w:color="000000" w:fill="FFFFFF"/>
            <w:noWrap/>
            <w:vAlign w:val="center"/>
            <w:hideMark/>
          </w:tcPr>
          <w:p w14:paraId="014B6F4F"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Соль Земли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45F9D6E2"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306-БТ/А</w:t>
            </w:r>
          </w:p>
        </w:tc>
        <w:tc>
          <w:tcPr>
            <w:tcW w:w="1134" w:type="dxa"/>
            <w:tcBorders>
              <w:top w:val="nil"/>
              <w:left w:val="nil"/>
              <w:bottom w:val="single" w:sz="4" w:space="0" w:color="auto"/>
              <w:right w:val="single" w:sz="4" w:space="0" w:color="auto"/>
            </w:tcBorders>
            <w:shd w:val="clear" w:color="000000" w:fill="FFFFFF"/>
            <w:noWrap/>
            <w:vAlign w:val="center"/>
            <w:hideMark/>
          </w:tcPr>
          <w:p w14:paraId="1CB563E3"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21.03.2022</w:t>
            </w:r>
          </w:p>
        </w:tc>
        <w:tc>
          <w:tcPr>
            <w:tcW w:w="1134" w:type="dxa"/>
            <w:tcBorders>
              <w:top w:val="nil"/>
              <w:left w:val="nil"/>
              <w:bottom w:val="single" w:sz="4" w:space="0" w:color="auto"/>
              <w:right w:val="single" w:sz="4" w:space="0" w:color="auto"/>
            </w:tcBorders>
            <w:shd w:val="clear" w:color="000000" w:fill="FFFFFF"/>
            <w:noWrap/>
            <w:vAlign w:val="center"/>
            <w:hideMark/>
          </w:tcPr>
          <w:p w14:paraId="75C5BADA"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31.01.2023</w:t>
            </w:r>
          </w:p>
        </w:tc>
        <w:tc>
          <w:tcPr>
            <w:tcW w:w="1842" w:type="dxa"/>
            <w:tcBorders>
              <w:top w:val="nil"/>
              <w:left w:val="nil"/>
              <w:bottom w:val="single" w:sz="4" w:space="0" w:color="auto"/>
              <w:right w:val="single" w:sz="4" w:space="0" w:color="auto"/>
            </w:tcBorders>
            <w:shd w:val="clear" w:color="000000" w:fill="FFFFFF"/>
            <w:noWrap/>
            <w:vAlign w:val="center"/>
            <w:hideMark/>
          </w:tcPr>
          <w:p w14:paraId="3D9E30A9" w14:textId="050E367B"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78BD99C9"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1CC19E6C" w14:textId="52BCEA5A"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158,38</w:t>
            </w:r>
          </w:p>
        </w:tc>
      </w:tr>
      <w:tr w:rsidR="009C61A7" w:rsidRPr="009C61A7" w14:paraId="41B57418"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575C472"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86</w:t>
            </w:r>
          </w:p>
        </w:tc>
        <w:tc>
          <w:tcPr>
            <w:tcW w:w="1843" w:type="dxa"/>
            <w:tcBorders>
              <w:top w:val="nil"/>
              <w:left w:val="nil"/>
              <w:bottom w:val="single" w:sz="4" w:space="0" w:color="auto"/>
              <w:right w:val="single" w:sz="4" w:space="0" w:color="auto"/>
            </w:tcBorders>
            <w:shd w:val="clear" w:color="000000" w:fill="FFFFFF"/>
            <w:noWrap/>
            <w:vAlign w:val="center"/>
            <w:hideMark/>
          </w:tcPr>
          <w:p w14:paraId="31FE1DB6"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Спектр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7CC68FDA" w14:textId="347768CB"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320-БТ/А</w:t>
            </w:r>
          </w:p>
        </w:tc>
        <w:tc>
          <w:tcPr>
            <w:tcW w:w="1134" w:type="dxa"/>
            <w:tcBorders>
              <w:top w:val="nil"/>
              <w:left w:val="nil"/>
              <w:bottom w:val="single" w:sz="4" w:space="0" w:color="auto"/>
              <w:right w:val="single" w:sz="4" w:space="0" w:color="auto"/>
            </w:tcBorders>
            <w:shd w:val="clear" w:color="000000" w:fill="FFFFFF"/>
            <w:noWrap/>
            <w:vAlign w:val="center"/>
            <w:hideMark/>
          </w:tcPr>
          <w:p w14:paraId="68899BFF"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17.03.2022</w:t>
            </w:r>
          </w:p>
        </w:tc>
        <w:tc>
          <w:tcPr>
            <w:tcW w:w="1134" w:type="dxa"/>
            <w:tcBorders>
              <w:top w:val="nil"/>
              <w:left w:val="nil"/>
              <w:bottom w:val="single" w:sz="4" w:space="0" w:color="auto"/>
              <w:right w:val="single" w:sz="4" w:space="0" w:color="auto"/>
            </w:tcBorders>
            <w:shd w:val="clear" w:color="000000" w:fill="FFFFFF"/>
            <w:noWrap/>
            <w:vAlign w:val="center"/>
            <w:hideMark/>
          </w:tcPr>
          <w:p w14:paraId="023284F2"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16.02.2023</w:t>
            </w:r>
          </w:p>
        </w:tc>
        <w:tc>
          <w:tcPr>
            <w:tcW w:w="1842" w:type="dxa"/>
            <w:tcBorders>
              <w:top w:val="nil"/>
              <w:left w:val="nil"/>
              <w:bottom w:val="single" w:sz="4" w:space="0" w:color="auto"/>
              <w:right w:val="single" w:sz="4" w:space="0" w:color="auto"/>
            </w:tcBorders>
            <w:shd w:val="clear" w:color="000000" w:fill="FFFFFF"/>
            <w:noWrap/>
            <w:vAlign w:val="center"/>
            <w:hideMark/>
          </w:tcPr>
          <w:p w14:paraId="6722DC54" w14:textId="63FC1560"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3F6B66FF"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77:01:0002013:1015</w:t>
            </w:r>
          </w:p>
        </w:tc>
        <w:tc>
          <w:tcPr>
            <w:tcW w:w="1134" w:type="dxa"/>
            <w:tcBorders>
              <w:top w:val="nil"/>
              <w:left w:val="nil"/>
              <w:bottom w:val="single" w:sz="4" w:space="0" w:color="auto"/>
              <w:right w:val="single" w:sz="4" w:space="0" w:color="auto"/>
            </w:tcBorders>
            <w:shd w:val="clear" w:color="000000" w:fill="FFFFFF"/>
            <w:noWrap/>
            <w:vAlign w:val="center"/>
            <w:hideMark/>
          </w:tcPr>
          <w:p w14:paraId="165B255F" w14:textId="4A47FA4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77,90</w:t>
            </w:r>
          </w:p>
        </w:tc>
      </w:tr>
      <w:tr w:rsidR="009C61A7" w:rsidRPr="009C61A7" w14:paraId="333AD85A"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9339A9A"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87</w:t>
            </w:r>
          </w:p>
        </w:tc>
        <w:tc>
          <w:tcPr>
            <w:tcW w:w="1843" w:type="dxa"/>
            <w:tcBorders>
              <w:top w:val="nil"/>
              <w:left w:val="nil"/>
              <w:bottom w:val="single" w:sz="4" w:space="0" w:color="auto"/>
              <w:right w:val="single" w:sz="4" w:space="0" w:color="auto"/>
            </w:tcBorders>
            <w:shd w:val="clear" w:color="000000" w:fill="FFFFFF"/>
            <w:noWrap/>
            <w:vAlign w:val="center"/>
            <w:hideMark/>
          </w:tcPr>
          <w:p w14:paraId="7BBEF6A2"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СТЕК ЦПП НОЧУ ДПО</w:t>
            </w:r>
          </w:p>
        </w:tc>
        <w:tc>
          <w:tcPr>
            <w:tcW w:w="1560" w:type="dxa"/>
            <w:tcBorders>
              <w:top w:val="nil"/>
              <w:left w:val="nil"/>
              <w:bottom w:val="single" w:sz="4" w:space="0" w:color="auto"/>
              <w:right w:val="single" w:sz="4" w:space="0" w:color="auto"/>
            </w:tcBorders>
            <w:shd w:val="clear" w:color="000000" w:fill="FFFFFF"/>
            <w:noWrap/>
            <w:vAlign w:val="center"/>
            <w:hideMark/>
          </w:tcPr>
          <w:p w14:paraId="6808AC3F" w14:textId="4659449E"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53-БТ/А</w:t>
            </w:r>
          </w:p>
        </w:tc>
        <w:tc>
          <w:tcPr>
            <w:tcW w:w="1134" w:type="dxa"/>
            <w:tcBorders>
              <w:top w:val="nil"/>
              <w:left w:val="nil"/>
              <w:bottom w:val="single" w:sz="4" w:space="0" w:color="auto"/>
              <w:right w:val="single" w:sz="4" w:space="0" w:color="auto"/>
            </w:tcBorders>
            <w:shd w:val="clear" w:color="000000" w:fill="FFFFFF"/>
            <w:noWrap/>
            <w:vAlign w:val="center"/>
            <w:hideMark/>
          </w:tcPr>
          <w:p w14:paraId="2FC4CF6B"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07.08.2020</w:t>
            </w:r>
          </w:p>
        </w:tc>
        <w:tc>
          <w:tcPr>
            <w:tcW w:w="1134" w:type="dxa"/>
            <w:tcBorders>
              <w:top w:val="nil"/>
              <w:left w:val="nil"/>
              <w:bottom w:val="single" w:sz="4" w:space="0" w:color="auto"/>
              <w:right w:val="single" w:sz="4" w:space="0" w:color="auto"/>
            </w:tcBorders>
            <w:shd w:val="clear" w:color="000000" w:fill="FFFFFF"/>
            <w:noWrap/>
            <w:vAlign w:val="center"/>
            <w:hideMark/>
          </w:tcPr>
          <w:p w14:paraId="2C56103E"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30.06.2021</w:t>
            </w:r>
          </w:p>
        </w:tc>
        <w:tc>
          <w:tcPr>
            <w:tcW w:w="1842" w:type="dxa"/>
            <w:tcBorders>
              <w:top w:val="nil"/>
              <w:left w:val="nil"/>
              <w:bottom w:val="single" w:sz="4" w:space="0" w:color="auto"/>
              <w:right w:val="single" w:sz="4" w:space="0" w:color="auto"/>
            </w:tcBorders>
            <w:shd w:val="clear" w:color="000000" w:fill="FFFFFF"/>
            <w:noWrap/>
            <w:vAlign w:val="center"/>
            <w:hideMark/>
          </w:tcPr>
          <w:p w14:paraId="7CB9E23A" w14:textId="69AA3E88"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0228C4C2"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7110F95A" w14:textId="51D64BF5"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1 577,10</w:t>
            </w:r>
          </w:p>
        </w:tc>
      </w:tr>
      <w:tr w:rsidR="009C61A7" w:rsidRPr="009C61A7" w14:paraId="44E61D99"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38AB967"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88</w:t>
            </w:r>
          </w:p>
        </w:tc>
        <w:tc>
          <w:tcPr>
            <w:tcW w:w="1843" w:type="dxa"/>
            <w:tcBorders>
              <w:top w:val="nil"/>
              <w:left w:val="nil"/>
              <w:bottom w:val="single" w:sz="4" w:space="0" w:color="auto"/>
              <w:right w:val="single" w:sz="4" w:space="0" w:color="auto"/>
            </w:tcBorders>
            <w:shd w:val="clear" w:color="000000" w:fill="FFFFFF"/>
            <w:noWrap/>
            <w:vAlign w:val="center"/>
            <w:hideMark/>
          </w:tcPr>
          <w:p w14:paraId="2BF793EA"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proofErr w:type="spellStart"/>
            <w:r w:rsidRPr="009C61A7">
              <w:rPr>
                <w:rFonts w:ascii="Times New Roman" w:eastAsia="Times New Roman" w:hAnsi="Times New Roman" w:cs="Times New Roman"/>
                <w:b/>
                <w:bCs/>
                <w:sz w:val="20"/>
                <w:szCs w:val="20"/>
                <w:lang w:val="ru-RU" w:eastAsia="ru-RU"/>
              </w:rPr>
              <w:t>Сувейлем</w:t>
            </w:r>
            <w:proofErr w:type="spellEnd"/>
            <w:r w:rsidRPr="009C61A7">
              <w:rPr>
                <w:rFonts w:ascii="Times New Roman" w:eastAsia="Times New Roman" w:hAnsi="Times New Roman" w:cs="Times New Roman"/>
                <w:b/>
                <w:bCs/>
                <w:sz w:val="20"/>
                <w:szCs w:val="20"/>
                <w:lang w:val="ru-RU" w:eastAsia="ru-RU"/>
              </w:rPr>
              <w:t xml:space="preserve"> Ф.К. ИП</w:t>
            </w:r>
          </w:p>
        </w:tc>
        <w:tc>
          <w:tcPr>
            <w:tcW w:w="1560" w:type="dxa"/>
            <w:tcBorders>
              <w:top w:val="nil"/>
              <w:left w:val="nil"/>
              <w:bottom w:val="single" w:sz="4" w:space="0" w:color="auto"/>
              <w:right w:val="single" w:sz="4" w:space="0" w:color="auto"/>
            </w:tcBorders>
            <w:shd w:val="clear" w:color="000000" w:fill="FFFFFF"/>
            <w:noWrap/>
            <w:vAlign w:val="center"/>
            <w:hideMark/>
          </w:tcPr>
          <w:p w14:paraId="53F23646" w14:textId="252CD4B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309-БТ/А</w:t>
            </w:r>
          </w:p>
        </w:tc>
        <w:tc>
          <w:tcPr>
            <w:tcW w:w="1134" w:type="dxa"/>
            <w:tcBorders>
              <w:top w:val="nil"/>
              <w:left w:val="nil"/>
              <w:bottom w:val="single" w:sz="4" w:space="0" w:color="auto"/>
              <w:right w:val="single" w:sz="4" w:space="0" w:color="auto"/>
            </w:tcBorders>
            <w:shd w:val="clear" w:color="000000" w:fill="FFFFFF"/>
            <w:noWrap/>
            <w:vAlign w:val="center"/>
            <w:hideMark/>
          </w:tcPr>
          <w:p w14:paraId="0E18F319"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21.02.2022</w:t>
            </w:r>
          </w:p>
        </w:tc>
        <w:tc>
          <w:tcPr>
            <w:tcW w:w="1134" w:type="dxa"/>
            <w:tcBorders>
              <w:top w:val="nil"/>
              <w:left w:val="nil"/>
              <w:bottom w:val="single" w:sz="4" w:space="0" w:color="auto"/>
              <w:right w:val="single" w:sz="4" w:space="0" w:color="auto"/>
            </w:tcBorders>
            <w:shd w:val="clear" w:color="000000" w:fill="FFFFFF"/>
            <w:noWrap/>
            <w:vAlign w:val="center"/>
            <w:hideMark/>
          </w:tcPr>
          <w:p w14:paraId="6E32CD7C"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31.12.2022</w:t>
            </w:r>
          </w:p>
        </w:tc>
        <w:tc>
          <w:tcPr>
            <w:tcW w:w="1842" w:type="dxa"/>
            <w:tcBorders>
              <w:top w:val="nil"/>
              <w:left w:val="nil"/>
              <w:bottom w:val="single" w:sz="4" w:space="0" w:color="auto"/>
              <w:right w:val="single" w:sz="4" w:space="0" w:color="auto"/>
            </w:tcBorders>
            <w:shd w:val="clear" w:color="000000" w:fill="FFFFFF"/>
            <w:noWrap/>
            <w:vAlign w:val="center"/>
            <w:hideMark/>
          </w:tcPr>
          <w:p w14:paraId="2E021239" w14:textId="43E93ABC"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2081D812"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77:01:0002013:1015</w:t>
            </w:r>
          </w:p>
        </w:tc>
        <w:tc>
          <w:tcPr>
            <w:tcW w:w="1134" w:type="dxa"/>
            <w:tcBorders>
              <w:top w:val="nil"/>
              <w:left w:val="nil"/>
              <w:bottom w:val="single" w:sz="4" w:space="0" w:color="auto"/>
              <w:right w:val="single" w:sz="4" w:space="0" w:color="auto"/>
            </w:tcBorders>
            <w:shd w:val="clear" w:color="000000" w:fill="FFFFFF"/>
            <w:noWrap/>
            <w:vAlign w:val="center"/>
            <w:hideMark/>
          </w:tcPr>
          <w:p w14:paraId="304AE955" w14:textId="57D667FF"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45,65</w:t>
            </w:r>
          </w:p>
        </w:tc>
      </w:tr>
      <w:tr w:rsidR="009C61A7" w:rsidRPr="009C61A7" w14:paraId="09BFA669"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B0A4781"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89</w:t>
            </w:r>
          </w:p>
        </w:tc>
        <w:tc>
          <w:tcPr>
            <w:tcW w:w="1843" w:type="dxa"/>
            <w:tcBorders>
              <w:top w:val="nil"/>
              <w:left w:val="nil"/>
              <w:bottom w:val="single" w:sz="4" w:space="0" w:color="auto"/>
              <w:right w:val="single" w:sz="4" w:space="0" w:color="auto"/>
            </w:tcBorders>
            <w:shd w:val="clear" w:color="000000" w:fill="FFFFFF"/>
            <w:noWrap/>
            <w:vAlign w:val="center"/>
            <w:hideMark/>
          </w:tcPr>
          <w:p w14:paraId="6466004B"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Сфера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382634AF" w14:textId="57609506"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214-БТ/А</w:t>
            </w:r>
          </w:p>
        </w:tc>
        <w:tc>
          <w:tcPr>
            <w:tcW w:w="1134" w:type="dxa"/>
            <w:tcBorders>
              <w:top w:val="nil"/>
              <w:left w:val="nil"/>
              <w:bottom w:val="single" w:sz="4" w:space="0" w:color="auto"/>
              <w:right w:val="single" w:sz="4" w:space="0" w:color="auto"/>
            </w:tcBorders>
            <w:shd w:val="clear" w:color="000000" w:fill="FFFFFF"/>
            <w:noWrap/>
            <w:vAlign w:val="center"/>
            <w:hideMark/>
          </w:tcPr>
          <w:p w14:paraId="2CBFE595"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27.09.2021</w:t>
            </w:r>
          </w:p>
        </w:tc>
        <w:tc>
          <w:tcPr>
            <w:tcW w:w="1134" w:type="dxa"/>
            <w:tcBorders>
              <w:top w:val="nil"/>
              <w:left w:val="nil"/>
              <w:bottom w:val="single" w:sz="4" w:space="0" w:color="auto"/>
              <w:right w:val="single" w:sz="4" w:space="0" w:color="auto"/>
            </w:tcBorders>
            <w:shd w:val="clear" w:color="000000" w:fill="FFFFFF"/>
            <w:noWrap/>
            <w:vAlign w:val="center"/>
            <w:hideMark/>
          </w:tcPr>
          <w:p w14:paraId="58D74DF5"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26.08.2022</w:t>
            </w:r>
          </w:p>
        </w:tc>
        <w:tc>
          <w:tcPr>
            <w:tcW w:w="1842" w:type="dxa"/>
            <w:tcBorders>
              <w:top w:val="nil"/>
              <w:left w:val="nil"/>
              <w:bottom w:val="single" w:sz="4" w:space="0" w:color="auto"/>
              <w:right w:val="single" w:sz="4" w:space="0" w:color="auto"/>
            </w:tcBorders>
            <w:shd w:val="clear" w:color="000000" w:fill="FFFFFF"/>
            <w:noWrap/>
            <w:vAlign w:val="center"/>
            <w:hideMark/>
          </w:tcPr>
          <w:p w14:paraId="56D69F1F" w14:textId="2F41FCE5"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02A3506B"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4E50B86A" w14:textId="4DBBCA20"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380,50</w:t>
            </w:r>
          </w:p>
        </w:tc>
      </w:tr>
      <w:tr w:rsidR="009C61A7" w:rsidRPr="009C61A7" w14:paraId="279795F5"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85FC3D8"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90</w:t>
            </w:r>
          </w:p>
        </w:tc>
        <w:tc>
          <w:tcPr>
            <w:tcW w:w="1843" w:type="dxa"/>
            <w:tcBorders>
              <w:top w:val="nil"/>
              <w:left w:val="nil"/>
              <w:bottom w:val="single" w:sz="4" w:space="0" w:color="auto"/>
              <w:right w:val="single" w:sz="4" w:space="0" w:color="auto"/>
            </w:tcBorders>
            <w:shd w:val="clear" w:color="000000" w:fill="FFFFFF"/>
            <w:noWrap/>
            <w:vAlign w:val="center"/>
            <w:hideMark/>
          </w:tcPr>
          <w:p w14:paraId="2CE8E3B3"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proofErr w:type="spellStart"/>
            <w:r w:rsidRPr="009C61A7">
              <w:rPr>
                <w:rFonts w:ascii="Times New Roman" w:eastAsia="Times New Roman" w:hAnsi="Times New Roman" w:cs="Times New Roman"/>
                <w:b/>
                <w:bCs/>
                <w:sz w:val="20"/>
                <w:szCs w:val="20"/>
                <w:lang w:val="ru-RU" w:eastAsia="ru-RU"/>
              </w:rPr>
              <w:t>Телекомаутсерв</w:t>
            </w:r>
            <w:proofErr w:type="spellEnd"/>
            <w:r w:rsidRPr="009C61A7">
              <w:rPr>
                <w:rFonts w:ascii="Times New Roman" w:eastAsia="Times New Roman" w:hAnsi="Times New Roman" w:cs="Times New Roman"/>
                <w:b/>
                <w:bCs/>
                <w:sz w:val="20"/>
                <w:szCs w:val="20"/>
                <w:lang w:val="ru-RU" w:eastAsia="ru-RU"/>
              </w:rPr>
              <w:t xml:space="preserve">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7D7426A3" w14:textId="38461421"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353-БТ/А</w:t>
            </w:r>
          </w:p>
        </w:tc>
        <w:tc>
          <w:tcPr>
            <w:tcW w:w="1134" w:type="dxa"/>
            <w:tcBorders>
              <w:top w:val="nil"/>
              <w:left w:val="nil"/>
              <w:bottom w:val="single" w:sz="4" w:space="0" w:color="auto"/>
              <w:right w:val="single" w:sz="4" w:space="0" w:color="auto"/>
            </w:tcBorders>
            <w:shd w:val="clear" w:color="000000" w:fill="FFFFFF"/>
            <w:noWrap/>
            <w:vAlign w:val="center"/>
            <w:hideMark/>
          </w:tcPr>
          <w:p w14:paraId="6BFB2888"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21.07.2022</w:t>
            </w:r>
          </w:p>
        </w:tc>
        <w:tc>
          <w:tcPr>
            <w:tcW w:w="1134" w:type="dxa"/>
            <w:tcBorders>
              <w:top w:val="nil"/>
              <w:left w:val="nil"/>
              <w:bottom w:val="single" w:sz="4" w:space="0" w:color="auto"/>
              <w:right w:val="single" w:sz="4" w:space="0" w:color="auto"/>
            </w:tcBorders>
            <w:shd w:val="clear" w:color="000000" w:fill="FFFFFF"/>
            <w:noWrap/>
            <w:vAlign w:val="center"/>
            <w:hideMark/>
          </w:tcPr>
          <w:p w14:paraId="1D4EEA36"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31.05.2023</w:t>
            </w:r>
          </w:p>
        </w:tc>
        <w:tc>
          <w:tcPr>
            <w:tcW w:w="1842" w:type="dxa"/>
            <w:tcBorders>
              <w:top w:val="nil"/>
              <w:left w:val="nil"/>
              <w:bottom w:val="single" w:sz="4" w:space="0" w:color="auto"/>
              <w:right w:val="single" w:sz="4" w:space="0" w:color="auto"/>
            </w:tcBorders>
            <w:shd w:val="clear" w:color="000000" w:fill="FFFFFF"/>
            <w:noWrap/>
            <w:vAlign w:val="center"/>
            <w:hideMark/>
          </w:tcPr>
          <w:p w14:paraId="777BD662" w14:textId="737EFC0B"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64DC535A"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7376974F" w14:textId="0DD64B58"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36,20</w:t>
            </w:r>
          </w:p>
        </w:tc>
      </w:tr>
      <w:tr w:rsidR="009C61A7" w:rsidRPr="009C61A7" w14:paraId="4606FBF4" w14:textId="77777777" w:rsidTr="009C61A7">
        <w:trPr>
          <w:trHeight w:val="28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D608CFA"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91</w:t>
            </w:r>
          </w:p>
        </w:tc>
        <w:tc>
          <w:tcPr>
            <w:tcW w:w="1843" w:type="dxa"/>
            <w:tcBorders>
              <w:top w:val="nil"/>
              <w:left w:val="nil"/>
              <w:bottom w:val="single" w:sz="4" w:space="0" w:color="auto"/>
              <w:right w:val="single" w:sz="4" w:space="0" w:color="auto"/>
            </w:tcBorders>
            <w:shd w:val="clear" w:color="000000" w:fill="FFFFFF"/>
            <w:noWrap/>
            <w:vAlign w:val="center"/>
            <w:hideMark/>
          </w:tcPr>
          <w:p w14:paraId="7C0D3CC4"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Техников Ю.В. ИП</w:t>
            </w:r>
          </w:p>
        </w:tc>
        <w:tc>
          <w:tcPr>
            <w:tcW w:w="1560" w:type="dxa"/>
            <w:tcBorders>
              <w:top w:val="nil"/>
              <w:left w:val="nil"/>
              <w:bottom w:val="single" w:sz="4" w:space="0" w:color="auto"/>
              <w:right w:val="single" w:sz="4" w:space="0" w:color="auto"/>
            </w:tcBorders>
            <w:shd w:val="clear" w:color="000000" w:fill="FFFFFF"/>
            <w:noWrap/>
            <w:vAlign w:val="center"/>
            <w:hideMark/>
          </w:tcPr>
          <w:p w14:paraId="22E1256A" w14:textId="711534F3"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311-БТ/А</w:t>
            </w:r>
          </w:p>
        </w:tc>
        <w:tc>
          <w:tcPr>
            <w:tcW w:w="1134" w:type="dxa"/>
            <w:tcBorders>
              <w:top w:val="nil"/>
              <w:left w:val="nil"/>
              <w:bottom w:val="single" w:sz="4" w:space="0" w:color="auto"/>
              <w:right w:val="single" w:sz="4" w:space="0" w:color="auto"/>
            </w:tcBorders>
            <w:shd w:val="clear" w:color="000000" w:fill="FFFFFF"/>
            <w:noWrap/>
            <w:vAlign w:val="center"/>
            <w:hideMark/>
          </w:tcPr>
          <w:p w14:paraId="326510E0"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21.03.2022</w:t>
            </w:r>
          </w:p>
        </w:tc>
        <w:tc>
          <w:tcPr>
            <w:tcW w:w="1134" w:type="dxa"/>
            <w:tcBorders>
              <w:top w:val="nil"/>
              <w:left w:val="nil"/>
              <w:bottom w:val="single" w:sz="4" w:space="0" w:color="auto"/>
              <w:right w:val="single" w:sz="4" w:space="0" w:color="auto"/>
            </w:tcBorders>
            <w:shd w:val="clear" w:color="000000" w:fill="FFFFFF"/>
            <w:noWrap/>
            <w:vAlign w:val="center"/>
            <w:hideMark/>
          </w:tcPr>
          <w:p w14:paraId="6A453225"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31.01.2023</w:t>
            </w:r>
          </w:p>
        </w:tc>
        <w:tc>
          <w:tcPr>
            <w:tcW w:w="1842" w:type="dxa"/>
            <w:tcBorders>
              <w:top w:val="nil"/>
              <w:left w:val="nil"/>
              <w:bottom w:val="single" w:sz="4" w:space="0" w:color="auto"/>
              <w:right w:val="single" w:sz="4" w:space="0" w:color="auto"/>
            </w:tcBorders>
            <w:shd w:val="clear" w:color="000000" w:fill="FFFFFF"/>
            <w:noWrap/>
            <w:vAlign w:val="center"/>
            <w:hideMark/>
          </w:tcPr>
          <w:p w14:paraId="7BA1AE4C" w14:textId="559D4124"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04A8994B"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530D7324" w14:textId="791A39C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679,00</w:t>
            </w:r>
          </w:p>
        </w:tc>
      </w:tr>
      <w:tr w:rsidR="009C61A7" w:rsidRPr="009C61A7" w14:paraId="6E378531" w14:textId="77777777" w:rsidTr="009C61A7">
        <w:trPr>
          <w:trHeight w:val="28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4FC8B3F"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92</w:t>
            </w:r>
          </w:p>
        </w:tc>
        <w:tc>
          <w:tcPr>
            <w:tcW w:w="1843" w:type="dxa"/>
            <w:tcBorders>
              <w:top w:val="nil"/>
              <w:left w:val="nil"/>
              <w:bottom w:val="single" w:sz="4" w:space="0" w:color="auto"/>
              <w:right w:val="single" w:sz="4" w:space="0" w:color="auto"/>
            </w:tcBorders>
            <w:shd w:val="clear" w:color="000000" w:fill="FFFFFF"/>
            <w:noWrap/>
            <w:vAlign w:val="center"/>
            <w:hideMark/>
          </w:tcPr>
          <w:p w14:paraId="3776ADEE"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Техников Ю.В. ИП</w:t>
            </w:r>
          </w:p>
        </w:tc>
        <w:tc>
          <w:tcPr>
            <w:tcW w:w="1560" w:type="dxa"/>
            <w:tcBorders>
              <w:top w:val="nil"/>
              <w:left w:val="nil"/>
              <w:bottom w:val="single" w:sz="4" w:space="0" w:color="auto"/>
              <w:right w:val="single" w:sz="4" w:space="0" w:color="auto"/>
            </w:tcBorders>
            <w:shd w:val="clear" w:color="000000" w:fill="FFFFFF"/>
            <w:noWrap/>
            <w:vAlign w:val="center"/>
            <w:hideMark/>
          </w:tcPr>
          <w:p w14:paraId="5EFB4638" w14:textId="7E2781CC"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287-БТ/А</w:t>
            </w:r>
          </w:p>
        </w:tc>
        <w:tc>
          <w:tcPr>
            <w:tcW w:w="1134" w:type="dxa"/>
            <w:tcBorders>
              <w:top w:val="nil"/>
              <w:left w:val="nil"/>
              <w:bottom w:val="single" w:sz="4" w:space="0" w:color="auto"/>
              <w:right w:val="single" w:sz="4" w:space="0" w:color="auto"/>
            </w:tcBorders>
            <w:shd w:val="clear" w:color="000000" w:fill="FFFFFF"/>
            <w:noWrap/>
            <w:vAlign w:val="center"/>
            <w:hideMark/>
          </w:tcPr>
          <w:p w14:paraId="68C1CC7A"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21.12.2021</w:t>
            </w:r>
          </w:p>
        </w:tc>
        <w:tc>
          <w:tcPr>
            <w:tcW w:w="1134" w:type="dxa"/>
            <w:tcBorders>
              <w:top w:val="nil"/>
              <w:left w:val="nil"/>
              <w:bottom w:val="single" w:sz="4" w:space="0" w:color="auto"/>
              <w:right w:val="single" w:sz="4" w:space="0" w:color="auto"/>
            </w:tcBorders>
            <w:shd w:val="clear" w:color="000000" w:fill="FFFFFF"/>
            <w:noWrap/>
            <w:vAlign w:val="center"/>
            <w:hideMark/>
          </w:tcPr>
          <w:p w14:paraId="6DCE4101"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31.10.2022</w:t>
            </w:r>
          </w:p>
        </w:tc>
        <w:tc>
          <w:tcPr>
            <w:tcW w:w="1842" w:type="dxa"/>
            <w:tcBorders>
              <w:top w:val="nil"/>
              <w:left w:val="nil"/>
              <w:bottom w:val="single" w:sz="4" w:space="0" w:color="auto"/>
              <w:right w:val="single" w:sz="4" w:space="0" w:color="auto"/>
            </w:tcBorders>
            <w:shd w:val="clear" w:color="000000" w:fill="FFFFFF"/>
            <w:noWrap/>
            <w:vAlign w:val="center"/>
            <w:hideMark/>
          </w:tcPr>
          <w:p w14:paraId="1CA0B7A8" w14:textId="4CAB6EB6"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5CB257E9"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40E3621B" w14:textId="441C936F"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50,00</w:t>
            </w:r>
          </w:p>
        </w:tc>
      </w:tr>
      <w:tr w:rsidR="009C61A7" w:rsidRPr="009C61A7" w14:paraId="6D73BDCD"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2FD8B68"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93</w:t>
            </w:r>
          </w:p>
        </w:tc>
        <w:tc>
          <w:tcPr>
            <w:tcW w:w="1843" w:type="dxa"/>
            <w:tcBorders>
              <w:top w:val="nil"/>
              <w:left w:val="nil"/>
              <w:bottom w:val="single" w:sz="4" w:space="0" w:color="auto"/>
              <w:right w:val="single" w:sz="4" w:space="0" w:color="auto"/>
            </w:tcBorders>
            <w:shd w:val="clear" w:color="000000" w:fill="FFFFFF"/>
            <w:noWrap/>
            <w:vAlign w:val="center"/>
            <w:hideMark/>
          </w:tcPr>
          <w:p w14:paraId="33D9F01F"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Техников Ю.В. ИП</w:t>
            </w:r>
          </w:p>
        </w:tc>
        <w:tc>
          <w:tcPr>
            <w:tcW w:w="1560" w:type="dxa"/>
            <w:tcBorders>
              <w:top w:val="nil"/>
              <w:left w:val="nil"/>
              <w:bottom w:val="single" w:sz="4" w:space="0" w:color="auto"/>
              <w:right w:val="single" w:sz="4" w:space="0" w:color="auto"/>
            </w:tcBorders>
            <w:shd w:val="clear" w:color="000000" w:fill="FFFFFF"/>
            <w:noWrap/>
            <w:vAlign w:val="center"/>
            <w:hideMark/>
          </w:tcPr>
          <w:p w14:paraId="4ADD98D9" w14:textId="1750D06F"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286-БТ/А</w:t>
            </w:r>
          </w:p>
        </w:tc>
        <w:tc>
          <w:tcPr>
            <w:tcW w:w="1134" w:type="dxa"/>
            <w:tcBorders>
              <w:top w:val="nil"/>
              <w:left w:val="nil"/>
              <w:bottom w:val="single" w:sz="4" w:space="0" w:color="auto"/>
              <w:right w:val="single" w:sz="4" w:space="0" w:color="auto"/>
            </w:tcBorders>
            <w:shd w:val="clear" w:color="000000" w:fill="FFFFFF"/>
            <w:noWrap/>
            <w:vAlign w:val="center"/>
            <w:hideMark/>
          </w:tcPr>
          <w:p w14:paraId="323D9087"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21.12.2021</w:t>
            </w:r>
          </w:p>
        </w:tc>
        <w:tc>
          <w:tcPr>
            <w:tcW w:w="1134" w:type="dxa"/>
            <w:tcBorders>
              <w:top w:val="nil"/>
              <w:left w:val="nil"/>
              <w:bottom w:val="single" w:sz="4" w:space="0" w:color="auto"/>
              <w:right w:val="single" w:sz="4" w:space="0" w:color="auto"/>
            </w:tcBorders>
            <w:shd w:val="clear" w:color="000000" w:fill="FFFFFF"/>
            <w:noWrap/>
            <w:vAlign w:val="center"/>
            <w:hideMark/>
          </w:tcPr>
          <w:p w14:paraId="7EDE60C2"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31.10.2022</w:t>
            </w:r>
          </w:p>
        </w:tc>
        <w:tc>
          <w:tcPr>
            <w:tcW w:w="1842" w:type="dxa"/>
            <w:tcBorders>
              <w:top w:val="nil"/>
              <w:left w:val="nil"/>
              <w:bottom w:val="single" w:sz="4" w:space="0" w:color="auto"/>
              <w:right w:val="single" w:sz="4" w:space="0" w:color="auto"/>
            </w:tcBorders>
            <w:shd w:val="clear" w:color="000000" w:fill="FFFFFF"/>
            <w:noWrap/>
            <w:vAlign w:val="center"/>
            <w:hideMark/>
          </w:tcPr>
          <w:p w14:paraId="3432EAE3" w14:textId="1258F444"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2069DC69"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183968BC" w14:textId="775228BA"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80,22</w:t>
            </w:r>
          </w:p>
        </w:tc>
      </w:tr>
      <w:tr w:rsidR="009C61A7" w:rsidRPr="009C61A7" w14:paraId="19A3A421"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C454295"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94</w:t>
            </w:r>
          </w:p>
        </w:tc>
        <w:tc>
          <w:tcPr>
            <w:tcW w:w="1843" w:type="dxa"/>
            <w:tcBorders>
              <w:top w:val="nil"/>
              <w:left w:val="nil"/>
              <w:bottom w:val="single" w:sz="4" w:space="0" w:color="auto"/>
              <w:right w:val="single" w:sz="4" w:space="0" w:color="auto"/>
            </w:tcBorders>
            <w:shd w:val="clear" w:color="000000" w:fill="FFFFFF"/>
            <w:noWrap/>
            <w:vAlign w:val="center"/>
            <w:hideMark/>
          </w:tcPr>
          <w:p w14:paraId="58181130"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Техников Ю.В. ИП</w:t>
            </w:r>
          </w:p>
        </w:tc>
        <w:tc>
          <w:tcPr>
            <w:tcW w:w="1560" w:type="dxa"/>
            <w:tcBorders>
              <w:top w:val="nil"/>
              <w:left w:val="nil"/>
              <w:bottom w:val="single" w:sz="4" w:space="0" w:color="auto"/>
              <w:right w:val="single" w:sz="4" w:space="0" w:color="auto"/>
            </w:tcBorders>
            <w:shd w:val="clear" w:color="000000" w:fill="FFFFFF"/>
            <w:noWrap/>
            <w:vAlign w:val="center"/>
            <w:hideMark/>
          </w:tcPr>
          <w:p w14:paraId="2E584E15" w14:textId="25F157E4"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271-БТ/А</w:t>
            </w:r>
          </w:p>
        </w:tc>
        <w:tc>
          <w:tcPr>
            <w:tcW w:w="1134" w:type="dxa"/>
            <w:tcBorders>
              <w:top w:val="nil"/>
              <w:left w:val="nil"/>
              <w:bottom w:val="single" w:sz="4" w:space="0" w:color="auto"/>
              <w:right w:val="single" w:sz="4" w:space="0" w:color="auto"/>
            </w:tcBorders>
            <w:shd w:val="clear" w:color="000000" w:fill="FFFFFF"/>
            <w:noWrap/>
            <w:vAlign w:val="center"/>
            <w:hideMark/>
          </w:tcPr>
          <w:p w14:paraId="0CB847D6"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24.01.2022</w:t>
            </w:r>
          </w:p>
        </w:tc>
        <w:tc>
          <w:tcPr>
            <w:tcW w:w="1134" w:type="dxa"/>
            <w:tcBorders>
              <w:top w:val="nil"/>
              <w:left w:val="nil"/>
              <w:bottom w:val="single" w:sz="4" w:space="0" w:color="auto"/>
              <w:right w:val="single" w:sz="4" w:space="0" w:color="auto"/>
            </w:tcBorders>
            <w:shd w:val="clear" w:color="000000" w:fill="FFFFFF"/>
            <w:noWrap/>
            <w:vAlign w:val="center"/>
            <w:hideMark/>
          </w:tcPr>
          <w:p w14:paraId="14A885CE"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30.11.2022</w:t>
            </w:r>
          </w:p>
        </w:tc>
        <w:tc>
          <w:tcPr>
            <w:tcW w:w="1842" w:type="dxa"/>
            <w:tcBorders>
              <w:top w:val="nil"/>
              <w:left w:val="nil"/>
              <w:bottom w:val="single" w:sz="4" w:space="0" w:color="auto"/>
              <w:right w:val="single" w:sz="4" w:space="0" w:color="auto"/>
            </w:tcBorders>
            <w:shd w:val="clear" w:color="000000" w:fill="FFFFFF"/>
            <w:noWrap/>
            <w:vAlign w:val="center"/>
            <w:hideMark/>
          </w:tcPr>
          <w:p w14:paraId="2021F7FF" w14:textId="36C58418"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5233A20A"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21DC4083" w14:textId="303CF15F"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60,60</w:t>
            </w:r>
          </w:p>
        </w:tc>
      </w:tr>
      <w:tr w:rsidR="009C61A7" w:rsidRPr="009C61A7" w14:paraId="788EC188"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5DC44DB"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95</w:t>
            </w:r>
          </w:p>
        </w:tc>
        <w:tc>
          <w:tcPr>
            <w:tcW w:w="1843" w:type="dxa"/>
            <w:tcBorders>
              <w:top w:val="nil"/>
              <w:left w:val="nil"/>
              <w:bottom w:val="single" w:sz="4" w:space="0" w:color="auto"/>
              <w:right w:val="single" w:sz="4" w:space="0" w:color="auto"/>
            </w:tcBorders>
            <w:shd w:val="clear" w:color="000000" w:fill="FFFFFF"/>
            <w:noWrap/>
            <w:vAlign w:val="center"/>
            <w:hideMark/>
          </w:tcPr>
          <w:p w14:paraId="5E4A483E"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proofErr w:type="spellStart"/>
            <w:r w:rsidRPr="009C61A7">
              <w:rPr>
                <w:rFonts w:ascii="Times New Roman" w:eastAsia="Times New Roman" w:hAnsi="Times New Roman" w:cs="Times New Roman"/>
                <w:b/>
                <w:bCs/>
                <w:sz w:val="20"/>
                <w:szCs w:val="20"/>
                <w:lang w:val="ru-RU" w:eastAsia="ru-RU"/>
              </w:rPr>
              <w:t>Техноаналитприбор</w:t>
            </w:r>
            <w:proofErr w:type="spellEnd"/>
            <w:r w:rsidRPr="009C61A7">
              <w:rPr>
                <w:rFonts w:ascii="Times New Roman" w:eastAsia="Times New Roman" w:hAnsi="Times New Roman" w:cs="Times New Roman"/>
                <w:b/>
                <w:bCs/>
                <w:sz w:val="20"/>
                <w:szCs w:val="20"/>
                <w:lang w:val="ru-RU" w:eastAsia="ru-RU"/>
              </w:rPr>
              <w:t xml:space="preserve"> ООО</w:t>
            </w:r>
          </w:p>
        </w:tc>
        <w:tc>
          <w:tcPr>
            <w:tcW w:w="1560" w:type="dxa"/>
            <w:tcBorders>
              <w:top w:val="nil"/>
              <w:left w:val="nil"/>
              <w:bottom w:val="single" w:sz="4" w:space="0" w:color="auto"/>
              <w:right w:val="single" w:sz="4" w:space="0" w:color="auto"/>
            </w:tcBorders>
            <w:shd w:val="clear" w:color="000000" w:fill="FFFFFF"/>
            <w:vAlign w:val="center"/>
            <w:hideMark/>
          </w:tcPr>
          <w:p w14:paraId="62C265B0" w14:textId="2D04A753"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302-БТ/А</w:t>
            </w:r>
          </w:p>
        </w:tc>
        <w:tc>
          <w:tcPr>
            <w:tcW w:w="1134" w:type="dxa"/>
            <w:tcBorders>
              <w:top w:val="nil"/>
              <w:left w:val="nil"/>
              <w:bottom w:val="single" w:sz="4" w:space="0" w:color="auto"/>
              <w:right w:val="single" w:sz="4" w:space="0" w:color="auto"/>
            </w:tcBorders>
            <w:shd w:val="clear" w:color="000000" w:fill="FFFFFF"/>
            <w:vAlign w:val="center"/>
            <w:hideMark/>
          </w:tcPr>
          <w:p w14:paraId="56C3F1BE"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21.02.2022</w:t>
            </w:r>
          </w:p>
        </w:tc>
        <w:tc>
          <w:tcPr>
            <w:tcW w:w="1134" w:type="dxa"/>
            <w:tcBorders>
              <w:top w:val="nil"/>
              <w:left w:val="nil"/>
              <w:bottom w:val="single" w:sz="4" w:space="0" w:color="auto"/>
              <w:right w:val="single" w:sz="4" w:space="0" w:color="auto"/>
            </w:tcBorders>
            <w:shd w:val="clear" w:color="000000" w:fill="FFFFFF"/>
            <w:noWrap/>
            <w:vAlign w:val="center"/>
            <w:hideMark/>
          </w:tcPr>
          <w:p w14:paraId="361DF9F0"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31.12.2022</w:t>
            </w:r>
          </w:p>
        </w:tc>
        <w:tc>
          <w:tcPr>
            <w:tcW w:w="1842" w:type="dxa"/>
            <w:tcBorders>
              <w:top w:val="nil"/>
              <w:left w:val="nil"/>
              <w:bottom w:val="single" w:sz="4" w:space="0" w:color="auto"/>
              <w:right w:val="single" w:sz="4" w:space="0" w:color="auto"/>
            </w:tcBorders>
            <w:shd w:val="clear" w:color="000000" w:fill="FFFFFF"/>
            <w:noWrap/>
            <w:vAlign w:val="center"/>
            <w:hideMark/>
          </w:tcPr>
          <w:p w14:paraId="370A45F4" w14:textId="2693DE84"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202A6C59"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168B497B" w14:textId="60DD571A"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9,20</w:t>
            </w:r>
          </w:p>
        </w:tc>
      </w:tr>
      <w:tr w:rsidR="009C61A7" w:rsidRPr="009C61A7" w14:paraId="62AE52B2"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7A3740C"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96</w:t>
            </w:r>
          </w:p>
        </w:tc>
        <w:tc>
          <w:tcPr>
            <w:tcW w:w="1843" w:type="dxa"/>
            <w:tcBorders>
              <w:top w:val="nil"/>
              <w:left w:val="nil"/>
              <w:bottom w:val="single" w:sz="4" w:space="0" w:color="auto"/>
              <w:right w:val="single" w:sz="4" w:space="0" w:color="auto"/>
            </w:tcBorders>
            <w:shd w:val="clear" w:color="000000" w:fill="FFFFFF"/>
            <w:noWrap/>
            <w:vAlign w:val="center"/>
            <w:hideMark/>
          </w:tcPr>
          <w:p w14:paraId="74A7AABA"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proofErr w:type="spellStart"/>
            <w:r w:rsidRPr="009C61A7">
              <w:rPr>
                <w:rFonts w:ascii="Times New Roman" w:eastAsia="Times New Roman" w:hAnsi="Times New Roman" w:cs="Times New Roman"/>
                <w:b/>
                <w:bCs/>
                <w:sz w:val="20"/>
                <w:szCs w:val="20"/>
                <w:lang w:val="ru-RU" w:eastAsia="ru-RU"/>
              </w:rPr>
              <w:t>Технодинамика</w:t>
            </w:r>
            <w:proofErr w:type="spellEnd"/>
            <w:r w:rsidRPr="009C61A7">
              <w:rPr>
                <w:rFonts w:ascii="Times New Roman" w:eastAsia="Times New Roman" w:hAnsi="Times New Roman" w:cs="Times New Roman"/>
                <w:b/>
                <w:bCs/>
                <w:sz w:val="20"/>
                <w:szCs w:val="20"/>
                <w:lang w:val="ru-RU" w:eastAsia="ru-RU"/>
              </w:rPr>
              <w:t xml:space="preserve"> АО</w:t>
            </w:r>
          </w:p>
        </w:tc>
        <w:tc>
          <w:tcPr>
            <w:tcW w:w="1560" w:type="dxa"/>
            <w:tcBorders>
              <w:top w:val="nil"/>
              <w:left w:val="nil"/>
              <w:bottom w:val="single" w:sz="4" w:space="0" w:color="auto"/>
              <w:right w:val="single" w:sz="4" w:space="0" w:color="auto"/>
            </w:tcBorders>
            <w:shd w:val="clear" w:color="000000" w:fill="FFFFFF"/>
            <w:noWrap/>
            <w:vAlign w:val="center"/>
            <w:hideMark/>
          </w:tcPr>
          <w:p w14:paraId="5F4D8E84" w14:textId="266377BC"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269-БТ/А</w:t>
            </w:r>
          </w:p>
        </w:tc>
        <w:tc>
          <w:tcPr>
            <w:tcW w:w="1134" w:type="dxa"/>
            <w:tcBorders>
              <w:top w:val="nil"/>
              <w:left w:val="nil"/>
              <w:bottom w:val="single" w:sz="4" w:space="0" w:color="auto"/>
              <w:right w:val="single" w:sz="4" w:space="0" w:color="auto"/>
            </w:tcBorders>
            <w:shd w:val="clear" w:color="000000" w:fill="FFFFFF"/>
            <w:noWrap/>
            <w:vAlign w:val="center"/>
            <w:hideMark/>
          </w:tcPr>
          <w:p w14:paraId="3D613BFD"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01.12.2021</w:t>
            </w:r>
          </w:p>
        </w:tc>
        <w:tc>
          <w:tcPr>
            <w:tcW w:w="1134" w:type="dxa"/>
            <w:tcBorders>
              <w:top w:val="nil"/>
              <w:left w:val="nil"/>
              <w:bottom w:val="single" w:sz="4" w:space="0" w:color="auto"/>
              <w:right w:val="single" w:sz="4" w:space="0" w:color="auto"/>
            </w:tcBorders>
            <w:shd w:val="clear" w:color="000000" w:fill="FFFFFF"/>
            <w:noWrap/>
            <w:vAlign w:val="center"/>
            <w:hideMark/>
          </w:tcPr>
          <w:p w14:paraId="5647312D"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31.10.2022</w:t>
            </w:r>
          </w:p>
        </w:tc>
        <w:tc>
          <w:tcPr>
            <w:tcW w:w="1842" w:type="dxa"/>
            <w:tcBorders>
              <w:top w:val="nil"/>
              <w:left w:val="nil"/>
              <w:bottom w:val="single" w:sz="4" w:space="0" w:color="auto"/>
              <w:right w:val="single" w:sz="4" w:space="0" w:color="auto"/>
            </w:tcBorders>
            <w:shd w:val="clear" w:color="000000" w:fill="FFFFFF"/>
            <w:noWrap/>
            <w:vAlign w:val="center"/>
            <w:hideMark/>
          </w:tcPr>
          <w:p w14:paraId="04366424" w14:textId="50F5215E"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35AC75EC"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77:01:0002013:1019</w:t>
            </w:r>
          </w:p>
        </w:tc>
        <w:tc>
          <w:tcPr>
            <w:tcW w:w="1134" w:type="dxa"/>
            <w:tcBorders>
              <w:top w:val="nil"/>
              <w:left w:val="nil"/>
              <w:bottom w:val="single" w:sz="4" w:space="0" w:color="auto"/>
              <w:right w:val="single" w:sz="4" w:space="0" w:color="auto"/>
            </w:tcBorders>
            <w:shd w:val="clear" w:color="000000" w:fill="FFFFFF"/>
            <w:noWrap/>
            <w:vAlign w:val="center"/>
            <w:hideMark/>
          </w:tcPr>
          <w:p w14:paraId="3434A518" w14:textId="1AF926B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62,10</w:t>
            </w:r>
          </w:p>
        </w:tc>
      </w:tr>
      <w:tr w:rsidR="009C61A7" w:rsidRPr="009C61A7" w14:paraId="2D9B027B"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4A773B8"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97</w:t>
            </w:r>
          </w:p>
        </w:tc>
        <w:tc>
          <w:tcPr>
            <w:tcW w:w="1843" w:type="dxa"/>
            <w:tcBorders>
              <w:top w:val="nil"/>
              <w:left w:val="nil"/>
              <w:bottom w:val="single" w:sz="4" w:space="0" w:color="auto"/>
              <w:right w:val="single" w:sz="4" w:space="0" w:color="auto"/>
            </w:tcBorders>
            <w:shd w:val="clear" w:color="000000" w:fill="FFFFFF"/>
            <w:noWrap/>
            <w:vAlign w:val="center"/>
            <w:hideMark/>
          </w:tcPr>
          <w:p w14:paraId="370F39C1"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proofErr w:type="spellStart"/>
            <w:r w:rsidRPr="009C61A7">
              <w:rPr>
                <w:rFonts w:ascii="Times New Roman" w:eastAsia="Times New Roman" w:hAnsi="Times New Roman" w:cs="Times New Roman"/>
                <w:b/>
                <w:bCs/>
                <w:sz w:val="20"/>
                <w:szCs w:val="20"/>
                <w:lang w:val="ru-RU" w:eastAsia="ru-RU"/>
              </w:rPr>
              <w:t>Технодинамика</w:t>
            </w:r>
            <w:proofErr w:type="spellEnd"/>
            <w:r w:rsidRPr="009C61A7">
              <w:rPr>
                <w:rFonts w:ascii="Times New Roman" w:eastAsia="Times New Roman" w:hAnsi="Times New Roman" w:cs="Times New Roman"/>
                <w:b/>
                <w:bCs/>
                <w:sz w:val="20"/>
                <w:szCs w:val="20"/>
                <w:lang w:val="ru-RU" w:eastAsia="ru-RU"/>
              </w:rPr>
              <w:t xml:space="preserve"> АО</w:t>
            </w:r>
          </w:p>
        </w:tc>
        <w:tc>
          <w:tcPr>
            <w:tcW w:w="1560" w:type="dxa"/>
            <w:tcBorders>
              <w:top w:val="nil"/>
              <w:left w:val="nil"/>
              <w:bottom w:val="single" w:sz="4" w:space="0" w:color="auto"/>
              <w:right w:val="single" w:sz="4" w:space="0" w:color="auto"/>
            </w:tcBorders>
            <w:shd w:val="clear" w:color="000000" w:fill="FFFFFF"/>
            <w:noWrap/>
            <w:vAlign w:val="center"/>
            <w:hideMark/>
          </w:tcPr>
          <w:p w14:paraId="5E2767C5" w14:textId="634F034F"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268-БТ/А</w:t>
            </w:r>
          </w:p>
        </w:tc>
        <w:tc>
          <w:tcPr>
            <w:tcW w:w="1134" w:type="dxa"/>
            <w:tcBorders>
              <w:top w:val="nil"/>
              <w:left w:val="nil"/>
              <w:bottom w:val="single" w:sz="4" w:space="0" w:color="auto"/>
              <w:right w:val="single" w:sz="4" w:space="0" w:color="auto"/>
            </w:tcBorders>
            <w:shd w:val="clear" w:color="000000" w:fill="FFFFFF"/>
            <w:noWrap/>
            <w:vAlign w:val="center"/>
            <w:hideMark/>
          </w:tcPr>
          <w:p w14:paraId="28C4D56C"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01.12.2021</w:t>
            </w:r>
          </w:p>
        </w:tc>
        <w:tc>
          <w:tcPr>
            <w:tcW w:w="1134" w:type="dxa"/>
            <w:tcBorders>
              <w:top w:val="nil"/>
              <w:left w:val="nil"/>
              <w:bottom w:val="single" w:sz="4" w:space="0" w:color="auto"/>
              <w:right w:val="single" w:sz="4" w:space="0" w:color="auto"/>
            </w:tcBorders>
            <w:shd w:val="clear" w:color="000000" w:fill="FFFFFF"/>
            <w:noWrap/>
            <w:vAlign w:val="center"/>
            <w:hideMark/>
          </w:tcPr>
          <w:p w14:paraId="223C5672"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31.10.2022</w:t>
            </w:r>
          </w:p>
        </w:tc>
        <w:tc>
          <w:tcPr>
            <w:tcW w:w="1842" w:type="dxa"/>
            <w:tcBorders>
              <w:top w:val="nil"/>
              <w:left w:val="nil"/>
              <w:bottom w:val="single" w:sz="4" w:space="0" w:color="auto"/>
              <w:right w:val="single" w:sz="4" w:space="0" w:color="auto"/>
            </w:tcBorders>
            <w:shd w:val="clear" w:color="000000" w:fill="FFFFFF"/>
            <w:noWrap/>
            <w:vAlign w:val="center"/>
            <w:hideMark/>
          </w:tcPr>
          <w:p w14:paraId="7FCD0E74" w14:textId="693EDCD1"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78B07D6F"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77:01:0002013:1044</w:t>
            </w:r>
          </w:p>
        </w:tc>
        <w:tc>
          <w:tcPr>
            <w:tcW w:w="1134" w:type="dxa"/>
            <w:tcBorders>
              <w:top w:val="nil"/>
              <w:left w:val="nil"/>
              <w:bottom w:val="single" w:sz="4" w:space="0" w:color="auto"/>
              <w:right w:val="single" w:sz="4" w:space="0" w:color="auto"/>
            </w:tcBorders>
            <w:shd w:val="clear" w:color="000000" w:fill="FFFFFF"/>
            <w:noWrap/>
            <w:vAlign w:val="center"/>
            <w:hideMark/>
          </w:tcPr>
          <w:p w14:paraId="25C910EC" w14:textId="3983932D"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180,00</w:t>
            </w:r>
          </w:p>
        </w:tc>
      </w:tr>
      <w:tr w:rsidR="009C61A7" w:rsidRPr="009C61A7" w14:paraId="3C1D5F46"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EBAECDF"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98</w:t>
            </w:r>
          </w:p>
        </w:tc>
        <w:tc>
          <w:tcPr>
            <w:tcW w:w="1843" w:type="dxa"/>
            <w:tcBorders>
              <w:top w:val="nil"/>
              <w:left w:val="nil"/>
              <w:bottom w:val="single" w:sz="4" w:space="0" w:color="auto"/>
              <w:right w:val="single" w:sz="4" w:space="0" w:color="auto"/>
            </w:tcBorders>
            <w:shd w:val="clear" w:color="000000" w:fill="FFFFFF"/>
            <w:noWrap/>
            <w:vAlign w:val="center"/>
            <w:hideMark/>
          </w:tcPr>
          <w:p w14:paraId="541DE5BA"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proofErr w:type="spellStart"/>
            <w:r w:rsidRPr="009C61A7">
              <w:rPr>
                <w:rFonts w:ascii="Times New Roman" w:eastAsia="Times New Roman" w:hAnsi="Times New Roman" w:cs="Times New Roman"/>
                <w:b/>
                <w:bCs/>
                <w:sz w:val="20"/>
                <w:szCs w:val="20"/>
                <w:lang w:val="ru-RU" w:eastAsia="ru-RU"/>
              </w:rPr>
              <w:t>Технодинамика</w:t>
            </w:r>
            <w:proofErr w:type="spellEnd"/>
            <w:r w:rsidRPr="009C61A7">
              <w:rPr>
                <w:rFonts w:ascii="Times New Roman" w:eastAsia="Times New Roman" w:hAnsi="Times New Roman" w:cs="Times New Roman"/>
                <w:b/>
                <w:bCs/>
                <w:sz w:val="20"/>
                <w:szCs w:val="20"/>
                <w:lang w:val="ru-RU" w:eastAsia="ru-RU"/>
              </w:rPr>
              <w:t xml:space="preserve"> АО</w:t>
            </w:r>
          </w:p>
        </w:tc>
        <w:tc>
          <w:tcPr>
            <w:tcW w:w="1560" w:type="dxa"/>
            <w:tcBorders>
              <w:top w:val="nil"/>
              <w:left w:val="nil"/>
              <w:bottom w:val="single" w:sz="4" w:space="0" w:color="auto"/>
              <w:right w:val="single" w:sz="4" w:space="0" w:color="auto"/>
            </w:tcBorders>
            <w:shd w:val="clear" w:color="000000" w:fill="FFFFFF"/>
            <w:noWrap/>
            <w:vAlign w:val="center"/>
            <w:hideMark/>
          </w:tcPr>
          <w:p w14:paraId="1A02EBB0" w14:textId="07B1EAE3"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365-БТ/А</w:t>
            </w:r>
          </w:p>
        </w:tc>
        <w:tc>
          <w:tcPr>
            <w:tcW w:w="1134" w:type="dxa"/>
            <w:tcBorders>
              <w:top w:val="nil"/>
              <w:left w:val="nil"/>
              <w:bottom w:val="single" w:sz="4" w:space="0" w:color="auto"/>
              <w:right w:val="single" w:sz="4" w:space="0" w:color="auto"/>
            </w:tcBorders>
            <w:shd w:val="clear" w:color="000000" w:fill="FFFFFF"/>
            <w:noWrap/>
            <w:vAlign w:val="center"/>
            <w:hideMark/>
          </w:tcPr>
          <w:p w14:paraId="7D186D9D"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01.07.2022</w:t>
            </w:r>
          </w:p>
        </w:tc>
        <w:tc>
          <w:tcPr>
            <w:tcW w:w="1134" w:type="dxa"/>
            <w:tcBorders>
              <w:top w:val="nil"/>
              <w:left w:val="nil"/>
              <w:bottom w:val="single" w:sz="4" w:space="0" w:color="auto"/>
              <w:right w:val="single" w:sz="4" w:space="0" w:color="auto"/>
            </w:tcBorders>
            <w:shd w:val="clear" w:color="000000" w:fill="FFFFFF"/>
            <w:noWrap/>
            <w:vAlign w:val="center"/>
            <w:hideMark/>
          </w:tcPr>
          <w:p w14:paraId="2D322675"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31.05.2023</w:t>
            </w:r>
          </w:p>
        </w:tc>
        <w:tc>
          <w:tcPr>
            <w:tcW w:w="1842" w:type="dxa"/>
            <w:tcBorders>
              <w:top w:val="nil"/>
              <w:left w:val="nil"/>
              <w:bottom w:val="single" w:sz="4" w:space="0" w:color="auto"/>
              <w:right w:val="single" w:sz="4" w:space="0" w:color="auto"/>
            </w:tcBorders>
            <w:shd w:val="clear" w:color="000000" w:fill="FFFFFF"/>
            <w:noWrap/>
            <w:vAlign w:val="center"/>
            <w:hideMark/>
          </w:tcPr>
          <w:p w14:paraId="77FA2B3F" w14:textId="4F8CA928"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5359FA6F"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77:01:0002013:1044</w:t>
            </w:r>
          </w:p>
        </w:tc>
        <w:tc>
          <w:tcPr>
            <w:tcW w:w="1134" w:type="dxa"/>
            <w:tcBorders>
              <w:top w:val="nil"/>
              <w:left w:val="nil"/>
              <w:bottom w:val="single" w:sz="4" w:space="0" w:color="auto"/>
              <w:right w:val="single" w:sz="4" w:space="0" w:color="auto"/>
            </w:tcBorders>
            <w:shd w:val="clear" w:color="000000" w:fill="FFFFFF"/>
            <w:noWrap/>
            <w:vAlign w:val="center"/>
            <w:hideMark/>
          </w:tcPr>
          <w:p w14:paraId="3DE9598E" w14:textId="22CBD09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168,30</w:t>
            </w:r>
          </w:p>
        </w:tc>
      </w:tr>
      <w:tr w:rsidR="009C61A7" w:rsidRPr="009C61A7" w14:paraId="6BF31125"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DDCCD3B"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lastRenderedPageBreak/>
              <w:t>99</w:t>
            </w:r>
          </w:p>
        </w:tc>
        <w:tc>
          <w:tcPr>
            <w:tcW w:w="1843" w:type="dxa"/>
            <w:tcBorders>
              <w:top w:val="nil"/>
              <w:left w:val="nil"/>
              <w:bottom w:val="single" w:sz="4" w:space="0" w:color="auto"/>
              <w:right w:val="single" w:sz="4" w:space="0" w:color="auto"/>
            </w:tcBorders>
            <w:shd w:val="clear" w:color="000000" w:fill="FFFFFF"/>
            <w:noWrap/>
            <w:vAlign w:val="center"/>
            <w:hideMark/>
          </w:tcPr>
          <w:p w14:paraId="2ABA313E"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Технологии для бизнеса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43FFE513" w14:textId="000DF7E4"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239-БТ/А</w:t>
            </w:r>
          </w:p>
        </w:tc>
        <w:tc>
          <w:tcPr>
            <w:tcW w:w="1134" w:type="dxa"/>
            <w:tcBorders>
              <w:top w:val="nil"/>
              <w:left w:val="nil"/>
              <w:bottom w:val="single" w:sz="4" w:space="0" w:color="auto"/>
              <w:right w:val="single" w:sz="4" w:space="0" w:color="auto"/>
            </w:tcBorders>
            <w:shd w:val="clear" w:color="000000" w:fill="FFFFFF"/>
            <w:noWrap/>
            <w:vAlign w:val="center"/>
            <w:hideMark/>
          </w:tcPr>
          <w:p w14:paraId="4B03E3AB"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24.09.2021</w:t>
            </w:r>
          </w:p>
        </w:tc>
        <w:tc>
          <w:tcPr>
            <w:tcW w:w="1134" w:type="dxa"/>
            <w:tcBorders>
              <w:top w:val="nil"/>
              <w:left w:val="nil"/>
              <w:bottom w:val="single" w:sz="4" w:space="0" w:color="auto"/>
              <w:right w:val="single" w:sz="4" w:space="0" w:color="auto"/>
            </w:tcBorders>
            <w:shd w:val="clear" w:color="000000" w:fill="FFFFFF"/>
            <w:noWrap/>
            <w:vAlign w:val="center"/>
            <w:hideMark/>
          </w:tcPr>
          <w:p w14:paraId="6F41E1D2"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31.08.2022</w:t>
            </w:r>
          </w:p>
        </w:tc>
        <w:tc>
          <w:tcPr>
            <w:tcW w:w="1842" w:type="dxa"/>
            <w:tcBorders>
              <w:top w:val="nil"/>
              <w:left w:val="nil"/>
              <w:bottom w:val="single" w:sz="4" w:space="0" w:color="auto"/>
              <w:right w:val="single" w:sz="4" w:space="0" w:color="auto"/>
            </w:tcBorders>
            <w:shd w:val="clear" w:color="000000" w:fill="FFFFFF"/>
            <w:noWrap/>
            <w:vAlign w:val="center"/>
            <w:hideMark/>
          </w:tcPr>
          <w:p w14:paraId="4D81392A" w14:textId="32EBA0CC"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717ACE1B"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0F41D773" w14:textId="3BB1EBD2"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143,70</w:t>
            </w:r>
          </w:p>
        </w:tc>
      </w:tr>
      <w:tr w:rsidR="009C61A7" w:rsidRPr="009C61A7" w14:paraId="3E24B306"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6E5A563"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100</w:t>
            </w:r>
          </w:p>
        </w:tc>
        <w:tc>
          <w:tcPr>
            <w:tcW w:w="1843" w:type="dxa"/>
            <w:tcBorders>
              <w:top w:val="nil"/>
              <w:left w:val="nil"/>
              <w:bottom w:val="single" w:sz="4" w:space="0" w:color="auto"/>
              <w:right w:val="single" w:sz="4" w:space="0" w:color="auto"/>
            </w:tcBorders>
            <w:shd w:val="clear" w:color="000000" w:fill="FFFFFF"/>
            <w:noWrap/>
            <w:vAlign w:val="center"/>
            <w:hideMark/>
          </w:tcPr>
          <w:p w14:paraId="1306A501"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proofErr w:type="spellStart"/>
            <w:r w:rsidRPr="009C61A7">
              <w:rPr>
                <w:rFonts w:ascii="Times New Roman" w:eastAsia="Times New Roman" w:hAnsi="Times New Roman" w:cs="Times New Roman"/>
                <w:b/>
                <w:bCs/>
                <w:sz w:val="20"/>
                <w:szCs w:val="20"/>
                <w:lang w:val="ru-RU" w:eastAsia="ru-RU"/>
              </w:rPr>
              <w:t>Топорнина</w:t>
            </w:r>
            <w:proofErr w:type="spellEnd"/>
            <w:r w:rsidRPr="009C61A7">
              <w:rPr>
                <w:rFonts w:ascii="Times New Roman" w:eastAsia="Times New Roman" w:hAnsi="Times New Roman" w:cs="Times New Roman"/>
                <w:b/>
                <w:bCs/>
                <w:sz w:val="20"/>
                <w:szCs w:val="20"/>
                <w:lang w:val="ru-RU" w:eastAsia="ru-RU"/>
              </w:rPr>
              <w:t xml:space="preserve"> А.К </w:t>
            </w:r>
            <w:proofErr w:type="spellStart"/>
            <w:r w:rsidRPr="009C61A7">
              <w:rPr>
                <w:rFonts w:ascii="Times New Roman" w:eastAsia="Times New Roman" w:hAnsi="Times New Roman" w:cs="Times New Roman"/>
                <w:b/>
                <w:bCs/>
                <w:sz w:val="20"/>
                <w:szCs w:val="20"/>
                <w:lang w:val="ru-RU" w:eastAsia="ru-RU"/>
              </w:rPr>
              <w:t>Гр.РФ</w:t>
            </w:r>
            <w:proofErr w:type="spellEnd"/>
          </w:p>
        </w:tc>
        <w:tc>
          <w:tcPr>
            <w:tcW w:w="1560" w:type="dxa"/>
            <w:tcBorders>
              <w:top w:val="nil"/>
              <w:left w:val="nil"/>
              <w:bottom w:val="single" w:sz="4" w:space="0" w:color="auto"/>
              <w:right w:val="single" w:sz="4" w:space="0" w:color="auto"/>
            </w:tcBorders>
            <w:shd w:val="clear" w:color="000000" w:fill="FFFFFF"/>
            <w:noWrap/>
            <w:vAlign w:val="center"/>
            <w:hideMark/>
          </w:tcPr>
          <w:p w14:paraId="00F4C945" w14:textId="33B0A6DD"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296-БТ/А</w:t>
            </w:r>
          </w:p>
        </w:tc>
        <w:tc>
          <w:tcPr>
            <w:tcW w:w="1134" w:type="dxa"/>
            <w:tcBorders>
              <w:top w:val="nil"/>
              <w:left w:val="nil"/>
              <w:bottom w:val="single" w:sz="4" w:space="0" w:color="auto"/>
              <w:right w:val="single" w:sz="4" w:space="0" w:color="auto"/>
            </w:tcBorders>
            <w:shd w:val="clear" w:color="000000" w:fill="FFFFFF"/>
            <w:noWrap/>
            <w:vAlign w:val="center"/>
            <w:hideMark/>
          </w:tcPr>
          <w:p w14:paraId="49DA0E7E"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03.02.2022</w:t>
            </w:r>
          </w:p>
        </w:tc>
        <w:tc>
          <w:tcPr>
            <w:tcW w:w="1134" w:type="dxa"/>
            <w:tcBorders>
              <w:top w:val="nil"/>
              <w:left w:val="nil"/>
              <w:bottom w:val="single" w:sz="4" w:space="0" w:color="auto"/>
              <w:right w:val="single" w:sz="4" w:space="0" w:color="auto"/>
            </w:tcBorders>
            <w:shd w:val="clear" w:color="000000" w:fill="FFFFFF"/>
            <w:noWrap/>
            <w:vAlign w:val="center"/>
            <w:hideMark/>
          </w:tcPr>
          <w:p w14:paraId="4D6ADAFB"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31.12.2022</w:t>
            </w:r>
          </w:p>
        </w:tc>
        <w:tc>
          <w:tcPr>
            <w:tcW w:w="1842" w:type="dxa"/>
            <w:tcBorders>
              <w:top w:val="nil"/>
              <w:left w:val="nil"/>
              <w:bottom w:val="single" w:sz="4" w:space="0" w:color="auto"/>
              <w:right w:val="single" w:sz="4" w:space="0" w:color="auto"/>
            </w:tcBorders>
            <w:shd w:val="clear" w:color="000000" w:fill="FFFFFF"/>
            <w:noWrap/>
            <w:vAlign w:val="center"/>
            <w:hideMark/>
          </w:tcPr>
          <w:p w14:paraId="175FA102" w14:textId="1AFE4261"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4AB08AB0"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77:01:0002013:1015</w:t>
            </w:r>
          </w:p>
        </w:tc>
        <w:tc>
          <w:tcPr>
            <w:tcW w:w="1134" w:type="dxa"/>
            <w:tcBorders>
              <w:top w:val="nil"/>
              <w:left w:val="nil"/>
              <w:bottom w:val="single" w:sz="4" w:space="0" w:color="auto"/>
              <w:right w:val="single" w:sz="4" w:space="0" w:color="auto"/>
            </w:tcBorders>
            <w:shd w:val="clear" w:color="000000" w:fill="FFFFFF"/>
            <w:noWrap/>
            <w:vAlign w:val="center"/>
            <w:hideMark/>
          </w:tcPr>
          <w:p w14:paraId="71C56E48" w14:textId="295E8D78"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68,80</w:t>
            </w:r>
          </w:p>
        </w:tc>
      </w:tr>
      <w:tr w:rsidR="009C61A7" w:rsidRPr="009C61A7" w14:paraId="06C39AED"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0F4B231"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101</w:t>
            </w:r>
          </w:p>
        </w:tc>
        <w:tc>
          <w:tcPr>
            <w:tcW w:w="1843" w:type="dxa"/>
            <w:tcBorders>
              <w:top w:val="nil"/>
              <w:left w:val="nil"/>
              <w:bottom w:val="single" w:sz="4" w:space="0" w:color="auto"/>
              <w:right w:val="single" w:sz="4" w:space="0" w:color="auto"/>
            </w:tcBorders>
            <w:shd w:val="clear" w:color="000000" w:fill="FFFFFF"/>
            <w:noWrap/>
            <w:vAlign w:val="center"/>
            <w:hideMark/>
          </w:tcPr>
          <w:p w14:paraId="6664C070"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proofErr w:type="spellStart"/>
            <w:r w:rsidRPr="009C61A7">
              <w:rPr>
                <w:rFonts w:ascii="Times New Roman" w:eastAsia="Times New Roman" w:hAnsi="Times New Roman" w:cs="Times New Roman"/>
                <w:b/>
                <w:bCs/>
                <w:sz w:val="20"/>
                <w:szCs w:val="20"/>
                <w:lang w:val="ru-RU" w:eastAsia="ru-RU"/>
              </w:rPr>
              <w:t>Трейдест</w:t>
            </w:r>
            <w:proofErr w:type="spellEnd"/>
            <w:r w:rsidRPr="009C61A7">
              <w:rPr>
                <w:rFonts w:ascii="Times New Roman" w:eastAsia="Times New Roman" w:hAnsi="Times New Roman" w:cs="Times New Roman"/>
                <w:b/>
                <w:bCs/>
                <w:sz w:val="20"/>
                <w:szCs w:val="20"/>
                <w:lang w:val="ru-RU" w:eastAsia="ru-RU"/>
              </w:rPr>
              <w:t xml:space="preserve">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42378332" w14:textId="2B65F01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333-БТ/А</w:t>
            </w:r>
          </w:p>
        </w:tc>
        <w:tc>
          <w:tcPr>
            <w:tcW w:w="1134" w:type="dxa"/>
            <w:tcBorders>
              <w:top w:val="nil"/>
              <w:left w:val="nil"/>
              <w:bottom w:val="single" w:sz="4" w:space="0" w:color="auto"/>
              <w:right w:val="single" w:sz="4" w:space="0" w:color="auto"/>
            </w:tcBorders>
            <w:shd w:val="clear" w:color="000000" w:fill="FFFFFF"/>
            <w:noWrap/>
            <w:vAlign w:val="center"/>
            <w:hideMark/>
          </w:tcPr>
          <w:p w14:paraId="66B0EE54"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11.05.2022</w:t>
            </w:r>
          </w:p>
        </w:tc>
        <w:tc>
          <w:tcPr>
            <w:tcW w:w="1134" w:type="dxa"/>
            <w:tcBorders>
              <w:top w:val="nil"/>
              <w:left w:val="nil"/>
              <w:bottom w:val="single" w:sz="4" w:space="0" w:color="auto"/>
              <w:right w:val="single" w:sz="4" w:space="0" w:color="auto"/>
            </w:tcBorders>
            <w:shd w:val="clear" w:color="000000" w:fill="FFFFFF"/>
            <w:noWrap/>
            <w:vAlign w:val="center"/>
            <w:hideMark/>
          </w:tcPr>
          <w:p w14:paraId="2CB3EC33"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09.08.2022</w:t>
            </w:r>
          </w:p>
        </w:tc>
        <w:tc>
          <w:tcPr>
            <w:tcW w:w="1842" w:type="dxa"/>
            <w:tcBorders>
              <w:top w:val="nil"/>
              <w:left w:val="nil"/>
              <w:bottom w:val="single" w:sz="4" w:space="0" w:color="auto"/>
              <w:right w:val="single" w:sz="4" w:space="0" w:color="auto"/>
            </w:tcBorders>
            <w:shd w:val="clear" w:color="000000" w:fill="FFFFFF"/>
            <w:noWrap/>
            <w:vAlign w:val="center"/>
            <w:hideMark/>
          </w:tcPr>
          <w:p w14:paraId="0D7938A5" w14:textId="00B85E61"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7E7EDCCB"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63E94331" w14:textId="4C3459A6"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187,10</w:t>
            </w:r>
          </w:p>
        </w:tc>
      </w:tr>
      <w:tr w:rsidR="009C61A7" w:rsidRPr="009C61A7" w14:paraId="204450C2"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91B2DB2"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102</w:t>
            </w:r>
          </w:p>
        </w:tc>
        <w:tc>
          <w:tcPr>
            <w:tcW w:w="1843" w:type="dxa"/>
            <w:tcBorders>
              <w:top w:val="nil"/>
              <w:left w:val="nil"/>
              <w:bottom w:val="single" w:sz="4" w:space="0" w:color="auto"/>
              <w:right w:val="single" w:sz="4" w:space="0" w:color="auto"/>
            </w:tcBorders>
            <w:shd w:val="clear" w:color="000000" w:fill="FFFFFF"/>
            <w:noWrap/>
            <w:vAlign w:val="center"/>
            <w:hideMark/>
          </w:tcPr>
          <w:p w14:paraId="42B4D6F6"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ТПЦ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2EA77848"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272-БТ/А</w:t>
            </w:r>
          </w:p>
        </w:tc>
        <w:tc>
          <w:tcPr>
            <w:tcW w:w="1134" w:type="dxa"/>
            <w:tcBorders>
              <w:top w:val="nil"/>
              <w:left w:val="nil"/>
              <w:bottom w:val="single" w:sz="4" w:space="0" w:color="auto"/>
              <w:right w:val="single" w:sz="4" w:space="0" w:color="auto"/>
            </w:tcBorders>
            <w:shd w:val="clear" w:color="000000" w:fill="FFFFFF"/>
            <w:noWrap/>
            <w:vAlign w:val="center"/>
            <w:hideMark/>
          </w:tcPr>
          <w:p w14:paraId="69BE1E9F"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01.12.2021</w:t>
            </w:r>
          </w:p>
        </w:tc>
        <w:tc>
          <w:tcPr>
            <w:tcW w:w="1134" w:type="dxa"/>
            <w:tcBorders>
              <w:top w:val="nil"/>
              <w:left w:val="nil"/>
              <w:bottom w:val="single" w:sz="4" w:space="0" w:color="auto"/>
              <w:right w:val="single" w:sz="4" w:space="0" w:color="auto"/>
            </w:tcBorders>
            <w:shd w:val="clear" w:color="000000" w:fill="FFFFFF"/>
            <w:noWrap/>
            <w:vAlign w:val="center"/>
            <w:hideMark/>
          </w:tcPr>
          <w:p w14:paraId="3DA9AA01"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31.10.2022</w:t>
            </w:r>
          </w:p>
        </w:tc>
        <w:tc>
          <w:tcPr>
            <w:tcW w:w="1842" w:type="dxa"/>
            <w:tcBorders>
              <w:top w:val="nil"/>
              <w:left w:val="nil"/>
              <w:bottom w:val="single" w:sz="4" w:space="0" w:color="auto"/>
              <w:right w:val="single" w:sz="4" w:space="0" w:color="auto"/>
            </w:tcBorders>
            <w:shd w:val="clear" w:color="000000" w:fill="FFFFFF"/>
            <w:noWrap/>
            <w:vAlign w:val="center"/>
            <w:hideMark/>
          </w:tcPr>
          <w:p w14:paraId="30EBC5F3" w14:textId="0F601358"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6015D018"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3FDD1A3C" w14:textId="7870EBCC"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31,40</w:t>
            </w:r>
          </w:p>
        </w:tc>
      </w:tr>
      <w:tr w:rsidR="009C61A7" w:rsidRPr="009C61A7" w14:paraId="7900F26D"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7DAD799"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103</w:t>
            </w:r>
          </w:p>
        </w:tc>
        <w:tc>
          <w:tcPr>
            <w:tcW w:w="1843" w:type="dxa"/>
            <w:tcBorders>
              <w:top w:val="nil"/>
              <w:left w:val="nil"/>
              <w:bottom w:val="single" w:sz="4" w:space="0" w:color="auto"/>
              <w:right w:val="single" w:sz="4" w:space="0" w:color="auto"/>
            </w:tcBorders>
            <w:shd w:val="clear" w:color="000000" w:fill="FFFFFF"/>
            <w:noWrap/>
            <w:vAlign w:val="center"/>
            <w:hideMark/>
          </w:tcPr>
          <w:p w14:paraId="218E0078"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proofErr w:type="spellStart"/>
            <w:r w:rsidRPr="009C61A7">
              <w:rPr>
                <w:rFonts w:ascii="Times New Roman" w:eastAsia="Times New Roman" w:hAnsi="Times New Roman" w:cs="Times New Roman"/>
                <w:b/>
                <w:bCs/>
                <w:sz w:val="20"/>
                <w:szCs w:val="20"/>
                <w:lang w:val="ru-RU" w:eastAsia="ru-RU"/>
              </w:rPr>
              <w:t>ТрейдСервисКомпани</w:t>
            </w:r>
            <w:proofErr w:type="spellEnd"/>
            <w:r w:rsidRPr="009C61A7">
              <w:rPr>
                <w:rFonts w:ascii="Times New Roman" w:eastAsia="Times New Roman" w:hAnsi="Times New Roman" w:cs="Times New Roman"/>
                <w:b/>
                <w:bCs/>
                <w:sz w:val="20"/>
                <w:szCs w:val="20"/>
                <w:lang w:val="ru-RU" w:eastAsia="ru-RU"/>
              </w:rPr>
              <w:t xml:space="preserve">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5FB4C70C" w14:textId="1F12FAC1"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251-БТ/А</w:t>
            </w:r>
          </w:p>
        </w:tc>
        <w:tc>
          <w:tcPr>
            <w:tcW w:w="1134" w:type="dxa"/>
            <w:tcBorders>
              <w:top w:val="nil"/>
              <w:left w:val="nil"/>
              <w:bottom w:val="single" w:sz="4" w:space="0" w:color="auto"/>
              <w:right w:val="single" w:sz="4" w:space="0" w:color="auto"/>
            </w:tcBorders>
            <w:shd w:val="clear" w:color="000000" w:fill="FFFFFF"/>
            <w:noWrap/>
            <w:vAlign w:val="center"/>
            <w:hideMark/>
          </w:tcPr>
          <w:p w14:paraId="3544EDD4"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01.10.2021</w:t>
            </w:r>
          </w:p>
        </w:tc>
        <w:tc>
          <w:tcPr>
            <w:tcW w:w="1134" w:type="dxa"/>
            <w:tcBorders>
              <w:top w:val="nil"/>
              <w:left w:val="nil"/>
              <w:bottom w:val="single" w:sz="4" w:space="0" w:color="auto"/>
              <w:right w:val="single" w:sz="4" w:space="0" w:color="auto"/>
            </w:tcBorders>
            <w:shd w:val="clear" w:color="000000" w:fill="FFFFFF"/>
            <w:noWrap/>
            <w:vAlign w:val="center"/>
            <w:hideMark/>
          </w:tcPr>
          <w:p w14:paraId="3064A905"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31.08.2022</w:t>
            </w:r>
          </w:p>
        </w:tc>
        <w:tc>
          <w:tcPr>
            <w:tcW w:w="1842" w:type="dxa"/>
            <w:tcBorders>
              <w:top w:val="nil"/>
              <w:left w:val="nil"/>
              <w:bottom w:val="single" w:sz="4" w:space="0" w:color="auto"/>
              <w:right w:val="single" w:sz="4" w:space="0" w:color="auto"/>
            </w:tcBorders>
            <w:shd w:val="clear" w:color="000000" w:fill="FFFFFF"/>
            <w:noWrap/>
            <w:vAlign w:val="center"/>
            <w:hideMark/>
          </w:tcPr>
          <w:p w14:paraId="20B4F7D7" w14:textId="362A8B84"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5994B078"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3842E2BB" w14:textId="70D85599"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27,90</w:t>
            </w:r>
          </w:p>
        </w:tc>
      </w:tr>
      <w:tr w:rsidR="009C61A7" w:rsidRPr="009C61A7" w14:paraId="3209FDCF"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4613F47"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104</w:t>
            </w:r>
          </w:p>
        </w:tc>
        <w:tc>
          <w:tcPr>
            <w:tcW w:w="1843" w:type="dxa"/>
            <w:tcBorders>
              <w:top w:val="nil"/>
              <w:left w:val="nil"/>
              <w:bottom w:val="single" w:sz="4" w:space="0" w:color="auto"/>
              <w:right w:val="single" w:sz="4" w:space="0" w:color="auto"/>
            </w:tcBorders>
            <w:shd w:val="clear" w:color="000000" w:fill="FFFFFF"/>
            <w:noWrap/>
            <w:vAlign w:val="center"/>
            <w:hideMark/>
          </w:tcPr>
          <w:p w14:paraId="11C54E0E"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proofErr w:type="spellStart"/>
            <w:r w:rsidRPr="009C61A7">
              <w:rPr>
                <w:rFonts w:ascii="Times New Roman" w:eastAsia="Times New Roman" w:hAnsi="Times New Roman" w:cs="Times New Roman"/>
                <w:b/>
                <w:bCs/>
                <w:sz w:val="20"/>
                <w:szCs w:val="20"/>
                <w:lang w:val="ru-RU" w:eastAsia="ru-RU"/>
              </w:rPr>
              <w:t>ТРИОль</w:t>
            </w:r>
            <w:proofErr w:type="spellEnd"/>
            <w:r w:rsidRPr="009C61A7">
              <w:rPr>
                <w:rFonts w:ascii="Times New Roman" w:eastAsia="Times New Roman" w:hAnsi="Times New Roman" w:cs="Times New Roman"/>
                <w:b/>
                <w:bCs/>
                <w:sz w:val="20"/>
                <w:szCs w:val="20"/>
                <w:lang w:val="ru-RU" w:eastAsia="ru-RU"/>
              </w:rPr>
              <w:t xml:space="preserve"> концепт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59501898" w14:textId="3658D1B5"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322-БТ/А</w:t>
            </w:r>
          </w:p>
        </w:tc>
        <w:tc>
          <w:tcPr>
            <w:tcW w:w="1134" w:type="dxa"/>
            <w:tcBorders>
              <w:top w:val="nil"/>
              <w:left w:val="nil"/>
              <w:bottom w:val="single" w:sz="4" w:space="0" w:color="auto"/>
              <w:right w:val="single" w:sz="4" w:space="0" w:color="auto"/>
            </w:tcBorders>
            <w:shd w:val="clear" w:color="000000" w:fill="FFFFFF"/>
            <w:noWrap/>
            <w:vAlign w:val="center"/>
            <w:hideMark/>
          </w:tcPr>
          <w:p w14:paraId="70CC712F"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01.04.2022</w:t>
            </w:r>
          </w:p>
        </w:tc>
        <w:tc>
          <w:tcPr>
            <w:tcW w:w="1134" w:type="dxa"/>
            <w:tcBorders>
              <w:top w:val="nil"/>
              <w:left w:val="nil"/>
              <w:bottom w:val="single" w:sz="4" w:space="0" w:color="auto"/>
              <w:right w:val="single" w:sz="4" w:space="0" w:color="auto"/>
            </w:tcBorders>
            <w:shd w:val="clear" w:color="000000" w:fill="FFFFFF"/>
            <w:noWrap/>
            <w:vAlign w:val="center"/>
            <w:hideMark/>
          </w:tcPr>
          <w:p w14:paraId="6E1EFC7A"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28.02.2023</w:t>
            </w:r>
          </w:p>
        </w:tc>
        <w:tc>
          <w:tcPr>
            <w:tcW w:w="1842" w:type="dxa"/>
            <w:tcBorders>
              <w:top w:val="nil"/>
              <w:left w:val="nil"/>
              <w:bottom w:val="single" w:sz="4" w:space="0" w:color="auto"/>
              <w:right w:val="single" w:sz="4" w:space="0" w:color="auto"/>
            </w:tcBorders>
            <w:shd w:val="clear" w:color="000000" w:fill="FFFFFF"/>
            <w:noWrap/>
            <w:vAlign w:val="center"/>
            <w:hideMark/>
          </w:tcPr>
          <w:p w14:paraId="35C8BD72" w14:textId="0871E1CD"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71189242"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56AFD1A1" w14:textId="004E5938"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19,40</w:t>
            </w:r>
          </w:p>
        </w:tc>
      </w:tr>
      <w:tr w:rsidR="009C61A7" w:rsidRPr="009C61A7" w14:paraId="277DC751"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45AAC64"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105</w:t>
            </w:r>
          </w:p>
        </w:tc>
        <w:tc>
          <w:tcPr>
            <w:tcW w:w="1843" w:type="dxa"/>
            <w:tcBorders>
              <w:top w:val="nil"/>
              <w:left w:val="nil"/>
              <w:bottom w:val="single" w:sz="4" w:space="0" w:color="auto"/>
              <w:right w:val="single" w:sz="4" w:space="0" w:color="auto"/>
            </w:tcBorders>
            <w:shd w:val="clear" w:color="000000" w:fill="FFFFFF"/>
            <w:noWrap/>
            <w:vAlign w:val="center"/>
            <w:hideMark/>
          </w:tcPr>
          <w:p w14:paraId="65944906"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proofErr w:type="spellStart"/>
            <w:r w:rsidRPr="009C61A7">
              <w:rPr>
                <w:rFonts w:ascii="Times New Roman" w:eastAsia="Times New Roman" w:hAnsi="Times New Roman" w:cs="Times New Roman"/>
                <w:b/>
                <w:bCs/>
                <w:sz w:val="20"/>
                <w:szCs w:val="20"/>
                <w:lang w:val="ru-RU" w:eastAsia="ru-RU"/>
              </w:rPr>
              <w:t>Уникомтехно</w:t>
            </w:r>
            <w:proofErr w:type="spellEnd"/>
            <w:r w:rsidRPr="009C61A7">
              <w:rPr>
                <w:rFonts w:ascii="Times New Roman" w:eastAsia="Times New Roman" w:hAnsi="Times New Roman" w:cs="Times New Roman"/>
                <w:b/>
                <w:bCs/>
                <w:sz w:val="20"/>
                <w:szCs w:val="20"/>
                <w:lang w:val="ru-RU" w:eastAsia="ru-RU"/>
              </w:rPr>
              <w:t xml:space="preserve">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04C25D13" w14:textId="58C16F9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367-БТ/А</w:t>
            </w:r>
          </w:p>
        </w:tc>
        <w:tc>
          <w:tcPr>
            <w:tcW w:w="1134" w:type="dxa"/>
            <w:tcBorders>
              <w:top w:val="nil"/>
              <w:left w:val="nil"/>
              <w:bottom w:val="single" w:sz="4" w:space="0" w:color="auto"/>
              <w:right w:val="single" w:sz="4" w:space="0" w:color="auto"/>
            </w:tcBorders>
            <w:shd w:val="clear" w:color="000000" w:fill="FFFFFF"/>
            <w:noWrap/>
            <w:vAlign w:val="center"/>
            <w:hideMark/>
          </w:tcPr>
          <w:p w14:paraId="2F7958FA"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25.07.2022</w:t>
            </w:r>
          </w:p>
        </w:tc>
        <w:tc>
          <w:tcPr>
            <w:tcW w:w="1134" w:type="dxa"/>
            <w:tcBorders>
              <w:top w:val="nil"/>
              <w:left w:val="nil"/>
              <w:bottom w:val="single" w:sz="4" w:space="0" w:color="auto"/>
              <w:right w:val="single" w:sz="4" w:space="0" w:color="auto"/>
            </w:tcBorders>
            <w:shd w:val="clear" w:color="000000" w:fill="FFFFFF"/>
            <w:noWrap/>
            <w:vAlign w:val="center"/>
            <w:hideMark/>
          </w:tcPr>
          <w:p w14:paraId="5D5735B3"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31.05.2023</w:t>
            </w:r>
          </w:p>
        </w:tc>
        <w:tc>
          <w:tcPr>
            <w:tcW w:w="1842" w:type="dxa"/>
            <w:tcBorders>
              <w:top w:val="nil"/>
              <w:left w:val="nil"/>
              <w:bottom w:val="single" w:sz="4" w:space="0" w:color="auto"/>
              <w:right w:val="single" w:sz="4" w:space="0" w:color="auto"/>
            </w:tcBorders>
            <w:shd w:val="clear" w:color="000000" w:fill="FFFFFF"/>
            <w:noWrap/>
            <w:vAlign w:val="center"/>
            <w:hideMark/>
          </w:tcPr>
          <w:p w14:paraId="75B40DC8" w14:textId="0FE2E12E"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1781B83B"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66856B99" w14:textId="343DEA60"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5,00</w:t>
            </w:r>
          </w:p>
        </w:tc>
      </w:tr>
      <w:tr w:rsidR="009C61A7" w:rsidRPr="009C61A7" w14:paraId="61D73F6D"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F543622"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106</w:t>
            </w:r>
          </w:p>
        </w:tc>
        <w:tc>
          <w:tcPr>
            <w:tcW w:w="1843" w:type="dxa"/>
            <w:tcBorders>
              <w:top w:val="nil"/>
              <w:left w:val="nil"/>
              <w:bottom w:val="single" w:sz="4" w:space="0" w:color="auto"/>
              <w:right w:val="single" w:sz="4" w:space="0" w:color="auto"/>
            </w:tcBorders>
            <w:shd w:val="clear" w:color="000000" w:fill="FFFFFF"/>
            <w:noWrap/>
            <w:vAlign w:val="center"/>
            <w:hideMark/>
          </w:tcPr>
          <w:p w14:paraId="7CAD89AB"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Филипьева С.И. ИП</w:t>
            </w:r>
          </w:p>
        </w:tc>
        <w:tc>
          <w:tcPr>
            <w:tcW w:w="1560" w:type="dxa"/>
            <w:tcBorders>
              <w:top w:val="nil"/>
              <w:left w:val="nil"/>
              <w:bottom w:val="single" w:sz="4" w:space="0" w:color="auto"/>
              <w:right w:val="single" w:sz="4" w:space="0" w:color="auto"/>
            </w:tcBorders>
            <w:shd w:val="clear" w:color="000000" w:fill="FFFFFF"/>
            <w:noWrap/>
            <w:vAlign w:val="center"/>
            <w:hideMark/>
          </w:tcPr>
          <w:p w14:paraId="288764BA" w14:textId="46552FCE"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258-БТ/А</w:t>
            </w:r>
          </w:p>
        </w:tc>
        <w:tc>
          <w:tcPr>
            <w:tcW w:w="1134" w:type="dxa"/>
            <w:tcBorders>
              <w:top w:val="nil"/>
              <w:left w:val="nil"/>
              <w:bottom w:val="single" w:sz="4" w:space="0" w:color="auto"/>
              <w:right w:val="single" w:sz="4" w:space="0" w:color="auto"/>
            </w:tcBorders>
            <w:shd w:val="clear" w:color="000000" w:fill="FFFFFF"/>
            <w:noWrap/>
            <w:vAlign w:val="center"/>
            <w:hideMark/>
          </w:tcPr>
          <w:p w14:paraId="6D2FF3EE"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25.10.2021</w:t>
            </w:r>
          </w:p>
        </w:tc>
        <w:tc>
          <w:tcPr>
            <w:tcW w:w="1134" w:type="dxa"/>
            <w:tcBorders>
              <w:top w:val="nil"/>
              <w:left w:val="nil"/>
              <w:bottom w:val="single" w:sz="4" w:space="0" w:color="auto"/>
              <w:right w:val="single" w:sz="4" w:space="0" w:color="auto"/>
            </w:tcBorders>
            <w:shd w:val="clear" w:color="000000" w:fill="FFFFFF"/>
            <w:noWrap/>
            <w:vAlign w:val="center"/>
            <w:hideMark/>
          </w:tcPr>
          <w:p w14:paraId="63ADF2C9"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31.08.2022</w:t>
            </w:r>
          </w:p>
        </w:tc>
        <w:tc>
          <w:tcPr>
            <w:tcW w:w="1842" w:type="dxa"/>
            <w:tcBorders>
              <w:top w:val="nil"/>
              <w:left w:val="nil"/>
              <w:bottom w:val="single" w:sz="4" w:space="0" w:color="auto"/>
              <w:right w:val="single" w:sz="4" w:space="0" w:color="auto"/>
            </w:tcBorders>
            <w:shd w:val="clear" w:color="000000" w:fill="FFFFFF"/>
            <w:noWrap/>
            <w:vAlign w:val="center"/>
            <w:hideMark/>
          </w:tcPr>
          <w:p w14:paraId="2347F6A4" w14:textId="4D17BDE3"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1ACDC174"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62834ABE" w14:textId="035914D4"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42,30</w:t>
            </w:r>
          </w:p>
        </w:tc>
      </w:tr>
      <w:tr w:rsidR="009C61A7" w:rsidRPr="009C61A7" w14:paraId="4CCD4135"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9A921BA"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107</w:t>
            </w:r>
          </w:p>
        </w:tc>
        <w:tc>
          <w:tcPr>
            <w:tcW w:w="1843" w:type="dxa"/>
            <w:tcBorders>
              <w:top w:val="nil"/>
              <w:left w:val="nil"/>
              <w:bottom w:val="single" w:sz="4" w:space="0" w:color="auto"/>
              <w:right w:val="single" w:sz="4" w:space="0" w:color="auto"/>
            </w:tcBorders>
            <w:shd w:val="clear" w:color="000000" w:fill="FFFFFF"/>
            <w:noWrap/>
            <w:vAlign w:val="center"/>
            <w:hideMark/>
          </w:tcPr>
          <w:p w14:paraId="087F89FB"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proofErr w:type="spellStart"/>
            <w:r w:rsidRPr="009C61A7">
              <w:rPr>
                <w:rFonts w:ascii="Times New Roman" w:eastAsia="Times New Roman" w:hAnsi="Times New Roman" w:cs="Times New Roman"/>
                <w:b/>
                <w:bCs/>
                <w:sz w:val="20"/>
                <w:szCs w:val="20"/>
                <w:lang w:val="ru-RU" w:eastAsia="ru-RU"/>
              </w:rPr>
              <w:t>Финкультура</w:t>
            </w:r>
            <w:proofErr w:type="spellEnd"/>
            <w:r w:rsidRPr="009C61A7">
              <w:rPr>
                <w:rFonts w:ascii="Times New Roman" w:eastAsia="Times New Roman" w:hAnsi="Times New Roman" w:cs="Times New Roman"/>
                <w:b/>
                <w:bCs/>
                <w:sz w:val="20"/>
                <w:szCs w:val="20"/>
                <w:lang w:val="ru-RU" w:eastAsia="ru-RU"/>
              </w:rPr>
              <w:t xml:space="preserve">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1FDD1882" w14:textId="0B80B8AC"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proofErr w:type="gramStart"/>
            <w:r w:rsidRPr="009C61A7">
              <w:rPr>
                <w:rFonts w:ascii="Times New Roman" w:eastAsia="Times New Roman" w:hAnsi="Times New Roman" w:cs="Times New Roman"/>
                <w:sz w:val="20"/>
                <w:szCs w:val="20"/>
                <w:lang w:val="ru-RU" w:eastAsia="ru-RU"/>
              </w:rPr>
              <w:t>Договор  №</w:t>
            </w:r>
            <w:proofErr w:type="gramEnd"/>
            <w:r w:rsidRPr="009C61A7">
              <w:rPr>
                <w:rFonts w:ascii="Times New Roman" w:eastAsia="Times New Roman" w:hAnsi="Times New Roman" w:cs="Times New Roman"/>
                <w:sz w:val="20"/>
                <w:szCs w:val="20"/>
                <w:lang w:val="ru-RU" w:eastAsia="ru-RU"/>
              </w:rPr>
              <w:t xml:space="preserve"> 324-БТ/А</w:t>
            </w:r>
          </w:p>
        </w:tc>
        <w:tc>
          <w:tcPr>
            <w:tcW w:w="1134" w:type="dxa"/>
            <w:tcBorders>
              <w:top w:val="nil"/>
              <w:left w:val="nil"/>
              <w:bottom w:val="single" w:sz="4" w:space="0" w:color="auto"/>
              <w:right w:val="single" w:sz="4" w:space="0" w:color="auto"/>
            </w:tcBorders>
            <w:shd w:val="clear" w:color="000000" w:fill="FFFFFF"/>
            <w:noWrap/>
            <w:vAlign w:val="center"/>
            <w:hideMark/>
          </w:tcPr>
          <w:p w14:paraId="00020128"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22.04.2022</w:t>
            </w:r>
          </w:p>
        </w:tc>
        <w:tc>
          <w:tcPr>
            <w:tcW w:w="1134" w:type="dxa"/>
            <w:tcBorders>
              <w:top w:val="nil"/>
              <w:left w:val="nil"/>
              <w:bottom w:val="single" w:sz="4" w:space="0" w:color="auto"/>
              <w:right w:val="single" w:sz="4" w:space="0" w:color="auto"/>
            </w:tcBorders>
            <w:shd w:val="clear" w:color="000000" w:fill="FFFFFF"/>
            <w:noWrap/>
            <w:vAlign w:val="center"/>
            <w:hideMark/>
          </w:tcPr>
          <w:p w14:paraId="67F30B69"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28.02.2023</w:t>
            </w:r>
          </w:p>
        </w:tc>
        <w:tc>
          <w:tcPr>
            <w:tcW w:w="1842" w:type="dxa"/>
            <w:tcBorders>
              <w:top w:val="nil"/>
              <w:left w:val="nil"/>
              <w:bottom w:val="single" w:sz="4" w:space="0" w:color="auto"/>
              <w:right w:val="single" w:sz="4" w:space="0" w:color="auto"/>
            </w:tcBorders>
            <w:shd w:val="clear" w:color="000000" w:fill="FFFFFF"/>
            <w:noWrap/>
            <w:vAlign w:val="center"/>
            <w:hideMark/>
          </w:tcPr>
          <w:p w14:paraId="7209979B" w14:textId="6439660A"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750A028D"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1C10D522" w14:textId="3E995FB8"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35,80</w:t>
            </w:r>
          </w:p>
        </w:tc>
      </w:tr>
      <w:tr w:rsidR="009C61A7" w:rsidRPr="009C61A7" w14:paraId="55A519A8"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94B6F82"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108</w:t>
            </w:r>
          </w:p>
        </w:tc>
        <w:tc>
          <w:tcPr>
            <w:tcW w:w="1843" w:type="dxa"/>
            <w:tcBorders>
              <w:top w:val="nil"/>
              <w:left w:val="nil"/>
              <w:bottom w:val="single" w:sz="4" w:space="0" w:color="auto"/>
              <w:right w:val="single" w:sz="4" w:space="0" w:color="auto"/>
            </w:tcBorders>
            <w:shd w:val="clear" w:color="000000" w:fill="FFFFFF"/>
            <w:noWrap/>
            <w:vAlign w:val="center"/>
            <w:hideMark/>
          </w:tcPr>
          <w:p w14:paraId="5E01C596"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proofErr w:type="spellStart"/>
            <w:r w:rsidRPr="009C61A7">
              <w:rPr>
                <w:rFonts w:ascii="Times New Roman" w:eastAsia="Times New Roman" w:hAnsi="Times New Roman" w:cs="Times New Roman"/>
                <w:b/>
                <w:bCs/>
                <w:sz w:val="20"/>
                <w:szCs w:val="20"/>
                <w:lang w:val="ru-RU" w:eastAsia="ru-RU"/>
              </w:rPr>
              <w:t>Финкультура</w:t>
            </w:r>
            <w:proofErr w:type="spellEnd"/>
            <w:r w:rsidRPr="009C61A7">
              <w:rPr>
                <w:rFonts w:ascii="Times New Roman" w:eastAsia="Times New Roman" w:hAnsi="Times New Roman" w:cs="Times New Roman"/>
                <w:b/>
                <w:bCs/>
                <w:sz w:val="20"/>
                <w:szCs w:val="20"/>
                <w:lang w:val="ru-RU" w:eastAsia="ru-RU"/>
              </w:rPr>
              <w:t xml:space="preserve">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0505F2F9" w14:textId="1CF9FBC0"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proofErr w:type="gramStart"/>
            <w:r w:rsidRPr="009C61A7">
              <w:rPr>
                <w:rFonts w:ascii="Times New Roman" w:eastAsia="Times New Roman" w:hAnsi="Times New Roman" w:cs="Times New Roman"/>
                <w:sz w:val="20"/>
                <w:szCs w:val="20"/>
                <w:lang w:val="ru-RU" w:eastAsia="ru-RU"/>
              </w:rPr>
              <w:t>Договор  №</w:t>
            </w:r>
            <w:proofErr w:type="gramEnd"/>
            <w:r w:rsidRPr="009C61A7">
              <w:rPr>
                <w:rFonts w:ascii="Times New Roman" w:eastAsia="Times New Roman" w:hAnsi="Times New Roman" w:cs="Times New Roman"/>
                <w:sz w:val="20"/>
                <w:szCs w:val="20"/>
                <w:lang w:val="ru-RU" w:eastAsia="ru-RU"/>
              </w:rPr>
              <w:t xml:space="preserve"> 297-БТ/А</w:t>
            </w:r>
          </w:p>
        </w:tc>
        <w:tc>
          <w:tcPr>
            <w:tcW w:w="1134" w:type="dxa"/>
            <w:tcBorders>
              <w:top w:val="nil"/>
              <w:left w:val="nil"/>
              <w:bottom w:val="single" w:sz="4" w:space="0" w:color="auto"/>
              <w:right w:val="single" w:sz="4" w:space="0" w:color="auto"/>
            </w:tcBorders>
            <w:shd w:val="clear" w:color="000000" w:fill="FFFFFF"/>
            <w:noWrap/>
            <w:vAlign w:val="center"/>
            <w:hideMark/>
          </w:tcPr>
          <w:p w14:paraId="5046E803"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17.02.2022</w:t>
            </w:r>
          </w:p>
        </w:tc>
        <w:tc>
          <w:tcPr>
            <w:tcW w:w="1134" w:type="dxa"/>
            <w:tcBorders>
              <w:top w:val="nil"/>
              <w:left w:val="nil"/>
              <w:bottom w:val="single" w:sz="4" w:space="0" w:color="auto"/>
              <w:right w:val="single" w:sz="4" w:space="0" w:color="auto"/>
            </w:tcBorders>
            <w:shd w:val="clear" w:color="000000" w:fill="FFFFFF"/>
            <w:noWrap/>
            <w:vAlign w:val="center"/>
            <w:hideMark/>
          </w:tcPr>
          <w:p w14:paraId="4B3FA5B6"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31.12.2022</w:t>
            </w:r>
          </w:p>
        </w:tc>
        <w:tc>
          <w:tcPr>
            <w:tcW w:w="1842" w:type="dxa"/>
            <w:tcBorders>
              <w:top w:val="nil"/>
              <w:left w:val="nil"/>
              <w:bottom w:val="single" w:sz="4" w:space="0" w:color="auto"/>
              <w:right w:val="single" w:sz="4" w:space="0" w:color="auto"/>
            </w:tcBorders>
            <w:shd w:val="clear" w:color="000000" w:fill="FFFFFF"/>
            <w:noWrap/>
            <w:vAlign w:val="center"/>
            <w:hideMark/>
          </w:tcPr>
          <w:p w14:paraId="63C52329" w14:textId="3D3BA96D"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1CE2D941"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45B541AB" w14:textId="7E8B12A9"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6,50</w:t>
            </w:r>
          </w:p>
        </w:tc>
      </w:tr>
      <w:tr w:rsidR="009C61A7" w:rsidRPr="009C61A7" w14:paraId="0B575BE9"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9D62862"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109</w:t>
            </w:r>
          </w:p>
        </w:tc>
        <w:tc>
          <w:tcPr>
            <w:tcW w:w="1843" w:type="dxa"/>
            <w:tcBorders>
              <w:top w:val="nil"/>
              <w:left w:val="nil"/>
              <w:bottom w:val="single" w:sz="4" w:space="0" w:color="auto"/>
              <w:right w:val="single" w:sz="4" w:space="0" w:color="auto"/>
            </w:tcBorders>
            <w:shd w:val="clear" w:color="000000" w:fill="FFFFFF"/>
            <w:noWrap/>
            <w:vAlign w:val="center"/>
            <w:hideMark/>
          </w:tcPr>
          <w:p w14:paraId="67D81616"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proofErr w:type="spellStart"/>
            <w:r w:rsidRPr="009C61A7">
              <w:rPr>
                <w:rFonts w:ascii="Times New Roman" w:eastAsia="Times New Roman" w:hAnsi="Times New Roman" w:cs="Times New Roman"/>
                <w:b/>
                <w:bCs/>
                <w:sz w:val="20"/>
                <w:szCs w:val="20"/>
                <w:lang w:val="ru-RU" w:eastAsia="ru-RU"/>
              </w:rPr>
              <w:t>ФотоЛаден</w:t>
            </w:r>
            <w:proofErr w:type="spellEnd"/>
            <w:r w:rsidRPr="009C61A7">
              <w:rPr>
                <w:rFonts w:ascii="Times New Roman" w:eastAsia="Times New Roman" w:hAnsi="Times New Roman" w:cs="Times New Roman"/>
                <w:b/>
                <w:bCs/>
                <w:sz w:val="20"/>
                <w:szCs w:val="20"/>
                <w:lang w:val="ru-RU" w:eastAsia="ru-RU"/>
              </w:rPr>
              <w:t xml:space="preserve">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67D425B4" w14:textId="3857D7FA"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proofErr w:type="gramStart"/>
            <w:r w:rsidRPr="009C61A7">
              <w:rPr>
                <w:rFonts w:ascii="Times New Roman" w:eastAsia="Times New Roman" w:hAnsi="Times New Roman" w:cs="Times New Roman"/>
                <w:sz w:val="20"/>
                <w:szCs w:val="20"/>
                <w:lang w:val="ru-RU" w:eastAsia="ru-RU"/>
              </w:rPr>
              <w:t>Договор  №</w:t>
            </w:r>
            <w:proofErr w:type="gramEnd"/>
            <w:r w:rsidRPr="009C61A7">
              <w:rPr>
                <w:rFonts w:ascii="Times New Roman" w:eastAsia="Times New Roman" w:hAnsi="Times New Roman" w:cs="Times New Roman"/>
                <w:sz w:val="20"/>
                <w:szCs w:val="20"/>
                <w:lang w:val="ru-RU" w:eastAsia="ru-RU"/>
              </w:rPr>
              <w:t xml:space="preserve"> 276-БТ/А</w:t>
            </w:r>
          </w:p>
        </w:tc>
        <w:tc>
          <w:tcPr>
            <w:tcW w:w="1134" w:type="dxa"/>
            <w:tcBorders>
              <w:top w:val="nil"/>
              <w:left w:val="nil"/>
              <w:bottom w:val="single" w:sz="4" w:space="0" w:color="auto"/>
              <w:right w:val="single" w:sz="4" w:space="0" w:color="auto"/>
            </w:tcBorders>
            <w:shd w:val="clear" w:color="000000" w:fill="FFFFFF"/>
            <w:noWrap/>
            <w:vAlign w:val="center"/>
            <w:hideMark/>
          </w:tcPr>
          <w:p w14:paraId="50B750D1"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20.12.2021</w:t>
            </w:r>
          </w:p>
        </w:tc>
        <w:tc>
          <w:tcPr>
            <w:tcW w:w="1134" w:type="dxa"/>
            <w:tcBorders>
              <w:top w:val="nil"/>
              <w:left w:val="nil"/>
              <w:bottom w:val="single" w:sz="4" w:space="0" w:color="auto"/>
              <w:right w:val="single" w:sz="4" w:space="0" w:color="auto"/>
            </w:tcBorders>
            <w:shd w:val="clear" w:color="000000" w:fill="FFFFFF"/>
            <w:noWrap/>
            <w:vAlign w:val="center"/>
            <w:hideMark/>
          </w:tcPr>
          <w:p w14:paraId="23A44761"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31.10.2022</w:t>
            </w:r>
          </w:p>
        </w:tc>
        <w:tc>
          <w:tcPr>
            <w:tcW w:w="1842" w:type="dxa"/>
            <w:tcBorders>
              <w:top w:val="nil"/>
              <w:left w:val="nil"/>
              <w:bottom w:val="single" w:sz="4" w:space="0" w:color="auto"/>
              <w:right w:val="single" w:sz="4" w:space="0" w:color="auto"/>
            </w:tcBorders>
            <w:shd w:val="clear" w:color="000000" w:fill="FFFFFF"/>
            <w:noWrap/>
            <w:vAlign w:val="center"/>
            <w:hideMark/>
          </w:tcPr>
          <w:p w14:paraId="70532BD4" w14:textId="1D0571F5"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41C54AD1"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48D415DB" w14:textId="6EC39861"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10,00</w:t>
            </w:r>
          </w:p>
        </w:tc>
      </w:tr>
      <w:tr w:rsidR="009C61A7" w:rsidRPr="009C61A7" w14:paraId="56B7890A"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16DBBF5"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110</w:t>
            </w:r>
          </w:p>
        </w:tc>
        <w:tc>
          <w:tcPr>
            <w:tcW w:w="1843" w:type="dxa"/>
            <w:tcBorders>
              <w:top w:val="nil"/>
              <w:left w:val="nil"/>
              <w:bottom w:val="single" w:sz="4" w:space="0" w:color="auto"/>
              <w:right w:val="single" w:sz="4" w:space="0" w:color="auto"/>
            </w:tcBorders>
            <w:shd w:val="clear" w:color="000000" w:fill="FFFFFF"/>
            <w:noWrap/>
            <w:vAlign w:val="center"/>
            <w:hideMark/>
          </w:tcPr>
          <w:p w14:paraId="59D07653"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proofErr w:type="spellStart"/>
            <w:r w:rsidRPr="009C61A7">
              <w:rPr>
                <w:rFonts w:ascii="Times New Roman" w:eastAsia="Times New Roman" w:hAnsi="Times New Roman" w:cs="Times New Roman"/>
                <w:b/>
                <w:bCs/>
                <w:sz w:val="20"/>
                <w:szCs w:val="20"/>
                <w:lang w:val="ru-RU" w:eastAsia="ru-RU"/>
              </w:rPr>
              <w:t>ФотоЛайф</w:t>
            </w:r>
            <w:proofErr w:type="spellEnd"/>
            <w:r w:rsidRPr="009C61A7">
              <w:rPr>
                <w:rFonts w:ascii="Times New Roman" w:eastAsia="Times New Roman" w:hAnsi="Times New Roman" w:cs="Times New Roman"/>
                <w:b/>
                <w:bCs/>
                <w:sz w:val="20"/>
                <w:szCs w:val="20"/>
                <w:lang w:val="ru-RU" w:eastAsia="ru-RU"/>
              </w:rPr>
              <w:t xml:space="preserve">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2D584391" w14:textId="60B9AF02"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277-БТ/А</w:t>
            </w:r>
          </w:p>
        </w:tc>
        <w:tc>
          <w:tcPr>
            <w:tcW w:w="1134" w:type="dxa"/>
            <w:tcBorders>
              <w:top w:val="nil"/>
              <w:left w:val="nil"/>
              <w:bottom w:val="single" w:sz="4" w:space="0" w:color="auto"/>
              <w:right w:val="single" w:sz="4" w:space="0" w:color="auto"/>
            </w:tcBorders>
            <w:shd w:val="clear" w:color="000000" w:fill="FFFFFF"/>
            <w:noWrap/>
            <w:vAlign w:val="center"/>
            <w:hideMark/>
          </w:tcPr>
          <w:p w14:paraId="2E24DD5B"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20.12.2021</w:t>
            </w:r>
          </w:p>
        </w:tc>
        <w:tc>
          <w:tcPr>
            <w:tcW w:w="1134" w:type="dxa"/>
            <w:tcBorders>
              <w:top w:val="nil"/>
              <w:left w:val="nil"/>
              <w:bottom w:val="single" w:sz="4" w:space="0" w:color="auto"/>
              <w:right w:val="single" w:sz="4" w:space="0" w:color="auto"/>
            </w:tcBorders>
            <w:shd w:val="clear" w:color="000000" w:fill="FFFFFF"/>
            <w:noWrap/>
            <w:vAlign w:val="center"/>
            <w:hideMark/>
          </w:tcPr>
          <w:p w14:paraId="574CB111"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31.10.2022</w:t>
            </w:r>
          </w:p>
        </w:tc>
        <w:tc>
          <w:tcPr>
            <w:tcW w:w="1842" w:type="dxa"/>
            <w:tcBorders>
              <w:top w:val="nil"/>
              <w:left w:val="nil"/>
              <w:bottom w:val="single" w:sz="4" w:space="0" w:color="auto"/>
              <w:right w:val="single" w:sz="4" w:space="0" w:color="auto"/>
            </w:tcBorders>
            <w:shd w:val="clear" w:color="000000" w:fill="FFFFFF"/>
            <w:noWrap/>
            <w:vAlign w:val="center"/>
            <w:hideMark/>
          </w:tcPr>
          <w:p w14:paraId="3431BE2E" w14:textId="4E7BBD9C"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7359BEDA"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54FBB0B9" w14:textId="5802A2D1"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16,60</w:t>
            </w:r>
          </w:p>
        </w:tc>
      </w:tr>
      <w:tr w:rsidR="009C61A7" w:rsidRPr="009C61A7" w14:paraId="3F584698"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A112AAF"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111</w:t>
            </w:r>
          </w:p>
        </w:tc>
        <w:tc>
          <w:tcPr>
            <w:tcW w:w="1843" w:type="dxa"/>
            <w:tcBorders>
              <w:top w:val="nil"/>
              <w:left w:val="nil"/>
              <w:bottom w:val="single" w:sz="4" w:space="0" w:color="auto"/>
              <w:right w:val="single" w:sz="4" w:space="0" w:color="auto"/>
            </w:tcBorders>
            <w:shd w:val="clear" w:color="000000" w:fill="FFFFFF"/>
            <w:noWrap/>
            <w:vAlign w:val="center"/>
            <w:hideMark/>
          </w:tcPr>
          <w:p w14:paraId="5F9F648C"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ХЕНДРИКС СТУДИО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00E13B0F" w14:textId="782D0E74"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341-БТ/А</w:t>
            </w:r>
          </w:p>
        </w:tc>
        <w:tc>
          <w:tcPr>
            <w:tcW w:w="1134" w:type="dxa"/>
            <w:tcBorders>
              <w:top w:val="nil"/>
              <w:left w:val="nil"/>
              <w:bottom w:val="single" w:sz="4" w:space="0" w:color="auto"/>
              <w:right w:val="single" w:sz="4" w:space="0" w:color="auto"/>
            </w:tcBorders>
            <w:shd w:val="clear" w:color="000000" w:fill="FFFFFF"/>
            <w:noWrap/>
            <w:vAlign w:val="center"/>
            <w:hideMark/>
          </w:tcPr>
          <w:p w14:paraId="5BA36D03"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01.06.2022</w:t>
            </w:r>
          </w:p>
        </w:tc>
        <w:tc>
          <w:tcPr>
            <w:tcW w:w="1134" w:type="dxa"/>
            <w:tcBorders>
              <w:top w:val="nil"/>
              <w:left w:val="nil"/>
              <w:bottom w:val="single" w:sz="4" w:space="0" w:color="auto"/>
              <w:right w:val="single" w:sz="4" w:space="0" w:color="auto"/>
            </w:tcBorders>
            <w:shd w:val="clear" w:color="000000" w:fill="FFFFFF"/>
            <w:noWrap/>
            <w:vAlign w:val="center"/>
            <w:hideMark/>
          </w:tcPr>
          <w:p w14:paraId="2799FFA2"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30.04.2023</w:t>
            </w:r>
          </w:p>
        </w:tc>
        <w:tc>
          <w:tcPr>
            <w:tcW w:w="1842" w:type="dxa"/>
            <w:tcBorders>
              <w:top w:val="nil"/>
              <w:left w:val="nil"/>
              <w:bottom w:val="single" w:sz="4" w:space="0" w:color="auto"/>
              <w:right w:val="single" w:sz="4" w:space="0" w:color="auto"/>
            </w:tcBorders>
            <w:shd w:val="clear" w:color="000000" w:fill="FFFFFF"/>
            <w:noWrap/>
            <w:vAlign w:val="center"/>
            <w:hideMark/>
          </w:tcPr>
          <w:p w14:paraId="59F0AC3D" w14:textId="739072DF"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010C7775"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77:01:0002013:1043</w:t>
            </w:r>
          </w:p>
        </w:tc>
        <w:tc>
          <w:tcPr>
            <w:tcW w:w="1134" w:type="dxa"/>
            <w:tcBorders>
              <w:top w:val="nil"/>
              <w:left w:val="nil"/>
              <w:bottom w:val="single" w:sz="4" w:space="0" w:color="auto"/>
              <w:right w:val="single" w:sz="4" w:space="0" w:color="auto"/>
            </w:tcBorders>
            <w:shd w:val="clear" w:color="000000" w:fill="FFFFFF"/>
            <w:noWrap/>
            <w:vAlign w:val="center"/>
            <w:hideMark/>
          </w:tcPr>
          <w:p w14:paraId="564F6811" w14:textId="4AB58FC4"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5,40</w:t>
            </w:r>
          </w:p>
        </w:tc>
      </w:tr>
      <w:tr w:rsidR="009C61A7" w:rsidRPr="009C61A7" w14:paraId="5D1ACFD5"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899022C"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112</w:t>
            </w:r>
          </w:p>
        </w:tc>
        <w:tc>
          <w:tcPr>
            <w:tcW w:w="1843" w:type="dxa"/>
            <w:tcBorders>
              <w:top w:val="nil"/>
              <w:left w:val="nil"/>
              <w:bottom w:val="single" w:sz="4" w:space="0" w:color="auto"/>
              <w:right w:val="single" w:sz="4" w:space="0" w:color="auto"/>
            </w:tcBorders>
            <w:shd w:val="clear" w:color="000000" w:fill="FFFFFF"/>
            <w:noWrap/>
            <w:vAlign w:val="center"/>
            <w:hideMark/>
          </w:tcPr>
          <w:p w14:paraId="60F51A5D"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ХЕНДРИКС СТУДИО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36014D75" w14:textId="32592A2C"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358-БТ/А</w:t>
            </w:r>
          </w:p>
        </w:tc>
        <w:tc>
          <w:tcPr>
            <w:tcW w:w="1134" w:type="dxa"/>
            <w:tcBorders>
              <w:top w:val="nil"/>
              <w:left w:val="nil"/>
              <w:bottom w:val="single" w:sz="4" w:space="0" w:color="auto"/>
              <w:right w:val="single" w:sz="4" w:space="0" w:color="auto"/>
            </w:tcBorders>
            <w:shd w:val="clear" w:color="000000" w:fill="FFFFFF"/>
            <w:noWrap/>
            <w:vAlign w:val="center"/>
            <w:hideMark/>
          </w:tcPr>
          <w:p w14:paraId="6B055C04"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21.07.2022</w:t>
            </w:r>
          </w:p>
        </w:tc>
        <w:tc>
          <w:tcPr>
            <w:tcW w:w="1134" w:type="dxa"/>
            <w:tcBorders>
              <w:top w:val="nil"/>
              <w:left w:val="nil"/>
              <w:bottom w:val="single" w:sz="4" w:space="0" w:color="auto"/>
              <w:right w:val="single" w:sz="4" w:space="0" w:color="auto"/>
            </w:tcBorders>
            <w:shd w:val="clear" w:color="000000" w:fill="FFFFFF"/>
            <w:noWrap/>
            <w:vAlign w:val="center"/>
            <w:hideMark/>
          </w:tcPr>
          <w:p w14:paraId="47A7EF7A"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31.05.2023</w:t>
            </w:r>
          </w:p>
        </w:tc>
        <w:tc>
          <w:tcPr>
            <w:tcW w:w="1842" w:type="dxa"/>
            <w:tcBorders>
              <w:top w:val="nil"/>
              <w:left w:val="nil"/>
              <w:bottom w:val="single" w:sz="4" w:space="0" w:color="auto"/>
              <w:right w:val="single" w:sz="4" w:space="0" w:color="auto"/>
            </w:tcBorders>
            <w:shd w:val="clear" w:color="000000" w:fill="FFFFFF"/>
            <w:noWrap/>
            <w:vAlign w:val="center"/>
            <w:hideMark/>
          </w:tcPr>
          <w:p w14:paraId="109AF610" w14:textId="21B396E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23DE7604"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286245C1" w14:textId="7AF0DABE"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369,80</w:t>
            </w:r>
          </w:p>
        </w:tc>
      </w:tr>
      <w:tr w:rsidR="009C61A7" w:rsidRPr="009C61A7" w14:paraId="34DA2177"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8A40C99"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113</w:t>
            </w:r>
          </w:p>
        </w:tc>
        <w:tc>
          <w:tcPr>
            <w:tcW w:w="1843" w:type="dxa"/>
            <w:tcBorders>
              <w:top w:val="nil"/>
              <w:left w:val="nil"/>
              <w:bottom w:val="single" w:sz="4" w:space="0" w:color="auto"/>
              <w:right w:val="single" w:sz="4" w:space="0" w:color="auto"/>
            </w:tcBorders>
            <w:shd w:val="clear" w:color="000000" w:fill="FFFFFF"/>
            <w:noWrap/>
            <w:vAlign w:val="center"/>
            <w:hideMark/>
          </w:tcPr>
          <w:p w14:paraId="78842AD6"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ХЕНДРИКС СТУДИО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016C4B1B" w14:textId="0504A876"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265-БТ/А</w:t>
            </w:r>
          </w:p>
        </w:tc>
        <w:tc>
          <w:tcPr>
            <w:tcW w:w="1134" w:type="dxa"/>
            <w:tcBorders>
              <w:top w:val="nil"/>
              <w:left w:val="nil"/>
              <w:bottom w:val="single" w:sz="4" w:space="0" w:color="auto"/>
              <w:right w:val="single" w:sz="4" w:space="0" w:color="auto"/>
            </w:tcBorders>
            <w:shd w:val="clear" w:color="000000" w:fill="FFFFFF"/>
            <w:noWrap/>
            <w:vAlign w:val="center"/>
            <w:hideMark/>
          </w:tcPr>
          <w:p w14:paraId="328A0BEC"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25.11.2021</w:t>
            </w:r>
          </w:p>
        </w:tc>
        <w:tc>
          <w:tcPr>
            <w:tcW w:w="1134" w:type="dxa"/>
            <w:tcBorders>
              <w:top w:val="nil"/>
              <w:left w:val="nil"/>
              <w:bottom w:val="single" w:sz="4" w:space="0" w:color="auto"/>
              <w:right w:val="single" w:sz="4" w:space="0" w:color="auto"/>
            </w:tcBorders>
            <w:shd w:val="clear" w:color="000000" w:fill="FFFFFF"/>
            <w:noWrap/>
            <w:vAlign w:val="center"/>
            <w:hideMark/>
          </w:tcPr>
          <w:p w14:paraId="74F830A7"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31.10.2022</w:t>
            </w:r>
          </w:p>
        </w:tc>
        <w:tc>
          <w:tcPr>
            <w:tcW w:w="1842" w:type="dxa"/>
            <w:tcBorders>
              <w:top w:val="nil"/>
              <w:left w:val="nil"/>
              <w:bottom w:val="single" w:sz="4" w:space="0" w:color="auto"/>
              <w:right w:val="single" w:sz="4" w:space="0" w:color="auto"/>
            </w:tcBorders>
            <w:shd w:val="clear" w:color="000000" w:fill="FFFFFF"/>
            <w:noWrap/>
            <w:vAlign w:val="center"/>
            <w:hideMark/>
          </w:tcPr>
          <w:p w14:paraId="706F6CCA" w14:textId="1EBF5D9C"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7DAD7C30"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0382328E" w14:textId="2087B28F"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227,90</w:t>
            </w:r>
          </w:p>
        </w:tc>
      </w:tr>
      <w:tr w:rsidR="009C61A7" w:rsidRPr="009C61A7" w14:paraId="470AC9DB"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F42AEB1"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114</w:t>
            </w:r>
          </w:p>
        </w:tc>
        <w:tc>
          <w:tcPr>
            <w:tcW w:w="1843" w:type="dxa"/>
            <w:tcBorders>
              <w:top w:val="nil"/>
              <w:left w:val="nil"/>
              <w:bottom w:val="single" w:sz="4" w:space="0" w:color="auto"/>
              <w:right w:val="single" w:sz="4" w:space="0" w:color="auto"/>
            </w:tcBorders>
            <w:shd w:val="clear" w:color="000000" w:fill="FFFFFF"/>
            <w:noWrap/>
            <w:vAlign w:val="center"/>
            <w:hideMark/>
          </w:tcPr>
          <w:p w14:paraId="2C349BB0"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ХЕНДРИКС СТУДИО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79456B2D" w14:textId="10D9CCDA"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259-БТ/А</w:t>
            </w:r>
          </w:p>
        </w:tc>
        <w:tc>
          <w:tcPr>
            <w:tcW w:w="1134" w:type="dxa"/>
            <w:tcBorders>
              <w:top w:val="nil"/>
              <w:left w:val="nil"/>
              <w:bottom w:val="single" w:sz="4" w:space="0" w:color="auto"/>
              <w:right w:val="single" w:sz="4" w:space="0" w:color="auto"/>
            </w:tcBorders>
            <w:shd w:val="clear" w:color="000000" w:fill="FFFFFF"/>
            <w:noWrap/>
            <w:vAlign w:val="center"/>
            <w:hideMark/>
          </w:tcPr>
          <w:p w14:paraId="772D9F0C"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25.10.2021</w:t>
            </w:r>
          </w:p>
        </w:tc>
        <w:tc>
          <w:tcPr>
            <w:tcW w:w="1134" w:type="dxa"/>
            <w:tcBorders>
              <w:top w:val="nil"/>
              <w:left w:val="nil"/>
              <w:bottom w:val="single" w:sz="4" w:space="0" w:color="auto"/>
              <w:right w:val="single" w:sz="4" w:space="0" w:color="auto"/>
            </w:tcBorders>
            <w:shd w:val="clear" w:color="000000" w:fill="FFFFFF"/>
            <w:noWrap/>
            <w:vAlign w:val="center"/>
            <w:hideMark/>
          </w:tcPr>
          <w:p w14:paraId="2C3B7962"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30.09.2022</w:t>
            </w:r>
          </w:p>
        </w:tc>
        <w:tc>
          <w:tcPr>
            <w:tcW w:w="1842" w:type="dxa"/>
            <w:tcBorders>
              <w:top w:val="nil"/>
              <w:left w:val="nil"/>
              <w:bottom w:val="single" w:sz="4" w:space="0" w:color="auto"/>
              <w:right w:val="single" w:sz="4" w:space="0" w:color="auto"/>
            </w:tcBorders>
            <w:shd w:val="clear" w:color="000000" w:fill="FFFFFF"/>
            <w:noWrap/>
            <w:vAlign w:val="center"/>
            <w:hideMark/>
          </w:tcPr>
          <w:p w14:paraId="00AC7F58" w14:textId="0E9483D1"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749E052B"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77:01:0002013:1043</w:t>
            </w:r>
          </w:p>
        </w:tc>
        <w:tc>
          <w:tcPr>
            <w:tcW w:w="1134" w:type="dxa"/>
            <w:tcBorders>
              <w:top w:val="nil"/>
              <w:left w:val="nil"/>
              <w:bottom w:val="single" w:sz="4" w:space="0" w:color="auto"/>
              <w:right w:val="single" w:sz="4" w:space="0" w:color="auto"/>
            </w:tcBorders>
            <w:shd w:val="clear" w:color="000000" w:fill="FFFFFF"/>
            <w:noWrap/>
            <w:vAlign w:val="center"/>
            <w:hideMark/>
          </w:tcPr>
          <w:p w14:paraId="6D393748" w14:textId="56DC5095"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145,20</w:t>
            </w:r>
          </w:p>
        </w:tc>
      </w:tr>
      <w:tr w:rsidR="009C61A7" w:rsidRPr="009C61A7" w14:paraId="096A9270"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3EEA46A"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115</w:t>
            </w:r>
          </w:p>
        </w:tc>
        <w:tc>
          <w:tcPr>
            <w:tcW w:w="1843" w:type="dxa"/>
            <w:tcBorders>
              <w:top w:val="nil"/>
              <w:left w:val="nil"/>
              <w:bottom w:val="single" w:sz="4" w:space="0" w:color="auto"/>
              <w:right w:val="single" w:sz="4" w:space="0" w:color="auto"/>
            </w:tcBorders>
            <w:shd w:val="clear" w:color="000000" w:fill="FFFFFF"/>
            <w:noWrap/>
            <w:vAlign w:val="center"/>
            <w:hideMark/>
          </w:tcPr>
          <w:p w14:paraId="75261F6A"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ХЕНДРИКС СТУДИО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52902C74" w14:textId="5D0C39C5"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270-БТ/А</w:t>
            </w:r>
          </w:p>
        </w:tc>
        <w:tc>
          <w:tcPr>
            <w:tcW w:w="1134" w:type="dxa"/>
            <w:tcBorders>
              <w:top w:val="nil"/>
              <w:left w:val="nil"/>
              <w:bottom w:val="single" w:sz="4" w:space="0" w:color="auto"/>
              <w:right w:val="single" w:sz="4" w:space="0" w:color="auto"/>
            </w:tcBorders>
            <w:shd w:val="clear" w:color="000000" w:fill="FFFFFF"/>
            <w:noWrap/>
            <w:vAlign w:val="center"/>
            <w:hideMark/>
          </w:tcPr>
          <w:p w14:paraId="00063D3B"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25.12.2021</w:t>
            </w:r>
          </w:p>
        </w:tc>
        <w:tc>
          <w:tcPr>
            <w:tcW w:w="1134" w:type="dxa"/>
            <w:tcBorders>
              <w:top w:val="nil"/>
              <w:left w:val="nil"/>
              <w:bottom w:val="single" w:sz="4" w:space="0" w:color="auto"/>
              <w:right w:val="single" w:sz="4" w:space="0" w:color="auto"/>
            </w:tcBorders>
            <w:shd w:val="clear" w:color="000000" w:fill="FFFFFF"/>
            <w:noWrap/>
            <w:vAlign w:val="center"/>
            <w:hideMark/>
          </w:tcPr>
          <w:p w14:paraId="0A67A0CE"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31.10.2022</w:t>
            </w:r>
          </w:p>
        </w:tc>
        <w:tc>
          <w:tcPr>
            <w:tcW w:w="1842" w:type="dxa"/>
            <w:tcBorders>
              <w:top w:val="nil"/>
              <w:left w:val="nil"/>
              <w:bottom w:val="single" w:sz="4" w:space="0" w:color="auto"/>
              <w:right w:val="single" w:sz="4" w:space="0" w:color="auto"/>
            </w:tcBorders>
            <w:shd w:val="clear" w:color="000000" w:fill="FFFFFF"/>
            <w:noWrap/>
            <w:vAlign w:val="center"/>
            <w:hideMark/>
          </w:tcPr>
          <w:p w14:paraId="4490C44C" w14:textId="39112C02"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00C7675B"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77:01:0002013:1043</w:t>
            </w:r>
          </w:p>
        </w:tc>
        <w:tc>
          <w:tcPr>
            <w:tcW w:w="1134" w:type="dxa"/>
            <w:tcBorders>
              <w:top w:val="nil"/>
              <w:left w:val="nil"/>
              <w:bottom w:val="single" w:sz="4" w:space="0" w:color="auto"/>
              <w:right w:val="single" w:sz="4" w:space="0" w:color="auto"/>
            </w:tcBorders>
            <w:shd w:val="clear" w:color="000000" w:fill="FFFFFF"/>
            <w:noWrap/>
            <w:vAlign w:val="center"/>
            <w:hideMark/>
          </w:tcPr>
          <w:p w14:paraId="7CD4C3DB" w14:textId="328AA61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161,90</w:t>
            </w:r>
          </w:p>
        </w:tc>
      </w:tr>
      <w:tr w:rsidR="009C61A7" w:rsidRPr="009C61A7" w14:paraId="5B6AA0E1"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88084AA"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116</w:t>
            </w:r>
          </w:p>
        </w:tc>
        <w:tc>
          <w:tcPr>
            <w:tcW w:w="1843" w:type="dxa"/>
            <w:tcBorders>
              <w:top w:val="nil"/>
              <w:left w:val="nil"/>
              <w:bottom w:val="single" w:sz="4" w:space="0" w:color="auto"/>
              <w:right w:val="single" w:sz="4" w:space="0" w:color="auto"/>
            </w:tcBorders>
            <w:shd w:val="clear" w:color="000000" w:fill="FFFFFF"/>
            <w:noWrap/>
            <w:vAlign w:val="center"/>
            <w:hideMark/>
          </w:tcPr>
          <w:p w14:paraId="556E4D84"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Хестанова Т.З. ИП</w:t>
            </w:r>
          </w:p>
        </w:tc>
        <w:tc>
          <w:tcPr>
            <w:tcW w:w="1560" w:type="dxa"/>
            <w:tcBorders>
              <w:top w:val="nil"/>
              <w:left w:val="nil"/>
              <w:bottom w:val="single" w:sz="4" w:space="0" w:color="auto"/>
              <w:right w:val="single" w:sz="4" w:space="0" w:color="auto"/>
            </w:tcBorders>
            <w:shd w:val="clear" w:color="000000" w:fill="FFFFFF"/>
            <w:noWrap/>
            <w:vAlign w:val="center"/>
            <w:hideMark/>
          </w:tcPr>
          <w:p w14:paraId="03A0A00B" w14:textId="0C129182"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364-БТ/А</w:t>
            </w:r>
          </w:p>
        </w:tc>
        <w:tc>
          <w:tcPr>
            <w:tcW w:w="1134" w:type="dxa"/>
            <w:tcBorders>
              <w:top w:val="nil"/>
              <w:left w:val="nil"/>
              <w:bottom w:val="single" w:sz="4" w:space="0" w:color="auto"/>
              <w:right w:val="single" w:sz="4" w:space="0" w:color="auto"/>
            </w:tcBorders>
            <w:shd w:val="clear" w:color="000000" w:fill="FFFFFF"/>
            <w:noWrap/>
            <w:vAlign w:val="center"/>
            <w:hideMark/>
          </w:tcPr>
          <w:p w14:paraId="4428665D"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18.07.2022</w:t>
            </w:r>
          </w:p>
        </w:tc>
        <w:tc>
          <w:tcPr>
            <w:tcW w:w="1134" w:type="dxa"/>
            <w:tcBorders>
              <w:top w:val="nil"/>
              <w:left w:val="nil"/>
              <w:bottom w:val="single" w:sz="4" w:space="0" w:color="auto"/>
              <w:right w:val="single" w:sz="4" w:space="0" w:color="auto"/>
            </w:tcBorders>
            <w:shd w:val="clear" w:color="000000" w:fill="FFFFFF"/>
            <w:noWrap/>
            <w:vAlign w:val="center"/>
            <w:hideMark/>
          </w:tcPr>
          <w:p w14:paraId="5CEBE99B"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31.05.2023</w:t>
            </w:r>
          </w:p>
        </w:tc>
        <w:tc>
          <w:tcPr>
            <w:tcW w:w="1842" w:type="dxa"/>
            <w:tcBorders>
              <w:top w:val="nil"/>
              <w:left w:val="nil"/>
              <w:bottom w:val="single" w:sz="4" w:space="0" w:color="auto"/>
              <w:right w:val="single" w:sz="4" w:space="0" w:color="auto"/>
            </w:tcBorders>
            <w:shd w:val="clear" w:color="000000" w:fill="FFFFFF"/>
            <w:noWrap/>
            <w:vAlign w:val="center"/>
            <w:hideMark/>
          </w:tcPr>
          <w:p w14:paraId="616DC7C2" w14:textId="3F64D0D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4B953F42"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37A8A264" w14:textId="0BA2F70F"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15,60</w:t>
            </w:r>
          </w:p>
        </w:tc>
      </w:tr>
      <w:tr w:rsidR="009C61A7" w:rsidRPr="009C61A7" w14:paraId="5BC1F0C3"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4AACDAD"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117</w:t>
            </w:r>
          </w:p>
        </w:tc>
        <w:tc>
          <w:tcPr>
            <w:tcW w:w="1843" w:type="dxa"/>
            <w:tcBorders>
              <w:top w:val="nil"/>
              <w:left w:val="nil"/>
              <w:bottom w:val="single" w:sz="4" w:space="0" w:color="auto"/>
              <w:right w:val="single" w:sz="4" w:space="0" w:color="auto"/>
            </w:tcBorders>
            <w:shd w:val="clear" w:color="000000" w:fill="FFFFFF"/>
            <w:noWrap/>
            <w:vAlign w:val="center"/>
            <w:hideMark/>
          </w:tcPr>
          <w:p w14:paraId="47A13BF1"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ЦЕППЕЛИН.СЕРВИС МЕНЕДЖМЕНТ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0F855B14" w14:textId="05ECB8B8"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241-БТ/А</w:t>
            </w:r>
          </w:p>
        </w:tc>
        <w:tc>
          <w:tcPr>
            <w:tcW w:w="1134" w:type="dxa"/>
            <w:tcBorders>
              <w:top w:val="nil"/>
              <w:left w:val="nil"/>
              <w:bottom w:val="single" w:sz="4" w:space="0" w:color="auto"/>
              <w:right w:val="single" w:sz="4" w:space="0" w:color="auto"/>
            </w:tcBorders>
            <w:shd w:val="clear" w:color="000000" w:fill="FFFFFF"/>
            <w:noWrap/>
            <w:vAlign w:val="center"/>
            <w:hideMark/>
          </w:tcPr>
          <w:p w14:paraId="0A03CF88"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24.09.2021</w:t>
            </w:r>
          </w:p>
        </w:tc>
        <w:tc>
          <w:tcPr>
            <w:tcW w:w="1134" w:type="dxa"/>
            <w:tcBorders>
              <w:top w:val="nil"/>
              <w:left w:val="nil"/>
              <w:bottom w:val="single" w:sz="4" w:space="0" w:color="auto"/>
              <w:right w:val="single" w:sz="4" w:space="0" w:color="auto"/>
            </w:tcBorders>
            <w:shd w:val="clear" w:color="000000" w:fill="FFFFFF"/>
            <w:noWrap/>
            <w:vAlign w:val="center"/>
            <w:hideMark/>
          </w:tcPr>
          <w:p w14:paraId="4F3D4FE6"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31.08.2022</w:t>
            </w:r>
          </w:p>
        </w:tc>
        <w:tc>
          <w:tcPr>
            <w:tcW w:w="1842" w:type="dxa"/>
            <w:tcBorders>
              <w:top w:val="nil"/>
              <w:left w:val="nil"/>
              <w:bottom w:val="single" w:sz="4" w:space="0" w:color="auto"/>
              <w:right w:val="single" w:sz="4" w:space="0" w:color="auto"/>
            </w:tcBorders>
            <w:shd w:val="clear" w:color="000000" w:fill="FFFFFF"/>
            <w:noWrap/>
            <w:vAlign w:val="center"/>
            <w:hideMark/>
          </w:tcPr>
          <w:p w14:paraId="7E2F0CEF" w14:textId="65771C25"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6E10199E"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7AB3B8B5" w14:textId="2CF1E66E"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99,30</w:t>
            </w:r>
          </w:p>
        </w:tc>
      </w:tr>
      <w:tr w:rsidR="009C61A7" w:rsidRPr="009C61A7" w14:paraId="79451776"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A3E502B"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118</w:t>
            </w:r>
          </w:p>
        </w:tc>
        <w:tc>
          <w:tcPr>
            <w:tcW w:w="1843" w:type="dxa"/>
            <w:tcBorders>
              <w:top w:val="nil"/>
              <w:left w:val="nil"/>
              <w:bottom w:val="single" w:sz="4" w:space="0" w:color="auto"/>
              <w:right w:val="single" w:sz="4" w:space="0" w:color="auto"/>
            </w:tcBorders>
            <w:shd w:val="clear" w:color="000000" w:fill="FFFFFF"/>
            <w:noWrap/>
            <w:vAlign w:val="center"/>
            <w:hideMark/>
          </w:tcPr>
          <w:p w14:paraId="0396479C"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ЧОО РТО-Гард III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3745D1D0" w14:textId="5721CD52"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295-БТ/А</w:t>
            </w:r>
          </w:p>
        </w:tc>
        <w:tc>
          <w:tcPr>
            <w:tcW w:w="1134" w:type="dxa"/>
            <w:tcBorders>
              <w:top w:val="nil"/>
              <w:left w:val="nil"/>
              <w:bottom w:val="single" w:sz="4" w:space="0" w:color="auto"/>
              <w:right w:val="single" w:sz="4" w:space="0" w:color="auto"/>
            </w:tcBorders>
            <w:shd w:val="clear" w:color="000000" w:fill="FFFFFF"/>
            <w:noWrap/>
            <w:vAlign w:val="center"/>
            <w:hideMark/>
          </w:tcPr>
          <w:p w14:paraId="0C8EDD80"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24.01.2022</w:t>
            </w:r>
          </w:p>
        </w:tc>
        <w:tc>
          <w:tcPr>
            <w:tcW w:w="1134" w:type="dxa"/>
            <w:tcBorders>
              <w:top w:val="nil"/>
              <w:left w:val="nil"/>
              <w:bottom w:val="single" w:sz="4" w:space="0" w:color="auto"/>
              <w:right w:val="single" w:sz="4" w:space="0" w:color="auto"/>
            </w:tcBorders>
            <w:shd w:val="clear" w:color="000000" w:fill="FFFFFF"/>
            <w:noWrap/>
            <w:vAlign w:val="center"/>
            <w:hideMark/>
          </w:tcPr>
          <w:p w14:paraId="5FD42F2C"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31.12.2022</w:t>
            </w:r>
          </w:p>
        </w:tc>
        <w:tc>
          <w:tcPr>
            <w:tcW w:w="1842" w:type="dxa"/>
            <w:tcBorders>
              <w:top w:val="nil"/>
              <w:left w:val="nil"/>
              <w:bottom w:val="single" w:sz="4" w:space="0" w:color="auto"/>
              <w:right w:val="single" w:sz="4" w:space="0" w:color="auto"/>
            </w:tcBorders>
            <w:shd w:val="clear" w:color="000000" w:fill="FFFFFF"/>
            <w:noWrap/>
            <w:vAlign w:val="center"/>
            <w:hideMark/>
          </w:tcPr>
          <w:p w14:paraId="6A22833F" w14:textId="46CEA7F1"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4912070A"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53A4EDD6" w14:textId="0457D9C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20,20</w:t>
            </w:r>
          </w:p>
        </w:tc>
      </w:tr>
      <w:tr w:rsidR="009C61A7" w:rsidRPr="009C61A7" w14:paraId="112DAB15"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AA1F935"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lastRenderedPageBreak/>
              <w:t>119</w:t>
            </w:r>
          </w:p>
        </w:tc>
        <w:tc>
          <w:tcPr>
            <w:tcW w:w="1843" w:type="dxa"/>
            <w:tcBorders>
              <w:top w:val="nil"/>
              <w:left w:val="nil"/>
              <w:bottom w:val="single" w:sz="4" w:space="0" w:color="auto"/>
              <w:right w:val="single" w:sz="4" w:space="0" w:color="auto"/>
            </w:tcBorders>
            <w:shd w:val="clear" w:color="000000" w:fill="FFFFFF"/>
            <w:noWrap/>
            <w:vAlign w:val="center"/>
            <w:hideMark/>
          </w:tcPr>
          <w:p w14:paraId="62E26375"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Школа рисования и живописи ОЧУДПО</w:t>
            </w:r>
          </w:p>
        </w:tc>
        <w:tc>
          <w:tcPr>
            <w:tcW w:w="1560" w:type="dxa"/>
            <w:tcBorders>
              <w:top w:val="nil"/>
              <w:left w:val="nil"/>
              <w:bottom w:val="single" w:sz="4" w:space="0" w:color="auto"/>
              <w:right w:val="single" w:sz="4" w:space="0" w:color="auto"/>
            </w:tcBorders>
            <w:shd w:val="clear" w:color="000000" w:fill="FFFFFF"/>
            <w:noWrap/>
            <w:vAlign w:val="center"/>
            <w:hideMark/>
          </w:tcPr>
          <w:p w14:paraId="220E6D5A" w14:textId="394A615D"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360-БТ/А</w:t>
            </w:r>
          </w:p>
        </w:tc>
        <w:tc>
          <w:tcPr>
            <w:tcW w:w="1134" w:type="dxa"/>
            <w:tcBorders>
              <w:top w:val="nil"/>
              <w:left w:val="nil"/>
              <w:bottom w:val="single" w:sz="4" w:space="0" w:color="auto"/>
              <w:right w:val="single" w:sz="4" w:space="0" w:color="auto"/>
            </w:tcBorders>
            <w:shd w:val="clear" w:color="000000" w:fill="FFFFFF"/>
            <w:noWrap/>
            <w:vAlign w:val="center"/>
            <w:hideMark/>
          </w:tcPr>
          <w:p w14:paraId="1E85D41D"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21.07.2022</w:t>
            </w:r>
          </w:p>
        </w:tc>
        <w:tc>
          <w:tcPr>
            <w:tcW w:w="1134" w:type="dxa"/>
            <w:tcBorders>
              <w:top w:val="nil"/>
              <w:left w:val="nil"/>
              <w:bottom w:val="single" w:sz="4" w:space="0" w:color="auto"/>
              <w:right w:val="single" w:sz="4" w:space="0" w:color="auto"/>
            </w:tcBorders>
            <w:shd w:val="clear" w:color="000000" w:fill="FFFFFF"/>
            <w:noWrap/>
            <w:vAlign w:val="center"/>
            <w:hideMark/>
          </w:tcPr>
          <w:p w14:paraId="0F271BC7"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31.05.2023</w:t>
            </w:r>
          </w:p>
        </w:tc>
        <w:tc>
          <w:tcPr>
            <w:tcW w:w="1842" w:type="dxa"/>
            <w:tcBorders>
              <w:top w:val="nil"/>
              <w:left w:val="nil"/>
              <w:bottom w:val="single" w:sz="4" w:space="0" w:color="auto"/>
              <w:right w:val="single" w:sz="4" w:space="0" w:color="auto"/>
            </w:tcBorders>
            <w:shd w:val="clear" w:color="000000" w:fill="FFFFFF"/>
            <w:noWrap/>
            <w:vAlign w:val="center"/>
            <w:hideMark/>
          </w:tcPr>
          <w:p w14:paraId="6A616075" w14:textId="7586095A"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34BE4710"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02B9137F" w14:textId="527A78EC"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564,60</w:t>
            </w:r>
          </w:p>
        </w:tc>
      </w:tr>
      <w:tr w:rsidR="009C61A7" w:rsidRPr="009C61A7" w14:paraId="69449473"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0090419"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120</w:t>
            </w:r>
          </w:p>
        </w:tc>
        <w:tc>
          <w:tcPr>
            <w:tcW w:w="1843" w:type="dxa"/>
            <w:tcBorders>
              <w:top w:val="nil"/>
              <w:left w:val="nil"/>
              <w:bottom w:val="single" w:sz="4" w:space="0" w:color="auto"/>
              <w:right w:val="single" w:sz="4" w:space="0" w:color="auto"/>
            </w:tcBorders>
            <w:shd w:val="clear" w:color="000000" w:fill="FFFFFF"/>
            <w:noWrap/>
            <w:vAlign w:val="center"/>
            <w:hideMark/>
          </w:tcPr>
          <w:p w14:paraId="14EEF7CB"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Школа рисования и живописи ОЧУДПО</w:t>
            </w:r>
          </w:p>
        </w:tc>
        <w:tc>
          <w:tcPr>
            <w:tcW w:w="1560" w:type="dxa"/>
            <w:tcBorders>
              <w:top w:val="nil"/>
              <w:left w:val="nil"/>
              <w:bottom w:val="single" w:sz="4" w:space="0" w:color="auto"/>
              <w:right w:val="single" w:sz="4" w:space="0" w:color="auto"/>
            </w:tcBorders>
            <w:shd w:val="clear" w:color="000000" w:fill="FFFFFF"/>
            <w:noWrap/>
            <w:vAlign w:val="center"/>
            <w:hideMark/>
          </w:tcPr>
          <w:p w14:paraId="2EA4EFE1" w14:textId="3F7DE813"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312-БТ/А</w:t>
            </w:r>
          </w:p>
        </w:tc>
        <w:tc>
          <w:tcPr>
            <w:tcW w:w="1134" w:type="dxa"/>
            <w:tcBorders>
              <w:top w:val="nil"/>
              <w:left w:val="nil"/>
              <w:bottom w:val="single" w:sz="4" w:space="0" w:color="auto"/>
              <w:right w:val="single" w:sz="4" w:space="0" w:color="auto"/>
            </w:tcBorders>
            <w:shd w:val="clear" w:color="000000" w:fill="FFFFFF"/>
            <w:noWrap/>
            <w:vAlign w:val="center"/>
            <w:hideMark/>
          </w:tcPr>
          <w:p w14:paraId="08934902"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28.03.2022</w:t>
            </w:r>
          </w:p>
        </w:tc>
        <w:tc>
          <w:tcPr>
            <w:tcW w:w="1134" w:type="dxa"/>
            <w:tcBorders>
              <w:top w:val="nil"/>
              <w:left w:val="nil"/>
              <w:bottom w:val="single" w:sz="4" w:space="0" w:color="auto"/>
              <w:right w:val="single" w:sz="4" w:space="0" w:color="auto"/>
            </w:tcBorders>
            <w:shd w:val="clear" w:color="000000" w:fill="FFFFFF"/>
            <w:noWrap/>
            <w:vAlign w:val="center"/>
            <w:hideMark/>
          </w:tcPr>
          <w:p w14:paraId="15648308"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31.01.2023</w:t>
            </w:r>
          </w:p>
        </w:tc>
        <w:tc>
          <w:tcPr>
            <w:tcW w:w="1842" w:type="dxa"/>
            <w:tcBorders>
              <w:top w:val="nil"/>
              <w:left w:val="nil"/>
              <w:bottom w:val="single" w:sz="4" w:space="0" w:color="auto"/>
              <w:right w:val="single" w:sz="4" w:space="0" w:color="auto"/>
            </w:tcBorders>
            <w:shd w:val="clear" w:color="000000" w:fill="FFFFFF"/>
            <w:noWrap/>
            <w:vAlign w:val="center"/>
            <w:hideMark/>
          </w:tcPr>
          <w:p w14:paraId="4C039150" w14:textId="5C3D01C9"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3FEA87E0"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77:01:0002013:1015</w:t>
            </w:r>
          </w:p>
        </w:tc>
        <w:tc>
          <w:tcPr>
            <w:tcW w:w="1134" w:type="dxa"/>
            <w:tcBorders>
              <w:top w:val="nil"/>
              <w:left w:val="nil"/>
              <w:bottom w:val="single" w:sz="4" w:space="0" w:color="auto"/>
              <w:right w:val="single" w:sz="4" w:space="0" w:color="auto"/>
            </w:tcBorders>
            <w:shd w:val="clear" w:color="000000" w:fill="FFFFFF"/>
            <w:noWrap/>
            <w:vAlign w:val="center"/>
            <w:hideMark/>
          </w:tcPr>
          <w:p w14:paraId="236B5FBD" w14:textId="0E7093C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268,40</w:t>
            </w:r>
          </w:p>
        </w:tc>
      </w:tr>
      <w:tr w:rsidR="009C61A7" w:rsidRPr="009C61A7" w14:paraId="7668AE8D"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6FFE1DD"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121</w:t>
            </w:r>
          </w:p>
        </w:tc>
        <w:tc>
          <w:tcPr>
            <w:tcW w:w="1843" w:type="dxa"/>
            <w:tcBorders>
              <w:top w:val="nil"/>
              <w:left w:val="nil"/>
              <w:bottom w:val="single" w:sz="4" w:space="0" w:color="auto"/>
              <w:right w:val="single" w:sz="4" w:space="0" w:color="auto"/>
            </w:tcBorders>
            <w:shd w:val="clear" w:color="000000" w:fill="FFFFFF"/>
            <w:noWrap/>
            <w:vAlign w:val="center"/>
            <w:hideMark/>
          </w:tcPr>
          <w:p w14:paraId="218885D9"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r w:rsidRPr="009C61A7">
              <w:rPr>
                <w:rFonts w:ascii="Times New Roman" w:eastAsia="Times New Roman" w:hAnsi="Times New Roman" w:cs="Times New Roman"/>
                <w:b/>
                <w:bCs/>
                <w:sz w:val="20"/>
                <w:szCs w:val="20"/>
                <w:lang w:val="ru-RU" w:eastAsia="ru-RU"/>
              </w:rPr>
              <w:t>Школа рисования и живописи ОЧУДПО</w:t>
            </w:r>
          </w:p>
        </w:tc>
        <w:tc>
          <w:tcPr>
            <w:tcW w:w="1560" w:type="dxa"/>
            <w:tcBorders>
              <w:top w:val="nil"/>
              <w:left w:val="nil"/>
              <w:bottom w:val="single" w:sz="4" w:space="0" w:color="auto"/>
              <w:right w:val="single" w:sz="4" w:space="0" w:color="auto"/>
            </w:tcBorders>
            <w:shd w:val="clear" w:color="000000" w:fill="FFFFFF"/>
            <w:noWrap/>
            <w:vAlign w:val="center"/>
            <w:hideMark/>
          </w:tcPr>
          <w:p w14:paraId="0D838FE8" w14:textId="0FE20460"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389-БТ/А</w:t>
            </w:r>
          </w:p>
        </w:tc>
        <w:tc>
          <w:tcPr>
            <w:tcW w:w="1134" w:type="dxa"/>
            <w:tcBorders>
              <w:top w:val="nil"/>
              <w:left w:val="nil"/>
              <w:bottom w:val="single" w:sz="4" w:space="0" w:color="auto"/>
              <w:right w:val="single" w:sz="4" w:space="0" w:color="auto"/>
            </w:tcBorders>
            <w:shd w:val="clear" w:color="000000" w:fill="FFFFFF"/>
            <w:noWrap/>
            <w:vAlign w:val="center"/>
            <w:hideMark/>
          </w:tcPr>
          <w:p w14:paraId="0B3461FE"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01.08.2022</w:t>
            </w:r>
          </w:p>
        </w:tc>
        <w:tc>
          <w:tcPr>
            <w:tcW w:w="1134" w:type="dxa"/>
            <w:tcBorders>
              <w:top w:val="nil"/>
              <w:left w:val="nil"/>
              <w:bottom w:val="single" w:sz="4" w:space="0" w:color="auto"/>
              <w:right w:val="single" w:sz="4" w:space="0" w:color="auto"/>
            </w:tcBorders>
            <w:shd w:val="clear" w:color="000000" w:fill="FFFFFF"/>
            <w:noWrap/>
            <w:vAlign w:val="center"/>
            <w:hideMark/>
          </w:tcPr>
          <w:p w14:paraId="73A01547"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31.10.2022</w:t>
            </w:r>
          </w:p>
        </w:tc>
        <w:tc>
          <w:tcPr>
            <w:tcW w:w="1842" w:type="dxa"/>
            <w:tcBorders>
              <w:top w:val="nil"/>
              <w:left w:val="nil"/>
              <w:bottom w:val="single" w:sz="4" w:space="0" w:color="auto"/>
              <w:right w:val="single" w:sz="4" w:space="0" w:color="auto"/>
            </w:tcBorders>
            <w:shd w:val="clear" w:color="000000" w:fill="FFFFFF"/>
            <w:noWrap/>
            <w:vAlign w:val="center"/>
            <w:hideMark/>
          </w:tcPr>
          <w:p w14:paraId="5F5D33FC" w14:textId="6CCE8A80"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15A039AB"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77:01:0002013:1015</w:t>
            </w:r>
          </w:p>
        </w:tc>
        <w:tc>
          <w:tcPr>
            <w:tcW w:w="1134" w:type="dxa"/>
            <w:tcBorders>
              <w:top w:val="nil"/>
              <w:left w:val="nil"/>
              <w:bottom w:val="single" w:sz="4" w:space="0" w:color="auto"/>
              <w:right w:val="single" w:sz="4" w:space="0" w:color="auto"/>
            </w:tcBorders>
            <w:shd w:val="clear" w:color="000000" w:fill="FFFFFF"/>
            <w:noWrap/>
            <w:vAlign w:val="center"/>
            <w:hideMark/>
          </w:tcPr>
          <w:p w14:paraId="3ED116E9" w14:textId="17D67352"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280,00</w:t>
            </w:r>
          </w:p>
        </w:tc>
      </w:tr>
      <w:tr w:rsidR="009C61A7" w:rsidRPr="009C61A7" w14:paraId="44B074C4"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8FD431F"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122</w:t>
            </w:r>
          </w:p>
        </w:tc>
        <w:tc>
          <w:tcPr>
            <w:tcW w:w="1843" w:type="dxa"/>
            <w:tcBorders>
              <w:top w:val="nil"/>
              <w:left w:val="nil"/>
              <w:bottom w:val="single" w:sz="4" w:space="0" w:color="auto"/>
              <w:right w:val="single" w:sz="4" w:space="0" w:color="auto"/>
            </w:tcBorders>
            <w:shd w:val="clear" w:color="000000" w:fill="FFFFFF"/>
            <w:noWrap/>
            <w:vAlign w:val="center"/>
            <w:hideMark/>
          </w:tcPr>
          <w:p w14:paraId="1704C552" w14:textId="1912DFC4"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proofErr w:type="spellStart"/>
            <w:r w:rsidRPr="009C61A7">
              <w:rPr>
                <w:rFonts w:ascii="Times New Roman" w:eastAsia="Times New Roman" w:hAnsi="Times New Roman" w:cs="Times New Roman"/>
                <w:b/>
                <w:bCs/>
                <w:sz w:val="20"/>
                <w:szCs w:val="20"/>
                <w:lang w:val="ru-RU" w:eastAsia="ru-RU"/>
              </w:rPr>
              <w:t>Экспосервис</w:t>
            </w:r>
            <w:proofErr w:type="spellEnd"/>
            <w:r w:rsidRPr="009C61A7">
              <w:rPr>
                <w:rFonts w:ascii="Times New Roman" w:eastAsia="Times New Roman" w:hAnsi="Times New Roman" w:cs="Times New Roman"/>
                <w:b/>
                <w:bCs/>
                <w:sz w:val="20"/>
                <w:szCs w:val="20"/>
                <w:lang w:val="ru-RU" w:eastAsia="ru-RU"/>
              </w:rPr>
              <w:t xml:space="preserve"> </w:t>
            </w:r>
            <w:proofErr w:type="spellStart"/>
            <w:r w:rsidRPr="009C61A7">
              <w:rPr>
                <w:rFonts w:ascii="Times New Roman" w:eastAsia="Times New Roman" w:hAnsi="Times New Roman" w:cs="Times New Roman"/>
                <w:b/>
                <w:bCs/>
                <w:sz w:val="20"/>
                <w:szCs w:val="20"/>
                <w:lang w:val="ru-RU" w:eastAsia="ru-RU"/>
              </w:rPr>
              <w:t>ГмбХ</w:t>
            </w:r>
            <w:proofErr w:type="spellEnd"/>
            <w:r w:rsidRPr="009C61A7">
              <w:rPr>
                <w:rFonts w:ascii="Times New Roman" w:eastAsia="Times New Roman" w:hAnsi="Times New Roman" w:cs="Times New Roman"/>
                <w:b/>
                <w:bCs/>
                <w:sz w:val="20"/>
                <w:szCs w:val="20"/>
                <w:lang w:val="ru-RU" w:eastAsia="ru-RU"/>
              </w:rPr>
              <w:t xml:space="preserve"> ПРЕДСТАВИТЕЛЬСТВО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2D129216" w14:textId="041F26EB"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256-БТ/А</w:t>
            </w:r>
          </w:p>
        </w:tc>
        <w:tc>
          <w:tcPr>
            <w:tcW w:w="1134" w:type="dxa"/>
            <w:tcBorders>
              <w:top w:val="nil"/>
              <w:left w:val="nil"/>
              <w:bottom w:val="single" w:sz="4" w:space="0" w:color="auto"/>
              <w:right w:val="single" w:sz="4" w:space="0" w:color="auto"/>
            </w:tcBorders>
            <w:shd w:val="clear" w:color="000000" w:fill="FFFFFF"/>
            <w:noWrap/>
            <w:vAlign w:val="center"/>
            <w:hideMark/>
          </w:tcPr>
          <w:p w14:paraId="3C7B31C8"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25.10.2021</w:t>
            </w:r>
          </w:p>
        </w:tc>
        <w:tc>
          <w:tcPr>
            <w:tcW w:w="1134" w:type="dxa"/>
            <w:tcBorders>
              <w:top w:val="nil"/>
              <w:left w:val="nil"/>
              <w:bottom w:val="single" w:sz="4" w:space="0" w:color="auto"/>
              <w:right w:val="single" w:sz="4" w:space="0" w:color="auto"/>
            </w:tcBorders>
            <w:shd w:val="clear" w:color="000000" w:fill="FFFFFF"/>
            <w:noWrap/>
            <w:vAlign w:val="center"/>
            <w:hideMark/>
          </w:tcPr>
          <w:p w14:paraId="5D318CB0"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31.08.2022</w:t>
            </w:r>
          </w:p>
        </w:tc>
        <w:tc>
          <w:tcPr>
            <w:tcW w:w="1842" w:type="dxa"/>
            <w:tcBorders>
              <w:top w:val="nil"/>
              <w:left w:val="nil"/>
              <w:bottom w:val="single" w:sz="4" w:space="0" w:color="auto"/>
              <w:right w:val="single" w:sz="4" w:space="0" w:color="auto"/>
            </w:tcBorders>
            <w:shd w:val="clear" w:color="000000" w:fill="FFFFFF"/>
            <w:noWrap/>
            <w:vAlign w:val="center"/>
            <w:hideMark/>
          </w:tcPr>
          <w:p w14:paraId="50EF1D45" w14:textId="3A24A823"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0042B809"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1A9AEE30" w14:textId="30B2A6A3"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24,50</w:t>
            </w:r>
          </w:p>
        </w:tc>
      </w:tr>
      <w:tr w:rsidR="009C61A7" w:rsidRPr="009C61A7" w14:paraId="761FC9B9" w14:textId="77777777" w:rsidTr="009C61A7">
        <w:trPr>
          <w:trHeight w:val="31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07C566E"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123</w:t>
            </w:r>
          </w:p>
        </w:tc>
        <w:tc>
          <w:tcPr>
            <w:tcW w:w="1843" w:type="dxa"/>
            <w:tcBorders>
              <w:top w:val="nil"/>
              <w:left w:val="nil"/>
              <w:bottom w:val="single" w:sz="4" w:space="0" w:color="auto"/>
              <w:right w:val="single" w:sz="4" w:space="0" w:color="auto"/>
            </w:tcBorders>
            <w:shd w:val="clear" w:color="000000" w:fill="FFFFFF"/>
            <w:noWrap/>
            <w:vAlign w:val="center"/>
            <w:hideMark/>
          </w:tcPr>
          <w:p w14:paraId="7D0C9419" w14:textId="77777777" w:rsidR="009C61A7" w:rsidRPr="009C61A7" w:rsidRDefault="009C61A7" w:rsidP="009C61A7">
            <w:pPr>
              <w:widowControl/>
              <w:autoSpaceDE/>
              <w:autoSpaceDN/>
              <w:jc w:val="center"/>
              <w:rPr>
                <w:rFonts w:ascii="Times New Roman" w:eastAsia="Times New Roman" w:hAnsi="Times New Roman" w:cs="Times New Roman"/>
                <w:b/>
                <w:bCs/>
                <w:sz w:val="20"/>
                <w:szCs w:val="20"/>
                <w:lang w:val="ru-RU" w:eastAsia="ru-RU"/>
              </w:rPr>
            </w:pPr>
            <w:proofErr w:type="spellStart"/>
            <w:r w:rsidRPr="009C61A7">
              <w:rPr>
                <w:rFonts w:ascii="Times New Roman" w:eastAsia="Times New Roman" w:hAnsi="Times New Roman" w:cs="Times New Roman"/>
                <w:b/>
                <w:bCs/>
                <w:sz w:val="20"/>
                <w:szCs w:val="20"/>
                <w:lang w:val="ru-RU" w:eastAsia="ru-RU"/>
              </w:rPr>
              <w:t>Эктострой</w:t>
            </w:r>
            <w:proofErr w:type="spellEnd"/>
            <w:r w:rsidRPr="009C61A7">
              <w:rPr>
                <w:rFonts w:ascii="Times New Roman" w:eastAsia="Times New Roman" w:hAnsi="Times New Roman" w:cs="Times New Roman"/>
                <w:b/>
                <w:bCs/>
                <w:sz w:val="20"/>
                <w:szCs w:val="20"/>
                <w:lang w:val="ru-RU" w:eastAsia="ru-RU"/>
              </w:rPr>
              <w:t xml:space="preserve"> ООО</w:t>
            </w:r>
          </w:p>
        </w:tc>
        <w:tc>
          <w:tcPr>
            <w:tcW w:w="1560" w:type="dxa"/>
            <w:tcBorders>
              <w:top w:val="nil"/>
              <w:left w:val="nil"/>
              <w:bottom w:val="single" w:sz="4" w:space="0" w:color="auto"/>
              <w:right w:val="single" w:sz="4" w:space="0" w:color="auto"/>
            </w:tcBorders>
            <w:shd w:val="clear" w:color="000000" w:fill="FFFFFF"/>
            <w:noWrap/>
            <w:vAlign w:val="center"/>
            <w:hideMark/>
          </w:tcPr>
          <w:p w14:paraId="669A70A0" w14:textId="50AF829F"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Договор № 266-БТ/А</w:t>
            </w:r>
          </w:p>
        </w:tc>
        <w:tc>
          <w:tcPr>
            <w:tcW w:w="1134" w:type="dxa"/>
            <w:tcBorders>
              <w:top w:val="nil"/>
              <w:left w:val="nil"/>
              <w:bottom w:val="single" w:sz="4" w:space="0" w:color="auto"/>
              <w:right w:val="single" w:sz="4" w:space="0" w:color="auto"/>
            </w:tcBorders>
            <w:shd w:val="clear" w:color="000000" w:fill="FFFFFF"/>
            <w:noWrap/>
            <w:vAlign w:val="center"/>
            <w:hideMark/>
          </w:tcPr>
          <w:p w14:paraId="4DDF998B"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25.11.2021</w:t>
            </w:r>
          </w:p>
        </w:tc>
        <w:tc>
          <w:tcPr>
            <w:tcW w:w="1134" w:type="dxa"/>
            <w:tcBorders>
              <w:top w:val="nil"/>
              <w:left w:val="nil"/>
              <w:bottom w:val="single" w:sz="4" w:space="0" w:color="auto"/>
              <w:right w:val="single" w:sz="4" w:space="0" w:color="auto"/>
            </w:tcBorders>
            <w:shd w:val="clear" w:color="000000" w:fill="FFFFFF"/>
            <w:noWrap/>
            <w:vAlign w:val="center"/>
            <w:hideMark/>
          </w:tcPr>
          <w:p w14:paraId="16124729"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31.10.2022</w:t>
            </w:r>
          </w:p>
        </w:tc>
        <w:tc>
          <w:tcPr>
            <w:tcW w:w="1842" w:type="dxa"/>
            <w:tcBorders>
              <w:top w:val="nil"/>
              <w:left w:val="nil"/>
              <w:bottom w:val="single" w:sz="4" w:space="0" w:color="auto"/>
              <w:right w:val="single" w:sz="4" w:space="0" w:color="auto"/>
            </w:tcBorders>
            <w:shd w:val="clear" w:color="000000" w:fill="FFFFFF"/>
            <w:noWrap/>
            <w:vAlign w:val="center"/>
            <w:hideMark/>
          </w:tcPr>
          <w:p w14:paraId="5640A551" w14:textId="7832EB92"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г. Москва, ул. Большая Татарская, д. 35</w:t>
            </w:r>
          </w:p>
        </w:tc>
        <w:tc>
          <w:tcPr>
            <w:tcW w:w="1985" w:type="dxa"/>
            <w:tcBorders>
              <w:top w:val="nil"/>
              <w:left w:val="nil"/>
              <w:bottom w:val="single" w:sz="4" w:space="0" w:color="auto"/>
              <w:right w:val="single" w:sz="4" w:space="0" w:color="auto"/>
            </w:tcBorders>
            <w:shd w:val="clear" w:color="000000" w:fill="FFFFFF"/>
            <w:noWrap/>
            <w:vAlign w:val="center"/>
            <w:hideMark/>
          </w:tcPr>
          <w:p w14:paraId="091301D3" w14:textId="77777777"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77:01:0002019:3668</w:t>
            </w:r>
          </w:p>
        </w:tc>
        <w:tc>
          <w:tcPr>
            <w:tcW w:w="1134" w:type="dxa"/>
            <w:tcBorders>
              <w:top w:val="nil"/>
              <w:left w:val="nil"/>
              <w:bottom w:val="single" w:sz="4" w:space="0" w:color="auto"/>
              <w:right w:val="single" w:sz="4" w:space="0" w:color="auto"/>
            </w:tcBorders>
            <w:shd w:val="clear" w:color="000000" w:fill="FFFFFF"/>
            <w:noWrap/>
            <w:vAlign w:val="center"/>
            <w:hideMark/>
          </w:tcPr>
          <w:p w14:paraId="3939B69F" w14:textId="6D430311" w:rsidR="009C61A7" w:rsidRPr="009C61A7" w:rsidRDefault="009C61A7" w:rsidP="009C61A7">
            <w:pPr>
              <w:widowControl/>
              <w:autoSpaceDE/>
              <w:autoSpaceDN/>
              <w:jc w:val="center"/>
              <w:rPr>
                <w:rFonts w:ascii="Times New Roman" w:eastAsia="Times New Roman" w:hAnsi="Times New Roman" w:cs="Times New Roman"/>
                <w:sz w:val="20"/>
                <w:szCs w:val="20"/>
                <w:lang w:val="ru-RU" w:eastAsia="ru-RU"/>
              </w:rPr>
            </w:pPr>
            <w:r w:rsidRPr="009C61A7">
              <w:rPr>
                <w:rFonts w:ascii="Times New Roman" w:eastAsia="Times New Roman" w:hAnsi="Times New Roman" w:cs="Times New Roman"/>
                <w:sz w:val="20"/>
                <w:szCs w:val="20"/>
                <w:lang w:val="ru-RU" w:eastAsia="ru-RU"/>
              </w:rPr>
              <w:t>44,00</w:t>
            </w:r>
          </w:p>
        </w:tc>
      </w:tr>
    </w:tbl>
    <w:p w14:paraId="2CD1D373" w14:textId="77777777" w:rsidR="006E48AE" w:rsidRPr="007F4F3E" w:rsidRDefault="006E48AE" w:rsidP="0075564D">
      <w:pPr>
        <w:spacing w:before="120"/>
        <w:jc w:val="center"/>
        <w:rPr>
          <w:rFonts w:ascii="Times New Roman" w:hAnsi="Times New Roman" w:cs="Times New Roman"/>
          <w:b/>
          <w:spacing w:val="-6"/>
          <w:sz w:val="24"/>
          <w:szCs w:val="24"/>
          <w:lang w:val="ru-RU"/>
        </w:rPr>
      </w:pPr>
    </w:p>
    <w:p w14:paraId="3F140AA1" w14:textId="77777777" w:rsidR="0075564D" w:rsidRPr="0075564D" w:rsidRDefault="0075564D" w:rsidP="0075564D">
      <w:pPr>
        <w:spacing w:before="120"/>
        <w:jc w:val="center"/>
        <w:rPr>
          <w:rFonts w:ascii="Times New Roman" w:hAnsi="Times New Roman" w:cs="Times New Roman"/>
          <w:b/>
          <w:spacing w:val="-6"/>
          <w:sz w:val="24"/>
          <w:szCs w:val="24"/>
          <w:lang w:val="ru-RU"/>
        </w:rPr>
      </w:pPr>
    </w:p>
    <w:p w14:paraId="7EE8AB16" w14:textId="77777777" w:rsidR="0075564D" w:rsidRPr="0075564D" w:rsidRDefault="0075564D" w:rsidP="0075564D">
      <w:pPr>
        <w:spacing w:before="120"/>
        <w:jc w:val="center"/>
        <w:rPr>
          <w:rFonts w:ascii="Times New Roman" w:hAnsi="Times New Roman" w:cs="Times New Roman"/>
          <w:b/>
          <w:spacing w:val="-6"/>
          <w:sz w:val="24"/>
          <w:szCs w:val="24"/>
          <w:lang w:val="ru-RU"/>
        </w:rPr>
      </w:pPr>
    </w:p>
    <w:p w14:paraId="3EF85AB6" w14:textId="77777777" w:rsidR="0075564D" w:rsidRPr="0075564D" w:rsidRDefault="0075564D" w:rsidP="0075564D">
      <w:pPr>
        <w:spacing w:before="120"/>
        <w:jc w:val="center"/>
        <w:rPr>
          <w:rFonts w:ascii="Times New Roman" w:hAnsi="Times New Roman" w:cs="Times New Roman"/>
          <w:b/>
          <w:spacing w:val="-6"/>
          <w:sz w:val="24"/>
          <w:szCs w:val="24"/>
          <w:lang w:val="ru-RU"/>
        </w:rPr>
      </w:pPr>
    </w:p>
    <w:p w14:paraId="42046B86" w14:textId="4E1F89BE" w:rsidR="002B1F17" w:rsidRPr="00BF6A75" w:rsidRDefault="002B1F17" w:rsidP="00BF6A75">
      <w:pPr>
        <w:widowControl/>
        <w:autoSpaceDE/>
        <w:autoSpaceDN/>
        <w:spacing w:after="160" w:line="259" w:lineRule="auto"/>
        <w:rPr>
          <w:rFonts w:ascii="Times New Roman" w:hAnsi="Times New Roman" w:cs="Times New Roman"/>
          <w:b/>
          <w:spacing w:val="-6"/>
          <w:sz w:val="24"/>
          <w:szCs w:val="24"/>
          <w:lang w:val="ru-RU"/>
        </w:rPr>
      </w:pPr>
    </w:p>
    <w:sectPr w:rsidR="002B1F17" w:rsidRPr="00BF6A75" w:rsidSect="00762377">
      <w:headerReference w:type="even" r:id="rId25"/>
      <w:footerReference w:type="first" r:id="rId26"/>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17FF9" w14:textId="77777777" w:rsidR="005839D2" w:rsidRDefault="005839D2" w:rsidP="0075564D">
      <w:r>
        <w:separator/>
      </w:r>
    </w:p>
  </w:endnote>
  <w:endnote w:type="continuationSeparator" w:id="0">
    <w:p w14:paraId="3764124B" w14:textId="77777777" w:rsidR="005839D2" w:rsidRDefault="005839D2" w:rsidP="0075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A776F" w14:textId="77777777" w:rsidR="00C26F51" w:rsidRDefault="00C26F51" w:rsidP="00EE5A86">
    <w:pPr>
      <w:pStyle w:val="aff"/>
    </w:pPr>
  </w:p>
  <w:p w14:paraId="1284C015" w14:textId="77777777" w:rsidR="00C26F51" w:rsidRDefault="00C26F51">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178C1" w14:textId="77777777" w:rsidR="00C26F51" w:rsidRDefault="00C26F51" w:rsidP="00EE5A86">
    <w:pPr>
      <w:pStyle w:val="aff"/>
    </w:pPr>
  </w:p>
  <w:p w14:paraId="27125DBB" w14:textId="77777777" w:rsidR="00C26F51" w:rsidRDefault="00C26F51">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1572C" w14:textId="77777777" w:rsidR="00C26F51" w:rsidRDefault="00C26F51" w:rsidP="00EE5A86">
    <w:pPr>
      <w:pStyle w:val="aff"/>
    </w:pPr>
  </w:p>
  <w:p w14:paraId="377A34B0" w14:textId="77777777" w:rsidR="00C26F51" w:rsidRDefault="00C26F51">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3A2E2" w14:textId="77777777" w:rsidR="005839D2" w:rsidRDefault="005839D2" w:rsidP="0075564D">
      <w:r>
        <w:separator/>
      </w:r>
    </w:p>
  </w:footnote>
  <w:footnote w:type="continuationSeparator" w:id="0">
    <w:p w14:paraId="475C7816" w14:textId="77777777" w:rsidR="005839D2" w:rsidRDefault="005839D2" w:rsidP="0075564D">
      <w:r>
        <w:continuationSeparator/>
      </w:r>
    </w:p>
  </w:footnote>
  <w:footnote w:id="1">
    <w:p w14:paraId="12A07CCB" w14:textId="77777777" w:rsidR="00C26F51" w:rsidRDefault="00C26F51" w:rsidP="0075564D">
      <w:pPr>
        <w:pStyle w:val="a8"/>
      </w:pPr>
      <w:r>
        <w:rPr>
          <w:rStyle w:val="aa"/>
        </w:rPr>
        <w:footnoteRef/>
      </w:r>
      <w:r>
        <w:t xml:space="preserve"> Применяется только к физическим лицам и индивидуальным предпринимателям. </w:t>
      </w:r>
    </w:p>
  </w:footnote>
  <w:footnote w:id="2">
    <w:p w14:paraId="31E02FF2" w14:textId="77777777" w:rsidR="00C26F51" w:rsidRDefault="00C26F51" w:rsidP="0075564D">
      <w:pPr>
        <w:pStyle w:val="a8"/>
      </w:pPr>
      <w:r>
        <w:rPr>
          <w:rStyle w:val="aa"/>
        </w:rPr>
        <w:footnoteRef/>
      </w:r>
      <w:r>
        <w:t xml:space="preserve"> Применяется только к физическим лицам и индивидуальным предпринимателям.</w:t>
      </w:r>
    </w:p>
  </w:footnote>
  <w:footnote w:id="3">
    <w:p w14:paraId="009C133C" w14:textId="77777777" w:rsidR="00C26F51" w:rsidRDefault="00C26F51" w:rsidP="0075564D">
      <w:pPr>
        <w:pStyle w:val="a8"/>
      </w:pPr>
      <w:r>
        <w:rPr>
          <w:rStyle w:val="aa"/>
        </w:rPr>
        <w:footnoteRef/>
      </w:r>
      <w:r>
        <w:t xml:space="preserve"> Применяется только к физическим лицам и индивидуальным предпринимателям.</w:t>
      </w:r>
    </w:p>
  </w:footnote>
  <w:footnote w:id="4">
    <w:p w14:paraId="7E9AA0BC" w14:textId="08ACD42A" w:rsidR="00C26F51" w:rsidRDefault="00C26F51" w:rsidP="00FF66A3">
      <w:pPr>
        <w:pStyle w:val="a8"/>
        <w:jc w:val="both"/>
      </w:pPr>
      <w:r>
        <w:rPr>
          <w:rStyle w:val="aa"/>
        </w:rPr>
        <w:footnoteRef/>
      </w:r>
      <w:r>
        <w:t> Приложение № 2 включается в текст Заявки в случае, если Претендентом является физическое лицо или индивидуальный предприниматель.</w:t>
      </w:r>
    </w:p>
  </w:footnote>
  <w:footnote w:id="5">
    <w:p w14:paraId="0D15587E" w14:textId="4FD183CF" w:rsidR="00C26F51" w:rsidRDefault="00C26F51" w:rsidP="00FF66A3">
      <w:pPr>
        <w:pStyle w:val="a8"/>
        <w:jc w:val="both"/>
      </w:pPr>
      <w:r>
        <w:rPr>
          <w:rStyle w:val="aa"/>
        </w:rPr>
        <w:footnoteRef/>
      </w:r>
      <w:r>
        <w:t> Приложение № 3 включается в текст Заявки в случае, если Претендентом является физическое лицо или индивидуальный предприниматель.</w:t>
      </w:r>
    </w:p>
  </w:footnote>
  <w:footnote w:id="6">
    <w:p w14:paraId="543A6DAA" w14:textId="454F33CB" w:rsidR="00C26F51" w:rsidRDefault="00C26F51" w:rsidP="00AF3281">
      <w:pPr>
        <w:pStyle w:val="a8"/>
        <w:jc w:val="both"/>
      </w:pPr>
      <w:r>
        <w:rPr>
          <w:rStyle w:val="aa"/>
        </w:rPr>
        <w:footnoteRef/>
      </w:r>
      <w:r>
        <w:t> Приложение № 2 включается в текст Заявки в случае, если Претендентом является физическое лицо или индивидуальный предприниматель.</w:t>
      </w:r>
    </w:p>
  </w:footnote>
  <w:footnote w:id="7">
    <w:p w14:paraId="42721BF5" w14:textId="06CE1DE4" w:rsidR="00C26F51" w:rsidRDefault="00C26F51" w:rsidP="00AF3281">
      <w:pPr>
        <w:pStyle w:val="a8"/>
        <w:jc w:val="both"/>
      </w:pPr>
      <w:r>
        <w:rPr>
          <w:rStyle w:val="aa"/>
        </w:rPr>
        <w:footnoteRef/>
      </w:r>
      <w:r>
        <w:t> Приложение № 3 включается в текст Заявки в случае, если Претендентом является физическое лицо или индивидуальный предприниматель.</w:t>
      </w:r>
    </w:p>
  </w:footnote>
  <w:footnote w:id="8">
    <w:p w14:paraId="6A48BF74" w14:textId="77777777" w:rsidR="00C26F51" w:rsidRPr="00C55D32" w:rsidRDefault="00C26F51" w:rsidP="006E48AE">
      <w:pPr>
        <w:pStyle w:val="a8"/>
        <w:contextualSpacing/>
        <w:jc w:val="both"/>
        <w:rPr>
          <w:spacing w:val="-6"/>
        </w:rPr>
      </w:pPr>
      <w:r w:rsidRPr="00C55D32">
        <w:rPr>
          <w:rStyle w:val="aa"/>
          <w:spacing w:val="-6"/>
        </w:rPr>
        <w:footnoteRef/>
      </w:r>
      <w:r w:rsidRPr="00C55D32">
        <w:rPr>
          <w:color w:val="000000"/>
          <w:spacing w:val="-6"/>
        </w:rPr>
        <w:t> </w:t>
      </w:r>
      <w:r w:rsidRPr="00C55D32">
        <w:rPr>
          <w:spacing w:val="-6"/>
        </w:rPr>
        <w:t xml:space="preserve">Указывается </w:t>
      </w:r>
      <w:r w:rsidRPr="00DF0975">
        <w:rPr>
          <w:spacing w:val="-6"/>
        </w:rPr>
        <w:t xml:space="preserve">Предметом </w:t>
      </w:r>
      <w:r>
        <w:rPr>
          <w:spacing w:val="-6"/>
        </w:rPr>
        <w:t>аукциона</w:t>
      </w:r>
      <w:r w:rsidRPr="00C55D32">
        <w:rPr>
          <w:spacing w:val="-6"/>
        </w:rPr>
        <w:t>.</w:t>
      </w:r>
    </w:p>
  </w:footnote>
  <w:footnote w:id="9">
    <w:p w14:paraId="03E5C7E5" w14:textId="77777777" w:rsidR="00C26F51" w:rsidRPr="00C55D32" w:rsidRDefault="00C26F51" w:rsidP="006E48AE">
      <w:pPr>
        <w:pStyle w:val="a8"/>
        <w:contextualSpacing/>
        <w:jc w:val="both"/>
        <w:rPr>
          <w:spacing w:val="-6"/>
        </w:rPr>
      </w:pPr>
      <w:r w:rsidRPr="00C55D32">
        <w:rPr>
          <w:rStyle w:val="aa"/>
          <w:spacing w:val="-6"/>
        </w:rPr>
        <w:footnoteRef/>
      </w:r>
      <w:r w:rsidRPr="00C55D32">
        <w:rPr>
          <w:color w:val="000000"/>
          <w:spacing w:val="-6"/>
        </w:rPr>
        <w:t> п. 1.2. включается в текст Договора в случае наличия ограничений (обременений) на Имущество, с соответствующим изменением нумерации пунктов Раздела 1 Договора.</w:t>
      </w:r>
    </w:p>
  </w:footnote>
  <w:footnote w:id="10">
    <w:p w14:paraId="21324E3F" w14:textId="77777777" w:rsidR="00C26F51" w:rsidRPr="00C55D32" w:rsidRDefault="00C26F51" w:rsidP="006E48AE">
      <w:pPr>
        <w:pStyle w:val="a8"/>
        <w:contextualSpacing/>
        <w:jc w:val="both"/>
        <w:rPr>
          <w:spacing w:val="-6"/>
        </w:rPr>
      </w:pPr>
      <w:r w:rsidRPr="00C55D32">
        <w:rPr>
          <w:rStyle w:val="aa"/>
          <w:spacing w:val="-6"/>
        </w:rPr>
        <w:footnoteRef/>
      </w:r>
      <w:r w:rsidRPr="00C55D32">
        <w:rPr>
          <w:color w:val="000000"/>
          <w:spacing w:val="-6"/>
        </w:rPr>
        <w:t> </w:t>
      </w:r>
      <w:r w:rsidRPr="00C55D32">
        <w:rPr>
          <w:spacing w:val="-6"/>
        </w:rPr>
        <w:t>п.</w:t>
      </w:r>
      <w:r w:rsidRPr="00C55D32">
        <w:rPr>
          <w:color w:val="000000"/>
          <w:spacing w:val="-6"/>
        </w:rPr>
        <w:t> </w:t>
      </w:r>
      <w:r w:rsidRPr="00C55D32">
        <w:rPr>
          <w:spacing w:val="-6"/>
        </w:rPr>
        <w:t>1.3. в</w:t>
      </w:r>
      <w:r w:rsidRPr="00C55D32">
        <w:rPr>
          <w:color w:val="000000"/>
          <w:spacing w:val="-6"/>
        </w:rPr>
        <w:t xml:space="preserve">ключается в текст Договора в случае, если </w:t>
      </w:r>
      <w:r w:rsidRPr="00DF0975">
        <w:rPr>
          <w:spacing w:val="-6"/>
        </w:rPr>
        <w:t xml:space="preserve">Предметом </w:t>
      </w:r>
      <w:r>
        <w:rPr>
          <w:spacing w:val="-6"/>
        </w:rPr>
        <w:t>аукциона</w:t>
      </w:r>
      <w:r w:rsidRPr="00C55D32">
        <w:rPr>
          <w:color w:val="000000"/>
          <w:spacing w:val="-6"/>
        </w:rPr>
        <w:t xml:space="preserve"> являются объекты электросетевого хозяйства, с соответствующим изменением нумерации пунктов Раздела 1 Договора.</w:t>
      </w:r>
    </w:p>
  </w:footnote>
  <w:footnote w:id="11">
    <w:p w14:paraId="21F08741" w14:textId="77777777" w:rsidR="00C26F51" w:rsidRPr="00C55D32" w:rsidRDefault="00C26F51" w:rsidP="006E48AE">
      <w:pPr>
        <w:pStyle w:val="a8"/>
        <w:contextualSpacing/>
        <w:jc w:val="both"/>
        <w:rPr>
          <w:spacing w:val="-6"/>
        </w:rPr>
      </w:pPr>
      <w:r w:rsidRPr="00C55D32">
        <w:rPr>
          <w:rStyle w:val="aa"/>
          <w:spacing w:val="-6"/>
        </w:rPr>
        <w:footnoteRef/>
      </w:r>
      <w:r w:rsidRPr="00C55D32">
        <w:rPr>
          <w:color w:val="000000"/>
          <w:spacing w:val="-6"/>
        </w:rPr>
        <w:t> </w:t>
      </w:r>
      <w:r w:rsidRPr="00C55D32">
        <w:rPr>
          <w:spacing w:val="-6"/>
        </w:rPr>
        <w:t>п.</w:t>
      </w:r>
      <w:r w:rsidRPr="00C55D32">
        <w:rPr>
          <w:color w:val="000000"/>
          <w:spacing w:val="-6"/>
        </w:rPr>
        <w:t> </w:t>
      </w:r>
      <w:r w:rsidRPr="00C55D32">
        <w:rPr>
          <w:spacing w:val="-6"/>
        </w:rPr>
        <w:t>1.4. в</w:t>
      </w:r>
      <w:r w:rsidRPr="00C55D32">
        <w:rPr>
          <w:color w:val="000000"/>
          <w:spacing w:val="-6"/>
        </w:rPr>
        <w:t>ключается в текст Договора в случае, если в состав Имущества входят объекты культурного наследия, с соответствующим изменением нумерации пунктов Раздела 1 Договора.</w:t>
      </w:r>
    </w:p>
  </w:footnote>
  <w:footnote w:id="12">
    <w:p w14:paraId="23817D37" w14:textId="77777777" w:rsidR="00C26F51" w:rsidRPr="00F27EC8" w:rsidRDefault="00C26F51" w:rsidP="006E48AE">
      <w:pPr>
        <w:pStyle w:val="a8"/>
        <w:contextualSpacing/>
        <w:jc w:val="both"/>
        <w:rPr>
          <w:spacing w:val="-6"/>
        </w:rPr>
      </w:pPr>
      <w:r w:rsidRPr="00F27EC8">
        <w:rPr>
          <w:rStyle w:val="aa"/>
          <w:spacing w:val="-6"/>
        </w:rPr>
        <w:footnoteRef/>
      </w:r>
      <w:r w:rsidRPr="00F27EC8">
        <w:rPr>
          <w:spacing w:val="-6"/>
        </w:rPr>
        <w:t xml:space="preserve"> п. 1.5.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F27EC8">
        <w:rPr>
          <w:spacing w:val="-6"/>
        </w:rPr>
        <w:t xml:space="preserve">является объект Недвижимого имущества, расположенный на земельном участке, предоставленном в аренду Собственнику имущества, </w:t>
      </w:r>
      <w:r w:rsidRPr="00F27EC8">
        <w:rPr>
          <w:color w:val="000000"/>
          <w:spacing w:val="-6"/>
        </w:rPr>
        <w:t>с соответствующим изменением нумерации пунктов Раздела 1 Договора</w:t>
      </w:r>
    </w:p>
  </w:footnote>
  <w:footnote w:id="13">
    <w:p w14:paraId="39AD6E17" w14:textId="77777777" w:rsidR="00C26F51" w:rsidRPr="00F27EC8" w:rsidRDefault="00C26F51" w:rsidP="006E48AE">
      <w:pPr>
        <w:pStyle w:val="a8"/>
        <w:contextualSpacing/>
        <w:jc w:val="both"/>
        <w:rPr>
          <w:spacing w:val="-6"/>
        </w:rPr>
      </w:pPr>
      <w:r w:rsidRPr="00F27EC8">
        <w:rPr>
          <w:rStyle w:val="aa"/>
          <w:spacing w:val="-6"/>
        </w:rPr>
        <w:footnoteRef/>
      </w:r>
      <w:r w:rsidRPr="00F27EC8">
        <w:rPr>
          <w:spacing w:val="-6"/>
        </w:rPr>
        <w:t> п.</w:t>
      </w:r>
      <w:r w:rsidRPr="00F27EC8">
        <w:rPr>
          <w:color w:val="000000"/>
          <w:spacing w:val="-6"/>
        </w:rPr>
        <w:t> </w:t>
      </w:r>
      <w:r w:rsidRPr="00F27EC8">
        <w:rPr>
          <w:spacing w:val="-6"/>
        </w:rPr>
        <w:t>1.6. в</w:t>
      </w:r>
      <w:r w:rsidRPr="00F27EC8">
        <w:rPr>
          <w:color w:val="000000"/>
          <w:spacing w:val="-6"/>
        </w:rPr>
        <w:t xml:space="preserve">ключается в текст Договора в случае, если </w:t>
      </w:r>
      <w:r w:rsidRPr="00DF0975">
        <w:rPr>
          <w:spacing w:val="-6"/>
        </w:rPr>
        <w:t xml:space="preserve">Предметом </w:t>
      </w:r>
      <w:r>
        <w:rPr>
          <w:spacing w:val="-6"/>
        </w:rPr>
        <w:t>аукциона</w:t>
      </w:r>
      <w:r w:rsidRPr="00F27EC8">
        <w:rPr>
          <w:color w:val="000000"/>
          <w:spacing w:val="-6"/>
        </w:rPr>
        <w:t xml:space="preserve"> являются объекты газового хозяйства, с соответствующим изменением нумерации пунктов Раздела 1 Договора</w:t>
      </w:r>
    </w:p>
  </w:footnote>
  <w:footnote w:id="14">
    <w:p w14:paraId="4D652A4B" w14:textId="77777777" w:rsidR="00C26F51" w:rsidRPr="00F27EC8" w:rsidRDefault="00C26F51" w:rsidP="006E48AE">
      <w:pPr>
        <w:pStyle w:val="a8"/>
        <w:contextualSpacing/>
        <w:jc w:val="both"/>
        <w:rPr>
          <w:spacing w:val="-6"/>
        </w:rPr>
      </w:pPr>
      <w:r w:rsidRPr="00F27EC8">
        <w:rPr>
          <w:rStyle w:val="aa"/>
          <w:spacing w:val="-6"/>
        </w:rPr>
        <w:footnoteRef/>
      </w:r>
      <w:r>
        <w:rPr>
          <w:spacing w:val="-6"/>
        </w:rPr>
        <w:t> </w:t>
      </w:r>
      <w:r w:rsidRPr="00F27EC8">
        <w:rPr>
          <w:spacing w:val="-6"/>
        </w:rPr>
        <w:t>п.</w:t>
      </w:r>
      <w:r>
        <w:rPr>
          <w:spacing w:val="-6"/>
        </w:rPr>
        <w:t> </w:t>
      </w:r>
      <w:r w:rsidRPr="00F27EC8">
        <w:rPr>
          <w:spacing w:val="-6"/>
        </w:rPr>
        <w:t xml:space="preserve">1.7.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F27EC8">
        <w:rPr>
          <w:spacing w:val="-6"/>
        </w:rPr>
        <w:t xml:space="preserve">является объект Недвижимого имущества, на который существует ограничения (обременения) права, связанные с охраной </w:t>
      </w:r>
      <w:r w:rsidRPr="00F27EC8">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Pr>
          <w:color w:val="000000"/>
          <w:spacing w:val="-6"/>
        </w:rPr>
        <w:t> </w:t>
      </w:r>
      <w:r w:rsidRPr="00F27EC8">
        <w:rPr>
          <w:color w:val="000000"/>
          <w:spacing w:val="-6"/>
        </w:rPr>
        <w:t>1</w:t>
      </w:r>
      <w:r>
        <w:rPr>
          <w:color w:val="000000"/>
          <w:spacing w:val="-6"/>
        </w:rPr>
        <w:t> </w:t>
      </w:r>
      <w:r w:rsidRPr="00F27EC8">
        <w:rPr>
          <w:color w:val="000000"/>
          <w:spacing w:val="-6"/>
        </w:rPr>
        <w:t>Договора</w:t>
      </w:r>
      <w:r w:rsidRPr="00F27EC8">
        <w:rPr>
          <w:spacing w:val="-6"/>
        </w:rPr>
        <w:t xml:space="preserve"> </w:t>
      </w:r>
    </w:p>
  </w:footnote>
  <w:footnote w:id="15">
    <w:p w14:paraId="3D145317" w14:textId="77777777" w:rsidR="00C26F51" w:rsidRPr="00F27EC8" w:rsidRDefault="00C26F51" w:rsidP="006E48AE">
      <w:pPr>
        <w:pStyle w:val="a8"/>
        <w:contextualSpacing/>
        <w:jc w:val="both"/>
        <w:rPr>
          <w:spacing w:val="-6"/>
        </w:rPr>
      </w:pPr>
      <w:r w:rsidRPr="00F27EC8">
        <w:rPr>
          <w:rStyle w:val="aa"/>
          <w:spacing w:val="-6"/>
        </w:rPr>
        <w:footnoteRef/>
      </w:r>
      <w:r>
        <w:rPr>
          <w:spacing w:val="-6"/>
        </w:rPr>
        <w:t> </w:t>
      </w:r>
      <w:r w:rsidRPr="00F27EC8">
        <w:rPr>
          <w:spacing w:val="-6"/>
        </w:rPr>
        <w:t>п.</w:t>
      </w:r>
      <w:r>
        <w:rPr>
          <w:spacing w:val="-6"/>
        </w:rPr>
        <w:t> </w:t>
      </w:r>
      <w:r w:rsidRPr="00F27EC8">
        <w:rPr>
          <w:spacing w:val="-6"/>
        </w:rPr>
        <w:t xml:space="preserve">1.8.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F27EC8">
        <w:rPr>
          <w:spacing w:val="-6"/>
        </w:rPr>
        <w:t>является земельный участок, который находится в зоне санитарной охраны водозаборных скважин и/или в зоне особо охраняемых территорий и/или иных объектов,</w:t>
      </w:r>
      <w:r>
        <w:rPr>
          <w:spacing w:val="-6"/>
        </w:rPr>
        <w:t xml:space="preserve"> </w:t>
      </w:r>
      <w:r w:rsidRPr="00F27EC8">
        <w:rPr>
          <w:color w:val="000000"/>
          <w:spacing w:val="-6"/>
        </w:rPr>
        <w:t>с соответствующим изменением нумерации пунктов Раздела</w:t>
      </w:r>
      <w:r>
        <w:rPr>
          <w:color w:val="000000"/>
          <w:spacing w:val="-6"/>
        </w:rPr>
        <w:t> </w:t>
      </w:r>
      <w:r w:rsidRPr="00F27EC8">
        <w:rPr>
          <w:color w:val="000000"/>
          <w:spacing w:val="-6"/>
        </w:rPr>
        <w:t>1</w:t>
      </w:r>
      <w:r>
        <w:rPr>
          <w:color w:val="000000"/>
          <w:spacing w:val="-6"/>
        </w:rPr>
        <w:t> </w:t>
      </w:r>
      <w:r w:rsidRPr="00F27EC8">
        <w:rPr>
          <w:color w:val="000000"/>
          <w:spacing w:val="-6"/>
        </w:rPr>
        <w:t>Договора</w:t>
      </w:r>
      <w:r w:rsidRPr="00F27EC8">
        <w:rPr>
          <w:spacing w:val="-6"/>
        </w:rPr>
        <w:t xml:space="preserve"> </w:t>
      </w:r>
    </w:p>
  </w:footnote>
  <w:footnote w:id="16">
    <w:p w14:paraId="4FC47D02" w14:textId="77777777" w:rsidR="00C26F51" w:rsidRPr="00F27EC8" w:rsidRDefault="00C26F51" w:rsidP="006E48AE">
      <w:pPr>
        <w:pStyle w:val="a8"/>
        <w:contextualSpacing/>
        <w:jc w:val="both"/>
        <w:rPr>
          <w:spacing w:val="-6"/>
        </w:rPr>
      </w:pPr>
      <w:r w:rsidRPr="00F27EC8">
        <w:rPr>
          <w:rStyle w:val="aa"/>
          <w:spacing w:val="-6"/>
        </w:rPr>
        <w:footnoteRef/>
      </w:r>
      <w:r>
        <w:rPr>
          <w:spacing w:val="-6"/>
        </w:rPr>
        <w:t> </w:t>
      </w:r>
      <w:r w:rsidRPr="00F27EC8">
        <w:rPr>
          <w:spacing w:val="-6"/>
        </w:rPr>
        <w:t>п.</w:t>
      </w:r>
      <w:r>
        <w:rPr>
          <w:spacing w:val="-6"/>
        </w:rPr>
        <w:t> </w:t>
      </w:r>
      <w:r w:rsidRPr="00F27EC8">
        <w:rPr>
          <w:spacing w:val="-6"/>
        </w:rPr>
        <w:t xml:space="preserve">1.9.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F27EC8">
        <w:rPr>
          <w:spacing w:val="-6"/>
        </w:rPr>
        <w:t xml:space="preserve">является объект Недвижимого имущества, который является приаэродромной территорией, </w:t>
      </w:r>
      <w:r w:rsidRPr="00F27EC8">
        <w:rPr>
          <w:color w:val="000000"/>
          <w:spacing w:val="-6"/>
        </w:rPr>
        <w:t>с соответствующим изменением нумерации пунктов Раздела</w:t>
      </w:r>
      <w:r>
        <w:rPr>
          <w:color w:val="000000"/>
          <w:spacing w:val="-6"/>
        </w:rPr>
        <w:t> </w:t>
      </w:r>
      <w:r w:rsidRPr="00F27EC8">
        <w:rPr>
          <w:color w:val="000000"/>
          <w:spacing w:val="-6"/>
        </w:rPr>
        <w:t>1</w:t>
      </w:r>
      <w:r>
        <w:rPr>
          <w:color w:val="000000"/>
          <w:spacing w:val="-6"/>
        </w:rPr>
        <w:t> </w:t>
      </w:r>
      <w:r w:rsidRPr="00F27EC8">
        <w:rPr>
          <w:color w:val="000000"/>
          <w:spacing w:val="-6"/>
        </w:rPr>
        <w:t>Договора.</w:t>
      </w:r>
    </w:p>
  </w:footnote>
  <w:footnote w:id="17">
    <w:p w14:paraId="3FFCA5E5" w14:textId="77777777" w:rsidR="00C26F51" w:rsidRPr="00F27EC8" w:rsidRDefault="00C26F51" w:rsidP="006E48AE">
      <w:pPr>
        <w:pStyle w:val="a8"/>
        <w:contextualSpacing/>
        <w:jc w:val="both"/>
        <w:rPr>
          <w:spacing w:val="-6"/>
        </w:rPr>
      </w:pPr>
      <w:r w:rsidRPr="00F27EC8">
        <w:rPr>
          <w:rStyle w:val="aa"/>
          <w:spacing w:val="-6"/>
        </w:rPr>
        <w:footnoteRef/>
      </w:r>
      <w:r>
        <w:rPr>
          <w:spacing w:val="-6"/>
        </w:rPr>
        <w:t> </w:t>
      </w:r>
      <w:r w:rsidRPr="00F27EC8">
        <w:rPr>
          <w:spacing w:val="-6"/>
        </w:rPr>
        <w:t>п.</w:t>
      </w:r>
      <w:r>
        <w:rPr>
          <w:spacing w:val="-6"/>
        </w:rPr>
        <w:t> </w:t>
      </w:r>
      <w:r w:rsidRPr="00F27EC8">
        <w:rPr>
          <w:spacing w:val="-6"/>
        </w:rPr>
        <w:t xml:space="preserve">1.10.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F27EC8">
        <w:rPr>
          <w:spacing w:val="-6"/>
        </w:rPr>
        <w:t>является объект Недвижимого имущества, переданный в аренду.</w:t>
      </w:r>
    </w:p>
  </w:footnote>
  <w:footnote w:id="18">
    <w:p w14:paraId="5A7518CF" w14:textId="77777777" w:rsidR="00C26F51" w:rsidRPr="00F27EC8" w:rsidRDefault="00C26F51" w:rsidP="006E48AE">
      <w:pPr>
        <w:pStyle w:val="a8"/>
        <w:contextualSpacing/>
        <w:jc w:val="both"/>
        <w:rPr>
          <w:spacing w:val="-6"/>
        </w:rPr>
      </w:pPr>
      <w:r w:rsidRPr="00F27EC8">
        <w:rPr>
          <w:rStyle w:val="aa"/>
          <w:spacing w:val="-6"/>
        </w:rPr>
        <w:footnoteRef/>
      </w:r>
      <w:r w:rsidRPr="00F27EC8">
        <w:rPr>
          <w:color w:val="000000"/>
          <w:spacing w:val="-6"/>
        </w:rPr>
        <w:t> </w:t>
      </w:r>
      <w:r w:rsidRPr="00F27EC8">
        <w:rPr>
          <w:spacing w:val="-6"/>
        </w:rPr>
        <w:t>Включается в случае</w:t>
      </w:r>
      <w:r>
        <w:rPr>
          <w:spacing w:val="-6"/>
        </w:rPr>
        <w:t>,</w:t>
      </w:r>
      <w:r w:rsidRPr="00F27EC8">
        <w:rPr>
          <w:spacing w:val="-6"/>
        </w:rPr>
        <w:t xml:space="preserve"> если Имущество не облагается НДС </w:t>
      </w:r>
    </w:p>
  </w:footnote>
  <w:footnote w:id="19">
    <w:p w14:paraId="59459623" w14:textId="77777777" w:rsidR="00C26F51" w:rsidRPr="00C55D32" w:rsidRDefault="00C26F51" w:rsidP="006E48AE">
      <w:pPr>
        <w:pStyle w:val="a8"/>
        <w:contextualSpacing/>
        <w:jc w:val="both"/>
        <w:rPr>
          <w:spacing w:val="-6"/>
        </w:rPr>
      </w:pPr>
      <w:r w:rsidRPr="00C55D32">
        <w:rPr>
          <w:rStyle w:val="aa"/>
          <w:spacing w:val="-6"/>
        </w:rPr>
        <w:footnoteRef/>
      </w:r>
      <w:r w:rsidRPr="00C55D32">
        <w:rPr>
          <w:color w:val="000000"/>
          <w:spacing w:val="-6"/>
        </w:rPr>
        <w:t> </w:t>
      </w:r>
      <w:r w:rsidRPr="00C55D32">
        <w:rPr>
          <w:spacing w:val="-6"/>
        </w:rPr>
        <w:t>Включается в случае</w:t>
      </w:r>
      <w:r>
        <w:rPr>
          <w:spacing w:val="-6"/>
        </w:rPr>
        <w:t>,</w:t>
      </w:r>
      <w:r w:rsidRPr="00C55D32">
        <w:rPr>
          <w:spacing w:val="-6"/>
        </w:rPr>
        <w:t xml:space="preserve"> если Имущество не облагается НДС </w:t>
      </w:r>
    </w:p>
  </w:footnote>
  <w:footnote w:id="20">
    <w:p w14:paraId="5D9DADDB" w14:textId="77777777" w:rsidR="00C26F51" w:rsidRPr="0075564D" w:rsidRDefault="00C26F51" w:rsidP="006E48AE">
      <w:pPr>
        <w:adjustRightInd w:val="0"/>
        <w:contextualSpacing/>
        <w:jc w:val="both"/>
        <w:rPr>
          <w:rFonts w:ascii="Times New Roman" w:hAnsi="Times New Roman" w:cs="Times New Roman"/>
          <w:color w:val="000000"/>
          <w:spacing w:val="-6"/>
          <w:sz w:val="20"/>
          <w:szCs w:val="20"/>
          <w:lang w:val="ru-RU"/>
        </w:rPr>
      </w:pPr>
      <w:r w:rsidRPr="007B2AE4">
        <w:rPr>
          <w:rStyle w:val="aa"/>
          <w:spacing w:val="-6"/>
          <w:sz w:val="20"/>
          <w:szCs w:val="20"/>
        </w:rPr>
        <w:footnoteRef/>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п.</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4.2.2. включается в текст Договора в случае, если в состав Имущества входят объекты электросетевого хозяйства, теплоэнергетики с соответствующим изменением нумерации пунктов Раздела</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4</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w:t>
      </w:r>
    </w:p>
  </w:footnote>
  <w:footnote w:id="21">
    <w:p w14:paraId="05238F0B" w14:textId="77777777" w:rsidR="00C26F51" w:rsidRPr="007B2AE4" w:rsidRDefault="00C26F51" w:rsidP="006E48AE">
      <w:pPr>
        <w:pStyle w:val="a8"/>
        <w:contextualSpacing/>
        <w:jc w:val="both"/>
        <w:rPr>
          <w:spacing w:val="-6"/>
        </w:rPr>
      </w:pPr>
      <w:r w:rsidRPr="007B2AE4">
        <w:rPr>
          <w:rStyle w:val="aa"/>
          <w:spacing w:val="-6"/>
        </w:rPr>
        <w:footnoteRef/>
      </w:r>
      <w:r w:rsidRPr="007B2AE4">
        <w:rPr>
          <w:color w:val="000000"/>
          <w:spacing w:val="-6"/>
        </w:rPr>
        <w:t> </w:t>
      </w:r>
      <w:r w:rsidRPr="007B2AE4">
        <w:rPr>
          <w:spacing w:val="-6"/>
        </w:rPr>
        <w:t>п.</w:t>
      </w:r>
      <w:r w:rsidRPr="007B2AE4">
        <w:rPr>
          <w:color w:val="000000"/>
          <w:spacing w:val="-6"/>
        </w:rPr>
        <w:t> 4.2.3.</w:t>
      </w:r>
      <w:r w:rsidRPr="007B2AE4">
        <w:rPr>
          <w:spacing w:val="-6"/>
        </w:rPr>
        <w:t xml:space="preserve"> в</w:t>
      </w:r>
      <w:r w:rsidRPr="007B2AE4">
        <w:rPr>
          <w:color w:val="000000"/>
          <w:spacing w:val="-6"/>
        </w:rPr>
        <w:t>ключается в текст Договора в случае, если в состав Имущества входят объекты линий связи,</w:t>
      </w:r>
      <w:r>
        <w:rPr>
          <w:color w:val="000000"/>
          <w:spacing w:val="-6"/>
        </w:rPr>
        <w:t xml:space="preserve"> </w:t>
      </w:r>
      <w:r w:rsidRPr="007B2AE4">
        <w:rPr>
          <w:color w:val="000000"/>
          <w:spacing w:val="-6"/>
        </w:rPr>
        <w:t>с соответствующим изменением нумерации пунктов Раздела 4 Договора</w:t>
      </w:r>
    </w:p>
  </w:footnote>
  <w:footnote w:id="22">
    <w:p w14:paraId="40333C5D" w14:textId="77777777" w:rsidR="00C26F51" w:rsidRPr="007B2AE4" w:rsidRDefault="00C26F51" w:rsidP="006E48AE">
      <w:pPr>
        <w:pStyle w:val="a8"/>
        <w:contextualSpacing/>
        <w:jc w:val="both"/>
        <w:rPr>
          <w:spacing w:val="-6"/>
        </w:rPr>
      </w:pPr>
      <w:r w:rsidRPr="007B2AE4">
        <w:rPr>
          <w:rStyle w:val="aa"/>
          <w:spacing w:val="-6"/>
        </w:rPr>
        <w:footnoteRef/>
      </w:r>
      <w:r w:rsidRPr="007B2AE4">
        <w:rPr>
          <w:color w:val="000000"/>
          <w:spacing w:val="-6"/>
        </w:rPr>
        <w:t> </w:t>
      </w:r>
      <w:r w:rsidRPr="007B2AE4">
        <w:rPr>
          <w:spacing w:val="-6"/>
        </w:rPr>
        <w:t>п.</w:t>
      </w:r>
      <w:r w:rsidRPr="007B2AE4">
        <w:rPr>
          <w:color w:val="000000"/>
          <w:spacing w:val="-6"/>
        </w:rPr>
        <w:t> 4.2.4.</w:t>
      </w:r>
      <w:r w:rsidRPr="007B2AE4">
        <w:rPr>
          <w:spacing w:val="-6"/>
        </w:rPr>
        <w:t xml:space="preserve"> в</w:t>
      </w:r>
      <w:r w:rsidRPr="007B2AE4">
        <w:rPr>
          <w:color w:val="000000"/>
          <w:spacing w:val="-6"/>
        </w:rPr>
        <w:t>ключается в текст Договора в случае, если в состав Имущества входят объекты водоснабжения</w:t>
      </w:r>
      <w:r>
        <w:rPr>
          <w:color w:val="000000"/>
          <w:spacing w:val="-6"/>
        </w:rPr>
        <w:t xml:space="preserve"> </w:t>
      </w:r>
      <w:r w:rsidRPr="007B2AE4">
        <w:rPr>
          <w:color w:val="000000"/>
          <w:spacing w:val="-6"/>
        </w:rPr>
        <w:t>и канализации, с соответствующим изменением нумерации пунктов Раздела 4 Договора</w:t>
      </w:r>
    </w:p>
  </w:footnote>
  <w:footnote w:id="23">
    <w:p w14:paraId="089F8B70" w14:textId="77777777" w:rsidR="00C26F51" w:rsidRPr="00277F22" w:rsidRDefault="00C26F51" w:rsidP="006E48AE">
      <w:pPr>
        <w:pStyle w:val="a8"/>
        <w:jc w:val="both"/>
        <w:rPr>
          <w:spacing w:val="-6"/>
        </w:rPr>
      </w:pPr>
      <w:r w:rsidRPr="00277F22">
        <w:rPr>
          <w:rStyle w:val="aa"/>
          <w:spacing w:val="-6"/>
        </w:rPr>
        <w:footnoteRef/>
      </w:r>
      <w:r w:rsidRPr="00277F22">
        <w:rPr>
          <w:color w:val="000000"/>
          <w:spacing w:val="-6"/>
        </w:rPr>
        <w:t> </w:t>
      </w:r>
      <w:r w:rsidRPr="00277F22">
        <w:rPr>
          <w:spacing w:val="-6"/>
        </w:rPr>
        <w:t>п.</w:t>
      </w:r>
      <w:r w:rsidRPr="00277F22">
        <w:rPr>
          <w:color w:val="000000"/>
          <w:spacing w:val="-6"/>
        </w:rPr>
        <w:t> </w:t>
      </w:r>
      <w:r w:rsidRPr="00277F22">
        <w:rPr>
          <w:spacing w:val="-6"/>
        </w:rPr>
        <w:t>4.2.5. в</w:t>
      </w:r>
      <w:r w:rsidRPr="00277F22">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277F22">
        <w:rPr>
          <w:color w:val="000000"/>
          <w:spacing w:val="-6"/>
        </w:rPr>
        <w:t>с соответствующим изменением нумерации пунктов Раздела 4 Договора</w:t>
      </w:r>
    </w:p>
  </w:footnote>
  <w:footnote w:id="24">
    <w:p w14:paraId="6BB4FE62" w14:textId="77777777" w:rsidR="00C26F51" w:rsidRPr="00277F22" w:rsidRDefault="00C26F51" w:rsidP="006E48AE">
      <w:pPr>
        <w:pStyle w:val="a8"/>
        <w:jc w:val="both"/>
        <w:rPr>
          <w:spacing w:val="-6"/>
        </w:rPr>
      </w:pPr>
      <w:r w:rsidRPr="00277F22">
        <w:rPr>
          <w:rStyle w:val="aa"/>
          <w:spacing w:val="-6"/>
        </w:rPr>
        <w:footnoteRef/>
      </w:r>
      <w:r>
        <w:rPr>
          <w:spacing w:val="-6"/>
        </w:rPr>
        <w:t> </w:t>
      </w:r>
      <w:r w:rsidRPr="00277F22">
        <w:rPr>
          <w:spacing w:val="-6"/>
        </w:rPr>
        <w:t>п.</w:t>
      </w:r>
      <w:r>
        <w:rPr>
          <w:spacing w:val="-6"/>
        </w:rPr>
        <w:t> </w:t>
      </w:r>
      <w:r w:rsidRPr="00277F22">
        <w:rPr>
          <w:spacing w:val="-6"/>
        </w:rPr>
        <w:t xml:space="preserve">4.2.6. включается в текст Договора в случае, если в состав Имущества входит объект Недвижимого имущества, на который существует ограничения (обременения) права, связанные с охраной </w:t>
      </w:r>
      <w:r w:rsidRPr="00277F22">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 4 Договора</w:t>
      </w:r>
    </w:p>
  </w:footnote>
  <w:footnote w:id="25">
    <w:p w14:paraId="198FE65F" w14:textId="77777777" w:rsidR="00C26F51" w:rsidRPr="00277F22" w:rsidRDefault="00C26F51" w:rsidP="006E48AE">
      <w:pPr>
        <w:pStyle w:val="a8"/>
        <w:jc w:val="both"/>
        <w:rPr>
          <w:spacing w:val="-6"/>
        </w:rPr>
      </w:pPr>
      <w:r w:rsidRPr="00277F22">
        <w:rPr>
          <w:rStyle w:val="aa"/>
          <w:spacing w:val="-6"/>
        </w:rPr>
        <w:footnoteRef/>
      </w:r>
      <w:r>
        <w:rPr>
          <w:spacing w:val="-6"/>
        </w:rPr>
        <w:t> </w:t>
      </w:r>
      <w:r w:rsidRPr="00277F22">
        <w:rPr>
          <w:spacing w:val="-6"/>
        </w:rPr>
        <w:t>п.</w:t>
      </w:r>
      <w:r>
        <w:rPr>
          <w:spacing w:val="-6"/>
        </w:rPr>
        <w:t> </w:t>
      </w:r>
      <w:r w:rsidRPr="00277F22">
        <w:rPr>
          <w:spacing w:val="-6"/>
        </w:rPr>
        <w:t>4.2.7. включается в текст Договора в случае, если состав Имущества входит земельный участок, который находится в зоне санитарной охраны водозаборных скважин и/или в зоне особо охраняемых территорий и/или иных объектов,</w:t>
      </w:r>
      <w:r>
        <w:rPr>
          <w:spacing w:val="-6"/>
        </w:rPr>
        <w:t xml:space="preserve"> </w:t>
      </w:r>
      <w:r w:rsidRPr="00277F22">
        <w:rPr>
          <w:color w:val="000000"/>
          <w:spacing w:val="-6"/>
        </w:rPr>
        <w:t>с соответствующим изменением нумерации пунктов Раздела 4 Договора</w:t>
      </w:r>
    </w:p>
  </w:footnote>
  <w:footnote w:id="26">
    <w:p w14:paraId="40858C39" w14:textId="77777777" w:rsidR="00C26F51" w:rsidRPr="00277F22" w:rsidRDefault="00C26F51" w:rsidP="006E48AE">
      <w:pPr>
        <w:pStyle w:val="a8"/>
        <w:jc w:val="both"/>
        <w:rPr>
          <w:spacing w:val="-6"/>
        </w:rPr>
      </w:pPr>
      <w:r w:rsidRPr="00277F22">
        <w:rPr>
          <w:rStyle w:val="aa"/>
          <w:spacing w:val="-6"/>
        </w:rPr>
        <w:footnoteRef/>
      </w:r>
      <w:r>
        <w:rPr>
          <w:spacing w:val="-6"/>
        </w:rPr>
        <w:t> </w:t>
      </w:r>
      <w:r w:rsidRPr="00277F22">
        <w:rPr>
          <w:spacing w:val="-6"/>
        </w:rPr>
        <w:t>п.</w:t>
      </w:r>
      <w:r w:rsidRPr="00277F22">
        <w:rPr>
          <w:color w:val="000000"/>
          <w:spacing w:val="-6"/>
        </w:rPr>
        <w:t> 4.2.8.</w:t>
      </w:r>
      <w:r w:rsidRPr="00277F22">
        <w:rPr>
          <w:spacing w:val="-6"/>
        </w:rPr>
        <w:t xml:space="preserve"> в</w:t>
      </w:r>
      <w:r w:rsidRPr="00277F22">
        <w:rPr>
          <w:color w:val="000000"/>
          <w:spacing w:val="-6"/>
        </w:rPr>
        <w:t>ключается в текст Договора в случае, если в состав Имущества входят объекты газового хозяйства,</w:t>
      </w:r>
      <w:r>
        <w:rPr>
          <w:color w:val="000000"/>
          <w:spacing w:val="-6"/>
        </w:rPr>
        <w:t xml:space="preserve"> </w:t>
      </w:r>
      <w:r w:rsidRPr="00277F22">
        <w:rPr>
          <w:color w:val="000000"/>
          <w:spacing w:val="-6"/>
        </w:rPr>
        <w:t xml:space="preserve">с соответствующим изменением нумерации пунктов Раздела 4 Договора </w:t>
      </w:r>
    </w:p>
  </w:footnote>
  <w:footnote w:id="27">
    <w:p w14:paraId="5E614C02" w14:textId="77777777" w:rsidR="00C26F51" w:rsidRPr="00277F22" w:rsidRDefault="00C26F51" w:rsidP="006E48AE">
      <w:pPr>
        <w:pStyle w:val="a8"/>
        <w:jc w:val="both"/>
        <w:rPr>
          <w:spacing w:val="-6"/>
        </w:rPr>
      </w:pPr>
      <w:r w:rsidRPr="00277F22">
        <w:rPr>
          <w:rStyle w:val="aa"/>
          <w:spacing w:val="-6"/>
        </w:rPr>
        <w:footnoteRef/>
      </w:r>
      <w:r>
        <w:rPr>
          <w:spacing w:val="-6"/>
        </w:rPr>
        <w:t> </w:t>
      </w:r>
      <w:r w:rsidRPr="00277F22">
        <w:rPr>
          <w:spacing w:val="-6"/>
        </w:rPr>
        <w:t>п.</w:t>
      </w:r>
      <w:r>
        <w:rPr>
          <w:spacing w:val="-6"/>
        </w:rPr>
        <w:t> </w:t>
      </w:r>
      <w:r w:rsidRPr="00277F22">
        <w:rPr>
          <w:spacing w:val="-6"/>
        </w:rPr>
        <w:t xml:space="preserve">4.2.9.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277F22">
        <w:rPr>
          <w:spacing w:val="-6"/>
        </w:rPr>
        <w:t>является объект Недвижимого имущества, который является приаэродромной территорией</w:t>
      </w:r>
      <w:r w:rsidRPr="00277F22">
        <w:rPr>
          <w:color w:val="000000"/>
          <w:spacing w:val="-6"/>
        </w:rPr>
        <w:t>.</w:t>
      </w:r>
    </w:p>
  </w:footnote>
  <w:footnote w:id="28">
    <w:p w14:paraId="55ADD8BE" w14:textId="77777777" w:rsidR="00C26F51" w:rsidRPr="00277F22" w:rsidRDefault="00C26F51" w:rsidP="006E48AE">
      <w:pPr>
        <w:pStyle w:val="a8"/>
        <w:contextualSpacing/>
        <w:jc w:val="both"/>
        <w:rPr>
          <w:spacing w:val="-6"/>
        </w:rPr>
      </w:pPr>
      <w:r w:rsidRPr="00277F22">
        <w:rPr>
          <w:rStyle w:val="aa"/>
          <w:spacing w:val="-6"/>
        </w:rPr>
        <w:footnoteRef/>
      </w:r>
      <w:r w:rsidRPr="00277F22">
        <w:rPr>
          <w:color w:val="000000"/>
          <w:spacing w:val="-6"/>
        </w:rPr>
        <w:t> Ссылка на п. 1.3. Договора включается в текст п. 5.2. Договора в случае, если в состав Имущества входят объекты электросетевого хозяйства</w:t>
      </w:r>
    </w:p>
  </w:footnote>
  <w:footnote w:id="29">
    <w:p w14:paraId="0960E012" w14:textId="77777777" w:rsidR="00C26F51" w:rsidRPr="00277F22" w:rsidRDefault="00C26F51" w:rsidP="006E48AE">
      <w:pPr>
        <w:pStyle w:val="a8"/>
        <w:contextualSpacing/>
        <w:jc w:val="both"/>
        <w:rPr>
          <w:spacing w:val="-6"/>
        </w:rPr>
      </w:pPr>
      <w:r w:rsidRPr="00277F22">
        <w:rPr>
          <w:rStyle w:val="aa"/>
          <w:spacing w:val="-6"/>
        </w:rPr>
        <w:footnoteRef/>
      </w:r>
      <w:r w:rsidRPr="00277F22">
        <w:rPr>
          <w:color w:val="000000"/>
          <w:spacing w:val="-6"/>
        </w:rPr>
        <w:t> Ссылка на п. 1.4. Договора включается в текст п. 5.2. Договора в случае, если в состав Имущества входят объекты культурного наследия</w:t>
      </w:r>
    </w:p>
  </w:footnote>
  <w:footnote w:id="30">
    <w:p w14:paraId="6480CD5B" w14:textId="77777777" w:rsidR="00C26F51" w:rsidRPr="00277F22" w:rsidRDefault="00C26F51" w:rsidP="006E48AE">
      <w:pPr>
        <w:pStyle w:val="a8"/>
        <w:contextualSpacing/>
        <w:jc w:val="both"/>
        <w:rPr>
          <w:spacing w:val="-6"/>
        </w:rPr>
      </w:pPr>
      <w:r w:rsidRPr="00277F22">
        <w:rPr>
          <w:rStyle w:val="aa"/>
          <w:spacing w:val="-6"/>
        </w:rPr>
        <w:footnoteRef/>
      </w:r>
      <w:r>
        <w:rPr>
          <w:spacing w:val="-6"/>
        </w:rPr>
        <w:t> </w:t>
      </w:r>
      <w:r w:rsidRPr="00277F22">
        <w:rPr>
          <w:spacing w:val="-6"/>
        </w:rPr>
        <w:t>Ссылка на п.</w:t>
      </w:r>
      <w:r>
        <w:rPr>
          <w:spacing w:val="-6"/>
        </w:rPr>
        <w:t> </w:t>
      </w:r>
      <w:r w:rsidRPr="00277F22">
        <w:rPr>
          <w:spacing w:val="-6"/>
        </w:rPr>
        <w:t>1.5.</w:t>
      </w:r>
      <w:r>
        <w:rPr>
          <w:spacing w:val="-6"/>
        </w:rPr>
        <w:t> </w:t>
      </w:r>
      <w:r w:rsidRPr="00277F22">
        <w:rPr>
          <w:spacing w:val="-6"/>
        </w:rPr>
        <w:t>Договора включается в п.</w:t>
      </w:r>
      <w:r>
        <w:rPr>
          <w:spacing w:val="-6"/>
        </w:rPr>
        <w:t> </w:t>
      </w:r>
      <w:r w:rsidRPr="00277F22">
        <w:rPr>
          <w:spacing w:val="-6"/>
        </w:rPr>
        <w:t>5.2.</w:t>
      </w:r>
      <w:r>
        <w:rPr>
          <w:spacing w:val="-6"/>
        </w:rPr>
        <w:t> </w:t>
      </w:r>
      <w:r w:rsidRPr="00277F22">
        <w:rPr>
          <w:spacing w:val="-6"/>
        </w:rPr>
        <w:t>Договора в случае, если объект недвижимого имущества, расположен на земельном участке, предоставленном в аренду Собственнику имущества</w:t>
      </w:r>
    </w:p>
  </w:footnote>
  <w:footnote w:id="31">
    <w:p w14:paraId="3C530C74" w14:textId="77777777" w:rsidR="00C26F51" w:rsidRPr="0075564D" w:rsidRDefault="00C26F51" w:rsidP="006E48AE">
      <w:pPr>
        <w:adjustRightInd w:val="0"/>
        <w:contextualSpacing/>
        <w:jc w:val="both"/>
        <w:rPr>
          <w:rFonts w:ascii="Times New Roman" w:hAnsi="Times New Roman" w:cs="Times New Roman"/>
          <w:spacing w:val="-6"/>
          <w:sz w:val="20"/>
          <w:szCs w:val="20"/>
          <w:lang w:val="ru-RU"/>
        </w:rPr>
      </w:pPr>
      <w:r w:rsidRPr="00AF3281">
        <w:rPr>
          <w:rStyle w:val="aa"/>
          <w:rFonts w:ascii="Times New Roman" w:hAnsi="Times New Roman" w:cs="Times New Roman"/>
          <w:spacing w:val="-6"/>
          <w:sz w:val="20"/>
          <w:szCs w:val="20"/>
        </w:rPr>
        <w:footnoteRef/>
      </w:r>
      <w:r w:rsidRPr="00AF3281">
        <w:rPr>
          <w:rFonts w:ascii="Times New Roman" w:hAnsi="Times New Roman" w:cs="Times New Roman"/>
          <w:spacing w:val="-6"/>
          <w:sz w:val="20"/>
          <w:szCs w:val="20"/>
        </w:rPr>
        <w:t> </w:t>
      </w:r>
      <w:r w:rsidRPr="00AF3281">
        <w:rPr>
          <w:rFonts w:ascii="Times New Roman" w:hAnsi="Times New Roman" w:cs="Times New Roman"/>
          <w:color w:val="000000"/>
          <w:spacing w:val="-6"/>
          <w:sz w:val="20"/>
          <w:szCs w:val="20"/>
          <w:lang w:val="ru-RU"/>
        </w:rPr>
        <w:t>В случае, если рассмотрение споров, разногласий или требований, возникающих из настоящего Договора или в связи с ним,</w:t>
      </w:r>
      <w:r w:rsidRPr="0075564D">
        <w:rPr>
          <w:rFonts w:ascii="Times New Roman" w:hAnsi="Times New Roman" w:cs="Times New Roman"/>
          <w:color w:val="000000"/>
          <w:spacing w:val="-6"/>
          <w:sz w:val="20"/>
          <w:szCs w:val="20"/>
          <w:lang w:val="ru-RU"/>
        </w:rPr>
        <w:t xml:space="preserve"> отнесено законодательством Российской</w:t>
      </w:r>
      <w:r>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Федерации к исключительной подсудности судов, п.</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8.3.</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 необходимо изложить в следующей редакции: «8.3.</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8.2.</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Федерации.».</w:t>
      </w:r>
    </w:p>
  </w:footnote>
  <w:footnote w:id="32">
    <w:p w14:paraId="5911834C" w14:textId="77777777" w:rsidR="00C26F51" w:rsidRPr="00111EFD" w:rsidRDefault="00C26F51" w:rsidP="006E48AE">
      <w:pPr>
        <w:pStyle w:val="a8"/>
        <w:jc w:val="both"/>
        <w:rPr>
          <w:spacing w:val="-6"/>
        </w:rPr>
      </w:pPr>
      <w:r w:rsidRPr="00111EFD">
        <w:rPr>
          <w:rStyle w:val="aa"/>
          <w:spacing w:val="-6"/>
        </w:rPr>
        <w:footnoteRef/>
      </w:r>
      <w:r w:rsidRPr="00111EFD">
        <w:rPr>
          <w:spacing w:val="-6"/>
        </w:rPr>
        <w:t> п. </w:t>
      </w:r>
      <w:r>
        <w:rPr>
          <w:spacing w:val="-6"/>
        </w:rPr>
        <w:t>10</w:t>
      </w:r>
      <w:r w:rsidRPr="00111EFD">
        <w:rPr>
          <w:spacing w:val="-6"/>
        </w:rPr>
        <w:t>.6. в</w:t>
      </w:r>
      <w:r w:rsidRPr="00111EFD">
        <w:rPr>
          <w:color w:val="000000"/>
          <w:spacing w:val="-6"/>
        </w:rPr>
        <w:t>ключается в текст Договора в случае, если в состав Имущества входят объекты культурного наследия</w:t>
      </w:r>
    </w:p>
  </w:footnote>
  <w:footnote w:id="33">
    <w:p w14:paraId="0FE6ED8D" w14:textId="77777777" w:rsidR="00C26F51" w:rsidRPr="002A5EEA" w:rsidRDefault="00C26F51" w:rsidP="006E48AE">
      <w:pPr>
        <w:pStyle w:val="a8"/>
        <w:jc w:val="both"/>
        <w:rPr>
          <w:spacing w:val="-6"/>
        </w:rPr>
      </w:pPr>
      <w:r w:rsidRPr="002A5EEA">
        <w:rPr>
          <w:rStyle w:val="aa"/>
          <w:spacing w:val="-6"/>
        </w:rPr>
        <w:footnoteRef/>
      </w:r>
      <w:r w:rsidRPr="002A5EEA">
        <w:rPr>
          <w:spacing w:val="-6"/>
        </w:rPr>
        <w:t> п. 10.7. включается в текст Договора в случае, если Имущество находится в границах особо охраняемой природной территории</w:t>
      </w:r>
    </w:p>
  </w:footnote>
  <w:footnote w:id="34">
    <w:p w14:paraId="29340620" w14:textId="77777777" w:rsidR="00C26F51" w:rsidRDefault="00C26F51" w:rsidP="006E48AE">
      <w:pPr>
        <w:pStyle w:val="a8"/>
        <w:jc w:val="both"/>
      </w:pPr>
      <w:r>
        <w:rPr>
          <w:rStyle w:val="aa"/>
        </w:rPr>
        <w:footnoteRef/>
      </w:r>
      <w:r>
        <w:t xml:space="preserve"> Приложение № 1 </w:t>
      </w:r>
      <w:r w:rsidRPr="00111EFD">
        <w:rPr>
          <w:spacing w:val="-6"/>
        </w:rPr>
        <w:t>в</w:t>
      </w:r>
      <w:r w:rsidRPr="00111EFD">
        <w:rPr>
          <w:color w:val="000000"/>
          <w:spacing w:val="-6"/>
        </w:rPr>
        <w:t>ключается в текст Договора в случае, если в состав Имущества входят объекты культурного наследия</w:t>
      </w:r>
    </w:p>
  </w:footnote>
  <w:footnote w:id="35">
    <w:p w14:paraId="4BDBD38A" w14:textId="77777777" w:rsidR="00C26F51" w:rsidRDefault="00C26F51" w:rsidP="006E48AE">
      <w:pPr>
        <w:pStyle w:val="a8"/>
        <w:jc w:val="both"/>
      </w:pPr>
      <w:r>
        <w:rPr>
          <w:rStyle w:val="aa"/>
        </w:rPr>
        <w:footnoteRef/>
      </w:r>
      <w:r>
        <w:t xml:space="preserve"> Приложение № 2 </w:t>
      </w:r>
      <w:r w:rsidRPr="002A5EEA">
        <w:rPr>
          <w:spacing w:val="-6"/>
        </w:rPr>
        <w:t>включается в текст Договора в случае, если Имущество находится в границах особо охраняемой природной территории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246421"/>
      <w:docPartObj>
        <w:docPartGallery w:val="Page Numbers (Top of Page)"/>
        <w:docPartUnique/>
      </w:docPartObj>
    </w:sdtPr>
    <w:sdtEndPr/>
    <w:sdtContent>
      <w:p w14:paraId="7182FB27" w14:textId="7F48CB50" w:rsidR="00C26F51" w:rsidRDefault="00C26F51">
        <w:pPr>
          <w:pStyle w:val="af3"/>
          <w:jc w:val="center"/>
        </w:pPr>
        <w:r>
          <w:fldChar w:fldCharType="begin"/>
        </w:r>
        <w:r>
          <w:instrText>PAGE   \* MERGEFORMAT</w:instrText>
        </w:r>
        <w:r>
          <w:fldChar w:fldCharType="separate"/>
        </w:r>
        <w:r w:rsidR="00B4196C">
          <w:rPr>
            <w:noProof/>
          </w:rPr>
          <w:t>21</w:t>
        </w:r>
        <w:r>
          <w:fldChar w:fldCharType="end"/>
        </w:r>
      </w:p>
    </w:sdtContent>
  </w:sdt>
  <w:p w14:paraId="16016498" w14:textId="77777777" w:rsidR="00C26F51" w:rsidRDefault="00C26F51">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E6D12" w14:textId="77777777" w:rsidR="00C26F51" w:rsidRDefault="00C26F51">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1EFB1A24" w14:textId="77777777" w:rsidR="00C26F51" w:rsidRDefault="00C26F51">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397D8" w14:textId="77777777" w:rsidR="00C26F51" w:rsidRDefault="00C26F51">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59F4E78C" w14:textId="77777777" w:rsidR="00C26F51" w:rsidRDefault="00C26F51">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637C8" w14:textId="77777777" w:rsidR="00C26F51" w:rsidRDefault="00C26F51">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4926C0C2" w14:textId="77777777" w:rsidR="00C26F51" w:rsidRDefault="00C26F51">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8E639F"/>
    <w:multiLevelType w:val="multilevel"/>
    <w:tmpl w:val="28746A74"/>
    <w:lvl w:ilvl="0">
      <w:start w:val="1"/>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5"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7E42E6"/>
    <w:multiLevelType w:val="multilevel"/>
    <w:tmpl w:val="D5CC8CE4"/>
    <w:lvl w:ilvl="0">
      <w:start w:val="11"/>
      <w:numFmt w:val="decimal"/>
      <w:suff w:val="space"/>
      <w:lvlText w:val="%1."/>
      <w:lvlJc w:val="left"/>
      <w:pPr>
        <w:ind w:left="660" w:hanging="660"/>
      </w:pPr>
      <w:rPr>
        <w:rFonts w:hint="default"/>
      </w:rPr>
    </w:lvl>
    <w:lvl w:ilvl="1">
      <w:start w:val="1"/>
      <w:numFmt w:val="decimal"/>
      <w:lvlText w:val="%1.%2."/>
      <w:lvlJc w:val="left"/>
      <w:pPr>
        <w:ind w:left="2053" w:hanging="660"/>
      </w:pPr>
      <w:rPr>
        <w:rFonts w:hint="default"/>
        <w:b w:val="0"/>
      </w:rPr>
    </w:lvl>
    <w:lvl w:ilvl="2">
      <w:start w:val="1"/>
      <w:numFmt w:val="decimal"/>
      <w:lvlText w:val="%1.%2.%3."/>
      <w:lvlJc w:val="left"/>
      <w:pPr>
        <w:ind w:left="3506" w:hanging="720"/>
      </w:pPr>
      <w:rPr>
        <w:rFonts w:hint="default"/>
        <w:b w:val="0"/>
      </w:rPr>
    </w:lvl>
    <w:lvl w:ilvl="3">
      <w:start w:val="1"/>
      <w:numFmt w:val="decimal"/>
      <w:lvlText w:val="%1.%2.%3.%4."/>
      <w:lvlJc w:val="left"/>
      <w:pPr>
        <w:ind w:left="4899" w:hanging="720"/>
      </w:pPr>
      <w:rPr>
        <w:rFonts w:hint="default"/>
      </w:rPr>
    </w:lvl>
    <w:lvl w:ilvl="4">
      <w:start w:val="1"/>
      <w:numFmt w:val="decimal"/>
      <w:lvlText w:val="%1.%2.%3.%4.%5."/>
      <w:lvlJc w:val="left"/>
      <w:pPr>
        <w:ind w:left="6652" w:hanging="1080"/>
      </w:pPr>
      <w:rPr>
        <w:rFonts w:hint="default"/>
      </w:rPr>
    </w:lvl>
    <w:lvl w:ilvl="5">
      <w:start w:val="1"/>
      <w:numFmt w:val="decimal"/>
      <w:lvlText w:val="%1.%2.%3.%4.%5.%6."/>
      <w:lvlJc w:val="left"/>
      <w:pPr>
        <w:ind w:left="8045" w:hanging="1080"/>
      </w:pPr>
      <w:rPr>
        <w:rFonts w:hint="default"/>
      </w:rPr>
    </w:lvl>
    <w:lvl w:ilvl="6">
      <w:start w:val="1"/>
      <w:numFmt w:val="decimal"/>
      <w:lvlText w:val="%1.%2.%3.%4.%5.%6.%7."/>
      <w:lvlJc w:val="left"/>
      <w:pPr>
        <w:ind w:left="9798" w:hanging="1440"/>
      </w:pPr>
      <w:rPr>
        <w:rFonts w:hint="default"/>
      </w:rPr>
    </w:lvl>
    <w:lvl w:ilvl="7">
      <w:start w:val="1"/>
      <w:numFmt w:val="decimal"/>
      <w:lvlText w:val="%1.%2.%3.%4.%5.%6.%7.%8."/>
      <w:lvlJc w:val="left"/>
      <w:pPr>
        <w:ind w:left="11191" w:hanging="1440"/>
      </w:pPr>
      <w:rPr>
        <w:rFonts w:hint="default"/>
      </w:rPr>
    </w:lvl>
    <w:lvl w:ilvl="8">
      <w:start w:val="1"/>
      <w:numFmt w:val="decimal"/>
      <w:lvlText w:val="%1.%2.%3.%4.%5.%6.%7.%8.%9."/>
      <w:lvlJc w:val="left"/>
      <w:pPr>
        <w:ind w:left="12944" w:hanging="1800"/>
      </w:pPr>
      <w:rPr>
        <w:rFonts w:hint="default"/>
      </w:rPr>
    </w:lvl>
  </w:abstractNum>
  <w:abstractNum w:abstractNumId="10"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CD1714"/>
    <w:multiLevelType w:val="hybridMultilevel"/>
    <w:tmpl w:val="3924697A"/>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5"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FD187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8118A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840EF6"/>
    <w:multiLevelType w:val="multilevel"/>
    <w:tmpl w:val="75663E5C"/>
    <w:lvl w:ilvl="0">
      <w:start w:val="13"/>
      <w:numFmt w:val="decimal"/>
      <w:suff w:val="space"/>
      <w:lvlText w:val="%1."/>
      <w:lvlJc w:val="left"/>
      <w:pPr>
        <w:ind w:left="555" w:hanging="555"/>
      </w:pPr>
      <w:rPr>
        <w:rFonts w:hint="default"/>
      </w:rPr>
    </w:lvl>
    <w:lvl w:ilvl="1">
      <w:start w:val="6"/>
      <w:numFmt w:val="decimal"/>
      <w:lvlText w:val="%1.%2."/>
      <w:lvlJc w:val="left"/>
      <w:pPr>
        <w:ind w:left="980" w:hanging="555"/>
      </w:pPr>
      <w:rPr>
        <w:rFonts w:hint="default"/>
      </w:rPr>
    </w:lvl>
    <w:lvl w:ilvl="2">
      <w:start w:val="5"/>
      <w:numFmt w:val="decimal"/>
      <w:lvlText w:val="%1.%2.%3."/>
      <w:lvlJc w:val="left"/>
      <w:pPr>
        <w:ind w:left="1570" w:hanging="720"/>
      </w:pPr>
      <w:rPr>
        <w:rFonts w:hint="default"/>
        <w:b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0" w15:restartNumberingAfterBreak="0">
    <w:nsid w:val="3B81029A"/>
    <w:multiLevelType w:val="hybridMultilevel"/>
    <w:tmpl w:val="048487C4"/>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3CE0502"/>
    <w:multiLevelType w:val="multilevel"/>
    <w:tmpl w:val="86A02CE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B78093F"/>
    <w:multiLevelType w:val="hybridMultilevel"/>
    <w:tmpl w:val="DF507978"/>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E6F49E7"/>
    <w:multiLevelType w:val="multilevel"/>
    <w:tmpl w:val="DFBCD49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559F021A"/>
    <w:multiLevelType w:val="multilevel"/>
    <w:tmpl w:val="84868E8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6"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8AB3D76"/>
    <w:multiLevelType w:val="multilevel"/>
    <w:tmpl w:val="8C46D40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E3C0E64"/>
    <w:multiLevelType w:val="multilevel"/>
    <w:tmpl w:val="796CAD84"/>
    <w:lvl w:ilvl="0">
      <w:start w:val="11"/>
      <w:numFmt w:val="decimal"/>
      <w:lvlText w:val="%1."/>
      <w:lvlJc w:val="left"/>
      <w:pPr>
        <w:ind w:left="2787" w:hanging="660"/>
      </w:pPr>
      <w:rPr>
        <w:rFonts w:hint="default"/>
      </w:rPr>
    </w:lvl>
    <w:lvl w:ilvl="1">
      <w:start w:val="1"/>
      <w:numFmt w:val="decimal"/>
      <w:lvlText w:val="%1.%2."/>
      <w:lvlJc w:val="left"/>
      <w:pPr>
        <w:ind w:left="1795"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6"/>
  </w:num>
  <w:num w:numId="2">
    <w:abstractNumId w:val="14"/>
  </w:num>
  <w:num w:numId="3">
    <w:abstractNumId w:val="31"/>
  </w:num>
  <w:num w:numId="4">
    <w:abstractNumId w:val="3"/>
  </w:num>
  <w:num w:numId="5">
    <w:abstractNumId w:val="6"/>
  </w:num>
  <w:num w:numId="6">
    <w:abstractNumId w:val="4"/>
  </w:num>
  <w:num w:numId="7">
    <w:abstractNumId w:val="0"/>
  </w:num>
  <w:num w:numId="8">
    <w:abstractNumId w:val="25"/>
  </w:num>
  <w:num w:numId="9">
    <w:abstractNumId w:val="2"/>
  </w:num>
  <w:num w:numId="10">
    <w:abstractNumId w:val="24"/>
  </w:num>
  <w:num w:numId="11">
    <w:abstractNumId w:val="30"/>
  </w:num>
  <w:num w:numId="12">
    <w:abstractNumId w:val="27"/>
  </w:num>
  <w:num w:numId="13">
    <w:abstractNumId w:val="7"/>
  </w:num>
  <w:num w:numId="14">
    <w:abstractNumId w:val="16"/>
  </w:num>
  <w:num w:numId="15">
    <w:abstractNumId w:val="22"/>
  </w:num>
  <w:num w:numId="16">
    <w:abstractNumId w:val="10"/>
  </w:num>
  <w:num w:numId="17">
    <w:abstractNumId w:val="29"/>
  </w:num>
  <w:num w:numId="18">
    <w:abstractNumId w:val="13"/>
  </w:num>
  <w:num w:numId="19">
    <w:abstractNumId w:val="32"/>
  </w:num>
  <w:num w:numId="20">
    <w:abstractNumId w:val="8"/>
  </w:num>
  <w:num w:numId="21">
    <w:abstractNumId w:val="15"/>
  </w:num>
  <w:num w:numId="22">
    <w:abstractNumId w:val="12"/>
  </w:num>
  <w:num w:numId="23">
    <w:abstractNumId w:val="28"/>
  </w:num>
  <w:num w:numId="24">
    <w:abstractNumId w:val="33"/>
  </w:num>
  <w:num w:numId="25">
    <w:abstractNumId w:val="21"/>
  </w:num>
  <w:num w:numId="26">
    <w:abstractNumId w:val="19"/>
  </w:num>
  <w:num w:numId="27">
    <w:abstractNumId w:val="5"/>
  </w:num>
  <w:num w:numId="28">
    <w:abstractNumId w:val="1"/>
  </w:num>
  <w:num w:numId="29">
    <w:abstractNumId w:val="34"/>
  </w:num>
  <w:num w:numId="30">
    <w:abstractNumId w:val="35"/>
  </w:num>
  <w:num w:numId="31">
    <w:abstractNumId w:val="9"/>
  </w:num>
  <w:num w:numId="32">
    <w:abstractNumId w:val="23"/>
  </w:num>
  <w:num w:numId="33">
    <w:abstractNumId w:val="20"/>
  </w:num>
  <w:num w:numId="34">
    <w:abstractNumId w:val="11"/>
  </w:num>
  <w:num w:numId="35">
    <w:abstractNumId w:val="17"/>
  </w:num>
  <w:num w:numId="36">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2E8D"/>
    <w:rsid w:val="0002684F"/>
    <w:rsid w:val="000310DA"/>
    <w:rsid w:val="000312FA"/>
    <w:rsid w:val="00040EDC"/>
    <w:rsid w:val="00046B01"/>
    <w:rsid w:val="00091013"/>
    <w:rsid w:val="000D0E9D"/>
    <w:rsid w:val="00106186"/>
    <w:rsid w:val="001209BA"/>
    <w:rsid w:val="00145ADB"/>
    <w:rsid w:val="00157B68"/>
    <w:rsid w:val="001A237A"/>
    <w:rsid w:val="001A7E50"/>
    <w:rsid w:val="001B31E8"/>
    <w:rsid w:val="001D0226"/>
    <w:rsid w:val="001F0FAA"/>
    <w:rsid w:val="00230ADA"/>
    <w:rsid w:val="00240638"/>
    <w:rsid w:val="00247426"/>
    <w:rsid w:val="0028092A"/>
    <w:rsid w:val="002809F5"/>
    <w:rsid w:val="00283B13"/>
    <w:rsid w:val="0028678A"/>
    <w:rsid w:val="00297F1D"/>
    <w:rsid w:val="002B1F17"/>
    <w:rsid w:val="002B77EE"/>
    <w:rsid w:val="003271CF"/>
    <w:rsid w:val="0032761A"/>
    <w:rsid w:val="003438EA"/>
    <w:rsid w:val="003824A4"/>
    <w:rsid w:val="003826A8"/>
    <w:rsid w:val="003925F2"/>
    <w:rsid w:val="003A0AA3"/>
    <w:rsid w:val="003B2079"/>
    <w:rsid w:val="003D54DF"/>
    <w:rsid w:val="003F0696"/>
    <w:rsid w:val="00407A6B"/>
    <w:rsid w:val="00444497"/>
    <w:rsid w:val="00450704"/>
    <w:rsid w:val="004B5243"/>
    <w:rsid w:val="004C7879"/>
    <w:rsid w:val="004D1563"/>
    <w:rsid w:val="004E2C0E"/>
    <w:rsid w:val="0050381D"/>
    <w:rsid w:val="005224F1"/>
    <w:rsid w:val="005429F4"/>
    <w:rsid w:val="00545FC0"/>
    <w:rsid w:val="0055256D"/>
    <w:rsid w:val="005839D2"/>
    <w:rsid w:val="00585BB3"/>
    <w:rsid w:val="00597D66"/>
    <w:rsid w:val="005A57A6"/>
    <w:rsid w:val="005D71F8"/>
    <w:rsid w:val="005E424C"/>
    <w:rsid w:val="006038C8"/>
    <w:rsid w:val="00635D3C"/>
    <w:rsid w:val="006552B4"/>
    <w:rsid w:val="00665B84"/>
    <w:rsid w:val="006919FF"/>
    <w:rsid w:val="006964C8"/>
    <w:rsid w:val="006E48AE"/>
    <w:rsid w:val="00723E4B"/>
    <w:rsid w:val="0075564D"/>
    <w:rsid w:val="00762377"/>
    <w:rsid w:val="00793EF7"/>
    <w:rsid w:val="007A493A"/>
    <w:rsid w:val="007B1BFE"/>
    <w:rsid w:val="007F2A53"/>
    <w:rsid w:val="007F4F3E"/>
    <w:rsid w:val="008106B0"/>
    <w:rsid w:val="00811971"/>
    <w:rsid w:val="00812A0C"/>
    <w:rsid w:val="00821C6C"/>
    <w:rsid w:val="008224B9"/>
    <w:rsid w:val="00851E4D"/>
    <w:rsid w:val="008563E4"/>
    <w:rsid w:val="00856C3E"/>
    <w:rsid w:val="0086166D"/>
    <w:rsid w:val="00866587"/>
    <w:rsid w:val="00886D09"/>
    <w:rsid w:val="00894865"/>
    <w:rsid w:val="008D50D8"/>
    <w:rsid w:val="009007A8"/>
    <w:rsid w:val="00926AAB"/>
    <w:rsid w:val="0093649F"/>
    <w:rsid w:val="00937736"/>
    <w:rsid w:val="00940363"/>
    <w:rsid w:val="00942CA4"/>
    <w:rsid w:val="009443ED"/>
    <w:rsid w:val="009455A1"/>
    <w:rsid w:val="0095389E"/>
    <w:rsid w:val="00957893"/>
    <w:rsid w:val="00980274"/>
    <w:rsid w:val="009B2C93"/>
    <w:rsid w:val="009B5EEC"/>
    <w:rsid w:val="009C57C2"/>
    <w:rsid w:val="009C61A7"/>
    <w:rsid w:val="009C72E9"/>
    <w:rsid w:val="009F69F5"/>
    <w:rsid w:val="009F6C54"/>
    <w:rsid w:val="00A02921"/>
    <w:rsid w:val="00A049C6"/>
    <w:rsid w:val="00A25D29"/>
    <w:rsid w:val="00A31486"/>
    <w:rsid w:val="00A325BD"/>
    <w:rsid w:val="00A662DC"/>
    <w:rsid w:val="00AC6273"/>
    <w:rsid w:val="00AD2012"/>
    <w:rsid w:val="00AE14EB"/>
    <w:rsid w:val="00AF3281"/>
    <w:rsid w:val="00AF7D95"/>
    <w:rsid w:val="00B045E5"/>
    <w:rsid w:val="00B047E6"/>
    <w:rsid w:val="00B16473"/>
    <w:rsid w:val="00B23ACB"/>
    <w:rsid w:val="00B4196C"/>
    <w:rsid w:val="00B465AB"/>
    <w:rsid w:val="00B53186"/>
    <w:rsid w:val="00BD0248"/>
    <w:rsid w:val="00BE1232"/>
    <w:rsid w:val="00BF6A75"/>
    <w:rsid w:val="00C10864"/>
    <w:rsid w:val="00C1205D"/>
    <w:rsid w:val="00C12712"/>
    <w:rsid w:val="00C249A3"/>
    <w:rsid w:val="00C26F51"/>
    <w:rsid w:val="00C37932"/>
    <w:rsid w:val="00C46C8A"/>
    <w:rsid w:val="00C66E1A"/>
    <w:rsid w:val="00CA1777"/>
    <w:rsid w:val="00CB532D"/>
    <w:rsid w:val="00CC304F"/>
    <w:rsid w:val="00CC3E08"/>
    <w:rsid w:val="00CE0BF7"/>
    <w:rsid w:val="00CE67B2"/>
    <w:rsid w:val="00CF6034"/>
    <w:rsid w:val="00CF7833"/>
    <w:rsid w:val="00D06E85"/>
    <w:rsid w:val="00D33DA4"/>
    <w:rsid w:val="00D95ED6"/>
    <w:rsid w:val="00DD21D3"/>
    <w:rsid w:val="00DF1BC2"/>
    <w:rsid w:val="00DF62D3"/>
    <w:rsid w:val="00E06B6D"/>
    <w:rsid w:val="00E11355"/>
    <w:rsid w:val="00E22A5D"/>
    <w:rsid w:val="00E22C5B"/>
    <w:rsid w:val="00E33D44"/>
    <w:rsid w:val="00E464FC"/>
    <w:rsid w:val="00E53C7D"/>
    <w:rsid w:val="00E544B5"/>
    <w:rsid w:val="00E54D6C"/>
    <w:rsid w:val="00E651FA"/>
    <w:rsid w:val="00EA0A70"/>
    <w:rsid w:val="00EB2AA5"/>
    <w:rsid w:val="00EC545E"/>
    <w:rsid w:val="00ED1552"/>
    <w:rsid w:val="00EE0206"/>
    <w:rsid w:val="00EE5A86"/>
    <w:rsid w:val="00F0712E"/>
    <w:rsid w:val="00F30477"/>
    <w:rsid w:val="00F63F85"/>
    <w:rsid w:val="00F704FF"/>
    <w:rsid w:val="00F71A4B"/>
    <w:rsid w:val="00F751DA"/>
    <w:rsid w:val="00F76B8C"/>
    <w:rsid w:val="00F771C2"/>
    <w:rsid w:val="00F86B7D"/>
    <w:rsid w:val="00FA442A"/>
    <w:rsid w:val="00FA7A48"/>
    <w:rsid w:val="00FB1589"/>
    <w:rsid w:val="00FB57BE"/>
    <w:rsid w:val="00FC4C00"/>
    <w:rsid w:val="00FF6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6F5D"/>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919F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75564D"/>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75564D"/>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75564D"/>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75564D"/>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75564D"/>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75564D"/>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basedOn w:val="a1"/>
    <w:uiPriority w:val="3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75564D"/>
    <w:pPr>
      <w:spacing w:after="120"/>
      <w:ind w:left="283"/>
    </w:pPr>
    <w:rPr>
      <w:sz w:val="16"/>
      <w:szCs w:val="16"/>
    </w:rPr>
  </w:style>
  <w:style w:type="character" w:customStyle="1" w:styleId="32">
    <w:name w:val="Основной текст с отступом 3 Знак"/>
    <w:basedOn w:val="a0"/>
    <w:link w:val="31"/>
    <w:rsid w:val="0075564D"/>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75564D"/>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75564D"/>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75564D"/>
    <w:rPr>
      <w:rFonts w:ascii="Arial" w:eastAsia="Times New Roman" w:hAnsi="Arial" w:cs="Arial"/>
      <w:b/>
      <w:bCs/>
      <w:sz w:val="26"/>
      <w:szCs w:val="26"/>
      <w:lang w:eastAsia="ru-RU"/>
    </w:rPr>
  </w:style>
  <w:style w:type="character" w:customStyle="1" w:styleId="40">
    <w:name w:val="Заголовок 4 Знак"/>
    <w:basedOn w:val="a0"/>
    <w:link w:val="4"/>
    <w:rsid w:val="0075564D"/>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75564D"/>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5564D"/>
    <w:rPr>
      <w:rFonts w:ascii="Times New Roman" w:eastAsia="Times New Roman" w:hAnsi="Times New Roman" w:cs="Times New Roman"/>
      <w:i/>
      <w:iCs/>
      <w:sz w:val="24"/>
      <w:szCs w:val="24"/>
      <w:lang w:eastAsia="ru-RU"/>
    </w:rPr>
  </w:style>
  <w:style w:type="paragraph" w:styleId="a8">
    <w:name w:val="footnote text"/>
    <w:basedOn w:val="a"/>
    <w:link w:val="a9"/>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basedOn w:val="a0"/>
    <w:link w:val="a8"/>
    <w:rsid w:val="0075564D"/>
    <w:rPr>
      <w:rFonts w:ascii="Times New Roman" w:eastAsia="Times New Roman" w:hAnsi="Times New Roman" w:cs="Times New Roman"/>
      <w:sz w:val="20"/>
      <w:szCs w:val="20"/>
      <w:lang w:eastAsia="ru-RU"/>
    </w:rPr>
  </w:style>
  <w:style w:type="character" w:styleId="aa">
    <w:name w:val="footnote reference"/>
    <w:rsid w:val="0075564D"/>
    <w:rPr>
      <w:vertAlign w:val="superscript"/>
    </w:rPr>
  </w:style>
  <w:style w:type="character" w:styleId="ab">
    <w:name w:val="Hyperlink"/>
    <w:uiPriority w:val="99"/>
    <w:rsid w:val="0075564D"/>
    <w:rPr>
      <w:color w:val="0000FF"/>
      <w:u w:val="single"/>
    </w:rPr>
  </w:style>
  <w:style w:type="paragraph" w:styleId="ac">
    <w:name w:val="Balloon Text"/>
    <w:basedOn w:val="a"/>
    <w:link w:val="ad"/>
    <w:rsid w:val="0075564D"/>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rsid w:val="0075564D"/>
    <w:rPr>
      <w:rFonts w:ascii="Tahoma" w:eastAsia="Times New Roman" w:hAnsi="Tahoma" w:cs="Tahoma"/>
      <w:sz w:val="16"/>
      <w:szCs w:val="16"/>
      <w:lang w:eastAsia="ru-RU"/>
    </w:rPr>
  </w:style>
  <w:style w:type="character" w:styleId="ae">
    <w:name w:val="annotation reference"/>
    <w:rsid w:val="0075564D"/>
    <w:rPr>
      <w:sz w:val="16"/>
      <w:szCs w:val="16"/>
    </w:rPr>
  </w:style>
  <w:style w:type="paragraph" w:styleId="af">
    <w:name w:val="annotation text"/>
    <w:basedOn w:val="a"/>
    <w:link w:val="af0"/>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75564D"/>
    <w:rPr>
      <w:rFonts w:ascii="Times New Roman" w:eastAsia="Times New Roman" w:hAnsi="Times New Roman" w:cs="Times New Roman"/>
      <w:sz w:val="20"/>
      <w:szCs w:val="20"/>
      <w:lang w:eastAsia="ru-RU"/>
    </w:rPr>
  </w:style>
  <w:style w:type="paragraph" w:styleId="af1">
    <w:name w:val="annotation subject"/>
    <w:basedOn w:val="af"/>
    <w:next w:val="af"/>
    <w:link w:val="af2"/>
    <w:rsid w:val="0075564D"/>
    <w:rPr>
      <w:b/>
      <w:bCs/>
    </w:rPr>
  </w:style>
  <w:style w:type="character" w:customStyle="1" w:styleId="af2">
    <w:name w:val="Тема примечания Знак"/>
    <w:basedOn w:val="af0"/>
    <w:link w:val="af1"/>
    <w:rsid w:val="0075564D"/>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755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uiPriority w:val="99"/>
    <w:rsid w:val="0075564D"/>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uiPriority w:val="99"/>
    <w:rsid w:val="0075564D"/>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75564D"/>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75564D"/>
    <w:rPr>
      <w:rFonts w:ascii="Times New Roman" w:eastAsia="Times New Roman" w:hAnsi="Times New Roman" w:cs="Times New Roman"/>
      <w:b/>
      <w:bCs/>
      <w:sz w:val="40"/>
      <w:szCs w:val="24"/>
      <w:lang w:eastAsia="ru-RU"/>
    </w:rPr>
  </w:style>
  <w:style w:type="paragraph" w:styleId="21">
    <w:name w:val="Body Text Indent 2"/>
    <w:basedOn w:val="a"/>
    <w:link w:val="22"/>
    <w:rsid w:val="0075564D"/>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75564D"/>
    <w:rPr>
      <w:rFonts w:ascii="Times New Roman" w:eastAsia="Times New Roman" w:hAnsi="Times New Roman" w:cs="Times New Roman"/>
      <w:sz w:val="24"/>
      <w:szCs w:val="24"/>
      <w:lang w:eastAsia="ru-RU"/>
    </w:rPr>
  </w:style>
  <w:style w:type="character" w:styleId="af7">
    <w:name w:val="page number"/>
    <w:basedOn w:val="a0"/>
    <w:rsid w:val="0075564D"/>
  </w:style>
  <w:style w:type="paragraph" w:customStyle="1" w:styleId="ConsPlusTitle">
    <w:name w:val="ConsPlusTitle"/>
    <w:rsid w:val="0075564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75564D"/>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rsid w:val="0075564D"/>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rsid w:val="0075564D"/>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75564D"/>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75564D"/>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75564D"/>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7556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75564D"/>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75564D"/>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75564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75564D"/>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75564D"/>
    <w:rPr>
      <w:rFonts w:ascii="Times New Roman" w:eastAsia="Times New Roman" w:hAnsi="Times New Roman" w:cs="Times New Roman"/>
      <w:sz w:val="20"/>
      <w:szCs w:val="20"/>
      <w:lang w:eastAsia="ru-RU"/>
    </w:rPr>
  </w:style>
  <w:style w:type="paragraph" w:styleId="afc">
    <w:name w:val="Plain Text"/>
    <w:basedOn w:val="a"/>
    <w:link w:val="afd"/>
    <w:rsid w:val="0075564D"/>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75564D"/>
    <w:rPr>
      <w:rFonts w:ascii="Courier New" w:eastAsia="Times New Roman" w:hAnsi="Courier New" w:cs="Courier New"/>
      <w:sz w:val="20"/>
      <w:szCs w:val="20"/>
      <w:lang w:eastAsia="ru-RU"/>
    </w:rPr>
  </w:style>
  <w:style w:type="paragraph" w:styleId="afe">
    <w:name w:val="No Spacing"/>
    <w:uiPriority w:val="1"/>
    <w:qFormat/>
    <w:rsid w:val="0075564D"/>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75564D"/>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75564D"/>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75564D"/>
    <w:rPr>
      <w:rFonts w:ascii="Times New Roman" w:eastAsia="Times New Roman" w:hAnsi="Times New Roman" w:cs="Times New Roman"/>
      <w:sz w:val="24"/>
      <w:szCs w:val="24"/>
      <w:lang w:eastAsia="ru-RU"/>
    </w:rPr>
  </w:style>
  <w:style w:type="paragraph" w:customStyle="1" w:styleId="110">
    <w:name w:val="Обычный11"/>
    <w:rsid w:val="0075564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755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75564D"/>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75564D"/>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75564D"/>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75564D"/>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75564D"/>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75564D"/>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75564D"/>
    <w:rPr>
      <w:rFonts w:ascii="Times New Roman" w:eastAsia="Times New Roman" w:hAnsi="Times New Roman" w:cs="Times New Roman"/>
      <w:sz w:val="24"/>
      <w:szCs w:val="24"/>
      <w:lang w:eastAsia="ru-RU"/>
    </w:rPr>
  </w:style>
  <w:style w:type="character" w:customStyle="1" w:styleId="serp-metaitem1">
    <w:name w:val="serp-meta__item1"/>
    <w:rsid w:val="0075564D"/>
    <w:rPr>
      <w:color w:val="888888"/>
    </w:rPr>
  </w:style>
  <w:style w:type="paragraph" w:customStyle="1" w:styleId="Default">
    <w:name w:val="Default"/>
    <w:rsid w:val="0075564D"/>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75564D"/>
    <w:rPr>
      <w:b/>
      <w:bCs/>
    </w:rPr>
  </w:style>
  <w:style w:type="paragraph" w:customStyle="1" w:styleId="TextBasTxt">
    <w:name w:val="TextBasTxt"/>
    <w:basedOn w:val="a"/>
    <w:rsid w:val="0075564D"/>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75564D"/>
    <w:rPr>
      <w:rFonts w:ascii="Times New Roman" w:eastAsia="Times New Roman" w:hAnsi="Times New Roman" w:cs="Times New Roman"/>
      <w:sz w:val="20"/>
      <w:szCs w:val="20"/>
      <w:lang w:eastAsia="ru-RU"/>
    </w:rPr>
  </w:style>
  <w:style w:type="character" w:styleId="aff7">
    <w:name w:val="endnote reference"/>
    <w:rsid w:val="0075564D"/>
    <w:rPr>
      <w:vertAlign w:val="superscript"/>
    </w:rPr>
  </w:style>
  <w:style w:type="paragraph" w:customStyle="1" w:styleId="aff8">
    <w:name w:val="Заголовок таблицы"/>
    <w:basedOn w:val="a"/>
    <w:rsid w:val="0075564D"/>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75564D"/>
  </w:style>
  <w:style w:type="character" w:styleId="aff9">
    <w:name w:val="FollowedHyperlink"/>
    <w:uiPriority w:val="99"/>
    <w:unhideWhenUsed/>
    <w:rsid w:val="0075564D"/>
    <w:rPr>
      <w:color w:val="800080"/>
      <w:u w:val="single"/>
    </w:rPr>
  </w:style>
  <w:style w:type="paragraph" w:customStyle="1" w:styleId="font5">
    <w:name w:val="font5"/>
    <w:basedOn w:val="a"/>
    <w:rsid w:val="0075564D"/>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7556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75564D"/>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rsid w:val="0075564D"/>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75564D"/>
    <w:rPr>
      <w:rFonts w:asciiTheme="majorHAnsi" w:eastAsiaTheme="majorEastAsia" w:hAnsiTheme="majorHAnsi" w:cstheme="majorBidi"/>
      <w:spacing w:val="-10"/>
      <w:kern w:val="28"/>
      <w:sz w:val="56"/>
      <w:szCs w:val="56"/>
    </w:rPr>
  </w:style>
  <w:style w:type="character" w:customStyle="1" w:styleId="fontstyle01">
    <w:name w:val="fontstyle01"/>
    <w:basedOn w:val="a0"/>
    <w:rsid w:val="0075564D"/>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75564D"/>
  </w:style>
  <w:style w:type="table" w:customStyle="1" w:styleId="15">
    <w:name w:val="Сетка таблицы1"/>
    <w:basedOn w:val="a1"/>
    <w:next w:val="a5"/>
    <w:uiPriority w:val="39"/>
    <w:rsid w:val="0075564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75564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75564D"/>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75564D"/>
    <w:rPr>
      <w:rFonts w:ascii="Arial" w:eastAsia="Times New Roman" w:hAnsi="Arial" w:cs="Arial"/>
      <w:sz w:val="20"/>
      <w:szCs w:val="20"/>
      <w:lang w:eastAsia="ru-RU"/>
    </w:rPr>
  </w:style>
  <w:style w:type="character" w:customStyle="1" w:styleId="16">
    <w:name w:val="Заголовок №1_"/>
    <w:basedOn w:val="a0"/>
    <w:link w:val="17"/>
    <w:rsid w:val="00812A0C"/>
    <w:rPr>
      <w:rFonts w:ascii="Times New Roman" w:eastAsia="Times New Roman" w:hAnsi="Times New Roman" w:cs="Times New Roman"/>
      <w:b/>
      <w:bCs/>
      <w:sz w:val="28"/>
      <w:szCs w:val="28"/>
    </w:rPr>
  </w:style>
  <w:style w:type="character" w:customStyle="1" w:styleId="affb">
    <w:name w:val="Основной текст_"/>
    <w:basedOn w:val="a0"/>
    <w:link w:val="18"/>
    <w:rsid w:val="00812A0C"/>
    <w:rPr>
      <w:rFonts w:ascii="Times New Roman" w:eastAsia="Times New Roman" w:hAnsi="Times New Roman" w:cs="Times New Roman"/>
    </w:rPr>
  </w:style>
  <w:style w:type="character" w:customStyle="1" w:styleId="affc">
    <w:name w:val="Подпись к таблице_"/>
    <w:basedOn w:val="a0"/>
    <w:link w:val="affd"/>
    <w:rsid w:val="00812A0C"/>
    <w:rPr>
      <w:rFonts w:ascii="Times New Roman" w:eastAsia="Times New Roman" w:hAnsi="Times New Roman" w:cs="Times New Roman"/>
    </w:rPr>
  </w:style>
  <w:style w:type="paragraph" w:customStyle="1" w:styleId="17">
    <w:name w:val="Заголовок №1"/>
    <w:basedOn w:val="a"/>
    <w:link w:val="16"/>
    <w:rsid w:val="00812A0C"/>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812A0C"/>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812A0C"/>
    <w:pPr>
      <w:autoSpaceDE/>
      <w:autoSpaceDN/>
    </w:pPr>
    <w:rPr>
      <w:rFonts w:ascii="Times New Roman" w:eastAsia="Times New Roman" w:hAnsi="Times New Roman" w:cs="Times New Roman"/>
      <w:lang w:val="ru-RU"/>
    </w:rPr>
  </w:style>
  <w:style w:type="paragraph" w:customStyle="1" w:styleId="ConsPlusCell">
    <w:name w:val="ConsPlusCell"/>
    <w:uiPriority w:val="99"/>
    <w:rsid w:val="006E48A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3">
    <w:name w:val="xl63"/>
    <w:basedOn w:val="a"/>
    <w:rsid w:val="009C61A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4">
    <w:name w:val="xl64"/>
    <w:basedOn w:val="a"/>
    <w:rsid w:val="009C61A7"/>
    <w:pPr>
      <w:widowControl/>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82">
    <w:name w:val="xl82"/>
    <w:basedOn w:val="a"/>
    <w:rsid w:val="009C61A7"/>
    <w:pPr>
      <w:widowControl/>
      <w:shd w:val="clear" w:color="000000" w:fill="FFFFFF"/>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3">
    <w:name w:val="xl83"/>
    <w:basedOn w:val="a"/>
    <w:rsid w:val="009C61A7"/>
    <w:pPr>
      <w:widowControl/>
      <w:shd w:val="clear" w:color="000000" w:fill="FFFFFF"/>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4">
    <w:name w:val="xl84"/>
    <w:basedOn w:val="a"/>
    <w:rsid w:val="009C61A7"/>
    <w:pPr>
      <w:widowControl/>
      <w:pBdr>
        <w:top w:val="single" w:sz="4" w:space="0" w:color="808080"/>
        <w:left w:val="single" w:sz="4" w:space="0" w:color="808080"/>
        <w:right w:val="single" w:sz="4" w:space="0" w:color="808080"/>
      </w:pBdr>
      <w:shd w:val="clear" w:color="000000" w:fill="EBF1DE"/>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ru-RU" w:eastAsia="ru-RU"/>
    </w:rPr>
  </w:style>
  <w:style w:type="paragraph" w:customStyle="1" w:styleId="xl85">
    <w:name w:val="xl85"/>
    <w:basedOn w:val="a"/>
    <w:rsid w:val="009C61A7"/>
    <w:pPr>
      <w:widowControl/>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86">
    <w:name w:val="xl86"/>
    <w:basedOn w:val="a"/>
    <w:rsid w:val="009C61A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7">
    <w:name w:val="xl87"/>
    <w:basedOn w:val="a"/>
    <w:rsid w:val="009C61A7"/>
    <w:pPr>
      <w:widowControl/>
      <w:pBdr>
        <w:top w:val="single" w:sz="4" w:space="0" w:color="808080"/>
        <w:left w:val="single" w:sz="4" w:space="0" w:color="808080"/>
        <w:right w:val="single" w:sz="4" w:space="0" w:color="808080"/>
      </w:pBdr>
      <w:shd w:val="clear" w:color="000000" w:fill="EBF1DE"/>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5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www.rt-capital.r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yperlink" Target="mailto:torgi@rt-capital.ru"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3CB64-146B-431C-B091-6A688FC00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1</TotalTime>
  <Pages>51</Pages>
  <Words>17954</Words>
  <Characters>102340</Characters>
  <Application>Microsoft Office Word</Application>
  <DocSecurity>0</DocSecurity>
  <Lines>852</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Краснощёк Светлана Александровна</cp:lastModifiedBy>
  <cp:revision>2</cp:revision>
  <dcterms:created xsi:type="dcterms:W3CDTF">2022-09-07T07:39:00Z</dcterms:created>
  <dcterms:modified xsi:type="dcterms:W3CDTF">2022-09-07T07:39:00Z</dcterms:modified>
</cp:coreProperties>
</file>