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86BB1" w14:textId="011D9177" w:rsidR="00404427" w:rsidRPr="00404427" w:rsidRDefault="00CA6D0C" w:rsidP="00DC0ED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411EC47A" w14:textId="0D760027" w:rsidR="00404427" w:rsidRDefault="00554AFB"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Временный генеральный директор</w:t>
      </w:r>
    </w:p>
    <w:p w14:paraId="02F0905E" w14:textId="1B987043" w:rsidR="00554AFB" w:rsidRDefault="00FB5AED"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«УПЗ»</w:t>
      </w:r>
    </w:p>
    <w:p w14:paraId="483A118A" w14:textId="77777777" w:rsidR="00554AFB" w:rsidRPr="00404427" w:rsidRDefault="00554AFB" w:rsidP="00313661">
      <w:pPr>
        <w:spacing w:after="0" w:line="240" w:lineRule="auto"/>
        <w:ind w:left="5387"/>
        <w:rPr>
          <w:rFonts w:ascii="Times New Roman" w:hAnsi="Times New Roman" w:cs="Times New Roman"/>
          <w:b/>
          <w:sz w:val="24"/>
          <w:szCs w:val="24"/>
        </w:rPr>
      </w:pPr>
    </w:p>
    <w:p w14:paraId="54645196" w14:textId="56CA8944" w:rsidR="00404427" w:rsidRPr="00404427" w:rsidRDefault="00554AFB"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__________________А.А. Морозов</w:t>
      </w:r>
    </w:p>
    <w:p w14:paraId="279ADC75" w14:textId="77777777" w:rsidR="00404427" w:rsidRPr="00404427" w:rsidRDefault="00404427" w:rsidP="00313661">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3FF22D21" w14:textId="77777777" w:rsidR="00DF742D" w:rsidRDefault="00DF742D" w:rsidP="00313661">
      <w:pPr>
        <w:spacing w:after="0" w:line="240" w:lineRule="auto"/>
        <w:ind w:left="5387"/>
        <w:rPr>
          <w:rFonts w:ascii="Times New Roman" w:hAnsi="Times New Roman" w:cs="Times New Roman"/>
          <w:b/>
          <w:sz w:val="24"/>
          <w:szCs w:val="24"/>
        </w:rPr>
      </w:pPr>
    </w:p>
    <w:p w14:paraId="060ED609" w14:textId="4DD6670D" w:rsidR="00404427" w:rsidRPr="00404427" w:rsidRDefault="00DF742D"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554AFB">
        <w:rPr>
          <w:rFonts w:ascii="Times New Roman" w:hAnsi="Times New Roman" w:cs="Times New Roman"/>
          <w:b/>
          <w:sz w:val="24"/>
          <w:szCs w:val="24"/>
        </w:rPr>
        <w:t>«___» ____________ 2021</w:t>
      </w:r>
      <w:r w:rsidR="00404427" w:rsidRPr="00404427">
        <w:rPr>
          <w:rFonts w:ascii="Times New Roman" w:hAnsi="Times New Roman" w:cs="Times New Roman"/>
          <w:b/>
          <w:sz w:val="24"/>
          <w:szCs w:val="24"/>
        </w:rPr>
        <w:t xml:space="preserve"> г.</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654224E8" w14:textId="77777777" w:rsidR="00404427" w:rsidRDefault="00404427" w:rsidP="00404427">
      <w:pPr>
        <w:spacing w:after="0" w:line="240" w:lineRule="auto"/>
        <w:rPr>
          <w:rFonts w:ascii="Times New Roman" w:hAnsi="Times New Roman" w:cs="Times New Roman"/>
          <w:color w:val="7030A0"/>
          <w:sz w:val="24"/>
          <w:szCs w:val="24"/>
        </w:rPr>
      </w:pPr>
    </w:p>
    <w:p w14:paraId="358EC694" w14:textId="77777777" w:rsidR="00404427" w:rsidRDefault="00404427" w:rsidP="00404427">
      <w:pPr>
        <w:spacing w:after="0" w:line="240" w:lineRule="auto"/>
        <w:rPr>
          <w:rFonts w:ascii="Times New Roman" w:hAnsi="Times New Roman" w:cs="Times New Roman"/>
          <w:color w:val="7030A0"/>
          <w:sz w:val="24"/>
          <w:szCs w:val="24"/>
        </w:rPr>
      </w:pPr>
    </w:p>
    <w:p w14:paraId="4164DDA1" w14:textId="77777777" w:rsidR="00404427" w:rsidRDefault="00404427" w:rsidP="00404427">
      <w:pPr>
        <w:spacing w:after="0" w:line="240" w:lineRule="auto"/>
        <w:rPr>
          <w:rFonts w:ascii="Times New Roman" w:hAnsi="Times New Roman" w:cs="Times New Roman"/>
          <w:color w:val="7030A0"/>
          <w:sz w:val="24"/>
          <w:szCs w:val="24"/>
        </w:rPr>
      </w:pPr>
    </w:p>
    <w:p w14:paraId="5597365D" w14:textId="77777777" w:rsidR="00404427" w:rsidRDefault="00404427" w:rsidP="00404427">
      <w:pPr>
        <w:spacing w:after="0" w:line="240" w:lineRule="auto"/>
        <w:rPr>
          <w:rFonts w:ascii="Times New Roman" w:hAnsi="Times New Roman" w:cs="Times New Roman"/>
          <w:color w:val="7030A0"/>
          <w:sz w:val="24"/>
          <w:szCs w:val="24"/>
        </w:rPr>
      </w:pPr>
    </w:p>
    <w:p w14:paraId="250D7590" w14:textId="77777777" w:rsidR="00404427" w:rsidRPr="00404427" w:rsidRDefault="00404427" w:rsidP="00404427">
      <w:pPr>
        <w:spacing w:after="0" w:line="240" w:lineRule="auto"/>
        <w:rPr>
          <w:rFonts w:ascii="Times New Roman" w:hAnsi="Times New Roman" w:cs="Times New Roman"/>
          <w:color w:val="7030A0"/>
          <w:sz w:val="24"/>
          <w:szCs w:val="24"/>
        </w:rPr>
      </w:pPr>
    </w:p>
    <w:p w14:paraId="3E9CFF3E" w14:textId="77777777" w:rsidR="007D45D7" w:rsidRPr="00FC1FAD" w:rsidRDefault="007D45D7" w:rsidP="007D45D7">
      <w:pPr>
        <w:spacing w:after="0" w:line="240" w:lineRule="auto"/>
        <w:jc w:val="center"/>
        <w:rPr>
          <w:rFonts w:ascii="Times New Roman" w:hAnsi="Times New Roman" w:cs="Times New Roman"/>
          <w:b/>
          <w:sz w:val="28"/>
          <w:szCs w:val="28"/>
        </w:rPr>
      </w:pPr>
      <w:r w:rsidRPr="00FC1FAD">
        <w:rPr>
          <w:rFonts w:ascii="Times New Roman" w:hAnsi="Times New Roman" w:cs="Times New Roman"/>
          <w:b/>
          <w:sz w:val="28"/>
          <w:szCs w:val="28"/>
        </w:rPr>
        <w:t>ДОКУМЕНТАЦИЯ</w:t>
      </w:r>
    </w:p>
    <w:p w14:paraId="27F8CCFC" w14:textId="77777777" w:rsidR="007D45D7" w:rsidRPr="00FC1FAD" w:rsidRDefault="007D45D7" w:rsidP="007D45D7">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Аукциона в электронной форме, </w:t>
      </w:r>
    </w:p>
    <w:p w14:paraId="415CC3B1" w14:textId="6C4C4197" w:rsidR="007D45D7" w:rsidRDefault="007D45D7" w:rsidP="00F574C4">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открытого по составу участников и форме подачи предложений о цене продажи </w:t>
      </w:r>
      <w:r w:rsidR="00950ADE">
        <w:rPr>
          <w:rFonts w:ascii="Times New Roman" w:hAnsi="Times New Roman" w:cs="Times New Roman"/>
          <w:b/>
          <w:sz w:val="28"/>
          <w:szCs w:val="28"/>
        </w:rPr>
        <w:t xml:space="preserve">недвижимого </w:t>
      </w:r>
      <w:r w:rsidRPr="00FC1FAD">
        <w:rPr>
          <w:rFonts w:ascii="Times New Roman" w:hAnsi="Times New Roman" w:cs="Times New Roman"/>
          <w:b/>
          <w:sz w:val="28"/>
          <w:szCs w:val="28"/>
        </w:rPr>
        <w:t>имущества, находящегося в собственности</w:t>
      </w:r>
      <w:r w:rsidRPr="00FC1FAD">
        <w:rPr>
          <w:rFonts w:ascii="Times New Roman" w:hAnsi="Times New Roman" w:cs="Times New Roman"/>
          <w:sz w:val="28"/>
          <w:szCs w:val="28"/>
        </w:rPr>
        <w:t xml:space="preserve"> </w:t>
      </w:r>
    </w:p>
    <w:p w14:paraId="181BF73A" w14:textId="77777777" w:rsidR="00FE09E1" w:rsidRDefault="00F574C4" w:rsidP="00F574C4">
      <w:pPr>
        <w:autoSpaceDE w:val="0"/>
        <w:autoSpaceDN w:val="0"/>
        <w:adjustRightInd w:val="0"/>
        <w:spacing w:after="0" w:line="240" w:lineRule="auto"/>
        <w:jc w:val="center"/>
        <w:outlineLvl w:val="1"/>
        <w:rPr>
          <w:rFonts w:ascii="Times New Roman" w:hAnsi="Times New Roman" w:cs="Times New Roman"/>
          <w:b/>
          <w:sz w:val="28"/>
          <w:szCs w:val="28"/>
        </w:rPr>
      </w:pPr>
      <w:r w:rsidRPr="00F574C4">
        <w:rPr>
          <w:rFonts w:ascii="Times New Roman" w:hAnsi="Times New Roman" w:cs="Times New Roman"/>
          <w:b/>
          <w:sz w:val="28"/>
          <w:szCs w:val="28"/>
        </w:rPr>
        <w:t>Акционерно</w:t>
      </w:r>
      <w:r w:rsidR="00FB5AED">
        <w:rPr>
          <w:rFonts w:ascii="Times New Roman" w:hAnsi="Times New Roman" w:cs="Times New Roman"/>
          <w:b/>
          <w:sz w:val="28"/>
          <w:szCs w:val="28"/>
        </w:rPr>
        <w:t>го</w:t>
      </w:r>
      <w:r w:rsidRPr="00F574C4">
        <w:rPr>
          <w:rFonts w:ascii="Times New Roman" w:hAnsi="Times New Roman" w:cs="Times New Roman"/>
          <w:b/>
          <w:sz w:val="28"/>
          <w:szCs w:val="28"/>
        </w:rPr>
        <w:t xml:space="preserve"> обществ</w:t>
      </w:r>
      <w:r w:rsidR="00FB5AED">
        <w:rPr>
          <w:rFonts w:ascii="Times New Roman" w:hAnsi="Times New Roman" w:cs="Times New Roman"/>
          <w:b/>
          <w:sz w:val="28"/>
          <w:szCs w:val="28"/>
        </w:rPr>
        <w:t>а</w:t>
      </w:r>
      <w:r w:rsidRPr="00F574C4">
        <w:rPr>
          <w:rFonts w:ascii="Times New Roman" w:hAnsi="Times New Roman" w:cs="Times New Roman"/>
          <w:b/>
          <w:sz w:val="28"/>
          <w:szCs w:val="28"/>
        </w:rPr>
        <w:t xml:space="preserve"> «Уральский приборостроительный завод» </w:t>
      </w:r>
    </w:p>
    <w:p w14:paraId="09C3D604" w14:textId="4ABEE31F" w:rsidR="00F574C4" w:rsidRPr="00F574C4" w:rsidRDefault="00F574C4" w:rsidP="00F574C4">
      <w:pPr>
        <w:autoSpaceDE w:val="0"/>
        <w:autoSpaceDN w:val="0"/>
        <w:adjustRightInd w:val="0"/>
        <w:spacing w:after="0" w:line="240" w:lineRule="auto"/>
        <w:jc w:val="center"/>
        <w:outlineLvl w:val="1"/>
        <w:rPr>
          <w:rFonts w:ascii="Times New Roman" w:hAnsi="Times New Roman" w:cs="Times New Roman"/>
          <w:b/>
          <w:sz w:val="28"/>
          <w:szCs w:val="28"/>
        </w:rPr>
      </w:pPr>
      <w:r w:rsidRPr="00F574C4">
        <w:rPr>
          <w:rFonts w:ascii="Times New Roman" w:hAnsi="Times New Roman" w:cs="Times New Roman"/>
          <w:b/>
          <w:sz w:val="28"/>
          <w:szCs w:val="28"/>
        </w:rPr>
        <w:t>(АО «УПЗ»</w:t>
      </w:r>
      <w:r w:rsidR="00FB5AED">
        <w:rPr>
          <w:rFonts w:ascii="Times New Roman" w:hAnsi="Times New Roman" w:cs="Times New Roman"/>
          <w:b/>
          <w:sz w:val="28"/>
          <w:szCs w:val="28"/>
        </w:rPr>
        <w:t xml:space="preserve">, АО </w:t>
      </w:r>
      <w:r w:rsidR="00FB5AED" w:rsidRPr="00F574C4">
        <w:rPr>
          <w:rFonts w:ascii="Times New Roman" w:hAnsi="Times New Roman" w:cs="Times New Roman"/>
          <w:b/>
          <w:sz w:val="28"/>
          <w:szCs w:val="28"/>
        </w:rPr>
        <w:t>«Уральский приборостроительный завод»</w:t>
      </w:r>
      <w:r w:rsidRPr="00F574C4">
        <w:rPr>
          <w:rFonts w:ascii="Times New Roman" w:hAnsi="Times New Roman" w:cs="Times New Roman"/>
          <w:b/>
          <w:sz w:val="28"/>
          <w:szCs w:val="28"/>
        </w:rPr>
        <w:t>)</w:t>
      </w:r>
    </w:p>
    <w:p w14:paraId="0067B13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506E699" w14:textId="77777777" w:rsidR="00404427" w:rsidRPr="00404427" w:rsidRDefault="00404427" w:rsidP="00404427">
      <w:pPr>
        <w:spacing w:after="0" w:line="240" w:lineRule="auto"/>
        <w:rPr>
          <w:rFonts w:ascii="Times New Roman" w:hAnsi="Times New Roman" w:cs="Times New Roman"/>
          <w:color w:val="7030A0"/>
          <w:sz w:val="24"/>
          <w:szCs w:val="24"/>
        </w:rPr>
      </w:pPr>
    </w:p>
    <w:p w14:paraId="14C93DF9" w14:textId="77777777" w:rsidR="00404427" w:rsidRPr="00404427" w:rsidRDefault="00404427" w:rsidP="00404427">
      <w:pPr>
        <w:spacing w:after="0" w:line="240" w:lineRule="auto"/>
        <w:rPr>
          <w:rFonts w:ascii="Times New Roman" w:hAnsi="Times New Roman" w:cs="Times New Roman"/>
          <w:color w:val="7030A0"/>
          <w:sz w:val="24"/>
          <w:szCs w:val="24"/>
        </w:rPr>
      </w:pPr>
    </w:p>
    <w:p w14:paraId="075B38C6"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57D131E" w14:textId="77777777" w:rsidR="00404427" w:rsidRDefault="00404427" w:rsidP="00404427">
      <w:pPr>
        <w:spacing w:after="0" w:line="240" w:lineRule="auto"/>
        <w:rPr>
          <w:rFonts w:ascii="Times New Roman" w:hAnsi="Times New Roman" w:cs="Times New Roman"/>
          <w:sz w:val="24"/>
          <w:szCs w:val="24"/>
        </w:rPr>
      </w:pPr>
    </w:p>
    <w:p w14:paraId="0A535D90" w14:textId="77777777" w:rsidR="00404427" w:rsidRDefault="00404427" w:rsidP="00404427">
      <w:pPr>
        <w:spacing w:after="0" w:line="240" w:lineRule="auto"/>
        <w:rPr>
          <w:rFonts w:ascii="Times New Roman" w:hAnsi="Times New Roman" w:cs="Times New Roman"/>
          <w:sz w:val="24"/>
          <w:szCs w:val="24"/>
        </w:rPr>
      </w:pPr>
    </w:p>
    <w:p w14:paraId="3B3913DC" w14:textId="77777777" w:rsidR="00404427" w:rsidRDefault="00404427" w:rsidP="00404427">
      <w:pPr>
        <w:spacing w:after="0" w:line="240" w:lineRule="auto"/>
        <w:rPr>
          <w:rFonts w:ascii="Times New Roman" w:hAnsi="Times New Roman" w:cs="Times New Roman"/>
          <w:sz w:val="24"/>
          <w:szCs w:val="24"/>
        </w:rPr>
      </w:pPr>
    </w:p>
    <w:p w14:paraId="17BBC1C1" w14:textId="77777777" w:rsidR="00404427" w:rsidRDefault="00404427" w:rsidP="00404427">
      <w:pPr>
        <w:spacing w:after="0" w:line="240" w:lineRule="auto"/>
        <w:rPr>
          <w:rFonts w:ascii="Times New Roman" w:hAnsi="Times New Roman" w:cs="Times New Roman"/>
          <w:sz w:val="24"/>
          <w:szCs w:val="24"/>
        </w:rPr>
      </w:pPr>
    </w:p>
    <w:p w14:paraId="1904D2FF" w14:textId="77777777" w:rsidR="00404427" w:rsidRDefault="00404427" w:rsidP="00404427">
      <w:pPr>
        <w:spacing w:after="0" w:line="240" w:lineRule="auto"/>
        <w:rPr>
          <w:rFonts w:ascii="Times New Roman" w:hAnsi="Times New Roman" w:cs="Times New Roman"/>
          <w:sz w:val="24"/>
          <w:szCs w:val="24"/>
        </w:rPr>
      </w:pPr>
    </w:p>
    <w:p w14:paraId="691F37DB" w14:textId="77777777" w:rsidR="00404427" w:rsidRDefault="00404427" w:rsidP="00404427">
      <w:pPr>
        <w:spacing w:after="0" w:line="240" w:lineRule="auto"/>
        <w:rPr>
          <w:rFonts w:ascii="Times New Roman" w:hAnsi="Times New Roman" w:cs="Times New Roman"/>
          <w:sz w:val="24"/>
          <w:szCs w:val="24"/>
        </w:rPr>
      </w:pPr>
    </w:p>
    <w:p w14:paraId="6DAEC7BD" w14:textId="77777777" w:rsidR="00404427" w:rsidRDefault="00404427" w:rsidP="00404427">
      <w:pPr>
        <w:spacing w:after="0" w:line="240" w:lineRule="auto"/>
        <w:rPr>
          <w:rFonts w:ascii="Times New Roman" w:hAnsi="Times New Roman" w:cs="Times New Roman"/>
          <w:sz w:val="24"/>
          <w:szCs w:val="24"/>
        </w:rPr>
      </w:pPr>
    </w:p>
    <w:p w14:paraId="65318F2D" w14:textId="77777777" w:rsidR="00404427" w:rsidRDefault="00404427" w:rsidP="00404427">
      <w:pPr>
        <w:spacing w:after="0" w:line="240" w:lineRule="auto"/>
        <w:rPr>
          <w:rFonts w:ascii="Times New Roman" w:hAnsi="Times New Roman" w:cs="Times New Roman"/>
          <w:sz w:val="24"/>
          <w:szCs w:val="24"/>
        </w:rPr>
      </w:pPr>
    </w:p>
    <w:p w14:paraId="394E9261" w14:textId="77777777" w:rsidR="00404427" w:rsidRDefault="00404427"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479FB10" w14:textId="77777777" w:rsidR="00D46966" w:rsidRDefault="00D46966" w:rsidP="00404427">
      <w:pPr>
        <w:spacing w:after="0" w:line="240" w:lineRule="auto"/>
        <w:rPr>
          <w:rFonts w:ascii="Times New Roman" w:hAnsi="Times New Roman" w:cs="Times New Roman"/>
          <w:sz w:val="24"/>
          <w:szCs w:val="24"/>
        </w:rPr>
      </w:pPr>
    </w:p>
    <w:p w14:paraId="06A18702" w14:textId="77777777" w:rsidR="00D46966" w:rsidRDefault="00D46966" w:rsidP="00404427">
      <w:pPr>
        <w:spacing w:after="0" w:line="240" w:lineRule="auto"/>
        <w:rPr>
          <w:rFonts w:ascii="Times New Roman" w:hAnsi="Times New Roman" w:cs="Times New Roman"/>
          <w:sz w:val="24"/>
          <w:szCs w:val="24"/>
        </w:rPr>
      </w:pPr>
    </w:p>
    <w:p w14:paraId="7DC5044E" w14:textId="035FCEF5" w:rsidR="00D46966" w:rsidRDefault="00D46966" w:rsidP="00404427">
      <w:pPr>
        <w:spacing w:after="0" w:line="240" w:lineRule="auto"/>
        <w:rPr>
          <w:rFonts w:ascii="Times New Roman" w:hAnsi="Times New Roman" w:cs="Times New Roman"/>
          <w:sz w:val="24"/>
          <w:szCs w:val="24"/>
        </w:rPr>
      </w:pPr>
    </w:p>
    <w:p w14:paraId="0D934CEC" w14:textId="66FAAAE3" w:rsidR="00554AFB" w:rsidRDefault="00554AFB" w:rsidP="00404427">
      <w:pPr>
        <w:spacing w:after="0" w:line="240" w:lineRule="auto"/>
        <w:rPr>
          <w:rFonts w:ascii="Times New Roman" w:hAnsi="Times New Roman" w:cs="Times New Roman"/>
          <w:sz w:val="24"/>
          <w:szCs w:val="24"/>
        </w:rPr>
      </w:pPr>
    </w:p>
    <w:p w14:paraId="397AA64D" w14:textId="77777777" w:rsidR="00554AFB" w:rsidRDefault="00554AFB" w:rsidP="00404427">
      <w:pPr>
        <w:spacing w:after="0" w:line="240" w:lineRule="auto"/>
        <w:rPr>
          <w:rFonts w:ascii="Times New Roman" w:hAnsi="Times New Roman" w:cs="Times New Roman"/>
          <w:sz w:val="24"/>
          <w:szCs w:val="24"/>
        </w:rPr>
      </w:pPr>
    </w:p>
    <w:p w14:paraId="0A432777" w14:textId="77777777" w:rsidR="00404427" w:rsidRDefault="00404427" w:rsidP="00404427">
      <w:pPr>
        <w:spacing w:after="0" w:line="240" w:lineRule="auto"/>
        <w:rPr>
          <w:rFonts w:ascii="Times New Roman" w:hAnsi="Times New Roman" w:cs="Times New Roman"/>
          <w:sz w:val="24"/>
          <w:szCs w:val="24"/>
        </w:rPr>
      </w:pPr>
    </w:p>
    <w:p w14:paraId="383C00B4" w14:textId="339FDAAF" w:rsidR="00404427" w:rsidRDefault="00404427" w:rsidP="00404427">
      <w:pPr>
        <w:spacing w:after="0" w:line="240" w:lineRule="auto"/>
        <w:rPr>
          <w:rFonts w:ascii="Times New Roman" w:hAnsi="Times New Roman" w:cs="Times New Roman"/>
          <w:sz w:val="24"/>
          <w:szCs w:val="24"/>
        </w:rPr>
      </w:pPr>
    </w:p>
    <w:p w14:paraId="70F3CDFB" w14:textId="66D2D9DD" w:rsidR="00404427" w:rsidRDefault="00554AFB"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2021</w:t>
      </w:r>
      <w:r w:rsidR="00DC0ED2">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1FCEA7F" w14:textId="1EBCE39A" w:rsidR="00554AFB" w:rsidRDefault="00554AFB" w:rsidP="00404427">
      <w:pPr>
        <w:spacing w:after="0" w:line="240" w:lineRule="auto"/>
        <w:jc w:val="center"/>
        <w:rPr>
          <w:rFonts w:ascii="Times New Roman" w:hAnsi="Times New Roman" w:cs="Times New Roman"/>
          <w:b/>
          <w:sz w:val="24"/>
          <w:szCs w:val="24"/>
        </w:rPr>
      </w:pPr>
    </w:p>
    <w:p w14:paraId="4F746023" w14:textId="3E990CB6" w:rsidR="00554AFB" w:rsidRDefault="00554AFB" w:rsidP="00404427">
      <w:pPr>
        <w:spacing w:after="0" w:line="240" w:lineRule="auto"/>
        <w:jc w:val="center"/>
        <w:rPr>
          <w:rFonts w:ascii="Times New Roman" w:hAnsi="Times New Roman" w:cs="Times New Roman"/>
          <w:b/>
          <w:sz w:val="24"/>
          <w:szCs w:val="24"/>
        </w:rPr>
      </w:pPr>
    </w:p>
    <w:p w14:paraId="10896E79" w14:textId="77777777" w:rsidR="00554AFB" w:rsidRDefault="00554AFB" w:rsidP="00404427">
      <w:pPr>
        <w:spacing w:after="0" w:line="240" w:lineRule="auto"/>
        <w:jc w:val="center"/>
        <w:rPr>
          <w:rFonts w:ascii="Times New Roman" w:hAnsi="Times New Roman" w:cs="Times New Roman"/>
          <w:b/>
          <w:sz w:val="24"/>
          <w:szCs w:val="24"/>
        </w:rPr>
      </w:pPr>
    </w:p>
    <w:p w14:paraId="4FF44D00" w14:textId="77777777" w:rsidR="00DC0ED2" w:rsidRDefault="00DC0ED2" w:rsidP="00404427">
      <w:pPr>
        <w:spacing w:after="0" w:line="240" w:lineRule="auto"/>
        <w:jc w:val="center"/>
        <w:rPr>
          <w:rFonts w:ascii="Times New Roman" w:hAnsi="Times New Roman" w:cs="Times New Roman"/>
          <w:b/>
          <w:sz w:val="24"/>
          <w:szCs w:val="24"/>
        </w:rPr>
      </w:pPr>
    </w:p>
    <w:p w14:paraId="20FC00DB" w14:textId="77777777" w:rsidR="00404427" w:rsidRPr="00BB14B8" w:rsidRDefault="00404427" w:rsidP="007F684B">
      <w:pPr>
        <w:rPr>
          <w:b/>
          <w:color w:val="000000"/>
        </w:rPr>
        <w:sectPr w:rsidR="00404427" w:rsidRPr="00BB14B8" w:rsidSect="00F43BA1">
          <w:headerReference w:type="even" r:id="rId8"/>
          <w:footerReference w:type="first" r:id="rId9"/>
          <w:type w:val="continuous"/>
          <w:pgSz w:w="11906" w:h="16838" w:code="9"/>
          <w:pgMar w:top="1134" w:right="567" w:bottom="1134" w:left="1134" w:header="709" w:footer="709" w:gutter="0"/>
          <w:cols w:space="708"/>
          <w:titlePg/>
          <w:docGrid w:linePitch="360"/>
        </w:sectPr>
      </w:pPr>
    </w:p>
    <w:tbl>
      <w:tblPr>
        <w:tblW w:w="11505" w:type="dxa"/>
        <w:tblInd w:w="-459" w:type="dxa"/>
        <w:tblCellMar>
          <w:left w:w="66" w:type="dxa"/>
          <w:right w:w="66" w:type="dxa"/>
        </w:tblCellMar>
        <w:tblLook w:val="01E0" w:firstRow="1" w:lastRow="1" w:firstColumn="1" w:lastColumn="1" w:noHBand="0" w:noVBand="0"/>
      </w:tblPr>
      <w:tblGrid>
        <w:gridCol w:w="11505"/>
      </w:tblGrid>
      <w:tr w:rsidR="007D45D7" w:rsidRPr="00585E32" w14:paraId="77DC7279" w14:textId="77777777" w:rsidTr="00AC286C">
        <w:trPr>
          <w:trHeight w:val="225"/>
        </w:trPr>
        <w:tc>
          <w:tcPr>
            <w:tcW w:w="5955" w:type="dxa"/>
            <w:shd w:val="clear" w:color="auto" w:fill="auto"/>
          </w:tcPr>
          <w:p w14:paraId="092680EA" w14:textId="77777777" w:rsidR="00AC286C" w:rsidRDefault="00AC286C" w:rsidP="00AC286C">
            <w:pPr>
              <w:pStyle w:val="af"/>
              <w:jc w:val="left"/>
              <w:rPr>
                <w:sz w:val="24"/>
              </w:rPr>
            </w:pPr>
          </w:p>
          <w:p w14:paraId="0F170655" w14:textId="77777777" w:rsidR="007D45D7" w:rsidRDefault="007D45D7" w:rsidP="00FC1FAD">
            <w:pPr>
              <w:pStyle w:val="af"/>
              <w:rPr>
                <w:sz w:val="24"/>
              </w:rPr>
            </w:pPr>
            <w:r w:rsidRPr="00585E32">
              <w:rPr>
                <w:sz w:val="24"/>
              </w:rPr>
              <w:t>ОСНОВНЫЕ ТЕРМИНЫ И ОПРЕДЕЛЕНИЯ</w:t>
            </w:r>
          </w:p>
          <w:p w14:paraId="124B8FE8" w14:textId="5A6FD3A3" w:rsidR="00AC286C" w:rsidRPr="00585E32" w:rsidRDefault="00AC286C" w:rsidP="00FC1FAD">
            <w:pPr>
              <w:pStyle w:val="af"/>
              <w:rPr>
                <w:sz w:val="24"/>
              </w:rPr>
            </w:pPr>
          </w:p>
        </w:tc>
      </w:tr>
      <w:tr w:rsidR="007D45D7" w:rsidRPr="00585E32" w14:paraId="4A800625" w14:textId="77777777" w:rsidTr="00AC286C">
        <w:trPr>
          <w:trHeight w:val="308"/>
        </w:trPr>
        <w:tc>
          <w:tcPr>
            <w:tcW w:w="5955" w:type="dxa"/>
            <w:shd w:val="clear" w:color="auto" w:fill="auto"/>
          </w:tcPr>
          <w:p w14:paraId="5F2078D4" w14:textId="77777777" w:rsidR="007D45D7" w:rsidRPr="00585E32" w:rsidRDefault="007D45D7" w:rsidP="00AC286C">
            <w:pPr>
              <w:pStyle w:val="af"/>
              <w:jc w:val="left"/>
              <w:rPr>
                <w:sz w:val="24"/>
              </w:rPr>
            </w:pPr>
            <w:r w:rsidRPr="00585E32">
              <w:rPr>
                <w:sz w:val="24"/>
              </w:rPr>
              <w:t>ЧАСТЬ I. ПРАВИЛА ПРОВЕДЕНИЯ АУКЦИОНА</w:t>
            </w:r>
          </w:p>
          <w:p w14:paraId="7BC83401" w14:textId="77777777" w:rsidR="007D45D7" w:rsidRPr="00585E32" w:rsidRDefault="007D45D7" w:rsidP="00AC286C">
            <w:pPr>
              <w:pStyle w:val="af"/>
              <w:jc w:val="left"/>
              <w:rPr>
                <w:sz w:val="24"/>
              </w:rPr>
            </w:pPr>
          </w:p>
        </w:tc>
      </w:tr>
      <w:tr w:rsidR="007D45D7" w:rsidRPr="00585E32" w14:paraId="291E7E2D" w14:textId="77777777" w:rsidTr="00AC286C">
        <w:trPr>
          <w:trHeight w:val="207"/>
        </w:trPr>
        <w:tc>
          <w:tcPr>
            <w:tcW w:w="5955" w:type="dxa"/>
            <w:shd w:val="clear" w:color="auto" w:fill="auto"/>
          </w:tcPr>
          <w:p w14:paraId="2C7895FB" w14:textId="77777777" w:rsidR="007D45D7" w:rsidRPr="00585E32" w:rsidRDefault="007D45D7" w:rsidP="00AC286C">
            <w:pPr>
              <w:spacing w:after="0" w:line="240" w:lineRule="auto"/>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ОБЩИЕ СВЕДЕНИЯ ОБ АУКЦИОНЕ</w:t>
            </w:r>
          </w:p>
        </w:tc>
      </w:tr>
      <w:tr w:rsidR="007D45D7" w:rsidRPr="00585E32" w14:paraId="22ABA34F" w14:textId="77777777" w:rsidTr="00AC286C">
        <w:tc>
          <w:tcPr>
            <w:tcW w:w="5955" w:type="dxa"/>
            <w:shd w:val="clear" w:color="auto" w:fill="auto"/>
          </w:tcPr>
          <w:p w14:paraId="11DB3C79" w14:textId="77777777" w:rsidR="007D45D7" w:rsidRPr="00585E32" w:rsidRDefault="007D45D7" w:rsidP="00AC286C">
            <w:pPr>
              <w:pStyle w:val="af"/>
              <w:jc w:val="left"/>
              <w:rPr>
                <w:b w:val="0"/>
                <w:sz w:val="24"/>
              </w:rPr>
            </w:pPr>
            <w:r w:rsidRPr="00585E32">
              <w:rPr>
                <w:b w:val="0"/>
                <w:sz w:val="24"/>
              </w:rPr>
              <w:t>1. Предмет аукциона</w:t>
            </w:r>
          </w:p>
        </w:tc>
      </w:tr>
      <w:tr w:rsidR="007D45D7" w:rsidRPr="00585E32" w14:paraId="2676974B" w14:textId="77777777" w:rsidTr="00AC286C">
        <w:tc>
          <w:tcPr>
            <w:tcW w:w="5955" w:type="dxa"/>
            <w:shd w:val="clear" w:color="auto" w:fill="auto"/>
          </w:tcPr>
          <w:p w14:paraId="2DA4CDC4" w14:textId="77777777" w:rsidR="007D45D7" w:rsidRPr="00585E32" w:rsidRDefault="007D45D7" w:rsidP="00AC286C">
            <w:pPr>
              <w:pStyle w:val="af"/>
              <w:jc w:val="left"/>
              <w:rPr>
                <w:b w:val="0"/>
                <w:sz w:val="24"/>
              </w:rPr>
            </w:pPr>
            <w:r w:rsidRPr="00585E32">
              <w:rPr>
                <w:b w:val="0"/>
                <w:sz w:val="24"/>
              </w:rPr>
              <w:t>2. Заключение договора купли-продажи</w:t>
            </w:r>
          </w:p>
        </w:tc>
      </w:tr>
      <w:tr w:rsidR="007D45D7" w:rsidRPr="00585E32" w14:paraId="7B3C756D" w14:textId="77777777" w:rsidTr="00AC286C">
        <w:trPr>
          <w:trHeight w:val="249"/>
        </w:trPr>
        <w:tc>
          <w:tcPr>
            <w:tcW w:w="5955" w:type="dxa"/>
            <w:shd w:val="clear" w:color="auto" w:fill="auto"/>
          </w:tcPr>
          <w:p w14:paraId="2E96EFD7" w14:textId="77777777" w:rsidR="007D45D7" w:rsidRPr="00585E32" w:rsidRDefault="007D45D7" w:rsidP="00AC286C">
            <w:pPr>
              <w:pStyle w:val="af"/>
              <w:jc w:val="left"/>
              <w:rPr>
                <w:b w:val="0"/>
                <w:sz w:val="24"/>
              </w:rPr>
            </w:pPr>
            <w:r w:rsidRPr="00585E32">
              <w:rPr>
                <w:b w:val="0"/>
                <w:sz w:val="24"/>
              </w:rPr>
              <w:t>3. Организатор аукциона, собственник имущества</w:t>
            </w:r>
          </w:p>
          <w:p w14:paraId="6F7BCB8B" w14:textId="77777777" w:rsidR="007D45D7" w:rsidRPr="00585E32" w:rsidRDefault="007D45D7" w:rsidP="00AC286C">
            <w:pPr>
              <w:pStyle w:val="af"/>
              <w:jc w:val="left"/>
              <w:rPr>
                <w:b w:val="0"/>
                <w:sz w:val="24"/>
              </w:rPr>
            </w:pPr>
          </w:p>
        </w:tc>
      </w:tr>
      <w:tr w:rsidR="007D45D7" w:rsidRPr="00585E32" w14:paraId="7BE06F88" w14:textId="77777777" w:rsidTr="00AC286C">
        <w:trPr>
          <w:trHeight w:val="239"/>
        </w:trPr>
        <w:tc>
          <w:tcPr>
            <w:tcW w:w="5955" w:type="dxa"/>
            <w:shd w:val="clear" w:color="auto" w:fill="auto"/>
          </w:tcPr>
          <w:p w14:paraId="5971C005" w14:textId="77777777" w:rsidR="007D45D7" w:rsidRPr="00585E32" w:rsidRDefault="007D45D7" w:rsidP="00AC286C">
            <w:pPr>
              <w:pStyle w:val="af"/>
              <w:ind w:right="-108"/>
              <w:jc w:val="left"/>
              <w:rPr>
                <w:b w:val="0"/>
                <w:sz w:val="24"/>
              </w:rPr>
            </w:pPr>
            <w:r w:rsidRPr="00585E32">
              <w:rPr>
                <w:sz w:val="24"/>
              </w:rPr>
              <w:t>РАЗДЕЛ II.</w:t>
            </w:r>
            <w:r w:rsidRPr="00585E32">
              <w:rPr>
                <w:sz w:val="24"/>
              </w:rPr>
              <w:tab/>
              <w:t>АУКЦИОННАЯ ДОКУМЕНТАЦИЯ</w:t>
            </w:r>
          </w:p>
        </w:tc>
      </w:tr>
      <w:tr w:rsidR="007D45D7" w:rsidRPr="00585E32" w14:paraId="2FD4C201" w14:textId="77777777" w:rsidTr="00AC286C">
        <w:tc>
          <w:tcPr>
            <w:tcW w:w="5955" w:type="dxa"/>
            <w:shd w:val="clear" w:color="auto" w:fill="auto"/>
          </w:tcPr>
          <w:p w14:paraId="6C23ADF0" w14:textId="77777777" w:rsidR="007D45D7" w:rsidRPr="00585E32" w:rsidRDefault="007D45D7" w:rsidP="00AC286C">
            <w:pPr>
              <w:pStyle w:val="af"/>
              <w:jc w:val="left"/>
              <w:rPr>
                <w:b w:val="0"/>
                <w:sz w:val="24"/>
              </w:rPr>
            </w:pPr>
            <w:r w:rsidRPr="00585E32">
              <w:rPr>
                <w:b w:val="0"/>
                <w:sz w:val="24"/>
              </w:rPr>
              <w:t>4. Получение Аукционной документации</w:t>
            </w:r>
          </w:p>
        </w:tc>
      </w:tr>
      <w:tr w:rsidR="007D45D7" w:rsidRPr="00585E32" w14:paraId="3B957441" w14:textId="77777777" w:rsidTr="00AC286C">
        <w:trPr>
          <w:trHeight w:val="412"/>
        </w:trPr>
        <w:tc>
          <w:tcPr>
            <w:tcW w:w="5955" w:type="dxa"/>
            <w:shd w:val="clear" w:color="auto" w:fill="auto"/>
          </w:tcPr>
          <w:p w14:paraId="102376E9" w14:textId="293A345C" w:rsidR="007D45D7" w:rsidRPr="00585E32" w:rsidRDefault="007D45D7" w:rsidP="00AC286C">
            <w:pPr>
              <w:pStyle w:val="af"/>
              <w:jc w:val="left"/>
              <w:rPr>
                <w:b w:val="0"/>
                <w:sz w:val="24"/>
              </w:rPr>
            </w:pPr>
            <w:r w:rsidRPr="00585E32">
              <w:rPr>
                <w:b w:val="0"/>
                <w:sz w:val="24"/>
              </w:rPr>
              <w:t xml:space="preserve">5. Отказ от проведения аукциона, продление срока приема </w:t>
            </w:r>
            <w:r w:rsidR="00950ADE">
              <w:rPr>
                <w:b w:val="0"/>
                <w:sz w:val="24"/>
              </w:rPr>
              <w:t>З</w:t>
            </w:r>
            <w:r w:rsidRPr="00585E32">
              <w:rPr>
                <w:b w:val="0"/>
                <w:sz w:val="24"/>
              </w:rPr>
              <w:t xml:space="preserve">аявок </w:t>
            </w:r>
            <w:r w:rsidR="003A317E">
              <w:rPr>
                <w:b w:val="0"/>
                <w:sz w:val="24"/>
              </w:rPr>
              <w:t>на участие в А</w:t>
            </w:r>
            <w:r w:rsidR="00950ADE">
              <w:rPr>
                <w:b w:val="0"/>
                <w:sz w:val="24"/>
              </w:rPr>
              <w:t>укционе</w:t>
            </w:r>
          </w:p>
        </w:tc>
      </w:tr>
      <w:tr w:rsidR="007D45D7" w:rsidRPr="00585E32" w14:paraId="761575B1" w14:textId="77777777" w:rsidTr="00AC286C">
        <w:trPr>
          <w:trHeight w:val="181"/>
        </w:trPr>
        <w:tc>
          <w:tcPr>
            <w:tcW w:w="5955" w:type="dxa"/>
            <w:shd w:val="clear" w:color="auto" w:fill="auto"/>
          </w:tcPr>
          <w:p w14:paraId="6F99B083" w14:textId="77777777" w:rsidR="007D45D7" w:rsidRPr="00585E32" w:rsidRDefault="007D45D7" w:rsidP="00AC286C">
            <w:pPr>
              <w:pStyle w:val="af"/>
              <w:jc w:val="left"/>
              <w:rPr>
                <w:sz w:val="24"/>
              </w:rPr>
            </w:pPr>
            <w:r w:rsidRPr="00585E32">
              <w:rPr>
                <w:sz w:val="24"/>
              </w:rPr>
              <w:t>РАЗДЕЛ III.</w:t>
            </w:r>
            <w:r w:rsidRPr="00585E32">
              <w:rPr>
                <w:sz w:val="24"/>
              </w:rPr>
              <w:tab/>
              <w:t>УСЛОВИЯ УЧАСТИЯ В АУКЦИОНЕ</w:t>
            </w:r>
          </w:p>
        </w:tc>
      </w:tr>
      <w:tr w:rsidR="007D45D7" w:rsidRPr="00585E32" w14:paraId="2DB6C757" w14:textId="77777777" w:rsidTr="00AC286C">
        <w:trPr>
          <w:trHeight w:val="344"/>
        </w:trPr>
        <w:tc>
          <w:tcPr>
            <w:tcW w:w="5955" w:type="dxa"/>
            <w:shd w:val="clear" w:color="auto" w:fill="auto"/>
          </w:tcPr>
          <w:p w14:paraId="3050FAEB" w14:textId="77777777" w:rsidR="007D45D7" w:rsidRPr="00585E32" w:rsidRDefault="007D45D7" w:rsidP="00AC286C">
            <w:pPr>
              <w:pStyle w:val="af"/>
              <w:jc w:val="left"/>
              <w:rPr>
                <w:sz w:val="24"/>
              </w:rPr>
            </w:pPr>
            <w:r w:rsidRPr="00585E32">
              <w:rPr>
                <w:b w:val="0"/>
                <w:sz w:val="24"/>
              </w:rPr>
              <w:t>6. Требования, предъявляемые к лицам, изъявившим желание участвовать в аукционе</w:t>
            </w:r>
          </w:p>
        </w:tc>
      </w:tr>
      <w:tr w:rsidR="007D45D7" w:rsidRPr="00585E32" w14:paraId="1523F0F3" w14:textId="77777777" w:rsidTr="00AC286C">
        <w:trPr>
          <w:trHeight w:val="220"/>
        </w:trPr>
        <w:tc>
          <w:tcPr>
            <w:tcW w:w="5955" w:type="dxa"/>
            <w:shd w:val="clear" w:color="auto" w:fill="auto"/>
          </w:tcPr>
          <w:p w14:paraId="580A1066" w14:textId="77777777" w:rsidR="007D45D7" w:rsidRPr="00585E32" w:rsidRDefault="007D45D7" w:rsidP="00AC286C">
            <w:pPr>
              <w:pStyle w:val="af"/>
              <w:jc w:val="left"/>
              <w:rPr>
                <w:sz w:val="24"/>
              </w:rPr>
            </w:pPr>
            <w:r w:rsidRPr="00585E32">
              <w:rPr>
                <w:sz w:val="24"/>
              </w:rPr>
              <w:t>РАЗДЕЛ IV.</w:t>
            </w:r>
            <w:r w:rsidRPr="00585E32">
              <w:rPr>
                <w:sz w:val="24"/>
              </w:rPr>
              <w:tab/>
              <w:t xml:space="preserve">ЗАЯВКИ НА УЧАСТИЕ В АУКЦИОНЕ  </w:t>
            </w:r>
          </w:p>
        </w:tc>
      </w:tr>
      <w:tr w:rsidR="007D45D7" w:rsidRPr="00585E32" w14:paraId="78159284" w14:textId="77777777" w:rsidTr="00AC286C">
        <w:tc>
          <w:tcPr>
            <w:tcW w:w="5955" w:type="dxa"/>
            <w:shd w:val="clear" w:color="auto" w:fill="auto"/>
          </w:tcPr>
          <w:p w14:paraId="1EDF503A" w14:textId="77777777" w:rsidR="007D45D7" w:rsidRPr="00585E32" w:rsidRDefault="007D45D7" w:rsidP="00AC286C">
            <w:pPr>
              <w:pStyle w:val="af"/>
              <w:jc w:val="left"/>
              <w:rPr>
                <w:b w:val="0"/>
                <w:sz w:val="24"/>
              </w:rPr>
            </w:pPr>
            <w:r w:rsidRPr="00585E32">
              <w:rPr>
                <w:b w:val="0"/>
                <w:sz w:val="24"/>
              </w:rPr>
              <w:t>7. Оформление заявки на участие в аукционе</w:t>
            </w:r>
          </w:p>
        </w:tc>
      </w:tr>
      <w:tr w:rsidR="007D45D7" w:rsidRPr="00585E32" w14:paraId="7431DF35" w14:textId="77777777" w:rsidTr="00AC286C">
        <w:tc>
          <w:tcPr>
            <w:tcW w:w="5955" w:type="dxa"/>
            <w:shd w:val="clear" w:color="auto" w:fill="auto"/>
          </w:tcPr>
          <w:p w14:paraId="6EA2BCCC" w14:textId="77777777" w:rsidR="007D45D7" w:rsidRPr="00585E32" w:rsidRDefault="007D45D7" w:rsidP="00AC286C">
            <w:pPr>
              <w:pStyle w:val="af"/>
              <w:jc w:val="left"/>
              <w:rPr>
                <w:b w:val="0"/>
                <w:sz w:val="24"/>
              </w:rPr>
            </w:pPr>
            <w:r w:rsidRPr="00585E32">
              <w:rPr>
                <w:b w:val="0"/>
                <w:sz w:val="24"/>
              </w:rPr>
              <w:t>8. Порядок представления заявок на участие в аукционе</w:t>
            </w:r>
          </w:p>
        </w:tc>
      </w:tr>
      <w:tr w:rsidR="007D45D7" w:rsidRPr="00585E32" w14:paraId="7B1D0051" w14:textId="77777777" w:rsidTr="00AC286C">
        <w:tc>
          <w:tcPr>
            <w:tcW w:w="5955" w:type="dxa"/>
            <w:shd w:val="clear" w:color="auto" w:fill="auto"/>
          </w:tcPr>
          <w:p w14:paraId="384CF342" w14:textId="77777777" w:rsidR="007D45D7" w:rsidRPr="00585E32" w:rsidRDefault="007D45D7" w:rsidP="00AC286C">
            <w:pPr>
              <w:pStyle w:val="af"/>
              <w:jc w:val="left"/>
              <w:rPr>
                <w:b w:val="0"/>
                <w:sz w:val="24"/>
              </w:rPr>
            </w:pPr>
            <w:r w:rsidRPr="00585E32">
              <w:rPr>
                <w:b w:val="0"/>
                <w:sz w:val="24"/>
              </w:rPr>
              <w:t>9. Отзыв заявки на участие в аукционе, порядок внесения изменений в заявку</w:t>
            </w:r>
          </w:p>
        </w:tc>
      </w:tr>
      <w:tr w:rsidR="007D45D7" w:rsidRPr="00585E32" w14:paraId="4099D0AF" w14:textId="77777777" w:rsidTr="00AC286C">
        <w:tc>
          <w:tcPr>
            <w:tcW w:w="5955" w:type="dxa"/>
            <w:shd w:val="clear" w:color="auto" w:fill="auto"/>
          </w:tcPr>
          <w:p w14:paraId="22A21F5C" w14:textId="77777777" w:rsidR="007D45D7" w:rsidRPr="00585E32" w:rsidRDefault="007D45D7" w:rsidP="00AC286C">
            <w:pPr>
              <w:pStyle w:val="af"/>
              <w:jc w:val="left"/>
              <w:rPr>
                <w:b w:val="0"/>
                <w:sz w:val="24"/>
              </w:rPr>
            </w:pPr>
            <w:r w:rsidRPr="00585E32">
              <w:rPr>
                <w:b w:val="0"/>
                <w:sz w:val="24"/>
              </w:rPr>
              <w:t>10. Заявки на участие в аукционе, поданные с опозданием</w:t>
            </w:r>
          </w:p>
        </w:tc>
      </w:tr>
      <w:tr w:rsidR="007D45D7" w:rsidRPr="00585E32" w14:paraId="396FADF8" w14:textId="77777777" w:rsidTr="00AC286C">
        <w:tc>
          <w:tcPr>
            <w:tcW w:w="5955" w:type="dxa"/>
            <w:shd w:val="clear" w:color="auto" w:fill="auto"/>
          </w:tcPr>
          <w:p w14:paraId="67E78F41" w14:textId="77777777" w:rsidR="007D45D7" w:rsidRPr="00585E32" w:rsidRDefault="007D45D7" w:rsidP="00AC286C">
            <w:pPr>
              <w:pStyle w:val="af"/>
              <w:jc w:val="left"/>
              <w:rPr>
                <w:b w:val="0"/>
                <w:sz w:val="24"/>
              </w:rPr>
            </w:pPr>
            <w:r w:rsidRPr="00585E32">
              <w:rPr>
                <w:b w:val="0"/>
                <w:sz w:val="24"/>
              </w:rPr>
              <w:t>11. Срок действия заявки на участие в аукционе</w:t>
            </w:r>
          </w:p>
        </w:tc>
      </w:tr>
      <w:tr w:rsidR="007D45D7" w:rsidRPr="00585E32" w14:paraId="1367C84F" w14:textId="77777777" w:rsidTr="00AC286C">
        <w:trPr>
          <w:trHeight w:val="331"/>
        </w:trPr>
        <w:tc>
          <w:tcPr>
            <w:tcW w:w="5955" w:type="dxa"/>
            <w:shd w:val="clear" w:color="auto" w:fill="auto"/>
          </w:tcPr>
          <w:p w14:paraId="0C71D884" w14:textId="77777777" w:rsidR="007D45D7" w:rsidRPr="00585E32" w:rsidRDefault="007D45D7" w:rsidP="00AC286C">
            <w:pPr>
              <w:pStyle w:val="af"/>
              <w:jc w:val="left"/>
              <w:rPr>
                <w:b w:val="0"/>
                <w:sz w:val="24"/>
              </w:rPr>
            </w:pPr>
            <w:r w:rsidRPr="00585E32">
              <w:rPr>
                <w:b w:val="0"/>
                <w:sz w:val="24"/>
              </w:rPr>
              <w:t>12. Документы, представляемые для участия в аукционе</w:t>
            </w:r>
          </w:p>
          <w:p w14:paraId="068BF621" w14:textId="38F77A13" w:rsidR="007D45D7" w:rsidRPr="00585E32" w:rsidRDefault="007D45D7" w:rsidP="00AC286C">
            <w:pPr>
              <w:pStyle w:val="af"/>
              <w:jc w:val="left"/>
              <w:rPr>
                <w:b w:val="0"/>
                <w:sz w:val="24"/>
              </w:rPr>
            </w:pPr>
            <w:r w:rsidRPr="00585E32">
              <w:rPr>
                <w:b w:val="0"/>
                <w:sz w:val="24"/>
              </w:rPr>
              <w:t xml:space="preserve">13. Порядок </w:t>
            </w:r>
            <w:r w:rsidR="00DE27CE">
              <w:rPr>
                <w:b w:val="0"/>
                <w:sz w:val="24"/>
              </w:rPr>
              <w:t>Р</w:t>
            </w:r>
            <w:r w:rsidRPr="00585E32">
              <w:rPr>
                <w:b w:val="0"/>
                <w:sz w:val="24"/>
              </w:rPr>
              <w:t>егистрации на электронной площадке</w:t>
            </w:r>
          </w:p>
          <w:p w14:paraId="426E0FFA" w14:textId="77777777" w:rsidR="007D45D7" w:rsidRPr="00585E32" w:rsidRDefault="007D45D7" w:rsidP="00AC286C">
            <w:pPr>
              <w:pStyle w:val="af"/>
              <w:jc w:val="left"/>
              <w:rPr>
                <w:b w:val="0"/>
                <w:sz w:val="24"/>
              </w:rPr>
            </w:pPr>
          </w:p>
        </w:tc>
      </w:tr>
      <w:tr w:rsidR="007D45D7" w:rsidRPr="00585E32" w14:paraId="44D68279" w14:textId="77777777" w:rsidTr="00AC286C">
        <w:trPr>
          <w:trHeight w:val="360"/>
        </w:trPr>
        <w:tc>
          <w:tcPr>
            <w:tcW w:w="5955" w:type="dxa"/>
            <w:shd w:val="clear" w:color="auto" w:fill="auto"/>
          </w:tcPr>
          <w:p w14:paraId="0F7C340D" w14:textId="77777777" w:rsidR="007D45D7" w:rsidRPr="00585E32" w:rsidRDefault="007D45D7" w:rsidP="00AC286C">
            <w:pPr>
              <w:pStyle w:val="af"/>
              <w:jc w:val="left"/>
              <w:rPr>
                <w:sz w:val="24"/>
              </w:rPr>
            </w:pPr>
            <w:r w:rsidRPr="00585E32">
              <w:rPr>
                <w:sz w:val="24"/>
              </w:rPr>
              <w:t>РАЗДЕЛ V.</w:t>
            </w:r>
            <w:r w:rsidRPr="00585E32">
              <w:rPr>
                <w:sz w:val="24"/>
              </w:rPr>
              <w:tab/>
              <w:t xml:space="preserve">РАССМОТРЕНИЕ ЗАЯВОК НА УЧАСТИЕ В АУКЦИОНЕ. </w:t>
            </w:r>
          </w:p>
          <w:p w14:paraId="2AE596CA" w14:textId="77777777" w:rsidR="007D45D7" w:rsidRPr="00585E32" w:rsidRDefault="007D45D7" w:rsidP="00AC286C">
            <w:pPr>
              <w:pStyle w:val="af"/>
              <w:jc w:val="left"/>
              <w:rPr>
                <w:sz w:val="24"/>
              </w:rPr>
            </w:pPr>
            <w:r w:rsidRPr="00585E32">
              <w:rPr>
                <w:sz w:val="24"/>
              </w:rPr>
              <w:t>ПОРЯДОК ПРОВЕДЕНИЯ АУКЦИОНА</w:t>
            </w:r>
          </w:p>
        </w:tc>
      </w:tr>
      <w:tr w:rsidR="007D45D7" w:rsidRPr="00585E32" w14:paraId="76BE68A8" w14:textId="77777777" w:rsidTr="00AC286C">
        <w:tc>
          <w:tcPr>
            <w:tcW w:w="5955" w:type="dxa"/>
            <w:shd w:val="clear" w:color="auto" w:fill="auto"/>
          </w:tcPr>
          <w:p w14:paraId="7458338C" w14:textId="77777777" w:rsidR="007D45D7" w:rsidRPr="00585E32" w:rsidRDefault="007D45D7" w:rsidP="00AC286C">
            <w:pPr>
              <w:pStyle w:val="af"/>
              <w:jc w:val="left"/>
              <w:rPr>
                <w:b w:val="0"/>
                <w:sz w:val="24"/>
              </w:rPr>
            </w:pPr>
            <w:r w:rsidRPr="00585E32">
              <w:rPr>
                <w:b w:val="0"/>
                <w:sz w:val="24"/>
              </w:rPr>
              <w:t>14. Рассмотрение заявок на участие в аукционе и порядок проведения аукциона</w:t>
            </w:r>
          </w:p>
        </w:tc>
      </w:tr>
      <w:tr w:rsidR="007D45D7" w:rsidRPr="00585E32" w14:paraId="0A204294" w14:textId="77777777" w:rsidTr="00AC286C">
        <w:trPr>
          <w:trHeight w:val="363"/>
        </w:trPr>
        <w:tc>
          <w:tcPr>
            <w:tcW w:w="5955" w:type="dxa"/>
            <w:shd w:val="clear" w:color="auto" w:fill="auto"/>
          </w:tcPr>
          <w:p w14:paraId="01C1FD54" w14:textId="77777777" w:rsidR="007D45D7" w:rsidRPr="00585E32" w:rsidRDefault="007D45D7" w:rsidP="00AC286C">
            <w:pPr>
              <w:pStyle w:val="af"/>
              <w:jc w:val="left"/>
              <w:rPr>
                <w:b w:val="0"/>
                <w:sz w:val="24"/>
              </w:rPr>
            </w:pPr>
            <w:r w:rsidRPr="00585E32">
              <w:rPr>
                <w:b w:val="0"/>
                <w:sz w:val="24"/>
              </w:rPr>
              <w:t>15. Опубликование и размещение извещения о результатах проведения аукциона.</w:t>
            </w:r>
          </w:p>
        </w:tc>
      </w:tr>
      <w:tr w:rsidR="007D45D7" w:rsidRPr="00585E32" w14:paraId="1B39AA00" w14:textId="77777777" w:rsidTr="00AC286C">
        <w:trPr>
          <w:trHeight w:val="412"/>
        </w:trPr>
        <w:tc>
          <w:tcPr>
            <w:tcW w:w="5955" w:type="dxa"/>
            <w:shd w:val="clear" w:color="auto" w:fill="auto"/>
          </w:tcPr>
          <w:p w14:paraId="12A6F10D"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r w:rsidRPr="00585E32">
              <w:rPr>
                <w:rFonts w:ascii="Times New Roman" w:hAnsi="Times New Roman" w:cs="Times New Roman"/>
                <w:b/>
                <w:sz w:val="24"/>
                <w:szCs w:val="24"/>
              </w:rPr>
              <w:t>РАЗДЕЛ V</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ПОРЯДОК РАЗРЕШЕНИЯ СПОРОВ</w:t>
            </w:r>
          </w:p>
          <w:p w14:paraId="297A3C8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r w:rsidRPr="00585E32">
              <w:rPr>
                <w:rFonts w:ascii="Times New Roman" w:hAnsi="Times New Roman" w:cs="Times New Roman"/>
                <w:sz w:val="24"/>
                <w:szCs w:val="24"/>
              </w:rPr>
              <w:t>16. Порядок разрешения споров.</w:t>
            </w:r>
          </w:p>
          <w:p w14:paraId="5171F10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r w:rsidR="007D45D7" w:rsidRPr="00585E32" w14:paraId="099A0208" w14:textId="77777777" w:rsidTr="00AC286C">
        <w:trPr>
          <w:trHeight w:val="268"/>
        </w:trPr>
        <w:tc>
          <w:tcPr>
            <w:tcW w:w="5955" w:type="dxa"/>
            <w:shd w:val="clear" w:color="auto" w:fill="auto"/>
          </w:tcPr>
          <w:p w14:paraId="0E3B8032" w14:textId="77777777" w:rsidR="007D45D7" w:rsidRPr="00585E32" w:rsidRDefault="007D45D7" w:rsidP="00AC286C">
            <w:pPr>
              <w:pStyle w:val="af"/>
              <w:jc w:val="left"/>
              <w:rPr>
                <w:sz w:val="24"/>
              </w:rPr>
            </w:pPr>
            <w:r w:rsidRPr="00585E32">
              <w:rPr>
                <w:sz w:val="24"/>
              </w:rPr>
              <w:t xml:space="preserve">ЧАСТЬ </w:t>
            </w:r>
            <w:r w:rsidRPr="00585E32">
              <w:rPr>
                <w:sz w:val="24"/>
                <w:lang w:val="en-US"/>
              </w:rPr>
              <w:t>II</w:t>
            </w:r>
            <w:r w:rsidRPr="00585E32">
              <w:rPr>
                <w:sz w:val="24"/>
              </w:rPr>
              <w:t>. ФОРМЫ ДОКУМЕНТОВ</w:t>
            </w:r>
          </w:p>
          <w:p w14:paraId="1BB1A880" w14:textId="77777777" w:rsidR="007D45D7" w:rsidRPr="00585E32" w:rsidRDefault="007D45D7" w:rsidP="00AC286C">
            <w:pPr>
              <w:pStyle w:val="af"/>
              <w:jc w:val="left"/>
              <w:rPr>
                <w:sz w:val="24"/>
              </w:rPr>
            </w:pPr>
          </w:p>
        </w:tc>
      </w:tr>
      <w:tr w:rsidR="007D45D7" w:rsidRPr="00585E32" w14:paraId="3B3B9B11" w14:textId="77777777" w:rsidTr="00AC286C">
        <w:trPr>
          <w:trHeight w:val="257"/>
        </w:trPr>
        <w:tc>
          <w:tcPr>
            <w:tcW w:w="5955" w:type="dxa"/>
            <w:shd w:val="clear" w:color="auto" w:fill="auto"/>
          </w:tcPr>
          <w:p w14:paraId="744CA3FA"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w:t>
            </w:r>
            <w:r w:rsidRPr="00585E32">
              <w:rPr>
                <w:sz w:val="24"/>
              </w:rPr>
              <w:t>. ФОРМА ЗАЯВКИ НА УЧАСТИЕ В АУКЦИОНЕ</w:t>
            </w:r>
          </w:p>
        </w:tc>
      </w:tr>
      <w:tr w:rsidR="007D45D7" w:rsidRPr="00585E32" w14:paraId="6013B6FD" w14:textId="77777777" w:rsidTr="00AC286C">
        <w:trPr>
          <w:trHeight w:val="269"/>
        </w:trPr>
        <w:tc>
          <w:tcPr>
            <w:tcW w:w="5955" w:type="dxa"/>
            <w:shd w:val="clear" w:color="auto" w:fill="auto"/>
          </w:tcPr>
          <w:p w14:paraId="78B8AEB8"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VIII</w:t>
            </w:r>
            <w:r w:rsidRPr="00585E32">
              <w:rPr>
                <w:sz w:val="24"/>
              </w:rPr>
              <w:t>. ФОРМА ДОГОВОРА О ЗАДАТКЕ</w:t>
            </w:r>
          </w:p>
        </w:tc>
      </w:tr>
      <w:tr w:rsidR="007D45D7" w:rsidRPr="00585E32" w14:paraId="7ADD4C96" w14:textId="77777777" w:rsidTr="00AC286C">
        <w:trPr>
          <w:trHeight w:val="264"/>
        </w:trPr>
        <w:tc>
          <w:tcPr>
            <w:tcW w:w="5955" w:type="dxa"/>
            <w:shd w:val="clear" w:color="auto" w:fill="auto"/>
          </w:tcPr>
          <w:p w14:paraId="6F5FE259"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IX</w:t>
            </w:r>
            <w:r w:rsidRPr="00585E32">
              <w:rPr>
                <w:sz w:val="24"/>
              </w:rPr>
              <w:t>. ФОРМА ДОГОВОРА КУПЛИ-ПРОДАЖИ</w:t>
            </w:r>
          </w:p>
          <w:p w14:paraId="4C7B5363"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323ADBE6"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1712E5B7"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4B036B2E"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5D33AB6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2243C3F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1CC1DF5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4A26CDD"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76374D13"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4294B63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E1FD7AA"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06A1739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bl>
    <w:p w14:paraId="07652C5C" w14:textId="608E4EFA" w:rsidR="007D45D7" w:rsidRPr="00585E32" w:rsidRDefault="00313661" w:rsidP="007F684B">
      <w:pPr>
        <w:ind w:hanging="567"/>
        <w:jc w:val="center"/>
        <w:rPr>
          <w:rFonts w:ascii="Times New Roman" w:hAnsi="Times New Roman" w:cs="Times New Roman"/>
          <w:b/>
          <w:sz w:val="24"/>
          <w:szCs w:val="24"/>
        </w:rPr>
      </w:pPr>
      <w:bookmarkStart w:id="1" w:name="_Toc230144030"/>
      <w:r w:rsidRPr="00FA6485">
        <w:rPr>
          <w:rFonts w:ascii="Times New Roman" w:hAnsi="Times New Roman" w:cs="Times New Roman"/>
          <w:b/>
          <w:spacing w:val="4"/>
          <w:sz w:val="24"/>
          <w:szCs w:val="24"/>
        </w:rPr>
        <w:br w:type="page"/>
      </w:r>
      <w:bookmarkEnd w:id="1"/>
      <w:r w:rsidR="007D45D7" w:rsidRPr="00585E32">
        <w:rPr>
          <w:rFonts w:ascii="Times New Roman" w:hAnsi="Times New Roman" w:cs="Times New Roman"/>
          <w:b/>
          <w:sz w:val="24"/>
          <w:szCs w:val="24"/>
        </w:rPr>
        <w:lastRenderedPageBreak/>
        <w:t>ОСНОВНЫЕ ТЕРМИНЫ И ОПРЕДЕЛЕНИЯ</w:t>
      </w:r>
    </w:p>
    <w:p w14:paraId="4F637E71" w14:textId="77777777" w:rsidR="007D45D7" w:rsidRPr="00585E32" w:rsidRDefault="007D45D7" w:rsidP="007D45D7">
      <w:pPr>
        <w:spacing w:after="0" w:line="240" w:lineRule="auto"/>
        <w:jc w:val="center"/>
        <w:outlineLvl w:val="0"/>
        <w:rPr>
          <w:rFonts w:ascii="Times New Roman" w:hAnsi="Times New Roman" w:cs="Times New Roman"/>
          <w:b/>
          <w:sz w:val="24"/>
          <w:szCs w:val="24"/>
        </w:rPr>
      </w:pPr>
    </w:p>
    <w:p w14:paraId="36F697A8" w14:textId="77777777" w:rsidR="007D45D7" w:rsidRPr="00585E32" w:rsidRDefault="007D45D7" w:rsidP="007D45D7">
      <w:pPr>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Для целей настоящего аукциона применяются следующие основные термины и определения:</w:t>
      </w:r>
    </w:p>
    <w:p w14:paraId="618CF9F5" w14:textId="77777777" w:rsidR="007D45D7" w:rsidRDefault="007D45D7" w:rsidP="007D45D7">
      <w:pPr>
        <w:spacing w:after="0" w:line="240" w:lineRule="auto"/>
        <w:ind w:left="-567" w:firstLine="567"/>
        <w:contextualSpacing/>
        <w:jc w:val="both"/>
        <w:rPr>
          <w:rFonts w:ascii="Times New Roman" w:hAnsi="Times New Roman" w:cs="Times New Roman"/>
          <w:b/>
          <w:sz w:val="24"/>
          <w:szCs w:val="24"/>
        </w:rPr>
      </w:pPr>
    </w:p>
    <w:p w14:paraId="79E7356B" w14:textId="096DD3C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аукцион</w:t>
      </w:r>
      <w:r>
        <w:rPr>
          <w:rFonts w:ascii="Times New Roman" w:hAnsi="Times New Roman" w:cs="Times New Roman"/>
          <w:b/>
          <w:sz w:val="24"/>
          <w:szCs w:val="24"/>
        </w:rPr>
        <w:t xml:space="preserve"> (</w:t>
      </w:r>
      <w:r w:rsidR="00A25511">
        <w:rPr>
          <w:rFonts w:ascii="Times New Roman" w:hAnsi="Times New Roman" w:cs="Times New Roman"/>
          <w:b/>
          <w:sz w:val="24"/>
          <w:szCs w:val="24"/>
        </w:rPr>
        <w:t xml:space="preserve">аукцион в электронной форме, </w:t>
      </w:r>
      <w:r>
        <w:rPr>
          <w:rFonts w:ascii="Times New Roman" w:hAnsi="Times New Roman" w:cs="Times New Roman"/>
          <w:b/>
          <w:sz w:val="24"/>
          <w:szCs w:val="24"/>
        </w:rPr>
        <w:t>Аукцион)</w:t>
      </w:r>
      <w:r w:rsidRPr="00585E32">
        <w:rPr>
          <w:rFonts w:ascii="Times New Roman" w:hAnsi="Times New Roman" w:cs="Times New Roman"/>
          <w:sz w:val="24"/>
          <w:szCs w:val="24"/>
        </w:rPr>
        <w:t xml:space="preserve"> – торги по продаже имущества, право приобретения которого принадлежит Участнику аукциона,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2978CA8D" w14:textId="4E80EE39" w:rsidR="007D45D7" w:rsidRPr="00585E32" w:rsidRDefault="007D45D7" w:rsidP="007D45D7">
      <w:pPr>
        <w:spacing w:after="0" w:line="240" w:lineRule="auto"/>
        <w:ind w:left="-567" w:firstLine="567"/>
        <w:contextualSpacing/>
        <w:jc w:val="both"/>
        <w:rPr>
          <w:rFonts w:ascii="Times New Roman" w:hAnsi="Times New Roman" w:cs="Times New Roman"/>
          <w:sz w:val="24"/>
          <w:szCs w:val="24"/>
        </w:rPr>
      </w:pPr>
      <w:r w:rsidRPr="00585E32">
        <w:rPr>
          <w:rFonts w:ascii="Times New Roman" w:hAnsi="Times New Roman" w:cs="Times New Roman"/>
          <w:b/>
          <w:sz w:val="24"/>
          <w:szCs w:val="24"/>
        </w:rPr>
        <w:t>Предмет аукциона –</w:t>
      </w:r>
      <w:r w:rsidRPr="00585E32">
        <w:rPr>
          <w:rFonts w:ascii="Times New Roman" w:hAnsi="Times New Roman" w:cs="Times New Roman"/>
          <w:sz w:val="24"/>
          <w:szCs w:val="24"/>
        </w:rPr>
        <w:t xml:space="preserve"> имущество, находящееся в собственности</w:t>
      </w:r>
      <w:r w:rsidR="00554AFB" w:rsidRPr="00554AFB">
        <w:rPr>
          <w:rFonts w:ascii="Proxima Nova ExCn Rg" w:hAnsi="Proxima Nova ExCn Rg" w:cs="Calibri"/>
          <w:b/>
          <w:sz w:val="28"/>
          <w:szCs w:val="28"/>
        </w:rPr>
        <w:t xml:space="preserve"> </w:t>
      </w:r>
      <w:r w:rsidR="00554AFB">
        <w:rPr>
          <w:rFonts w:ascii="Times New Roman" w:hAnsi="Times New Roman" w:cs="Times New Roman"/>
          <w:sz w:val="24"/>
          <w:szCs w:val="24"/>
        </w:rPr>
        <w:t>Акционерного общества</w:t>
      </w:r>
      <w:r w:rsidR="00554AFB" w:rsidRPr="00554AFB">
        <w:rPr>
          <w:rFonts w:ascii="Times New Roman" w:hAnsi="Times New Roman" w:cs="Times New Roman"/>
          <w:sz w:val="24"/>
          <w:szCs w:val="24"/>
        </w:rPr>
        <w:t xml:space="preserve">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554AFB" w:rsidRPr="00554AFB">
        <w:rPr>
          <w:rFonts w:ascii="Times New Roman" w:hAnsi="Times New Roman" w:cs="Times New Roman"/>
          <w:sz w:val="24"/>
          <w:szCs w:val="24"/>
        </w:rPr>
        <w:t>)</w:t>
      </w:r>
      <w:r w:rsidRPr="00585E32">
        <w:rPr>
          <w:rFonts w:ascii="Times New Roman" w:hAnsi="Times New Roman" w:cs="Times New Roman"/>
          <w:sz w:val="24"/>
          <w:szCs w:val="24"/>
        </w:rPr>
        <w:t xml:space="preserve">, </w:t>
      </w:r>
      <w:r w:rsidRPr="00554AFB">
        <w:rPr>
          <w:rFonts w:ascii="Times New Roman" w:hAnsi="Times New Roman" w:cs="Times New Roman"/>
          <w:sz w:val="24"/>
          <w:szCs w:val="24"/>
        </w:rPr>
        <w:t>указанное в п. 1.1. Аукционной документации.</w:t>
      </w:r>
    </w:p>
    <w:p w14:paraId="19FF5C64" w14:textId="2A3639E4" w:rsidR="007D45D7" w:rsidRPr="00554AFB" w:rsidRDefault="007D45D7" w:rsidP="007D45D7">
      <w:pPr>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b/>
          <w:sz w:val="24"/>
          <w:szCs w:val="24"/>
        </w:rPr>
        <w:t>Собственник имущества</w:t>
      </w:r>
      <w:r w:rsidRPr="00585E32">
        <w:rPr>
          <w:rFonts w:ascii="Times New Roman" w:hAnsi="Times New Roman" w:cs="Times New Roman"/>
          <w:sz w:val="24"/>
          <w:szCs w:val="24"/>
        </w:rPr>
        <w:t xml:space="preserve"> –</w:t>
      </w:r>
      <w:r w:rsidR="00554AFB">
        <w:rPr>
          <w:rFonts w:ascii="Times New Roman" w:hAnsi="Times New Roman" w:cs="Times New Roman"/>
          <w:bCs/>
          <w:sz w:val="24"/>
          <w:szCs w:val="24"/>
        </w:rPr>
        <w:t xml:space="preserve"> </w:t>
      </w:r>
      <w:r w:rsidR="00554AFB" w:rsidRPr="00554AFB">
        <w:rPr>
          <w:rFonts w:ascii="Times New Roman" w:hAnsi="Times New Roman" w:cs="Times New Roman"/>
          <w:color w:val="000000"/>
          <w:sz w:val="24"/>
          <w:szCs w:val="24"/>
        </w:rPr>
        <w:t>Акционерное общество «Уральский приборостроительный завод» (АО «УПЗ»</w:t>
      </w:r>
      <w:r w:rsidR="00FB5AED">
        <w:rPr>
          <w:rFonts w:ascii="Times New Roman" w:hAnsi="Times New Roman" w:cs="Times New Roman"/>
          <w:color w:val="000000"/>
          <w:sz w:val="24"/>
          <w:szCs w:val="24"/>
        </w:rPr>
        <w:t xml:space="preserve">, </w:t>
      </w:r>
      <w:r w:rsidR="00FB5AED">
        <w:rPr>
          <w:rFonts w:ascii="Times New Roman" w:hAnsi="Times New Roman" w:cs="Times New Roman"/>
          <w:sz w:val="24"/>
          <w:szCs w:val="24"/>
        </w:rPr>
        <w:t xml:space="preserve">АО </w:t>
      </w:r>
      <w:r w:rsidR="00FB5AED" w:rsidRPr="00554AFB">
        <w:rPr>
          <w:rFonts w:ascii="Times New Roman" w:hAnsi="Times New Roman" w:cs="Times New Roman"/>
          <w:sz w:val="24"/>
          <w:szCs w:val="24"/>
        </w:rPr>
        <w:t>«Уральский приборостроительный завод»</w:t>
      </w:r>
      <w:r w:rsidR="00554AFB" w:rsidRPr="00554AFB">
        <w:rPr>
          <w:rFonts w:ascii="Times New Roman" w:hAnsi="Times New Roman" w:cs="Times New Roman"/>
          <w:color w:val="000000"/>
          <w:sz w:val="24"/>
          <w:szCs w:val="24"/>
        </w:rPr>
        <w:t>)</w:t>
      </w:r>
      <w:r w:rsidR="00554AFB">
        <w:rPr>
          <w:rFonts w:ascii="Times New Roman" w:hAnsi="Times New Roman" w:cs="Times New Roman"/>
          <w:color w:val="000000"/>
          <w:sz w:val="24"/>
          <w:szCs w:val="24"/>
        </w:rPr>
        <w:t>.</w:t>
      </w:r>
    </w:p>
    <w:p w14:paraId="748821A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Организатор аукциона –</w:t>
      </w:r>
      <w:r w:rsidRPr="00585E32">
        <w:rPr>
          <w:rFonts w:ascii="Times New Roman" w:hAnsi="Times New Roman" w:cs="Times New Roman"/>
          <w:sz w:val="24"/>
          <w:szCs w:val="24"/>
        </w:rPr>
        <w:t xml:space="preserve"> Общество с ограниченной ответственностью «РТ-Капитал» (</w:t>
      </w:r>
      <w:r>
        <w:rPr>
          <w:rFonts w:ascii="Times New Roman" w:hAnsi="Times New Roman" w:cs="Times New Roman"/>
          <w:sz w:val="24"/>
          <w:szCs w:val="24"/>
        </w:rPr>
        <w:t>ООО «РТ-Капитал»</w:t>
      </w:r>
      <w:r w:rsidRPr="00585E32">
        <w:rPr>
          <w:rFonts w:ascii="Times New Roman" w:hAnsi="Times New Roman" w:cs="Times New Roman"/>
          <w:sz w:val="24"/>
          <w:szCs w:val="24"/>
        </w:rPr>
        <w:t xml:space="preserve">). </w:t>
      </w:r>
    </w:p>
    <w:p w14:paraId="257FB56C" w14:textId="3D34C2DC" w:rsidR="007D45D7" w:rsidRPr="00585E32" w:rsidRDefault="007D45D7" w:rsidP="007D45D7">
      <w:pPr>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Сайт Организатора </w:t>
      </w:r>
      <w:r w:rsidR="004A4020">
        <w:rPr>
          <w:rFonts w:ascii="Times New Roman" w:hAnsi="Times New Roman" w:cs="Times New Roman"/>
          <w:sz w:val="24"/>
          <w:szCs w:val="24"/>
        </w:rPr>
        <w:t>А</w:t>
      </w:r>
      <w:r w:rsidRPr="00585E32">
        <w:rPr>
          <w:rFonts w:ascii="Times New Roman" w:hAnsi="Times New Roman" w:cs="Times New Roman"/>
          <w:sz w:val="24"/>
          <w:szCs w:val="24"/>
        </w:rPr>
        <w:t>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0" w:history="1">
        <w:r w:rsidRPr="001B241D">
          <w:rPr>
            <w:rStyle w:val="af4"/>
            <w:rFonts w:ascii="Times New Roman" w:hAnsi="Times New Roman" w:cs="Times New Roman"/>
            <w:b/>
            <w:sz w:val="24"/>
            <w:szCs w:val="24"/>
            <w:u w:val="none"/>
          </w:rPr>
          <w:t>www.rt-capital.ru</w:t>
        </w:r>
      </w:hyperlink>
      <w:r w:rsidRPr="001B241D">
        <w:rPr>
          <w:rStyle w:val="af4"/>
          <w:rFonts w:ascii="Times New Roman" w:hAnsi="Times New Roman" w:cs="Times New Roman"/>
          <w:b/>
          <w:sz w:val="24"/>
          <w:szCs w:val="24"/>
          <w:u w:val="none"/>
        </w:rPr>
        <w:t>.</w:t>
      </w:r>
    </w:p>
    <w:p w14:paraId="2F5FBB17" w14:textId="77777777"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sz w:val="24"/>
          <w:szCs w:val="24"/>
        </w:rPr>
        <w:t>Электронная площадка</w:t>
      </w:r>
      <w:r w:rsidRPr="00585E32">
        <w:rPr>
          <w:rFonts w:ascii="Times New Roman" w:hAnsi="Times New Roman" w:cs="Times New Roman"/>
          <w:sz w:val="24"/>
          <w:szCs w:val="24"/>
        </w:rPr>
        <w:t xml:space="preserve"> – </w:t>
      </w:r>
      <w:r w:rsidRPr="00585E32">
        <w:rPr>
          <w:rFonts w:ascii="Times New Roman" w:hAnsi="Times New Roman" w:cs="Times New Roman"/>
          <w:iCs/>
          <w:sz w:val="24"/>
          <w:szCs w:val="24"/>
        </w:rPr>
        <w:t>Электронная торговая площадка, владельцем и оператором которой является ООО «ЭТП», размещенная на сайте в сети Интернет по адресу www.etp</w:t>
      </w:r>
      <w:r w:rsidRPr="00585E32">
        <w:rPr>
          <w:rFonts w:ascii="Times New Roman" w:hAnsi="Times New Roman" w:cs="Times New Roman"/>
          <w:sz w:val="24"/>
          <w:szCs w:val="24"/>
          <w:lang w:val="en-US"/>
        </w:rPr>
        <w:t>rf</w:t>
      </w:r>
      <w:r w:rsidRPr="00585E32">
        <w:rPr>
          <w:rFonts w:ascii="Times New Roman" w:hAnsi="Times New Roman" w:cs="Times New Roman"/>
          <w:iCs/>
          <w:sz w:val="24"/>
          <w:szCs w:val="24"/>
        </w:rPr>
        <w:t>.ru, посредством которой могут проводиться торги (аукцион) в электронной форме.</w:t>
      </w:r>
    </w:p>
    <w:p w14:paraId="06992671" w14:textId="398A486E"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iCs/>
          <w:sz w:val="24"/>
          <w:szCs w:val="24"/>
        </w:rPr>
        <w:t>Аукционная комиссия</w:t>
      </w:r>
      <w:r w:rsidRPr="00585E32">
        <w:rPr>
          <w:rFonts w:ascii="Times New Roman" w:hAnsi="Times New Roman" w:cs="Times New Roman"/>
          <w:iCs/>
          <w:sz w:val="24"/>
          <w:szCs w:val="24"/>
        </w:rPr>
        <w:t xml:space="preserve"> </w:t>
      </w:r>
      <w:r w:rsidRPr="00585E32">
        <w:rPr>
          <w:rFonts w:ascii="Times New Roman" w:hAnsi="Times New Roman" w:cs="Times New Roman"/>
          <w:b/>
          <w:iCs/>
          <w:sz w:val="24"/>
          <w:szCs w:val="24"/>
        </w:rPr>
        <w:t>–</w:t>
      </w:r>
      <w:r w:rsidRPr="00585E32">
        <w:rPr>
          <w:rFonts w:ascii="Times New Roman" w:hAnsi="Times New Roman" w:cs="Times New Roman"/>
          <w:iCs/>
          <w:sz w:val="24"/>
          <w:szCs w:val="24"/>
        </w:rPr>
        <w:t xml:space="preserve"> комиссия по проведению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в составе не менее 5 (пяти) человек, созданная Организатором аукциона для проведения процедур по отчуждению Имущества.</w:t>
      </w:r>
    </w:p>
    <w:p w14:paraId="3C6482A9" w14:textId="584E9310" w:rsidR="007D45D7" w:rsidRPr="00585E32" w:rsidRDefault="007D45D7" w:rsidP="007D45D7">
      <w:pPr>
        <w:spacing w:after="0" w:line="240" w:lineRule="auto"/>
        <w:ind w:left="-567" w:firstLine="581"/>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Аукционная документация – </w:t>
      </w:r>
      <w:r w:rsidRPr="00585E32">
        <w:rPr>
          <w:rFonts w:ascii="Times New Roman" w:hAnsi="Times New Roman" w:cs="Times New Roman"/>
          <w:iCs/>
          <w:sz w:val="24"/>
          <w:szCs w:val="24"/>
        </w:rPr>
        <w:t>настоящий</w:t>
      </w:r>
      <w:r w:rsidRPr="00585E32">
        <w:rPr>
          <w:rFonts w:ascii="Times New Roman" w:hAnsi="Times New Roman" w:cs="Times New Roman"/>
          <w:b/>
          <w:iCs/>
          <w:sz w:val="24"/>
          <w:szCs w:val="24"/>
        </w:rPr>
        <w:t xml:space="preserve"> </w:t>
      </w:r>
      <w:r w:rsidRPr="00585E32">
        <w:rPr>
          <w:rFonts w:ascii="Times New Roman" w:hAnsi="Times New Roman" w:cs="Times New Roman"/>
          <w:iCs/>
          <w:sz w:val="24"/>
          <w:szCs w:val="24"/>
        </w:rPr>
        <w:t xml:space="preserve">комплект документов, разработанный Организатором аукциона и утвержденный Собственником имущества, содержащий информацию о Предмете аукциона, условиях и порядке его проведения, форму заявки на участие в аукционе, проект договора о задатке и договора купли-продажи Имущества, а также иные условия проведения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и подведения его итогов.</w:t>
      </w:r>
    </w:p>
    <w:p w14:paraId="76F55D6A" w14:textId="638909E3" w:rsidR="007D45D7" w:rsidRDefault="007D45D7" w:rsidP="007D45D7">
      <w:pPr>
        <w:spacing w:after="0" w:line="240" w:lineRule="auto"/>
        <w:ind w:left="-567" w:firstLine="567"/>
        <w:contextualSpacing/>
        <w:jc w:val="both"/>
        <w:outlineLvl w:val="0"/>
        <w:rPr>
          <w:rFonts w:ascii="Times New Roman" w:hAnsi="Times New Roman" w:cs="Times New Roman"/>
          <w:sz w:val="24"/>
          <w:szCs w:val="24"/>
        </w:rPr>
      </w:pPr>
      <w:r w:rsidRPr="00585E32">
        <w:rPr>
          <w:rFonts w:ascii="Times New Roman" w:hAnsi="Times New Roman" w:cs="Times New Roman"/>
          <w:b/>
          <w:iCs/>
          <w:sz w:val="24"/>
          <w:szCs w:val="24"/>
        </w:rPr>
        <w:t xml:space="preserve">Претендент – </w:t>
      </w:r>
      <w:r w:rsidRPr="00585E32">
        <w:rPr>
          <w:rFonts w:ascii="Times New Roman" w:hAnsi="Times New Roman" w:cs="Times New Roman"/>
          <w:iCs/>
          <w:sz w:val="24"/>
          <w:szCs w:val="24"/>
        </w:rPr>
        <w:t>индивидуальный предприниматель, юридическое лицо или физическое лицо, претендующее на приобретение Имущества</w:t>
      </w:r>
      <w:r w:rsidRPr="00585E32">
        <w:rPr>
          <w:rFonts w:ascii="Times New Roman" w:hAnsi="Times New Roman" w:cs="Times New Roman"/>
          <w:sz w:val="24"/>
          <w:szCs w:val="24"/>
        </w:rPr>
        <w:t>.</w:t>
      </w:r>
    </w:p>
    <w:p w14:paraId="1B4D240E" w14:textId="53921D56" w:rsidR="00D82D31" w:rsidRPr="002B7695" w:rsidRDefault="00D82D31" w:rsidP="002B7695">
      <w:pPr>
        <w:spacing w:after="0" w:line="240" w:lineRule="auto"/>
        <w:ind w:left="-567" w:firstLine="567"/>
        <w:contextualSpacing/>
        <w:jc w:val="both"/>
        <w:rPr>
          <w:rFonts w:ascii="Times New Roman" w:hAnsi="Times New Roman" w:cs="Times New Roman"/>
          <w:color w:val="000000"/>
          <w:spacing w:val="-10"/>
          <w:sz w:val="24"/>
          <w:szCs w:val="24"/>
        </w:rPr>
      </w:pPr>
      <w:r w:rsidRPr="00D82D31">
        <w:rPr>
          <w:rFonts w:ascii="Times New Roman" w:hAnsi="Times New Roman" w:cs="Times New Roman"/>
          <w:b/>
          <w:color w:val="000000"/>
          <w:sz w:val="24"/>
          <w:szCs w:val="24"/>
        </w:rPr>
        <w:t xml:space="preserve">Заявка на участие в </w:t>
      </w:r>
      <w:r w:rsidR="003A317E">
        <w:rPr>
          <w:rFonts w:ascii="Times New Roman" w:hAnsi="Times New Roman" w:cs="Times New Roman"/>
          <w:b/>
          <w:color w:val="000000"/>
          <w:sz w:val="24"/>
          <w:szCs w:val="24"/>
        </w:rPr>
        <w:t>А</w:t>
      </w:r>
      <w:r w:rsidRPr="00D82D31">
        <w:rPr>
          <w:rFonts w:ascii="Times New Roman" w:hAnsi="Times New Roman" w:cs="Times New Roman"/>
          <w:b/>
          <w:color w:val="000000"/>
          <w:sz w:val="24"/>
          <w:szCs w:val="24"/>
        </w:rPr>
        <w:t>укционе</w:t>
      </w:r>
      <w:r>
        <w:rPr>
          <w:rFonts w:ascii="Times New Roman" w:hAnsi="Times New Roman" w:cs="Times New Roman"/>
          <w:color w:val="000000"/>
          <w:sz w:val="24"/>
          <w:szCs w:val="24"/>
        </w:rPr>
        <w:t xml:space="preserve"> -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 </w:t>
      </w:r>
      <w:r>
        <w:rPr>
          <w:rFonts w:ascii="Times New Roman" w:hAnsi="Times New Roman" w:cs="Times New Roman"/>
          <w:color w:val="000000"/>
          <w:spacing w:val="-10"/>
          <w:sz w:val="24"/>
          <w:szCs w:val="24"/>
        </w:rPr>
        <w:t>аукциона</w:t>
      </w:r>
      <w:r w:rsidRPr="00DC296D">
        <w:rPr>
          <w:rFonts w:ascii="Times New Roman" w:hAnsi="Times New Roman" w:cs="Times New Roman"/>
          <w:color w:val="000000"/>
          <w:spacing w:val="-10"/>
          <w:sz w:val="24"/>
          <w:szCs w:val="24"/>
        </w:rPr>
        <w:t xml:space="preserve">, содержание которого соответствует условиям, установленным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 xml:space="preserve">окументацией, поданный в срок и по форме, установленной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окументацией.</w:t>
      </w:r>
    </w:p>
    <w:p w14:paraId="3E0DAB69"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Участник аукциона</w:t>
      </w:r>
      <w:r w:rsidRPr="00585E32">
        <w:rPr>
          <w:rFonts w:ascii="Times New Roman" w:hAnsi="Times New Roman" w:cs="Times New Roman"/>
          <w:iCs/>
          <w:sz w:val="24"/>
          <w:szCs w:val="24"/>
        </w:rPr>
        <w:t xml:space="preserve"> </w:t>
      </w:r>
      <w:r w:rsidRPr="00585E32">
        <w:rPr>
          <w:rFonts w:ascii="Times New Roman" w:hAnsi="Times New Roman" w:cs="Times New Roman"/>
          <w:sz w:val="24"/>
          <w:szCs w:val="24"/>
        </w:rPr>
        <w:t>–</w:t>
      </w:r>
      <w:r w:rsidRPr="00585E32">
        <w:rPr>
          <w:rFonts w:ascii="Times New Roman" w:hAnsi="Times New Roman" w:cs="Times New Roman"/>
          <w:iCs/>
          <w:sz w:val="24"/>
          <w:szCs w:val="24"/>
        </w:rPr>
        <w:t xml:space="preserve"> Претендент, признанный Аукционной комиссией Участником аукциона.</w:t>
      </w:r>
    </w:p>
    <w:p w14:paraId="2D75B762"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Единственный участник – </w:t>
      </w:r>
      <w:r w:rsidRPr="00585E32">
        <w:rPr>
          <w:rFonts w:ascii="Times New Roman" w:hAnsi="Times New Roman" w:cs="Times New Roman"/>
          <w:iCs/>
          <w:sz w:val="24"/>
          <w:szCs w:val="24"/>
        </w:rPr>
        <w:t>единственный Претендент, получивший статус Участника аукциона в соответствии с п. 14.7. Аукционной документации.</w:t>
      </w:r>
    </w:p>
    <w:p w14:paraId="1808F515" w14:textId="4901ECAC"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Победитель аукциона – </w:t>
      </w:r>
      <w:r w:rsidR="00FB21BD">
        <w:rPr>
          <w:rFonts w:ascii="Times New Roman" w:hAnsi="Times New Roman" w:cs="Times New Roman"/>
          <w:iCs/>
          <w:sz w:val="24"/>
          <w:szCs w:val="24"/>
        </w:rPr>
        <w:t>у</w:t>
      </w:r>
      <w:r w:rsidRPr="00585E32">
        <w:rPr>
          <w:rFonts w:ascii="Times New Roman" w:hAnsi="Times New Roman" w:cs="Times New Roman"/>
          <w:iCs/>
          <w:sz w:val="24"/>
          <w:szCs w:val="24"/>
        </w:rPr>
        <w:t xml:space="preserve">частник </w:t>
      </w:r>
      <w:r w:rsidR="00FB21BD">
        <w:rPr>
          <w:rFonts w:ascii="Times New Roman" w:hAnsi="Times New Roman" w:cs="Times New Roman"/>
          <w:iCs/>
          <w:sz w:val="24"/>
          <w:szCs w:val="24"/>
        </w:rPr>
        <w:t>А</w:t>
      </w:r>
      <w:r w:rsidRPr="00585E32">
        <w:rPr>
          <w:rFonts w:ascii="Times New Roman" w:hAnsi="Times New Roman" w:cs="Times New Roman"/>
          <w:iCs/>
          <w:sz w:val="24"/>
          <w:szCs w:val="24"/>
        </w:rPr>
        <w:t xml:space="preserve">укциона, предложивший на </w:t>
      </w:r>
      <w:r w:rsidR="00FB21BD">
        <w:rPr>
          <w:rFonts w:ascii="Times New Roman" w:hAnsi="Times New Roman" w:cs="Times New Roman"/>
          <w:iCs/>
          <w:sz w:val="24"/>
          <w:szCs w:val="24"/>
        </w:rPr>
        <w:t>А</w:t>
      </w:r>
      <w:r w:rsidRPr="00585E32">
        <w:rPr>
          <w:rFonts w:ascii="Times New Roman" w:hAnsi="Times New Roman" w:cs="Times New Roman"/>
          <w:iCs/>
          <w:sz w:val="24"/>
          <w:szCs w:val="24"/>
        </w:rPr>
        <w:t>укционе наиболее высокую цену Имущества.</w:t>
      </w:r>
    </w:p>
    <w:p w14:paraId="2AAEEF3C" w14:textId="389E6AB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Регистрация на электронной площадке</w:t>
      </w:r>
      <w:r w:rsidRPr="00585E32">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площадке, при условии согласия с правилами пользования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площадкой.</w:t>
      </w:r>
    </w:p>
    <w:p w14:paraId="141CAB03" w14:textId="7D21A073"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Открытая часть электронной площадки</w:t>
      </w:r>
      <w:r w:rsidRPr="00585E32">
        <w:rPr>
          <w:rFonts w:ascii="Times New Roman" w:hAnsi="Times New Roman" w:cs="Times New Roman"/>
          <w:sz w:val="24"/>
          <w:szCs w:val="24"/>
        </w:rPr>
        <w:t xml:space="preserve"> – раздел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находящийся в открытом доступе, не требующий регистрации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для работы в нём.</w:t>
      </w:r>
    </w:p>
    <w:p w14:paraId="2AD9603E" w14:textId="0E15628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Закрытая часть электронной площадки</w:t>
      </w:r>
      <w:r w:rsidRPr="00585E32">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аукциона и Участники аукциона, позволяющий пользователям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площадки получить доступ к информации и выполнять определенные действия.</w:t>
      </w:r>
    </w:p>
    <w:p w14:paraId="704DEF4E" w14:textId="657092C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Личный кабинет</w:t>
      </w:r>
      <w:r w:rsidRPr="00585E32">
        <w:rPr>
          <w:rFonts w:ascii="Times New Roman" w:hAnsi="Times New Roman" w:cs="Times New Roman"/>
          <w:sz w:val="24"/>
          <w:szCs w:val="24"/>
        </w:rPr>
        <w:t xml:space="preserve"> - персональный рабочий раздел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6767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lastRenderedPageBreak/>
        <w:t>Электронный образ документа</w:t>
      </w:r>
      <w:r w:rsidRPr="00585E32">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101D062" w14:textId="5B9CE7D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журнал</w:t>
      </w:r>
      <w:r w:rsidRPr="00585E32">
        <w:rPr>
          <w:rFonts w:ascii="Times New Roman" w:hAnsi="Times New Roman" w:cs="Times New Roman"/>
          <w:sz w:val="24"/>
          <w:szCs w:val="24"/>
        </w:rPr>
        <w:t xml:space="preserve"> – электронный документ, в котором Организатором аукциона посредством программных и технических средств электронной площадки фиксируется ход проведения процедуры </w:t>
      </w:r>
      <w:r w:rsidR="00621B17">
        <w:rPr>
          <w:rFonts w:ascii="Times New Roman" w:hAnsi="Times New Roman" w:cs="Times New Roman"/>
          <w:sz w:val="24"/>
          <w:szCs w:val="24"/>
        </w:rPr>
        <w:t>Э</w:t>
      </w:r>
      <w:r w:rsidRPr="00585E32">
        <w:rPr>
          <w:rFonts w:ascii="Times New Roman" w:hAnsi="Times New Roman" w:cs="Times New Roman"/>
          <w:sz w:val="24"/>
          <w:szCs w:val="24"/>
        </w:rPr>
        <w:t>лектронного аукциона.</w:t>
      </w:r>
    </w:p>
    <w:p w14:paraId="4DA42C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sectPr w:rsidR="007D45D7" w:rsidRPr="00585E32" w:rsidSect="00AC286C">
          <w:headerReference w:type="even" r:id="rId11"/>
          <w:footerReference w:type="default" r:id="rId12"/>
          <w:type w:val="continuous"/>
          <w:pgSz w:w="11906" w:h="16838" w:code="9"/>
          <w:pgMar w:top="851" w:right="851" w:bottom="851" w:left="1701" w:header="0" w:footer="0" w:gutter="0"/>
          <w:cols w:space="708"/>
          <w:titlePg/>
          <w:docGrid w:linePitch="360"/>
        </w:sectPr>
      </w:pPr>
    </w:p>
    <w:p w14:paraId="2E53947D" w14:textId="77777777" w:rsidR="007D45D7" w:rsidRPr="00585E32" w:rsidRDefault="007D45D7" w:rsidP="007D45D7">
      <w:pPr>
        <w:spacing w:after="0" w:line="240" w:lineRule="auto"/>
        <w:ind w:left="-567" w:firstLine="567"/>
        <w:contextualSpacing/>
        <w:jc w:val="center"/>
        <w:outlineLvl w:val="0"/>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Правила проведения аукциона</w:t>
      </w:r>
    </w:p>
    <w:p w14:paraId="5774417F" w14:textId="77777777" w:rsidR="007D45D7" w:rsidRPr="00585E32" w:rsidRDefault="007D45D7" w:rsidP="007D45D7">
      <w:pPr>
        <w:numPr>
          <w:ilvl w:val="0"/>
          <w:numId w:val="33"/>
        </w:numPr>
        <w:tabs>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ОБЩИЕ СВЕДЕНИЯ ОБ АУКЦИОНЕ</w:t>
      </w:r>
    </w:p>
    <w:p w14:paraId="220186EC"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2FA1C0C9"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 Предмет аукциона</w:t>
      </w:r>
    </w:p>
    <w:p w14:paraId="6B6DA992"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90F3BF9" w14:textId="3774A3ED" w:rsidR="007D45D7" w:rsidRPr="00585E32" w:rsidRDefault="007D45D7" w:rsidP="007D45D7">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1.1. </w:t>
      </w:r>
      <w:r w:rsidRPr="00585E32">
        <w:rPr>
          <w:rFonts w:ascii="Times New Roman" w:hAnsi="Times New Roman" w:cs="Times New Roman"/>
          <w:sz w:val="24"/>
          <w:szCs w:val="24"/>
        </w:rPr>
        <w:t xml:space="preserve">Предмет </w:t>
      </w:r>
      <w:r w:rsidR="00FB21BD">
        <w:rPr>
          <w:rFonts w:ascii="Times New Roman" w:hAnsi="Times New Roman" w:cs="Times New Roman"/>
          <w:sz w:val="24"/>
          <w:szCs w:val="24"/>
        </w:rPr>
        <w:t>А</w:t>
      </w:r>
      <w:r w:rsidRPr="00585E32">
        <w:rPr>
          <w:rFonts w:ascii="Times New Roman" w:hAnsi="Times New Roman" w:cs="Times New Roman"/>
          <w:sz w:val="24"/>
          <w:szCs w:val="24"/>
        </w:rPr>
        <w:t xml:space="preserve">укциона: имущество, находящееся в собственности </w:t>
      </w:r>
      <w:r w:rsidR="003A490E">
        <w:rPr>
          <w:rFonts w:ascii="Times New Roman" w:hAnsi="Times New Roman" w:cs="Times New Roman"/>
          <w:sz w:val="24"/>
          <w:szCs w:val="24"/>
        </w:rPr>
        <w:t>Акционерного общества</w:t>
      </w:r>
      <w:r w:rsidR="003A490E" w:rsidRPr="003A490E">
        <w:rPr>
          <w:rFonts w:ascii="Times New Roman" w:hAnsi="Times New Roman" w:cs="Times New Roman"/>
          <w:sz w:val="24"/>
          <w:szCs w:val="24"/>
        </w:rPr>
        <w:t xml:space="preserve">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3A490E" w:rsidRPr="003A490E">
        <w:rPr>
          <w:rFonts w:ascii="Times New Roman" w:hAnsi="Times New Roman" w:cs="Times New Roman"/>
          <w:sz w:val="24"/>
          <w:szCs w:val="24"/>
        </w:rPr>
        <w:t xml:space="preserve">) </w:t>
      </w:r>
      <w:r w:rsidRPr="003A490E">
        <w:rPr>
          <w:rFonts w:ascii="Times New Roman" w:hAnsi="Times New Roman" w:cs="Times New Roman"/>
          <w:sz w:val="24"/>
          <w:szCs w:val="24"/>
        </w:rPr>
        <w:t>(</w:t>
      </w:r>
      <w:r w:rsidR="00C44DC6" w:rsidRPr="003A490E">
        <w:rPr>
          <w:rFonts w:ascii="Times New Roman" w:hAnsi="Times New Roman" w:cs="Times New Roman"/>
          <w:sz w:val="24"/>
          <w:szCs w:val="24"/>
        </w:rPr>
        <w:t>д</w:t>
      </w:r>
      <w:r w:rsidRPr="003A490E">
        <w:rPr>
          <w:rFonts w:ascii="Times New Roman" w:hAnsi="Times New Roman" w:cs="Times New Roman"/>
          <w:sz w:val="24"/>
          <w:szCs w:val="24"/>
        </w:rPr>
        <w:t>алее - «Имущество»).</w:t>
      </w:r>
    </w:p>
    <w:p w14:paraId="087CBC11" w14:textId="77777777" w:rsidR="007D45D7" w:rsidRPr="00585E32" w:rsidRDefault="007D45D7" w:rsidP="007D45D7">
      <w:pPr>
        <w:pStyle w:val="a6"/>
        <w:tabs>
          <w:tab w:val="left" w:pos="567"/>
        </w:tabs>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596A1C86" w14:textId="642EBBE1" w:rsidR="003A490E" w:rsidRPr="00585E32" w:rsidRDefault="00B6424A"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 1</w:t>
      </w:r>
      <w:r w:rsidR="003A490E" w:rsidRPr="00585E32">
        <w:rPr>
          <w:rFonts w:ascii="Times New Roman" w:hAnsi="Times New Roman" w:cs="Times New Roman"/>
          <w:b/>
          <w:color w:val="000000"/>
          <w:sz w:val="24"/>
          <w:szCs w:val="24"/>
        </w:rPr>
        <w:t>:</w:t>
      </w:r>
    </w:p>
    <w:p w14:paraId="56D52887" w14:textId="77777777" w:rsidR="003A490E"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2E88CE81" w14:textId="62385BAD" w:rsidR="00194EE1"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806AED">
        <w:rPr>
          <w:rFonts w:ascii="Times New Roman" w:hAnsi="Times New Roman" w:cs="Times New Roman"/>
          <w:color w:val="000000"/>
          <w:sz w:val="24"/>
          <w:szCs w:val="24"/>
        </w:rPr>
        <w:t>Кадас</w:t>
      </w:r>
      <w:r>
        <w:rPr>
          <w:rFonts w:ascii="Times New Roman" w:hAnsi="Times New Roman" w:cs="Times New Roman"/>
          <w:color w:val="000000"/>
          <w:sz w:val="24"/>
          <w:szCs w:val="24"/>
        </w:rPr>
        <w:t>тровый номер: 77:13:0020275:1812</w:t>
      </w:r>
      <w:r w:rsidRPr="00806A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Адрес: Российская Федерация, город Москва, городской округ Щербинка, город Щербинка, квартал Южный, дом 4, кв. 335. Площадь 104,8 кв.м. Назначение: жилое помещение. Наименование: квартира.</w:t>
      </w:r>
    </w:p>
    <w:p w14:paraId="5166E41C" w14:textId="0A7E29C9" w:rsidR="00194EE1"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806AED">
        <w:rPr>
          <w:rFonts w:ascii="Times New Roman" w:hAnsi="Times New Roman" w:cs="Times New Roman"/>
          <w:color w:val="000000"/>
          <w:sz w:val="24"/>
          <w:szCs w:val="24"/>
        </w:rPr>
        <w:t>Вид, номер</w:t>
      </w:r>
      <w:r>
        <w:rPr>
          <w:rFonts w:ascii="Times New Roman" w:hAnsi="Times New Roman" w:cs="Times New Roman"/>
          <w:color w:val="000000"/>
          <w:sz w:val="24"/>
          <w:szCs w:val="24"/>
        </w:rPr>
        <w:t xml:space="preserve"> и дата государственной регистрации права: собственность, 77:13:0020275:1812-77/017/2017-1 от 31.08.2017г.</w:t>
      </w:r>
    </w:p>
    <w:p w14:paraId="2515C12A" w14:textId="6112465E" w:rsidR="00532560" w:rsidRPr="00806AED" w:rsidRDefault="00532560"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9 – Сведения о части (частях) помещения, отсутствуют.</w:t>
      </w:r>
    </w:p>
    <w:p w14:paraId="7349D751" w14:textId="0655CD45" w:rsidR="00194EE1"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93ADC">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2D633C3" w14:textId="2E74C0BE" w:rsidR="00194EE1" w:rsidRPr="00593ADC"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w:t>
      </w:r>
      <w:r w:rsidR="0064481D">
        <w:rPr>
          <w:rFonts w:ascii="Times New Roman" w:hAnsi="Times New Roman" w:cs="Times New Roman"/>
          <w:color w:val="000000"/>
          <w:sz w:val="24"/>
          <w:szCs w:val="24"/>
        </w:rPr>
        <w:t>.01.2021г. №КУВИ-999/2021-022714</w:t>
      </w:r>
      <w:r>
        <w:rPr>
          <w:rFonts w:ascii="Times New Roman" w:hAnsi="Times New Roman" w:cs="Times New Roman"/>
          <w:color w:val="000000"/>
          <w:sz w:val="24"/>
          <w:szCs w:val="24"/>
        </w:rPr>
        <w:t>.</w:t>
      </w:r>
    </w:p>
    <w:p w14:paraId="4764E9DA" w14:textId="5127C7D6" w:rsidR="003A490E" w:rsidRPr="00B6424A" w:rsidRDefault="003A490E" w:rsidP="00B6424A">
      <w:pPr>
        <w:autoSpaceDE w:val="0"/>
        <w:autoSpaceDN w:val="0"/>
        <w:adjustRightInd w:val="0"/>
        <w:spacing w:after="0" w:line="240" w:lineRule="auto"/>
        <w:jc w:val="both"/>
        <w:rPr>
          <w:rFonts w:ascii="Times New Roman" w:hAnsi="Times New Roman" w:cs="Times New Roman"/>
          <w:b/>
          <w:color w:val="000000"/>
          <w:sz w:val="24"/>
          <w:szCs w:val="24"/>
        </w:rPr>
      </w:pPr>
    </w:p>
    <w:p w14:paraId="034C89B3" w14:textId="53BEDC13" w:rsidR="00FC2442"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Началь</w:t>
      </w:r>
      <w:r w:rsidR="00E20AC6" w:rsidRPr="002B2EC3">
        <w:rPr>
          <w:rFonts w:ascii="Times New Roman" w:hAnsi="Times New Roman" w:cs="Times New Roman"/>
          <w:b/>
          <w:sz w:val="24"/>
          <w:szCs w:val="24"/>
        </w:rPr>
        <w:t>ная (стартовая) цена Имущества: 8 181</w:t>
      </w:r>
      <w:r w:rsidR="002B2EC3">
        <w:rPr>
          <w:rFonts w:ascii="Times New Roman" w:hAnsi="Times New Roman" w:cs="Times New Roman"/>
          <w:b/>
          <w:sz w:val="24"/>
          <w:szCs w:val="24"/>
        </w:rPr>
        <w:t> </w:t>
      </w:r>
      <w:r w:rsidR="00E20AC6" w:rsidRPr="002B2EC3">
        <w:rPr>
          <w:rFonts w:ascii="Times New Roman" w:hAnsi="Times New Roman" w:cs="Times New Roman"/>
          <w:b/>
          <w:sz w:val="24"/>
          <w:szCs w:val="24"/>
        </w:rPr>
        <w:t>631</w:t>
      </w:r>
      <w:r w:rsidR="002B2EC3">
        <w:rPr>
          <w:rFonts w:ascii="Times New Roman" w:hAnsi="Times New Roman" w:cs="Times New Roman"/>
          <w:b/>
          <w:sz w:val="24"/>
          <w:szCs w:val="24"/>
        </w:rPr>
        <w:t xml:space="preserve"> </w:t>
      </w:r>
      <w:r w:rsidR="00FC2442" w:rsidRPr="002B2EC3">
        <w:rPr>
          <w:rFonts w:ascii="Times New Roman" w:hAnsi="Times New Roman" w:cs="Times New Roman"/>
          <w:sz w:val="24"/>
          <w:szCs w:val="24"/>
        </w:rPr>
        <w:t>(Восемь миллионов сто восемьдесят одна тысяча шестьсот тридцать один) рубль 00 копеек (НДС не облагается</w:t>
      </w:r>
      <w:r w:rsidRPr="002B2EC3">
        <w:rPr>
          <w:rFonts w:ascii="Times New Roman" w:hAnsi="Times New Roman" w:cs="Times New Roman"/>
          <w:sz w:val="24"/>
          <w:szCs w:val="24"/>
        </w:rPr>
        <w:t>).</w:t>
      </w:r>
      <w:r w:rsidRPr="002B2EC3">
        <w:rPr>
          <w:rFonts w:ascii="Times New Roman" w:hAnsi="Times New Roman" w:cs="Times New Roman"/>
          <w:b/>
          <w:sz w:val="24"/>
          <w:szCs w:val="24"/>
        </w:rPr>
        <w:tab/>
      </w:r>
    </w:p>
    <w:p w14:paraId="056C3E1E" w14:textId="7CFCA4D5"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ab/>
      </w:r>
    </w:p>
    <w:p w14:paraId="2497CA49" w14:textId="5558472F"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Величина повышения Начальной (стартовой) цены Имущества («шаг аукциона»): </w:t>
      </w:r>
      <w:r w:rsidR="00FC2442" w:rsidRPr="002B2EC3">
        <w:rPr>
          <w:rFonts w:ascii="Times New Roman" w:hAnsi="Times New Roman" w:cs="Times New Roman"/>
          <w:sz w:val="24"/>
          <w:szCs w:val="24"/>
        </w:rPr>
        <w:t>80 000 (Восемьдесят тысяч) рублей 00</w:t>
      </w:r>
      <w:r w:rsidRPr="002B2EC3">
        <w:rPr>
          <w:rFonts w:ascii="Times New Roman" w:hAnsi="Times New Roman" w:cs="Times New Roman"/>
          <w:sz w:val="24"/>
          <w:szCs w:val="24"/>
        </w:rPr>
        <w:t xml:space="preserve"> копеек.</w:t>
      </w:r>
    </w:p>
    <w:p w14:paraId="36AFB935" w14:textId="77777777" w:rsidR="00FC2442" w:rsidRPr="002B2EC3" w:rsidRDefault="00FC2442"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6E380DA3" w14:textId="643BCD63" w:rsidR="003A490E" w:rsidRPr="00585E32" w:rsidRDefault="00B6424A"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bCs/>
          <w:color w:val="000000"/>
          <w:sz w:val="24"/>
          <w:szCs w:val="24"/>
        </w:rPr>
        <w:t>Сумма задатка по Лоту №1</w:t>
      </w:r>
      <w:r w:rsidR="003A490E" w:rsidRPr="002B2EC3">
        <w:rPr>
          <w:rFonts w:ascii="Times New Roman" w:hAnsi="Times New Roman" w:cs="Times New Roman"/>
          <w:b/>
          <w:bCs/>
          <w:color w:val="000000"/>
          <w:sz w:val="24"/>
          <w:szCs w:val="24"/>
        </w:rPr>
        <w:t xml:space="preserve"> составляет:</w:t>
      </w:r>
      <w:r w:rsidR="00FC2442" w:rsidRPr="002B2EC3">
        <w:rPr>
          <w:rFonts w:ascii="Times New Roman" w:hAnsi="Times New Roman" w:cs="Times New Roman"/>
          <w:sz w:val="24"/>
          <w:szCs w:val="24"/>
        </w:rPr>
        <w:t xml:space="preserve"> </w:t>
      </w:r>
      <w:r w:rsidR="00FC2442" w:rsidRPr="002B2EC3">
        <w:rPr>
          <w:rFonts w:ascii="Times New Roman" w:hAnsi="Times New Roman" w:cs="Times New Roman"/>
          <w:b/>
          <w:sz w:val="24"/>
          <w:szCs w:val="24"/>
        </w:rPr>
        <w:t>818</w:t>
      </w:r>
      <w:r w:rsidR="002B2EC3">
        <w:rPr>
          <w:rFonts w:ascii="Times New Roman" w:hAnsi="Times New Roman" w:cs="Times New Roman"/>
          <w:b/>
          <w:sz w:val="24"/>
          <w:szCs w:val="24"/>
        </w:rPr>
        <w:t> </w:t>
      </w:r>
      <w:r w:rsidR="00FC2442" w:rsidRPr="002B2EC3">
        <w:rPr>
          <w:rFonts w:ascii="Times New Roman" w:hAnsi="Times New Roman" w:cs="Times New Roman"/>
          <w:b/>
          <w:sz w:val="24"/>
          <w:szCs w:val="24"/>
        </w:rPr>
        <w:t>163</w:t>
      </w:r>
      <w:r w:rsidR="002B2EC3">
        <w:rPr>
          <w:rFonts w:ascii="Times New Roman" w:hAnsi="Times New Roman" w:cs="Times New Roman"/>
          <w:b/>
          <w:sz w:val="24"/>
          <w:szCs w:val="24"/>
        </w:rPr>
        <w:t xml:space="preserve"> </w:t>
      </w:r>
      <w:r w:rsidR="00FC2442" w:rsidRPr="002B2EC3">
        <w:rPr>
          <w:rFonts w:ascii="Times New Roman" w:hAnsi="Times New Roman" w:cs="Times New Roman"/>
          <w:sz w:val="24"/>
          <w:szCs w:val="24"/>
        </w:rPr>
        <w:t>(Восемьсот восемнадцать тысяч сто шестьдесят три) рубля 10</w:t>
      </w:r>
      <w:r w:rsidR="003A490E" w:rsidRPr="002B2EC3">
        <w:rPr>
          <w:rFonts w:ascii="Times New Roman" w:hAnsi="Times New Roman" w:cs="Times New Roman"/>
          <w:sz w:val="24"/>
          <w:szCs w:val="24"/>
        </w:rPr>
        <w:t xml:space="preserve"> копеек (НДС не облагается).</w:t>
      </w:r>
    </w:p>
    <w:p w14:paraId="208DB5F0" w14:textId="1D75A763" w:rsidR="003A490E" w:rsidRDefault="003A490E" w:rsidP="00B6424A">
      <w:pPr>
        <w:shd w:val="clear" w:color="auto" w:fill="FFFFFF"/>
        <w:spacing w:after="0" w:line="240" w:lineRule="auto"/>
        <w:contextualSpacing/>
        <w:jc w:val="both"/>
        <w:rPr>
          <w:rFonts w:ascii="Times New Roman" w:hAnsi="Times New Roman" w:cs="Times New Roman"/>
          <w:sz w:val="24"/>
          <w:szCs w:val="24"/>
        </w:rPr>
      </w:pPr>
    </w:p>
    <w:p w14:paraId="24F7D894" w14:textId="48F8DC89" w:rsidR="003A490E" w:rsidRPr="00585E32" w:rsidRDefault="00B6424A"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 2</w:t>
      </w:r>
      <w:r w:rsidR="003A490E" w:rsidRPr="00585E32">
        <w:rPr>
          <w:rFonts w:ascii="Times New Roman" w:hAnsi="Times New Roman" w:cs="Times New Roman"/>
          <w:b/>
          <w:color w:val="000000"/>
          <w:sz w:val="24"/>
          <w:szCs w:val="24"/>
        </w:rPr>
        <w:t>:</w:t>
      </w:r>
    </w:p>
    <w:p w14:paraId="5051CD80" w14:textId="48BE9F74" w:rsidR="003A490E" w:rsidRPr="0064481D" w:rsidRDefault="003A490E" w:rsidP="0064481D">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79A37DDA" w14:textId="7E2E514D" w:rsidR="0064481D"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806AED">
        <w:rPr>
          <w:rFonts w:ascii="Times New Roman" w:hAnsi="Times New Roman" w:cs="Times New Roman"/>
          <w:color w:val="000000"/>
          <w:sz w:val="24"/>
          <w:szCs w:val="24"/>
        </w:rPr>
        <w:t>Кадас</w:t>
      </w:r>
      <w:r>
        <w:rPr>
          <w:rFonts w:ascii="Times New Roman" w:hAnsi="Times New Roman" w:cs="Times New Roman"/>
          <w:color w:val="000000"/>
          <w:sz w:val="24"/>
          <w:szCs w:val="24"/>
        </w:rPr>
        <w:t>тровый номер: 77:13:0020275:159</w:t>
      </w:r>
      <w:r w:rsidR="00C90562">
        <w:rPr>
          <w:rFonts w:ascii="Times New Roman" w:hAnsi="Times New Roman" w:cs="Times New Roman"/>
          <w:color w:val="000000"/>
          <w:sz w:val="24"/>
          <w:szCs w:val="24"/>
        </w:rPr>
        <w:t>7</w:t>
      </w:r>
      <w:r w:rsidRPr="00806A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Адрес: Москва, г</w:t>
      </w:r>
      <w:r w:rsidR="00C12E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Щербинка</w:t>
      </w:r>
      <w:r w:rsidR="002E3845">
        <w:rPr>
          <w:rFonts w:ascii="Times New Roman" w:hAnsi="Times New Roman" w:cs="Times New Roman"/>
          <w:color w:val="000000"/>
          <w:sz w:val="24"/>
          <w:szCs w:val="24"/>
        </w:rPr>
        <w:t xml:space="preserve">, </w:t>
      </w:r>
      <w:r w:rsidR="00C12ECD">
        <w:rPr>
          <w:rFonts w:ascii="Times New Roman" w:hAnsi="Times New Roman" w:cs="Times New Roman"/>
          <w:color w:val="000000"/>
          <w:sz w:val="24"/>
          <w:szCs w:val="24"/>
        </w:rPr>
        <w:t xml:space="preserve">кв-л </w:t>
      </w:r>
      <w:r w:rsidR="002E3845">
        <w:rPr>
          <w:rFonts w:ascii="Times New Roman" w:hAnsi="Times New Roman" w:cs="Times New Roman"/>
          <w:color w:val="000000"/>
          <w:sz w:val="24"/>
          <w:szCs w:val="24"/>
        </w:rPr>
        <w:t xml:space="preserve">Южный, </w:t>
      </w:r>
      <w:r w:rsidR="00C12ECD">
        <w:rPr>
          <w:rFonts w:ascii="Times New Roman" w:hAnsi="Times New Roman" w:cs="Times New Roman"/>
          <w:color w:val="000000"/>
          <w:sz w:val="24"/>
          <w:szCs w:val="24"/>
        </w:rPr>
        <w:t xml:space="preserve">д. </w:t>
      </w:r>
      <w:r w:rsidR="002E3845">
        <w:rPr>
          <w:rFonts w:ascii="Times New Roman" w:hAnsi="Times New Roman" w:cs="Times New Roman"/>
          <w:color w:val="000000"/>
          <w:sz w:val="24"/>
          <w:szCs w:val="24"/>
        </w:rPr>
        <w:t>5</w:t>
      </w:r>
      <w:r>
        <w:rPr>
          <w:rFonts w:ascii="Times New Roman" w:hAnsi="Times New Roman" w:cs="Times New Roman"/>
          <w:color w:val="000000"/>
          <w:sz w:val="24"/>
          <w:szCs w:val="24"/>
        </w:rPr>
        <w:t>, кв. 288. Площадь 118,9 кв.м. Назначение: жилое помещение. Наименование: квартира.</w:t>
      </w:r>
    </w:p>
    <w:p w14:paraId="1020039E" w14:textId="20BCDC6C" w:rsidR="0064481D"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806AED">
        <w:rPr>
          <w:rFonts w:ascii="Times New Roman" w:hAnsi="Times New Roman" w:cs="Times New Roman"/>
          <w:color w:val="000000"/>
          <w:sz w:val="24"/>
          <w:szCs w:val="24"/>
        </w:rPr>
        <w:t>Вид, номер</w:t>
      </w:r>
      <w:r>
        <w:rPr>
          <w:rFonts w:ascii="Times New Roman" w:hAnsi="Times New Roman" w:cs="Times New Roman"/>
          <w:color w:val="000000"/>
          <w:sz w:val="24"/>
          <w:szCs w:val="24"/>
        </w:rPr>
        <w:t xml:space="preserve"> и дата государственной регистрации права: с</w:t>
      </w:r>
      <w:r w:rsidR="009565A8">
        <w:rPr>
          <w:rFonts w:ascii="Times New Roman" w:hAnsi="Times New Roman" w:cs="Times New Roman"/>
          <w:color w:val="000000"/>
          <w:sz w:val="24"/>
          <w:szCs w:val="24"/>
        </w:rPr>
        <w:t>обственность, 77:13:0020275:1597-77/011/2017-2 от 02.02</w:t>
      </w:r>
      <w:r>
        <w:rPr>
          <w:rFonts w:ascii="Times New Roman" w:hAnsi="Times New Roman" w:cs="Times New Roman"/>
          <w:color w:val="000000"/>
          <w:sz w:val="24"/>
          <w:szCs w:val="24"/>
        </w:rPr>
        <w:t>.2017г.</w:t>
      </w:r>
    </w:p>
    <w:p w14:paraId="6195D536" w14:textId="77777777" w:rsidR="00532560" w:rsidRPr="00806AED" w:rsidRDefault="00532560" w:rsidP="00532560">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9 – Сведения о части (частях) помещения, отсутствуют.</w:t>
      </w:r>
    </w:p>
    <w:p w14:paraId="37377BC5" w14:textId="2207780B" w:rsidR="0064481D"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93ADC">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66941752" w14:textId="06D1D5BF" w:rsidR="0064481D" w:rsidRPr="00593ADC"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w:t>
      </w:r>
      <w:r w:rsidR="00896760">
        <w:rPr>
          <w:rFonts w:ascii="Times New Roman" w:hAnsi="Times New Roman" w:cs="Times New Roman"/>
          <w:color w:val="000000"/>
          <w:sz w:val="24"/>
          <w:szCs w:val="24"/>
        </w:rPr>
        <w:t>.01.2021г. №КУВИ-999/2021-022715</w:t>
      </w:r>
      <w:r>
        <w:rPr>
          <w:rFonts w:ascii="Times New Roman" w:hAnsi="Times New Roman" w:cs="Times New Roman"/>
          <w:color w:val="000000"/>
          <w:sz w:val="24"/>
          <w:szCs w:val="24"/>
        </w:rPr>
        <w:t>.</w:t>
      </w:r>
    </w:p>
    <w:p w14:paraId="6D458E60" w14:textId="77777777" w:rsidR="003A490E" w:rsidRPr="00585E32"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38E19D74" w14:textId="5EA3E5EB" w:rsidR="00B56D23" w:rsidRPr="002B2EC3"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Начальная (стартовая) цена Имущества: </w:t>
      </w:r>
      <w:r w:rsidR="00B56D23" w:rsidRPr="002B2EC3">
        <w:rPr>
          <w:rFonts w:ascii="Times New Roman" w:hAnsi="Times New Roman" w:cs="Times New Roman"/>
          <w:b/>
          <w:sz w:val="24"/>
          <w:szCs w:val="24"/>
        </w:rPr>
        <w:t>9 282</w:t>
      </w:r>
      <w:r w:rsidR="002B2EC3">
        <w:rPr>
          <w:rFonts w:ascii="Times New Roman" w:hAnsi="Times New Roman" w:cs="Times New Roman"/>
          <w:b/>
          <w:sz w:val="24"/>
          <w:szCs w:val="24"/>
        </w:rPr>
        <w:t> </w:t>
      </w:r>
      <w:r w:rsidR="00B56D23" w:rsidRPr="002B2EC3">
        <w:rPr>
          <w:rFonts w:ascii="Times New Roman" w:hAnsi="Times New Roman" w:cs="Times New Roman"/>
          <w:b/>
          <w:sz w:val="24"/>
          <w:szCs w:val="24"/>
        </w:rPr>
        <w:t>404</w:t>
      </w:r>
      <w:r w:rsidR="002B2EC3">
        <w:rPr>
          <w:rFonts w:ascii="Times New Roman" w:hAnsi="Times New Roman" w:cs="Times New Roman"/>
          <w:b/>
          <w:sz w:val="24"/>
          <w:szCs w:val="24"/>
        </w:rPr>
        <w:t xml:space="preserve"> </w:t>
      </w:r>
      <w:r w:rsidR="00B56D23" w:rsidRPr="002B2EC3">
        <w:rPr>
          <w:rFonts w:ascii="Times New Roman" w:hAnsi="Times New Roman" w:cs="Times New Roman"/>
          <w:sz w:val="24"/>
          <w:szCs w:val="24"/>
        </w:rPr>
        <w:t>(Девять миллионов двести восемьдесят две тысячи четыреста четыре) рубля 00 копеек (НДС не облагается</w:t>
      </w:r>
      <w:r w:rsidRPr="002B2EC3">
        <w:rPr>
          <w:rFonts w:ascii="Times New Roman" w:hAnsi="Times New Roman" w:cs="Times New Roman"/>
          <w:sz w:val="24"/>
          <w:szCs w:val="24"/>
        </w:rPr>
        <w:t>).</w:t>
      </w:r>
    </w:p>
    <w:p w14:paraId="2073E1C7" w14:textId="50E9EACD"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ab/>
      </w:r>
      <w:r w:rsidRPr="002B2EC3">
        <w:rPr>
          <w:rFonts w:ascii="Times New Roman" w:hAnsi="Times New Roman" w:cs="Times New Roman"/>
          <w:b/>
          <w:sz w:val="24"/>
          <w:szCs w:val="24"/>
        </w:rPr>
        <w:tab/>
      </w:r>
    </w:p>
    <w:p w14:paraId="18A94E29" w14:textId="1A4A2F46"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Величина повышения Начальной (стартовой) цены Имущества («шаг аукциона»): </w:t>
      </w:r>
      <w:r w:rsidR="0042404E" w:rsidRPr="002B2EC3">
        <w:rPr>
          <w:rFonts w:ascii="Times New Roman" w:hAnsi="Times New Roman" w:cs="Times New Roman"/>
          <w:b/>
          <w:sz w:val="24"/>
          <w:szCs w:val="24"/>
        </w:rPr>
        <w:t>90 000</w:t>
      </w:r>
      <w:r w:rsidR="0042404E" w:rsidRPr="002B2EC3">
        <w:rPr>
          <w:rFonts w:ascii="Times New Roman" w:hAnsi="Times New Roman" w:cs="Times New Roman"/>
          <w:sz w:val="24"/>
          <w:szCs w:val="24"/>
        </w:rPr>
        <w:t xml:space="preserve"> (Девяносто тысяч) рублей 00</w:t>
      </w:r>
      <w:r w:rsidRPr="002B2EC3">
        <w:rPr>
          <w:rFonts w:ascii="Times New Roman" w:hAnsi="Times New Roman" w:cs="Times New Roman"/>
          <w:sz w:val="24"/>
          <w:szCs w:val="24"/>
        </w:rPr>
        <w:t xml:space="preserve"> копеек.</w:t>
      </w:r>
    </w:p>
    <w:p w14:paraId="1B764E2F" w14:textId="77777777" w:rsidR="00B56D23" w:rsidRPr="002B2EC3" w:rsidRDefault="00B56D23"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32283D95" w14:textId="769EB97B" w:rsidR="003A490E" w:rsidRDefault="00B6424A"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bCs/>
          <w:color w:val="000000"/>
          <w:sz w:val="24"/>
          <w:szCs w:val="24"/>
        </w:rPr>
        <w:t>Сумма задатка по Лоту №2</w:t>
      </w:r>
      <w:r w:rsidR="003A490E" w:rsidRPr="002B2EC3">
        <w:rPr>
          <w:rFonts w:ascii="Times New Roman" w:hAnsi="Times New Roman" w:cs="Times New Roman"/>
          <w:b/>
          <w:bCs/>
          <w:color w:val="000000"/>
          <w:sz w:val="24"/>
          <w:szCs w:val="24"/>
        </w:rPr>
        <w:t xml:space="preserve"> составляет:</w:t>
      </w:r>
      <w:r w:rsidR="0042404E" w:rsidRPr="002B2EC3">
        <w:rPr>
          <w:rFonts w:ascii="Times New Roman" w:hAnsi="Times New Roman" w:cs="Times New Roman"/>
          <w:sz w:val="24"/>
          <w:szCs w:val="24"/>
        </w:rPr>
        <w:t xml:space="preserve"> </w:t>
      </w:r>
      <w:r w:rsidR="0042404E" w:rsidRPr="002B2EC3">
        <w:rPr>
          <w:rFonts w:ascii="Times New Roman" w:hAnsi="Times New Roman" w:cs="Times New Roman"/>
          <w:b/>
          <w:sz w:val="24"/>
          <w:szCs w:val="24"/>
        </w:rPr>
        <w:t>92</w:t>
      </w:r>
      <w:r w:rsidR="00595310" w:rsidRPr="002B2EC3">
        <w:rPr>
          <w:rFonts w:ascii="Times New Roman" w:hAnsi="Times New Roman" w:cs="Times New Roman"/>
          <w:b/>
          <w:sz w:val="24"/>
          <w:szCs w:val="24"/>
        </w:rPr>
        <w:t>8</w:t>
      </w:r>
      <w:r w:rsidR="002B2EC3">
        <w:rPr>
          <w:rFonts w:ascii="Times New Roman" w:hAnsi="Times New Roman" w:cs="Times New Roman"/>
          <w:b/>
          <w:sz w:val="24"/>
          <w:szCs w:val="24"/>
        </w:rPr>
        <w:t> </w:t>
      </w:r>
      <w:r w:rsidR="0042404E" w:rsidRPr="002B2EC3">
        <w:rPr>
          <w:rFonts w:ascii="Times New Roman" w:hAnsi="Times New Roman" w:cs="Times New Roman"/>
          <w:b/>
          <w:sz w:val="24"/>
          <w:szCs w:val="24"/>
        </w:rPr>
        <w:t>240</w:t>
      </w:r>
      <w:r w:rsidR="002B2EC3">
        <w:rPr>
          <w:rFonts w:ascii="Times New Roman" w:hAnsi="Times New Roman" w:cs="Times New Roman"/>
          <w:b/>
          <w:sz w:val="24"/>
          <w:szCs w:val="24"/>
        </w:rPr>
        <w:t xml:space="preserve"> </w:t>
      </w:r>
      <w:r w:rsidR="00206B6F" w:rsidRPr="002B2EC3">
        <w:rPr>
          <w:rFonts w:ascii="Times New Roman" w:hAnsi="Times New Roman" w:cs="Times New Roman"/>
          <w:sz w:val="24"/>
          <w:szCs w:val="24"/>
        </w:rPr>
        <w:t>(Девятьсот двадцать восемь тысяч</w:t>
      </w:r>
      <w:r w:rsidR="0042404E" w:rsidRPr="002B2EC3">
        <w:rPr>
          <w:rFonts w:ascii="Times New Roman" w:hAnsi="Times New Roman" w:cs="Times New Roman"/>
          <w:sz w:val="24"/>
          <w:szCs w:val="24"/>
        </w:rPr>
        <w:t xml:space="preserve"> двести сорок</w:t>
      </w:r>
      <w:r w:rsidR="003A490E" w:rsidRPr="002B2EC3">
        <w:rPr>
          <w:rFonts w:ascii="Times New Roman" w:hAnsi="Times New Roman" w:cs="Times New Roman"/>
          <w:sz w:val="24"/>
          <w:szCs w:val="24"/>
        </w:rPr>
        <w:t xml:space="preserve">) рублей </w:t>
      </w:r>
      <w:r w:rsidR="00595310" w:rsidRPr="002B2EC3">
        <w:rPr>
          <w:rFonts w:ascii="Times New Roman" w:hAnsi="Times New Roman" w:cs="Times New Roman"/>
          <w:sz w:val="24"/>
          <w:szCs w:val="24"/>
        </w:rPr>
        <w:t>4</w:t>
      </w:r>
      <w:r w:rsidR="0042404E" w:rsidRPr="002B2EC3">
        <w:rPr>
          <w:rFonts w:ascii="Times New Roman" w:hAnsi="Times New Roman" w:cs="Times New Roman"/>
          <w:sz w:val="24"/>
          <w:szCs w:val="24"/>
        </w:rPr>
        <w:t>0</w:t>
      </w:r>
      <w:r w:rsidR="003A490E" w:rsidRPr="002B2EC3">
        <w:rPr>
          <w:rFonts w:ascii="Times New Roman" w:hAnsi="Times New Roman" w:cs="Times New Roman"/>
          <w:sz w:val="24"/>
          <w:szCs w:val="24"/>
        </w:rPr>
        <w:t xml:space="preserve"> копеек (НДС не облагается).</w:t>
      </w:r>
    </w:p>
    <w:p w14:paraId="423E99D9" w14:textId="411566FA" w:rsidR="00F92EA6" w:rsidRDefault="00F92EA6" w:rsidP="003A490E">
      <w:pPr>
        <w:shd w:val="clear" w:color="auto" w:fill="FFFFFF"/>
        <w:spacing w:after="0" w:line="240" w:lineRule="auto"/>
        <w:ind w:left="-567" w:firstLine="567"/>
        <w:contextualSpacing/>
        <w:jc w:val="both"/>
        <w:rPr>
          <w:rFonts w:ascii="Times New Roman" w:hAnsi="Times New Roman" w:cs="Times New Roman"/>
          <w:sz w:val="24"/>
          <w:szCs w:val="24"/>
        </w:rPr>
      </w:pPr>
    </w:p>
    <w:p w14:paraId="6D1C6EFE" w14:textId="77777777" w:rsidR="00F92EA6" w:rsidRPr="00585E32" w:rsidRDefault="00F92EA6" w:rsidP="003A490E">
      <w:pPr>
        <w:shd w:val="clear" w:color="auto" w:fill="FFFFFF"/>
        <w:spacing w:after="0" w:line="240" w:lineRule="auto"/>
        <w:ind w:left="-567" w:firstLine="567"/>
        <w:contextualSpacing/>
        <w:jc w:val="both"/>
        <w:rPr>
          <w:rFonts w:ascii="Times New Roman" w:hAnsi="Times New Roman" w:cs="Times New Roman"/>
          <w:sz w:val="24"/>
          <w:szCs w:val="24"/>
        </w:rPr>
      </w:pPr>
    </w:p>
    <w:p w14:paraId="47541045" w14:textId="34E44E00" w:rsidR="003A490E" w:rsidRDefault="003A490E" w:rsidP="00B6424A">
      <w:pPr>
        <w:shd w:val="clear" w:color="auto" w:fill="FFFFFF"/>
        <w:spacing w:after="0" w:line="240" w:lineRule="auto"/>
        <w:contextualSpacing/>
        <w:jc w:val="both"/>
        <w:rPr>
          <w:rFonts w:ascii="Times New Roman" w:hAnsi="Times New Roman" w:cs="Times New Roman"/>
          <w:sz w:val="24"/>
          <w:szCs w:val="24"/>
        </w:rPr>
      </w:pPr>
    </w:p>
    <w:p w14:paraId="5B45B51C" w14:textId="733F7308" w:rsidR="003A490E" w:rsidRPr="00585E32" w:rsidRDefault="00B6424A"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 3</w:t>
      </w:r>
      <w:r w:rsidR="003A490E" w:rsidRPr="00585E32">
        <w:rPr>
          <w:rFonts w:ascii="Times New Roman" w:hAnsi="Times New Roman" w:cs="Times New Roman"/>
          <w:b/>
          <w:color w:val="000000"/>
          <w:sz w:val="24"/>
          <w:szCs w:val="24"/>
        </w:rPr>
        <w:t>:</w:t>
      </w:r>
    </w:p>
    <w:p w14:paraId="1C41DE9F" w14:textId="77777777" w:rsidR="003A490E"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6653E03D" w14:textId="15BF0BE5" w:rsidR="004A6FAC"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806AED">
        <w:rPr>
          <w:rFonts w:ascii="Times New Roman" w:hAnsi="Times New Roman" w:cs="Times New Roman"/>
          <w:color w:val="000000"/>
          <w:sz w:val="24"/>
          <w:szCs w:val="24"/>
        </w:rPr>
        <w:t>Кадас</w:t>
      </w:r>
      <w:r>
        <w:rPr>
          <w:rFonts w:ascii="Times New Roman" w:hAnsi="Times New Roman" w:cs="Times New Roman"/>
          <w:color w:val="000000"/>
          <w:sz w:val="24"/>
          <w:szCs w:val="24"/>
        </w:rPr>
        <w:t>тровый номер: 77:13:0020275:1615</w:t>
      </w:r>
      <w:r w:rsidRPr="00806A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Адрес: Москва, г</w:t>
      </w:r>
      <w:r w:rsidR="002B2EC3">
        <w:rPr>
          <w:rFonts w:ascii="Times New Roman" w:hAnsi="Times New Roman" w:cs="Times New Roman"/>
          <w:color w:val="000000"/>
          <w:sz w:val="24"/>
          <w:szCs w:val="24"/>
        </w:rPr>
        <w:t>.</w:t>
      </w:r>
      <w:r>
        <w:rPr>
          <w:rFonts w:ascii="Times New Roman" w:hAnsi="Times New Roman" w:cs="Times New Roman"/>
          <w:color w:val="000000"/>
          <w:sz w:val="24"/>
          <w:szCs w:val="24"/>
        </w:rPr>
        <w:t xml:space="preserve"> Щербинка, </w:t>
      </w:r>
      <w:r w:rsidR="002B2EC3">
        <w:rPr>
          <w:rFonts w:ascii="Times New Roman" w:hAnsi="Times New Roman" w:cs="Times New Roman"/>
          <w:color w:val="000000"/>
          <w:sz w:val="24"/>
          <w:szCs w:val="24"/>
        </w:rPr>
        <w:t xml:space="preserve">кв-л </w:t>
      </w:r>
      <w:r>
        <w:rPr>
          <w:rFonts w:ascii="Times New Roman" w:hAnsi="Times New Roman" w:cs="Times New Roman"/>
          <w:color w:val="000000"/>
          <w:sz w:val="24"/>
          <w:szCs w:val="24"/>
        </w:rPr>
        <w:t xml:space="preserve">Южный, </w:t>
      </w:r>
      <w:r w:rsidR="002B2EC3">
        <w:rPr>
          <w:rFonts w:ascii="Times New Roman" w:hAnsi="Times New Roman" w:cs="Times New Roman"/>
          <w:color w:val="000000"/>
          <w:sz w:val="24"/>
          <w:szCs w:val="24"/>
        </w:rPr>
        <w:t xml:space="preserve">д. </w:t>
      </w:r>
      <w:r>
        <w:rPr>
          <w:rFonts w:ascii="Times New Roman" w:hAnsi="Times New Roman" w:cs="Times New Roman"/>
          <w:color w:val="000000"/>
          <w:sz w:val="24"/>
          <w:szCs w:val="24"/>
        </w:rPr>
        <w:t>5, кв. 306. Площадь 119,5 кв.м. Назначение: жилое помещение. Наименование: квартира.</w:t>
      </w:r>
    </w:p>
    <w:p w14:paraId="3ACE8111" w14:textId="54494302" w:rsidR="004A6FAC"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806AED">
        <w:rPr>
          <w:rFonts w:ascii="Times New Roman" w:hAnsi="Times New Roman" w:cs="Times New Roman"/>
          <w:color w:val="000000"/>
          <w:sz w:val="24"/>
          <w:szCs w:val="24"/>
        </w:rPr>
        <w:t>Вид, номер</w:t>
      </w:r>
      <w:r>
        <w:rPr>
          <w:rFonts w:ascii="Times New Roman" w:hAnsi="Times New Roman" w:cs="Times New Roman"/>
          <w:color w:val="000000"/>
          <w:sz w:val="24"/>
          <w:szCs w:val="24"/>
        </w:rPr>
        <w:t xml:space="preserve"> и дата государственной регистрации права: собственность, 77:13:0020275:1615-77/011/2017-2 от 02.02.2017г.</w:t>
      </w:r>
    </w:p>
    <w:p w14:paraId="5AFB72C1" w14:textId="77777777" w:rsidR="00532560" w:rsidRPr="00806AED" w:rsidRDefault="00532560" w:rsidP="00532560">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9 – Сведения о части (частях) помещения, отсутствуют.</w:t>
      </w:r>
    </w:p>
    <w:p w14:paraId="1F3A3B26" w14:textId="558B363D" w:rsidR="004A6FAC"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93ADC">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7FBEFB5" w14:textId="0D962000" w:rsidR="004A6FAC" w:rsidRPr="00593ADC"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№КУВИ-999/2021-022712.</w:t>
      </w:r>
    </w:p>
    <w:p w14:paraId="58B9EF89" w14:textId="36F3047F" w:rsidR="003A490E" w:rsidRPr="00B6424A" w:rsidRDefault="003A490E" w:rsidP="00B6424A">
      <w:pPr>
        <w:autoSpaceDE w:val="0"/>
        <w:autoSpaceDN w:val="0"/>
        <w:adjustRightInd w:val="0"/>
        <w:spacing w:after="0" w:line="240" w:lineRule="auto"/>
        <w:jc w:val="both"/>
        <w:rPr>
          <w:rFonts w:ascii="Times New Roman" w:hAnsi="Times New Roman" w:cs="Times New Roman"/>
          <w:b/>
          <w:color w:val="000000"/>
          <w:sz w:val="24"/>
          <w:szCs w:val="24"/>
        </w:rPr>
      </w:pPr>
    </w:p>
    <w:p w14:paraId="186D7DEC" w14:textId="5190A2F3" w:rsidR="003B57F6"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Началь</w:t>
      </w:r>
      <w:r w:rsidR="003B57F6" w:rsidRPr="002B2EC3">
        <w:rPr>
          <w:rFonts w:ascii="Times New Roman" w:hAnsi="Times New Roman" w:cs="Times New Roman"/>
          <w:b/>
          <w:sz w:val="24"/>
          <w:szCs w:val="24"/>
        </w:rPr>
        <w:t>ная (стартовая) цена Имущества: 9 329</w:t>
      </w:r>
      <w:r w:rsidR="002B2EC3">
        <w:rPr>
          <w:rFonts w:ascii="Times New Roman" w:hAnsi="Times New Roman" w:cs="Times New Roman"/>
          <w:b/>
          <w:sz w:val="24"/>
          <w:szCs w:val="24"/>
        </w:rPr>
        <w:t> </w:t>
      </w:r>
      <w:r w:rsidR="003B57F6" w:rsidRPr="002B2EC3">
        <w:rPr>
          <w:rFonts w:ascii="Times New Roman" w:hAnsi="Times New Roman" w:cs="Times New Roman"/>
          <w:b/>
          <w:sz w:val="24"/>
          <w:szCs w:val="24"/>
        </w:rPr>
        <w:t>246</w:t>
      </w:r>
      <w:r w:rsidR="002B2EC3">
        <w:rPr>
          <w:rFonts w:ascii="Times New Roman" w:hAnsi="Times New Roman" w:cs="Times New Roman"/>
          <w:b/>
          <w:sz w:val="24"/>
          <w:szCs w:val="24"/>
        </w:rPr>
        <w:t xml:space="preserve"> </w:t>
      </w:r>
      <w:r w:rsidR="003B57F6" w:rsidRPr="002B2EC3">
        <w:rPr>
          <w:rFonts w:ascii="Times New Roman" w:hAnsi="Times New Roman" w:cs="Times New Roman"/>
          <w:sz w:val="24"/>
          <w:szCs w:val="24"/>
        </w:rPr>
        <w:t>(Девять миллионов триста двадцать девять тысяч двести сорок шесть) рублей 00 копеек (НДС не облагается</w:t>
      </w:r>
      <w:r w:rsidRPr="002B2EC3">
        <w:rPr>
          <w:rFonts w:ascii="Times New Roman" w:hAnsi="Times New Roman" w:cs="Times New Roman"/>
          <w:sz w:val="24"/>
          <w:szCs w:val="24"/>
        </w:rPr>
        <w:t>).</w:t>
      </w:r>
      <w:r w:rsidRPr="002B2EC3">
        <w:rPr>
          <w:rFonts w:ascii="Times New Roman" w:hAnsi="Times New Roman" w:cs="Times New Roman"/>
          <w:b/>
          <w:sz w:val="24"/>
          <w:szCs w:val="24"/>
        </w:rPr>
        <w:tab/>
      </w:r>
    </w:p>
    <w:p w14:paraId="7027344E" w14:textId="2D9DC3CE"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ab/>
      </w:r>
    </w:p>
    <w:p w14:paraId="2B0E96DD" w14:textId="087FD50D"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Величина повышения Начальной (стартовой) цены Имущества («шаг аукциона»): </w:t>
      </w:r>
      <w:r w:rsidR="003B57F6" w:rsidRPr="002B2EC3">
        <w:rPr>
          <w:rFonts w:ascii="Times New Roman" w:hAnsi="Times New Roman" w:cs="Times New Roman"/>
          <w:b/>
          <w:sz w:val="24"/>
          <w:szCs w:val="24"/>
        </w:rPr>
        <w:t>90</w:t>
      </w:r>
      <w:r w:rsidR="002B2EC3">
        <w:rPr>
          <w:rFonts w:ascii="Times New Roman" w:hAnsi="Times New Roman" w:cs="Times New Roman"/>
          <w:b/>
          <w:sz w:val="24"/>
          <w:szCs w:val="24"/>
        </w:rPr>
        <w:t> </w:t>
      </w:r>
      <w:r w:rsidR="003B57F6" w:rsidRPr="002B2EC3">
        <w:rPr>
          <w:rFonts w:ascii="Times New Roman" w:hAnsi="Times New Roman" w:cs="Times New Roman"/>
          <w:b/>
          <w:sz w:val="24"/>
          <w:szCs w:val="24"/>
        </w:rPr>
        <w:t>000</w:t>
      </w:r>
      <w:r w:rsidR="002B2EC3">
        <w:rPr>
          <w:rFonts w:ascii="Times New Roman" w:hAnsi="Times New Roman" w:cs="Times New Roman"/>
          <w:sz w:val="24"/>
          <w:szCs w:val="24"/>
        </w:rPr>
        <w:t xml:space="preserve"> </w:t>
      </w:r>
      <w:r w:rsidR="003B57F6" w:rsidRPr="002B2EC3">
        <w:rPr>
          <w:rFonts w:ascii="Times New Roman" w:hAnsi="Times New Roman" w:cs="Times New Roman"/>
          <w:sz w:val="24"/>
          <w:szCs w:val="24"/>
        </w:rPr>
        <w:t>(Девяносто тысяч) рублей 00</w:t>
      </w:r>
      <w:r w:rsidRPr="002B2EC3">
        <w:rPr>
          <w:rFonts w:ascii="Times New Roman" w:hAnsi="Times New Roman" w:cs="Times New Roman"/>
          <w:sz w:val="24"/>
          <w:szCs w:val="24"/>
        </w:rPr>
        <w:t xml:space="preserve"> копеек.</w:t>
      </w:r>
    </w:p>
    <w:p w14:paraId="7757E065" w14:textId="77777777" w:rsidR="003B57F6" w:rsidRPr="002B2EC3" w:rsidRDefault="003B57F6"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69BE5FF1" w14:textId="0C8744A4" w:rsidR="003A490E" w:rsidRPr="002B2EC3" w:rsidRDefault="00B6424A"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bCs/>
          <w:color w:val="000000"/>
          <w:sz w:val="24"/>
          <w:szCs w:val="24"/>
        </w:rPr>
        <w:t>Сумма задатка по Лоту №3</w:t>
      </w:r>
      <w:r w:rsidR="003A490E" w:rsidRPr="002B2EC3">
        <w:rPr>
          <w:rFonts w:ascii="Times New Roman" w:hAnsi="Times New Roman" w:cs="Times New Roman"/>
          <w:b/>
          <w:bCs/>
          <w:color w:val="000000"/>
          <w:sz w:val="24"/>
          <w:szCs w:val="24"/>
        </w:rPr>
        <w:t xml:space="preserve"> составляет:</w:t>
      </w:r>
      <w:r w:rsidR="003B57F6" w:rsidRPr="002B2EC3">
        <w:rPr>
          <w:rFonts w:ascii="Times New Roman" w:hAnsi="Times New Roman" w:cs="Times New Roman"/>
          <w:sz w:val="24"/>
          <w:szCs w:val="24"/>
        </w:rPr>
        <w:t xml:space="preserve"> </w:t>
      </w:r>
      <w:r w:rsidR="003B57F6" w:rsidRPr="002B2EC3">
        <w:rPr>
          <w:rFonts w:ascii="Times New Roman" w:hAnsi="Times New Roman" w:cs="Times New Roman"/>
          <w:b/>
          <w:sz w:val="24"/>
          <w:szCs w:val="24"/>
        </w:rPr>
        <w:t>932</w:t>
      </w:r>
      <w:r w:rsidR="002B2EC3">
        <w:rPr>
          <w:rFonts w:ascii="Times New Roman" w:hAnsi="Times New Roman" w:cs="Times New Roman"/>
          <w:b/>
          <w:sz w:val="24"/>
          <w:szCs w:val="24"/>
        </w:rPr>
        <w:t> </w:t>
      </w:r>
      <w:r w:rsidR="00595310" w:rsidRPr="002B2EC3">
        <w:rPr>
          <w:rFonts w:ascii="Times New Roman" w:hAnsi="Times New Roman" w:cs="Times New Roman"/>
          <w:b/>
          <w:sz w:val="24"/>
          <w:szCs w:val="24"/>
        </w:rPr>
        <w:t>9</w:t>
      </w:r>
      <w:r w:rsidR="003B57F6" w:rsidRPr="002B2EC3">
        <w:rPr>
          <w:rFonts w:ascii="Times New Roman" w:hAnsi="Times New Roman" w:cs="Times New Roman"/>
          <w:b/>
          <w:sz w:val="24"/>
          <w:szCs w:val="24"/>
        </w:rPr>
        <w:t>24</w:t>
      </w:r>
      <w:r w:rsidR="002B2EC3">
        <w:rPr>
          <w:rFonts w:ascii="Times New Roman" w:hAnsi="Times New Roman" w:cs="Times New Roman"/>
          <w:b/>
          <w:sz w:val="24"/>
          <w:szCs w:val="24"/>
        </w:rPr>
        <w:t xml:space="preserve"> </w:t>
      </w:r>
      <w:r w:rsidR="003B57F6" w:rsidRPr="002B2EC3">
        <w:rPr>
          <w:rFonts w:ascii="Times New Roman" w:hAnsi="Times New Roman" w:cs="Times New Roman"/>
          <w:sz w:val="24"/>
          <w:szCs w:val="24"/>
        </w:rPr>
        <w:t>(Девять</w:t>
      </w:r>
      <w:r w:rsidR="002C0BAB" w:rsidRPr="002B2EC3">
        <w:rPr>
          <w:rFonts w:ascii="Times New Roman" w:hAnsi="Times New Roman" w:cs="Times New Roman"/>
          <w:sz w:val="24"/>
          <w:szCs w:val="24"/>
        </w:rPr>
        <w:t>сот тридцать две тысячи девятьсот</w:t>
      </w:r>
      <w:r w:rsidR="003B57F6" w:rsidRPr="002B2EC3">
        <w:rPr>
          <w:rFonts w:ascii="Times New Roman" w:hAnsi="Times New Roman" w:cs="Times New Roman"/>
          <w:sz w:val="24"/>
          <w:szCs w:val="24"/>
        </w:rPr>
        <w:t xml:space="preserve"> двадцать четыре) рубля </w:t>
      </w:r>
      <w:r w:rsidR="00595310" w:rsidRPr="002B2EC3">
        <w:rPr>
          <w:rFonts w:ascii="Times New Roman" w:hAnsi="Times New Roman" w:cs="Times New Roman"/>
          <w:sz w:val="24"/>
          <w:szCs w:val="24"/>
        </w:rPr>
        <w:t>6</w:t>
      </w:r>
      <w:r w:rsidR="003B57F6" w:rsidRPr="002B2EC3">
        <w:rPr>
          <w:rFonts w:ascii="Times New Roman" w:hAnsi="Times New Roman" w:cs="Times New Roman"/>
          <w:sz w:val="24"/>
          <w:szCs w:val="24"/>
        </w:rPr>
        <w:t>0</w:t>
      </w:r>
      <w:r w:rsidR="003A490E" w:rsidRPr="002B2EC3">
        <w:rPr>
          <w:rFonts w:ascii="Times New Roman" w:hAnsi="Times New Roman" w:cs="Times New Roman"/>
          <w:sz w:val="24"/>
          <w:szCs w:val="24"/>
        </w:rPr>
        <w:t xml:space="preserve"> копеек (НДС не облагается).</w:t>
      </w:r>
    </w:p>
    <w:p w14:paraId="52E669FE" w14:textId="303B93D9" w:rsidR="003A490E" w:rsidRDefault="003A490E" w:rsidP="00B6424A">
      <w:pPr>
        <w:shd w:val="clear" w:color="auto" w:fill="FFFFFF"/>
        <w:spacing w:after="0" w:line="240" w:lineRule="auto"/>
        <w:contextualSpacing/>
        <w:jc w:val="both"/>
        <w:rPr>
          <w:rFonts w:ascii="Times New Roman" w:hAnsi="Times New Roman" w:cs="Times New Roman"/>
          <w:sz w:val="24"/>
          <w:szCs w:val="24"/>
        </w:rPr>
      </w:pPr>
    </w:p>
    <w:p w14:paraId="649E10F3" w14:textId="552F521A" w:rsidR="003A490E" w:rsidRPr="00585E32" w:rsidRDefault="00B6424A"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 4</w:t>
      </w:r>
      <w:r w:rsidR="003A490E" w:rsidRPr="00585E32">
        <w:rPr>
          <w:rFonts w:ascii="Times New Roman" w:hAnsi="Times New Roman" w:cs="Times New Roman"/>
          <w:b/>
          <w:color w:val="000000"/>
          <w:sz w:val="24"/>
          <w:szCs w:val="24"/>
        </w:rPr>
        <w:t>:</w:t>
      </w:r>
    </w:p>
    <w:p w14:paraId="1EFD18B0" w14:textId="77777777" w:rsidR="003A490E"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61E533DA" w14:textId="24F5B7D7" w:rsidR="00754CD7"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806AED">
        <w:rPr>
          <w:rFonts w:ascii="Times New Roman" w:hAnsi="Times New Roman" w:cs="Times New Roman"/>
          <w:color w:val="000000"/>
          <w:sz w:val="24"/>
          <w:szCs w:val="24"/>
        </w:rPr>
        <w:t>Кадас</w:t>
      </w:r>
      <w:r>
        <w:rPr>
          <w:rFonts w:ascii="Times New Roman" w:hAnsi="Times New Roman" w:cs="Times New Roman"/>
          <w:color w:val="000000"/>
          <w:sz w:val="24"/>
          <w:szCs w:val="24"/>
        </w:rPr>
        <w:t>тровый номер: 77:13:0020275:1627</w:t>
      </w:r>
      <w:r w:rsidRPr="00806A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Адрес: Москва, </w:t>
      </w:r>
      <w:r w:rsidR="002B2EC3">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 xml:space="preserve">Щербинка, </w:t>
      </w:r>
      <w:r w:rsidR="002B2EC3">
        <w:rPr>
          <w:rFonts w:ascii="Times New Roman" w:hAnsi="Times New Roman" w:cs="Times New Roman"/>
          <w:color w:val="000000"/>
          <w:sz w:val="24"/>
          <w:szCs w:val="24"/>
        </w:rPr>
        <w:t xml:space="preserve">кв-л </w:t>
      </w:r>
      <w:r>
        <w:rPr>
          <w:rFonts w:ascii="Times New Roman" w:hAnsi="Times New Roman" w:cs="Times New Roman"/>
          <w:color w:val="000000"/>
          <w:sz w:val="24"/>
          <w:szCs w:val="24"/>
        </w:rPr>
        <w:t xml:space="preserve">Южный, </w:t>
      </w:r>
      <w:r w:rsidR="002B2EC3">
        <w:rPr>
          <w:rFonts w:ascii="Times New Roman" w:hAnsi="Times New Roman" w:cs="Times New Roman"/>
          <w:color w:val="000000"/>
          <w:sz w:val="24"/>
          <w:szCs w:val="24"/>
        </w:rPr>
        <w:t xml:space="preserve">д. </w:t>
      </w:r>
      <w:r>
        <w:rPr>
          <w:rFonts w:ascii="Times New Roman" w:hAnsi="Times New Roman" w:cs="Times New Roman"/>
          <w:color w:val="000000"/>
          <w:sz w:val="24"/>
          <w:szCs w:val="24"/>
        </w:rPr>
        <w:t>5, кв. 318. Площадь 120,8 кв.м. Назначение: жилое помещение. Наименование: квартира.</w:t>
      </w:r>
    </w:p>
    <w:p w14:paraId="310323A3" w14:textId="01B8D9D7" w:rsidR="00754CD7"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806AED">
        <w:rPr>
          <w:rFonts w:ascii="Times New Roman" w:hAnsi="Times New Roman" w:cs="Times New Roman"/>
          <w:color w:val="000000"/>
          <w:sz w:val="24"/>
          <w:szCs w:val="24"/>
        </w:rPr>
        <w:t>Вид, номер</w:t>
      </w:r>
      <w:r>
        <w:rPr>
          <w:rFonts w:ascii="Times New Roman" w:hAnsi="Times New Roman" w:cs="Times New Roman"/>
          <w:color w:val="000000"/>
          <w:sz w:val="24"/>
          <w:szCs w:val="24"/>
        </w:rPr>
        <w:t xml:space="preserve"> и дата государственной регистрации права: собственность, 77:13:0020275:1627-77/011/2017-2 от 02.02.2017г.</w:t>
      </w:r>
    </w:p>
    <w:p w14:paraId="164CA7EF" w14:textId="77777777" w:rsidR="00532560" w:rsidRPr="00806AED" w:rsidRDefault="00532560" w:rsidP="00532560">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9 – Сведения о части (частях) помещения, отсутствуют.</w:t>
      </w:r>
    </w:p>
    <w:p w14:paraId="607AFE34" w14:textId="019A854E" w:rsidR="00754CD7"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93ADC">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6976F07F" w14:textId="61BFE39C" w:rsidR="00754CD7" w:rsidRPr="00593ADC"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№КУВИ-999/2021-022713.</w:t>
      </w:r>
    </w:p>
    <w:p w14:paraId="618CB9C2" w14:textId="6F709539" w:rsidR="003A490E" w:rsidRPr="003A490E" w:rsidRDefault="003A490E" w:rsidP="003A490E">
      <w:pPr>
        <w:autoSpaceDE w:val="0"/>
        <w:autoSpaceDN w:val="0"/>
        <w:adjustRightInd w:val="0"/>
        <w:spacing w:after="0" w:line="240" w:lineRule="auto"/>
        <w:jc w:val="both"/>
        <w:rPr>
          <w:rFonts w:ascii="Times New Roman" w:hAnsi="Times New Roman" w:cs="Times New Roman"/>
          <w:b/>
          <w:color w:val="000000"/>
          <w:sz w:val="24"/>
          <w:szCs w:val="24"/>
        </w:rPr>
      </w:pPr>
    </w:p>
    <w:p w14:paraId="13E60FB7" w14:textId="734B7123" w:rsidR="004247B6"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 xml:space="preserve">Начальная (стартовая) цена Имущества: </w:t>
      </w:r>
      <w:r w:rsidR="004247B6" w:rsidRPr="002B2EC3">
        <w:rPr>
          <w:rFonts w:ascii="Times New Roman" w:hAnsi="Times New Roman" w:cs="Times New Roman"/>
          <w:b/>
          <w:sz w:val="24"/>
          <w:szCs w:val="24"/>
        </w:rPr>
        <w:t>9 430</w:t>
      </w:r>
      <w:r w:rsidR="002B2EC3">
        <w:rPr>
          <w:rFonts w:ascii="Times New Roman" w:hAnsi="Times New Roman" w:cs="Times New Roman"/>
          <w:b/>
          <w:sz w:val="24"/>
          <w:szCs w:val="24"/>
        </w:rPr>
        <w:t> </w:t>
      </w:r>
      <w:r w:rsidR="004247B6" w:rsidRPr="002B2EC3">
        <w:rPr>
          <w:rFonts w:ascii="Times New Roman" w:hAnsi="Times New Roman" w:cs="Times New Roman"/>
          <w:b/>
          <w:sz w:val="24"/>
          <w:szCs w:val="24"/>
        </w:rPr>
        <w:t>735</w:t>
      </w:r>
      <w:r w:rsidR="002B2EC3">
        <w:rPr>
          <w:rFonts w:ascii="Times New Roman" w:hAnsi="Times New Roman" w:cs="Times New Roman"/>
          <w:b/>
          <w:sz w:val="24"/>
          <w:szCs w:val="24"/>
        </w:rPr>
        <w:t xml:space="preserve"> </w:t>
      </w:r>
      <w:r w:rsidR="004247B6" w:rsidRPr="002B2EC3">
        <w:rPr>
          <w:rFonts w:ascii="Times New Roman" w:hAnsi="Times New Roman" w:cs="Times New Roman"/>
          <w:sz w:val="24"/>
          <w:szCs w:val="24"/>
        </w:rPr>
        <w:t>(Девять миллионов четыреста тридцать тысяч семьсот тридцать пять) рублей 00 копеек (НДС не облагается</w:t>
      </w:r>
      <w:r w:rsidRPr="002B2EC3">
        <w:rPr>
          <w:rFonts w:ascii="Times New Roman" w:hAnsi="Times New Roman" w:cs="Times New Roman"/>
          <w:sz w:val="24"/>
          <w:szCs w:val="24"/>
        </w:rPr>
        <w:t>).</w:t>
      </w:r>
      <w:r w:rsidRPr="002B2EC3">
        <w:rPr>
          <w:rFonts w:ascii="Times New Roman" w:hAnsi="Times New Roman" w:cs="Times New Roman"/>
          <w:b/>
          <w:sz w:val="24"/>
          <w:szCs w:val="24"/>
        </w:rPr>
        <w:tab/>
      </w:r>
    </w:p>
    <w:p w14:paraId="6EBF2CB4" w14:textId="26E40023"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ab/>
      </w:r>
    </w:p>
    <w:p w14:paraId="77F45EBF" w14:textId="15346021" w:rsidR="004247B6" w:rsidRPr="002B2EC3" w:rsidRDefault="003A490E" w:rsidP="004247B6">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Величина повышения Начальной (стартовой) цены Имущества («шаг аукциона»): </w:t>
      </w:r>
      <w:r w:rsidR="004247B6" w:rsidRPr="002B2EC3">
        <w:rPr>
          <w:rFonts w:ascii="Times New Roman" w:hAnsi="Times New Roman" w:cs="Times New Roman"/>
          <w:b/>
          <w:sz w:val="24"/>
          <w:szCs w:val="24"/>
        </w:rPr>
        <w:t>90</w:t>
      </w:r>
      <w:r w:rsidR="002B2EC3">
        <w:rPr>
          <w:rFonts w:ascii="Times New Roman" w:hAnsi="Times New Roman" w:cs="Times New Roman"/>
          <w:b/>
          <w:sz w:val="24"/>
          <w:szCs w:val="24"/>
        </w:rPr>
        <w:t> </w:t>
      </w:r>
      <w:r w:rsidR="004247B6" w:rsidRPr="002B2EC3">
        <w:rPr>
          <w:rFonts w:ascii="Times New Roman" w:hAnsi="Times New Roman" w:cs="Times New Roman"/>
          <w:b/>
          <w:sz w:val="24"/>
          <w:szCs w:val="24"/>
        </w:rPr>
        <w:t>000</w:t>
      </w:r>
      <w:r w:rsidR="002B2EC3">
        <w:rPr>
          <w:rFonts w:ascii="Times New Roman" w:hAnsi="Times New Roman" w:cs="Times New Roman"/>
          <w:sz w:val="24"/>
          <w:szCs w:val="24"/>
        </w:rPr>
        <w:t xml:space="preserve"> </w:t>
      </w:r>
      <w:r w:rsidR="004247B6" w:rsidRPr="002B2EC3">
        <w:rPr>
          <w:rFonts w:ascii="Times New Roman" w:hAnsi="Times New Roman" w:cs="Times New Roman"/>
          <w:sz w:val="24"/>
          <w:szCs w:val="24"/>
        </w:rPr>
        <w:t>(Девяносто тысяч) рублей 00 копеек.</w:t>
      </w:r>
    </w:p>
    <w:p w14:paraId="3F0C8D05" w14:textId="784D2240" w:rsidR="004247B6" w:rsidRPr="002B2EC3" w:rsidRDefault="004247B6" w:rsidP="004247B6">
      <w:pPr>
        <w:shd w:val="clear" w:color="auto" w:fill="FFFFFF"/>
        <w:spacing w:after="0" w:line="240" w:lineRule="auto"/>
        <w:contextualSpacing/>
        <w:jc w:val="both"/>
        <w:rPr>
          <w:rFonts w:ascii="Times New Roman" w:hAnsi="Times New Roman" w:cs="Times New Roman"/>
          <w:color w:val="000000"/>
          <w:sz w:val="24"/>
          <w:szCs w:val="24"/>
        </w:rPr>
      </w:pPr>
    </w:p>
    <w:p w14:paraId="4FBC6200" w14:textId="24FC02FE" w:rsidR="003A490E" w:rsidRPr="00585E32"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bCs/>
          <w:color w:val="000000"/>
          <w:sz w:val="24"/>
          <w:szCs w:val="24"/>
        </w:rPr>
        <w:t>Сумма задатка по Л</w:t>
      </w:r>
      <w:r w:rsidR="00B6424A" w:rsidRPr="002B2EC3">
        <w:rPr>
          <w:rFonts w:ascii="Times New Roman" w:hAnsi="Times New Roman" w:cs="Times New Roman"/>
          <w:b/>
          <w:bCs/>
          <w:color w:val="000000"/>
          <w:sz w:val="24"/>
          <w:szCs w:val="24"/>
        </w:rPr>
        <w:t>оту №4</w:t>
      </w:r>
      <w:r w:rsidRPr="002B2EC3">
        <w:rPr>
          <w:rFonts w:ascii="Times New Roman" w:hAnsi="Times New Roman" w:cs="Times New Roman"/>
          <w:b/>
          <w:bCs/>
          <w:color w:val="000000"/>
          <w:sz w:val="24"/>
          <w:szCs w:val="24"/>
        </w:rPr>
        <w:t xml:space="preserve"> составляет:</w:t>
      </w:r>
      <w:r w:rsidR="004247B6" w:rsidRPr="002B2EC3">
        <w:rPr>
          <w:rFonts w:ascii="Times New Roman" w:hAnsi="Times New Roman" w:cs="Times New Roman"/>
          <w:sz w:val="24"/>
          <w:szCs w:val="24"/>
        </w:rPr>
        <w:t xml:space="preserve"> </w:t>
      </w:r>
      <w:r w:rsidR="004247B6" w:rsidRPr="002B2EC3">
        <w:rPr>
          <w:rFonts w:ascii="Times New Roman" w:hAnsi="Times New Roman" w:cs="Times New Roman"/>
          <w:b/>
          <w:sz w:val="24"/>
          <w:szCs w:val="24"/>
        </w:rPr>
        <w:t>943</w:t>
      </w:r>
      <w:r w:rsidR="002B2EC3">
        <w:rPr>
          <w:rFonts w:ascii="Times New Roman" w:hAnsi="Times New Roman" w:cs="Times New Roman"/>
          <w:b/>
          <w:sz w:val="24"/>
          <w:szCs w:val="24"/>
        </w:rPr>
        <w:t> </w:t>
      </w:r>
      <w:r w:rsidR="004247B6" w:rsidRPr="002B2EC3">
        <w:rPr>
          <w:rFonts w:ascii="Times New Roman" w:hAnsi="Times New Roman" w:cs="Times New Roman"/>
          <w:b/>
          <w:sz w:val="24"/>
          <w:szCs w:val="24"/>
        </w:rPr>
        <w:t>073</w:t>
      </w:r>
      <w:r w:rsidR="002B2EC3">
        <w:rPr>
          <w:rFonts w:ascii="Times New Roman" w:hAnsi="Times New Roman" w:cs="Times New Roman"/>
          <w:b/>
          <w:sz w:val="24"/>
          <w:szCs w:val="24"/>
        </w:rPr>
        <w:t xml:space="preserve"> </w:t>
      </w:r>
      <w:r w:rsidR="004247B6" w:rsidRPr="002B2EC3">
        <w:rPr>
          <w:rFonts w:ascii="Times New Roman" w:hAnsi="Times New Roman" w:cs="Times New Roman"/>
          <w:sz w:val="24"/>
          <w:szCs w:val="24"/>
        </w:rPr>
        <w:t>(Девятьсот сорок три тысячи семьдесят три) рубля 50</w:t>
      </w:r>
      <w:r w:rsidRPr="002B2EC3">
        <w:rPr>
          <w:rFonts w:ascii="Times New Roman" w:hAnsi="Times New Roman" w:cs="Times New Roman"/>
          <w:sz w:val="24"/>
          <w:szCs w:val="24"/>
        </w:rPr>
        <w:t xml:space="preserve"> копеек (НДС не облагается).</w:t>
      </w:r>
    </w:p>
    <w:p w14:paraId="2772CCB2" w14:textId="4A2D0692" w:rsidR="003A490E" w:rsidRDefault="003A490E" w:rsidP="00B6424A">
      <w:pPr>
        <w:shd w:val="clear" w:color="auto" w:fill="FFFFFF"/>
        <w:spacing w:after="0" w:line="240" w:lineRule="auto"/>
        <w:contextualSpacing/>
        <w:jc w:val="both"/>
        <w:rPr>
          <w:rFonts w:ascii="Times New Roman" w:hAnsi="Times New Roman" w:cs="Times New Roman"/>
          <w:sz w:val="24"/>
          <w:szCs w:val="24"/>
        </w:rPr>
      </w:pPr>
    </w:p>
    <w:p w14:paraId="2E811A40" w14:textId="6182C304" w:rsidR="003A490E" w:rsidRPr="00585E32" w:rsidRDefault="00B6424A"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 5</w:t>
      </w:r>
      <w:r w:rsidR="003A490E" w:rsidRPr="00585E32">
        <w:rPr>
          <w:rFonts w:ascii="Times New Roman" w:hAnsi="Times New Roman" w:cs="Times New Roman"/>
          <w:b/>
          <w:color w:val="000000"/>
          <w:sz w:val="24"/>
          <w:szCs w:val="24"/>
        </w:rPr>
        <w:t>:</w:t>
      </w:r>
    </w:p>
    <w:p w14:paraId="29D8E1D1" w14:textId="448B5032" w:rsidR="003A490E"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51F87FC7" w14:textId="431A2AC7" w:rsidR="00BD77F3"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806AED">
        <w:rPr>
          <w:rFonts w:ascii="Times New Roman" w:hAnsi="Times New Roman" w:cs="Times New Roman"/>
          <w:color w:val="000000"/>
          <w:sz w:val="24"/>
          <w:szCs w:val="24"/>
        </w:rPr>
        <w:t>Кадас</w:t>
      </w:r>
      <w:r>
        <w:rPr>
          <w:rFonts w:ascii="Times New Roman" w:hAnsi="Times New Roman" w:cs="Times New Roman"/>
          <w:color w:val="000000"/>
          <w:sz w:val="24"/>
          <w:szCs w:val="24"/>
        </w:rPr>
        <w:t>тровый номер: 77:13:0020275:1633</w:t>
      </w:r>
      <w:r w:rsidRPr="00806A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Адрес: Москва, </w:t>
      </w:r>
      <w:r w:rsidR="002B2EC3">
        <w:rPr>
          <w:rFonts w:ascii="Times New Roman" w:hAnsi="Times New Roman" w:cs="Times New Roman"/>
          <w:color w:val="000000"/>
          <w:sz w:val="24"/>
          <w:szCs w:val="24"/>
        </w:rPr>
        <w:t xml:space="preserve">г. </w:t>
      </w:r>
      <w:r>
        <w:rPr>
          <w:rFonts w:ascii="Times New Roman" w:hAnsi="Times New Roman" w:cs="Times New Roman"/>
          <w:color w:val="000000"/>
          <w:sz w:val="24"/>
          <w:szCs w:val="24"/>
        </w:rPr>
        <w:t xml:space="preserve">Щербинка, </w:t>
      </w:r>
      <w:r w:rsidR="002B2EC3">
        <w:rPr>
          <w:rFonts w:ascii="Times New Roman" w:hAnsi="Times New Roman" w:cs="Times New Roman"/>
          <w:color w:val="000000"/>
          <w:sz w:val="24"/>
          <w:szCs w:val="24"/>
        </w:rPr>
        <w:t xml:space="preserve">кв-л </w:t>
      </w:r>
      <w:r>
        <w:rPr>
          <w:rFonts w:ascii="Times New Roman" w:hAnsi="Times New Roman" w:cs="Times New Roman"/>
          <w:color w:val="000000"/>
          <w:sz w:val="24"/>
          <w:szCs w:val="24"/>
        </w:rPr>
        <w:t xml:space="preserve">Южный, </w:t>
      </w:r>
      <w:r w:rsidR="002B2EC3">
        <w:rPr>
          <w:rFonts w:ascii="Times New Roman" w:hAnsi="Times New Roman" w:cs="Times New Roman"/>
          <w:color w:val="000000"/>
          <w:sz w:val="24"/>
          <w:szCs w:val="24"/>
        </w:rPr>
        <w:t xml:space="preserve">д. </w:t>
      </w:r>
      <w:r>
        <w:rPr>
          <w:rFonts w:ascii="Times New Roman" w:hAnsi="Times New Roman" w:cs="Times New Roman"/>
          <w:color w:val="000000"/>
          <w:sz w:val="24"/>
          <w:szCs w:val="24"/>
        </w:rPr>
        <w:t>5, кв. 324. Площадь 121,2 кв.м. Назначение: жилое помещение. Наименование: квартира.</w:t>
      </w:r>
    </w:p>
    <w:p w14:paraId="454AC671" w14:textId="21D1B41D" w:rsidR="00BD77F3"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806AED">
        <w:rPr>
          <w:rFonts w:ascii="Times New Roman" w:hAnsi="Times New Roman" w:cs="Times New Roman"/>
          <w:color w:val="000000"/>
          <w:sz w:val="24"/>
          <w:szCs w:val="24"/>
        </w:rPr>
        <w:t>Вид, номер</w:t>
      </w:r>
      <w:r>
        <w:rPr>
          <w:rFonts w:ascii="Times New Roman" w:hAnsi="Times New Roman" w:cs="Times New Roman"/>
          <w:color w:val="000000"/>
          <w:sz w:val="24"/>
          <w:szCs w:val="24"/>
        </w:rPr>
        <w:t xml:space="preserve"> и дата государственной регистрации права: собственность, 77:13:0020275:1633-77/011/2017-2 от 02.02.2017г.</w:t>
      </w:r>
    </w:p>
    <w:p w14:paraId="47E013EF" w14:textId="77777777" w:rsidR="00532560" w:rsidRPr="00806AED" w:rsidRDefault="00532560" w:rsidP="00532560">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9 – Сведения о части (частях) помещения, отсутствуют.</w:t>
      </w:r>
    </w:p>
    <w:p w14:paraId="60ABAC06" w14:textId="5DE7FED7" w:rsidR="00BD77F3"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593ADC">
        <w:rPr>
          <w:rFonts w:ascii="Times New Roman" w:hAnsi="Times New Roman" w:cs="Times New Roman"/>
          <w:color w:val="000000"/>
          <w:sz w:val="24"/>
          <w:szCs w:val="24"/>
        </w:rPr>
        <w:lastRenderedPageBreak/>
        <w:t>Ограничение прав и обременение объекта недвижимости: не зарегистрировано.</w:t>
      </w:r>
    </w:p>
    <w:p w14:paraId="34F34D41" w14:textId="51812904" w:rsidR="00BD77F3" w:rsidRPr="00593ADC"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№КУВИ-999/2021-022711.</w:t>
      </w:r>
    </w:p>
    <w:p w14:paraId="5F42CCCA" w14:textId="12DDC694" w:rsidR="003A490E" w:rsidRPr="003A490E" w:rsidRDefault="003A490E" w:rsidP="003A490E">
      <w:pPr>
        <w:autoSpaceDE w:val="0"/>
        <w:autoSpaceDN w:val="0"/>
        <w:adjustRightInd w:val="0"/>
        <w:spacing w:after="0" w:line="240" w:lineRule="auto"/>
        <w:jc w:val="both"/>
        <w:rPr>
          <w:rFonts w:ascii="Times New Roman" w:hAnsi="Times New Roman" w:cs="Times New Roman"/>
          <w:b/>
          <w:color w:val="000000"/>
          <w:sz w:val="24"/>
          <w:szCs w:val="24"/>
        </w:rPr>
      </w:pPr>
    </w:p>
    <w:p w14:paraId="20B74F9B" w14:textId="344C22DF" w:rsidR="003A490E" w:rsidRPr="002B2EC3"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2B2EC3">
        <w:rPr>
          <w:rFonts w:ascii="Times New Roman" w:hAnsi="Times New Roman" w:cs="Times New Roman"/>
          <w:b/>
          <w:sz w:val="24"/>
          <w:szCs w:val="24"/>
        </w:rPr>
        <w:t xml:space="preserve">Начальная (стартовая) цена Имущества: </w:t>
      </w:r>
      <w:r w:rsidR="00491322" w:rsidRPr="002B2EC3">
        <w:rPr>
          <w:rFonts w:ascii="Times New Roman" w:hAnsi="Times New Roman" w:cs="Times New Roman"/>
          <w:b/>
          <w:sz w:val="24"/>
          <w:szCs w:val="24"/>
        </w:rPr>
        <w:t>8 758</w:t>
      </w:r>
      <w:r w:rsidR="002B2EC3">
        <w:rPr>
          <w:rFonts w:ascii="Times New Roman" w:hAnsi="Times New Roman" w:cs="Times New Roman"/>
          <w:b/>
          <w:sz w:val="24"/>
          <w:szCs w:val="24"/>
        </w:rPr>
        <w:t> </w:t>
      </w:r>
      <w:r w:rsidR="00491322" w:rsidRPr="002B2EC3">
        <w:rPr>
          <w:rFonts w:ascii="Times New Roman" w:hAnsi="Times New Roman" w:cs="Times New Roman"/>
          <w:b/>
          <w:sz w:val="24"/>
          <w:szCs w:val="24"/>
        </w:rPr>
        <w:t>760</w:t>
      </w:r>
      <w:r w:rsidR="002B2EC3">
        <w:rPr>
          <w:rFonts w:ascii="Times New Roman" w:hAnsi="Times New Roman" w:cs="Times New Roman"/>
          <w:b/>
          <w:sz w:val="24"/>
          <w:szCs w:val="24"/>
        </w:rPr>
        <w:t xml:space="preserve"> </w:t>
      </w:r>
      <w:r w:rsidR="00491322" w:rsidRPr="002B2EC3">
        <w:rPr>
          <w:rFonts w:ascii="Times New Roman" w:hAnsi="Times New Roman" w:cs="Times New Roman"/>
          <w:sz w:val="24"/>
          <w:szCs w:val="24"/>
        </w:rPr>
        <w:t>(Восемь миллионов семьсот пятьдесят восемь тысяч семьсот шестьдесят) рублей 00 копеек (НДС не облагается</w:t>
      </w:r>
      <w:r w:rsidRPr="002B2EC3">
        <w:rPr>
          <w:rFonts w:ascii="Times New Roman" w:hAnsi="Times New Roman" w:cs="Times New Roman"/>
          <w:sz w:val="24"/>
          <w:szCs w:val="24"/>
        </w:rPr>
        <w:t>).</w:t>
      </w:r>
      <w:r w:rsidRPr="002B2EC3">
        <w:rPr>
          <w:rFonts w:ascii="Times New Roman" w:hAnsi="Times New Roman" w:cs="Times New Roman"/>
          <w:b/>
          <w:sz w:val="24"/>
          <w:szCs w:val="24"/>
        </w:rPr>
        <w:tab/>
      </w:r>
      <w:r w:rsidRPr="002B2EC3">
        <w:rPr>
          <w:rFonts w:ascii="Times New Roman" w:hAnsi="Times New Roman" w:cs="Times New Roman"/>
          <w:b/>
          <w:sz w:val="24"/>
          <w:szCs w:val="24"/>
        </w:rPr>
        <w:tab/>
      </w:r>
    </w:p>
    <w:p w14:paraId="77CE6779" w14:textId="77777777" w:rsidR="00491322" w:rsidRPr="002B2EC3" w:rsidRDefault="00491322" w:rsidP="003A490E">
      <w:pPr>
        <w:shd w:val="clear" w:color="auto" w:fill="FFFFFF"/>
        <w:spacing w:after="0" w:line="240" w:lineRule="auto"/>
        <w:ind w:left="-567" w:firstLine="567"/>
        <w:contextualSpacing/>
        <w:jc w:val="both"/>
        <w:rPr>
          <w:rFonts w:ascii="Times New Roman" w:hAnsi="Times New Roman" w:cs="Times New Roman"/>
          <w:b/>
          <w:sz w:val="24"/>
          <w:szCs w:val="24"/>
        </w:rPr>
      </w:pPr>
    </w:p>
    <w:p w14:paraId="01E4C925" w14:textId="3906BA7B" w:rsidR="00491322" w:rsidRPr="002B2EC3" w:rsidRDefault="003A490E" w:rsidP="00491322">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sz w:val="24"/>
          <w:szCs w:val="24"/>
        </w:rPr>
        <w:t xml:space="preserve">Величина повышения Начальной (стартовой) цены Имущества («шаг аукциона»): </w:t>
      </w:r>
      <w:r w:rsidR="00491322" w:rsidRPr="002B2EC3">
        <w:rPr>
          <w:rFonts w:ascii="Times New Roman" w:hAnsi="Times New Roman" w:cs="Times New Roman"/>
          <w:b/>
          <w:sz w:val="24"/>
          <w:szCs w:val="24"/>
        </w:rPr>
        <w:t>90</w:t>
      </w:r>
      <w:r w:rsidR="002B2EC3">
        <w:rPr>
          <w:rFonts w:ascii="Times New Roman" w:hAnsi="Times New Roman" w:cs="Times New Roman"/>
          <w:b/>
          <w:sz w:val="24"/>
          <w:szCs w:val="24"/>
        </w:rPr>
        <w:t> </w:t>
      </w:r>
      <w:r w:rsidR="00491322" w:rsidRPr="002B2EC3">
        <w:rPr>
          <w:rFonts w:ascii="Times New Roman" w:hAnsi="Times New Roman" w:cs="Times New Roman"/>
          <w:b/>
          <w:sz w:val="24"/>
          <w:szCs w:val="24"/>
        </w:rPr>
        <w:t>000</w:t>
      </w:r>
      <w:r w:rsidR="002B2EC3">
        <w:rPr>
          <w:rFonts w:ascii="Times New Roman" w:hAnsi="Times New Roman" w:cs="Times New Roman"/>
          <w:sz w:val="24"/>
          <w:szCs w:val="24"/>
        </w:rPr>
        <w:t xml:space="preserve"> </w:t>
      </w:r>
      <w:r w:rsidR="00491322" w:rsidRPr="002B2EC3">
        <w:rPr>
          <w:rFonts w:ascii="Times New Roman" w:hAnsi="Times New Roman" w:cs="Times New Roman"/>
          <w:sz w:val="24"/>
          <w:szCs w:val="24"/>
        </w:rPr>
        <w:t>(Девяносто тысяч) рублей 00 копеек.</w:t>
      </w:r>
    </w:p>
    <w:p w14:paraId="5B5A0F6D" w14:textId="36E36738" w:rsidR="00491322" w:rsidRPr="002B2EC3" w:rsidRDefault="00491322" w:rsidP="00491322">
      <w:pPr>
        <w:shd w:val="clear" w:color="auto" w:fill="FFFFFF"/>
        <w:spacing w:after="0" w:line="240" w:lineRule="auto"/>
        <w:contextualSpacing/>
        <w:jc w:val="both"/>
        <w:rPr>
          <w:rFonts w:ascii="Times New Roman" w:hAnsi="Times New Roman" w:cs="Times New Roman"/>
          <w:color w:val="000000"/>
          <w:sz w:val="24"/>
          <w:szCs w:val="24"/>
        </w:rPr>
      </w:pPr>
    </w:p>
    <w:p w14:paraId="45EA8B0F" w14:textId="42836863" w:rsidR="003A490E" w:rsidRPr="00585E32" w:rsidRDefault="00B6424A"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2B2EC3">
        <w:rPr>
          <w:rFonts w:ascii="Times New Roman" w:hAnsi="Times New Roman" w:cs="Times New Roman"/>
          <w:b/>
          <w:bCs/>
          <w:color w:val="000000"/>
          <w:sz w:val="24"/>
          <w:szCs w:val="24"/>
        </w:rPr>
        <w:t>Сумма задатка по Лоту №5</w:t>
      </w:r>
      <w:r w:rsidR="003A490E" w:rsidRPr="002B2EC3">
        <w:rPr>
          <w:rFonts w:ascii="Times New Roman" w:hAnsi="Times New Roman" w:cs="Times New Roman"/>
          <w:b/>
          <w:bCs/>
          <w:color w:val="000000"/>
          <w:sz w:val="24"/>
          <w:szCs w:val="24"/>
        </w:rPr>
        <w:t xml:space="preserve"> составляет:</w:t>
      </w:r>
      <w:r w:rsidR="00491322" w:rsidRPr="002B2EC3">
        <w:rPr>
          <w:rFonts w:ascii="Times New Roman" w:hAnsi="Times New Roman" w:cs="Times New Roman"/>
          <w:sz w:val="24"/>
          <w:szCs w:val="24"/>
        </w:rPr>
        <w:t xml:space="preserve"> </w:t>
      </w:r>
      <w:r w:rsidR="00491322" w:rsidRPr="002B2EC3">
        <w:rPr>
          <w:rFonts w:ascii="Times New Roman" w:hAnsi="Times New Roman" w:cs="Times New Roman"/>
          <w:b/>
          <w:sz w:val="24"/>
          <w:szCs w:val="24"/>
        </w:rPr>
        <w:t>875</w:t>
      </w:r>
      <w:r w:rsidR="002B2EC3">
        <w:rPr>
          <w:rFonts w:ascii="Times New Roman" w:hAnsi="Times New Roman" w:cs="Times New Roman"/>
          <w:b/>
          <w:sz w:val="24"/>
          <w:szCs w:val="24"/>
        </w:rPr>
        <w:t> </w:t>
      </w:r>
      <w:r w:rsidR="00491322" w:rsidRPr="002B2EC3">
        <w:rPr>
          <w:rFonts w:ascii="Times New Roman" w:hAnsi="Times New Roman" w:cs="Times New Roman"/>
          <w:b/>
          <w:sz w:val="24"/>
          <w:szCs w:val="24"/>
        </w:rPr>
        <w:t>876</w:t>
      </w:r>
      <w:r w:rsidR="002B2EC3">
        <w:rPr>
          <w:rFonts w:ascii="Times New Roman" w:hAnsi="Times New Roman" w:cs="Times New Roman"/>
          <w:b/>
          <w:sz w:val="24"/>
          <w:szCs w:val="24"/>
        </w:rPr>
        <w:t xml:space="preserve"> </w:t>
      </w:r>
      <w:r w:rsidR="00491322" w:rsidRPr="002B2EC3">
        <w:rPr>
          <w:rFonts w:ascii="Times New Roman" w:hAnsi="Times New Roman" w:cs="Times New Roman"/>
          <w:sz w:val="24"/>
          <w:szCs w:val="24"/>
        </w:rPr>
        <w:t>(Восемьсот семьдесят пять тысяч восемьсот семьдесят шесть) рублей 00</w:t>
      </w:r>
      <w:r w:rsidR="003A490E" w:rsidRPr="002B2EC3">
        <w:rPr>
          <w:rFonts w:ascii="Times New Roman" w:hAnsi="Times New Roman" w:cs="Times New Roman"/>
          <w:sz w:val="24"/>
          <w:szCs w:val="24"/>
        </w:rPr>
        <w:t xml:space="preserve"> копеек (НДС не облагается).</w:t>
      </w:r>
    </w:p>
    <w:p w14:paraId="35E75544" w14:textId="09FEAF7E" w:rsidR="007D45D7" w:rsidRPr="00585E32" w:rsidRDefault="007D45D7" w:rsidP="00B6424A">
      <w:pPr>
        <w:pStyle w:val="TextBoldCenter"/>
        <w:spacing w:before="0"/>
        <w:jc w:val="both"/>
        <w:outlineLvl w:val="0"/>
        <w:rPr>
          <w:b w:val="0"/>
          <w:sz w:val="24"/>
          <w:szCs w:val="24"/>
        </w:rPr>
      </w:pPr>
    </w:p>
    <w:p w14:paraId="06BEF211" w14:textId="5BD134EC" w:rsidR="007D45D7" w:rsidRPr="00585E32" w:rsidRDefault="007D45D7" w:rsidP="007D45D7">
      <w:pPr>
        <w:pStyle w:val="TextBoldCenter"/>
        <w:spacing w:before="0"/>
        <w:ind w:left="-567" w:firstLine="567"/>
        <w:jc w:val="both"/>
        <w:outlineLvl w:val="0"/>
        <w:rPr>
          <w:sz w:val="24"/>
          <w:szCs w:val="24"/>
        </w:rPr>
      </w:pPr>
      <w:r w:rsidRPr="00585E32">
        <w:rPr>
          <w:sz w:val="24"/>
          <w:szCs w:val="24"/>
        </w:rPr>
        <w:t>1.2. Задаток перечисляется на условиях договора о задатке (</w:t>
      </w:r>
      <w:r w:rsidR="003A317E">
        <w:rPr>
          <w:sz w:val="24"/>
          <w:szCs w:val="24"/>
        </w:rPr>
        <w:t>Р</w:t>
      </w:r>
      <w:r w:rsidRPr="00585E32">
        <w:rPr>
          <w:sz w:val="24"/>
          <w:szCs w:val="24"/>
        </w:rPr>
        <w:t>аздел VIII Аукционной документации)</w:t>
      </w:r>
    </w:p>
    <w:p w14:paraId="665919EA" w14:textId="03E83521" w:rsidR="007D45D7" w:rsidRPr="00585E32" w:rsidRDefault="007D45D7" w:rsidP="007D45D7">
      <w:pPr>
        <w:pStyle w:val="TextBoldCenter"/>
        <w:spacing w:before="0"/>
        <w:ind w:left="-567" w:firstLine="567"/>
        <w:jc w:val="both"/>
        <w:outlineLvl w:val="0"/>
        <w:rPr>
          <w:b w:val="0"/>
          <w:sz w:val="24"/>
          <w:szCs w:val="24"/>
        </w:rPr>
      </w:pPr>
      <w:r w:rsidRPr="00585E32">
        <w:rPr>
          <w:b w:val="0"/>
          <w:sz w:val="24"/>
          <w:szCs w:val="24"/>
        </w:rPr>
        <w:t xml:space="preserve">Задаток для участия в </w:t>
      </w:r>
      <w:r w:rsidR="006016A8">
        <w:rPr>
          <w:b w:val="0"/>
          <w:sz w:val="24"/>
          <w:szCs w:val="24"/>
        </w:rPr>
        <w:t>А</w:t>
      </w:r>
      <w:r w:rsidRPr="00585E32">
        <w:rPr>
          <w:b w:val="0"/>
          <w:sz w:val="24"/>
          <w:szCs w:val="24"/>
        </w:rPr>
        <w:t>укционе служит обеспечением исполнения обязательства Победителя аукциона</w:t>
      </w:r>
      <w:r w:rsidR="00C44DC6">
        <w:rPr>
          <w:b w:val="0"/>
          <w:sz w:val="24"/>
          <w:szCs w:val="24"/>
        </w:rPr>
        <w:t xml:space="preserve"> или </w:t>
      </w:r>
      <w:r w:rsidRPr="00585E32">
        <w:rPr>
          <w:b w:val="0"/>
          <w:sz w:val="24"/>
          <w:szCs w:val="24"/>
        </w:rPr>
        <w:t xml:space="preserve">Единственного участника по заключению договора купли-продажи, оплате приобретенного на </w:t>
      </w:r>
      <w:r w:rsidR="006016A8">
        <w:rPr>
          <w:b w:val="0"/>
          <w:sz w:val="24"/>
          <w:szCs w:val="24"/>
        </w:rPr>
        <w:t>А</w:t>
      </w:r>
      <w:r w:rsidRPr="00585E32">
        <w:rPr>
          <w:b w:val="0"/>
          <w:sz w:val="24"/>
          <w:szCs w:val="24"/>
        </w:rPr>
        <w:t>укционе Имущества и исполнению иных обязательств, предусмотренных Аукционной документацией.</w:t>
      </w:r>
    </w:p>
    <w:p w14:paraId="03441881"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Задаток вносится единым платежом на расчетный счет </w:t>
      </w:r>
      <w:r w:rsidRPr="00585E32">
        <w:rPr>
          <w:rFonts w:ascii="Times New Roman" w:hAnsi="Times New Roman" w:cs="Times New Roman"/>
          <w:bCs/>
          <w:sz w:val="24"/>
          <w:szCs w:val="24"/>
        </w:rPr>
        <w:t>ООО «</w:t>
      </w:r>
      <w:r>
        <w:rPr>
          <w:rFonts w:ascii="Times New Roman" w:hAnsi="Times New Roman" w:cs="Times New Roman"/>
          <w:sz w:val="24"/>
          <w:szCs w:val="24"/>
        </w:rPr>
        <w:t>РТ-Капитал</w:t>
      </w:r>
      <w:r w:rsidRPr="00585E32">
        <w:rPr>
          <w:rFonts w:ascii="Times New Roman" w:hAnsi="Times New Roman" w:cs="Times New Roman"/>
          <w:bCs/>
          <w:sz w:val="24"/>
          <w:szCs w:val="24"/>
        </w:rPr>
        <w:t>»</w:t>
      </w:r>
      <w:r w:rsidRPr="00585E32">
        <w:rPr>
          <w:rFonts w:ascii="Times New Roman" w:hAnsi="Times New Roman" w:cs="Times New Roman"/>
          <w:sz w:val="24"/>
          <w:szCs w:val="24"/>
        </w:rPr>
        <w:t xml:space="preserve">: </w:t>
      </w:r>
    </w:p>
    <w:p w14:paraId="666CAEF4" w14:textId="77777777" w:rsidR="007D45D7" w:rsidRPr="00585E32" w:rsidRDefault="007D45D7" w:rsidP="007D45D7">
      <w:pPr>
        <w:tabs>
          <w:tab w:val="left" w:pos="426"/>
        </w:tabs>
        <w:spacing w:after="0" w:line="240" w:lineRule="auto"/>
        <w:rPr>
          <w:rFonts w:ascii="Times New Roman" w:hAnsi="Times New Roman" w:cs="Times New Roman"/>
          <w:sz w:val="24"/>
          <w:szCs w:val="24"/>
        </w:rPr>
      </w:pPr>
      <w:r w:rsidRPr="00585E32">
        <w:rPr>
          <w:rFonts w:ascii="Times New Roman" w:hAnsi="Times New Roman" w:cs="Times New Roman"/>
          <w:sz w:val="24"/>
          <w:szCs w:val="24"/>
        </w:rPr>
        <w:t>Расчетный счет: 40702810800250009461</w:t>
      </w:r>
      <w:r w:rsidRPr="00585E32">
        <w:rPr>
          <w:rFonts w:ascii="Times New Roman" w:hAnsi="Times New Roman" w:cs="Times New Roman"/>
          <w:sz w:val="24"/>
          <w:szCs w:val="24"/>
        </w:rPr>
        <w:br/>
        <w:t>Банк: АО АКБ "НОВИКОМБАНК"</w:t>
      </w:r>
      <w:r w:rsidRPr="00585E32">
        <w:rPr>
          <w:rFonts w:ascii="Times New Roman" w:hAnsi="Times New Roman" w:cs="Times New Roman"/>
          <w:sz w:val="24"/>
          <w:szCs w:val="24"/>
        </w:rPr>
        <w:br/>
        <w:t>БИК: 044525162</w:t>
      </w:r>
      <w:r w:rsidRPr="00585E32">
        <w:rPr>
          <w:rFonts w:ascii="Times New Roman" w:hAnsi="Times New Roman" w:cs="Times New Roman"/>
          <w:sz w:val="24"/>
          <w:szCs w:val="24"/>
        </w:rPr>
        <w:br/>
        <w:t>Корр. счет: 30101810245250000162</w:t>
      </w:r>
    </w:p>
    <w:p w14:paraId="7280B948" w14:textId="6FA033C2" w:rsidR="007D45D7" w:rsidRPr="00585E32" w:rsidRDefault="00384040" w:rsidP="007D45D7">
      <w:pPr>
        <w:tabs>
          <w:tab w:val="left" w:pos="426"/>
        </w:tabs>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ИНН </w:t>
      </w:r>
      <w:r w:rsidR="007D45D7" w:rsidRPr="00585E32">
        <w:rPr>
          <w:rFonts w:ascii="Times New Roman" w:hAnsi="Times New Roman" w:cs="Times New Roman"/>
          <w:sz w:val="24"/>
          <w:szCs w:val="24"/>
        </w:rPr>
        <w:t>7704770859 КПП 770401001</w:t>
      </w:r>
    </w:p>
    <w:p w14:paraId="4F50EC8D" w14:textId="6148C66E"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Получатель - ООО «</w:t>
      </w:r>
      <w:r>
        <w:rPr>
          <w:rFonts w:ascii="Times New Roman" w:hAnsi="Times New Roman" w:cs="Times New Roman"/>
          <w:b/>
          <w:sz w:val="24"/>
          <w:szCs w:val="24"/>
        </w:rPr>
        <w:t>РТ-Капитал</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в срок, </w:t>
      </w:r>
      <w:r w:rsidRPr="00585E32">
        <w:rPr>
          <w:rFonts w:ascii="Times New Roman" w:hAnsi="Times New Roman" w:cs="Times New Roman"/>
          <w:b/>
          <w:sz w:val="24"/>
          <w:szCs w:val="24"/>
        </w:rPr>
        <w:t xml:space="preserve">не </w:t>
      </w:r>
      <w:r w:rsidRPr="004D10A4">
        <w:rPr>
          <w:rFonts w:ascii="Times New Roman" w:hAnsi="Times New Roman" w:cs="Times New Roman"/>
          <w:b/>
          <w:sz w:val="24"/>
          <w:szCs w:val="24"/>
        </w:rPr>
        <w:t xml:space="preserve">позднее </w:t>
      </w:r>
      <w:r w:rsidR="00FE09E1">
        <w:rPr>
          <w:rFonts w:ascii="Times New Roman" w:hAnsi="Times New Roman" w:cs="Times New Roman"/>
          <w:b/>
          <w:sz w:val="24"/>
          <w:szCs w:val="24"/>
        </w:rPr>
        <w:t>07.07</w:t>
      </w:r>
      <w:r w:rsidR="004D10A4" w:rsidRPr="004D10A4">
        <w:rPr>
          <w:rFonts w:ascii="Times New Roman" w:hAnsi="Times New Roman" w:cs="Times New Roman"/>
          <w:b/>
          <w:sz w:val="24"/>
          <w:szCs w:val="24"/>
        </w:rPr>
        <w:t>.2021</w:t>
      </w:r>
      <w:r w:rsidRPr="004D10A4">
        <w:rPr>
          <w:rFonts w:ascii="Times New Roman" w:hAnsi="Times New Roman" w:cs="Times New Roman"/>
          <w:b/>
          <w:sz w:val="24"/>
          <w:szCs w:val="24"/>
        </w:rPr>
        <w:t>г.</w:t>
      </w:r>
    </w:p>
    <w:p w14:paraId="6E8FBE8D" w14:textId="77777777" w:rsidR="007D45D7" w:rsidRPr="00585E32" w:rsidRDefault="007D45D7" w:rsidP="007D45D7">
      <w:pPr>
        <w:pStyle w:val="12"/>
        <w:widowControl/>
        <w:tabs>
          <w:tab w:val="left" w:pos="709"/>
        </w:tabs>
        <w:ind w:left="-567" w:firstLine="567"/>
        <w:rPr>
          <w:color w:val="000000"/>
          <w:szCs w:val="24"/>
        </w:rPr>
      </w:pPr>
      <w:r w:rsidRPr="00585E32">
        <w:rPr>
          <w:color w:val="000000"/>
          <w:szCs w:val="24"/>
        </w:rPr>
        <w:t>Платежи осуществляются в рублях, в форме безналичного расчета.</w:t>
      </w:r>
    </w:p>
    <w:p w14:paraId="1B8E258E" w14:textId="77777777" w:rsidR="007D45D7" w:rsidRPr="00585E32" w:rsidRDefault="007D45D7" w:rsidP="007D45D7">
      <w:pPr>
        <w:pStyle w:val="12"/>
        <w:ind w:left="-567" w:firstLine="567"/>
        <w:rPr>
          <w:color w:val="000000"/>
          <w:szCs w:val="24"/>
        </w:rPr>
      </w:pPr>
      <w:r w:rsidRPr="00585E32">
        <w:rPr>
          <w:color w:val="000000"/>
          <w:szCs w:val="24"/>
        </w:rPr>
        <w:t>В платежном поручении на перечисление денежных средств необходимо указывать:</w:t>
      </w:r>
    </w:p>
    <w:p w14:paraId="374375A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«В обеспечение обязательств в соответствии с торгами №____________»</w:t>
      </w:r>
      <w:r w:rsidRPr="00585E32" w:rsidDel="00C7222A">
        <w:rPr>
          <w:rFonts w:ascii="Times New Roman" w:hAnsi="Times New Roman" w:cs="Times New Roman"/>
          <w:b/>
          <w:sz w:val="24"/>
          <w:szCs w:val="24"/>
        </w:rPr>
        <w:t xml:space="preserve"> </w:t>
      </w:r>
    </w:p>
    <w:p w14:paraId="320562EF" w14:textId="1208119D" w:rsidR="007D45D7" w:rsidRPr="00585E32" w:rsidRDefault="005B4C9E" w:rsidP="007D45D7">
      <w:pPr>
        <w:tabs>
          <w:tab w:val="left" w:pos="142"/>
        </w:tabs>
        <w:spacing w:after="0" w:line="240" w:lineRule="auto"/>
        <w:ind w:left="-567" w:firstLine="567"/>
        <w:jc w:val="both"/>
        <w:rPr>
          <w:rFonts w:ascii="Times New Roman" w:hAnsi="Times New Roman" w:cs="Times New Roman"/>
          <w:sz w:val="24"/>
          <w:szCs w:val="24"/>
        </w:rPr>
      </w:pPr>
      <w:r w:rsidRPr="00BE230C">
        <w:rPr>
          <w:rFonts w:ascii="Times New Roman" w:hAnsi="Times New Roman" w:cs="Times New Roman"/>
          <w:sz w:val="24"/>
          <w:szCs w:val="24"/>
        </w:rPr>
        <w:t xml:space="preserve">Исполнение обязанности Претендента по внесению суммы </w:t>
      </w:r>
      <w:r w:rsidR="00F92EA6" w:rsidRPr="00BE230C">
        <w:rPr>
          <w:rFonts w:ascii="Times New Roman" w:hAnsi="Times New Roman" w:cs="Times New Roman"/>
          <w:sz w:val="24"/>
          <w:szCs w:val="24"/>
        </w:rPr>
        <w:t>задатка,</w:t>
      </w:r>
      <w:r w:rsidR="0036442B">
        <w:rPr>
          <w:rFonts w:ascii="Times New Roman" w:hAnsi="Times New Roman" w:cs="Times New Roman"/>
          <w:sz w:val="24"/>
          <w:szCs w:val="24"/>
        </w:rPr>
        <w:t xml:space="preserve"> </w:t>
      </w:r>
      <w:r w:rsidRPr="00BE230C">
        <w:rPr>
          <w:rFonts w:ascii="Times New Roman" w:hAnsi="Times New Roman" w:cs="Times New Roman"/>
          <w:sz w:val="24"/>
          <w:szCs w:val="24"/>
        </w:rPr>
        <w:t>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sidR="007D45D7" w:rsidRPr="00585E32">
        <w:rPr>
          <w:rFonts w:ascii="Times New Roman" w:hAnsi="Times New Roman" w:cs="Times New Roman"/>
          <w:sz w:val="24"/>
          <w:szCs w:val="24"/>
        </w:rPr>
        <w:t>.</w:t>
      </w:r>
    </w:p>
    <w:p w14:paraId="13B12772" w14:textId="41CE38D8"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Информационное сообщение о проведении </w:t>
      </w:r>
      <w:r w:rsidR="00A25511">
        <w:rPr>
          <w:rFonts w:ascii="Times New Roman" w:hAnsi="Times New Roman" w:cs="Times New Roman"/>
          <w:b/>
          <w:sz w:val="24"/>
          <w:szCs w:val="24"/>
        </w:rPr>
        <w:t>А</w:t>
      </w:r>
      <w:r w:rsidRPr="00585E32">
        <w:rPr>
          <w:rFonts w:ascii="Times New Roman" w:hAnsi="Times New Roman" w:cs="Times New Roman"/>
          <w:b/>
          <w:sz w:val="24"/>
          <w:szCs w:val="24"/>
        </w:rPr>
        <w:t>укциона по продаже имущества и условиях его проведения являются условиями публичной оферты в соответствии со ст</w:t>
      </w:r>
      <w:r w:rsidR="00A25511">
        <w:rPr>
          <w:rFonts w:ascii="Times New Roman" w:hAnsi="Times New Roman" w:cs="Times New Roman"/>
          <w:b/>
          <w:sz w:val="24"/>
          <w:szCs w:val="24"/>
        </w:rPr>
        <w:t>.</w:t>
      </w:r>
      <w:r w:rsidRPr="00585E32">
        <w:rPr>
          <w:rFonts w:ascii="Times New Roman" w:hAnsi="Times New Roman" w:cs="Times New Roman"/>
          <w:b/>
          <w:sz w:val="24"/>
          <w:szCs w:val="24"/>
        </w:rPr>
        <w:t xml:space="preserve"> 437 Гражданского кодекса Российской Федерации. Подача Претендентом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аявки</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 xml:space="preserve"> и перечисление задатка являются акцептом такой оферты, и договор о задатке считается заключенным в письменной форме.</w:t>
      </w:r>
    </w:p>
    <w:p w14:paraId="0E42F1DF" w14:textId="4FB1E93E" w:rsidR="007D45D7" w:rsidRPr="00585E32" w:rsidRDefault="007D45D7" w:rsidP="00CE7BA7">
      <w:pPr>
        <w:autoSpaceDE w:val="0"/>
        <w:autoSpaceDN w:val="0"/>
        <w:adjustRightInd w:val="0"/>
        <w:spacing w:after="0" w:line="240" w:lineRule="auto"/>
        <w:ind w:left="-567" w:firstLine="567"/>
        <w:jc w:val="both"/>
        <w:rPr>
          <w:rFonts w:ascii="Times New Roman" w:eastAsia="Calibri" w:hAnsi="Times New Roman" w:cs="Times New Roman"/>
          <w:bCs/>
          <w:sz w:val="24"/>
          <w:szCs w:val="24"/>
        </w:rPr>
      </w:pPr>
      <w:r w:rsidRPr="00585E32">
        <w:rPr>
          <w:rFonts w:ascii="Times New Roman" w:eastAsia="Calibri" w:hAnsi="Times New Roman" w:cs="Times New Roman"/>
          <w:bCs/>
          <w:sz w:val="24"/>
          <w:szCs w:val="24"/>
        </w:rPr>
        <w:t xml:space="preserve">Задаток возвращается всем Участникам аукциона, кроме Победителя аукциона и Участника аукциона, который сделал предпоследнее предложение о цене, в течение 5 (пяти) рабочих дней с даты подведения итогов </w:t>
      </w:r>
      <w:r w:rsidR="00A25511">
        <w:rPr>
          <w:rFonts w:ascii="Times New Roman" w:eastAsia="Calibri" w:hAnsi="Times New Roman" w:cs="Times New Roman"/>
          <w:bCs/>
          <w:sz w:val="24"/>
          <w:szCs w:val="24"/>
        </w:rPr>
        <w:t>А</w:t>
      </w:r>
      <w:r w:rsidRPr="00585E32">
        <w:rPr>
          <w:rFonts w:ascii="Times New Roman" w:eastAsia="Calibri" w:hAnsi="Times New Roman" w:cs="Times New Roman"/>
          <w:bCs/>
          <w:sz w:val="24"/>
          <w:szCs w:val="24"/>
        </w:rPr>
        <w:t>укциона Аукционной комиссией. Задаток, перечисленный Победителем аукциона, засчитывается в сумму платежа по договору купли-продажи</w:t>
      </w:r>
      <w:r w:rsidR="001F4710">
        <w:rPr>
          <w:rFonts w:ascii="Times New Roman" w:eastAsia="Calibri" w:hAnsi="Times New Roman" w:cs="Times New Roman"/>
          <w:bCs/>
          <w:sz w:val="24"/>
          <w:szCs w:val="24"/>
        </w:rPr>
        <w:t xml:space="preserve"> Имущества </w:t>
      </w:r>
      <w:r w:rsidR="001F4710" w:rsidRPr="00585E32">
        <w:rPr>
          <w:rFonts w:ascii="Times New Roman" w:eastAsia="Calibri" w:hAnsi="Times New Roman" w:cs="Times New Roman"/>
          <w:bCs/>
          <w:sz w:val="24"/>
          <w:szCs w:val="24"/>
        </w:rPr>
        <w:t>(далее – договор купли-продажи)</w:t>
      </w:r>
      <w:r w:rsidRPr="00585E32">
        <w:rPr>
          <w:rFonts w:ascii="Times New Roman" w:eastAsia="Calibri" w:hAnsi="Times New Roman" w:cs="Times New Roman"/>
          <w:bCs/>
          <w:sz w:val="24"/>
          <w:szCs w:val="24"/>
        </w:rPr>
        <w:t>.</w:t>
      </w:r>
    </w:p>
    <w:p w14:paraId="3945A6FE" w14:textId="77777777" w:rsidR="007D45D7" w:rsidRPr="00585E32" w:rsidRDefault="007D45D7" w:rsidP="00CE7BA7">
      <w:pPr>
        <w:autoSpaceDE w:val="0"/>
        <w:autoSpaceDN w:val="0"/>
        <w:adjustRightInd w:val="0"/>
        <w:spacing w:after="0" w:line="240" w:lineRule="auto"/>
        <w:ind w:left="-567"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ООО «РТ-Капитал»</w:t>
      </w:r>
      <w:r w:rsidRPr="00585E32">
        <w:rPr>
          <w:rFonts w:ascii="Times New Roman" w:eastAsia="Calibri" w:hAnsi="Times New Roman" w:cs="Times New Roman"/>
          <w:bCs/>
          <w:sz w:val="24"/>
          <w:szCs w:val="24"/>
        </w:rPr>
        <w:t xml:space="preserve"> вправе приостановить возврат задатка Претенденту, признанному Участником аукциона и сделавшему предпоследнее предложение о цене Имущества, на срок не более 15 (пятнадцати) рабочих дней.</w:t>
      </w:r>
    </w:p>
    <w:p w14:paraId="47E5A994" w14:textId="765BC1FA" w:rsidR="007D45D7" w:rsidRPr="00B6424A" w:rsidRDefault="007D45D7" w:rsidP="00B6424A">
      <w:pPr>
        <w:autoSpaceDE w:val="0"/>
        <w:autoSpaceDN w:val="0"/>
        <w:adjustRightInd w:val="0"/>
        <w:spacing w:after="0" w:line="240" w:lineRule="auto"/>
        <w:ind w:left="-567" w:firstLine="567"/>
        <w:rPr>
          <w:rFonts w:ascii="Times New Roman" w:eastAsia="Calibri" w:hAnsi="Times New Roman" w:cs="Times New Roman"/>
          <w:bCs/>
          <w:sz w:val="24"/>
          <w:szCs w:val="24"/>
        </w:rPr>
      </w:pPr>
      <w:r w:rsidRPr="00585E32">
        <w:rPr>
          <w:rFonts w:ascii="Times New Roman" w:eastAsia="Calibri" w:hAnsi="Times New Roman" w:cs="Times New Roman"/>
          <w:bCs/>
          <w:sz w:val="24"/>
          <w:szCs w:val="24"/>
        </w:rPr>
        <w:t>При уклонении или отказе Победителя аукциона от заключения договора купли-продажи в установленный в п</w:t>
      </w:r>
      <w:r w:rsidR="00A25511">
        <w:rPr>
          <w:rFonts w:ascii="Times New Roman" w:eastAsia="Calibri" w:hAnsi="Times New Roman" w:cs="Times New Roman"/>
          <w:bCs/>
          <w:sz w:val="24"/>
          <w:szCs w:val="24"/>
        </w:rPr>
        <w:t>.</w:t>
      </w:r>
      <w:r w:rsidRPr="00585E32">
        <w:rPr>
          <w:rFonts w:ascii="Times New Roman" w:eastAsia="Calibri" w:hAnsi="Times New Roman" w:cs="Times New Roman"/>
          <w:bCs/>
          <w:sz w:val="24"/>
          <w:szCs w:val="24"/>
        </w:rPr>
        <w:t xml:space="preserve">2.1 </w:t>
      </w:r>
      <w:r w:rsidR="000501C5">
        <w:rPr>
          <w:rFonts w:ascii="Times New Roman" w:eastAsia="Calibri" w:hAnsi="Times New Roman" w:cs="Times New Roman"/>
          <w:bCs/>
          <w:sz w:val="24"/>
          <w:szCs w:val="24"/>
        </w:rPr>
        <w:t>Аукционной документации</w:t>
      </w:r>
      <w:r w:rsidR="00A25511">
        <w:rPr>
          <w:rFonts w:ascii="Times New Roman" w:eastAsia="Calibri" w:hAnsi="Times New Roman" w:cs="Times New Roman"/>
          <w:bCs/>
          <w:sz w:val="24"/>
          <w:szCs w:val="24"/>
        </w:rPr>
        <w:t xml:space="preserve"> </w:t>
      </w:r>
      <w:r w:rsidRPr="00585E32">
        <w:rPr>
          <w:rFonts w:ascii="Times New Roman" w:eastAsia="Calibri" w:hAnsi="Times New Roman" w:cs="Times New Roman"/>
          <w:bCs/>
          <w:sz w:val="24"/>
          <w:szCs w:val="24"/>
        </w:rPr>
        <w:t>срок, задаток ему не возвращается.</w:t>
      </w:r>
    </w:p>
    <w:p w14:paraId="50A770E0" w14:textId="3C42A783" w:rsidR="007D45D7" w:rsidRPr="00585E32"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r w:rsidRPr="00585E32">
        <w:rPr>
          <w:rFonts w:ascii="Times New Roman" w:hAnsi="Times New Roman" w:cs="Times New Roman"/>
          <w:b/>
          <w:bCs/>
          <w:sz w:val="24"/>
          <w:szCs w:val="24"/>
        </w:rPr>
        <w:t xml:space="preserve">1.3. Сроки подачи </w:t>
      </w:r>
      <w:r w:rsidR="00A25511">
        <w:rPr>
          <w:rFonts w:ascii="Times New Roman" w:hAnsi="Times New Roman" w:cs="Times New Roman"/>
          <w:b/>
          <w:bCs/>
          <w:sz w:val="24"/>
          <w:szCs w:val="24"/>
        </w:rPr>
        <w:t>З</w:t>
      </w:r>
      <w:r w:rsidRPr="00585E32">
        <w:rPr>
          <w:rFonts w:ascii="Times New Roman" w:hAnsi="Times New Roman" w:cs="Times New Roman"/>
          <w:b/>
          <w:bCs/>
          <w:sz w:val="24"/>
          <w:szCs w:val="24"/>
        </w:rPr>
        <w:t>аявок</w:t>
      </w:r>
      <w:r w:rsidR="00A25511">
        <w:rPr>
          <w:rFonts w:ascii="Times New Roman" w:hAnsi="Times New Roman" w:cs="Times New Roman"/>
          <w:b/>
          <w:bCs/>
          <w:sz w:val="24"/>
          <w:szCs w:val="24"/>
        </w:rPr>
        <w:t xml:space="preserve"> на участие в Аукционе</w:t>
      </w:r>
      <w:r w:rsidRPr="00585E32">
        <w:rPr>
          <w:rFonts w:ascii="Times New Roman" w:hAnsi="Times New Roman" w:cs="Times New Roman"/>
          <w:b/>
          <w:bCs/>
          <w:sz w:val="24"/>
          <w:szCs w:val="24"/>
        </w:rPr>
        <w:t xml:space="preserve"> и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p>
    <w:p w14:paraId="42A2209C" w14:textId="71585B2B"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начала приема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361B2B">
        <w:rPr>
          <w:rFonts w:ascii="Times New Roman" w:hAnsi="Times New Roman" w:cs="Times New Roman"/>
          <w:b/>
          <w:sz w:val="24"/>
          <w:szCs w:val="24"/>
        </w:rPr>
        <w:t>: 02.06</w:t>
      </w:r>
      <w:r w:rsidR="006145D7">
        <w:rPr>
          <w:rFonts w:ascii="Times New Roman" w:hAnsi="Times New Roman" w:cs="Times New Roman"/>
          <w:b/>
          <w:sz w:val="24"/>
          <w:szCs w:val="24"/>
        </w:rPr>
        <w:t>.2021 г. в 10.00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 xml:space="preserve">(по московскому времени)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Pr="00585E32">
        <w:rPr>
          <w:rFonts w:ascii="Times New Roman" w:hAnsi="Times New Roman" w:cs="Times New Roman"/>
          <w:sz w:val="24"/>
          <w:szCs w:val="24"/>
        </w:rPr>
        <w:t>лектронной</w:t>
      </w:r>
      <w:r w:rsidRPr="00585E32">
        <w:rPr>
          <w:rFonts w:ascii="Times New Roman" w:hAnsi="Times New Roman" w:cs="Times New Roman"/>
          <w:bCs/>
          <w:sz w:val="24"/>
          <w:szCs w:val="24"/>
        </w:rPr>
        <w:t xml:space="preserve"> площадке </w:t>
      </w:r>
      <w:hyperlink r:id="rId13"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0C9D557" w14:textId="410B5534"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окончания подачи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D64E22">
        <w:rPr>
          <w:rFonts w:ascii="Times New Roman" w:hAnsi="Times New Roman" w:cs="Times New Roman"/>
          <w:b/>
          <w:sz w:val="24"/>
          <w:szCs w:val="24"/>
        </w:rPr>
        <w:t>: 07.07</w:t>
      </w:r>
      <w:r w:rsidR="006145D7">
        <w:rPr>
          <w:rFonts w:ascii="Times New Roman" w:hAnsi="Times New Roman" w:cs="Times New Roman"/>
          <w:b/>
          <w:sz w:val="24"/>
          <w:szCs w:val="24"/>
        </w:rPr>
        <w:t>.2021 г. в 17.00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(по московскому времени)</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4"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A0A4E30" w14:textId="71027D29"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lastRenderedPageBreak/>
        <w:t xml:space="preserve">Дата, время и место рассмотрения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w:t>
      </w:r>
      <w:r w:rsidR="00D64E22">
        <w:rPr>
          <w:rFonts w:ascii="Times New Roman" w:hAnsi="Times New Roman" w:cs="Times New Roman"/>
          <w:b/>
          <w:sz w:val="24"/>
          <w:szCs w:val="24"/>
        </w:rPr>
        <w:t>09.07</w:t>
      </w:r>
      <w:r w:rsidR="006145D7">
        <w:rPr>
          <w:rFonts w:ascii="Times New Roman" w:hAnsi="Times New Roman" w:cs="Times New Roman"/>
          <w:b/>
          <w:sz w:val="24"/>
          <w:szCs w:val="24"/>
        </w:rPr>
        <w:t>.2021 г. в 11.00</w:t>
      </w:r>
      <w:r w:rsidRPr="00585E32">
        <w:rPr>
          <w:rFonts w:ascii="Times New Roman" w:hAnsi="Times New Roman" w:cs="Times New Roman"/>
          <w:b/>
          <w:sz w:val="24"/>
          <w:szCs w:val="24"/>
        </w:rPr>
        <w:t xml:space="preserve"> </w:t>
      </w:r>
      <w:r w:rsidRPr="00585E32">
        <w:rPr>
          <w:rFonts w:ascii="Times New Roman" w:hAnsi="Times New Roman" w:cs="Times New Roman"/>
          <w:b/>
          <w:bCs/>
          <w:sz w:val="24"/>
          <w:szCs w:val="24"/>
        </w:rPr>
        <w:t xml:space="preserve"> </w:t>
      </w:r>
      <w:r w:rsidRPr="00585E32">
        <w:rPr>
          <w:rFonts w:ascii="Times New Roman" w:hAnsi="Times New Roman" w:cs="Times New Roman"/>
          <w:bCs/>
          <w:sz w:val="24"/>
          <w:szCs w:val="24"/>
        </w:rPr>
        <w:t xml:space="preserve">(по московскому времени) 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5"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473C3A2B" w14:textId="12A16C41" w:rsidR="007D45D7" w:rsidRPr="00585E32" w:rsidRDefault="007D45D7" w:rsidP="00B6424A">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bCs/>
          <w:sz w:val="24"/>
          <w:szCs w:val="24"/>
        </w:rPr>
        <w:t xml:space="preserve">Дата, время и место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r w:rsidRPr="00585E32">
        <w:rPr>
          <w:rFonts w:ascii="Times New Roman" w:hAnsi="Times New Roman" w:cs="Times New Roman"/>
          <w:bCs/>
          <w:sz w:val="24"/>
          <w:szCs w:val="24"/>
        </w:rPr>
        <w:t xml:space="preserve"> </w:t>
      </w:r>
      <w:r w:rsidR="00D64E22">
        <w:rPr>
          <w:rFonts w:ascii="Times New Roman" w:hAnsi="Times New Roman" w:cs="Times New Roman"/>
          <w:b/>
          <w:sz w:val="24"/>
          <w:szCs w:val="24"/>
        </w:rPr>
        <w:t>09.07</w:t>
      </w:r>
      <w:r w:rsidR="006145D7">
        <w:rPr>
          <w:rFonts w:ascii="Times New Roman" w:hAnsi="Times New Roman" w:cs="Times New Roman"/>
          <w:b/>
          <w:sz w:val="24"/>
          <w:szCs w:val="24"/>
        </w:rPr>
        <w:t>.2021 г. в 12.00</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(по московскому времени) на </w:t>
      </w:r>
      <w:r w:rsidRPr="00585E32">
        <w:rPr>
          <w:rFonts w:ascii="Times New Roman" w:hAnsi="Times New Roman" w:cs="Times New Roman"/>
          <w:sz w:val="24"/>
          <w:szCs w:val="24"/>
        </w:rPr>
        <w:t>электронной</w:t>
      </w:r>
      <w:r w:rsidRPr="00585E32">
        <w:rPr>
          <w:rFonts w:ascii="Times New Roman" w:hAnsi="Times New Roman" w:cs="Times New Roman"/>
          <w:bCs/>
          <w:sz w:val="24"/>
          <w:szCs w:val="24"/>
        </w:rPr>
        <w:t xml:space="preserve"> площадке </w:t>
      </w:r>
      <w:hyperlink r:id="rId16"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C905C2F" w14:textId="128D69DC"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1.4.</w:t>
      </w:r>
      <w:r w:rsidRPr="00585E32">
        <w:rPr>
          <w:rFonts w:ascii="Times New Roman" w:hAnsi="Times New Roman" w:cs="Times New Roman"/>
          <w:sz w:val="24"/>
          <w:szCs w:val="24"/>
        </w:rPr>
        <w:t xml:space="preserve"> Ограничения на участие в </w:t>
      </w:r>
      <w:r w:rsidR="000501C5">
        <w:rPr>
          <w:rFonts w:ascii="Times New Roman" w:hAnsi="Times New Roman" w:cs="Times New Roman"/>
          <w:sz w:val="24"/>
          <w:szCs w:val="24"/>
        </w:rPr>
        <w:t>А</w:t>
      </w:r>
      <w:r w:rsidR="000501C5"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w:t>
      </w:r>
      <w:r w:rsidR="006145D7">
        <w:rPr>
          <w:rFonts w:ascii="Times New Roman" w:hAnsi="Times New Roman" w:cs="Times New Roman"/>
          <w:bCs/>
          <w:sz w:val="24"/>
          <w:szCs w:val="24"/>
        </w:rPr>
        <w:t xml:space="preserve"> ограничения отсутствуют</w:t>
      </w:r>
      <w:r w:rsidRPr="00585E32">
        <w:rPr>
          <w:rFonts w:ascii="Times New Roman" w:hAnsi="Times New Roman" w:cs="Times New Roman"/>
          <w:sz w:val="24"/>
          <w:szCs w:val="24"/>
        </w:rPr>
        <w:t>.</w:t>
      </w:r>
    </w:p>
    <w:p w14:paraId="792D6BBC" w14:textId="77777777" w:rsidR="007D45D7" w:rsidRPr="00585E32" w:rsidRDefault="007D45D7" w:rsidP="007D45D7">
      <w:pPr>
        <w:pStyle w:val="12"/>
        <w:widowControl/>
        <w:ind w:left="-567" w:firstLine="567"/>
        <w:rPr>
          <w:szCs w:val="24"/>
        </w:rPr>
      </w:pPr>
    </w:p>
    <w:p w14:paraId="5E8B0474"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2. Заключение договора купли-продажи</w:t>
      </w:r>
    </w:p>
    <w:p w14:paraId="1636CB68" w14:textId="2E3BC941"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2.1. Договор купли-продажи д</w:t>
      </w:r>
      <w:r w:rsidR="006145D7">
        <w:rPr>
          <w:rFonts w:ascii="Times New Roman" w:hAnsi="Times New Roman" w:cs="Times New Roman"/>
          <w:color w:val="000000"/>
          <w:sz w:val="24"/>
          <w:szCs w:val="24"/>
        </w:rPr>
        <w:t>олжен быть заключен в течение 14</w:t>
      </w:r>
      <w:r w:rsidR="0020287C">
        <w:rPr>
          <w:rFonts w:ascii="Times New Roman" w:hAnsi="Times New Roman" w:cs="Times New Roman"/>
          <w:color w:val="000000"/>
          <w:sz w:val="24"/>
          <w:szCs w:val="24"/>
        </w:rPr>
        <w:t xml:space="preserve">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w:t>
      </w:r>
    </w:p>
    <w:p w14:paraId="4F261286" w14:textId="4D2B62F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2.2. Договор купли-продажи заключается по форме, установленной в </w:t>
      </w:r>
      <w:r w:rsidR="00277943">
        <w:rPr>
          <w:rFonts w:ascii="Times New Roman" w:hAnsi="Times New Roman" w:cs="Times New Roman"/>
          <w:color w:val="000000"/>
          <w:sz w:val="24"/>
          <w:szCs w:val="24"/>
        </w:rPr>
        <w:t>Р</w:t>
      </w:r>
      <w:r w:rsidR="00277943" w:rsidRPr="00585E32">
        <w:rPr>
          <w:rFonts w:ascii="Times New Roman" w:hAnsi="Times New Roman" w:cs="Times New Roman"/>
          <w:color w:val="000000"/>
          <w:sz w:val="24"/>
          <w:szCs w:val="24"/>
        </w:rPr>
        <w:t xml:space="preserve">азделе </w:t>
      </w:r>
      <w:r w:rsidRPr="00585E32">
        <w:rPr>
          <w:rFonts w:ascii="Times New Roman" w:hAnsi="Times New Roman" w:cs="Times New Roman"/>
          <w:color w:val="000000"/>
          <w:sz w:val="24"/>
          <w:szCs w:val="24"/>
          <w:lang w:val="en-US"/>
        </w:rPr>
        <w:t>I</w:t>
      </w:r>
      <w:r w:rsidRPr="00585E32">
        <w:rPr>
          <w:rFonts w:ascii="Times New Roman" w:hAnsi="Times New Roman" w:cs="Times New Roman"/>
          <w:color w:val="000000"/>
          <w:sz w:val="24"/>
          <w:szCs w:val="24"/>
        </w:rPr>
        <w:t>X Аукционной документации, по цене, предложенной Победителем аукциона, либо в случае, предусмотренном п. 2.6.,</w:t>
      </w:r>
      <w:r w:rsidR="000501C5">
        <w:rPr>
          <w:rFonts w:ascii="Times New Roman" w:hAnsi="Times New Roman" w:cs="Times New Roman"/>
          <w:color w:val="000000"/>
          <w:sz w:val="24"/>
          <w:szCs w:val="24"/>
        </w:rPr>
        <w:t xml:space="preserve"> п.</w:t>
      </w:r>
      <w:r w:rsidRPr="00585E32">
        <w:rPr>
          <w:rFonts w:ascii="Times New Roman" w:hAnsi="Times New Roman" w:cs="Times New Roman"/>
          <w:color w:val="000000"/>
          <w:sz w:val="24"/>
          <w:szCs w:val="24"/>
        </w:rPr>
        <w:t xml:space="preserve"> 2.7. Аукционной документации, с Участником аукциона, который сделал предпоследнее предложение о цене Имущества, по цене, предложенной таким Участником аукциона. </w:t>
      </w:r>
    </w:p>
    <w:p w14:paraId="02A16BEF" w14:textId="0A5456E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2.3. В случае подачи единственной </w:t>
      </w:r>
      <w:r w:rsidR="000501C5">
        <w:rPr>
          <w:rFonts w:ascii="Times New Roman" w:hAnsi="Times New Roman" w:cs="Times New Roman"/>
          <w:color w:val="000000"/>
          <w:sz w:val="24"/>
          <w:szCs w:val="24"/>
        </w:rPr>
        <w:t>З</w:t>
      </w:r>
      <w:r w:rsidR="000501C5" w:rsidRPr="00585E32">
        <w:rPr>
          <w:rFonts w:ascii="Times New Roman" w:hAnsi="Times New Roman" w:cs="Times New Roman"/>
          <w:color w:val="000000"/>
          <w:sz w:val="24"/>
          <w:szCs w:val="24"/>
        </w:rPr>
        <w:t xml:space="preserve">аявки </w:t>
      </w:r>
      <w:r w:rsidRPr="00585E32">
        <w:rPr>
          <w:rFonts w:ascii="Times New Roman" w:hAnsi="Times New Roman" w:cs="Times New Roman"/>
          <w:color w:val="000000"/>
          <w:sz w:val="24"/>
          <w:szCs w:val="24"/>
        </w:rPr>
        <w:t xml:space="preserve">на участие в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укционе </w:t>
      </w:r>
      <w:r w:rsidRPr="00585E32">
        <w:rPr>
          <w:rFonts w:ascii="Times New Roman" w:hAnsi="Times New Roman" w:cs="Times New Roman"/>
          <w:color w:val="000000"/>
          <w:sz w:val="24"/>
          <w:szCs w:val="24"/>
        </w:rPr>
        <w:t xml:space="preserve">либо признания Участником аукциона только одного Претендента, с Претендентом, подавшим единственную </w:t>
      </w:r>
      <w:r w:rsidR="003A317E">
        <w:rPr>
          <w:rFonts w:ascii="Times New Roman" w:hAnsi="Times New Roman" w:cs="Times New Roman"/>
          <w:color w:val="000000"/>
          <w:sz w:val="24"/>
          <w:szCs w:val="24"/>
        </w:rPr>
        <w:t>З</w:t>
      </w:r>
      <w:r w:rsidRPr="00585E32">
        <w:rPr>
          <w:rFonts w:ascii="Times New Roman" w:hAnsi="Times New Roman" w:cs="Times New Roman"/>
          <w:color w:val="000000"/>
          <w:sz w:val="24"/>
          <w:szCs w:val="24"/>
        </w:rPr>
        <w:t xml:space="preserve">аявку на участие в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в случае, если указанная заявка соответствует требованиям и условиям, предусмотренным Аукционной документацией, а также с Претендентом, признанным Единственным участником,  заключается договор купли-продажи по </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Начальной (стартовой) цене Имущества, указанной в извещении о проведении </w:t>
      </w:r>
      <w:r w:rsidR="003A317E">
        <w:rPr>
          <w:rFonts w:ascii="Times New Roman" w:hAnsi="Times New Roman" w:cs="Times New Roman"/>
          <w:color w:val="000000"/>
          <w:sz w:val="24"/>
          <w:szCs w:val="24"/>
        </w:rPr>
        <w:t>А</w:t>
      </w:r>
      <w:r w:rsidR="0020287C">
        <w:rPr>
          <w:rFonts w:ascii="Times New Roman" w:hAnsi="Times New Roman" w:cs="Times New Roman"/>
          <w:color w:val="000000"/>
          <w:sz w:val="24"/>
          <w:szCs w:val="24"/>
        </w:rPr>
        <w:t>укциона, в течение 14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 xml:space="preserve">. </w:t>
      </w:r>
    </w:p>
    <w:p w14:paraId="05B66DB8" w14:textId="061AD60D"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2.4. Победитель аукциона (</w:t>
      </w:r>
      <w:r w:rsidR="000501C5">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w:t>
      </w:r>
      <w:r w:rsidR="0020287C">
        <w:rPr>
          <w:rFonts w:ascii="Times New Roman" w:hAnsi="Times New Roman" w:cs="Times New Roman"/>
          <w:color w:val="000000"/>
          <w:sz w:val="24"/>
          <w:szCs w:val="24"/>
        </w:rPr>
        <w:t xml:space="preserve">й участник) обязан в течение </w:t>
      </w:r>
      <w:r w:rsidR="0020287C">
        <w:rPr>
          <w:rFonts w:ascii="Times New Roman" w:hAnsi="Times New Roman" w:cs="Times New Roman"/>
          <w:color w:val="000000"/>
          <w:sz w:val="24"/>
          <w:szCs w:val="24"/>
        </w:rPr>
        <w:br/>
        <w:t>7 (семи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 xml:space="preserve">подписать договор купли-продажи в </w:t>
      </w:r>
      <w:r w:rsidR="0036442B">
        <w:rPr>
          <w:rFonts w:ascii="Times New Roman" w:hAnsi="Times New Roman" w:cs="Times New Roman"/>
          <w:color w:val="000000"/>
          <w:sz w:val="24"/>
          <w:szCs w:val="24"/>
        </w:rPr>
        <w:t>трех</w:t>
      </w:r>
      <w:r w:rsidR="0036442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экземплярах и направить его Собственнику, либо в случае, предусмотренном п. 2.6., 2.7. Аукционной документации, Участник аукциона, который сделал предпоследнее предложение о цене Имущества, обязан подписать договор купли-продажи в </w:t>
      </w:r>
      <w:r w:rsidR="000501C5">
        <w:rPr>
          <w:rFonts w:ascii="Times New Roman" w:hAnsi="Times New Roman" w:cs="Times New Roman"/>
          <w:color w:val="000000"/>
          <w:sz w:val="24"/>
          <w:szCs w:val="24"/>
        </w:rPr>
        <w:t>3 (трех)</w:t>
      </w:r>
      <w:r w:rsidR="000501C5"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 и направить его Собственнику</w:t>
      </w:r>
      <w:r w:rsidR="000501C5">
        <w:rPr>
          <w:rFonts w:ascii="Times New Roman" w:hAnsi="Times New Roman" w:cs="Times New Roman"/>
          <w:color w:val="000000"/>
          <w:sz w:val="24"/>
          <w:szCs w:val="24"/>
        </w:rPr>
        <w:t xml:space="preserve"> имущества</w:t>
      </w:r>
      <w:r w:rsidR="0020287C">
        <w:rPr>
          <w:rFonts w:ascii="Times New Roman" w:hAnsi="Times New Roman" w:cs="Times New Roman"/>
          <w:color w:val="000000"/>
          <w:sz w:val="24"/>
          <w:szCs w:val="24"/>
        </w:rPr>
        <w:t xml:space="preserve"> в течение 7 (семи</w:t>
      </w:r>
      <w:r w:rsidRPr="00585E32">
        <w:rPr>
          <w:rFonts w:ascii="Times New Roman" w:hAnsi="Times New Roman" w:cs="Times New Roman"/>
          <w:color w:val="000000"/>
          <w:sz w:val="24"/>
          <w:szCs w:val="24"/>
        </w:rPr>
        <w:t>) календарных дней с даты его уведомления Собственником</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об отказе (уклонении) Победителя аукциона от подписания договора купли-продажи и решении Собственника</w:t>
      </w:r>
      <w:r w:rsidR="00277943">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заключить договор купли-продажи с участником, который сделал предпоследнее предложение о цене Имущества.  </w:t>
      </w:r>
    </w:p>
    <w:p w14:paraId="429BE0AC" w14:textId="723F8B60"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Победитель аукциона (</w:t>
      </w:r>
      <w:r w:rsidR="00277943">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либо в случае, предусмотренном п. 2.6., </w:t>
      </w:r>
      <w:r w:rsidR="00277943">
        <w:rPr>
          <w:rFonts w:ascii="Times New Roman" w:hAnsi="Times New Roman" w:cs="Times New Roman"/>
          <w:color w:val="000000"/>
          <w:sz w:val="24"/>
          <w:szCs w:val="24"/>
        </w:rPr>
        <w:t>п.</w:t>
      </w:r>
      <w:r w:rsidRPr="00585E32">
        <w:rPr>
          <w:rFonts w:ascii="Times New Roman" w:hAnsi="Times New Roman" w:cs="Times New Roman"/>
          <w:color w:val="000000"/>
          <w:sz w:val="24"/>
          <w:szCs w:val="24"/>
        </w:rPr>
        <w:t xml:space="preserve">2.7. Аукционной документации, Участник аукциона,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w:t>
      </w:r>
      <w:r w:rsidR="00277943">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(Продавцом) подписанного </w:t>
      </w:r>
      <w:r w:rsidR="00277943" w:rsidRPr="00585E32">
        <w:rPr>
          <w:rFonts w:ascii="Times New Roman" w:hAnsi="Times New Roman" w:cs="Times New Roman"/>
          <w:color w:val="000000"/>
          <w:sz w:val="24"/>
          <w:szCs w:val="24"/>
        </w:rPr>
        <w:t>Победител</w:t>
      </w:r>
      <w:r w:rsidR="00277943">
        <w:rPr>
          <w:rFonts w:ascii="Times New Roman" w:hAnsi="Times New Roman" w:cs="Times New Roman"/>
          <w:color w:val="000000"/>
          <w:sz w:val="24"/>
          <w:szCs w:val="24"/>
        </w:rPr>
        <w:t>ем</w:t>
      </w:r>
      <w:r w:rsidR="00277943" w:rsidRPr="00585E32">
        <w:rPr>
          <w:rFonts w:ascii="Times New Roman" w:hAnsi="Times New Roman" w:cs="Times New Roman"/>
          <w:color w:val="000000"/>
          <w:sz w:val="24"/>
          <w:szCs w:val="24"/>
        </w:rPr>
        <w:t xml:space="preserve"> </w:t>
      </w:r>
      <w:r w:rsidR="00277943">
        <w:rPr>
          <w:rFonts w:ascii="Times New Roman" w:hAnsi="Times New Roman" w:cs="Times New Roman"/>
          <w:color w:val="000000"/>
          <w:sz w:val="24"/>
          <w:szCs w:val="24"/>
        </w:rPr>
        <w:t>а</w:t>
      </w:r>
      <w:r w:rsidR="00277943" w:rsidRPr="00585E32">
        <w:rPr>
          <w:rFonts w:ascii="Times New Roman" w:hAnsi="Times New Roman" w:cs="Times New Roman"/>
          <w:color w:val="000000"/>
          <w:sz w:val="24"/>
          <w:szCs w:val="24"/>
        </w:rPr>
        <w:t>укциона</w:t>
      </w:r>
      <w:r w:rsidR="00277943">
        <w:rPr>
          <w:rFonts w:ascii="Times New Roman" w:hAnsi="Times New Roman" w:cs="Times New Roman"/>
          <w:color w:val="000000"/>
          <w:sz w:val="24"/>
          <w:szCs w:val="24"/>
        </w:rPr>
        <w:t xml:space="preserve"> или </w:t>
      </w:r>
      <w:r w:rsidR="00277943" w:rsidRPr="00585E32">
        <w:rPr>
          <w:rFonts w:ascii="Times New Roman" w:hAnsi="Times New Roman" w:cs="Times New Roman"/>
          <w:color w:val="000000"/>
          <w:sz w:val="24"/>
          <w:szCs w:val="24"/>
        </w:rPr>
        <w:t>Единственн</w:t>
      </w:r>
      <w:r w:rsidR="00277943">
        <w:rPr>
          <w:rFonts w:ascii="Times New Roman" w:hAnsi="Times New Roman" w:cs="Times New Roman"/>
          <w:color w:val="000000"/>
          <w:sz w:val="24"/>
          <w:szCs w:val="24"/>
        </w:rPr>
        <w:t>ым</w:t>
      </w:r>
      <w:r w:rsidR="00277943" w:rsidRPr="00585E32">
        <w:rPr>
          <w:rFonts w:ascii="Times New Roman" w:hAnsi="Times New Roman" w:cs="Times New Roman"/>
          <w:color w:val="000000"/>
          <w:sz w:val="24"/>
          <w:szCs w:val="24"/>
        </w:rPr>
        <w:t xml:space="preserve"> </w:t>
      </w:r>
      <w:r w:rsidR="0020287C" w:rsidRPr="00585E32">
        <w:rPr>
          <w:rFonts w:ascii="Times New Roman" w:hAnsi="Times New Roman" w:cs="Times New Roman"/>
          <w:color w:val="000000"/>
          <w:sz w:val="24"/>
          <w:szCs w:val="24"/>
        </w:rPr>
        <w:t>участник</w:t>
      </w:r>
      <w:r w:rsidR="0020287C">
        <w:rPr>
          <w:rFonts w:ascii="Times New Roman" w:hAnsi="Times New Roman" w:cs="Times New Roman"/>
          <w:color w:val="000000"/>
          <w:sz w:val="24"/>
          <w:szCs w:val="24"/>
        </w:rPr>
        <w:t xml:space="preserve">ом </w:t>
      </w:r>
      <w:r w:rsidR="0020287C" w:rsidRPr="00585E32">
        <w:rPr>
          <w:rFonts w:ascii="Times New Roman" w:hAnsi="Times New Roman" w:cs="Times New Roman"/>
          <w:color w:val="000000"/>
          <w:sz w:val="24"/>
          <w:szCs w:val="24"/>
        </w:rPr>
        <w:t>договора</w:t>
      </w:r>
      <w:r w:rsidRPr="00585E32">
        <w:rPr>
          <w:rFonts w:ascii="Times New Roman" w:hAnsi="Times New Roman" w:cs="Times New Roman"/>
          <w:color w:val="000000"/>
          <w:sz w:val="24"/>
          <w:szCs w:val="24"/>
        </w:rPr>
        <w:t xml:space="preserve">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w:t>
      </w:r>
    </w:p>
    <w:p w14:paraId="7106F320" w14:textId="7F5EF81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2.5. В случае если Победитель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в срок, предусмотренный п. 2.4. Аукционной документации, не представил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подписанный договор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экземплярах, Победитель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 </w:t>
      </w:r>
      <w:r w:rsidRPr="00585E32">
        <w:rPr>
          <w:rFonts w:ascii="Times New Roman" w:hAnsi="Times New Roman" w:cs="Times New Roman"/>
          <w:color w:val="000000"/>
          <w:sz w:val="24"/>
          <w:szCs w:val="24"/>
        </w:rPr>
        <w:t xml:space="preserve">признается уклонившимся от заключения договора купли-продажи. При этом задаток Победителю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Единственному участнику не возвращается.</w:t>
      </w:r>
    </w:p>
    <w:p w14:paraId="32A9FC93" w14:textId="42316AA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2.6. В случае</w:t>
      </w:r>
      <w:r w:rsidR="00AC627D">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если Победитель аукциона признан уклонившимся от заключения Договора купли-продажи, Собственник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вправе заключить договор купли-продажи с Участником аукциона, который сделал предпоследнее предложение о цене Имущества. </w:t>
      </w:r>
    </w:p>
    <w:p w14:paraId="3E4B673F" w14:textId="1FEEEEF4"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В этом случае Собственник</w:t>
      </w:r>
      <w:r w:rsidR="00A9164B">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направляет такому Участнику аукциона письменное уведомление не позднее:</w:t>
      </w:r>
    </w:p>
    <w:p w14:paraId="6DC4BF8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дня получения от Победителя аукциона уведомления об отказе (уклонении) от заключения договора купли-продажи,</w:t>
      </w:r>
    </w:p>
    <w:p w14:paraId="2FF5014D"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либо</w:t>
      </w:r>
    </w:p>
    <w:p w14:paraId="653FBDAA" w14:textId="366BF4D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 дня истечения срока для предоставления Победителем аукциона в адрес Собственника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подписанного со стороны Победителя аукциона договора купли-продажи.</w:t>
      </w:r>
    </w:p>
    <w:p w14:paraId="595C02A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 xml:space="preserve">2.7. Участник аукциона, который сделал предпоследнее предложение о цене Имущества, с момента получения уведомления Собственника об уклонении Победителя аукциона от подписания договора купли-продажи и решении заключить с ним договор купли – продажи, признается Победителем аукциона и несет обязанности, предусмотренные Аукционной документацией для Победителя аукциона. </w:t>
      </w:r>
    </w:p>
    <w:p w14:paraId="39DF20C7" w14:textId="676813FF"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2.8. Победитель аукциона</w:t>
      </w:r>
      <w:r w:rsidR="00A9164B">
        <w:rPr>
          <w:rFonts w:ascii="Times New Roman" w:hAnsi="Times New Roman" w:cs="Times New Roman"/>
          <w:color w:val="000000"/>
          <w:sz w:val="24"/>
          <w:szCs w:val="24"/>
        </w:rPr>
        <w:t xml:space="preserve"> или </w:t>
      </w:r>
      <w:r w:rsidRPr="00585E32">
        <w:rPr>
          <w:rFonts w:ascii="Times New Roman" w:hAnsi="Times New Roman" w:cs="Times New Roman"/>
          <w:color w:val="000000"/>
          <w:sz w:val="24"/>
          <w:szCs w:val="24"/>
        </w:rPr>
        <w:t xml:space="preserve">Единственный участник (Покупатель) обязуется оплатить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(Продавцу) стоимость Имущества в течени</w:t>
      </w:r>
      <w:r w:rsidR="0020287C">
        <w:rPr>
          <w:rFonts w:ascii="Times New Roman" w:hAnsi="Times New Roman" w:cs="Times New Roman"/>
          <w:color w:val="000000"/>
          <w:sz w:val="24"/>
          <w:szCs w:val="24"/>
        </w:rPr>
        <w:t>е 30 (тридцати</w:t>
      </w:r>
      <w:r w:rsidRPr="00585E32">
        <w:rPr>
          <w:rFonts w:ascii="Times New Roman" w:hAnsi="Times New Roman" w:cs="Times New Roman"/>
          <w:color w:val="000000"/>
          <w:sz w:val="24"/>
          <w:szCs w:val="24"/>
        </w:rPr>
        <w:t>) рабочих дней с даты заключения договора купли-продажи.</w:t>
      </w:r>
    </w:p>
    <w:p w14:paraId="41D5A874" w14:textId="756B6C0E" w:rsidR="00B6424A" w:rsidRDefault="007D45D7" w:rsidP="00F92EA6">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2.9. Оплата осуществляется путем перечисления денежных средств на расчетный счет </w:t>
      </w:r>
      <w:r w:rsidR="00A9164B">
        <w:rPr>
          <w:rFonts w:ascii="Times New Roman" w:hAnsi="Times New Roman" w:cs="Times New Roman"/>
          <w:color w:val="000000"/>
          <w:sz w:val="24"/>
          <w:szCs w:val="24"/>
        </w:rPr>
        <w:t>Собственника имущества (</w:t>
      </w:r>
      <w:r w:rsidRPr="00585E32">
        <w:rPr>
          <w:rFonts w:ascii="Times New Roman" w:hAnsi="Times New Roman" w:cs="Times New Roman"/>
          <w:color w:val="000000"/>
          <w:sz w:val="24"/>
          <w:szCs w:val="24"/>
        </w:rPr>
        <w:t>Продавца</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указанный в договоре купли-продажи.</w:t>
      </w:r>
    </w:p>
    <w:p w14:paraId="5B911303" w14:textId="77777777" w:rsidR="007D45D7" w:rsidRPr="00585E32" w:rsidRDefault="007D45D7" w:rsidP="00CE7BA7">
      <w:pPr>
        <w:spacing w:after="0" w:line="240" w:lineRule="auto"/>
        <w:outlineLvl w:val="1"/>
        <w:rPr>
          <w:rFonts w:ascii="Times New Roman" w:hAnsi="Times New Roman" w:cs="Times New Roman"/>
          <w:b/>
          <w:sz w:val="24"/>
          <w:szCs w:val="24"/>
        </w:rPr>
      </w:pPr>
    </w:p>
    <w:p w14:paraId="67933B7F" w14:textId="5D966584"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3. Организатор аукциона, </w:t>
      </w:r>
      <w:r w:rsidR="00A9164B">
        <w:rPr>
          <w:rFonts w:ascii="Times New Roman" w:hAnsi="Times New Roman" w:cs="Times New Roman"/>
          <w:b/>
          <w:sz w:val="24"/>
          <w:szCs w:val="24"/>
        </w:rPr>
        <w:t>С</w:t>
      </w:r>
      <w:r w:rsidR="00A9164B" w:rsidRPr="00585E32">
        <w:rPr>
          <w:rFonts w:ascii="Times New Roman" w:hAnsi="Times New Roman" w:cs="Times New Roman"/>
          <w:b/>
          <w:sz w:val="24"/>
          <w:szCs w:val="24"/>
        </w:rPr>
        <w:t xml:space="preserve">обственник </w:t>
      </w:r>
      <w:r w:rsidRPr="00585E32">
        <w:rPr>
          <w:rFonts w:ascii="Times New Roman" w:hAnsi="Times New Roman" w:cs="Times New Roman"/>
          <w:b/>
          <w:sz w:val="24"/>
          <w:szCs w:val="24"/>
        </w:rPr>
        <w:t>имущества</w:t>
      </w:r>
    </w:p>
    <w:p w14:paraId="165E5613" w14:textId="6A292585"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bookmarkStart w:id="2" w:name="_Toc230144039"/>
      <w:r w:rsidRPr="00585E32">
        <w:rPr>
          <w:rFonts w:ascii="Times New Roman" w:hAnsi="Times New Roman" w:cs="Times New Roman"/>
          <w:sz w:val="24"/>
          <w:szCs w:val="24"/>
        </w:rPr>
        <w:t xml:space="preserve">3.1. Организатором аукциона является Общество с ограниченной ответственностью </w:t>
      </w:r>
      <w:r w:rsidR="00A9164B">
        <w:rPr>
          <w:rFonts w:ascii="Times New Roman" w:hAnsi="Times New Roman" w:cs="Times New Roman"/>
          <w:sz w:val="24"/>
          <w:szCs w:val="24"/>
        </w:rPr>
        <w:t xml:space="preserve">                  </w:t>
      </w:r>
      <w:r w:rsidRPr="00585E32">
        <w:rPr>
          <w:rFonts w:ascii="Times New Roman" w:hAnsi="Times New Roman" w:cs="Times New Roman"/>
          <w:sz w:val="24"/>
          <w:szCs w:val="24"/>
        </w:rPr>
        <w:t>«РТ-Капитал» (ООО «РТ-Капитал»).</w:t>
      </w:r>
    </w:p>
    <w:p w14:paraId="3C18CFB3" w14:textId="1E066B5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Адрес Организатора аукциона: 119048, г. Москва, ул. Усачева, д.24, тел.: +7 (495) 580-71-15, </w:t>
      </w:r>
      <w:r w:rsidRPr="00585E32">
        <w:rPr>
          <w:rFonts w:ascii="Times New Roman" w:hAnsi="Times New Roman" w:cs="Times New Roman"/>
          <w:sz w:val="24"/>
          <w:szCs w:val="24"/>
          <w:lang w:val="en-US"/>
        </w:rPr>
        <w:t>E</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mail</w:t>
      </w:r>
      <w:r w:rsidRPr="00585E32">
        <w:rPr>
          <w:rFonts w:ascii="Times New Roman" w:hAnsi="Times New Roman" w:cs="Times New Roman"/>
          <w:sz w:val="24"/>
          <w:szCs w:val="24"/>
        </w:rPr>
        <w:t xml:space="preserve">: </w:t>
      </w:r>
      <w:hyperlink r:id="rId17" w:history="1">
        <w:r w:rsidRPr="00585E32">
          <w:rPr>
            <w:rStyle w:val="af4"/>
            <w:rFonts w:ascii="Times New Roman" w:hAnsi="Times New Roman" w:cs="Times New Roman"/>
            <w:sz w:val="24"/>
            <w:szCs w:val="24"/>
            <w:lang w:val="en-US"/>
          </w:rPr>
          <w:t>info</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hyperlink>
      <w:r w:rsidRPr="00585E32">
        <w:rPr>
          <w:rStyle w:val="af4"/>
          <w:rFonts w:ascii="Times New Roman" w:hAnsi="Times New Roman" w:cs="Times New Roman"/>
          <w:sz w:val="24"/>
          <w:szCs w:val="24"/>
        </w:rPr>
        <w:t xml:space="preserve">, </w:t>
      </w:r>
      <w:r w:rsidRPr="00585E32">
        <w:rPr>
          <w:rStyle w:val="af4"/>
          <w:rFonts w:ascii="Times New Roman" w:hAnsi="Times New Roman" w:cs="Times New Roman"/>
          <w:sz w:val="24"/>
          <w:szCs w:val="24"/>
          <w:lang w:val="en-US"/>
        </w:rPr>
        <w:t>torgi</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r w:rsidRPr="00585E32">
        <w:rPr>
          <w:rFonts w:ascii="Times New Roman" w:hAnsi="Times New Roman" w:cs="Times New Roman"/>
          <w:sz w:val="24"/>
          <w:szCs w:val="24"/>
        </w:rPr>
        <w:t>.</w:t>
      </w:r>
    </w:p>
    <w:p w14:paraId="1EE4D3BB"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Сайт Организатора аукциона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8" w:history="1">
        <w:r w:rsidRPr="00585E32">
          <w:rPr>
            <w:rStyle w:val="af4"/>
            <w:rFonts w:ascii="Times New Roman" w:hAnsi="Times New Roman" w:cs="Times New Roman"/>
            <w:b/>
            <w:sz w:val="24"/>
            <w:szCs w:val="24"/>
            <w:u w:val="none"/>
          </w:rPr>
          <w:t>www.rt-capital.ru</w:t>
        </w:r>
      </w:hyperlink>
      <w:r w:rsidRPr="00585E32">
        <w:rPr>
          <w:rStyle w:val="af4"/>
          <w:rFonts w:ascii="Times New Roman" w:hAnsi="Times New Roman" w:cs="Times New Roman"/>
          <w:b/>
          <w:sz w:val="24"/>
          <w:szCs w:val="24"/>
          <w:u w:val="none"/>
        </w:rPr>
        <w:t>.</w:t>
      </w:r>
    </w:p>
    <w:p w14:paraId="4B9B6E45" w14:textId="20FA487D" w:rsidR="007D45D7" w:rsidRPr="00ED72C2" w:rsidRDefault="007D45D7" w:rsidP="00B6424A">
      <w:pPr>
        <w:spacing w:after="0"/>
        <w:ind w:left="-567" w:firstLine="709"/>
        <w:jc w:val="both"/>
        <w:rPr>
          <w:rFonts w:ascii="Times New Roman" w:hAnsi="Times New Roman" w:cs="Times New Roman"/>
          <w:sz w:val="24"/>
          <w:szCs w:val="24"/>
        </w:rPr>
      </w:pPr>
      <w:r w:rsidRPr="00585E32">
        <w:rPr>
          <w:rFonts w:ascii="Times New Roman" w:hAnsi="Times New Roman" w:cs="Times New Roman"/>
          <w:sz w:val="24"/>
          <w:szCs w:val="24"/>
        </w:rPr>
        <w:t xml:space="preserve">3.2. Собственником </w:t>
      </w:r>
      <w:r w:rsidR="00AC627D">
        <w:rPr>
          <w:rFonts w:ascii="Times New Roman" w:hAnsi="Times New Roman" w:cs="Times New Roman"/>
          <w:sz w:val="24"/>
          <w:szCs w:val="24"/>
        </w:rPr>
        <w:t>и</w:t>
      </w:r>
      <w:r w:rsidRPr="00585E32">
        <w:rPr>
          <w:rFonts w:ascii="Times New Roman" w:hAnsi="Times New Roman" w:cs="Times New Roman"/>
          <w:sz w:val="24"/>
          <w:szCs w:val="24"/>
        </w:rPr>
        <w:t xml:space="preserve">мущества является </w:t>
      </w:r>
      <w:r w:rsidR="00ED72C2" w:rsidRPr="00ED72C2">
        <w:rPr>
          <w:rFonts w:ascii="Times New Roman" w:hAnsi="Times New Roman" w:cs="Times New Roman"/>
          <w:sz w:val="24"/>
          <w:szCs w:val="24"/>
        </w:rPr>
        <w:t>Акционерное общество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ED72C2" w:rsidRPr="00ED72C2">
        <w:rPr>
          <w:rFonts w:ascii="Times New Roman" w:hAnsi="Times New Roman" w:cs="Times New Roman"/>
          <w:sz w:val="24"/>
          <w:szCs w:val="24"/>
        </w:rPr>
        <w:t>)</w:t>
      </w:r>
      <w:r w:rsidR="00ED72C2">
        <w:rPr>
          <w:rFonts w:ascii="Times New Roman" w:hAnsi="Times New Roman" w:cs="Times New Roman"/>
          <w:sz w:val="24"/>
          <w:szCs w:val="24"/>
        </w:rPr>
        <w:t>.</w:t>
      </w:r>
    </w:p>
    <w:p w14:paraId="24E235E5" w14:textId="47C8019D" w:rsidR="007D45D7" w:rsidRPr="00585E32" w:rsidRDefault="007D45D7" w:rsidP="007D45D7">
      <w:pPr>
        <w:spacing w:after="0" w:line="240" w:lineRule="auto"/>
        <w:ind w:left="-567" w:firstLine="567"/>
        <w:jc w:val="both"/>
        <w:rPr>
          <w:rFonts w:ascii="Times New Roman" w:hAnsi="Times New Roman" w:cs="Times New Roman"/>
          <w:color w:val="292929"/>
          <w:sz w:val="24"/>
          <w:szCs w:val="24"/>
          <w:shd w:val="clear" w:color="auto" w:fill="FFFFFF"/>
        </w:rPr>
      </w:pPr>
      <w:r w:rsidRPr="00585E32">
        <w:rPr>
          <w:rFonts w:ascii="Times New Roman" w:hAnsi="Times New Roman" w:cs="Times New Roman"/>
          <w:sz w:val="24"/>
          <w:szCs w:val="24"/>
        </w:rPr>
        <w:t xml:space="preserve">Адрес Собственника имущества: </w:t>
      </w:r>
      <w:r w:rsidR="00ED72C2" w:rsidRPr="00ED72C2">
        <w:rPr>
          <w:rFonts w:ascii="Times New Roman" w:hAnsi="Times New Roman" w:cs="Times New Roman"/>
          <w:sz w:val="24"/>
          <w:szCs w:val="24"/>
        </w:rPr>
        <w:t>624000, Свердловская область, Сысертский район, 25 км. Челябинского тракта</w:t>
      </w:r>
      <w:r w:rsidR="00ED72C2">
        <w:rPr>
          <w:rFonts w:ascii="Times New Roman" w:hAnsi="Times New Roman" w:cs="Times New Roman"/>
          <w:sz w:val="24"/>
          <w:szCs w:val="24"/>
        </w:rPr>
        <w:t>.</w:t>
      </w:r>
    </w:p>
    <w:p w14:paraId="153A4A1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p>
    <w:p w14:paraId="78391B29" w14:textId="77777777"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РАЗДЕЛ II. АУКЦИОННАЯ ДОКУМЕНТАЦИЯ</w:t>
      </w:r>
    </w:p>
    <w:p w14:paraId="41D3E6AF" w14:textId="0C1938DF"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sz w:val="24"/>
          <w:szCs w:val="24"/>
        </w:rPr>
      </w:pPr>
      <w:r w:rsidRPr="00585E32">
        <w:rPr>
          <w:rFonts w:ascii="Times New Roman" w:hAnsi="Times New Roman" w:cs="Times New Roman"/>
          <w:b/>
          <w:sz w:val="24"/>
          <w:szCs w:val="24"/>
        </w:rPr>
        <w:t xml:space="preserve">4. </w:t>
      </w:r>
      <w:r w:rsidR="00A26FC9">
        <w:rPr>
          <w:rFonts w:ascii="Times New Roman" w:hAnsi="Times New Roman" w:cs="Times New Roman"/>
          <w:b/>
          <w:sz w:val="24"/>
          <w:szCs w:val="24"/>
        </w:rPr>
        <w:t>Ознакомление с</w:t>
      </w:r>
      <w:r w:rsidR="00A26FC9" w:rsidRPr="00585E32">
        <w:rPr>
          <w:rFonts w:ascii="Times New Roman" w:hAnsi="Times New Roman" w:cs="Times New Roman"/>
          <w:b/>
          <w:sz w:val="24"/>
          <w:szCs w:val="24"/>
        </w:rPr>
        <w:t xml:space="preserve"> </w:t>
      </w:r>
      <w:r w:rsidRPr="00585E32">
        <w:rPr>
          <w:rFonts w:ascii="Times New Roman" w:hAnsi="Times New Roman" w:cs="Times New Roman"/>
          <w:b/>
          <w:sz w:val="24"/>
          <w:szCs w:val="24"/>
        </w:rPr>
        <w:t>Аукционной документаци</w:t>
      </w:r>
      <w:r w:rsidR="00A26FC9">
        <w:rPr>
          <w:rFonts w:ascii="Times New Roman" w:hAnsi="Times New Roman" w:cs="Times New Roman"/>
          <w:b/>
          <w:sz w:val="24"/>
          <w:szCs w:val="24"/>
        </w:rPr>
        <w:t>ей</w:t>
      </w:r>
    </w:p>
    <w:bookmarkEnd w:id="2"/>
    <w:p w14:paraId="7945ABE6"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4.1. Аукционная документация состоит из двух частей:</w:t>
      </w:r>
    </w:p>
    <w:p w14:paraId="00E09F14"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w:t>
      </w:r>
      <w:r w:rsidRPr="00585E32">
        <w:rPr>
          <w:rFonts w:ascii="Times New Roman" w:hAnsi="Times New Roman" w:cs="Times New Roman"/>
          <w:sz w:val="24"/>
          <w:szCs w:val="24"/>
        </w:rPr>
        <w:t>. «Правила проведения аукциона»;</w:t>
      </w:r>
    </w:p>
    <w:p w14:paraId="444373F1"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«Формы документов».</w:t>
      </w:r>
    </w:p>
    <w:p w14:paraId="6AC3CECC"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4.2. Аукционная документация размещается на сайте Организатора аукциона</w:t>
      </w:r>
      <w:r w:rsidRPr="00585E32">
        <w:t xml:space="preserve"> </w:t>
      </w:r>
      <w:r w:rsidRPr="00585E32">
        <w:rPr>
          <w:rFonts w:ascii="Times New Roman" w:hAnsi="Times New Roman" w:cs="Times New Roman"/>
          <w:sz w:val="24"/>
          <w:szCs w:val="24"/>
        </w:rPr>
        <w:t>и на сайте Электронной площадки</w:t>
      </w:r>
      <w:r w:rsidRPr="00585E32">
        <w:t>.</w:t>
      </w:r>
    </w:p>
    <w:p w14:paraId="74E16324" w14:textId="1A83E716"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4.3. Претендент вправе воспользоваться информацией об </w:t>
      </w:r>
      <w:r w:rsidR="00A9164B">
        <w:rPr>
          <w:rFonts w:ascii="Times New Roman" w:hAnsi="Times New Roman" w:cs="Times New Roman"/>
          <w:sz w:val="24"/>
          <w:szCs w:val="24"/>
        </w:rPr>
        <w:t>А</w:t>
      </w:r>
      <w:r w:rsidR="00A9164B"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на сайте Организатора аукциона, на сайте Электронной площадки.</w:t>
      </w:r>
    </w:p>
    <w:p w14:paraId="05A53FA9"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4.4. Аукционная комиссия не несет ответственности за содержание Аукционной документации, полученной Претендентом неофициально, и во всех случаях руководствуется текстом Аукционной документации, размещенной на сайтах </w:t>
      </w:r>
      <w:hyperlink r:id="rId19" w:history="1">
        <w:r w:rsidRPr="00585E32">
          <w:rPr>
            <w:rFonts w:ascii="Times New Roman" w:hAnsi="Times New Roman" w:cs="Times New Roman"/>
            <w:sz w:val="24"/>
            <w:szCs w:val="24"/>
          </w:rPr>
          <w:t>Организатора</w:t>
        </w:r>
      </w:hyperlink>
      <w:r w:rsidRPr="00585E32">
        <w:rPr>
          <w:rFonts w:ascii="Times New Roman" w:hAnsi="Times New Roman" w:cs="Times New Roman"/>
          <w:sz w:val="24"/>
          <w:szCs w:val="24"/>
        </w:rPr>
        <w:t xml:space="preserve"> аукциона и Электронной площадк</w:t>
      </w:r>
      <w:r>
        <w:rPr>
          <w:rFonts w:ascii="Times New Roman" w:hAnsi="Times New Roman" w:cs="Times New Roman"/>
          <w:sz w:val="24"/>
          <w:szCs w:val="24"/>
        </w:rPr>
        <w:t>и</w:t>
      </w:r>
      <w:r w:rsidRPr="00585E32">
        <w:rPr>
          <w:rFonts w:ascii="Times New Roman" w:hAnsi="Times New Roman" w:cs="Times New Roman"/>
          <w:sz w:val="24"/>
          <w:szCs w:val="24"/>
        </w:rPr>
        <w:t>.</w:t>
      </w:r>
    </w:p>
    <w:p w14:paraId="2F87F94F"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p>
    <w:p w14:paraId="0E74070C" w14:textId="39E17387"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5. </w:t>
      </w:r>
      <w:r>
        <w:rPr>
          <w:rFonts w:ascii="Times New Roman" w:hAnsi="Times New Roman" w:cs="Times New Roman"/>
          <w:b/>
          <w:sz w:val="24"/>
          <w:szCs w:val="24"/>
        </w:rPr>
        <w:t>Изменение документации об электронном аукционе, о</w:t>
      </w:r>
      <w:r w:rsidRPr="00585E32">
        <w:rPr>
          <w:rFonts w:ascii="Times New Roman" w:hAnsi="Times New Roman" w:cs="Times New Roman"/>
          <w:b/>
          <w:sz w:val="24"/>
          <w:szCs w:val="24"/>
        </w:rPr>
        <w:t xml:space="preserve">тказ от проведения </w:t>
      </w:r>
      <w:r w:rsidR="00A9164B">
        <w:rPr>
          <w:rFonts w:ascii="Times New Roman" w:hAnsi="Times New Roman" w:cs="Times New Roman"/>
          <w:b/>
          <w:sz w:val="24"/>
          <w:szCs w:val="24"/>
        </w:rPr>
        <w:t>А</w:t>
      </w:r>
      <w:r w:rsidR="00A9164B" w:rsidRPr="00585E32">
        <w:rPr>
          <w:rFonts w:ascii="Times New Roman" w:hAnsi="Times New Roman" w:cs="Times New Roman"/>
          <w:b/>
          <w:sz w:val="24"/>
          <w:szCs w:val="24"/>
        </w:rPr>
        <w:t>укциона</w:t>
      </w:r>
    </w:p>
    <w:p w14:paraId="143F0571" w14:textId="139A37C9" w:rsidR="007D45D7" w:rsidRPr="00585E32" w:rsidRDefault="007D45D7" w:rsidP="007D45D7">
      <w:pPr>
        <w:spacing w:after="0" w:line="240" w:lineRule="auto"/>
        <w:ind w:left="-567" w:firstLine="567"/>
        <w:contextualSpacing/>
        <w:jc w:val="both"/>
        <w:outlineLvl w:val="1"/>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5.1. </w:t>
      </w:r>
      <w:r w:rsidR="000D3DFC">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срок</w:t>
      </w:r>
      <w:r w:rsidRPr="00585E32">
        <w:rPr>
          <w:rFonts w:ascii="Times New Roman" w:hAnsi="Times New Roman" w:cs="Times New Roman"/>
          <w:color w:val="000000"/>
          <w:sz w:val="24"/>
          <w:szCs w:val="24"/>
        </w:rPr>
        <w:t xml:space="preserve"> не позднее, чем за </w:t>
      </w:r>
      <w:r w:rsidR="00806F01">
        <w:rPr>
          <w:rFonts w:ascii="Times New Roman" w:hAnsi="Times New Roman" w:cs="Times New Roman"/>
          <w:color w:val="000000"/>
          <w:sz w:val="24"/>
          <w:szCs w:val="24"/>
        </w:rPr>
        <w:t>3</w:t>
      </w:r>
      <w:r w:rsidR="00A26FC9">
        <w:rPr>
          <w:rFonts w:ascii="Times New Roman" w:hAnsi="Times New Roman" w:cs="Times New Roman"/>
          <w:color w:val="000000"/>
          <w:sz w:val="24"/>
          <w:szCs w:val="24"/>
        </w:rPr>
        <w:t xml:space="preserve"> (</w:t>
      </w:r>
      <w:r w:rsidR="00806F01">
        <w:rPr>
          <w:rFonts w:ascii="Times New Roman" w:hAnsi="Times New Roman" w:cs="Times New Roman"/>
          <w:color w:val="000000"/>
          <w:sz w:val="24"/>
          <w:szCs w:val="24"/>
        </w:rPr>
        <w:t>три</w:t>
      </w:r>
      <w:r w:rsidR="00A26FC9">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w:t>
      </w:r>
      <w:r w:rsidR="00806F01">
        <w:rPr>
          <w:rFonts w:ascii="Times New Roman" w:hAnsi="Times New Roman" w:cs="Times New Roman"/>
          <w:color w:val="000000"/>
          <w:sz w:val="24"/>
          <w:szCs w:val="24"/>
        </w:rPr>
        <w:t>лендарных</w:t>
      </w:r>
      <w:r w:rsidRPr="00585E32">
        <w:rPr>
          <w:rFonts w:ascii="Times New Roman" w:hAnsi="Times New Roman" w:cs="Times New Roman"/>
          <w:color w:val="000000"/>
          <w:sz w:val="24"/>
          <w:szCs w:val="24"/>
        </w:rPr>
        <w:t xml:space="preserve"> дн</w:t>
      </w:r>
      <w:r w:rsidR="00806F01">
        <w:rPr>
          <w:rFonts w:ascii="Times New Roman" w:hAnsi="Times New Roman" w:cs="Times New Roman"/>
          <w:color w:val="000000"/>
          <w:sz w:val="24"/>
          <w:szCs w:val="24"/>
        </w:rPr>
        <w:t>я</w:t>
      </w:r>
      <w:r w:rsidRPr="00585E32">
        <w:rPr>
          <w:rFonts w:ascii="Times New Roman" w:hAnsi="Times New Roman" w:cs="Times New Roman"/>
          <w:color w:val="000000"/>
          <w:sz w:val="24"/>
          <w:szCs w:val="24"/>
        </w:rPr>
        <w:t xml:space="preserve"> до наступления даты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укциона</w:t>
      </w:r>
      <w:r>
        <w:rPr>
          <w:rFonts w:ascii="Times New Roman" w:hAnsi="Times New Roman" w:cs="Times New Roman"/>
          <w:color w:val="000000"/>
          <w:sz w:val="24"/>
          <w:szCs w:val="24"/>
        </w:rPr>
        <w:t xml:space="preserve"> </w:t>
      </w:r>
      <w:r w:rsidRPr="008C5818">
        <w:rPr>
          <w:rFonts w:ascii="Times New Roman" w:hAnsi="Times New Roman" w:cs="Times New Roman"/>
          <w:color w:val="000000"/>
          <w:sz w:val="24"/>
          <w:szCs w:val="24"/>
        </w:rPr>
        <w:t xml:space="preserve">в Аукционную документацию могут быть внесены изменения, в том числе – в части продления срока приема </w:t>
      </w:r>
      <w:r w:rsidR="00A26FC9">
        <w:rPr>
          <w:rFonts w:ascii="Times New Roman" w:hAnsi="Times New Roman" w:cs="Times New Roman"/>
          <w:color w:val="000000"/>
          <w:sz w:val="24"/>
          <w:szCs w:val="24"/>
        </w:rPr>
        <w:t>З</w:t>
      </w:r>
      <w:r w:rsidRPr="008C5818">
        <w:rPr>
          <w:rFonts w:ascii="Times New Roman" w:hAnsi="Times New Roman" w:cs="Times New Roman"/>
          <w:color w:val="000000"/>
          <w:sz w:val="24"/>
          <w:szCs w:val="24"/>
        </w:rPr>
        <w:t>аявок на участие в Аукционе. Изменения, вносимые в Аукционную документацию (новая редакция Аукционной документации), согласовываются и утверждаются в порядке, аналогичном порядку согласования и утверждения Аукционной документации</w:t>
      </w:r>
      <w:r w:rsidRPr="00585E32">
        <w:rPr>
          <w:rFonts w:ascii="Times New Roman" w:hAnsi="Times New Roman" w:cs="Times New Roman"/>
          <w:color w:val="000000"/>
          <w:sz w:val="24"/>
          <w:szCs w:val="24"/>
        </w:rPr>
        <w:t xml:space="preserve">. </w:t>
      </w:r>
    </w:p>
    <w:p w14:paraId="50C08EBA" w14:textId="69DD0F5F" w:rsidR="007D45D7" w:rsidRPr="00585E32"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5.2. Организатор аукциона вправе отказаться от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не позднее чем за </w:t>
      </w:r>
      <w:r w:rsidR="00A9164B">
        <w:rPr>
          <w:rFonts w:ascii="Times New Roman" w:hAnsi="Times New Roman" w:cs="Times New Roman"/>
          <w:color w:val="000000"/>
          <w:sz w:val="24"/>
          <w:szCs w:val="24"/>
        </w:rPr>
        <w:t>3 (</w:t>
      </w:r>
      <w:r w:rsidRPr="00585E32">
        <w:rPr>
          <w:rFonts w:ascii="Times New Roman" w:hAnsi="Times New Roman" w:cs="Times New Roman"/>
          <w:color w:val="000000"/>
          <w:sz w:val="24"/>
          <w:szCs w:val="24"/>
        </w:rPr>
        <w:t>три</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календарных дня до наступления даты его проведения. </w:t>
      </w:r>
    </w:p>
    <w:p w14:paraId="063044C6" w14:textId="60A3A5BF" w:rsidR="007D45D7"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5.3. Извещение </w:t>
      </w:r>
      <w:r w:rsidRPr="008C5818">
        <w:rPr>
          <w:rFonts w:ascii="Times New Roman" w:hAnsi="Times New Roman" w:cs="Times New Roman"/>
          <w:color w:val="000000"/>
          <w:sz w:val="24"/>
          <w:szCs w:val="24"/>
        </w:rPr>
        <w:t>о внесении изменений в Аукционную документацию и об</w:t>
      </w:r>
      <w:r>
        <w:t xml:space="preserve"> </w:t>
      </w:r>
      <w:r w:rsidRPr="00585E32">
        <w:rPr>
          <w:rFonts w:ascii="Times New Roman" w:hAnsi="Times New Roman" w:cs="Times New Roman"/>
          <w:color w:val="000000"/>
          <w:sz w:val="24"/>
          <w:szCs w:val="24"/>
        </w:rPr>
        <w:t xml:space="preserve">отмене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размещается на сайте Организатора аукциона и на сайте Электронной площадки.</w:t>
      </w:r>
    </w:p>
    <w:p w14:paraId="1229ABB2" w14:textId="3171E27C" w:rsidR="00A26FC9" w:rsidRPr="00FC1FAD" w:rsidRDefault="00A26FC9" w:rsidP="00FC1FAD">
      <w:pPr>
        <w:pStyle w:val="a6"/>
        <w:numPr>
          <w:ilvl w:val="1"/>
          <w:numId w:val="34"/>
        </w:numPr>
        <w:spacing w:after="0" w:line="240" w:lineRule="auto"/>
        <w:jc w:val="both"/>
        <w:rPr>
          <w:rFonts w:ascii="Times New Roman" w:hAnsi="Times New Roman" w:cs="Times New Roman"/>
          <w:color w:val="000000"/>
          <w:spacing w:val="-10"/>
          <w:sz w:val="24"/>
          <w:szCs w:val="24"/>
        </w:rPr>
      </w:pPr>
      <w:r w:rsidRPr="00FC1FAD">
        <w:rPr>
          <w:rFonts w:ascii="Times New Roman" w:hAnsi="Times New Roman" w:cs="Times New Roman"/>
          <w:color w:val="000000"/>
          <w:spacing w:val="-10"/>
          <w:sz w:val="24"/>
          <w:szCs w:val="24"/>
        </w:rPr>
        <w:t>Изменение Предмета</w:t>
      </w:r>
      <w:r w:rsidRPr="00FC1FAD">
        <w:rPr>
          <w:rFonts w:ascii="Times New Roman" w:hAnsi="Times New Roman" w:cs="Times New Roman"/>
          <w:spacing w:val="-10"/>
          <w:sz w:val="24"/>
          <w:szCs w:val="24"/>
        </w:rPr>
        <w:t> </w:t>
      </w:r>
      <w:r>
        <w:rPr>
          <w:rFonts w:ascii="Times New Roman" w:hAnsi="Times New Roman" w:cs="Times New Roman"/>
          <w:color w:val="000000"/>
          <w:spacing w:val="-10"/>
          <w:sz w:val="24"/>
          <w:szCs w:val="24"/>
        </w:rPr>
        <w:t>аукциона</w:t>
      </w:r>
      <w:r w:rsidRPr="00FC1FAD">
        <w:rPr>
          <w:rFonts w:ascii="Times New Roman" w:hAnsi="Times New Roman" w:cs="Times New Roman"/>
          <w:color w:val="000000"/>
          <w:spacing w:val="-10"/>
          <w:sz w:val="24"/>
          <w:szCs w:val="24"/>
        </w:rPr>
        <w:t xml:space="preserve"> не допускается.</w:t>
      </w:r>
    </w:p>
    <w:p w14:paraId="5485A1AF" w14:textId="2C8E2A11" w:rsidR="00A9164B" w:rsidRPr="00585E32" w:rsidRDefault="00A9164B" w:rsidP="00022F40">
      <w:pPr>
        <w:tabs>
          <w:tab w:val="left" w:pos="426"/>
        </w:tabs>
        <w:spacing w:after="0" w:line="240" w:lineRule="auto"/>
        <w:contextualSpacing/>
        <w:jc w:val="both"/>
        <w:rPr>
          <w:rFonts w:ascii="Times New Roman" w:hAnsi="Times New Roman" w:cs="Times New Roman"/>
          <w:color w:val="000000"/>
          <w:sz w:val="24"/>
          <w:szCs w:val="24"/>
        </w:rPr>
      </w:pPr>
    </w:p>
    <w:p w14:paraId="04CB132F"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bookmarkStart w:id="3" w:name="_Toc229476271"/>
      <w:bookmarkStart w:id="4" w:name="_Toc230144038"/>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III</w:t>
      </w:r>
      <w:r w:rsidRPr="00585E32">
        <w:rPr>
          <w:rFonts w:ascii="Times New Roman" w:hAnsi="Times New Roman" w:cs="Times New Roman"/>
          <w:b/>
          <w:sz w:val="24"/>
          <w:szCs w:val="24"/>
        </w:rPr>
        <w:t>. УСЛОВИЯ УЧАСТИЯ В АУКЦИОНЕ</w:t>
      </w:r>
    </w:p>
    <w:p w14:paraId="7DABAED6" w14:textId="18D37B7A"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6. Требования, предъявляемые к лицам, изъявившим желание участвовать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3E5F53DC" w14:textId="7B93CA0D"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585E32">
        <w:rPr>
          <w:rFonts w:ascii="Times New Roman" w:hAnsi="Times New Roman" w:cs="Times New Roman"/>
          <w:sz w:val="24"/>
          <w:szCs w:val="24"/>
        </w:rPr>
        <w:lastRenderedPageBreak/>
        <w:t xml:space="preserve">капитала или любое физическое лицо, в том числе индивидуальный предприниматель, претендующее на приобретение Имущества и подавшее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A26FC9">
        <w:rPr>
          <w:rFonts w:ascii="Times New Roman" w:hAnsi="Times New Roman" w:cs="Times New Roman"/>
          <w:sz w:val="24"/>
          <w:szCs w:val="24"/>
        </w:rPr>
        <w:t>А</w:t>
      </w:r>
      <w:r w:rsidRPr="00585E32">
        <w:rPr>
          <w:rFonts w:ascii="Times New Roman" w:hAnsi="Times New Roman" w:cs="Times New Roman"/>
          <w:sz w:val="24"/>
          <w:szCs w:val="24"/>
        </w:rPr>
        <w:t>укционе</w:t>
      </w:r>
      <w:r w:rsidR="007765B1">
        <w:rPr>
          <w:rFonts w:ascii="Times New Roman" w:hAnsi="Times New Roman" w:cs="Times New Roman"/>
          <w:sz w:val="24"/>
          <w:szCs w:val="24"/>
        </w:rPr>
        <w:t>, с учетом ограничений, установленных п.1.4. Аукционной документации</w:t>
      </w:r>
      <w:r w:rsidRPr="00585E32">
        <w:rPr>
          <w:rFonts w:ascii="Times New Roman" w:hAnsi="Times New Roman" w:cs="Times New Roman"/>
          <w:sz w:val="24"/>
          <w:szCs w:val="24"/>
        </w:rPr>
        <w:t>.</w:t>
      </w:r>
    </w:p>
    <w:p w14:paraId="6A20EC2C" w14:textId="02FCA01E"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6.2. Для участия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устанавливаются следующие обязательные требования, предъявляемые к Претендентам:</w:t>
      </w:r>
    </w:p>
    <w:p w14:paraId="0C11383E"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0BA7575A"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2DCECD58" w14:textId="309745F0"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Неприостановление деятельности Претендента в порядке, предусмотренном действующим законодательством </w:t>
      </w:r>
      <w:r w:rsidR="00C1206D">
        <w:rPr>
          <w:rFonts w:ascii="Times New Roman" w:hAnsi="Times New Roman" w:cs="Times New Roman"/>
          <w:lang w:eastAsia="en-US"/>
        </w:rPr>
        <w:t>Российской Федерации</w:t>
      </w:r>
      <w:r w:rsidRPr="00585E32">
        <w:rPr>
          <w:rFonts w:ascii="Times New Roman" w:hAnsi="Times New Roman" w:cs="Times New Roman"/>
          <w:lang w:eastAsia="en-US"/>
        </w:rPr>
        <w:t>, на день подачи Претендентом заявки на участие в аукционе.</w:t>
      </w:r>
    </w:p>
    <w:p w14:paraId="71A884E7" w14:textId="086C8768"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6.3. Аукционная комиссия принимает решение об отказе Претенденту в допуске к участию в </w:t>
      </w:r>
      <w:r w:rsidR="00C1206D">
        <w:rPr>
          <w:rFonts w:ascii="Times New Roman" w:hAnsi="Times New Roman" w:cs="Times New Roman"/>
          <w:sz w:val="24"/>
          <w:szCs w:val="24"/>
        </w:rPr>
        <w:t>А</w:t>
      </w:r>
      <w:r w:rsidRPr="00585E32">
        <w:rPr>
          <w:rFonts w:ascii="Times New Roman" w:hAnsi="Times New Roman" w:cs="Times New Roman"/>
          <w:sz w:val="24"/>
          <w:szCs w:val="24"/>
        </w:rPr>
        <w:t>укционе в случаях:</w:t>
      </w:r>
    </w:p>
    <w:p w14:paraId="68FF8D3F"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представленные документы не подтверждают права Претендента быть Участником аукциона, в соответствии с законодательством Российской Федерации;</w:t>
      </w:r>
    </w:p>
    <w:p w14:paraId="2EDAA97E" w14:textId="77777777" w:rsidR="007D45D7" w:rsidRPr="00585E32" w:rsidRDefault="007D45D7" w:rsidP="007D45D7">
      <w:pPr>
        <w:spacing w:after="0" w:line="240" w:lineRule="auto"/>
        <w:ind w:left="-567" w:firstLine="567"/>
        <w:jc w:val="both"/>
        <w:rPr>
          <w:rFonts w:ascii="Times New Roman" w:hAnsi="Times New Roman" w:cs="Times New Roman"/>
          <w:i/>
          <w:iCs/>
          <w:sz w:val="24"/>
          <w:szCs w:val="24"/>
        </w:rPr>
      </w:pPr>
      <w:r w:rsidRPr="00585E32">
        <w:rPr>
          <w:rFonts w:ascii="Times New Roman" w:hAnsi="Times New Roman" w:cs="Times New Roman"/>
          <w:sz w:val="24"/>
          <w:szCs w:val="24"/>
        </w:rPr>
        <w:t xml:space="preserve">- представлены не все документы в соответствии с перечнем, указанным в п. 12. Аукционной документации, или оформление указанных документов не соответствует законодательству Российской Федерации, </w:t>
      </w:r>
    </w:p>
    <w:p w14:paraId="15A50711" w14:textId="46934E1D"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аявка </w:t>
      </w:r>
      <w:r w:rsidR="00A26FC9">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подана лицом, не уполномоченным Претендентом на осуществление таких действий;</w:t>
      </w:r>
    </w:p>
    <w:p w14:paraId="770CC4CE"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 подтверждено поступление в установленный срок задатка на счет, указанный в извещении;</w:t>
      </w:r>
    </w:p>
    <w:p w14:paraId="3FE7046D" w14:textId="1C28844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документы, представленные в составе </w:t>
      </w:r>
      <w:r w:rsidR="00A26FC9">
        <w:rPr>
          <w:rFonts w:ascii="Times New Roman" w:hAnsi="Times New Roman" w:cs="Times New Roman"/>
          <w:sz w:val="24"/>
          <w:szCs w:val="24"/>
        </w:rPr>
        <w:t>З</w:t>
      </w:r>
      <w:r w:rsidRPr="00585E32">
        <w:rPr>
          <w:rFonts w:ascii="Times New Roman" w:hAnsi="Times New Roman" w:cs="Times New Roman"/>
          <w:sz w:val="24"/>
          <w:szCs w:val="24"/>
        </w:rPr>
        <w:t>аявки</w:t>
      </w:r>
      <w:r w:rsidR="00A26FC9">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содержат недостоверные сведения; </w:t>
      </w:r>
    </w:p>
    <w:p w14:paraId="1CA1B187"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несоответствия Претендента требованиям, установленным Аукционной документацией.</w:t>
      </w:r>
    </w:p>
    <w:p w14:paraId="0224390D" w14:textId="596683A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Перечень указанных оснований отказа Претенденту в участии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является исчерпывающим.</w:t>
      </w:r>
    </w:p>
    <w:p w14:paraId="42AD5342" w14:textId="3BBBFFC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6.4. Претенденты несут за свой счет все расходы, связанные с подготовкой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и своим участием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p>
    <w:p w14:paraId="0E5FD2EA"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D2B0D83"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IV</w:t>
      </w:r>
      <w:r w:rsidRPr="00585E32">
        <w:rPr>
          <w:rFonts w:ascii="Times New Roman" w:hAnsi="Times New Roman" w:cs="Times New Roman"/>
          <w:b/>
          <w:sz w:val="24"/>
          <w:szCs w:val="24"/>
        </w:rPr>
        <w:t>. ЗАЯВКИ НА УЧАСТИЕ В АУКЦИОНЕ</w:t>
      </w:r>
    </w:p>
    <w:p w14:paraId="47B21E66" w14:textId="43011120"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7. Оформление </w:t>
      </w:r>
      <w:r w:rsidR="00A26FC9">
        <w:rPr>
          <w:rFonts w:ascii="Times New Roman" w:hAnsi="Times New Roman" w:cs="Times New Roman"/>
          <w:b/>
          <w:sz w:val="24"/>
          <w:szCs w:val="24"/>
        </w:rPr>
        <w:t>З</w:t>
      </w:r>
      <w:r w:rsidRPr="00585E32">
        <w:rPr>
          <w:rFonts w:ascii="Times New Roman" w:hAnsi="Times New Roman" w:cs="Times New Roman"/>
          <w:b/>
          <w:sz w:val="24"/>
          <w:szCs w:val="24"/>
        </w:rPr>
        <w:t xml:space="preserve">аявки на участие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174517A8" w14:textId="1AFAD683"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7.1. Претендент вправе подать только одну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w:t>
      </w:r>
      <w:r w:rsidR="001261C7">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в отношении каждого лота. </w:t>
      </w:r>
    </w:p>
    <w:p w14:paraId="440278B8" w14:textId="13944E20" w:rsidR="00C1206D"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7.2. Извещение о проведении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является публичной офертой для заключения договора о задатке в соответствии со </w:t>
      </w:r>
      <w:hyperlink r:id="rId20" w:history="1">
        <w:r w:rsidR="00C1206D" w:rsidRPr="00585E32">
          <w:rPr>
            <w:rFonts w:ascii="Times New Roman" w:hAnsi="Times New Roman" w:cs="Times New Roman"/>
            <w:sz w:val="24"/>
            <w:szCs w:val="24"/>
          </w:rPr>
          <w:t>ст</w:t>
        </w:r>
        <w:r w:rsidR="00C1206D">
          <w:rPr>
            <w:rFonts w:ascii="Times New Roman" w:hAnsi="Times New Roman" w:cs="Times New Roman"/>
            <w:sz w:val="24"/>
            <w:szCs w:val="24"/>
          </w:rPr>
          <w:t>.</w:t>
        </w:r>
        <w:r w:rsidR="00C1206D" w:rsidRPr="00585E32">
          <w:rPr>
            <w:rFonts w:ascii="Times New Roman" w:hAnsi="Times New Roman" w:cs="Times New Roman"/>
            <w:sz w:val="24"/>
            <w:szCs w:val="24"/>
          </w:rPr>
          <w:t xml:space="preserve"> 437</w:t>
        </w:r>
      </w:hyperlink>
      <w:r w:rsidRPr="00585E32">
        <w:rPr>
          <w:rFonts w:ascii="Times New Roman" w:hAnsi="Times New Roman" w:cs="Times New Roman"/>
          <w:sz w:val="24"/>
          <w:szCs w:val="24"/>
        </w:rPr>
        <w:t xml:space="preserve"> Гражданского кодекса Российской Федерации, а подача </w:t>
      </w:r>
      <w:r w:rsidR="00C1206D">
        <w:rPr>
          <w:rFonts w:ascii="Times New Roman" w:hAnsi="Times New Roman" w:cs="Times New Roman"/>
          <w:sz w:val="24"/>
          <w:szCs w:val="24"/>
        </w:rPr>
        <w:t>П</w:t>
      </w:r>
      <w:r w:rsidR="00C1206D" w:rsidRPr="00585E32">
        <w:rPr>
          <w:rFonts w:ascii="Times New Roman" w:hAnsi="Times New Roman" w:cs="Times New Roman"/>
          <w:sz w:val="24"/>
          <w:szCs w:val="24"/>
        </w:rPr>
        <w:t xml:space="preserve">ретендентом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00C1206D" w:rsidRPr="00585E32">
        <w:rPr>
          <w:rFonts w:ascii="Times New Roman" w:hAnsi="Times New Roman" w:cs="Times New Roman"/>
          <w:sz w:val="24"/>
          <w:szCs w:val="24"/>
        </w:rPr>
        <w:t xml:space="preserve"> </w:t>
      </w:r>
      <w:r w:rsidRPr="00585E32">
        <w:rPr>
          <w:rFonts w:ascii="Times New Roman" w:hAnsi="Times New Roman" w:cs="Times New Roman"/>
          <w:sz w:val="24"/>
          <w:szCs w:val="24"/>
        </w:rPr>
        <w:t>и перечисление задатка являются акцептом такой оферты в адрес Организатора аукциона</w:t>
      </w:r>
      <w:r w:rsidR="001261C7">
        <w:rPr>
          <w:rFonts w:ascii="Times New Roman" w:hAnsi="Times New Roman" w:cs="Times New Roman"/>
          <w:sz w:val="24"/>
          <w:szCs w:val="24"/>
        </w:rPr>
        <w:t xml:space="preserve"> </w:t>
      </w:r>
      <w:r w:rsidR="001261C7" w:rsidRPr="00AD36AD">
        <w:rPr>
          <w:rFonts w:ascii="Times New Roman" w:hAnsi="Times New Roman" w:cs="Times New Roman"/>
          <w:spacing w:val="-10"/>
          <w:sz w:val="24"/>
          <w:szCs w:val="24"/>
        </w:rPr>
        <w:t>и договор о задатке считается заключенным</w:t>
      </w:r>
      <w:r w:rsidR="001261C7">
        <w:rPr>
          <w:rFonts w:ascii="Times New Roman" w:hAnsi="Times New Roman" w:cs="Times New Roman"/>
          <w:spacing w:val="-10"/>
          <w:sz w:val="24"/>
          <w:szCs w:val="24"/>
        </w:rPr>
        <w:t xml:space="preserve"> в письменной форме.</w:t>
      </w:r>
    </w:p>
    <w:p w14:paraId="50A95163" w14:textId="3F550259" w:rsidR="007D45D7" w:rsidRPr="00585E32"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7.3. Заявка 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 xml:space="preserve">укционе оформляется на русском языке в установленной </w:t>
      </w:r>
      <w:r w:rsidR="001261C7">
        <w:rPr>
          <w:rFonts w:ascii="Times New Roman" w:hAnsi="Times New Roman" w:cs="Times New Roman"/>
          <w:sz w:val="24"/>
          <w:szCs w:val="24"/>
        </w:rPr>
        <w:t xml:space="preserve">Аукционной документацией </w:t>
      </w:r>
      <w:r w:rsidRPr="00585E32">
        <w:rPr>
          <w:rFonts w:ascii="Times New Roman" w:hAnsi="Times New Roman" w:cs="Times New Roman"/>
          <w:sz w:val="24"/>
          <w:szCs w:val="24"/>
        </w:rPr>
        <w:t>форме (</w:t>
      </w:r>
      <w:r w:rsidR="00C1206D">
        <w:rPr>
          <w:rFonts w:ascii="Times New Roman" w:hAnsi="Times New Roman" w:cs="Times New Roman"/>
          <w:sz w:val="24"/>
          <w:szCs w:val="24"/>
        </w:rPr>
        <w:t>Р</w:t>
      </w:r>
      <w:r w:rsidR="00C1206D"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w:t>
      </w:r>
    </w:p>
    <w:p w14:paraId="0AA41624" w14:textId="4FC758FA"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7.4. К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 xml:space="preserve">аявке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должны прилагаться документы и материалы, предусмотренные Аукционной документацией и подтверждающие соответствие Претендентов предъявляемым к ним требованиям.</w:t>
      </w:r>
    </w:p>
    <w:p w14:paraId="53F20804" w14:textId="43AB246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Cs/>
          <w:sz w:val="24"/>
          <w:szCs w:val="24"/>
        </w:rPr>
        <w:t xml:space="preserve">Документы, необходимые для участия в </w:t>
      </w:r>
      <w:r w:rsidR="00C1206D">
        <w:rPr>
          <w:rFonts w:ascii="Times New Roman" w:hAnsi="Times New Roman" w:cs="Times New Roman"/>
          <w:bCs/>
          <w:sz w:val="24"/>
          <w:szCs w:val="24"/>
        </w:rPr>
        <w:t>А</w:t>
      </w:r>
      <w:r w:rsidR="00C1206D" w:rsidRPr="00585E32">
        <w:rPr>
          <w:rFonts w:ascii="Times New Roman" w:hAnsi="Times New Roman" w:cs="Times New Roman"/>
          <w:bCs/>
          <w:sz w:val="24"/>
          <w:szCs w:val="24"/>
        </w:rPr>
        <w:t>укционе</w:t>
      </w:r>
      <w:r w:rsidRPr="00585E32">
        <w:rPr>
          <w:rFonts w:ascii="Times New Roman" w:hAnsi="Times New Roman" w:cs="Times New Roman"/>
          <w:bCs/>
          <w:sz w:val="24"/>
          <w:szCs w:val="24"/>
        </w:rPr>
        <w:t xml:space="preserve">, подаются путем прикрепления </w:t>
      </w:r>
      <w:r w:rsidR="001261C7">
        <w:rPr>
          <w:rFonts w:ascii="Times New Roman" w:hAnsi="Times New Roman" w:cs="Times New Roman"/>
          <w:bCs/>
          <w:sz w:val="24"/>
          <w:szCs w:val="24"/>
        </w:rPr>
        <w:t>Э</w:t>
      </w:r>
      <w:r w:rsidRPr="00585E32">
        <w:rPr>
          <w:rFonts w:ascii="Times New Roman" w:hAnsi="Times New Roman" w:cs="Times New Roman"/>
          <w:bCs/>
          <w:sz w:val="24"/>
          <w:szCs w:val="24"/>
        </w:rPr>
        <w:t>лектронных образов</w:t>
      </w:r>
      <w:r w:rsidR="00C1206D">
        <w:rPr>
          <w:rFonts w:ascii="Times New Roman" w:hAnsi="Times New Roman" w:cs="Times New Roman"/>
          <w:bCs/>
          <w:sz w:val="24"/>
          <w:szCs w:val="24"/>
        </w:rPr>
        <w:t xml:space="preserve"> документов</w:t>
      </w:r>
      <w:r w:rsidRPr="00585E32">
        <w:rPr>
          <w:rFonts w:ascii="Times New Roman" w:hAnsi="Times New Roman" w:cs="Times New Roman"/>
          <w:bCs/>
          <w:sz w:val="24"/>
          <w:szCs w:val="24"/>
        </w:rPr>
        <w:t xml:space="preserve"> в </w:t>
      </w:r>
      <w:r w:rsidR="00C1206D">
        <w:rPr>
          <w:rFonts w:ascii="Times New Roman" w:hAnsi="Times New Roman" w:cs="Times New Roman"/>
          <w:bCs/>
          <w:sz w:val="24"/>
          <w:szCs w:val="24"/>
        </w:rPr>
        <w:t>Л</w:t>
      </w:r>
      <w:r w:rsidR="00C1206D" w:rsidRPr="00585E32">
        <w:rPr>
          <w:rFonts w:ascii="Times New Roman" w:hAnsi="Times New Roman" w:cs="Times New Roman"/>
          <w:bCs/>
          <w:sz w:val="24"/>
          <w:szCs w:val="24"/>
        </w:rPr>
        <w:t xml:space="preserve">ичном </w:t>
      </w:r>
      <w:r w:rsidRPr="00585E32">
        <w:rPr>
          <w:rFonts w:ascii="Times New Roman" w:hAnsi="Times New Roman" w:cs="Times New Roman"/>
          <w:bCs/>
          <w:sz w:val="24"/>
          <w:szCs w:val="24"/>
        </w:rPr>
        <w:t>кабинете на Электронной площадке.</w:t>
      </w:r>
    </w:p>
    <w:p w14:paraId="072A705A"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7.5. Сведения, содержащиеся в заявке, не должны допускать двусмысленного толкования.</w:t>
      </w:r>
    </w:p>
    <w:p w14:paraId="0224D99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 Все документы, входящие в состав заявки на участие в аукционе, должны быть оформлены с учётом следующих требований:</w:t>
      </w:r>
    </w:p>
    <w:p w14:paraId="5ABBD509"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7.6.1. Документы должны быть подписаны уполномоченным лицом и заверены печатью Претендента (при наличии).</w:t>
      </w:r>
    </w:p>
    <w:p w14:paraId="72E8A50B"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7.6.2. Копии документов должны быть заверены соответствующим образом, предусмотренным Аукционной документацией.</w:t>
      </w:r>
    </w:p>
    <w:p w14:paraId="6210819E"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7.6.3. В документах не допускается применение факсимильных подписей, а также наличие подчисток и исправлений. </w:t>
      </w:r>
    </w:p>
    <w:p w14:paraId="2E49768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354AA47"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r w:rsidRPr="00585E32">
        <w:rPr>
          <w:rFonts w:ascii="Times New Roman" w:hAnsi="Times New Roman" w:cs="Times New Roman"/>
          <w:sz w:val="24"/>
          <w:szCs w:val="24"/>
        </w:rPr>
        <w:t xml:space="preserve">7.6.5. </w:t>
      </w:r>
      <w:r w:rsidRPr="00585E32">
        <w:rPr>
          <w:rFonts w:ascii="Times New Roman" w:hAnsi="Times New Roman" w:cs="Times New Roman"/>
          <w:color w:val="000000"/>
          <w:sz w:val="24"/>
          <w:szCs w:val="24"/>
        </w:rPr>
        <w:t>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p>
    <w:p w14:paraId="6D6C7AD9" w14:textId="644028CB" w:rsidR="00022F40" w:rsidRPr="00585E32" w:rsidRDefault="00022F40" w:rsidP="00CE7BA7">
      <w:pPr>
        <w:tabs>
          <w:tab w:val="left" w:pos="426"/>
        </w:tabs>
        <w:spacing w:after="0" w:line="240" w:lineRule="auto"/>
        <w:jc w:val="both"/>
        <w:rPr>
          <w:rFonts w:ascii="Times New Roman" w:hAnsi="Times New Roman" w:cs="Times New Roman"/>
          <w:color w:val="000000"/>
          <w:sz w:val="24"/>
          <w:szCs w:val="24"/>
        </w:rPr>
      </w:pPr>
    </w:p>
    <w:p w14:paraId="32EF4A45" w14:textId="77777777" w:rsidR="007D45D7" w:rsidRPr="00585E32" w:rsidRDefault="007D45D7" w:rsidP="007D45D7">
      <w:pPr>
        <w:tabs>
          <w:tab w:val="left" w:pos="426"/>
        </w:tabs>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8.</w:t>
      </w:r>
      <w:r w:rsidRPr="00585E32">
        <w:rPr>
          <w:rFonts w:ascii="Times New Roman" w:hAnsi="Times New Roman" w:cs="Times New Roman"/>
          <w:sz w:val="24"/>
          <w:szCs w:val="24"/>
        </w:rPr>
        <w:t xml:space="preserve"> </w:t>
      </w:r>
      <w:r w:rsidRPr="00585E32">
        <w:rPr>
          <w:rFonts w:ascii="Times New Roman" w:hAnsi="Times New Roman" w:cs="Times New Roman"/>
          <w:b/>
          <w:sz w:val="24"/>
          <w:szCs w:val="24"/>
        </w:rPr>
        <w:t>Порядок представления заявок на участие в аукционе</w:t>
      </w:r>
    </w:p>
    <w:p w14:paraId="2100F589" w14:textId="28E14B41"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8.1. Заявки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Pr="00585E32">
        <w:rPr>
          <w:rFonts w:ascii="Times New Roman" w:hAnsi="Times New Roman" w:cs="Times New Roman"/>
          <w:sz w:val="24"/>
          <w:szCs w:val="24"/>
        </w:rPr>
        <w:t xml:space="preserve"> подаются на </w:t>
      </w:r>
      <w:r w:rsidR="00C1206D">
        <w:rPr>
          <w:rFonts w:ascii="Times New Roman" w:hAnsi="Times New Roman" w:cs="Times New Roman"/>
          <w:sz w:val="24"/>
          <w:szCs w:val="24"/>
        </w:rPr>
        <w:t>Э</w:t>
      </w:r>
      <w:r w:rsidRPr="00585E32">
        <w:rPr>
          <w:rFonts w:ascii="Times New Roman" w:hAnsi="Times New Roman" w:cs="Times New Roman"/>
          <w:sz w:val="24"/>
          <w:szCs w:val="24"/>
        </w:rPr>
        <w:t xml:space="preserve">лектронную площадку, начиная с даты начала приема </w:t>
      </w:r>
      <w:r w:rsidR="00AE7D42">
        <w:rPr>
          <w:rFonts w:ascii="Times New Roman" w:hAnsi="Times New Roman" w:cs="Times New Roman"/>
          <w:sz w:val="24"/>
          <w:szCs w:val="24"/>
        </w:rPr>
        <w:t>З</w:t>
      </w:r>
      <w:r w:rsidR="00AE7D42" w:rsidRPr="00585E32">
        <w:rPr>
          <w:rFonts w:ascii="Times New Roman" w:hAnsi="Times New Roman" w:cs="Times New Roman"/>
          <w:sz w:val="24"/>
          <w:szCs w:val="24"/>
        </w:rPr>
        <w:t xml:space="preserve">аявок </w:t>
      </w:r>
      <w:r w:rsidR="00AE7D4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AE7D42">
        <w:rPr>
          <w:rFonts w:ascii="Times New Roman" w:hAnsi="Times New Roman" w:cs="Times New Roman"/>
          <w:sz w:val="24"/>
          <w:szCs w:val="24"/>
        </w:rPr>
        <w:t>укционе</w:t>
      </w:r>
      <w:r w:rsidR="00EB5600" w:rsidRPr="00FC1FAD">
        <w:rPr>
          <w:rFonts w:ascii="Times New Roman" w:hAnsi="Times New Roman" w:cs="Times New Roman"/>
          <w:sz w:val="24"/>
          <w:szCs w:val="24"/>
        </w:rPr>
        <w:t xml:space="preserve"> </w:t>
      </w:r>
      <w:r w:rsidRPr="00585E32">
        <w:rPr>
          <w:rFonts w:ascii="Times New Roman" w:hAnsi="Times New Roman" w:cs="Times New Roman"/>
          <w:sz w:val="24"/>
          <w:szCs w:val="24"/>
        </w:rPr>
        <w:t xml:space="preserve">до времени и даты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3CD852A6" w14:textId="2A70E652"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8.2. Заявка</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A00E42">
        <w:rPr>
          <w:rFonts w:ascii="Times New Roman" w:hAnsi="Times New Roman" w:cs="Times New Roman"/>
          <w:sz w:val="24"/>
          <w:szCs w:val="24"/>
        </w:rPr>
        <w:t>Р</w:t>
      </w:r>
      <w:r w:rsidR="00A00E42"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 и комплект документов подаются Претендентом одновременно в срок не позднее даты и времени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51E787E4" w14:textId="1CE9BC0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8.3. В случае установления факта подачи одним Претендентом </w:t>
      </w:r>
      <w:r w:rsidR="00EB5600" w:rsidRPr="00FC1FAD">
        <w:rPr>
          <w:rFonts w:ascii="Times New Roman" w:hAnsi="Times New Roman" w:cs="Times New Roman"/>
          <w:sz w:val="24"/>
          <w:szCs w:val="24"/>
        </w:rPr>
        <w:t>2 (</w:t>
      </w:r>
      <w:r w:rsidRPr="00585E32">
        <w:rPr>
          <w:rFonts w:ascii="Times New Roman" w:hAnsi="Times New Roman" w:cs="Times New Roman"/>
          <w:sz w:val="24"/>
          <w:szCs w:val="24"/>
        </w:rPr>
        <w:t>двух</w:t>
      </w:r>
      <w:r w:rsidR="00EB5600" w:rsidRPr="00FC1FAD">
        <w:rPr>
          <w:rFonts w:ascii="Times New Roman" w:hAnsi="Times New Roman" w:cs="Times New Roman"/>
          <w:sz w:val="24"/>
          <w:szCs w:val="24"/>
        </w:rPr>
        <w:t>)</w:t>
      </w:r>
      <w:r w:rsidRPr="00585E32">
        <w:rPr>
          <w:rFonts w:ascii="Times New Roman" w:hAnsi="Times New Roman" w:cs="Times New Roman"/>
          <w:sz w:val="24"/>
          <w:szCs w:val="24"/>
        </w:rPr>
        <w:t xml:space="preserve"> и более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аявок </w:t>
      </w:r>
      <w:r w:rsidR="00EB5600">
        <w:rPr>
          <w:rFonts w:ascii="Times New Roman" w:hAnsi="Times New Roman" w:cs="Times New Roman"/>
          <w:sz w:val="24"/>
          <w:szCs w:val="24"/>
        </w:rPr>
        <w:t>на участие в аукционе</w:t>
      </w:r>
      <w:r w:rsidRPr="00585E32">
        <w:rPr>
          <w:rFonts w:ascii="Times New Roman" w:hAnsi="Times New Roman" w:cs="Times New Roman"/>
          <w:sz w:val="24"/>
          <w:szCs w:val="24"/>
        </w:rPr>
        <w:t xml:space="preserve"> в отношении одного и того же лота при условии, что поданные ранее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аяв</w:t>
      </w:r>
      <w:r w:rsidR="001261C7">
        <w:rPr>
          <w:rFonts w:ascii="Times New Roman" w:hAnsi="Times New Roman" w:cs="Times New Roman"/>
          <w:sz w:val="24"/>
          <w:szCs w:val="24"/>
        </w:rPr>
        <w:t>ки</w:t>
      </w:r>
      <w:r w:rsidR="00EB5600" w:rsidRPr="00585E32">
        <w:rPr>
          <w:rFonts w:ascii="Times New Roman" w:hAnsi="Times New Roman" w:cs="Times New Roman"/>
          <w:sz w:val="24"/>
          <w:szCs w:val="24"/>
        </w:rPr>
        <w:t xml:space="preserve"> </w:t>
      </w:r>
      <w:r w:rsidR="00EB5600">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EB5600">
        <w:rPr>
          <w:rFonts w:ascii="Times New Roman" w:hAnsi="Times New Roman" w:cs="Times New Roman"/>
          <w:sz w:val="24"/>
          <w:szCs w:val="24"/>
        </w:rPr>
        <w:t>укционе</w:t>
      </w:r>
      <w:r w:rsidRPr="00585E32">
        <w:rPr>
          <w:rFonts w:ascii="Times New Roman" w:hAnsi="Times New Roman" w:cs="Times New Roman"/>
          <w:sz w:val="24"/>
          <w:szCs w:val="24"/>
        </w:rPr>
        <w:t xml:space="preserve"> таким Претендентом не отозваны, все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такого Претендента, поданные в отношении данного лота, не рассматриваются.</w:t>
      </w:r>
    </w:p>
    <w:p w14:paraId="3A550AA6" w14:textId="45E53045"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8.4. Физические лица, индивидуальные предприниматели и юридические лица, желающие принять участие в </w:t>
      </w:r>
      <w:r w:rsidR="007E6524">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могут воспользоваться формой </w:t>
      </w:r>
      <w:r w:rsidR="007E6524">
        <w:rPr>
          <w:rFonts w:ascii="Times New Roman" w:hAnsi="Times New Roman" w:cs="Times New Roman"/>
          <w:sz w:val="24"/>
          <w:szCs w:val="24"/>
        </w:rPr>
        <w:t>З</w:t>
      </w:r>
      <w:r w:rsidR="007E6524" w:rsidRPr="00585E32">
        <w:rPr>
          <w:rFonts w:ascii="Times New Roman" w:hAnsi="Times New Roman" w:cs="Times New Roman"/>
          <w:sz w:val="24"/>
          <w:szCs w:val="24"/>
        </w:rPr>
        <w:t xml:space="preserve">аявки на участие в </w:t>
      </w:r>
      <w:r w:rsidR="0055098F">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в Аукционной документации на сайте Организатора аукциона</w:t>
      </w:r>
      <w:r w:rsidR="0055098F">
        <w:rPr>
          <w:rFonts w:ascii="Times New Roman" w:hAnsi="Times New Roman" w:cs="Times New Roman"/>
          <w:sz w:val="24"/>
          <w:szCs w:val="24"/>
        </w:rPr>
        <w:t xml:space="preserve"> </w:t>
      </w:r>
      <w:r w:rsidR="008F6DC4">
        <w:rPr>
          <w:rFonts w:ascii="Times New Roman" w:hAnsi="Times New Roman" w:cs="Times New Roman"/>
          <w:sz w:val="24"/>
          <w:szCs w:val="24"/>
        </w:rPr>
        <w:t xml:space="preserve">и </w:t>
      </w:r>
      <w:r w:rsidR="008F6DC4" w:rsidRPr="00585E32">
        <w:rPr>
          <w:rFonts w:ascii="Times New Roman" w:hAnsi="Times New Roman" w:cs="Times New Roman"/>
          <w:sz w:val="24"/>
          <w:szCs w:val="24"/>
        </w:rPr>
        <w:t>на</w:t>
      </w:r>
      <w:r w:rsidRPr="00585E32">
        <w:rPr>
          <w:rFonts w:ascii="Times New Roman" w:hAnsi="Times New Roman" w:cs="Times New Roman"/>
          <w:sz w:val="24"/>
          <w:szCs w:val="24"/>
        </w:rPr>
        <w:t xml:space="preserve"> сайте Электронной площадки.</w:t>
      </w:r>
    </w:p>
    <w:p w14:paraId="6B864D7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p>
    <w:p w14:paraId="1A566277" w14:textId="41708163" w:rsidR="007D45D7" w:rsidRPr="007E4F74"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9. Отзыв </w:t>
      </w:r>
      <w:r w:rsidR="007E6524">
        <w:rPr>
          <w:rFonts w:ascii="Times New Roman" w:hAnsi="Times New Roman" w:cs="Times New Roman"/>
          <w:b/>
          <w:sz w:val="24"/>
          <w:szCs w:val="24"/>
        </w:rPr>
        <w:t>З</w:t>
      </w:r>
      <w:r w:rsidR="007E6524"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аукционе, порядок внесения изменений в </w:t>
      </w:r>
      <w:r w:rsidR="007E6524" w:rsidRPr="007E4F74">
        <w:rPr>
          <w:rFonts w:ascii="Times New Roman" w:hAnsi="Times New Roman" w:cs="Times New Roman"/>
          <w:b/>
          <w:sz w:val="24"/>
          <w:szCs w:val="24"/>
        </w:rPr>
        <w:t xml:space="preserve">Заявку на участие в </w:t>
      </w:r>
      <w:r w:rsidR="0055098F" w:rsidRPr="007E4F74">
        <w:rPr>
          <w:rFonts w:ascii="Times New Roman" w:hAnsi="Times New Roman" w:cs="Times New Roman"/>
          <w:b/>
          <w:sz w:val="24"/>
          <w:szCs w:val="24"/>
        </w:rPr>
        <w:t>А</w:t>
      </w:r>
      <w:r w:rsidR="007E6524" w:rsidRPr="007E4F74">
        <w:rPr>
          <w:rFonts w:ascii="Times New Roman" w:hAnsi="Times New Roman" w:cs="Times New Roman"/>
          <w:b/>
          <w:sz w:val="24"/>
          <w:szCs w:val="24"/>
        </w:rPr>
        <w:t>укционе</w:t>
      </w:r>
    </w:p>
    <w:p w14:paraId="7F0C2480" w14:textId="408A03B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9.1. Претендент</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до признания его Участником аукциона</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имеет право отозвать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у</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w:t>
      </w:r>
    </w:p>
    <w:p w14:paraId="0FE14853" w14:textId="05D7283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до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r w:rsidR="009F2872">
        <w:rPr>
          <w:rFonts w:ascii="Times New Roman" w:hAnsi="Times New Roman" w:cs="Times New Roman"/>
          <w:sz w:val="24"/>
          <w:szCs w:val="24"/>
        </w:rPr>
        <w:t xml:space="preserve">- </w:t>
      </w:r>
      <w:r w:rsidRPr="00585E32">
        <w:rPr>
          <w:rFonts w:ascii="Times New Roman" w:hAnsi="Times New Roman" w:cs="Times New Roman"/>
          <w:sz w:val="24"/>
          <w:szCs w:val="24"/>
        </w:rPr>
        <w:t xml:space="preserve">путем направления письменного уведомления об отзыве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и</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на Электронную площадку</w:t>
      </w:r>
      <w:r>
        <w:rPr>
          <w:rFonts w:ascii="Times New Roman" w:hAnsi="Times New Roman" w:cs="Times New Roman"/>
          <w:sz w:val="24"/>
          <w:szCs w:val="24"/>
        </w:rPr>
        <w:t>, 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sidR="0055098F">
        <w:rPr>
          <w:rFonts w:ascii="Times New Roman" w:hAnsi="Times New Roman" w:cs="Times New Roman"/>
          <w:sz w:val="24"/>
          <w:szCs w:val="24"/>
        </w:rPr>
        <w:t xml:space="preserve"> почтового ящика</w:t>
      </w:r>
      <w:r>
        <w:rPr>
          <w:rFonts w:ascii="Times New Roman" w:hAnsi="Times New Roman" w:cs="Times New Roman"/>
          <w:sz w:val="24"/>
          <w:szCs w:val="24"/>
        </w:rPr>
        <w:t xml:space="preserve"> Организатора аукциона </w:t>
      </w:r>
      <w:r w:rsidRPr="00585E32">
        <w:rPr>
          <w:rFonts w:ascii="Times New Roman" w:hAnsi="Times New Roman" w:cs="Times New Roman"/>
          <w:sz w:val="24"/>
          <w:szCs w:val="24"/>
        </w:rPr>
        <w:t xml:space="preserve">(E-mail):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85E32">
        <w:rPr>
          <w:rFonts w:ascii="Times New Roman" w:hAnsi="Times New Roman" w:cs="Times New Roman"/>
          <w:sz w:val="24"/>
          <w:szCs w:val="24"/>
        </w:rPr>
        <w:t>;</w:t>
      </w:r>
    </w:p>
    <w:p w14:paraId="50A05B83" w14:textId="13C8CB7D"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после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и до признания его Участником аукциона </w:t>
      </w:r>
      <w:r w:rsidR="009F2872">
        <w:rPr>
          <w:rFonts w:ascii="Times New Roman" w:hAnsi="Times New Roman" w:cs="Times New Roman"/>
          <w:sz w:val="24"/>
          <w:szCs w:val="24"/>
        </w:rPr>
        <w:t>-</w:t>
      </w:r>
      <w:r w:rsidRPr="00585E32">
        <w:rPr>
          <w:rFonts w:ascii="Times New Roman" w:hAnsi="Times New Roman" w:cs="Times New Roman"/>
          <w:sz w:val="24"/>
          <w:szCs w:val="24"/>
        </w:rPr>
        <w:t xml:space="preserve"> путем направления письменного уведомления</w:t>
      </w:r>
      <w:r>
        <w:t xml:space="preserve">, </w:t>
      </w:r>
      <w:r w:rsidRPr="00FC1FAD">
        <w:rPr>
          <w:rFonts w:ascii="Times New Roman" w:hAnsi="Times New Roman" w:cs="Times New Roman"/>
          <w:sz w:val="24"/>
          <w:szCs w:val="24"/>
        </w:rPr>
        <w:t xml:space="preserve">подписанного уполномоченным лицом от имени </w:t>
      </w:r>
      <w:r w:rsidR="00022F40" w:rsidRPr="00FC1FAD">
        <w:rPr>
          <w:rFonts w:ascii="Times New Roman" w:hAnsi="Times New Roman" w:cs="Times New Roman"/>
          <w:sz w:val="24"/>
          <w:szCs w:val="24"/>
        </w:rPr>
        <w:t>Претендента</w:t>
      </w:r>
      <w:r w:rsidR="00022F40" w:rsidRPr="002E1D1E">
        <w:t xml:space="preserve"> </w:t>
      </w:r>
      <w:r w:rsidR="00022F40" w:rsidRPr="00585E32">
        <w:rPr>
          <w:rFonts w:ascii="Times New Roman" w:hAnsi="Times New Roman" w:cs="Times New Roman"/>
          <w:sz w:val="24"/>
          <w:szCs w:val="24"/>
        </w:rPr>
        <w:t>в</w:t>
      </w:r>
      <w:r w:rsidRPr="00585E32">
        <w:rPr>
          <w:rFonts w:ascii="Times New Roman" w:hAnsi="Times New Roman" w:cs="Times New Roman"/>
          <w:sz w:val="24"/>
          <w:szCs w:val="24"/>
        </w:rPr>
        <w:t xml:space="preserve"> адрес Организатора аукциона по электронному адресу почтового ящика (E-mail):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85E32">
        <w:rPr>
          <w:rFonts w:ascii="Times New Roman" w:hAnsi="Times New Roman" w:cs="Times New Roman"/>
          <w:sz w:val="24"/>
          <w:szCs w:val="24"/>
        </w:rPr>
        <w:t xml:space="preserve">. </w:t>
      </w:r>
    </w:p>
    <w:p w14:paraId="32E395BF" w14:textId="55D05808" w:rsidR="007D45D7" w:rsidRPr="00585E32" w:rsidRDefault="007D45D7" w:rsidP="007D45D7">
      <w:pPr>
        <w:pStyle w:val="31"/>
        <w:tabs>
          <w:tab w:val="left" w:pos="540"/>
        </w:tabs>
        <w:ind w:left="-567" w:firstLine="567"/>
        <w:outlineLvl w:val="0"/>
        <w:rPr>
          <w:sz w:val="24"/>
          <w:szCs w:val="24"/>
        </w:rPr>
      </w:pPr>
      <w:r w:rsidRPr="00585E32">
        <w:rPr>
          <w:sz w:val="24"/>
          <w:szCs w:val="24"/>
        </w:rPr>
        <w:t xml:space="preserve">9.2. В случае отзыва Претендентом </w:t>
      </w:r>
      <w:r w:rsidR="0055098F">
        <w:rPr>
          <w:sz w:val="24"/>
          <w:szCs w:val="24"/>
        </w:rPr>
        <w:t>З</w:t>
      </w:r>
      <w:r w:rsidRPr="00585E32">
        <w:rPr>
          <w:sz w:val="24"/>
          <w:szCs w:val="24"/>
        </w:rPr>
        <w:t xml:space="preserve">аявки </w:t>
      </w:r>
      <w:r w:rsidR="0055098F">
        <w:rPr>
          <w:sz w:val="24"/>
          <w:szCs w:val="24"/>
        </w:rPr>
        <w:t xml:space="preserve">на участие в Аукционе </w:t>
      </w:r>
      <w:r w:rsidRPr="00585E32">
        <w:rPr>
          <w:sz w:val="24"/>
          <w:szCs w:val="24"/>
        </w:rPr>
        <w:t xml:space="preserve">до окончания приема </w:t>
      </w:r>
      <w:r w:rsidR="004A0568">
        <w:rPr>
          <w:sz w:val="24"/>
          <w:szCs w:val="24"/>
        </w:rPr>
        <w:t>З</w:t>
      </w:r>
      <w:r w:rsidR="004A0568" w:rsidRPr="00585E32">
        <w:rPr>
          <w:sz w:val="24"/>
          <w:szCs w:val="24"/>
        </w:rPr>
        <w:t>аяв</w:t>
      </w:r>
      <w:r w:rsidR="004A0568">
        <w:rPr>
          <w:sz w:val="24"/>
          <w:szCs w:val="24"/>
        </w:rPr>
        <w:t>ок</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задаток, поступивший от Претендента подлежит возврату в течение 5 (пяти) рабочих дней со дня поступления уведомления об отзыве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позднее дня окончания приема </w:t>
      </w:r>
      <w:r w:rsidR="0055098F">
        <w:rPr>
          <w:sz w:val="24"/>
          <w:szCs w:val="24"/>
        </w:rPr>
        <w:t>З</w:t>
      </w:r>
      <w:r w:rsidRPr="00585E32">
        <w:rPr>
          <w:sz w:val="24"/>
          <w:szCs w:val="24"/>
        </w:rPr>
        <w:t xml:space="preserve">аявок </w:t>
      </w:r>
      <w:r w:rsidR="0055098F">
        <w:rPr>
          <w:sz w:val="24"/>
          <w:szCs w:val="24"/>
        </w:rPr>
        <w:t xml:space="preserve">на участие в Аукционе </w:t>
      </w:r>
      <w:r w:rsidRPr="00585E32">
        <w:rPr>
          <w:sz w:val="24"/>
          <w:szCs w:val="24"/>
        </w:rPr>
        <w:t>задаток возвращается в порядке, установленном для Участников аукциона</w:t>
      </w:r>
      <w:r w:rsidR="0055098F">
        <w:rPr>
          <w:sz w:val="24"/>
          <w:szCs w:val="24"/>
        </w:rPr>
        <w:t xml:space="preserve"> Аукционной документацией</w:t>
      </w:r>
      <w:r w:rsidRPr="00585E32">
        <w:rPr>
          <w:sz w:val="24"/>
          <w:szCs w:val="24"/>
        </w:rPr>
        <w:t>.</w:t>
      </w:r>
    </w:p>
    <w:p w14:paraId="5FF47C1A" w14:textId="50B21D14"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9.3.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установленном порядке, уведомление об отзыве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вместе с </w:t>
      </w:r>
      <w:r w:rsidR="002C0AB7">
        <w:rPr>
          <w:sz w:val="24"/>
          <w:szCs w:val="24"/>
        </w:rPr>
        <w:t>З</w:t>
      </w:r>
      <w:r w:rsidR="002C0AB7" w:rsidRPr="00585E32">
        <w:rPr>
          <w:sz w:val="24"/>
          <w:szCs w:val="24"/>
        </w:rPr>
        <w:t>аяв</w:t>
      </w:r>
      <w:r w:rsidR="002C0AB7">
        <w:rPr>
          <w:sz w:val="24"/>
          <w:szCs w:val="24"/>
        </w:rPr>
        <w:t>кой</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 течение одного часа поступает в </w:t>
      </w:r>
      <w:r w:rsidR="002C0AB7">
        <w:rPr>
          <w:sz w:val="24"/>
          <w:szCs w:val="24"/>
        </w:rPr>
        <w:t>Л</w:t>
      </w:r>
      <w:r w:rsidRPr="00585E32">
        <w:rPr>
          <w:sz w:val="24"/>
          <w:szCs w:val="24"/>
        </w:rPr>
        <w:t>ичный кабинет Организатора аукциона, о чем Претенденту направляется соответствующее уведомление</w:t>
      </w:r>
      <w:r>
        <w:rPr>
          <w:sz w:val="24"/>
          <w:szCs w:val="24"/>
        </w:rPr>
        <w:t xml:space="preserve"> в соответствии с </w:t>
      </w:r>
      <w:r w:rsidRPr="00585E32">
        <w:rPr>
          <w:sz w:val="24"/>
          <w:szCs w:val="24"/>
        </w:rPr>
        <w:t xml:space="preserve">правилами пользования </w:t>
      </w:r>
      <w:r w:rsidR="002C0AB7">
        <w:rPr>
          <w:sz w:val="24"/>
          <w:szCs w:val="24"/>
        </w:rPr>
        <w:t>Э</w:t>
      </w:r>
      <w:r w:rsidR="002C0AB7" w:rsidRPr="00585E32">
        <w:rPr>
          <w:sz w:val="24"/>
          <w:szCs w:val="24"/>
        </w:rPr>
        <w:t xml:space="preserve">лектронной </w:t>
      </w:r>
      <w:r w:rsidRPr="00585E32">
        <w:rPr>
          <w:sz w:val="24"/>
          <w:szCs w:val="24"/>
        </w:rPr>
        <w:t>площадкой.</w:t>
      </w:r>
    </w:p>
    <w:p w14:paraId="4149E8BB" w14:textId="0C0EA16D"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9.4. Изменение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допускается только путем подачи Претендентом новой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в установленные сроки проведения </w:t>
      </w:r>
      <w:r w:rsidR="002C0AB7">
        <w:rPr>
          <w:sz w:val="24"/>
          <w:szCs w:val="24"/>
        </w:rPr>
        <w:t>А</w:t>
      </w:r>
      <w:r w:rsidR="002C0AB7" w:rsidRPr="00585E32">
        <w:rPr>
          <w:sz w:val="24"/>
          <w:szCs w:val="24"/>
        </w:rPr>
        <w:t>укциона</w:t>
      </w:r>
      <w:r w:rsidRPr="00585E32">
        <w:rPr>
          <w:sz w:val="24"/>
          <w:szCs w:val="24"/>
        </w:rPr>
        <w:t xml:space="preserve">, при этом первоначальная </w:t>
      </w:r>
      <w:r w:rsidR="002C0AB7">
        <w:rPr>
          <w:sz w:val="24"/>
          <w:szCs w:val="24"/>
        </w:rPr>
        <w:t>З</w:t>
      </w:r>
      <w:r w:rsidR="002C0AB7" w:rsidRPr="00585E32">
        <w:rPr>
          <w:sz w:val="24"/>
          <w:szCs w:val="24"/>
        </w:rPr>
        <w:t>аяв</w:t>
      </w:r>
      <w:r w:rsidR="002C0AB7">
        <w:rPr>
          <w:sz w:val="24"/>
          <w:szCs w:val="24"/>
        </w:rPr>
        <w:t>ка</w:t>
      </w:r>
      <w:r w:rsidR="002C0AB7" w:rsidRPr="00585E32">
        <w:rPr>
          <w:sz w:val="24"/>
          <w:szCs w:val="24"/>
        </w:rPr>
        <w:t xml:space="preserve"> на участие в </w:t>
      </w:r>
      <w:r w:rsidR="001261C7">
        <w:rPr>
          <w:sz w:val="24"/>
          <w:szCs w:val="24"/>
        </w:rPr>
        <w:t>А</w:t>
      </w:r>
      <w:r w:rsidR="002C0AB7" w:rsidRPr="00585E32">
        <w:rPr>
          <w:sz w:val="24"/>
          <w:szCs w:val="24"/>
        </w:rPr>
        <w:t>укционе</w:t>
      </w:r>
      <w:r w:rsidRPr="00585E32">
        <w:rPr>
          <w:sz w:val="24"/>
          <w:szCs w:val="24"/>
        </w:rPr>
        <w:t xml:space="preserve"> должна быть отозвана.</w:t>
      </w:r>
    </w:p>
    <w:p w14:paraId="4B722E5E" w14:textId="7E17B688" w:rsidR="007D45D7" w:rsidRDefault="007D45D7" w:rsidP="007D45D7">
      <w:pPr>
        <w:pStyle w:val="31"/>
        <w:tabs>
          <w:tab w:val="left" w:pos="540"/>
        </w:tabs>
        <w:ind w:left="-567" w:right="-2" w:firstLine="567"/>
        <w:outlineLvl w:val="0"/>
        <w:rPr>
          <w:sz w:val="24"/>
          <w:szCs w:val="24"/>
        </w:rPr>
      </w:pPr>
    </w:p>
    <w:p w14:paraId="6EC26874" w14:textId="23C91713" w:rsidR="00F92EA6" w:rsidRDefault="00F92EA6" w:rsidP="007D45D7">
      <w:pPr>
        <w:pStyle w:val="31"/>
        <w:tabs>
          <w:tab w:val="left" w:pos="540"/>
        </w:tabs>
        <w:ind w:left="-567" w:right="-2" w:firstLine="567"/>
        <w:outlineLvl w:val="0"/>
        <w:rPr>
          <w:sz w:val="24"/>
          <w:szCs w:val="24"/>
        </w:rPr>
      </w:pPr>
    </w:p>
    <w:p w14:paraId="74870C9D" w14:textId="6AD391D3" w:rsidR="00F92EA6" w:rsidRDefault="00F92EA6" w:rsidP="007D45D7">
      <w:pPr>
        <w:pStyle w:val="31"/>
        <w:tabs>
          <w:tab w:val="left" w:pos="540"/>
        </w:tabs>
        <w:ind w:left="-567" w:right="-2" w:firstLine="567"/>
        <w:outlineLvl w:val="0"/>
        <w:rPr>
          <w:sz w:val="24"/>
          <w:szCs w:val="24"/>
        </w:rPr>
      </w:pPr>
    </w:p>
    <w:p w14:paraId="518E2CE9" w14:textId="77777777" w:rsidR="00F92EA6" w:rsidRPr="00585E32" w:rsidRDefault="00F92EA6" w:rsidP="007D45D7">
      <w:pPr>
        <w:pStyle w:val="31"/>
        <w:tabs>
          <w:tab w:val="left" w:pos="540"/>
        </w:tabs>
        <w:ind w:left="-567" w:right="-2" w:firstLine="567"/>
        <w:outlineLvl w:val="0"/>
        <w:rPr>
          <w:sz w:val="24"/>
          <w:szCs w:val="24"/>
        </w:rPr>
      </w:pPr>
    </w:p>
    <w:p w14:paraId="76699D38" w14:textId="77777777"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10. Заявки на участие в аукционе, поданные с опозданием</w:t>
      </w:r>
    </w:p>
    <w:p w14:paraId="4CC15BB6" w14:textId="4DF5BCE9"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10.1. </w:t>
      </w:r>
      <w:r w:rsidRPr="00585E32">
        <w:rPr>
          <w:rFonts w:ascii="Times New Roman" w:hAnsi="Times New Roman" w:cs="Times New Roman"/>
          <w:color w:val="000000"/>
          <w:sz w:val="24"/>
          <w:szCs w:val="24"/>
        </w:rPr>
        <w:t xml:space="preserve">Заявки на участие в </w:t>
      </w:r>
      <w:r w:rsidR="006A74E1">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с документами, полученные после окончания установленного срока приема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ок</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color w:val="000000"/>
          <w:sz w:val="24"/>
          <w:szCs w:val="24"/>
        </w:rPr>
        <w:t xml:space="preserve">, </w:t>
      </w:r>
      <w:r w:rsidRPr="00585E32">
        <w:rPr>
          <w:rFonts w:ascii="Times New Roman" w:hAnsi="Times New Roman" w:cs="Times New Roman"/>
          <w:sz w:val="24"/>
          <w:szCs w:val="24"/>
        </w:rPr>
        <w:t xml:space="preserve">не рассматриваются. </w:t>
      </w:r>
    </w:p>
    <w:p w14:paraId="30E84463" w14:textId="77BB9D5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10.2. Задаток таким Претендентам возвращается в течение 5 (пяти) рабочих дней с даты подписания </w:t>
      </w:r>
      <w:r w:rsidR="002C0AB7">
        <w:rPr>
          <w:rFonts w:ascii="Times New Roman" w:hAnsi="Times New Roman" w:cs="Times New Roman"/>
          <w:sz w:val="24"/>
          <w:szCs w:val="24"/>
        </w:rPr>
        <w:t>П</w:t>
      </w:r>
      <w:r w:rsidR="002C0AB7" w:rsidRPr="00585E32">
        <w:rPr>
          <w:rFonts w:ascii="Times New Roman" w:hAnsi="Times New Roman" w:cs="Times New Roman"/>
          <w:sz w:val="24"/>
          <w:szCs w:val="24"/>
        </w:rPr>
        <w:t xml:space="preserve">ротокола </w:t>
      </w:r>
      <w:r w:rsidRPr="00585E32">
        <w:rPr>
          <w:rFonts w:ascii="Times New Roman" w:hAnsi="Times New Roman" w:cs="Times New Roman"/>
          <w:sz w:val="24"/>
          <w:szCs w:val="24"/>
        </w:rPr>
        <w:t xml:space="preserve">об итогах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Аукционной комиссией.</w:t>
      </w:r>
    </w:p>
    <w:p w14:paraId="599459B0" w14:textId="77777777"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p>
    <w:p w14:paraId="2B4198F8" w14:textId="4DDF73D5"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11. Срок действия </w:t>
      </w:r>
      <w:r w:rsidR="00E430D0">
        <w:rPr>
          <w:rFonts w:ascii="Times New Roman" w:hAnsi="Times New Roman" w:cs="Times New Roman"/>
          <w:b/>
          <w:sz w:val="24"/>
          <w:szCs w:val="24"/>
        </w:rPr>
        <w:t>З</w:t>
      </w:r>
      <w:r w:rsidR="00E430D0"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w:t>
      </w:r>
    </w:p>
    <w:p w14:paraId="0E962861" w14:textId="03762D3B"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11.1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ки</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Участников аукциона действуют до момента подписания Аукционной комиссией Протокола об итогах </w:t>
      </w:r>
      <w:r w:rsidR="006A74E1">
        <w:rPr>
          <w:rFonts w:ascii="Times New Roman" w:hAnsi="Times New Roman" w:cs="Times New Roman"/>
          <w:sz w:val="24"/>
          <w:szCs w:val="24"/>
        </w:rPr>
        <w:t>А</w:t>
      </w:r>
      <w:r w:rsidRPr="00585E32">
        <w:rPr>
          <w:rFonts w:ascii="Times New Roman" w:hAnsi="Times New Roman" w:cs="Times New Roman"/>
          <w:sz w:val="24"/>
          <w:szCs w:val="24"/>
        </w:rPr>
        <w:t xml:space="preserve">укциона, а </w:t>
      </w:r>
      <w:r w:rsidR="006A74E1">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Участника аукциона, признанного Победителем</w:t>
      </w:r>
      <w:r w:rsidR="00E430D0">
        <w:rPr>
          <w:rFonts w:ascii="Times New Roman" w:hAnsi="Times New Roman" w:cs="Times New Roman"/>
          <w:sz w:val="24"/>
          <w:szCs w:val="24"/>
        </w:rPr>
        <w:t xml:space="preserve"> аукциона или</w:t>
      </w:r>
      <w:r w:rsidRPr="00585E32">
        <w:rPr>
          <w:rFonts w:ascii="Times New Roman" w:hAnsi="Times New Roman" w:cs="Times New Roman"/>
          <w:sz w:val="24"/>
          <w:szCs w:val="24"/>
        </w:rPr>
        <w:t xml:space="preserve"> Единственным участником, и Участника аукциона, который сделал предпоследнее предложение о цене Имущества, сохраняют свое действие в течение всего срока проведения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до момента подписания договора купли-продажи с Победителем аукциона </w:t>
      </w:r>
      <w:r w:rsidR="002C0AB7">
        <w:rPr>
          <w:rFonts w:ascii="Times New Roman" w:hAnsi="Times New Roman" w:cs="Times New Roman"/>
          <w:sz w:val="24"/>
          <w:szCs w:val="24"/>
        </w:rPr>
        <w:t xml:space="preserve">или </w:t>
      </w:r>
      <w:r w:rsidRPr="00585E32">
        <w:rPr>
          <w:rFonts w:ascii="Times New Roman" w:hAnsi="Times New Roman" w:cs="Times New Roman"/>
          <w:sz w:val="24"/>
          <w:szCs w:val="24"/>
        </w:rPr>
        <w:t xml:space="preserve">Единственным участником. </w:t>
      </w:r>
    </w:p>
    <w:p w14:paraId="3197D340" w14:textId="77777777"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p>
    <w:p w14:paraId="28901911" w14:textId="67B1D778"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center"/>
        <w:outlineLvl w:val="0"/>
        <w:rPr>
          <w:rFonts w:ascii="Times New Roman" w:hAnsi="Times New Roman" w:cs="Times New Roman"/>
          <w:b/>
          <w:bCs/>
          <w:iCs/>
          <w:sz w:val="24"/>
          <w:szCs w:val="24"/>
        </w:rPr>
      </w:pPr>
      <w:r w:rsidRPr="00585E32">
        <w:rPr>
          <w:rFonts w:ascii="Times New Roman" w:hAnsi="Times New Roman" w:cs="Times New Roman"/>
          <w:b/>
          <w:bCs/>
          <w:iCs/>
          <w:sz w:val="24"/>
          <w:szCs w:val="24"/>
        </w:rPr>
        <w:t xml:space="preserve">12. Документы, представляемые для участия в </w:t>
      </w:r>
      <w:r w:rsidR="00E430D0">
        <w:rPr>
          <w:rFonts w:ascii="Times New Roman" w:hAnsi="Times New Roman" w:cs="Times New Roman"/>
          <w:b/>
          <w:bCs/>
          <w:iCs/>
          <w:sz w:val="24"/>
          <w:szCs w:val="24"/>
        </w:rPr>
        <w:t>А</w:t>
      </w:r>
      <w:r w:rsidR="00E430D0" w:rsidRPr="00585E32">
        <w:rPr>
          <w:rFonts w:ascii="Times New Roman" w:hAnsi="Times New Roman" w:cs="Times New Roman"/>
          <w:b/>
          <w:bCs/>
          <w:iCs/>
          <w:sz w:val="24"/>
          <w:szCs w:val="24"/>
        </w:rPr>
        <w:t>укционе</w:t>
      </w:r>
    </w:p>
    <w:p w14:paraId="3B1E5A59" w14:textId="2BF1D9F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Для участия в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а также последующего заключения договора купли - продажи по итогам </w:t>
      </w:r>
      <w:r w:rsidR="00D94C13">
        <w:rPr>
          <w:rFonts w:ascii="Times New Roman" w:hAnsi="Times New Roman" w:cs="Times New Roman"/>
          <w:sz w:val="24"/>
          <w:szCs w:val="24"/>
        </w:rPr>
        <w:t>А</w:t>
      </w:r>
      <w:r w:rsidR="00D94C13" w:rsidRPr="00585E32">
        <w:rPr>
          <w:rFonts w:ascii="Times New Roman" w:hAnsi="Times New Roman" w:cs="Times New Roman"/>
          <w:sz w:val="24"/>
          <w:szCs w:val="24"/>
        </w:rPr>
        <w:t>укциона</w:t>
      </w:r>
      <w:r w:rsidRPr="00585E32">
        <w:rPr>
          <w:rFonts w:ascii="Times New Roman" w:hAnsi="Times New Roman" w:cs="Times New Roman"/>
          <w:sz w:val="24"/>
          <w:szCs w:val="24"/>
        </w:rPr>
        <w:t>, с учетом требований к оформлению документов необходимо представить:</w:t>
      </w:r>
    </w:p>
    <w:p w14:paraId="167CD284" w14:textId="589677AB"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12.1. Заявку </w:t>
      </w:r>
      <w:r w:rsidR="006A74E1">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D94C13">
        <w:rPr>
          <w:rFonts w:ascii="Times New Roman" w:hAnsi="Times New Roman" w:cs="Times New Roman"/>
          <w:sz w:val="24"/>
          <w:szCs w:val="24"/>
        </w:rPr>
        <w:t>Р</w:t>
      </w:r>
      <w:r w:rsidR="00D94C13"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4DA4BEAF" w14:textId="1F79AD52"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12.2. </w:t>
      </w: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физических лиц, индивидуальных предпринимателей)</w:t>
      </w:r>
      <w:r w:rsidRPr="00585E32">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44342A46" w14:textId="19FAE03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юридических лиц)</w:t>
      </w:r>
      <w:r w:rsidRPr="00585E32">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 (при наличии);</w:t>
      </w:r>
    </w:p>
    <w:p w14:paraId="20468C15"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4D78D480" w14:textId="48790F2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доверенности должны содержаться следующие полномочия: подача </w:t>
      </w:r>
      <w:r w:rsidR="00B628A6">
        <w:rPr>
          <w:rFonts w:ascii="Times New Roman" w:hAnsi="Times New Roman" w:cs="Times New Roman"/>
          <w:sz w:val="24"/>
          <w:szCs w:val="24"/>
        </w:rPr>
        <w:t>З</w:t>
      </w:r>
      <w:r w:rsidRPr="00585E32">
        <w:rPr>
          <w:rFonts w:ascii="Times New Roman" w:hAnsi="Times New Roman" w:cs="Times New Roman"/>
          <w:sz w:val="24"/>
          <w:szCs w:val="24"/>
        </w:rPr>
        <w:t xml:space="preserve">аявки </w:t>
      </w:r>
      <w:r w:rsidR="00B628A6">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установленного Аукционной документацией образца с пакетом документов.</w:t>
      </w:r>
    </w:p>
    <w:p w14:paraId="2F7D084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В случае участия в аукционе уполномоченного представителя Претендента предоставляется удостоверенная нотариусом доверенность (для физических лиц, индивидуальных предпринимателей, юридических лиц);</w:t>
      </w:r>
    </w:p>
    <w:p w14:paraId="6AB3FE42" w14:textId="7E627C49"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В доверенности должны содержаться сведения о Предмете аукциона и должны быть указаны следующие полномочия представителя: подписание договора о задатке, участие в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укционе</w:t>
      </w:r>
      <w:r w:rsidRPr="00585E32">
        <w:rPr>
          <w:rFonts w:ascii="Times New Roman" w:hAnsi="Times New Roman" w:cs="Times New Roman"/>
          <w:b/>
          <w:sz w:val="24"/>
          <w:szCs w:val="24"/>
        </w:rPr>
        <w:t xml:space="preserve">, определение цены Имущества, подписание протоколов и иных документов в ходе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 xml:space="preserve">укциона </w:t>
      </w:r>
      <w:r w:rsidRPr="00585E32">
        <w:rPr>
          <w:rFonts w:ascii="Times New Roman" w:hAnsi="Times New Roman" w:cs="Times New Roman"/>
          <w:b/>
          <w:sz w:val="24"/>
          <w:szCs w:val="24"/>
        </w:rPr>
        <w:t xml:space="preserve">и по итогам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162E2217"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К доверенности должна быть приложена копия паспорта доверенного лица (все страницы);</w:t>
      </w:r>
    </w:p>
    <w:p w14:paraId="02DE865B" w14:textId="7685098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B628A6">
        <w:rPr>
          <w:rFonts w:ascii="Times New Roman" w:hAnsi="Times New Roman" w:cs="Times New Roman"/>
          <w:sz w:val="24"/>
          <w:szCs w:val="24"/>
        </w:rPr>
        <w:t>1</w:t>
      </w:r>
      <w:r w:rsidRPr="00585E32">
        <w:rPr>
          <w:rFonts w:ascii="Times New Roman" w:hAnsi="Times New Roman" w:cs="Times New Roman"/>
          <w:sz w:val="24"/>
          <w:szCs w:val="24"/>
        </w:rPr>
        <w:t>.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DD4F4CD" w14:textId="39C2B258" w:rsidR="007D45D7" w:rsidRPr="00585E32" w:rsidRDefault="007D45D7" w:rsidP="007D45D7">
      <w:pPr>
        <w:spacing w:after="0" w:line="240" w:lineRule="auto"/>
        <w:ind w:left="-567" w:right="-2" w:firstLine="567"/>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12.4.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D94C13">
        <w:rPr>
          <w:rFonts w:ascii="Times New Roman" w:hAnsi="Times New Roman" w:cs="Times New Roman"/>
          <w:color w:val="000000"/>
          <w:sz w:val="24"/>
          <w:szCs w:val="24"/>
        </w:rPr>
        <w:t>;</w:t>
      </w:r>
      <w:r w:rsidR="00D94C13" w:rsidRPr="00585E32">
        <w:rPr>
          <w:rFonts w:ascii="Times New Roman" w:hAnsi="Times New Roman" w:cs="Times New Roman"/>
          <w:color w:val="000000"/>
          <w:sz w:val="24"/>
          <w:szCs w:val="24"/>
        </w:rPr>
        <w:t xml:space="preserve"> </w:t>
      </w:r>
    </w:p>
    <w:p w14:paraId="5DC0289A" w14:textId="7D409F0D"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FE27B68"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12.6. От Претендентов – физических лиц (резидентов Российской Федерации):</w:t>
      </w:r>
    </w:p>
    <w:p w14:paraId="1EA507FF"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РФ (все страницы);</w:t>
      </w:r>
    </w:p>
    <w:p w14:paraId="3C30727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нотариально заверенное согласие супруга(и) на приобретение Имущества по результатам аукциона, либо заявление Претендента о том, что он в браке не состоит;</w:t>
      </w:r>
    </w:p>
    <w:p w14:paraId="29A50FBC"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C596F78" w14:textId="3322A1B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копия общегражданского паспорта Р</w:t>
      </w:r>
      <w:r w:rsidR="00653252">
        <w:rPr>
          <w:rFonts w:ascii="Times New Roman" w:hAnsi="Times New Roman" w:cs="Times New Roman"/>
          <w:sz w:val="24"/>
          <w:szCs w:val="24"/>
        </w:rPr>
        <w:t>оссийской Федерации</w:t>
      </w:r>
      <w:r w:rsidRPr="00585E32">
        <w:rPr>
          <w:rFonts w:ascii="Times New Roman" w:hAnsi="Times New Roman" w:cs="Times New Roman"/>
          <w:sz w:val="24"/>
          <w:szCs w:val="24"/>
        </w:rPr>
        <w:t xml:space="preserve"> (все страницы);</w:t>
      </w:r>
    </w:p>
    <w:p w14:paraId="4E163612" w14:textId="52A1F9C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1 января 2017г.);</w:t>
      </w:r>
    </w:p>
    <w:p w14:paraId="45252475"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3CF48721" w14:textId="2AF78E59"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нотариально заверенное согласие супруга(и) на приобретение Имущества по результатам </w:t>
      </w:r>
      <w:r w:rsidR="00653252">
        <w:rPr>
          <w:rFonts w:ascii="Times New Roman" w:hAnsi="Times New Roman" w:cs="Times New Roman"/>
          <w:sz w:val="24"/>
          <w:szCs w:val="24"/>
        </w:rPr>
        <w:t>А</w:t>
      </w:r>
      <w:r w:rsidRPr="00585E32">
        <w:rPr>
          <w:rFonts w:ascii="Times New Roman" w:hAnsi="Times New Roman" w:cs="Times New Roman"/>
          <w:sz w:val="24"/>
          <w:szCs w:val="24"/>
        </w:rPr>
        <w:t>укциона, либо заявление Претендента о том, что он в браке не состоит;</w:t>
      </w:r>
    </w:p>
    <w:p w14:paraId="0BF0C2AD"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юридических лиц (резидентов Российской Федерации):</w:t>
      </w:r>
    </w:p>
    <w:p w14:paraId="2E69177A" w14:textId="761CC45F"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2017г.);</w:t>
      </w:r>
    </w:p>
    <w:p w14:paraId="10B678BE" w14:textId="30F4B43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653252">
        <w:rPr>
          <w:rFonts w:ascii="Times New Roman" w:hAnsi="Times New Roman" w:cs="Times New Roman"/>
          <w:sz w:val="24"/>
          <w:szCs w:val="24"/>
        </w:rPr>
        <w:t>П</w:t>
      </w:r>
      <w:r w:rsidRPr="00585E32">
        <w:rPr>
          <w:rFonts w:ascii="Times New Roman" w:hAnsi="Times New Roman" w:cs="Times New Roman"/>
          <w:sz w:val="24"/>
          <w:szCs w:val="24"/>
        </w:rPr>
        <w:t xml:space="preserve">ретендентом) со сроком давности не более одного месяца, предшествующего дате подачи </w:t>
      </w:r>
      <w:r w:rsidR="00653252">
        <w:rPr>
          <w:rFonts w:ascii="Times New Roman" w:hAnsi="Times New Roman" w:cs="Times New Roman"/>
          <w:sz w:val="24"/>
          <w:szCs w:val="24"/>
        </w:rPr>
        <w:t>З</w:t>
      </w:r>
      <w:r w:rsidRPr="00585E32">
        <w:rPr>
          <w:rFonts w:ascii="Times New Roman" w:hAnsi="Times New Roman" w:cs="Times New Roman"/>
          <w:sz w:val="24"/>
          <w:szCs w:val="24"/>
        </w:rPr>
        <w:t>аявки</w:t>
      </w:r>
      <w:r w:rsidR="0065325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 1экз.;</w:t>
      </w:r>
    </w:p>
    <w:p w14:paraId="4342C732"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73E0AF8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DBA397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C3A597A"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2587645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5621B207"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удостоверяющий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65B78E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о регистрации по месту пребывания в Российской Федерации – 1 экз.;</w:t>
      </w:r>
    </w:p>
    <w:p w14:paraId="4DE2F4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сертификат о директорах и секретаре – 1 экз.;</w:t>
      </w:r>
    </w:p>
    <w:p w14:paraId="16CAEC8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01E1C87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доверенность на полномочного представителя – 1 экз.;</w:t>
      </w:r>
    </w:p>
    <w:p w14:paraId="4DD3947B"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полномочия органа, выдавшего доверенность – 1 экз.</w:t>
      </w:r>
    </w:p>
    <w:p w14:paraId="48F40F1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55F314F5" w14:textId="36B1B55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r w:rsidR="0000612E">
        <w:rPr>
          <w:rFonts w:ascii="Times New Roman" w:hAnsi="Times New Roman" w:cs="Times New Roman"/>
          <w:sz w:val="24"/>
          <w:szCs w:val="24"/>
        </w:rPr>
        <w:t>;</w:t>
      </w:r>
      <w:r w:rsidR="0000612E" w:rsidRPr="00585E32">
        <w:rPr>
          <w:rFonts w:ascii="Times New Roman" w:hAnsi="Times New Roman" w:cs="Times New Roman"/>
          <w:sz w:val="24"/>
          <w:szCs w:val="24"/>
        </w:rPr>
        <w:t xml:space="preserve"> </w:t>
      </w:r>
    </w:p>
    <w:p w14:paraId="70C9F533" w14:textId="5734BEFA"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2C4B75">
        <w:rPr>
          <w:rFonts w:ascii="Times New Roman" w:hAnsi="Times New Roman" w:cs="Times New Roman"/>
          <w:sz w:val="24"/>
          <w:szCs w:val="24"/>
        </w:rPr>
        <w:t>7</w:t>
      </w:r>
      <w:r w:rsidRPr="00585E32">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0ED09938" w14:textId="1414E6D0"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2C4B75">
        <w:rPr>
          <w:rFonts w:ascii="Times New Roman" w:hAnsi="Times New Roman" w:cs="Times New Roman"/>
          <w:sz w:val="24"/>
          <w:szCs w:val="24"/>
        </w:rPr>
        <w:t>8</w:t>
      </w:r>
      <w:r w:rsidRPr="00585E32">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p>
    <w:p w14:paraId="7392BE3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F97A7F5" w14:textId="094EE5C3"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13. Порядок </w:t>
      </w:r>
      <w:r w:rsidR="0000612E">
        <w:rPr>
          <w:rFonts w:ascii="Times New Roman" w:hAnsi="Times New Roman" w:cs="Times New Roman"/>
          <w:b/>
          <w:sz w:val="24"/>
          <w:szCs w:val="24"/>
        </w:rPr>
        <w:t>Р</w:t>
      </w:r>
      <w:r w:rsidR="0000612E" w:rsidRPr="00585E32">
        <w:rPr>
          <w:rFonts w:ascii="Times New Roman" w:hAnsi="Times New Roman" w:cs="Times New Roman"/>
          <w:b/>
          <w:sz w:val="24"/>
          <w:szCs w:val="24"/>
        </w:rPr>
        <w:t xml:space="preserve">егистрации </w:t>
      </w:r>
      <w:r w:rsidRPr="00585E32">
        <w:rPr>
          <w:rFonts w:ascii="Times New Roman" w:hAnsi="Times New Roman" w:cs="Times New Roman"/>
          <w:b/>
          <w:sz w:val="24"/>
          <w:szCs w:val="24"/>
        </w:rPr>
        <w:t xml:space="preserve">на </w:t>
      </w:r>
      <w:r w:rsidR="00653252">
        <w:rPr>
          <w:rFonts w:ascii="Times New Roman" w:hAnsi="Times New Roman" w:cs="Times New Roman"/>
          <w:b/>
          <w:sz w:val="24"/>
          <w:szCs w:val="24"/>
        </w:rPr>
        <w:t>Э</w:t>
      </w:r>
      <w:r w:rsidRPr="00585E32">
        <w:rPr>
          <w:rFonts w:ascii="Times New Roman" w:hAnsi="Times New Roman" w:cs="Times New Roman"/>
          <w:b/>
          <w:sz w:val="24"/>
          <w:szCs w:val="24"/>
        </w:rPr>
        <w:t>лектронной площадке</w:t>
      </w:r>
    </w:p>
    <w:p w14:paraId="58133E8A" w14:textId="32D128DB" w:rsidR="007D45D7" w:rsidRPr="00585E32" w:rsidRDefault="007D45D7" w:rsidP="007D45D7">
      <w:pPr>
        <w:widowControl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13.1. Для обеспечения доступа к участию в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аукционе Претендентам необходимо пройти процедуру регистрации на Электронной площадке.</w:t>
      </w:r>
    </w:p>
    <w:p w14:paraId="75531A7B" w14:textId="7649092E"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13.2. Регистрации на Электронной площадке подлежат Претенденты, ранее не зарегистрированные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 xml:space="preserve">площадке или регистрация которых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площадке</w:t>
      </w:r>
      <w:r w:rsidR="00AE1345">
        <w:rPr>
          <w:rFonts w:ascii="Times New Roman" w:hAnsi="Times New Roman" w:cs="Times New Roman"/>
          <w:sz w:val="24"/>
          <w:szCs w:val="24"/>
        </w:rPr>
        <w:t>,</w:t>
      </w:r>
      <w:r w:rsidRPr="00585E32">
        <w:rPr>
          <w:rFonts w:ascii="Times New Roman" w:hAnsi="Times New Roman" w:cs="Times New Roman"/>
          <w:sz w:val="24"/>
          <w:szCs w:val="24"/>
        </w:rPr>
        <w:t xml:space="preserve"> была ими прекращена.</w:t>
      </w:r>
    </w:p>
    <w:p w14:paraId="102BE589" w14:textId="273A63A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13.3. Регистрация на Электронной площадке проводится в соответствии с </w:t>
      </w:r>
      <w:r w:rsidR="0000612E">
        <w:rPr>
          <w:rFonts w:ascii="Times New Roman" w:hAnsi="Times New Roman" w:cs="Times New Roman"/>
          <w:sz w:val="24"/>
          <w:szCs w:val="24"/>
        </w:rPr>
        <w:t>р</w:t>
      </w:r>
      <w:r w:rsidR="0000612E" w:rsidRPr="00585E32">
        <w:rPr>
          <w:rFonts w:ascii="Times New Roman" w:hAnsi="Times New Roman" w:cs="Times New Roman"/>
          <w:sz w:val="24"/>
          <w:szCs w:val="24"/>
        </w:rPr>
        <w:t xml:space="preserve">егламентом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w:t>
      </w:r>
    </w:p>
    <w:p w14:paraId="7F116E3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ABD3B32"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w:t>
      </w:r>
      <w:r w:rsidRPr="00585E32">
        <w:rPr>
          <w:rFonts w:ascii="Times New Roman" w:hAnsi="Times New Roman" w:cs="Times New Roman"/>
          <w:b/>
          <w:sz w:val="24"/>
          <w:szCs w:val="24"/>
        </w:rPr>
        <w:t>. РАССМОТРЕНИЕ АУКЦИОННОЙ КОМИССИЕЙ ЗАЯВОК НА УЧАСТИЕ В АУКЦИОНЕ И ПОРЯДОК ПРОВЕДЕНИЯ АУКЦИОНА</w:t>
      </w:r>
    </w:p>
    <w:p w14:paraId="2894CE7F" w14:textId="56119A35"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 Рассмотрение</w:t>
      </w:r>
      <w:r w:rsidR="003F5EC4">
        <w:rPr>
          <w:rFonts w:ascii="Times New Roman" w:hAnsi="Times New Roman" w:cs="Times New Roman"/>
          <w:b/>
          <w:sz w:val="24"/>
          <w:szCs w:val="24"/>
        </w:rPr>
        <w:t xml:space="preserve"> Аукционной комиссией</w:t>
      </w:r>
      <w:r w:rsidRPr="00585E32">
        <w:rPr>
          <w:rFonts w:ascii="Times New Roman" w:hAnsi="Times New Roman" w:cs="Times New Roman"/>
          <w:b/>
          <w:sz w:val="24"/>
          <w:szCs w:val="24"/>
        </w:rPr>
        <w:t xml:space="preserve"> </w:t>
      </w:r>
      <w:r w:rsidR="003F5EC4">
        <w:rPr>
          <w:rFonts w:ascii="Times New Roman" w:hAnsi="Times New Roman" w:cs="Times New Roman"/>
          <w:b/>
          <w:sz w:val="24"/>
          <w:szCs w:val="24"/>
        </w:rPr>
        <w:t>З</w:t>
      </w:r>
      <w:r w:rsidR="003F5EC4" w:rsidRPr="00585E32">
        <w:rPr>
          <w:rFonts w:ascii="Times New Roman" w:hAnsi="Times New Roman" w:cs="Times New Roman"/>
          <w:b/>
          <w:sz w:val="24"/>
          <w:szCs w:val="24"/>
        </w:rPr>
        <w:t xml:space="preserve">аявок </w:t>
      </w:r>
      <w:r w:rsidRPr="00585E32">
        <w:rPr>
          <w:rFonts w:ascii="Times New Roman" w:hAnsi="Times New Roman" w:cs="Times New Roman"/>
          <w:b/>
          <w:sz w:val="24"/>
          <w:szCs w:val="24"/>
        </w:rPr>
        <w:t xml:space="preserve">на участие в </w:t>
      </w:r>
      <w:r w:rsidR="00653252">
        <w:rPr>
          <w:rFonts w:ascii="Times New Roman" w:hAnsi="Times New Roman" w:cs="Times New Roman"/>
          <w:b/>
          <w:sz w:val="24"/>
          <w:szCs w:val="24"/>
        </w:rPr>
        <w:t>А</w:t>
      </w:r>
      <w:r w:rsidRPr="00585E32">
        <w:rPr>
          <w:rFonts w:ascii="Times New Roman" w:hAnsi="Times New Roman" w:cs="Times New Roman"/>
          <w:b/>
          <w:sz w:val="24"/>
          <w:szCs w:val="24"/>
        </w:rPr>
        <w:t xml:space="preserve">укционе и порядок проведения </w:t>
      </w:r>
      <w:r w:rsidR="003F5EC4">
        <w:rPr>
          <w:rFonts w:ascii="Times New Roman" w:hAnsi="Times New Roman" w:cs="Times New Roman"/>
          <w:b/>
          <w:sz w:val="24"/>
          <w:szCs w:val="24"/>
        </w:rPr>
        <w:t>А</w:t>
      </w:r>
      <w:r w:rsidR="003F5EC4"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6FC2B61A"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14.1. Аукционная комиссия создается приказом Организатора аукциона на период организации и проведения аукциона.</w:t>
      </w:r>
    </w:p>
    <w:p w14:paraId="1BD0E6BA" w14:textId="6212735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день определения Участников аукциона Организатор аукциона через свой </w:t>
      </w:r>
      <w:r w:rsidR="003F5EC4">
        <w:rPr>
          <w:rFonts w:ascii="Times New Roman" w:hAnsi="Times New Roman" w:cs="Times New Roman"/>
          <w:sz w:val="24"/>
          <w:szCs w:val="24"/>
        </w:rPr>
        <w:t>Л</w:t>
      </w:r>
      <w:r w:rsidRPr="00585E32">
        <w:rPr>
          <w:rFonts w:ascii="Times New Roman" w:hAnsi="Times New Roman" w:cs="Times New Roman"/>
          <w:sz w:val="24"/>
          <w:szCs w:val="24"/>
        </w:rPr>
        <w:t xml:space="preserve">ичный кабинет обеспечивает доступ членам Аукционной комиссии к поданным Претендентами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аявкам</w:t>
      </w:r>
      <w:r w:rsidR="003F5EC4">
        <w:rPr>
          <w:rFonts w:ascii="Times New Roman" w:hAnsi="Times New Roman" w:cs="Times New Roman"/>
          <w:sz w:val="24"/>
          <w:szCs w:val="24"/>
        </w:rPr>
        <w:t xml:space="preserve"> на участие в </w:t>
      </w:r>
      <w:r w:rsidR="00653252">
        <w:rPr>
          <w:rFonts w:ascii="Times New Roman" w:hAnsi="Times New Roman" w:cs="Times New Roman"/>
          <w:sz w:val="24"/>
          <w:szCs w:val="24"/>
        </w:rPr>
        <w:t>А</w:t>
      </w:r>
      <w:r w:rsidR="003F5EC4">
        <w:rPr>
          <w:rFonts w:ascii="Times New Roman" w:hAnsi="Times New Roman" w:cs="Times New Roman"/>
          <w:sz w:val="24"/>
          <w:szCs w:val="24"/>
        </w:rPr>
        <w:t>укционе</w:t>
      </w:r>
      <w:r w:rsidR="003F5EC4" w:rsidRPr="00585E32">
        <w:rPr>
          <w:rFonts w:ascii="Times New Roman" w:hAnsi="Times New Roman" w:cs="Times New Roman"/>
          <w:sz w:val="24"/>
          <w:szCs w:val="24"/>
        </w:rPr>
        <w:t xml:space="preserve"> </w:t>
      </w:r>
      <w:r w:rsidRPr="00585E32">
        <w:rPr>
          <w:rFonts w:ascii="Times New Roman" w:hAnsi="Times New Roman" w:cs="Times New Roman"/>
          <w:sz w:val="24"/>
          <w:szCs w:val="24"/>
        </w:rPr>
        <w:t xml:space="preserve">и документам, а также к </w:t>
      </w:r>
      <w:r w:rsidR="003F5EC4">
        <w:rPr>
          <w:rFonts w:ascii="Times New Roman" w:hAnsi="Times New Roman" w:cs="Times New Roman"/>
          <w:sz w:val="24"/>
          <w:szCs w:val="24"/>
        </w:rPr>
        <w:t>Э</w:t>
      </w:r>
      <w:r w:rsidR="003F5EC4" w:rsidRPr="00585E32">
        <w:rPr>
          <w:rFonts w:ascii="Times New Roman" w:hAnsi="Times New Roman" w:cs="Times New Roman"/>
          <w:sz w:val="24"/>
          <w:szCs w:val="24"/>
        </w:rPr>
        <w:t xml:space="preserve">лектронному </w:t>
      </w:r>
      <w:r w:rsidRPr="00585E32">
        <w:rPr>
          <w:rFonts w:ascii="Times New Roman" w:hAnsi="Times New Roman" w:cs="Times New Roman"/>
          <w:sz w:val="24"/>
          <w:szCs w:val="24"/>
        </w:rPr>
        <w:t>журналу.</w:t>
      </w:r>
    </w:p>
    <w:p w14:paraId="38303AF9" w14:textId="7A86A21F"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14.2. В день проведения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Аукционная комиссия рассматривает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w:t>
      </w:r>
      <w:r w:rsidR="003F5EC4">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3F5EC4">
        <w:rPr>
          <w:rFonts w:ascii="Times New Roman" w:hAnsi="Times New Roman" w:cs="Times New Roman"/>
          <w:sz w:val="24"/>
          <w:szCs w:val="24"/>
        </w:rPr>
        <w:t>укционе</w:t>
      </w:r>
      <w:r w:rsidRPr="00585E32">
        <w:rPr>
          <w:rFonts w:ascii="Times New Roman" w:hAnsi="Times New Roman" w:cs="Times New Roman"/>
          <w:sz w:val="24"/>
          <w:szCs w:val="24"/>
        </w:rPr>
        <w:t xml:space="preserve">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Аукционную комиссию Организатором аукциона и подтверждающих поступление задатков на счет Организатора аукциона в размере и сроки, предусмотренные Аукционной документацией.</w:t>
      </w:r>
    </w:p>
    <w:p w14:paraId="2D532E49" w14:textId="76CC485A"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14.3. Решение Аукционной комиссии о признании Претендентов Участниками аукциона оформляется протоколом, в котором приводятся перечень всех принятых </w:t>
      </w:r>
      <w:r w:rsidR="003B107E">
        <w:rPr>
          <w:rFonts w:ascii="Times New Roman" w:hAnsi="Times New Roman" w:cs="Times New Roman"/>
          <w:sz w:val="24"/>
          <w:szCs w:val="24"/>
        </w:rPr>
        <w:t>З</w:t>
      </w:r>
      <w:r w:rsidRPr="00585E32">
        <w:rPr>
          <w:rFonts w:ascii="Times New Roman" w:hAnsi="Times New Roman" w:cs="Times New Roman"/>
          <w:sz w:val="24"/>
          <w:szCs w:val="24"/>
        </w:rPr>
        <w:t>аявок</w:t>
      </w:r>
      <w:r w:rsidR="003B107E">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 указанием имен (наименований) Претендентов, перечень отозванных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w:t>
      </w:r>
      <w:r w:rsidR="00213A46">
        <w:rPr>
          <w:rFonts w:ascii="Times New Roman" w:hAnsi="Times New Roman" w:cs="Times New Roman"/>
          <w:sz w:val="24"/>
          <w:szCs w:val="24"/>
        </w:rPr>
        <w:t xml:space="preserve">ок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имена (наименования) Претендентов, признанных Участниками аукциона, а также имена (наименования) Претендентов, которым было отказано в допуске к участию в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 указанием оснований такого отказа. </w:t>
      </w:r>
    </w:p>
    <w:p w14:paraId="6B237976"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 </w:t>
      </w:r>
    </w:p>
    <w:p w14:paraId="4AF7A6FE" w14:textId="30DCE7A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14.4. При наличии оснований для признания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несостоявшимся Аукционная комиссия принимает соответствующее решение, которое оформляется протоколом об итогах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19CE3352" w14:textId="5D037DC3"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14.5. После подписания протокола о признании Претендентов Участниками аукциона всем Претендентам, подавшим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аявк</w:t>
      </w:r>
      <w:r w:rsidR="00213A46">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направляется уведомление о признании их Участниками аукциона или об отказе в признании Участниками аукциона с указанием оснований отказа. </w:t>
      </w:r>
    </w:p>
    <w:p w14:paraId="16938A7D" w14:textId="621F100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размещается в открытой части Электронной площадки</w:t>
      </w:r>
      <w:r w:rsidR="00AC627D">
        <w:rPr>
          <w:rFonts w:ascii="Times New Roman" w:hAnsi="Times New Roman" w:cs="Times New Roman"/>
          <w:sz w:val="24"/>
          <w:szCs w:val="24"/>
        </w:rPr>
        <w:t xml:space="preserve">, </w:t>
      </w:r>
      <w:r w:rsidR="00AC627D" w:rsidRPr="00CA0EB8">
        <w:rPr>
          <w:rFonts w:ascii="Times New Roman" w:hAnsi="Times New Roman" w:cs="Times New Roman"/>
          <w:color w:val="000000"/>
          <w:spacing w:val="-10"/>
          <w:sz w:val="24"/>
          <w:szCs w:val="24"/>
        </w:rPr>
        <w:t>а также</w:t>
      </w:r>
      <w:r w:rsidR="00EF2E00">
        <w:rPr>
          <w:rFonts w:ascii="Times New Roman" w:hAnsi="Times New Roman" w:cs="Times New Roman"/>
          <w:color w:val="000000"/>
          <w:spacing w:val="-10"/>
          <w:sz w:val="24"/>
          <w:szCs w:val="24"/>
        </w:rPr>
        <w:t xml:space="preserve"> </w:t>
      </w:r>
      <w:r w:rsidR="00AC627D" w:rsidRPr="00CA0EB8">
        <w:rPr>
          <w:rFonts w:ascii="Times New Roman" w:hAnsi="Times New Roman" w:cs="Times New Roman"/>
          <w:color w:val="000000"/>
          <w:spacing w:val="-10"/>
          <w:sz w:val="24"/>
          <w:szCs w:val="24"/>
        </w:rPr>
        <w:t xml:space="preserve">на официальном сайте </w:t>
      </w:r>
      <w:hyperlink r:id="rId21" w:history="1">
        <w:r w:rsidR="00AC627D" w:rsidRPr="00CA0EB8">
          <w:rPr>
            <w:rFonts w:ascii="Times New Roman" w:hAnsi="Times New Roman" w:cs="Times New Roman"/>
            <w:color w:val="000000"/>
            <w:spacing w:val="-10"/>
            <w:sz w:val="24"/>
            <w:szCs w:val="24"/>
          </w:rPr>
          <w:t>Организатора</w:t>
        </w:r>
      </w:hyperlink>
      <w:r w:rsidR="00AC627D" w:rsidRPr="00CA0EB8">
        <w:rPr>
          <w:rFonts w:ascii="Times New Roman" w:hAnsi="Times New Roman" w:cs="Times New Roman"/>
          <w:color w:val="000000"/>
          <w:spacing w:val="-10"/>
          <w:sz w:val="24"/>
          <w:szCs w:val="24"/>
        </w:rPr>
        <w:t> продажи</w:t>
      </w:r>
      <w:r w:rsidRPr="00585E32">
        <w:rPr>
          <w:rFonts w:ascii="Times New Roman" w:hAnsi="Times New Roman" w:cs="Times New Roman"/>
          <w:sz w:val="24"/>
          <w:szCs w:val="24"/>
        </w:rPr>
        <w:t>.</w:t>
      </w:r>
    </w:p>
    <w:p w14:paraId="35348BA4"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14.6. Электронный аукцион проводится в следующем порядке:</w:t>
      </w:r>
    </w:p>
    <w:p w14:paraId="3BDDEF31"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hAnsi="Times New Roman" w:cs="Times New Roman"/>
          <w:sz w:val="24"/>
          <w:szCs w:val="24"/>
        </w:rPr>
        <w:t xml:space="preserve">14.6.1. Электронный аукцион проводится </w:t>
      </w:r>
      <w:r w:rsidRPr="00585E32">
        <w:rPr>
          <w:rFonts w:ascii="Times New Roman" w:eastAsia="Calibri" w:hAnsi="Times New Roman" w:cs="Times New Roman"/>
          <w:sz w:val="24"/>
          <w:szCs w:val="24"/>
        </w:rPr>
        <w:t>путем последовательного повышения Участниками аукциона Начальной (стартовой) цены Имущества на величину равную либо кратную величине «шага аукциона».</w:t>
      </w:r>
    </w:p>
    <w:p w14:paraId="4C2DF1C2" w14:textId="160D74CA"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«Шаг аукциона» устанавливается Организатором аукциона в фиксированной сумме, указанной в п.1.1. Аукционной документации и не изменяется в течение всего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19A079D8" w14:textId="2A6668BF" w:rsidR="007D45D7" w:rsidRPr="00585E32" w:rsidRDefault="007D45D7" w:rsidP="007D45D7">
      <w:pPr>
        <w:pStyle w:val="a6"/>
        <w:autoSpaceDE w:val="0"/>
        <w:autoSpaceDN w:val="0"/>
        <w:adjustRightInd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Во время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Электронная площадка обеспечивает доступ Участников аукциона к </w:t>
      </w:r>
      <w:r w:rsidR="003B107E">
        <w:rPr>
          <w:rFonts w:ascii="Times New Roman" w:hAnsi="Times New Roman" w:cs="Times New Roman"/>
          <w:sz w:val="24"/>
          <w:szCs w:val="24"/>
        </w:rPr>
        <w:t>З</w:t>
      </w:r>
      <w:r w:rsidRPr="00585E32">
        <w:rPr>
          <w:rFonts w:ascii="Times New Roman" w:hAnsi="Times New Roman" w:cs="Times New Roman"/>
          <w:sz w:val="24"/>
          <w:szCs w:val="24"/>
        </w:rPr>
        <w:t xml:space="preserve">акрытой части </w:t>
      </w:r>
      <w:r w:rsidR="003B107E">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 и возможность представления ими предложений о цене Имущества.</w:t>
      </w:r>
    </w:p>
    <w:p w14:paraId="3C6F0931" w14:textId="35CD3B28"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14.6.2.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на Электронной площадкой размещается:</w:t>
      </w:r>
    </w:p>
    <w:p w14:paraId="0AC07FB6" w14:textId="2DCD714F"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О</w:t>
      </w:r>
      <w:r w:rsidRPr="00585E32">
        <w:rPr>
          <w:rFonts w:ascii="Times New Roman" w:eastAsia="Calibri" w:hAnsi="Times New Roman" w:cs="Times New Roman"/>
          <w:sz w:val="24"/>
          <w:szCs w:val="24"/>
        </w:rPr>
        <w:t xml:space="preserve">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информация о начале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с указанием наименования Имущества, Начальной (стартовой) цены Имущества и текущего «шага аукциона»;</w:t>
      </w:r>
    </w:p>
    <w:p w14:paraId="15F0139B" w14:textId="5B6EBA66"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З</w:t>
      </w:r>
      <w:r w:rsidRPr="00585E32">
        <w:rPr>
          <w:rFonts w:ascii="Times New Roman" w:eastAsia="Calibri" w:hAnsi="Times New Roman" w:cs="Times New Roman"/>
          <w:sz w:val="24"/>
          <w:szCs w:val="24"/>
        </w:rPr>
        <w:t xml:space="preserve">акрытой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помимо информации, указанной в открытой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62CD469" w14:textId="41F1B664"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lastRenderedPageBreak/>
        <w:t>14.6.3. В течение 15</w:t>
      </w:r>
      <w:r w:rsidR="00352C29">
        <w:rPr>
          <w:rFonts w:ascii="Times New Roman" w:eastAsia="Calibri" w:hAnsi="Times New Roman" w:cs="Times New Roman"/>
          <w:sz w:val="24"/>
          <w:szCs w:val="24"/>
        </w:rPr>
        <w:t xml:space="preserve"> (пятнадцати)</w:t>
      </w:r>
      <w:r w:rsidRPr="00585E32">
        <w:rPr>
          <w:rFonts w:ascii="Times New Roman" w:eastAsia="Calibri" w:hAnsi="Times New Roman" w:cs="Times New Roman"/>
          <w:sz w:val="24"/>
          <w:szCs w:val="24"/>
        </w:rPr>
        <w:t xml:space="preserve"> минут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Участникам аукциона предлагается заявить о приобретении Имущества по Начальной (стартовой) цене Имущества. В случае, если в течение указанного времени:</w:t>
      </w:r>
    </w:p>
    <w:p w14:paraId="70DD9556" w14:textId="0BEDF03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w:t>
      </w:r>
      <w:r w:rsidR="00352C29">
        <w:rPr>
          <w:rFonts w:ascii="Times New Roman" w:eastAsia="Calibri" w:hAnsi="Times New Roman" w:cs="Times New Roman"/>
          <w:sz w:val="24"/>
          <w:szCs w:val="24"/>
        </w:rPr>
        <w:t xml:space="preserve"> (пятнадцать)</w:t>
      </w:r>
      <w:r w:rsidRPr="00585E32">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15</w:t>
      </w:r>
      <w:r w:rsidR="00352C29">
        <w:rPr>
          <w:rFonts w:ascii="Times New Roman" w:eastAsia="Calibri" w:hAnsi="Times New Roman" w:cs="Times New Roman"/>
          <w:sz w:val="24"/>
          <w:szCs w:val="24"/>
        </w:rPr>
        <w:t xml:space="preserve"> (пятнадцати)</w:t>
      </w:r>
      <w:r w:rsidR="00352C29" w:rsidRPr="00585E32">
        <w:rPr>
          <w:rFonts w:ascii="Times New Roman" w:eastAsia="Calibri" w:hAnsi="Times New Roman" w:cs="Times New Roman"/>
          <w:sz w:val="24"/>
          <w:szCs w:val="24"/>
        </w:rPr>
        <w:t xml:space="preserve"> минут</w:t>
      </w:r>
      <w:r w:rsidRPr="00585E32">
        <w:rPr>
          <w:rFonts w:ascii="Times New Roman" w:eastAsia="Calibri" w:hAnsi="Times New Roman" w:cs="Times New Roman"/>
          <w:sz w:val="24"/>
          <w:szCs w:val="24"/>
        </w:rPr>
        <w:t xml:space="preserve"> после представления последнего предложения о цене Имущества следующее предложение не поступило,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завершается;</w:t>
      </w:r>
    </w:p>
    <w:p w14:paraId="7FB6F23C" w14:textId="5CF1090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не поступило ни одного предложения о приобретении Имущества по Начальной (стартовой) цене Имущества, то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2877DA84"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14.6.4. Во время проведения процедуры Аукциона программными средствами Электронной площадки обеспечивается:</w:t>
      </w:r>
    </w:p>
    <w:p w14:paraId="1906B107"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исключение возможности подачи Участником аукциона предложения о цене Имущества, не соответствующего увеличению текущей цены на величину «шага аукциона»;</w:t>
      </w:r>
    </w:p>
    <w:p w14:paraId="30C2206D"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уведомление Участника аукциона в случае,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w:t>
      </w:r>
    </w:p>
    <w:p w14:paraId="2262C8FF"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eastAsia="Calibri" w:hAnsi="Times New Roman" w:cs="Times New Roman"/>
          <w:sz w:val="24"/>
          <w:szCs w:val="24"/>
        </w:rPr>
        <w:t>14.6.5. </w:t>
      </w:r>
      <w:r w:rsidRPr="00585E32">
        <w:rPr>
          <w:rFonts w:ascii="Times New Roman" w:hAnsi="Times New Roman" w:cs="Times New Roman"/>
          <w:sz w:val="24"/>
          <w:szCs w:val="24"/>
        </w:rPr>
        <w:t>Победителем аукциона признается Участник аукциона, предложивший наибольшую цену Имущества.</w:t>
      </w:r>
    </w:p>
    <w:p w14:paraId="42C5987B" w14:textId="3B6EE798"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14.6.6. Ход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фиксируется Электронной площадкой в </w:t>
      </w:r>
      <w:r w:rsidR="00352C29">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 xml:space="preserve">журнале, который направляется Организатору аукциона в течение одного часа со времени завершения приема предложений о цене Имущества для подведения итогов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путем оформления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31778937" w14:textId="214072C2"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удостоверяет право Победителя аукциона на заключение договора купли-продажи, содержит фамилию, имя, отчество </w:t>
      </w:r>
      <w:r w:rsidR="00D35463" w:rsidRPr="00585E32">
        <w:rPr>
          <w:rFonts w:ascii="Times New Roman" w:hAnsi="Times New Roman" w:cs="Times New Roman"/>
          <w:sz w:val="24"/>
          <w:szCs w:val="24"/>
        </w:rPr>
        <w:t xml:space="preserve">физического лица </w:t>
      </w:r>
      <w:r w:rsidRPr="00585E32">
        <w:rPr>
          <w:rFonts w:ascii="Times New Roman" w:hAnsi="Times New Roman" w:cs="Times New Roman"/>
          <w:sz w:val="24"/>
          <w:szCs w:val="24"/>
        </w:rPr>
        <w:t>или наименование юридического лица - Победителя аукциона, цену Имущества, предложенную Победителем аукциона, фамилию, имя, отчество</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физического лица</w:t>
      </w:r>
      <w:r w:rsidRPr="00585E32">
        <w:rPr>
          <w:rFonts w:ascii="Times New Roman" w:hAnsi="Times New Roman" w:cs="Times New Roman"/>
          <w:sz w:val="24"/>
          <w:szCs w:val="24"/>
        </w:rPr>
        <w:t xml:space="preserve"> или наименование юридического лица - Участника аукциона, который сделал предпоследнее предложение о цене такого Имущества в ходе аукциона, и подписывается Аукционной комиссией в день проведения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51D7D759" w14:textId="6BCC84E3" w:rsidR="007D45D7" w:rsidRPr="00585E32" w:rsidRDefault="007D45D7" w:rsidP="007D45D7">
      <w:pPr>
        <w:autoSpaceDE w:val="0"/>
        <w:autoSpaceDN w:val="0"/>
        <w:adjustRightInd w:val="0"/>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14.6.7. Процедура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считается завершенной с момента подписания Аукционной комиссией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606D5F66" w14:textId="77777777" w:rsidR="007D45D7" w:rsidRPr="00585E32" w:rsidRDefault="007D45D7" w:rsidP="007D45D7">
      <w:pPr>
        <w:spacing w:after="0" w:line="240" w:lineRule="auto"/>
        <w:ind w:left="-567" w:right="-2" w:firstLine="567"/>
        <w:rPr>
          <w:rFonts w:ascii="Times New Roman" w:eastAsia="Calibri" w:hAnsi="Times New Roman" w:cs="Times New Roman"/>
          <w:b/>
          <w:sz w:val="24"/>
          <w:szCs w:val="24"/>
        </w:rPr>
      </w:pPr>
      <w:r w:rsidRPr="00752601">
        <w:rPr>
          <w:rFonts w:ascii="Times New Roman" w:hAnsi="Times New Roman" w:cs="Times New Roman"/>
          <w:b/>
          <w:sz w:val="24"/>
          <w:szCs w:val="24"/>
        </w:rPr>
        <w:t>14.6.8.</w:t>
      </w:r>
      <w:r w:rsidRPr="00752601">
        <w:rPr>
          <w:rFonts w:ascii="Times New Roman" w:eastAsia="Calibri" w:hAnsi="Times New Roman" w:cs="Times New Roman"/>
          <w:b/>
          <w:sz w:val="24"/>
          <w:szCs w:val="24"/>
        </w:rPr>
        <w:t> Аукцион</w:t>
      </w:r>
      <w:r w:rsidRPr="00585E32">
        <w:rPr>
          <w:rFonts w:ascii="Times New Roman" w:eastAsia="Calibri" w:hAnsi="Times New Roman" w:cs="Times New Roman"/>
          <w:b/>
          <w:sz w:val="24"/>
          <w:szCs w:val="24"/>
        </w:rPr>
        <w:t xml:space="preserve"> признается несостоявшимся в следующих случаях:</w:t>
      </w:r>
    </w:p>
    <w:p w14:paraId="5EF1C5BD" w14:textId="16C078C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на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было подано ни одной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w:t>
      </w:r>
      <w:r w:rsidR="00D35463">
        <w:rPr>
          <w:rFonts w:ascii="Times New Roman" w:hAnsi="Times New Roman" w:cs="Times New Roman"/>
          <w:sz w:val="24"/>
          <w:szCs w:val="24"/>
        </w:rPr>
        <w:t xml:space="preserve">ки на участие в </w:t>
      </w:r>
      <w:r w:rsidR="005A1627">
        <w:rPr>
          <w:rFonts w:ascii="Times New Roman" w:hAnsi="Times New Roman" w:cs="Times New Roman"/>
          <w:sz w:val="24"/>
          <w:szCs w:val="24"/>
        </w:rPr>
        <w:t>А</w:t>
      </w:r>
      <w:r w:rsidR="00D35463">
        <w:rPr>
          <w:rFonts w:ascii="Times New Roman" w:hAnsi="Times New Roman" w:cs="Times New Roman"/>
          <w:sz w:val="24"/>
          <w:szCs w:val="24"/>
        </w:rPr>
        <w:t>укционе</w:t>
      </w:r>
      <w:r w:rsidRPr="00585E32">
        <w:rPr>
          <w:rFonts w:ascii="Times New Roman" w:hAnsi="Times New Roman" w:cs="Times New Roman"/>
          <w:sz w:val="24"/>
          <w:szCs w:val="24"/>
        </w:rPr>
        <w:t>;</w:t>
      </w:r>
    </w:p>
    <w:p w14:paraId="7C3BBCE5" w14:textId="70E5BB03"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принял только один Участник аукциона;</w:t>
      </w:r>
    </w:p>
    <w:p w14:paraId="1ACAAA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только один Претендент признан Участником аукциона;</w:t>
      </w:r>
    </w:p>
    <w:p w14:paraId="6BF0876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из Претендентов не признан Участником аукциона;</w:t>
      </w:r>
    </w:p>
    <w:p w14:paraId="05872D3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Участник аукциона не выразил своего согласия приобрести Имущества по Начальной (стартовой) ценой Имущества.</w:t>
      </w:r>
    </w:p>
    <w:p w14:paraId="2DDE9D2E" w14:textId="2EF231A8" w:rsidR="007D45D7" w:rsidRPr="00585E32" w:rsidRDefault="007D45D7" w:rsidP="007D45D7">
      <w:pPr>
        <w:pStyle w:val="TextBasTxt"/>
        <w:ind w:left="-567" w:right="-2"/>
      </w:pPr>
      <w:r w:rsidRPr="00585E32">
        <w:t xml:space="preserve">14.6.9. Решение о признании </w:t>
      </w:r>
      <w:r w:rsidR="00D35463">
        <w:t>А</w:t>
      </w:r>
      <w:r w:rsidR="00D35463" w:rsidRPr="00585E32">
        <w:t xml:space="preserve">укциона </w:t>
      </w:r>
      <w:r w:rsidRPr="00585E32">
        <w:t xml:space="preserve">несостоявшимся оформляется протоколом об итогах </w:t>
      </w:r>
      <w:r w:rsidR="00D35463">
        <w:t>А</w:t>
      </w:r>
      <w:r w:rsidR="00D35463" w:rsidRPr="00585E32">
        <w:t>укциона</w:t>
      </w:r>
      <w:r w:rsidRPr="00585E32">
        <w:t>.</w:t>
      </w:r>
    </w:p>
    <w:p w14:paraId="5040AD66" w14:textId="1C67CD34" w:rsidR="007D45D7" w:rsidRPr="00585E32" w:rsidRDefault="007D45D7" w:rsidP="007D45D7">
      <w:pPr>
        <w:pStyle w:val="TextBasTxt"/>
        <w:ind w:left="-567" w:right="-2"/>
      </w:pPr>
      <w:r w:rsidRPr="00585E32">
        <w:t xml:space="preserve">14.6.10. В течение одного часа со времени подписания протокола об итогах </w:t>
      </w:r>
      <w:r w:rsidR="00D35463">
        <w:t>А</w:t>
      </w:r>
      <w:r w:rsidR="00D35463" w:rsidRPr="00585E32">
        <w:t>укциона</w:t>
      </w:r>
      <w:r w:rsidRPr="00585E32">
        <w:t>, Победителю аукциона направляется уведомление о признании его Победителем аукциона с приложением данного протокола, а также размещается в открытой части Электронной площадки следующая информация:</w:t>
      </w:r>
    </w:p>
    <w:p w14:paraId="5C490B07" w14:textId="77777777" w:rsidR="007D45D7" w:rsidRPr="00585E32" w:rsidRDefault="007D45D7" w:rsidP="007D45D7">
      <w:pPr>
        <w:pStyle w:val="TextBasTxt"/>
        <w:ind w:left="-567" w:right="-2"/>
      </w:pPr>
      <w:r w:rsidRPr="00585E32">
        <w:t>- наименование Имущества и иные, позволяющие его индивидуализировать, сведения;</w:t>
      </w:r>
    </w:p>
    <w:p w14:paraId="7938F7BC" w14:textId="77777777" w:rsidR="007D45D7" w:rsidRPr="00585E32" w:rsidRDefault="007D45D7" w:rsidP="007D45D7">
      <w:pPr>
        <w:pStyle w:val="TextBasTxt"/>
        <w:ind w:left="-567" w:right="-2"/>
      </w:pPr>
      <w:r w:rsidRPr="00585E32">
        <w:t>- цена Имущества, предложенная Победителем аукциона;</w:t>
      </w:r>
    </w:p>
    <w:p w14:paraId="1984F297" w14:textId="3EC8E89A"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фамилия, имя, отчество</w:t>
      </w:r>
      <w:r w:rsidR="005B4C9E" w:rsidRPr="005B4C9E">
        <w:rPr>
          <w:rFonts w:ascii="Times New Roman" w:hAnsi="Times New Roman" w:cs="Times New Roman"/>
          <w:sz w:val="24"/>
          <w:szCs w:val="24"/>
        </w:rPr>
        <w:t xml:space="preserve"> </w:t>
      </w:r>
      <w:r w:rsidR="005B4C9E">
        <w:rPr>
          <w:rFonts w:ascii="Times New Roman" w:hAnsi="Times New Roman" w:cs="Times New Roman"/>
          <w:sz w:val="24"/>
          <w:szCs w:val="24"/>
        </w:rPr>
        <w:t>индивидуального предпринимателя,</w:t>
      </w:r>
      <w:r w:rsidRPr="00585E32">
        <w:rPr>
          <w:rFonts w:ascii="Times New Roman" w:hAnsi="Times New Roman" w:cs="Times New Roman"/>
          <w:sz w:val="24"/>
          <w:szCs w:val="24"/>
        </w:rPr>
        <w:t xml:space="preserve"> физического лица или наименование юридического лица Победителя аукциона.</w:t>
      </w:r>
    </w:p>
    <w:p w14:paraId="1C5B581C" w14:textId="77777777" w:rsidR="007D45D7" w:rsidRPr="007822E6"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14.6.11. Протокол об итогах аукциона подписывается всеми присутствующими членами Аукционной комиссии в день </w:t>
      </w:r>
      <w:r w:rsidRPr="007822E6">
        <w:rPr>
          <w:rFonts w:ascii="Times New Roman" w:hAnsi="Times New Roman" w:cs="Times New Roman"/>
          <w:sz w:val="24"/>
          <w:szCs w:val="24"/>
        </w:rPr>
        <w:t xml:space="preserve">проведения аукциона. </w:t>
      </w:r>
    </w:p>
    <w:p w14:paraId="774FE80F" w14:textId="62ABB9B1" w:rsidR="007D45D7" w:rsidRPr="007822E6" w:rsidRDefault="007D45D7" w:rsidP="00D35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567" w:firstLine="567"/>
        <w:jc w:val="both"/>
        <w:rPr>
          <w:rFonts w:ascii="Times New Roman" w:hAnsi="Times New Roman" w:cs="Times New Roman"/>
        </w:rPr>
      </w:pPr>
      <w:r w:rsidRPr="007822E6">
        <w:rPr>
          <w:rFonts w:ascii="Times New Roman" w:hAnsi="Times New Roman" w:cs="Times New Roman"/>
        </w:rPr>
        <w:lastRenderedPageBreak/>
        <w:t xml:space="preserve">Протокол об итогах </w:t>
      </w:r>
      <w:r w:rsidR="00D35463">
        <w:rPr>
          <w:rFonts w:ascii="Times New Roman" w:hAnsi="Times New Roman" w:cs="Times New Roman"/>
        </w:rPr>
        <w:t>А</w:t>
      </w:r>
      <w:r w:rsidR="00D35463" w:rsidRPr="007822E6">
        <w:rPr>
          <w:rFonts w:ascii="Times New Roman" w:hAnsi="Times New Roman" w:cs="Times New Roman"/>
        </w:rPr>
        <w:t xml:space="preserve">укциона </w:t>
      </w:r>
      <w:r w:rsidRPr="007822E6">
        <w:rPr>
          <w:rFonts w:ascii="Times New Roman" w:hAnsi="Times New Roman" w:cs="Times New Roman"/>
        </w:rPr>
        <w:t xml:space="preserve">в день его подписания размещается в открытой части </w:t>
      </w:r>
      <w:r w:rsidR="00D35463">
        <w:rPr>
          <w:rFonts w:ascii="Times New Roman" w:hAnsi="Times New Roman" w:cs="Times New Roman"/>
        </w:rPr>
        <w:t>Э</w:t>
      </w:r>
      <w:r w:rsidR="00D35463" w:rsidRPr="007822E6">
        <w:rPr>
          <w:rFonts w:ascii="Times New Roman" w:hAnsi="Times New Roman" w:cs="Times New Roman"/>
        </w:rPr>
        <w:t xml:space="preserve">лектронной </w:t>
      </w:r>
      <w:r w:rsidRPr="007822E6">
        <w:rPr>
          <w:rFonts w:ascii="Times New Roman" w:hAnsi="Times New Roman" w:cs="Times New Roman"/>
        </w:rPr>
        <w:t>площадки.</w:t>
      </w:r>
    </w:p>
    <w:p w14:paraId="4F868900" w14:textId="70FFB4E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с момента его подписания является документом:</w:t>
      </w:r>
    </w:p>
    <w:p w14:paraId="7742A115" w14:textId="4AC5DB0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возлагающим обязанность на Победителя аукциона</w:t>
      </w:r>
      <w:r w:rsidR="00D35463">
        <w:rPr>
          <w:rFonts w:ascii="Times New Roman" w:hAnsi="Times New Roman" w:cs="Times New Roman"/>
          <w:sz w:val="24"/>
          <w:szCs w:val="24"/>
        </w:rPr>
        <w:t xml:space="preserve"> или</w:t>
      </w:r>
      <w:r w:rsidR="005036C6">
        <w:rPr>
          <w:rFonts w:ascii="Times New Roman" w:hAnsi="Times New Roman" w:cs="Times New Roman"/>
          <w:sz w:val="24"/>
          <w:szCs w:val="24"/>
        </w:rPr>
        <w:t xml:space="preserve"> </w:t>
      </w:r>
      <w:r w:rsidRPr="00585E32">
        <w:rPr>
          <w:rFonts w:ascii="Times New Roman" w:hAnsi="Times New Roman" w:cs="Times New Roman"/>
          <w:sz w:val="24"/>
          <w:szCs w:val="24"/>
        </w:rPr>
        <w:t>Единственного участника подписать договор купли-продажи с Собственником имущества по форме и в сроки, установленные в Аукционной документации;</w:t>
      </w:r>
    </w:p>
    <w:p w14:paraId="522AABE6" w14:textId="1DEEE81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возлагающим обязанность на Собственника имущества подписать договор купли-продажи с Победителем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Единственным участником по форме и в сроки, установленные в Аукционной документации.</w:t>
      </w:r>
    </w:p>
    <w:p w14:paraId="4A116767" w14:textId="54E2035F"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14.7. Аукцион, в котором принял участие только один участник, признается несостоявшимся. По итогам проведения данного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договор купли-продажи заключается с Единственным участником</w:t>
      </w:r>
      <w:r w:rsidR="00D35463">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по Начальной (старто</w:t>
      </w:r>
      <w:r w:rsidR="00752601">
        <w:rPr>
          <w:rFonts w:ascii="Times New Roman" w:hAnsi="Times New Roman" w:cs="Times New Roman"/>
          <w:sz w:val="24"/>
          <w:szCs w:val="24"/>
        </w:rPr>
        <w:t>вой) цене имущества в течение 14 (четырнадцати</w:t>
      </w:r>
      <w:r w:rsidRPr="00585E32">
        <w:rPr>
          <w:rFonts w:ascii="Times New Roman" w:hAnsi="Times New Roman" w:cs="Times New Roman"/>
          <w:sz w:val="24"/>
          <w:szCs w:val="24"/>
        </w:rPr>
        <w:t xml:space="preserve">) календарных дней с даты окончания проведения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18B8B3E3" w14:textId="4831B2B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если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 </w:t>
      </w:r>
      <w:r w:rsidRPr="00585E32">
        <w:rPr>
          <w:rFonts w:ascii="Times New Roman" w:hAnsi="Times New Roman" w:cs="Times New Roman"/>
          <w:sz w:val="24"/>
          <w:szCs w:val="24"/>
        </w:rPr>
        <w:t xml:space="preserve">признан несостоявшимся по причине подачи единственной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Pr="00585E32">
        <w:rPr>
          <w:rFonts w:ascii="Times New Roman" w:hAnsi="Times New Roman" w:cs="Times New Roman"/>
          <w:sz w:val="24"/>
          <w:szCs w:val="24"/>
        </w:rPr>
        <w:t xml:space="preserve">укционе либо признания Участником аукциона только одного Претендента, с Претендентом, подавшим единственную </w:t>
      </w:r>
      <w:r w:rsidR="00D35463">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5036C6">
        <w:rPr>
          <w:rFonts w:ascii="Times New Roman" w:hAnsi="Times New Roman" w:cs="Times New Roman"/>
          <w:sz w:val="24"/>
          <w:szCs w:val="24"/>
        </w:rPr>
        <w:t>А</w:t>
      </w:r>
      <w:r w:rsidRPr="00585E32">
        <w:rPr>
          <w:rFonts w:ascii="Times New Roman" w:hAnsi="Times New Roman" w:cs="Times New Roman"/>
          <w:sz w:val="24"/>
          <w:szCs w:val="24"/>
        </w:rPr>
        <w:t xml:space="preserve">укционе, в случае, если указанная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аявка</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соответствует требованиям и условиям предусмотренным Аукционной документацией, а также с Претендентом, признанным Единственным участником аукциона, Собственник имущества обязан заключить </w:t>
      </w:r>
      <w:r w:rsidR="00752601">
        <w:rPr>
          <w:rFonts w:ascii="Times New Roman" w:hAnsi="Times New Roman" w:cs="Times New Roman"/>
          <w:color w:val="000000"/>
          <w:sz w:val="24"/>
          <w:szCs w:val="24"/>
        </w:rPr>
        <w:t>в течение 14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D35463">
        <w:rPr>
          <w:rFonts w:ascii="Times New Roman" w:hAnsi="Times New Roman" w:cs="Times New Roman"/>
          <w:color w:val="000000"/>
          <w:sz w:val="24"/>
          <w:szCs w:val="24"/>
        </w:rPr>
        <w:t>А</w:t>
      </w:r>
      <w:r w:rsidR="00D35463" w:rsidRPr="00585E32">
        <w:rPr>
          <w:rFonts w:ascii="Times New Roman" w:hAnsi="Times New Roman" w:cs="Times New Roman"/>
          <w:color w:val="000000"/>
          <w:sz w:val="24"/>
          <w:szCs w:val="24"/>
        </w:rPr>
        <w:t>укциона</w:t>
      </w:r>
      <w:r w:rsidR="00D35463" w:rsidRPr="00585E32">
        <w:rPr>
          <w:rFonts w:ascii="Times New Roman" w:hAnsi="Times New Roman" w:cs="Times New Roman"/>
          <w:sz w:val="24"/>
          <w:szCs w:val="24"/>
        </w:rPr>
        <w:t xml:space="preserve"> </w:t>
      </w:r>
      <w:r w:rsidRPr="00585E32">
        <w:rPr>
          <w:rFonts w:ascii="Times New Roman" w:hAnsi="Times New Roman" w:cs="Times New Roman"/>
          <w:sz w:val="24"/>
          <w:szCs w:val="24"/>
        </w:rPr>
        <w:t>договор купли-продажи по</w:t>
      </w: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Начальной (стартовой) цене Имущества, указанной в извещении о проведении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00D9BA4D" w14:textId="1F80748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отказа или уклонения Победителя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Единственного участника от подписания договора купли-продажи, он принимает на себя безусловное обязательство выплатить Организатору аукциона штраф в размере 10%</w:t>
      </w:r>
      <w:r w:rsidR="00D37FD7">
        <w:rPr>
          <w:rFonts w:ascii="Times New Roman" w:hAnsi="Times New Roman" w:cs="Times New Roman"/>
          <w:sz w:val="24"/>
          <w:szCs w:val="24"/>
        </w:rPr>
        <w:t xml:space="preserve"> (десять процентов)</w:t>
      </w:r>
      <w:r w:rsidRPr="00585E32">
        <w:rPr>
          <w:rFonts w:ascii="Times New Roman" w:hAnsi="Times New Roman" w:cs="Times New Roman"/>
          <w:sz w:val="24"/>
          <w:szCs w:val="24"/>
        </w:rPr>
        <w:t xml:space="preserve"> от Начальной (стартовой) цены Имущества сверх суммы задатка, удержанного в порядке п.2.5 настоящей Аукционной документации.</w:t>
      </w:r>
    </w:p>
    <w:p w14:paraId="3BCCBD3E" w14:textId="1E02612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14.8. По итогам </w:t>
      </w:r>
      <w:r w:rsidR="00D37FD7">
        <w:rPr>
          <w:rFonts w:ascii="Times New Roman" w:hAnsi="Times New Roman" w:cs="Times New Roman"/>
          <w:sz w:val="24"/>
          <w:szCs w:val="24"/>
        </w:rPr>
        <w:t>А</w:t>
      </w:r>
      <w:r w:rsidR="005A1627">
        <w:rPr>
          <w:rFonts w:ascii="Times New Roman" w:hAnsi="Times New Roman" w:cs="Times New Roman"/>
          <w:sz w:val="24"/>
          <w:szCs w:val="24"/>
        </w:rPr>
        <w:t>у</w:t>
      </w:r>
      <w:r w:rsidR="00D37FD7" w:rsidRPr="00585E32">
        <w:rPr>
          <w:rFonts w:ascii="Times New Roman" w:hAnsi="Times New Roman" w:cs="Times New Roman"/>
          <w:sz w:val="24"/>
          <w:szCs w:val="24"/>
        </w:rPr>
        <w:t xml:space="preserve">кциона </w:t>
      </w:r>
      <w:r w:rsidRPr="00585E32">
        <w:rPr>
          <w:rFonts w:ascii="Times New Roman" w:hAnsi="Times New Roman" w:cs="Times New Roman"/>
          <w:sz w:val="24"/>
          <w:szCs w:val="24"/>
        </w:rPr>
        <w:t>возврат задатков Участникам аукциона, не признанными Победителем аукциона осуществляется в соответствии с условиями Аукционной документации.</w:t>
      </w:r>
    </w:p>
    <w:p w14:paraId="3884BFE1" w14:textId="53B9F040"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14.9. Если на дату окончания приема заявок на участие 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подано ни </w:t>
      </w:r>
      <w:r w:rsidR="00D37FD7">
        <w:rPr>
          <w:rFonts w:ascii="Times New Roman" w:hAnsi="Times New Roman" w:cs="Times New Roman"/>
          <w:sz w:val="24"/>
          <w:szCs w:val="24"/>
        </w:rPr>
        <w:t>1 (</w:t>
      </w:r>
      <w:r w:rsidRPr="00585E32">
        <w:rPr>
          <w:rFonts w:ascii="Times New Roman" w:hAnsi="Times New Roman" w:cs="Times New Roman"/>
          <w:sz w:val="24"/>
          <w:szCs w:val="24"/>
        </w:rPr>
        <w:t>одной</w:t>
      </w:r>
      <w:r w:rsidR="00D37FD7">
        <w:rPr>
          <w:rFonts w:ascii="Times New Roman" w:hAnsi="Times New Roman" w:cs="Times New Roman"/>
          <w:sz w:val="24"/>
          <w:szCs w:val="24"/>
        </w:rPr>
        <w:t>)</w:t>
      </w:r>
      <w:r w:rsidRPr="00585E32">
        <w:rPr>
          <w:rFonts w:ascii="Times New Roman" w:hAnsi="Times New Roman" w:cs="Times New Roman"/>
          <w:sz w:val="24"/>
          <w:szCs w:val="24"/>
        </w:rPr>
        <w:t xml:space="preserve"> </w:t>
      </w:r>
      <w:r w:rsidR="005036C6">
        <w:rPr>
          <w:rFonts w:ascii="Times New Roman" w:hAnsi="Times New Roman" w:cs="Times New Roman"/>
          <w:sz w:val="24"/>
          <w:szCs w:val="24"/>
        </w:rPr>
        <w:t>З</w:t>
      </w:r>
      <w:r w:rsidRPr="00585E32">
        <w:rPr>
          <w:rFonts w:ascii="Times New Roman" w:hAnsi="Times New Roman" w:cs="Times New Roman"/>
          <w:sz w:val="24"/>
          <w:szCs w:val="24"/>
        </w:rPr>
        <w:t>аявки</w:t>
      </w:r>
      <w:r w:rsidR="005036C6">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протокол об итогах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(признание аукциона несостоявшимся) подписывается членами Аукционной комиссии заочно.</w:t>
      </w:r>
    </w:p>
    <w:p w14:paraId="57C1DD3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34FCBCA" w14:textId="1F429DF2"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15. Опубликование и размещение извещения о результатах проведения </w:t>
      </w:r>
      <w:r w:rsidR="00D35463">
        <w:rPr>
          <w:rFonts w:ascii="Times New Roman" w:hAnsi="Times New Roman" w:cs="Times New Roman"/>
          <w:b/>
          <w:sz w:val="24"/>
          <w:szCs w:val="24"/>
        </w:rPr>
        <w:t>А</w:t>
      </w:r>
      <w:r w:rsidR="00D3546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6749CB30" w14:textId="17A84AAC"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Итоги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размещаются на сайте Организатора аукциона и на сайте Электронной площадки</w:t>
      </w:r>
      <w:r w:rsidR="00F13FCA" w:rsidRPr="00F13FCA">
        <w:rPr>
          <w:rStyle w:val="af4"/>
          <w:rFonts w:ascii="Times New Roman" w:hAnsi="Times New Roman" w:cs="Times New Roman"/>
          <w:sz w:val="24"/>
          <w:szCs w:val="24"/>
          <w:u w:val="none"/>
        </w:rPr>
        <w:t>.</w:t>
      </w:r>
    </w:p>
    <w:p w14:paraId="1504E33B" w14:textId="77777777"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778E0C65"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РАЗДЕЛ VI. ПОРЯДОК РАЗРЕШЕНИЯ СПОРОВ</w:t>
      </w:r>
    </w:p>
    <w:p w14:paraId="1F7E8737" w14:textId="77777777" w:rsidR="007D45D7" w:rsidRPr="00585E32" w:rsidRDefault="007D45D7" w:rsidP="007D45D7">
      <w:pPr>
        <w:tabs>
          <w:tab w:val="left" w:pos="426"/>
        </w:tabs>
        <w:autoSpaceDE w:val="0"/>
        <w:autoSpaceDN w:val="0"/>
        <w:adjustRightInd w:val="0"/>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16. Порядок разрешения споров</w:t>
      </w:r>
    </w:p>
    <w:p w14:paraId="5415FAA8" w14:textId="4FC4308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Все споры, разногласия или требования, возникающие в ходе организации, проведения и подведения итогов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w:t>
      </w:r>
      <w:r w:rsidR="00D37FD7">
        <w:rPr>
          <w:rFonts w:ascii="Times New Roman" w:hAnsi="Times New Roman" w:cs="Times New Roman"/>
          <w:sz w:val="24"/>
          <w:szCs w:val="24"/>
        </w:rPr>
        <w:t>Российской Федерации</w:t>
      </w:r>
      <w:r w:rsidRPr="00585E32">
        <w:rPr>
          <w:rFonts w:ascii="Times New Roman" w:hAnsi="Times New Roman" w:cs="Times New Roman"/>
          <w:sz w:val="24"/>
          <w:szCs w:val="24"/>
        </w:rPr>
        <w:t>.</w:t>
      </w:r>
    </w:p>
    <w:bookmarkEnd w:id="3"/>
    <w:bookmarkEnd w:id="4"/>
    <w:p w14:paraId="6A3DE947" w14:textId="77777777" w:rsidR="007D45D7" w:rsidRPr="00585E32" w:rsidRDefault="007D45D7" w:rsidP="007D45D7">
      <w:pPr>
        <w:spacing w:after="0" w:line="240" w:lineRule="auto"/>
        <w:rPr>
          <w:rFonts w:ascii="Times New Roman" w:hAnsi="Times New Roman" w:cs="Times New Roman"/>
          <w:sz w:val="24"/>
          <w:szCs w:val="24"/>
        </w:rPr>
        <w:sectPr w:rsidR="007D45D7" w:rsidRPr="00585E32" w:rsidSect="00D172EB">
          <w:pgSz w:w="11906" w:h="16838" w:code="9"/>
          <w:pgMar w:top="851" w:right="851" w:bottom="851" w:left="1701" w:header="0" w:footer="400" w:gutter="0"/>
          <w:cols w:space="708"/>
          <w:titlePg/>
          <w:docGrid w:linePitch="360"/>
        </w:sectPr>
      </w:pPr>
    </w:p>
    <w:p w14:paraId="642B385C" w14:textId="77777777" w:rsidR="007D45D7" w:rsidRPr="00585E32" w:rsidRDefault="007D45D7" w:rsidP="007D45D7">
      <w:pPr>
        <w:pageBreakBefore/>
        <w:spacing w:after="0" w:line="240" w:lineRule="auto"/>
        <w:ind w:firstLine="567"/>
        <w:jc w:val="center"/>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II</w:t>
      </w:r>
      <w:r w:rsidRPr="00585E32">
        <w:rPr>
          <w:rFonts w:ascii="Times New Roman" w:hAnsi="Times New Roman" w:cs="Times New Roman"/>
          <w:b/>
          <w:sz w:val="24"/>
          <w:szCs w:val="24"/>
        </w:rPr>
        <w:t>. Формы документов</w:t>
      </w:r>
      <w:bookmarkStart w:id="5" w:name="Содерж_свед_на_конвер"/>
      <w:bookmarkStart w:id="6" w:name="Коверт_ЗУК"/>
      <w:bookmarkStart w:id="7" w:name="Форма_заявки_на_уч_в_конкурсе"/>
      <w:bookmarkEnd w:id="5"/>
      <w:bookmarkEnd w:id="6"/>
      <w:bookmarkEnd w:id="7"/>
    </w:p>
    <w:p w14:paraId="691E0D04" w14:textId="77777777" w:rsidR="007D45D7" w:rsidRPr="00585E32" w:rsidRDefault="007D45D7" w:rsidP="007D45D7">
      <w:pPr>
        <w:tabs>
          <w:tab w:val="left" w:pos="1620"/>
        </w:tabs>
        <w:spacing w:after="0" w:line="240" w:lineRule="auto"/>
        <w:ind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VII</w:t>
      </w:r>
      <w:r w:rsidRPr="00585E32">
        <w:rPr>
          <w:rFonts w:ascii="Times New Roman" w:hAnsi="Times New Roman" w:cs="Times New Roman"/>
          <w:b/>
          <w:sz w:val="24"/>
          <w:szCs w:val="24"/>
        </w:rPr>
        <w:t>. ФОРМА ЗАЯВКИ НА УЧАСТИЕ В АУКЦИОНЕ</w:t>
      </w:r>
    </w:p>
    <w:p w14:paraId="40E64C5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p>
    <w:p w14:paraId="5E0C539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r w:rsidRPr="00585E32">
        <w:rPr>
          <w:rFonts w:ascii="Times New Roman" w:hAnsi="Times New Roman" w:cs="Times New Roman"/>
          <w:b/>
          <w:bCs/>
          <w:sz w:val="24"/>
          <w:szCs w:val="24"/>
        </w:rPr>
        <w:t xml:space="preserve">ЗАЯВКА НА УЧАСТИЕ В АУКЦИОНЕ </w:t>
      </w:r>
    </w:p>
    <w:p w14:paraId="19EEBBF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sz w:val="24"/>
          <w:szCs w:val="24"/>
        </w:rPr>
      </w:pPr>
      <w:r w:rsidRPr="00585E32">
        <w:rPr>
          <w:rFonts w:ascii="Times New Roman" w:hAnsi="Times New Roman" w:cs="Times New Roman"/>
          <w:sz w:val="24"/>
          <w:szCs w:val="24"/>
        </w:rPr>
        <w:t>(заполняется заявителем (его полномочным представителем))</w:t>
      </w:r>
    </w:p>
    <w:p w14:paraId="76ADC7D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b/>
          <w:bCs/>
          <w:sz w:val="24"/>
          <w:szCs w:val="24"/>
        </w:rPr>
      </w:pPr>
    </w:p>
    <w:p w14:paraId="03D8B6D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b/>
          <w:bCs/>
          <w:sz w:val="24"/>
          <w:szCs w:val="24"/>
        </w:rPr>
        <w:t xml:space="preserve">Претендент </w:t>
      </w:r>
      <w:r w:rsidRPr="00585E32">
        <w:rPr>
          <w:rFonts w:ascii="Times New Roman" w:hAnsi="Times New Roman" w:cs="Times New Roman"/>
          <w:sz w:val="24"/>
          <w:szCs w:val="24"/>
        </w:rPr>
        <w:t>(юридическое или физическое лицо, индивидуальный предприниматель)</w:t>
      </w:r>
    </w:p>
    <w:p w14:paraId="2BEBE679"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физических лиц и индивидуальных предпринимателей:</w:t>
      </w:r>
    </w:p>
    <w:p w14:paraId="13F56D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Ф.И.О. заявителя____________________________________</w:t>
      </w:r>
    </w:p>
    <w:p w14:paraId="4978798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удостоверяющий личность: ________________________________</w:t>
      </w:r>
    </w:p>
    <w:p w14:paraId="2DDB69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Серия __________ № ___________________, выдан «____» ______________ г.</w:t>
      </w:r>
    </w:p>
    <w:p w14:paraId="5562302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__________________________________________________________________</w:t>
      </w:r>
    </w:p>
    <w:p w14:paraId="32DDB8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(кем выдан)</w:t>
      </w:r>
    </w:p>
    <w:p w14:paraId="7EEDCF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регистрации _______________________________________________</w:t>
      </w:r>
    </w:p>
    <w:p w14:paraId="043042F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_____________________ Индекс ______________________________</w:t>
      </w:r>
    </w:p>
    <w:p w14:paraId="4A84C72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2D823F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ИНН ______________________</w:t>
      </w:r>
    </w:p>
    <w:p w14:paraId="18E79E0F"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индивидуальных предпринимателей:</w:t>
      </w:r>
    </w:p>
    <w:p w14:paraId="08A7603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Документ о государственной регистрации в качестве индивидуального предпринимателя:</w:t>
      </w:r>
    </w:p>
    <w:p w14:paraId="1822213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 xml:space="preserve">(наименование документа) _______________серия _________№ ________, </w:t>
      </w:r>
    </w:p>
    <w:p w14:paraId="7061775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дата регистрации «____» _____________________г.</w:t>
      </w:r>
    </w:p>
    <w:p w14:paraId="662C83E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ОГРНИП: _________________________</w:t>
      </w:r>
    </w:p>
    <w:p w14:paraId="54CCDE0D"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юридических лиц:</w:t>
      </w:r>
    </w:p>
    <w:p w14:paraId="526F8E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Наименование заявителя ____________________________________</w:t>
      </w:r>
    </w:p>
    <w:p w14:paraId="1CAF80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3D871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(наименование документа) _______________серия _________№ ________, </w:t>
      </w:r>
    </w:p>
    <w:p w14:paraId="718A933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дата регистрации «____» _____________________г.</w:t>
      </w:r>
    </w:p>
    <w:p w14:paraId="6C3F356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Орган, осуществивший регистрацию _________________________________</w:t>
      </w:r>
    </w:p>
    <w:p w14:paraId="4FF134C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выдачи ___________________________________________________</w:t>
      </w:r>
    </w:p>
    <w:p w14:paraId="7383316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ОГРН _________________________________________________</w:t>
      </w:r>
    </w:p>
    <w:p w14:paraId="0B0A23B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ИНН _____________________________________________</w:t>
      </w:r>
    </w:p>
    <w:p w14:paraId="1F08F66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Юридический адрес заявителя: ______________________________________</w:t>
      </w:r>
    </w:p>
    <w:p w14:paraId="35E2905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 Факс ____________ Индекс _______________</w:t>
      </w:r>
    </w:p>
    <w:p w14:paraId="4FC8EE5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A6B6B8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3609B6B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Представитель заявителя ___________________________________________</w:t>
      </w:r>
    </w:p>
    <w:p w14:paraId="2DB2A68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i/>
          <w:sz w:val="24"/>
          <w:szCs w:val="24"/>
        </w:rPr>
      </w:pPr>
      <w:r w:rsidRPr="00585E32">
        <w:rPr>
          <w:rFonts w:ascii="Times New Roman" w:hAnsi="Times New Roman" w:cs="Times New Roman"/>
          <w:i/>
          <w:sz w:val="24"/>
          <w:szCs w:val="24"/>
        </w:rPr>
        <w:t>(Ф.И.О. или наименование)</w:t>
      </w:r>
    </w:p>
    <w:p w14:paraId="39AB570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Действует на основании ___________________ от «____» ________г. № ____</w:t>
      </w:r>
    </w:p>
    <w:p w14:paraId="7D371E3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68EAF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AF33A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Банковские реквизиты претендента:</w:t>
      </w:r>
    </w:p>
    <w:p w14:paraId="1006EAC7"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746997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11D4C7DC" w14:textId="7FC9EAFE"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принимая решение об участии в аукционе </w:t>
      </w:r>
      <w:r w:rsidR="00BF40F0">
        <w:rPr>
          <w:rFonts w:ascii="Times New Roman" w:hAnsi="Times New Roman" w:cs="Times New Roman"/>
          <w:sz w:val="24"/>
          <w:szCs w:val="24"/>
        </w:rPr>
        <w:t xml:space="preserve">(далее – Аукцион) </w:t>
      </w:r>
      <w:r w:rsidRPr="00585E32">
        <w:rPr>
          <w:rFonts w:ascii="Times New Roman" w:hAnsi="Times New Roman" w:cs="Times New Roman"/>
          <w:sz w:val="24"/>
          <w:szCs w:val="24"/>
        </w:rPr>
        <w:t xml:space="preserve">по продаже следующего имущества: </w:t>
      </w:r>
    </w:p>
    <w:p w14:paraId="2B03F965" w14:textId="77777777"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528373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имущества),</w:t>
      </w:r>
    </w:p>
    <w:p w14:paraId="17F4DC97" w14:textId="77777777" w:rsidR="007D45D7" w:rsidRPr="00585E32" w:rsidRDefault="007D45D7" w:rsidP="007D45D7">
      <w:pPr>
        <w:autoSpaceDE w:val="0"/>
        <w:autoSpaceDN w:val="0"/>
        <w:adjustRightInd w:val="0"/>
        <w:spacing w:after="0"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находящегося в собственности ________________________________ обязуюсь:</w:t>
      </w:r>
    </w:p>
    <w:p w14:paraId="27BF43B4" w14:textId="0BD7C732" w:rsidR="007D45D7" w:rsidRPr="00585E32" w:rsidRDefault="007D45D7" w:rsidP="007D45D7">
      <w:pPr>
        <w:autoSpaceDE w:val="0"/>
        <w:autoSpaceDN w:val="0"/>
        <w:adjustRightInd w:val="0"/>
        <w:spacing w:after="0" w:line="240" w:lineRule="auto"/>
        <w:jc w:val="both"/>
        <w:rPr>
          <w:rFonts w:ascii="Times New Roman" w:hAnsi="Times New Roman" w:cs="Times New Roman"/>
          <w:i/>
          <w:sz w:val="24"/>
          <w:szCs w:val="24"/>
        </w:rPr>
      </w:pP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i/>
          <w:sz w:val="24"/>
          <w:szCs w:val="24"/>
        </w:rPr>
        <w:t xml:space="preserve">(наименование </w:t>
      </w:r>
      <w:r w:rsidR="00BF40F0">
        <w:rPr>
          <w:rFonts w:ascii="Times New Roman" w:hAnsi="Times New Roman" w:cs="Times New Roman"/>
          <w:i/>
          <w:sz w:val="24"/>
          <w:szCs w:val="24"/>
        </w:rPr>
        <w:t>С</w:t>
      </w:r>
      <w:r w:rsidRPr="00585E32">
        <w:rPr>
          <w:rFonts w:ascii="Times New Roman" w:hAnsi="Times New Roman" w:cs="Times New Roman"/>
          <w:i/>
          <w:sz w:val="24"/>
          <w:szCs w:val="24"/>
        </w:rPr>
        <w:t>обственника</w:t>
      </w:r>
      <w:r w:rsidR="00BF40F0">
        <w:rPr>
          <w:rFonts w:ascii="Times New Roman" w:hAnsi="Times New Roman" w:cs="Times New Roman"/>
          <w:i/>
          <w:sz w:val="24"/>
          <w:szCs w:val="24"/>
        </w:rPr>
        <w:t xml:space="preserve"> имущества</w:t>
      </w:r>
      <w:r w:rsidRPr="00585E32">
        <w:rPr>
          <w:rFonts w:ascii="Times New Roman" w:hAnsi="Times New Roman" w:cs="Times New Roman"/>
          <w:i/>
          <w:sz w:val="24"/>
          <w:szCs w:val="24"/>
        </w:rPr>
        <w:t>)</w:t>
      </w:r>
    </w:p>
    <w:p w14:paraId="6F9528BA" w14:textId="0282237D"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1.1. Соблюдать условия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содержащиеся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укционной документации.</w:t>
      </w:r>
    </w:p>
    <w:p w14:paraId="48486DB1" w14:textId="55982B21"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1.2. Принять участие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укционе лично, либо через уполномоченное лицо.</w:t>
      </w:r>
    </w:p>
    <w:p w14:paraId="1DA4FE89" w14:textId="0BE69B80"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1.3. В случае признания меня Победителем</w:t>
      </w:r>
      <w:r w:rsidR="00BF40F0">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(Единственным участником) заключить с Собственником имущества дог</w:t>
      </w:r>
      <w:r w:rsidR="004E1BBB">
        <w:rPr>
          <w:rFonts w:ascii="Times New Roman" w:hAnsi="Times New Roman" w:cs="Times New Roman"/>
          <w:sz w:val="24"/>
          <w:szCs w:val="24"/>
        </w:rPr>
        <w:t>овор купли-продажи в течение 14 (четырнадцати</w:t>
      </w:r>
      <w:r w:rsidRPr="00585E32">
        <w:rPr>
          <w:rFonts w:ascii="Times New Roman" w:hAnsi="Times New Roman" w:cs="Times New Roman"/>
          <w:sz w:val="24"/>
          <w:szCs w:val="24"/>
        </w:rPr>
        <w:t xml:space="preserve">) календарных дней с даты </w:t>
      </w:r>
      <w:r w:rsidRPr="00585E32">
        <w:rPr>
          <w:rFonts w:ascii="Times New Roman" w:hAnsi="Times New Roman" w:cs="Times New Roman"/>
          <w:color w:val="000000"/>
          <w:sz w:val="24"/>
          <w:szCs w:val="24"/>
        </w:rPr>
        <w:t xml:space="preserve">окончания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и уплатить Собственнику имущества стоимость имущества, установленную по результатам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в сроки, определяемые договором купли-продажи. </w:t>
      </w:r>
    </w:p>
    <w:p w14:paraId="01F58645" w14:textId="34214D13" w:rsidR="007D45D7" w:rsidRPr="00585E32" w:rsidRDefault="007D45D7" w:rsidP="0074241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 В случае уклонения Победителя аукциона от подписания договора купли-продажи принимаю на себя обязанности Победителя аукциона, в случае если мое предложение о цене в ходе </w:t>
      </w:r>
      <w:r w:rsidR="00BF40F0">
        <w:rPr>
          <w:rFonts w:ascii="Times New Roman" w:hAnsi="Times New Roman" w:cs="Times New Roman"/>
          <w:sz w:val="24"/>
          <w:szCs w:val="24"/>
        </w:rPr>
        <w:t>А</w:t>
      </w:r>
      <w:r w:rsidR="00742418">
        <w:rPr>
          <w:rFonts w:ascii="Times New Roman" w:hAnsi="Times New Roman" w:cs="Times New Roman"/>
          <w:sz w:val="24"/>
          <w:szCs w:val="24"/>
        </w:rPr>
        <w:t xml:space="preserve">укциона было предпоследним.  </w:t>
      </w:r>
    </w:p>
    <w:p w14:paraId="432CC7E7" w14:textId="53F4FC82"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гарантирую достоверность информации, содержащейся в документах и сведениях, находящихся в реестре аккредитованных на </w:t>
      </w:r>
      <w:r w:rsidR="00BF40F0">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Претендентов.</w:t>
      </w:r>
    </w:p>
    <w:p w14:paraId="27FDC3A9" w14:textId="1DD99874"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располагаю данными о Собственнике</w:t>
      </w:r>
      <w:r w:rsidR="00BF40F0">
        <w:rPr>
          <w:rFonts w:ascii="Times New Roman" w:hAnsi="Times New Roman" w:cs="Times New Roman"/>
          <w:sz w:val="24"/>
          <w:szCs w:val="24"/>
        </w:rPr>
        <w:t xml:space="preserve"> имущества</w:t>
      </w:r>
      <w:r w:rsidRPr="00585E32">
        <w:rPr>
          <w:rFonts w:ascii="Times New Roman" w:hAnsi="Times New Roman" w:cs="Times New Roman"/>
          <w:sz w:val="24"/>
          <w:szCs w:val="24"/>
        </w:rPr>
        <w:t xml:space="preserve"> (Продавце), Организаторе аукциона, Регламенте работы </w:t>
      </w:r>
      <w:r w:rsidR="00BF40F0">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w:t>
      </w:r>
      <w:r w:rsidR="00BF40F0">
        <w:rPr>
          <w:rFonts w:ascii="Times New Roman" w:hAnsi="Times New Roman" w:cs="Times New Roman"/>
          <w:sz w:val="24"/>
          <w:szCs w:val="24"/>
        </w:rPr>
        <w:t>П</w:t>
      </w:r>
      <w:r w:rsidRPr="00585E32">
        <w:rPr>
          <w:rFonts w:ascii="Times New Roman" w:hAnsi="Times New Roman" w:cs="Times New Roman"/>
          <w:sz w:val="24"/>
          <w:szCs w:val="24"/>
        </w:rPr>
        <w:t xml:space="preserve">редмете аукциона, начальной цене продажи имущества, величине повышения Начальной (стартовой) цены Имущества («шаг аукциона»), дате, времени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укциона, договора купли-продажи.</w:t>
      </w:r>
    </w:p>
    <w:p w14:paraId="4D47F399"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и Аукционной документации, что мне была представлена возможность ознакомиться с Имуществом, в порядке, установленном Аукционной документацией, претензий к Имуществу не имею.</w:t>
      </w:r>
    </w:p>
    <w:p w14:paraId="5C59202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62345841"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согласен на обработку своих персональных данных.  </w:t>
      </w:r>
    </w:p>
    <w:p w14:paraId="0D2AA3C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37D923C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r w:rsidRPr="00585E32">
        <w:rPr>
          <w:rFonts w:ascii="Times New Roman" w:hAnsi="Times New Roman" w:cs="Times New Roman"/>
          <w:i/>
          <w:sz w:val="24"/>
          <w:szCs w:val="24"/>
        </w:rPr>
        <w:t>Пакет документов, указанных в аукционной документации и оформленных надлежащим образом прилагается.</w:t>
      </w:r>
    </w:p>
    <w:p w14:paraId="203DEB5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p>
    <w:p w14:paraId="02798FD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i/>
          <w:sz w:val="24"/>
          <w:szCs w:val="24"/>
        </w:rPr>
        <w:t>Должность и подпись Претендента</w:t>
      </w:r>
      <w:r w:rsidRPr="00585E32">
        <w:rPr>
          <w:rFonts w:ascii="Times New Roman" w:hAnsi="Times New Roman" w:cs="Times New Roman"/>
          <w:sz w:val="24"/>
          <w:szCs w:val="24"/>
        </w:rPr>
        <w:t>_______________________________</w:t>
      </w:r>
    </w:p>
    <w:p w14:paraId="0C8F156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cs="Times New Roman"/>
          <w:sz w:val="24"/>
          <w:szCs w:val="24"/>
        </w:rPr>
      </w:pPr>
      <w:r w:rsidRPr="00585E32">
        <w:rPr>
          <w:rFonts w:ascii="Times New Roman" w:hAnsi="Times New Roman" w:cs="Times New Roman"/>
          <w:sz w:val="24"/>
          <w:szCs w:val="24"/>
        </w:rPr>
        <w:t>(его полномочного представителя)</w:t>
      </w:r>
    </w:p>
    <w:p w14:paraId="6834C70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BC4CB6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57BCE85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М.П.</w:t>
      </w:r>
    </w:p>
    <w:p w14:paraId="4A729988" w14:textId="551DE2B5" w:rsidR="007D45D7" w:rsidRDefault="007D45D7">
      <w:pPr>
        <w:rPr>
          <w:rFonts w:ascii="Times New Roman" w:hAnsi="Times New Roman" w:cs="Times New Roman"/>
          <w:color w:val="000000"/>
          <w:sz w:val="24"/>
          <w:szCs w:val="24"/>
        </w:rPr>
      </w:pPr>
    </w:p>
    <w:p w14:paraId="768F2905" w14:textId="71C85604" w:rsidR="00EF2E00" w:rsidRDefault="00EF2E00">
      <w:pPr>
        <w:rPr>
          <w:rFonts w:ascii="Times New Roman" w:hAnsi="Times New Roman" w:cs="Times New Roman"/>
          <w:color w:val="000000"/>
          <w:sz w:val="24"/>
          <w:szCs w:val="24"/>
        </w:rPr>
      </w:pPr>
    </w:p>
    <w:p w14:paraId="2D98B8F0" w14:textId="75CB09D7" w:rsidR="00EF2E00" w:rsidRDefault="00EF2E00">
      <w:pPr>
        <w:rPr>
          <w:rFonts w:ascii="Times New Roman" w:hAnsi="Times New Roman" w:cs="Times New Roman"/>
          <w:color w:val="000000"/>
          <w:sz w:val="24"/>
          <w:szCs w:val="24"/>
        </w:rPr>
      </w:pPr>
    </w:p>
    <w:p w14:paraId="09457D16" w14:textId="5D2E2064" w:rsidR="00EF2E00" w:rsidRDefault="00EF2E00">
      <w:pPr>
        <w:rPr>
          <w:rFonts w:ascii="Times New Roman" w:hAnsi="Times New Roman" w:cs="Times New Roman"/>
          <w:color w:val="000000"/>
          <w:sz w:val="24"/>
          <w:szCs w:val="24"/>
        </w:rPr>
      </w:pPr>
    </w:p>
    <w:p w14:paraId="4D9D8EAB" w14:textId="462C29FF" w:rsidR="00EF2E00" w:rsidRDefault="00EF2E00">
      <w:pPr>
        <w:rPr>
          <w:rFonts w:ascii="Times New Roman" w:hAnsi="Times New Roman" w:cs="Times New Roman"/>
          <w:color w:val="000000"/>
          <w:sz w:val="24"/>
          <w:szCs w:val="24"/>
        </w:rPr>
      </w:pPr>
    </w:p>
    <w:p w14:paraId="2753FED8" w14:textId="71BA6B9D" w:rsidR="00EF2E00" w:rsidRDefault="00EF2E00">
      <w:pPr>
        <w:rPr>
          <w:rFonts w:ascii="Times New Roman" w:hAnsi="Times New Roman" w:cs="Times New Roman"/>
          <w:color w:val="000000"/>
          <w:sz w:val="24"/>
          <w:szCs w:val="24"/>
        </w:rPr>
      </w:pPr>
    </w:p>
    <w:p w14:paraId="17BF6AA9" w14:textId="0708641C" w:rsidR="00EF2E00" w:rsidRDefault="00EF2E00">
      <w:pPr>
        <w:rPr>
          <w:rFonts w:ascii="Times New Roman" w:hAnsi="Times New Roman" w:cs="Times New Roman"/>
          <w:color w:val="000000"/>
          <w:sz w:val="24"/>
          <w:szCs w:val="24"/>
        </w:rPr>
      </w:pPr>
    </w:p>
    <w:p w14:paraId="67F53D3E" w14:textId="5EFFE9A7" w:rsidR="00EF2E00" w:rsidRDefault="00EF2E00">
      <w:pPr>
        <w:rPr>
          <w:rFonts w:ascii="Times New Roman" w:hAnsi="Times New Roman" w:cs="Times New Roman"/>
          <w:color w:val="000000"/>
          <w:sz w:val="24"/>
          <w:szCs w:val="24"/>
        </w:rPr>
      </w:pPr>
    </w:p>
    <w:p w14:paraId="1AB3A0B5" w14:textId="54BC9293" w:rsidR="00EF2E00" w:rsidRDefault="00EF2E00">
      <w:pPr>
        <w:rPr>
          <w:rFonts w:ascii="Times New Roman" w:hAnsi="Times New Roman" w:cs="Times New Roman"/>
          <w:color w:val="000000"/>
          <w:sz w:val="24"/>
          <w:szCs w:val="24"/>
        </w:rPr>
      </w:pPr>
    </w:p>
    <w:p w14:paraId="08642CD2" w14:textId="15BE7BD3" w:rsidR="00EF2E00" w:rsidRPr="00FA6485" w:rsidRDefault="00EF2E00">
      <w:pPr>
        <w:rPr>
          <w:rFonts w:ascii="Times New Roman" w:hAnsi="Times New Roman" w:cs="Times New Roman"/>
          <w:color w:val="000000"/>
          <w:sz w:val="24"/>
          <w:szCs w:val="24"/>
        </w:rPr>
      </w:pPr>
    </w:p>
    <w:p w14:paraId="23240BCB" w14:textId="709AC447" w:rsidR="00404427" w:rsidRPr="00762B87" w:rsidRDefault="00575A1C" w:rsidP="00762B87">
      <w:pPr>
        <w:spacing w:after="0" w:line="240" w:lineRule="auto"/>
        <w:jc w:val="center"/>
        <w:outlineLvl w:val="0"/>
        <w:rPr>
          <w:rFonts w:ascii="Times New Roman" w:hAnsi="Times New Roman" w:cs="Times New Roman"/>
          <w:b/>
          <w:sz w:val="24"/>
          <w:szCs w:val="24"/>
        </w:rPr>
      </w:pPr>
      <w:bookmarkStart w:id="8" w:name="Адрес_помещ"/>
      <w:bookmarkStart w:id="9" w:name="Адрес_орг_конкурса"/>
      <w:bookmarkStart w:id="10" w:name="Информационная_карта"/>
      <w:bookmarkEnd w:id="8"/>
      <w:bookmarkEnd w:id="9"/>
      <w:bookmarkEnd w:id="10"/>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00B61FA3">
        <w:rPr>
          <w:rFonts w:ascii="Times New Roman" w:hAnsi="Times New Roman" w:cs="Times New Roman"/>
          <w:b/>
          <w:sz w:val="24"/>
          <w:szCs w:val="24"/>
          <w:lang w:val="en-US"/>
        </w:rPr>
        <w:t>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11" w:name="_Toc229476288"/>
      <w:bookmarkStart w:id="12" w:name="_Toc230144069"/>
    </w:p>
    <w:p w14:paraId="38E5408A"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4DE9C726"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C89CE8E" w14:textId="77777777" w:rsidR="00404427" w:rsidRPr="00137E4F" w:rsidRDefault="00404427" w:rsidP="00137E4F">
      <w:pPr>
        <w:spacing w:after="0" w:line="240" w:lineRule="auto"/>
        <w:rPr>
          <w:rFonts w:ascii="Times New Roman" w:hAnsi="Times New Roman" w:cs="Times New Roman"/>
          <w:sz w:val="24"/>
          <w:szCs w:val="24"/>
        </w:rPr>
      </w:pPr>
    </w:p>
    <w:p w14:paraId="6DC5D794"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22"/>
          <w:footerReference w:type="first" r:id="rId23"/>
          <w:type w:val="continuous"/>
          <w:pgSz w:w="11906" w:h="16838"/>
          <w:pgMar w:top="1134" w:right="567" w:bottom="1134" w:left="1134" w:header="709" w:footer="709" w:gutter="0"/>
          <w:cols w:space="708"/>
          <w:docGrid w:linePitch="360"/>
        </w:sectPr>
      </w:pPr>
    </w:p>
    <w:p w14:paraId="59EC393B"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565C7EFF"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3580F26D" w14:textId="77777777" w:rsidR="00404427" w:rsidRPr="00575A1C" w:rsidRDefault="00404427" w:rsidP="00762B87">
      <w:pPr>
        <w:spacing w:after="0" w:line="240" w:lineRule="auto"/>
        <w:jc w:val="both"/>
        <w:rPr>
          <w:rFonts w:ascii="Times New Roman" w:hAnsi="Times New Roman" w:cs="Times New Roman"/>
          <w:sz w:val="24"/>
          <w:szCs w:val="24"/>
        </w:rPr>
      </w:pPr>
    </w:p>
    <w:p w14:paraId="2EE107C1" w14:textId="6DA185A1"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9F34DE2" w14:textId="0FAE94C0"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55FF979D"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49684AEF" w14:textId="327F9A0E"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w:t>
      </w:r>
      <w:r w:rsidR="00D4640D" w:rsidRPr="00585E32">
        <w:rPr>
          <w:rFonts w:ascii="Times New Roman" w:hAnsi="Times New Roman" w:cs="Times New Roman"/>
          <w:sz w:val="24"/>
          <w:szCs w:val="24"/>
        </w:rPr>
        <w:t xml:space="preserve">в  аукционе (далее по тексту - </w:t>
      </w:r>
      <w:r w:rsidR="00D4640D">
        <w:rPr>
          <w:rFonts w:ascii="Times New Roman" w:hAnsi="Times New Roman" w:cs="Times New Roman"/>
          <w:sz w:val="24"/>
          <w:szCs w:val="24"/>
        </w:rPr>
        <w:t>А</w:t>
      </w:r>
      <w:r w:rsidR="00D4640D" w:rsidRPr="00585E32">
        <w:rPr>
          <w:rFonts w:ascii="Times New Roman" w:hAnsi="Times New Roman" w:cs="Times New Roman"/>
          <w:sz w:val="24"/>
          <w:szCs w:val="24"/>
        </w:rPr>
        <w:t>укцион), открытом по составу участников и форме подачи предложений о цене продажи имущества, находящегося в собственнос</w:t>
      </w:r>
      <w:r w:rsidR="00350A59">
        <w:rPr>
          <w:rFonts w:ascii="Times New Roman" w:hAnsi="Times New Roman" w:cs="Times New Roman"/>
          <w:sz w:val="24"/>
          <w:szCs w:val="24"/>
        </w:rPr>
        <w:t>ти___________________ (указать С</w:t>
      </w:r>
      <w:r w:rsidR="00D4640D" w:rsidRPr="00585E32">
        <w:rPr>
          <w:rFonts w:ascii="Times New Roman" w:hAnsi="Times New Roman" w:cs="Times New Roman"/>
          <w:sz w:val="24"/>
          <w:szCs w:val="24"/>
        </w:rPr>
        <w:t>обственника имущества)  (далее – «Имущество»)</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94634D">
        <w:rPr>
          <w:rFonts w:ascii="Times New Roman" w:hAnsi="Times New Roman" w:cs="Times New Roman"/>
          <w:spacing w:val="-10"/>
          <w:sz w:val="24"/>
          <w:szCs w:val="24"/>
        </w:rPr>
        <w:t xml:space="preserve">Аукциона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0094634D">
        <w:rPr>
          <w:rFonts w:ascii="Times New Roman" w:hAnsi="Times New Roman" w:cs="Times New Roman"/>
          <w:color w:val="000000"/>
          <w:spacing w:val="-10"/>
          <w:sz w:val="24"/>
          <w:szCs w:val="24"/>
        </w:rPr>
        <w:t xml:space="preserve">Аукционной </w:t>
      </w:r>
      <w:r w:rsidR="0094634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410F980D"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0E4913C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24885FBC" w14:textId="45990B1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 xml:space="preserve">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1ECD69BE"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495E6B93" w14:textId="7C3A9BF7" w:rsidR="00404427" w:rsidRPr="00EE4D44" w:rsidRDefault="005B4C9E"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4D4771">
        <w:rPr>
          <w:rFonts w:ascii="Times New Roman" w:hAnsi="Times New Roman" w:cs="Times New Roman"/>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r w:rsidR="00404427" w:rsidRPr="00EE4D44">
        <w:rPr>
          <w:rFonts w:ascii="Times New Roman" w:hAnsi="Times New Roman" w:cs="Times New Roman"/>
          <w:spacing w:val="-10"/>
          <w:sz w:val="24"/>
          <w:szCs w:val="24"/>
        </w:rPr>
        <w:t>.</w:t>
      </w:r>
    </w:p>
    <w:p w14:paraId="4651C02B" w14:textId="6341F73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94634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4945FC53" w14:textId="6D1B6BE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xml:space="preserve">, представленное </w:t>
      </w:r>
      <w:r w:rsidRPr="00EE4D44">
        <w:rPr>
          <w:rFonts w:ascii="Times New Roman" w:hAnsi="Times New Roman" w:cs="Times New Roman"/>
          <w:color w:val="000000"/>
          <w:spacing w:val="-10"/>
          <w:sz w:val="24"/>
          <w:szCs w:val="24"/>
        </w:rPr>
        <w:t xml:space="preserve">в </w:t>
      </w:r>
      <w:r w:rsidR="0094634D">
        <w:rPr>
          <w:rFonts w:ascii="Times New Roman" w:hAnsi="Times New Roman" w:cs="Times New Roman"/>
          <w:color w:val="000000"/>
          <w:spacing w:val="-10"/>
          <w:sz w:val="24"/>
          <w:szCs w:val="24"/>
        </w:rPr>
        <w:t xml:space="preserve">Аукционную </w:t>
      </w:r>
      <w:r w:rsidR="0094634D">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1CEDD9AA" w14:textId="011F016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94634D">
        <w:rPr>
          <w:rFonts w:ascii="Times New Roman" w:hAnsi="Times New Roman" w:cs="Times New Roman"/>
          <w:spacing w:val="-10"/>
          <w:sz w:val="24"/>
          <w:szCs w:val="24"/>
        </w:rPr>
        <w:t>Аукц</w:t>
      </w:r>
      <w:r w:rsidR="00D4640D">
        <w:rPr>
          <w:rFonts w:ascii="Times New Roman" w:hAnsi="Times New Roman" w:cs="Times New Roman"/>
          <w:spacing w:val="-10"/>
          <w:sz w:val="24"/>
          <w:szCs w:val="24"/>
        </w:rPr>
        <w:t>и</w:t>
      </w:r>
      <w:r w:rsidR="0094634D">
        <w:rPr>
          <w:rFonts w:ascii="Times New Roman" w:hAnsi="Times New Roman" w:cs="Times New Roman"/>
          <w:spacing w:val="-10"/>
          <w:sz w:val="24"/>
          <w:szCs w:val="24"/>
        </w:rPr>
        <w:t xml:space="preserve">оне </w:t>
      </w:r>
      <w:r w:rsidRPr="00EE4D44">
        <w:rPr>
          <w:rFonts w:ascii="Times New Roman" w:hAnsi="Times New Roman" w:cs="Times New Roman"/>
          <w:color w:val="000000"/>
          <w:spacing w:val="-10"/>
          <w:sz w:val="24"/>
          <w:szCs w:val="24"/>
        </w:rPr>
        <w:t>не допускается.</w:t>
      </w:r>
    </w:p>
    <w:p w14:paraId="6BC41C9B" w14:textId="1FD69291"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D4640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5D8A5BF2" w14:textId="5321ED5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00D4640D">
        <w:rPr>
          <w:rFonts w:ascii="Times New Roman" w:hAnsi="Times New Roman" w:cs="Times New Roman"/>
          <w:color w:val="000000"/>
          <w:spacing w:val="-10"/>
          <w:sz w:val="24"/>
          <w:szCs w:val="24"/>
        </w:rPr>
        <w:t>аукциона</w:t>
      </w:r>
      <w:r w:rsidR="00D4640D" w:rsidRPr="00EE4D44">
        <w:rPr>
          <w:rFonts w:ascii="Times New Roman" w:hAnsi="Times New Roman" w:cs="Times New Roman"/>
          <w:color w:val="000000"/>
          <w:spacing w:val="-10"/>
          <w:sz w:val="24"/>
          <w:szCs w:val="24"/>
        </w:rPr>
        <w:t xml:space="preserve"> </w:t>
      </w:r>
      <w:r w:rsidR="00663B88" w:rsidRPr="00EE4D44">
        <w:rPr>
          <w:rFonts w:ascii="Times New Roman" w:hAnsi="Times New Roman" w:cs="Times New Roman"/>
          <w:spacing w:val="-10"/>
          <w:sz w:val="24"/>
          <w:szCs w:val="24"/>
        </w:rPr>
        <w:t>(Единственного участника)</w:t>
      </w:r>
      <w:r w:rsidR="00663B8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00D4640D">
        <w:rPr>
          <w:rFonts w:ascii="Times New Roman" w:hAnsi="Times New Roman" w:cs="Times New Roman"/>
          <w:color w:val="000000"/>
          <w:spacing w:val="-10"/>
          <w:sz w:val="24"/>
          <w:szCs w:val="24"/>
        </w:rPr>
        <w:t xml:space="preserve">Аукционной </w:t>
      </w:r>
      <w:r w:rsidR="00D4640D">
        <w:rPr>
          <w:rFonts w:ascii="Times New Roman" w:hAnsi="Times New Roman" w:cs="Times New Roman"/>
          <w:spacing w:val="-10"/>
          <w:sz w:val="24"/>
          <w:szCs w:val="24"/>
        </w:rPr>
        <w:lastRenderedPageBreak/>
        <w:t>д</w:t>
      </w:r>
      <w:r w:rsidRPr="00EE4D44">
        <w:rPr>
          <w:rFonts w:ascii="Times New Roman" w:hAnsi="Times New Roman" w:cs="Times New Roman"/>
          <w:color w:val="000000"/>
          <w:spacing w:val="-10"/>
          <w:sz w:val="24"/>
          <w:szCs w:val="24"/>
        </w:rPr>
        <w:t xml:space="preserve">окументацией,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00742418">
        <w:rPr>
          <w:rFonts w:ascii="Times New Roman" w:hAnsi="Times New Roman" w:cs="Times New Roman"/>
          <w:spacing w:val="-10"/>
          <w:sz w:val="24"/>
          <w:szCs w:val="24"/>
        </w:rPr>
        <w:t>аукциона</w:t>
      </w:r>
      <w:r w:rsidR="00742418" w:rsidRPr="00EE4D44">
        <w:rPr>
          <w:rFonts w:ascii="Times New Roman" w:hAnsi="Times New Roman" w:cs="Times New Roman"/>
          <w:spacing w:val="-10"/>
          <w:sz w:val="24"/>
          <w:szCs w:val="24"/>
        </w:rPr>
        <w:t xml:space="preserve"> (</w:t>
      </w:r>
      <w:r w:rsidR="004B2C55" w:rsidRPr="00EE4D44">
        <w:rPr>
          <w:rFonts w:ascii="Times New Roman" w:hAnsi="Times New Roman" w:cs="Times New Roman"/>
          <w:spacing w:val="-10"/>
          <w:sz w:val="24"/>
          <w:szCs w:val="24"/>
        </w:rPr>
        <w:t>Единственного </w:t>
      </w:r>
      <w:r w:rsidR="00742418" w:rsidRPr="00EE4D44">
        <w:rPr>
          <w:rFonts w:ascii="Times New Roman" w:hAnsi="Times New Roman" w:cs="Times New Roman"/>
          <w:spacing w:val="-10"/>
          <w:sz w:val="24"/>
          <w:szCs w:val="24"/>
        </w:rPr>
        <w:t>участника)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1FF633A6" w14:textId="251BEF6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00D4640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от заключения договора купли-продажи Имущества</w:t>
      </w:r>
      <w:r w:rsidRPr="00EE4D44">
        <w:rPr>
          <w:rFonts w:ascii="Times New Roman" w:hAnsi="Times New Roman" w:cs="Times New Roman"/>
          <w:color w:val="000000"/>
          <w:spacing w:val="-10"/>
          <w:sz w:val="24"/>
          <w:szCs w:val="24"/>
        </w:rPr>
        <w:t>)</w:t>
      </w:r>
      <w:r w:rsidR="00D4640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 цене </w:t>
      </w:r>
      <w:r w:rsidR="00310D93">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310D93">
        <w:rPr>
          <w:rFonts w:ascii="Times New Roman" w:hAnsi="Times New Roman" w:cs="Times New Roman"/>
          <w:spacing w:val="-10"/>
          <w:sz w:val="24"/>
          <w:szCs w:val="24"/>
        </w:rPr>
        <w:t>а</w:t>
      </w:r>
      <w:r w:rsidR="00BE18E5">
        <w:rPr>
          <w:rFonts w:ascii="Times New Roman" w:hAnsi="Times New Roman" w:cs="Times New Roman"/>
          <w:spacing w:val="-10"/>
          <w:sz w:val="24"/>
          <w:szCs w:val="24"/>
        </w:rPr>
        <w:t>укциона</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00BE18E5">
        <w:rPr>
          <w:rFonts w:ascii="Times New Roman" w:hAnsi="Times New Roman" w:cs="Times New Roman"/>
          <w:color w:val="000000"/>
          <w:spacing w:val="-10"/>
          <w:sz w:val="24"/>
          <w:szCs w:val="24"/>
        </w:rPr>
        <w:t xml:space="preserve">Аукционной </w:t>
      </w:r>
      <w:r w:rsidR="00BE18E5">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3282DE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77753B59" w14:textId="2857235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Аукционе</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6772B606" w14:textId="4FF8FEC2"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color w:val="000000"/>
          <w:spacing w:val="-10"/>
          <w:sz w:val="24"/>
          <w:szCs w:val="24"/>
        </w:rPr>
        <w:t>Аукциона</w:t>
      </w:r>
      <w:r w:rsidRPr="00EE4D44">
        <w:rPr>
          <w:rFonts w:ascii="Times New Roman" w:hAnsi="Times New Roman" w:cs="Times New Roman"/>
          <w:color w:val="000000"/>
          <w:spacing w:val="-10"/>
          <w:sz w:val="24"/>
          <w:szCs w:val="24"/>
        </w:rPr>
        <w:t>.</w:t>
      </w:r>
    </w:p>
    <w:p w14:paraId="36BDE536" w14:textId="3C231B9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имеет право отозвать </w:t>
      </w:r>
      <w:r w:rsidR="00BE18E5">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BE18E5">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color w:val="000000"/>
          <w:spacing w:val="-10"/>
          <w:sz w:val="24"/>
          <w:szCs w:val="24"/>
        </w:rPr>
        <w:t>:</w:t>
      </w:r>
    </w:p>
    <w:p w14:paraId="2E0F2B13" w14:textId="659123FB"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BE18E5">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 путем направления уведомления об отзыве заявки</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на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16F4454E" w14:textId="0BD33C6A"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310D93">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310D93">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и до признания его Участником</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color w:val="000000"/>
          <w:spacing w:val="-10"/>
          <w:sz w:val="24"/>
          <w:szCs w:val="24"/>
        </w:rPr>
        <w:t>аукциона</w:t>
      </w:r>
      <w:r w:rsidR="00310D93" w:rsidRPr="005D777A">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 xml:space="preserve">-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Pr="005D777A">
        <w:rPr>
          <w:rFonts w:ascii="Times New Roman" w:hAnsi="Times New Roman" w:cs="Times New Roman"/>
          <w:color w:val="000000"/>
          <w:spacing w:val="-10"/>
          <w:sz w:val="24"/>
          <w:szCs w:val="24"/>
        </w:rPr>
        <w:t xml:space="preserve">. </w:t>
      </w:r>
    </w:p>
    <w:p w14:paraId="34138D2A" w14:textId="65311710"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уведомления об отзыве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00310D93">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spacing w:val="-10"/>
          <w:sz w:val="24"/>
          <w:szCs w:val="24"/>
        </w:rPr>
        <w:t xml:space="preserve"> (в случае отзыва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аявки</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 xml:space="preserve"> до окончания срока приема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310D93">
        <w:rPr>
          <w:rFonts w:ascii="Times New Roman" w:hAnsi="Times New Roman" w:cs="Times New Roman"/>
          <w:color w:val="000000"/>
          <w:spacing w:val="-10"/>
          <w:sz w:val="24"/>
          <w:szCs w:val="24"/>
        </w:rPr>
        <w:t xml:space="preserve">на участие в Аукционе </w:t>
      </w:r>
      <w:r w:rsidRPr="00EE4D44">
        <w:rPr>
          <w:rFonts w:ascii="Times New Roman" w:hAnsi="Times New Roman" w:cs="Times New Roman"/>
          <w:color w:val="000000"/>
          <w:spacing w:val="-10"/>
          <w:sz w:val="24"/>
          <w:szCs w:val="24"/>
        </w:rPr>
        <w:t xml:space="preserve">позднее дня окончания приема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310D93">
        <w:rPr>
          <w:rFonts w:ascii="Times New Roman" w:hAnsi="Times New Roman" w:cs="Times New Roman"/>
          <w:color w:val="000000"/>
          <w:spacing w:val="-10"/>
          <w:sz w:val="24"/>
          <w:szCs w:val="24"/>
        </w:rPr>
        <w:t>на участие в Аукционе,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00310D93">
        <w:rPr>
          <w:rFonts w:ascii="Times New Roman" w:hAnsi="Times New Roman" w:cs="Times New Roman"/>
          <w:color w:val="000000"/>
          <w:spacing w:val="-10"/>
          <w:sz w:val="24"/>
          <w:szCs w:val="24"/>
        </w:rPr>
        <w:t xml:space="preserve">Аукционной </w:t>
      </w:r>
      <w:r w:rsidRPr="00EE4D44">
        <w:rPr>
          <w:rFonts w:ascii="Times New Roman" w:hAnsi="Times New Roman" w:cs="Times New Roman"/>
          <w:color w:val="000000"/>
          <w:spacing w:val="-10"/>
          <w:sz w:val="24"/>
          <w:szCs w:val="24"/>
        </w:rPr>
        <w:t>документацией.</w:t>
      </w:r>
    </w:p>
    <w:p w14:paraId="6D1B5733" w14:textId="7116F610"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(за исключением Претендента, который сделал предпоследнее предложение о цене</w:t>
      </w:r>
      <w:r w:rsidR="00310D93">
        <w:rPr>
          <w:rFonts w:ascii="Times New Roman" w:hAnsi="Times New Roman" w:cs="Times New Roman"/>
          <w:color w:val="000000"/>
          <w:spacing w:val="-10"/>
          <w:sz w:val="24"/>
          <w:szCs w:val="24"/>
        </w:rPr>
        <w:t xml:space="preserve"> </w:t>
      </w:r>
      <w:r w:rsidR="001F4710">
        <w:rPr>
          <w:rFonts w:ascii="Times New Roman" w:hAnsi="Times New Roman" w:cs="Times New Roman"/>
          <w:color w:val="000000"/>
          <w:spacing w:val="-10"/>
          <w:sz w:val="24"/>
          <w:szCs w:val="24"/>
        </w:rPr>
        <w:t>Пред</w:t>
      </w:r>
      <w:r w:rsidR="00310D93">
        <w:rPr>
          <w:rFonts w:ascii="Times New Roman" w:hAnsi="Times New Roman" w:cs="Times New Roman"/>
          <w:color w:val="000000"/>
          <w:spacing w:val="-10"/>
          <w:sz w:val="24"/>
          <w:szCs w:val="24"/>
        </w:rPr>
        <w:t xml:space="preserve">мета </w:t>
      </w:r>
      <w:r w:rsidR="001F4710">
        <w:rPr>
          <w:rFonts w:ascii="Times New Roman" w:hAnsi="Times New Roman" w:cs="Times New Roman"/>
          <w:color w:val="000000"/>
          <w:spacing w:val="-10"/>
          <w:sz w:val="24"/>
          <w:szCs w:val="24"/>
        </w:rPr>
        <w:t>а</w:t>
      </w:r>
      <w:r w:rsidR="00310D93">
        <w:rPr>
          <w:rFonts w:ascii="Times New Roman" w:hAnsi="Times New Roman" w:cs="Times New Roman"/>
          <w:color w:val="000000"/>
          <w:spacing w:val="-10"/>
          <w:sz w:val="24"/>
          <w:szCs w:val="24"/>
        </w:rPr>
        <w:t>укциона</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310D93">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CED42A7" w14:textId="41034E15"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310D93">
        <w:rPr>
          <w:rFonts w:ascii="Times New Roman" w:hAnsi="Times New Roman" w:cs="Times New Roman"/>
          <w:color w:val="000000"/>
          <w:spacing w:val="-10"/>
          <w:sz w:val="24"/>
          <w:szCs w:val="24"/>
        </w:rPr>
        <w:t xml:space="preserve"> Предмета аукциона</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color w:val="000000"/>
          <w:spacing w:val="-10"/>
          <w:sz w:val="24"/>
          <w:szCs w:val="24"/>
        </w:rPr>
        <w:t>аукциона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spacing w:val="-10"/>
          <w:sz w:val="24"/>
          <w:szCs w:val="24"/>
        </w:rPr>
        <w:t xml:space="preserve"> </w:t>
      </w:r>
      <w:r w:rsidR="001F4710">
        <w:rPr>
          <w:rFonts w:ascii="Times New Roman" w:hAnsi="Times New Roman" w:cs="Times New Roman"/>
          <w:color w:val="000000"/>
          <w:spacing w:val="-10"/>
          <w:sz w:val="24"/>
          <w:szCs w:val="24"/>
        </w:rPr>
        <w:t>Аукционной 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4522D5B6"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646D872C" w14:textId="4F46EFE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8E79DF1" w14:textId="7494D1B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48A30329" w14:textId="0C3E7EC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30BD2937" w14:textId="09BCA9E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63E2FD58" w14:textId="25CE9C2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161DF50F" w14:textId="0249FFA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164EFCFF"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6F4C6D1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620317B9"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BB20FEA"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69195993" w14:textId="10B37E16"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0C8E46E1"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289C47D4" w14:textId="77777777" w:rsidTr="00A3539C">
        <w:tc>
          <w:tcPr>
            <w:tcW w:w="4961" w:type="dxa"/>
            <w:gridSpan w:val="3"/>
          </w:tcPr>
          <w:p w14:paraId="4941DD7C" w14:textId="50F8DB6C" w:rsidR="005939B9" w:rsidRPr="00A95FF5" w:rsidRDefault="005939B9" w:rsidP="001F4710">
            <w:pPr>
              <w:widowControl w:val="0"/>
              <w:ind w:firstLine="0"/>
              <w:contextualSpacing/>
              <w:jc w:val="left"/>
              <w:rPr>
                <w:b/>
                <w:bCs/>
                <w:sz w:val="24"/>
                <w:szCs w:val="24"/>
              </w:rPr>
            </w:pPr>
            <w:r>
              <w:rPr>
                <w:b/>
                <w:sz w:val="24"/>
                <w:szCs w:val="24"/>
              </w:rPr>
              <w:t xml:space="preserve">Организатор </w:t>
            </w:r>
            <w:r w:rsidR="001F4710">
              <w:rPr>
                <w:b/>
                <w:sz w:val="24"/>
                <w:szCs w:val="24"/>
              </w:rPr>
              <w:t>аукциона</w:t>
            </w:r>
            <w:r w:rsidRPr="00A95FF5">
              <w:rPr>
                <w:b/>
                <w:sz w:val="24"/>
                <w:szCs w:val="24"/>
              </w:rPr>
              <w:t>:</w:t>
            </w:r>
          </w:p>
        </w:tc>
        <w:tc>
          <w:tcPr>
            <w:tcW w:w="4956" w:type="dxa"/>
            <w:gridSpan w:val="3"/>
          </w:tcPr>
          <w:p w14:paraId="7EDABD47" w14:textId="77777777" w:rsidR="005939B9" w:rsidRPr="00A95FF5" w:rsidRDefault="005939B9" w:rsidP="00A3539C">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208A2A60" w14:textId="77777777" w:rsidTr="00A3539C">
        <w:tc>
          <w:tcPr>
            <w:tcW w:w="4961" w:type="dxa"/>
            <w:gridSpan w:val="3"/>
          </w:tcPr>
          <w:p w14:paraId="0E7C4D63" w14:textId="77777777" w:rsidR="005939B9" w:rsidRPr="005E7C2F" w:rsidRDefault="005939B9" w:rsidP="00A3539C">
            <w:pPr>
              <w:widowControl w:val="0"/>
              <w:ind w:firstLine="0"/>
              <w:contextualSpacing/>
              <w:jc w:val="left"/>
              <w:rPr>
                <w:b/>
                <w:bCs/>
                <w:sz w:val="24"/>
                <w:szCs w:val="24"/>
              </w:rPr>
            </w:pPr>
            <w:r>
              <w:rPr>
                <w:sz w:val="24"/>
                <w:szCs w:val="24"/>
              </w:rPr>
              <w:t>ООО «РТ-Капитал»</w:t>
            </w:r>
          </w:p>
        </w:tc>
        <w:tc>
          <w:tcPr>
            <w:tcW w:w="4956" w:type="dxa"/>
            <w:gridSpan w:val="3"/>
          </w:tcPr>
          <w:p w14:paraId="51B17960"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72512C7B" w14:textId="77777777" w:rsidTr="00A3539C">
        <w:tc>
          <w:tcPr>
            <w:tcW w:w="993" w:type="dxa"/>
          </w:tcPr>
          <w:p w14:paraId="6F8857D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5C9E2745"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3A557861"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7BF7F3CE" w14:textId="77777777" w:rsidR="005939B9" w:rsidRPr="005E7C2F" w:rsidRDefault="005939B9" w:rsidP="005939B9">
            <w:pPr>
              <w:widowControl w:val="0"/>
              <w:ind w:firstLine="0"/>
              <w:contextualSpacing/>
              <w:jc w:val="left"/>
              <w:rPr>
                <w:b/>
                <w:bCs/>
                <w:sz w:val="24"/>
                <w:szCs w:val="24"/>
              </w:rPr>
            </w:pPr>
          </w:p>
        </w:tc>
      </w:tr>
      <w:tr w:rsidR="005939B9" w:rsidRPr="005E7C2F" w14:paraId="0B7F25CB" w14:textId="77777777" w:rsidTr="00A3539C">
        <w:tc>
          <w:tcPr>
            <w:tcW w:w="993" w:type="dxa"/>
          </w:tcPr>
          <w:p w14:paraId="2F245442"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1FC13F45"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3A504F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7CBD76B0" w14:textId="77777777" w:rsidR="005939B9" w:rsidRPr="005E7C2F" w:rsidRDefault="005939B9" w:rsidP="005939B9">
            <w:pPr>
              <w:widowControl w:val="0"/>
              <w:ind w:firstLine="0"/>
              <w:contextualSpacing/>
              <w:jc w:val="left"/>
              <w:rPr>
                <w:b/>
                <w:bCs/>
                <w:sz w:val="24"/>
                <w:szCs w:val="24"/>
              </w:rPr>
            </w:pPr>
          </w:p>
        </w:tc>
      </w:tr>
      <w:tr w:rsidR="005939B9" w:rsidRPr="005E7C2F" w14:paraId="77B1AA79" w14:textId="77777777" w:rsidTr="00A3539C">
        <w:tc>
          <w:tcPr>
            <w:tcW w:w="993" w:type="dxa"/>
          </w:tcPr>
          <w:p w14:paraId="27D986EF"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5F1A3C6A"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0C8C943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081DBB93" w14:textId="77777777" w:rsidR="005939B9" w:rsidRPr="005E7C2F" w:rsidRDefault="005939B9" w:rsidP="005939B9">
            <w:pPr>
              <w:widowControl w:val="0"/>
              <w:ind w:firstLine="0"/>
              <w:contextualSpacing/>
              <w:jc w:val="left"/>
              <w:rPr>
                <w:b/>
                <w:bCs/>
                <w:sz w:val="24"/>
                <w:szCs w:val="24"/>
              </w:rPr>
            </w:pPr>
          </w:p>
        </w:tc>
      </w:tr>
      <w:tr w:rsidR="005939B9" w:rsidRPr="005E7C2F" w14:paraId="759697DA" w14:textId="77777777" w:rsidTr="00A3539C">
        <w:tc>
          <w:tcPr>
            <w:tcW w:w="993" w:type="dxa"/>
          </w:tcPr>
          <w:p w14:paraId="75E5ED5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10D05AD0"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2438966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29EFF4FF" w14:textId="77777777" w:rsidR="005939B9" w:rsidRPr="005E7C2F" w:rsidRDefault="005939B9" w:rsidP="005939B9">
            <w:pPr>
              <w:widowControl w:val="0"/>
              <w:ind w:firstLine="0"/>
              <w:contextualSpacing/>
              <w:jc w:val="left"/>
              <w:rPr>
                <w:b/>
                <w:bCs/>
                <w:sz w:val="24"/>
                <w:szCs w:val="24"/>
              </w:rPr>
            </w:pPr>
          </w:p>
        </w:tc>
      </w:tr>
      <w:tr w:rsidR="005939B9" w:rsidRPr="005E7C2F" w14:paraId="02BECBC5" w14:textId="77777777" w:rsidTr="00A3539C">
        <w:tc>
          <w:tcPr>
            <w:tcW w:w="993" w:type="dxa"/>
          </w:tcPr>
          <w:p w14:paraId="2D4C6F65"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85A506D"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6BCC6486"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1B395D58" w14:textId="77777777" w:rsidR="005939B9" w:rsidRPr="005E7C2F" w:rsidRDefault="005939B9" w:rsidP="005939B9">
            <w:pPr>
              <w:widowControl w:val="0"/>
              <w:ind w:firstLine="0"/>
              <w:contextualSpacing/>
              <w:jc w:val="left"/>
              <w:rPr>
                <w:b/>
                <w:bCs/>
                <w:sz w:val="24"/>
                <w:szCs w:val="24"/>
              </w:rPr>
            </w:pPr>
          </w:p>
        </w:tc>
      </w:tr>
      <w:tr w:rsidR="005939B9" w:rsidRPr="005E7C2F" w14:paraId="0B6B8DDF" w14:textId="77777777" w:rsidTr="00A3539C">
        <w:tc>
          <w:tcPr>
            <w:tcW w:w="993" w:type="dxa"/>
          </w:tcPr>
          <w:p w14:paraId="6C9BED0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34E102AF"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3730B59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62B3164E" w14:textId="77777777" w:rsidR="005939B9" w:rsidRPr="005E7C2F" w:rsidRDefault="005939B9" w:rsidP="005939B9">
            <w:pPr>
              <w:widowControl w:val="0"/>
              <w:ind w:firstLine="0"/>
              <w:contextualSpacing/>
              <w:jc w:val="left"/>
              <w:rPr>
                <w:b/>
                <w:bCs/>
                <w:sz w:val="24"/>
                <w:szCs w:val="24"/>
              </w:rPr>
            </w:pPr>
          </w:p>
        </w:tc>
      </w:tr>
      <w:tr w:rsidR="005939B9" w:rsidRPr="005E7C2F" w14:paraId="61DBEF8D" w14:textId="77777777" w:rsidTr="00A3539C">
        <w:tc>
          <w:tcPr>
            <w:tcW w:w="993" w:type="dxa"/>
          </w:tcPr>
          <w:p w14:paraId="382E6E31"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684620E5"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6568DBE3"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02C8867C" w14:textId="77777777" w:rsidR="005939B9" w:rsidRPr="005E7C2F" w:rsidRDefault="005939B9" w:rsidP="005939B9">
            <w:pPr>
              <w:widowControl w:val="0"/>
              <w:ind w:firstLine="0"/>
              <w:contextualSpacing/>
              <w:jc w:val="left"/>
              <w:rPr>
                <w:b/>
                <w:bCs/>
                <w:sz w:val="24"/>
                <w:szCs w:val="24"/>
              </w:rPr>
            </w:pPr>
          </w:p>
        </w:tc>
      </w:tr>
      <w:tr w:rsidR="005939B9" w:rsidRPr="005E7C2F" w14:paraId="3B7B7703" w14:textId="77777777" w:rsidTr="00A3539C">
        <w:tc>
          <w:tcPr>
            <w:tcW w:w="993" w:type="dxa"/>
          </w:tcPr>
          <w:p w14:paraId="4D81F061"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0CEFA942"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613D11A8"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7EDB3B36" w14:textId="77777777" w:rsidR="005939B9" w:rsidRPr="005E7C2F" w:rsidRDefault="005939B9" w:rsidP="005939B9">
            <w:pPr>
              <w:widowControl w:val="0"/>
              <w:ind w:firstLine="0"/>
              <w:contextualSpacing/>
              <w:jc w:val="left"/>
              <w:rPr>
                <w:b/>
                <w:bCs/>
                <w:sz w:val="24"/>
                <w:szCs w:val="24"/>
              </w:rPr>
            </w:pPr>
          </w:p>
        </w:tc>
      </w:tr>
      <w:tr w:rsidR="005939B9" w:rsidRPr="005E7C2F" w14:paraId="6E2CD828" w14:textId="77777777" w:rsidTr="00A3539C">
        <w:tc>
          <w:tcPr>
            <w:tcW w:w="993" w:type="dxa"/>
          </w:tcPr>
          <w:p w14:paraId="0A917341"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8" w:type="dxa"/>
            <w:gridSpan w:val="2"/>
          </w:tcPr>
          <w:p w14:paraId="08FF2AD5" w14:textId="77777777" w:rsidR="005939B9" w:rsidRPr="005E7C2F" w:rsidRDefault="005939B9" w:rsidP="00A3539C">
            <w:pPr>
              <w:widowControl w:val="0"/>
              <w:ind w:firstLine="0"/>
              <w:contextualSpacing/>
              <w:jc w:val="left"/>
              <w:rPr>
                <w:b/>
                <w:bCs/>
                <w:sz w:val="24"/>
                <w:szCs w:val="24"/>
              </w:rPr>
            </w:pPr>
          </w:p>
        </w:tc>
        <w:tc>
          <w:tcPr>
            <w:tcW w:w="993" w:type="dxa"/>
          </w:tcPr>
          <w:p w14:paraId="401AD2EB"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3" w:type="dxa"/>
            <w:gridSpan w:val="2"/>
          </w:tcPr>
          <w:p w14:paraId="601A5B49" w14:textId="77777777" w:rsidR="005939B9" w:rsidRPr="005E7C2F" w:rsidRDefault="005939B9" w:rsidP="00A3539C">
            <w:pPr>
              <w:widowControl w:val="0"/>
              <w:ind w:firstLine="0"/>
              <w:contextualSpacing/>
              <w:jc w:val="left"/>
              <w:rPr>
                <w:b/>
                <w:bCs/>
                <w:sz w:val="24"/>
                <w:szCs w:val="24"/>
              </w:rPr>
            </w:pPr>
          </w:p>
        </w:tc>
      </w:tr>
      <w:tr w:rsidR="005939B9" w:rsidRPr="005E7C2F" w14:paraId="653D3114" w14:textId="77777777" w:rsidTr="00A3539C">
        <w:tc>
          <w:tcPr>
            <w:tcW w:w="993" w:type="dxa"/>
          </w:tcPr>
          <w:p w14:paraId="496D722A"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06C18403" w14:textId="77777777" w:rsidR="005939B9" w:rsidRPr="005E7C2F" w:rsidRDefault="005939B9" w:rsidP="00A3539C">
            <w:pPr>
              <w:widowControl w:val="0"/>
              <w:ind w:firstLine="0"/>
              <w:contextualSpacing/>
              <w:jc w:val="left"/>
              <w:rPr>
                <w:b/>
                <w:bCs/>
                <w:sz w:val="24"/>
                <w:szCs w:val="24"/>
              </w:rPr>
            </w:pPr>
          </w:p>
        </w:tc>
        <w:tc>
          <w:tcPr>
            <w:tcW w:w="993" w:type="dxa"/>
          </w:tcPr>
          <w:p w14:paraId="48F216E5"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0A6524B0" w14:textId="77777777" w:rsidR="005939B9" w:rsidRPr="005E7C2F" w:rsidRDefault="005939B9" w:rsidP="00A3539C">
            <w:pPr>
              <w:widowControl w:val="0"/>
              <w:ind w:firstLine="0"/>
              <w:contextualSpacing/>
              <w:jc w:val="left"/>
              <w:rPr>
                <w:b/>
                <w:bCs/>
                <w:sz w:val="24"/>
                <w:szCs w:val="24"/>
              </w:rPr>
            </w:pPr>
          </w:p>
        </w:tc>
      </w:tr>
      <w:tr w:rsidR="005939B9" w:rsidRPr="005E7C2F" w14:paraId="04831D00" w14:textId="77777777" w:rsidTr="00A3539C">
        <w:tc>
          <w:tcPr>
            <w:tcW w:w="9917" w:type="dxa"/>
            <w:gridSpan w:val="6"/>
          </w:tcPr>
          <w:p w14:paraId="7790AE7E" w14:textId="77777777" w:rsidR="005939B9" w:rsidRPr="005E7C2F" w:rsidRDefault="005939B9" w:rsidP="00A3539C">
            <w:pPr>
              <w:widowControl w:val="0"/>
              <w:ind w:firstLine="0"/>
              <w:contextualSpacing/>
              <w:jc w:val="left"/>
              <w:rPr>
                <w:b/>
                <w:bCs/>
                <w:sz w:val="24"/>
                <w:szCs w:val="24"/>
              </w:rPr>
            </w:pPr>
          </w:p>
        </w:tc>
      </w:tr>
      <w:tr w:rsidR="005939B9" w:rsidRPr="005E7C2F" w14:paraId="4B6F6894" w14:textId="77777777" w:rsidTr="00A3539C">
        <w:tc>
          <w:tcPr>
            <w:tcW w:w="9917" w:type="dxa"/>
            <w:gridSpan w:val="6"/>
          </w:tcPr>
          <w:p w14:paraId="34FC3AFA" w14:textId="77777777" w:rsidR="005939B9" w:rsidRPr="005E7C2F" w:rsidRDefault="005939B9" w:rsidP="00A3539C">
            <w:pPr>
              <w:widowControl w:val="0"/>
              <w:ind w:firstLine="0"/>
              <w:contextualSpacing/>
              <w:jc w:val="center"/>
              <w:rPr>
                <w:b/>
                <w:bCs/>
                <w:sz w:val="24"/>
                <w:szCs w:val="24"/>
              </w:rPr>
            </w:pPr>
            <w:r w:rsidRPr="005E7C2F">
              <w:rPr>
                <w:b/>
                <w:bCs/>
                <w:sz w:val="24"/>
                <w:szCs w:val="24"/>
              </w:rPr>
              <w:t>ПОДПИСИ СТОРОН:</w:t>
            </w:r>
          </w:p>
        </w:tc>
      </w:tr>
      <w:tr w:rsidR="005939B9" w:rsidRPr="005E7C2F" w14:paraId="3CF175EE" w14:textId="77777777" w:rsidTr="00A3539C">
        <w:tc>
          <w:tcPr>
            <w:tcW w:w="9917" w:type="dxa"/>
            <w:gridSpan w:val="6"/>
          </w:tcPr>
          <w:p w14:paraId="0C0BD4DA" w14:textId="77777777" w:rsidR="005939B9" w:rsidRPr="005E7C2F" w:rsidRDefault="005939B9" w:rsidP="00A3539C">
            <w:pPr>
              <w:widowControl w:val="0"/>
              <w:ind w:firstLine="0"/>
              <w:contextualSpacing/>
              <w:jc w:val="left"/>
              <w:rPr>
                <w:b/>
                <w:bCs/>
                <w:sz w:val="24"/>
                <w:szCs w:val="24"/>
              </w:rPr>
            </w:pPr>
          </w:p>
        </w:tc>
      </w:tr>
      <w:tr w:rsidR="005939B9" w:rsidRPr="00A95FF5" w14:paraId="4F5B0D12" w14:textId="77777777" w:rsidTr="00A3539C">
        <w:tc>
          <w:tcPr>
            <w:tcW w:w="4961" w:type="dxa"/>
            <w:gridSpan w:val="3"/>
          </w:tcPr>
          <w:p w14:paraId="1645F0EC" w14:textId="7606985F"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Организатора аукциона</w:t>
            </w:r>
            <w:r w:rsidRPr="00A95FF5">
              <w:rPr>
                <w:b/>
                <w:sz w:val="24"/>
                <w:szCs w:val="24"/>
              </w:rPr>
              <w:t>:</w:t>
            </w:r>
          </w:p>
        </w:tc>
        <w:tc>
          <w:tcPr>
            <w:tcW w:w="4956" w:type="dxa"/>
            <w:gridSpan w:val="3"/>
          </w:tcPr>
          <w:p w14:paraId="14384FD3" w14:textId="7610620E"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Претендента</w:t>
            </w:r>
            <w:r w:rsidRPr="00A95FF5">
              <w:rPr>
                <w:b/>
                <w:sz w:val="24"/>
                <w:szCs w:val="24"/>
              </w:rPr>
              <w:t>:</w:t>
            </w:r>
          </w:p>
        </w:tc>
      </w:tr>
      <w:tr w:rsidR="005939B9" w:rsidRPr="005E7C2F" w14:paraId="22C252D1" w14:textId="77777777" w:rsidTr="00A3539C">
        <w:tc>
          <w:tcPr>
            <w:tcW w:w="4961" w:type="dxa"/>
            <w:gridSpan w:val="3"/>
          </w:tcPr>
          <w:p w14:paraId="731146F3"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78DBC931" w14:textId="77777777" w:rsidR="005939B9" w:rsidRPr="005E7C2F" w:rsidRDefault="005939B9" w:rsidP="00A3539C">
            <w:pPr>
              <w:widowControl w:val="0"/>
              <w:ind w:firstLine="0"/>
              <w:contextualSpacing/>
              <w:jc w:val="left"/>
              <w:rPr>
                <w:b/>
                <w:bCs/>
                <w:sz w:val="24"/>
                <w:szCs w:val="24"/>
              </w:rPr>
            </w:pPr>
          </w:p>
        </w:tc>
      </w:tr>
      <w:tr w:rsidR="005939B9" w:rsidRPr="005E7C2F" w14:paraId="3E30A2EF" w14:textId="77777777" w:rsidTr="00A3539C">
        <w:tc>
          <w:tcPr>
            <w:tcW w:w="4961" w:type="dxa"/>
            <w:gridSpan w:val="3"/>
          </w:tcPr>
          <w:p w14:paraId="13EFD2B4"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272EE66"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6D8A8522" w14:textId="77777777" w:rsidTr="00A3539C">
        <w:tc>
          <w:tcPr>
            <w:tcW w:w="4961" w:type="dxa"/>
            <w:gridSpan w:val="3"/>
          </w:tcPr>
          <w:p w14:paraId="6AE7899B"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4F96F6E5"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5B0D9E07" w14:textId="77777777" w:rsidTr="00A3539C">
        <w:tc>
          <w:tcPr>
            <w:tcW w:w="4961" w:type="dxa"/>
            <w:gridSpan w:val="3"/>
          </w:tcPr>
          <w:p w14:paraId="7622504D"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1D6F89FE" w14:textId="77777777" w:rsidR="005939B9" w:rsidRPr="005E7C2F" w:rsidRDefault="005939B9" w:rsidP="00A3539C">
            <w:pPr>
              <w:widowControl w:val="0"/>
              <w:ind w:firstLine="0"/>
              <w:contextualSpacing/>
              <w:jc w:val="left"/>
              <w:rPr>
                <w:b/>
                <w:bCs/>
                <w:sz w:val="24"/>
                <w:szCs w:val="24"/>
              </w:rPr>
            </w:pPr>
          </w:p>
        </w:tc>
      </w:tr>
      <w:tr w:rsidR="005939B9" w:rsidRPr="005E7C2F" w14:paraId="1D42C830" w14:textId="77777777" w:rsidTr="00A3539C">
        <w:tc>
          <w:tcPr>
            <w:tcW w:w="2473" w:type="dxa"/>
            <w:gridSpan w:val="2"/>
          </w:tcPr>
          <w:p w14:paraId="34745AB2" w14:textId="77777777" w:rsidR="005939B9" w:rsidRPr="005E7C2F" w:rsidRDefault="005939B9" w:rsidP="00A3539C">
            <w:pPr>
              <w:widowControl w:val="0"/>
              <w:ind w:firstLine="0"/>
              <w:contextualSpacing/>
              <w:jc w:val="left"/>
              <w:rPr>
                <w:sz w:val="24"/>
                <w:szCs w:val="24"/>
              </w:rPr>
            </w:pPr>
          </w:p>
        </w:tc>
        <w:tc>
          <w:tcPr>
            <w:tcW w:w="2488" w:type="dxa"/>
          </w:tcPr>
          <w:p w14:paraId="6EC82492"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F2FE0F0" w14:textId="77777777" w:rsidR="005939B9" w:rsidRPr="005E7C2F" w:rsidRDefault="005939B9" w:rsidP="00A3539C">
            <w:pPr>
              <w:widowControl w:val="0"/>
              <w:ind w:firstLine="0"/>
              <w:contextualSpacing/>
              <w:jc w:val="left"/>
              <w:rPr>
                <w:sz w:val="24"/>
                <w:szCs w:val="24"/>
              </w:rPr>
            </w:pPr>
          </w:p>
        </w:tc>
        <w:tc>
          <w:tcPr>
            <w:tcW w:w="2569" w:type="dxa"/>
          </w:tcPr>
          <w:p w14:paraId="3AD5203E"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CF55F7A" w14:textId="77777777" w:rsidTr="00A3539C">
        <w:tc>
          <w:tcPr>
            <w:tcW w:w="2473" w:type="dxa"/>
            <w:gridSpan w:val="2"/>
          </w:tcPr>
          <w:p w14:paraId="26068EDD" w14:textId="77777777" w:rsidR="005939B9" w:rsidRPr="005E7C2F" w:rsidRDefault="005939B9" w:rsidP="00A3539C">
            <w:pPr>
              <w:widowControl w:val="0"/>
              <w:ind w:firstLine="0"/>
              <w:contextualSpacing/>
              <w:jc w:val="left"/>
              <w:rPr>
                <w:sz w:val="24"/>
                <w:szCs w:val="24"/>
              </w:rPr>
            </w:pPr>
            <w:r w:rsidRPr="005E7C2F">
              <w:rPr>
                <w:sz w:val="24"/>
                <w:szCs w:val="24"/>
              </w:rPr>
              <w:t>м.п.</w:t>
            </w:r>
          </w:p>
        </w:tc>
        <w:tc>
          <w:tcPr>
            <w:tcW w:w="2488" w:type="dxa"/>
          </w:tcPr>
          <w:p w14:paraId="64A37B51" w14:textId="77777777" w:rsidR="005939B9" w:rsidRPr="005E7C2F" w:rsidRDefault="005939B9" w:rsidP="00A3539C">
            <w:pPr>
              <w:widowControl w:val="0"/>
              <w:ind w:firstLine="0"/>
              <w:contextualSpacing/>
              <w:jc w:val="left"/>
              <w:rPr>
                <w:b/>
                <w:bCs/>
                <w:sz w:val="24"/>
                <w:szCs w:val="24"/>
              </w:rPr>
            </w:pPr>
          </w:p>
        </w:tc>
        <w:tc>
          <w:tcPr>
            <w:tcW w:w="2387" w:type="dxa"/>
            <w:gridSpan w:val="2"/>
          </w:tcPr>
          <w:p w14:paraId="6EBEB3C1" w14:textId="77777777" w:rsidR="005939B9" w:rsidRPr="005E7C2F" w:rsidRDefault="005939B9" w:rsidP="00A3539C">
            <w:pPr>
              <w:widowControl w:val="0"/>
              <w:ind w:firstLine="0"/>
              <w:contextualSpacing/>
              <w:jc w:val="left"/>
              <w:rPr>
                <w:sz w:val="24"/>
                <w:szCs w:val="24"/>
              </w:rPr>
            </w:pPr>
            <w:r w:rsidRPr="005E7C2F">
              <w:rPr>
                <w:sz w:val="24"/>
                <w:szCs w:val="24"/>
              </w:rPr>
              <w:t>м.п.</w:t>
            </w:r>
          </w:p>
        </w:tc>
        <w:tc>
          <w:tcPr>
            <w:tcW w:w="2569" w:type="dxa"/>
          </w:tcPr>
          <w:p w14:paraId="2502F172" w14:textId="77777777" w:rsidR="005939B9" w:rsidRPr="005E7C2F" w:rsidRDefault="005939B9" w:rsidP="00A3539C">
            <w:pPr>
              <w:widowControl w:val="0"/>
              <w:ind w:firstLine="0"/>
              <w:contextualSpacing/>
              <w:jc w:val="left"/>
              <w:rPr>
                <w:b/>
                <w:bCs/>
                <w:sz w:val="24"/>
                <w:szCs w:val="24"/>
              </w:rPr>
            </w:pPr>
          </w:p>
        </w:tc>
      </w:tr>
    </w:tbl>
    <w:p w14:paraId="6C5CCCF2"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3F2F430B"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5A98CBA" w14:textId="5A816D84" w:rsidR="00404427" w:rsidRPr="00022F40" w:rsidRDefault="00404427" w:rsidP="00022F40">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001F64E3">
        <w:rPr>
          <w:rFonts w:ascii="Times New Roman" w:hAnsi="Times New Roman" w:cs="Times New Roman"/>
          <w:b/>
          <w:sz w:val="24"/>
          <w:szCs w:val="24"/>
          <w:lang w:val="en-US"/>
        </w:rPr>
        <w:t>IX</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13" w:name="_Toc229476289"/>
      <w:bookmarkStart w:id="14" w:name="_Toc230144070"/>
      <w:bookmarkEnd w:id="11"/>
      <w:bookmarkEnd w:id="12"/>
    </w:p>
    <w:p w14:paraId="24886768" w14:textId="6D8EA280"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64D56872" w14:textId="5D1259C2"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6A14D226"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3BCEFBDC"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0EA0EAA9"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4E5710AA"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7D27173B" w14:textId="674C75E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5FB32B97"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79C351D" w14:textId="26C0AAC3"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w:t>
      </w:r>
      <w:r w:rsidR="004C5FE8">
        <w:rPr>
          <w:rFonts w:ascii="Times New Roman" w:hAnsi="Times New Roman" w:cs="Times New Roman"/>
          <w:color w:val="000000"/>
          <w:spacing w:val="-10"/>
          <w:sz w:val="24"/>
          <w:szCs w:val="24"/>
        </w:rPr>
        <w:t>об итогах электронного аукциона</w:t>
      </w:r>
      <w:r w:rsidRPr="0014791D">
        <w:rPr>
          <w:rFonts w:ascii="Times New Roman" w:hAnsi="Times New Roman" w:cs="Times New Roman"/>
          <w:color w:val="000000"/>
          <w:spacing w:val="-10"/>
          <w:sz w:val="24"/>
          <w:szCs w:val="24"/>
        </w:rPr>
        <w:t xml:space="preserve">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3EAEA401" w14:textId="4863C10C"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4CD6879D"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5D1D764A"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4E4FD012" w14:textId="588A8813"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6D41926E" w14:textId="4F95BA3A" w:rsidR="00083137" w:rsidRPr="0091737D" w:rsidRDefault="00083137" w:rsidP="00083137">
      <w:pPr>
        <w:pStyle w:val="a6"/>
        <w:numPr>
          <w:ilvl w:val="1"/>
          <w:numId w:val="3"/>
        </w:numPr>
        <w:tabs>
          <w:tab w:val="left" w:pos="993"/>
        </w:tabs>
        <w:suppressAutoHyphens/>
        <w:spacing w:after="0" w:line="240" w:lineRule="auto"/>
        <w:ind w:left="0" w:firstLine="567"/>
        <w:contextualSpacing w:val="0"/>
        <w:jc w:val="both"/>
        <w:rPr>
          <w:color w:val="FF0000"/>
        </w:rPr>
      </w:pPr>
      <w:r w:rsidRPr="00EF2E00">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1F4D09" w:rsidRPr="00EF2E00">
        <w:rPr>
          <w:rFonts w:ascii="Times New Roman" w:hAnsi="Times New Roman" w:cs="Times New Roman"/>
          <w:sz w:val="24"/>
          <w:szCs w:val="24"/>
        </w:rPr>
        <w:t>Недвижимое и</w:t>
      </w:r>
      <w:r w:rsidRPr="00EF2E00">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w:t>
      </w:r>
      <w:r w:rsidRPr="00EF2E00">
        <w:rPr>
          <w:rFonts w:ascii="Times New Roman" w:hAnsi="Times New Roman" w:cs="Times New Roman"/>
          <w:spacing w:val="-10"/>
          <w:sz w:val="24"/>
          <w:szCs w:val="24"/>
        </w:rPr>
        <w:t>оформления</w:t>
      </w:r>
      <w:r w:rsidRPr="00EF2E00">
        <w:rPr>
          <w:rFonts w:ascii="Times New Roman" w:hAnsi="Times New Roman" w:cs="Times New Roman"/>
          <w:sz w:val="24"/>
          <w:szCs w:val="24"/>
        </w:rPr>
        <w:t xml:space="preserve">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EF2E00">
        <w:rPr>
          <w:rStyle w:val="aff0"/>
          <w:rFonts w:ascii="Times New Roman" w:hAnsi="Times New Roman" w:cs="Times New Roman"/>
        </w:rPr>
        <w:footnoteReference w:id="5"/>
      </w:r>
      <w:r w:rsidRPr="00EF2E00">
        <w:rPr>
          <w:rFonts w:ascii="Times New Roman" w:hAnsi="Times New Roman" w:cs="Times New Roman"/>
        </w:rPr>
        <w:t>.</w:t>
      </w:r>
    </w:p>
    <w:p w14:paraId="60CF4E00" w14:textId="689A598B" w:rsidR="00083137" w:rsidRPr="00022F40" w:rsidRDefault="0087124C" w:rsidP="00022F40">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FC1FAD">
        <w:rPr>
          <w:rFonts w:ascii="Times New Roman" w:hAnsi="Times New Roman" w:cs="Times New Roman"/>
          <w:color w:val="000000"/>
        </w:rPr>
        <w:lastRenderedPageBreak/>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 _____ кв.м., _____________ (</w:t>
      </w:r>
      <w:r w:rsidRPr="00FC1FAD">
        <w:rPr>
          <w:rFonts w:ascii="Times New Roman" w:hAnsi="Times New Roman" w:cs="Times New Roman"/>
          <w:i/>
          <w:color w:val="000000"/>
        </w:rPr>
        <w:t>указать нужное</w:t>
      </w:r>
      <w:r w:rsidRPr="00FC1FAD">
        <w:rPr>
          <w:rFonts w:ascii="Times New Roman" w:hAnsi="Times New Roman" w:cs="Times New Roman"/>
          <w:color w:val="000000"/>
        </w:rPr>
        <w:t>)</w:t>
      </w:r>
      <w:r>
        <w:rPr>
          <w:rStyle w:val="aff0"/>
          <w:rFonts w:ascii="Times New Roman" w:hAnsi="Times New Roman" w:cs="Times New Roman"/>
          <w:color w:val="000000"/>
        </w:rPr>
        <w:footnoteReference w:id="6"/>
      </w:r>
      <w:r w:rsidRPr="00FC1FAD">
        <w:rPr>
          <w:rFonts w:ascii="Times New Roman" w:hAnsi="Times New Roman" w:cs="Times New Roman"/>
          <w:color w:val="000000"/>
        </w:rPr>
        <w:t>.</w:t>
      </w:r>
    </w:p>
    <w:p w14:paraId="66EE1E8D" w14:textId="77777777" w:rsidR="00313661" w:rsidRPr="00585E32" w:rsidRDefault="00313661" w:rsidP="00FC1FA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5816E329" w14:textId="3977CD3C"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Установленная по итогам </w:t>
      </w:r>
      <w:r w:rsidR="003D2416">
        <w:rPr>
          <w:rFonts w:ascii="Times New Roman" w:hAnsi="Times New Roman" w:cs="Times New Roman"/>
          <w:color w:val="000000"/>
          <w:spacing w:val="-10"/>
          <w:sz w:val="24"/>
          <w:szCs w:val="24"/>
        </w:rPr>
        <w:t>Электронного аукциона</w:t>
      </w:r>
      <w:r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Протокол</w:t>
      </w:r>
      <w:r w:rsidR="003D2416"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об итогах электронного аукциона</w:t>
      </w:r>
      <w:r w:rsidR="003D2416" w:rsidRPr="0014791D">
        <w:rPr>
          <w:rFonts w:ascii="Times New Roman" w:hAnsi="Times New Roman" w:cs="Times New Roman"/>
          <w:color w:val="000000"/>
          <w:spacing w:val="-10"/>
          <w:sz w:val="24"/>
          <w:szCs w:val="24"/>
        </w:rPr>
        <w:t xml:space="preserve"> от</w:t>
      </w:r>
      <w:r w:rsidR="003D2416" w:rsidRPr="0014791D">
        <w:rPr>
          <w:rFonts w:ascii="Times New Roman" w:hAnsi="Times New Roman" w:cs="Times New Roman"/>
          <w:bCs/>
          <w:color w:val="000000"/>
          <w:spacing w:val="-10"/>
          <w:sz w:val="24"/>
          <w:szCs w:val="24"/>
        </w:rPr>
        <w:t xml:space="preserve"> __</w:t>
      </w:r>
      <w:r w:rsidR="003D2416" w:rsidRPr="0014791D">
        <w:rPr>
          <w:rFonts w:ascii="Times New Roman" w:hAnsi="Times New Roman" w:cs="Times New Roman"/>
          <w:color w:val="000000"/>
          <w:spacing w:val="-10"/>
          <w:sz w:val="24"/>
          <w:szCs w:val="24"/>
        </w:rPr>
        <w:t> </w:t>
      </w:r>
      <w:r w:rsidR="003D2416" w:rsidRPr="0014791D">
        <w:rPr>
          <w:rFonts w:ascii="Times New Roman" w:hAnsi="Times New Roman" w:cs="Times New Roman"/>
          <w:bCs/>
          <w:color w:val="000000"/>
          <w:spacing w:val="-10"/>
          <w:sz w:val="24"/>
          <w:szCs w:val="24"/>
        </w:rPr>
        <w:t>__________</w:t>
      </w:r>
      <w:r w:rsidR="003D2416" w:rsidRPr="0014791D">
        <w:rPr>
          <w:rFonts w:ascii="Times New Roman" w:hAnsi="Times New Roman" w:cs="Times New Roman"/>
          <w:color w:val="000000"/>
          <w:spacing w:val="-10"/>
          <w:sz w:val="24"/>
          <w:szCs w:val="24"/>
        </w:rPr>
        <w:t> 20__ г. № ___</w:t>
      </w:r>
      <w:r w:rsidRPr="0014791D">
        <w:rPr>
          <w:rFonts w:ascii="Times New Roman" w:hAnsi="Times New Roman" w:cs="Times New Roman"/>
          <w:color w:val="000000"/>
          <w:spacing w:val="-10"/>
          <w:sz w:val="24"/>
          <w:szCs w:val="24"/>
        </w:rPr>
        <w:t>)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011570DE"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E97A760" w14:textId="52E247F8"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0AFCE698"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4"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3271699"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33ACAFD5" w14:textId="3CF2AE01" w:rsidR="0023259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w:t>
      </w:r>
      <w:r w:rsidR="00742418">
        <w:rPr>
          <w:rFonts w:ascii="Times New Roman" w:hAnsi="Times New Roman" w:cs="Times New Roman"/>
          <w:color w:val="000000"/>
          <w:spacing w:val="-10"/>
          <w:sz w:val="24"/>
          <w:szCs w:val="24"/>
        </w:rPr>
        <w:t xml:space="preserve"> 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r w:rsidR="0023259D">
        <w:rPr>
          <w:rFonts w:ascii="Times New Roman" w:hAnsi="Times New Roman" w:cs="Times New Roman"/>
          <w:color w:val="000000"/>
          <w:spacing w:val="-10"/>
          <w:sz w:val="24"/>
          <w:szCs w:val="24"/>
        </w:rPr>
        <w:t xml:space="preserve"> </w:t>
      </w:r>
    </w:p>
    <w:p w14:paraId="2D9A9E59" w14:textId="21166466" w:rsidR="00313661" w:rsidRPr="0023259D" w:rsidRDefault="0023259D" w:rsidP="0023259D">
      <w:pPr>
        <w:spacing w:after="0" w:line="240" w:lineRule="auto"/>
        <w:ind w:firstLine="709"/>
        <w:jc w:val="both"/>
        <w:rPr>
          <w:rFonts w:ascii="Times New Roman" w:hAnsi="Times New Roman" w:cs="Times New Roman"/>
          <w:color w:val="000000"/>
          <w:spacing w:val="-10"/>
          <w:sz w:val="24"/>
          <w:szCs w:val="24"/>
        </w:rPr>
      </w:pPr>
      <w:r w:rsidRPr="0023259D">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FB9855A" w14:textId="4DEFCDE2"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2B3D94B1"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747E14F7" w14:textId="15E78D3A"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742418">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23F734F1"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DB6BE51" w14:textId="1A5BAF0F"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46B00F2E" w14:textId="4A579B6E"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6B4324CF" w14:textId="77777777"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 охране и </w:t>
      </w:r>
      <w:r w:rsidRPr="0014791D">
        <w:rPr>
          <w:rFonts w:ascii="Times New Roman" w:hAnsi="Times New Roman" w:cs="Times New Roman"/>
          <w:color w:val="000000"/>
          <w:spacing w:val="-10"/>
          <w:sz w:val="24"/>
          <w:szCs w:val="24"/>
        </w:rPr>
        <w:lastRenderedPageBreak/>
        <w:t>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09E815E2" w14:textId="77777777"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279C3C2C" w14:textId="1DF2A1A8"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15" w:name="dst668"/>
      <w:bookmarkStart w:id="16" w:name="dst669"/>
      <w:bookmarkStart w:id="17" w:name="dst670"/>
      <w:bookmarkStart w:id="18" w:name="dst671"/>
      <w:bookmarkStart w:id="19" w:name="dst672"/>
      <w:bookmarkEnd w:id="15"/>
      <w:bookmarkEnd w:id="16"/>
      <w:bookmarkEnd w:id="17"/>
      <w:bookmarkEnd w:id="18"/>
      <w:bookmarkEnd w:id="19"/>
      <w:r w:rsidRPr="0014791D">
        <w:rPr>
          <w:rFonts w:ascii="Times New Roman" w:hAnsi="Times New Roman" w:cs="Times New Roman"/>
          <w:color w:val="000000"/>
          <w:spacing w:val="-10"/>
          <w:sz w:val="24"/>
          <w:szCs w:val="24"/>
        </w:rPr>
        <w:t>обязуется соблюдать:</w:t>
      </w:r>
    </w:p>
    <w:p w14:paraId="2FBD18E3" w14:textId="5B68EB6C"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9FF1639" w14:textId="165D1490" w:rsidR="0087124C" w:rsidRPr="00FC1FAD" w:rsidRDefault="00313661" w:rsidP="0098782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87124C">
        <w:rPr>
          <w:rFonts w:ascii="Times New Roman" w:hAnsi="Times New Roman" w:cs="Times New Roman"/>
          <w:spacing w:val="-10"/>
          <w:sz w:val="24"/>
          <w:szCs w:val="24"/>
        </w:rPr>
        <w:t>;</w:t>
      </w:r>
    </w:p>
    <w:p w14:paraId="044D15D7" w14:textId="09792235" w:rsidR="0087124C" w:rsidRPr="009F2872" w:rsidRDefault="0087124C" w:rsidP="00EF2E00">
      <w:pPr>
        <w:shd w:val="clear" w:color="auto" w:fill="FFFFFF"/>
        <w:tabs>
          <w:tab w:val="left" w:pos="709"/>
        </w:tabs>
        <w:spacing w:after="0" w:line="290" w:lineRule="atLeast"/>
        <w:jc w:val="both"/>
        <w:rPr>
          <w:rFonts w:ascii="Times New Roman" w:hAnsi="Times New Roman" w:cs="Times New Roman"/>
          <w:color w:val="000000"/>
          <w:spacing w:val="-10"/>
          <w:sz w:val="24"/>
          <w:szCs w:val="24"/>
        </w:rPr>
      </w:pPr>
      <w:r>
        <w:rPr>
          <w:rFonts w:ascii="Times New Roman" w:hAnsi="Times New Roman" w:cs="Times New Roman"/>
          <w:spacing w:val="-10"/>
          <w:sz w:val="24"/>
          <w:szCs w:val="24"/>
        </w:rPr>
        <w:tab/>
      </w:r>
      <w:r w:rsidRPr="00FC1FAD">
        <w:rPr>
          <w:rFonts w:ascii="Times New Roman" w:hAnsi="Times New Roman" w:cs="Times New Roman"/>
          <w:spacing w:val="-10"/>
          <w:sz w:val="24"/>
          <w:szCs w:val="24"/>
        </w:rPr>
        <w:t xml:space="preserve">4.2.6. </w:t>
      </w:r>
      <w:r w:rsidRPr="009F2872">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9F2872">
        <w:rPr>
          <w:rStyle w:val="aff0"/>
          <w:rFonts w:ascii="Times New Roman" w:hAnsi="Times New Roman" w:cs="Times New Roman"/>
          <w:color w:val="000000"/>
          <w:sz w:val="24"/>
          <w:szCs w:val="24"/>
        </w:rPr>
        <w:footnoteReference w:id="13"/>
      </w:r>
      <w:r w:rsidRPr="009F2872">
        <w:rPr>
          <w:rFonts w:ascii="Times New Roman" w:hAnsi="Times New Roman" w:cs="Times New Roman"/>
          <w:color w:val="000000"/>
          <w:sz w:val="24"/>
          <w:szCs w:val="24"/>
        </w:rPr>
        <w:t>.</w:t>
      </w:r>
    </w:p>
    <w:p w14:paraId="69E1F271"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1C1ED4C3"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65D4EC0B" w14:textId="40BF4D85"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4704C78" w14:textId="060DBD43"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33275B4" w14:textId="582273ED"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083137">
        <w:rPr>
          <w:rFonts w:ascii="Times New Roman" w:hAnsi="Times New Roman" w:cs="Times New Roman"/>
          <w:color w:val="000000"/>
          <w:spacing w:val="-10"/>
          <w:sz w:val="24"/>
          <w:szCs w:val="24"/>
        </w:rPr>
        <w:t>, 1.5.</w:t>
      </w:r>
      <w:r w:rsidR="00083137">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1DA59A0" w14:textId="4E5B8FE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от исполнения Договора. Договор считается расторгнутым вследствие одностороннего отказа Покупателя от исполнения обязанности принять </w:t>
      </w:r>
      <w:r w:rsidRPr="0014791D">
        <w:rPr>
          <w:rFonts w:ascii="Times New Roman" w:hAnsi="Times New Roman" w:cs="Times New Roman"/>
          <w:color w:val="000000"/>
          <w:spacing w:val="-10"/>
          <w:sz w:val="24"/>
          <w:szCs w:val="24"/>
        </w:rPr>
        <w:lastRenderedPageBreak/>
        <w:t>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40AD23CB"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4D430653"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1F56875B" w14:textId="29AC5D1F"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5593626F"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23414E5" w14:textId="547D3DAF"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73123D20" w14:textId="1797DC7D"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DBFEDB6" w14:textId="37F267ED"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F26F9" w14:textId="0FE1DD51"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8138D7">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4B56FFB7" w14:textId="66F4393A"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39CE07A"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145C8FB9" w14:textId="505FF34A"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E027929"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FEEE246"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0A6B831B" w14:textId="57DF3C12" w:rsidR="00313661"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2A1063B2" w14:textId="77777777" w:rsidR="00742418" w:rsidRPr="0014791D" w:rsidRDefault="00742418" w:rsidP="00742418">
      <w:pPr>
        <w:pStyle w:val="a6"/>
        <w:spacing w:after="0" w:line="240" w:lineRule="auto"/>
        <w:ind w:left="360"/>
        <w:jc w:val="both"/>
        <w:rPr>
          <w:rFonts w:ascii="Times New Roman" w:hAnsi="Times New Roman" w:cs="Times New Roman"/>
          <w:color w:val="000000"/>
          <w:spacing w:val="-10"/>
          <w:sz w:val="24"/>
          <w:szCs w:val="24"/>
        </w:rPr>
      </w:pPr>
    </w:p>
    <w:p w14:paraId="59915708"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37C4BEE6"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1DC541A"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4C93150E" w14:textId="0C0537A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и разногласий, все споры, разногласия или требования, возникающие из настоящего Договора или в связи с ним, в том числе </w:t>
      </w:r>
      <w:r w:rsidRPr="0014791D">
        <w:rPr>
          <w:rFonts w:ascii="Times New Roman" w:hAnsi="Times New Roman" w:cs="Times New Roman"/>
          <w:spacing w:val="-10"/>
          <w:sz w:val="24"/>
          <w:szCs w:val="24"/>
        </w:rPr>
        <w:lastRenderedPageBreak/>
        <w:t>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419B88FC"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6E30FA8"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4FDC46EB"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509989A0" w14:textId="2F01645E"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2D419A50"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8C9CB13"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08073D8" w14:textId="629A756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7"/>
      </w:r>
      <w:r w:rsidRPr="0014791D">
        <w:rPr>
          <w:rFonts w:ascii="Times New Roman" w:hAnsi="Times New Roman" w:cs="Times New Roman"/>
          <w:spacing w:val="-10"/>
          <w:sz w:val="24"/>
          <w:szCs w:val="24"/>
        </w:rPr>
        <w:t>.</w:t>
      </w:r>
    </w:p>
    <w:p w14:paraId="5AE8D413" w14:textId="77777777" w:rsidR="00313661" w:rsidRPr="00585E32" w:rsidRDefault="00313661" w:rsidP="00FC1FA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5903F75C" w14:textId="77777777" w:rsidTr="005939B9">
        <w:tc>
          <w:tcPr>
            <w:tcW w:w="4961" w:type="dxa"/>
            <w:gridSpan w:val="3"/>
          </w:tcPr>
          <w:p w14:paraId="311CB5FF"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357EB574"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006AC54D" w14:textId="77777777" w:rsidTr="005939B9">
        <w:tc>
          <w:tcPr>
            <w:tcW w:w="4961" w:type="dxa"/>
            <w:gridSpan w:val="3"/>
          </w:tcPr>
          <w:p w14:paraId="0835648F"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35F7727"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B44D1C6" w14:textId="77777777" w:rsidTr="00B57CFB">
        <w:tc>
          <w:tcPr>
            <w:tcW w:w="993" w:type="dxa"/>
          </w:tcPr>
          <w:p w14:paraId="1B1FBBF2"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2B79E365" w14:textId="77777777" w:rsidR="00313661" w:rsidRPr="005E7C2F" w:rsidRDefault="00313661" w:rsidP="00B57CFB">
            <w:pPr>
              <w:widowControl w:val="0"/>
              <w:ind w:firstLine="0"/>
              <w:contextualSpacing/>
              <w:jc w:val="left"/>
              <w:rPr>
                <w:b/>
                <w:bCs/>
                <w:sz w:val="24"/>
                <w:szCs w:val="24"/>
              </w:rPr>
            </w:pPr>
          </w:p>
        </w:tc>
        <w:tc>
          <w:tcPr>
            <w:tcW w:w="993" w:type="dxa"/>
          </w:tcPr>
          <w:p w14:paraId="7E156CAC"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16F6F5EA" w14:textId="77777777" w:rsidR="00313661" w:rsidRPr="005E7C2F" w:rsidRDefault="00313661" w:rsidP="00B57CFB">
            <w:pPr>
              <w:widowControl w:val="0"/>
              <w:ind w:firstLine="0"/>
              <w:contextualSpacing/>
              <w:jc w:val="left"/>
              <w:rPr>
                <w:b/>
                <w:bCs/>
                <w:sz w:val="24"/>
                <w:szCs w:val="24"/>
              </w:rPr>
            </w:pPr>
          </w:p>
        </w:tc>
      </w:tr>
      <w:tr w:rsidR="00313661" w:rsidRPr="005E7C2F" w14:paraId="34D8B575" w14:textId="77777777" w:rsidTr="00B57CFB">
        <w:tc>
          <w:tcPr>
            <w:tcW w:w="993" w:type="dxa"/>
          </w:tcPr>
          <w:p w14:paraId="3A306283"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6D3FFD4D" w14:textId="77777777" w:rsidR="00313661" w:rsidRPr="005E7C2F" w:rsidRDefault="00313661" w:rsidP="00B57CFB">
            <w:pPr>
              <w:widowControl w:val="0"/>
              <w:ind w:firstLine="0"/>
              <w:contextualSpacing/>
              <w:jc w:val="left"/>
              <w:rPr>
                <w:b/>
                <w:bCs/>
                <w:sz w:val="24"/>
                <w:szCs w:val="24"/>
              </w:rPr>
            </w:pPr>
          </w:p>
        </w:tc>
        <w:tc>
          <w:tcPr>
            <w:tcW w:w="993" w:type="dxa"/>
          </w:tcPr>
          <w:p w14:paraId="4AE5584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B786572" w14:textId="77777777" w:rsidR="00313661" w:rsidRPr="005E7C2F" w:rsidRDefault="00313661" w:rsidP="00B57CFB">
            <w:pPr>
              <w:widowControl w:val="0"/>
              <w:ind w:firstLine="0"/>
              <w:contextualSpacing/>
              <w:jc w:val="left"/>
              <w:rPr>
                <w:b/>
                <w:bCs/>
                <w:sz w:val="24"/>
                <w:szCs w:val="24"/>
              </w:rPr>
            </w:pPr>
          </w:p>
        </w:tc>
      </w:tr>
      <w:tr w:rsidR="00313661" w:rsidRPr="005E7C2F" w14:paraId="55D4E393" w14:textId="77777777" w:rsidTr="00B57CFB">
        <w:tc>
          <w:tcPr>
            <w:tcW w:w="993" w:type="dxa"/>
          </w:tcPr>
          <w:p w14:paraId="78B62AAF"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7F906BF7" w14:textId="77777777" w:rsidR="00313661" w:rsidRPr="005E7C2F" w:rsidRDefault="00313661" w:rsidP="00B57CFB">
            <w:pPr>
              <w:widowControl w:val="0"/>
              <w:ind w:firstLine="0"/>
              <w:contextualSpacing/>
              <w:jc w:val="left"/>
              <w:rPr>
                <w:b/>
                <w:bCs/>
                <w:sz w:val="24"/>
                <w:szCs w:val="24"/>
              </w:rPr>
            </w:pPr>
          </w:p>
        </w:tc>
        <w:tc>
          <w:tcPr>
            <w:tcW w:w="993" w:type="dxa"/>
          </w:tcPr>
          <w:p w14:paraId="628ACE40"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2176045" w14:textId="77777777" w:rsidR="00313661" w:rsidRPr="005E7C2F" w:rsidRDefault="00313661" w:rsidP="00B57CFB">
            <w:pPr>
              <w:widowControl w:val="0"/>
              <w:ind w:firstLine="0"/>
              <w:contextualSpacing/>
              <w:jc w:val="left"/>
              <w:rPr>
                <w:b/>
                <w:bCs/>
                <w:sz w:val="24"/>
                <w:szCs w:val="24"/>
              </w:rPr>
            </w:pPr>
          </w:p>
        </w:tc>
      </w:tr>
      <w:tr w:rsidR="00313661" w:rsidRPr="005E7C2F" w14:paraId="0C8F0BB8" w14:textId="77777777" w:rsidTr="00B57CFB">
        <w:tc>
          <w:tcPr>
            <w:tcW w:w="993" w:type="dxa"/>
          </w:tcPr>
          <w:p w14:paraId="632B5432"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1049F22F" w14:textId="77777777" w:rsidR="00313661" w:rsidRPr="005E7C2F" w:rsidRDefault="00313661" w:rsidP="00B57CFB">
            <w:pPr>
              <w:widowControl w:val="0"/>
              <w:ind w:firstLine="0"/>
              <w:contextualSpacing/>
              <w:jc w:val="left"/>
              <w:rPr>
                <w:b/>
                <w:bCs/>
                <w:sz w:val="24"/>
                <w:szCs w:val="24"/>
              </w:rPr>
            </w:pPr>
          </w:p>
        </w:tc>
        <w:tc>
          <w:tcPr>
            <w:tcW w:w="993" w:type="dxa"/>
          </w:tcPr>
          <w:p w14:paraId="7FDCBDC0"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5268764B" w14:textId="77777777" w:rsidR="00313661" w:rsidRPr="005E7C2F" w:rsidRDefault="00313661" w:rsidP="00B57CFB">
            <w:pPr>
              <w:widowControl w:val="0"/>
              <w:ind w:firstLine="0"/>
              <w:contextualSpacing/>
              <w:jc w:val="left"/>
              <w:rPr>
                <w:b/>
                <w:bCs/>
                <w:sz w:val="24"/>
                <w:szCs w:val="24"/>
              </w:rPr>
            </w:pPr>
          </w:p>
        </w:tc>
      </w:tr>
      <w:tr w:rsidR="00313661" w:rsidRPr="005E7C2F" w14:paraId="0D47F01F" w14:textId="77777777" w:rsidTr="00B57CFB">
        <w:tc>
          <w:tcPr>
            <w:tcW w:w="993" w:type="dxa"/>
          </w:tcPr>
          <w:p w14:paraId="66C1379B"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1D7F2421" w14:textId="77777777" w:rsidR="00313661" w:rsidRPr="005E7C2F" w:rsidRDefault="00313661" w:rsidP="00B57CFB">
            <w:pPr>
              <w:widowControl w:val="0"/>
              <w:ind w:firstLine="0"/>
              <w:contextualSpacing/>
              <w:jc w:val="left"/>
              <w:rPr>
                <w:b/>
                <w:bCs/>
                <w:sz w:val="24"/>
                <w:szCs w:val="24"/>
              </w:rPr>
            </w:pPr>
          </w:p>
        </w:tc>
        <w:tc>
          <w:tcPr>
            <w:tcW w:w="993" w:type="dxa"/>
          </w:tcPr>
          <w:p w14:paraId="3199D244"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75245118" w14:textId="77777777" w:rsidR="00313661" w:rsidRPr="005E7C2F" w:rsidRDefault="00313661" w:rsidP="00B57CFB">
            <w:pPr>
              <w:widowControl w:val="0"/>
              <w:ind w:firstLine="0"/>
              <w:contextualSpacing/>
              <w:jc w:val="left"/>
              <w:rPr>
                <w:b/>
                <w:bCs/>
                <w:sz w:val="24"/>
                <w:szCs w:val="24"/>
              </w:rPr>
            </w:pPr>
          </w:p>
        </w:tc>
      </w:tr>
      <w:tr w:rsidR="00313661" w:rsidRPr="005E7C2F" w14:paraId="338CB2B7" w14:textId="77777777" w:rsidTr="00B57CFB">
        <w:tc>
          <w:tcPr>
            <w:tcW w:w="993" w:type="dxa"/>
          </w:tcPr>
          <w:p w14:paraId="1BD3860B"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1CCA10FD" w14:textId="77777777" w:rsidR="00313661" w:rsidRPr="005E7C2F" w:rsidRDefault="00313661" w:rsidP="00B57CFB">
            <w:pPr>
              <w:widowControl w:val="0"/>
              <w:ind w:firstLine="0"/>
              <w:contextualSpacing/>
              <w:jc w:val="left"/>
              <w:rPr>
                <w:b/>
                <w:bCs/>
                <w:sz w:val="24"/>
                <w:szCs w:val="24"/>
              </w:rPr>
            </w:pPr>
          </w:p>
        </w:tc>
        <w:tc>
          <w:tcPr>
            <w:tcW w:w="993" w:type="dxa"/>
          </w:tcPr>
          <w:p w14:paraId="0EFA8E35"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3D2E47FE" w14:textId="77777777" w:rsidR="00313661" w:rsidRPr="005E7C2F" w:rsidRDefault="00313661" w:rsidP="00B57CFB">
            <w:pPr>
              <w:widowControl w:val="0"/>
              <w:ind w:firstLine="0"/>
              <w:contextualSpacing/>
              <w:jc w:val="left"/>
              <w:rPr>
                <w:b/>
                <w:bCs/>
                <w:sz w:val="24"/>
                <w:szCs w:val="24"/>
              </w:rPr>
            </w:pPr>
          </w:p>
        </w:tc>
      </w:tr>
      <w:tr w:rsidR="00313661" w:rsidRPr="005E7C2F" w14:paraId="558E8FEC" w14:textId="77777777" w:rsidTr="00B57CFB">
        <w:tc>
          <w:tcPr>
            <w:tcW w:w="993" w:type="dxa"/>
          </w:tcPr>
          <w:p w14:paraId="37B0EF59"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19DAED25" w14:textId="77777777" w:rsidR="00313661" w:rsidRPr="005E7C2F" w:rsidRDefault="00313661" w:rsidP="00B57CFB">
            <w:pPr>
              <w:widowControl w:val="0"/>
              <w:ind w:firstLine="0"/>
              <w:contextualSpacing/>
              <w:jc w:val="left"/>
              <w:rPr>
                <w:b/>
                <w:bCs/>
                <w:sz w:val="24"/>
                <w:szCs w:val="24"/>
              </w:rPr>
            </w:pPr>
          </w:p>
        </w:tc>
        <w:tc>
          <w:tcPr>
            <w:tcW w:w="993" w:type="dxa"/>
          </w:tcPr>
          <w:p w14:paraId="7EC866AD"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6917EA90" w14:textId="77777777" w:rsidR="00313661" w:rsidRPr="005E7C2F" w:rsidRDefault="00313661" w:rsidP="00B57CFB">
            <w:pPr>
              <w:widowControl w:val="0"/>
              <w:ind w:firstLine="0"/>
              <w:contextualSpacing/>
              <w:jc w:val="left"/>
              <w:rPr>
                <w:b/>
                <w:bCs/>
                <w:sz w:val="24"/>
                <w:szCs w:val="24"/>
              </w:rPr>
            </w:pPr>
          </w:p>
        </w:tc>
      </w:tr>
      <w:tr w:rsidR="00313661" w:rsidRPr="005E7C2F" w14:paraId="37773D71" w14:textId="77777777" w:rsidTr="00B57CFB">
        <w:tc>
          <w:tcPr>
            <w:tcW w:w="993" w:type="dxa"/>
          </w:tcPr>
          <w:p w14:paraId="59342301"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402FC823" w14:textId="77777777" w:rsidR="00313661" w:rsidRPr="005E7C2F" w:rsidRDefault="00313661" w:rsidP="00B57CFB">
            <w:pPr>
              <w:widowControl w:val="0"/>
              <w:ind w:firstLine="0"/>
              <w:contextualSpacing/>
              <w:jc w:val="left"/>
              <w:rPr>
                <w:b/>
                <w:bCs/>
                <w:sz w:val="24"/>
                <w:szCs w:val="24"/>
              </w:rPr>
            </w:pPr>
          </w:p>
        </w:tc>
        <w:tc>
          <w:tcPr>
            <w:tcW w:w="993" w:type="dxa"/>
          </w:tcPr>
          <w:p w14:paraId="041DBA57"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038243FF" w14:textId="77777777" w:rsidR="00313661" w:rsidRPr="005E7C2F" w:rsidRDefault="00313661" w:rsidP="00B57CFB">
            <w:pPr>
              <w:widowControl w:val="0"/>
              <w:ind w:firstLine="0"/>
              <w:contextualSpacing/>
              <w:jc w:val="left"/>
              <w:rPr>
                <w:b/>
                <w:bCs/>
                <w:sz w:val="24"/>
                <w:szCs w:val="24"/>
              </w:rPr>
            </w:pPr>
          </w:p>
        </w:tc>
      </w:tr>
      <w:tr w:rsidR="00313661" w:rsidRPr="005E7C2F" w14:paraId="0DBA9A63" w14:textId="77777777" w:rsidTr="00B57CFB">
        <w:tc>
          <w:tcPr>
            <w:tcW w:w="993" w:type="dxa"/>
          </w:tcPr>
          <w:p w14:paraId="747CED8B"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77B1D0FF" w14:textId="77777777" w:rsidR="00313661" w:rsidRPr="005E7C2F" w:rsidRDefault="00313661" w:rsidP="00B57CFB">
            <w:pPr>
              <w:widowControl w:val="0"/>
              <w:ind w:firstLine="0"/>
              <w:contextualSpacing/>
              <w:jc w:val="left"/>
              <w:rPr>
                <w:b/>
                <w:bCs/>
                <w:sz w:val="24"/>
                <w:szCs w:val="24"/>
              </w:rPr>
            </w:pPr>
          </w:p>
        </w:tc>
        <w:tc>
          <w:tcPr>
            <w:tcW w:w="993" w:type="dxa"/>
          </w:tcPr>
          <w:p w14:paraId="7BABCF3A"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0939E95F" w14:textId="77777777" w:rsidR="00313661" w:rsidRPr="005E7C2F" w:rsidRDefault="00313661" w:rsidP="00B57CFB">
            <w:pPr>
              <w:widowControl w:val="0"/>
              <w:ind w:firstLine="0"/>
              <w:contextualSpacing/>
              <w:jc w:val="left"/>
              <w:rPr>
                <w:b/>
                <w:bCs/>
                <w:sz w:val="24"/>
                <w:szCs w:val="24"/>
              </w:rPr>
            </w:pPr>
          </w:p>
        </w:tc>
      </w:tr>
      <w:tr w:rsidR="00313661" w:rsidRPr="005E7C2F" w14:paraId="763A8090" w14:textId="77777777" w:rsidTr="00B57CFB">
        <w:tc>
          <w:tcPr>
            <w:tcW w:w="993" w:type="dxa"/>
          </w:tcPr>
          <w:p w14:paraId="4AC17645"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7AE318A5" w14:textId="77777777" w:rsidR="00313661" w:rsidRPr="005E7C2F" w:rsidRDefault="00313661" w:rsidP="00B57CFB">
            <w:pPr>
              <w:widowControl w:val="0"/>
              <w:ind w:firstLine="0"/>
              <w:contextualSpacing/>
              <w:jc w:val="left"/>
              <w:rPr>
                <w:b/>
                <w:bCs/>
                <w:sz w:val="24"/>
                <w:szCs w:val="24"/>
              </w:rPr>
            </w:pPr>
          </w:p>
        </w:tc>
        <w:tc>
          <w:tcPr>
            <w:tcW w:w="993" w:type="dxa"/>
          </w:tcPr>
          <w:p w14:paraId="75355B2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1AF64ED2" w14:textId="77777777" w:rsidR="00313661" w:rsidRPr="005E7C2F" w:rsidRDefault="00313661" w:rsidP="00B57CFB">
            <w:pPr>
              <w:widowControl w:val="0"/>
              <w:ind w:firstLine="0"/>
              <w:contextualSpacing/>
              <w:jc w:val="left"/>
              <w:rPr>
                <w:b/>
                <w:bCs/>
                <w:sz w:val="24"/>
                <w:szCs w:val="24"/>
              </w:rPr>
            </w:pPr>
          </w:p>
        </w:tc>
      </w:tr>
      <w:tr w:rsidR="00313661" w:rsidRPr="005E7C2F" w14:paraId="1C6785AB" w14:textId="77777777" w:rsidTr="005939B9">
        <w:tc>
          <w:tcPr>
            <w:tcW w:w="9917" w:type="dxa"/>
            <w:gridSpan w:val="6"/>
          </w:tcPr>
          <w:p w14:paraId="3D630FF2" w14:textId="77777777" w:rsidR="00313661" w:rsidRPr="005E7C2F" w:rsidRDefault="00313661" w:rsidP="00B57CFB">
            <w:pPr>
              <w:widowControl w:val="0"/>
              <w:ind w:firstLine="0"/>
              <w:contextualSpacing/>
              <w:jc w:val="left"/>
              <w:rPr>
                <w:b/>
                <w:bCs/>
                <w:sz w:val="24"/>
                <w:szCs w:val="24"/>
              </w:rPr>
            </w:pPr>
          </w:p>
        </w:tc>
      </w:tr>
      <w:tr w:rsidR="00313661" w:rsidRPr="005E7C2F" w14:paraId="1D4D7998" w14:textId="77777777" w:rsidTr="005939B9">
        <w:tc>
          <w:tcPr>
            <w:tcW w:w="9917" w:type="dxa"/>
            <w:gridSpan w:val="6"/>
          </w:tcPr>
          <w:p w14:paraId="4A7FA0ED"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7C2A0A7" w14:textId="77777777" w:rsidTr="005939B9">
        <w:tc>
          <w:tcPr>
            <w:tcW w:w="9917" w:type="dxa"/>
            <w:gridSpan w:val="6"/>
          </w:tcPr>
          <w:p w14:paraId="403E795C" w14:textId="77777777" w:rsidR="00313661" w:rsidRPr="005E7C2F" w:rsidRDefault="00313661" w:rsidP="00B57CFB">
            <w:pPr>
              <w:widowControl w:val="0"/>
              <w:ind w:firstLine="0"/>
              <w:contextualSpacing/>
              <w:jc w:val="left"/>
              <w:rPr>
                <w:b/>
                <w:bCs/>
                <w:sz w:val="24"/>
                <w:szCs w:val="24"/>
              </w:rPr>
            </w:pPr>
          </w:p>
        </w:tc>
      </w:tr>
      <w:tr w:rsidR="00313661" w:rsidRPr="00A95FF5" w14:paraId="088AA39F" w14:textId="77777777" w:rsidTr="005939B9">
        <w:tc>
          <w:tcPr>
            <w:tcW w:w="4961" w:type="dxa"/>
            <w:gridSpan w:val="3"/>
          </w:tcPr>
          <w:p w14:paraId="409A0587"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6FD2E43B"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116D6817" w14:textId="77777777" w:rsidTr="005939B9">
        <w:tc>
          <w:tcPr>
            <w:tcW w:w="4961" w:type="dxa"/>
            <w:gridSpan w:val="3"/>
          </w:tcPr>
          <w:p w14:paraId="49B3CBB9"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119B648E" w14:textId="77777777" w:rsidR="00313661" w:rsidRPr="005E7C2F" w:rsidRDefault="00313661" w:rsidP="00B57CFB">
            <w:pPr>
              <w:widowControl w:val="0"/>
              <w:ind w:firstLine="0"/>
              <w:contextualSpacing/>
              <w:jc w:val="left"/>
              <w:rPr>
                <w:b/>
                <w:bCs/>
                <w:sz w:val="24"/>
                <w:szCs w:val="24"/>
              </w:rPr>
            </w:pPr>
          </w:p>
        </w:tc>
      </w:tr>
      <w:tr w:rsidR="00313661" w:rsidRPr="005E7C2F" w14:paraId="4AD4EAA3" w14:textId="77777777" w:rsidTr="005939B9">
        <w:tc>
          <w:tcPr>
            <w:tcW w:w="4961" w:type="dxa"/>
            <w:gridSpan w:val="3"/>
          </w:tcPr>
          <w:p w14:paraId="2D3EFF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64D497E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181F7466" w14:textId="77777777" w:rsidTr="005939B9">
        <w:tc>
          <w:tcPr>
            <w:tcW w:w="4961" w:type="dxa"/>
            <w:gridSpan w:val="3"/>
          </w:tcPr>
          <w:p w14:paraId="653A480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7E9319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21E43647" w14:textId="77777777" w:rsidTr="005939B9">
        <w:tc>
          <w:tcPr>
            <w:tcW w:w="4961" w:type="dxa"/>
            <w:gridSpan w:val="3"/>
          </w:tcPr>
          <w:p w14:paraId="09C1360A"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5442CDF6" w14:textId="77777777" w:rsidR="00313661" w:rsidRPr="005E7C2F" w:rsidRDefault="00313661" w:rsidP="00B57CFB">
            <w:pPr>
              <w:widowControl w:val="0"/>
              <w:ind w:firstLine="0"/>
              <w:contextualSpacing/>
              <w:jc w:val="left"/>
              <w:rPr>
                <w:b/>
                <w:bCs/>
                <w:sz w:val="24"/>
                <w:szCs w:val="24"/>
              </w:rPr>
            </w:pPr>
          </w:p>
        </w:tc>
      </w:tr>
      <w:tr w:rsidR="00313661" w:rsidRPr="005E7C2F" w14:paraId="7264AD7D" w14:textId="77777777" w:rsidTr="005939B9">
        <w:tc>
          <w:tcPr>
            <w:tcW w:w="2473" w:type="dxa"/>
            <w:gridSpan w:val="2"/>
          </w:tcPr>
          <w:p w14:paraId="4B030873" w14:textId="77777777" w:rsidR="00313661" w:rsidRPr="005E7C2F" w:rsidRDefault="00313661" w:rsidP="00B57CFB">
            <w:pPr>
              <w:widowControl w:val="0"/>
              <w:ind w:firstLine="0"/>
              <w:contextualSpacing/>
              <w:jc w:val="left"/>
              <w:rPr>
                <w:sz w:val="24"/>
                <w:szCs w:val="24"/>
              </w:rPr>
            </w:pPr>
          </w:p>
        </w:tc>
        <w:tc>
          <w:tcPr>
            <w:tcW w:w="2488" w:type="dxa"/>
          </w:tcPr>
          <w:p w14:paraId="4E6808A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81FF510" w14:textId="77777777" w:rsidR="00313661" w:rsidRPr="005E7C2F" w:rsidRDefault="00313661" w:rsidP="00B57CFB">
            <w:pPr>
              <w:widowControl w:val="0"/>
              <w:ind w:firstLine="0"/>
              <w:contextualSpacing/>
              <w:jc w:val="left"/>
              <w:rPr>
                <w:sz w:val="24"/>
                <w:szCs w:val="24"/>
              </w:rPr>
            </w:pPr>
          </w:p>
        </w:tc>
        <w:tc>
          <w:tcPr>
            <w:tcW w:w="2569" w:type="dxa"/>
          </w:tcPr>
          <w:p w14:paraId="4D0921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4D4D297A" w14:textId="77777777" w:rsidTr="005939B9">
        <w:tc>
          <w:tcPr>
            <w:tcW w:w="2473" w:type="dxa"/>
            <w:gridSpan w:val="2"/>
          </w:tcPr>
          <w:p w14:paraId="1B6099EF"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3FE33AC"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2A114320"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7348DCD7" w14:textId="77777777" w:rsidR="00313661" w:rsidRPr="005E7C2F" w:rsidRDefault="00313661" w:rsidP="00B57CFB">
            <w:pPr>
              <w:widowControl w:val="0"/>
              <w:ind w:firstLine="0"/>
              <w:contextualSpacing/>
              <w:jc w:val="left"/>
              <w:rPr>
                <w:b/>
                <w:bCs/>
                <w:sz w:val="24"/>
                <w:szCs w:val="24"/>
              </w:rPr>
            </w:pPr>
          </w:p>
        </w:tc>
      </w:tr>
      <w:bookmarkEnd w:id="13"/>
      <w:bookmarkEnd w:id="14"/>
    </w:tbl>
    <w:p w14:paraId="243D1373"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14C3" w14:textId="77777777" w:rsidR="001A098E" w:rsidRDefault="001A098E" w:rsidP="00404427">
      <w:pPr>
        <w:spacing w:after="0" w:line="240" w:lineRule="auto"/>
      </w:pPr>
      <w:r>
        <w:separator/>
      </w:r>
    </w:p>
  </w:endnote>
  <w:endnote w:type="continuationSeparator" w:id="0">
    <w:p w14:paraId="2104569E" w14:textId="77777777" w:rsidR="001A098E" w:rsidRDefault="001A098E"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08620"/>
      <w:docPartObj>
        <w:docPartGallery w:val="Page Numbers (Bottom of Page)"/>
        <w:docPartUnique/>
      </w:docPartObj>
    </w:sdtPr>
    <w:sdtEndPr/>
    <w:sdtContent>
      <w:p w14:paraId="0EE7DDFD" w14:textId="7F8D41FD" w:rsidR="005B4C9E" w:rsidRDefault="005B4C9E">
        <w:pPr>
          <w:pStyle w:val="afc"/>
          <w:jc w:val="center"/>
        </w:pPr>
        <w:r>
          <w:fldChar w:fldCharType="begin"/>
        </w:r>
        <w:r>
          <w:instrText>PAGE   \* MERGEFORMAT</w:instrText>
        </w:r>
        <w:r>
          <w:fldChar w:fldCharType="separate"/>
        </w:r>
        <w:r w:rsidR="00361B2B">
          <w:rPr>
            <w:noProof/>
          </w:rPr>
          <w:t>5</w:t>
        </w:r>
        <w:r>
          <w:fldChar w:fldCharType="end"/>
        </w:r>
      </w:p>
    </w:sdtContent>
  </w:sdt>
  <w:p w14:paraId="0C7C12BF" w14:textId="77777777" w:rsidR="005B4C9E" w:rsidRDefault="005B4C9E">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535459"/>
      <w:docPartObj>
        <w:docPartGallery w:val="Page Numbers (Bottom of Page)"/>
        <w:docPartUnique/>
      </w:docPartObj>
    </w:sdtPr>
    <w:sdtEndPr/>
    <w:sdtContent>
      <w:p w14:paraId="25743252" w14:textId="3320C041" w:rsidR="005B4C9E" w:rsidRDefault="005B4C9E">
        <w:pPr>
          <w:pStyle w:val="afc"/>
          <w:jc w:val="center"/>
        </w:pPr>
        <w:r>
          <w:fldChar w:fldCharType="begin"/>
        </w:r>
        <w:r>
          <w:instrText>PAGE   \* MERGEFORMAT</w:instrText>
        </w:r>
        <w:r>
          <w:fldChar w:fldCharType="separate"/>
        </w:r>
        <w:r w:rsidR="00361B2B">
          <w:rPr>
            <w:noProof/>
          </w:rPr>
          <w:t>8</w:t>
        </w:r>
        <w:r>
          <w:fldChar w:fldCharType="end"/>
        </w:r>
      </w:p>
    </w:sdtContent>
  </w:sdt>
  <w:p w14:paraId="1BF2329B" w14:textId="3A2939F2" w:rsidR="005B4C9E" w:rsidRDefault="005B4C9E" w:rsidP="00AC286C">
    <w:pPr>
      <w:pStyle w:val="af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B001" w14:textId="77777777" w:rsidR="005B4C9E" w:rsidRDefault="005B4C9E" w:rsidP="00A84DA5">
    <w:pPr>
      <w:pStyle w:val="afc"/>
    </w:pPr>
  </w:p>
  <w:p w14:paraId="27A00855" w14:textId="77777777" w:rsidR="005B4C9E" w:rsidRDefault="005B4C9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91126" w14:textId="77777777" w:rsidR="001A098E" w:rsidRDefault="001A098E" w:rsidP="00404427">
      <w:pPr>
        <w:spacing w:after="0" w:line="240" w:lineRule="auto"/>
      </w:pPr>
      <w:r>
        <w:separator/>
      </w:r>
    </w:p>
  </w:footnote>
  <w:footnote w:type="continuationSeparator" w:id="0">
    <w:p w14:paraId="3AFC0137" w14:textId="77777777" w:rsidR="001A098E" w:rsidRDefault="001A098E" w:rsidP="00404427">
      <w:pPr>
        <w:spacing w:after="0" w:line="240" w:lineRule="auto"/>
      </w:pPr>
      <w:r>
        <w:continuationSeparator/>
      </w:r>
    </w:p>
  </w:footnote>
  <w:footnote w:id="1">
    <w:p w14:paraId="2A5B3A1E" w14:textId="63A26EBE" w:rsidR="005B4C9E" w:rsidRPr="005A3A6D" w:rsidRDefault="005B4C9E" w:rsidP="00FC1FAD">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t>аукциона</w:t>
      </w:r>
      <w:r w:rsidRPr="005A3A6D">
        <w:t>.</w:t>
      </w:r>
    </w:p>
  </w:footnote>
  <w:footnote w:id="2">
    <w:p w14:paraId="08D16CC4" w14:textId="697F4903" w:rsidR="005B4C9E" w:rsidRPr="005E7C2F" w:rsidRDefault="005B4C9E" w:rsidP="00FC1FAD">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654642D7" w14:textId="2DFFBF2D" w:rsidR="005B4C9E" w:rsidRPr="005E7C2F" w:rsidRDefault="005B4C9E"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537F0F51" w14:textId="46F164DD" w:rsidR="005B4C9E" w:rsidRPr="005E7C2F" w:rsidRDefault="005B4C9E"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2F0D1DA2" w14:textId="6F1E1F8E" w:rsidR="005B4C9E" w:rsidRDefault="005B4C9E" w:rsidP="000B2C13">
      <w:pPr>
        <w:pStyle w:val="afe"/>
        <w:jc w:val="both"/>
      </w:pPr>
      <w:r>
        <w:rPr>
          <w:rStyle w:val="aff0"/>
        </w:rPr>
        <w:footnoteRef/>
      </w:r>
      <w:r>
        <w:t xml:space="preserve"> п.1.5. включается в текст Договора в случае, если Предметом аукциона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3DF037A5" w14:textId="77777777" w:rsidR="005B4C9E" w:rsidRDefault="005B4C9E" w:rsidP="0087124C">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4C7B6EC4" w14:textId="77777777" w:rsidR="005B4C9E" w:rsidRPr="000A6117" w:rsidRDefault="005B4C9E"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365534F6" w14:textId="77777777" w:rsidR="005B4C9E" w:rsidRPr="000A6117" w:rsidRDefault="005B4C9E"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DDDA073" w14:textId="516F3623" w:rsidR="005B4C9E" w:rsidRPr="000A6117" w:rsidRDefault="005B4C9E"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3A6148E0" w14:textId="7520DB01" w:rsidR="005B4C9E" w:rsidRPr="000A6117" w:rsidRDefault="005B4C9E"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41357ED5" w14:textId="00A0A67F" w:rsidR="005B4C9E" w:rsidRPr="000A6117" w:rsidRDefault="005B4C9E"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3C4F99D4" w14:textId="1FCFAA2F" w:rsidR="005B4C9E" w:rsidRPr="00991776" w:rsidRDefault="005B4C9E"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1A572D8C" w14:textId="2542173D" w:rsidR="005B4C9E" w:rsidRDefault="005B4C9E" w:rsidP="0087124C">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54CD3BCC" w14:textId="77777777" w:rsidR="005B4C9E" w:rsidRPr="00991776" w:rsidRDefault="005B4C9E"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607BDC85" w14:textId="77777777" w:rsidR="005B4C9E" w:rsidRPr="00991776" w:rsidRDefault="005B4C9E"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3A826B06" w14:textId="6625C46E" w:rsidR="005B4C9E" w:rsidRDefault="005B4C9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AC7CB3D" w14:textId="7CC08322" w:rsidR="005B4C9E" w:rsidRDefault="005B4C9E"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F765" w14:textId="77777777" w:rsidR="005B4C9E" w:rsidRDefault="005B4C9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5B4C9E" w:rsidRDefault="005B4C9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1F66" w14:textId="77777777" w:rsidR="005B4C9E" w:rsidRDefault="005B4C9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5B4C9E" w:rsidRDefault="005B4C9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4B9D" w14:textId="77777777" w:rsidR="005B4C9E" w:rsidRDefault="005B4C9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47EE9BE7" w14:textId="77777777" w:rsidR="005B4C9E" w:rsidRDefault="005B4C9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5"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8"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9"/>
  </w:num>
  <w:num w:numId="3">
    <w:abstractNumId w:val="26"/>
  </w:num>
  <w:num w:numId="4">
    <w:abstractNumId w:val="12"/>
  </w:num>
  <w:num w:numId="5">
    <w:abstractNumId w:val="1"/>
  </w:num>
  <w:num w:numId="6">
    <w:abstractNumId w:val="13"/>
  </w:num>
  <w:num w:numId="7">
    <w:abstractNumId w:val="4"/>
  </w:num>
  <w:num w:numId="8">
    <w:abstractNumId w:val="6"/>
  </w:num>
  <w:num w:numId="9">
    <w:abstractNumId w:val="34"/>
  </w:num>
  <w:num w:numId="10">
    <w:abstractNumId w:val="18"/>
  </w:num>
  <w:num w:numId="11">
    <w:abstractNumId w:val="5"/>
  </w:num>
  <w:num w:numId="12">
    <w:abstractNumId w:val="17"/>
  </w:num>
  <w:num w:numId="13">
    <w:abstractNumId w:val="22"/>
  </w:num>
  <w:num w:numId="14">
    <w:abstractNumId w:val="20"/>
  </w:num>
  <w:num w:numId="15">
    <w:abstractNumId w:val="10"/>
  </w:num>
  <w:num w:numId="16">
    <w:abstractNumId w:val="21"/>
  </w:num>
  <w:num w:numId="17">
    <w:abstractNumId w:val="30"/>
  </w:num>
  <w:num w:numId="18">
    <w:abstractNumId w:val="23"/>
  </w:num>
  <w:num w:numId="19">
    <w:abstractNumId w:val="32"/>
  </w:num>
  <w:num w:numId="20">
    <w:abstractNumId w:val="7"/>
  </w:num>
  <w:num w:numId="21">
    <w:abstractNumId w:val="8"/>
  </w:num>
  <w:num w:numId="22">
    <w:abstractNumId w:val="25"/>
  </w:num>
  <w:num w:numId="23">
    <w:abstractNumId w:val="0"/>
  </w:num>
  <w:num w:numId="24">
    <w:abstractNumId w:val="11"/>
  </w:num>
  <w:num w:numId="25">
    <w:abstractNumId w:val="24"/>
  </w:num>
  <w:num w:numId="26">
    <w:abstractNumId w:val="16"/>
  </w:num>
  <w:num w:numId="27">
    <w:abstractNumId w:val="27"/>
  </w:num>
  <w:num w:numId="28">
    <w:abstractNumId w:val="14"/>
  </w:num>
  <w:num w:numId="29">
    <w:abstractNumId w:val="29"/>
  </w:num>
  <w:num w:numId="30">
    <w:abstractNumId w:val="33"/>
  </w:num>
  <w:num w:numId="31">
    <w:abstractNumId w:val="28"/>
  </w:num>
  <w:num w:numId="32">
    <w:abstractNumId w:val="15"/>
  </w:num>
  <w:num w:numId="33">
    <w:abstractNumId w:val="2"/>
  </w:num>
  <w:num w:numId="34">
    <w:abstractNumId w:val="9"/>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7B6C"/>
    <w:rsid w:val="00010A7F"/>
    <w:rsid w:val="00020A66"/>
    <w:rsid w:val="00022F40"/>
    <w:rsid w:val="00027162"/>
    <w:rsid w:val="000501C5"/>
    <w:rsid w:val="00061630"/>
    <w:rsid w:val="0006421C"/>
    <w:rsid w:val="000755B2"/>
    <w:rsid w:val="00083137"/>
    <w:rsid w:val="000947AB"/>
    <w:rsid w:val="000A651F"/>
    <w:rsid w:val="000B2C13"/>
    <w:rsid w:val="000C53DF"/>
    <w:rsid w:val="000C5677"/>
    <w:rsid w:val="000D3DFC"/>
    <w:rsid w:val="000D6893"/>
    <w:rsid w:val="000D72A9"/>
    <w:rsid w:val="000E47E8"/>
    <w:rsid w:val="000E543C"/>
    <w:rsid w:val="000F1CF0"/>
    <w:rsid w:val="001006BA"/>
    <w:rsid w:val="0010549B"/>
    <w:rsid w:val="00106A6D"/>
    <w:rsid w:val="00111DE2"/>
    <w:rsid w:val="00121E9C"/>
    <w:rsid w:val="001261C7"/>
    <w:rsid w:val="001307EA"/>
    <w:rsid w:val="00137E4F"/>
    <w:rsid w:val="0014791D"/>
    <w:rsid w:val="00151CD2"/>
    <w:rsid w:val="00154C18"/>
    <w:rsid w:val="001553DC"/>
    <w:rsid w:val="0016538D"/>
    <w:rsid w:val="0017500D"/>
    <w:rsid w:val="00176CBB"/>
    <w:rsid w:val="001801F0"/>
    <w:rsid w:val="00180A6C"/>
    <w:rsid w:val="00194EE1"/>
    <w:rsid w:val="001A098E"/>
    <w:rsid w:val="001A1637"/>
    <w:rsid w:val="001A5A36"/>
    <w:rsid w:val="001B2227"/>
    <w:rsid w:val="001E0EED"/>
    <w:rsid w:val="001F4710"/>
    <w:rsid w:val="001F4D09"/>
    <w:rsid w:val="001F64E3"/>
    <w:rsid w:val="001F663C"/>
    <w:rsid w:val="001F6CDC"/>
    <w:rsid w:val="0020287C"/>
    <w:rsid w:val="00204E18"/>
    <w:rsid w:val="00206B6F"/>
    <w:rsid w:val="002126E6"/>
    <w:rsid w:val="00213A46"/>
    <w:rsid w:val="00217AF3"/>
    <w:rsid w:val="0023259D"/>
    <w:rsid w:val="00266C33"/>
    <w:rsid w:val="002741CA"/>
    <w:rsid w:val="00275FBB"/>
    <w:rsid w:val="00277943"/>
    <w:rsid w:val="002A2864"/>
    <w:rsid w:val="002A32AA"/>
    <w:rsid w:val="002A42B9"/>
    <w:rsid w:val="002B2EC3"/>
    <w:rsid w:val="002B72BB"/>
    <w:rsid w:val="002B7695"/>
    <w:rsid w:val="002C0AB7"/>
    <w:rsid w:val="002C0BAB"/>
    <w:rsid w:val="002C4B75"/>
    <w:rsid w:val="002D6366"/>
    <w:rsid w:val="002E15B0"/>
    <w:rsid w:val="002E3845"/>
    <w:rsid w:val="002E3C55"/>
    <w:rsid w:val="002E3EA4"/>
    <w:rsid w:val="002E7E54"/>
    <w:rsid w:val="002F13B4"/>
    <w:rsid w:val="002F3CEB"/>
    <w:rsid w:val="003009CC"/>
    <w:rsid w:val="0030210D"/>
    <w:rsid w:val="00310D93"/>
    <w:rsid w:val="00313661"/>
    <w:rsid w:val="00331D8F"/>
    <w:rsid w:val="00332C49"/>
    <w:rsid w:val="003372F2"/>
    <w:rsid w:val="00350A59"/>
    <w:rsid w:val="00352C29"/>
    <w:rsid w:val="00361B2B"/>
    <w:rsid w:val="00361D67"/>
    <w:rsid w:val="0036442B"/>
    <w:rsid w:val="00384040"/>
    <w:rsid w:val="00385089"/>
    <w:rsid w:val="0038784A"/>
    <w:rsid w:val="003903B6"/>
    <w:rsid w:val="003921DF"/>
    <w:rsid w:val="00394AE4"/>
    <w:rsid w:val="00397F3D"/>
    <w:rsid w:val="003A317E"/>
    <w:rsid w:val="003A490E"/>
    <w:rsid w:val="003B107E"/>
    <w:rsid w:val="003B57F6"/>
    <w:rsid w:val="003C06C3"/>
    <w:rsid w:val="003C5F73"/>
    <w:rsid w:val="003D2416"/>
    <w:rsid w:val="003D2F97"/>
    <w:rsid w:val="003D7494"/>
    <w:rsid w:val="003E19CE"/>
    <w:rsid w:val="003E1FB1"/>
    <w:rsid w:val="003F29FD"/>
    <w:rsid w:val="003F5EC4"/>
    <w:rsid w:val="00404427"/>
    <w:rsid w:val="004105B1"/>
    <w:rsid w:val="0042404E"/>
    <w:rsid w:val="004247B6"/>
    <w:rsid w:val="004473EE"/>
    <w:rsid w:val="00460536"/>
    <w:rsid w:val="00465D20"/>
    <w:rsid w:val="00467ED1"/>
    <w:rsid w:val="00481F0E"/>
    <w:rsid w:val="00491322"/>
    <w:rsid w:val="004A0568"/>
    <w:rsid w:val="004A4020"/>
    <w:rsid w:val="004A6FAC"/>
    <w:rsid w:val="004B11F6"/>
    <w:rsid w:val="004B2C55"/>
    <w:rsid w:val="004B5388"/>
    <w:rsid w:val="004B62EC"/>
    <w:rsid w:val="004B6604"/>
    <w:rsid w:val="004C0069"/>
    <w:rsid w:val="004C5FE8"/>
    <w:rsid w:val="004D10A4"/>
    <w:rsid w:val="004D3A66"/>
    <w:rsid w:val="004D74F3"/>
    <w:rsid w:val="004E1BBB"/>
    <w:rsid w:val="004E489B"/>
    <w:rsid w:val="004E50B6"/>
    <w:rsid w:val="004E56D3"/>
    <w:rsid w:val="005036C6"/>
    <w:rsid w:val="00504906"/>
    <w:rsid w:val="00520571"/>
    <w:rsid w:val="0052210B"/>
    <w:rsid w:val="00523C9F"/>
    <w:rsid w:val="00526A55"/>
    <w:rsid w:val="00532560"/>
    <w:rsid w:val="005436DA"/>
    <w:rsid w:val="0055098F"/>
    <w:rsid w:val="005534EB"/>
    <w:rsid w:val="00554AFB"/>
    <w:rsid w:val="0056097E"/>
    <w:rsid w:val="00562D70"/>
    <w:rsid w:val="00573A1D"/>
    <w:rsid w:val="00573A3F"/>
    <w:rsid w:val="00575A1C"/>
    <w:rsid w:val="00576177"/>
    <w:rsid w:val="00576E65"/>
    <w:rsid w:val="00582E63"/>
    <w:rsid w:val="00584697"/>
    <w:rsid w:val="00592C6E"/>
    <w:rsid w:val="005939B9"/>
    <w:rsid w:val="00593ADC"/>
    <w:rsid w:val="00595310"/>
    <w:rsid w:val="0059774C"/>
    <w:rsid w:val="005A1627"/>
    <w:rsid w:val="005A4586"/>
    <w:rsid w:val="005B056D"/>
    <w:rsid w:val="005B4C9E"/>
    <w:rsid w:val="005D777A"/>
    <w:rsid w:val="005E0972"/>
    <w:rsid w:val="005E519C"/>
    <w:rsid w:val="006016A8"/>
    <w:rsid w:val="006145D7"/>
    <w:rsid w:val="00621B17"/>
    <w:rsid w:val="0062325A"/>
    <w:rsid w:val="00623D7A"/>
    <w:rsid w:val="00623F78"/>
    <w:rsid w:val="006317B8"/>
    <w:rsid w:val="00633FF7"/>
    <w:rsid w:val="00640C42"/>
    <w:rsid w:val="0064481D"/>
    <w:rsid w:val="00653252"/>
    <w:rsid w:val="00656F64"/>
    <w:rsid w:val="00663B88"/>
    <w:rsid w:val="00665D7B"/>
    <w:rsid w:val="00673ED5"/>
    <w:rsid w:val="00683637"/>
    <w:rsid w:val="0069041A"/>
    <w:rsid w:val="0069633C"/>
    <w:rsid w:val="006A1834"/>
    <w:rsid w:val="006A6C22"/>
    <w:rsid w:val="006A74E1"/>
    <w:rsid w:val="006B0A75"/>
    <w:rsid w:val="006C42C4"/>
    <w:rsid w:val="006C4A13"/>
    <w:rsid w:val="006C4C63"/>
    <w:rsid w:val="006D4871"/>
    <w:rsid w:val="006D5114"/>
    <w:rsid w:val="006E016A"/>
    <w:rsid w:val="006F6DF3"/>
    <w:rsid w:val="00703319"/>
    <w:rsid w:val="00712E03"/>
    <w:rsid w:val="00722AA2"/>
    <w:rsid w:val="007278D8"/>
    <w:rsid w:val="0073625E"/>
    <w:rsid w:val="00740BFE"/>
    <w:rsid w:val="00742418"/>
    <w:rsid w:val="00752601"/>
    <w:rsid w:val="00753695"/>
    <w:rsid w:val="00754CD7"/>
    <w:rsid w:val="00762B87"/>
    <w:rsid w:val="007765B1"/>
    <w:rsid w:val="007B7685"/>
    <w:rsid w:val="007D45D7"/>
    <w:rsid w:val="007D6F1D"/>
    <w:rsid w:val="007E2D66"/>
    <w:rsid w:val="007E305B"/>
    <w:rsid w:val="007E3AA6"/>
    <w:rsid w:val="007E4F74"/>
    <w:rsid w:val="007E6524"/>
    <w:rsid w:val="007F3A8E"/>
    <w:rsid w:val="007F684B"/>
    <w:rsid w:val="00801C91"/>
    <w:rsid w:val="0080572A"/>
    <w:rsid w:val="00806AED"/>
    <w:rsid w:val="00806F01"/>
    <w:rsid w:val="008138D7"/>
    <w:rsid w:val="008138DE"/>
    <w:rsid w:val="00817761"/>
    <w:rsid w:val="00823CC0"/>
    <w:rsid w:val="00842567"/>
    <w:rsid w:val="00857FE7"/>
    <w:rsid w:val="008635D7"/>
    <w:rsid w:val="00863FF4"/>
    <w:rsid w:val="00865C6B"/>
    <w:rsid w:val="008708B0"/>
    <w:rsid w:val="0087124C"/>
    <w:rsid w:val="008830CD"/>
    <w:rsid w:val="008953A7"/>
    <w:rsid w:val="00896760"/>
    <w:rsid w:val="00896CA6"/>
    <w:rsid w:val="0089710A"/>
    <w:rsid w:val="008973FC"/>
    <w:rsid w:val="008B4E5D"/>
    <w:rsid w:val="008F489D"/>
    <w:rsid w:val="008F6DC4"/>
    <w:rsid w:val="008F7A04"/>
    <w:rsid w:val="00915AE2"/>
    <w:rsid w:val="00932C40"/>
    <w:rsid w:val="00932E1A"/>
    <w:rsid w:val="00936558"/>
    <w:rsid w:val="00946022"/>
    <w:rsid w:val="0094634D"/>
    <w:rsid w:val="00950ADE"/>
    <w:rsid w:val="009565A8"/>
    <w:rsid w:val="00962E8D"/>
    <w:rsid w:val="00963CDA"/>
    <w:rsid w:val="009752D8"/>
    <w:rsid w:val="00984551"/>
    <w:rsid w:val="0098782E"/>
    <w:rsid w:val="009A1FB1"/>
    <w:rsid w:val="009A249A"/>
    <w:rsid w:val="009B6327"/>
    <w:rsid w:val="009C0501"/>
    <w:rsid w:val="009C44F9"/>
    <w:rsid w:val="009D2006"/>
    <w:rsid w:val="009D3DCF"/>
    <w:rsid w:val="009E696A"/>
    <w:rsid w:val="009E7C0A"/>
    <w:rsid w:val="009F2872"/>
    <w:rsid w:val="00A00E42"/>
    <w:rsid w:val="00A16059"/>
    <w:rsid w:val="00A25511"/>
    <w:rsid w:val="00A26FC9"/>
    <w:rsid w:val="00A349DB"/>
    <w:rsid w:val="00A3539C"/>
    <w:rsid w:val="00A6424D"/>
    <w:rsid w:val="00A65480"/>
    <w:rsid w:val="00A732A7"/>
    <w:rsid w:val="00A8146C"/>
    <w:rsid w:val="00A84DA5"/>
    <w:rsid w:val="00A8679A"/>
    <w:rsid w:val="00A9164B"/>
    <w:rsid w:val="00A9417B"/>
    <w:rsid w:val="00A96D7F"/>
    <w:rsid w:val="00AA1D5E"/>
    <w:rsid w:val="00AC286C"/>
    <w:rsid w:val="00AC3DB3"/>
    <w:rsid w:val="00AC627D"/>
    <w:rsid w:val="00AE1345"/>
    <w:rsid w:val="00AE56B1"/>
    <w:rsid w:val="00AE760A"/>
    <w:rsid w:val="00AE7D42"/>
    <w:rsid w:val="00AF6B7C"/>
    <w:rsid w:val="00B03C4C"/>
    <w:rsid w:val="00B03E39"/>
    <w:rsid w:val="00B413BB"/>
    <w:rsid w:val="00B52533"/>
    <w:rsid w:val="00B53928"/>
    <w:rsid w:val="00B55C5D"/>
    <w:rsid w:val="00B56D23"/>
    <w:rsid w:val="00B57CFB"/>
    <w:rsid w:val="00B6140A"/>
    <w:rsid w:val="00B61FA3"/>
    <w:rsid w:val="00B628A6"/>
    <w:rsid w:val="00B6424A"/>
    <w:rsid w:val="00B72EAA"/>
    <w:rsid w:val="00B75BB6"/>
    <w:rsid w:val="00B93865"/>
    <w:rsid w:val="00B94F93"/>
    <w:rsid w:val="00B97DD4"/>
    <w:rsid w:val="00BA24CE"/>
    <w:rsid w:val="00BA6331"/>
    <w:rsid w:val="00BB56F7"/>
    <w:rsid w:val="00BC27BB"/>
    <w:rsid w:val="00BC4550"/>
    <w:rsid w:val="00BC625F"/>
    <w:rsid w:val="00BD0BA6"/>
    <w:rsid w:val="00BD6256"/>
    <w:rsid w:val="00BD6EED"/>
    <w:rsid w:val="00BD77F3"/>
    <w:rsid w:val="00BE0DCD"/>
    <w:rsid w:val="00BE18E5"/>
    <w:rsid w:val="00BE7766"/>
    <w:rsid w:val="00BF1794"/>
    <w:rsid w:val="00BF40F0"/>
    <w:rsid w:val="00C01122"/>
    <w:rsid w:val="00C03DB7"/>
    <w:rsid w:val="00C1206D"/>
    <w:rsid w:val="00C12ECD"/>
    <w:rsid w:val="00C14396"/>
    <w:rsid w:val="00C44DC6"/>
    <w:rsid w:val="00C55DA8"/>
    <w:rsid w:val="00C609A8"/>
    <w:rsid w:val="00C70A0F"/>
    <w:rsid w:val="00C90562"/>
    <w:rsid w:val="00CA0EB8"/>
    <w:rsid w:val="00CA5567"/>
    <w:rsid w:val="00CA6D0C"/>
    <w:rsid w:val="00CC5508"/>
    <w:rsid w:val="00CC7BC3"/>
    <w:rsid w:val="00CD2DC2"/>
    <w:rsid w:val="00CD5D51"/>
    <w:rsid w:val="00CE7BA7"/>
    <w:rsid w:val="00CF5B9A"/>
    <w:rsid w:val="00D1361E"/>
    <w:rsid w:val="00D172EB"/>
    <w:rsid w:val="00D35463"/>
    <w:rsid w:val="00D37FD7"/>
    <w:rsid w:val="00D429E7"/>
    <w:rsid w:val="00D4640D"/>
    <w:rsid w:val="00D46966"/>
    <w:rsid w:val="00D47DC1"/>
    <w:rsid w:val="00D5296C"/>
    <w:rsid w:val="00D569BA"/>
    <w:rsid w:val="00D60451"/>
    <w:rsid w:val="00D64E22"/>
    <w:rsid w:val="00D6753E"/>
    <w:rsid w:val="00D710B5"/>
    <w:rsid w:val="00D826D0"/>
    <w:rsid w:val="00D82D31"/>
    <w:rsid w:val="00D916F0"/>
    <w:rsid w:val="00D91BD7"/>
    <w:rsid w:val="00D94C13"/>
    <w:rsid w:val="00DB6A9B"/>
    <w:rsid w:val="00DC0ED2"/>
    <w:rsid w:val="00DC296D"/>
    <w:rsid w:val="00DC47C7"/>
    <w:rsid w:val="00DC683B"/>
    <w:rsid w:val="00DE27CE"/>
    <w:rsid w:val="00DE7AE5"/>
    <w:rsid w:val="00DF3E9A"/>
    <w:rsid w:val="00DF742D"/>
    <w:rsid w:val="00E015D2"/>
    <w:rsid w:val="00E03D46"/>
    <w:rsid w:val="00E06F3C"/>
    <w:rsid w:val="00E115E4"/>
    <w:rsid w:val="00E1520B"/>
    <w:rsid w:val="00E20AC6"/>
    <w:rsid w:val="00E430D0"/>
    <w:rsid w:val="00E47AA8"/>
    <w:rsid w:val="00E652A5"/>
    <w:rsid w:val="00E667DC"/>
    <w:rsid w:val="00E76DE6"/>
    <w:rsid w:val="00E77471"/>
    <w:rsid w:val="00E80594"/>
    <w:rsid w:val="00EB5600"/>
    <w:rsid w:val="00EB75F6"/>
    <w:rsid w:val="00ED72C2"/>
    <w:rsid w:val="00EE4D44"/>
    <w:rsid w:val="00EF2E00"/>
    <w:rsid w:val="00EF2EC8"/>
    <w:rsid w:val="00EF5DA4"/>
    <w:rsid w:val="00F076A3"/>
    <w:rsid w:val="00F134A1"/>
    <w:rsid w:val="00F13FCA"/>
    <w:rsid w:val="00F30823"/>
    <w:rsid w:val="00F32A9C"/>
    <w:rsid w:val="00F33C01"/>
    <w:rsid w:val="00F35BEA"/>
    <w:rsid w:val="00F35F45"/>
    <w:rsid w:val="00F36FFA"/>
    <w:rsid w:val="00F37959"/>
    <w:rsid w:val="00F43BA1"/>
    <w:rsid w:val="00F474B6"/>
    <w:rsid w:val="00F574C4"/>
    <w:rsid w:val="00F64B27"/>
    <w:rsid w:val="00F67D6D"/>
    <w:rsid w:val="00F92939"/>
    <w:rsid w:val="00F92EA6"/>
    <w:rsid w:val="00F95299"/>
    <w:rsid w:val="00FA5545"/>
    <w:rsid w:val="00FA6485"/>
    <w:rsid w:val="00FB21BD"/>
    <w:rsid w:val="00FB5AED"/>
    <w:rsid w:val="00FC1FAD"/>
    <w:rsid w:val="00FC2442"/>
    <w:rsid w:val="00FC3339"/>
    <w:rsid w:val="00FD42BF"/>
    <w:rsid w:val="00FE09E1"/>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054;&#1088;&#1075;&#1072;&#1085;&#1080;&#1079;&#1072;&#1090;&#1086;&#1088;&#107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rt-capita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prf.ru" TargetMode="External"/><Relationship Id="rId20" Type="http://schemas.openxmlformats.org/officeDocument/2006/relationships/hyperlink" Target="consultantplus://offline/ref=55ED6F85058F708AD83FA81151F20FF5FE2BBF7E496FFC16264A9740E8F64F654AB992E1A5968869y43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oter" Target="footer3.xml"/><Relationship Id="rId10" Type="http://schemas.openxmlformats.org/officeDocument/2006/relationships/hyperlink" Target="http://www.rt-capital.ru" TargetMode="External"/><Relationship Id="rId19" Type="http://schemas.openxmlformats.org/officeDocument/2006/relationships/hyperlink" Target="http://www.rt-capita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prf.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A8DC-6170-4EF0-9BB5-A40CBC8E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10987</Words>
  <Characters>62627</Characters>
  <Application>Microsoft Office Word</Application>
  <DocSecurity>4</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2020-06-17T08:29:00Z</cp:lastPrinted>
  <dcterms:created xsi:type="dcterms:W3CDTF">2021-06-01T15:03:00Z</dcterms:created>
  <dcterms:modified xsi:type="dcterms:W3CDTF">2021-06-01T15:03:00Z</dcterms:modified>
</cp:coreProperties>
</file>