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6EA8D" w14:textId="51D8CCE7" w:rsidR="00404427" w:rsidRPr="00404427" w:rsidRDefault="00404427" w:rsidP="00313661">
      <w:pPr>
        <w:spacing w:after="0" w:line="240" w:lineRule="auto"/>
        <w:ind w:left="5387"/>
        <w:rPr>
          <w:rFonts w:ascii="Times New Roman" w:hAnsi="Times New Roman" w:cs="Times New Roman"/>
          <w:b/>
          <w:sz w:val="24"/>
          <w:szCs w:val="24"/>
        </w:rPr>
      </w:pPr>
      <w:r w:rsidRPr="00404427">
        <w:rPr>
          <w:rFonts w:ascii="Times New Roman" w:hAnsi="Times New Roman" w:cs="Times New Roman"/>
          <w:b/>
          <w:sz w:val="24"/>
          <w:szCs w:val="24"/>
        </w:rPr>
        <w:t>«УТВЕРЖДАЮ»</w:t>
      </w:r>
    </w:p>
    <w:p w14:paraId="65410A06" w14:textId="77777777" w:rsidR="00404427" w:rsidRPr="00404427" w:rsidRDefault="00404427" w:rsidP="00313661">
      <w:pPr>
        <w:spacing w:after="0" w:line="240" w:lineRule="auto"/>
        <w:ind w:left="5387"/>
        <w:rPr>
          <w:rFonts w:ascii="Times New Roman" w:hAnsi="Times New Roman" w:cs="Times New Roman"/>
          <w:b/>
          <w:sz w:val="24"/>
          <w:szCs w:val="24"/>
        </w:rPr>
      </w:pPr>
    </w:p>
    <w:p w14:paraId="50F6733F" w14:textId="38216ED1" w:rsidR="003D21F9" w:rsidRDefault="003F7020" w:rsidP="003D21F9">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Г</w:t>
      </w:r>
      <w:r w:rsidR="003D21F9">
        <w:rPr>
          <w:rFonts w:ascii="Times New Roman" w:hAnsi="Times New Roman" w:cs="Times New Roman"/>
          <w:b/>
          <w:sz w:val="24"/>
          <w:szCs w:val="24"/>
        </w:rPr>
        <w:t>енеральный директор</w:t>
      </w:r>
    </w:p>
    <w:p w14:paraId="054C7C29" w14:textId="496A2852" w:rsidR="00527DA7" w:rsidRDefault="003D21F9" w:rsidP="003D21F9">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АО «</w:t>
      </w:r>
      <w:r w:rsidR="003F7020">
        <w:rPr>
          <w:rFonts w:ascii="Times New Roman" w:hAnsi="Times New Roman" w:cs="Times New Roman"/>
          <w:b/>
          <w:sz w:val="24"/>
          <w:szCs w:val="24"/>
        </w:rPr>
        <w:t>НПП «Полет</w:t>
      </w:r>
      <w:r>
        <w:rPr>
          <w:rFonts w:ascii="Times New Roman" w:hAnsi="Times New Roman" w:cs="Times New Roman"/>
          <w:b/>
          <w:sz w:val="24"/>
          <w:szCs w:val="24"/>
        </w:rPr>
        <w:t>»</w:t>
      </w:r>
    </w:p>
    <w:p w14:paraId="51FD277F" w14:textId="77777777" w:rsidR="00527DA7" w:rsidRPr="00404427" w:rsidRDefault="00527DA7" w:rsidP="00313661">
      <w:pPr>
        <w:spacing w:after="0" w:line="240" w:lineRule="auto"/>
        <w:ind w:left="5387"/>
        <w:rPr>
          <w:rFonts w:ascii="Times New Roman" w:hAnsi="Times New Roman" w:cs="Times New Roman"/>
          <w:b/>
          <w:sz w:val="24"/>
          <w:szCs w:val="24"/>
        </w:rPr>
      </w:pPr>
    </w:p>
    <w:p w14:paraId="75359D85" w14:textId="77777777" w:rsidR="00404427" w:rsidRPr="00404427" w:rsidRDefault="00404427" w:rsidP="00313661">
      <w:pPr>
        <w:spacing w:after="0" w:line="240" w:lineRule="auto"/>
        <w:ind w:left="5387"/>
        <w:rPr>
          <w:rFonts w:ascii="Times New Roman" w:hAnsi="Times New Roman" w:cs="Times New Roman"/>
          <w:b/>
          <w:sz w:val="24"/>
          <w:szCs w:val="24"/>
        </w:rPr>
      </w:pPr>
    </w:p>
    <w:p w14:paraId="24E8DFFE" w14:textId="51F47B53" w:rsidR="00404427" w:rsidRPr="00404427" w:rsidRDefault="00527DA7" w:rsidP="00313661">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__________________</w:t>
      </w:r>
      <w:r w:rsidR="00C819B0">
        <w:rPr>
          <w:rFonts w:ascii="Times New Roman" w:hAnsi="Times New Roman" w:cs="Times New Roman"/>
          <w:b/>
          <w:sz w:val="24"/>
          <w:szCs w:val="24"/>
        </w:rPr>
        <w:t xml:space="preserve"> </w:t>
      </w:r>
      <w:r w:rsidR="003F7020">
        <w:rPr>
          <w:rFonts w:ascii="Times New Roman" w:hAnsi="Times New Roman" w:cs="Times New Roman"/>
          <w:b/>
          <w:sz w:val="24"/>
          <w:szCs w:val="24"/>
        </w:rPr>
        <w:t>А.В. Комяков</w:t>
      </w:r>
    </w:p>
    <w:p w14:paraId="14E5E3AD" w14:textId="77777777" w:rsidR="00404427" w:rsidRPr="00404427" w:rsidRDefault="00404427" w:rsidP="00313661">
      <w:pPr>
        <w:spacing w:after="0" w:line="240" w:lineRule="auto"/>
        <w:ind w:left="5387" w:right="2434"/>
        <w:rPr>
          <w:rFonts w:ascii="Times New Roman" w:hAnsi="Times New Roman" w:cs="Times New Roman"/>
          <w:b/>
          <w:sz w:val="24"/>
          <w:szCs w:val="24"/>
        </w:rPr>
      </w:pPr>
      <w:r w:rsidRPr="00404427">
        <w:rPr>
          <w:rFonts w:ascii="Times New Roman" w:hAnsi="Times New Roman" w:cs="Times New Roman"/>
          <w:b/>
          <w:sz w:val="24"/>
          <w:szCs w:val="24"/>
        </w:rPr>
        <w:t>м.п.</w:t>
      </w:r>
    </w:p>
    <w:p w14:paraId="364EE785" w14:textId="77777777" w:rsidR="00D0310A" w:rsidRDefault="00D0310A" w:rsidP="00313661">
      <w:pPr>
        <w:spacing w:after="0" w:line="240" w:lineRule="auto"/>
        <w:ind w:left="5387"/>
        <w:rPr>
          <w:rFonts w:ascii="Times New Roman" w:hAnsi="Times New Roman" w:cs="Times New Roman"/>
          <w:b/>
          <w:sz w:val="24"/>
          <w:szCs w:val="24"/>
        </w:rPr>
      </w:pPr>
    </w:p>
    <w:p w14:paraId="3165036C" w14:textId="7EAA17CB" w:rsidR="00404427" w:rsidRPr="00404427" w:rsidRDefault="00D0310A" w:rsidP="00313661">
      <w:pPr>
        <w:spacing w:after="0" w:line="240" w:lineRule="auto"/>
        <w:ind w:left="5387"/>
        <w:rPr>
          <w:rFonts w:ascii="Times New Roman" w:hAnsi="Times New Roman" w:cs="Times New Roman"/>
          <w:b/>
          <w:sz w:val="24"/>
          <w:szCs w:val="24"/>
        </w:rPr>
      </w:pPr>
      <w:r w:rsidRPr="00404427">
        <w:rPr>
          <w:rFonts w:ascii="Times New Roman" w:hAnsi="Times New Roman" w:cs="Times New Roman"/>
          <w:b/>
          <w:sz w:val="24"/>
          <w:szCs w:val="24"/>
        </w:rPr>
        <w:t xml:space="preserve"> </w:t>
      </w:r>
      <w:r w:rsidR="00527DA7">
        <w:rPr>
          <w:rFonts w:ascii="Times New Roman" w:hAnsi="Times New Roman" w:cs="Times New Roman"/>
          <w:b/>
          <w:sz w:val="24"/>
          <w:szCs w:val="24"/>
        </w:rPr>
        <w:t>«___» ____________ 202</w:t>
      </w:r>
      <w:r w:rsidR="00881D71">
        <w:rPr>
          <w:rFonts w:ascii="Times New Roman" w:hAnsi="Times New Roman" w:cs="Times New Roman"/>
          <w:b/>
          <w:sz w:val="24"/>
          <w:szCs w:val="24"/>
        </w:rPr>
        <w:t>1</w:t>
      </w:r>
      <w:r w:rsidR="00404427" w:rsidRPr="00404427">
        <w:rPr>
          <w:rFonts w:ascii="Times New Roman" w:hAnsi="Times New Roman" w:cs="Times New Roman"/>
          <w:b/>
          <w:sz w:val="24"/>
          <w:szCs w:val="24"/>
        </w:rPr>
        <w:t xml:space="preserve"> г.</w:t>
      </w:r>
    </w:p>
    <w:p w14:paraId="0B410B9F" w14:textId="77777777" w:rsidR="00404427" w:rsidRPr="00404427" w:rsidRDefault="00404427" w:rsidP="00404427">
      <w:pPr>
        <w:spacing w:after="0" w:line="240" w:lineRule="auto"/>
        <w:rPr>
          <w:rFonts w:ascii="Times New Roman" w:hAnsi="Times New Roman" w:cs="Times New Roman"/>
          <w:color w:val="7030A0"/>
          <w:sz w:val="24"/>
          <w:szCs w:val="24"/>
        </w:rPr>
      </w:pPr>
    </w:p>
    <w:p w14:paraId="59678DE1" w14:textId="77777777" w:rsidR="00404427" w:rsidRPr="00404427" w:rsidRDefault="00404427" w:rsidP="00404427">
      <w:pPr>
        <w:spacing w:after="0" w:line="240" w:lineRule="auto"/>
        <w:rPr>
          <w:rFonts w:ascii="Times New Roman" w:hAnsi="Times New Roman" w:cs="Times New Roman"/>
          <w:color w:val="7030A0"/>
          <w:sz w:val="24"/>
          <w:szCs w:val="24"/>
        </w:rPr>
      </w:pPr>
    </w:p>
    <w:p w14:paraId="74BAD6A3" w14:textId="77777777" w:rsidR="00404427" w:rsidRDefault="00404427" w:rsidP="00404427">
      <w:pPr>
        <w:spacing w:after="0" w:line="240" w:lineRule="auto"/>
        <w:rPr>
          <w:rFonts w:ascii="Times New Roman" w:hAnsi="Times New Roman" w:cs="Times New Roman"/>
          <w:color w:val="7030A0"/>
          <w:sz w:val="24"/>
          <w:szCs w:val="24"/>
        </w:rPr>
      </w:pPr>
    </w:p>
    <w:p w14:paraId="3EC92C9E" w14:textId="77777777" w:rsidR="00404427" w:rsidRDefault="00404427" w:rsidP="00404427">
      <w:pPr>
        <w:spacing w:after="0" w:line="240" w:lineRule="auto"/>
        <w:rPr>
          <w:rFonts w:ascii="Times New Roman" w:hAnsi="Times New Roman" w:cs="Times New Roman"/>
          <w:color w:val="7030A0"/>
          <w:sz w:val="24"/>
          <w:szCs w:val="24"/>
        </w:rPr>
      </w:pPr>
    </w:p>
    <w:p w14:paraId="07142103" w14:textId="77777777" w:rsidR="00404427" w:rsidRDefault="00404427" w:rsidP="00404427">
      <w:pPr>
        <w:spacing w:after="0" w:line="240" w:lineRule="auto"/>
        <w:rPr>
          <w:rFonts w:ascii="Times New Roman" w:hAnsi="Times New Roman" w:cs="Times New Roman"/>
          <w:color w:val="7030A0"/>
          <w:sz w:val="24"/>
          <w:szCs w:val="24"/>
        </w:rPr>
      </w:pPr>
    </w:p>
    <w:p w14:paraId="2A4319D4" w14:textId="77777777" w:rsidR="00404427" w:rsidRDefault="00404427" w:rsidP="00404427">
      <w:pPr>
        <w:spacing w:after="0" w:line="240" w:lineRule="auto"/>
        <w:rPr>
          <w:rFonts w:ascii="Times New Roman" w:hAnsi="Times New Roman" w:cs="Times New Roman"/>
          <w:color w:val="7030A0"/>
          <w:sz w:val="24"/>
          <w:szCs w:val="24"/>
        </w:rPr>
      </w:pPr>
    </w:p>
    <w:p w14:paraId="6B429428" w14:textId="230C699B" w:rsidR="00404427" w:rsidRDefault="00404427" w:rsidP="00404427">
      <w:pPr>
        <w:spacing w:after="0" w:line="240" w:lineRule="auto"/>
        <w:rPr>
          <w:rFonts w:ascii="Times New Roman" w:hAnsi="Times New Roman" w:cs="Times New Roman"/>
          <w:color w:val="7030A0"/>
          <w:sz w:val="24"/>
          <w:szCs w:val="24"/>
        </w:rPr>
      </w:pPr>
    </w:p>
    <w:p w14:paraId="2E3C34F4" w14:textId="56C83FB8" w:rsidR="003D21F9" w:rsidRDefault="003D21F9" w:rsidP="00404427">
      <w:pPr>
        <w:spacing w:after="0" w:line="240" w:lineRule="auto"/>
        <w:rPr>
          <w:rFonts w:ascii="Times New Roman" w:hAnsi="Times New Roman" w:cs="Times New Roman"/>
          <w:color w:val="7030A0"/>
          <w:sz w:val="24"/>
          <w:szCs w:val="24"/>
        </w:rPr>
      </w:pPr>
    </w:p>
    <w:p w14:paraId="743AC0EF" w14:textId="77777777" w:rsidR="00404427" w:rsidRDefault="00404427" w:rsidP="00404427">
      <w:pPr>
        <w:spacing w:after="0" w:line="240" w:lineRule="auto"/>
        <w:rPr>
          <w:rFonts w:ascii="Times New Roman" w:hAnsi="Times New Roman" w:cs="Times New Roman"/>
          <w:color w:val="7030A0"/>
          <w:sz w:val="24"/>
          <w:szCs w:val="24"/>
        </w:rPr>
      </w:pPr>
    </w:p>
    <w:p w14:paraId="0D087B27" w14:textId="4137D1F0" w:rsidR="00404427" w:rsidRDefault="00404427" w:rsidP="00404427">
      <w:pPr>
        <w:spacing w:after="0" w:line="240" w:lineRule="auto"/>
        <w:rPr>
          <w:rFonts w:ascii="Times New Roman" w:hAnsi="Times New Roman" w:cs="Times New Roman"/>
          <w:color w:val="7030A0"/>
          <w:sz w:val="24"/>
          <w:szCs w:val="24"/>
        </w:rPr>
      </w:pPr>
    </w:p>
    <w:p w14:paraId="157DC06D" w14:textId="144BE014" w:rsidR="003F7020" w:rsidRDefault="003F7020" w:rsidP="00404427">
      <w:pPr>
        <w:spacing w:after="0" w:line="240" w:lineRule="auto"/>
        <w:rPr>
          <w:rFonts w:ascii="Times New Roman" w:hAnsi="Times New Roman" w:cs="Times New Roman"/>
          <w:color w:val="7030A0"/>
          <w:sz w:val="24"/>
          <w:szCs w:val="24"/>
        </w:rPr>
      </w:pPr>
    </w:p>
    <w:p w14:paraId="3DE027DF" w14:textId="5B667039" w:rsidR="003F7020" w:rsidRDefault="003F7020" w:rsidP="00404427">
      <w:pPr>
        <w:spacing w:after="0" w:line="240" w:lineRule="auto"/>
        <w:rPr>
          <w:rFonts w:ascii="Times New Roman" w:hAnsi="Times New Roman" w:cs="Times New Roman"/>
          <w:color w:val="7030A0"/>
          <w:sz w:val="24"/>
          <w:szCs w:val="24"/>
        </w:rPr>
      </w:pPr>
    </w:p>
    <w:p w14:paraId="03EC2F39" w14:textId="77777777" w:rsidR="003F7020" w:rsidRPr="00404427" w:rsidRDefault="003F7020" w:rsidP="00404427">
      <w:pPr>
        <w:spacing w:after="0" w:line="240" w:lineRule="auto"/>
        <w:rPr>
          <w:rFonts w:ascii="Times New Roman" w:hAnsi="Times New Roman" w:cs="Times New Roman"/>
          <w:color w:val="7030A0"/>
          <w:sz w:val="24"/>
          <w:szCs w:val="24"/>
        </w:rPr>
      </w:pPr>
    </w:p>
    <w:p w14:paraId="738BAE2A" w14:textId="4D90ED82" w:rsidR="00404427" w:rsidRPr="00404427" w:rsidRDefault="00404427" w:rsidP="00404427">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76E32EF1" w14:textId="6E6B496D" w:rsidR="00404427" w:rsidRPr="00404427" w:rsidRDefault="00404427" w:rsidP="0025219E">
      <w:pPr>
        <w:autoSpaceDE w:val="0"/>
        <w:autoSpaceDN w:val="0"/>
        <w:adjustRightInd w:val="0"/>
        <w:spacing w:after="0" w:line="240" w:lineRule="auto"/>
        <w:jc w:val="center"/>
        <w:outlineLvl w:val="1"/>
        <w:rPr>
          <w:rFonts w:ascii="Times New Roman" w:hAnsi="Times New Roman" w:cs="Times New Roman"/>
          <w:b/>
          <w:sz w:val="32"/>
          <w:szCs w:val="32"/>
        </w:rPr>
      </w:pPr>
      <w:r w:rsidRPr="00404427">
        <w:rPr>
          <w:rFonts w:ascii="Times New Roman" w:hAnsi="Times New Roman" w:cs="Times New Roman"/>
          <w:b/>
          <w:sz w:val="32"/>
          <w:szCs w:val="32"/>
        </w:rPr>
        <w:t>по продаже посредством публичного предложения в электронной форме</w:t>
      </w:r>
      <w:r w:rsidR="0025219E">
        <w:rPr>
          <w:rFonts w:ascii="Times New Roman" w:hAnsi="Times New Roman" w:cs="Times New Roman"/>
          <w:b/>
          <w:sz w:val="32"/>
          <w:szCs w:val="32"/>
        </w:rPr>
        <w:t xml:space="preserve"> </w:t>
      </w:r>
      <w:r w:rsidRPr="00404427">
        <w:rPr>
          <w:rFonts w:ascii="Times New Roman" w:hAnsi="Times New Roman" w:cs="Times New Roman"/>
          <w:b/>
          <w:sz w:val="32"/>
          <w:szCs w:val="32"/>
        </w:rPr>
        <w:t>недвижимого</w:t>
      </w:r>
      <w:r w:rsidR="006A6C22">
        <w:rPr>
          <w:rFonts w:ascii="Times New Roman" w:hAnsi="Times New Roman" w:cs="Times New Roman"/>
          <w:b/>
          <w:sz w:val="32"/>
          <w:szCs w:val="32"/>
        </w:rPr>
        <w:t xml:space="preserve"> </w:t>
      </w:r>
      <w:r w:rsidRPr="00404427">
        <w:rPr>
          <w:rFonts w:ascii="Times New Roman" w:hAnsi="Times New Roman" w:cs="Times New Roman"/>
          <w:b/>
          <w:sz w:val="32"/>
          <w:szCs w:val="32"/>
        </w:rPr>
        <w:t>имущества, находящ</w:t>
      </w:r>
      <w:r w:rsidR="00527DA7">
        <w:rPr>
          <w:rFonts w:ascii="Times New Roman" w:hAnsi="Times New Roman" w:cs="Times New Roman"/>
          <w:b/>
          <w:sz w:val="32"/>
          <w:szCs w:val="32"/>
        </w:rPr>
        <w:t>егося</w:t>
      </w:r>
      <w:r w:rsidRPr="00404427">
        <w:rPr>
          <w:rFonts w:ascii="Times New Roman" w:hAnsi="Times New Roman" w:cs="Times New Roman"/>
          <w:b/>
          <w:sz w:val="32"/>
          <w:szCs w:val="32"/>
        </w:rPr>
        <w:t xml:space="preserve"> в собственности</w:t>
      </w:r>
    </w:p>
    <w:p w14:paraId="272361A0" w14:textId="265FB88D" w:rsidR="00404427" w:rsidRPr="00527DA7" w:rsidRDefault="00527DA7" w:rsidP="003D21F9">
      <w:pPr>
        <w:pStyle w:val="a6"/>
        <w:shd w:val="clear" w:color="auto" w:fill="FFFFFF"/>
        <w:tabs>
          <w:tab w:val="left" w:pos="0"/>
          <w:tab w:val="left" w:pos="284"/>
        </w:tabs>
        <w:autoSpaceDE w:val="0"/>
        <w:autoSpaceDN w:val="0"/>
        <w:adjustRightInd w:val="0"/>
        <w:spacing w:after="0" w:line="240" w:lineRule="auto"/>
        <w:jc w:val="center"/>
        <w:rPr>
          <w:rFonts w:ascii="Times New Roman" w:hAnsi="Times New Roman" w:cs="Times New Roman"/>
          <w:b/>
          <w:sz w:val="32"/>
          <w:szCs w:val="32"/>
        </w:rPr>
      </w:pPr>
      <w:r w:rsidRPr="00527DA7">
        <w:rPr>
          <w:rFonts w:ascii="Times New Roman" w:hAnsi="Times New Roman" w:cs="Times New Roman"/>
          <w:b/>
          <w:sz w:val="32"/>
          <w:szCs w:val="32"/>
        </w:rPr>
        <w:t>акционерного</w:t>
      </w:r>
      <w:r>
        <w:rPr>
          <w:rFonts w:ascii="Times New Roman" w:hAnsi="Times New Roman" w:cs="Times New Roman"/>
          <w:b/>
          <w:sz w:val="32"/>
          <w:szCs w:val="32"/>
        </w:rPr>
        <w:t xml:space="preserve"> общества </w:t>
      </w:r>
      <w:r w:rsidR="003F7020" w:rsidRPr="003F7020">
        <w:rPr>
          <w:rFonts w:ascii="Times New Roman" w:hAnsi="Times New Roman" w:cs="Times New Roman"/>
          <w:b/>
          <w:sz w:val="32"/>
          <w:szCs w:val="32"/>
        </w:rPr>
        <w:t>«Научно-производственное предприятие «Полет»</w:t>
      </w:r>
      <w:r w:rsidR="003F7020">
        <w:rPr>
          <w:rFonts w:ascii="Times New Roman" w:hAnsi="Times New Roman" w:cs="Times New Roman"/>
          <w:b/>
          <w:sz w:val="32"/>
          <w:szCs w:val="32"/>
        </w:rPr>
        <w:t xml:space="preserve"> </w:t>
      </w:r>
      <w:r w:rsidR="003D21F9" w:rsidRPr="003D21F9">
        <w:rPr>
          <w:rFonts w:ascii="Times New Roman" w:hAnsi="Times New Roman" w:cs="Times New Roman"/>
          <w:b/>
          <w:sz w:val="32"/>
          <w:szCs w:val="32"/>
        </w:rPr>
        <w:t>(АО «</w:t>
      </w:r>
      <w:r w:rsidR="003F7020">
        <w:rPr>
          <w:rFonts w:ascii="Times New Roman" w:hAnsi="Times New Roman" w:cs="Times New Roman"/>
          <w:b/>
          <w:sz w:val="32"/>
          <w:szCs w:val="32"/>
        </w:rPr>
        <w:t>НПП «Полет</w:t>
      </w:r>
      <w:r w:rsidR="003D21F9" w:rsidRPr="003D21F9">
        <w:rPr>
          <w:rFonts w:ascii="Times New Roman" w:hAnsi="Times New Roman" w:cs="Times New Roman"/>
          <w:b/>
          <w:sz w:val="32"/>
          <w:szCs w:val="32"/>
        </w:rPr>
        <w:t>»)</w:t>
      </w:r>
    </w:p>
    <w:p w14:paraId="13650ECB" w14:textId="77777777" w:rsidR="00404427" w:rsidRPr="00404427" w:rsidRDefault="00404427" w:rsidP="00404427">
      <w:pPr>
        <w:spacing w:after="0" w:line="240" w:lineRule="auto"/>
        <w:ind w:right="176"/>
        <w:jc w:val="center"/>
        <w:rPr>
          <w:rFonts w:ascii="Times New Roman" w:hAnsi="Times New Roman" w:cs="Times New Roman"/>
          <w:b/>
          <w:sz w:val="24"/>
          <w:szCs w:val="24"/>
        </w:rPr>
      </w:pPr>
    </w:p>
    <w:p w14:paraId="26F54928" w14:textId="77777777" w:rsidR="00404427" w:rsidRPr="00404427" w:rsidRDefault="00404427" w:rsidP="00404427">
      <w:pPr>
        <w:spacing w:after="0" w:line="240" w:lineRule="auto"/>
        <w:rPr>
          <w:rFonts w:ascii="Times New Roman" w:hAnsi="Times New Roman" w:cs="Times New Roman"/>
          <w:color w:val="7030A0"/>
          <w:sz w:val="24"/>
          <w:szCs w:val="24"/>
        </w:rPr>
      </w:pPr>
    </w:p>
    <w:p w14:paraId="2B043AFB" w14:textId="77777777" w:rsidR="00404427" w:rsidRPr="00404427" w:rsidRDefault="00404427" w:rsidP="00404427">
      <w:pPr>
        <w:spacing w:after="0" w:line="240" w:lineRule="auto"/>
        <w:rPr>
          <w:rFonts w:ascii="Times New Roman" w:hAnsi="Times New Roman" w:cs="Times New Roman"/>
          <w:color w:val="7030A0"/>
          <w:sz w:val="24"/>
          <w:szCs w:val="24"/>
        </w:rPr>
      </w:pPr>
    </w:p>
    <w:p w14:paraId="5C57728B"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Default="00404427" w:rsidP="00404427">
      <w:pPr>
        <w:spacing w:after="0" w:line="240" w:lineRule="auto"/>
        <w:rPr>
          <w:rFonts w:ascii="Times New Roman" w:hAnsi="Times New Roman" w:cs="Times New Roman"/>
          <w:sz w:val="24"/>
          <w:szCs w:val="24"/>
        </w:rPr>
      </w:pPr>
    </w:p>
    <w:p w14:paraId="2B3033E6" w14:textId="77777777" w:rsidR="00404427" w:rsidRDefault="00404427" w:rsidP="00404427">
      <w:pPr>
        <w:spacing w:after="0" w:line="240" w:lineRule="auto"/>
        <w:rPr>
          <w:rFonts w:ascii="Times New Roman" w:hAnsi="Times New Roman" w:cs="Times New Roman"/>
          <w:sz w:val="24"/>
          <w:szCs w:val="24"/>
        </w:rPr>
      </w:pPr>
    </w:p>
    <w:p w14:paraId="7343CFA0" w14:textId="77777777" w:rsidR="00404427" w:rsidRDefault="00404427" w:rsidP="00404427">
      <w:pPr>
        <w:spacing w:after="0" w:line="240" w:lineRule="auto"/>
        <w:rPr>
          <w:rFonts w:ascii="Times New Roman" w:hAnsi="Times New Roman" w:cs="Times New Roman"/>
          <w:sz w:val="24"/>
          <w:szCs w:val="24"/>
        </w:rPr>
      </w:pPr>
    </w:p>
    <w:p w14:paraId="0B811B7F" w14:textId="77777777" w:rsidR="00404427" w:rsidRDefault="00404427" w:rsidP="00404427">
      <w:pPr>
        <w:spacing w:after="0" w:line="240" w:lineRule="auto"/>
        <w:rPr>
          <w:rFonts w:ascii="Times New Roman" w:hAnsi="Times New Roman" w:cs="Times New Roman"/>
          <w:sz w:val="24"/>
          <w:szCs w:val="24"/>
        </w:rPr>
      </w:pPr>
    </w:p>
    <w:p w14:paraId="7308A00A" w14:textId="77777777" w:rsidR="00404427" w:rsidRDefault="00404427" w:rsidP="00404427">
      <w:pPr>
        <w:spacing w:after="0" w:line="240" w:lineRule="auto"/>
        <w:rPr>
          <w:rFonts w:ascii="Times New Roman" w:hAnsi="Times New Roman" w:cs="Times New Roman"/>
          <w:sz w:val="24"/>
          <w:szCs w:val="24"/>
        </w:rPr>
      </w:pPr>
    </w:p>
    <w:p w14:paraId="2CF095B9" w14:textId="77777777" w:rsidR="00404427" w:rsidRDefault="00404427" w:rsidP="00404427">
      <w:pPr>
        <w:spacing w:after="0" w:line="240" w:lineRule="auto"/>
        <w:rPr>
          <w:rFonts w:ascii="Times New Roman" w:hAnsi="Times New Roman" w:cs="Times New Roman"/>
          <w:sz w:val="24"/>
          <w:szCs w:val="24"/>
        </w:rPr>
      </w:pPr>
    </w:p>
    <w:p w14:paraId="24AC97E0" w14:textId="77777777" w:rsidR="00404427" w:rsidRDefault="00404427" w:rsidP="00404427">
      <w:pPr>
        <w:spacing w:after="0" w:line="240" w:lineRule="auto"/>
        <w:rPr>
          <w:rFonts w:ascii="Times New Roman" w:hAnsi="Times New Roman" w:cs="Times New Roman"/>
          <w:sz w:val="24"/>
          <w:szCs w:val="24"/>
        </w:rPr>
      </w:pPr>
    </w:p>
    <w:p w14:paraId="3BE33F68" w14:textId="7B64C435" w:rsidR="00404427" w:rsidRDefault="00404427" w:rsidP="00404427">
      <w:pPr>
        <w:spacing w:after="0" w:line="240" w:lineRule="auto"/>
        <w:rPr>
          <w:rFonts w:ascii="Times New Roman" w:hAnsi="Times New Roman" w:cs="Times New Roman"/>
          <w:sz w:val="24"/>
          <w:szCs w:val="24"/>
        </w:rPr>
      </w:pPr>
    </w:p>
    <w:p w14:paraId="63C82B73" w14:textId="77777777" w:rsidR="004C673D" w:rsidRDefault="004C673D" w:rsidP="00404427">
      <w:pPr>
        <w:spacing w:after="0" w:line="240" w:lineRule="auto"/>
        <w:rPr>
          <w:rFonts w:ascii="Times New Roman" w:hAnsi="Times New Roman" w:cs="Times New Roman"/>
          <w:sz w:val="24"/>
          <w:szCs w:val="24"/>
        </w:rPr>
      </w:pPr>
    </w:p>
    <w:p w14:paraId="18045399" w14:textId="77777777" w:rsidR="00404427" w:rsidRDefault="00404427" w:rsidP="00404427">
      <w:pPr>
        <w:spacing w:after="0" w:line="240" w:lineRule="auto"/>
        <w:rPr>
          <w:rFonts w:ascii="Times New Roman" w:hAnsi="Times New Roman" w:cs="Times New Roman"/>
          <w:sz w:val="24"/>
          <w:szCs w:val="24"/>
        </w:rPr>
      </w:pPr>
    </w:p>
    <w:p w14:paraId="7907CDC0" w14:textId="77777777" w:rsidR="00404427" w:rsidRDefault="00404427" w:rsidP="00404427">
      <w:pPr>
        <w:spacing w:after="0" w:line="240" w:lineRule="auto"/>
        <w:rPr>
          <w:rFonts w:ascii="Times New Roman" w:hAnsi="Times New Roman" w:cs="Times New Roman"/>
          <w:sz w:val="24"/>
          <w:szCs w:val="24"/>
        </w:rPr>
      </w:pPr>
    </w:p>
    <w:p w14:paraId="66BC237D" w14:textId="77777777" w:rsidR="00D46966" w:rsidRDefault="00D46966" w:rsidP="00404427">
      <w:pPr>
        <w:spacing w:after="0" w:line="240" w:lineRule="auto"/>
        <w:rPr>
          <w:rFonts w:ascii="Times New Roman" w:hAnsi="Times New Roman" w:cs="Times New Roman"/>
          <w:sz w:val="24"/>
          <w:szCs w:val="24"/>
        </w:rPr>
      </w:pPr>
    </w:p>
    <w:p w14:paraId="5AAA6B0B" w14:textId="77777777" w:rsidR="00D46966" w:rsidRDefault="00D46966" w:rsidP="00404427">
      <w:pPr>
        <w:spacing w:after="0" w:line="240" w:lineRule="auto"/>
        <w:rPr>
          <w:rFonts w:ascii="Times New Roman" w:hAnsi="Times New Roman" w:cs="Times New Roman"/>
          <w:sz w:val="24"/>
          <w:szCs w:val="24"/>
        </w:rPr>
      </w:pPr>
    </w:p>
    <w:p w14:paraId="56D96FC5" w14:textId="20DC304C" w:rsidR="00404427" w:rsidRDefault="00404427" w:rsidP="00404427">
      <w:pPr>
        <w:spacing w:after="0" w:line="240" w:lineRule="auto"/>
        <w:rPr>
          <w:rFonts w:ascii="Times New Roman" w:hAnsi="Times New Roman" w:cs="Times New Roman"/>
          <w:sz w:val="24"/>
          <w:szCs w:val="24"/>
        </w:rPr>
      </w:pPr>
    </w:p>
    <w:p w14:paraId="3A35A941" w14:textId="0A1402EE" w:rsidR="0025219E" w:rsidRDefault="0025219E" w:rsidP="00404427">
      <w:pPr>
        <w:spacing w:after="0" w:line="240" w:lineRule="auto"/>
        <w:rPr>
          <w:rFonts w:ascii="Times New Roman" w:hAnsi="Times New Roman" w:cs="Times New Roman"/>
          <w:sz w:val="24"/>
          <w:szCs w:val="24"/>
        </w:rPr>
      </w:pPr>
    </w:p>
    <w:p w14:paraId="61523237" w14:textId="60BE0A4D" w:rsidR="008D02C5" w:rsidRDefault="008D02C5" w:rsidP="00404427">
      <w:pPr>
        <w:spacing w:after="0" w:line="240" w:lineRule="auto"/>
        <w:rPr>
          <w:rFonts w:ascii="Times New Roman" w:hAnsi="Times New Roman" w:cs="Times New Roman"/>
          <w:sz w:val="24"/>
          <w:szCs w:val="24"/>
        </w:rPr>
      </w:pPr>
    </w:p>
    <w:p w14:paraId="759E0822" w14:textId="77777777" w:rsidR="00881D71" w:rsidRDefault="00881D71" w:rsidP="00404427">
      <w:pPr>
        <w:spacing w:after="0" w:line="240" w:lineRule="auto"/>
        <w:rPr>
          <w:rFonts w:ascii="Times New Roman" w:hAnsi="Times New Roman" w:cs="Times New Roman"/>
          <w:sz w:val="24"/>
          <w:szCs w:val="24"/>
        </w:rPr>
      </w:pPr>
    </w:p>
    <w:p w14:paraId="4B577C30" w14:textId="77777777" w:rsidR="00404427" w:rsidRDefault="00404427" w:rsidP="00404427">
      <w:pPr>
        <w:spacing w:after="0" w:line="240" w:lineRule="auto"/>
        <w:rPr>
          <w:rFonts w:ascii="Times New Roman" w:hAnsi="Times New Roman" w:cs="Times New Roman"/>
          <w:sz w:val="24"/>
          <w:szCs w:val="24"/>
        </w:rPr>
      </w:pPr>
    </w:p>
    <w:p w14:paraId="764413AD" w14:textId="3E0F019F" w:rsidR="00404427" w:rsidRDefault="00404427" w:rsidP="00404427">
      <w:pPr>
        <w:spacing w:after="0" w:line="240" w:lineRule="auto"/>
        <w:jc w:val="center"/>
        <w:rPr>
          <w:rFonts w:ascii="Times New Roman" w:hAnsi="Times New Roman" w:cs="Times New Roman"/>
          <w:b/>
          <w:sz w:val="24"/>
          <w:szCs w:val="24"/>
        </w:rPr>
      </w:pPr>
      <w:r w:rsidRPr="00404427">
        <w:rPr>
          <w:rFonts w:ascii="Times New Roman" w:hAnsi="Times New Roman" w:cs="Times New Roman"/>
          <w:b/>
          <w:sz w:val="24"/>
          <w:szCs w:val="24"/>
        </w:rPr>
        <w:t>Москва 20</w:t>
      </w:r>
      <w:r w:rsidR="00881D71">
        <w:rPr>
          <w:rFonts w:ascii="Times New Roman" w:hAnsi="Times New Roman" w:cs="Times New Roman"/>
          <w:b/>
          <w:sz w:val="24"/>
          <w:szCs w:val="24"/>
        </w:rPr>
        <w:t>21</w:t>
      </w:r>
      <w:r w:rsidRPr="00404427">
        <w:rPr>
          <w:rFonts w:ascii="Times New Roman" w:hAnsi="Times New Roman" w:cs="Times New Roman"/>
          <w:b/>
          <w:sz w:val="24"/>
          <w:szCs w:val="24"/>
        </w:rPr>
        <w:t xml:space="preserve"> г.</w:t>
      </w:r>
    </w:p>
    <w:p w14:paraId="2CB3D6AD" w14:textId="77777777" w:rsidR="002741CA" w:rsidRPr="00404427" w:rsidRDefault="002741CA" w:rsidP="002741CA">
      <w:pPr>
        <w:spacing w:after="0" w:line="240" w:lineRule="auto"/>
        <w:rPr>
          <w:rFonts w:ascii="Times New Roman" w:hAnsi="Times New Roman" w:cs="Times New Roman"/>
          <w:b/>
          <w:sz w:val="24"/>
          <w:szCs w:val="24"/>
        </w:rPr>
      </w:pPr>
    </w:p>
    <w:p w14:paraId="3CECDDFF"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СОДЕРЖАНИЕ ДОКУМЕНТАЦИИ ПО ПРОДАЖЕ</w:t>
      </w:r>
    </w:p>
    <w:p w14:paraId="660D52BB"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p>
    <w:p w14:paraId="282BBAA2"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ОСНОВНЫЕ ТЕРМИНЫ И ОПРЕДЕЛЕНИЯ</w:t>
      </w:r>
    </w:p>
    <w:p w14:paraId="30A3A581" w14:textId="77777777" w:rsidR="00404427" w:rsidRPr="00FA6485" w:rsidRDefault="00404427" w:rsidP="00BF1794">
      <w:pPr>
        <w:spacing w:after="0" w:line="240" w:lineRule="auto"/>
        <w:ind w:left="709" w:right="-142"/>
        <w:jc w:val="both"/>
        <w:rPr>
          <w:rFonts w:ascii="Times New Roman" w:hAnsi="Times New Roman" w:cs="Times New Roman"/>
          <w:b/>
          <w:color w:val="000000"/>
          <w:spacing w:val="4"/>
          <w:sz w:val="24"/>
          <w:szCs w:val="24"/>
          <w:u w:val="single"/>
        </w:rPr>
      </w:pPr>
    </w:p>
    <w:p w14:paraId="111118BD"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ОБЩИЕ СВЕДЕНИЯ О ПРОДАЖЕ</w:t>
      </w:r>
    </w:p>
    <w:p w14:paraId="57EEBA17" w14:textId="0703D1CC"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Предмет</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продажи</w:t>
      </w:r>
    </w:p>
    <w:p w14:paraId="7C65DD5E"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Заключение договора купли-продажи</w:t>
      </w:r>
    </w:p>
    <w:p w14:paraId="6AEA5742" w14:textId="3894350F"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Организатор</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продажи, </w:t>
      </w:r>
    </w:p>
    <w:p w14:paraId="3B225F69" w14:textId="28C451E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Собственник</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имущества</w:t>
      </w:r>
    </w:p>
    <w:p w14:paraId="30B3104B" w14:textId="0E86A90B"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Отказ от проведения продажи, продление сроков приема </w:t>
      </w:r>
      <w:r w:rsidR="004E489B" w:rsidRPr="00575A1C">
        <w:rPr>
          <w:rFonts w:ascii="Times New Roman" w:hAnsi="Times New Roman" w:cs="Times New Roman"/>
          <w:color w:val="000000"/>
          <w:spacing w:val="-6"/>
          <w:sz w:val="24"/>
          <w:szCs w:val="24"/>
        </w:rPr>
        <w:t>Заявок на участие в продаже</w:t>
      </w:r>
    </w:p>
    <w:p w14:paraId="6084DC3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Ознакомление с Документацией по продаже</w:t>
      </w:r>
    </w:p>
    <w:p w14:paraId="64013B6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1E5141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II.</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УСЛОВИЯ УЧАСТИЯ В ПРОДАЖЕ</w:t>
      </w:r>
    </w:p>
    <w:p w14:paraId="2E3781A1"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Требования, предъявляемые к лицам, изъявившим желание участвовать в продаже</w:t>
      </w:r>
    </w:p>
    <w:p w14:paraId="2274D528"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772226EF"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 xml:space="preserve">ЗАЯВКИ НА УЧАСТИЕ В ПРОДАЖЕ  </w:t>
      </w:r>
    </w:p>
    <w:p w14:paraId="743CA2FF"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Оформление Заявки на участие в продаже</w:t>
      </w:r>
    </w:p>
    <w:p w14:paraId="5545FA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представления Заявок на участие в продаже</w:t>
      </w:r>
    </w:p>
    <w:p w14:paraId="78A280A6"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Отзыв Заявки на участие в продаже,</w:t>
      </w:r>
      <w:r w:rsidRPr="00575A1C">
        <w:rPr>
          <w:rFonts w:ascii="Times New Roman" w:hAnsi="Times New Roman" w:cs="Times New Roman"/>
          <w:spacing w:val="-6"/>
          <w:sz w:val="24"/>
          <w:szCs w:val="24"/>
        </w:rPr>
        <w:t xml:space="preserve"> порядок внесения изменений в заявку</w:t>
      </w:r>
    </w:p>
    <w:p w14:paraId="0D2E49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Заявки на участие в продаже, поданные с опозданием</w:t>
      </w:r>
    </w:p>
    <w:p w14:paraId="43C0F503"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Срок действия Заявки на участие в продаже</w:t>
      </w:r>
    </w:p>
    <w:p w14:paraId="5C843C7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Документы, предоставляемые для участия в продаже</w:t>
      </w:r>
    </w:p>
    <w:p w14:paraId="5810B344" w14:textId="49009E11"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Порядок </w:t>
      </w:r>
      <w:r w:rsidR="009D3DCF" w:rsidRPr="00575A1C">
        <w:rPr>
          <w:rFonts w:ascii="Times New Roman" w:hAnsi="Times New Roman" w:cs="Times New Roman"/>
          <w:color w:val="000000"/>
          <w:spacing w:val="-6"/>
          <w:sz w:val="24"/>
          <w:szCs w:val="24"/>
        </w:rPr>
        <w:t>Регистрации </w:t>
      </w:r>
      <w:r w:rsidRPr="00575A1C">
        <w:rPr>
          <w:rFonts w:ascii="Times New Roman" w:hAnsi="Times New Roman" w:cs="Times New Roman"/>
          <w:color w:val="000000"/>
          <w:spacing w:val="-6"/>
          <w:sz w:val="24"/>
          <w:szCs w:val="24"/>
        </w:rPr>
        <w:t>на</w:t>
      </w:r>
      <w:r w:rsidR="009D3DCF" w:rsidRPr="00575A1C">
        <w:rPr>
          <w:rFonts w:ascii="Times New Roman" w:hAnsi="Times New Roman" w:cs="Times New Roman"/>
          <w:color w:val="000000"/>
          <w:spacing w:val="-6"/>
          <w:sz w:val="24"/>
          <w:szCs w:val="24"/>
        </w:rPr>
        <w:t> э</w:t>
      </w:r>
      <w:r w:rsidR="00B72EAA" w:rsidRPr="00575A1C">
        <w:rPr>
          <w:rFonts w:ascii="Times New Roman" w:hAnsi="Times New Roman" w:cs="Times New Roman"/>
          <w:color w:val="000000"/>
          <w:spacing w:val="-6"/>
          <w:sz w:val="24"/>
          <w:szCs w:val="24"/>
        </w:rPr>
        <w:t>лектронной </w:t>
      </w:r>
      <w:r w:rsidRPr="00575A1C">
        <w:rPr>
          <w:rFonts w:ascii="Times New Roman" w:hAnsi="Times New Roman" w:cs="Times New Roman"/>
          <w:color w:val="000000"/>
          <w:spacing w:val="-6"/>
          <w:sz w:val="24"/>
          <w:szCs w:val="24"/>
        </w:rPr>
        <w:t>площадке</w:t>
      </w:r>
    </w:p>
    <w:p w14:paraId="13BA1238"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6459B2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РАССМОТРЕНИЕ КОМИССИЕЙ ПО ПРОДАЖЕ ЗАЯВОК</w:t>
      </w:r>
      <w:r w:rsidR="00DF3E9A" w:rsidRPr="00F32A9C">
        <w:rPr>
          <w:rFonts w:ascii="Times New Roman" w:hAnsi="Times New Roman" w:cs="Times New Roman"/>
          <w:b/>
          <w:color w:val="000000"/>
          <w:sz w:val="24"/>
          <w:szCs w:val="24"/>
        </w:rPr>
        <w:t xml:space="preserve"> </w:t>
      </w:r>
      <w:r w:rsidRPr="00F32A9C">
        <w:rPr>
          <w:rFonts w:ascii="Times New Roman" w:hAnsi="Times New Roman" w:cs="Times New Roman"/>
          <w:b/>
          <w:color w:val="000000"/>
          <w:sz w:val="24"/>
          <w:szCs w:val="24"/>
        </w:rPr>
        <w:t>НА УЧАСТИЕ В ПРОДАЖЕ И ПОРЯДОК ПРОВЕДЕНИЯ ПРОДАЖИ</w:t>
      </w:r>
    </w:p>
    <w:p w14:paraId="600EAB06" w14:textId="4E86CA89"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Рассмотрение Комиссией</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по</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продаже Заявок</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на</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участие</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в</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продаже и порядок проведения продажи </w:t>
      </w:r>
    </w:p>
    <w:p w14:paraId="2DC3FD24"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Опубликование и размещение извещения об итогах продажи</w:t>
      </w:r>
    </w:p>
    <w:p w14:paraId="52D32080"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0892A0D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ПОРЯДОК РАЗРЕШЕНИЯ СПОРОВ</w:t>
      </w:r>
    </w:p>
    <w:p w14:paraId="7C317035"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разрешения споров</w:t>
      </w:r>
    </w:p>
    <w:p w14:paraId="0FAA971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74291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ЗАЯВКИ НА УЧАСТИЕ В ПРОДАЖЕ</w:t>
      </w:r>
    </w:p>
    <w:p w14:paraId="69597DB2"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2937F8CC"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О ЗАДАТКЕ</w:t>
      </w:r>
    </w:p>
    <w:p w14:paraId="6350697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EC209B" w14:textId="77777777" w:rsidR="00404427" w:rsidRPr="00F32A9C" w:rsidRDefault="00404427" w:rsidP="00BF1794">
      <w:pPr>
        <w:tabs>
          <w:tab w:val="left" w:pos="1418"/>
        </w:tabs>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КУПЛИ-ПРОДАЖИ</w:t>
      </w:r>
    </w:p>
    <w:p w14:paraId="63AB8A43" w14:textId="77777777" w:rsidR="00313661" w:rsidRPr="00FA6485" w:rsidRDefault="00313661">
      <w:pPr>
        <w:rPr>
          <w:rFonts w:ascii="Times New Roman" w:hAnsi="Times New Roman" w:cs="Times New Roman"/>
          <w:b/>
          <w:spacing w:val="4"/>
          <w:sz w:val="24"/>
          <w:szCs w:val="24"/>
        </w:rPr>
      </w:pPr>
      <w:bookmarkStart w:id="0" w:name="_Toc230144030"/>
      <w:r w:rsidRPr="00FA6485">
        <w:rPr>
          <w:rFonts w:ascii="Times New Roman" w:hAnsi="Times New Roman" w:cs="Times New Roman"/>
          <w:b/>
          <w:spacing w:val="4"/>
          <w:sz w:val="24"/>
          <w:szCs w:val="24"/>
        </w:rPr>
        <w:br w:type="page"/>
      </w:r>
    </w:p>
    <w:p w14:paraId="46E40FC5" w14:textId="77777777" w:rsidR="00404427" w:rsidRPr="00FA6485" w:rsidRDefault="00404427" w:rsidP="00DF3E9A">
      <w:pPr>
        <w:spacing w:after="0" w:line="240" w:lineRule="auto"/>
        <w:ind w:right="-2"/>
        <w:jc w:val="center"/>
        <w:outlineLvl w:val="0"/>
        <w:rPr>
          <w:rFonts w:ascii="Times New Roman" w:hAnsi="Times New Roman" w:cs="Times New Roman"/>
          <w:b/>
          <w:color w:val="000000"/>
          <w:spacing w:val="-4"/>
          <w:sz w:val="24"/>
          <w:szCs w:val="24"/>
        </w:rPr>
      </w:pPr>
      <w:r w:rsidRPr="00FA6485">
        <w:rPr>
          <w:rFonts w:ascii="Times New Roman" w:hAnsi="Times New Roman" w:cs="Times New Roman"/>
          <w:b/>
          <w:color w:val="000000"/>
          <w:spacing w:val="-4"/>
          <w:sz w:val="24"/>
          <w:szCs w:val="24"/>
        </w:rPr>
        <w:lastRenderedPageBreak/>
        <w:t>ОСНОВНЫЕ ТЕРМИНЫ И ОПРЕДЕЛЕНИЯ</w:t>
      </w:r>
    </w:p>
    <w:p w14:paraId="363DD3D4" w14:textId="77777777" w:rsidR="00404427" w:rsidRPr="00FA6485" w:rsidRDefault="00404427" w:rsidP="002741CA">
      <w:pPr>
        <w:spacing w:after="0" w:line="240" w:lineRule="auto"/>
        <w:ind w:right="-142"/>
        <w:outlineLvl w:val="0"/>
        <w:rPr>
          <w:rFonts w:ascii="Times New Roman" w:hAnsi="Times New Roman" w:cs="Times New Roman"/>
          <w:color w:val="000000"/>
          <w:spacing w:val="-4"/>
          <w:sz w:val="24"/>
          <w:szCs w:val="24"/>
        </w:rPr>
      </w:pPr>
    </w:p>
    <w:p w14:paraId="7CF44EFE"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Для целей настоящей продажи применяются следующие основные термины</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определения:</w:t>
      </w:r>
    </w:p>
    <w:bookmarkEnd w:id="0"/>
    <w:p w14:paraId="43876474" w14:textId="77777777" w:rsidR="00404427" w:rsidRPr="00DC296D"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p>
    <w:p w14:paraId="3C258B7C" w14:textId="3AE052A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Предмет</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имущество, находящееся в собственности </w:t>
      </w:r>
      <w:r w:rsidR="003D21F9" w:rsidRPr="003D21F9">
        <w:rPr>
          <w:rFonts w:ascii="Times New Roman" w:hAnsi="Times New Roman" w:cs="Times New Roman"/>
          <w:color w:val="000000"/>
          <w:spacing w:val="-10"/>
          <w:sz w:val="24"/>
          <w:szCs w:val="24"/>
        </w:rPr>
        <w:t xml:space="preserve">акционерного общества </w:t>
      </w:r>
      <w:r w:rsidR="003F7020" w:rsidRPr="003F7020">
        <w:rPr>
          <w:rFonts w:ascii="Times New Roman" w:hAnsi="Times New Roman" w:cs="Times New Roman"/>
          <w:color w:val="000000"/>
          <w:spacing w:val="-10"/>
          <w:sz w:val="24"/>
          <w:szCs w:val="24"/>
        </w:rPr>
        <w:t>«Научно-производственное предприятие «Полет»</w:t>
      </w:r>
      <w:r w:rsidRPr="00DC296D">
        <w:rPr>
          <w:rFonts w:ascii="Times New Roman" w:hAnsi="Times New Roman" w:cs="Times New Roman"/>
          <w:color w:val="000000"/>
          <w:spacing w:val="-10"/>
          <w:sz w:val="24"/>
          <w:szCs w:val="24"/>
        </w:rPr>
        <w:t xml:space="preserve"> – </w:t>
      </w:r>
      <w:r w:rsidRPr="00DC296D">
        <w:rPr>
          <w:rFonts w:ascii="Times New Roman" w:hAnsi="Times New Roman" w:cs="Times New Roman"/>
          <w:bCs/>
          <w:color w:val="000000"/>
          <w:spacing w:val="-10"/>
          <w:sz w:val="24"/>
          <w:szCs w:val="24"/>
        </w:rPr>
        <w:t>имущество, указанное в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1.1.</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0764E99E" w14:textId="192CAFD8"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Собственник</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имущества</w:t>
      </w:r>
      <w:r w:rsidR="00FA5545" w:rsidRPr="00DC296D">
        <w:rPr>
          <w:rFonts w:ascii="Times New Roman" w:hAnsi="Times New Roman" w:cs="Times New Roman"/>
          <w:spacing w:val="-10"/>
          <w:sz w:val="24"/>
          <w:szCs w:val="24"/>
        </w:rPr>
        <w:t> – </w:t>
      </w:r>
      <w:r w:rsidR="003D21F9" w:rsidRPr="003D21F9">
        <w:rPr>
          <w:rFonts w:ascii="Times New Roman" w:hAnsi="Times New Roman" w:cs="Times New Roman"/>
          <w:color w:val="000000"/>
          <w:spacing w:val="-10"/>
          <w:sz w:val="24"/>
          <w:szCs w:val="24"/>
        </w:rPr>
        <w:t xml:space="preserve">акционерное общество </w:t>
      </w:r>
      <w:r w:rsidR="003F7020" w:rsidRPr="003F7020">
        <w:rPr>
          <w:rFonts w:ascii="Times New Roman" w:hAnsi="Times New Roman" w:cs="Times New Roman"/>
          <w:color w:val="000000"/>
          <w:spacing w:val="-10"/>
          <w:sz w:val="24"/>
          <w:szCs w:val="24"/>
        </w:rPr>
        <w:t>«Научно-производственное предприятие «Полет»</w:t>
      </w:r>
      <w:r w:rsidR="003D21F9" w:rsidRPr="003D21F9">
        <w:rPr>
          <w:rFonts w:ascii="Times New Roman" w:hAnsi="Times New Roman" w:cs="Times New Roman"/>
          <w:color w:val="000000"/>
          <w:spacing w:val="-10"/>
          <w:sz w:val="24"/>
          <w:szCs w:val="24"/>
        </w:rPr>
        <w:t xml:space="preserve"> (АО «</w:t>
      </w:r>
      <w:r w:rsidR="003F7020">
        <w:rPr>
          <w:rFonts w:ascii="Times New Roman" w:hAnsi="Times New Roman" w:cs="Times New Roman"/>
          <w:color w:val="000000"/>
          <w:spacing w:val="-10"/>
          <w:sz w:val="24"/>
          <w:szCs w:val="24"/>
        </w:rPr>
        <w:t>НПП «Полет</w:t>
      </w:r>
      <w:r w:rsidR="003D21F9" w:rsidRPr="003D21F9">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w:t>
      </w:r>
    </w:p>
    <w:p w14:paraId="45631682" w14:textId="2CB3B70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Продажа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посредством</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публичного</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предложения</w:t>
      </w:r>
      <w:r w:rsidR="0089710A"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w:t>
      </w:r>
      <w:r w:rsidR="00FA5545" w:rsidRPr="008867B7">
        <w:rPr>
          <w:rFonts w:ascii="Times New Roman" w:hAnsi="Times New Roman" w:cs="Times New Roman"/>
          <w:b/>
          <w:color w:val="000000"/>
          <w:spacing w:val="-10"/>
          <w:sz w:val="24"/>
          <w:szCs w:val="24"/>
        </w:rPr>
        <w:t>Продажа</w:t>
      </w:r>
      <w:r w:rsidRPr="00DC296D">
        <w:rPr>
          <w:rFonts w:ascii="Times New Roman" w:hAnsi="Times New Roman" w:cs="Times New Roman"/>
          <w:b/>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продажа имущества,</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которой торг начинается с цены первоначального предложения (начальной (стартовой) цены)</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006D4871" w:rsidRPr="00DC296D">
        <w:rPr>
          <w:rFonts w:ascii="Times New Roman" w:hAnsi="Times New Roman" w:cs="Times New Roman"/>
          <w:color w:val="000000"/>
          <w:spacing w:val="-10"/>
          <w:sz w:val="24"/>
          <w:szCs w:val="24"/>
        </w:rPr>
        <w:t>ведется</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с ее пошаговым понижением, пока один из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 xml:space="preserve">В случае если на соответствующем шаге понижения два </w:t>
      </w:r>
      <w:r w:rsidR="00683637" w:rsidRPr="00DC296D">
        <w:rPr>
          <w:rFonts w:ascii="Times New Roman" w:hAnsi="Times New Roman" w:cs="Times New Roman"/>
          <w:color w:val="000000"/>
          <w:spacing w:val="-10"/>
          <w:sz w:val="24"/>
          <w:szCs w:val="24"/>
        </w:rPr>
        <w:t>Участника</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F1A5D7A"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Продажа проводится в определенном месте, в заранее установленное время,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под руководством Организатора</w:t>
      </w:r>
      <w:r w:rsidR="00AE56B1"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p>
    <w:p w14:paraId="4180E5FD" w14:textId="25AC59B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Организатор</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00527DA7">
        <w:rPr>
          <w:rFonts w:ascii="Times New Roman" w:hAnsi="Times New Roman" w:cs="Times New Roman"/>
          <w:color w:val="000000"/>
          <w:spacing w:val="-10"/>
          <w:sz w:val="24"/>
          <w:szCs w:val="24"/>
        </w:rPr>
        <w:t>о</w:t>
      </w:r>
      <w:r w:rsidRPr="00DC296D">
        <w:rPr>
          <w:rFonts w:ascii="Times New Roman" w:hAnsi="Times New Roman" w:cs="Times New Roman"/>
          <w:color w:val="000000"/>
          <w:spacing w:val="-10"/>
          <w:sz w:val="24"/>
          <w:szCs w:val="24"/>
        </w:rPr>
        <w:t>бщество с ограниченной ответственностью</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«РТ-Капитал»</w:t>
      </w:r>
      <w:r w:rsidR="00DC296D"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(ООО «РТ-Капитал»).</w:t>
      </w:r>
      <w:r w:rsidRPr="00DC296D">
        <w:rPr>
          <w:rFonts w:ascii="Times New Roman" w:hAnsi="Times New Roman" w:cs="Times New Roman"/>
          <w:spacing w:val="-10"/>
          <w:sz w:val="24"/>
          <w:szCs w:val="24"/>
        </w:rPr>
        <w:t xml:space="preserve"> </w:t>
      </w:r>
    </w:p>
    <w:p w14:paraId="0903FE7E" w14:textId="4820F30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spacing w:val="-10"/>
          <w:sz w:val="24"/>
          <w:szCs w:val="24"/>
        </w:rPr>
        <w:t>Сайт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iCs/>
          <w:spacing w:val="-10"/>
          <w:sz w:val="24"/>
          <w:szCs w:val="24"/>
        </w:rPr>
        <w:t xml:space="preserve"> в сети Интернет</w:t>
      </w:r>
      <w:r w:rsidR="002741CA" w:rsidRPr="00DC296D">
        <w:rPr>
          <w:rFonts w:ascii="Times New Roman" w:hAnsi="Times New Roman" w:cs="Times New Roman"/>
          <w:color w:val="000000"/>
          <w:spacing w:val="-10"/>
          <w:sz w:val="24"/>
          <w:szCs w:val="24"/>
        </w:rPr>
        <w:t> </w:t>
      </w:r>
      <w:r w:rsidR="002741CA" w:rsidRPr="00DC296D">
        <w:rPr>
          <w:rFonts w:ascii="Times New Roman" w:hAnsi="Times New Roman" w:cs="Times New Roman"/>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b/>
          <w:spacing w:val="-10"/>
          <w:sz w:val="24"/>
          <w:szCs w:val="24"/>
        </w:rPr>
        <w:t>www.rt-capital.ru</w:t>
      </w:r>
      <w:r w:rsidRPr="00DC296D">
        <w:rPr>
          <w:rStyle w:val="af4"/>
          <w:rFonts w:ascii="Times New Roman" w:hAnsi="Times New Roman" w:cs="Times New Roman"/>
          <w:spacing w:val="-10"/>
          <w:sz w:val="24"/>
          <w:szCs w:val="24"/>
          <w:u w:val="none"/>
        </w:rPr>
        <w:t>.</w:t>
      </w:r>
    </w:p>
    <w:p w14:paraId="7946EA9B"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Электронная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площадка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торговая площадка, владельцем и оператором которой является ООО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«ЭТП», размещенная на сайте в сети Интернет по адресу</w:t>
      </w:r>
      <w:r w:rsidR="00FA5545" w:rsidRPr="00DC296D">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www.etprf.ru, посредством которой могут проводиться торги в электронной форме.</w:t>
      </w:r>
    </w:p>
    <w:p w14:paraId="30A33D69" w14:textId="4F9985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Комиссия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b/>
          <w:color w:val="000000"/>
          <w:spacing w:val="-10"/>
          <w:sz w:val="24"/>
          <w:szCs w:val="24"/>
        </w:rPr>
        <w:t> </w:t>
      </w:r>
      <w:r w:rsidRPr="00DC296D">
        <w:rPr>
          <w:rFonts w:ascii="Times New Roman" w:hAnsi="Times New Roman" w:cs="Times New Roman"/>
          <w:iCs/>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Комиссия</w:t>
      </w:r>
      <w:r w:rsidRPr="00DC296D">
        <w:rPr>
          <w:rFonts w:ascii="Times New Roman" w:hAnsi="Times New Roman" w:cs="Times New Roman"/>
          <w:color w:val="000000"/>
          <w:spacing w:val="-10"/>
          <w:sz w:val="24"/>
          <w:szCs w:val="24"/>
        </w:rPr>
        <w:t xml:space="preserve"> по проведению </w:t>
      </w:r>
      <w:r w:rsidR="00B72EAA" w:rsidRPr="00DC296D">
        <w:rPr>
          <w:rFonts w:ascii="Times New Roman" w:hAnsi="Times New Roman" w:cs="Times New Roman"/>
          <w:iCs/>
          <w:color w:val="000000"/>
          <w:spacing w:val="-10"/>
          <w:sz w:val="24"/>
          <w:szCs w:val="24"/>
        </w:rPr>
        <w:t>Продажи</w:t>
      </w:r>
      <w:r w:rsidRPr="00DC296D">
        <w:rPr>
          <w:rFonts w:ascii="Times New Roman" w:hAnsi="Times New Roman" w:cs="Times New Roman"/>
          <w:iCs/>
          <w:color w:val="000000"/>
          <w:spacing w:val="-10"/>
          <w:sz w:val="24"/>
          <w:szCs w:val="24"/>
        </w:rPr>
        <w:t>,</w:t>
      </w:r>
      <w:r w:rsidRPr="00DC296D">
        <w:rPr>
          <w:rFonts w:ascii="Times New Roman" w:hAnsi="Times New Roman" w:cs="Times New Roman"/>
          <w:color w:val="000000"/>
          <w:spacing w:val="-10"/>
          <w:sz w:val="24"/>
          <w:szCs w:val="24"/>
        </w:rPr>
        <w:t xml:space="preserve"> в составе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менее 5</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iCs/>
          <w:color w:val="000000"/>
          <w:spacing w:val="-10"/>
          <w:sz w:val="24"/>
          <w:szCs w:val="24"/>
        </w:rPr>
        <w:t>пяти</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человек, созданная Организатором</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на основании приказа.</w:t>
      </w:r>
    </w:p>
    <w:p w14:paraId="0177BDCA" w14:textId="06041E5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Документация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комплект документов, разработанный Организатором</w:t>
      </w:r>
      <w:r w:rsidR="00E06F3C" w:rsidRPr="00DC296D">
        <w:rPr>
          <w:rFonts w:ascii="Times New Roman" w:hAnsi="Times New Roman" w:cs="Times New Roman"/>
          <w:color w:val="000000"/>
          <w:spacing w:val="-10"/>
          <w:sz w:val="24"/>
          <w:szCs w:val="24"/>
        </w:rPr>
        <w:t> </w:t>
      </w:r>
      <w:r w:rsidR="006D4871"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утвержденный Собственником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имущества, содержащий информацию</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о </w:t>
      </w:r>
      <w:r w:rsidRPr="00DC296D">
        <w:rPr>
          <w:rFonts w:ascii="Times New Roman" w:hAnsi="Times New Roman" w:cs="Times New Roman"/>
          <w:iCs/>
          <w:spacing w:val="-10"/>
          <w:sz w:val="24"/>
          <w:szCs w:val="24"/>
        </w:rPr>
        <w:t>Предмете</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w:t>
      </w:r>
      <w:r w:rsidR="006D4871" w:rsidRPr="00DC296D">
        <w:rPr>
          <w:rFonts w:ascii="Times New Roman" w:hAnsi="Times New Roman" w:cs="Times New Roman"/>
          <w:color w:val="000000"/>
          <w:spacing w:val="-10"/>
          <w:sz w:val="24"/>
          <w:szCs w:val="24"/>
        </w:rPr>
        <w:t>условиях</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и порядке проведения </w:t>
      </w:r>
      <w:r w:rsidR="00FA5545" w:rsidRPr="00DC296D">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форму Заявки</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на</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участие</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в</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проект договора о задатке, проект договора купли-продажи</w:t>
      </w:r>
      <w:r w:rsidRPr="00DC296D">
        <w:rPr>
          <w:rFonts w:ascii="Times New Roman" w:hAnsi="Times New Roman" w:cs="Times New Roman"/>
          <w:iCs/>
          <w:spacing w:val="-10"/>
          <w:sz w:val="24"/>
          <w:szCs w:val="24"/>
        </w:rPr>
        <w:t xml:space="preserve"> Имущества</w:t>
      </w:r>
      <w:r w:rsidRPr="00DC296D">
        <w:rPr>
          <w:rFonts w:ascii="Times New Roman" w:hAnsi="Times New Roman" w:cs="Times New Roman"/>
          <w:color w:val="000000"/>
          <w:spacing w:val="-10"/>
          <w:sz w:val="24"/>
          <w:szCs w:val="24"/>
        </w:rPr>
        <w:t xml:space="preserve">, а также иные условия проведения </w:t>
      </w:r>
      <w:r w:rsidR="00936558" w:rsidRPr="00DC296D">
        <w:rPr>
          <w:rFonts w:ascii="Times New Roman" w:hAnsi="Times New Roman" w:cs="Times New Roman"/>
          <w:color w:val="000000"/>
          <w:spacing w:val="-10"/>
          <w:sz w:val="24"/>
          <w:szCs w:val="24"/>
        </w:rPr>
        <w:t xml:space="preserve">Продажи </w:t>
      </w:r>
      <w:r w:rsidRPr="00DC296D">
        <w:rPr>
          <w:rFonts w:ascii="Times New Roman" w:hAnsi="Times New Roman" w:cs="Times New Roman"/>
          <w:color w:val="000000"/>
          <w:spacing w:val="-10"/>
          <w:sz w:val="24"/>
          <w:szCs w:val="24"/>
        </w:rPr>
        <w:t>и подведения ее итогов.</w:t>
      </w:r>
    </w:p>
    <w:p w14:paraId="69B89D49" w14:textId="670CA361"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Претендент</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индивидуальный предприниматель, физическое или юридическое лицо, претендующее на участие в </w:t>
      </w:r>
      <w:r w:rsidR="00E06F3C" w:rsidRPr="00DC296D">
        <w:rPr>
          <w:rFonts w:ascii="Times New Roman" w:hAnsi="Times New Roman" w:cs="Times New Roman"/>
          <w:color w:val="000000"/>
          <w:spacing w:val="-10"/>
          <w:sz w:val="24"/>
          <w:szCs w:val="24"/>
        </w:rPr>
        <w:t xml:space="preserve">Продаже </w:t>
      </w:r>
      <w:r w:rsidRPr="00DC296D">
        <w:rPr>
          <w:rFonts w:ascii="Times New Roman" w:hAnsi="Times New Roman" w:cs="Times New Roman"/>
          <w:color w:val="000000"/>
          <w:spacing w:val="-10"/>
          <w:sz w:val="24"/>
          <w:szCs w:val="24"/>
        </w:rPr>
        <w:t xml:space="preserve">и приобретение </w:t>
      </w:r>
      <w:r w:rsidRPr="00DC296D">
        <w:rPr>
          <w:rFonts w:ascii="Times New Roman" w:hAnsi="Times New Roman" w:cs="Times New Roman"/>
          <w:spacing w:val="-10"/>
          <w:sz w:val="24"/>
          <w:szCs w:val="24"/>
        </w:rPr>
        <w:t>Имущества</w:t>
      </w:r>
    </w:p>
    <w:p w14:paraId="6A76EE7B" w14:textId="48F7D0F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Заявка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участие</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в</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содержание которого соответствует условиям, установленным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поданный в срок и по форме, установленной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6FA7DEBD" w14:textId="6618561D"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Претендент, допущенный решением Комиссии</w:t>
      </w:r>
      <w:r w:rsidR="00B72EAA" w:rsidRPr="00DC296D">
        <w:rPr>
          <w:rFonts w:ascii="Times New Roman" w:hAnsi="Times New Roman" w:cs="Times New Roman"/>
          <w:color w:val="000000"/>
          <w:spacing w:val="-10"/>
          <w:sz w:val="24"/>
          <w:szCs w:val="24"/>
        </w:rPr>
        <w:t> по продаже</w:t>
      </w:r>
      <w:r w:rsidRPr="00DC296D">
        <w:rPr>
          <w:rFonts w:ascii="Times New Roman" w:hAnsi="Times New Roman" w:cs="Times New Roman"/>
          <w:color w:val="000000"/>
          <w:spacing w:val="-10"/>
          <w:sz w:val="24"/>
          <w:szCs w:val="24"/>
        </w:rPr>
        <w:t xml:space="preserve"> к участию</w:t>
      </w:r>
      <w:r w:rsidR="00DC296D"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w:t>
      </w:r>
      <w:r w:rsidR="00936558" w:rsidRPr="00DC296D">
        <w:rPr>
          <w:rFonts w:ascii="Times New Roman" w:hAnsi="Times New Roman" w:cs="Times New Roman"/>
          <w:color w:val="000000"/>
          <w:spacing w:val="-10"/>
          <w:sz w:val="24"/>
          <w:szCs w:val="24"/>
        </w:rPr>
        <w:t>Продаже</w:t>
      </w:r>
      <w:r w:rsidRPr="00DC296D">
        <w:rPr>
          <w:rFonts w:ascii="Times New Roman" w:hAnsi="Times New Roman" w:cs="Times New Roman"/>
          <w:color w:val="000000"/>
          <w:spacing w:val="-10"/>
          <w:sz w:val="24"/>
          <w:szCs w:val="24"/>
        </w:rPr>
        <w:t>.</w:t>
      </w:r>
    </w:p>
    <w:p w14:paraId="5671EF12" w14:textId="1A12FA7C" w:rsidR="00404427" w:rsidRPr="00DC296D" w:rsidRDefault="00404427" w:rsidP="00DF3E9A">
      <w:pPr>
        <w:widowControl w:val="0"/>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Единственный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единственный </w:t>
      </w:r>
      <w:r w:rsidRPr="00DC296D">
        <w:rPr>
          <w:rFonts w:ascii="Times New Roman" w:hAnsi="Times New Roman" w:cs="Times New Roman"/>
          <w:iCs/>
          <w:spacing w:val="-10"/>
          <w:sz w:val="24"/>
          <w:szCs w:val="24"/>
        </w:rPr>
        <w:t>П</w:t>
      </w:r>
      <w:r w:rsidRPr="00DC296D">
        <w:rPr>
          <w:rFonts w:ascii="Times New Roman" w:hAnsi="Times New Roman" w:cs="Times New Roman"/>
          <w:iCs/>
          <w:color w:val="000000"/>
          <w:spacing w:val="-10"/>
          <w:sz w:val="24"/>
          <w:szCs w:val="24"/>
        </w:rPr>
        <w:t>ретендент</w:t>
      </w:r>
      <w:r w:rsidRPr="00DC296D">
        <w:rPr>
          <w:rFonts w:ascii="Times New Roman" w:hAnsi="Times New Roman" w:cs="Times New Roman"/>
          <w:color w:val="000000"/>
          <w:spacing w:val="-10"/>
          <w:sz w:val="24"/>
          <w:szCs w:val="24"/>
        </w:rPr>
        <w:t>, получивший статус Участника</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в соответствии с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15</w:t>
      </w:r>
      <w:r w:rsidRPr="00DC296D">
        <w:rPr>
          <w:rFonts w:ascii="Times New Roman" w:hAnsi="Times New Roman" w:cs="Times New Roman"/>
          <w:color w:val="000000"/>
          <w:spacing w:val="-10"/>
          <w:sz w:val="24"/>
          <w:szCs w:val="24"/>
        </w:rPr>
        <w:t>.7.</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продаже.</w:t>
      </w:r>
    </w:p>
    <w:p w14:paraId="6BED5B6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Победитель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Участник</w:t>
      </w:r>
      <w:r w:rsidR="00683637" w:rsidRPr="00DC296D">
        <w:rPr>
          <w:rFonts w:ascii="Times New Roman" w:hAnsi="Times New Roman" w:cs="Times New Roman"/>
          <w:spacing w:val="-10"/>
          <w:sz w:val="24"/>
          <w:szCs w:val="24"/>
        </w:rPr>
        <w:t> продажи</w:t>
      </w:r>
      <w:r w:rsidRPr="00DC296D">
        <w:rPr>
          <w:rFonts w:ascii="Times New Roman" w:hAnsi="Times New Roman" w:cs="Times New Roman"/>
          <w:color w:val="000000"/>
          <w:spacing w:val="-10"/>
          <w:sz w:val="24"/>
          <w:szCs w:val="24"/>
        </w:rPr>
        <w:t>, подтвердивший цену первоначального предложения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цену предложения, сложившуюся на соответствующем «шаге понижения», «шаге 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отсутствии предложений других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BD884C5" w14:textId="1CA62CD8"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Покупатель</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физическое или юридическое лицо, признанное </w:t>
      </w:r>
      <w:r w:rsidR="00E06F3C" w:rsidRPr="00DC296D">
        <w:rPr>
          <w:rFonts w:ascii="Times New Roman" w:hAnsi="Times New Roman" w:cs="Times New Roman"/>
          <w:color w:val="000000"/>
          <w:spacing w:val="-10"/>
          <w:sz w:val="24"/>
          <w:szCs w:val="24"/>
        </w:rPr>
        <w:t>Победителем </w:t>
      </w:r>
      <w:r w:rsidR="006D4871" w:rsidRPr="00DC296D">
        <w:rPr>
          <w:rFonts w:ascii="Times New Roman" w:hAnsi="Times New Roman" w:cs="Times New Roman"/>
          <w:color w:val="000000"/>
          <w:spacing w:val="-10"/>
          <w:sz w:val="24"/>
          <w:szCs w:val="24"/>
        </w:rPr>
        <w:t>продажи</w:t>
      </w:r>
      <w:r w:rsidR="00D710B5"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или Единственным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участником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C6A20E8" w14:textId="48302DB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Регистрация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процедура заполнения персональных </w:t>
      </w:r>
      <w:r w:rsidR="006D4871" w:rsidRPr="00DC296D">
        <w:rPr>
          <w:rFonts w:ascii="Times New Roman" w:hAnsi="Times New Roman" w:cs="Times New Roman"/>
          <w:color w:val="000000"/>
          <w:spacing w:val="-10"/>
          <w:sz w:val="24"/>
          <w:szCs w:val="24"/>
        </w:rPr>
        <w:t>данных</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w:t>
      </w:r>
      <w:r w:rsidR="00576177"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для </w:t>
      </w:r>
      <w:r w:rsidR="006D4871" w:rsidRPr="00DC296D">
        <w:rPr>
          <w:rFonts w:ascii="Times New Roman" w:hAnsi="Times New Roman" w:cs="Times New Roman"/>
          <w:color w:val="000000"/>
          <w:spacing w:val="-10"/>
          <w:sz w:val="24"/>
          <w:szCs w:val="24"/>
        </w:rPr>
        <w:t>авторизации</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площадке, при условии согласия с правилами пользования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площадкой.</w:t>
      </w:r>
    </w:p>
    <w:p w14:paraId="5E7D259E" w14:textId="2DF194A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Открытая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площадки, </w:t>
      </w:r>
      <w:r w:rsidR="006D4871" w:rsidRPr="00DC296D">
        <w:rPr>
          <w:rFonts w:ascii="Times New Roman" w:hAnsi="Times New Roman" w:cs="Times New Roman"/>
          <w:color w:val="000000"/>
          <w:spacing w:val="-10"/>
          <w:sz w:val="24"/>
          <w:szCs w:val="24"/>
        </w:rPr>
        <w:t>находящийся</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открытом доступе, не требующий </w:t>
      </w:r>
      <w:r w:rsidR="009D3DCF" w:rsidRPr="00DC296D">
        <w:rPr>
          <w:rFonts w:ascii="Times New Roman" w:hAnsi="Times New Roman" w:cs="Times New Roman"/>
          <w:color w:val="000000"/>
          <w:spacing w:val="-10"/>
          <w:sz w:val="24"/>
          <w:szCs w:val="24"/>
        </w:rPr>
        <w:t>Регистрации </w:t>
      </w:r>
      <w:r w:rsidRPr="00DC296D">
        <w:rPr>
          <w:rFonts w:ascii="Times New Roman" w:hAnsi="Times New Roman" w:cs="Times New Roman"/>
          <w:color w:val="000000"/>
          <w:spacing w:val="-10"/>
          <w:sz w:val="24"/>
          <w:szCs w:val="24"/>
        </w:rPr>
        <w:t>на</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электронной</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площадке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для работы в нём.</w:t>
      </w:r>
    </w:p>
    <w:p w14:paraId="0219073A" w14:textId="58CDF01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доступ</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имеют только зарегистрированные 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Организатор</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Pr="00DC296D">
        <w:rPr>
          <w:rFonts w:ascii="Times New Roman" w:hAnsi="Times New Roman" w:cs="Times New Roman"/>
          <w:spacing w:val="-10"/>
          <w:sz w:val="24"/>
          <w:szCs w:val="24"/>
        </w:rPr>
        <w:t>Участники</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позволяющий пользователям</w:t>
      </w:r>
      <w:r w:rsidRPr="00DC296D">
        <w:rPr>
          <w:rFonts w:ascii="Times New Roman" w:hAnsi="Times New Roman" w:cs="Times New Roman"/>
          <w:spacing w:val="-10"/>
          <w:sz w:val="24"/>
          <w:szCs w:val="24"/>
        </w:rPr>
        <w:t xml:space="preserve"> </w:t>
      </w:r>
      <w:r w:rsidR="00D6753E" w:rsidRPr="00DC296D">
        <w:rPr>
          <w:rFonts w:ascii="Times New Roman" w:hAnsi="Times New Roman" w:cs="Times New Roman"/>
          <w:spacing w:val="-10"/>
          <w:sz w:val="24"/>
          <w:szCs w:val="24"/>
        </w:rPr>
        <w:t>Электронной</w:t>
      </w:r>
      <w:r w:rsidR="00D6753E"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площадки</w:t>
      </w:r>
      <w:r w:rsidRPr="00DC296D">
        <w:rPr>
          <w:rFonts w:ascii="Times New Roman" w:hAnsi="Times New Roman" w:cs="Times New Roman"/>
          <w:color w:val="000000"/>
          <w:spacing w:val="-10"/>
          <w:sz w:val="24"/>
          <w:szCs w:val="24"/>
        </w:rPr>
        <w:t xml:space="preserve"> получить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к информации и выполнять определенные действия.</w:t>
      </w:r>
    </w:p>
    <w:p w14:paraId="1536F3F8" w14:textId="61ADE32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lastRenderedPageBreak/>
        <w:t>Личный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кабинет</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персональный рабочий раздел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может иметь только зарегистрированное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торги, открытые по составу участников и по форме подачи </w:t>
      </w:r>
      <w:r w:rsidR="006D4871" w:rsidRPr="00DC296D">
        <w:rPr>
          <w:rFonts w:ascii="Times New Roman" w:hAnsi="Times New Roman" w:cs="Times New Roman"/>
          <w:color w:val="000000"/>
          <w:spacing w:val="-10"/>
          <w:sz w:val="24"/>
          <w:szCs w:val="24"/>
        </w:rPr>
        <w:t>предложений</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о цене имущества, право приобретения которого принадлежит </w:t>
      </w:r>
      <w:r w:rsidRPr="00DC296D">
        <w:rPr>
          <w:rFonts w:ascii="Times New Roman" w:hAnsi="Times New Roman" w:cs="Times New Roman"/>
          <w:spacing w:val="-10"/>
          <w:sz w:val="24"/>
          <w:szCs w:val="24"/>
        </w:rPr>
        <w:t>Участнику</w:t>
      </w:r>
      <w:r w:rsidR="00FA5545"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color w:val="000000"/>
          <w:spacing w:val="-10"/>
          <w:sz w:val="24"/>
          <w:szCs w:val="24"/>
        </w:rPr>
        <w:t xml:space="preserve">,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w:t>
      </w:r>
    </w:p>
    <w:p w14:paraId="6C7F7C5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образ</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документа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копия документа, выполненного</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на бумажном носителе, заверенная электронной подписью лица, имеющего право действовать</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от имени лица, направившего такую копию документа.</w:t>
      </w:r>
    </w:p>
    <w:p w14:paraId="71D23DAB" w14:textId="2B7BC94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журнал</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электронный документ, в котором Организатором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посредством программных и технических средств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фиксируется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ход проведения процедуры </w:t>
      </w:r>
      <w:r w:rsidR="00936558"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продажи.</w:t>
      </w:r>
    </w:p>
    <w:p w14:paraId="2994B325" w14:textId="77777777" w:rsidR="00915AE2" w:rsidRPr="00FA6485" w:rsidRDefault="00915AE2">
      <w:pPr>
        <w:rPr>
          <w:rFonts w:ascii="Times New Roman" w:hAnsi="Times New Roman" w:cs="Times New Roman"/>
          <w:color w:val="000000"/>
          <w:sz w:val="24"/>
          <w:szCs w:val="24"/>
        </w:rPr>
      </w:pPr>
      <w:r w:rsidRPr="00FA6485">
        <w:rPr>
          <w:rFonts w:ascii="Times New Roman" w:hAnsi="Times New Roman" w:cs="Times New Roman"/>
          <w:color w:val="000000"/>
          <w:sz w:val="24"/>
          <w:szCs w:val="24"/>
        </w:rPr>
        <w:br w:type="page"/>
      </w:r>
    </w:p>
    <w:p w14:paraId="48A96D2E"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1" w:name="_Toc229476263"/>
      <w:bookmarkStart w:id="2" w:name="_Toc230144031"/>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ОБЩИЕ СВЕДЕНИЯ </w:t>
      </w:r>
      <w:bookmarkEnd w:id="1"/>
      <w:bookmarkEnd w:id="2"/>
      <w:r w:rsidRPr="00FA6485">
        <w:rPr>
          <w:rFonts w:ascii="Times New Roman" w:hAnsi="Times New Roman" w:cs="Times New Roman"/>
          <w:b/>
          <w:color w:val="000000"/>
          <w:sz w:val="24"/>
          <w:szCs w:val="24"/>
        </w:rPr>
        <w:t>О ПРОДАЖЕ</w:t>
      </w:r>
    </w:p>
    <w:p w14:paraId="26CE5647" w14:textId="46E6ABB9"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3" w:name="_Toc229476264"/>
      <w:bookmarkStart w:id="4" w:name="_Toc230144032"/>
      <w:r w:rsidRPr="00762B87">
        <w:rPr>
          <w:rFonts w:ascii="Times New Roman" w:hAnsi="Times New Roman" w:cs="Times New Roman"/>
          <w:b/>
          <w:color w:val="000000"/>
          <w:spacing w:val="-6"/>
          <w:sz w:val="24"/>
          <w:szCs w:val="24"/>
        </w:rPr>
        <w:t>Предмет</w:t>
      </w:r>
      <w:r w:rsidR="00E06F3C" w:rsidRPr="00762B87">
        <w:rPr>
          <w:rFonts w:ascii="Times New Roman" w:hAnsi="Times New Roman" w:cs="Times New Roman"/>
          <w:color w:val="000000"/>
          <w:spacing w:val="-6"/>
          <w:sz w:val="24"/>
          <w:szCs w:val="24"/>
        </w:rPr>
        <w:t> </w:t>
      </w:r>
      <w:bookmarkStart w:id="5" w:name="Адрес_помещ"/>
      <w:bookmarkEnd w:id="5"/>
      <w:r w:rsidR="00936558" w:rsidRPr="00762B87">
        <w:rPr>
          <w:rFonts w:ascii="Times New Roman" w:hAnsi="Times New Roman" w:cs="Times New Roman"/>
          <w:b/>
          <w:color w:val="000000"/>
          <w:spacing w:val="-6"/>
          <w:sz w:val="24"/>
          <w:szCs w:val="24"/>
        </w:rPr>
        <w:t>Продажи</w:t>
      </w:r>
    </w:p>
    <w:p w14:paraId="54D0B018" w14:textId="1A56B1C0" w:rsidR="00404427" w:rsidRPr="00DC296D" w:rsidRDefault="00404427" w:rsidP="003E1FB1">
      <w:pPr>
        <w:pStyle w:val="ConsPlusNormal"/>
        <w:numPr>
          <w:ilvl w:val="1"/>
          <w:numId w:val="7"/>
        </w:numPr>
        <w:ind w:left="0" w:firstLine="709"/>
        <w:contextualSpacing/>
        <w:jc w:val="both"/>
        <w:rPr>
          <w:rFonts w:ascii="Times New Roman" w:hAnsi="Times New Roman" w:cs="Times New Roman"/>
          <w:color w:val="000000"/>
          <w:spacing w:val="-10"/>
          <w:sz w:val="24"/>
          <w:szCs w:val="24"/>
        </w:rPr>
      </w:pPr>
      <w:bookmarkStart w:id="6" w:name="_Toc230144033"/>
      <w:bookmarkEnd w:id="3"/>
      <w:bookmarkEnd w:id="4"/>
      <w:r w:rsidRPr="00DC296D">
        <w:rPr>
          <w:rFonts w:ascii="Times New Roman" w:hAnsi="Times New Roman" w:cs="Times New Roman"/>
          <w:b/>
          <w:color w:val="000000"/>
          <w:spacing w:val="-10"/>
          <w:sz w:val="24"/>
          <w:szCs w:val="24"/>
        </w:rPr>
        <w:t>Предмет</w:t>
      </w:r>
      <w:r w:rsidR="00E06F3C" w:rsidRPr="00DC296D">
        <w:rPr>
          <w:rFonts w:ascii="Times New Roman" w:hAnsi="Times New Roman" w:cs="Times New Roman"/>
          <w:color w:val="000000"/>
          <w:spacing w:val="-10"/>
          <w:sz w:val="24"/>
          <w:szCs w:val="24"/>
        </w:rPr>
        <w:t> </w:t>
      </w:r>
      <w:r w:rsidR="00936558" w:rsidRPr="00DC296D">
        <w:rPr>
          <w:rFonts w:ascii="Times New Roman" w:hAnsi="Times New Roman" w:cs="Times New Roman"/>
          <w:b/>
          <w:color w:val="000000"/>
          <w:spacing w:val="-10"/>
          <w:sz w:val="24"/>
          <w:szCs w:val="24"/>
        </w:rPr>
        <w:t>Продажи</w:t>
      </w:r>
      <w:r w:rsidRPr="00DC296D">
        <w:rPr>
          <w:rFonts w:ascii="Times New Roman" w:hAnsi="Times New Roman" w:cs="Times New Roman"/>
          <w:b/>
          <w:bCs/>
          <w:color w:val="000000"/>
          <w:spacing w:val="-10"/>
          <w:sz w:val="24"/>
          <w:szCs w:val="24"/>
        </w:rPr>
        <w:t>:</w:t>
      </w:r>
    </w:p>
    <w:p w14:paraId="65005B70" w14:textId="62654428" w:rsidR="00404427" w:rsidRPr="00DC296D" w:rsidRDefault="00D710B5" w:rsidP="003E1FB1">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И</w:t>
      </w:r>
      <w:r w:rsidR="006A6C22" w:rsidRPr="00DC296D">
        <w:rPr>
          <w:rFonts w:ascii="Times New Roman" w:hAnsi="Times New Roman" w:cs="Times New Roman"/>
          <w:color w:val="000000"/>
          <w:spacing w:val="-10"/>
          <w:sz w:val="24"/>
          <w:szCs w:val="24"/>
        </w:rPr>
        <w:t>мущество</w:t>
      </w:r>
      <w:r w:rsidR="00404427" w:rsidRPr="00DC296D">
        <w:rPr>
          <w:rFonts w:ascii="Times New Roman" w:hAnsi="Times New Roman" w:cs="Times New Roman"/>
          <w:color w:val="000000"/>
          <w:spacing w:val="-10"/>
          <w:sz w:val="24"/>
          <w:szCs w:val="24"/>
        </w:rPr>
        <w:t xml:space="preserve"> </w:t>
      </w:r>
      <w:r w:rsidR="008D02C5">
        <w:rPr>
          <w:rFonts w:ascii="Times New Roman" w:hAnsi="Times New Roman" w:cs="Times New Roman"/>
          <w:color w:val="000000"/>
          <w:spacing w:val="-10"/>
          <w:sz w:val="24"/>
          <w:szCs w:val="24"/>
        </w:rPr>
        <w:t>АО «</w:t>
      </w:r>
      <w:r w:rsidR="003F7020">
        <w:rPr>
          <w:rFonts w:ascii="Times New Roman" w:hAnsi="Times New Roman" w:cs="Times New Roman"/>
          <w:color w:val="000000"/>
          <w:spacing w:val="-10"/>
          <w:sz w:val="24"/>
          <w:szCs w:val="24"/>
        </w:rPr>
        <w:t>НПП «Полет»</w:t>
      </w:r>
      <w:r w:rsidR="002B72BB" w:rsidRPr="00DC296D">
        <w:rPr>
          <w:rFonts w:ascii="Times New Roman" w:hAnsi="Times New Roman" w:cs="Times New Roman"/>
          <w:spacing w:val="-10"/>
          <w:sz w:val="24"/>
          <w:szCs w:val="24"/>
        </w:rPr>
        <w:t> </w:t>
      </w:r>
      <w:r w:rsidR="006A6C22" w:rsidRPr="00DC296D">
        <w:rPr>
          <w:rFonts w:ascii="Times New Roman" w:hAnsi="Times New Roman" w:cs="Times New Roman"/>
          <w:color w:val="000000"/>
          <w:spacing w:val="-10"/>
          <w:sz w:val="24"/>
          <w:szCs w:val="24"/>
        </w:rPr>
        <w:t>(далее – Имущество)</w:t>
      </w:r>
      <w:r w:rsidR="008D02C5">
        <w:rPr>
          <w:rFonts w:ascii="Times New Roman" w:hAnsi="Times New Roman" w:cs="Times New Roman"/>
          <w:color w:val="000000"/>
          <w:spacing w:val="-10"/>
          <w:sz w:val="24"/>
          <w:szCs w:val="24"/>
        </w:rPr>
        <w:t>:</w:t>
      </w:r>
    </w:p>
    <w:p w14:paraId="59C0C5E8" w14:textId="658BD4E6" w:rsidR="00404427" w:rsidRDefault="00404427" w:rsidP="003E1FB1">
      <w:pPr>
        <w:pStyle w:val="ConsPlusNormal"/>
        <w:ind w:firstLine="709"/>
        <w:contextualSpacing/>
        <w:jc w:val="both"/>
        <w:rPr>
          <w:rFonts w:ascii="Times New Roman" w:hAnsi="Times New Roman" w:cs="Times New Roman"/>
          <w:b/>
          <w:color w:val="000000"/>
          <w:spacing w:val="-10"/>
          <w:sz w:val="24"/>
          <w:szCs w:val="24"/>
        </w:rPr>
      </w:pPr>
    </w:p>
    <w:p w14:paraId="64BA4D70" w14:textId="77777777" w:rsidR="003D21F9" w:rsidRPr="003D21F9" w:rsidRDefault="003D21F9" w:rsidP="003D21F9">
      <w:pPr>
        <w:spacing w:after="0" w:line="240" w:lineRule="auto"/>
        <w:ind w:firstLine="709"/>
        <w:contextualSpacing/>
        <w:jc w:val="both"/>
        <w:rPr>
          <w:rFonts w:ascii="Times New Roman" w:hAnsi="Times New Roman" w:cs="Times New Roman"/>
          <w:b/>
          <w:spacing w:val="-10"/>
          <w:sz w:val="24"/>
          <w:szCs w:val="24"/>
        </w:rPr>
      </w:pPr>
      <w:r w:rsidRPr="003D21F9">
        <w:rPr>
          <w:rFonts w:ascii="Times New Roman" w:hAnsi="Times New Roman" w:cs="Times New Roman"/>
          <w:b/>
          <w:spacing w:val="-10"/>
          <w:sz w:val="24"/>
          <w:szCs w:val="24"/>
        </w:rPr>
        <w:t>Лот №1:</w:t>
      </w:r>
    </w:p>
    <w:p w14:paraId="240E641A" w14:textId="77777777" w:rsidR="003F7020" w:rsidRPr="00D25F0A"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b/>
          <w:color w:val="000000"/>
          <w:spacing w:val="-10"/>
          <w:sz w:val="24"/>
          <w:szCs w:val="24"/>
        </w:rPr>
        <w:t>Земельный участок.</w:t>
      </w:r>
      <w:r w:rsidRPr="00D25F0A">
        <w:rPr>
          <w:rFonts w:ascii="Times New Roman" w:hAnsi="Times New Roman" w:cs="Times New Roman"/>
          <w:color w:val="000000"/>
          <w:spacing w:val="-10"/>
          <w:sz w:val="24"/>
          <w:szCs w:val="24"/>
        </w:rPr>
        <w:t xml:space="preserve">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для размещения здания птичника на 22 тыс. голов бройлеров.</w:t>
      </w:r>
    </w:p>
    <w:p w14:paraId="5722FD2E" w14:textId="75D7A79B" w:rsidR="003F7020" w:rsidRPr="00D25F0A"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Площадь: 1</w:t>
      </w:r>
      <w:r w:rsidR="00A17E6F">
        <w:rPr>
          <w:rFonts w:ascii="Times New Roman" w:hAnsi="Times New Roman" w:cs="Times New Roman"/>
          <w:color w:val="000000"/>
          <w:spacing w:val="-10"/>
          <w:sz w:val="24"/>
          <w:szCs w:val="24"/>
          <w:lang w:val="en-US"/>
        </w:rPr>
        <w:t> </w:t>
      </w:r>
      <w:r w:rsidRPr="00D25F0A">
        <w:rPr>
          <w:rFonts w:ascii="Times New Roman" w:hAnsi="Times New Roman" w:cs="Times New Roman"/>
          <w:color w:val="000000"/>
          <w:spacing w:val="-10"/>
          <w:sz w:val="24"/>
          <w:szCs w:val="24"/>
        </w:rPr>
        <w:t>840</w:t>
      </w:r>
      <w:r w:rsidR="00A17E6F" w:rsidRPr="00012B13">
        <w:rPr>
          <w:rFonts w:ascii="Times New Roman" w:hAnsi="Times New Roman" w:cs="Times New Roman"/>
          <w:color w:val="000000"/>
          <w:spacing w:val="-10"/>
          <w:sz w:val="24"/>
          <w:szCs w:val="24"/>
        </w:rPr>
        <w:t xml:space="preserve"> </w:t>
      </w:r>
      <w:r w:rsidRPr="00D25F0A">
        <w:rPr>
          <w:rFonts w:ascii="Times New Roman" w:hAnsi="Times New Roman" w:cs="Times New Roman"/>
          <w:color w:val="000000"/>
          <w:spacing w:val="-10"/>
          <w:sz w:val="24"/>
          <w:szCs w:val="24"/>
        </w:rPr>
        <w:t>+/- 30 кв.м.</w:t>
      </w:r>
    </w:p>
    <w:p w14:paraId="7457AF57" w14:textId="77777777" w:rsidR="003F7020" w:rsidRPr="00D25F0A"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Адрес: обл. Нижегородская, г. Семенов, юго-восточнее деревни Демьяновка на 220 метров.</w:t>
      </w:r>
    </w:p>
    <w:p w14:paraId="62EE9071" w14:textId="1D6C4794" w:rsidR="003F7020"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Кадастровый номер: 52:12:0900119:1289.</w:t>
      </w:r>
    </w:p>
    <w:p w14:paraId="5E02B289" w14:textId="20D30F5D" w:rsidR="003F7020" w:rsidRDefault="003F7020" w:rsidP="003F7020">
      <w:pPr>
        <w:pStyle w:val="ConsPlusNormal"/>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52-52-20/003/2012-342 от 26.04.2012.</w:t>
      </w:r>
    </w:p>
    <w:p w14:paraId="7528385B" w14:textId="77777777" w:rsidR="003F7020" w:rsidRPr="00D25F0A"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 не зарегистрировано.*</w:t>
      </w:r>
    </w:p>
    <w:p w14:paraId="2306FE2F" w14:textId="77777777" w:rsidR="003F7020" w:rsidRPr="00D25F0A"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 xml:space="preserve">*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rFonts w:ascii="Times New Roman" w:hAnsi="Times New Roman" w:cs="Times New Roman"/>
          <w:color w:val="000000"/>
          <w:spacing w:val="-10"/>
          <w:sz w:val="24"/>
          <w:szCs w:val="24"/>
        </w:rPr>
        <w:t>08.04.21</w:t>
      </w:r>
      <w:r w:rsidRPr="00D25F0A">
        <w:rPr>
          <w:rFonts w:ascii="Times New Roman" w:hAnsi="Times New Roman" w:cs="Times New Roman"/>
          <w:color w:val="000000"/>
          <w:spacing w:val="-10"/>
          <w:sz w:val="24"/>
          <w:szCs w:val="24"/>
        </w:rPr>
        <w:t xml:space="preserve">г. </w:t>
      </w:r>
    </w:p>
    <w:p w14:paraId="2DAB3775" w14:textId="77777777" w:rsidR="00023454" w:rsidRDefault="00023454" w:rsidP="003F7020">
      <w:pPr>
        <w:pStyle w:val="ConsPlusNormal"/>
        <w:ind w:firstLine="709"/>
        <w:contextualSpacing/>
        <w:jc w:val="both"/>
        <w:rPr>
          <w:rFonts w:ascii="Times New Roman" w:hAnsi="Times New Roman" w:cs="Times New Roman"/>
          <w:b/>
          <w:color w:val="000000"/>
          <w:spacing w:val="-10"/>
          <w:sz w:val="24"/>
          <w:szCs w:val="24"/>
        </w:rPr>
      </w:pPr>
    </w:p>
    <w:p w14:paraId="5E52261E" w14:textId="519DCC16" w:rsidR="003F7020" w:rsidRPr="00D25F0A"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b/>
          <w:color w:val="000000"/>
          <w:spacing w:val="-10"/>
          <w:sz w:val="24"/>
          <w:szCs w:val="24"/>
        </w:rPr>
        <w:t>ПТИЧНИК НА 22 ТЫС. ГОЛОВ БРОЙЛЕРОВ.</w:t>
      </w:r>
      <w:r w:rsidRPr="00D25F0A">
        <w:rPr>
          <w:rFonts w:ascii="Times New Roman" w:hAnsi="Times New Roman" w:cs="Times New Roman"/>
          <w:color w:val="000000"/>
          <w:spacing w:val="-10"/>
          <w:sz w:val="24"/>
          <w:szCs w:val="24"/>
        </w:rPr>
        <w:t xml:space="preserve"> Назначение: н</w:t>
      </w:r>
      <w:r>
        <w:rPr>
          <w:rFonts w:ascii="Times New Roman" w:hAnsi="Times New Roman" w:cs="Times New Roman"/>
          <w:color w:val="000000"/>
          <w:spacing w:val="-10"/>
          <w:sz w:val="24"/>
          <w:szCs w:val="24"/>
        </w:rPr>
        <w:t>ежилое</w:t>
      </w:r>
      <w:r w:rsidRPr="00D25F0A">
        <w:rPr>
          <w:rFonts w:ascii="Times New Roman" w:hAnsi="Times New Roman" w:cs="Times New Roman"/>
          <w:color w:val="000000"/>
          <w:spacing w:val="-10"/>
          <w:sz w:val="24"/>
          <w:szCs w:val="24"/>
        </w:rPr>
        <w:t>.</w:t>
      </w:r>
    </w:p>
    <w:p w14:paraId="108D2CF6" w14:textId="0E5C045B" w:rsidR="003F7020" w:rsidRPr="00D25F0A"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Площадь: 1</w:t>
      </w:r>
      <w:r w:rsidR="00A17E6F">
        <w:rPr>
          <w:rFonts w:ascii="Times New Roman" w:hAnsi="Times New Roman" w:cs="Times New Roman"/>
          <w:color w:val="000000"/>
          <w:spacing w:val="-10"/>
          <w:sz w:val="24"/>
          <w:szCs w:val="24"/>
          <w:lang w:val="en-US"/>
        </w:rPr>
        <w:t> </w:t>
      </w:r>
      <w:r w:rsidRPr="00D25F0A">
        <w:rPr>
          <w:rFonts w:ascii="Times New Roman" w:hAnsi="Times New Roman" w:cs="Times New Roman"/>
          <w:color w:val="000000"/>
          <w:spacing w:val="-10"/>
          <w:sz w:val="24"/>
          <w:szCs w:val="24"/>
        </w:rPr>
        <w:t>467,9</w:t>
      </w:r>
      <w:r w:rsidR="00A17E6F" w:rsidRPr="00012B13">
        <w:rPr>
          <w:rFonts w:ascii="Times New Roman" w:hAnsi="Times New Roman" w:cs="Times New Roman"/>
          <w:color w:val="000000"/>
          <w:spacing w:val="-10"/>
          <w:sz w:val="24"/>
          <w:szCs w:val="24"/>
        </w:rPr>
        <w:t xml:space="preserve"> </w:t>
      </w:r>
      <w:r w:rsidRPr="00D25F0A">
        <w:rPr>
          <w:rFonts w:ascii="Times New Roman" w:hAnsi="Times New Roman" w:cs="Times New Roman"/>
          <w:color w:val="000000"/>
          <w:spacing w:val="-10"/>
          <w:sz w:val="24"/>
          <w:szCs w:val="24"/>
        </w:rPr>
        <w:t xml:space="preserve">кв.м. </w:t>
      </w:r>
    </w:p>
    <w:p w14:paraId="1302879A" w14:textId="77777777" w:rsidR="003F7020" w:rsidRPr="00D25F0A"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 xml:space="preserve">Адрес: </w:t>
      </w:r>
      <w:r>
        <w:rPr>
          <w:rFonts w:ascii="Times New Roman" w:hAnsi="Times New Roman" w:cs="Times New Roman"/>
          <w:color w:val="000000"/>
          <w:spacing w:val="-10"/>
          <w:sz w:val="24"/>
          <w:szCs w:val="24"/>
        </w:rPr>
        <w:t>Российская Федерация, Нижегородская область, городской округ</w:t>
      </w:r>
      <w:r w:rsidRPr="00D25F0A">
        <w:rPr>
          <w:rFonts w:ascii="Times New Roman" w:hAnsi="Times New Roman" w:cs="Times New Roman"/>
          <w:color w:val="000000"/>
          <w:spacing w:val="-10"/>
          <w:sz w:val="24"/>
          <w:szCs w:val="24"/>
        </w:rPr>
        <w:t xml:space="preserve"> Семенов</w:t>
      </w:r>
      <w:r>
        <w:rPr>
          <w:rFonts w:ascii="Times New Roman" w:hAnsi="Times New Roman" w:cs="Times New Roman"/>
          <w:color w:val="000000"/>
          <w:spacing w:val="-10"/>
          <w:sz w:val="24"/>
          <w:szCs w:val="24"/>
        </w:rPr>
        <w:t>ский, деревня</w:t>
      </w:r>
      <w:r w:rsidRPr="00D25F0A">
        <w:rPr>
          <w:rFonts w:ascii="Times New Roman" w:hAnsi="Times New Roman" w:cs="Times New Roman"/>
          <w:color w:val="000000"/>
          <w:spacing w:val="-10"/>
          <w:sz w:val="24"/>
          <w:szCs w:val="24"/>
        </w:rPr>
        <w:t xml:space="preserve"> Демьяновка</w:t>
      </w:r>
      <w:r>
        <w:rPr>
          <w:rFonts w:ascii="Times New Roman" w:hAnsi="Times New Roman" w:cs="Times New Roman"/>
          <w:color w:val="000000"/>
          <w:spacing w:val="-10"/>
          <w:sz w:val="24"/>
          <w:szCs w:val="24"/>
        </w:rPr>
        <w:t>, территория Птичник, строение 1/14</w:t>
      </w:r>
      <w:r w:rsidRPr="00D25F0A">
        <w:rPr>
          <w:rFonts w:ascii="Times New Roman" w:hAnsi="Times New Roman" w:cs="Times New Roman"/>
          <w:color w:val="000000"/>
          <w:spacing w:val="-10"/>
          <w:sz w:val="24"/>
          <w:szCs w:val="24"/>
        </w:rPr>
        <w:t>.</w:t>
      </w:r>
    </w:p>
    <w:p w14:paraId="6318D531" w14:textId="52B9FA3F" w:rsidR="003F7020"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Кадастровый номер: 52:12:0900131:155.</w:t>
      </w:r>
    </w:p>
    <w:p w14:paraId="43C23288" w14:textId="1B1BC3F6" w:rsidR="009C4E8E" w:rsidRDefault="009C4E8E" w:rsidP="003F7020">
      <w:pPr>
        <w:pStyle w:val="ConsPlusNormal"/>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Особые отметки: </w:t>
      </w:r>
      <w:r w:rsidR="00012B13">
        <w:rPr>
          <w:rFonts w:ascii="Times New Roman" w:hAnsi="Times New Roman" w:cs="Times New Roman"/>
          <w:color w:val="000000"/>
          <w:spacing w:val="-10"/>
          <w:sz w:val="24"/>
          <w:szCs w:val="24"/>
        </w:rPr>
        <w:t>сведения, необходимые для заполнения раздела: 4 – Описание местоположения объекта недвижимости, отсутствуют.</w:t>
      </w:r>
    </w:p>
    <w:p w14:paraId="050A9A7D" w14:textId="20EC44C2" w:rsidR="003F7020" w:rsidRDefault="003F7020" w:rsidP="003F7020">
      <w:pPr>
        <w:pStyle w:val="ConsPlusNormal"/>
        <w:ind w:firstLine="709"/>
        <w:contextualSpacing/>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Вид, номер и дата государственной регистрации права: собственность, 52-52-20/031/2012-146 от 31.08.2012.</w:t>
      </w:r>
    </w:p>
    <w:p w14:paraId="4AB7A61F" w14:textId="77777777" w:rsidR="003F7020" w:rsidRPr="00D25F0A"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 не зарегистрировано.*</w:t>
      </w:r>
    </w:p>
    <w:p w14:paraId="026CCDA1" w14:textId="77777777" w:rsidR="003F7020" w:rsidRPr="00D25F0A" w:rsidRDefault="003F7020" w:rsidP="003F7020">
      <w:pPr>
        <w:pStyle w:val="ConsPlusNormal"/>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w:t>
      </w:r>
      <w:r>
        <w:rPr>
          <w:rFonts w:ascii="Times New Roman" w:hAnsi="Times New Roman" w:cs="Times New Roman"/>
          <w:color w:val="000000"/>
          <w:spacing w:val="-10"/>
          <w:sz w:val="24"/>
          <w:szCs w:val="24"/>
        </w:rPr>
        <w:t>вах на объект недвижимости от 28.01.21</w:t>
      </w:r>
      <w:r w:rsidRPr="00D25F0A">
        <w:rPr>
          <w:rFonts w:ascii="Times New Roman" w:hAnsi="Times New Roman" w:cs="Times New Roman"/>
          <w:color w:val="000000"/>
          <w:spacing w:val="-10"/>
          <w:sz w:val="24"/>
          <w:szCs w:val="24"/>
        </w:rPr>
        <w:t>г. №</w:t>
      </w:r>
      <w:r>
        <w:rPr>
          <w:rFonts w:ascii="Times New Roman" w:hAnsi="Times New Roman" w:cs="Times New Roman"/>
          <w:color w:val="000000"/>
          <w:spacing w:val="-10"/>
          <w:sz w:val="24"/>
          <w:szCs w:val="24"/>
        </w:rPr>
        <w:t>КУВИ-002/2021-4819444</w:t>
      </w:r>
      <w:r w:rsidRPr="00D25F0A">
        <w:rPr>
          <w:rFonts w:ascii="Times New Roman" w:hAnsi="Times New Roman" w:cs="Times New Roman"/>
          <w:color w:val="000000"/>
          <w:spacing w:val="-10"/>
          <w:sz w:val="24"/>
          <w:szCs w:val="24"/>
        </w:rPr>
        <w:t>.</w:t>
      </w:r>
    </w:p>
    <w:p w14:paraId="23194F37" w14:textId="59FF88AF" w:rsidR="003F7020" w:rsidRPr="00DC296D" w:rsidRDefault="003F7020" w:rsidP="003F7020">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752D5C">
        <w:rPr>
          <w:rFonts w:ascii="Times New Roman" w:hAnsi="Times New Roman" w:cs="Times New Roman"/>
          <w:color w:val="000000"/>
          <w:spacing w:val="-10"/>
          <w:sz w:val="24"/>
          <w:szCs w:val="24"/>
        </w:rPr>
        <w:t>2</w:t>
      </w:r>
      <w:r w:rsidR="00A17E6F">
        <w:rPr>
          <w:rFonts w:ascii="Times New Roman" w:hAnsi="Times New Roman" w:cs="Times New Roman"/>
          <w:color w:val="000000"/>
          <w:spacing w:val="-10"/>
          <w:sz w:val="24"/>
          <w:szCs w:val="24"/>
        </w:rPr>
        <w:t> </w:t>
      </w:r>
      <w:r w:rsidRPr="00752D5C">
        <w:rPr>
          <w:rFonts w:ascii="Times New Roman" w:hAnsi="Times New Roman" w:cs="Times New Roman"/>
          <w:color w:val="000000"/>
          <w:spacing w:val="-10"/>
          <w:sz w:val="24"/>
          <w:szCs w:val="24"/>
        </w:rPr>
        <w:t>124</w:t>
      </w:r>
      <w:r w:rsidR="00A17E6F">
        <w:rPr>
          <w:rFonts w:ascii="Times New Roman" w:hAnsi="Times New Roman" w:cs="Times New Roman"/>
          <w:color w:val="000000"/>
          <w:spacing w:val="-10"/>
          <w:sz w:val="24"/>
          <w:szCs w:val="24"/>
        </w:rPr>
        <w:t> </w:t>
      </w:r>
      <w:r w:rsidRPr="00752D5C">
        <w:rPr>
          <w:rFonts w:ascii="Times New Roman" w:hAnsi="Times New Roman" w:cs="Times New Roman"/>
          <w:color w:val="000000"/>
          <w:spacing w:val="-10"/>
          <w:sz w:val="24"/>
          <w:szCs w:val="24"/>
        </w:rPr>
        <w:t>200</w:t>
      </w:r>
      <w:r w:rsidR="00A17E6F" w:rsidRPr="00A17E6F">
        <w:rPr>
          <w:rFonts w:ascii="Times New Roman" w:hAnsi="Times New Roman" w:cs="Times New Roman"/>
          <w:color w:val="000000"/>
          <w:spacing w:val="-10"/>
          <w:sz w:val="24"/>
          <w:szCs w:val="24"/>
        </w:rPr>
        <w:t xml:space="preserve"> </w:t>
      </w:r>
      <w:r w:rsidRPr="00752D5C">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w:t>
      </w:r>
      <w:r w:rsidRPr="00752D5C">
        <w:rPr>
          <w:rFonts w:ascii="Times New Roman" w:hAnsi="Times New Roman" w:cs="Times New Roman"/>
          <w:color w:val="000000"/>
          <w:spacing w:val="-10"/>
          <w:sz w:val="24"/>
          <w:szCs w:val="24"/>
        </w:rPr>
        <w:t>ва миллиона сто двадцать четыре тысячи двести) рублей 00 копеек</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1D00AD87" w14:textId="53902F07" w:rsidR="003F7020" w:rsidRPr="00DC296D" w:rsidRDefault="003F7020" w:rsidP="003F7020">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212</w:t>
      </w:r>
      <w:r w:rsidR="00A17E6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420</w:t>
      </w:r>
      <w:r w:rsidR="00A17E6F" w:rsidRPr="00A17E6F">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двести двенадцать тысяч четыреста двадцать</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3E0DD588" w14:textId="6C8CD31A" w:rsidR="003F7020" w:rsidRPr="00DC296D" w:rsidRDefault="003F7020" w:rsidP="003F7020">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106</w:t>
      </w:r>
      <w:r w:rsidR="00A17E6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210</w:t>
      </w:r>
      <w:r w:rsidR="00A17E6F" w:rsidRPr="00A17E6F">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сто шесть тысяч двести десять</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33C592CE" w14:textId="31B6FCAE" w:rsidR="003F7020" w:rsidRPr="00DC296D" w:rsidRDefault="003F7020" w:rsidP="003F7020">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1 062</w:t>
      </w:r>
      <w:r w:rsidR="00A17E6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100</w:t>
      </w:r>
      <w:r w:rsidR="00A17E6F" w:rsidRPr="00A17E6F">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один миллион шестьдесят две тысячи сто</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3D9DBEDB" w14:textId="4E0B3F28" w:rsidR="003F7020" w:rsidRDefault="003F7020" w:rsidP="003F7020">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Pr>
          <w:rFonts w:ascii="Times New Roman" w:hAnsi="Times New Roman" w:cs="Times New Roman"/>
          <w:color w:val="000000"/>
          <w:spacing w:val="-10"/>
          <w:sz w:val="24"/>
          <w:szCs w:val="24"/>
        </w:rPr>
        <w:t>212</w:t>
      </w:r>
      <w:r w:rsidR="00A17E6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420</w:t>
      </w:r>
      <w:r w:rsidR="00A17E6F" w:rsidRPr="00A17E6F">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(д</w:t>
      </w:r>
      <w:r w:rsidRPr="000A16B5">
        <w:rPr>
          <w:rFonts w:ascii="Times New Roman" w:hAnsi="Times New Roman" w:cs="Times New Roman"/>
          <w:color w:val="000000"/>
          <w:spacing w:val="-10"/>
          <w:sz w:val="24"/>
          <w:szCs w:val="24"/>
        </w:rPr>
        <w:t xml:space="preserve">вести двенадцать тысяч четыреста двадцать) рублей 00 копеек </w:t>
      </w:r>
      <w:r w:rsidRPr="00DC296D">
        <w:rPr>
          <w:rFonts w:ascii="Times New Roman" w:hAnsi="Times New Roman" w:cs="Times New Roman"/>
          <w:color w:val="000000"/>
          <w:spacing w:val="-10"/>
          <w:sz w:val="24"/>
          <w:szCs w:val="24"/>
        </w:rPr>
        <w:t xml:space="preserve">(НДС не облагается). </w:t>
      </w:r>
    </w:p>
    <w:p w14:paraId="78BA75B1" w14:textId="586A9010" w:rsidR="00A9587F" w:rsidRDefault="00A9587F" w:rsidP="00881D71">
      <w:pPr>
        <w:pStyle w:val="a6"/>
        <w:shd w:val="clear" w:color="auto" w:fill="FFFFFF"/>
        <w:spacing w:after="0" w:line="240" w:lineRule="auto"/>
        <w:ind w:left="0" w:firstLine="709"/>
        <w:jc w:val="both"/>
        <w:rPr>
          <w:rFonts w:ascii="Times New Roman" w:hAnsi="Times New Roman" w:cs="Times New Roman"/>
          <w:spacing w:val="-10"/>
          <w:sz w:val="24"/>
          <w:szCs w:val="24"/>
        </w:rPr>
      </w:pPr>
    </w:p>
    <w:p w14:paraId="7C3D130F" w14:textId="4D655304" w:rsidR="001632DA" w:rsidRPr="001632DA" w:rsidRDefault="001632DA" w:rsidP="001632DA">
      <w:pPr>
        <w:pStyle w:val="a6"/>
        <w:shd w:val="clear" w:color="auto" w:fill="FFFFFF"/>
        <w:spacing w:after="0" w:line="240" w:lineRule="auto"/>
        <w:ind w:left="0" w:firstLine="709"/>
        <w:jc w:val="both"/>
        <w:rPr>
          <w:rFonts w:ascii="Times New Roman" w:hAnsi="Times New Roman" w:cs="Times New Roman"/>
          <w:b/>
          <w:spacing w:val="-10"/>
          <w:sz w:val="24"/>
          <w:szCs w:val="24"/>
        </w:rPr>
      </w:pPr>
      <w:r>
        <w:rPr>
          <w:rFonts w:ascii="Times New Roman" w:hAnsi="Times New Roman" w:cs="Times New Roman"/>
          <w:b/>
          <w:spacing w:val="-10"/>
          <w:sz w:val="24"/>
          <w:szCs w:val="24"/>
        </w:rPr>
        <w:t>Лот №2</w:t>
      </w:r>
      <w:r w:rsidRPr="001632DA">
        <w:rPr>
          <w:rFonts w:ascii="Times New Roman" w:hAnsi="Times New Roman" w:cs="Times New Roman"/>
          <w:b/>
          <w:spacing w:val="-10"/>
          <w:sz w:val="24"/>
          <w:szCs w:val="24"/>
        </w:rPr>
        <w:t>:</w:t>
      </w:r>
    </w:p>
    <w:p w14:paraId="4E11156B" w14:textId="77777777" w:rsidR="001632DA" w:rsidRPr="001632DA" w:rsidRDefault="001632DA" w:rsidP="001632DA">
      <w:pPr>
        <w:pStyle w:val="a6"/>
        <w:shd w:val="clear" w:color="auto" w:fill="FFFFFF"/>
        <w:spacing w:after="0" w:line="240" w:lineRule="auto"/>
        <w:ind w:left="0" w:firstLine="709"/>
        <w:jc w:val="both"/>
        <w:rPr>
          <w:rFonts w:ascii="Times New Roman" w:hAnsi="Times New Roman" w:cs="Times New Roman"/>
          <w:spacing w:val="-10"/>
          <w:sz w:val="24"/>
          <w:szCs w:val="24"/>
        </w:rPr>
      </w:pPr>
      <w:r w:rsidRPr="001632DA">
        <w:rPr>
          <w:rFonts w:ascii="Times New Roman" w:hAnsi="Times New Roman" w:cs="Times New Roman"/>
          <w:b/>
          <w:spacing w:val="-10"/>
          <w:sz w:val="24"/>
          <w:szCs w:val="24"/>
        </w:rPr>
        <w:t>Архив документации.</w:t>
      </w:r>
      <w:r w:rsidRPr="001632DA">
        <w:rPr>
          <w:rFonts w:ascii="Times New Roman" w:hAnsi="Times New Roman" w:cs="Times New Roman"/>
          <w:spacing w:val="-10"/>
          <w:sz w:val="24"/>
          <w:szCs w:val="24"/>
        </w:rPr>
        <w:t xml:space="preserve"> Назначение: нежилое.</w:t>
      </w:r>
    </w:p>
    <w:p w14:paraId="006F842A" w14:textId="77777777" w:rsidR="001632DA" w:rsidRPr="001632DA" w:rsidRDefault="001632DA" w:rsidP="001632DA">
      <w:pPr>
        <w:pStyle w:val="a6"/>
        <w:shd w:val="clear" w:color="auto" w:fill="FFFFFF"/>
        <w:spacing w:after="0" w:line="240" w:lineRule="auto"/>
        <w:ind w:left="0" w:firstLine="709"/>
        <w:jc w:val="both"/>
        <w:rPr>
          <w:rFonts w:ascii="Times New Roman" w:hAnsi="Times New Roman" w:cs="Times New Roman"/>
          <w:spacing w:val="-10"/>
          <w:sz w:val="24"/>
          <w:szCs w:val="24"/>
        </w:rPr>
      </w:pPr>
      <w:r w:rsidRPr="001632DA">
        <w:rPr>
          <w:rFonts w:ascii="Times New Roman" w:hAnsi="Times New Roman" w:cs="Times New Roman"/>
          <w:spacing w:val="-10"/>
          <w:sz w:val="24"/>
          <w:szCs w:val="24"/>
        </w:rPr>
        <w:t xml:space="preserve">Площадь: 51,7 кв.м. </w:t>
      </w:r>
    </w:p>
    <w:p w14:paraId="512DEE03" w14:textId="77777777" w:rsidR="001632DA" w:rsidRPr="001632DA" w:rsidRDefault="001632DA" w:rsidP="001632DA">
      <w:pPr>
        <w:pStyle w:val="a6"/>
        <w:shd w:val="clear" w:color="auto" w:fill="FFFFFF"/>
        <w:spacing w:after="0" w:line="240" w:lineRule="auto"/>
        <w:ind w:left="0" w:firstLine="709"/>
        <w:jc w:val="both"/>
        <w:rPr>
          <w:rFonts w:ascii="Times New Roman" w:hAnsi="Times New Roman" w:cs="Times New Roman"/>
          <w:spacing w:val="-10"/>
          <w:sz w:val="24"/>
          <w:szCs w:val="24"/>
        </w:rPr>
      </w:pPr>
      <w:r w:rsidRPr="001632DA">
        <w:rPr>
          <w:rFonts w:ascii="Times New Roman" w:hAnsi="Times New Roman" w:cs="Times New Roman"/>
          <w:spacing w:val="-10"/>
          <w:sz w:val="24"/>
          <w:szCs w:val="24"/>
        </w:rPr>
        <w:t>Адрес: Астраханская область, р-н Ахтубинский, г. Ахтубинск, ул. Агурина, д.4, пом. 060.</w:t>
      </w:r>
    </w:p>
    <w:p w14:paraId="6A10D01D" w14:textId="6E241DF1" w:rsidR="001632DA" w:rsidRDefault="001632DA" w:rsidP="001632DA">
      <w:pPr>
        <w:pStyle w:val="a6"/>
        <w:shd w:val="clear" w:color="auto" w:fill="FFFFFF"/>
        <w:spacing w:after="0" w:line="240" w:lineRule="auto"/>
        <w:ind w:left="0" w:firstLine="709"/>
        <w:jc w:val="both"/>
        <w:rPr>
          <w:rFonts w:ascii="Times New Roman" w:hAnsi="Times New Roman" w:cs="Times New Roman"/>
          <w:spacing w:val="-10"/>
          <w:sz w:val="24"/>
          <w:szCs w:val="24"/>
        </w:rPr>
      </w:pPr>
      <w:r w:rsidRPr="001632DA">
        <w:rPr>
          <w:rFonts w:ascii="Times New Roman" w:hAnsi="Times New Roman" w:cs="Times New Roman"/>
          <w:spacing w:val="-10"/>
          <w:sz w:val="24"/>
          <w:szCs w:val="24"/>
        </w:rPr>
        <w:t>Кадастровый номер: 30:01:150103:1714.</w:t>
      </w:r>
    </w:p>
    <w:p w14:paraId="7A9D943E" w14:textId="4F47C38C" w:rsidR="001632DA" w:rsidRPr="001632DA" w:rsidRDefault="001632DA" w:rsidP="001632DA">
      <w:pPr>
        <w:pStyle w:val="a6"/>
        <w:shd w:val="clear" w:color="auto" w:fill="FFFFFF"/>
        <w:spacing w:after="0" w:line="240" w:lineRule="auto"/>
        <w:ind w:left="0" w:firstLine="709"/>
        <w:jc w:val="both"/>
        <w:rPr>
          <w:rFonts w:ascii="Times New Roman" w:hAnsi="Times New Roman" w:cs="Times New Roman"/>
          <w:spacing w:val="-10"/>
          <w:sz w:val="24"/>
          <w:szCs w:val="24"/>
        </w:rPr>
      </w:pPr>
      <w:r w:rsidRPr="001632DA">
        <w:rPr>
          <w:rFonts w:ascii="Times New Roman" w:hAnsi="Times New Roman" w:cs="Times New Roman"/>
          <w:spacing w:val="-10"/>
          <w:sz w:val="24"/>
          <w:szCs w:val="24"/>
        </w:rPr>
        <w:t xml:space="preserve">Вид, номер и дата государственной регистрации права: собственность, </w:t>
      </w:r>
      <w:r>
        <w:rPr>
          <w:rFonts w:ascii="Times New Roman" w:hAnsi="Times New Roman" w:cs="Times New Roman"/>
          <w:spacing w:val="-10"/>
          <w:sz w:val="24"/>
          <w:szCs w:val="24"/>
        </w:rPr>
        <w:t>30-30-02/034/2013-797 от 09.12.2013</w:t>
      </w:r>
      <w:r w:rsidRPr="001632DA">
        <w:rPr>
          <w:rFonts w:ascii="Times New Roman" w:hAnsi="Times New Roman" w:cs="Times New Roman"/>
          <w:spacing w:val="-10"/>
          <w:sz w:val="24"/>
          <w:szCs w:val="24"/>
        </w:rPr>
        <w:t>.</w:t>
      </w:r>
    </w:p>
    <w:p w14:paraId="220CEAD6" w14:textId="56C02777" w:rsidR="001632DA" w:rsidRPr="001632DA" w:rsidRDefault="001632DA" w:rsidP="001632DA">
      <w:pPr>
        <w:pStyle w:val="a6"/>
        <w:shd w:val="clear" w:color="auto" w:fill="FFFFFF"/>
        <w:spacing w:after="0" w:line="240" w:lineRule="auto"/>
        <w:ind w:left="0" w:firstLine="709"/>
        <w:jc w:val="both"/>
        <w:rPr>
          <w:rFonts w:ascii="Times New Roman" w:hAnsi="Times New Roman" w:cs="Times New Roman"/>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sidRPr="001632DA">
        <w:rPr>
          <w:rFonts w:ascii="Times New Roman" w:hAnsi="Times New Roman" w:cs="Times New Roman"/>
          <w:spacing w:val="-10"/>
          <w:sz w:val="24"/>
          <w:szCs w:val="24"/>
        </w:rPr>
        <w:t xml:space="preserve"> не зарегистрировано. *</w:t>
      </w:r>
    </w:p>
    <w:p w14:paraId="0B25A71C" w14:textId="6499E8B5" w:rsidR="001632DA" w:rsidRDefault="001632DA" w:rsidP="001632DA">
      <w:pPr>
        <w:pStyle w:val="a6"/>
        <w:shd w:val="clear" w:color="auto" w:fill="FFFFFF"/>
        <w:spacing w:after="0" w:line="240" w:lineRule="auto"/>
        <w:ind w:left="0" w:firstLine="709"/>
        <w:jc w:val="both"/>
        <w:rPr>
          <w:rFonts w:ascii="Times New Roman" w:hAnsi="Times New Roman" w:cs="Times New Roman"/>
          <w:spacing w:val="-10"/>
          <w:sz w:val="24"/>
          <w:szCs w:val="24"/>
        </w:rPr>
      </w:pPr>
      <w:r w:rsidRPr="001632DA">
        <w:rPr>
          <w:rFonts w:ascii="Times New Roman" w:hAnsi="Times New Roman" w:cs="Times New Roman"/>
          <w:spacing w:val="-10"/>
          <w:sz w:val="24"/>
          <w:szCs w:val="24"/>
        </w:rPr>
        <w:lastRenderedPageBreak/>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17.12.2020 № КУВИ-002/2020-49328938.</w:t>
      </w:r>
    </w:p>
    <w:p w14:paraId="3288227E" w14:textId="7D03F852" w:rsidR="001632DA" w:rsidRPr="00DC296D" w:rsidRDefault="001632DA" w:rsidP="001632DA">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1632DA">
        <w:rPr>
          <w:rFonts w:ascii="Times New Roman" w:hAnsi="Times New Roman" w:cs="Times New Roman"/>
          <w:color w:val="000000"/>
          <w:spacing w:val="-10"/>
          <w:sz w:val="24"/>
          <w:szCs w:val="24"/>
        </w:rPr>
        <w:t>1</w:t>
      </w:r>
      <w:r w:rsidR="00A17E6F">
        <w:rPr>
          <w:rFonts w:ascii="Times New Roman" w:hAnsi="Times New Roman" w:cs="Times New Roman"/>
          <w:color w:val="000000"/>
          <w:spacing w:val="-10"/>
          <w:sz w:val="24"/>
          <w:szCs w:val="24"/>
        </w:rPr>
        <w:t> </w:t>
      </w:r>
      <w:r w:rsidRPr="001632DA">
        <w:rPr>
          <w:rFonts w:ascii="Times New Roman" w:hAnsi="Times New Roman" w:cs="Times New Roman"/>
          <w:color w:val="000000"/>
          <w:spacing w:val="-10"/>
          <w:sz w:val="24"/>
          <w:szCs w:val="24"/>
        </w:rPr>
        <w:t>158</w:t>
      </w:r>
      <w:r w:rsidR="00A17E6F">
        <w:rPr>
          <w:rFonts w:ascii="Times New Roman" w:hAnsi="Times New Roman" w:cs="Times New Roman"/>
          <w:color w:val="000000"/>
          <w:spacing w:val="-10"/>
          <w:sz w:val="24"/>
          <w:szCs w:val="24"/>
        </w:rPr>
        <w:t> </w:t>
      </w:r>
      <w:r w:rsidRPr="001632DA">
        <w:rPr>
          <w:rFonts w:ascii="Times New Roman" w:hAnsi="Times New Roman" w:cs="Times New Roman"/>
          <w:color w:val="000000"/>
          <w:spacing w:val="-10"/>
          <w:sz w:val="24"/>
          <w:szCs w:val="24"/>
        </w:rPr>
        <w:t>000</w:t>
      </w:r>
      <w:r w:rsidR="00A17E6F" w:rsidRPr="00A17E6F">
        <w:rPr>
          <w:rFonts w:ascii="Times New Roman" w:hAnsi="Times New Roman" w:cs="Times New Roman"/>
          <w:color w:val="000000"/>
          <w:spacing w:val="-10"/>
          <w:sz w:val="24"/>
          <w:szCs w:val="24"/>
        </w:rPr>
        <w:t xml:space="preserve"> </w:t>
      </w:r>
      <w:r w:rsidRPr="001632DA">
        <w:rPr>
          <w:rFonts w:ascii="Times New Roman" w:hAnsi="Times New Roman" w:cs="Times New Roman"/>
          <w:color w:val="000000"/>
          <w:spacing w:val="-10"/>
          <w:sz w:val="24"/>
          <w:szCs w:val="24"/>
        </w:rPr>
        <w:t>(один миллион сто пятьдесят восемь тысяч) рублей 00 копеек (с учетом НДС).</w:t>
      </w:r>
    </w:p>
    <w:p w14:paraId="2BA0038E" w14:textId="6F747C3E" w:rsidR="001632DA" w:rsidRPr="00DC296D" w:rsidRDefault="001632DA" w:rsidP="001632DA">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57</w:t>
      </w:r>
      <w:r w:rsidR="00A17E6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900</w:t>
      </w:r>
      <w:r w:rsidR="00A17E6F" w:rsidRPr="00A17E6F">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семь тысяч девятьсот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34B538E0" w14:textId="38EB1842" w:rsidR="001632DA" w:rsidRPr="00DC296D" w:rsidRDefault="001632DA" w:rsidP="001632DA">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28</w:t>
      </w:r>
      <w:r w:rsidR="00A17E6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950</w:t>
      </w:r>
      <w:r w:rsidR="00A17E6F" w:rsidRPr="00A17E6F">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двадцать восемь тысяч девятьсот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2753BE7F" w14:textId="1E906B95" w:rsidR="001632DA" w:rsidRPr="00DC296D" w:rsidRDefault="001632DA" w:rsidP="001632D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868</w:t>
      </w:r>
      <w:r w:rsidR="00A17E6F">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500</w:t>
      </w:r>
      <w:r w:rsidR="00A17E6F" w:rsidRPr="00A17E6F">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восемьсот шестьдесят восемь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52BFCECD" w14:textId="13C8226B" w:rsidR="001632DA" w:rsidRDefault="001632DA" w:rsidP="001632D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1632DA">
        <w:rPr>
          <w:rFonts w:ascii="Times New Roman" w:hAnsi="Times New Roman" w:cs="Times New Roman"/>
          <w:color w:val="000000"/>
          <w:spacing w:val="-10"/>
          <w:sz w:val="24"/>
          <w:szCs w:val="24"/>
        </w:rPr>
        <w:t>115</w:t>
      </w:r>
      <w:r w:rsidR="00A17E6F">
        <w:rPr>
          <w:rFonts w:ascii="Times New Roman" w:hAnsi="Times New Roman" w:cs="Times New Roman"/>
          <w:color w:val="000000"/>
          <w:spacing w:val="-10"/>
          <w:sz w:val="24"/>
          <w:szCs w:val="24"/>
        </w:rPr>
        <w:t> </w:t>
      </w:r>
      <w:r w:rsidRPr="001632DA">
        <w:rPr>
          <w:rFonts w:ascii="Times New Roman" w:hAnsi="Times New Roman" w:cs="Times New Roman"/>
          <w:color w:val="000000"/>
          <w:spacing w:val="-10"/>
          <w:sz w:val="24"/>
          <w:szCs w:val="24"/>
        </w:rPr>
        <w:t>800</w:t>
      </w:r>
      <w:r w:rsidR="00A17E6F" w:rsidRPr="00A17E6F">
        <w:rPr>
          <w:rFonts w:ascii="Times New Roman" w:hAnsi="Times New Roman" w:cs="Times New Roman"/>
          <w:color w:val="000000"/>
          <w:spacing w:val="-10"/>
          <w:sz w:val="24"/>
          <w:szCs w:val="24"/>
        </w:rPr>
        <w:t xml:space="preserve"> </w:t>
      </w:r>
      <w:r w:rsidRPr="001632DA">
        <w:rPr>
          <w:rFonts w:ascii="Times New Roman" w:hAnsi="Times New Roman" w:cs="Times New Roman"/>
          <w:color w:val="000000"/>
          <w:spacing w:val="-10"/>
          <w:sz w:val="24"/>
          <w:szCs w:val="24"/>
        </w:rPr>
        <w:t>(сто пятнадцать тысяч восемьсот) рублей 00 копеек (НДС не облагается).</w:t>
      </w:r>
      <w:r w:rsidRPr="00DC296D">
        <w:rPr>
          <w:rFonts w:ascii="Times New Roman" w:hAnsi="Times New Roman" w:cs="Times New Roman"/>
          <w:color w:val="000000"/>
          <w:spacing w:val="-10"/>
          <w:sz w:val="24"/>
          <w:szCs w:val="24"/>
        </w:rPr>
        <w:t xml:space="preserve"> </w:t>
      </w:r>
    </w:p>
    <w:p w14:paraId="08E282F1" w14:textId="74C6113E" w:rsidR="001632DA" w:rsidRDefault="001632DA" w:rsidP="001632DA">
      <w:pPr>
        <w:spacing w:after="0" w:line="240" w:lineRule="auto"/>
        <w:ind w:firstLine="709"/>
        <w:contextualSpacing/>
        <w:jc w:val="both"/>
        <w:rPr>
          <w:rFonts w:ascii="Times New Roman" w:hAnsi="Times New Roman" w:cs="Times New Roman"/>
          <w:color w:val="000000"/>
          <w:spacing w:val="-10"/>
          <w:sz w:val="24"/>
          <w:szCs w:val="24"/>
        </w:rPr>
      </w:pPr>
    </w:p>
    <w:p w14:paraId="50E48914" w14:textId="0E9145B4" w:rsidR="001632DA" w:rsidRPr="001632DA" w:rsidRDefault="001632DA" w:rsidP="001632DA">
      <w:pPr>
        <w:spacing w:after="0" w:line="240" w:lineRule="auto"/>
        <w:ind w:firstLine="709"/>
        <w:contextualSpacing/>
        <w:jc w:val="both"/>
        <w:rPr>
          <w:rFonts w:ascii="Times New Roman" w:hAnsi="Times New Roman" w:cs="Times New Roman"/>
          <w:b/>
          <w:color w:val="000000"/>
          <w:spacing w:val="-10"/>
          <w:sz w:val="24"/>
          <w:szCs w:val="24"/>
        </w:rPr>
      </w:pPr>
      <w:r w:rsidRPr="001632DA">
        <w:rPr>
          <w:rFonts w:ascii="Times New Roman" w:hAnsi="Times New Roman" w:cs="Times New Roman"/>
          <w:b/>
          <w:color w:val="000000"/>
          <w:spacing w:val="-10"/>
          <w:sz w:val="24"/>
          <w:szCs w:val="24"/>
        </w:rPr>
        <w:t>Лот №3:</w:t>
      </w:r>
    </w:p>
    <w:p w14:paraId="6A6BA4D9" w14:textId="77777777" w:rsidR="001632DA" w:rsidRPr="001632DA" w:rsidRDefault="001632DA" w:rsidP="001632DA">
      <w:pPr>
        <w:spacing w:after="0" w:line="240" w:lineRule="auto"/>
        <w:ind w:firstLine="709"/>
        <w:contextualSpacing/>
        <w:jc w:val="both"/>
        <w:rPr>
          <w:rFonts w:ascii="Times New Roman" w:hAnsi="Times New Roman" w:cs="Times New Roman"/>
          <w:color w:val="000000"/>
          <w:spacing w:val="-10"/>
          <w:sz w:val="24"/>
          <w:szCs w:val="24"/>
        </w:rPr>
      </w:pPr>
      <w:r w:rsidRPr="001632DA">
        <w:rPr>
          <w:rFonts w:ascii="Times New Roman" w:hAnsi="Times New Roman" w:cs="Times New Roman"/>
          <w:b/>
          <w:color w:val="000000"/>
          <w:spacing w:val="-10"/>
          <w:sz w:val="24"/>
          <w:szCs w:val="24"/>
        </w:rPr>
        <w:t>Бухгалтерия.</w:t>
      </w:r>
      <w:r w:rsidRPr="001632DA">
        <w:rPr>
          <w:rFonts w:ascii="Times New Roman" w:hAnsi="Times New Roman" w:cs="Times New Roman"/>
          <w:color w:val="000000"/>
          <w:spacing w:val="-10"/>
          <w:sz w:val="24"/>
          <w:szCs w:val="24"/>
        </w:rPr>
        <w:t xml:space="preserve"> Назначение: нежилое.</w:t>
      </w:r>
    </w:p>
    <w:p w14:paraId="3E9FF7D7" w14:textId="77777777" w:rsidR="001632DA" w:rsidRPr="001632DA" w:rsidRDefault="001632DA" w:rsidP="001632DA">
      <w:pPr>
        <w:spacing w:after="0" w:line="240" w:lineRule="auto"/>
        <w:ind w:firstLine="709"/>
        <w:contextualSpacing/>
        <w:jc w:val="both"/>
        <w:rPr>
          <w:rFonts w:ascii="Times New Roman" w:hAnsi="Times New Roman" w:cs="Times New Roman"/>
          <w:color w:val="000000"/>
          <w:spacing w:val="-10"/>
          <w:sz w:val="24"/>
          <w:szCs w:val="24"/>
        </w:rPr>
      </w:pPr>
      <w:r w:rsidRPr="001632DA">
        <w:rPr>
          <w:rFonts w:ascii="Times New Roman" w:hAnsi="Times New Roman" w:cs="Times New Roman"/>
          <w:color w:val="000000"/>
          <w:spacing w:val="-10"/>
          <w:sz w:val="24"/>
          <w:szCs w:val="24"/>
        </w:rPr>
        <w:t xml:space="preserve">Площадь: 52,7 кв.м. </w:t>
      </w:r>
    </w:p>
    <w:p w14:paraId="19F3D93C" w14:textId="77777777" w:rsidR="001632DA" w:rsidRPr="001632DA" w:rsidRDefault="001632DA" w:rsidP="001632DA">
      <w:pPr>
        <w:spacing w:after="0" w:line="240" w:lineRule="auto"/>
        <w:ind w:firstLine="709"/>
        <w:contextualSpacing/>
        <w:jc w:val="both"/>
        <w:rPr>
          <w:rFonts w:ascii="Times New Roman" w:hAnsi="Times New Roman" w:cs="Times New Roman"/>
          <w:color w:val="000000"/>
          <w:spacing w:val="-10"/>
          <w:sz w:val="24"/>
          <w:szCs w:val="24"/>
        </w:rPr>
      </w:pPr>
      <w:r w:rsidRPr="001632DA">
        <w:rPr>
          <w:rFonts w:ascii="Times New Roman" w:hAnsi="Times New Roman" w:cs="Times New Roman"/>
          <w:color w:val="000000"/>
          <w:spacing w:val="-10"/>
          <w:sz w:val="24"/>
          <w:szCs w:val="24"/>
        </w:rPr>
        <w:t>Адрес: Астраханская область, р-н Ахтубинский, г. Ахтубинск, ул. Агурина, д.4, пом. 051.</w:t>
      </w:r>
    </w:p>
    <w:p w14:paraId="3AE19C61" w14:textId="735C314B" w:rsidR="001632DA" w:rsidRDefault="001632DA" w:rsidP="001632DA">
      <w:pPr>
        <w:spacing w:after="0" w:line="240" w:lineRule="auto"/>
        <w:ind w:firstLine="709"/>
        <w:contextualSpacing/>
        <w:jc w:val="both"/>
        <w:rPr>
          <w:rFonts w:ascii="Times New Roman" w:hAnsi="Times New Roman" w:cs="Times New Roman"/>
          <w:color w:val="000000"/>
          <w:spacing w:val="-10"/>
          <w:sz w:val="24"/>
          <w:szCs w:val="24"/>
        </w:rPr>
      </w:pPr>
      <w:r w:rsidRPr="001632DA">
        <w:rPr>
          <w:rFonts w:ascii="Times New Roman" w:hAnsi="Times New Roman" w:cs="Times New Roman"/>
          <w:color w:val="000000"/>
          <w:spacing w:val="-10"/>
          <w:sz w:val="24"/>
          <w:szCs w:val="24"/>
        </w:rPr>
        <w:t>Кадастровый номер: 30:01:150103:1660.</w:t>
      </w:r>
    </w:p>
    <w:p w14:paraId="3A484077" w14:textId="1F3D02C9" w:rsidR="001632DA" w:rsidRPr="001632DA" w:rsidRDefault="001632DA" w:rsidP="001632DA">
      <w:pPr>
        <w:pStyle w:val="a6"/>
        <w:shd w:val="clear" w:color="auto" w:fill="FFFFFF"/>
        <w:spacing w:after="0" w:line="240" w:lineRule="auto"/>
        <w:ind w:left="0" w:firstLine="709"/>
        <w:jc w:val="both"/>
        <w:rPr>
          <w:rFonts w:ascii="Times New Roman" w:hAnsi="Times New Roman" w:cs="Times New Roman"/>
          <w:spacing w:val="-10"/>
          <w:sz w:val="24"/>
          <w:szCs w:val="24"/>
        </w:rPr>
      </w:pPr>
      <w:r w:rsidRPr="001632DA">
        <w:rPr>
          <w:rFonts w:ascii="Times New Roman" w:hAnsi="Times New Roman" w:cs="Times New Roman"/>
          <w:spacing w:val="-10"/>
          <w:sz w:val="24"/>
          <w:szCs w:val="24"/>
        </w:rPr>
        <w:t xml:space="preserve">Вид, номер и дата государственной регистрации права: собственность, </w:t>
      </w:r>
      <w:r>
        <w:rPr>
          <w:rFonts w:ascii="Times New Roman" w:hAnsi="Times New Roman" w:cs="Times New Roman"/>
          <w:spacing w:val="-10"/>
          <w:sz w:val="24"/>
          <w:szCs w:val="24"/>
        </w:rPr>
        <w:t>30-30-02/021/2012-881 от 22.08.2012</w:t>
      </w:r>
      <w:r w:rsidRPr="001632DA">
        <w:rPr>
          <w:rFonts w:ascii="Times New Roman" w:hAnsi="Times New Roman" w:cs="Times New Roman"/>
          <w:spacing w:val="-10"/>
          <w:sz w:val="24"/>
          <w:szCs w:val="24"/>
        </w:rPr>
        <w:t>.</w:t>
      </w:r>
    </w:p>
    <w:p w14:paraId="7C38F6F2" w14:textId="218F97C6" w:rsidR="001632DA" w:rsidRPr="001632DA" w:rsidRDefault="001632DA" w:rsidP="001632DA">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Pr>
          <w:rFonts w:ascii="Times New Roman" w:hAnsi="Times New Roman" w:cs="Times New Roman"/>
          <w:spacing w:val="-10"/>
          <w:sz w:val="24"/>
          <w:szCs w:val="24"/>
        </w:rPr>
        <w:t xml:space="preserve"> не зарегистрировано.</w:t>
      </w:r>
      <w:r w:rsidRPr="001632DA">
        <w:rPr>
          <w:rFonts w:ascii="Times New Roman" w:hAnsi="Times New Roman" w:cs="Times New Roman"/>
          <w:color w:val="000000"/>
          <w:spacing w:val="-10"/>
          <w:sz w:val="24"/>
          <w:szCs w:val="24"/>
        </w:rPr>
        <w:t xml:space="preserve"> *</w:t>
      </w:r>
    </w:p>
    <w:p w14:paraId="6D90727A" w14:textId="72205E43" w:rsidR="001632DA" w:rsidRDefault="001632DA" w:rsidP="001632DA">
      <w:pPr>
        <w:spacing w:after="0" w:line="240" w:lineRule="auto"/>
        <w:ind w:firstLine="709"/>
        <w:contextualSpacing/>
        <w:jc w:val="both"/>
        <w:rPr>
          <w:rFonts w:ascii="Times New Roman" w:hAnsi="Times New Roman" w:cs="Times New Roman"/>
          <w:color w:val="000000"/>
          <w:spacing w:val="-10"/>
          <w:sz w:val="24"/>
          <w:szCs w:val="24"/>
        </w:rPr>
      </w:pPr>
      <w:r w:rsidRPr="001632DA">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КУВИ-002/2020-49293414.</w:t>
      </w:r>
    </w:p>
    <w:p w14:paraId="7E56927D" w14:textId="740798F3" w:rsidR="001632DA" w:rsidRPr="00DC296D" w:rsidRDefault="001632DA" w:rsidP="001632DA">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1632DA">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1632DA">
        <w:rPr>
          <w:rFonts w:ascii="Times New Roman" w:hAnsi="Times New Roman" w:cs="Times New Roman"/>
          <w:color w:val="000000"/>
          <w:spacing w:val="-10"/>
          <w:sz w:val="24"/>
          <w:szCs w:val="24"/>
        </w:rPr>
        <w:t>279</w:t>
      </w:r>
      <w:r w:rsidR="00DC61ED">
        <w:rPr>
          <w:rFonts w:ascii="Times New Roman" w:hAnsi="Times New Roman" w:cs="Times New Roman"/>
          <w:color w:val="000000"/>
          <w:spacing w:val="-10"/>
          <w:sz w:val="24"/>
          <w:szCs w:val="24"/>
        </w:rPr>
        <w:t> </w:t>
      </w:r>
      <w:r w:rsidRPr="001632DA">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1632DA">
        <w:rPr>
          <w:rFonts w:ascii="Times New Roman" w:hAnsi="Times New Roman" w:cs="Times New Roman"/>
          <w:color w:val="000000"/>
          <w:spacing w:val="-10"/>
          <w:sz w:val="24"/>
          <w:szCs w:val="24"/>
        </w:rPr>
        <w:t>(один миллион двести семьдесят девять тысяч) рублей 00 копеек (с учетом НДС).</w:t>
      </w:r>
    </w:p>
    <w:p w14:paraId="5A3EB2F4" w14:textId="7978669C" w:rsidR="001632DA" w:rsidRPr="00DC296D" w:rsidRDefault="001632DA" w:rsidP="001632DA">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63</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950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sidR="00B03999">
        <w:rPr>
          <w:rFonts w:ascii="Times New Roman" w:hAnsi="Times New Roman" w:cs="Times New Roman"/>
          <w:color w:val="000000"/>
          <w:spacing w:val="-10"/>
          <w:sz w:val="24"/>
          <w:szCs w:val="24"/>
        </w:rPr>
        <w:t>шестьдесят три тысячи девятьсот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32642A0F" w14:textId="515A81D0" w:rsidR="001632DA" w:rsidRPr="00DC296D" w:rsidRDefault="001632DA" w:rsidP="001632DA">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31</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975</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sidR="00B03999">
        <w:rPr>
          <w:rFonts w:ascii="Times New Roman" w:hAnsi="Times New Roman" w:cs="Times New Roman"/>
          <w:color w:val="000000"/>
          <w:spacing w:val="-10"/>
          <w:sz w:val="24"/>
          <w:szCs w:val="24"/>
        </w:rPr>
        <w:t>тридцать одна тысяча девятьсот семьдесят пять</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47AE5F1C" w14:textId="41B2D463" w:rsidR="001632DA" w:rsidRPr="00DC296D" w:rsidRDefault="001632DA" w:rsidP="001632DA">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959</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250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sidR="00B03999">
        <w:rPr>
          <w:rFonts w:ascii="Times New Roman" w:hAnsi="Times New Roman" w:cs="Times New Roman"/>
          <w:color w:val="000000"/>
          <w:spacing w:val="-10"/>
          <w:sz w:val="24"/>
          <w:szCs w:val="24"/>
        </w:rPr>
        <w:t>девятьсот пятьдесят девять тысяч двести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5ECD2022" w14:textId="347806FA" w:rsidR="001632DA" w:rsidRDefault="001632DA" w:rsidP="001632D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1632DA">
        <w:rPr>
          <w:rFonts w:ascii="Times New Roman" w:hAnsi="Times New Roman" w:cs="Times New Roman"/>
          <w:color w:val="000000"/>
          <w:spacing w:val="-10"/>
          <w:sz w:val="24"/>
          <w:szCs w:val="24"/>
        </w:rPr>
        <w:t>127</w:t>
      </w:r>
      <w:r w:rsidR="00DC61ED">
        <w:rPr>
          <w:rFonts w:ascii="Times New Roman" w:hAnsi="Times New Roman" w:cs="Times New Roman"/>
          <w:color w:val="000000"/>
          <w:spacing w:val="-10"/>
          <w:sz w:val="24"/>
          <w:szCs w:val="24"/>
        </w:rPr>
        <w:t> </w:t>
      </w:r>
      <w:r w:rsidRPr="001632DA">
        <w:rPr>
          <w:rFonts w:ascii="Times New Roman" w:hAnsi="Times New Roman" w:cs="Times New Roman"/>
          <w:color w:val="000000"/>
          <w:spacing w:val="-10"/>
          <w:sz w:val="24"/>
          <w:szCs w:val="24"/>
        </w:rPr>
        <w:t>900</w:t>
      </w:r>
      <w:r w:rsidR="00DC61ED" w:rsidRPr="00DC61ED">
        <w:rPr>
          <w:rFonts w:ascii="Times New Roman" w:hAnsi="Times New Roman" w:cs="Times New Roman"/>
          <w:color w:val="000000"/>
          <w:spacing w:val="-10"/>
          <w:sz w:val="24"/>
          <w:szCs w:val="24"/>
        </w:rPr>
        <w:t xml:space="preserve"> </w:t>
      </w:r>
      <w:r w:rsidRPr="001632DA">
        <w:rPr>
          <w:rFonts w:ascii="Times New Roman" w:hAnsi="Times New Roman" w:cs="Times New Roman"/>
          <w:color w:val="000000"/>
          <w:spacing w:val="-10"/>
          <w:sz w:val="24"/>
          <w:szCs w:val="24"/>
        </w:rPr>
        <w:t>(сто двадцать семь тысяч девятьсот) рублей 00 копеек (НДС не облагается).</w:t>
      </w:r>
    </w:p>
    <w:p w14:paraId="2ADFFC51" w14:textId="6DDF7C13" w:rsidR="00B03999" w:rsidRDefault="00B03999" w:rsidP="001632DA">
      <w:pPr>
        <w:spacing w:after="0" w:line="240" w:lineRule="auto"/>
        <w:ind w:firstLine="709"/>
        <w:contextualSpacing/>
        <w:jc w:val="both"/>
        <w:rPr>
          <w:rFonts w:ascii="Times New Roman" w:hAnsi="Times New Roman" w:cs="Times New Roman"/>
          <w:color w:val="000000"/>
          <w:spacing w:val="-10"/>
          <w:sz w:val="24"/>
          <w:szCs w:val="24"/>
        </w:rPr>
      </w:pPr>
    </w:p>
    <w:p w14:paraId="0813CC8B" w14:textId="1F7D4268" w:rsidR="00B03999" w:rsidRPr="00B03999" w:rsidRDefault="00B03999" w:rsidP="00B03999">
      <w:pPr>
        <w:spacing w:after="0" w:line="240" w:lineRule="auto"/>
        <w:ind w:firstLine="709"/>
        <w:contextualSpacing/>
        <w:jc w:val="both"/>
        <w:rPr>
          <w:rFonts w:ascii="Times New Roman" w:hAnsi="Times New Roman" w:cs="Times New Roman"/>
          <w:b/>
          <w:color w:val="000000"/>
          <w:spacing w:val="-10"/>
          <w:sz w:val="24"/>
          <w:szCs w:val="24"/>
        </w:rPr>
      </w:pPr>
      <w:r w:rsidRPr="00B03999">
        <w:rPr>
          <w:rFonts w:ascii="Times New Roman" w:hAnsi="Times New Roman" w:cs="Times New Roman"/>
          <w:b/>
          <w:color w:val="000000"/>
          <w:spacing w:val="-10"/>
          <w:sz w:val="24"/>
          <w:szCs w:val="24"/>
        </w:rPr>
        <w:t>Лот №4:</w:t>
      </w:r>
    </w:p>
    <w:p w14:paraId="7A9AB580" w14:textId="77777777" w:rsidR="00B03999" w:rsidRP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b/>
          <w:color w:val="000000"/>
          <w:spacing w:val="-10"/>
          <w:sz w:val="24"/>
          <w:szCs w:val="24"/>
        </w:rPr>
        <w:t>Делопроизводство.</w:t>
      </w:r>
      <w:r w:rsidRPr="00B03999">
        <w:rPr>
          <w:rFonts w:ascii="Times New Roman" w:hAnsi="Times New Roman" w:cs="Times New Roman"/>
          <w:color w:val="000000"/>
          <w:spacing w:val="-10"/>
          <w:sz w:val="24"/>
          <w:szCs w:val="24"/>
        </w:rPr>
        <w:t xml:space="preserve"> Назначение: нежилое.</w:t>
      </w:r>
    </w:p>
    <w:p w14:paraId="1C31FADE" w14:textId="77777777" w:rsidR="00B03999" w:rsidRP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color w:val="000000"/>
          <w:spacing w:val="-10"/>
          <w:sz w:val="24"/>
          <w:szCs w:val="24"/>
        </w:rPr>
        <w:t xml:space="preserve">Площадь: 51,7 кв.м. </w:t>
      </w:r>
    </w:p>
    <w:p w14:paraId="4471EACB" w14:textId="77777777" w:rsidR="00B03999" w:rsidRP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color w:val="000000"/>
          <w:spacing w:val="-10"/>
          <w:sz w:val="24"/>
          <w:szCs w:val="24"/>
        </w:rPr>
        <w:t>Адрес: Астраханская область, р-н Ахтубинский, г. Ахтубинск, ул. Агурина, д.4, пом. 050.</w:t>
      </w:r>
    </w:p>
    <w:p w14:paraId="614946E9" w14:textId="3A730058" w:rsid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color w:val="000000"/>
          <w:spacing w:val="-10"/>
          <w:sz w:val="24"/>
          <w:szCs w:val="24"/>
        </w:rPr>
        <w:t>Кадастровый номер: 30:01:150103:1659.</w:t>
      </w:r>
    </w:p>
    <w:p w14:paraId="68E0F3A0" w14:textId="025DF389" w:rsidR="00B03999" w:rsidRP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color w:val="000000"/>
          <w:spacing w:val="-10"/>
          <w:sz w:val="24"/>
          <w:szCs w:val="24"/>
        </w:rPr>
        <w:t>Вид, номер и дата государственной регистрации права: собс</w:t>
      </w:r>
      <w:r>
        <w:rPr>
          <w:rFonts w:ascii="Times New Roman" w:hAnsi="Times New Roman" w:cs="Times New Roman"/>
          <w:color w:val="000000"/>
          <w:spacing w:val="-10"/>
          <w:sz w:val="24"/>
          <w:szCs w:val="24"/>
        </w:rPr>
        <w:t>твенность, 30-30-02/021/2012-882</w:t>
      </w:r>
      <w:r w:rsidRPr="00B03999">
        <w:rPr>
          <w:rFonts w:ascii="Times New Roman" w:hAnsi="Times New Roman" w:cs="Times New Roman"/>
          <w:color w:val="000000"/>
          <w:spacing w:val="-10"/>
          <w:sz w:val="24"/>
          <w:szCs w:val="24"/>
        </w:rPr>
        <w:t xml:space="preserve"> от 22.08.2012.</w:t>
      </w:r>
    </w:p>
    <w:p w14:paraId="53323854" w14:textId="566BE2DD" w:rsidR="00B03999" w:rsidRP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Pr>
          <w:rFonts w:ascii="Times New Roman" w:hAnsi="Times New Roman" w:cs="Times New Roman"/>
          <w:spacing w:val="-10"/>
          <w:sz w:val="24"/>
          <w:szCs w:val="24"/>
        </w:rPr>
        <w:t xml:space="preserve"> не зарегистрировано.</w:t>
      </w:r>
      <w:r w:rsidRPr="00B03999">
        <w:rPr>
          <w:rFonts w:ascii="Times New Roman" w:hAnsi="Times New Roman" w:cs="Times New Roman"/>
          <w:color w:val="000000"/>
          <w:spacing w:val="-10"/>
          <w:sz w:val="24"/>
          <w:szCs w:val="24"/>
        </w:rPr>
        <w:t xml:space="preserve"> *</w:t>
      </w:r>
    </w:p>
    <w:p w14:paraId="48A7C6A2" w14:textId="77777777" w:rsidR="00B03999" w:rsidRP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КУВИ-002/2020-49326128.</w:t>
      </w:r>
    </w:p>
    <w:p w14:paraId="3071CB35" w14:textId="5980732A" w:rsidR="00B03999" w:rsidRPr="00DC296D" w:rsidRDefault="00B03999" w:rsidP="00B03999">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B03999">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B03999">
        <w:rPr>
          <w:rFonts w:ascii="Times New Roman" w:hAnsi="Times New Roman" w:cs="Times New Roman"/>
          <w:color w:val="000000"/>
          <w:spacing w:val="-10"/>
          <w:sz w:val="24"/>
          <w:szCs w:val="24"/>
        </w:rPr>
        <w:t>254</w:t>
      </w:r>
      <w:r w:rsidR="00DC61ED">
        <w:rPr>
          <w:rFonts w:ascii="Times New Roman" w:hAnsi="Times New Roman" w:cs="Times New Roman"/>
          <w:color w:val="000000"/>
          <w:spacing w:val="-10"/>
          <w:sz w:val="24"/>
          <w:szCs w:val="24"/>
        </w:rPr>
        <w:t> </w:t>
      </w:r>
      <w:r w:rsidRPr="00B03999">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B03999">
        <w:rPr>
          <w:rFonts w:ascii="Times New Roman" w:hAnsi="Times New Roman" w:cs="Times New Roman"/>
          <w:color w:val="000000"/>
          <w:spacing w:val="-10"/>
          <w:sz w:val="24"/>
          <w:szCs w:val="24"/>
        </w:rPr>
        <w:t>(один миллион двести пятьдесят четыре тысячи) рублей 00 копеек (с учетом НДС).</w:t>
      </w:r>
    </w:p>
    <w:p w14:paraId="188D7E7B" w14:textId="178D6D24" w:rsidR="00B03999" w:rsidRPr="00DC296D" w:rsidRDefault="00B03999" w:rsidP="00B03999">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62</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700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шестьдесят две тысячи семьсот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073A0071" w14:textId="1989F13D" w:rsidR="00B03999" w:rsidRPr="00DC296D" w:rsidRDefault="00B03999" w:rsidP="00B03999">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lastRenderedPageBreak/>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31</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350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тридцать одна тысяча триста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572F94AA" w14:textId="4D6CF287" w:rsidR="00B03999" w:rsidRPr="00DC296D" w:rsidRDefault="00B03999" w:rsidP="00B03999">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940</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500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девятьсот сорок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57671EA4" w14:textId="70DF20B4" w:rsid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B03999">
        <w:rPr>
          <w:rFonts w:ascii="Times New Roman" w:hAnsi="Times New Roman" w:cs="Times New Roman"/>
          <w:color w:val="000000"/>
          <w:spacing w:val="-10"/>
          <w:sz w:val="24"/>
          <w:szCs w:val="24"/>
        </w:rPr>
        <w:t>125</w:t>
      </w:r>
      <w:r w:rsidR="00DC61ED">
        <w:rPr>
          <w:rFonts w:ascii="Times New Roman" w:hAnsi="Times New Roman" w:cs="Times New Roman"/>
          <w:color w:val="000000"/>
          <w:spacing w:val="-10"/>
          <w:sz w:val="24"/>
          <w:szCs w:val="24"/>
        </w:rPr>
        <w:t> </w:t>
      </w:r>
      <w:r w:rsidRPr="00B03999">
        <w:rPr>
          <w:rFonts w:ascii="Times New Roman" w:hAnsi="Times New Roman" w:cs="Times New Roman"/>
          <w:color w:val="000000"/>
          <w:spacing w:val="-10"/>
          <w:sz w:val="24"/>
          <w:szCs w:val="24"/>
        </w:rPr>
        <w:t>400</w:t>
      </w:r>
      <w:r w:rsidR="00DC61ED" w:rsidRPr="00DC61ED">
        <w:rPr>
          <w:rFonts w:ascii="Times New Roman" w:hAnsi="Times New Roman" w:cs="Times New Roman"/>
          <w:color w:val="000000"/>
          <w:spacing w:val="-10"/>
          <w:sz w:val="24"/>
          <w:szCs w:val="24"/>
        </w:rPr>
        <w:t xml:space="preserve"> </w:t>
      </w:r>
      <w:r w:rsidRPr="00B03999">
        <w:rPr>
          <w:rFonts w:ascii="Times New Roman" w:hAnsi="Times New Roman" w:cs="Times New Roman"/>
          <w:color w:val="000000"/>
          <w:spacing w:val="-10"/>
          <w:sz w:val="24"/>
          <w:szCs w:val="24"/>
        </w:rPr>
        <w:t>(сто двадцать пять тысяч четыреста) рублей 00 копеек (НДС не облагается).</w:t>
      </w:r>
    </w:p>
    <w:p w14:paraId="6AD90D58" w14:textId="23E1EAD2" w:rsid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p>
    <w:p w14:paraId="60C13365" w14:textId="20A3F344" w:rsidR="00B03999" w:rsidRPr="00B03999" w:rsidRDefault="00B03999" w:rsidP="00B03999">
      <w:pPr>
        <w:spacing w:after="0" w:line="240" w:lineRule="auto"/>
        <w:ind w:firstLine="709"/>
        <w:contextualSpacing/>
        <w:jc w:val="both"/>
        <w:rPr>
          <w:rFonts w:ascii="Times New Roman" w:hAnsi="Times New Roman" w:cs="Times New Roman"/>
          <w:b/>
          <w:color w:val="000000"/>
          <w:spacing w:val="-10"/>
          <w:sz w:val="24"/>
          <w:szCs w:val="24"/>
        </w:rPr>
      </w:pPr>
      <w:r w:rsidRPr="00B03999">
        <w:rPr>
          <w:rFonts w:ascii="Times New Roman" w:hAnsi="Times New Roman" w:cs="Times New Roman"/>
          <w:b/>
          <w:color w:val="000000"/>
          <w:spacing w:val="-10"/>
          <w:sz w:val="24"/>
          <w:szCs w:val="24"/>
        </w:rPr>
        <w:t>Лот №5:</w:t>
      </w:r>
    </w:p>
    <w:p w14:paraId="6EDD9D27" w14:textId="77777777" w:rsidR="00B03999" w:rsidRP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b/>
          <w:color w:val="000000"/>
          <w:spacing w:val="-10"/>
          <w:sz w:val="24"/>
          <w:szCs w:val="24"/>
        </w:rPr>
        <w:t>Кабинет руководителя.</w:t>
      </w:r>
      <w:r w:rsidRPr="00B03999">
        <w:rPr>
          <w:rFonts w:ascii="Times New Roman" w:hAnsi="Times New Roman" w:cs="Times New Roman"/>
          <w:color w:val="000000"/>
          <w:spacing w:val="-10"/>
          <w:sz w:val="24"/>
          <w:szCs w:val="24"/>
        </w:rPr>
        <w:t xml:space="preserve"> Назначение: нежилое.</w:t>
      </w:r>
    </w:p>
    <w:p w14:paraId="46E2DDD9" w14:textId="77777777" w:rsidR="00B03999" w:rsidRP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color w:val="000000"/>
          <w:spacing w:val="-10"/>
          <w:sz w:val="24"/>
          <w:szCs w:val="24"/>
        </w:rPr>
        <w:t xml:space="preserve">Площадь: 51 кв.м. </w:t>
      </w:r>
    </w:p>
    <w:p w14:paraId="0865B144" w14:textId="77777777" w:rsidR="00B03999" w:rsidRP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color w:val="000000"/>
          <w:spacing w:val="-10"/>
          <w:sz w:val="24"/>
          <w:szCs w:val="24"/>
        </w:rPr>
        <w:t>Адрес: Астраханская область, р-н Ахтубинский, г. Ахтубинск, ул. Агурина, д.4, пом. 049.</w:t>
      </w:r>
    </w:p>
    <w:p w14:paraId="404E329A" w14:textId="52999083" w:rsid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color w:val="000000"/>
          <w:spacing w:val="-10"/>
          <w:sz w:val="24"/>
          <w:szCs w:val="24"/>
        </w:rPr>
        <w:t>Кадастровый номер: 30:01:150103:1658.</w:t>
      </w:r>
    </w:p>
    <w:p w14:paraId="6849D52B" w14:textId="364A90AF" w:rsidR="00B03999" w:rsidRP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color w:val="000000"/>
          <w:spacing w:val="-10"/>
          <w:sz w:val="24"/>
          <w:szCs w:val="24"/>
        </w:rPr>
        <w:t>Вид, номер и дата государственной регистрации права: собс</w:t>
      </w:r>
      <w:r>
        <w:rPr>
          <w:rFonts w:ascii="Times New Roman" w:hAnsi="Times New Roman" w:cs="Times New Roman"/>
          <w:color w:val="000000"/>
          <w:spacing w:val="-10"/>
          <w:sz w:val="24"/>
          <w:szCs w:val="24"/>
        </w:rPr>
        <w:t>твенность, 30-30-02/021/2012-883</w:t>
      </w:r>
      <w:r w:rsidRPr="00B03999">
        <w:rPr>
          <w:rFonts w:ascii="Times New Roman" w:hAnsi="Times New Roman" w:cs="Times New Roman"/>
          <w:color w:val="000000"/>
          <w:spacing w:val="-10"/>
          <w:sz w:val="24"/>
          <w:szCs w:val="24"/>
        </w:rPr>
        <w:t xml:space="preserve"> от 22.08.2012.</w:t>
      </w:r>
    </w:p>
    <w:p w14:paraId="12F820EE" w14:textId="48B13DB8" w:rsidR="00B03999" w:rsidRP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Pr>
          <w:rFonts w:ascii="Times New Roman" w:hAnsi="Times New Roman" w:cs="Times New Roman"/>
          <w:spacing w:val="-10"/>
          <w:sz w:val="24"/>
          <w:szCs w:val="24"/>
        </w:rPr>
        <w:t xml:space="preserve"> не зарегистрировано.</w:t>
      </w:r>
      <w:r w:rsidRPr="00B03999">
        <w:rPr>
          <w:rFonts w:ascii="Times New Roman" w:hAnsi="Times New Roman" w:cs="Times New Roman"/>
          <w:color w:val="000000"/>
          <w:spacing w:val="-10"/>
          <w:sz w:val="24"/>
          <w:szCs w:val="24"/>
        </w:rPr>
        <w:t xml:space="preserve"> *</w:t>
      </w:r>
    </w:p>
    <w:p w14:paraId="2CFA4BE3" w14:textId="5413FBEA" w:rsid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B03999">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КУВИ-002/2020-49319368.</w:t>
      </w:r>
    </w:p>
    <w:p w14:paraId="07BE89FC" w14:textId="5DB77DA9" w:rsidR="00B03999" w:rsidRPr="00DC296D" w:rsidRDefault="00B03999" w:rsidP="00B03999">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B03999">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B03999">
        <w:rPr>
          <w:rFonts w:ascii="Times New Roman" w:hAnsi="Times New Roman" w:cs="Times New Roman"/>
          <w:color w:val="000000"/>
          <w:spacing w:val="-10"/>
          <w:sz w:val="24"/>
          <w:szCs w:val="24"/>
        </w:rPr>
        <w:t>236</w:t>
      </w:r>
      <w:r w:rsidR="00DC61ED">
        <w:rPr>
          <w:rFonts w:ascii="Times New Roman" w:hAnsi="Times New Roman" w:cs="Times New Roman"/>
          <w:color w:val="000000"/>
          <w:spacing w:val="-10"/>
          <w:sz w:val="24"/>
          <w:szCs w:val="24"/>
        </w:rPr>
        <w:t> </w:t>
      </w:r>
      <w:r w:rsidRPr="00B03999">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B03999">
        <w:rPr>
          <w:rFonts w:ascii="Times New Roman" w:hAnsi="Times New Roman" w:cs="Times New Roman"/>
          <w:color w:val="000000"/>
          <w:spacing w:val="-10"/>
          <w:sz w:val="24"/>
          <w:szCs w:val="24"/>
        </w:rPr>
        <w:t>(один миллион двести тридцать шесть тысяч) рублей 00 копеек (с учетом НДС).</w:t>
      </w:r>
    </w:p>
    <w:p w14:paraId="33C041DE" w14:textId="3106E8E5" w:rsidR="00B03999" w:rsidRPr="00DC296D" w:rsidRDefault="00B03999" w:rsidP="00B03999">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61</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800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 xml:space="preserve">шестьдесят </w:t>
      </w:r>
      <w:r w:rsidR="002A429A">
        <w:rPr>
          <w:rFonts w:ascii="Times New Roman" w:hAnsi="Times New Roman" w:cs="Times New Roman"/>
          <w:color w:val="000000"/>
          <w:spacing w:val="-10"/>
          <w:sz w:val="24"/>
          <w:szCs w:val="24"/>
        </w:rPr>
        <w:t>одна тысяча восемьсот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1ABB9C3" w14:textId="0C456E0A" w:rsidR="00B03999" w:rsidRPr="00DC296D" w:rsidRDefault="00B03999" w:rsidP="00B03999">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30</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900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 xml:space="preserve">тридцать </w:t>
      </w:r>
      <w:r w:rsidR="002A429A">
        <w:rPr>
          <w:rFonts w:ascii="Times New Roman" w:hAnsi="Times New Roman" w:cs="Times New Roman"/>
          <w:color w:val="000000"/>
          <w:spacing w:val="-10"/>
          <w:sz w:val="24"/>
          <w:szCs w:val="24"/>
        </w:rPr>
        <w:t>тысяч девятьсот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64025F0E" w14:textId="30F219D0" w:rsidR="00B03999" w:rsidRPr="00DC296D" w:rsidRDefault="00B03999" w:rsidP="00B03999">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927</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000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 xml:space="preserve">девятьсот </w:t>
      </w:r>
      <w:r w:rsidR="002A429A">
        <w:rPr>
          <w:rFonts w:ascii="Times New Roman" w:hAnsi="Times New Roman" w:cs="Times New Roman"/>
          <w:color w:val="000000"/>
          <w:spacing w:val="-10"/>
          <w:sz w:val="24"/>
          <w:szCs w:val="24"/>
        </w:rPr>
        <w:t>двадцать семь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4A05879C" w14:textId="670C4E3F" w:rsidR="00B03999" w:rsidRDefault="00B03999" w:rsidP="00B03999">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B03999">
        <w:rPr>
          <w:rFonts w:ascii="Times New Roman" w:hAnsi="Times New Roman" w:cs="Times New Roman"/>
          <w:color w:val="000000"/>
          <w:spacing w:val="-10"/>
          <w:sz w:val="24"/>
          <w:szCs w:val="24"/>
        </w:rPr>
        <w:t>123</w:t>
      </w:r>
      <w:r w:rsidR="00DC61ED">
        <w:rPr>
          <w:rFonts w:ascii="Times New Roman" w:hAnsi="Times New Roman" w:cs="Times New Roman"/>
          <w:color w:val="000000"/>
          <w:spacing w:val="-10"/>
          <w:sz w:val="24"/>
          <w:szCs w:val="24"/>
        </w:rPr>
        <w:t> </w:t>
      </w:r>
      <w:r w:rsidRPr="00B03999">
        <w:rPr>
          <w:rFonts w:ascii="Times New Roman" w:hAnsi="Times New Roman" w:cs="Times New Roman"/>
          <w:color w:val="000000"/>
          <w:spacing w:val="-10"/>
          <w:sz w:val="24"/>
          <w:szCs w:val="24"/>
        </w:rPr>
        <w:t>600</w:t>
      </w:r>
      <w:r w:rsidR="00DC61ED" w:rsidRPr="00DC61ED">
        <w:rPr>
          <w:rFonts w:ascii="Times New Roman" w:hAnsi="Times New Roman" w:cs="Times New Roman"/>
          <w:color w:val="000000"/>
          <w:spacing w:val="-10"/>
          <w:sz w:val="24"/>
          <w:szCs w:val="24"/>
        </w:rPr>
        <w:t xml:space="preserve"> </w:t>
      </w:r>
      <w:r w:rsidRPr="00B03999">
        <w:rPr>
          <w:rFonts w:ascii="Times New Roman" w:hAnsi="Times New Roman" w:cs="Times New Roman"/>
          <w:color w:val="000000"/>
          <w:spacing w:val="-10"/>
          <w:sz w:val="24"/>
          <w:szCs w:val="24"/>
        </w:rPr>
        <w:t>(сто двадцать три тысячи шестьсот) рублей 00 копеек (НДС не облагается).</w:t>
      </w:r>
    </w:p>
    <w:p w14:paraId="358CC56D" w14:textId="747EB1D3" w:rsidR="002A429A" w:rsidRDefault="002A429A" w:rsidP="00B03999">
      <w:pPr>
        <w:spacing w:after="0" w:line="240" w:lineRule="auto"/>
        <w:ind w:firstLine="709"/>
        <w:contextualSpacing/>
        <w:jc w:val="both"/>
        <w:rPr>
          <w:rFonts w:ascii="Times New Roman" w:hAnsi="Times New Roman" w:cs="Times New Roman"/>
          <w:color w:val="000000"/>
          <w:spacing w:val="-10"/>
          <w:sz w:val="24"/>
          <w:szCs w:val="24"/>
        </w:rPr>
      </w:pPr>
    </w:p>
    <w:p w14:paraId="14E570E0" w14:textId="300C4879" w:rsidR="002A429A" w:rsidRPr="002A429A" w:rsidRDefault="002A429A" w:rsidP="002A429A">
      <w:pPr>
        <w:spacing w:after="0" w:line="240" w:lineRule="auto"/>
        <w:ind w:firstLine="709"/>
        <w:contextualSpacing/>
        <w:jc w:val="both"/>
        <w:rPr>
          <w:rFonts w:ascii="Times New Roman" w:hAnsi="Times New Roman" w:cs="Times New Roman"/>
          <w:b/>
          <w:color w:val="000000"/>
          <w:spacing w:val="-10"/>
          <w:sz w:val="24"/>
          <w:szCs w:val="24"/>
        </w:rPr>
      </w:pPr>
      <w:r w:rsidRPr="002A429A">
        <w:rPr>
          <w:rFonts w:ascii="Times New Roman" w:hAnsi="Times New Roman" w:cs="Times New Roman"/>
          <w:b/>
          <w:color w:val="000000"/>
          <w:spacing w:val="-10"/>
          <w:sz w:val="24"/>
          <w:szCs w:val="24"/>
        </w:rPr>
        <w:t>Лот №6:</w:t>
      </w:r>
    </w:p>
    <w:p w14:paraId="41280F60" w14:textId="77777777" w:rsidR="002A429A" w:rsidRPr="002A429A" w:rsidRDefault="002A429A" w:rsidP="002A429A">
      <w:pPr>
        <w:spacing w:after="0" w:line="240" w:lineRule="auto"/>
        <w:ind w:firstLine="709"/>
        <w:contextualSpacing/>
        <w:jc w:val="both"/>
        <w:rPr>
          <w:rFonts w:ascii="Times New Roman" w:hAnsi="Times New Roman" w:cs="Times New Roman"/>
          <w:color w:val="000000"/>
          <w:spacing w:val="-10"/>
          <w:sz w:val="24"/>
          <w:szCs w:val="24"/>
        </w:rPr>
      </w:pPr>
      <w:r w:rsidRPr="002A429A">
        <w:rPr>
          <w:rFonts w:ascii="Times New Roman" w:hAnsi="Times New Roman" w:cs="Times New Roman"/>
          <w:b/>
          <w:color w:val="000000"/>
          <w:spacing w:val="-10"/>
          <w:sz w:val="24"/>
          <w:szCs w:val="24"/>
        </w:rPr>
        <w:t>Мастерская по ремонту аппаратуры.</w:t>
      </w:r>
      <w:r w:rsidRPr="002A429A">
        <w:rPr>
          <w:rFonts w:ascii="Times New Roman" w:hAnsi="Times New Roman" w:cs="Times New Roman"/>
          <w:color w:val="000000"/>
          <w:spacing w:val="-10"/>
          <w:sz w:val="24"/>
          <w:szCs w:val="24"/>
        </w:rPr>
        <w:t xml:space="preserve"> Назначение: нежилое.</w:t>
      </w:r>
    </w:p>
    <w:p w14:paraId="38E2B316" w14:textId="77777777" w:rsidR="002A429A" w:rsidRPr="002A429A" w:rsidRDefault="002A429A" w:rsidP="002A429A">
      <w:pPr>
        <w:spacing w:after="0" w:line="240" w:lineRule="auto"/>
        <w:ind w:firstLine="709"/>
        <w:contextualSpacing/>
        <w:jc w:val="both"/>
        <w:rPr>
          <w:rFonts w:ascii="Times New Roman" w:hAnsi="Times New Roman" w:cs="Times New Roman"/>
          <w:color w:val="000000"/>
          <w:spacing w:val="-10"/>
          <w:sz w:val="24"/>
          <w:szCs w:val="24"/>
        </w:rPr>
      </w:pPr>
      <w:r w:rsidRPr="002A429A">
        <w:rPr>
          <w:rFonts w:ascii="Times New Roman" w:hAnsi="Times New Roman" w:cs="Times New Roman"/>
          <w:color w:val="000000"/>
          <w:spacing w:val="-10"/>
          <w:sz w:val="24"/>
          <w:szCs w:val="24"/>
        </w:rPr>
        <w:t xml:space="preserve">Площадь: 51,5 кв.м. </w:t>
      </w:r>
    </w:p>
    <w:p w14:paraId="6BFD2B55" w14:textId="77777777" w:rsidR="002A429A" w:rsidRPr="002A429A" w:rsidRDefault="002A429A" w:rsidP="002A429A">
      <w:pPr>
        <w:spacing w:after="0" w:line="240" w:lineRule="auto"/>
        <w:ind w:firstLine="709"/>
        <w:contextualSpacing/>
        <w:jc w:val="both"/>
        <w:rPr>
          <w:rFonts w:ascii="Times New Roman" w:hAnsi="Times New Roman" w:cs="Times New Roman"/>
          <w:color w:val="000000"/>
          <w:spacing w:val="-10"/>
          <w:sz w:val="24"/>
          <w:szCs w:val="24"/>
        </w:rPr>
      </w:pPr>
      <w:r w:rsidRPr="002A429A">
        <w:rPr>
          <w:rFonts w:ascii="Times New Roman" w:hAnsi="Times New Roman" w:cs="Times New Roman"/>
          <w:color w:val="000000"/>
          <w:spacing w:val="-10"/>
          <w:sz w:val="24"/>
          <w:szCs w:val="24"/>
        </w:rPr>
        <w:t>Адрес: Астраханская область, р-н Ахтубинский, г. Ахтубинск, ул. Агурина, д.4, пом. 055.</w:t>
      </w:r>
    </w:p>
    <w:p w14:paraId="6A743BA3" w14:textId="5FA128F7" w:rsidR="002A429A" w:rsidRDefault="002A429A" w:rsidP="002A429A">
      <w:pPr>
        <w:spacing w:after="0" w:line="240" w:lineRule="auto"/>
        <w:ind w:firstLine="709"/>
        <w:contextualSpacing/>
        <w:jc w:val="both"/>
        <w:rPr>
          <w:rFonts w:ascii="Times New Roman" w:hAnsi="Times New Roman" w:cs="Times New Roman"/>
          <w:color w:val="000000"/>
          <w:spacing w:val="-10"/>
          <w:sz w:val="24"/>
          <w:szCs w:val="24"/>
        </w:rPr>
      </w:pPr>
      <w:r w:rsidRPr="002A429A">
        <w:rPr>
          <w:rFonts w:ascii="Times New Roman" w:hAnsi="Times New Roman" w:cs="Times New Roman"/>
          <w:color w:val="000000"/>
          <w:spacing w:val="-10"/>
          <w:sz w:val="24"/>
          <w:szCs w:val="24"/>
        </w:rPr>
        <w:t>Кадастровый номер: 30:01:150103:1694.</w:t>
      </w:r>
    </w:p>
    <w:p w14:paraId="44AD75FB" w14:textId="32355D67" w:rsidR="002A429A" w:rsidRPr="002A429A" w:rsidRDefault="002A429A" w:rsidP="002A429A">
      <w:pPr>
        <w:spacing w:after="0" w:line="240" w:lineRule="auto"/>
        <w:ind w:firstLine="709"/>
        <w:contextualSpacing/>
        <w:jc w:val="both"/>
        <w:rPr>
          <w:rFonts w:ascii="Times New Roman" w:hAnsi="Times New Roman" w:cs="Times New Roman"/>
          <w:color w:val="000000"/>
          <w:spacing w:val="-10"/>
          <w:sz w:val="24"/>
          <w:szCs w:val="24"/>
        </w:rPr>
      </w:pPr>
      <w:r w:rsidRPr="002A429A">
        <w:rPr>
          <w:rFonts w:ascii="Times New Roman" w:hAnsi="Times New Roman" w:cs="Times New Roman"/>
          <w:color w:val="000000"/>
          <w:spacing w:val="-10"/>
          <w:sz w:val="24"/>
          <w:szCs w:val="24"/>
        </w:rPr>
        <w:t>Вид, номер и дата государственной регистрации права: собственность, 30-30-02/0</w:t>
      </w:r>
      <w:r w:rsidR="001E4B13">
        <w:rPr>
          <w:rFonts w:ascii="Times New Roman" w:hAnsi="Times New Roman" w:cs="Times New Roman"/>
          <w:color w:val="000000"/>
          <w:spacing w:val="-10"/>
          <w:sz w:val="24"/>
          <w:szCs w:val="24"/>
        </w:rPr>
        <w:t>34/2013-793 от 09.12.2013</w:t>
      </w:r>
      <w:r w:rsidRPr="002A429A">
        <w:rPr>
          <w:rFonts w:ascii="Times New Roman" w:hAnsi="Times New Roman" w:cs="Times New Roman"/>
          <w:color w:val="000000"/>
          <w:spacing w:val="-10"/>
          <w:sz w:val="24"/>
          <w:szCs w:val="24"/>
        </w:rPr>
        <w:t>.</w:t>
      </w:r>
    </w:p>
    <w:p w14:paraId="0820BB74" w14:textId="7E361104" w:rsidR="002A429A" w:rsidRPr="002A429A" w:rsidRDefault="002A429A" w:rsidP="002A429A">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Pr>
          <w:rFonts w:ascii="Times New Roman" w:hAnsi="Times New Roman" w:cs="Times New Roman"/>
          <w:spacing w:val="-10"/>
          <w:sz w:val="24"/>
          <w:szCs w:val="24"/>
        </w:rPr>
        <w:t xml:space="preserve"> не зарегистрировано.</w:t>
      </w:r>
      <w:r w:rsidRPr="00B03999">
        <w:rPr>
          <w:rFonts w:ascii="Times New Roman" w:hAnsi="Times New Roman" w:cs="Times New Roman"/>
          <w:color w:val="000000"/>
          <w:spacing w:val="-10"/>
          <w:sz w:val="24"/>
          <w:szCs w:val="24"/>
        </w:rPr>
        <w:t xml:space="preserve"> </w:t>
      </w:r>
      <w:r w:rsidRPr="002A429A">
        <w:rPr>
          <w:rFonts w:ascii="Times New Roman" w:hAnsi="Times New Roman" w:cs="Times New Roman"/>
          <w:color w:val="000000"/>
          <w:spacing w:val="-10"/>
          <w:sz w:val="24"/>
          <w:szCs w:val="24"/>
        </w:rPr>
        <w:t>*</w:t>
      </w:r>
    </w:p>
    <w:p w14:paraId="3B78D394" w14:textId="6AC3FF72" w:rsidR="002A429A" w:rsidRDefault="002A429A" w:rsidP="002A429A">
      <w:pPr>
        <w:spacing w:after="0" w:line="240" w:lineRule="auto"/>
        <w:ind w:firstLine="709"/>
        <w:contextualSpacing/>
        <w:jc w:val="both"/>
        <w:rPr>
          <w:rFonts w:ascii="Times New Roman" w:hAnsi="Times New Roman" w:cs="Times New Roman"/>
          <w:color w:val="000000"/>
          <w:spacing w:val="-10"/>
          <w:sz w:val="24"/>
          <w:szCs w:val="24"/>
        </w:rPr>
      </w:pPr>
      <w:r w:rsidRPr="002A429A">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КУВИ-002/2020-49324026.</w:t>
      </w:r>
    </w:p>
    <w:p w14:paraId="749F28D5" w14:textId="374F9469" w:rsidR="001E4B13" w:rsidRPr="00DC296D" w:rsidRDefault="001E4B13" w:rsidP="001E4B13">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1E4B13">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1E4B13">
        <w:rPr>
          <w:rFonts w:ascii="Times New Roman" w:hAnsi="Times New Roman" w:cs="Times New Roman"/>
          <w:color w:val="000000"/>
          <w:spacing w:val="-10"/>
          <w:sz w:val="24"/>
          <w:szCs w:val="24"/>
        </w:rPr>
        <w:t>249</w:t>
      </w:r>
      <w:r w:rsidR="00DC61ED">
        <w:rPr>
          <w:rFonts w:ascii="Times New Roman" w:hAnsi="Times New Roman" w:cs="Times New Roman"/>
          <w:color w:val="000000"/>
          <w:spacing w:val="-10"/>
          <w:sz w:val="24"/>
          <w:szCs w:val="24"/>
        </w:rPr>
        <w:t> </w:t>
      </w:r>
      <w:r w:rsidRPr="001E4B13">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1E4B13">
        <w:rPr>
          <w:rFonts w:ascii="Times New Roman" w:hAnsi="Times New Roman" w:cs="Times New Roman"/>
          <w:color w:val="000000"/>
          <w:spacing w:val="-10"/>
          <w:sz w:val="24"/>
          <w:szCs w:val="24"/>
        </w:rPr>
        <w:t>(один миллион двести сорок девять тысяч) рублей 00 копеек (с учетом НДС).</w:t>
      </w:r>
    </w:p>
    <w:p w14:paraId="18EE63ED" w14:textId="58311DCC" w:rsidR="001E4B13" w:rsidRPr="00DC296D" w:rsidRDefault="001E4B13" w:rsidP="001E4B13">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62</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450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шестьдесят две тысячи четыреста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0C7C27FC" w14:textId="5221715A" w:rsidR="001E4B13" w:rsidRPr="00DC296D" w:rsidRDefault="001E4B13" w:rsidP="001E4B13">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31</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225</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тридцать одна тысяча двести двадцать пять</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12169A75" w14:textId="6E309FDD" w:rsidR="001E4B13" w:rsidRPr="00DC296D" w:rsidRDefault="001E4B13" w:rsidP="001E4B13">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936</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750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девятьсот тридцать шесть тысяч семьсот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08303EEB" w14:textId="39B9709D" w:rsid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1E4B13">
        <w:rPr>
          <w:rFonts w:ascii="Times New Roman" w:hAnsi="Times New Roman" w:cs="Times New Roman"/>
          <w:color w:val="000000"/>
          <w:spacing w:val="-10"/>
          <w:sz w:val="24"/>
          <w:szCs w:val="24"/>
        </w:rPr>
        <w:t>124</w:t>
      </w:r>
      <w:r w:rsidR="00DC61ED">
        <w:rPr>
          <w:rFonts w:ascii="Times New Roman" w:hAnsi="Times New Roman" w:cs="Times New Roman"/>
          <w:color w:val="000000"/>
          <w:spacing w:val="-10"/>
          <w:sz w:val="24"/>
          <w:szCs w:val="24"/>
        </w:rPr>
        <w:t> </w:t>
      </w:r>
      <w:r w:rsidRPr="001E4B13">
        <w:rPr>
          <w:rFonts w:ascii="Times New Roman" w:hAnsi="Times New Roman" w:cs="Times New Roman"/>
          <w:color w:val="000000"/>
          <w:spacing w:val="-10"/>
          <w:sz w:val="24"/>
          <w:szCs w:val="24"/>
        </w:rPr>
        <w:t>900</w:t>
      </w:r>
      <w:r w:rsidR="00DC61ED" w:rsidRPr="00DC61ED">
        <w:rPr>
          <w:rFonts w:ascii="Times New Roman" w:hAnsi="Times New Roman" w:cs="Times New Roman"/>
          <w:color w:val="000000"/>
          <w:spacing w:val="-10"/>
          <w:sz w:val="24"/>
          <w:szCs w:val="24"/>
        </w:rPr>
        <w:t xml:space="preserve"> </w:t>
      </w:r>
      <w:r w:rsidRPr="001E4B13">
        <w:rPr>
          <w:rFonts w:ascii="Times New Roman" w:hAnsi="Times New Roman" w:cs="Times New Roman"/>
          <w:color w:val="000000"/>
          <w:spacing w:val="-10"/>
          <w:sz w:val="24"/>
          <w:szCs w:val="24"/>
        </w:rPr>
        <w:t>(сто двадцать четыре тысячи девятьсот) рублей 00 копеек (НДС не облагается).</w:t>
      </w:r>
    </w:p>
    <w:p w14:paraId="3ED38B01" w14:textId="54888605" w:rsid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p>
    <w:p w14:paraId="5AAFD966" w14:textId="1D367D05" w:rsidR="001E4B13" w:rsidRPr="001E4B13" w:rsidRDefault="001E4B13" w:rsidP="001E4B13">
      <w:pPr>
        <w:spacing w:after="0" w:line="240" w:lineRule="auto"/>
        <w:ind w:firstLine="709"/>
        <w:contextualSpacing/>
        <w:jc w:val="both"/>
        <w:rPr>
          <w:rFonts w:ascii="Times New Roman" w:hAnsi="Times New Roman" w:cs="Times New Roman"/>
          <w:b/>
          <w:color w:val="000000"/>
          <w:spacing w:val="-10"/>
          <w:sz w:val="24"/>
          <w:szCs w:val="24"/>
        </w:rPr>
      </w:pPr>
      <w:r w:rsidRPr="001E4B13">
        <w:rPr>
          <w:rFonts w:ascii="Times New Roman" w:hAnsi="Times New Roman" w:cs="Times New Roman"/>
          <w:b/>
          <w:color w:val="000000"/>
          <w:spacing w:val="-10"/>
          <w:sz w:val="24"/>
          <w:szCs w:val="24"/>
        </w:rPr>
        <w:t>Лот №7:</w:t>
      </w:r>
    </w:p>
    <w:p w14:paraId="2734162B" w14:textId="77777777" w:rsidR="001E4B13" w:rsidRP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b/>
          <w:color w:val="000000"/>
          <w:spacing w:val="-10"/>
          <w:sz w:val="24"/>
          <w:szCs w:val="24"/>
        </w:rPr>
        <w:t>Мастерская по ремонту аппаратуры.</w:t>
      </w:r>
      <w:r w:rsidRPr="001E4B13">
        <w:rPr>
          <w:rFonts w:ascii="Times New Roman" w:hAnsi="Times New Roman" w:cs="Times New Roman"/>
          <w:color w:val="000000"/>
          <w:spacing w:val="-10"/>
          <w:sz w:val="24"/>
          <w:szCs w:val="24"/>
        </w:rPr>
        <w:t xml:space="preserve"> Назначение: нежилое.</w:t>
      </w:r>
    </w:p>
    <w:p w14:paraId="1443299E" w14:textId="77777777" w:rsidR="001E4B13" w:rsidRP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color w:val="000000"/>
          <w:spacing w:val="-10"/>
          <w:sz w:val="24"/>
          <w:szCs w:val="24"/>
        </w:rPr>
        <w:t xml:space="preserve">Площадь: 52,3 кв.м. </w:t>
      </w:r>
    </w:p>
    <w:p w14:paraId="6FA05C80" w14:textId="77777777" w:rsidR="001E4B13" w:rsidRP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color w:val="000000"/>
          <w:spacing w:val="-10"/>
          <w:sz w:val="24"/>
          <w:szCs w:val="24"/>
        </w:rPr>
        <w:lastRenderedPageBreak/>
        <w:t>Адрес: Астраханская область, р-н Ахтубинский, г. Ахтубинск, ул. Агурина, д.4, пом. 056.</w:t>
      </w:r>
    </w:p>
    <w:p w14:paraId="76098CFD" w14:textId="69DD6AC7" w:rsid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color w:val="000000"/>
          <w:spacing w:val="-10"/>
          <w:sz w:val="24"/>
          <w:szCs w:val="24"/>
        </w:rPr>
        <w:t>Кадастровый номер: 30:01:150103:1695.</w:t>
      </w:r>
    </w:p>
    <w:p w14:paraId="6E56407D" w14:textId="234C83D8" w:rsidR="001E4B13" w:rsidRP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color w:val="000000"/>
          <w:spacing w:val="-10"/>
          <w:sz w:val="24"/>
          <w:szCs w:val="24"/>
        </w:rPr>
        <w:t>Вид, номер и дата государственной регистрации права: собственность, 30-30-02/034/2013-79</w:t>
      </w:r>
      <w:r>
        <w:rPr>
          <w:rFonts w:ascii="Times New Roman" w:hAnsi="Times New Roman" w:cs="Times New Roman"/>
          <w:color w:val="000000"/>
          <w:spacing w:val="-10"/>
          <w:sz w:val="24"/>
          <w:szCs w:val="24"/>
        </w:rPr>
        <w:t>2</w:t>
      </w:r>
      <w:r w:rsidRPr="001E4B13">
        <w:rPr>
          <w:rFonts w:ascii="Times New Roman" w:hAnsi="Times New Roman" w:cs="Times New Roman"/>
          <w:color w:val="000000"/>
          <w:spacing w:val="-10"/>
          <w:sz w:val="24"/>
          <w:szCs w:val="24"/>
        </w:rPr>
        <w:t xml:space="preserve"> от 09.12.2013.</w:t>
      </w:r>
    </w:p>
    <w:p w14:paraId="6772B4BA" w14:textId="4DA91026" w:rsidR="001E4B13" w:rsidRP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Pr>
          <w:rFonts w:ascii="Times New Roman" w:hAnsi="Times New Roman" w:cs="Times New Roman"/>
          <w:spacing w:val="-10"/>
          <w:sz w:val="24"/>
          <w:szCs w:val="24"/>
        </w:rPr>
        <w:t xml:space="preserve"> не зарегистрировано.</w:t>
      </w:r>
      <w:r w:rsidRPr="001E4B13">
        <w:rPr>
          <w:rFonts w:ascii="Times New Roman" w:hAnsi="Times New Roman" w:cs="Times New Roman"/>
          <w:color w:val="000000"/>
          <w:spacing w:val="-10"/>
          <w:sz w:val="24"/>
          <w:szCs w:val="24"/>
        </w:rPr>
        <w:t xml:space="preserve"> *</w:t>
      </w:r>
    </w:p>
    <w:p w14:paraId="148A53CC" w14:textId="3F2E6930" w:rsid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КУВИ-002/2020-49316942.</w:t>
      </w:r>
    </w:p>
    <w:p w14:paraId="22E26F5A" w14:textId="794615F8" w:rsidR="001E4B13" w:rsidRPr="00DC296D" w:rsidRDefault="001E4B13" w:rsidP="001E4B13">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1E4B13">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1E4B13">
        <w:rPr>
          <w:rFonts w:ascii="Times New Roman" w:hAnsi="Times New Roman" w:cs="Times New Roman"/>
          <w:color w:val="000000"/>
          <w:spacing w:val="-10"/>
          <w:sz w:val="24"/>
          <w:szCs w:val="24"/>
        </w:rPr>
        <w:t>269</w:t>
      </w:r>
      <w:r w:rsidR="00DC61ED">
        <w:rPr>
          <w:rFonts w:ascii="Times New Roman" w:hAnsi="Times New Roman" w:cs="Times New Roman"/>
          <w:color w:val="000000"/>
          <w:spacing w:val="-10"/>
          <w:sz w:val="24"/>
          <w:szCs w:val="24"/>
        </w:rPr>
        <w:t> </w:t>
      </w:r>
      <w:r w:rsidRPr="001E4B13">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1E4B13">
        <w:rPr>
          <w:rFonts w:ascii="Times New Roman" w:hAnsi="Times New Roman" w:cs="Times New Roman"/>
          <w:color w:val="000000"/>
          <w:spacing w:val="-10"/>
          <w:sz w:val="24"/>
          <w:szCs w:val="24"/>
        </w:rPr>
        <w:t>(один миллион двести шестьдесят девять тысяч) рублей 00 копеек (с учетом НДС).</w:t>
      </w:r>
    </w:p>
    <w:p w14:paraId="63D69AFF" w14:textId="6FFB5527" w:rsidR="001E4B13" w:rsidRPr="00DC296D" w:rsidRDefault="001E4B13" w:rsidP="001E4B13">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63</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450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шестьдесят три тысячи четыреста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3B051788" w14:textId="067D4D58" w:rsidR="001E4B13" w:rsidRPr="00DC296D" w:rsidRDefault="001E4B13" w:rsidP="001E4B13">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31</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725</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тридцать одна тысяча семьсот двадцать пять</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4D648FA7" w14:textId="1C16770C" w:rsidR="001E4B13" w:rsidRPr="00DC296D" w:rsidRDefault="001E4B13" w:rsidP="001E4B13">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951</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750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девятьсот пятьдесят одна тысяча семьсот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72863D16" w14:textId="00AD129D" w:rsid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1E4B13">
        <w:rPr>
          <w:rFonts w:ascii="Times New Roman" w:hAnsi="Times New Roman" w:cs="Times New Roman"/>
          <w:color w:val="000000"/>
          <w:spacing w:val="-10"/>
          <w:sz w:val="24"/>
          <w:szCs w:val="24"/>
        </w:rPr>
        <w:t>126</w:t>
      </w:r>
      <w:r w:rsidR="00DC61ED">
        <w:rPr>
          <w:rFonts w:ascii="Times New Roman" w:hAnsi="Times New Roman" w:cs="Times New Roman"/>
          <w:color w:val="000000"/>
          <w:spacing w:val="-10"/>
          <w:sz w:val="24"/>
          <w:szCs w:val="24"/>
        </w:rPr>
        <w:t> </w:t>
      </w:r>
      <w:r w:rsidRPr="001E4B13">
        <w:rPr>
          <w:rFonts w:ascii="Times New Roman" w:hAnsi="Times New Roman" w:cs="Times New Roman"/>
          <w:color w:val="000000"/>
          <w:spacing w:val="-10"/>
          <w:sz w:val="24"/>
          <w:szCs w:val="24"/>
        </w:rPr>
        <w:t>900</w:t>
      </w:r>
      <w:r w:rsidR="00DC61ED" w:rsidRPr="00DC61ED">
        <w:rPr>
          <w:rFonts w:ascii="Times New Roman" w:hAnsi="Times New Roman" w:cs="Times New Roman"/>
          <w:color w:val="000000"/>
          <w:spacing w:val="-10"/>
          <w:sz w:val="24"/>
          <w:szCs w:val="24"/>
        </w:rPr>
        <w:t xml:space="preserve"> </w:t>
      </w:r>
      <w:r w:rsidRPr="001E4B13">
        <w:rPr>
          <w:rFonts w:ascii="Times New Roman" w:hAnsi="Times New Roman" w:cs="Times New Roman"/>
          <w:color w:val="000000"/>
          <w:spacing w:val="-10"/>
          <w:sz w:val="24"/>
          <w:szCs w:val="24"/>
        </w:rPr>
        <w:t>(сто двадцать шесть тысяч девятьсот) рублей 00 копеек (НДС не облагается).</w:t>
      </w:r>
    </w:p>
    <w:p w14:paraId="6B8F8A16" w14:textId="7CB16AD2" w:rsid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p>
    <w:p w14:paraId="3625FF59" w14:textId="25D6C051" w:rsidR="001E4B13" w:rsidRPr="001E4B13" w:rsidRDefault="001E4B13" w:rsidP="001E4B13">
      <w:pPr>
        <w:spacing w:after="0" w:line="240" w:lineRule="auto"/>
        <w:ind w:firstLine="709"/>
        <w:contextualSpacing/>
        <w:jc w:val="both"/>
        <w:rPr>
          <w:rFonts w:ascii="Times New Roman" w:hAnsi="Times New Roman" w:cs="Times New Roman"/>
          <w:b/>
          <w:color w:val="000000"/>
          <w:spacing w:val="-10"/>
          <w:sz w:val="24"/>
          <w:szCs w:val="24"/>
        </w:rPr>
      </w:pPr>
      <w:r w:rsidRPr="001E4B13">
        <w:rPr>
          <w:rFonts w:ascii="Times New Roman" w:hAnsi="Times New Roman" w:cs="Times New Roman"/>
          <w:b/>
          <w:color w:val="000000"/>
          <w:spacing w:val="-10"/>
          <w:sz w:val="24"/>
          <w:szCs w:val="24"/>
        </w:rPr>
        <w:t>Лот №8:</w:t>
      </w:r>
    </w:p>
    <w:p w14:paraId="6AC1BF63" w14:textId="77777777" w:rsidR="001E4B13" w:rsidRP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b/>
          <w:color w:val="000000"/>
          <w:spacing w:val="-10"/>
          <w:sz w:val="24"/>
          <w:szCs w:val="24"/>
        </w:rPr>
        <w:t>Помещение дежурного персонала.</w:t>
      </w:r>
      <w:r w:rsidRPr="001E4B13">
        <w:rPr>
          <w:rFonts w:ascii="Times New Roman" w:hAnsi="Times New Roman" w:cs="Times New Roman"/>
          <w:color w:val="000000"/>
          <w:spacing w:val="-10"/>
          <w:sz w:val="24"/>
          <w:szCs w:val="24"/>
        </w:rPr>
        <w:t xml:space="preserve"> Назначение: нежилое.</w:t>
      </w:r>
    </w:p>
    <w:p w14:paraId="25D832CD" w14:textId="77777777" w:rsidR="001E4B13" w:rsidRP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color w:val="000000"/>
          <w:spacing w:val="-10"/>
          <w:sz w:val="24"/>
          <w:szCs w:val="24"/>
        </w:rPr>
        <w:t xml:space="preserve">Площадь: 50,8 кв.м. </w:t>
      </w:r>
    </w:p>
    <w:p w14:paraId="7221A348" w14:textId="77777777" w:rsidR="001E4B13" w:rsidRP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color w:val="000000"/>
          <w:spacing w:val="-10"/>
          <w:sz w:val="24"/>
          <w:szCs w:val="24"/>
        </w:rPr>
        <w:t>Адрес: Астраханская область, р-н Ахтубинский, г. Ахтубинск, ул. Агурина, д.4, пом. 048.</w:t>
      </w:r>
    </w:p>
    <w:p w14:paraId="0F8205EF" w14:textId="4B1200F3" w:rsid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color w:val="000000"/>
          <w:spacing w:val="-10"/>
          <w:sz w:val="24"/>
          <w:szCs w:val="24"/>
        </w:rPr>
        <w:t>Кадастровый номер: 30:01:150103:1642.</w:t>
      </w:r>
    </w:p>
    <w:p w14:paraId="0CBB579A" w14:textId="0A00A443" w:rsidR="001E4B13" w:rsidRP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color w:val="000000"/>
          <w:spacing w:val="-10"/>
          <w:sz w:val="24"/>
          <w:szCs w:val="24"/>
        </w:rPr>
        <w:t>Вид, номер и дата государственной регистрации права: собственность, 30-30-02/0</w:t>
      </w:r>
      <w:r>
        <w:rPr>
          <w:rFonts w:ascii="Times New Roman" w:hAnsi="Times New Roman" w:cs="Times New Roman"/>
          <w:color w:val="000000"/>
          <w:spacing w:val="-10"/>
          <w:sz w:val="24"/>
          <w:szCs w:val="24"/>
        </w:rPr>
        <w:t>21/2012</w:t>
      </w:r>
      <w:r w:rsidRPr="001E4B13">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884</w:t>
      </w:r>
      <w:r w:rsidRPr="001E4B13">
        <w:rPr>
          <w:rFonts w:ascii="Times New Roman" w:hAnsi="Times New Roman" w:cs="Times New Roman"/>
          <w:color w:val="000000"/>
          <w:spacing w:val="-10"/>
          <w:sz w:val="24"/>
          <w:szCs w:val="24"/>
        </w:rPr>
        <w:t xml:space="preserve"> от </w:t>
      </w:r>
      <w:r>
        <w:rPr>
          <w:rFonts w:ascii="Times New Roman" w:hAnsi="Times New Roman" w:cs="Times New Roman"/>
          <w:color w:val="000000"/>
          <w:spacing w:val="-10"/>
          <w:sz w:val="24"/>
          <w:szCs w:val="24"/>
        </w:rPr>
        <w:t>22.08</w:t>
      </w:r>
      <w:r w:rsidRPr="001E4B13">
        <w:rPr>
          <w:rFonts w:ascii="Times New Roman" w:hAnsi="Times New Roman" w:cs="Times New Roman"/>
          <w:color w:val="000000"/>
          <w:spacing w:val="-10"/>
          <w:sz w:val="24"/>
          <w:szCs w:val="24"/>
        </w:rPr>
        <w:t>.201</w:t>
      </w:r>
      <w:r>
        <w:rPr>
          <w:rFonts w:ascii="Times New Roman" w:hAnsi="Times New Roman" w:cs="Times New Roman"/>
          <w:color w:val="000000"/>
          <w:spacing w:val="-10"/>
          <w:sz w:val="24"/>
          <w:szCs w:val="24"/>
        </w:rPr>
        <w:t>2</w:t>
      </w:r>
      <w:r w:rsidRPr="001E4B13">
        <w:rPr>
          <w:rFonts w:ascii="Times New Roman" w:hAnsi="Times New Roman" w:cs="Times New Roman"/>
          <w:color w:val="000000"/>
          <w:spacing w:val="-10"/>
          <w:sz w:val="24"/>
          <w:szCs w:val="24"/>
        </w:rPr>
        <w:t>.</w:t>
      </w:r>
    </w:p>
    <w:p w14:paraId="0A2A5035" w14:textId="0AC1E244" w:rsidR="001E4B13" w:rsidRP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sidRPr="001E4B13">
        <w:rPr>
          <w:rFonts w:ascii="Times New Roman" w:hAnsi="Times New Roman" w:cs="Times New Roman"/>
          <w:color w:val="000000"/>
          <w:spacing w:val="-10"/>
          <w:sz w:val="24"/>
          <w:szCs w:val="24"/>
        </w:rPr>
        <w:t>: не зарегистрировано. *</w:t>
      </w:r>
    </w:p>
    <w:p w14:paraId="3D5BEBCE" w14:textId="729D5CE1" w:rsid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1E4B13">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КУВИ-002/2020-49300384.</w:t>
      </w:r>
    </w:p>
    <w:p w14:paraId="3995DD3F" w14:textId="2B42E18F" w:rsidR="001E4B13" w:rsidRPr="00DC296D" w:rsidRDefault="001E4B13" w:rsidP="001E4B13">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1E4B13">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1E4B13">
        <w:rPr>
          <w:rFonts w:ascii="Times New Roman" w:hAnsi="Times New Roman" w:cs="Times New Roman"/>
          <w:color w:val="000000"/>
          <w:spacing w:val="-10"/>
          <w:sz w:val="24"/>
          <w:szCs w:val="24"/>
        </w:rPr>
        <w:t>114</w:t>
      </w:r>
      <w:r w:rsidR="00DC61ED">
        <w:rPr>
          <w:rFonts w:ascii="Times New Roman" w:hAnsi="Times New Roman" w:cs="Times New Roman"/>
          <w:color w:val="000000"/>
          <w:spacing w:val="-10"/>
          <w:sz w:val="24"/>
          <w:szCs w:val="24"/>
        </w:rPr>
        <w:t> </w:t>
      </w:r>
      <w:r w:rsidRPr="001E4B13">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1E4B13">
        <w:rPr>
          <w:rFonts w:ascii="Times New Roman" w:hAnsi="Times New Roman" w:cs="Times New Roman"/>
          <w:color w:val="000000"/>
          <w:spacing w:val="-10"/>
          <w:sz w:val="24"/>
          <w:szCs w:val="24"/>
        </w:rPr>
        <w:t>(один миллион сто четырнадцать тысяч) рублей 00 копеек (с учетом НДС).</w:t>
      </w:r>
    </w:p>
    <w:p w14:paraId="45558650" w14:textId="26393BD8" w:rsidR="001E4B13" w:rsidRPr="00DC296D" w:rsidRDefault="001E4B13" w:rsidP="001E4B13">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55</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700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sidR="00E51C6F">
        <w:rPr>
          <w:rFonts w:ascii="Times New Roman" w:hAnsi="Times New Roman" w:cs="Times New Roman"/>
          <w:color w:val="000000"/>
          <w:spacing w:val="-10"/>
          <w:sz w:val="24"/>
          <w:szCs w:val="24"/>
        </w:rPr>
        <w:t>пятьдесят пять тысяч семьсот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D0E8F63" w14:textId="1E7B3CFA" w:rsidR="001E4B13" w:rsidRPr="00DC296D" w:rsidRDefault="001E4B13" w:rsidP="001E4B13">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27</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850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sidR="00E51C6F">
        <w:rPr>
          <w:rFonts w:ascii="Times New Roman" w:hAnsi="Times New Roman" w:cs="Times New Roman"/>
          <w:color w:val="000000"/>
          <w:spacing w:val="-10"/>
          <w:sz w:val="24"/>
          <w:szCs w:val="24"/>
        </w:rPr>
        <w:t>двадцать семь тысяч восемьсот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329FD17C" w14:textId="436207BB" w:rsidR="001E4B13" w:rsidRPr="00DC296D" w:rsidRDefault="001E4B13" w:rsidP="001E4B13">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835</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500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sidR="00E51C6F">
        <w:rPr>
          <w:rFonts w:ascii="Times New Roman" w:hAnsi="Times New Roman" w:cs="Times New Roman"/>
          <w:color w:val="000000"/>
          <w:spacing w:val="-10"/>
          <w:sz w:val="24"/>
          <w:szCs w:val="24"/>
        </w:rPr>
        <w:t>восемьсот тридцать пять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38345A17" w14:textId="257DA6B4" w:rsid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1E4B13">
        <w:rPr>
          <w:rFonts w:ascii="Times New Roman" w:hAnsi="Times New Roman" w:cs="Times New Roman"/>
          <w:color w:val="000000"/>
          <w:spacing w:val="-10"/>
          <w:sz w:val="24"/>
          <w:szCs w:val="24"/>
        </w:rPr>
        <w:t>111</w:t>
      </w:r>
      <w:r w:rsidR="00DC61ED">
        <w:rPr>
          <w:rFonts w:ascii="Times New Roman" w:hAnsi="Times New Roman" w:cs="Times New Roman"/>
          <w:color w:val="000000"/>
          <w:spacing w:val="-10"/>
          <w:sz w:val="24"/>
          <w:szCs w:val="24"/>
        </w:rPr>
        <w:t> </w:t>
      </w:r>
      <w:r w:rsidRPr="001E4B13">
        <w:rPr>
          <w:rFonts w:ascii="Times New Roman" w:hAnsi="Times New Roman" w:cs="Times New Roman"/>
          <w:color w:val="000000"/>
          <w:spacing w:val="-10"/>
          <w:sz w:val="24"/>
          <w:szCs w:val="24"/>
        </w:rPr>
        <w:t>400</w:t>
      </w:r>
      <w:r w:rsidR="00DC61ED" w:rsidRPr="00DC61ED">
        <w:rPr>
          <w:rFonts w:ascii="Times New Roman" w:hAnsi="Times New Roman" w:cs="Times New Roman"/>
          <w:color w:val="000000"/>
          <w:spacing w:val="-10"/>
          <w:sz w:val="24"/>
          <w:szCs w:val="24"/>
        </w:rPr>
        <w:t xml:space="preserve"> </w:t>
      </w:r>
      <w:r w:rsidRPr="001E4B13">
        <w:rPr>
          <w:rFonts w:ascii="Times New Roman" w:hAnsi="Times New Roman" w:cs="Times New Roman"/>
          <w:color w:val="000000"/>
          <w:spacing w:val="-10"/>
          <w:sz w:val="24"/>
          <w:szCs w:val="24"/>
        </w:rPr>
        <w:t>(сто одиннадцать тысяч четыреста) рублей 00 копеек (НДС не облагается).</w:t>
      </w:r>
    </w:p>
    <w:p w14:paraId="1A012930" w14:textId="5F34A2CC" w:rsidR="001E4B13" w:rsidRDefault="001E4B13" w:rsidP="001E4B13">
      <w:pPr>
        <w:spacing w:after="0" w:line="240" w:lineRule="auto"/>
        <w:ind w:firstLine="709"/>
        <w:contextualSpacing/>
        <w:jc w:val="both"/>
        <w:rPr>
          <w:rFonts w:ascii="Times New Roman" w:hAnsi="Times New Roman" w:cs="Times New Roman"/>
          <w:color w:val="000000"/>
          <w:spacing w:val="-10"/>
          <w:sz w:val="24"/>
          <w:szCs w:val="24"/>
        </w:rPr>
      </w:pPr>
    </w:p>
    <w:p w14:paraId="5ACFE3AF" w14:textId="5DC66CA7" w:rsidR="00E51C6F" w:rsidRPr="00E51C6F" w:rsidRDefault="00E51C6F" w:rsidP="00E51C6F">
      <w:pPr>
        <w:spacing w:after="0" w:line="240" w:lineRule="auto"/>
        <w:ind w:firstLine="709"/>
        <w:contextualSpacing/>
        <w:jc w:val="both"/>
        <w:rPr>
          <w:rFonts w:ascii="Times New Roman" w:hAnsi="Times New Roman" w:cs="Times New Roman"/>
          <w:b/>
          <w:color w:val="000000"/>
          <w:spacing w:val="-10"/>
          <w:sz w:val="24"/>
          <w:szCs w:val="24"/>
        </w:rPr>
      </w:pPr>
      <w:r w:rsidRPr="00E51C6F">
        <w:rPr>
          <w:rFonts w:ascii="Times New Roman" w:hAnsi="Times New Roman" w:cs="Times New Roman"/>
          <w:b/>
          <w:color w:val="000000"/>
          <w:spacing w:val="-10"/>
          <w:sz w:val="24"/>
          <w:szCs w:val="24"/>
        </w:rPr>
        <w:t>Лот №9:</w:t>
      </w:r>
    </w:p>
    <w:p w14:paraId="745EA9F5" w14:textId="77777777" w:rsidR="00E51C6F" w:rsidRPr="00E51C6F" w:rsidRDefault="00E51C6F" w:rsidP="00E51C6F">
      <w:pPr>
        <w:spacing w:after="0" w:line="240" w:lineRule="auto"/>
        <w:ind w:firstLine="709"/>
        <w:contextualSpacing/>
        <w:jc w:val="both"/>
        <w:rPr>
          <w:rFonts w:ascii="Times New Roman" w:hAnsi="Times New Roman" w:cs="Times New Roman"/>
          <w:color w:val="000000"/>
          <w:spacing w:val="-10"/>
          <w:sz w:val="24"/>
          <w:szCs w:val="24"/>
        </w:rPr>
      </w:pPr>
      <w:r w:rsidRPr="00E51C6F">
        <w:rPr>
          <w:rFonts w:ascii="Times New Roman" w:hAnsi="Times New Roman" w:cs="Times New Roman"/>
          <w:b/>
          <w:color w:val="000000"/>
          <w:spacing w:val="-10"/>
          <w:sz w:val="24"/>
          <w:szCs w:val="24"/>
        </w:rPr>
        <w:t>Склад аппаратуры.</w:t>
      </w:r>
      <w:r w:rsidRPr="00E51C6F">
        <w:rPr>
          <w:rFonts w:ascii="Times New Roman" w:hAnsi="Times New Roman" w:cs="Times New Roman"/>
          <w:color w:val="000000"/>
          <w:spacing w:val="-10"/>
          <w:sz w:val="24"/>
          <w:szCs w:val="24"/>
        </w:rPr>
        <w:t xml:space="preserve"> Назначение: нежилое.</w:t>
      </w:r>
    </w:p>
    <w:p w14:paraId="6EAAFFBB" w14:textId="77777777" w:rsidR="00E51C6F" w:rsidRPr="00E51C6F" w:rsidRDefault="00E51C6F" w:rsidP="00E51C6F">
      <w:pPr>
        <w:spacing w:after="0" w:line="240" w:lineRule="auto"/>
        <w:ind w:firstLine="709"/>
        <w:contextualSpacing/>
        <w:jc w:val="both"/>
        <w:rPr>
          <w:rFonts w:ascii="Times New Roman" w:hAnsi="Times New Roman" w:cs="Times New Roman"/>
          <w:color w:val="000000"/>
          <w:spacing w:val="-10"/>
          <w:sz w:val="24"/>
          <w:szCs w:val="24"/>
        </w:rPr>
      </w:pPr>
      <w:r w:rsidRPr="00E51C6F">
        <w:rPr>
          <w:rFonts w:ascii="Times New Roman" w:hAnsi="Times New Roman" w:cs="Times New Roman"/>
          <w:color w:val="000000"/>
          <w:spacing w:val="-10"/>
          <w:sz w:val="24"/>
          <w:szCs w:val="24"/>
        </w:rPr>
        <w:t xml:space="preserve">Площадь: 51,8 кв.м. </w:t>
      </w:r>
    </w:p>
    <w:p w14:paraId="3121A025" w14:textId="77777777" w:rsidR="00E51C6F" w:rsidRPr="00E51C6F" w:rsidRDefault="00E51C6F" w:rsidP="00E51C6F">
      <w:pPr>
        <w:spacing w:after="0" w:line="240" w:lineRule="auto"/>
        <w:ind w:firstLine="709"/>
        <w:contextualSpacing/>
        <w:jc w:val="both"/>
        <w:rPr>
          <w:rFonts w:ascii="Times New Roman" w:hAnsi="Times New Roman" w:cs="Times New Roman"/>
          <w:color w:val="000000"/>
          <w:spacing w:val="-10"/>
          <w:sz w:val="24"/>
          <w:szCs w:val="24"/>
        </w:rPr>
      </w:pPr>
      <w:r w:rsidRPr="00E51C6F">
        <w:rPr>
          <w:rFonts w:ascii="Times New Roman" w:hAnsi="Times New Roman" w:cs="Times New Roman"/>
          <w:color w:val="000000"/>
          <w:spacing w:val="-10"/>
          <w:sz w:val="24"/>
          <w:szCs w:val="24"/>
        </w:rPr>
        <w:t>Адрес: Астраханская область, р-н Ахтубинский, г. Ахтубинск, ул. Агурина, д.4, пом. 053.</w:t>
      </w:r>
    </w:p>
    <w:p w14:paraId="720984FA" w14:textId="19A082BB" w:rsidR="00E51C6F" w:rsidRDefault="00E51C6F" w:rsidP="00E51C6F">
      <w:pPr>
        <w:spacing w:after="0" w:line="240" w:lineRule="auto"/>
        <w:ind w:firstLine="709"/>
        <w:contextualSpacing/>
        <w:jc w:val="both"/>
        <w:rPr>
          <w:rFonts w:ascii="Times New Roman" w:hAnsi="Times New Roman" w:cs="Times New Roman"/>
          <w:color w:val="000000"/>
          <w:spacing w:val="-10"/>
          <w:sz w:val="24"/>
          <w:szCs w:val="24"/>
        </w:rPr>
      </w:pPr>
      <w:r w:rsidRPr="00E51C6F">
        <w:rPr>
          <w:rFonts w:ascii="Times New Roman" w:hAnsi="Times New Roman" w:cs="Times New Roman"/>
          <w:color w:val="000000"/>
          <w:spacing w:val="-10"/>
          <w:sz w:val="24"/>
          <w:szCs w:val="24"/>
        </w:rPr>
        <w:t>Кадастровый номер: 30:01:150103:1676.</w:t>
      </w:r>
    </w:p>
    <w:p w14:paraId="3DC410EE" w14:textId="66C4022B" w:rsidR="00E51C6F" w:rsidRPr="00E51C6F" w:rsidRDefault="00E51C6F" w:rsidP="00E51C6F">
      <w:pPr>
        <w:spacing w:after="0" w:line="240" w:lineRule="auto"/>
        <w:ind w:firstLine="709"/>
        <w:contextualSpacing/>
        <w:jc w:val="both"/>
        <w:rPr>
          <w:rFonts w:ascii="Times New Roman" w:hAnsi="Times New Roman" w:cs="Times New Roman"/>
          <w:color w:val="000000"/>
          <w:spacing w:val="-10"/>
          <w:sz w:val="24"/>
          <w:szCs w:val="24"/>
        </w:rPr>
      </w:pPr>
      <w:r w:rsidRPr="00E51C6F">
        <w:rPr>
          <w:rFonts w:ascii="Times New Roman" w:hAnsi="Times New Roman" w:cs="Times New Roman"/>
          <w:color w:val="000000"/>
          <w:spacing w:val="-10"/>
          <w:sz w:val="24"/>
          <w:szCs w:val="24"/>
        </w:rPr>
        <w:t>Вид, номер и дата государственной регистрации права: собственность, 30-30-02/0</w:t>
      </w:r>
      <w:r>
        <w:rPr>
          <w:rFonts w:ascii="Times New Roman" w:hAnsi="Times New Roman" w:cs="Times New Roman"/>
          <w:color w:val="000000"/>
          <w:spacing w:val="-10"/>
          <w:sz w:val="24"/>
          <w:szCs w:val="24"/>
        </w:rPr>
        <w:t>34</w:t>
      </w:r>
      <w:r w:rsidRPr="00E51C6F">
        <w:rPr>
          <w:rFonts w:ascii="Times New Roman" w:hAnsi="Times New Roman" w:cs="Times New Roman"/>
          <w:color w:val="000000"/>
          <w:spacing w:val="-10"/>
          <w:sz w:val="24"/>
          <w:szCs w:val="24"/>
        </w:rPr>
        <w:t>/201</w:t>
      </w:r>
      <w:r>
        <w:rPr>
          <w:rFonts w:ascii="Times New Roman" w:hAnsi="Times New Roman" w:cs="Times New Roman"/>
          <w:color w:val="000000"/>
          <w:spacing w:val="-10"/>
          <w:sz w:val="24"/>
          <w:szCs w:val="24"/>
        </w:rPr>
        <w:t>3</w:t>
      </w:r>
      <w:r w:rsidRPr="00E51C6F">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790</w:t>
      </w:r>
      <w:r w:rsidRPr="00E51C6F">
        <w:rPr>
          <w:rFonts w:ascii="Times New Roman" w:hAnsi="Times New Roman" w:cs="Times New Roman"/>
          <w:color w:val="000000"/>
          <w:spacing w:val="-10"/>
          <w:sz w:val="24"/>
          <w:szCs w:val="24"/>
        </w:rPr>
        <w:t xml:space="preserve"> от </w:t>
      </w:r>
      <w:r>
        <w:rPr>
          <w:rFonts w:ascii="Times New Roman" w:hAnsi="Times New Roman" w:cs="Times New Roman"/>
          <w:color w:val="000000"/>
          <w:spacing w:val="-10"/>
          <w:sz w:val="24"/>
          <w:szCs w:val="24"/>
        </w:rPr>
        <w:t>09</w:t>
      </w:r>
      <w:r w:rsidRPr="00E51C6F">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12</w:t>
      </w:r>
      <w:r w:rsidRPr="00E51C6F">
        <w:rPr>
          <w:rFonts w:ascii="Times New Roman" w:hAnsi="Times New Roman" w:cs="Times New Roman"/>
          <w:color w:val="000000"/>
          <w:spacing w:val="-10"/>
          <w:sz w:val="24"/>
          <w:szCs w:val="24"/>
        </w:rPr>
        <w:t>.201</w:t>
      </w:r>
      <w:r>
        <w:rPr>
          <w:rFonts w:ascii="Times New Roman" w:hAnsi="Times New Roman" w:cs="Times New Roman"/>
          <w:color w:val="000000"/>
          <w:spacing w:val="-10"/>
          <w:sz w:val="24"/>
          <w:szCs w:val="24"/>
        </w:rPr>
        <w:t>3</w:t>
      </w:r>
      <w:r w:rsidRPr="00E51C6F">
        <w:rPr>
          <w:rFonts w:ascii="Times New Roman" w:hAnsi="Times New Roman" w:cs="Times New Roman"/>
          <w:color w:val="000000"/>
          <w:spacing w:val="-10"/>
          <w:sz w:val="24"/>
          <w:szCs w:val="24"/>
        </w:rPr>
        <w:t>.</w:t>
      </w:r>
    </w:p>
    <w:p w14:paraId="723F6D58" w14:textId="3C07FDCD" w:rsidR="00E51C6F" w:rsidRPr="00E51C6F" w:rsidRDefault="00E51C6F" w:rsidP="00E51C6F">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sidRPr="00E51C6F">
        <w:rPr>
          <w:rFonts w:ascii="Times New Roman" w:hAnsi="Times New Roman" w:cs="Times New Roman"/>
          <w:color w:val="000000"/>
          <w:spacing w:val="-10"/>
          <w:sz w:val="24"/>
          <w:szCs w:val="24"/>
        </w:rPr>
        <w:t>: не зарегистрировано. *</w:t>
      </w:r>
    </w:p>
    <w:p w14:paraId="01564893" w14:textId="0652B2FF" w:rsidR="00E51C6F" w:rsidRDefault="00E51C6F" w:rsidP="00E51C6F">
      <w:pPr>
        <w:spacing w:after="0" w:line="240" w:lineRule="auto"/>
        <w:ind w:firstLine="709"/>
        <w:contextualSpacing/>
        <w:jc w:val="both"/>
        <w:rPr>
          <w:rFonts w:ascii="Times New Roman" w:hAnsi="Times New Roman" w:cs="Times New Roman"/>
          <w:color w:val="000000"/>
          <w:spacing w:val="-10"/>
          <w:sz w:val="24"/>
          <w:szCs w:val="24"/>
        </w:rPr>
      </w:pPr>
      <w:r w:rsidRPr="00E51C6F">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КУВИ-002/2020-49322083.</w:t>
      </w:r>
    </w:p>
    <w:p w14:paraId="74CC969A" w14:textId="3BC37D75" w:rsidR="00E51C6F" w:rsidRPr="00DC296D" w:rsidRDefault="00E51C6F" w:rsidP="00E51C6F">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E51C6F">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E51C6F">
        <w:rPr>
          <w:rFonts w:ascii="Times New Roman" w:hAnsi="Times New Roman" w:cs="Times New Roman"/>
          <w:color w:val="000000"/>
          <w:spacing w:val="-10"/>
          <w:sz w:val="24"/>
          <w:szCs w:val="24"/>
        </w:rPr>
        <w:t>256</w:t>
      </w:r>
      <w:r w:rsidR="00DC61ED">
        <w:rPr>
          <w:rFonts w:ascii="Times New Roman" w:hAnsi="Times New Roman" w:cs="Times New Roman"/>
          <w:color w:val="000000"/>
          <w:spacing w:val="-10"/>
          <w:sz w:val="24"/>
          <w:szCs w:val="24"/>
        </w:rPr>
        <w:t> </w:t>
      </w:r>
      <w:r w:rsidRPr="00E51C6F">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E51C6F">
        <w:rPr>
          <w:rFonts w:ascii="Times New Roman" w:hAnsi="Times New Roman" w:cs="Times New Roman"/>
          <w:color w:val="000000"/>
          <w:spacing w:val="-10"/>
          <w:sz w:val="24"/>
          <w:szCs w:val="24"/>
        </w:rPr>
        <w:t xml:space="preserve">(один </w:t>
      </w:r>
      <w:r w:rsidRPr="00E51C6F">
        <w:rPr>
          <w:rFonts w:ascii="Times New Roman" w:hAnsi="Times New Roman" w:cs="Times New Roman"/>
          <w:color w:val="000000"/>
          <w:spacing w:val="-10"/>
          <w:sz w:val="24"/>
          <w:szCs w:val="24"/>
        </w:rPr>
        <w:lastRenderedPageBreak/>
        <w:t>миллион двести пятьдесят шесть тысяч) рублей 00 копеек (с учетом НДС).</w:t>
      </w:r>
    </w:p>
    <w:p w14:paraId="67BA9B10" w14:textId="09D28F38" w:rsidR="00E51C6F" w:rsidRPr="00DC296D" w:rsidRDefault="00E51C6F" w:rsidP="00E51C6F">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62</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800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шестьдесят две тысячи восемьсот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CDB9E3C" w14:textId="4BB45F3B" w:rsidR="00E51C6F" w:rsidRPr="00DC296D" w:rsidRDefault="00E51C6F" w:rsidP="00E51C6F">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31</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400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тридцать одна тысяча четыреста</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10525371" w14:textId="24868AF6" w:rsidR="00E51C6F" w:rsidRPr="00DC296D" w:rsidRDefault="00E51C6F" w:rsidP="00E51C6F">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942</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000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девятьсот сорок две тысячи</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4157E267" w14:textId="4C874128" w:rsidR="00E51C6F" w:rsidRDefault="00E51C6F" w:rsidP="00E51C6F">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E51C6F">
        <w:rPr>
          <w:rFonts w:ascii="Times New Roman" w:hAnsi="Times New Roman" w:cs="Times New Roman"/>
          <w:color w:val="000000"/>
          <w:spacing w:val="-10"/>
          <w:sz w:val="24"/>
          <w:szCs w:val="24"/>
        </w:rPr>
        <w:t>125</w:t>
      </w:r>
      <w:r w:rsidR="00DC61ED">
        <w:rPr>
          <w:rFonts w:ascii="Times New Roman" w:hAnsi="Times New Roman" w:cs="Times New Roman"/>
          <w:color w:val="000000"/>
          <w:spacing w:val="-10"/>
          <w:sz w:val="24"/>
          <w:szCs w:val="24"/>
        </w:rPr>
        <w:t> </w:t>
      </w:r>
      <w:r w:rsidRPr="00E51C6F">
        <w:rPr>
          <w:rFonts w:ascii="Times New Roman" w:hAnsi="Times New Roman" w:cs="Times New Roman"/>
          <w:color w:val="000000"/>
          <w:spacing w:val="-10"/>
          <w:sz w:val="24"/>
          <w:szCs w:val="24"/>
        </w:rPr>
        <w:t>600</w:t>
      </w:r>
      <w:r w:rsidR="00DC61ED" w:rsidRPr="00DC61ED">
        <w:rPr>
          <w:rFonts w:ascii="Times New Roman" w:hAnsi="Times New Roman" w:cs="Times New Roman"/>
          <w:color w:val="000000"/>
          <w:spacing w:val="-10"/>
          <w:sz w:val="24"/>
          <w:szCs w:val="24"/>
        </w:rPr>
        <w:t xml:space="preserve"> </w:t>
      </w:r>
      <w:r w:rsidRPr="00E51C6F">
        <w:rPr>
          <w:rFonts w:ascii="Times New Roman" w:hAnsi="Times New Roman" w:cs="Times New Roman"/>
          <w:color w:val="000000"/>
          <w:spacing w:val="-10"/>
          <w:sz w:val="24"/>
          <w:szCs w:val="24"/>
        </w:rPr>
        <w:t>(сто двадцать пять тысяч шестьсот) рублей 00 копеек (НДС не облагается).</w:t>
      </w:r>
    </w:p>
    <w:p w14:paraId="2DD85AD9" w14:textId="602208CD" w:rsidR="00E51C6F" w:rsidRDefault="00E51C6F" w:rsidP="00E51C6F">
      <w:pPr>
        <w:spacing w:after="0" w:line="240" w:lineRule="auto"/>
        <w:ind w:firstLine="709"/>
        <w:contextualSpacing/>
        <w:jc w:val="both"/>
        <w:rPr>
          <w:rFonts w:ascii="Times New Roman" w:hAnsi="Times New Roman" w:cs="Times New Roman"/>
          <w:color w:val="000000"/>
          <w:spacing w:val="-10"/>
          <w:sz w:val="24"/>
          <w:szCs w:val="24"/>
        </w:rPr>
      </w:pPr>
    </w:p>
    <w:p w14:paraId="45C4698B" w14:textId="1FF7D5BE" w:rsidR="009F49F7" w:rsidRPr="009F49F7" w:rsidRDefault="009F49F7" w:rsidP="009F49F7">
      <w:pPr>
        <w:spacing w:after="0" w:line="240" w:lineRule="auto"/>
        <w:ind w:firstLine="709"/>
        <w:contextualSpacing/>
        <w:jc w:val="both"/>
        <w:rPr>
          <w:rFonts w:ascii="Times New Roman" w:hAnsi="Times New Roman" w:cs="Times New Roman"/>
          <w:b/>
          <w:color w:val="000000"/>
          <w:spacing w:val="-10"/>
          <w:sz w:val="24"/>
          <w:szCs w:val="24"/>
        </w:rPr>
      </w:pPr>
      <w:r w:rsidRPr="009F49F7">
        <w:rPr>
          <w:rFonts w:ascii="Times New Roman" w:hAnsi="Times New Roman" w:cs="Times New Roman"/>
          <w:b/>
          <w:color w:val="000000"/>
          <w:spacing w:val="-10"/>
          <w:sz w:val="24"/>
          <w:szCs w:val="24"/>
        </w:rPr>
        <w:t>Лот №10:</w:t>
      </w:r>
    </w:p>
    <w:p w14:paraId="1B11C82C" w14:textId="77777777" w:rsidR="009F49F7" w:rsidRP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9F49F7">
        <w:rPr>
          <w:rFonts w:ascii="Times New Roman" w:hAnsi="Times New Roman" w:cs="Times New Roman"/>
          <w:b/>
          <w:color w:val="000000"/>
          <w:spacing w:val="-10"/>
          <w:sz w:val="24"/>
          <w:szCs w:val="24"/>
        </w:rPr>
        <w:t>Склад ЗИП.</w:t>
      </w:r>
      <w:r w:rsidRPr="009F49F7">
        <w:rPr>
          <w:rFonts w:ascii="Times New Roman" w:hAnsi="Times New Roman" w:cs="Times New Roman"/>
          <w:color w:val="000000"/>
          <w:spacing w:val="-10"/>
          <w:sz w:val="24"/>
          <w:szCs w:val="24"/>
        </w:rPr>
        <w:t xml:space="preserve"> Назначение: нежилое.</w:t>
      </w:r>
    </w:p>
    <w:p w14:paraId="14390F30" w14:textId="77777777" w:rsidR="009F49F7" w:rsidRP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9F49F7">
        <w:rPr>
          <w:rFonts w:ascii="Times New Roman" w:hAnsi="Times New Roman" w:cs="Times New Roman"/>
          <w:color w:val="000000"/>
          <w:spacing w:val="-10"/>
          <w:sz w:val="24"/>
          <w:szCs w:val="24"/>
        </w:rPr>
        <w:t xml:space="preserve">Площадь: 51,6 кв.м. </w:t>
      </w:r>
    </w:p>
    <w:p w14:paraId="6C0857B0" w14:textId="77777777" w:rsidR="009F49F7" w:rsidRP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9F49F7">
        <w:rPr>
          <w:rFonts w:ascii="Times New Roman" w:hAnsi="Times New Roman" w:cs="Times New Roman"/>
          <w:color w:val="000000"/>
          <w:spacing w:val="-10"/>
          <w:sz w:val="24"/>
          <w:szCs w:val="24"/>
        </w:rPr>
        <w:t>Адрес: Астраханская область, р-н Ахтубинский, г. Ахтубинск, ул. Агурина, д.4, пом. 054.</w:t>
      </w:r>
    </w:p>
    <w:p w14:paraId="1718DE12" w14:textId="51106B20" w:rsid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9F49F7">
        <w:rPr>
          <w:rFonts w:ascii="Times New Roman" w:hAnsi="Times New Roman" w:cs="Times New Roman"/>
          <w:color w:val="000000"/>
          <w:spacing w:val="-10"/>
          <w:sz w:val="24"/>
          <w:szCs w:val="24"/>
        </w:rPr>
        <w:t>Кадастровый номер: 30:01:150103:1677.</w:t>
      </w:r>
    </w:p>
    <w:p w14:paraId="7DEA87AF" w14:textId="11963F14" w:rsidR="009F49F7" w:rsidRP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E51C6F">
        <w:rPr>
          <w:rFonts w:ascii="Times New Roman" w:hAnsi="Times New Roman" w:cs="Times New Roman"/>
          <w:color w:val="000000"/>
          <w:spacing w:val="-10"/>
          <w:sz w:val="24"/>
          <w:szCs w:val="24"/>
        </w:rPr>
        <w:t>Вид, номер и дата государственной регистрации права: собственность, 30-30-02/0</w:t>
      </w:r>
      <w:r>
        <w:rPr>
          <w:rFonts w:ascii="Times New Roman" w:hAnsi="Times New Roman" w:cs="Times New Roman"/>
          <w:color w:val="000000"/>
          <w:spacing w:val="-10"/>
          <w:sz w:val="24"/>
          <w:szCs w:val="24"/>
        </w:rPr>
        <w:t>34</w:t>
      </w:r>
      <w:r w:rsidRPr="00E51C6F">
        <w:rPr>
          <w:rFonts w:ascii="Times New Roman" w:hAnsi="Times New Roman" w:cs="Times New Roman"/>
          <w:color w:val="000000"/>
          <w:spacing w:val="-10"/>
          <w:sz w:val="24"/>
          <w:szCs w:val="24"/>
        </w:rPr>
        <w:t>/201</w:t>
      </w:r>
      <w:r>
        <w:rPr>
          <w:rFonts w:ascii="Times New Roman" w:hAnsi="Times New Roman" w:cs="Times New Roman"/>
          <w:color w:val="000000"/>
          <w:spacing w:val="-10"/>
          <w:sz w:val="24"/>
          <w:szCs w:val="24"/>
        </w:rPr>
        <w:t>3</w:t>
      </w:r>
      <w:r w:rsidRPr="00E51C6F">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791</w:t>
      </w:r>
      <w:r w:rsidRPr="00E51C6F">
        <w:rPr>
          <w:rFonts w:ascii="Times New Roman" w:hAnsi="Times New Roman" w:cs="Times New Roman"/>
          <w:color w:val="000000"/>
          <w:spacing w:val="-10"/>
          <w:sz w:val="24"/>
          <w:szCs w:val="24"/>
        </w:rPr>
        <w:t xml:space="preserve"> от </w:t>
      </w:r>
      <w:r>
        <w:rPr>
          <w:rFonts w:ascii="Times New Roman" w:hAnsi="Times New Roman" w:cs="Times New Roman"/>
          <w:color w:val="000000"/>
          <w:spacing w:val="-10"/>
          <w:sz w:val="24"/>
          <w:szCs w:val="24"/>
        </w:rPr>
        <w:t>09</w:t>
      </w:r>
      <w:r w:rsidRPr="00E51C6F">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12</w:t>
      </w:r>
      <w:r w:rsidRPr="00E51C6F">
        <w:rPr>
          <w:rFonts w:ascii="Times New Roman" w:hAnsi="Times New Roman" w:cs="Times New Roman"/>
          <w:color w:val="000000"/>
          <w:spacing w:val="-10"/>
          <w:sz w:val="24"/>
          <w:szCs w:val="24"/>
        </w:rPr>
        <w:t>.201</w:t>
      </w:r>
      <w:r>
        <w:rPr>
          <w:rFonts w:ascii="Times New Roman" w:hAnsi="Times New Roman" w:cs="Times New Roman"/>
          <w:color w:val="000000"/>
          <w:spacing w:val="-10"/>
          <w:sz w:val="24"/>
          <w:szCs w:val="24"/>
        </w:rPr>
        <w:t>3</w:t>
      </w:r>
      <w:r w:rsidRPr="00E51C6F">
        <w:rPr>
          <w:rFonts w:ascii="Times New Roman" w:hAnsi="Times New Roman" w:cs="Times New Roman"/>
          <w:color w:val="000000"/>
          <w:spacing w:val="-10"/>
          <w:sz w:val="24"/>
          <w:szCs w:val="24"/>
        </w:rPr>
        <w:t>.</w:t>
      </w:r>
    </w:p>
    <w:p w14:paraId="300C1801" w14:textId="33355299" w:rsidR="009F49F7" w:rsidRP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sidRPr="009F49F7">
        <w:rPr>
          <w:rFonts w:ascii="Times New Roman" w:hAnsi="Times New Roman" w:cs="Times New Roman"/>
          <w:color w:val="000000"/>
          <w:spacing w:val="-10"/>
          <w:sz w:val="24"/>
          <w:szCs w:val="24"/>
        </w:rPr>
        <w:t>: не зарегистрировано. *</w:t>
      </w:r>
    </w:p>
    <w:p w14:paraId="14B895BD" w14:textId="5B01B26E" w:rsidR="00E51C6F"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9F49F7">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КУВИ-002/2020-49314327.</w:t>
      </w:r>
    </w:p>
    <w:p w14:paraId="6B6EBDDC" w14:textId="3F26541F" w:rsidR="009F49F7" w:rsidRPr="00DC296D" w:rsidRDefault="009F49F7" w:rsidP="009F49F7">
      <w:pPr>
        <w:pStyle w:val="ConsPlusNormal"/>
        <w:ind w:firstLine="709"/>
        <w:contextualSpacing/>
        <w:jc w:val="both"/>
        <w:rPr>
          <w:rFonts w:ascii="Times New Roman" w:hAnsi="Times New Roman" w:cs="Times New Roman"/>
          <w:snapToGrid w:val="0"/>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9F49F7">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9F49F7">
        <w:rPr>
          <w:rFonts w:ascii="Times New Roman" w:hAnsi="Times New Roman" w:cs="Times New Roman"/>
          <w:color w:val="000000"/>
          <w:spacing w:val="-10"/>
          <w:sz w:val="24"/>
          <w:szCs w:val="24"/>
        </w:rPr>
        <w:t>251</w:t>
      </w:r>
      <w:r w:rsidR="00DC61ED">
        <w:rPr>
          <w:rFonts w:ascii="Times New Roman" w:hAnsi="Times New Roman" w:cs="Times New Roman"/>
          <w:color w:val="000000"/>
          <w:spacing w:val="-10"/>
          <w:sz w:val="24"/>
          <w:szCs w:val="24"/>
        </w:rPr>
        <w:t> </w:t>
      </w:r>
      <w:r w:rsidRPr="009F49F7">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9F49F7">
        <w:rPr>
          <w:rFonts w:ascii="Times New Roman" w:hAnsi="Times New Roman" w:cs="Times New Roman"/>
          <w:color w:val="000000"/>
          <w:spacing w:val="-10"/>
          <w:sz w:val="24"/>
          <w:szCs w:val="24"/>
        </w:rPr>
        <w:t>(один миллион двести пятьдесят одна тысяча) рублей 00 копеек (с учетом НДС).</w:t>
      </w:r>
    </w:p>
    <w:p w14:paraId="12768315" w14:textId="4F5470EF" w:rsidR="009F49F7" w:rsidRPr="00DC296D" w:rsidRDefault="009F49F7" w:rsidP="009F49F7">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62</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550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шестьдесят две тысячи пятьсот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678F6E4E" w14:textId="74DCB446" w:rsidR="009F49F7" w:rsidRPr="00DC296D" w:rsidRDefault="009F49F7" w:rsidP="009F49F7">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31</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275</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тридцать одна тысяча двести семьдесят пять</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04879097" w14:textId="2DB371D2" w:rsidR="009F49F7" w:rsidRPr="00DC296D" w:rsidRDefault="009F49F7" w:rsidP="009F49F7">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938</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250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девятьсот тридцать восемь тысяч двести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5FC293B2" w14:textId="327DCC9C" w:rsid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9F49F7">
        <w:rPr>
          <w:rFonts w:ascii="Times New Roman" w:hAnsi="Times New Roman" w:cs="Times New Roman"/>
          <w:color w:val="000000"/>
          <w:spacing w:val="-10"/>
          <w:sz w:val="24"/>
          <w:szCs w:val="24"/>
        </w:rPr>
        <w:t>125</w:t>
      </w:r>
      <w:r w:rsidR="00DC61ED">
        <w:rPr>
          <w:rFonts w:ascii="Times New Roman" w:hAnsi="Times New Roman" w:cs="Times New Roman"/>
          <w:color w:val="000000"/>
          <w:spacing w:val="-10"/>
          <w:sz w:val="24"/>
          <w:szCs w:val="24"/>
        </w:rPr>
        <w:t> </w:t>
      </w:r>
      <w:r w:rsidRPr="009F49F7">
        <w:rPr>
          <w:rFonts w:ascii="Times New Roman" w:hAnsi="Times New Roman" w:cs="Times New Roman"/>
          <w:color w:val="000000"/>
          <w:spacing w:val="-10"/>
          <w:sz w:val="24"/>
          <w:szCs w:val="24"/>
        </w:rPr>
        <w:t>100</w:t>
      </w:r>
      <w:r w:rsidR="00DC61ED" w:rsidRPr="00DC61ED">
        <w:rPr>
          <w:rFonts w:ascii="Times New Roman" w:hAnsi="Times New Roman" w:cs="Times New Roman"/>
          <w:color w:val="000000"/>
          <w:spacing w:val="-10"/>
          <w:sz w:val="24"/>
          <w:szCs w:val="24"/>
        </w:rPr>
        <w:t xml:space="preserve"> </w:t>
      </w:r>
      <w:r w:rsidRPr="009F49F7">
        <w:rPr>
          <w:rFonts w:ascii="Times New Roman" w:hAnsi="Times New Roman" w:cs="Times New Roman"/>
          <w:color w:val="000000"/>
          <w:spacing w:val="-10"/>
          <w:sz w:val="24"/>
          <w:szCs w:val="24"/>
        </w:rPr>
        <w:t>(сто двадцать пять тысяч сто) рублей 00 копеек (НДС не облагается).</w:t>
      </w:r>
    </w:p>
    <w:p w14:paraId="5AD9CBD1" w14:textId="706CF1E1" w:rsid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p>
    <w:p w14:paraId="486A98E4" w14:textId="204499DE" w:rsidR="009F49F7" w:rsidRPr="009F49F7" w:rsidRDefault="009F49F7" w:rsidP="009F49F7">
      <w:pPr>
        <w:spacing w:after="0" w:line="240" w:lineRule="auto"/>
        <w:ind w:firstLine="709"/>
        <w:contextualSpacing/>
        <w:jc w:val="both"/>
        <w:rPr>
          <w:rFonts w:ascii="Times New Roman" w:hAnsi="Times New Roman" w:cs="Times New Roman"/>
          <w:b/>
          <w:color w:val="000000"/>
          <w:spacing w:val="-10"/>
          <w:sz w:val="24"/>
          <w:szCs w:val="24"/>
        </w:rPr>
      </w:pPr>
      <w:r w:rsidRPr="009F49F7">
        <w:rPr>
          <w:rFonts w:ascii="Times New Roman" w:hAnsi="Times New Roman" w:cs="Times New Roman"/>
          <w:b/>
          <w:color w:val="000000"/>
          <w:spacing w:val="-10"/>
          <w:sz w:val="24"/>
          <w:szCs w:val="24"/>
        </w:rPr>
        <w:t>Лот №11:</w:t>
      </w:r>
    </w:p>
    <w:p w14:paraId="3C7842A9" w14:textId="77777777" w:rsidR="009F49F7" w:rsidRP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9F49F7">
        <w:rPr>
          <w:rFonts w:ascii="Times New Roman" w:hAnsi="Times New Roman" w:cs="Times New Roman"/>
          <w:b/>
          <w:color w:val="000000"/>
          <w:spacing w:val="-10"/>
          <w:sz w:val="24"/>
          <w:szCs w:val="24"/>
        </w:rPr>
        <w:t>Склад имущества.</w:t>
      </w:r>
      <w:r w:rsidRPr="009F49F7">
        <w:rPr>
          <w:rFonts w:ascii="Times New Roman" w:hAnsi="Times New Roman" w:cs="Times New Roman"/>
          <w:color w:val="000000"/>
          <w:spacing w:val="-10"/>
          <w:sz w:val="24"/>
          <w:szCs w:val="24"/>
        </w:rPr>
        <w:t xml:space="preserve"> Назначение: нежилое.</w:t>
      </w:r>
    </w:p>
    <w:p w14:paraId="6CA23372" w14:textId="77777777" w:rsidR="009F49F7" w:rsidRP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9F49F7">
        <w:rPr>
          <w:rFonts w:ascii="Times New Roman" w:hAnsi="Times New Roman" w:cs="Times New Roman"/>
          <w:color w:val="000000"/>
          <w:spacing w:val="-10"/>
          <w:sz w:val="24"/>
          <w:szCs w:val="24"/>
        </w:rPr>
        <w:t xml:space="preserve">Площадь: 51,2 кв.м. </w:t>
      </w:r>
    </w:p>
    <w:p w14:paraId="259C8564" w14:textId="77777777" w:rsidR="009F49F7" w:rsidRP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9F49F7">
        <w:rPr>
          <w:rFonts w:ascii="Times New Roman" w:hAnsi="Times New Roman" w:cs="Times New Roman"/>
          <w:color w:val="000000"/>
          <w:spacing w:val="-10"/>
          <w:sz w:val="24"/>
          <w:szCs w:val="24"/>
        </w:rPr>
        <w:t>Адрес: Астраханская область, р-н Ахтубинский, г. Ахтубинск, ул. Агурина, д.4, пом. 046.</w:t>
      </w:r>
    </w:p>
    <w:p w14:paraId="00B6133E" w14:textId="592FFBEF" w:rsid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9F49F7">
        <w:rPr>
          <w:rFonts w:ascii="Times New Roman" w:hAnsi="Times New Roman" w:cs="Times New Roman"/>
          <w:color w:val="000000"/>
          <w:spacing w:val="-10"/>
          <w:sz w:val="24"/>
          <w:szCs w:val="24"/>
        </w:rPr>
        <w:t>Кадастровый номер: 30:01:150103:1640.</w:t>
      </w:r>
    </w:p>
    <w:p w14:paraId="20E0D625" w14:textId="3D5739A4" w:rsidR="009F49F7" w:rsidRP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E51C6F">
        <w:rPr>
          <w:rFonts w:ascii="Times New Roman" w:hAnsi="Times New Roman" w:cs="Times New Roman"/>
          <w:color w:val="000000"/>
          <w:spacing w:val="-10"/>
          <w:sz w:val="24"/>
          <w:szCs w:val="24"/>
        </w:rPr>
        <w:t>Вид, номер и дата государственной регистрации права: собственность, 30-30-02/0</w:t>
      </w:r>
      <w:r>
        <w:rPr>
          <w:rFonts w:ascii="Times New Roman" w:hAnsi="Times New Roman" w:cs="Times New Roman"/>
          <w:color w:val="000000"/>
          <w:spacing w:val="-10"/>
          <w:sz w:val="24"/>
          <w:szCs w:val="24"/>
        </w:rPr>
        <w:t>21</w:t>
      </w:r>
      <w:r w:rsidRPr="00E51C6F">
        <w:rPr>
          <w:rFonts w:ascii="Times New Roman" w:hAnsi="Times New Roman" w:cs="Times New Roman"/>
          <w:color w:val="000000"/>
          <w:spacing w:val="-10"/>
          <w:sz w:val="24"/>
          <w:szCs w:val="24"/>
        </w:rPr>
        <w:t>/201</w:t>
      </w:r>
      <w:r>
        <w:rPr>
          <w:rFonts w:ascii="Times New Roman" w:hAnsi="Times New Roman" w:cs="Times New Roman"/>
          <w:color w:val="000000"/>
          <w:spacing w:val="-10"/>
          <w:sz w:val="24"/>
          <w:szCs w:val="24"/>
        </w:rPr>
        <w:t>2</w:t>
      </w:r>
      <w:r w:rsidRPr="00E51C6F">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886</w:t>
      </w:r>
      <w:r w:rsidRPr="00E51C6F">
        <w:rPr>
          <w:rFonts w:ascii="Times New Roman" w:hAnsi="Times New Roman" w:cs="Times New Roman"/>
          <w:color w:val="000000"/>
          <w:spacing w:val="-10"/>
          <w:sz w:val="24"/>
          <w:szCs w:val="24"/>
        </w:rPr>
        <w:t xml:space="preserve"> от </w:t>
      </w:r>
      <w:r>
        <w:rPr>
          <w:rFonts w:ascii="Times New Roman" w:hAnsi="Times New Roman" w:cs="Times New Roman"/>
          <w:color w:val="000000"/>
          <w:spacing w:val="-10"/>
          <w:sz w:val="24"/>
          <w:szCs w:val="24"/>
        </w:rPr>
        <w:t>22</w:t>
      </w:r>
      <w:r w:rsidRPr="00E51C6F">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08</w:t>
      </w:r>
      <w:r w:rsidRPr="00E51C6F">
        <w:rPr>
          <w:rFonts w:ascii="Times New Roman" w:hAnsi="Times New Roman" w:cs="Times New Roman"/>
          <w:color w:val="000000"/>
          <w:spacing w:val="-10"/>
          <w:sz w:val="24"/>
          <w:szCs w:val="24"/>
        </w:rPr>
        <w:t>.201</w:t>
      </w:r>
      <w:r>
        <w:rPr>
          <w:rFonts w:ascii="Times New Roman" w:hAnsi="Times New Roman" w:cs="Times New Roman"/>
          <w:color w:val="000000"/>
          <w:spacing w:val="-10"/>
          <w:sz w:val="24"/>
          <w:szCs w:val="24"/>
        </w:rPr>
        <w:t>2</w:t>
      </w:r>
      <w:r w:rsidRPr="00E51C6F">
        <w:rPr>
          <w:rFonts w:ascii="Times New Roman" w:hAnsi="Times New Roman" w:cs="Times New Roman"/>
          <w:color w:val="000000"/>
          <w:spacing w:val="-10"/>
          <w:sz w:val="24"/>
          <w:szCs w:val="24"/>
        </w:rPr>
        <w:t>.</w:t>
      </w:r>
    </w:p>
    <w:p w14:paraId="640CD0B1" w14:textId="0F4EB2DA" w:rsidR="009F49F7" w:rsidRP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sidRPr="009F49F7">
        <w:rPr>
          <w:rFonts w:ascii="Times New Roman" w:hAnsi="Times New Roman" w:cs="Times New Roman"/>
          <w:color w:val="000000"/>
          <w:spacing w:val="-10"/>
          <w:sz w:val="24"/>
          <w:szCs w:val="24"/>
        </w:rPr>
        <w:t>: не зарегистрировано. *</w:t>
      </w:r>
    </w:p>
    <w:p w14:paraId="1E884697" w14:textId="4E73E871" w:rsid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9F49F7">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КУВИ-002/2020-49330265.</w:t>
      </w:r>
    </w:p>
    <w:p w14:paraId="6DF020B3" w14:textId="025141EC" w:rsidR="009F49F7" w:rsidRDefault="009F49F7" w:rsidP="009F49F7">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9F49F7">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9F49F7">
        <w:rPr>
          <w:rFonts w:ascii="Times New Roman" w:hAnsi="Times New Roman" w:cs="Times New Roman"/>
          <w:color w:val="000000"/>
          <w:spacing w:val="-10"/>
          <w:sz w:val="24"/>
          <w:szCs w:val="24"/>
        </w:rPr>
        <w:t>123</w:t>
      </w:r>
      <w:r w:rsidR="00DC61ED">
        <w:rPr>
          <w:rFonts w:ascii="Times New Roman" w:hAnsi="Times New Roman" w:cs="Times New Roman"/>
          <w:color w:val="000000"/>
          <w:spacing w:val="-10"/>
          <w:sz w:val="24"/>
          <w:szCs w:val="24"/>
        </w:rPr>
        <w:t> </w:t>
      </w:r>
      <w:r w:rsidRPr="009F49F7">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9F49F7">
        <w:rPr>
          <w:rFonts w:ascii="Times New Roman" w:hAnsi="Times New Roman" w:cs="Times New Roman"/>
          <w:color w:val="000000"/>
          <w:spacing w:val="-10"/>
          <w:sz w:val="24"/>
          <w:szCs w:val="24"/>
        </w:rPr>
        <w:t>(один миллион сто двадцать три тысячи) рублей 00 копеек (с учетом НДС).</w:t>
      </w:r>
    </w:p>
    <w:p w14:paraId="5AF8BEAE" w14:textId="4D6433CE" w:rsidR="009F49F7" w:rsidRPr="00DC296D" w:rsidRDefault="009F49F7" w:rsidP="009F49F7">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56</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150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шесть тысяч сто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3B80855" w14:textId="191E27AE" w:rsidR="009F49F7" w:rsidRPr="00DC296D" w:rsidRDefault="009F49F7" w:rsidP="009F49F7">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28</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075</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двадцать восемь тысяч семьдесят пять</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162466AB" w14:textId="6F9D105E" w:rsidR="009F49F7" w:rsidRPr="00DC296D" w:rsidRDefault="009F49F7" w:rsidP="009F49F7">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842</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250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восемьсот сорок две тысячи двести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4FA9081F" w14:textId="4AEC7F07" w:rsidR="009F49F7" w:rsidRDefault="009F49F7" w:rsidP="009F49F7">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9F49F7">
        <w:rPr>
          <w:rFonts w:ascii="Times New Roman" w:hAnsi="Times New Roman" w:cs="Times New Roman"/>
          <w:color w:val="000000"/>
          <w:spacing w:val="-10"/>
          <w:sz w:val="24"/>
          <w:szCs w:val="24"/>
        </w:rPr>
        <w:t>112</w:t>
      </w:r>
      <w:r w:rsidR="00DC61ED">
        <w:rPr>
          <w:rFonts w:ascii="Times New Roman" w:hAnsi="Times New Roman" w:cs="Times New Roman"/>
          <w:color w:val="000000"/>
          <w:spacing w:val="-10"/>
          <w:sz w:val="24"/>
          <w:szCs w:val="24"/>
        </w:rPr>
        <w:t> </w:t>
      </w:r>
      <w:r w:rsidRPr="009F49F7">
        <w:rPr>
          <w:rFonts w:ascii="Times New Roman" w:hAnsi="Times New Roman" w:cs="Times New Roman"/>
          <w:color w:val="000000"/>
          <w:spacing w:val="-10"/>
          <w:sz w:val="24"/>
          <w:szCs w:val="24"/>
        </w:rPr>
        <w:t>300</w:t>
      </w:r>
      <w:r w:rsidR="00DC61ED" w:rsidRPr="00DC61ED">
        <w:rPr>
          <w:rFonts w:ascii="Times New Roman" w:hAnsi="Times New Roman" w:cs="Times New Roman"/>
          <w:color w:val="000000"/>
          <w:spacing w:val="-10"/>
          <w:sz w:val="24"/>
          <w:szCs w:val="24"/>
        </w:rPr>
        <w:t xml:space="preserve"> </w:t>
      </w:r>
      <w:r w:rsidRPr="009F49F7">
        <w:rPr>
          <w:rFonts w:ascii="Times New Roman" w:hAnsi="Times New Roman" w:cs="Times New Roman"/>
          <w:color w:val="000000"/>
          <w:spacing w:val="-10"/>
          <w:sz w:val="24"/>
          <w:szCs w:val="24"/>
        </w:rPr>
        <w:t>(сто двенадцать тысяч триста) рублей 00 копеек (НДС не облагается).</w:t>
      </w:r>
    </w:p>
    <w:p w14:paraId="60C21E33" w14:textId="3E58E3CD" w:rsidR="00FF744F" w:rsidRPr="00FF744F" w:rsidRDefault="00FF744F" w:rsidP="00FF744F">
      <w:pPr>
        <w:pStyle w:val="a6"/>
        <w:shd w:val="clear" w:color="auto" w:fill="FFFFFF"/>
        <w:spacing w:after="0" w:line="240" w:lineRule="auto"/>
        <w:ind w:left="0" w:firstLine="709"/>
        <w:jc w:val="both"/>
        <w:rPr>
          <w:rFonts w:ascii="Times New Roman" w:hAnsi="Times New Roman" w:cs="Times New Roman"/>
          <w:b/>
          <w:spacing w:val="-10"/>
          <w:sz w:val="24"/>
          <w:szCs w:val="24"/>
        </w:rPr>
      </w:pPr>
      <w:r w:rsidRPr="00FF744F">
        <w:rPr>
          <w:rFonts w:ascii="Times New Roman" w:hAnsi="Times New Roman" w:cs="Times New Roman"/>
          <w:b/>
          <w:spacing w:val="-10"/>
          <w:sz w:val="24"/>
          <w:szCs w:val="24"/>
        </w:rPr>
        <w:lastRenderedPageBreak/>
        <w:t>Лот №12:</w:t>
      </w:r>
    </w:p>
    <w:p w14:paraId="120D7800" w14:textId="77777777" w:rsidR="00FF744F" w:rsidRPr="00FF744F" w:rsidRDefault="00FF744F" w:rsidP="00FF744F">
      <w:pPr>
        <w:pStyle w:val="a6"/>
        <w:shd w:val="clear" w:color="auto" w:fill="FFFFFF"/>
        <w:spacing w:after="0" w:line="240" w:lineRule="auto"/>
        <w:ind w:left="0" w:firstLine="709"/>
        <w:jc w:val="both"/>
        <w:rPr>
          <w:rFonts w:ascii="Times New Roman" w:hAnsi="Times New Roman" w:cs="Times New Roman"/>
          <w:spacing w:val="-10"/>
          <w:sz w:val="24"/>
          <w:szCs w:val="24"/>
        </w:rPr>
      </w:pPr>
      <w:r w:rsidRPr="00FF744F">
        <w:rPr>
          <w:rFonts w:ascii="Times New Roman" w:hAnsi="Times New Roman" w:cs="Times New Roman"/>
          <w:b/>
          <w:spacing w:val="-10"/>
          <w:sz w:val="24"/>
          <w:szCs w:val="24"/>
        </w:rPr>
        <w:t>Склад имущества.</w:t>
      </w:r>
      <w:r w:rsidRPr="00FF744F">
        <w:rPr>
          <w:rFonts w:ascii="Times New Roman" w:hAnsi="Times New Roman" w:cs="Times New Roman"/>
          <w:spacing w:val="-10"/>
          <w:sz w:val="24"/>
          <w:szCs w:val="24"/>
        </w:rPr>
        <w:t xml:space="preserve"> Назначение: нежилое.</w:t>
      </w:r>
    </w:p>
    <w:p w14:paraId="29C159F0" w14:textId="77777777" w:rsidR="00FF744F" w:rsidRPr="00FF744F" w:rsidRDefault="00FF744F" w:rsidP="00FF744F">
      <w:pPr>
        <w:pStyle w:val="a6"/>
        <w:shd w:val="clear" w:color="auto" w:fill="FFFFFF"/>
        <w:spacing w:after="0" w:line="240" w:lineRule="auto"/>
        <w:ind w:left="0" w:firstLine="709"/>
        <w:jc w:val="both"/>
        <w:rPr>
          <w:rFonts w:ascii="Times New Roman" w:hAnsi="Times New Roman" w:cs="Times New Roman"/>
          <w:spacing w:val="-10"/>
          <w:sz w:val="24"/>
          <w:szCs w:val="24"/>
        </w:rPr>
      </w:pPr>
      <w:r w:rsidRPr="00FF744F">
        <w:rPr>
          <w:rFonts w:ascii="Times New Roman" w:hAnsi="Times New Roman" w:cs="Times New Roman"/>
          <w:spacing w:val="-10"/>
          <w:sz w:val="24"/>
          <w:szCs w:val="24"/>
        </w:rPr>
        <w:t xml:space="preserve">Площадь: 51,7 кв.м. </w:t>
      </w:r>
    </w:p>
    <w:p w14:paraId="79A42007" w14:textId="77777777" w:rsidR="00FF744F" w:rsidRPr="00FF744F" w:rsidRDefault="00FF744F" w:rsidP="00FF744F">
      <w:pPr>
        <w:pStyle w:val="a6"/>
        <w:shd w:val="clear" w:color="auto" w:fill="FFFFFF"/>
        <w:spacing w:after="0" w:line="240" w:lineRule="auto"/>
        <w:ind w:left="0" w:firstLine="709"/>
        <w:jc w:val="both"/>
        <w:rPr>
          <w:rFonts w:ascii="Times New Roman" w:hAnsi="Times New Roman" w:cs="Times New Roman"/>
          <w:spacing w:val="-10"/>
          <w:sz w:val="24"/>
          <w:szCs w:val="24"/>
        </w:rPr>
      </w:pPr>
      <w:r w:rsidRPr="00FF744F">
        <w:rPr>
          <w:rFonts w:ascii="Times New Roman" w:hAnsi="Times New Roman" w:cs="Times New Roman"/>
          <w:spacing w:val="-10"/>
          <w:sz w:val="24"/>
          <w:szCs w:val="24"/>
        </w:rPr>
        <w:t>Адрес: Астраханская область, р-н Ахтубинский, г. Ахтубинск, ул. Агурина, д.4, пом. 047.</w:t>
      </w:r>
    </w:p>
    <w:p w14:paraId="286DB690" w14:textId="17A3F31B" w:rsidR="00FF744F" w:rsidRDefault="00FF744F" w:rsidP="00FF744F">
      <w:pPr>
        <w:pStyle w:val="a6"/>
        <w:shd w:val="clear" w:color="auto" w:fill="FFFFFF"/>
        <w:spacing w:after="0" w:line="240" w:lineRule="auto"/>
        <w:ind w:left="0" w:firstLine="709"/>
        <w:jc w:val="both"/>
        <w:rPr>
          <w:rFonts w:ascii="Times New Roman" w:hAnsi="Times New Roman" w:cs="Times New Roman"/>
          <w:spacing w:val="-10"/>
          <w:sz w:val="24"/>
          <w:szCs w:val="24"/>
        </w:rPr>
      </w:pPr>
      <w:r w:rsidRPr="00FF744F">
        <w:rPr>
          <w:rFonts w:ascii="Times New Roman" w:hAnsi="Times New Roman" w:cs="Times New Roman"/>
          <w:spacing w:val="-10"/>
          <w:sz w:val="24"/>
          <w:szCs w:val="24"/>
        </w:rPr>
        <w:t>Кадастровый номер: 30:01:150103:1641.</w:t>
      </w:r>
    </w:p>
    <w:p w14:paraId="07B20E4E" w14:textId="2BA1A720" w:rsidR="00FF744F" w:rsidRPr="00FF744F" w:rsidRDefault="00FF744F" w:rsidP="00FF744F">
      <w:pPr>
        <w:pStyle w:val="a6"/>
        <w:shd w:val="clear" w:color="auto" w:fill="FFFFFF"/>
        <w:spacing w:after="0" w:line="240" w:lineRule="auto"/>
        <w:ind w:left="0" w:firstLine="709"/>
        <w:jc w:val="both"/>
        <w:rPr>
          <w:rFonts w:ascii="Times New Roman" w:hAnsi="Times New Roman" w:cs="Times New Roman"/>
          <w:spacing w:val="-10"/>
          <w:sz w:val="24"/>
          <w:szCs w:val="24"/>
        </w:rPr>
      </w:pPr>
      <w:r w:rsidRPr="00FF744F">
        <w:rPr>
          <w:rFonts w:ascii="Times New Roman" w:hAnsi="Times New Roman" w:cs="Times New Roman"/>
          <w:spacing w:val="-10"/>
          <w:sz w:val="24"/>
          <w:szCs w:val="24"/>
        </w:rPr>
        <w:t>Вид, номер и дата государственной регистрации права: собственность, 30-30-02/021/2012-88</w:t>
      </w:r>
      <w:r>
        <w:rPr>
          <w:rFonts w:ascii="Times New Roman" w:hAnsi="Times New Roman" w:cs="Times New Roman"/>
          <w:spacing w:val="-10"/>
          <w:sz w:val="24"/>
          <w:szCs w:val="24"/>
        </w:rPr>
        <w:t>5</w:t>
      </w:r>
      <w:r w:rsidRPr="00FF744F">
        <w:rPr>
          <w:rFonts w:ascii="Times New Roman" w:hAnsi="Times New Roman" w:cs="Times New Roman"/>
          <w:spacing w:val="-10"/>
          <w:sz w:val="24"/>
          <w:szCs w:val="24"/>
        </w:rPr>
        <w:t xml:space="preserve"> от 22.08.2012.</w:t>
      </w:r>
    </w:p>
    <w:p w14:paraId="14017C45" w14:textId="45B04DC2" w:rsidR="00FF744F" w:rsidRPr="00FF744F" w:rsidRDefault="00FF744F" w:rsidP="00FF744F">
      <w:pPr>
        <w:pStyle w:val="a6"/>
        <w:shd w:val="clear" w:color="auto" w:fill="FFFFFF"/>
        <w:spacing w:after="0" w:line="240" w:lineRule="auto"/>
        <w:ind w:left="0" w:firstLine="709"/>
        <w:jc w:val="both"/>
        <w:rPr>
          <w:rFonts w:ascii="Times New Roman" w:hAnsi="Times New Roman" w:cs="Times New Roman"/>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sidRPr="00FF744F">
        <w:rPr>
          <w:rFonts w:ascii="Times New Roman" w:hAnsi="Times New Roman" w:cs="Times New Roman"/>
          <w:spacing w:val="-10"/>
          <w:sz w:val="24"/>
          <w:szCs w:val="24"/>
        </w:rPr>
        <w:t>: не зарегистрировано. *</w:t>
      </w:r>
    </w:p>
    <w:p w14:paraId="36B31F24" w14:textId="6372A2CA" w:rsidR="00FF744F" w:rsidRDefault="00FF744F" w:rsidP="00FF744F">
      <w:pPr>
        <w:pStyle w:val="a6"/>
        <w:shd w:val="clear" w:color="auto" w:fill="FFFFFF"/>
        <w:spacing w:after="0" w:line="240" w:lineRule="auto"/>
        <w:ind w:left="0" w:firstLine="709"/>
        <w:jc w:val="both"/>
        <w:rPr>
          <w:rFonts w:ascii="Times New Roman" w:hAnsi="Times New Roman" w:cs="Times New Roman"/>
          <w:spacing w:val="-10"/>
          <w:sz w:val="24"/>
          <w:szCs w:val="24"/>
        </w:rPr>
      </w:pPr>
      <w:r w:rsidRPr="00FF744F">
        <w:rPr>
          <w:rFonts w:ascii="Times New Roman" w:hAnsi="Times New Roman" w:cs="Times New Roman"/>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КУВИ-002/2020-49328110.</w:t>
      </w:r>
    </w:p>
    <w:p w14:paraId="406FC128" w14:textId="44964B5C" w:rsidR="00FF744F" w:rsidRDefault="00FF744F" w:rsidP="00FF744F">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FF744F">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FF744F">
        <w:rPr>
          <w:rFonts w:ascii="Times New Roman" w:hAnsi="Times New Roman" w:cs="Times New Roman"/>
          <w:color w:val="000000"/>
          <w:spacing w:val="-10"/>
          <w:sz w:val="24"/>
          <w:szCs w:val="24"/>
        </w:rPr>
        <w:t>134</w:t>
      </w:r>
      <w:r w:rsidR="00DC61ED">
        <w:rPr>
          <w:rFonts w:ascii="Times New Roman" w:hAnsi="Times New Roman" w:cs="Times New Roman"/>
          <w:color w:val="000000"/>
          <w:spacing w:val="-10"/>
          <w:sz w:val="24"/>
          <w:szCs w:val="24"/>
        </w:rPr>
        <w:t> </w:t>
      </w:r>
      <w:r w:rsidRPr="00FF744F">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FF744F">
        <w:rPr>
          <w:rFonts w:ascii="Times New Roman" w:hAnsi="Times New Roman" w:cs="Times New Roman"/>
          <w:color w:val="000000"/>
          <w:spacing w:val="-10"/>
          <w:sz w:val="24"/>
          <w:szCs w:val="24"/>
        </w:rPr>
        <w:t>(один миллион сто тридцать четыре тысячи) рублей 00 копеек (с учетом НДС).</w:t>
      </w:r>
    </w:p>
    <w:p w14:paraId="1A52051C" w14:textId="24B9565C" w:rsidR="00FF744F" w:rsidRPr="00DC296D" w:rsidRDefault="00FF744F" w:rsidP="00FF744F">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56</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700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шесть тысяч семьсот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579AB406" w14:textId="08951107" w:rsidR="00FF744F" w:rsidRPr="00DC296D" w:rsidRDefault="00FF744F" w:rsidP="00FF744F">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28</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350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двадцать восемь тысяч триста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64F93480" w14:textId="4C544E78" w:rsidR="00FF744F" w:rsidRPr="00DC296D" w:rsidRDefault="00FF744F" w:rsidP="00FF744F">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850</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500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восемьсот пятьдесят тысяч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47600909" w14:textId="7ACEB3A4" w:rsidR="00FF744F" w:rsidRDefault="00FF744F" w:rsidP="00FF744F">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FF744F">
        <w:rPr>
          <w:rFonts w:ascii="Times New Roman" w:hAnsi="Times New Roman" w:cs="Times New Roman"/>
          <w:color w:val="000000"/>
          <w:spacing w:val="-10"/>
          <w:sz w:val="24"/>
          <w:szCs w:val="24"/>
        </w:rPr>
        <w:t>113</w:t>
      </w:r>
      <w:r w:rsidR="00DC61ED">
        <w:rPr>
          <w:rFonts w:ascii="Times New Roman" w:hAnsi="Times New Roman" w:cs="Times New Roman"/>
          <w:color w:val="000000"/>
          <w:spacing w:val="-10"/>
          <w:sz w:val="24"/>
          <w:szCs w:val="24"/>
        </w:rPr>
        <w:t> </w:t>
      </w:r>
      <w:r w:rsidRPr="00FF744F">
        <w:rPr>
          <w:rFonts w:ascii="Times New Roman" w:hAnsi="Times New Roman" w:cs="Times New Roman"/>
          <w:color w:val="000000"/>
          <w:spacing w:val="-10"/>
          <w:sz w:val="24"/>
          <w:szCs w:val="24"/>
        </w:rPr>
        <w:t>400</w:t>
      </w:r>
      <w:r w:rsidR="00DC61ED" w:rsidRPr="00DC61ED">
        <w:rPr>
          <w:rFonts w:ascii="Times New Roman" w:hAnsi="Times New Roman" w:cs="Times New Roman"/>
          <w:color w:val="000000"/>
          <w:spacing w:val="-10"/>
          <w:sz w:val="24"/>
          <w:szCs w:val="24"/>
        </w:rPr>
        <w:t xml:space="preserve"> </w:t>
      </w:r>
      <w:r w:rsidRPr="00FF744F">
        <w:rPr>
          <w:rFonts w:ascii="Times New Roman" w:hAnsi="Times New Roman" w:cs="Times New Roman"/>
          <w:color w:val="000000"/>
          <w:spacing w:val="-10"/>
          <w:sz w:val="24"/>
          <w:szCs w:val="24"/>
        </w:rPr>
        <w:t>(сто тринадцать тысяч четыреста) рублей 00 копеек (НДС не облагается).</w:t>
      </w:r>
    </w:p>
    <w:p w14:paraId="4992FD1C" w14:textId="2704F10B" w:rsidR="00FF744F" w:rsidRDefault="00FF744F" w:rsidP="00FF744F">
      <w:pPr>
        <w:spacing w:after="0" w:line="240" w:lineRule="auto"/>
        <w:ind w:firstLine="709"/>
        <w:contextualSpacing/>
        <w:jc w:val="both"/>
        <w:rPr>
          <w:rFonts w:ascii="Times New Roman" w:hAnsi="Times New Roman" w:cs="Times New Roman"/>
          <w:color w:val="000000"/>
          <w:spacing w:val="-10"/>
          <w:sz w:val="24"/>
          <w:szCs w:val="24"/>
        </w:rPr>
      </w:pPr>
    </w:p>
    <w:p w14:paraId="2E663474" w14:textId="065873C7" w:rsidR="00FF744F" w:rsidRPr="00FF744F" w:rsidRDefault="00FF744F" w:rsidP="00FF744F">
      <w:pPr>
        <w:spacing w:after="0" w:line="240" w:lineRule="auto"/>
        <w:ind w:firstLine="709"/>
        <w:contextualSpacing/>
        <w:jc w:val="both"/>
        <w:rPr>
          <w:rFonts w:ascii="Times New Roman" w:hAnsi="Times New Roman" w:cs="Times New Roman"/>
          <w:b/>
          <w:color w:val="000000"/>
          <w:spacing w:val="-10"/>
          <w:sz w:val="24"/>
          <w:szCs w:val="24"/>
        </w:rPr>
      </w:pPr>
      <w:r w:rsidRPr="00FF744F">
        <w:rPr>
          <w:rFonts w:ascii="Times New Roman" w:hAnsi="Times New Roman" w:cs="Times New Roman"/>
          <w:b/>
          <w:color w:val="000000"/>
          <w:spacing w:val="-10"/>
          <w:sz w:val="24"/>
          <w:szCs w:val="24"/>
        </w:rPr>
        <w:t>Лот №13:</w:t>
      </w:r>
    </w:p>
    <w:p w14:paraId="21F701F0" w14:textId="77777777" w:rsidR="00FF744F" w:rsidRPr="00FF744F" w:rsidRDefault="00FF744F" w:rsidP="00FF744F">
      <w:pPr>
        <w:spacing w:after="0" w:line="240" w:lineRule="auto"/>
        <w:ind w:firstLine="709"/>
        <w:contextualSpacing/>
        <w:jc w:val="both"/>
        <w:rPr>
          <w:rFonts w:ascii="Times New Roman" w:hAnsi="Times New Roman" w:cs="Times New Roman"/>
          <w:color w:val="000000"/>
          <w:spacing w:val="-10"/>
          <w:sz w:val="24"/>
          <w:szCs w:val="24"/>
        </w:rPr>
      </w:pPr>
      <w:r w:rsidRPr="00FF744F">
        <w:rPr>
          <w:rFonts w:ascii="Times New Roman" w:hAnsi="Times New Roman" w:cs="Times New Roman"/>
          <w:b/>
          <w:color w:val="000000"/>
          <w:spacing w:val="-10"/>
          <w:sz w:val="24"/>
          <w:szCs w:val="24"/>
        </w:rPr>
        <w:t>Склад приборов.</w:t>
      </w:r>
      <w:r w:rsidRPr="00FF744F">
        <w:rPr>
          <w:rFonts w:ascii="Times New Roman" w:hAnsi="Times New Roman" w:cs="Times New Roman"/>
          <w:color w:val="000000"/>
          <w:spacing w:val="-10"/>
          <w:sz w:val="24"/>
          <w:szCs w:val="24"/>
        </w:rPr>
        <w:t xml:space="preserve"> Назначение: нежилое.</w:t>
      </w:r>
    </w:p>
    <w:p w14:paraId="1C1205B8" w14:textId="77777777" w:rsidR="00FF744F" w:rsidRPr="00FF744F" w:rsidRDefault="00FF744F" w:rsidP="00FF744F">
      <w:pPr>
        <w:spacing w:after="0" w:line="240" w:lineRule="auto"/>
        <w:ind w:firstLine="709"/>
        <w:contextualSpacing/>
        <w:jc w:val="both"/>
        <w:rPr>
          <w:rFonts w:ascii="Times New Roman" w:hAnsi="Times New Roman" w:cs="Times New Roman"/>
          <w:color w:val="000000"/>
          <w:spacing w:val="-10"/>
          <w:sz w:val="24"/>
          <w:szCs w:val="24"/>
        </w:rPr>
      </w:pPr>
      <w:r w:rsidRPr="00FF744F">
        <w:rPr>
          <w:rFonts w:ascii="Times New Roman" w:hAnsi="Times New Roman" w:cs="Times New Roman"/>
          <w:color w:val="000000"/>
          <w:spacing w:val="-10"/>
          <w:sz w:val="24"/>
          <w:szCs w:val="24"/>
        </w:rPr>
        <w:t xml:space="preserve">Площадь: 51,4 кв.м. </w:t>
      </w:r>
    </w:p>
    <w:p w14:paraId="7A7219CA" w14:textId="77777777" w:rsidR="00FF744F" w:rsidRPr="00FF744F" w:rsidRDefault="00FF744F" w:rsidP="00FF744F">
      <w:pPr>
        <w:spacing w:after="0" w:line="240" w:lineRule="auto"/>
        <w:ind w:firstLine="709"/>
        <w:contextualSpacing/>
        <w:jc w:val="both"/>
        <w:rPr>
          <w:rFonts w:ascii="Times New Roman" w:hAnsi="Times New Roman" w:cs="Times New Roman"/>
          <w:color w:val="000000"/>
          <w:spacing w:val="-10"/>
          <w:sz w:val="24"/>
          <w:szCs w:val="24"/>
        </w:rPr>
      </w:pPr>
      <w:r w:rsidRPr="00FF744F">
        <w:rPr>
          <w:rFonts w:ascii="Times New Roman" w:hAnsi="Times New Roman" w:cs="Times New Roman"/>
          <w:color w:val="000000"/>
          <w:spacing w:val="-10"/>
          <w:sz w:val="24"/>
          <w:szCs w:val="24"/>
        </w:rPr>
        <w:t>Адрес: Астраханская область, р-н Ахтубинский, г. Ахтубинск, ул. Агурина, д.4, пом. 052.</w:t>
      </w:r>
    </w:p>
    <w:p w14:paraId="06545232" w14:textId="746690C7" w:rsidR="00FF744F" w:rsidRDefault="00FF744F" w:rsidP="00FF744F">
      <w:pPr>
        <w:spacing w:after="0" w:line="240" w:lineRule="auto"/>
        <w:ind w:firstLine="709"/>
        <w:contextualSpacing/>
        <w:jc w:val="both"/>
        <w:rPr>
          <w:rFonts w:ascii="Times New Roman" w:hAnsi="Times New Roman" w:cs="Times New Roman"/>
          <w:color w:val="000000"/>
          <w:spacing w:val="-10"/>
          <w:sz w:val="24"/>
          <w:szCs w:val="24"/>
        </w:rPr>
      </w:pPr>
      <w:r w:rsidRPr="00FF744F">
        <w:rPr>
          <w:rFonts w:ascii="Times New Roman" w:hAnsi="Times New Roman" w:cs="Times New Roman"/>
          <w:color w:val="000000"/>
          <w:spacing w:val="-10"/>
          <w:sz w:val="24"/>
          <w:szCs w:val="24"/>
        </w:rPr>
        <w:t>Кадастровый номер: 30:01:150103:1675.</w:t>
      </w:r>
    </w:p>
    <w:p w14:paraId="1DCD0A12" w14:textId="1F56AC52" w:rsidR="00FF744F" w:rsidRPr="00FF744F" w:rsidRDefault="00FF744F" w:rsidP="00FF744F">
      <w:pPr>
        <w:spacing w:after="0" w:line="240" w:lineRule="auto"/>
        <w:ind w:firstLine="709"/>
        <w:contextualSpacing/>
        <w:jc w:val="both"/>
        <w:rPr>
          <w:rFonts w:ascii="Times New Roman" w:hAnsi="Times New Roman" w:cs="Times New Roman"/>
          <w:color w:val="000000"/>
          <w:spacing w:val="-10"/>
          <w:sz w:val="24"/>
          <w:szCs w:val="24"/>
        </w:rPr>
      </w:pPr>
      <w:r w:rsidRPr="00FF744F">
        <w:rPr>
          <w:rFonts w:ascii="Times New Roman" w:hAnsi="Times New Roman" w:cs="Times New Roman"/>
          <w:spacing w:val="-10"/>
          <w:sz w:val="24"/>
          <w:szCs w:val="24"/>
        </w:rPr>
        <w:t>Вид, номер и дата государственной регистрации права: собственность, 30-30-02/021/2012-88</w:t>
      </w:r>
      <w:r>
        <w:rPr>
          <w:rFonts w:ascii="Times New Roman" w:hAnsi="Times New Roman" w:cs="Times New Roman"/>
          <w:spacing w:val="-10"/>
          <w:sz w:val="24"/>
          <w:szCs w:val="24"/>
        </w:rPr>
        <w:t>0</w:t>
      </w:r>
      <w:r w:rsidRPr="00FF744F">
        <w:rPr>
          <w:rFonts w:ascii="Times New Roman" w:hAnsi="Times New Roman" w:cs="Times New Roman"/>
          <w:spacing w:val="-10"/>
          <w:sz w:val="24"/>
          <w:szCs w:val="24"/>
        </w:rPr>
        <w:t xml:space="preserve"> от 22.08.2012.</w:t>
      </w:r>
    </w:p>
    <w:p w14:paraId="6BE20CB9" w14:textId="70E3F623" w:rsidR="00FF744F" w:rsidRPr="00FF744F" w:rsidRDefault="00FF744F" w:rsidP="00FF744F">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sidRPr="00FF744F">
        <w:rPr>
          <w:rFonts w:ascii="Times New Roman" w:hAnsi="Times New Roman" w:cs="Times New Roman"/>
          <w:color w:val="000000"/>
          <w:spacing w:val="-10"/>
          <w:sz w:val="24"/>
          <w:szCs w:val="24"/>
        </w:rPr>
        <w:t>: не зарегистрировано. *</w:t>
      </w:r>
    </w:p>
    <w:p w14:paraId="039FEC9F" w14:textId="5A0EF6C3" w:rsidR="00FF744F" w:rsidRDefault="00FF744F" w:rsidP="00FF744F">
      <w:pPr>
        <w:spacing w:after="0" w:line="240" w:lineRule="auto"/>
        <w:ind w:firstLine="709"/>
        <w:contextualSpacing/>
        <w:jc w:val="both"/>
        <w:rPr>
          <w:rFonts w:ascii="Times New Roman" w:hAnsi="Times New Roman" w:cs="Times New Roman"/>
          <w:color w:val="000000"/>
          <w:spacing w:val="-10"/>
          <w:sz w:val="24"/>
          <w:szCs w:val="24"/>
        </w:rPr>
      </w:pPr>
      <w:r w:rsidRPr="00FF744F">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КУВИ-002/2020-49296809.</w:t>
      </w:r>
    </w:p>
    <w:p w14:paraId="74E2A4C8" w14:textId="74209892" w:rsidR="00FF744F" w:rsidRDefault="00FF744F" w:rsidP="00FF744F">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FF744F">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FF744F">
        <w:rPr>
          <w:rFonts w:ascii="Times New Roman" w:hAnsi="Times New Roman" w:cs="Times New Roman"/>
          <w:color w:val="000000"/>
          <w:spacing w:val="-10"/>
          <w:sz w:val="24"/>
          <w:szCs w:val="24"/>
        </w:rPr>
        <w:t>246</w:t>
      </w:r>
      <w:r w:rsidR="00DC61ED">
        <w:rPr>
          <w:rFonts w:ascii="Times New Roman" w:hAnsi="Times New Roman" w:cs="Times New Roman"/>
          <w:color w:val="000000"/>
          <w:spacing w:val="-10"/>
          <w:sz w:val="24"/>
          <w:szCs w:val="24"/>
        </w:rPr>
        <w:t> </w:t>
      </w:r>
      <w:r w:rsidRPr="00FF744F">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FF744F">
        <w:rPr>
          <w:rFonts w:ascii="Times New Roman" w:hAnsi="Times New Roman" w:cs="Times New Roman"/>
          <w:color w:val="000000"/>
          <w:spacing w:val="-10"/>
          <w:sz w:val="24"/>
          <w:szCs w:val="24"/>
        </w:rPr>
        <w:t>(один миллион двести сорок шесть тысяч) рублей 00 копеек (с учетом НДС).</w:t>
      </w:r>
    </w:p>
    <w:p w14:paraId="35D88A03" w14:textId="0768A6E8" w:rsidR="00FF744F" w:rsidRPr="00DC296D" w:rsidRDefault="00FF744F" w:rsidP="00FF744F">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62</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300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шестьдесят две тысячи триста</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4F336A95" w14:textId="117EE79E" w:rsidR="00FF744F" w:rsidRPr="00DC296D" w:rsidRDefault="00FF744F" w:rsidP="00FF744F">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31</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150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тридцать одна тысяча сто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028CB9A3" w14:textId="5F5FAE25" w:rsidR="00FF744F" w:rsidRPr="00DC296D" w:rsidRDefault="00FF744F" w:rsidP="00FF744F">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934</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500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девятьсот тридцать четыре тысячи пятьсот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6BBA5E15" w14:textId="6B097EA9" w:rsidR="00FF744F" w:rsidRDefault="00FF744F" w:rsidP="00FF744F">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FF744F">
        <w:rPr>
          <w:rFonts w:ascii="Times New Roman" w:hAnsi="Times New Roman" w:cs="Times New Roman"/>
          <w:color w:val="000000"/>
          <w:spacing w:val="-10"/>
          <w:sz w:val="24"/>
          <w:szCs w:val="24"/>
        </w:rPr>
        <w:t>124</w:t>
      </w:r>
      <w:r w:rsidR="00DC61ED">
        <w:rPr>
          <w:rFonts w:ascii="Times New Roman" w:hAnsi="Times New Roman" w:cs="Times New Roman"/>
          <w:color w:val="000000"/>
          <w:spacing w:val="-10"/>
          <w:sz w:val="24"/>
          <w:szCs w:val="24"/>
        </w:rPr>
        <w:t> </w:t>
      </w:r>
      <w:r w:rsidRPr="00FF744F">
        <w:rPr>
          <w:rFonts w:ascii="Times New Roman" w:hAnsi="Times New Roman" w:cs="Times New Roman"/>
          <w:color w:val="000000"/>
          <w:spacing w:val="-10"/>
          <w:sz w:val="24"/>
          <w:szCs w:val="24"/>
        </w:rPr>
        <w:t>600</w:t>
      </w:r>
      <w:r w:rsidR="00DC61ED" w:rsidRPr="00DC61ED">
        <w:rPr>
          <w:rFonts w:ascii="Times New Roman" w:hAnsi="Times New Roman" w:cs="Times New Roman"/>
          <w:color w:val="000000"/>
          <w:spacing w:val="-10"/>
          <w:sz w:val="24"/>
          <w:szCs w:val="24"/>
        </w:rPr>
        <w:t xml:space="preserve"> </w:t>
      </w:r>
      <w:r w:rsidRPr="00FF744F">
        <w:rPr>
          <w:rFonts w:ascii="Times New Roman" w:hAnsi="Times New Roman" w:cs="Times New Roman"/>
          <w:color w:val="000000"/>
          <w:spacing w:val="-10"/>
          <w:sz w:val="24"/>
          <w:szCs w:val="24"/>
        </w:rPr>
        <w:t>(сто двадцать четыре тысячи шестьсот) рублей 00 копеек (НДС не облагается).</w:t>
      </w:r>
    </w:p>
    <w:p w14:paraId="305E2298" w14:textId="77777777" w:rsidR="00E6121E" w:rsidRDefault="00E6121E" w:rsidP="00FF744F">
      <w:pPr>
        <w:spacing w:after="0" w:line="240" w:lineRule="auto"/>
        <w:ind w:firstLine="709"/>
        <w:contextualSpacing/>
        <w:jc w:val="both"/>
        <w:rPr>
          <w:rFonts w:ascii="Times New Roman" w:hAnsi="Times New Roman" w:cs="Times New Roman"/>
          <w:color w:val="000000"/>
          <w:spacing w:val="-10"/>
          <w:sz w:val="24"/>
          <w:szCs w:val="24"/>
        </w:rPr>
      </w:pPr>
    </w:p>
    <w:p w14:paraId="6714AC17" w14:textId="33F2BA07" w:rsidR="00E6121E" w:rsidRPr="00E6121E" w:rsidRDefault="00E6121E" w:rsidP="00E6121E">
      <w:pPr>
        <w:pStyle w:val="a6"/>
        <w:shd w:val="clear" w:color="auto" w:fill="FFFFFF"/>
        <w:spacing w:after="0" w:line="240" w:lineRule="auto"/>
        <w:ind w:left="0" w:firstLine="709"/>
        <w:jc w:val="both"/>
        <w:rPr>
          <w:rFonts w:ascii="Times New Roman" w:hAnsi="Times New Roman" w:cs="Times New Roman"/>
          <w:b/>
          <w:spacing w:val="-10"/>
          <w:sz w:val="24"/>
          <w:szCs w:val="24"/>
        </w:rPr>
      </w:pPr>
      <w:r w:rsidRPr="00E6121E">
        <w:rPr>
          <w:rFonts w:ascii="Times New Roman" w:hAnsi="Times New Roman" w:cs="Times New Roman"/>
          <w:b/>
          <w:spacing w:val="-10"/>
          <w:sz w:val="24"/>
          <w:szCs w:val="24"/>
        </w:rPr>
        <w:t>Лот №14:</w:t>
      </w:r>
    </w:p>
    <w:p w14:paraId="1F1AEC9D" w14:textId="77777777" w:rsidR="00E6121E" w:rsidRPr="00E6121E" w:rsidRDefault="00E6121E" w:rsidP="00E6121E">
      <w:pPr>
        <w:pStyle w:val="a6"/>
        <w:shd w:val="clear" w:color="auto" w:fill="FFFFFF"/>
        <w:spacing w:after="0" w:line="240" w:lineRule="auto"/>
        <w:ind w:left="0" w:firstLine="709"/>
        <w:jc w:val="both"/>
        <w:rPr>
          <w:rFonts w:ascii="Times New Roman" w:hAnsi="Times New Roman" w:cs="Times New Roman"/>
          <w:spacing w:val="-10"/>
          <w:sz w:val="24"/>
          <w:szCs w:val="24"/>
        </w:rPr>
      </w:pPr>
      <w:r w:rsidRPr="00E6121E">
        <w:rPr>
          <w:rFonts w:ascii="Times New Roman" w:hAnsi="Times New Roman" w:cs="Times New Roman"/>
          <w:b/>
          <w:spacing w:val="-10"/>
          <w:sz w:val="24"/>
          <w:szCs w:val="24"/>
        </w:rPr>
        <w:t>Техническая библиотека.</w:t>
      </w:r>
      <w:r w:rsidRPr="00E6121E">
        <w:rPr>
          <w:rFonts w:ascii="Times New Roman" w:hAnsi="Times New Roman" w:cs="Times New Roman"/>
          <w:spacing w:val="-10"/>
          <w:sz w:val="24"/>
          <w:szCs w:val="24"/>
        </w:rPr>
        <w:t xml:space="preserve"> Назначение: нежилое.</w:t>
      </w:r>
    </w:p>
    <w:p w14:paraId="66F3F8FB" w14:textId="77777777" w:rsidR="00E6121E" w:rsidRPr="00E6121E" w:rsidRDefault="00E6121E" w:rsidP="00E6121E">
      <w:pPr>
        <w:pStyle w:val="a6"/>
        <w:shd w:val="clear" w:color="auto" w:fill="FFFFFF"/>
        <w:spacing w:after="0" w:line="240" w:lineRule="auto"/>
        <w:ind w:left="0" w:firstLine="709"/>
        <w:jc w:val="both"/>
        <w:rPr>
          <w:rFonts w:ascii="Times New Roman" w:hAnsi="Times New Roman" w:cs="Times New Roman"/>
          <w:spacing w:val="-10"/>
          <w:sz w:val="24"/>
          <w:szCs w:val="24"/>
        </w:rPr>
      </w:pPr>
      <w:r w:rsidRPr="00E6121E">
        <w:rPr>
          <w:rFonts w:ascii="Times New Roman" w:hAnsi="Times New Roman" w:cs="Times New Roman"/>
          <w:spacing w:val="-10"/>
          <w:sz w:val="24"/>
          <w:szCs w:val="24"/>
        </w:rPr>
        <w:t xml:space="preserve">Площадь: 51,9 кв.м. </w:t>
      </w:r>
    </w:p>
    <w:p w14:paraId="38A3ACFF" w14:textId="77777777" w:rsidR="00E6121E" w:rsidRPr="00E6121E" w:rsidRDefault="00E6121E" w:rsidP="00E6121E">
      <w:pPr>
        <w:pStyle w:val="a6"/>
        <w:shd w:val="clear" w:color="auto" w:fill="FFFFFF"/>
        <w:spacing w:after="0" w:line="240" w:lineRule="auto"/>
        <w:ind w:left="0" w:firstLine="709"/>
        <w:jc w:val="both"/>
        <w:rPr>
          <w:rFonts w:ascii="Times New Roman" w:hAnsi="Times New Roman" w:cs="Times New Roman"/>
          <w:spacing w:val="-10"/>
          <w:sz w:val="24"/>
          <w:szCs w:val="24"/>
        </w:rPr>
      </w:pPr>
      <w:r w:rsidRPr="00E6121E">
        <w:rPr>
          <w:rFonts w:ascii="Times New Roman" w:hAnsi="Times New Roman" w:cs="Times New Roman"/>
          <w:spacing w:val="-10"/>
          <w:sz w:val="24"/>
          <w:szCs w:val="24"/>
        </w:rPr>
        <w:t>Адрес: Астраханская область, р-н Ахтубинский, г. Ахтубинск, ул. Агурина, д.4, пом. 058.</w:t>
      </w:r>
    </w:p>
    <w:p w14:paraId="7A30771E" w14:textId="2087C94B" w:rsidR="00E6121E" w:rsidRDefault="00E6121E" w:rsidP="00E6121E">
      <w:pPr>
        <w:pStyle w:val="a6"/>
        <w:shd w:val="clear" w:color="auto" w:fill="FFFFFF"/>
        <w:spacing w:after="0" w:line="240" w:lineRule="auto"/>
        <w:ind w:left="0" w:firstLine="709"/>
        <w:jc w:val="both"/>
        <w:rPr>
          <w:rFonts w:ascii="Times New Roman" w:hAnsi="Times New Roman" w:cs="Times New Roman"/>
          <w:spacing w:val="-10"/>
          <w:sz w:val="24"/>
          <w:szCs w:val="24"/>
        </w:rPr>
      </w:pPr>
      <w:r w:rsidRPr="00E6121E">
        <w:rPr>
          <w:rFonts w:ascii="Times New Roman" w:hAnsi="Times New Roman" w:cs="Times New Roman"/>
          <w:spacing w:val="-10"/>
          <w:sz w:val="24"/>
          <w:szCs w:val="24"/>
        </w:rPr>
        <w:t>Кадастровый номер: 30:01:150103:1712.</w:t>
      </w:r>
    </w:p>
    <w:p w14:paraId="25B72AF6" w14:textId="23509898" w:rsidR="00E6121E" w:rsidRPr="00FF744F" w:rsidRDefault="00E6121E" w:rsidP="00E6121E">
      <w:pPr>
        <w:spacing w:after="0" w:line="240" w:lineRule="auto"/>
        <w:ind w:firstLine="709"/>
        <w:contextualSpacing/>
        <w:jc w:val="both"/>
        <w:rPr>
          <w:rFonts w:ascii="Times New Roman" w:hAnsi="Times New Roman" w:cs="Times New Roman"/>
          <w:color w:val="000000"/>
          <w:spacing w:val="-10"/>
          <w:sz w:val="24"/>
          <w:szCs w:val="24"/>
        </w:rPr>
      </w:pPr>
      <w:r w:rsidRPr="00FF744F">
        <w:rPr>
          <w:rFonts w:ascii="Times New Roman" w:hAnsi="Times New Roman" w:cs="Times New Roman"/>
          <w:spacing w:val="-10"/>
          <w:sz w:val="24"/>
          <w:szCs w:val="24"/>
        </w:rPr>
        <w:t>Вид, номер и дата государственной регистрации права: собственность, 30-30-02/0</w:t>
      </w:r>
      <w:r>
        <w:rPr>
          <w:rFonts w:ascii="Times New Roman" w:hAnsi="Times New Roman" w:cs="Times New Roman"/>
          <w:spacing w:val="-10"/>
          <w:sz w:val="24"/>
          <w:szCs w:val="24"/>
        </w:rPr>
        <w:t>34</w:t>
      </w:r>
      <w:r w:rsidRPr="00FF744F">
        <w:rPr>
          <w:rFonts w:ascii="Times New Roman" w:hAnsi="Times New Roman" w:cs="Times New Roman"/>
          <w:spacing w:val="-10"/>
          <w:sz w:val="24"/>
          <w:szCs w:val="24"/>
        </w:rPr>
        <w:t>/201</w:t>
      </w:r>
      <w:r>
        <w:rPr>
          <w:rFonts w:ascii="Times New Roman" w:hAnsi="Times New Roman" w:cs="Times New Roman"/>
          <w:spacing w:val="-10"/>
          <w:sz w:val="24"/>
          <w:szCs w:val="24"/>
        </w:rPr>
        <w:t>3</w:t>
      </w:r>
      <w:r w:rsidRPr="00FF744F">
        <w:rPr>
          <w:rFonts w:ascii="Times New Roman" w:hAnsi="Times New Roman" w:cs="Times New Roman"/>
          <w:spacing w:val="-10"/>
          <w:sz w:val="24"/>
          <w:szCs w:val="24"/>
        </w:rPr>
        <w:t>-</w:t>
      </w:r>
      <w:r>
        <w:rPr>
          <w:rFonts w:ascii="Times New Roman" w:hAnsi="Times New Roman" w:cs="Times New Roman"/>
          <w:spacing w:val="-10"/>
          <w:sz w:val="24"/>
          <w:szCs w:val="24"/>
        </w:rPr>
        <w:t>795 от 09.12</w:t>
      </w:r>
      <w:r w:rsidRPr="00FF744F">
        <w:rPr>
          <w:rFonts w:ascii="Times New Roman" w:hAnsi="Times New Roman" w:cs="Times New Roman"/>
          <w:spacing w:val="-10"/>
          <w:sz w:val="24"/>
          <w:szCs w:val="24"/>
        </w:rPr>
        <w:t>.201</w:t>
      </w:r>
      <w:r>
        <w:rPr>
          <w:rFonts w:ascii="Times New Roman" w:hAnsi="Times New Roman" w:cs="Times New Roman"/>
          <w:spacing w:val="-10"/>
          <w:sz w:val="24"/>
          <w:szCs w:val="24"/>
        </w:rPr>
        <w:t>3</w:t>
      </w:r>
      <w:r w:rsidRPr="00FF744F">
        <w:rPr>
          <w:rFonts w:ascii="Times New Roman" w:hAnsi="Times New Roman" w:cs="Times New Roman"/>
          <w:spacing w:val="-10"/>
          <w:sz w:val="24"/>
          <w:szCs w:val="24"/>
        </w:rPr>
        <w:t>.</w:t>
      </w:r>
    </w:p>
    <w:p w14:paraId="3056BADA" w14:textId="5CFAE749" w:rsidR="00E6121E" w:rsidRPr="00E6121E" w:rsidRDefault="00E6121E" w:rsidP="00E6121E">
      <w:pPr>
        <w:pStyle w:val="a6"/>
        <w:shd w:val="clear" w:color="auto" w:fill="FFFFFF"/>
        <w:spacing w:after="0" w:line="240" w:lineRule="auto"/>
        <w:ind w:left="0" w:firstLine="709"/>
        <w:jc w:val="both"/>
        <w:rPr>
          <w:rFonts w:ascii="Times New Roman" w:hAnsi="Times New Roman" w:cs="Times New Roman"/>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sidRPr="00E6121E">
        <w:rPr>
          <w:rFonts w:ascii="Times New Roman" w:hAnsi="Times New Roman" w:cs="Times New Roman"/>
          <w:spacing w:val="-10"/>
          <w:sz w:val="24"/>
          <w:szCs w:val="24"/>
        </w:rPr>
        <w:t>: не зарегистрировано. *</w:t>
      </w:r>
    </w:p>
    <w:p w14:paraId="3FDC1C70" w14:textId="6711102A" w:rsidR="00FF744F" w:rsidRDefault="00E6121E" w:rsidP="00E6121E">
      <w:pPr>
        <w:pStyle w:val="a6"/>
        <w:shd w:val="clear" w:color="auto" w:fill="FFFFFF"/>
        <w:spacing w:after="0" w:line="240" w:lineRule="auto"/>
        <w:ind w:left="0" w:firstLine="709"/>
        <w:jc w:val="both"/>
        <w:rPr>
          <w:rFonts w:ascii="Times New Roman" w:hAnsi="Times New Roman" w:cs="Times New Roman"/>
          <w:spacing w:val="-10"/>
          <w:sz w:val="24"/>
          <w:szCs w:val="24"/>
        </w:rPr>
      </w:pPr>
      <w:r w:rsidRPr="00E6121E">
        <w:rPr>
          <w:rFonts w:ascii="Times New Roman" w:hAnsi="Times New Roman" w:cs="Times New Roman"/>
          <w:spacing w:val="-10"/>
          <w:sz w:val="24"/>
          <w:szCs w:val="24"/>
        </w:rPr>
        <w:lastRenderedPageBreak/>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КУВИ-002/2020-49306709.</w:t>
      </w:r>
    </w:p>
    <w:p w14:paraId="43671051" w14:textId="274A6F55" w:rsidR="00E6121E" w:rsidRDefault="00E6121E" w:rsidP="00E6121E">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E6121E">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E6121E">
        <w:rPr>
          <w:rFonts w:ascii="Times New Roman" w:hAnsi="Times New Roman" w:cs="Times New Roman"/>
          <w:color w:val="000000"/>
          <w:spacing w:val="-10"/>
          <w:sz w:val="24"/>
          <w:szCs w:val="24"/>
        </w:rPr>
        <w:t>163</w:t>
      </w:r>
      <w:r w:rsidR="00DC61ED">
        <w:rPr>
          <w:rFonts w:ascii="Times New Roman" w:hAnsi="Times New Roman" w:cs="Times New Roman"/>
          <w:color w:val="000000"/>
          <w:spacing w:val="-10"/>
          <w:sz w:val="24"/>
          <w:szCs w:val="24"/>
        </w:rPr>
        <w:t> </w:t>
      </w:r>
      <w:r w:rsidRPr="00E6121E">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E6121E">
        <w:rPr>
          <w:rFonts w:ascii="Times New Roman" w:hAnsi="Times New Roman" w:cs="Times New Roman"/>
          <w:color w:val="000000"/>
          <w:spacing w:val="-10"/>
          <w:sz w:val="24"/>
          <w:szCs w:val="24"/>
        </w:rPr>
        <w:t>(один миллион сто шестьдесят три тысячи) рублей 00 копеек (с учетом НДС).</w:t>
      </w:r>
    </w:p>
    <w:p w14:paraId="63E9BF2D" w14:textId="639F5147" w:rsidR="00E6121E" w:rsidRPr="00DC296D" w:rsidRDefault="00E6121E" w:rsidP="00E6121E">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58</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150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пятьдесят восемь тысяч сто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195813B1" w14:textId="517EDDA1" w:rsidR="00E6121E" w:rsidRPr="00DC296D" w:rsidRDefault="00E6121E" w:rsidP="00E6121E">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29</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075</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двадцать девять тысяч семьдесят пять</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62F827D1" w14:textId="1C37C97B" w:rsidR="00E6121E" w:rsidRPr="00DC296D" w:rsidRDefault="00E6121E" w:rsidP="00E6121E">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872</w:t>
      </w:r>
      <w:r w:rsidR="00DC61ED">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250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восемьсот семьдесят две тысячи двести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651C77CE" w14:textId="40938D19" w:rsidR="00E6121E" w:rsidRDefault="00E6121E" w:rsidP="00E6121E">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E6121E">
        <w:rPr>
          <w:rFonts w:ascii="Times New Roman" w:hAnsi="Times New Roman" w:cs="Times New Roman"/>
          <w:color w:val="000000"/>
          <w:spacing w:val="-10"/>
          <w:sz w:val="24"/>
          <w:szCs w:val="24"/>
        </w:rPr>
        <w:t>116</w:t>
      </w:r>
      <w:r w:rsidR="00DC61ED">
        <w:rPr>
          <w:rFonts w:ascii="Times New Roman" w:hAnsi="Times New Roman" w:cs="Times New Roman"/>
          <w:color w:val="000000"/>
          <w:spacing w:val="-10"/>
          <w:sz w:val="24"/>
          <w:szCs w:val="24"/>
        </w:rPr>
        <w:t> </w:t>
      </w:r>
      <w:r w:rsidRPr="00E6121E">
        <w:rPr>
          <w:rFonts w:ascii="Times New Roman" w:hAnsi="Times New Roman" w:cs="Times New Roman"/>
          <w:color w:val="000000"/>
          <w:spacing w:val="-10"/>
          <w:sz w:val="24"/>
          <w:szCs w:val="24"/>
        </w:rPr>
        <w:t>300</w:t>
      </w:r>
      <w:r w:rsidR="00DC61ED" w:rsidRPr="00DC61ED">
        <w:rPr>
          <w:rFonts w:ascii="Times New Roman" w:hAnsi="Times New Roman" w:cs="Times New Roman"/>
          <w:color w:val="000000"/>
          <w:spacing w:val="-10"/>
          <w:sz w:val="24"/>
          <w:szCs w:val="24"/>
        </w:rPr>
        <w:t xml:space="preserve"> </w:t>
      </w:r>
      <w:r w:rsidRPr="00E6121E">
        <w:rPr>
          <w:rFonts w:ascii="Times New Roman" w:hAnsi="Times New Roman" w:cs="Times New Roman"/>
          <w:color w:val="000000"/>
          <w:spacing w:val="-10"/>
          <w:sz w:val="24"/>
          <w:szCs w:val="24"/>
        </w:rPr>
        <w:t>(сто шестнадцать тысяч триста) рублей 00 копеек (НДС не облагается).</w:t>
      </w:r>
    </w:p>
    <w:p w14:paraId="1B739FBC" w14:textId="3DC3B834" w:rsidR="00E6121E" w:rsidRDefault="00E6121E" w:rsidP="00E6121E">
      <w:pPr>
        <w:spacing w:after="0" w:line="240" w:lineRule="auto"/>
        <w:ind w:firstLine="709"/>
        <w:contextualSpacing/>
        <w:jc w:val="both"/>
        <w:rPr>
          <w:rFonts w:ascii="Times New Roman" w:hAnsi="Times New Roman" w:cs="Times New Roman"/>
          <w:color w:val="000000"/>
          <w:spacing w:val="-10"/>
          <w:sz w:val="24"/>
          <w:szCs w:val="24"/>
        </w:rPr>
      </w:pPr>
    </w:p>
    <w:p w14:paraId="5A9D113C" w14:textId="0F8DD742" w:rsidR="00E6121E" w:rsidRPr="00E6121E" w:rsidRDefault="00E6121E" w:rsidP="00E6121E">
      <w:pPr>
        <w:spacing w:after="0" w:line="240" w:lineRule="auto"/>
        <w:ind w:firstLine="709"/>
        <w:contextualSpacing/>
        <w:jc w:val="both"/>
        <w:rPr>
          <w:rFonts w:ascii="Times New Roman" w:hAnsi="Times New Roman" w:cs="Times New Roman"/>
          <w:b/>
          <w:color w:val="000000"/>
          <w:spacing w:val="-10"/>
          <w:sz w:val="24"/>
          <w:szCs w:val="24"/>
        </w:rPr>
      </w:pPr>
      <w:r w:rsidRPr="00E6121E">
        <w:rPr>
          <w:rFonts w:ascii="Times New Roman" w:hAnsi="Times New Roman" w:cs="Times New Roman"/>
          <w:b/>
          <w:color w:val="000000"/>
          <w:spacing w:val="-10"/>
          <w:sz w:val="24"/>
          <w:szCs w:val="24"/>
        </w:rPr>
        <w:t>Лот №15:</w:t>
      </w:r>
    </w:p>
    <w:p w14:paraId="56AB18DE" w14:textId="77777777" w:rsidR="00E6121E" w:rsidRPr="00E6121E" w:rsidRDefault="00E6121E" w:rsidP="00E6121E">
      <w:pPr>
        <w:spacing w:after="0" w:line="240" w:lineRule="auto"/>
        <w:ind w:firstLine="709"/>
        <w:contextualSpacing/>
        <w:jc w:val="both"/>
        <w:rPr>
          <w:rFonts w:ascii="Times New Roman" w:hAnsi="Times New Roman" w:cs="Times New Roman"/>
          <w:color w:val="000000"/>
          <w:spacing w:val="-10"/>
          <w:sz w:val="24"/>
          <w:szCs w:val="24"/>
        </w:rPr>
      </w:pPr>
      <w:r w:rsidRPr="00E6121E">
        <w:rPr>
          <w:rFonts w:ascii="Times New Roman" w:hAnsi="Times New Roman" w:cs="Times New Roman"/>
          <w:b/>
          <w:color w:val="000000"/>
          <w:spacing w:val="-10"/>
          <w:sz w:val="24"/>
          <w:szCs w:val="24"/>
        </w:rPr>
        <w:t>Техническая библиотека.</w:t>
      </w:r>
      <w:r w:rsidRPr="00E6121E">
        <w:rPr>
          <w:rFonts w:ascii="Times New Roman" w:hAnsi="Times New Roman" w:cs="Times New Roman"/>
          <w:color w:val="000000"/>
          <w:spacing w:val="-10"/>
          <w:sz w:val="24"/>
          <w:szCs w:val="24"/>
        </w:rPr>
        <w:t xml:space="preserve"> Назначение: нежилое.</w:t>
      </w:r>
    </w:p>
    <w:p w14:paraId="7CE5CFF7" w14:textId="77777777" w:rsidR="00E6121E" w:rsidRPr="00E6121E" w:rsidRDefault="00E6121E" w:rsidP="00E6121E">
      <w:pPr>
        <w:spacing w:after="0" w:line="240" w:lineRule="auto"/>
        <w:ind w:firstLine="709"/>
        <w:contextualSpacing/>
        <w:jc w:val="both"/>
        <w:rPr>
          <w:rFonts w:ascii="Times New Roman" w:hAnsi="Times New Roman" w:cs="Times New Roman"/>
          <w:color w:val="000000"/>
          <w:spacing w:val="-10"/>
          <w:sz w:val="24"/>
          <w:szCs w:val="24"/>
        </w:rPr>
      </w:pPr>
      <w:r w:rsidRPr="00E6121E">
        <w:rPr>
          <w:rFonts w:ascii="Times New Roman" w:hAnsi="Times New Roman" w:cs="Times New Roman"/>
          <w:color w:val="000000"/>
          <w:spacing w:val="-10"/>
          <w:sz w:val="24"/>
          <w:szCs w:val="24"/>
        </w:rPr>
        <w:t xml:space="preserve">Площадь: 52,3 кв.м. </w:t>
      </w:r>
    </w:p>
    <w:p w14:paraId="17683656" w14:textId="77777777" w:rsidR="00E6121E" w:rsidRPr="00E6121E" w:rsidRDefault="00E6121E" w:rsidP="00E6121E">
      <w:pPr>
        <w:spacing w:after="0" w:line="240" w:lineRule="auto"/>
        <w:ind w:firstLine="709"/>
        <w:contextualSpacing/>
        <w:jc w:val="both"/>
        <w:rPr>
          <w:rFonts w:ascii="Times New Roman" w:hAnsi="Times New Roman" w:cs="Times New Roman"/>
          <w:color w:val="000000"/>
          <w:spacing w:val="-10"/>
          <w:sz w:val="24"/>
          <w:szCs w:val="24"/>
        </w:rPr>
      </w:pPr>
      <w:r w:rsidRPr="00E6121E">
        <w:rPr>
          <w:rFonts w:ascii="Times New Roman" w:hAnsi="Times New Roman" w:cs="Times New Roman"/>
          <w:color w:val="000000"/>
          <w:spacing w:val="-10"/>
          <w:sz w:val="24"/>
          <w:szCs w:val="24"/>
        </w:rPr>
        <w:t>Адрес: Астраханская область, р-н Ахтубинский, г. Ахтубинск, ул. Агурина, д.4, пом. 059.</w:t>
      </w:r>
    </w:p>
    <w:p w14:paraId="13F9419C" w14:textId="43AFB44A" w:rsidR="00E6121E" w:rsidRDefault="00E6121E" w:rsidP="00E6121E">
      <w:pPr>
        <w:spacing w:after="0" w:line="240" w:lineRule="auto"/>
        <w:ind w:firstLine="709"/>
        <w:contextualSpacing/>
        <w:jc w:val="both"/>
        <w:rPr>
          <w:rFonts w:ascii="Times New Roman" w:hAnsi="Times New Roman" w:cs="Times New Roman"/>
          <w:color w:val="000000"/>
          <w:spacing w:val="-10"/>
          <w:sz w:val="24"/>
          <w:szCs w:val="24"/>
        </w:rPr>
      </w:pPr>
      <w:r w:rsidRPr="00E6121E">
        <w:rPr>
          <w:rFonts w:ascii="Times New Roman" w:hAnsi="Times New Roman" w:cs="Times New Roman"/>
          <w:color w:val="000000"/>
          <w:spacing w:val="-10"/>
          <w:sz w:val="24"/>
          <w:szCs w:val="24"/>
        </w:rPr>
        <w:t>Кадастровый номер: 30:01:150103:1713.</w:t>
      </w:r>
    </w:p>
    <w:p w14:paraId="6E62E801" w14:textId="292D5D11" w:rsidR="00E6121E" w:rsidRPr="00FF744F" w:rsidRDefault="00E6121E" w:rsidP="00E6121E">
      <w:pPr>
        <w:spacing w:after="0" w:line="240" w:lineRule="auto"/>
        <w:ind w:firstLine="709"/>
        <w:contextualSpacing/>
        <w:jc w:val="both"/>
        <w:rPr>
          <w:rFonts w:ascii="Times New Roman" w:hAnsi="Times New Roman" w:cs="Times New Roman"/>
          <w:color w:val="000000"/>
          <w:spacing w:val="-10"/>
          <w:sz w:val="24"/>
          <w:szCs w:val="24"/>
        </w:rPr>
      </w:pPr>
      <w:r w:rsidRPr="00FF744F">
        <w:rPr>
          <w:rFonts w:ascii="Times New Roman" w:hAnsi="Times New Roman" w:cs="Times New Roman"/>
          <w:spacing w:val="-10"/>
          <w:sz w:val="24"/>
          <w:szCs w:val="24"/>
        </w:rPr>
        <w:t>Вид, номер и дата государственной регистрации права: собственность, 30-30-02/0</w:t>
      </w:r>
      <w:r>
        <w:rPr>
          <w:rFonts w:ascii="Times New Roman" w:hAnsi="Times New Roman" w:cs="Times New Roman"/>
          <w:spacing w:val="-10"/>
          <w:sz w:val="24"/>
          <w:szCs w:val="24"/>
        </w:rPr>
        <w:t>34</w:t>
      </w:r>
      <w:r w:rsidRPr="00FF744F">
        <w:rPr>
          <w:rFonts w:ascii="Times New Roman" w:hAnsi="Times New Roman" w:cs="Times New Roman"/>
          <w:spacing w:val="-10"/>
          <w:sz w:val="24"/>
          <w:szCs w:val="24"/>
        </w:rPr>
        <w:t>/201</w:t>
      </w:r>
      <w:r>
        <w:rPr>
          <w:rFonts w:ascii="Times New Roman" w:hAnsi="Times New Roman" w:cs="Times New Roman"/>
          <w:spacing w:val="-10"/>
          <w:sz w:val="24"/>
          <w:szCs w:val="24"/>
        </w:rPr>
        <w:t>3</w:t>
      </w:r>
      <w:r w:rsidRPr="00FF744F">
        <w:rPr>
          <w:rFonts w:ascii="Times New Roman" w:hAnsi="Times New Roman" w:cs="Times New Roman"/>
          <w:spacing w:val="-10"/>
          <w:sz w:val="24"/>
          <w:szCs w:val="24"/>
        </w:rPr>
        <w:t>-</w:t>
      </w:r>
      <w:r>
        <w:rPr>
          <w:rFonts w:ascii="Times New Roman" w:hAnsi="Times New Roman" w:cs="Times New Roman"/>
          <w:spacing w:val="-10"/>
          <w:sz w:val="24"/>
          <w:szCs w:val="24"/>
        </w:rPr>
        <w:t>796 от 09.12</w:t>
      </w:r>
      <w:r w:rsidRPr="00FF744F">
        <w:rPr>
          <w:rFonts w:ascii="Times New Roman" w:hAnsi="Times New Roman" w:cs="Times New Roman"/>
          <w:spacing w:val="-10"/>
          <w:sz w:val="24"/>
          <w:szCs w:val="24"/>
        </w:rPr>
        <w:t>.201</w:t>
      </w:r>
      <w:r>
        <w:rPr>
          <w:rFonts w:ascii="Times New Roman" w:hAnsi="Times New Roman" w:cs="Times New Roman"/>
          <w:spacing w:val="-10"/>
          <w:sz w:val="24"/>
          <w:szCs w:val="24"/>
        </w:rPr>
        <w:t>3</w:t>
      </w:r>
      <w:r w:rsidRPr="00FF744F">
        <w:rPr>
          <w:rFonts w:ascii="Times New Roman" w:hAnsi="Times New Roman" w:cs="Times New Roman"/>
          <w:spacing w:val="-10"/>
          <w:sz w:val="24"/>
          <w:szCs w:val="24"/>
        </w:rPr>
        <w:t>.</w:t>
      </w:r>
    </w:p>
    <w:p w14:paraId="5C56B245" w14:textId="3CA2915F" w:rsidR="00E6121E" w:rsidRPr="00E6121E" w:rsidRDefault="00E6121E" w:rsidP="00E6121E">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sidRPr="00E6121E">
        <w:rPr>
          <w:rFonts w:ascii="Times New Roman" w:hAnsi="Times New Roman" w:cs="Times New Roman"/>
          <w:color w:val="000000"/>
          <w:spacing w:val="-10"/>
          <w:sz w:val="24"/>
          <w:szCs w:val="24"/>
        </w:rPr>
        <w:t>: не зарегистрировано. *</w:t>
      </w:r>
    </w:p>
    <w:p w14:paraId="187E729E" w14:textId="0501EE8A" w:rsidR="00E6121E" w:rsidRDefault="00E6121E" w:rsidP="00E6121E">
      <w:pPr>
        <w:spacing w:after="0" w:line="240" w:lineRule="auto"/>
        <w:ind w:firstLine="709"/>
        <w:contextualSpacing/>
        <w:jc w:val="both"/>
        <w:rPr>
          <w:rFonts w:ascii="Times New Roman" w:hAnsi="Times New Roman" w:cs="Times New Roman"/>
          <w:color w:val="000000"/>
          <w:spacing w:val="-10"/>
          <w:sz w:val="24"/>
          <w:szCs w:val="24"/>
        </w:rPr>
      </w:pPr>
      <w:r w:rsidRPr="00E6121E">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КУВИ-002/2020-49311115.</w:t>
      </w:r>
    </w:p>
    <w:p w14:paraId="3ED6984C" w14:textId="2A2AD383" w:rsidR="00E6121E" w:rsidRDefault="00E6121E" w:rsidP="00E6121E">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E6121E">
        <w:rPr>
          <w:rFonts w:ascii="Times New Roman" w:hAnsi="Times New Roman" w:cs="Times New Roman"/>
          <w:color w:val="000000"/>
          <w:spacing w:val="-10"/>
          <w:sz w:val="24"/>
          <w:szCs w:val="24"/>
        </w:rPr>
        <w:t>1</w:t>
      </w:r>
      <w:r w:rsidR="00DC61ED">
        <w:rPr>
          <w:rFonts w:ascii="Times New Roman" w:hAnsi="Times New Roman" w:cs="Times New Roman"/>
          <w:color w:val="000000"/>
          <w:spacing w:val="-10"/>
          <w:sz w:val="24"/>
          <w:szCs w:val="24"/>
        </w:rPr>
        <w:t> </w:t>
      </w:r>
      <w:r w:rsidRPr="00E6121E">
        <w:rPr>
          <w:rFonts w:ascii="Times New Roman" w:hAnsi="Times New Roman" w:cs="Times New Roman"/>
          <w:color w:val="000000"/>
          <w:spacing w:val="-10"/>
          <w:sz w:val="24"/>
          <w:szCs w:val="24"/>
        </w:rPr>
        <w:t>172</w:t>
      </w:r>
      <w:r w:rsidR="00DC61ED">
        <w:rPr>
          <w:rFonts w:ascii="Times New Roman" w:hAnsi="Times New Roman" w:cs="Times New Roman"/>
          <w:color w:val="000000"/>
          <w:spacing w:val="-10"/>
          <w:sz w:val="24"/>
          <w:szCs w:val="24"/>
        </w:rPr>
        <w:t> </w:t>
      </w:r>
      <w:r w:rsidRPr="00E6121E">
        <w:rPr>
          <w:rFonts w:ascii="Times New Roman" w:hAnsi="Times New Roman" w:cs="Times New Roman"/>
          <w:color w:val="000000"/>
          <w:spacing w:val="-10"/>
          <w:sz w:val="24"/>
          <w:szCs w:val="24"/>
        </w:rPr>
        <w:t>000</w:t>
      </w:r>
      <w:r w:rsidR="00DC61ED" w:rsidRPr="00DC61ED">
        <w:rPr>
          <w:rFonts w:ascii="Times New Roman" w:hAnsi="Times New Roman" w:cs="Times New Roman"/>
          <w:color w:val="000000"/>
          <w:spacing w:val="-10"/>
          <w:sz w:val="24"/>
          <w:szCs w:val="24"/>
        </w:rPr>
        <w:t xml:space="preserve"> </w:t>
      </w:r>
      <w:r w:rsidRPr="00E6121E">
        <w:rPr>
          <w:rFonts w:ascii="Times New Roman" w:hAnsi="Times New Roman" w:cs="Times New Roman"/>
          <w:color w:val="000000"/>
          <w:spacing w:val="-10"/>
          <w:sz w:val="24"/>
          <w:szCs w:val="24"/>
        </w:rPr>
        <w:t>(один миллион сто семьдесят две тысячи) рублей 00 копеек (с учетом НДС).</w:t>
      </w:r>
    </w:p>
    <w:p w14:paraId="499D6830" w14:textId="6DF03500" w:rsidR="00E6121E" w:rsidRPr="00DC296D" w:rsidRDefault="00E6121E" w:rsidP="00E6121E">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58</w:t>
      </w:r>
      <w:r w:rsidR="00DC61ED">
        <w:rPr>
          <w:rFonts w:ascii="Times New Roman" w:hAnsi="Times New Roman" w:cs="Times New Roman"/>
          <w:color w:val="000000"/>
          <w:spacing w:val="-10"/>
          <w:sz w:val="24"/>
          <w:szCs w:val="24"/>
        </w:rPr>
        <w:t> </w:t>
      </w:r>
      <w:r w:rsidR="00467E5B">
        <w:rPr>
          <w:rFonts w:ascii="Times New Roman" w:hAnsi="Times New Roman" w:cs="Times New Roman"/>
          <w:color w:val="000000"/>
          <w:spacing w:val="-10"/>
          <w:sz w:val="24"/>
          <w:szCs w:val="24"/>
        </w:rPr>
        <w:t>60</w:t>
      </w:r>
      <w:r>
        <w:rPr>
          <w:rFonts w:ascii="Times New Roman" w:hAnsi="Times New Roman" w:cs="Times New Roman"/>
          <w:color w:val="000000"/>
          <w:spacing w:val="-10"/>
          <w:sz w:val="24"/>
          <w:szCs w:val="24"/>
        </w:rPr>
        <w:t>0</w:t>
      </w:r>
      <w:r w:rsidR="00DC61ED" w:rsidRPr="00DC61ED">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 xml:space="preserve">пятьдесят восемь тысяч </w:t>
      </w:r>
      <w:r w:rsidR="00467E5B">
        <w:rPr>
          <w:rFonts w:ascii="Times New Roman" w:hAnsi="Times New Roman" w:cs="Times New Roman"/>
          <w:color w:val="000000"/>
          <w:spacing w:val="-10"/>
          <w:sz w:val="24"/>
          <w:szCs w:val="24"/>
        </w:rPr>
        <w:t>шестьсот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36B2C557" w14:textId="1A2B1BA8" w:rsidR="00E6121E" w:rsidRPr="00DC296D" w:rsidRDefault="00E6121E" w:rsidP="00E6121E">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29</w:t>
      </w:r>
      <w:r w:rsidR="009C4E8E">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300</w:t>
      </w:r>
      <w:r w:rsidR="009C4E8E" w:rsidRPr="009C4E8E">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 xml:space="preserve">двадцать девять тысяч </w:t>
      </w:r>
      <w:r w:rsidR="00467E5B">
        <w:rPr>
          <w:rFonts w:ascii="Times New Roman" w:hAnsi="Times New Roman" w:cs="Times New Roman"/>
          <w:color w:val="000000"/>
          <w:spacing w:val="-10"/>
          <w:sz w:val="24"/>
          <w:szCs w:val="24"/>
        </w:rPr>
        <w:t>триста</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03497486" w14:textId="1642E610" w:rsidR="00E6121E" w:rsidRPr="00DC296D" w:rsidRDefault="00E6121E" w:rsidP="00E6121E">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879</w:t>
      </w:r>
      <w:r w:rsidR="009C4E8E">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000</w:t>
      </w:r>
      <w:r w:rsidR="009C4E8E" w:rsidRPr="009C4E8E">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 xml:space="preserve">восемьсот семьдесят </w:t>
      </w:r>
      <w:r w:rsidR="00467E5B">
        <w:rPr>
          <w:rFonts w:ascii="Times New Roman" w:hAnsi="Times New Roman" w:cs="Times New Roman"/>
          <w:color w:val="000000"/>
          <w:spacing w:val="-10"/>
          <w:sz w:val="24"/>
          <w:szCs w:val="24"/>
        </w:rPr>
        <w:t>девять тысяч</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3407EAF5" w14:textId="558D47F9" w:rsidR="00E6121E" w:rsidRDefault="00E6121E" w:rsidP="00E6121E">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E6121E">
        <w:rPr>
          <w:rFonts w:ascii="Times New Roman" w:hAnsi="Times New Roman" w:cs="Times New Roman"/>
          <w:color w:val="000000"/>
          <w:spacing w:val="-10"/>
          <w:sz w:val="24"/>
          <w:szCs w:val="24"/>
        </w:rPr>
        <w:t>117</w:t>
      </w:r>
      <w:r w:rsidR="009C4E8E">
        <w:rPr>
          <w:rFonts w:ascii="Times New Roman" w:hAnsi="Times New Roman" w:cs="Times New Roman"/>
          <w:color w:val="000000"/>
          <w:spacing w:val="-10"/>
          <w:sz w:val="24"/>
          <w:szCs w:val="24"/>
        </w:rPr>
        <w:t> </w:t>
      </w:r>
      <w:r w:rsidRPr="00E6121E">
        <w:rPr>
          <w:rFonts w:ascii="Times New Roman" w:hAnsi="Times New Roman" w:cs="Times New Roman"/>
          <w:color w:val="000000"/>
          <w:spacing w:val="-10"/>
          <w:sz w:val="24"/>
          <w:szCs w:val="24"/>
        </w:rPr>
        <w:t>200</w:t>
      </w:r>
      <w:r w:rsidR="009C4E8E" w:rsidRPr="009C4E8E">
        <w:rPr>
          <w:rFonts w:ascii="Times New Roman" w:hAnsi="Times New Roman" w:cs="Times New Roman"/>
          <w:color w:val="000000"/>
          <w:spacing w:val="-10"/>
          <w:sz w:val="24"/>
          <w:szCs w:val="24"/>
        </w:rPr>
        <w:t xml:space="preserve"> </w:t>
      </w:r>
      <w:r w:rsidRPr="00E6121E">
        <w:rPr>
          <w:rFonts w:ascii="Times New Roman" w:hAnsi="Times New Roman" w:cs="Times New Roman"/>
          <w:color w:val="000000"/>
          <w:spacing w:val="-10"/>
          <w:sz w:val="24"/>
          <w:szCs w:val="24"/>
        </w:rPr>
        <w:t>(сто семнадцать тысяч двести) рублей 00 копеек (НДС не облагается).</w:t>
      </w:r>
    </w:p>
    <w:p w14:paraId="7780A282" w14:textId="1CE748B2" w:rsidR="00467E5B" w:rsidRDefault="00467E5B" w:rsidP="00E6121E">
      <w:pPr>
        <w:spacing w:after="0" w:line="240" w:lineRule="auto"/>
        <w:ind w:firstLine="709"/>
        <w:contextualSpacing/>
        <w:jc w:val="both"/>
        <w:rPr>
          <w:rFonts w:ascii="Times New Roman" w:hAnsi="Times New Roman" w:cs="Times New Roman"/>
          <w:color w:val="000000"/>
          <w:spacing w:val="-10"/>
          <w:sz w:val="24"/>
          <w:szCs w:val="24"/>
        </w:rPr>
      </w:pPr>
    </w:p>
    <w:p w14:paraId="56C89634" w14:textId="0DE4FFE0" w:rsidR="00467E5B" w:rsidRPr="00467E5B" w:rsidRDefault="00467E5B" w:rsidP="00467E5B">
      <w:pPr>
        <w:spacing w:after="0" w:line="240" w:lineRule="auto"/>
        <w:ind w:firstLine="709"/>
        <w:contextualSpacing/>
        <w:jc w:val="both"/>
        <w:rPr>
          <w:rFonts w:ascii="Times New Roman" w:hAnsi="Times New Roman" w:cs="Times New Roman"/>
          <w:b/>
          <w:color w:val="000000"/>
          <w:spacing w:val="-10"/>
          <w:sz w:val="24"/>
          <w:szCs w:val="24"/>
        </w:rPr>
      </w:pPr>
      <w:r w:rsidRPr="00467E5B">
        <w:rPr>
          <w:rFonts w:ascii="Times New Roman" w:hAnsi="Times New Roman" w:cs="Times New Roman"/>
          <w:b/>
          <w:color w:val="000000"/>
          <w:spacing w:val="-10"/>
          <w:sz w:val="24"/>
          <w:szCs w:val="24"/>
        </w:rPr>
        <w:t>Лот №16:</w:t>
      </w:r>
    </w:p>
    <w:p w14:paraId="68373190" w14:textId="77777777" w:rsidR="00467E5B" w:rsidRPr="00467E5B" w:rsidRDefault="00467E5B" w:rsidP="00467E5B">
      <w:pPr>
        <w:spacing w:after="0" w:line="240" w:lineRule="auto"/>
        <w:ind w:firstLine="709"/>
        <w:contextualSpacing/>
        <w:jc w:val="both"/>
        <w:rPr>
          <w:rFonts w:ascii="Times New Roman" w:hAnsi="Times New Roman" w:cs="Times New Roman"/>
          <w:color w:val="000000"/>
          <w:spacing w:val="-10"/>
          <w:sz w:val="24"/>
          <w:szCs w:val="24"/>
        </w:rPr>
      </w:pPr>
      <w:r w:rsidRPr="00467E5B">
        <w:rPr>
          <w:rFonts w:ascii="Times New Roman" w:hAnsi="Times New Roman" w:cs="Times New Roman"/>
          <w:b/>
          <w:color w:val="000000"/>
          <w:spacing w:val="-10"/>
          <w:sz w:val="24"/>
          <w:szCs w:val="24"/>
        </w:rPr>
        <w:t>Участок обработки информации.</w:t>
      </w:r>
      <w:r w:rsidRPr="00467E5B">
        <w:rPr>
          <w:rFonts w:ascii="Times New Roman" w:hAnsi="Times New Roman" w:cs="Times New Roman"/>
          <w:color w:val="000000"/>
          <w:spacing w:val="-10"/>
          <w:sz w:val="24"/>
          <w:szCs w:val="24"/>
        </w:rPr>
        <w:t xml:space="preserve"> Назначение: нежилое.</w:t>
      </w:r>
    </w:p>
    <w:p w14:paraId="28755800" w14:textId="77777777" w:rsidR="00467E5B" w:rsidRPr="00467E5B" w:rsidRDefault="00467E5B" w:rsidP="00467E5B">
      <w:pPr>
        <w:spacing w:after="0" w:line="240" w:lineRule="auto"/>
        <w:ind w:firstLine="709"/>
        <w:contextualSpacing/>
        <w:jc w:val="both"/>
        <w:rPr>
          <w:rFonts w:ascii="Times New Roman" w:hAnsi="Times New Roman" w:cs="Times New Roman"/>
          <w:color w:val="000000"/>
          <w:spacing w:val="-10"/>
          <w:sz w:val="24"/>
          <w:szCs w:val="24"/>
        </w:rPr>
      </w:pPr>
      <w:r w:rsidRPr="00467E5B">
        <w:rPr>
          <w:rFonts w:ascii="Times New Roman" w:hAnsi="Times New Roman" w:cs="Times New Roman"/>
          <w:color w:val="000000"/>
          <w:spacing w:val="-10"/>
          <w:sz w:val="24"/>
          <w:szCs w:val="24"/>
        </w:rPr>
        <w:t xml:space="preserve">Площадь: 51,5 кв.м. </w:t>
      </w:r>
    </w:p>
    <w:p w14:paraId="38BDC70D" w14:textId="77777777" w:rsidR="00467E5B" w:rsidRPr="00467E5B" w:rsidRDefault="00467E5B" w:rsidP="00467E5B">
      <w:pPr>
        <w:spacing w:after="0" w:line="240" w:lineRule="auto"/>
        <w:ind w:firstLine="709"/>
        <w:contextualSpacing/>
        <w:jc w:val="both"/>
        <w:rPr>
          <w:rFonts w:ascii="Times New Roman" w:hAnsi="Times New Roman" w:cs="Times New Roman"/>
          <w:color w:val="000000"/>
          <w:spacing w:val="-10"/>
          <w:sz w:val="24"/>
          <w:szCs w:val="24"/>
        </w:rPr>
      </w:pPr>
      <w:r w:rsidRPr="00467E5B">
        <w:rPr>
          <w:rFonts w:ascii="Times New Roman" w:hAnsi="Times New Roman" w:cs="Times New Roman"/>
          <w:color w:val="000000"/>
          <w:spacing w:val="-10"/>
          <w:sz w:val="24"/>
          <w:szCs w:val="24"/>
        </w:rPr>
        <w:t>Адрес: Астраханская область, р-н Ахтубинский, г. Ахтубинск, ул. Агурина, д.4, пом. 057.</w:t>
      </w:r>
    </w:p>
    <w:p w14:paraId="638A0966" w14:textId="54D9A30B" w:rsidR="00467E5B" w:rsidRDefault="00467E5B" w:rsidP="00467E5B">
      <w:pPr>
        <w:spacing w:after="0" w:line="240" w:lineRule="auto"/>
        <w:ind w:firstLine="709"/>
        <w:contextualSpacing/>
        <w:jc w:val="both"/>
        <w:rPr>
          <w:rFonts w:ascii="Times New Roman" w:hAnsi="Times New Roman" w:cs="Times New Roman"/>
          <w:color w:val="000000"/>
          <w:spacing w:val="-10"/>
          <w:sz w:val="24"/>
          <w:szCs w:val="24"/>
        </w:rPr>
      </w:pPr>
      <w:r w:rsidRPr="00467E5B">
        <w:rPr>
          <w:rFonts w:ascii="Times New Roman" w:hAnsi="Times New Roman" w:cs="Times New Roman"/>
          <w:color w:val="000000"/>
          <w:spacing w:val="-10"/>
          <w:sz w:val="24"/>
          <w:szCs w:val="24"/>
        </w:rPr>
        <w:t>Кадастровый номер: 30:01:150103:1696.</w:t>
      </w:r>
    </w:p>
    <w:p w14:paraId="6F60C85C" w14:textId="362B42CB" w:rsidR="00467E5B" w:rsidRPr="00FF744F" w:rsidRDefault="00467E5B" w:rsidP="00467E5B">
      <w:pPr>
        <w:spacing w:after="0" w:line="240" w:lineRule="auto"/>
        <w:ind w:firstLine="709"/>
        <w:contextualSpacing/>
        <w:jc w:val="both"/>
        <w:rPr>
          <w:rFonts w:ascii="Times New Roman" w:hAnsi="Times New Roman" w:cs="Times New Roman"/>
          <w:color w:val="000000"/>
          <w:spacing w:val="-10"/>
          <w:sz w:val="24"/>
          <w:szCs w:val="24"/>
        </w:rPr>
      </w:pPr>
      <w:r w:rsidRPr="00FF744F">
        <w:rPr>
          <w:rFonts w:ascii="Times New Roman" w:hAnsi="Times New Roman" w:cs="Times New Roman"/>
          <w:spacing w:val="-10"/>
          <w:sz w:val="24"/>
          <w:szCs w:val="24"/>
        </w:rPr>
        <w:t>Вид, номер и дата государственной регистрации права: собственность, 30-30-02/0</w:t>
      </w:r>
      <w:r>
        <w:rPr>
          <w:rFonts w:ascii="Times New Roman" w:hAnsi="Times New Roman" w:cs="Times New Roman"/>
          <w:spacing w:val="-10"/>
          <w:sz w:val="24"/>
          <w:szCs w:val="24"/>
        </w:rPr>
        <w:t>34</w:t>
      </w:r>
      <w:r w:rsidRPr="00FF744F">
        <w:rPr>
          <w:rFonts w:ascii="Times New Roman" w:hAnsi="Times New Roman" w:cs="Times New Roman"/>
          <w:spacing w:val="-10"/>
          <w:sz w:val="24"/>
          <w:szCs w:val="24"/>
        </w:rPr>
        <w:t>/201</w:t>
      </w:r>
      <w:r>
        <w:rPr>
          <w:rFonts w:ascii="Times New Roman" w:hAnsi="Times New Roman" w:cs="Times New Roman"/>
          <w:spacing w:val="-10"/>
          <w:sz w:val="24"/>
          <w:szCs w:val="24"/>
        </w:rPr>
        <w:t>3</w:t>
      </w:r>
      <w:r w:rsidRPr="00FF744F">
        <w:rPr>
          <w:rFonts w:ascii="Times New Roman" w:hAnsi="Times New Roman" w:cs="Times New Roman"/>
          <w:spacing w:val="-10"/>
          <w:sz w:val="24"/>
          <w:szCs w:val="24"/>
        </w:rPr>
        <w:t>-</w:t>
      </w:r>
      <w:r>
        <w:rPr>
          <w:rFonts w:ascii="Times New Roman" w:hAnsi="Times New Roman" w:cs="Times New Roman"/>
          <w:spacing w:val="-10"/>
          <w:sz w:val="24"/>
          <w:szCs w:val="24"/>
        </w:rPr>
        <w:t>794 от 09.12</w:t>
      </w:r>
      <w:r w:rsidRPr="00FF744F">
        <w:rPr>
          <w:rFonts w:ascii="Times New Roman" w:hAnsi="Times New Roman" w:cs="Times New Roman"/>
          <w:spacing w:val="-10"/>
          <w:sz w:val="24"/>
          <w:szCs w:val="24"/>
        </w:rPr>
        <w:t>.201</w:t>
      </w:r>
      <w:r>
        <w:rPr>
          <w:rFonts w:ascii="Times New Roman" w:hAnsi="Times New Roman" w:cs="Times New Roman"/>
          <w:spacing w:val="-10"/>
          <w:sz w:val="24"/>
          <w:szCs w:val="24"/>
        </w:rPr>
        <w:t>3</w:t>
      </w:r>
      <w:r w:rsidRPr="00FF744F">
        <w:rPr>
          <w:rFonts w:ascii="Times New Roman" w:hAnsi="Times New Roman" w:cs="Times New Roman"/>
          <w:spacing w:val="-10"/>
          <w:sz w:val="24"/>
          <w:szCs w:val="24"/>
        </w:rPr>
        <w:t>.</w:t>
      </w:r>
    </w:p>
    <w:p w14:paraId="4197796D" w14:textId="36E04591" w:rsidR="00467E5B" w:rsidRPr="00467E5B" w:rsidRDefault="00467E5B" w:rsidP="00467E5B">
      <w:pPr>
        <w:spacing w:after="0" w:line="240" w:lineRule="auto"/>
        <w:ind w:firstLine="709"/>
        <w:contextualSpacing/>
        <w:jc w:val="both"/>
        <w:rPr>
          <w:rFonts w:ascii="Times New Roman" w:hAnsi="Times New Roman" w:cs="Times New Roman"/>
          <w:color w:val="000000"/>
          <w:spacing w:val="-10"/>
          <w:sz w:val="24"/>
          <w:szCs w:val="24"/>
        </w:rPr>
      </w:pPr>
      <w:r w:rsidRPr="00D25F0A">
        <w:rPr>
          <w:rFonts w:ascii="Times New Roman" w:hAnsi="Times New Roman" w:cs="Times New Roman"/>
          <w:color w:val="000000"/>
          <w:spacing w:val="-10"/>
          <w:sz w:val="24"/>
          <w:szCs w:val="24"/>
        </w:rPr>
        <w:t>Ограничение прав и обременение объекта недвижимости</w:t>
      </w:r>
      <w:r w:rsidRPr="00467E5B">
        <w:rPr>
          <w:rFonts w:ascii="Times New Roman" w:hAnsi="Times New Roman" w:cs="Times New Roman"/>
          <w:color w:val="000000"/>
          <w:spacing w:val="-10"/>
          <w:sz w:val="24"/>
          <w:szCs w:val="24"/>
        </w:rPr>
        <w:t>. *</w:t>
      </w:r>
    </w:p>
    <w:p w14:paraId="6FDC84B1" w14:textId="6B1A2F99" w:rsidR="00467E5B" w:rsidRDefault="00467E5B" w:rsidP="00467E5B">
      <w:pPr>
        <w:spacing w:after="0" w:line="240" w:lineRule="auto"/>
        <w:ind w:firstLine="709"/>
        <w:contextualSpacing/>
        <w:jc w:val="both"/>
        <w:rPr>
          <w:rFonts w:ascii="Times New Roman" w:hAnsi="Times New Roman" w:cs="Times New Roman"/>
          <w:color w:val="000000"/>
          <w:spacing w:val="-10"/>
          <w:sz w:val="24"/>
          <w:szCs w:val="24"/>
        </w:rPr>
      </w:pPr>
      <w:r w:rsidRPr="00467E5B">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16.12.2020 № КУВИ-002/2020-49304281.</w:t>
      </w:r>
    </w:p>
    <w:p w14:paraId="624B2D27" w14:textId="2A9DDA7C" w:rsidR="00467E5B" w:rsidRDefault="00467E5B" w:rsidP="00467E5B">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snapToGrid w:val="0"/>
          <w:color w:val="000000"/>
          <w:spacing w:val="-10"/>
          <w:sz w:val="24"/>
          <w:szCs w:val="24"/>
        </w:rPr>
        <w:t>Цена первоначального предложения</w:t>
      </w:r>
      <w:r w:rsidRPr="008867B7">
        <w:rPr>
          <w:rFonts w:ascii="Times New Roman" w:hAnsi="Times New Roman" w:cs="Times New Roman"/>
          <w:b/>
          <w:spacing w:val="-10"/>
          <w:sz w:val="24"/>
          <w:szCs w:val="24"/>
        </w:rPr>
        <w:t> </w:t>
      </w:r>
      <w:r w:rsidRPr="00DC296D">
        <w:rPr>
          <w:rFonts w:ascii="Times New Roman" w:hAnsi="Times New Roman" w:cs="Times New Roman"/>
          <w:b/>
          <w:snapToGrid w:val="0"/>
          <w:color w:val="000000"/>
          <w:spacing w:val="-10"/>
          <w:sz w:val="24"/>
          <w:szCs w:val="24"/>
        </w:rPr>
        <w:t>(</w:t>
      </w:r>
      <w:r w:rsidRPr="00DC296D">
        <w:rPr>
          <w:rFonts w:ascii="Times New Roman" w:hAnsi="Times New Roman" w:cs="Times New Roman"/>
          <w:b/>
          <w:color w:val="000000"/>
          <w:spacing w:val="-10"/>
          <w:sz w:val="24"/>
          <w:szCs w:val="24"/>
        </w:rPr>
        <w:t>Начальная</w:t>
      </w:r>
      <w:r w:rsidRPr="008867B7">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(стартовая)</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цена</w:t>
      </w:r>
      <w:r w:rsidRPr="00DC296D">
        <w:rPr>
          <w:rFonts w:ascii="Times New Roman" w:hAnsi="Times New Roman" w:cs="Times New Roman"/>
          <w:b/>
          <w:spacing w:val="-10"/>
          <w:sz w:val="24"/>
          <w:szCs w:val="24"/>
        </w:rPr>
        <w:t xml:space="preserve"> </w:t>
      </w:r>
      <w:r w:rsidRPr="00DC296D">
        <w:rPr>
          <w:rFonts w:ascii="Times New Roman" w:hAnsi="Times New Roman" w:cs="Times New Roman"/>
          <w:b/>
          <w:color w:val="000000"/>
          <w:spacing w:val="-10"/>
          <w:sz w:val="24"/>
          <w:szCs w:val="24"/>
        </w:rPr>
        <w:t>Имущества):</w:t>
      </w:r>
      <w:r w:rsidRPr="00DC296D">
        <w:rPr>
          <w:rFonts w:ascii="Times New Roman" w:hAnsi="Times New Roman" w:cs="Times New Roman"/>
          <w:color w:val="000000"/>
          <w:spacing w:val="-10"/>
          <w:sz w:val="24"/>
          <w:szCs w:val="24"/>
        </w:rPr>
        <w:t xml:space="preserve"> </w:t>
      </w:r>
      <w:r w:rsidRPr="00467E5B">
        <w:rPr>
          <w:rFonts w:ascii="Times New Roman" w:hAnsi="Times New Roman" w:cs="Times New Roman"/>
          <w:color w:val="000000"/>
          <w:spacing w:val="-10"/>
          <w:sz w:val="24"/>
          <w:szCs w:val="24"/>
        </w:rPr>
        <w:t>1</w:t>
      </w:r>
      <w:r w:rsidR="009C4E8E">
        <w:rPr>
          <w:rFonts w:ascii="Times New Roman" w:hAnsi="Times New Roman" w:cs="Times New Roman"/>
          <w:color w:val="000000"/>
          <w:spacing w:val="-10"/>
          <w:sz w:val="24"/>
          <w:szCs w:val="24"/>
        </w:rPr>
        <w:t> </w:t>
      </w:r>
      <w:r w:rsidRPr="00467E5B">
        <w:rPr>
          <w:rFonts w:ascii="Times New Roman" w:hAnsi="Times New Roman" w:cs="Times New Roman"/>
          <w:color w:val="000000"/>
          <w:spacing w:val="-10"/>
          <w:sz w:val="24"/>
          <w:szCs w:val="24"/>
        </w:rPr>
        <w:t>249</w:t>
      </w:r>
      <w:r w:rsidR="009C4E8E">
        <w:rPr>
          <w:rFonts w:ascii="Times New Roman" w:hAnsi="Times New Roman" w:cs="Times New Roman"/>
          <w:color w:val="000000"/>
          <w:spacing w:val="-10"/>
          <w:sz w:val="24"/>
          <w:szCs w:val="24"/>
        </w:rPr>
        <w:t> </w:t>
      </w:r>
      <w:r w:rsidRPr="00467E5B">
        <w:rPr>
          <w:rFonts w:ascii="Times New Roman" w:hAnsi="Times New Roman" w:cs="Times New Roman"/>
          <w:color w:val="000000"/>
          <w:spacing w:val="-10"/>
          <w:sz w:val="24"/>
          <w:szCs w:val="24"/>
        </w:rPr>
        <w:t>000</w:t>
      </w:r>
      <w:r w:rsidR="009C4E8E" w:rsidRPr="009C4E8E">
        <w:rPr>
          <w:rFonts w:ascii="Times New Roman" w:hAnsi="Times New Roman" w:cs="Times New Roman"/>
          <w:color w:val="000000"/>
          <w:spacing w:val="-10"/>
          <w:sz w:val="24"/>
          <w:szCs w:val="24"/>
        </w:rPr>
        <w:t xml:space="preserve"> </w:t>
      </w:r>
      <w:r w:rsidRPr="00467E5B">
        <w:rPr>
          <w:rFonts w:ascii="Times New Roman" w:hAnsi="Times New Roman" w:cs="Times New Roman"/>
          <w:color w:val="000000"/>
          <w:spacing w:val="-10"/>
          <w:sz w:val="24"/>
          <w:szCs w:val="24"/>
        </w:rPr>
        <w:t>(один миллион двести сорок девять тысяч) рублей 00 копеек (с учетом НДС).</w:t>
      </w:r>
    </w:p>
    <w:p w14:paraId="79102D9F" w14:textId="4D1444F9" w:rsidR="00467E5B" w:rsidRPr="00DC296D" w:rsidRDefault="00467E5B" w:rsidP="00467E5B">
      <w:pPr>
        <w:pStyle w:val="ConsPlusNormal"/>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62</w:t>
      </w:r>
      <w:r w:rsidR="009C4E8E">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450</w:t>
      </w:r>
      <w:r w:rsidR="009C4E8E" w:rsidRPr="009C4E8E">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шестьдесят две тысячи четыреста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p>
    <w:p w14:paraId="7CB321A5" w14:textId="4AB0EE41" w:rsidR="00467E5B" w:rsidRPr="00DC296D" w:rsidRDefault="00467E5B" w:rsidP="00467E5B">
      <w:pPr>
        <w:spacing w:after="0" w:line="240" w:lineRule="auto"/>
        <w:ind w:firstLine="709"/>
        <w:contextualSpacing/>
        <w:jc w:val="both"/>
        <w:rPr>
          <w:rFonts w:ascii="Times New Roman" w:hAnsi="Times New Roman" w:cs="Times New Roman"/>
          <w:bCs/>
          <w:color w:val="000000"/>
          <w:spacing w:val="-10"/>
          <w:sz w:val="24"/>
          <w:szCs w:val="24"/>
        </w:rPr>
      </w:pPr>
      <w:r w:rsidRPr="00DC296D">
        <w:rPr>
          <w:rFonts w:ascii="Times New Roman" w:hAnsi="Times New Roman" w:cs="Times New Roman"/>
          <w:b/>
          <w:bCs/>
          <w:snapToGrid w:val="0"/>
          <w:color w:val="000000"/>
          <w:spacing w:val="-10"/>
          <w:sz w:val="24"/>
          <w:szCs w:val="24"/>
        </w:rPr>
        <w:t>Величина повышения цены, в случае перехода к проведению Продажи с повышением цены («шаг продажи»):</w:t>
      </w:r>
      <w:r w:rsidRPr="00DC296D">
        <w:rPr>
          <w:rFonts w:ascii="Times New Roman" w:hAnsi="Times New Roman" w:cs="Times New Roman"/>
          <w:bCs/>
          <w:snapToGrid w:val="0"/>
          <w:color w:val="000000"/>
          <w:spacing w:val="-10"/>
          <w:sz w:val="24"/>
          <w:szCs w:val="24"/>
        </w:rPr>
        <w:t xml:space="preserve"> </w:t>
      </w:r>
      <w:r>
        <w:rPr>
          <w:rFonts w:ascii="Times New Roman" w:hAnsi="Times New Roman" w:cs="Times New Roman"/>
          <w:color w:val="000000"/>
          <w:spacing w:val="-10"/>
          <w:sz w:val="24"/>
          <w:szCs w:val="24"/>
        </w:rPr>
        <w:t>31</w:t>
      </w:r>
      <w:r w:rsidR="009C4E8E">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225</w:t>
      </w:r>
      <w:r w:rsidR="009C4E8E" w:rsidRPr="009C4E8E">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тридцать одна тысяча двести двадцать пять</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w:t>
      </w:r>
      <w:r>
        <w:rPr>
          <w:rFonts w:ascii="Times New Roman" w:hAnsi="Times New Roman" w:cs="Times New Roman"/>
          <w:color w:val="000000"/>
          <w:spacing w:val="-10"/>
          <w:sz w:val="24"/>
          <w:szCs w:val="24"/>
        </w:rPr>
        <w:t>ей</w:t>
      </w:r>
      <w:r w:rsidRPr="00DC296D">
        <w:rPr>
          <w:rFonts w:ascii="Times New Roman" w:hAnsi="Times New Roman" w:cs="Times New Roman"/>
          <w:spacing w:val="-10"/>
          <w:sz w:val="24"/>
          <w:szCs w:val="24"/>
        </w:rPr>
        <w:t> </w:t>
      </w:r>
      <w:r>
        <w:rPr>
          <w:rFonts w:ascii="Times New Roman" w:hAnsi="Times New Roman" w:cs="Times New Roman"/>
          <w:color w:val="000000"/>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w:t>
      </w:r>
      <w:r w:rsidRPr="00DC296D">
        <w:rPr>
          <w:rFonts w:ascii="Times New Roman" w:hAnsi="Times New Roman" w:cs="Times New Roman"/>
          <w:bCs/>
          <w:color w:val="000000"/>
          <w:spacing w:val="-10"/>
          <w:sz w:val="24"/>
          <w:szCs w:val="24"/>
        </w:rPr>
        <w:t>.</w:t>
      </w:r>
    </w:p>
    <w:p w14:paraId="7F1EC4ED" w14:textId="636E6CD6" w:rsidR="00467E5B" w:rsidRPr="00DC296D" w:rsidRDefault="00467E5B" w:rsidP="00467E5B">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bCs/>
          <w:snapToGrid w:val="0"/>
          <w:color w:val="000000"/>
          <w:spacing w:val="-10"/>
          <w:sz w:val="24"/>
          <w:szCs w:val="24"/>
        </w:rPr>
        <w:lastRenderedPageBreak/>
        <w:t>Цена отсечения:</w:t>
      </w:r>
      <w:r w:rsidRPr="00DC296D">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936</w:t>
      </w:r>
      <w:r w:rsidR="009C4E8E">
        <w:rPr>
          <w:rFonts w:ascii="Times New Roman" w:hAnsi="Times New Roman" w:cs="Times New Roman"/>
          <w:color w:val="000000"/>
          <w:spacing w:val="-10"/>
          <w:sz w:val="24"/>
          <w:szCs w:val="24"/>
        </w:rPr>
        <w:t> </w:t>
      </w:r>
      <w:r>
        <w:rPr>
          <w:rFonts w:ascii="Times New Roman" w:hAnsi="Times New Roman" w:cs="Times New Roman"/>
          <w:color w:val="000000"/>
          <w:spacing w:val="-10"/>
          <w:sz w:val="24"/>
          <w:szCs w:val="24"/>
        </w:rPr>
        <w:t>750</w:t>
      </w:r>
      <w:r w:rsidR="009C4E8E" w:rsidRPr="009C4E8E">
        <w:rPr>
          <w:rFonts w:ascii="Times New Roman" w:hAnsi="Times New Roman" w:cs="Times New Roman"/>
          <w:spacing w:val="-10"/>
          <w:sz w:val="24"/>
          <w:szCs w:val="24"/>
        </w:rPr>
        <w:t xml:space="preserve"> </w:t>
      </w:r>
      <w:r w:rsidRPr="00DC296D">
        <w:rPr>
          <w:rFonts w:ascii="Times New Roman" w:hAnsi="Times New Roman" w:cs="Times New Roman"/>
          <w:color w:val="000000"/>
          <w:spacing w:val="-10"/>
          <w:sz w:val="24"/>
          <w:szCs w:val="24"/>
        </w:rPr>
        <w:t>(</w:t>
      </w:r>
      <w:r>
        <w:rPr>
          <w:rFonts w:ascii="Times New Roman" w:hAnsi="Times New Roman" w:cs="Times New Roman"/>
          <w:color w:val="000000"/>
          <w:spacing w:val="-10"/>
          <w:sz w:val="24"/>
          <w:szCs w:val="24"/>
        </w:rPr>
        <w:t>девятьсот тридцать шесть тысяч семьсот пятьдесят</w:t>
      </w:r>
      <w:r w:rsidRPr="00DC296D">
        <w:rPr>
          <w:rFonts w:ascii="Times New Roman" w:hAnsi="Times New Roman" w:cs="Times New Roman"/>
          <w:color w:val="000000"/>
          <w:spacing w:val="-10"/>
          <w:sz w:val="24"/>
          <w:szCs w:val="24"/>
        </w:rPr>
        <w:t>)</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рублей</w:t>
      </w:r>
      <w:r w:rsidRPr="00DC296D">
        <w:rPr>
          <w:rFonts w:ascii="Times New Roman" w:hAnsi="Times New Roman" w:cs="Times New Roman"/>
          <w:spacing w:val="-10"/>
          <w:sz w:val="24"/>
          <w:szCs w:val="24"/>
        </w:rPr>
        <w:t> </w:t>
      </w:r>
      <w:r>
        <w:rPr>
          <w:rFonts w:ascii="Times New Roman" w:hAnsi="Times New Roman" w:cs="Times New Roman"/>
          <w:spacing w:val="-10"/>
          <w:sz w:val="24"/>
          <w:szCs w:val="24"/>
        </w:rPr>
        <w:t>00</w:t>
      </w:r>
      <w:r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копеек (</w:t>
      </w:r>
      <w:r>
        <w:rPr>
          <w:rFonts w:ascii="Times New Roman" w:hAnsi="Times New Roman" w:cs="Times New Roman"/>
          <w:color w:val="000000"/>
          <w:spacing w:val="-10"/>
          <w:sz w:val="24"/>
          <w:szCs w:val="24"/>
        </w:rPr>
        <w:t xml:space="preserve">с учетом </w:t>
      </w:r>
      <w:r w:rsidRPr="00DC296D">
        <w:rPr>
          <w:rFonts w:ascii="Times New Roman" w:hAnsi="Times New Roman" w:cs="Times New Roman"/>
          <w:color w:val="000000"/>
          <w:spacing w:val="-10"/>
          <w:sz w:val="24"/>
          <w:szCs w:val="24"/>
        </w:rPr>
        <w:t>НДС).</w:t>
      </w:r>
    </w:p>
    <w:p w14:paraId="5A75C064" w14:textId="629A40EF" w:rsidR="00467E5B" w:rsidRDefault="00467E5B" w:rsidP="00467E5B">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bCs/>
          <w:color w:val="000000"/>
          <w:spacing w:val="-10"/>
          <w:sz w:val="24"/>
          <w:szCs w:val="24"/>
        </w:rPr>
        <w:t>Сумма задатка для участия в Продаже:</w:t>
      </w:r>
      <w:r w:rsidRPr="00DC296D">
        <w:rPr>
          <w:rFonts w:ascii="Times New Roman" w:hAnsi="Times New Roman" w:cs="Times New Roman"/>
          <w:bCs/>
          <w:color w:val="000000"/>
          <w:spacing w:val="-10"/>
          <w:sz w:val="24"/>
          <w:szCs w:val="24"/>
        </w:rPr>
        <w:t xml:space="preserve"> </w:t>
      </w:r>
      <w:r w:rsidRPr="00467E5B">
        <w:rPr>
          <w:rFonts w:ascii="Times New Roman" w:hAnsi="Times New Roman" w:cs="Times New Roman"/>
          <w:color w:val="000000"/>
          <w:spacing w:val="-10"/>
          <w:sz w:val="24"/>
          <w:szCs w:val="24"/>
        </w:rPr>
        <w:t>124</w:t>
      </w:r>
      <w:r w:rsidR="009C4E8E">
        <w:rPr>
          <w:rFonts w:ascii="Times New Roman" w:hAnsi="Times New Roman" w:cs="Times New Roman"/>
          <w:color w:val="000000"/>
          <w:spacing w:val="-10"/>
          <w:sz w:val="24"/>
          <w:szCs w:val="24"/>
        </w:rPr>
        <w:t> </w:t>
      </w:r>
      <w:r w:rsidRPr="00467E5B">
        <w:rPr>
          <w:rFonts w:ascii="Times New Roman" w:hAnsi="Times New Roman" w:cs="Times New Roman"/>
          <w:color w:val="000000"/>
          <w:spacing w:val="-10"/>
          <w:sz w:val="24"/>
          <w:szCs w:val="24"/>
        </w:rPr>
        <w:t>900</w:t>
      </w:r>
      <w:r w:rsidR="009C4E8E" w:rsidRPr="009C4E8E">
        <w:rPr>
          <w:rFonts w:ascii="Times New Roman" w:hAnsi="Times New Roman" w:cs="Times New Roman"/>
          <w:color w:val="000000"/>
          <w:spacing w:val="-10"/>
          <w:sz w:val="24"/>
          <w:szCs w:val="24"/>
        </w:rPr>
        <w:t xml:space="preserve"> </w:t>
      </w:r>
      <w:r w:rsidRPr="00467E5B">
        <w:rPr>
          <w:rFonts w:ascii="Times New Roman" w:hAnsi="Times New Roman" w:cs="Times New Roman"/>
          <w:color w:val="000000"/>
          <w:spacing w:val="-10"/>
          <w:sz w:val="24"/>
          <w:szCs w:val="24"/>
        </w:rPr>
        <w:t>(сто двадцать четыре тысячи девятьсот) рублей 00 копеек (НДС не облагается).</w:t>
      </w:r>
    </w:p>
    <w:p w14:paraId="6457B83D" w14:textId="77777777" w:rsidR="00FF744F" w:rsidRDefault="00FF744F" w:rsidP="00FF744F">
      <w:pPr>
        <w:pStyle w:val="a6"/>
        <w:shd w:val="clear" w:color="auto" w:fill="FFFFFF"/>
        <w:spacing w:after="0" w:line="240" w:lineRule="auto"/>
        <w:ind w:left="0" w:firstLine="709"/>
        <w:jc w:val="both"/>
        <w:rPr>
          <w:rFonts w:ascii="Times New Roman" w:hAnsi="Times New Roman" w:cs="Times New Roman"/>
          <w:spacing w:val="-10"/>
          <w:sz w:val="24"/>
          <w:szCs w:val="24"/>
        </w:rPr>
      </w:pPr>
    </w:p>
    <w:p w14:paraId="15113872" w14:textId="0D388BBA" w:rsidR="00404427" w:rsidRPr="00DC296D" w:rsidRDefault="00404427" w:rsidP="00694FB9">
      <w:pPr>
        <w:pStyle w:val="a6"/>
        <w:numPr>
          <w:ilvl w:val="1"/>
          <w:numId w:val="7"/>
        </w:numPr>
        <w:shd w:val="clear" w:color="auto" w:fill="FFFFFF"/>
        <w:spacing w:after="0" w:line="240" w:lineRule="auto"/>
        <w:ind w:left="0" w:firstLine="709"/>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Задаток перечисляется на условиях договора о задатке (</w:t>
      </w:r>
      <w:r w:rsidR="004E56D3" w:rsidRPr="00DC296D">
        <w:rPr>
          <w:rFonts w:ascii="Times New Roman" w:hAnsi="Times New Roman" w:cs="Times New Roman"/>
          <w:b/>
          <w:color w:val="000000"/>
          <w:spacing w:val="-10"/>
          <w:sz w:val="24"/>
          <w:szCs w:val="24"/>
        </w:rPr>
        <w:t>Раздел</w:t>
      </w:r>
      <w:r w:rsidR="004E56D3"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VII</w:t>
      </w:r>
      <w:r w:rsidRPr="00DC296D">
        <w:rPr>
          <w:rFonts w:ascii="Times New Roman" w:hAnsi="Times New Roman" w:cs="Times New Roman"/>
          <w:b/>
          <w:spacing w:val="-10"/>
          <w:sz w:val="24"/>
          <w:szCs w:val="24"/>
          <w:lang w:val="en-US"/>
        </w:rPr>
        <w:t>I</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Документации</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по</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 xml:space="preserve">продаже). </w:t>
      </w:r>
    </w:p>
    <w:p w14:paraId="50AF2190" w14:textId="5EB674C2"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для участия в </w:t>
      </w:r>
      <w:r w:rsidR="009A1FB1" w:rsidRPr="00DC296D">
        <w:rPr>
          <w:b w:val="0"/>
          <w:color w:val="000000"/>
          <w:spacing w:val="-10"/>
          <w:sz w:val="24"/>
          <w:szCs w:val="24"/>
        </w:rPr>
        <w:t xml:space="preserve">Продаже </w:t>
      </w:r>
      <w:r w:rsidRPr="00DC296D">
        <w:rPr>
          <w:b w:val="0"/>
          <w:color w:val="000000"/>
          <w:spacing w:val="-10"/>
          <w:sz w:val="24"/>
          <w:szCs w:val="24"/>
        </w:rPr>
        <w:t>служит обеспечением исполнения обязательства Победителя</w:t>
      </w:r>
      <w:r w:rsidR="00002390" w:rsidRPr="008867B7">
        <w:rPr>
          <w:b w:val="0"/>
          <w:color w:val="000000"/>
          <w:spacing w:val="-10"/>
          <w:sz w:val="24"/>
          <w:szCs w:val="24"/>
        </w:rPr>
        <w:t> </w:t>
      </w:r>
      <w:r w:rsidRPr="00DC296D">
        <w:rPr>
          <w:b w:val="0"/>
          <w:color w:val="000000"/>
          <w:spacing w:val="-10"/>
          <w:sz w:val="24"/>
          <w:szCs w:val="24"/>
        </w:rPr>
        <w:t>продажи</w:t>
      </w:r>
      <w:r w:rsidR="004B2C55" w:rsidRPr="00DC296D">
        <w:rPr>
          <w:b w:val="0"/>
          <w:spacing w:val="-10"/>
          <w:sz w:val="24"/>
          <w:szCs w:val="24"/>
        </w:rPr>
        <w:t xml:space="preserve"> или </w:t>
      </w:r>
      <w:r w:rsidRPr="00DC296D">
        <w:rPr>
          <w:b w:val="0"/>
          <w:spacing w:val="-10"/>
          <w:sz w:val="24"/>
          <w:szCs w:val="24"/>
        </w:rPr>
        <w:t>Единственного</w:t>
      </w:r>
      <w:r w:rsidR="00F35F45" w:rsidRPr="00DC296D">
        <w:rPr>
          <w:spacing w:val="-10"/>
          <w:sz w:val="24"/>
          <w:szCs w:val="24"/>
        </w:rPr>
        <w:t> </w:t>
      </w:r>
      <w:r w:rsidRPr="00DC296D">
        <w:rPr>
          <w:b w:val="0"/>
          <w:spacing w:val="-10"/>
          <w:sz w:val="24"/>
          <w:szCs w:val="24"/>
        </w:rPr>
        <w:t>участника</w:t>
      </w:r>
      <w:r w:rsidR="00F35F45" w:rsidRPr="00DC296D">
        <w:rPr>
          <w:spacing w:val="-10"/>
          <w:sz w:val="24"/>
          <w:szCs w:val="24"/>
        </w:rPr>
        <w:t> </w:t>
      </w:r>
      <w:r w:rsidR="00F35F45" w:rsidRPr="00DC296D">
        <w:rPr>
          <w:b w:val="0"/>
          <w:spacing w:val="-10"/>
          <w:sz w:val="24"/>
          <w:szCs w:val="24"/>
        </w:rPr>
        <w:t>продажи</w:t>
      </w:r>
      <w:r w:rsidR="00F35F45" w:rsidRPr="00DC296D">
        <w:rPr>
          <w:b w:val="0"/>
          <w:color w:val="000000"/>
          <w:spacing w:val="-10"/>
          <w:sz w:val="24"/>
          <w:szCs w:val="24"/>
        </w:rPr>
        <w:t xml:space="preserve"> </w:t>
      </w:r>
      <w:r w:rsidRPr="00DC296D">
        <w:rPr>
          <w:b w:val="0"/>
          <w:color w:val="000000"/>
          <w:spacing w:val="-10"/>
          <w:sz w:val="24"/>
          <w:szCs w:val="24"/>
        </w:rPr>
        <w:t>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w:t>
      </w:r>
      <w:r w:rsidR="009A1FB1" w:rsidRPr="00DC296D">
        <w:rPr>
          <w:b w:val="0"/>
          <w:spacing w:val="-10"/>
          <w:sz w:val="24"/>
          <w:szCs w:val="24"/>
        </w:rPr>
        <w:t> </w:t>
      </w:r>
      <w:r w:rsidRPr="00DC296D">
        <w:rPr>
          <w:b w:val="0"/>
          <w:spacing w:val="-10"/>
          <w:sz w:val="24"/>
          <w:szCs w:val="24"/>
        </w:rPr>
        <w:t>по</w:t>
      </w:r>
      <w:r w:rsidR="009A1FB1" w:rsidRPr="00DC296D">
        <w:rPr>
          <w:b w:val="0"/>
          <w:spacing w:val="-10"/>
          <w:sz w:val="24"/>
          <w:szCs w:val="24"/>
        </w:rPr>
        <w:t> </w:t>
      </w:r>
      <w:r w:rsidRPr="00DC296D">
        <w:rPr>
          <w:b w:val="0"/>
          <w:spacing w:val="-10"/>
          <w:sz w:val="24"/>
          <w:szCs w:val="24"/>
        </w:rPr>
        <w:t>продаже</w:t>
      </w:r>
      <w:r w:rsidRPr="00DC296D">
        <w:rPr>
          <w:b w:val="0"/>
          <w:color w:val="000000"/>
          <w:spacing w:val="-10"/>
          <w:sz w:val="24"/>
          <w:szCs w:val="24"/>
        </w:rPr>
        <w:t>.</w:t>
      </w:r>
    </w:p>
    <w:p w14:paraId="69A77B55"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009A1FB1"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00D916F0"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59336CE7" w14:textId="56FD1D84"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Расчетный счет:</w:t>
      </w:r>
      <w:r w:rsidR="009C6611">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40702810800250009461</w:t>
      </w:r>
    </w:p>
    <w:p w14:paraId="24E5D1E1"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Банк: АО</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АКБ</w:t>
      </w:r>
      <w:r w:rsidR="009A1FB1" w:rsidRPr="00DC296D">
        <w:rPr>
          <w:rFonts w:ascii="Times New Roman" w:hAnsi="Times New Roman" w:cs="Times New Roman"/>
          <w:spacing w:val="-10"/>
          <w:sz w:val="24"/>
          <w:szCs w:val="24"/>
        </w:rPr>
        <w:t> </w:t>
      </w:r>
      <w:r w:rsidR="00F474B6" w:rsidRPr="00DC296D">
        <w:rPr>
          <w:rFonts w:ascii="Times New Roman" w:hAnsi="Times New Roman" w:cs="Times New Roman"/>
          <w:spacing w:val="-10"/>
          <w:sz w:val="24"/>
          <w:szCs w:val="24"/>
        </w:rPr>
        <w:t>«</w:t>
      </w:r>
      <w:r w:rsidRPr="00DC296D">
        <w:rPr>
          <w:rFonts w:ascii="Times New Roman" w:hAnsi="Times New Roman" w:cs="Times New Roman"/>
          <w:spacing w:val="-10"/>
          <w:sz w:val="24"/>
          <w:szCs w:val="24"/>
        </w:rPr>
        <w:t>НОВИКОМБАНК</w:t>
      </w:r>
      <w:r w:rsidR="00F474B6" w:rsidRPr="00DC296D">
        <w:rPr>
          <w:rFonts w:ascii="Times New Roman" w:hAnsi="Times New Roman" w:cs="Times New Roman"/>
          <w:spacing w:val="-10"/>
          <w:sz w:val="24"/>
          <w:szCs w:val="24"/>
        </w:rPr>
        <w:t>»</w:t>
      </w:r>
    </w:p>
    <w:p w14:paraId="1FB17729"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БИК: 044525162</w:t>
      </w:r>
    </w:p>
    <w:p w14:paraId="7635323D"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Корр. счет: 30101810245250000162</w:t>
      </w:r>
    </w:p>
    <w:p w14:paraId="71D53FE6" w14:textId="1AE2AD00" w:rsidR="00404427" w:rsidRPr="00DC296D" w:rsidRDefault="009C6611" w:rsidP="003E1FB1">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ИНН </w:t>
      </w:r>
      <w:r w:rsidR="00404427" w:rsidRPr="00DC296D">
        <w:rPr>
          <w:rFonts w:ascii="Times New Roman" w:hAnsi="Times New Roman" w:cs="Times New Roman"/>
          <w:spacing w:val="-10"/>
          <w:sz w:val="24"/>
          <w:szCs w:val="24"/>
        </w:rPr>
        <w:t>7704770859 КПП 770401001</w:t>
      </w:r>
    </w:p>
    <w:p w14:paraId="1D015092" w14:textId="3BECE1EF" w:rsidR="00404427" w:rsidRPr="00DC296D" w:rsidRDefault="00404427" w:rsidP="003E1FB1">
      <w:pPr>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Получатель - ООО</w:t>
      </w:r>
      <w:r w:rsidR="009A1FB1"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w:t>
      </w:r>
      <w:r w:rsidR="00D916F0" w:rsidRPr="00DC296D">
        <w:rPr>
          <w:rFonts w:ascii="Times New Roman" w:hAnsi="Times New Roman" w:cs="Times New Roman"/>
          <w:b/>
          <w:spacing w:val="-10"/>
          <w:sz w:val="24"/>
          <w:szCs w:val="24"/>
        </w:rPr>
        <w:t>РТ-Капитал</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в срок, </w:t>
      </w:r>
      <w:r w:rsidR="00273162">
        <w:rPr>
          <w:rFonts w:ascii="Times New Roman" w:hAnsi="Times New Roman" w:cs="Times New Roman"/>
          <w:b/>
          <w:spacing w:val="-10"/>
          <w:sz w:val="24"/>
          <w:szCs w:val="24"/>
        </w:rPr>
        <w:t>не позднее</w:t>
      </w:r>
      <w:r w:rsidR="00174B8E">
        <w:rPr>
          <w:rFonts w:ascii="Times New Roman" w:hAnsi="Times New Roman" w:cs="Times New Roman"/>
          <w:b/>
          <w:spacing w:val="-10"/>
          <w:sz w:val="24"/>
          <w:szCs w:val="24"/>
        </w:rPr>
        <w:t xml:space="preserve"> 2</w:t>
      </w:r>
      <w:r w:rsidR="00467E5B">
        <w:rPr>
          <w:rFonts w:ascii="Times New Roman" w:hAnsi="Times New Roman" w:cs="Times New Roman"/>
          <w:b/>
          <w:spacing w:val="-10"/>
          <w:sz w:val="24"/>
          <w:szCs w:val="24"/>
        </w:rPr>
        <w:t>7</w:t>
      </w:r>
      <w:r w:rsidR="002E7C87">
        <w:rPr>
          <w:rFonts w:ascii="Times New Roman" w:hAnsi="Times New Roman" w:cs="Times New Roman"/>
          <w:b/>
          <w:spacing w:val="-10"/>
          <w:sz w:val="24"/>
          <w:szCs w:val="24"/>
        </w:rPr>
        <w:t>.0</w:t>
      </w:r>
      <w:r w:rsidR="00174B8E">
        <w:rPr>
          <w:rFonts w:ascii="Times New Roman" w:hAnsi="Times New Roman" w:cs="Times New Roman"/>
          <w:b/>
          <w:spacing w:val="-10"/>
          <w:sz w:val="24"/>
          <w:szCs w:val="24"/>
        </w:rPr>
        <w:t>8</w:t>
      </w:r>
      <w:r w:rsidR="00B500B4">
        <w:rPr>
          <w:rFonts w:ascii="Times New Roman" w:hAnsi="Times New Roman" w:cs="Times New Roman"/>
          <w:b/>
          <w:spacing w:val="-10"/>
          <w:sz w:val="24"/>
          <w:szCs w:val="24"/>
        </w:rPr>
        <w:t>.202</w:t>
      </w:r>
      <w:r w:rsidR="002E7C87">
        <w:rPr>
          <w:rFonts w:ascii="Times New Roman" w:hAnsi="Times New Roman" w:cs="Times New Roman"/>
          <w:b/>
          <w:spacing w:val="-10"/>
          <w:sz w:val="24"/>
          <w:szCs w:val="24"/>
        </w:rPr>
        <w:t>1</w:t>
      </w:r>
      <w:r w:rsidR="00D710B5" w:rsidRPr="00DC296D">
        <w:rPr>
          <w:rFonts w:ascii="Times New Roman" w:hAnsi="Times New Roman" w:cs="Times New Roman"/>
          <w:b/>
          <w:spacing w:val="-10"/>
          <w:sz w:val="24"/>
          <w:szCs w:val="24"/>
        </w:rPr>
        <w:t xml:space="preserve"> </w:t>
      </w:r>
      <w:r w:rsidRPr="00DC296D">
        <w:rPr>
          <w:rFonts w:ascii="Times New Roman" w:hAnsi="Times New Roman" w:cs="Times New Roman"/>
          <w:b/>
          <w:spacing w:val="-10"/>
          <w:sz w:val="24"/>
          <w:szCs w:val="24"/>
        </w:rPr>
        <w:t>г.</w:t>
      </w:r>
    </w:p>
    <w:p w14:paraId="567CA7D0" w14:textId="77777777" w:rsidR="00404427" w:rsidRPr="00DC296D" w:rsidRDefault="00404427" w:rsidP="003E1FB1">
      <w:pPr>
        <w:pStyle w:val="12"/>
        <w:widowControl/>
        <w:ind w:firstLine="709"/>
        <w:contextualSpacing/>
        <w:rPr>
          <w:color w:val="000000"/>
          <w:spacing w:val="-10"/>
          <w:szCs w:val="24"/>
        </w:rPr>
      </w:pPr>
      <w:r w:rsidRPr="00DC296D">
        <w:rPr>
          <w:color w:val="000000"/>
          <w:spacing w:val="-10"/>
          <w:szCs w:val="24"/>
        </w:rPr>
        <w:t>Платежи осуществляются в рублях, в форме безналичного расчета.</w:t>
      </w:r>
    </w:p>
    <w:p w14:paraId="073EA7F0" w14:textId="77777777" w:rsidR="00404427" w:rsidRPr="00DC296D" w:rsidRDefault="00404427" w:rsidP="003E1FB1">
      <w:pPr>
        <w:pStyle w:val="12"/>
        <w:ind w:firstLine="709"/>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09BD5FB5" w14:textId="77777777"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«В обеспечение обязательств в соответствии с торгами </w:t>
      </w:r>
      <w:r w:rsidRPr="00DC296D">
        <w:rPr>
          <w:rFonts w:ascii="Times New Roman" w:hAnsi="Times New Roman" w:cs="Times New Roman"/>
          <w:b/>
          <w:spacing w:val="-10"/>
          <w:sz w:val="24"/>
          <w:szCs w:val="24"/>
        </w:rPr>
        <w:t>№</w:t>
      </w:r>
      <w:r w:rsidR="0056097E" w:rsidRPr="00DC296D">
        <w:rPr>
          <w:rFonts w:ascii="Times New Roman" w:hAnsi="Times New Roman" w:cs="Times New Roman"/>
          <w:b/>
          <w:spacing w:val="-10"/>
          <w:sz w:val="24"/>
          <w:szCs w:val="24"/>
        </w:rPr>
        <w:t xml:space="preserve"> </w:t>
      </w:r>
      <w:r w:rsidR="00F474B6" w:rsidRPr="00DC296D">
        <w:rPr>
          <w:rFonts w:ascii="Times New Roman" w:hAnsi="Times New Roman" w:cs="Times New Roman"/>
          <w:b/>
          <w:color w:val="000000"/>
          <w:spacing w:val="-10"/>
          <w:sz w:val="24"/>
          <w:szCs w:val="24"/>
        </w:rPr>
        <w:t>__________</w:t>
      </w:r>
      <w:r w:rsidRPr="00DC296D">
        <w:rPr>
          <w:rFonts w:ascii="Times New Roman" w:hAnsi="Times New Roman" w:cs="Times New Roman"/>
          <w:b/>
          <w:spacing w:val="-10"/>
          <w:sz w:val="24"/>
          <w:szCs w:val="24"/>
        </w:rPr>
        <w:t>»</w:t>
      </w:r>
      <w:r w:rsidRPr="00DC296D">
        <w:rPr>
          <w:rFonts w:ascii="Times New Roman" w:hAnsi="Times New Roman" w:cs="Times New Roman"/>
          <w:b/>
          <w:color w:val="000000"/>
          <w:spacing w:val="-10"/>
          <w:sz w:val="24"/>
          <w:szCs w:val="24"/>
        </w:rPr>
        <w:t>.</w:t>
      </w:r>
    </w:p>
    <w:p w14:paraId="5209A47F" w14:textId="77777777" w:rsidR="00174B8E" w:rsidRDefault="00174B8E" w:rsidP="003E1FB1">
      <w:pPr>
        <w:spacing w:after="0" w:line="240" w:lineRule="auto"/>
        <w:ind w:firstLine="709"/>
        <w:contextualSpacing/>
        <w:jc w:val="both"/>
        <w:rPr>
          <w:rFonts w:ascii="Times New Roman" w:hAnsi="Times New Roman" w:cs="Times New Roman"/>
          <w:color w:val="000000"/>
          <w:spacing w:val="-10"/>
          <w:sz w:val="24"/>
          <w:szCs w:val="24"/>
        </w:rPr>
      </w:pPr>
      <w:r w:rsidRPr="00174B8E">
        <w:rPr>
          <w:rFonts w:ascii="Times New Roman" w:hAnsi="Times New Roman" w:cs="Times New Roman"/>
          <w:color w:val="000000"/>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86CBEB3" w14:textId="2A0662D1" w:rsidR="00404427" w:rsidRPr="00DC296D"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Информационное сообщение о проведении </w:t>
      </w:r>
      <w:r w:rsidR="00936558" w:rsidRPr="00DC296D">
        <w:rPr>
          <w:rFonts w:ascii="Times New Roman" w:hAnsi="Times New Roman" w:cs="Times New Roman"/>
          <w:b/>
          <w:color w:val="000000"/>
          <w:spacing w:val="-10"/>
          <w:sz w:val="24"/>
          <w:szCs w:val="24"/>
        </w:rPr>
        <w:t xml:space="preserve">Продажи </w:t>
      </w:r>
      <w:r w:rsidRPr="00DC296D">
        <w:rPr>
          <w:rFonts w:ascii="Times New Roman" w:hAnsi="Times New Roman" w:cs="Times New Roman"/>
          <w:b/>
          <w:color w:val="000000"/>
          <w:spacing w:val="-10"/>
          <w:sz w:val="24"/>
          <w:szCs w:val="24"/>
        </w:rPr>
        <w:t>имущества и условиях</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ее проведения являются условиями публичной оферты в соответствии</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 xml:space="preserve">со </w:t>
      </w:r>
      <w:r w:rsidR="00AC3DB3" w:rsidRPr="00DC296D">
        <w:rPr>
          <w:rFonts w:ascii="Times New Roman" w:hAnsi="Times New Roman" w:cs="Times New Roman"/>
          <w:b/>
          <w:color w:val="000000"/>
          <w:spacing w:val="-10"/>
          <w:sz w:val="24"/>
          <w:szCs w:val="24"/>
        </w:rPr>
        <w:t>ст.</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009A1FB1"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кодекса Российской</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 xml:space="preserve">Федерации. Подача Претендентом </w:t>
      </w:r>
      <w:r w:rsidR="00B97DD4" w:rsidRPr="00DC296D">
        <w:rPr>
          <w:rFonts w:ascii="Times New Roman" w:hAnsi="Times New Roman" w:cs="Times New Roman"/>
          <w:b/>
          <w:color w:val="000000"/>
          <w:spacing w:val="-10"/>
          <w:sz w:val="24"/>
          <w:szCs w:val="24"/>
        </w:rPr>
        <w:t>Заявки на участие в продаже</w:t>
      </w:r>
      <w:r w:rsidR="00B97DD4"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договор о задатке считается заключенным</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в письменной форме.</w:t>
      </w:r>
    </w:p>
    <w:p w14:paraId="3EDCB317" w14:textId="77A60BAC"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возвращается всем </w:t>
      </w:r>
      <w:r w:rsidRPr="00DC296D">
        <w:rPr>
          <w:b w:val="0"/>
          <w:spacing w:val="-10"/>
          <w:sz w:val="24"/>
          <w:szCs w:val="24"/>
        </w:rPr>
        <w:t>Участникам</w:t>
      </w:r>
      <w:r w:rsidR="009A1FB1" w:rsidRPr="00DC296D">
        <w:rPr>
          <w:b w:val="0"/>
          <w:spacing w:val="-10"/>
          <w:sz w:val="24"/>
          <w:szCs w:val="24"/>
        </w:rPr>
        <w:t> </w:t>
      </w:r>
      <w:r w:rsidRPr="00DC296D">
        <w:rPr>
          <w:b w:val="0"/>
          <w:color w:val="000000"/>
          <w:spacing w:val="-10"/>
          <w:sz w:val="24"/>
          <w:szCs w:val="24"/>
        </w:rPr>
        <w:t>продажи, кроме Победителя</w:t>
      </w:r>
      <w:r w:rsidR="009A1FB1" w:rsidRPr="00DC296D">
        <w:rPr>
          <w:b w:val="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Pr="00DC296D">
        <w:rPr>
          <w:b w:val="0"/>
          <w:color w:val="000000"/>
          <w:spacing w:val="-10"/>
          <w:sz w:val="24"/>
          <w:szCs w:val="24"/>
        </w:rPr>
        <w:t xml:space="preserve">и </w:t>
      </w:r>
      <w:r w:rsidRPr="00DC296D">
        <w:rPr>
          <w:b w:val="0"/>
          <w:spacing w:val="-10"/>
          <w:sz w:val="24"/>
          <w:szCs w:val="24"/>
        </w:rPr>
        <w:t>Участника</w:t>
      </w:r>
      <w:r w:rsidR="009A1FB1" w:rsidRPr="00DC296D">
        <w:rPr>
          <w:b w:val="0"/>
          <w:spacing w:val="-10"/>
          <w:sz w:val="24"/>
          <w:szCs w:val="24"/>
        </w:rPr>
        <w:t> </w:t>
      </w:r>
      <w:r w:rsidRPr="00DC296D">
        <w:rPr>
          <w:b w:val="0"/>
          <w:spacing w:val="-10"/>
          <w:sz w:val="24"/>
          <w:szCs w:val="24"/>
        </w:rPr>
        <w:t>продажи</w:t>
      </w:r>
      <w:r w:rsidRPr="00DC296D">
        <w:rPr>
          <w:b w:val="0"/>
          <w:color w:val="000000"/>
          <w:spacing w:val="-10"/>
          <w:sz w:val="24"/>
          <w:szCs w:val="24"/>
        </w:rPr>
        <w:t>, который сделал предпоследнее предложение о цене, в течение 5</w:t>
      </w:r>
      <w:r w:rsidR="00F474B6" w:rsidRPr="00DC296D">
        <w:rPr>
          <w:b w:val="0"/>
          <w:spacing w:val="-10"/>
          <w:sz w:val="24"/>
          <w:szCs w:val="24"/>
        </w:rPr>
        <w:t> </w:t>
      </w:r>
      <w:r w:rsidRPr="00DC296D">
        <w:rPr>
          <w:b w:val="0"/>
          <w:color w:val="000000"/>
          <w:spacing w:val="-10"/>
          <w:sz w:val="24"/>
          <w:szCs w:val="24"/>
        </w:rPr>
        <w:t xml:space="preserve">(пяти) рабочих дней с даты </w:t>
      </w:r>
      <w:r w:rsidRPr="00DC296D">
        <w:rPr>
          <w:b w:val="0"/>
          <w:spacing w:val="-10"/>
          <w:sz w:val="24"/>
          <w:szCs w:val="24"/>
        </w:rPr>
        <w:t xml:space="preserve">подведения </w:t>
      </w:r>
      <w:r w:rsidRPr="00F36F65">
        <w:rPr>
          <w:b w:val="0"/>
          <w:color w:val="000000"/>
          <w:spacing w:val="-10"/>
          <w:sz w:val="24"/>
          <w:szCs w:val="24"/>
        </w:rPr>
        <w:t xml:space="preserve">итогов </w:t>
      </w:r>
      <w:r w:rsidR="00936558" w:rsidRPr="00F36F65">
        <w:rPr>
          <w:b w:val="0"/>
          <w:color w:val="000000"/>
          <w:spacing w:val="-10"/>
          <w:sz w:val="24"/>
          <w:szCs w:val="24"/>
        </w:rPr>
        <w:t>Продажи</w:t>
      </w:r>
      <w:r w:rsidRPr="00F36F65">
        <w:rPr>
          <w:b w:val="0"/>
          <w:color w:val="000000"/>
          <w:spacing w:val="-10"/>
          <w:sz w:val="24"/>
          <w:szCs w:val="24"/>
        </w:rPr>
        <w:t xml:space="preserve">. </w:t>
      </w:r>
      <w:r w:rsidRPr="00DC296D">
        <w:rPr>
          <w:b w:val="0"/>
          <w:color w:val="000000"/>
          <w:spacing w:val="-10"/>
          <w:sz w:val="24"/>
          <w:szCs w:val="24"/>
        </w:rPr>
        <w:t>Задаток, перечисленный Победителем</w:t>
      </w:r>
      <w:r w:rsidR="00002390" w:rsidRPr="00DC296D">
        <w:rPr>
          <w:b w:val="0"/>
          <w:color w:val="00000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004B2C55" w:rsidRPr="00DC296D">
        <w:rPr>
          <w:b w:val="0"/>
          <w:color w:val="000000"/>
          <w:spacing w:val="-10"/>
          <w:sz w:val="24"/>
          <w:szCs w:val="24"/>
        </w:rPr>
        <w:t xml:space="preserve">или </w:t>
      </w:r>
      <w:r w:rsidRPr="00DC296D">
        <w:rPr>
          <w:b w:val="0"/>
          <w:color w:val="000000"/>
          <w:spacing w:val="-10"/>
          <w:sz w:val="24"/>
          <w:szCs w:val="24"/>
        </w:rPr>
        <w:t>Единственным</w:t>
      </w:r>
      <w:r w:rsidR="004B2C55" w:rsidRPr="00F36F65">
        <w:rPr>
          <w:b w:val="0"/>
          <w:color w:val="000000"/>
          <w:spacing w:val="-10"/>
          <w:sz w:val="24"/>
          <w:szCs w:val="24"/>
        </w:rPr>
        <w:t> </w:t>
      </w:r>
      <w:r w:rsidRPr="00DC296D">
        <w:rPr>
          <w:b w:val="0"/>
          <w:color w:val="000000"/>
          <w:spacing w:val="-10"/>
          <w:sz w:val="24"/>
          <w:szCs w:val="24"/>
        </w:rPr>
        <w:t>участником</w:t>
      </w:r>
      <w:r w:rsidR="004B2C55" w:rsidRPr="00F36F65">
        <w:rPr>
          <w:b w:val="0"/>
          <w:color w:val="000000"/>
          <w:spacing w:val="-10"/>
          <w:sz w:val="24"/>
          <w:szCs w:val="24"/>
        </w:rPr>
        <w:t> </w:t>
      </w:r>
      <w:r w:rsidR="00F35F45" w:rsidRPr="00DC296D">
        <w:rPr>
          <w:b w:val="0"/>
          <w:color w:val="000000"/>
          <w:spacing w:val="-10"/>
          <w:sz w:val="24"/>
          <w:szCs w:val="24"/>
        </w:rPr>
        <w:t>продажи</w:t>
      </w:r>
      <w:r w:rsidRPr="00DC296D">
        <w:rPr>
          <w:b w:val="0"/>
          <w:color w:val="000000"/>
          <w:spacing w:val="-10"/>
          <w:sz w:val="24"/>
          <w:szCs w:val="24"/>
        </w:rPr>
        <w:t>, засчитывается в сумму платежа по договору купли-продажи</w:t>
      </w:r>
      <w:r w:rsidR="007E21DD">
        <w:rPr>
          <w:b w:val="0"/>
          <w:color w:val="000000"/>
          <w:spacing w:val="-10"/>
          <w:sz w:val="24"/>
          <w:szCs w:val="24"/>
        </w:rPr>
        <w:t xml:space="preserve"> </w:t>
      </w:r>
      <w:r w:rsidR="007E21DD" w:rsidRPr="00F36F65">
        <w:rPr>
          <w:b w:val="0"/>
          <w:color w:val="000000"/>
          <w:spacing w:val="-10"/>
          <w:sz w:val="24"/>
          <w:szCs w:val="24"/>
        </w:rPr>
        <w:t>Имущества (далее – договор купли-продажи)</w:t>
      </w:r>
      <w:r w:rsidRPr="00DC296D">
        <w:rPr>
          <w:b w:val="0"/>
          <w:color w:val="000000"/>
          <w:spacing w:val="-10"/>
          <w:sz w:val="24"/>
          <w:szCs w:val="24"/>
        </w:rPr>
        <w:t>.</w:t>
      </w:r>
    </w:p>
    <w:p w14:paraId="33CF5FEF" w14:textId="77777777"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Организатор</w:t>
      </w:r>
      <w:r w:rsidR="009A1FB1" w:rsidRPr="00DC296D">
        <w:rPr>
          <w:b w:val="0"/>
          <w:spacing w:val="-10"/>
          <w:sz w:val="24"/>
          <w:szCs w:val="24"/>
        </w:rPr>
        <w:t> </w:t>
      </w:r>
      <w:r w:rsidRPr="00DC296D">
        <w:rPr>
          <w:b w:val="0"/>
          <w:color w:val="000000"/>
          <w:spacing w:val="-10"/>
          <w:sz w:val="24"/>
          <w:szCs w:val="24"/>
        </w:rPr>
        <w:t>продажи вправе приостановить возврат задатка Претенденту, признанному Участником</w:t>
      </w:r>
      <w:r w:rsidR="009A1FB1" w:rsidRPr="00DC296D">
        <w:rPr>
          <w:b w:val="0"/>
          <w:spacing w:val="-10"/>
          <w:sz w:val="24"/>
          <w:szCs w:val="24"/>
        </w:rPr>
        <w:t> </w:t>
      </w:r>
      <w:r w:rsidRPr="00DC296D">
        <w:rPr>
          <w:b w:val="0"/>
          <w:color w:val="000000"/>
          <w:spacing w:val="-10"/>
          <w:sz w:val="24"/>
          <w:szCs w:val="24"/>
        </w:rPr>
        <w:t>продажи и сделавшему предпоследнее предложение о цене Имущества, на срок</w:t>
      </w:r>
      <w:r w:rsidR="002B72BB" w:rsidRPr="00DC296D">
        <w:rPr>
          <w:b w:val="0"/>
          <w:color w:val="000000"/>
          <w:spacing w:val="-10"/>
          <w:sz w:val="24"/>
          <w:szCs w:val="24"/>
        </w:rPr>
        <w:t xml:space="preserve"> </w:t>
      </w:r>
      <w:r w:rsidRPr="00DC296D">
        <w:rPr>
          <w:b w:val="0"/>
          <w:color w:val="000000"/>
          <w:spacing w:val="-10"/>
          <w:sz w:val="24"/>
          <w:szCs w:val="24"/>
        </w:rPr>
        <w:t>не более 15</w:t>
      </w:r>
      <w:r w:rsidR="00F474B6" w:rsidRPr="00DC296D">
        <w:rPr>
          <w:b w:val="0"/>
          <w:spacing w:val="-10"/>
          <w:sz w:val="24"/>
          <w:szCs w:val="24"/>
        </w:rPr>
        <w:t> </w:t>
      </w:r>
      <w:r w:rsidRPr="00DC296D">
        <w:rPr>
          <w:b w:val="0"/>
          <w:color w:val="000000"/>
          <w:spacing w:val="-10"/>
          <w:sz w:val="24"/>
          <w:szCs w:val="24"/>
        </w:rPr>
        <w:t>(пятнадцати) рабочих дней.</w:t>
      </w:r>
    </w:p>
    <w:p w14:paraId="35A020DA" w14:textId="0F2CAD88" w:rsidR="00404427" w:rsidRPr="00DC296D" w:rsidRDefault="00404427" w:rsidP="003E1FB1">
      <w:pPr>
        <w:pStyle w:val="rezul"/>
        <w:ind w:firstLine="709"/>
        <w:contextualSpacing/>
        <w:rPr>
          <w:rFonts w:eastAsia="Calibri"/>
          <w:b w:val="0"/>
          <w:color w:val="000000"/>
          <w:spacing w:val="-10"/>
          <w:szCs w:val="24"/>
          <w:lang w:val="ru-RU"/>
        </w:rPr>
      </w:pPr>
      <w:r w:rsidRPr="00DC296D">
        <w:rPr>
          <w:rFonts w:eastAsia="Calibri"/>
          <w:b w:val="0"/>
          <w:color w:val="000000"/>
          <w:spacing w:val="-10"/>
          <w:szCs w:val="24"/>
          <w:lang w:val="ru-RU"/>
        </w:rPr>
        <w:t>При уклонении или отказе Победителя</w:t>
      </w:r>
      <w:r w:rsidR="009A1FB1" w:rsidRPr="00DC296D">
        <w:rPr>
          <w:b w:val="0"/>
          <w:spacing w:val="-10"/>
          <w:szCs w:val="24"/>
        </w:rPr>
        <w:t> </w:t>
      </w:r>
      <w:r w:rsidRPr="00DC296D">
        <w:rPr>
          <w:rFonts w:eastAsia="Calibri"/>
          <w:b w:val="0"/>
          <w:bCs/>
          <w:color w:val="000000"/>
          <w:spacing w:val="-10"/>
          <w:szCs w:val="24"/>
          <w:lang w:val="ru-RU" w:eastAsia="ru-RU"/>
        </w:rPr>
        <w:t>продажи</w:t>
      </w:r>
      <w:r w:rsidRPr="00DC296D">
        <w:rPr>
          <w:rFonts w:eastAsia="Calibri"/>
          <w:b w:val="0"/>
          <w:color w:val="000000"/>
          <w:spacing w:val="-10"/>
          <w:szCs w:val="24"/>
          <w:lang w:val="ru-RU"/>
        </w:rPr>
        <w:t xml:space="preserve"> от заключения </w:t>
      </w:r>
      <w:r w:rsidRPr="00DC296D">
        <w:rPr>
          <w:rFonts w:eastAsia="Calibri"/>
          <w:b w:val="0"/>
          <w:bCs/>
          <w:spacing w:val="-10"/>
          <w:szCs w:val="24"/>
          <w:lang w:val="ru-RU" w:eastAsia="ru-RU"/>
        </w:rPr>
        <w:t xml:space="preserve">договора купли-продажи </w:t>
      </w:r>
      <w:r w:rsidRPr="00DC296D">
        <w:rPr>
          <w:rFonts w:eastAsia="Calibri"/>
          <w:b w:val="0"/>
          <w:color w:val="000000"/>
          <w:spacing w:val="-10"/>
          <w:szCs w:val="24"/>
          <w:lang w:val="ru-RU"/>
        </w:rPr>
        <w:t xml:space="preserve">в установленный в </w:t>
      </w:r>
      <w:r w:rsidR="00BF1794" w:rsidRPr="00DC296D">
        <w:rPr>
          <w:rFonts w:eastAsia="Calibri"/>
          <w:b w:val="0"/>
          <w:color w:val="000000"/>
          <w:spacing w:val="-10"/>
          <w:szCs w:val="24"/>
          <w:lang w:val="ru-RU"/>
        </w:rPr>
        <w:t>п.</w:t>
      </w:r>
      <w:r w:rsidR="00F474B6" w:rsidRPr="00DC296D">
        <w:rPr>
          <w:b w:val="0"/>
          <w:spacing w:val="-10"/>
          <w:szCs w:val="24"/>
        </w:rPr>
        <w:t> </w:t>
      </w:r>
      <w:r w:rsidRPr="00DC296D">
        <w:rPr>
          <w:rFonts w:eastAsia="Calibri"/>
          <w:b w:val="0"/>
          <w:color w:val="000000"/>
          <w:spacing w:val="-10"/>
          <w:szCs w:val="24"/>
          <w:lang w:val="ru-RU"/>
        </w:rPr>
        <w:t>2.1</w:t>
      </w:r>
      <w:r w:rsidRPr="00DC296D">
        <w:rPr>
          <w:rFonts w:eastAsia="Calibri"/>
          <w:b w:val="0"/>
          <w:bCs/>
          <w:color w:val="000000"/>
          <w:spacing w:val="-10"/>
          <w:szCs w:val="24"/>
          <w:lang w:val="ru-RU" w:eastAsia="ru-RU"/>
        </w:rPr>
        <w:t>.</w:t>
      </w:r>
      <w:r w:rsidR="00F474B6" w:rsidRPr="00DC296D">
        <w:rPr>
          <w:b w:val="0"/>
          <w:spacing w:val="-10"/>
          <w:szCs w:val="24"/>
        </w:rPr>
        <w:t> </w:t>
      </w:r>
      <w:r w:rsidR="00BF1794" w:rsidRPr="00DC296D">
        <w:rPr>
          <w:rFonts w:eastAsia="Calibri"/>
          <w:b w:val="0"/>
          <w:bCs/>
          <w:color w:val="000000"/>
          <w:spacing w:val="-10"/>
          <w:szCs w:val="24"/>
          <w:lang w:val="ru-RU" w:eastAsia="ru-RU"/>
        </w:rPr>
        <w:t>Документации</w:t>
      </w:r>
      <w:r w:rsidR="00F474B6" w:rsidRPr="00DC296D">
        <w:rPr>
          <w:b w:val="0"/>
          <w:spacing w:val="-10"/>
          <w:szCs w:val="24"/>
        </w:rPr>
        <w:t> </w:t>
      </w:r>
      <w:r w:rsidR="00BF1794" w:rsidRPr="00DC296D">
        <w:rPr>
          <w:rFonts w:eastAsia="Calibri"/>
          <w:b w:val="0"/>
          <w:bCs/>
          <w:color w:val="000000"/>
          <w:spacing w:val="-10"/>
          <w:szCs w:val="24"/>
          <w:lang w:val="ru-RU" w:eastAsia="ru-RU"/>
        </w:rPr>
        <w:t>по</w:t>
      </w:r>
      <w:r w:rsidR="00F474B6" w:rsidRPr="00DC296D">
        <w:rPr>
          <w:b w:val="0"/>
          <w:spacing w:val="-10"/>
          <w:szCs w:val="24"/>
        </w:rPr>
        <w:t> </w:t>
      </w:r>
      <w:r w:rsidR="00BF1794" w:rsidRPr="00DC296D">
        <w:rPr>
          <w:rFonts w:eastAsia="Calibri"/>
          <w:b w:val="0"/>
          <w:bCs/>
          <w:color w:val="000000"/>
          <w:spacing w:val="-10"/>
          <w:szCs w:val="24"/>
          <w:lang w:val="ru-RU" w:eastAsia="ru-RU"/>
        </w:rPr>
        <w:t>продаже</w:t>
      </w:r>
      <w:r w:rsidRPr="00DC296D">
        <w:rPr>
          <w:rFonts w:eastAsia="Calibri"/>
          <w:b w:val="0"/>
          <w:color w:val="000000"/>
          <w:spacing w:val="-10"/>
          <w:szCs w:val="24"/>
          <w:lang w:val="ru-RU"/>
        </w:rPr>
        <w:t xml:space="preserve"> срок, </w:t>
      </w:r>
      <w:r w:rsidR="003009CC" w:rsidRPr="00DC296D">
        <w:rPr>
          <w:rFonts w:eastAsia="Calibri"/>
          <w:b w:val="0"/>
          <w:color w:val="000000"/>
          <w:spacing w:val="-10"/>
          <w:szCs w:val="24"/>
          <w:lang w:val="ru-RU"/>
        </w:rPr>
        <w:t>задаток</w:t>
      </w:r>
      <w:r w:rsidR="003E1FB1" w:rsidRPr="00DC296D">
        <w:rPr>
          <w:rFonts w:eastAsia="Calibri"/>
          <w:b w:val="0"/>
          <w:color w:val="000000"/>
          <w:spacing w:val="-10"/>
          <w:szCs w:val="24"/>
          <w:lang w:val="ru-RU"/>
        </w:rPr>
        <w:t xml:space="preserve"> </w:t>
      </w:r>
      <w:r w:rsidRPr="00DC296D">
        <w:rPr>
          <w:rFonts w:eastAsia="Calibri"/>
          <w:b w:val="0"/>
          <w:color w:val="000000"/>
          <w:spacing w:val="-10"/>
          <w:szCs w:val="24"/>
          <w:lang w:val="ru-RU"/>
        </w:rPr>
        <w:t>ему</w:t>
      </w:r>
      <w:r w:rsidR="00DC296D" w:rsidRPr="00DC296D">
        <w:rPr>
          <w:rFonts w:eastAsia="Calibri"/>
          <w:b w:val="0"/>
          <w:color w:val="000000"/>
          <w:spacing w:val="-10"/>
          <w:szCs w:val="24"/>
        </w:rPr>
        <w:t xml:space="preserve"> </w:t>
      </w:r>
      <w:r w:rsidRPr="00DC296D">
        <w:rPr>
          <w:rFonts w:eastAsia="Calibri"/>
          <w:b w:val="0"/>
          <w:color w:val="000000"/>
          <w:spacing w:val="-10"/>
          <w:szCs w:val="24"/>
          <w:lang w:val="ru-RU"/>
        </w:rPr>
        <w:t>не возвращается.</w:t>
      </w:r>
    </w:p>
    <w:p w14:paraId="5B191A8B" w14:textId="445CD041" w:rsidR="000D72A9" w:rsidRPr="00DC296D"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Сроки подачи </w:t>
      </w:r>
      <w:r w:rsidRPr="00DC296D">
        <w:rPr>
          <w:rFonts w:ascii="Times New Roman" w:hAnsi="Times New Roman" w:cs="Times New Roman"/>
          <w:b/>
          <w:color w:val="000000"/>
          <w:spacing w:val="-10"/>
          <w:sz w:val="24"/>
          <w:szCs w:val="24"/>
        </w:rPr>
        <w:t>Заявок на участие в продаже</w:t>
      </w:r>
      <w:r w:rsidRPr="00DC296D" w:rsidDel="000D72A9">
        <w:rPr>
          <w:rFonts w:ascii="Times New Roman" w:hAnsi="Times New Roman" w:cs="Times New Roman"/>
          <w:b/>
          <w:bCs/>
          <w:spacing w:val="-10"/>
          <w:sz w:val="24"/>
          <w:szCs w:val="24"/>
        </w:rPr>
        <w:t xml:space="preserve"> </w:t>
      </w:r>
      <w:r w:rsidRPr="00DC296D">
        <w:rPr>
          <w:rFonts w:ascii="Times New Roman" w:hAnsi="Times New Roman" w:cs="Times New Roman"/>
          <w:b/>
          <w:spacing w:val="-10"/>
          <w:sz w:val="24"/>
          <w:szCs w:val="24"/>
        </w:rPr>
        <w:t xml:space="preserve">и проведения </w:t>
      </w:r>
      <w:r w:rsidR="00936558" w:rsidRPr="00DC296D">
        <w:rPr>
          <w:rFonts w:ascii="Times New Roman" w:hAnsi="Times New Roman" w:cs="Times New Roman"/>
          <w:b/>
          <w:spacing w:val="-10"/>
          <w:sz w:val="24"/>
          <w:szCs w:val="24"/>
        </w:rPr>
        <w:t>Продажи</w:t>
      </w:r>
      <w:r w:rsidRPr="00DC296D">
        <w:rPr>
          <w:rFonts w:ascii="Times New Roman" w:hAnsi="Times New Roman" w:cs="Times New Roman"/>
          <w:b/>
          <w:spacing w:val="-10"/>
          <w:sz w:val="24"/>
          <w:szCs w:val="24"/>
        </w:rPr>
        <w:t>:</w:t>
      </w:r>
    </w:p>
    <w:p w14:paraId="6D1C2E0B" w14:textId="695D98F4"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начала приема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467E5B">
        <w:rPr>
          <w:rFonts w:ascii="Times New Roman" w:hAnsi="Times New Roman" w:cs="Times New Roman"/>
          <w:b/>
          <w:spacing w:val="-10"/>
          <w:sz w:val="24"/>
          <w:szCs w:val="24"/>
        </w:rPr>
        <w:t>: 1</w:t>
      </w:r>
      <w:r w:rsidR="00207105">
        <w:rPr>
          <w:rFonts w:ascii="Times New Roman" w:hAnsi="Times New Roman" w:cs="Times New Roman"/>
          <w:b/>
          <w:spacing w:val="-10"/>
          <w:sz w:val="24"/>
          <w:szCs w:val="24"/>
        </w:rPr>
        <w:t>5</w:t>
      </w:r>
      <w:r w:rsidR="00E47FEF">
        <w:rPr>
          <w:rFonts w:ascii="Times New Roman" w:hAnsi="Times New Roman" w:cs="Times New Roman"/>
          <w:b/>
          <w:spacing w:val="-10"/>
          <w:sz w:val="24"/>
          <w:szCs w:val="24"/>
        </w:rPr>
        <w:t>.0</w:t>
      </w:r>
      <w:r w:rsidR="00207105">
        <w:rPr>
          <w:rFonts w:ascii="Times New Roman" w:hAnsi="Times New Roman" w:cs="Times New Roman"/>
          <w:b/>
          <w:spacing w:val="-10"/>
          <w:sz w:val="24"/>
          <w:szCs w:val="24"/>
        </w:rPr>
        <w:t>7</w:t>
      </w:r>
      <w:r w:rsidR="00B500B4">
        <w:rPr>
          <w:rFonts w:ascii="Times New Roman" w:hAnsi="Times New Roman" w:cs="Times New Roman"/>
          <w:b/>
          <w:spacing w:val="-10"/>
          <w:sz w:val="24"/>
          <w:szCs w:val="24"/>
        </w:rPr>
        <w:t>.202</w:t>
      </w:r>
      <w:r w:rsidR="00E47FEF">
        <w:rPr>
          <w:rFonts w:ascii="Times New Roman" w:hAnsi="Times New Roman" w:cs="Times New Roman"/>
          <w:b/>
          <w:spacing w:val="-10"/>
          <w:sz w:val="24"/>
          <w:szCs w:val="24"/>
        </w:rPr>
        <w:t>1</w:t>
      </w:r>
      <w:r w:rsidR="002B72BB" w:rsidRPr="00DC296D">
        <w:rPr>
          <w:rFonts w:ascii="Times New Roman" w:hAnsi="Times New Roman" w:cs="Times New Roman"/>
          <w:b/>
          <w:spacing w:val="-10"/>
          <w:sz w:val="24"/>
          <w:szCs w:val="24"/>
        </w:rPr>
        <w:t xml:space="preserve"> </w:t>
      </w:r>
      <w:r w:rsidR="004B2027">
        <w:rPr>
          <w:rFonts w:ascii="Times New Roman" w:hAnsi="Times New Roman" w:cs="Times New Roman"/>
          <w:b/>
          <w:spacing w:val="-10"/>
          <w:sz w:val="24"/>
          <w:szCs w:val="24"/>
        </w:rPr>
        <w:t>г. в 1</w:t>
      </w:r>
      <w:r w:rsidR="00467E5B">
        <w:rPr>
          <w:rFonts w:ascii="Times New Roman" w:hAnsi="Times New Roman" w:cs="Times New Roman"/>
          <w:b/>
          <w:spacing w:val="-10"/>
          <w:sz w:val="24"/>
          <w:szCs w:val="24"/>
        </w:rPr>
        <w:t>5</w:t>
      </w:r>
      <w:r w:rsidR="002B72BB" w:rsidRPr="00DC296D">
        <w:rPr>
          <w:rFonts w:ascii="Times New Roman" w:hAnsi="Times New Roman" w:cs="Times New Roman"/>
          <w:b/>
          <w:spacing w:val="-10"/>
          <w:sz w:val="24"/>
          <w:szCs w:val="24"/>
        </w:rPr>
        <w:t>:</w:t>
      </w:r>
      <w:r w:rsidR="00B500B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8"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D1F5D3F" w14:textId="6DC68354"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окончания подачи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174B8E">
        <w:rPr>
          <w:rFonts w:ascii="Times New Roman" w:hAnsi="Times New Roman" w:cs="Times New Roman"/>
          <w:b/>
          <w:spacing w:val="-10"/>
          <w:sz w:val="24"/>
          <w:szCs w:val="24"/>
        </w:rPr>
        <w:t>: 2</w:t>
      </w:r>
      <w:r w:rsidR="00467E5B">
        <w:rPr>
          <w:rFonts w:ascii="Times New Roman" w:hAnsi="Times New Roman" w:cs="Times New Roman"/>
          <w:b/>
          <w:spacing w:val="-10"/>
          <w:sz w:val="24"/>
          <w:szCs w:val="24"/>
        </w:rPr>
        <w:t>7</w:t>
      </w:r>
      <w:r w:rsidR="00E47FEF">
        <w:rPr>
          <w:rFonts w:ascii="Times New Roman" w:hAnsi="Times New Roman" w:cs="Times New Roman"/>
          <w:b/>
          <w:spacing w:val="-10"/>
          <w:sz w:val="24"/>
          <w:szCs w:val="24"/>
        </w:rPr>
        <w:t>.0</w:t>
      </w:r>
      <w:r w:rsidR="00174B8E">
        <w:rPr>
          <w:rFonts w:ascii="Times New Roman" w:hAnsi="Times New Roman" w:cs="Times New Roman"/>
          <w:b/>
          <w:spacing w:val="-10"/>
          <w:sz w:val="24"/>
          <w:szCs w:val="24"/>
        </w:rPr>
        <w:t>8</w:t>
      </w:r>
      <w:r w:rsidRPr="00DC296D">
        <w:rPr>
          <w:rFonts w:ascii="Times New Roman" w:hAnsi="Times New Roman" w:cs="Times New Roman"/>
          <w:b/>
          <w:spacing w:val="-10"/>
          <w:sz w:val="24"/>
          <w:szCs w:val="24"/>
        </w:rPr>
        <w:t>.20</w:t>
      </w:r>
      <w:r w:rsidR="00E47FEF">
        <w:rPr>
          <w:rFonts w:ascii="Times New Roman" w:hAnsi="Times New Roman" w:cs="Times New Roman"/>
          <w:b/>
          <w:spacing w:val="-10"/>
          <w:sz w:val="24"/>
          <w:szCs w:val="24"/>
        </w:rPr>
        <w:t>21</w:t>
      </w:r>
      <w:r w:rsidR="002B72BB" w:rsidRPr="00DC296D">
        <w:rPr>
          <w:rFonts w:ascii="Times New Roman" w:hAnsi="Times New Roman" w:cs="Times New Roman"/>
          <w:b/>
          <w:spacing w:val="-10"/>
          <w:sz w:val="24"/>
          <w:szCs w:val="24"/>
        </w:rPr>
        <w:t xml:space="preserve"> </w:t>
      </w:r>
      <w:r w:rsidR="00B500B4">
        <w:rPr>
          <w:rFonts w:ascii="Times New Roman" w:hAnsi="Times New Roman" w:cs="Times New Roman"/>
          <w:b/>
          <w:spacing w:val="-10"/>
          <w:sz w:val="24"/>
          <w:szCs w:val="24"/>
        </w:rPr>
        <w:t>г. в 1</w:t>
      </w:r>
      <w:r w:rsidR="00467E5B">
        <w:rPr>
          <w:rFonts w:ascii="Times New Roman" w:hAnsi="Times New Roman" w:cs="Times New Roman"/>
          <w:b/>
          <w:spacing w:val="-10"/>
          <w:sz w:val="24"/>
          <w:szCs w:val="24"/>
        </w:rPr>
        <w:t>5</w:t>
      </w:r>
      <w:r w:rsidR="002B72BB" w:rsidRPr="00DC296D">
        <w:rPr>
          <w:rFonts w:ascii="Times New Roman" w:hAnsi="Times New Roman" w:cs="Times New Roman"/>
          <w:b/>
          <w:spacing w:val="-10"/>
          <w:sz w:val="24"/>
          <w:szCs w:val="24"/>
        </w:rPr>
        <w:t>:</w:t>
      </w:r>
      <w:r w:rsidR="00B500B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9"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Fonts w:ascii="Times New Roman" w:hAnsi="Times New Roman" w:cs="Times New Roman"/>
          <w:spacing w:val="-10"/>
          <w:sz w:val="24"/>
          <w:szCs w:val="24"/>
        </w:rPr>
        <w:t>.</w:t>
      </w:r>
    </w:p>
    <w:p w14:paraId="67492076" w14:textId="78001CB4"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рассмотрения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w:t>
      </w:r>
      <w:r w:rsidR="00467E5B">
        <w:rPr>
          <w:rFonts w:ascii="Times New Roman" w:hAnsi="Times New Roman" w:cs="Times New Roman"/>
          <w:b/>
          <w:spacing w:val="-10"/>
          <w:sz w:val="24"/>
          <w:szCs w:val="24"/>
        </w:rPr>
        <w:t>31</w:t>
      </w:r>
      <w:r w:rsidR="002E7C87">
        <w:rPr>
          <w:rFonts w:ascii="Times New Roman" w:hAnsi="Times New Roman" w:cs="Times New Roman"/>
          <w:b/>
          <w:spacing w:val="-10"/>
          <w:sz w:val="24"/>
          <w:szCs w:val="24"/>
        </w:rPr>
        <w:t>.0</w:t>
      </w:r>
      <w:r w:rsidR="00174B8E">
        <w:rPr>
          <w:rFonts w:ascii="Times New Roman" w:hAnsi="Times New Roman" w:cs="Times New Roman"/>
          <w:b/>
          <w:spacing w:val="-10"/>
          <w:sz w:val="24"/>
          <w:szCs w:val="24"/>
        </w:rPr>
        <w:t>8</w:t>
      </w:r>
      <w:r w:rsidR="002E7C87">
        <w:rPr>
          <w:rFonts w:ascii="Times New Roman" w:hAnsi="Times New Roman" w:cs="Times New Roman"/>
          <w:b/>
          <w:spacing w:val="-10"/>
          <w:sz w:val="24"/>
          <w:szCs w:val="24"/>
        </w:rPr>
        <w:t>.2021</w:t>
      </w:r>
      <w:r w:rsidR="002B72BB" w:rsidRPr="00DC296D">
        <w:rPr>
          <w:rFonts w:ascii="Times New Roman" w:hAnsi="Times New Roman" w:cs="Times New Roman"/>
          <w:b/>
          <w:spacing w:val="-10"/>
          <w:sz w:val="24"/>
          <w:szCs w:val="24"/>
        </w:rPr>
        <w:t xml:space="preserve"> </w:t>
      </w:r>
      <w:r w:rsidR="00B500B4">
        <w:rPr>
          <w:rFonts w:ascii="Times New Roman" w:hAnsi="Times New Roman" w:cs="Times New Roman"/>
          <w:b/>
          <w:spacing w:val="-10"/>
          <w:sz w:val="24"/>
          <w:szCs w:val="24"/>
        </w:rPr>
        <w:t>г. в 10</w:t>
      </w:r>
      <w:r w:rsidR="002B72BB" w:rsidRPr="00DC296D">
        <w:rPr>
          <w:rFonts w:ascii="Times New Roman" w:hAnsi="Times New Roman" w:cs="Times New Roman"/>
          <w:b/>
          <w:spacing w:val="-10"/>
          <w:sz w:val="24"/>
          <w:szCs w:val="24"/>
        </w:rPr>
        <w:t>:</w:t>
      </w:r>
      <w:r w:rsidR="00B500B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0"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etprf</w:t>
        </w:r>
        <w:r w:rsidRPr="00DC296D">
          <w:rPr>
            <w:rStyle w:val="af4"/>
            <w:rFonts w:ascii="Times New Roman" w:hAnsi="Times New Roman" w:cs="Times New Roman"/>
            <w:color w:val="auto"/>
            <w:spacing w:val="-10"/>
            <w:sz w:val="24"/>
            <w:szCs w:val="24"/>
            <w:u w:val="none"/>
          </w:rPr>
          <w:t>.</w:t>
        </w:r>
        <w:r w:rsidRPr="00DC296D">
          <w:rPr>
            <w:rStyle w:val="af4"/>
            <w:rFonts w:ascii="Times New Roman" w:hAnsi="Times New Roman" w:cs="Times New Roman"/>
            <w:color w:val="auto"/>
            <w:spacing w:val="-10"/>
            <w:sz w:val="24"/>
            <w:szCs w:val="24"/>
            <w:u w:val="none"/>
            <w:lang w:val="en-US"/>
          </w:rPr>
          <w:t>ru</w:t>
        </w:r>
      </w:hyperlink>
      <w:r w:rsidRPr="00DC296D">
        <w:rPr>
          <w:rStyle w:val="af4"/>
          <w:rFonts w:ascii="Times New Roman" w:hAnsi="Times New Roman" w:cs="Times New Roman"/>
          <w:color w:val="auto"/>
          <w:spacing w:val="-10"/>
          <w:sz w:val="24"/>
          <w:szCs w:val="24"/>
          <w:u w:val="none"/>
        </w:rPr>
        <w:t>.</w:t>
      </w:r>
    </w:p>
    <w:p w14:paraId="7B6F4254" w14:textId="54AA3B6B"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проведения </w:t>
      </w:r>
      <w:r w:rsidR="00936558" w:rsidRPr="00DC296D">
        <w:rPr>
          <w:rFonts w:ascii="Times New Roman" w:hAnsi="Times New Roman" w:cs="Times New Roman"/>
          <w:b/>
          <w:spacing w:val="-10"/>
          <w:sz w:val="24"/>
          <w:szCs w:val="24"/>
        </w:rPr>
        <w:t>Продажи</w:t>
      </w:r>
      <w:r w:rsidR="00174B8E">
        <w:rPr>
          <w:rFonts w:ascii="Times New Roman" w:hAnsi="Times New Roman" w:cs="Times New Roman"/>
          <w:b/>
          <w:spacing w:val="-10"/>
          <w:sz w:val="24"/>
          <w:szCs w:val="24"/>
        </w:rPr>
        <w:t xml:space="preserve">: </w:t>
      </w:r>
      <w:r w:rsidR="00467E5B">
        <w:rPr>
          <w:rFonts w:ascii="Times New Roman" w:hAnsi="Times New Roman" w:cs="Times New Roman"/>
          <w:b/>
          <w:spacing w:val="-10"/>
          <w:sz w:val="24"/>
          <w:szCs w:val="24"/>
        </w:rPr>
        <w:t>31</w:t>
      </w:r>
      <w:r w:rsidR="002E7C87">
        <w:rPr>
          <w:rFonts w:ascii="Times New Roman" w:hAnsi="Times New Roman" w:cs="Times New Roman"/>
          <w:b/>
          <w:spacing w:val="-10"/>
          <w:sz w:val="24"/>
          <w:szCs w:val="24"/>
        </w:rPr>
        <w:t>.0</w:t>
      </w:r>
      <w:r w:rsidR="00174B8E">
        <w:rPr>
          <w:rFonts w:ascii="Times New Roman" w:hAnsi="Times New Roman" w:cs="Times New Roman"/>
          <w:b/>
          <w:spacing w:val="-10"/>
          <w:sz w:val="24"/>
          <w:szCs w:val="24"/>
        </w:rPr>
        <w:t>8</w:t>
      </w:r>
      <w:r w:rsidR="00B500B4">
        <w:rPr>
          <w:rFonts w:ascii="Times New Roman" w:hAnsi="Times New Roman" w:cs="Times New Roman"/>
          <w:b/>
          <w:spacing w:val="-10"/>
          <w:sz w:val="24"/>
          <w:szCs w:val="24"/>
        </w:rPr>
        <w:t>.202</w:t>
      </w:r>
      <w:r w:rsidR="002E7C87">
        <w:rPr>
          <w:rFonts w:ascii="Times New Roman" w:hAnsi="Times New Roman" w:cs="Times New Roman"/>
          <w:b/>
          <w:spacing w:val="-10"/>
          <w:sz w:val="24"/>
          <w:szCs w:val="24"/>
        </w:rPr>
        <w:t>1</w:t>
      </w:r>
      <w:r w:rsidR="002B72BB" w:rsidRPr="00DC296D">
        <w:rPr>
          <w:rFonts w:ascii="Times New Roman" w:hAnsi="Times New Roman" w:cs="Times New Roman"/>
          <w:b/>
          <w:spacing w:val="-10"/>
          <w:sz w:val="24"/>
          <w:szCs w:val="24"/>
        </w:rPr>
        <w:t xml:space="preserve"> </w:t>
      </w:r>
      <w:r w:rsidR="00B500B4">
        <w:rPr>
          <w:rFonts w:ascii="Times New Roman" w:hAnsi="Times New Roman" w:cs="Times New Roman"/>
          <w:b/>
          <w:spacing w:val="-10"/>
          <w:sz w:val="24"/>
          <w:szCs w:val="24"/>
        </w:rPr>
        <w:t>г. в 1</w:t>
      </w:r>
      <w:r w:rsidR="00174B8E">
        <w:rPr>
          <w:rFonts w:ascii="Times New Roman" w:hAnsi="Times New Roman" w:cs="Times New Roman"/>
          <w:b/>
          <w:spacing w:val="-10"/>
          <w:sz w:val="24"/>
          <w:szCs w:val="24"/>
        </w:rPr>
        <w:t>1</w:t>
      </w:r>
      <w:r w:rsidR="002B72BB" w:rsidRPr="00DC296D">
        <w:rPr>
          <w:rFonts w:ascii="Times New Roman" w:hAnsi="Times New Roman" w:cs="Times New Roman"/>
          <w:b/>
          <w:spacing w:val="-10"/>
          <w:sz w:val="24"/>
          <w:szCs w:val="24"/>
        </w:rPr>
        <w:t>:</w:t>
      </w:r>
      <w:r w:rsidR="00B500B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003E19CE" w:rsidRPr="00DC296D">
          <w:rPr>
            <w:rStyle w:val="af4"/>
            <w:rFonts w:ascii="Times New Roman" w:hAnsi="Times New Roman" w:cs="Times New Roman"/>
            <w:color w:val="auto"/>
            <w:spacing w:val="-10"/>
            <w:sz w:val="24"/>
            <w:szCs w:val="24"/>
            <w:u w:val="none"/>
            <w:lang w:val="en-US"/>
          </w:rPr>
          <w:t>www</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etprf</w:t>
        </w:r>
        <w:r w:rsidR="003E19CE" w:rsidRPr="00DC296D">
          <w:rPr>
            <w:rStyle w:val="af4"/>
            <w:rFonts w:ascii="Times New Roman" w:hAnsi="Times New Roman" w:cs="Times New Roman"/>
            <w:color w:val="auto"/>
            <w:spacing w:val="-10"/>
            <w:sz w:val="24"/>
            <w:szCs w:val="24"/>
            <w:u w:val="none"/>
          </w:rPr>
          <w:t>.</w:t>
        </w:r>
        <w:r w:rsidR="003E19CE" w:rsidRPr="00DC296D">
          <w:rPr>
            <w:rStyle w:val="af4"/>
            <w:rFonts w:ascii="Times New Roman" w:hAnsi="Times New Roman" w:cs="Times New Roman"/>
            <w:color w:val="auto"/>
            <w:spacing w:val="-10"/>
            <w:sz w:val="24"/>
            <w:szCs w:val="24"/>
            <w:u w:val="none"/>
            <w:lang w:val="en-US"/>
          </w:rPr>
          <w:t>ru</w:t>
        </w:r>
      </w:hyperlink>
      <w:r w:rsidR="003E19CE" w:rsidRPr="00DC296D">
        <w:rPr>
          <w:rStyle w:val="af4"/>
          <w:rFonts w:ascii="Times New Roman" w:hAnsi="Times New Roman" w:cs="Times New Roman"/>
          <w:color w:val="auto"/>
          <w:spacing w:val="-10"/>
          <w:sz w:val="24"/>
          <w:szCs w:val="24"/>
          <w:u w:val="none"/>
        </w:rPr>
        <w:t>.</w:t>
      </w:r>
    </w:p>
    <w:p w14:paraId="76508D31" w14:textId="7E0DE153" w:rsidR="00404427"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w:t>
      </w:r>
      <w:r w:rsidR="00936558" w:rsidRPr="00DC296D">
        <w:rPr>
          <w:rFonts w:ascii="Times New Roman" w:hAnsi="Times New Roman" w:cs="Times New Roman"/>
          <w:spacing w:val="-10"/>
          <w:sz w:val="24"/>
          <w:szCs w:val="24"/>
        </w:rPr>
        <w:t xml:space="preserve">Продаже </w:t>
      </w:r>
      <w:r w:rsidRPr="00DC296D">
        <w:rPr>
          <w:rFonts w:ascii="Times New Roman" w:hAnsi="Times New Roman" w:cs="Times New Roman"/>
          <w:spacing w:val="-10"/>
          <w:sz w:val="24"/>
          <w:szCs w:val="24"/>
        </w:rPr>
        <w:t>нерезидентов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а также 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имеющих в качестве учредителей</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(участников)</w:t>
      </w:r>
      <w:r w:rsidR="00FA6485"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и аффилированных лиц иностранны</w:t>
      </w:r>
      <w:r w:rsidR="00B500B4">
        <w:rPr>
          <w:rFonts w:ascii="Times New Roman" w:hAnsi="Times New Roman" w:cs="Times New Roman"/>
          <w:spacing w:val="-10"/>
          <w:sz w:val="24"/>
          <w:szCs w:val="24"/>
        </w:rPr>
        <w:t>х физических и юридических лиц: ограничения отсутствуют</w:t>
      </w:r>
      <w:r w:rsidRPr="00DC296D">
        <w:rPr>
          <w:rFonts w:ascii="Times New Roman" w:hAnsi="Times New Roman" w:cs="Times New Roman"/>
          <w:spacing w:val="-10"/>
          <w:sz w:val="24"/>
          <w:szCs w:val="24"/>
        </w:rPr>
        <w:t>.</w:t>
      </w:r>
    </w:p>
    <w:p w14:paraId="758A185F" w14:textId="40EA1DC4" w:rsidR="00467E5B" w:rsidRDefault="00467E5B" w:rsidP="00467E5B">
      <w:pPr>
        <w:pStyle w:val="a6"/>
        <w:autoSpaceDE w:val="0"/>
        <w:autoSpaceDN w:val="0"/>
        <w:adjustRightInd w:val="0"/>
        <w:spacing w:after="0" w:line="240" w:lineRule="auto"/>
        <w:ind w:left="709"/>
        <w:jc w:val="both"/>
        <w:rPr>
          <w:rFonts w:ascii="Times New Roman" w:hAnsi="Times New Roman" w:cs="Times New Roman"/>
          <w:spacing w:val="-10"/>
          <w:sz w:val="24"/>
          <w:szCs w:val="24"/>
        </w:rPr>
      </w:pPr>
    </w:p>
    <w:p w14:paraId="7084C004" w14:textId="77777777" w:rsidR="00467E5B" w:rsidRDefault="00467E5B" w:rsidP="00467E5B">
      <w:pPr>
        <w:pStyle w:val="a6"/>
        <w:autoSpaceDE w:val="0"/>
        <w:autoSpaceDN w:val="0"/>
        <w:adjustRightInd w:val="0"/>
        <w:spacing w:after="0" w:line="240" w:lineRule="auto"/>
        <w:ind w:left="709"/>
        <w:jc w:val="both"/>
        <w:rPr>
          <w:rFonts w:ascii="Times New Roman" w:hAnsi="Times New Roman" w:cs="Times New Roman"/>
          <w:spacing w:val="-10"/>
          <w:sz w:val="24"/>
          <w:szCs w:val="24"/>
        </w:rPr>
      </w:pPr>
    </w:p>
    <w:bookmarkEnd w:id="6"/>
    <w:p w14:paraId="0B459A99" w14:textId="77777777" w:rsidR="00404427" w:rsidRPr="00762B87"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lastRenderedPageBreak/>
        <w:t>Заключение договора купли-продажи</w:t>
      </w:r>
    </w:p>
    <w:p w14:paraId="0848948F" w14:textId="7EE83F16"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 Победителем</w:t>
      </w:r>
      <w:r w:rsidR="009A1FB1"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будет заключен договор купли-продажи имущества</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7D6452">
        <w:rPr>
          <w:rFonts w:ascii="Times New Roman" w:hAnsi="Times New Roman" w:cs="Times New Roman"/>
          <w:color w:val="000000"/>
          <w:spacing w:val="-10"/>
          <w:sz w:val="24"/>
          <w:szCs w:val="24"/>
        </w:rPr>
        <w:t>14</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w:t>
      </w:r>
    </w:p>
    <w:p w14:paraId="6377F588" w14:textId="216F7D4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Договор купли-продажи заключается по форме, </w:t>
      </w:r>
      <w:r w:rsidR="003009CC" w:rsidRPr="008867B7">
        <w:rPr>
          <w:rFonts w:ascii="Times New Roman" w:hAnsi="Times New Roman" w:cs="Times New Roman"/>
          <w:color w:val="000000"/>
          <w:spacing w:val="-10"/>
          <w:sz w:val="24"/>
          <w:szCs w:val="24"/>
        </w:rPr>
        <w:t>установленной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BF1794" w:rsidRPr="008867B7">
        <w:rPr>
          <w:rFonts w:ascii="Times New Roman" w:hAnsi="Times New Roman" w:cs="Times New Roman"/>
          <w:color w:val="000000"/>
          <w:spacing w:val="-10"/>
          <w:sz w:val="24"/>
          <w:szCs w:val="24"/>
        </w:rPr>
        <w:t>Разделе</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VIII</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 цене, предложенной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в случае, предусмотренном п.</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683637" w:rsidRPr="008867B7">
        <w:rPr>
          <w:rFonts w:ascii="Times New Roman" w:hAnsi="Times New Roman" w:cs="Times New Roman"/>
          <w:spacing w:val="-10"/>
          <w:sz w:val="24"/>
          <w:szCs w:val="24"/>
        </w:rPr>
        <w:t> </w:t>
      </w:r>
      <w:r w:rsidR="004E56D3" w:rsidRPr="008867B7">
        <w:rPr>
          <w:rFonts w:ascii="Times New Roman" w:hAnsi="Times New Roman" w:cs="Times New Roman"/>
          <w:color w:val="000000"/>
          <w:spacing w:val="-10"/>
          <w:sz w:val="24"/>
          <w:szCs w:val="24"/>
        </w:rPr>
        <w:t>п. </w:t>
      </w:r>
      <w:r w:rsidRPr="008867B7">
        <w:rPr>
          <w:rFonts w:ascii="Times New Roman" w:hAnsi="Times New Roman" w:cs="Times New Roman"/>
          <w:color w:val="000000"/>
          <w:spacing w:val="-10"/>
          <w:sz w:val="24"/>
          <w:szCs w:val="24"/>
        </w:rPr>
        <w:t>2.7.</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 Имущества, по цене,</w:t>
      </w:r>
      <w:r w:rsidR="00F474B6" w:rsidRPr="008867B7">
        <w:rPr>
          <w:rFonts w:ascii="Times New Roman" w:hAnsi="Times New Roman" w:cs="Times New Roman"/>
          <w:color w:val="000000"/>
          <w:spacing w:val="-10"/>
          <w:sz w:val="24"/>
          <w:szCs w:val="24"/>
        </w:rPr>
        <w:t xml:space="preserve"> предложенной таким Участником</w:t>
      </w:r>
      <w:r w:rsidR="00683637" w:rsidRPr="008867B7">
        <w:rPr>
          <w:rFonts w:ascii="Times New Roman" w:hAnsi="Times New Roman" w:cs="Times New Roman"/>
          <w:spacing w:val="-10"/>
          <w:sz w:val="24"/>
          <w:szCs w:val="24"/>
        </w:rPr>
        <w:t> продажи</w:t>
      </w:r>
      <w:r w:rsidR="00F474B6" w:rsidRPr="008867B7">
        <w:rPr>
          <w:rFonts w:ascii="Times New Roman" w:hAnsi="Times New Roman" w:cs="Times New Roman"/>
          <w:color w:val="000000"/>
          <w:spacing w:val="-10"/>
          <w:sz w:val="24"/>
          <w:szCs w:val="24"/>
        </w:rPr>
        <w:t>.</w:t>
      </w:r>
    </w:p>
    <w:p w14:paraId="0C135C78" w14:textId="76985F15"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случае подачи единственной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либо признания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только одного Претендента, с Претендентом, подавшим единственную </w:t>
      </w:r>
      <w:r w:rsidR="00573A1D" w:rsidRPr="008867B7">
        <w:rPr>
          <w:rFonts w:ascii="Times New Roman" w:hAnsi="Times New Roman" w:cs="Times New Roman"/>
          <w:color w:val="000000"/>
          <w:spacing w:val="-10"/>
          <w:sz w:val="24"/>
          <w:szCs w:val="24"/>
        </w:rPr>
        <w:t>Заявку на участие в продаже</w:t>
      </w:r>
      <w:r w:rsidRPr="008867B7">
        <w:rPr>
          <w:rFonts w:ascii="Times New Roman" w:hAnsi="Times New Roman" w:cs="Times New Roman"/>
          <w:color w:val="000000"/>
          <w:spacing w:val="-10"/>
          <w:sz w:val="24"/>
          <w:szCs w:val="24"/>
        </w:rPr>
        <w:t xml:space="preserve">, в случае, если указанная </w:t>
      </w:r>
      <w:r w:rsidR="00573A1D" w:rsidRPr="008867B7">
        <w:rPr>
          <w:rFonts w:ascii="Times New Roman" w:hAnsi="Times New Roman" w:cs="Times New Roman"/>
          <w:color w:val="000000"/>
          <w:spacing w:val="-10"/>
          <w:sz w:val="24"/>
          <w:szCs w:val="24"/>
        </w:rPr>
        <w:t>Заявка на участие в продаже</w:t>
      </w:r>
      <w:r w:rsidR="00573A1D" w:rsidRPr="008867B7" w:rsidDel="00573A1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соответствует требованиям</w:t>
      </w:r>
      <w:r w:rsidR="00B97DD4"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условиям предусмотренным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а также с Претендентом, признанным Единственным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заключается договор купли-продажи</w:t>
      </w:r>
      <w:r w:rsidR="00F92939"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 «цене отсечения», указанной в извещении о проведении 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7D6452">
        <w:rPr>
          <w:rFonts w:ascii="Times New Roman" w:hAnsi="Times New Roman" w:cs="Times New Roman"/>
          <w:color w:val="000000"/>
          <w:spacing w:val="-10"/>
          <w:sz w:val="24"/>
          <w:szCs w:val="24"/>
        </w:rPr>
        <w:t>14</w:t>
      </w:r>
      <w:r w:rsidR="007D6452" w:rsidRPr="008867B7">
        <w:rPr>
          <w:rFonts w:ascii="Times New Roman" w:hAnsi="Times New Roman" w:cs="Times New Roman"/>
          <w:spacing w:val="-10"/>
          <w:sz w:val="24"/>
          <w:szCs w:val="24"/>
        </w:rPr>
        <w:t> </w:t>
      </w:r>
      <w:r w:rsidR="007D6452" w:rsidRPr="008867B7">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w:t>
      </w:r>
      <w:r w:rsidR="003009CC" w:rsidRPr="008867B7">
        <w:rPr>
          <w:rFonts w:ascii="Times New Roman" w:hAnsi="Times New Roman" w:cs="Times New Roman"/>
          <w:color w:val="000000"/>
          <w:spacing w:val="-10"/>
          <w:sz w:val="24"/>
          <w:szCs w:val="24"/>
        </w:rPr>
        <w:t>дней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окончания проведения Продажи.</w:t>
      </w:r>
    </w:p>
    <w:p w14:paraId="5DCF16F2" w14:textId="4558E11D"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обязан</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7D6452">
        <w:rPr>
          <w:rFonts w:ascii="Times New Roman" w:hAnsi="Times New Roman" w:cs="Times New Roman"/>
          <w:color w:val="000000"/>
          <w:spacing w:val="-10"/>
          <w:sz w:val="24"/>
          <w:szCs w:val="24"/>
        </w:rPr>
        <w:t>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подписать договор купли-</w:t>
      </w:r>
      <w:r w:rsidR="003009CC"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и направить его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 в случае, предусмотренном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w:t>
      </w:r>
      <w:r w:rsidR="00AE56B1" w:rsidRPr="008867B7">
        <w:rPr>
          <w:rFonts w:ascii="Times New Roman" w:hAnsi="Times New Roman" w:cs="Times New Roman"/>
          <w:color w:val="000000"/>
          <w:spacing w:val="-10"/>
          <w:sz w:val="24"/>
          <w:szCs w:val="24"/>
        </w:rPr>
        <w:t xml:space="preserve">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обязан подписать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экземплярах и </w:t>
      </w:r>
      <w:r w:rsidR="003009CC" w:rsidRPr="008867B7">
        <w:rPr>
          <w:rFonts w:ascii="Times New Roman" w:hAnsi="Times New Roman" w:cs="Times New Roman"/>
          <w:color w:val="000000"/>
          <w:spacing w:val="-10"/>
          <w:sz w:val="24"/>
          <w:szCs w:val="24"/>
        </w:rPr>
        <w:t>направить</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его Собственнику</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7D6452">
        <w:rPr>
          <w:rFonts w:ascii="Times New Roman" w:hAnsi="Times New Roman" w:cs="Times New Roman"/>
          <w:color w:val="000000"/>
          <w:spacing w:val="-10"/>
          <w:sz w:val="24"/>
          <w:szCs w:val="24"/>
        </w:rPr>
        <w:t>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календарных дней с даты его уведомления Собственником</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решении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заключить договор купли-продажи с </w:t>
      </w:r>
      <w:r w:rsidR="00683637" w:rsidRPr="008867B7">
        <w:rPr>
          <w:rFonts w:ascii="Times New Roman" w:hAnsi="Times New Roman" w:cs="Times New Roman"/>
          <w:color w:val="000000"/>
          <w:spacing w:val="-10"/>
          <w:sz w:val="24"/>
          <w:szCs w:val="24"/>
        </w:rPr>
        <w:t>Участником</w:t>
      </w:r>
      <w:r w:rsidR="00683637"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 который сделал предпоследнее предложение о цене Имущества.</w:t>
      </w:r>
    </w:p>
    <w:p w14:paraId="6CB03A52" w14:textId="570B9E44"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либо в случае, предусмотренном</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w:t>
      </w:r>
      <w:r w:rsidR="002B72BB"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получения Собственником</w:t>
      </w:r>
      <w:r w:rsidR="00F64B27" w:rsidRPr="008867B7">
        <w:rPr>
          <w:rFonts w:ascii="Times New Roman" w:hAnsi="Times New Roman" w:cs="Times New Roman"/>
          <w:spacing w:val="-10"/>
          <w:sz w:val="24"/>
          <w:szCs w:val="24"/>
        </w:rPr>
        <w:t> </w:t>
      </w:r>
      <w:r w:rsidR="00573A1D" w:rsidRPr="008867B7">
        <w:rPr>
          <w:rFonts w:ascii="Times New Roman" w:hAnsi="Times New Roman" w:cs="Times New Roman"/>
          <w:spacing w:val="-10"/>
          <w:sz w:val="24"/>
          <w:szCs w:val="24"/>
        </w:rPr>
        <w:t>имущества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(Продавцом) подписанного</w:t>
      </w:r>
      <w:r w:rsidR="00F35F45" w:rsidRPr="008867B7">
        <w:rPr>
          <w:rFonts w:ascii="Times New Roman" w:hAnsi="Times New Roman" w:cs="Times New Roman"/>
          <w:color w:val="000000"/>
          <w:spacing w:val="-10"/>
          <w:sz w:val="24"/>
          <w:szCs w:val="24"/>
        </w:rPr>
        <w:t xml:space="preserve"> Победителем</w:t>
      </w:r>
      <w:r w:rsidR="00002390" w:rsidRPr="008867B7">
        <w:rPr>
          <w:rFonts w:ascii="Times New Roman" w:hAnsi="Times New Roman" w:cs="Times New Roman"/>
          <w:color w:val="000000"/>
          <w:spacing w:val="-10"/>
          <w:sz w:val="24"/>
          <w:szCs w:val="24"/>
        </w:rPr>
        <w:t> </w:t>
      </w:r>
      <w:r w:rsidR="00F35F45"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004B2C55" w:rsidRPr="008867B7">
        <w:rPr>
          <w:rFonts w:ascii="Times New Roman" w:hAnsi="Times New Roman" w:cs="Times New Roman"/>
          <w:color w:val="000000"/>
          <w:spacing w:val="-10"/>
          <w:sz w:val="24"/>
          <w:szCs w:val="24"/>
        </w:rPr>
        <w:t xml:space="preserve">или </w:t>
      </w:r>
      <w:r w:rsidR="00F35F45" w:rsidRPr="008867B7">
        <w:rPr>
          <w:rFonts w:ascii="Times New Roman" w:hAnsi="Times New Roman" w:cs="Times New Roman"/>
          <w:color w:val="000000"/>
          <w:spacing w:val="-10"/>
          <w:sz w:val="24"/>
          <w:szCs w:val="24"/>
        </w:rPr>
        <w:t>Единственным</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участником</w:t>
      </w:r>
      <w:r w:rsidR="00F35F45" w:rsidRPr="008867B7">
        <w:rPr>
          <w:rFonts w:ascii="Times New Roman" w:hAnsi="Times New Roman" w:cs="Times New Roman"/>
          <w:spacing w:val="-10"/>
          <w:sz w:val="24"/>
          <w:szCs w:val="24"/>
        </w:rPr>
        <w:t> продажи</w:t>
      </w:r>
      <w:r w:rsidR="00F35F45" w:rsidRPr="008867B7">
        <w:rPr>
          <w:rFonts w:ascii="Times New Roman" w:hAnsi="Times New Roman" w:cs="Times New Roman"/>
          <w:color w:val="000000"/>
          <w:spacing w:val="-10"/>
          <w:sz w:val="24"/>
          <w:szCs w:val="24"/>
        </w:rPr>
        <w:t xml:space="preserve"> договора купли-продажи</w:t>
      </w:r>
      <w:r w:rsidR="002B72BB" w:rsidRPr="00DC296D">
        <w:rPr>
          <w:rFonts w:ascii="Times New Roman" w:hAnsi="Times New Roman" w:cs="Times New Roman"/>
          <w:color w:val="000000"/>
          <w:spacing w:val="-10"/>
          <w:sz w:val="24"/>
          <w:szCs w:val="24"/>
        </w:rPr>
        <w:t xml:space="preserve"> </w:t>
      </w:r>
      <w:r w:rsidR="00F35F45" w:rsidRPr="008867B7">
        <w:rPr>
          <w:rFonts w:ascii="Times New Roman" w:hAnsi="Times New Roman" w:cs="Times New Roman"/>
          <w:color w:val="000000"/>
          <w:spacing w:val="-10"/>
          <w:sz w:val="24"/>
          <w:szCs w:val="24"/>
        </w:rPr>
        <w:t>в 3</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трех)</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экземплярах</w:t>
      </w:r>
      <w:r w:rsidR="00F35F45" w:rsidRPr="008867B7" w:rsidDel="00F35F45">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w:t>
      </w:r>
    </w:p>
    <w:p w14:paraId="3FBA5805" w14:textId="3C163C5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 если 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в срок, предусмотренный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2.4.</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представил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подписанный договор купли-продажи 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008F7A04" w:rsidRPr="008867B7">
        <w:rPr>
          <w:rFonts w:ascii="Times New Roman" w:hAnsi="Times New Roman" w:cs="Times New Roman"/>
          <w:color w:val="000000"/>
          <w:spacing w:val="-10"/>
          <w:sz w:val="24"/>
          <w:szCs w:val="24"/>
        </w:rPr>
        <w:t xml:space="preserve">или </w:t>
      </w:r>
      <w:r w:rsidRPr="008867B7">
        <w:rPr>
          <w:rFonts w:ascii="Times New Roman" w:hAnsi="Times New Roman" w:cs="Times New Roman"/>
          <w:color w:val="000000"/>
          <w:spacing w:val="-10"/>
          <w:sz w:val="24"/>
          <w:szCs w:val="24"/>
        </w:rPr>
        <w:t>Единственный</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признается уклонившимся от заключения договора купли-продажи. При этом задаток Победителю</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Единственному</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участнику</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не возвращается.</w:t>
      </w:r>
    </w:p>
    <w:p w14:paraId="6ACF97F2" w14:textId="225B0F3E"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w:t>
      </w:r>
      <w:r w:rsidR="00557BCC">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если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вправе заключить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390520D7" w14:textId="77777777" w:rsidR="00404427" w:rsidRPr="008867B7"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этом случае Собственник</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направляет такому Участнику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письменное уведомление не позднее:</w:t>
      </w:r>
    </w:p>
    <w:p w14:paraId="14C9B0C0"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получения от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уведомления 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заключения договора купли-продажи,</w:t>
      </w:r>
    </w:p>
    <w:p w14:paraId="188E64A8" w14:textId="77777777"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либо</w:t>
      </w:r>
    </w:p>
    <w:p w14:paraId="29B84FA2"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истечения срока для предоставления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 адрес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подписанного со стороны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договора купли-продажи.</w:t>
      </w:r>
    </w:p>
    <w:p w14:paraId="1ED3C216" w14:textId="71B1205C"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момента получения уведомления Собственника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об уклонении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продажи, признается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несет обязанности, предусмотренные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002B72BB" w:rsidRPr="008867B7">
        <w:rPr>
          <w:rFonts w:ascii="Times New Roman" w:hAnsi="Times New Roman" w:cs="Times New Roman"/>
          <w:color w:val="000000"/>
          <w:spacing w:val="-10"/>
          <w:sz w:val="24"/>
          <w:szCs w:val="24"/>
        </w:rPr>
        <w:t>продаже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для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w:t>
      </w:r>
    </w:p>
    <w:p w14:paraId="3CC97D5D" w14:textId="1706D06A"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(Покупатель) обязуется оплатить Собственнику</w:t>
      </w:r>
      <w:r w:rsidR="00573A1D" w:rsidRPr="008867B7">
        <w:rPr>
          <w:rFonts w:ascii="Times New Roman" w:hAnsi="Times New Roman" w:cs="Times New Roman"/>
          <w:color w:val="000000"/>
          <w:spacing w:val="-10"/>
          <w:sz w:val="24"/>
          <w:szCs w:val="24"/>
        </w:rPr>
        <w:t> имущества </w:t>
      </w:r>
      <w:r w:rsidRPr="008867B7">
        <w:rPr>
          <w:rFonts w:ascii="Times New Roman" w:hAnsi="Times New Roman" w:cs="Times New Roman"/>
          <w:color w:val="000000"/>
          <w:spacing w:val="-10"/>
          <w:sz w:val="24"/>
          <w:szCs w:val="24"/>
        </w:rPr>
        <w:t xml:space="preserve">(Продавцу) стоимость Имущества в течение </w:t>
      </w:r>
      <w:r w:rsidR="007D6452">
        <w:rPr>
          <w:rFonts w:ascii="Times New Roman" w:hAnsi="Times New Roman" w:cs="Times New Roman"/>
          <w:color w:val="000000"/>
          <w:spacing w:val="-10"/>
          <w:sz w:val="24"/>
          <w:szCs w:val="24"/>
        </w:rPr>
        <w:t xml:space="preserve">30 </w:t>
      </w:r>
      <w:r w:rsidRPr="008867B7">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тридцати</w:t>
      </w:r>
      <w:r w:rsidRPr="008867B7">
        <w:rPr>
          <w:rFonts w:ascii="Times New Roman" w:hAnsi="Times New Roman" w:cs="Times New Roman"/>
          <w:color w:val="000000"/>
          <w:spacing w:val="-10"/>
          <w:sz w:val="24"/>
          <w:szCs w:val="24"/>
        </w:rPr>
        <w:t>) рабочих дней с даты заключения договора купли-продажи.</w:t>
      </w:r>
    </w:p>
    <w:p w14:paraId="18DB3B8B" w14:textId="77777777"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Оплата осуществляется путем перечисления денежных средств на расчетный счет Собственника</w:t>
      </w:r>
      <w:r w:rsidR="00573A1D" w:rsidRPr="008867B7">
        <w:rPr>
          <w:rFonts w:ascii="Times New Roman" w:hAnsi="Times New Roman" w:cs="Times New Roman"/>
          <w:color w:val="000000"/>
          <w:spacing w:val="-10"/>
          <w:sz w:val="24"/>
          <w:szCs w:val="24"/>
        </w:rPr>
        <w:t> имущества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(Продавца), указанный в договоре купли-продажи.</w:t>
      </w:r>
    </w:p>
    <w:p w14:paraId="2D880669" w14:textId="0CC081C6"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7" w:name="_Toc230144066"/>
      <w:r w:rsidRPr="00762B87">
        <w:rPr>
          <w:rFonts w:ascii="Times New Roman" w:hAnsi="Times New Roman" w:cs="Times New Roman"/>
          <w:b/>
          <w:color w:val="000000"/>
          <w:spacing w:val="-6"/>
          <w:sz w:val="24"/>
          <w:szCs w:val="24"/>
        </w:rPr>
        <w:t>Организатор</w:t>
      </w:r>
      <w:r w:rsidR="00E06F3C" w:rsidRPr="008867B7">
        <w:rPr>
          <w:rFonts w:ascii="Times New Roman" w:hAnsi="Times New Roman" w:cs="Times New Roman"/>
          <w:b/>
          <w:color w:val="000000"/>
          <w:spacing w:val="-6"/>
          <w:sz w:val="24"/>
          <w:szCs w:val="24"/>
        </w:rPr>
        <w:t> </w:t>
      </w:r>
      <w:r w:rsidR="007D6452">
        <w:rPr>
          <w:rFonts w:ascii="Times New Roman" w:hAnsi="Times New Roman" w:cs="Times New Roman"/>
          <w:b/>
          <w:color w:val="000000"/>
          <w:spacing w:val="-6"/>
          <w:sz w:val="24"/>
          <w:szCs w:val="24"/>
        </w:rPr>
        <w:t>продажи</w:t>
      </w:r>
    </w:p>
    <w:p w14:paraId="566AA57D" w14:textId="3DFFD7E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Организатором</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явл</w:t>
      </w:r>
      <w:r w:rsidR="007D6452">
        <w:rPr>
          <w:rFonts w:ascii="Times New Roman" w:hAnsi="Times New Roman" w:cs="Times New Roman"/>
          <w:color w:val="000000"/>
          <w:spacing w:val="-10"/>
          <w:sz w:val="24"/>
          <w:szCs w:val="24"/>
        </w:rPr>
        <w:t>яется о</w:t>
      </w:r>
      <w:r w:rsidRPr="008867B7">
        <w:rPr>
          <w:rFonts w:ascii="Times New Roman" w:hAnsi="Times New Roman" w:cs="Times New Roman"/>
          <w:color w:val="000000"/>
          <w:spacing w:val="-10"/>
          <w:sz w:val="24"/>
          <w:szCs w:val="24"/>
        </w:rPr>
        <w:t>бщество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с</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ограниченной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ответственностью</w:t>
      </w:r>
      <w:r w:rsidR="00DC296D"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«РТ-Капитал»</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(ООО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«РТ-Капитал»).</w:t>
      </w:r>
    </w:p>
    <w:p w14:paraId="4E4F94CE" w14:textId="77777777" w:rsidR="00CF3FCD" w:rsidRDefault="00404427" w:rsidP="00DF3E9A">
      <w:pPr>
        <w:spacing w:after="0" w:line="240" w:lineRule="auto"/>
        <w:ind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Адрес </w:t>
      </w:r>
      <w:r w:rsidR="00FC7208">
        <w:rPr>
          <w:rFonts w:ascii="Times New Roman" w:hAnsi="Times New Roman" w:cs="Times New Roman"/>
          <w:color w:val="000000"/>
          <w:spacing w:val="-10"/>
          <w:sz w:val="24"/>
          <w:szCs w:val="24"/>
        </w:rPr>
        <w:t>юридического лица</w:t>
      </w:r>
      <w:r w:rsidRPr="008867B7">
        <w:rPr>
          <w:rFonts w:ascii="Times New Roman" w:hAnsi="Times New Roman" w:cs="Times New Roman"/>
          <w:color w:val="000000"/>
          <w:spacing w:val="-10"/>
          <w:sz w:val="24"/>
          <w:szCs w:val="24"/>
        </w:rPr>
        <w:t>: 119048, г. Москва, ул. Усачева, д.</w:t>
      </w:r>
      <w:r w:rsidR="003009CC"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24</w:t>
      </w:r>
    </w:p>
    <w:p w14:paraId="545B80DA" w14:textId="5290EEF0" w:rsidR="00404427" w:rsidRPr="00012B13" w:rsidRDefault="00CF3FCD" w:rsidP="00DF3E9A">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Т</w:t>
      </w:r>
      <w:r w:rsidR="00404427" w:rsidRPr="008867B7">
        <w:rPr>
          <w:rFonts w:ascii="Times New Roman" w:hAnsi="Times New Roman" w:cs="Times New Roman"/>
          <w:color w:val="000000"/>
          <w:spacing w:val="-10"/>
          <w:sz w:val="24"/>
          <w:szCs w:val="24"/>
        </w:rPr>
        <w:t>ел</w:t>
      </w:r>
      <w:r w:rsidR="00404427" w:rsidRPr="00012B13">
        <w:rPr>
          <w:rFonts w:ascii="Times New Roman" w:hAnsi="Times New Roman" w:cs="Times New Roman"/>
          <w:color w:val="000000"/>
          <w:spacing w:val="-10"/>
          <w:sz w:val="24"/>
          <w:szCs w:val="24"/>
        </w:rPr>
        <w:t>.: +7</w:t>
      </w:r>
      <w:r w:rsidR="00F64B27" w:rsidRPr="00CF3FCD">
        <w:rPr>
          <w:rFonts w:ascii="Times New Roman" w:hAnsi="Times New Roman" w:cs="Times New Roman"/>
          <w:spacing w:val="-10"/>
          <w:sz w:val="24"/>
          <w:szCs w:val="24"/>
          <w:lang w:val="en-US"/>
        </w:rPr>
        <w:t> </w:t>
      </w:r>
      <w:r w:rsidR="00404427" w:rsidRPr="00012B13">
        <w:rPr>
          <w:rFonts w:ascii="Times New Roman" w:hAnsi="Times New Roman" w:cs="Times New Roman"/>
          <w:color w:val="000000"/>
          <w:spacing w:val="-10"/>
          <w:sz w:val="24"/>
          <w:szCs w:val="24"/>
        </w:rPr>
        <w:t>(495)</w:t>
      </w:r>
      <w:r w:rsidR="00F64B27" w:rsidRPr="00CF3FCD">
        <w:rPr>
          <w:rFonts w:ascii="Times New Roman" w:hAnsi="Times New Roman" w:cs="Times New Roman"/>
          <w:spacing w:val="-10"/>
          <w:sz w:val="24"/>
          <w:szCs w:val="24"/>
          <w:lang w:val="en-US"/>
        </w:rPr>
        <w:t> </w:t>
      </w:r>
      <w:r w:rsidR="00404427" w:rsidRPr="00012B13">
        <w:rPr>
          <w:rFonts w:ascii="Times New Roman" w:hAnsi="Times New Roman" w:cs="Times New Roman"/>
          <w:color w:val="000000"/>
          <w:spacing w:val="-10"/>
          <w:sz w:val="24"/>
          <w:szCs w:val="24"/>
        </w:rPr>
        <w:t xml:space="preserve">580-71-15, </w:t>
      </w:r>
      <w:r w:rsidR="00404427" w:rsidRPr="00CF3FCD">
        <w:rPr>
          <w:rFonts w:ascii="Times New Roman" w:hAnsi="Times New Roman" w:cs="Times New Roman"/>
          <w:color w:val="000000"/>
          <w:spacing w:val="-10"/>
          <w:sz w:val="24"/>
          <w:szCs w:val="24"/>
          <w:lang w:val="en-US"/>
        </w:rPr>
        <w:t>E</w:t>
      </w:r>
      <w:r w:rsidR="00404427" w:rsidRPr="00012B13">
        <w:rPr>
          <w:rFonts w:ascii="Times New Roman" w:hAnsi="Times New Roman" w:cs="Times New Roman"/>
          <w:color w:val="000000"/>
          <w:spacing w:val="-10"/>
          <w:sz w:val="24"/>
          <w:szCs w:val="24"/>
        </w:rPr>
        <w:t>-</w:t>
      </w:r>
      <w:r w:rsidR="00404427" w:rsidRPr="00CF3FCD">
        <w:rPr>
          <w:rFonts w:ascii="Times New Roman" w:hAnsi="Times New Roman" w:cs="Times New Roman"/>
          <w:color w:val="000000"/>
          <w:spacing w:val="-10"/>
          <w:sz w:val="24"/>
          <w:szCs w:val="24"/>
          <w:lang w:val="en-US"/>
        </w:rPr>
        <w:t>mail</w:t>
      </w:r>
      <w:r w:rsidR="00404427" w:rsidRPr="00012B13">
        <w:rPr>
          <w:rFonts w:ascii="Times New Roman" w:hAnsi="Times New Roman" w:cs="Times New Roman"/>
          <w:color w:val="000000"/>
          <w:spacing w:val="-10"/>
          <w:sz w:val="24"/>
          <w:szCs w:val="24"/>
        </w:rPr>
        <w:t xml:space="preserve">: </w:t>
      </w:r>
      <w:r w:rsidR="00404427" w:rsidRPr="00CF3FCD">
        <w:rPr>
          <w:rFonts w:ascii="Times New Roman" w:hAnsi="Times New Roman" w:cs="Times New Roman"/>
          <w:color w:val="000000"/>
          <w:spacing w:val="-10"/>
          <w:sz w:val="24"/>
          <w:szCs w:val="24"/>
          <w:lang w:val="en-US"/>
        </w:rPr>
        <w:t>info</w:t>
      </w:r>
      <w:r w:rsidR="00404427" w:rsidRPr="00012B13">
        <w:rPr>
          <w:rFonts w:ascii="Times New Roman" w:hAnsi="Times New Roman" w:cs="Times New Roman"/>
          <w:color w:val="000000"/>
          <w:spacing w:val="-10"/>
          <w:sz w:val="24"/>
          <w:szCs w:val="24"/>
        </w:rPr>
        <w:t>@</w:t>
      </w:r>
      <w:r w:rsidR="00404427" w:rsidRPr="00CF3FCD">
        <w:rPr>
          <w:rFonts w:ascii="Times New Roman" w:hAnsi="Times New Roman" w:cs="Times New Roman"/>
          <w:color w:val="000000"/>
          <w:spacing w:val="-10"/>
          <w:sz w:val="24"/>
          <w:szCs w:val="24"/>
          <w:lang w:val="en-US"/>
        </w:rPr>
        <w:t>rt</w:t>
      </w:r>
      <w:r w:rsidR="00404427" w:rsidRPr="00012B13">
        <w:rPr>
          <w:rFonts w:ascii="Times New Roman" w:hAnsi="Times New Roman" w:cs="Times New Roman"/>
          <w:color w:val="000000"/>
          <w:spacing w:val="-10"/>
          <w:sz w:val="24"/>
          <w:szCs w:val="24"/>
        </w:rPr>
        <w:t>-</w:t>
      </w:r>
      <w:r w:rsidR="00404427" w:rsidRPr="00CF3FCD">
        <w:rPr>
          <w:rFonts w:ascii="Times New Roman" w:hAnsi="Times New Roman" w:cs="Times New Roman"/>
          <w:color w:val="000000"/>
          <w:spacing w:val="-10"/>
          <w:sz w:val="24"/>
          <w:szCs w:val="24"/>
          <w:lang w:val="en-US"/>
        </w:rPr>
        <w:t>capital</w:t>
      </w:r>
      <w:r w:rsidR="00404427" w:rsidRPr="00012B13">
        <w:rPr>
          <w:rFonts w:ascii="Times New Roman" w:hAnsi="Times New Roman" w:cs="Times New Roman"/>
          <w:color w:val="000000"/>
          <w:spacing w:val="-10"/>
          <w:sz w:val="24"/>
          <w:szCs w:val="24"/>
        </w:rPr>
        <w:t>.</w:t>
      </w:r>
      <w:r w:rsidR="00404427" w:rsidRPr="00CF3FCD">
        <w:rPr>
          <w:rFonts w:ascii="Times New Roman" w:hAnsi="Times New Roman" w:cs="Times New Roman"/>
          <w:color w:val="000000"/>
          <w:spacing w:val="-10"/>
          <w:sz w:val="24"/>
          <w:szCs w:val="24"/>
          <w:lang w:val="en-US"/>
        </w:rPr>
        <w:t>ru</w:t>
      </w:r>
      <w:r w:rsidR="00404427" w:rsidRPr="00012B13">
        <w:rPr>
          <w:rFonts w:ascii="Times New Roman" w:hAnsi="Times New Roman" w:cs="Times New Roman"/>
          <w:color w:val="000000"/>
          <w:spacing w:val="-10"/>
          <w:sz w:val="24"/>
          <w:szCs w:val="24"/>
        </w:rPr>
        <w:t xml:space="preserve">, </w:t>
      </w:r>
      <w:r w:rsidR="00404427" w:rsidRPr="00CF3FCD">
        <w:rPr>
          <w:rFonts w:ascii="Times New Roman" w:hAnsi="Times New Roman" w:cs="Times New Roman"/>
          <w:color w:val="000000"/>
          <w:spacing w:val="-10"/>
          <w:sz w:val="24"/>
          <w:szCs w:val="24"/>
          <w:lang w:val="en-US"/>
        </w:rPr>
        <w:t>torgi</w:t>
      </w:r>
      <w:r w:rsidR="00404427" w:rsidRPr="00012B13">
        <w:rPr>
          <w:rFonts w:ascii="Times New Roman" w:hAnsi="Times New Roman" w:cs="Times New Roman"/>
          <w:color w:val="000000"/>
          <w:spacing w:val="-10"/>
          <w:sz w:val="24"/>
          <w:szCs w:val="24"/>
        </w:rPr>
        <w:t>@</w:t>
      </w:r>
      <w:r w:rsidR="00404427" w:rsidRPr="008867B7">
        <w:rPr>
          <w:rFonts w:ascii="Times New Roman" w:hAnsi="Times New Roman" w:cs="Times New Roman"/>
          <w:color w:val="000000"/>
          <w:spacing w:val="-10"/>
          <w:sz w:val="24"/>
          <w:szCs w:val="24"/>
          <w:lang w:val="en-US"/>
        </w:rPr>
        <w:t>rt</w:t>
      </w:r>
      <w:r w:rsidR="00404427" w:rsidRPr="00012B13">
        <w:rPr>
          <w:rFonts w:ascii="Times New Roman" w:hAnsi="Times New Roman" w:cs="Times New Roman"/>
          <w:color w:val="000000"/>
          <w:spacing w:val="-10"/>
          <w:sz w:val="24"/>
          <w:szCs w:val="24"/>
        </w:rPr>
        <w:t>-</w:t>
      </w:r>
      <w:r w:rsidR="00404427" w:rsidRPr="008867B7">
        <w:rPr>
          <w:rFonts w:ascii="Times New Roman" w:hAnsi="Times New Roman" w:cs="Times New Roman"/>
          <w:color w:val="000000"/>
          <w:spacing w:val="-10"/>
          <w:sz w:val="24"/>
          <w:szCs w:val="24"/>
          <w:lang w:val="en-US"/>
        </w:rPr>
        <w:t>capital</w:t>
      </w:r>
      <w:r w:rsidR="00404427" w:rsidRPr="00012B13">
        <w:rPr>
          <w:rFonts w:ascii="Times New Roman" w:hAnsi="Times New Roman" w:cs="Times New Roman"/>
          <w:color w:val="000000"/>
          <w:spacing w:val="-10"/>
          <w:sz w:val="24"/>
          <w:szCs w:val="24"/>
        </w:rPr>
        <w:t>.</w:t>
      </w:r>
      <w:r w:rsidR="00404427" w:rsidRPr="008867B7">
        <w:rPr>
          <w:rFonts w:ascii="Times New Roman" w:hAnsi="Times New Roman" w:cs="Times New Roman"/>
          <w:color w:val="000000"/>
          <w:spacing w:val="-10"/>
          <w:sz w:val="24"/>
          <w:szCs w:val="24"/>
          <w:lang w:val="en-US"/>
        </w:rPr>
        <w:t>ru</w:t>
      </w:r>
      <w:r w:rsidR="00404427" w:rsidRPr="00012B13">
        <w:rPr>
          <w:rFonts w:ascii="Times New Roman" w:hAnsi="Times New Roman" w:cs="Times New Roman"/>
          <w:color w:val="000000"/>
          <w:spacing w:val="-10"/>
          <w:sz w:val="24"/>
          <w:szCs w:val="24"/>
        </w:rPr>
        <w:t>.</w:t>
      </w:r>
    </w:p>
    <w:p w14:paraId="556B203B" w14:textId="07D3D96B" w:rsidR="00404427" w:rsidRPr="008867B7" w:rsidRDefault="00404427" w:rsidP="00DF3E9A">
      <w:pPr>
        <w:spacing w:after="0" w:line="240" w:lineRule="auto"/>
        <w:ind w:firstLine="709"/>
        <w:jc w:val="both"/>
        <w:rPr>
          <w:rStyle w:val="af4"/>
          <w:rFonts w:ascii="Times New Roman" w:hAnsi="Times New Roman" w:cs="Times New Roman"/>
          <w:spacing w:val="-10"/>
          <w:sz w:val="24"/>
          <w:szCs w:val="24"/>
        </w:rPr>
      </w:pPr>
      <w:r w:rsidRPr="008867B7">
        <w:rPr>
          <w:rFonts w:ascii="Times New Roman" w:hAnsi="Times New Roman" w:cs="Times New Roman"/>
          <w:spacing w:val="-10"/>
          <w:sz w:val="24"/>
          <w:szCs w:val="24"/>
        </w:rPr>
        <w:t>Сайт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iCs/>
          <w:spacing w:val="-10"/>
          <w:sz w:val="24"/>
          <w:szCs w:val="24"/>
        </w:rPr>
        <w:t xml:space="preserve"> в сети Интернет </w:t>
      </w:r>
      <w:r w:rsidRPr="008867B7">
        <w:rPr>
          <w:rFonts w:ascii="Times New Roman" w:hAnsi="Times New Roman" w:cs="Times New Roman"/>
          <w:spacing w:val="-10"/>
          <w:sz w:val="24"/>
          <w:szCs w:val="24"/>
        </w:rPr>
        <w:t xml:space="preserve">- </w:t>
      </w:r>
      <w:r w:rsidRPr="008867B7">
        <w:rPr>
          <w:rFonts w:ascii="Times New Roman" w:hAnsi="Times New Roman" w:cs="Times New Roman"/>
          <w:b/>
          <w:spacing w:val="-10"/>
          <w:sz w:val="24"/>
          <w:szCs w:val="24"/>
        </w:rPr>
        <w:t>www.rt-capital.ru</w:t>
      </w:r>
      <w:r w:rsidRPr="008867B7">
        <w:rPr>
          <w:rStyle w:val="af4"/>
          <w:rFonts w:ascii="Times New Roman" w:hAnsi="Times New Roman" w:cs="Times New Roman"/>
          <w:b/>
          <w:spacing w:val="-10"/>
          <w:sz w:val="24"/>
          <w:szCs w:val="24"/>
          <w:u w:val="none"/>
        </w:rPr>
        <w:t>.</w:t>
      </w:r>
    </w:p>
    <w:p w14:paraId="09C06D00" w14:textId="2478F96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762B87">
        <w:rPr>
          <w:rFonts w:ascii="Times New Roman" w:hAnsi="Times New Roman" w:cs="Times New Roman"/>
          <w:b/>
          <w:spacing w:val="-6"/>
          <w:sz w:val="24"/>
          <w:szCs w:val="24"/>
        </w:rPr>
        <w:t>Собственник</w:t>
      </w:r>
      <w:r w:rsidR="00573A1D" w:rsidRPr="008867B7">
        <w:rPr>
          <w:rFonts w:ascii="Times New Roman" w:hAnsi="Times New Roman" w:cs="Times New Roman"/>
          <w:b/>
          <w:color w:val="000000"/>
          <w:spacing w:val="-6"/>
          <w:sz w:val="24"/>
          <w:szCs w:val="24"/>
        </w:rPr>
        <w:t> </w:t>
      </w:r>
      <w:r w:rsidRPr="00762B87">
        <w:rPr>
          <w:rFonts w:ascii="Times New Roman" w:hAnsi="Times New Roman" w:cs="Times New Roman"/>
          <w:b/>
          <w:spacing w:val="-6"/>
          <w:sz w:val="24"/>
          <w:szCs w:val="24"/>
        </w:rPr>
        <w:t>имущества</w:t>
      </w:r>
    </w:p>
    <w:p w14:paraId="36224C40" w14:textId="64039494" w:rsidR="00404427" w:rsidRPr="008867B7" w:rsidRDefault="00404427" w:rsidP="00467E5B">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7D6452">
        <w:rPr>
          <w:rFonts w:ascii="Times New Roman" w:hAnsi="Times New Roman" w:cs="Times New Roman"/>
          <w:color w:val="000000"/>
          <w:spacing w:val="-10"/>
          <w:sz w:val="24"/>
          <w:szCs w:val="24"/>
        </w:rPr>
        <w:t>Собственником</w:t>
      </w:r>
      <w:r w:rsidR="00573A1D" w:rsidRPr="007D6452">
        <w:rPr>
          <w:rFonts w:ascii="Times New Roman" w:hAnsi="Times New Roman" w:cs="Times New Roman"/>
          <w:color w:val="000000"/>
          <w:spacing w:val="-10"/>
          <w:sz w:val="24"/>
          <w:szCs w:val="24"/>
        </w:rPr>
        <w:t> </w:t>
      </w:r>
      <w:r w:rsidRPr="007D6452">
        <w:rPr>
          <w:rFonts w:ascii="Times New Roman" w:hAnsi="Times New Roman" w:cs="Times New Roman"/>
          <w:color w:val="000000"/>
          <w:spacing w:val="-10"/>
          <w:sz w:val="24"/>
          <w:szCs w:val="24"/>
        </w:rPr>
        <w:t>имущества</w:t>
      </w:r>
      <w:bookmarkStart w:id="8" w:name="_Toc230144036"/>
      <w:r w:rsidRPr="008867B7">
        <w:rPr>
          <w:rFonts w:ascii="Times New Roman" w:hAnsi="Times New Roman" w:cs="Times New Roman"/>
          <w:spacing w:val="-10"/>
          <w:sz w:val="24"/>
          <w:szCs w:val="24"/>
        </w:rPr>
        <w:t xml:space="preserve"> является</w:t>
      </w:r>
      <w:r w:rsidRPr="008867B7">
        <w:rPr>
          <w:rFonts w:ascii="Times New Roman" w:hAnsi="Times New Roman" w:cs="Times New Roman"/>
          <w:color w:val="000000"/>
          <w:spacing w:val="-10"/>
          <w:sz w:val="24"/>
          <w:szCs w:val="24"/>
        </w:rPr>
        <w:t xml:space="preserve">: </w:t>
      </w:r>
      <w:r w:rsidR="00467E5B" w:rsidRPr="00467E5B">
        <w:rPr>
          <w:rFonts w:ascii="Times New Roman" w:hAnsi="Times New Roman" w:cs="Times New Roman"/>
          <w:color w:val="000000"/>
          <w:spacing w:val="-10"/>
          <w:sz w:val="24"/>
          <w:szCs w:val="24"/>
        </w:rPr>
        <w:t>акционерное общество «Научно-производственное предпр</w:t>
      </w:r>
      <w:r w:rsidR="00467E5B">
        <w:rPr>
          <w:rFonts w:ascii="Times New Roman" w:hAnsi="Times New Roman" w:cs="Times New Roman"/>
          <w:color w:val="000000"/>
          <w:spacing w:val="-10"/>
          <w:sz w:val="24"/>
          <w:szCs w:val="24"/>
        </w:rPr>
        <w:t>иятие «Полет» (АО «НПП «Полет»)</w:t>
      </w:r>
      <w:r w:rsidR="005B50DD" w:rsidRPr="005B50DD">
        <w:rPr>
          <w:rFonts w:ascii="Times New Roman" w:hAnsi="Times New Roman" w:cs="Times New Roman"/>
          <w:color w:val="000000"/>
          <w:spacing w:val="-10"/>
          <w:sz w:val="24"/>
          <w:szCs w:val="24"/>
        </w:rPr>
        <w:t>.</w:t>
      </w:r>
    </w:p>
    <w:p w14:paraId="5CD41661" w14:textId="14F928D2" w:rsidR="00404427" w:rsidRPr="008867B7" w:rsidRDefault="00404427" w:rsidP="00467E5B">
      <w:pPr>
        <w:spacing w:after="0" w:line="240" w:lineRule="auto"/>
        <w:ind w:firstLine="709"/>
        <w:contextualSpacing/>
        <w:jc w:val="both"/>
        <w:rPr>
          <w:rStyle w:val="af4"/>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Адрес </w:t>
      </w:r>
      <w:r w:rsidR="00FC7208">
        <w:rPr>
          <w:rFonts w:ascii="Times New Roman" w:hAnsi="Times New Roman" w:cs="Times New Roman"/>
          <w:color w:val="000000"/>
          <w:spacing w:val="-10"/>
          <w:sz w:val="24"/>
          <w:szCs w:val="24"/>
        </w:rPr>
        <w:t>юридического лица</w:t>
      </w:r>
      <w:r w:rsidRPr="008867B7">
        <w:rPr>
          <w:rFonts w:ascii="Times New Roman" w:hAnsi="Times New Roman" w:cs="Times New Roman"/>
          <w:color w:val="000000"/>
          <w:spacing w:val="-10"/>
          <w:sz w:val="24"/>
          <w:szCs w:val="24"/>
        </w:rPr>
        <w:t xml:space="preserve">: </w:t>
      </w:r>
      <w:r w:rsidR="00467E5B" w:rsidRPr="00467E5B">
        <w:rPr>
          <w:rFonts w:ascii="Times New Roman" w:hAnsi="Times New Roman" w:cs="Times New Roman"/>
          <w:color w:val="000000"/>
          <w:spacing w:val="-10"/>
          <w:sz w:val="24"/>
          <w:szCs w:val="24"/>
        </w:rPr>
        <w:t>603950, г. Нижний Новгород, пл. Комсомольская, д.1</w:t>
      </w:r>
      <w:r w:rsidRPr="008867B7">
        <w:rPr>
          <w:rStyle w:val="af4"/>
          <w:rFonts w:ascii="Times New Roman" w:hAnsi="Times New Roman" w:cs="Times New Roman"/>
          <w:color w:val="000000"/>
          <w:spacing w:val="-10"/>
          <w:sz w:val="24"/>
          <w:szCs w:val="24"/>
          <w:u w:val="none"/>
        </w:rPr>
        <w:t>.</w:t>
      </w:r>
    </w:p>
    <w:p w14:paraId="6741195F" w14:textId="7E275EC1" w:rsidR="00404427" w:rsidRPr="00762B87" w:rsidRDefault="00A84DA5"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9" w:name="_Toc230144046"/>
      <w:bookmarkEnd w:id="8"/>
      <w:r w:rsidRPr="00762B87">
        <w:rPr>
          <w:rFonts w:ascii="Times New Roman" w:hAnsi="Times New Roman" w:cs="Times New Roman"/>
          <w:b/>
          <w:color w:val="000000"/>
          <w:spacing w:val="-6"/>
          <w:sz w:val="24"/>
          <w:szCs w:val="24"/>
        </w:rPr>
        <w:t xml:space="preserve">Изменение Документации </w:t>
      </w:r>
      <w:r w:rsidR="002E3EA4" w:rsidRPr="00762B87">
        <w:rPr>
          <w:rFonts w:ascii="Times New Roman" w:hAnsi="Times New Roman" w:cs="Times New Roman"/>
          <w:b/>
          <w:color w:val="000000"/>
          <w:spacing w:val="-6"/>
          <w:sz w:val="24"/>
          <w:szCs w:val="24"/>
        </w:rPr>
        <w:t>п</w:t>
      </w:r>
      <w:r w:rsidRPr="00762B87">
        <w:rPr>
          <w:rFonts w:ascii="Times New Roman" w:hAnsi="Times New Roman" w:cs="Times New Roman"/>
          <w:b/>
          <w:color w:val="000000"/>
          <w:spacing w:val="-6"/>
          <w:sz w:val="24"/>
          <w:szCs w:val="24"/>
        </w:rPr>
        <w:t>о продаже, о</w:t>
      </w:r>
      <w:r w:rsidR="00404427" w:rsidRPr="00762B87">
        <w:rPr>
          <w:rFonts w:ascii="Times New Roman" w:hAnsi="Times New Roman" w:cs="Times New Roman"/>
          <w:b/>
          <w:color w:val="000000"/>
          <w:spacing w:val="-6"/>
          <w:sz w:val="24"/>
          <w:szCs w:val="24"/>
        </w:rPr>
        <w:t xml:space="preserve">тказ от проведения </w:t>
      </w:r>
      <w:r w:rsidR="00D60451" w:rsidRPr="00762B87">
        <w:rPr>
          <w:rFonts w:ascii="Times New Roman" w:hAnsi="Times New Roman" w:cs="Times New Roman"/>
          <w:b/>
          <w:color w:val="000000"/>
          <w:spacing w:val="-6"/>
          <w:sz w:val="24"/>
          <w:szCs w:val="24"/>
        </w:rPr>
        <w:t>Продажи</w:t>
      </w:r>
    </w:p>
    <w:p w14:paraId="47774E31" w14:textId="731F41DF" w:rsidR="00404427" w:rsidRPr="008867B7" w:rsidRDefault="003F1AD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w:t>
      </w:r>
      <w:r w:rsidR="00404427" w:rsidRPr="008867B7">
        <w:rPr>
          <w:rFonts w:ascii="Times New Roman" w:hAnsi="Times New Roman" w:cs="Times New Roman"/>
          <w:color w:val="000000"/>
          <w:spacing w:val="-10"/>
          <w:sz w:val="24"/>
          <w:szCs w:val="24"/>
        </w:rPr>
        <w:t xml:space="preserve"> срок не позднее, чем за </w:t>
      </w:r>
      <w:r w:rsidR="00974464">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 xml:space="preserve"> календарных</w:t>
      </w:r>
      <w:r w:rsidR="00404427" w:rsidRPr="008867B7">
        <w:rPr>
          <w:rFonts w:ascii="Times New Roman" w:hAnsi="Times New Roman" w:cs="Times New Roman"/>
          <w:color w:val="000000"/>
          <w:spacing w:val="-10"/>
          <w:sz w:val="24"/>
          <w:szCs w:val="24"/>
        </w:rPr>
        <w:t xml:space="preserve"> дн</w:t>
      </w:r>
      <w:r w:rsidR="00974464">
        <w:rPr>
          <w:rFonts w:ascii="Times New Roman" w:hAnsi="Times New Roman" w:cs="Times New Roman"/>
          <w:color w:val="000000"/>
          <w:spacing w:val="-10"/>
          <w:sz w:val="24"/>
          <w:szCs w:val="24"/>
        </w:rPr>
        <w:t>я</w:t>
      </w:r>
      <w:r w:rsidR="002E7C87">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до наступления даты проведения </w:t>
      </w:r>
      <w:r w:rsidR="00D60451" w:rsidRPr="008867B7">
        <w:rPr>
          <w:rFonts w:ascii="Times New Roman" w:hAnsi="Times New Roman" w:cs="Times New Roman"/>
          <w:color w:val="000000"/>
          <w:spacing w:val="-10"/>
          <w:sz w:val="24"/>
          <w:szCs w:val="24"/>
        </w:rPr>
        <w:t>Продажи</w:t>
      </w:r>
      <w:r w:rsidR="00A84DA5" w:rsidRPr="008867B7">
        <w:rPr>
          <w:rFonts w:ascii="Times New Roman" w:hAnsi="Times New Roman" w:cs="Times New Roman"/>
          <w:color w:val="000000"/>
          <w:spacing w:val="-10"/>
          <w:sz w:val="24"/>
          <w:szCs w:val="24"/>
        </w:rPr>
        <w:t>, в Документацию</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могут быть внесены изменения</w:t>
      </w:r>
      <w:r w:rsidR="000F1CF0" w:rsidRPr="008867B7">
        <w:rPr>
          <w:rFonts w:ascii="Times New Roman" w:hAnsi="Times New Roman" w:cs="Times New Roman"/>
          <w:color w:val="000000"/>
          <w:spacing w:val="-10"/>
          <w:sz w:val="24"/>
          <w:szCs w:val="24"/>
        </w:rPr>
        <w:t>,</w:t>
      </w:r>
      <w:r w:rsidR="002E7C8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в том числе – в части продления срок приема </w:t>
      </w:r>
      <w:r w:rsidR="003009CC" w:rsidRPr="008867B7">
        <w:rPr>
          <w:rFonts w:ascii="Times New Roman" w:hAnsi="Times New Roman" w:cs="Times New Roman"/>
          <w:color w:val="000000"/>
          <w:spacing w:val="-10"/>
          <w:sz w:val="24"/>
          <w:szCs w:val="24"/>
        </w:rPr>
        <w:t>З</w:t>
      </w:r>
      <w:r w:rsidR="00A84DA5" w:rsidRPr="008867B7">
        <w:rPr>
          <w:rFonts w:ascii="Times New Roman" w:hAnsi="Times New Roman" w:cs="Times New Roman"/>
          <w:color w:val="000000"/>
          <w:spacing w:val="-10"/>
          <w:sz w:val="24"/>
          <w:szCs w:val="24"/>
        </w:rPr>
        <w:t>аявок</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 xml:space="preserve">продаже. Изменения, </w:t>
      </w:r>
      <w:r w:rsidR="000F1CF0" w:rsidRPr="008867B7">
        <w:rPr>
          <w:rFonts w:ascii="Times New Roman" w:hAnsi="Times New Roman" w:cs="Times New Roman"/>
          <w:color w:val="000000"/>
          <w:spacing w:val="-10"/>
          <w:sz w:val="24"/>
          <w:szCs w:val="24"/>
        </w:rPr>
        <w:t>вносимые</w:t>
      </w:r>
      <w:r w:rsidR="002E7C8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(новая редакция Документации</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404427" w:rsidRPr="008867B7">
        <w:rPr>
          <w:rFonts w:ascii="Times New Roman" w:hAnsi="Times New Roman" w:cs="Times New Roman"/>
          <w:color w:val="000000"/>
          <w:spacing w:val="-10"/>
          <w:sz w:val="24"/>
          <w:szCs w:val="24"/>
        </w:rPr>
        <w:t xml:space="preserve">. </w:t>
      </w:r>
    </w:p>
    <w:p w14:paraId="46FF913B" w14:textId="3A8EA9D6"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вправе отказаться от проведения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не позднее,</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чем за </w:t>
      </w:r>
      <w:r w:rsidR="003009CC" w:rsidRPr="008867B7">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дня до наступления даты её проведения. </w:t>
      </w:r>
    </w:p>
    <w:p w14:paraId="55735FB2" w14:textId="0E1644D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Извещение о</w:t>
      </w:r>
      <w:r w:rsidR="00A84DA5" w:rsidRPr="008867B7">
        <w:rPr>
          <w:rFonts w:ascii="Times New Roman" w:hAnsi="Times New Roman" w:cs="Times New Roman"/>
          <w:color w:val="000000"/>
          <w:spacing w:val="-10"/>
          <w:sz w:val="24"/>
          <w:szCs w:val="24"/>
        </w:rPr>
        <w:t xml:space="preserve"> внесении изменений 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и об </w:t>
      </w:r>
      <w:r w:rsidRPr="008867B7">
        <w:rPr>
          <w:rFonts w:ascii="Times New Roman" w:hAnsi="Times New Roman" w:cs="Times New Roman"/>
          <w:color w:val="000000"/>
          <w:spacing w:val="-10"/>
          <w:sz w:val="24"/>
          <w:szCs w:val="24"/>
        </w:rPr>
        <w:t xml:space="preserve">отмене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размещается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62B12A5" w14:textId="61B4095F" w:rsidR="00404427" w:rsidRDefault="00A84DA5"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Изменение </w:t>
      </w:r>
      <w:r w:rsidR="008830CD" w:rsidRPr="008867B7">
        <w:rPr>
          <w:rFonts w:ascii="Times New Roman" w:hAnsi="Times New Roman" w:cs="Times New Roman"/>
          <w:color w:val="000000"/>
          <w:spacing w:val="-10"/>
          <w:sz w:val="24"/>
          <w:szCs w:val="24"/>
        </w:rPr>
        <w:t>П</w:t>
      </w:r>
      <w:r w:rsidRPr="008867B7">
        <w:rPr>
          <w:rFonts w:ascii="Times New Roman" w:hAnsi="Times New Roman" w:cs="Times New Roman"/>
          <w:color w:val="000000"/>
          <w:spacing w:val="-10"/>
          <w:sz w:val="24"/>
          <w:szCs w:val="24"/>
        </w:rPr>
        <w:t>редмета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не допускается.</w:t>
      </w:r>
    </w:p>
    <w:p w14:paraId="7D771BC1" w14:textId="73BB6760"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0" w:name="_Toc229476270"/>
      <w:bookmarkStart w:id="11" w:name="_Toc230144037"/>
      <w:r w:rsidRPr="00762B87">
        <w:rPr>
          <w:rFonts w:ascii="Times New Roman" w:hAnsi="Times New Roman" w:cs="Times New Roman"/>
          <w:b/>
          <w:color w:val="000000"/>
          <w:spacing w:val="-6"/>
          <w:sz w:val="24"/>
          <w:szCs w:val="24"/>
        </w:rPr>
        <w:t>Ознакомление с Документаци</w:t>
      </w:r>
      <w:bookmarkEnd w:id="10"/>
      <w:bookmarkEnd w:id="11"/>
      <w:r w:rsidRPr="00762B87">
        <w:rPr>
          <w:rFonts w:ascii="Times New Roman" w:hAnsi="Times New Roman" w:cs="Times New Roman"/>
          <w:b/>
          <w:color w:val="000000"/>
          <w:spacing w:val="-6"/>
          <w:sz w:val="24"/>
          <w:szCs w:val="24"/>
        </w:rPr>
        <w:t>ей</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по</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5D70B6D2" w14:textId="45D3E20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Настоящая Документация</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размещается на сайте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8226BE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6B937AE6" w14:textId="6C9306A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xml:space="preserve"> по продаже </w:t>
      </w:r>
      <w:r w:rsidRPr="008867B7">
        <w:rPr>
          <w:rFonts w:ascii="Times New Roman" w:hAnsi="Times New Roman" w:cs="Times New Roman"/>
          <w:color w:val="000000"/>
          <w:spacing w:val="-10"/>
          <w:sz w:val="24"/>
          <w:szCs w:val="24"/>
        </w:rPr>
        <w:t>не несет ответственности за содержание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3DEC9E9" w14:textId="1B7FF100"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12" w:name="_Toc229476266"/>
      <w:bookmarkStart w:id="13" w:name="_Toc230144040"/>
      <w:r w:rsidRPr="00FA6485">
        <w:rPr>
          <w:rFonts w:ascii="Times New Roman" w:hAnsi="Times New Roman" w:cs="Times New Roman"/>
          <w:b/>
          <w:color w:val="000000"/>
          <w:sz w:val="24"/>
          <w:szCs w:val="24"/>
        </w:rPr>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УСЛОВИЯ УЧАСТИЯ В </w:t>
      </w:r>
      <w:bookmarkEnd w:id="12"/>
      <w:bookmarkEnd w:id="13"/>
      <w:r w:rsidRPr="00FA6485">
        <w:rPr>
          <w:rFonts w:ascii="Times New Roman" w:hAnsi="Times New Roman" w:cs="Times New Roman"/>
          <w:b/>
          <w:color w:val="000000"/>
          <w:sz w:val="24"/>
          <w:szCs w:val="24"/>
        </w:rPr>
        <w:t>ПРОДАЖЕ</w:t>
      </w:r>
    </w:p>
    <w:p w14:paraId="64F4A8F6" w14:textId="1376EE89" w:rsidR="00404427" w:rsidRPr="00FA6485"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4" w:name="_Toc229476267"/>
      <w:bookmarkStart w:id="15" w:name="_Toc230144041"/>
      <w:r w:rsidRPr="00FA6485">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4"/>
      <w:bookmarkEnd w:id="15"/>
      <w:r w:rsidR="00D60451">
        <w:rPr>
          <w:rFonts w:ascii="Times New Roman" w:hAnsi="Times New Roman" w:cs="Times New Roman"/>
          <w:b/>
          <w:color w:val="000000"/>
          <w:spacing w:val="-6"/>
          <w:sz w:val="24"/>
          <w:szCs w:val="24"/>
        </w:rPr>
        <w:t>П</w:t>
      </w:r>
      <w:r w:rsidR="00D60451" w:rsidRPr="00FA6485">
        <w:rPr>
          <w:rFonts w:ascii="Times New Roman" w:hAnsi="Times New Roman" w:cs="Times New Roman"/>
          <w:b/>
          <w:color w:val="000000"/>
          <w:spacing w:val="-6"/>
          <w:sz w:val="24"/>
          <w:szCs w:val="24"/>
        </w:rPr>
        <w:t>родаже</w:t>
      </w:r>
    </w:p>
    <w:p w14:paraId="1902E3D9" w14:textId="48B30940"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4B202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на</w:t>
      </w:r>
      <w:r w:rsidR="00BD6EED" w:rsidRPr="004B202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участие</w:t>
      </w:r>
      <w:r w:rsidR="00BD6EED" w:rsidRPr="004B202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в</w:t>
      </w:r>
      <w:r w:rsidR="00BD6EED" w:rsidRPr="004B202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продаже</w:t>
      </w:r>
      <w:r w:rsidR="003F1ADD">
        <w:rPr>
          <w:rFonts w:ascii="Times New Roman" w:hAnsi="Times New Roman" w:cs="Times New Roman"/>
          <w:color w:val="000000"/>
          <w:spacing w:val="-10"/>
          <w:sz w:val="24"/>
          <w:szCs w:val="24"/>
        </w:rPr>
        <w:t xml:space="preserve">, </w:t>
      </w:r>
      <w:r w:rsidR="003F1ADD" w:rsidRPr="004B2027">
        <w:rPr>
          <w:rFonts w:ascii="Times New Roman" w:hAnsi="Times New Roman" w:cs="Times New Roman"/>
          <w:color w:val="000000"/>
          <w:spacing w:val="-10"/>
          <w:sz w:val="24"/>
          <w:szCs w:val="24"/>
        </w:rPr>
        <w:t xml:space="preserve">с учетом ограничений, установленных п.1.4. </w:t>
      </w:r>
      <w:r w:rsidR="004B2027" w:rsidRPr="004B2027">
        <w:rPr>
          <w:rFonts w:ascii="Times New Roman" w:hAnsi="Times New Roman" w:cs="Times New Roman"/>
          <w:color w:val="000000"/>
          <w:spacing w:val="-10"/>
          <w:sz w:val="24"/>
          <w:szCs w:val="24"/>
        </w:rPr>
        <w:t>Д</w:t>
      </w:r>
      <w:r w:rsidR="003F1ADD" w:rsidRPr="004B2027">
        <w:rPr>
          <w:rFonts w:ascii="Times New Roman" w:hAnsi="Times New Roman" w:cs="Times New Roman"/>
          <w:color w:val="000000"/>
          <w:spacing w:val="-10"/>
          <w:sz w:val="24"/>
          <w:szCs w:val="24"/>
        </w:rPr>
        <w:t>окументации</w:t>
      </w:r>
      <w:r w:rsidR="004B2027" w:rsidRPr="004B2027">
        <w:rPr>
          <w:rFonts w:ascii="Times New Roman" w:hAnsi="Times New Roman" w:cs="Times New Roman"/>
          <w:color w:val="000000"/>
          <w:spacing w:val="-10"/>
          <w:sz w:val="24"/>
          <w:szCs w:val="24"/>
        </w:rPr>
        <w:t xml:space="preserve"> по продаже</w:t>
      </w:r>
      <w:r w:rsidRPr="008867B7">
        <w:rPr>
          <w:rFonts w:ascii="Times New Roman" w:hAnsi="Times New Roman" w:cs="Times New Roman"/>
          <w:color w:val="000000"/>
          <w:spacing w:val="-10"/>
          <w:sz w:val="24"/>
          <w:szCs w:val="24"/>
        </w:rPr>
        <w:t>.</w:t>
      </w:r>
    </w:p>
    <w:p w14:paraId="1EEBC6B0" w14:textId="7EC0F2C8"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Для участия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устанавливаются следующие обязательные требования, предъявляемые к Претендентам:</w:t>
      </w:r>
    </w:p>
    <w:p w14:paraId="56321305" w14:textId="60128BA1"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8867B7">
        <w:rPr>
          <w:rFonts w:ascii="Times New Roman" w:hAnsi="Times New Roman" w:cs="Times New Roman"/>
          <w:color w:val="000000"/>
          <w:spacing w:val="-10"/>
          <w:sz w:val="24"/>
          <w:szCs w:val="24"/>
        </w:rPr>
        <w:t>банкротом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 об открытии конкурсного производства;</w:t>
      </w:r>
    </w:p>
    <w:p w14:paraId="5A1092C9" w14:textId="77777777" w:rsidR="00404427" w:rsidRPr="008867B7"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8867B7">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8867B7">
        <w:rPr>
          <w:rFonts w:ascii="Times New Roman" w:hAnsi="Times New Roman" w:cs="Times New Roman"/>
          <w:spacing w:val="-10"/>
        </w:rPr>
        <w:t> </w:t>
      </w:r>
      <w:r w:rsidRPr="008867B7">
        <w:rPr>
          <w:rFonts w:ascii="Times New Roman" w:hAnsi="Times New Roman" w:cs="Times New Roman"/>
          <w:spacing w:val="-10"/>
          <w:lang w:eastAsia="en-US"/>
        </w:rPr>
        <w:t>(гражданина) банкротом;</w:t>
      </w:r>
    </w:p>
    <w:p w14:paraId="48DC1F68" w14:textId="42839C05"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lastRenderedPageBreak/>
        <w:t xml:space="preserve">Неприостановление деятельности Претендента в порядке, предусмотренном действующим законодательством </w:t>
      </w:r>
      <w:r w:rsidR="00F474B6" w:rsidRPr="008867B7">
        <w:rPr>
          <w:rFonts w:ascii="Times New Roman" w:hAnsi="Times New Roman" w:cs="Times New Roman"/>
          <w:color w:val="000000"/>
          <w:spacing w:val="-10"/>
          <w:sz w:val="24"/>
          <w:szCs w:val="24"/>
        </w:rPr>
        <w:t>Российской</w:t>
      </w:r>
      <w:r w:rsidR="00BD6EED" w:rsidRPr="008867B7">
        <w:rPr>
          <w:rFonts w:ascii="Times New Roman" w:hAnsi="Times New Roman" w:cs="Times New Roman"/>
          <w:spacing w:val="-10"/>
          <w:sz w:val="24"/>
          <w:szCs w:val="24"/>
        </w:rPr>
        <w:t> </w:t>
      </w:r>
      <w:r w:rsidR="00F474B6" w:rsidRPr="008867B7">
        <w:rPr>
          <w:rFonts w:ascii="Times New Roman" w:hAnsi="Times New Roman" w:cs="Times New Roman"/>
          <w:color w:val="000000"/>
          <w:spacing w:val="-10"/>
          <w:sz w:val="24"/>
          <w:szCs w:val="24"/>
        </w:rPr>
        <w:t>Федерации</w:t>
      </w:r>
      <w:r w:rsidRPr="008867B7">
        <w:rPr>
          <w:rFonts w:ascii="Times New Roman" w:hAnsi="Times New Roman" w:cs="Times New Roman"/>
          <w:color w:val="000000"/>
          <w:spacing w:val="-10"/>
          <w:sz w:val="24"/>
          <w:szCs w:val="24"/>
        </w:rPr>
        <w:t xml:space="preserve">, на день подачи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3FADB252" w14:textId="40C9481F"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по продаже</w:t>
      </w:r>
      <w:r w:rsidRPr="008867B7">
        <w:rPr>
          <w:rFonts w:ascii="Times New Roman" w:hAnsi="Times New Roman" w:cs="Times New Roman"/>
          <w:color w:val="000000"/>
          <w:spacing w:val="-10"/>
          <w:sz w:val="24"/>
          <w:szCs w:val="24"/>
        </w:rPr>
        <w:t xml:space="preserve"> принимает решение об отказе Претенденту в допуске к </w:t>
      </w:r>
      <w:r w:rsidR="000F1CF0" w:rsidRPr="008867B7">
        <w:rPr>
          <w:rFonts w:ascii="Times New Roman" w:hAnsi="Times New Roman" w:cs="Times New Roman"/>
          <w:color w:val="000000"/>
          <w:spacing w:val="-10"/>
          <w:sz w:val="24"/>
          <w:szCs w:val="24"/>
        </w:rPr>
        <w:t>участию</w:t>
      </w:r>
      <w:r w:rsidR="000F1CF0" w:rsidRP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в случаях:</w:t>
      </w:r>
    </w:p>
    <w:p w14:paraId="059ECFF4" w14:textId="1069A8F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представленные документы не подтверждают права </w:t>
      </w:r>
      <w:r w:rsidRPr="008867B7">
        <w:rPr>
          <w:rFonts w:ascii="Times New Roman" w:hAnsi="Times New Roman" w:cs="Times New Roman"/>
          <w:spacing w:val="-10"/>
          <w:sz w:val="24"/>
          <w:szCs w:val="24"/>
        </w:rPr>
        <w:t>Претендента</w:t>
      </w:r>
      <w:r w:rsidRPr="008867B7">
        <w:rPr>
          <w:rFonts w:ascii="Times New Roman" w:hAnsi="Times New Roman" w:cs="Times New Roman"/>
          <w:color w:val="000000"/>
          <w:spacing w:val="-10"/>
          <w:sz w:val="24"/>
          <w:szCs w:val="24"/>
        </w:rPr>
        <w:t xml:space="preserve"> быть </w:t>
      </w:r>
      <w:r w:rsidRPr="008867B7">
        <w:rPr>
          <w:rFonts w:ascii="Times New Roman" w:hAnsi="Times New Roman" w:cs="Times New Roman"/>
          <w:spacing w:val="-10"/>
          <w:sz w:val="24"/>
          <w:szCs w:val="24"/>
        </w:rPr>
        <w:t>Участником</w:t>
      </w:r>
      <w:r w:rsidR="0068363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соответствии с законодательством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Федерации;</w:t>
      </w:r>
    </w:p>
    <w:p w14:paraId="389C8727" w14:textId="1B508EA6"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8867B7">
        <w:rPr>
          <w:rFonts w:ascii="Times New Roman" w:hAnsi="Times New Roman" w:cs="Times New Roman"/>
          <w:color w:val="000000"/>
          <w:spacing w:val="-10"/>
          <w:sz w:val="24"/>
          <w:szCs w:val="24"/>
        </w:rPr>
        <w:t xml:space="preserve">представлены не все документы в соответствии с перечнем, </w:t>
      </w:r>
      <w:r w:rsidR="000F1CF0" w:rsidRPr="008867B7">
        <w:rPr>
          <w:rFonts w:ascii="Times New Roman" w:hAnsi="Times New Roman" w:cs="Times New Roman"/>
          <w:color w:val="000000"/>
          <w:spacing w:val="-10"/>
          <w:sz w:val="24"/>
          <w:szCs w:val="24"/>
        </w:rPr>
        <w:t>указанным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13.</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w:t>
      </w:r>
    </w:p>
    <w:p w14:paraId="67F9AFE4" w14:textId="7C7D42CE" w:rsidR="00404427" w:rsidRPr="008867B7"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w:t>
      </w:r>
      <w:r w:rsidR="00B97DD4" w:rsidRPr="008867B7">
        <w:rPr>
          <w:rFonts w:ascii="Times New Roman" w:hAnsi="Times New Roman" w:cs="Times New Roman"/>
          <w:color w:val="000000"/>
          <w:spacing w:val="-10"/>
          <w:sz w:val="24"/>
          <w:szCs w:val="24"/>
        </w:rPr>
        <w:t>а</w:t>
      </w:r>
      <w:r w:rsidRPr="008867B7">
        <w:rPr>
          <w:rFonts w:ascii="Times New Roman" w:hAnsi="Times New Roman" w:cs="Times New Roman"/>
          <w:color w:val="000000"/>
          <w:spacing w:val="-10"/>
          <w:sz w:val="24"/>
          <w:szCs w:val="24"/>
        </w:rPr>
        <w:t> на участие в продаже</w:t>
      </w:r>
      <w:r w:rsidRPr="008867B7" w:rsidDel="00573A1D">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подана лицом, не уполномоченным </w:t>
      </w:r>
      <w:r w:rsidR="00404427" w:rsidRPr="008867B7">
        <w:rPr>
          <w:rFonts w:ascii="Times New Roman" w:hAnsi="Times New Roman" w:cs="Times New Roman"/>
          <w:spacing w:val="-10"/>
          <w:sz w:val="24"/>
          <w:szCs w:val="24"/>
        </w:rPr>
        <w:t xml:space="preserve">Претендентом </w:t>
      </w:r>
      <w:r w:rsidR="00404427" w:rsidRPr="008867B7">
        <w:rPr>
          <w:rFonts w:ascii="Times New Roman" w:hAnsi="Times New Roman" w:cs="Times New Roman"/>
          <w:color w:val="000000"/>
          <w:spacing w:val="-10"/>
          <w:sz w:val="24"/>
          <w:szCs w:val="24"/>
        </w:rPr>
        <w:t>на осуществление таких действий;</w:t>
      </w:r>
    </w:p>
    <w:p w14:paraId="70DDBE07"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8867B7">
        <w:rPr>
          <w:rFonts w:ascii="Times New Roman" w:hAnsi="Times New Roman" w:cs="Times New Roman"/>
          <w:spacing w:val="-10"/>
          <w:sz w:val="24"/>
          <w:szCs w:val="24"/>
        </w:rPr>
        <w:t xml:space="preserve">счет, указанный </w:t>
      </w:r>
      <w:r w:rsidRPr="008867B7">
        <w:rPr>
          <w:rFonts w:ascii="Times New Roman" w:hAnsi="Times New Roman" w:cs="Times New Roman"/>
          <w:color w:val="000000"/>
          <w:spacing w:val="-10"/>
          <w:sz w:val="24"/>
          <w:szCs w:val="24"/>
        </w:rPr>
        <w:t>в извещении;</w:t>
      </w:r>
    </w:p>
    <w:p w14:paraId="05D00A95" w14:textId="6C78C422"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представленные в составе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xml:space="preserve">, содержат недостоверные сведения; </w:t>
      </w:r>
    </w:p>
    <w:p w14:paraId="1932A94F"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8867B7">
        <w:rPr>
          <w:rFonts w:ascii="Times New Roman" w:hAnsi="Times New Roman" w:cs="Times New Roman"/>
          <w:spacing w:val="-10"/>
          <w:sz w:val="24"/>
          <w:szCs w:val="24"/>
        </w:rPr>
        <w:t>Д</w:t>
      </w:r>
      <w:r w:rsidRPr="008867B7">
        <w:rPr>
          <w:rFonts w:ascii="Times New Roman" w:hAnsi="Times New Roman" w:cs="Times New Roman"/>
          <w:color w:val="000000"/>
          <w:spacing w:val="-10"/>
          <w:sz w:val="24"/>
          <w:szCs w:val="24"/>
        </w:rPr>
        <w:t>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4795F17F" w14:textId="70092A62"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Перечень указанных оснований отказа Претенденту в участии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является исчерпывающим.</w:t>
      </w:r>
    </w:p>
    <w:p w14:paraId="5E5E7F02" w14:textId="112EFD34" w:rsidR="00404427" w:rsidRDefault="00404427" w:rsidP="0014791D">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своим участием в </w:t>
      </w:r>
      <w:r w:rsidR="00D60451"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bookmarkStart w:id="16" w:name="_Toc230144042"/>
    </w:p>
    <w:p w14:paraId="6A3B62D0" w14:textId="314BE670"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lang w:val="en-US"/>
        </w:rPr>
        <w:t>III</w:t>
      </w:r>
      <w:r w:rsidRPr="00FA6485">
        <w:rPr>
          <w:rFonts w:ascii="Times New Roman" w:hAnsi="Times New Roman" w:cs="Times New Roman"/>
          <w:b/>
          <w:color w:val="000000"/>
          <w:sz w:val="24"/>
          <w:szCs w:val="24"/>
        </w:rPr>
        <w:t>.</w:t>
      </w:r>
      <w:bookmarkEnd w:id="16"/>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rPr>
        <w:t>ЗАЯВКИ НА УЧАСТИЕ В ПРОДАЖЕ</w:t>
      </w:r>
    </w:p>
    <w:p w14:paraId="034AC5C5" w14:textId="147A16B4"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7" w:name="_Toc229476272"/>
      <w:bookmarkStart w:id="18" w:name="_Toc230144043"/>
      <w:r w:rsidRPr="00762B87">
        <w:rPr>
          <w:rFonts w:ascii="Times New Roman" w:hAnsi="Times New Roman" w:cs="Times New Roman"/>
          <w:b/>
          <w:color w:val="000000"/>
          <w:spacing w:val="-6"/>
          <w:sz w:val="24"/>
          <w:szCs w:val="24"/>
        </w:rPr>
        <w:t xml:space="preserve">Оформление </w:t>
      </w:r>
      <w:bookmarkEnd w:id="17"/>
      <w:bookmarkEnd w:id="18"/>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на</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участие</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в</w:t>
      </w:r>
      <w:r w:rsidR="004E489B" w:rsidRPr="00762B8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продаже</w:t>
      </w:r>
    </w:p>
    <w:p w14:paraId="6691C1DF"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подать только одну Заявку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в отношении каждого лота. </w:t>
      </w:r>
    </w:p>
    <w:p w14:paraId="00C787C5" w14:textId="6A22247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8867B7">
        <w:rPr>
          <w:rFonts w:ascii="Times New Roman" w:hAnsi="Times New Roman" w:cs="Times New Roman"/>
          <w:spacing w:val="-10"/>
          <w:sz w:val="24"/>
          <w:szCs w:val="24"/>
        </w:rPr>
        <w:t xml:space="preserve">Извещение о проведении </w:t>
      </w:r>
      <w:r w:rsidR="00D60451" w:rsidRPr="008867B7">
        <w:rPr>
          <w:rFonts w:ascii="Times New Roman" w:hAnsi="Times New Roman" w:cs="Times New Roman"/>
          <w:spacing w:val="-10"/>
          <w:sz w:val="24"/>
          <w:szCs w:val="24"/>
        </w:rPr>
        <w:t xml:space="preserve">Продажи </w:t>
      </w:r>
      <w:r w:rsidRPr="008867B7">
        <w:rPr>
          <w:rFonts w:ascii="Times New Roman" w:hAnsi="Times New Roman" w:cs="Times New Roman"/>
          <w:spacing w:val="-10"/>
          <w:sz w:val="24"/>
          <w:szCs w:val="24"/>
        </w:rPr>
        <w:t xml:space="preserve">является публичной офертой для заключения </w:t>
      </w:r>
      <w:r w:rsidR="000F1CF0" w:rsidRPr="008867B7">
        <w:rPr>
          <w:rFonts w:ascii="Times New Roman" w:hAnsi="Times New Roman" w:cs="Times New Roman"/>
          <w:spacing w:val="-10"/>
          <w:sz w:val="24"/>
          <w:szCs w:val="24"/>
        </w:rPr>
        <w:t>договора</w:t>
      </w:r>
      <w:r w:rsidR="000F1CF0" w:rsidRPr="00CA0EB8">
        <w:rPr>
          <w:rFonts w:ascii="Times New Roman" w:hAnsi="Times New Roman" w:cs="Times New Roman"/>
          <w:spacing w:val="-10"/>
          <w:sz w:val="24"/>
          <w:szCs w:val="24"/>
        </w:rPr>
        <w:br/>
      </w:r>
      <w:r w:rsidRPr="008867B7">
        <w:rPr>
          <w:rFonts w:ascii="Times New Roman" w:hAnsi="Times New Roman" w:cs="Times New Roman"/>
          <w:spacing w:val="-10"/>
          <w:sz w:val="24"/>
          <w:szCs w:val="24"/>
        </w:rPr>
        <w:t xml:space="preserve">о задатке в соответствии со </w:t>
      </w:r>
      <w:hyperlink r:id="rId12" w:history="1">
        <w:r w:rsidR="003009CC" w:rsidRPr="008867B7">
          <w:rPr>
            <w:rFonts w:ascii="Times New Roman" w:hAnsi="Times New Roman" w:cs="Times New Roman"/>
            <w:spacing w:val="-10"/>
            <w:sz w:val="24"/>
            <w:szCs w:val="24"/>
          </w:rPr>
          <w:t>ст. 437</w:t>
        </w:r>
      </w:hyperlink>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Гражданского</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кодекса Российской</w:t>
      </w:r>
      <w:r w:rsidR="00AC3DB3"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 xml:space="preserve">Федерации, а подача </w:t>
      </w:r>
      <w:r w:rsidR="00573A1D" w:rsidRPr="008867B7">
        <w:rPr>
          <w:rFonts w:ascii="Times New Roman" w:hAnsi="Times New Roman" w:cs="Times New Roman"/>
          <w:spacing w:val="-10"/>
          <w:sz w:val="24"/>
          <w:szCs w:val="24"/>
        </w:rPr>
        <w:t>П</w:t>
      </w:r>
      <w:r w:rsidRPr="008867B7">
        <w:rPr>
          <w:rFonts w:ascii="Times New Roman" w:hAnsi="Times New Roman" w:cs="Times New Roman"/>
          <w:spacing w:val="-10"/>
          <w:sz w:val="24"/>
          <w:szCs w:val="24"/>
        </w:rPr>
        <w:t xml:space="preserve">ретендентом </w:t>
      </w:r>
      <w:r w:rsidR="00573A1D" w:rsidRPr="008867B7">
        <w:rPr>
          <w:rFonts w:ascii="Times New Roman" w:hAnsi="Times New Roman" w:cs="Times New Roman"/>
          <w:color w:val="000000"/>
          <w:spacing w:val="-10"/>
          <w:sz w:val="24"/>
          <w:szCs w:val="24"/>
        </w:rPr>
        <w:t>Заявки на участие в продаже</w:t>
      </w:r>
      <w:r w:rsidR="00573A1D" w:rsidRPr="008867B7" w:rsidDel="00573A1D">
        <w:rPr>
          <w:rFonts w:ascii="Times New Roman" w:hAnsi="Times New Roman" w:cs="Times New Roman"/>
          <w:spacing w:val="-10"/>
          <w:sz w:val="24"/>
          <w:szCs w:val="24"/>
        </w:rPr>
        <w:t xml:space="preserve"> </w:t>
      </w:r>
      <w:r w:rsidRPr="008867B7">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 и договор о задатке считается заключенным</w:t>
      </w:r>
      <w:r w:rsidRPr="00B05C63">
        <w:rPr>
          <w:rFonts w:ascii="Times New Roman" w:hAnsi="Times New Roman" w:cs="Times New Roman"/>
          <w:spacing w:val="-6"/>
          <w:sz w:val="24"/>
          <w:szCs w:val="24"/>
        </w:rPr>
        <w:t xml:space="preserve"> в письменной форме.</w:t>
      </w:r>
    </w:p>
    <w:p w14:paraId="01B04F6F" w14:textId="4DE2F6B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форме (</w:t>
      </w:r>
      <w:r w:rsidR="004E56D3" w:rsidRPr="008867B7">
        <w:rPr>
          <w:rFonts w:ascii="Times New Roman" w:hAnsi="Times New Roman" w:cs="Times New Roman"/>
          <w:color w:val="000000"/>
          <w:spacing w:val="-10"/>
          <w:sz w:val="24"/>
          <w:szCs w:val="24"/>
        </w:rPr>
        <w:t>Раздел</w:t>
      </w:r>
      <w:r w:rsidR="004E56D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63E41802" w14:textId="130F2A21"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и подтверждающие соответствие Претендентов </w:t>
      </w:r>
      <w:r w:rsidR="000F1CF0" w:rsidRPr="008867B7">
        <w:rPr>
          <w:rFonts w:ascii="Times New Roman" w:hAnsi="Times New Roman" w:cs="Times New Roman"/>
          <w:color w:val="000000"/>
          <w:spacing w:val="-10"/>
          <w:sz w:val="24"/>
          <w:szCs w:val="24"/>
        </w:rPr>
        <w:t>предъявляемым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к ним требованиям.</w:t>
      </w:r>
    </w:p>
    <w:p w14:paraId="407A0364" w14:textId="72720EDC"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необходимые для участия в </w:t>
      </w:r>
      <w:r w:rsidR="00D60451" w:rsidRPr="008867B7">
        <w:rPr>
          <w:rFonts w:ascii="Times New Roman" w:hAnsi="Times New Roman" w:cs="Times New Roman"/>
          <w:bCs/>
          <w:color w:val="000000"/>
          <w:spacing w:val="-10"/>
          <w:sz w:val="24"/>
          <w:szCs w:val="24"/>
        </w:rPr>
        <w:t>Продаже</w:t>
      </w:r>
      <w:r w:rsidRPr="008867B7">
        <w:rPr>
          <w:rFonts w:ascii="Times New Roman" w:hAnsi="Times New Roman" w:cs="Times New Roman"/>
          <w:color w:val="000000"/>
          <w:spacing w:val="-10"/>
          <w:sz w:val="24"/>
          <w:szCs w:val="24"/>
        </w:rPr>
        <w:t xml:space="preserve">, подаются путем </w:t>
      </w:r>
      <w:r w:rsidR="000F1CF0" w:rsidRPr="008867B7">
        <w:rPr>
          <w:rFonts w:ascii="Times New Roman" w:hAnsi="Times New Roman" w:cs="Times New Roman"/>
          <w:color w:val="000000"/>
          <w:spacing w:val="-10"/>
          <w:sz w:val="24"/>
          <w:szCs w:val="24"/>
        </w:rPr>
        <w:t>прикрепления</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их </w:t>
      </w:r>
      <w:r w:rsidR="00002390" w:rsidRPr="008867B7">
        <w:rPr>
          <w:rFonts w:ascii="Times New Roman" w:hAnsi="Times New Roman" w:cs="Times New Roman"/>
          <w:color w:val="000000"/>
          <w:spacing w:val="-10"/>
          <w:sz w:val="24"/>
          <w:szCs w:val="24"/>
        </w:rPr>
        <w:t>Электронных </w:t>
      </w:r>
      <w:r w:rsidRPr="008867B7">
        <w:rPr>
          <w:rFonts w:ascii="Times New Roman" w:hAnsi="Times New Roman" w:cs="Times New Roman"/>
          <w:color w:val="000000"/>
          <w:spacing w:val="-10"/>
          <w:sz w:val="24"/>
          <w:szCs w:val="24"/>
        </w:rPr>
        <w:t>образов</w:t>
      </w:r>
      <w:r w:rsidR="00002390" w:rsidRPr="008867B7">
        <w:rPr>
          <w:rFonts w:ascii="Times New Roman" w:hAnsi="Times New Roman" w:cs="Times New Roman"/>
          <w:color w:val="000000"/>
          <w:spacing w:val="-10"/>
          <w:sz w:val="24"/>
          <w:szCs w:val="24"/>
        </w:rPr>
        <w:t> документов</w:t>
      </w:r>
      <w:r w:rsidRPr="008867B7">
        <w:rPr>
          <w:rFonts w:ascii="Times New Roman" w:hAnsi="Times New Roman" w:cs="Times New Roman"/>
          <w:color w:val="000000"/>
          <w:spacing w:val="-10"/>
          <w:sz w:val="24"/>
          <w:szCs w:val="24"/>
        </w:rPr>
        <w:t xml:space="preserve"> в </w:t>
      </w:r>
      <w:r w:rsidR="00FD42BF" w:rsidRPr="008867B7">
        <w:rPr>
          <w:rFonts w:ascii="Times New Roman" w:hAnsi="Times New Roman" w:cs="Times New Roman"/>
          <w:color w:val="000000"/>
          <w:spacing w:val="-10"/>
          <w:sz w:val="24"/>
          <w:szCs w:val="24"/>
        </w:rPr>
        <w:t>Л</w:t>
      </w:r>
      <w:r w:rsidRPr="008867B7">
        <w:rPr>
          <w:rFonts w:ascii="Times New Roman" w:hAnsi="Times New Roman" w:cs="Times New Roman"/>
          <w:color w:val="000000"/>
          <w:spacing w:val="-10"/>
          <w:sz w:val="24"/>
          <w:szCs w:val="24"/>
        </w:rPr>
        <w:t>ичном</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кабинете на </w:t>
      </w:r>
      <w:r w:rsidRPr="008867B7">
        <w:rPr>
          <w:rFonts w:ascii="Times New Roman" w:hAnsi="Times New Roman" w:cs="Times New Roman"/>
          <w:bCs/>
          <w:spacing w:val="-10"/>
          <w:sz w:val="24"/>
          <w:szCs w:val="24"/>
        </w:rPr>
        <w:t>Электронной</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площадке.</w:t>
      </w:r>
    </w:p>
    <w:p w14:paraId="23E0EBD2" w14:textId="77777777"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Сведения, содержащиеся в Заявке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должны допускать двусмысленного толкования.</w:t>
      </w:r>
    </w:p>
    <w:p w14:paraId="06C39EA0" w14:textId="4AF4275C"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документы, входящие в состав Заявки</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CF5B9A"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продаже, должны быть </w:t>
      </w:r>
      <w:r w:rsidR="000F1CF0" w:rsidRPr="008867B7">
        <w:rPr>
          <w:rFonts w:ascii="Times New Roman" w:hAnsi="Times New Roman" w:cs="Times New Roman"/>
          <w:color w:val="000000"/>
          <w:spacing w:val="-10"/>
          <w:sz w:val="24"/>
          <w:szCs w:val="24"/>
        </w:rPr>
        <w:t>оформлены</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учётом следующих требований:</w:t>
      </w:r>
    </w:p>
    <w:p w14:paraId="19A9109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w:t>
      </w:r>
    </w:p>
    <w:p w14:paraId="05EED1CB"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Копии документов должны быть заверены </w:t>
      </w:r>
      <w:r w:rsidRPr="008867B7">
        <w:rPr>
          <w:rFonts w:ascii="Times New Roman" w:hAnsi="Times New Roman" w:cs="Times New Roman"/>
          <w:spacing w:val="-10"/>
          <w:sz w:val="24"/>
          <w:szCs w:val="24"/>
        </w:rPr>
        <w:t>соответствующим образом, предусмотренным Документацией</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продаже</w:t>
      </w:r>
      <w:r w:rsidRPr="008867B7">
        <w:rPr>
          <w:rFonts w:ascii="Times New Roman" w:hAnsi="Times New Roman" w:cs="Times New Roman"/>
          <w:color w:val="000000"/>
          <w:spacing w:val="-10"/>
          <w:sz w:val="24"/>
          <w:szCs w:val="24"/>
        </w:rPr>
        <w:t>.</w:t>
      </w:r>
    </w:p>
    <w:p w14:paraId="35F3172A"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8867B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Все страницы документов должны быть четкими и читаемыми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415E9EAA" w14:textId="09A463C5" w:rsidR="00404427" w:rsidRDefault="00404427" w:rsidP="00DF3E9A">
      <w:pPr>
        <w:pStyle w:val="a6"/>
        <w:numPr>
          <w:ilvl w:val="2"/>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(при наличии) и подписью уполномоченного Претендентом лица.</w:t>
      </w:r>
      <w:bookmarkStart w:id="19" w:name="_Toc230144044"/>
    </w:p>
    <w:p w14:paraId="02943D29" w14:textId="459EBE0B" w:rsidR="00467E5B" w:rsidRDefault="00467E5B" w:rsidP="00467E5B">
      <w:pPr>
        <w:pStyle w:val="a6"/>
        <w:spacing w:after="0" w:line="240" w:lineRule="auto"/>
        <w:ind w:left="709"/>
        <w:jc w:val="both"/>
        <w:rPr>
          <w:rFonts w:ascii="Times New Roman" w:hAnsi="Times New Roman" w:cs="Times New Roman"/>
          <w:color w:val="000000"/>
          <w:spacing w:val="-10"/>
          <w:sz w:val="24"/>
          <w:szCs w:val="24"/>
        </w:rPr>
      </w:pPr>
    </w:p>
    <w:p w14:paraId="75ED87A1" w14:textId="77777777" w:rsidR="00467E5B" w:rsidRDefault="00467E5B" w:rsidP="00467E5B">
      <w:pPr>
        <w:pStyle w:val="a6"/>
        <w:spacing w:after="0" w:line="240" w:lineRule="auto"/>
        <w:ind w:left="709"/>
        <w:jc w:val="both"/>
        <w:rPr>
          <w:rFonts w:ascii="Times New Roman" w:hAnsi="Times New Roman" w:cs="Times New Roman"/>
          <w:color w:val="000000"/>
          <w:spacing w:val="-10"/>
          <w:sz w:val="24"/>
          <w:szCs w:val="24"/>
        </w:rPr>
      </w:pPr>
    </w:p>
    <w:p w14:paraId="65F9BE51"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lastRenderedPageBreak/>
        <w:t xml:space="preserve">Порядок представления </w:t>
      </w:r>
      <w:bookmarkEnd w:id="19"/>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аявок</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bookmarkStart w:id="20" w:name="_Toc230144045"/>
    </w:p>
    <w:p w14:paraId="39070C1B" w14:textId="2D07EE30"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подаются на </w:t>
      </w:r>
      <w:r w:rsidR="00FD42BF" w:rsidRPr="00CA0EB8">
        <w:rPr>
          <w:rFonts w:ascii="Times New Roman" w:hAnsi="Times New Roman" w:cs="Times New Roman"/>
          <w:color w:val="000000"/>
          <w:spacing w:val="-10"/>
          <w:sz w:val="24"/>
          <w:szCs w:val="24"/>
        </w:rPr>
        <w:t>Э</w:t>
      </w:r>
      <w:r w:rsidR="00404427" w:rsidRPr="00CA0EB8">
        <w:rPr>
          <w:rFonts w:ascii="Times New Roman" w:hAnsi="Times New Roman" w:cs="Times New Roman"/>
          <w:color w:val="000000"/>
          <w:spacing w:val="-10"/>
          <w:sz w:val="24"/>
          <w:szCs w:val="24"/>
        </w:rPr>
        <w:t>лектронную</w:t>
      </w:r>
      <w:r w:rsidR="008B4E5D"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 xml:space="preserve">площадку, начиная с даты начала приема </w:t>
      </w:r>
      <w:r w:rsidR="004E489B" w:rsidRPr="00CA0EB8">
        <w:rPr>
          <w:rFonts w:ascii="Times New Roman" w:hAnsi="Times New Roman" w:cs="Times New Roman"/>
          <w:color w:val="000000"/>
          <w:spacing w:val="-10"/>
          <w:sz w:val="24"/>
          <w:szCs w:val="24"/>
        </w:rPr>
        <w:t xml:space="preserve">Заявок на участие в продаже </w:t>
      </w:r>
      <w:r w:rsidR="00404427" w:rsidRPr="00CA0EB8">
        <w:rPr>
          <w:rFonts w:ascii="Times New Roman" w:hAnsi="Times New Roman" w:cs="Times New Roman"/>
          <w:color w:val="000000"/>
          <w:spacing w:val="-10"/>
          <w:sz w:val="24"/>
          <w:szCs w:val="24"/>
        </w:rPr>
        <w:t xml:space="preserve">до времени и даты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5E684A1D" w14:textId="09E47DF9" w:rsidR="00404427" w:rsidRPr="00CA0EB8" w:rsidRDefault="00573A1D"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573A1D">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по установленной форме</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lang w:val="en-US"/>
        </w:rPr>
        <w:t>VI</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CA0EB8">
        <w:rPr>
          <w:rFonts w:ascii="Times New Roman" w:hAnsi="Times New Roman" w:cs="Times New Roman"/>
          <w:color w:val="000000"/>
          <w:spacing w:val="-10"/>
          <w:sz w:val="24"/>
          <w:szCs w:val="24"/>
        </w:rPr>
        <w:t>Заявок на участие в продаже</w:t>
      </w:r>
      <w:r w:rsidR="00404427" w:rsidRPr="00CA0EB8">
        <w:rPr>
          <w:rFonts w:ascii="Times New Roman" w:hAnsi="Times New Roman" w:cs="Times New Roman"/>
          <w:color w:val="000000"/>
          <w:spacing w:val="-10"/>
          <w:sz w:val="24"/>
          <w:szCs w:val="24"/>
        </w:rPr>
        <w:t>.</w:t>
      </w:r>
    </w:p>
    <w:p w14:paraId="61F0205C"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установления факта подачи одним Претендентом </w:t>
      </w:r>
      <w:r w:rsidR="000D72A9" w:rsidRPr="00CA0EB8">
        <w:rPr>
          <w:rFonts w:ascii="Times New Roman" w:hAnsi="Times New Roman" w:cs="Times New Roman"/>
          <w:color w:val="000000"/>
          <w:spacing w:val="-10"/>
          <w:sz w:val="24"/>
          <w:szCs w:val="24"/>
        </w:rPr>
        <w:t>2</w:t>
      </w:r>
      <w:r w:rsidR="003009CC" w:rsidRPr="00CA0EB8">
        <w:rPr>
          <w:rFonts w:ascii="Times New Roman" w:hAnsi="Times New Roman" w:cs="Times New Roman"/>
          <w:spacing w:val="-10"/>
          <w:sz w:val="24"/>
          <w:szCs w:val="24"/>
        </w:rPr>
        <w:t> </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двух</w:t>
      </w:r>
      <w:r w:rsidR="000D72A9" w:rsidRPr="00CA0EB8">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 более Заявок</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в отношении одного и того же лота при условии, что поданные ранее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таким Претендентом не отозваны, все 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541663DB" w14:textId="1DC16571"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размещенной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на сайте </w:t>
      </w:r>
      <w:r w:rsidRPr="00CA0EB8">
        <w:rPr>
          <w:rFonts w:ascii="Times New Roman" w:hAnsi="Times New Roman" w:cs="Times New Roman"/>
          <w:spacing w:val="-10"/>
          <w:sz w:val="24"/>
          <w:szCs w:val="24"/>
        </w:rPr>
        <w:t>Организатора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и на сайте </w:t>
      </w:r>
      <w:r w:rsidRPr="00CA0EB8">
        <w:rPr>
          <w:rFonts w:ascii="Times New Roman" w:hAnsi="Times New Roman" w:cs="Times New Roman"/>
          <w:spacing w:val="-10"/>
          <w:sz w:val="24"/>
          <w:szCs w:val="24"/>
        </w:rPr>
        <w:t>Электронной</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color w:val="000000"/>
          <w:spacing w:val="-10"/>
          <w:sz w:val="24"/>
          <w:szCs w:val="24"/>
          <w:u w:val="none"/>
        </w:rPr>
        <w:t>.</w:t>
      </w:r>
    </w:p>
    <w:p w14:paraId="7A019AC0" w14:textId="5DEF2A75"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21" w:name="Адрес_орг_конкурса"/>
      <w:bookmarkEnd w:id="20"/>
      <w:bookmarkEnd w:id="21"/>
      <w:r w:rsidRPr="00762B87">
        <w:rPr>
          <w:rFonts w:ascii="Times New Roman" w:hAnsi="Times New Roman" w:cs="Times New Roman"/>
          <w:b/>
          <w:color w:val="000000"/>
          <w:spacing w:val="-6"/>
          <w:sz w:val="24"/>
          <w:szCs w:val="24"/>
        </w:rPr>
        <w:t xml:space="preserve">Отзыв </w:t>
      </w:r>
      <w:r w:rsidR="003E19CE" w:rsidRPr="00762B87">
        <w:rPr>
          <w:rFonts w:ascii="Times New Roman" w:hAnsi="Times New Roman" w:cs="Times New Roman"/>
          <w:b/>
          <w:color w:val="000000"/>
          <w:spacing w:val="-6"/>
          <w:sz w:val="24"/>
          <w:szCs w:val="24"/>
        </w:rPr>
        <w:t>За</w:t>
      </w:r>
      <w:r w:rsidR="00E015D2" w:rsidRPr="00762B87">
        <w:rPr>
          <w:rFonts w:ascii="Times New Roman" w:hAnsi="Times New Roman" w:cs="Times New Roman"/>
          <w:b/>
          <w:color w:val="000000"/>
          <w:spacing w:val="-6"/>
          <w:sz w:val="24"/>
          <w:szCs w:val="24"/>
        </w:rPr>
        <w:t>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Pr="00762B87">
        <w:rPr>
          <w:rFonts w:ascii="Times New Roman" w:hAnsi="Times New Roman" w:cs="Times New Roman"/>
          <w:b/>
          <w:spacing w:val="-6"/>
          <w:sz w:val="24"/>
          <w:szCs w:val="24"/>
        </w:rPr>
        <w:t xml:space="preserve"> порядок внесения изменений</w:t>
      </w:r>
      <w:r w:rsidR="000F1CF0" w:rsidRPr="00762B87">
        <w:rPr>
          <w:rFonts w:ascii="Times New Roman" w:hAnsi="Times New Roman" w:cs="Times New Roman"/>
          <w:b/>
          <w:spacing w:val="-6"/>
          <w:sz w:val="24"/>
          <w:szCs w:val="24"/>
        </w:rPr>
        <w:br/>
      </w:r>
      <w:r w:rsidRPr="00762B87">
        <w:rPr>
          <w:rFonts w:ascii="Times New Roman" w:hAnsi="Times New Roman" w:cs="Times New Roman"/>
          <w:b/>
          <w:spacing w:val="-6"/>
          <w:sz w:val="24"/>
          <w:szCs w:val="24"/>
        </w:rPr>
        <w:t xml:space="preserve">в </w:t>
      </w:r>
      <w:r w:rsidR="00573A1D" w:rsidRPr="00762B87">
        <w:rPr>
          <w:rFonts w:ascii="Times New Roman" w:hAnsi="Times New Roman" w:cs="Times New Roman"/>
          <w:b/>
          <w:spacing w:val="-6"/>
          <w:sz w:val="24"/>
          <w:szCs w:val="24"/>
        </w:rPr>
        <w:t>Заявки</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на</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участие</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в</w:t>
      </w:r>
      <w:r w:rsidR="007E2D66" w:rsidRPr="00762B87">
        <w:rPr>
          <w:rFonts w:ascii="Times New Roman" w:hAnsi="Times New Roman" w:cs="Times New Roman"/>
          <w:b/>
          <w:spacing w:val="-6"/>
          <w:sz w:val="24"/>
          <w:szCs w:val="24"/>
        </w:rPr>
        <w:t> </w:t>
      </w:r>
      <w:r w:rsidR="00573A1D" w:rsidRPr="00762B87">
        <w:rPr>
          <w:rFonts w:ascii="Times New Roman" w:hAnsi="Times New Roman" w:cs="Times New Roman"/>
          <w:b/>
          <w:spacing w:val="-6"/>
          <w:sz w:val="24"/>
          <w:szCs w:val="24"/>
        </w:rPr>
        <w:t>продаже</w:t>
      </w:r>
      <w:r w:rsidR="00573A1D" w:rsidRPr="00762B87" w:rsidDel="00573A1D">
        <w:rPr>
          <w:rFonts w:ascii="Times New Roman" w:hAnsi="Times New Roman" w:cs="Times New Roman"/>
          <w:b/>
          <w:spacing w:val="-6"/>
          <w:sz w:val="24"/>
          <w:szCs w:val="24"/>
        </w:rPr>
        <w:t xml:space="preserve"> </w:t>
      </w:r>
    </w:p>
    <w:p w14:paraId="2A9AC1EB" w14:textId="70757C84"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до признания его Участником</w:t>
      </w:r>
      <w:r w:rsidR="0068363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w:t>
      </w:r>
      <w:r w:rsidR="007541B3">
        <w:rPr>
          <w:rFonts w:ascii="Times New Roman" w:hAnsi="Times New Roman" w:cs="Times New Roman"/>
          <w:color w:val="000000"/>
          <w:spacing w:val="-10"/>
          <w:sz w:val="24"/>
          <w:szCs w:val="24"/>
        </w:rPr>
        <w:t>,</w:t>
      </w:r>
      <w:r w:rsidRPr="00CA0EB8">
        <w:rPr>
          <w:rFonts w:ascii="Times New Roman" w:hAnsi="Times New Roman" w:cs="Times New Roman"/>
          <w:color w:val="000000"/>
          <w:spacing w:val="-10"/>
          <w:sz w:val="24"/>
          <w:szCs w:val="24"/>
        </w:rPr>
        <w:t xml:space="preserve"> имеет право отозвать </w:t>
      </w:r>
      <w:r w:rsidR="00B97DD4" w:rsidRPr="00CA0EB8">
        <w:rPr>
          <w:rFonts w:ascii="Times New Roman" w:hAnsi="Times New Roman" w:cs="Times New Roman"/>
          <w:color w:val="000000"/>
          <w:spacing w:val="-10"/>
          <w:sz w:val="24"/>
          <w:szCs w:val="24"/>
        </w:rPr>
        <w:t>Заявку на участие в продаже</w:t>
      </w:r>
      <w:r w:rsidRPr="00CA0EB8">
        <w:rPr>
          <w:rFonts w:ascii="Times New Roman" w:hAnsi="Times New Roman" w:cs="Times New Roman"/>
          <w:color w:val="000000"/>
          <w:spacing w:val="-10"/>
          <w:sz w:val="24"/>
          <w:szCs w:val="24"/>
        </w:rPr>
        <w:t>:</w:t>
      </w:r>
    </w:p>
    <w:p w14:paraId="597121EC" w14:textId="4C3459A8" w:rsidR="007541B3" w:rsidRPr="00585E32"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pacing w:val="-10"/>
          <w:sz w:val="24"/>
          <w:szCs w:val="24"/>
        </w:rPr>
        <w:tab/>
        <w:t xml:space="preserve">- </w:t>
      </w:r>
      <w:r w:rsidR="00404427" w:rsidRPr="00CA0EB8">
        <w:rPr>
          <w:rFonts w:ascii="Times New Roman" w:hAnsi="Times New Roman" w:cs="Times New Roman"/>
          <w:color w:val="000000"/>
          <w:spacing w:val="-10"/>
          <w:sz w:val="24"/>
          <w:szCs w:val="24"/>
        </w:rPr>
        <w:t xml:space="preserve">в период до окончания срока приема </w:t>
      </w:r>
      <w:r w:rsidR="003E19CE" w:rsidRPr="00CA0EB8">
        <w:rPr>
          <w:rFonts w:ascii="Times New Roman" w:hAnsi="Times New Roman" w:cs="Times New Roman"/>
          <w:color w:val="000000"/>
          <w:spacing w:val="-10"/>
          <w:sz w:val="24"/>
          <w:szCs w:val="24"/>
        </w:rPr>
        <w:t>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3009CC"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путем направления </w:t>
      </w:r>
      <w:r w:rsidR="00404427" w:rsidRPr="00CA0EB8">
        <w:rPr>
          <w:rFonts w:ascii="Times New Roman" w:hAnsi="Times New Roman" w:cs="Times New Roman"/>
          <w:spacing w:val="-10"/>
          <w:sz w:val="24"/>
          <w:szCs w:val="24"/>
        </w:rPr>
        <w:t xml:space="preserve">письменного </w:t>
      </w:r>
      <w:r w:rsidR="00404427" w:rsidRPr="00CA0EB8">
        <w:rPr>
          <w:rFonts w:ascii="Times New Roman" w:hAnsi="Times New Roman" w:cs="Times New Roman"/>
          <w:color w:val="000000"/>
          <w:spacing w:val="-10"/>
          <w:sz w:val="24"/>
          <w:szCs w:val="24"/>
        </w:rPr>
        <w:t>уведомления</w:t>
      </w:r>
      <w:r w:rsidR="00DF3E9A" w:rsidRPr="00CA0EB8">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об отзыве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00404427" w:rsidRPr="00CA0EB8">
        <w:rPr>
          <w:rFonts w:ascii="Times New Roman" w:hAnsi="Times New Roman" w:cs="Times New Roman"/>
          <w:color w:val="000000"/>
          <w:spacing w:val="-10"/>
          <w:sz w:val="24"/>
          <w:szCs w:val="24"/>
        </w:rPr>
        <w:t xml:space="preserve">на </w:t>
      </w:r>
      <w:r w:rsidR="00404427" w:rsidRPr="00CA0EB8">
        <w:rPr>
          <w:rFonts w:ascii="Times New Roman" w:hAnsi="Times New Roman" w:cs="Times New Roman"/>
          <w:spacing w:val="-10"/>
          <w:sz w:val="24"/>
          <w:szCs w:val="24"/>
        </w:rPr>
        <w:t>Электронную</w:t>
      </w:r>
      <w:r w:rsidR="00F64B27" w:rsidRPr="00CA0EB8">
        <w:rPr>
          <w:rFonts w:ascii="Times New Roman" w:hAnsi="Times New Roman" w:cs="Times New Roman"/>
          <w:spacing w:val="-10"/>
          <w:sz w:val="24"/>
          <w:szCs w:val="24"/>
        </w:rPr>
        <w:t> </w:t>
      </w:r>
      <w:r w:rsidR="00275FBB" w:rsidRPr="00CA0EB8">
        <w:rPr>
          <w:rFonts w:ascii="Times New Roman" w:hAnsi="Times New Roman" w:cs="Times New Roman"/>
          <w:color w:val="000000"/>
          <w:spacing w:val="-10"/>
          <w:sz w:val="24"/>
          <w:szCs w:val="24"/>
        </w:rPr>
        <w:t>площадку</w:t>
      </w:r>
      <w:r w:rsidR="007541B3">
        <w:rPr>
          <w:rFonts w:ascii="Times New Roman" w:hAnsi="Times New Roman" w:cs="Times New Roman"/>
          <w:color w:val="000000"/>
          <w:spacing w:val="-10"/>
          <w:sz w:val="24"/>
          <w:szCs w:val="24"/>
        </w:rPr>
        <w:t xml:space="preserve">, </w:t>
      </w:r>
      <w:r w:rsidR="007541B3">
        <w:rPr>
          <w:rFonts w:ascii="Times New Roman" w:hAnsi="Times New Roman" w:cs="Times New Roman"/>
          <w:sz w:val="24"/>
          <w:szCs w:val="24"/>
        </w:rPr>
        <w:t>а также</w:t>
      </w:r>
      <w:r w:rsidR="007541B3" w:rsidRPr="00E74DE8">
        <w:rPr>
          <w:rFonts w:ascii="Times New Roman" w:hAnsi="Times New Roman" w:cs="Times New Roman"/>
          <w:sz w:val="24"/>
          <w:szCs w:val="24"/>
        </w:rPr>
        <w:t xml:space="preserve"> </w:t>
      </w:r>
      <w:r w:rsidR="007541B3" w:rsidRPr="00585E32">
        <w:rPr>
          <w:rFonts w:ascii="Times New Roman" w:hAnsi="Times New Roman" w:cs="Times New Roman"/>
          <w:sz w:val="24"/>
          <w:szCs w:val="24"/>
        </w:rPr>
        <w:t>по электронному адресу</w:t>
      </w:r>
      <w:r w:rsidR="007541B3">
        <w:rPr>
          <w:rFonts w:ascii="Times New Roman" w:hAnsi="Times New Roman" w:cs="Times New Roman"/>
          <w:sz w:val="24"/>
          <w:szCs w:val="24"/>
        </w:rPr>
        <w:t xml:space="preserve"> почтового ящика Организатора продажи </w:t>
      </w:r>
      <w:r w:rsidR="007541B3" w:rsidRPr="00585E32">
        <w:rPr>
          <w:rFonts w:ascii="Times New Roman" w:hAnsi="Times New Roman" w:cs="Times New Roman"/>
          <w:sz w:val="24"/>
          <w:szCs w:val="24"/>
        </w:rPr>
        <w:t xml:space="preserve">(E-mail): </w:t>
      </w:r>
      <w:r w:rsidR="007541B3" w:rsidRPr="00585E32">
        <w:rPr>
          <w:rFonts w:ascii="Times New Roman" w:hAnsi="Times New Roman" w:cs="Times New Roman"/>
          <w:sz w:val="24"/>
          <w:szCs w:val="24"/>
          <w:lang w:val="en-US"/>
        </w:rPr>
        <w:t>torgi</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rt</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capital</w:t>
      </w:r>
      <w:r w:rsidR="007541B3" w:rsidRPr="00585E32">
        <w:rPr>
          <w:rFonts w:ascii="Times New Roman" w:hAnsi="Times New Roman" w:cs="Times New Roman"/>
          <w:sz w:val="24"/>
          <w:szCs w:val="24"/>
        </w:rPr>
        <w:t>.</w:t>
      </w:r>
      <w:r w:rsidR="007541B3" w:rsidRPr="00585E32">
        <w:rPr>
          <w:rFonts w:ascii="Times New Roman" w:hAnsi="Times New Roman" w:cs="Times New Roman"/>
          <w:sz w:val="24"/>
          <w:szCs w:val="24"/>
          <w:lang w:val="en-US"/>
        </w:rPr>
        <w:t>ru</w:t>
      </w:r>
      <w:r w:rsidR="007541B3" w:rsidRPr="00585E32">
        <w:rPr>
          <w:rFonts w:ascii="Times New Roman" w:hAnsi="Times New Roman" w:cs="Times New Roman"/>
          <w:sz w:val="24"/>
          <w:szCs w:val="24"/>
        </w:rPr>
        <w:t>;</w:t>
      </w:r>
    </w:p>
    <w:p w14:paraId="50BF22E9" w14:textId="7D21BDA8" w:rsidR="00404427" w:rsidRPr="00CA0EB8"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период после окончания срока приема </w:t>
      </w:r>
      <w:r w:rsidR="003E19CE" w:rsidRPr="00CA0EB8">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Pr="00CA0EB8">
        <w:rPr>
          <w:rFonts w:ascii="Times New Roman" w:hAnsi="Times New Roman" w:cs="Times New Roman"/>
          <w:color w:val="000000"/>
          <w:spacing w:val="-10"/>
          <w:sz w:val="24"/>
          <w:szCs w:val="24"/>
        </w:rPr>
        <w:t xml:space="preserve"> и до признания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его Участником</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w:t>
      </w:r>
      <w:r w:rsidR="009E13FF">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путем </w:t>
      </w:r>
      <w:r w:rsidRPr="00CA0EB8">
        <w:rPr>
          <w:rFonts w:ascii="Times New Roman" w:hAnsi="Times New Roman" w:cs="Times New Roman"/>
          <w:spacing w:val="-10"/>
          <w:sz w:val="24"/>
          <w:szCs w:val="24"/>
        </w:rPr>
        <w:t>направления письменного уведомления</w:t>
      </w:r>
      <w:r w:rsidR="007541B3">
        <w:rPr>
          <w:rFonts w:ascii="Times New Roman" w:hAnsi="Times New Roman" w:cs="Times New Roman"/>
          <w:spacing w:val="-10"/>
          <w:sz w:val="24"/>
          <w:szCs w:val="24"/>
        </w:rPr>
        <w:t xml:space="preserve">, </w:t>
      </w:r>
      <w:r w:rsidR="007541B3" w:rsidRPr="00AD36AD">
        <w:rPr>
          <w:rFonts w:ascii="Times New Roman" w:hAnsi="Times New Roman" w:cs="Times New Roman"/>
          <w:sz w:val="24"/>
          <w:szCs w:val="24"/>
        </w:rPr>
        <w:t>подписанного уполномоченным лицом от имени Претендента</w:t>
      </w:r>
      <w:r w:rsidR="007541B3">
        <w:rPr>
          <w:rFonts w:ascii="Times New Roman" w:hAnsi="Times New Roman" w:cs="Times New Roman"/>
          <w:sz w:val="24"/>
          <w:szCs w:val="24"/>
        </w:rPr>
        <w:t>,</w:t>
      </w:r>
      <w:r w:rsidRPr="00CA0EB8">
        <w:rPr>
          <w:rFonts w:ascii="Times New Roman" w:hAnsi="Times New Roman" w:cs="Times New Roman"/>
          <w:spacing w:val="-10"/>
          <w:sz w:val="24"/>
          <w:szCs w:val="24"/>
        </w:rPr>
        <w:t xml:space="preserve"> в адрес Организатора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продажи</w:t>
      </w:r>
      <w:r w:rsid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по электронному адресу почтового ящика</w:t>
      </w:r>
      <w:r w:rsidR="00BF1794"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(E-mail): </w:t>
      </w:r>
      <w:r w:rsidR="00BC625F" w:rsidRPr="00CA0EB8">
        <w:rPr>
          <w:rFonts w:ascii="Times New Roman" w:hAnsi="Times New Roman" w:cs="Times New Roman"/>
          <w:spacing w:val="-10"/>
          <w:sz w:val="24"/>
          <w:szCs w:val="24"/>
        </w:rPr>
        <w:t>torgi@rt-capital.ru</w:t>
      </w:r>
      <w:r w:rsidR="000F1CF0" w:rsidRPr="00CA0EB8">
        <w:rPr>
          <w:rFonts w:ascii="Times New Roman" w:hAnsi="Times New Roman" w:cs="Times New Roman"/>
          <w:color w:val="000000"/>
          <w:spacing w:val="-10"/>
          <w:sz w:val="24"/>
          <w:szCs w:val="24"/>
        </w:rPr>
        <w:t>.</w:t>
      </w:r>
    </w:p>
    <w:p w14:paraId="4FAB1E55" w14:textId="7E56D115" w:rsidR="00404427" w:rsidRPr="00CA0EB8" w:rsidRDefault="003E19CE"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 xml:space="preserve">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 xml:space="preserve">до окончания приема </w:t>
      </w:r>
      <w:r w:rsidR="004E489B" w:rsidRPr="00CA0EB8">
        <w:rPr>
          <w:rFonts w:ascii="Times New Roman" w:hAnsi="Times New Roman" w:cs="Times New Roman"/>
          <w:spacing w:val="-10"/>
          <w:sz w:val="24"/>
          <w:szCs w:val="24"/>
        </w:rPr>
        <w:t>Заявок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spacing w:val="-10"/>
          <w:sz w:val="24"/>
          <w:szCs w:val="24"/>
        </w:rPr>
        <w:t xml:space="preserve">, поступивший </w:t>
      </w:r>
      <w:r w:rsidR="00404427" w:rsidRPr="00CA0EB8">
        <w:rPr>
          <w:rFonts w:ascii="Times New Roman" w:hAnsi="Times New Roman" w:cs="Times New Roman"/>
          <w:color w:val="000000"/>
          <w:spacing w:val="-10"/>
          <w:sz w:val="24"/>
          <w:szCs w:val="24"/>
        </w:rPr>
        <w:t>от Претендента задаток подлежит возврату в течение 5</w:t>
      </w:r>
      <w:r w:rsidR="00BF1794"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(пяти)</w:t>
      </w:r>
      <w:r w:rsidR="00385089" w:rsidRPr="00CA0EB8">
        <w:rPr>
          <w:rFonts w:ascii="Times New Roman" w:hAnsi="Times New Roman" w:cs="Times New Roman"/>
          <w:spacing w:val="-10"/>
          <w:sz w:val="24"/>
          <w:szCs w:val="24"/>
        </w:rPr>
        <w:t> </w:t>
      </w:r>
      <w:r w:rsidR="00404427" w:rsidRPr="00CA0EB8">
        <w:rPr>
          <w:rFonts w:ascii="Times New Roman" w:hAnsi="Times New Roman" w:cs="Times New Roman"/>
          <w:color w:val="000000"/>
          <w:spacing w:val="-10"/>
          <w:sz w:val="24"/>
          <w:szCs w:val="24"/>
        </w:rPr>
        <w:t xml:space="preserve">рабочих дней со дня поступления уведомления об отзыве </w:t>
      </w:r>
      <w:r w:rsidR="00B97DD4" w:rsidRPr="00CA0EB8">
        <w:rPr>
          <w:rFonts w:ascii="Times New Roman" w:hAnsi="Times New Roman" w:cs="Times New Roman"/>
          <w:color w:val="000000"/>
          <w:spacing w:val="-10"/>
          <w:sz w:val="24"/>
          <w:szCs w:val="24"/>
        </w:rPr>
        <w:t>Заявки на участие в продаже</w:t>
      </w:r>
      <w:r w:rsidRPr="00CA0EB8">
        <w:rPr>
          <w:rFonts w:ascii="Times New Roman" w:hAnsi="Times New Roman" w:cs="Times New Roman"/>
          <w:color w:val="000000"/>
          <w:spacing w:val="-10"/>
          <w:sz w:val="24"/>
          <w:szCs w:val="24"/>
        </w:rPr>
        <w:t xml:space="preserve">. В случае отзыва Претендентом </w:t>
      </w:r>
      <w:r w:rsidR="00B97DD4" w:rsidRPr="00CA0EB8">
        <w:rPr>
          <w:rFonts w:ascii="Times New Roman" w:hAnsi="Times New Roman" w:cs="Times New Roman"/>
          <w:color w:val="000000"/>
          <w:spacing w:val="-10"/>
          <w:sz w:val="24"/>
          <w:szCs w:val="24"/>
        </w:rPr>
        <w:t>Заявки на участие в продаже</w:t>
      </w:r>
      <w:r w:rsidR="00B97DD4"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позднее дня окончания приема З</w:t>
      </w:r>
      <w:r w:rsidR="00404427" w:rsidRPr="00CA0EB8">
        <w:rPr>
          <w:rFonts w:ascii="Times New Roman" w:hAnsi="Times New Roman" w:cs="Times New Roman"/>
          <w:color w:val="000000"/>
          <w:spacing w:val="-10"/>
          <w:sz w:val="24"/>
          <w:szCs w:val="24"/>
        </w:rPr>
        <w:t>аявок</w:t>
      </w:r>
      <w:r w:rsidR="004E489B" w:rsidRPr="00CA0EB8">
        <w:rPr>
          <w:rFonts w:ascii="Times New Roman" w:hAnsi="Times New Roman" w:cs="Times New Roman"/>
          <w:color w:val="000000"/>
          <w:spacing w:val="-10"/>
          <w:sz w:val="24"/>
          <w:szCs w:val="24"/>
        </w:rPr>
        <w:t> на участие в продаже</w:t>
      </w:r>
      <w:r w:rsidR="00404427" w:rsidRPr="00CA0EB8">
        <w:rPr>
          <w:rFonts w:ascii="Times New Roman" w:hAnsi="Times New Roman" w:cs="Times New Roman"/>
          <w:color w:val="000000"/>
          <w:spacing w:val="-10"/>
          <w:sz w:val="24"/>
          <w:szCs w:val="24"/>
        </w:rPr>
        <w:t xml:space="preserve"> задаток возвращается в порядке, установленном для </w:t>
      </w:r>
      <w:r w:rsidR="00404427" w:rsidRPr="00CA0EB8">
        <w:rPr>
          <w:rFonts w:ascii="Times New Roman" w:hAnsi="Times New Roman" w:cs="Times New Roman"/>
          <w:spacing w:val="-10"/>
          <w:sz w:val="24"/>
          <w:szCs w:val="24"/>
        </w:rPr>
        <w:t>Участников</w:t>
      </w:r>
      <w:r w:rsidR="0068363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w:t>
      </w:r>
      <w:r w:rsidR="00404427" w:rsidRPr="00CA0EB8">
        <w:rPr>
          <w:rFonts w:ascii="Times New Roman" w:hAnsi="Times New Roman" w:cs="Times New Roman"/>
          <w:color w:val="000000"/>
          <w:spacing w:val="-10"/>
          <w:sz w:val="24"/>
          <w:szCs w:val="24"/>
        </w:rPr>
        <w:t>родажи</w:t>
      </w:r>
      <w:r w:rsidR="007541B3">
        <w:rPr>
          <w:rFonts w:ascii="Times New Roman" w:hAnsi="Times New Roman" w:cs="Times New Roman"/>
          <w:color w:val="000000"/>
          <w:spacing w:val="-10"/>
          <w:sz w:val="24"/>
          <w:szCs w:val="24"/>
        </w:rPr>
        <w:t xml:space="preserve"> Документацией по продаже</w:t>
      </w:r>
      <w:r w:rsidR="00404427" w:rsidRPr="00CA0EB8">
        <w:rPr>
          <w:rFonts w:ascii="Times New Roman" w:hAnsi="Times New Roman" w:cs="Times New Roman"/>
          <w:color w:val="000000"/>
          <w:spacing w:val="-10"/>
          <w:sz w:val="24"/>
          <w:szCs w:val="24"/>
        </w:rPr>
        <w:t>.</w:t>
      </w:r>
    </w:p>
    <w:p w14:paraId="72B78CF9" w14:textId="1A193F67" w:rsidR="00404427" w:rsidRPr="00CA0EB8" w:rsidRDefault="00404427"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В случае отзыва Претендентом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 установленном порядке, уведомление об отзыве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Pr="00CA0EB8">
        <w:rPr>
          <w:color w:val="000000"/>
          <w:spacing w:val="-10"/>
          <w:sz w:val="24"/>
          <w:szCs w:val="24"/>
        </w:rPr>
        <w:t xml:space="preserve">вместе с </w:t>
      </w:r>
      <w:r w:rsidR="00B97DD4" w:rsidRPr="00CA0EB8">
        <w:rPr>
          <w:color w:val="000000"/>
          <w:spacing w:val="-10"/>
          <w:sz w:val="24"/>
          <w:szCs w:val="24"/>
        </w:rPr>
        <w:t>Заявкой на участие в продаже</w:t>
      </w:r>
      <w:r w:rsidR="00FA6485" w:rsidRPr="00CA0EB8">
        <w:rPr>
          <w:color w:val="000000"/>
          <w:spacing w:val="-10"/>
          <w:sz w:val="24"/>
          <w:szCs w:val="24"/>
        </w:rPr>
        <w:t xml:space="preserve"> </w:t>
      </w:r>
      <w:r w:rsidRPr="00CA0EB8">
        <w:rPr>
          <w:color w:val="000000"/>
          <w:spacing w:val="-10"/>
          <w:sz w:val="24"/>
          <w:szCs w:val="24"/>
        </w:rPr>
        <w:t xml:space="preserve">в течение </w:t>
      </w:r>
      <w:r w:rsidR="003009CC" w:rsidRPr="00CA0EB8">
        <w:rPr>
          <w:color w:val="000000"/>
          <w:spacing w:val="-10"/>
          <w:sz w:val="24"/>
          <w:szCs w:val="24"/>
        </w:rPr>
        <w:t>1</w:t>
      </w:r>
      <w:r w:rsidR="003009CC" w:rsidRPr="00CA0EB8">
        <w:rPr>
          <w:spacing w:val="-10"/>
          <w:sz w:val="24"/>
          <w:szCs w:val="24"/>
        </w:rPr>
        <w:t> (</w:t>
      </w:r>
      <w:r w:rsidRPr="00CA0EB8">
        <w:rPr>
          <w:color w:val="000000"/>
          <w:spacing w:val="-10"/>
          <w:sz w:val="24"/>
          <w:szCs w:val="24"/>
        </w:rPr>
        <w:t>одного</w:t>
      </w:r>
      <w:r w:rsidR="003009CC" w:rsidRPr="00CA0EB8">
        <w:rPr>
          <w:color w:val="000000"/>
          <w:spacing w:val="-10"/>
          <w:sz w:val="24"/>
          <w:szCs w:val="24"/>
        </w:rPr>
        <w:t>)</w:t>
      </w:r>
      <w:r w:rsidRPr="00CA0EB8">
        <w:rPr>
          <w:color w:val="000000"/>
          <w:spacing w:val="-10"/>
          <w:sz w:val="24"/>
          <w:szCs w:val="24"/>
        </w:rPr>
        <w:t xml:space="preserve"> часа поступает в </w:t>
      </w:r>
      <w:r w:rsidR="009D3DCF" w:rsidRPr="00CA0EB8">
        <w:rPr>
          <w:color w:val="000000"/>
          <w:spacing w:val="-10"/>
          <w:sz w:val="24"/>
          <w:szCs w:val="24"/>
        </w:rPr>
        <w:t>Л</w:t>
      </w:r>
      <w:r w:rsidRPr="00CA0EB8">
        <w:rPr>
          <w:color w:val="000000"/>
          <w:spacing w:val="-10"/>
          <w:sz w:val="24"/>
          <w:szCs w:val="24"/>
        </w:rPr>
        <w:t>ичный</w:t>
      </w:r>
      <w:r w:rsidR="009D3DCF" w:rsidRPr="00CA0EB8">
        <w:rPr>
          <w:color w:val="000000"/>
          <w:spacing w:val="-10"/>
          <w:sz w:val="24"/>
          <w:szCs w:val="24"/>
        </w:rPr>
        <w:t> </w:t>
      </w:r>
      <w:r w:rsidRPr="00CA0EB8">
        <w:rPr>
          <w:color w:val="000000"/>
          <w:spacing w:val="-10"/>
          <w:sz w:val="24"/>
          <w:szCs w:val="24"/>
        </w:rPr>
        <w:t>кабинет Организатора продажи, о чем Претенденту направляется соответствующее уведомление</w:t>
      </w:r>
      <w:r w:rsidR="00082BCE">
        <w:rPr>
          <w:color w:val="000000"/>
          <w:spacing w:val="-10"/>
          <w:sz w:val="24"/>
          <w:szCs w:val="24"/>
        </w:rPr>
        <w:t xml:space="preserve"> </w:t>
      </w:r>
      <w:r w:rsidR="00082BCE">
        <w:rPr>
          <w:sz w:val="24"/>
          <w:szCs w:val="24"/>
        </w:rPr>
        <w:t xml:space="preserve">в соответствии с </w:t>
      </w:r>
      <w:r w:rsidR="00082BCE" w:rsidRPr="00585E32">
        <w:rPr>
          <w:sz w:val="24"/>
          <w:szCs w:val="24"/>
        </w:rPr>
        <w:t xml:space="preserve">правилами пользования </w:t>
      </w:r>
      <w:r w:rsidR="00082BCE">
        <w:rPr>
          <w:sz w:val="24"/>
          <w:szCs w:val="24"/>
        </w:rPr>
        <w:t>Э</w:t>
      </w:r>
      <w:r w:rsidR="00082BCE" w:rsidRPr="00585E32">
        <w:rPr>
          <w:sz w:val="24"/>
          <w:szCs w:val="24"/>
        </w:rPr>
        <w:t>лектронной площадкой</w:t>
      </w:r>
      <w:r w:rsidRPr="00CA0EB8">
        <w:rPr>
          <w:color w:val="000000"/>
          <w:spacing w:val="-10"/>
          <w:sz w:val="24"/>
          <w:szCs w:val="24"/>
        </w:rPr>
        <w:t>.</w:t>
      </w:r>
    </w:p>
    <w:p w14:paraId="06A83475" w14:textId="7BA70CE1" w:rsidR="00404427" w:rsidRPr="00CA0EB8" w:rsidRDefault="003E19CE" w:rsidP="00DF3E9A">
      <w:pPr>
        <w:pStyle w:val="31"/>
        <w:numPr>
          <w:ilvl w:val="1"/>
          <w:numId w:val="7"/>
        </w:numPr>
        <w:ind w:left="0" w:firstLine="709"/>
        <w:contextualSpacing/>
        <w:rPr>
          <w:color w:val="000000"/>
          <w:spacing w:val="-10"/>
          <w:sz w:val="24"/>
          <w:szCs w:val="24"/>
        </w:rPr>
      </w:pPr>
      <w:r w:rsidRPr="00CA0EB8">
        <w:rPr>
          <w:color w:val="000000"/>
          <w:spacing w:val="-10"/>
          <w:sz w:val="24"/>
          <w:szCs w:val="24"/>
        </w:rPr>
        <w:t xml:space="preserve">Изменение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 xml:space="preserve">допускается только путем подачи Претендентом новой </w:t>
      </w:r>
      <w:r w:rsidR="00B97DD4" w:rsidRPr="00CA0EB8">
        <w:rPr>
          <w:color w:val="000000"/>
          <w:spacing w:val="-10"/>
          <w:sz w:val="24"/>
          <w:szCs w:val="24"/>
        </w:rPr>
        <w:t>Заявки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в установленные сроки проведения Пр</w:t>
      </w:r>
      <w:r w:rsidRPr="00CA0EB8">
        <w:rPr>
          <w:color w:val="000000"/>
          <w:spacing w:val="-10"/>
          <w:sz w:val="24"/>
          <w:szCs w:val="24"/>
        </w:rPr>
        <w:t xml:space="preserve">одажи, при этом первоначальная </w:t>
      </w:r>
      <w:r w:rsidR="00B97DD4" w:rsidRPr="00CA0EB8">
        <w:rPr>
          <w:color w:val="000000"/>
          <w:spacing w:val="-10"/>
          <w:sz w:val="24"/>
          <w:szCs w:val="24"/>
        </w:rPr>
        <w:t>Заявка на участие в продаже</w:t>
      </w:r>
      <w:r w:rsidR="00B97DD4" w:rsidRPr="00CA0EB8" w:rsidDel="00B97DD4">
        <w:rPr>
          <w:color w:val="000000"/>
          <w:spacing w:val="-10"/>
          <w:sz w:val="24"/>
          <w:szCs w:val="24"/>
        </w:rPr>
        <w:t xml:space="preserve"> </w:t>
      </w:r>
      <w:r w:rsidR="00404427" w:rsidRPr="00CA0EB8">
        <w:rPr>
          <w:color w:val="000000"/>
          <w:spacing w:val="-10"/>
          <w:sz w:val="24"/>
          <w:szCs w:val="24"/>
        </w:rPr>
        <w:t>должна быть отозвана.</w:t>
      </w:r>
    </w:p>
    <w:p w14:paraId="7DF113B0"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 поданные с опозданием</w:t>
      </w:r>
    </w:p>
    <w:p w14:paraId="248D4711" w14:textId="52A602EE"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Заявки</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w:t>
      </w:r>
      <w:r w:rsidR="004E489B" w:rsidRPr="00CA0EB8">
        <w:rPr>
          <w:rFonts w:ascii="Times New Roman" w:hAnsi="Times New Roman" w:cs="Times New Roman"/>
          <w:color w:val="000000"/>
          <w:spacing w:val="-10"/>
          <w:sz w:val="24"/>
          <w:szCs w:val="24"/>
        </w:rPr>
        <w:t>Заявок на участие в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не рассматриваются</w:t>
      </w:r>
      <w:r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xml:space="preserve"> </w:t>
      </w:r>
    </w:p>
    <w:p w14:paraId="5AEC2207" w14:textId="24523CEB"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Задаток таким Претендентам возвращается в течение 5</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(пяти) </w:t>
      </w:r>
      <w:r w:rsidRPr="00CA0EB8">
        <w:rPr>
          <w:rFonts w:ascii="Times New Roman" w:hAnsi="Times New Roman" w:cs="Times New Roman"/>
          <w:color w:val="000000"/>
          <w:spacing w:val="-10"/>
          <w:sz w:val="24"/>
          <w:szCs w:val="24"/>
        </w:rPr>
        <w:t xml:space="preserve">рабочих дней со дня подписания </w:t>
      </w:r>
      <w:r w:rsidR="00B72EAA" w:rsidRPr="00CA0EB8">
        <w:rPr>
          <w:rFonts w:ascii="Times New Roman" w:hAnsi="Times New Roman" w:cs="Times New Roman"/>
          <w:color w:val="000000"/>
          <w:spacing w:val="-10"/>
          <w:sz w:val="24"/>
          <w:szCs w:val="24"/>
        </w:rPr>
        <w:t xml:space="preserve">Протокола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Комиссией</w:t>
      </w:r>
      <w:r w:rsidR="00B72EAA"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w:t>
      </w:r>
      <w:bookmarkStart w:id="22" w:name="_Toc229476278"/>
      <w:bookmarkStart w:id="23" w:name="_Toc230144057"/>
    </w:p>
    <w:p w14:paraId="2FE251FE" w14:textId="77777777"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Срок действия </w:t>
      </w:r>
      <w:bookmarkEnd w:id="22"/>
      <w:bookmarkEnd w:id="23"/>
      <w:r w:rsidR="003E19CE" w:rsidRPr="00762B87">
        <w:rPr>
          <w:rFonts w:ascii="Times New Roman" w:hAnsi="Times New Roman" w:cs="Times New Roman"/>
          <w:b/>
          <w:color w:val="000000"/>
          <w:spacing w:val="-6"/>
          <w:sz w:val="24"/>
          <w:szCs w:val="24"/>
        </w:rPr>
        <w:t>З</w:t>
      </w:r>
      <w:r w:rsidRPr="00762B87">
        <w:rPr>
          <w:rFonts w:ascii="Times New Roman" w:hAnsi="Times New Roman" w:cs="Times New Roman"/>
          <w:b/>
          <w:color w:val="000000"/>
          <w:spacing w:val="-6"/>
          <w:sz w:val="24"/>
          <w:szCs w:val="24"/>
        </w:rPr>
        <w:t>аявки</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на</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участие</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в</w:t>
      </w:r>
      <w:r w:rsidR="00CF5B9A"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p>
    <w:p w14:paraId="187042E2" w14:textId="16CF6101" w:rsidR="00404427" w:rsidRPr="00CA0EB8"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color w:val="000000"/>
          <w:spacing w:val="-10"/>
          <w:sz w:val="24"/>
          <w:szCs w:val="24"/>
        </w:rPr>
        <w:t>Заявки на участие в продаже</w:t>
      </w:r>
      <w:r w:rsidRPr="00CA0EB8" w:rsidDel="00B97DD4">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Участников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действуют до момента подписания Комиссией</w:t>
      </w:r>
      <w:r w:rsidR="00B72EAA" w:rsidRPr="00CA0EB8">
        <w:rPr>
          <w:rFonts w:ascii="Times New Roman" w:hAnsi="Times New Roman" w:cs="Times New Roman"/>
          <w:color w:val="000000"/>
          <w:spacing w:val="-10"/>
          <w:sz w:val="24"/>
          <w:szCs w:val="24"/>
        </w:rPr>
        <w:t> по продаже</w:t>
      </w:r>
      <w:r w:rsidR="00404427" w:rsidRPr="00CA0EB8">
        <w:rPr>
          <w:rFonts w:ascii="Times New Roman" w:hAnsi="Times New Roman" w:cs="Times New Roman"/>
          <w:spacing w:val="-10"/>
          <w:sz w:val="24"/>
          <w:szCs w:val="24"/>
        </w:rPr>
        <w:t xml:space="preserve"> </w:t>
      </w:r>
      <w:r w:rsidR="003E19CE" w:rsidRPr="00CA0EB8">
        <w:rPr>
          <w:rFonts w:ascii="Times New Roman" w:hAnsi="Times New Roman" w:cs="Times New Roman"/>
          <w:spacing w:val="-10"/>
          <w:sz w:val="24"/>
          <w:szCs w:val="24"/>
        </w:rPr>
        <w:t xml:space="preserve">Протокола об итогах </w:t>
      </w:r>
      <w:r w:rsidR="00D60451" w:rsidRPr="00CA0EB8">
        <w:rPr>
          <w:rFonts w:ascii="Times New Roman" w:hAnsi="Times New Roman" w:cs="Times New Roman"/>
          <w:spacing w:val="-10"/>
          <w:sz w:val="24"/>
          <w:szCs w:val="24"/>
        </w:rPr>
        <w:t>Продажи</w:t>
      </w:r>
      <w:r w:rsidR="003E19CE" w:rsidRPr="00CA0EB8">
        <w:rPr>
          <w:rFonts w:ascii="Times New Roman" w:hAnsi="Times New Roman" w:cs="Times New Roman"/>
          <w:spacing w:val="-10"/>
          <w:sz w:val="24"/>
          <w:szCs w:val="24"/>
        </w:rPr>
        <w:t>, а З</w:t>
      </w:r>
      <w:r w:rsidR="00404427" w:rsidRPr="00CA0EB8">
        <w:rPr>
          <w:rFonts w:ascii="Times New Roman" w:hAnsi="Times New Roman" w:cs="Times New Roman"/>
          <w:spacing w:val="-10"/>
          <w:sz w:val="24"/>
          <w:szCs w:val="24"/>
        </w:rPr>
        <w:t>аявка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на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участие</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в</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продаже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признанного Победителем</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spacing w:val="-10"/>
          <w:sz w:val="24"/>
          <w:szCs w:val="24"/>
        </w:rPr>
        <w:t xml:space="preserve"> или </w:t>
      </w:r>
      <w:r w:rsidR="00404427" w:rsidRPr="00CA0EB8">
        <w:rPr>
          <w:rFonts w:ascii="Times New Roman" w:hAnsi="Times New Roman" w:cs="Times New Roman"/>
          <w:spacing w:val="-10"/>
          <w:sz w:val="24"/>
          <w:szCs w:val="24"/>
        </w:rPr>
        <w:t>Единственным</w:t>
      </w:r>
      <w:r w:rsidR="005E0972" w:rsidRPr="00CA0EB8">
        <w:rPr>
          <w:rFonts w:ascii="Times New Roman" w:hAnsi="Times New Roman" w:cs="Times New Roman"/>
          <w:color w:val="000000"/>
          <w:spacing w:val="-10"/>
          <w:sz w:val="24"/>
          <w:szCs w:val="24"/>
        </w:rPr>
        <w:t> </w:t>
      </w:r>
      <w:r w:rsidR="00404427" w:rsidRPr="00CA0EB8">
        <w:rPr>
          <w:rFonts w:ascii="Times New Roman" w:hAnsi="Times New Roman" w:cs="Times New Roman"/>
          <w:spacing w:val="-10"/>
          <w:sz w:val="24"/>
          <w:szCs w:val="24"/>
        </w:rPr>
        <w:t>участником</w:t>
      </w:r>
      <w:r w:rsidR="005E0972" w:rsidRPr="00CA0EB8">
        <w:rPr>
          <w:rFonts w:ascii="Times New Roman" w:hAnsi="Times New Roman" w:cs="Times New Roman"/>
          <w:color w:val="000000"/>
          <w:spacing w:val="-10"/>
          <w:sz w:val="24"/>
          <w:szCs w:val="24"/>
        </w:rPr>
        <w:t> </w:t>
      </w:r>
      <w:r w:rsidR="004B2C55" w:rsidRPr="00CA0EB8">
        <w:rPr>
          <w:rFonts w:ascii="Times New Roman" w:hAnsi="Times New Roman" w:cs="Times New Roman"/>
          <w:spacing w:val="-10"/>
          <w:sz w:val="24"/>
          <w:szCs w:val="24"/>
        </w:rPr>
        <w:t>продажи</w:t>
      </w:r>
      <w:r w:rsidR="00404427" w:rsidRPr="00CA0EB8">
        <w:rPr>
          <w:rFonts w:ascii="Times New Roman" w:hAnsi="Times New Roman" w:cs="Times New Roman"/>
          <w:spacing w:val="-10"/>
          <w:sz w:val="24"/>
          <w:szCs w:val="24"/>
        </w:rPr>
        <w:t>, и Участника</w:t>
      </w:r>
      <w:r w:rsidR="00CF5B9A"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 который сделал</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 xml:space="preserve">предпоследнее предложение о цене Имущества, сохраняют свое действие в течение всего </w:t>
      </w:r>
      <w:r w:rsidR="00404427" w:rsidRPr="00CA0EB8">
        <w:rPr>
          <w:rFonts w:ascii="Times New Roman" w:hAnsi="Times New Roman" w:cs="Times New Roman"/>
          <w:spacing w:val="-10"/>
          <w:sz w:val="24"/>
          <w:szCs w:val="24"/>
        </w:rPr>
        <w:lastRenderedPageBreak/>
        <w:t>срока</w:t>
      </w:r>
      <w:r w:rsidR="00DF3E9A"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проведения</w:t>
      </w:r>
      <w:r w:rsidR="00E667DC" w:rsidRPr="00CA0EB8">
        <w:rPr>
          <w:rFonts w:ascii="Times New Roman" w:hAnsi="Times New Roman" w:cs="Times New Roman"/>
          <w:spacing w:val="-10"/>
          <w:sz w:val="24"/>
          <w:szCs w:val="24"/>
        </w:rPr>
        <w:t xml:space="preserve"> </w:t>
      </w:r>
      <w:r w:rsidR="00D60451" w:rsidRPr="00CA0EB8">
        <w:rPr>
          <w:rFonts w:ascii="Times New Roman" w:hAnsi="Times New Roman" w:cs="Times New Roman"/>
          <w:spacing w:val="-10"/>
          <w:sz w:val="24"/>
          <w:szCs w:val="24"/>
        </w:rPr>
        <w:t xml:space="preserve">Продажи </w:t>
      </w:r>
      <w:r w:rsidR="00404427" w:rsidRPr="00CA0EB8">
        <w:rPr>
          <w:rFonts w:ascii="Times New Roman" w:hAnsi="Times New Roman" w:cs="Times New Roman"/>
          <w:spacing w:val="-10"/>
          <w:sz w:val="24"/>
          <w:szCs w:val="24"/>
        </w:rPr>
        <w:t>до момента подписания договора купли-продажи</w:t>
      </w:r>
      <w:r w:rsidR="000D72A9" w:rsidRPr="00CA0EB8">
        <w:rPr>
          <w:rFonts w:ascii="Times New Roman" w:hAnsi="Times New Roman" w:cs="Times New Roman"/>
          <w:spacing w:val="-10"/>
          <w:sz w:val="24"/>
          <w:szCs w:val="24"/>
        </w:rPr>
        <w:t xml:space="preserve"> </w:t>
      </w:r>
      <w:r w:rsidR="00404427" w:rsidRPr="00CA0EB8">
        <w:rPr>
          <w:rFonts w:ascii="Times New Roman" w:hAnsi="Times New Roman" w:cs="Times New Roman"/>
          <w:spacing w:val="-10"/>
          <w:sz w:val="24"/>
          <w:szCs w:val="24"/>
        </w:rPr>
        <w:t>с Победителем</w:t>
      </w:r>
      <w:r w:rsidR="00F64B27"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продажи</w:t>
      </w:r>
      <w:r w:rsidR="00DC296D" w:rsidRPr="00CA0EB8">
        <w:rPr>
          <w:rFonts w:ascii="Times New Roman" w:hAnsi="Times New Roman" w:cs="Times New Roman"/>
          <w:spacing w:val="-10"/>
          <w:sz w:val="24"/>
          <w:szCs w:val="24"/>
        </w:rPr>
        <w:t xml:space="preserve"> </w:t>
      </w:r>
      <w:r w:rsidR="008F7A04" w:rsidRPr="00CA0EB8">
        <w:rPr>
          <w:rFonts w:ascii="Times New Roman" w:hAnsi="Times New Roman" w:cs="Times New Roman"/>
          <w:spacing w:val="-10"/>
          <w:sz w:val="24"/>
          <w:szCs w:val="24"/>
        </w:rPr>
        <w:t xml:space="preserve">или </w:t>
      </w:r>
      <w:r w:rsidR="00404427" w:rsidRPr="00CA0EB8">
        <w:rPr>
          <w:rFonts w:ascii="Times New Roman" w:hAnsi="Times New Roman" w:cs="Times New Roman"/>
          <w:spacing w:val="-10"/>
          <w:sz w:val="24"/>
          <w:szCs w:val="24"/>
        </w:rPr>
        <w:t>Единственным</w:t>
      </w:r>
      <w:r w:rsidR="004B2C55" w:rsidRPr="00CA0EB8">
        <w:rPr>
          <w:rFonts w:ascii="Times New Roman" w:hAnsi="Times New Roman" w:cs="Times New Roman"/>
          <w:spacing w:val="-10"/>
          <w:sz w:val="24"/>
          <w:szCs w:val="24"/>
        </w:rPr>
        <w:t> </w:t>
      </w:r>
      <w:r w:rsidR="00404427" w:rsidRPr="00CA0EB8">
        <w:rPr>
          <w:rFonts w:ascii="Times New Roman" w:hAnsi="Times New Roman" w:cs="Times New Roman"/>
          <w:spacing w:val="-10"/>
          <w:sz w:val="24"/>
          <w:szCs w:val="24"/>
        </w:rPr>
        <w:t>участником</w:t>
      </w:r>
      <w:r w:rsidR="004B2C55" w:rsidRPr="00CA0EB8">
        <w:rPr>
          <w:rFonts w:ascii="Times New Roman" w:hAnsi="Times New Roman" w:cs="Times New Roman"/>
          <w:spacing w:val="-10"/>
          <w:sz w:val="24"/>
          <w:szCs w:val="24"/>
        </w:rPr>
        <w:t> продажи.</w:t>
      </w:r>
    </w:p>
    <w:p w14:paraId="25C2A820" w14:textId="2CC92BBF"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Документы, </w:t>
      </w:r>
      <w:r w:rsidRPr="00762B87">
        <w:rPr>
          <w:rFonts w:ascii="Times New Roman" w:hAnsi="Times New Roman" w:cs="Times New Roman"/>
          <w:b/>
          <w:bCs/>
          <w:iCs/>
          <w:color w:val="000000"/>
          <w:spacing w:val="-6"/>
          <w:sz w:val="24"/>
          <w:szCs w:val="24"/>
        </w:rPr>
        <w:t>предоставляемые</w:t>
      </w:r>
      <w:r w:rsidRPr="00762B87">
        <w:rPr>
          <w:rFonts w:ascii="Times New Roman" w:hAnsi="Times New Roman" w:cs="Times New Roman"/>
          <w:b/>
          <w:color w:val="000000"/>
          <w:spacing w:val="-6"/>
          <w:sz w:val="24"/>
          <w:szCs w:val="24"/>
        </w:rPr>
        <w:t xml:space="preserve"> для участия в </w:t>
      </w:r>
      <w:r w:rsidR="00D60451" w:rsidRPr="00762B87">
        <w:rPr>
          <w:rFonts w:ascii="Times New Roman" w:hAnsi="Times New Roman" w:cs="Times New Roman"/>
          <w:b/>
          <w:bCs/>
          <w:iCs/>
          <w:color w:val="000000"/>
          <w:spacing w:val="-6"/>
          <w:sz w:val="24"/>
          <w:szCs w:val="24"/>
        </w:rPr>
        <w:t>Продаже</w:t>
      </w:r>
    </w:p>
    <w:p w14:paraId="37B8AD2A" w14:textId="61BA9E2D"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24" w:name="_Toc229476277"/>
      <w:bookmarkStart w:id="25" w:name="_Toc230144056"/>
      <w:r w:rsidRPr="00CA0EB8">
        <w:rPr>
          <w:rFonts w:ascii="Times New Roman" w:hAnsi="Times New Roman" w:cs="Times New Roman"/>
          <w:color w:val="000000"/>
          <w:spacing w:val="-10"/>
          <w:sz w:val="24"/>
          <w:szCs w:val="24"/>
        </w:rPr>
        <w:t xml:space="preserve">Для участия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xml:space="preserve">, а также последующего заключения договора купли-продажи по итогам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с учетом требований к оформлению документов необходимо предоставить:</w:t>
      </w:r>
    </w:p>
    <w:p w14:paraId="42D8006B" w14:textId="405B2D2D"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Заявку</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участие</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по установленной форме (</w:t>
      </w:r>
      <w:r w:rsidR="004E56D3" w:rsidRPr="00CA0EB8">
        <w:rPr>
          <w:rFonts w:ascii="Times New Roman" w:hAnsi="Times New Roman" w:cs="Times New Roman"/>
          <w:color w:val="000000"/>
          <w:spacing w:val="-10"/>
          <w:sz w:val="24"/>
          <w:szCs w:val="24"/>
        </w:rPr>
        <w:t>Раздел</w:t>
      </w:r>
      <w:r w:rsidR="004E56D3"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lang w:val="en-US"/>
        </w:rPr>
        <w:t>VI</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Документации</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по</w:t>
      </w:r>
      <w:r w:rsidR="00F64B27" w:rsidRPr="00CA0EB8">
        <w:rPr>
          <w:rFonts w:ascii="Times New Roman" w:hAnsi="Times New Roman" w:cs="Times New Roman"/>
          <w:spacing w:val="-10"/>
          <w:sz w:val="24"/>
          <w:szCs w:val="24"/>
        </w:rPr>
        <w:t> </w:t>
      </w:r>
      <w:r w:rsidR="00F64B27" w:rsidRPr="00CA0EB8">
        <w:rPr>
          <w:rFonts w:ascii="Times New Roman" w:hAnsi="Times New Roman" w:cs="Times New Roman"/>
          <w:color w:val="000000"/>
          <w:spacing w:val="-10"/>
          <w:sz w:val="24"/>
          <w:szCs w:val="24"/>
        </w:rPr>
        <w:t>продаже).</w:t>
      </w:r>
    </w:p>
    <w:p w14:paraId="7394F2BE"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физических лиц, индивидуальных предпринимателей)</w:t>
      </w:r>
      <w:r w:rsidRPr="00CA0EB8">
        <w:rPr>
          <w:rFonts w:ascii="Times New Roman" w:hAnsi="Times New Roman" w:cs="Times New Roman"/>
          <w:color w:val="000000"/>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В случае подачи Заявки</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на</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участие</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в</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продаже уполномоченным представителем Претендента</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(для юридических лиц)</w:t>
      </w:r>
      <w:r w:rsidR="000F1CF0" w:rsidRPr="00CA0EB8">
        <w:rPr>
          <w:rFonts w:ascii="Times New Roman" w:hAnsi="Times New Roman" w:cs="Times New Roman"/>
          <w:spacing w:val="-10"/>
          <w:sz w:val="24"/>
          <w:szCs w:val="24"/>
        </w:rPr>
        <w:t> </w:t>
      </w:r>
      <w:r w:rsidR="003009CC"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доверенность от имени юридического лица за подписью</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его руководителя или иного лица, уполномоченного на это учредительными документами, </w:t>
      </w:r>
      <w:r w:rsidRPr="00CA0EB8">
        <w:rPr>
          <w:rFonts w:ascii="Times New Roman" w:hAnsi="Times New Roman" w:cs="Times New Roman"/>
          <w:spacing w:val="-10"/>
          <w:sz w:val="24"/>
          <w:szCs w:val="24"/>
        </w:rPr>
        <w:t xml:space="preserve">заверенную печатью </w:t>
      </w:r>
      <w:r w:rsidRPr="00CA0EB8">
        <w:rPr>
          <w:rFonts w:ascii="Times New Roman" w:hAnsi="Times New Roman" w:cs="Times New Roman"/>
          <w:color w:val="000000"/>
          <w:spacing w:val="-10"/>
          <w:sz w:val="24"/>
          <w:szCs w:val="24"/>
        </w:rPr>
        <w:t>с приложением печати юридического лица</w:t>
      </w:r>
      <w:r w:rsidR="00CF5B9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w:t>
      </w:r>
    </w:p>
    <w:p w14:paraId="63C1705F"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 доверенности должна быть приложена копия паспорта доверенного лица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0F00E48D" w14:textId="3D10DB9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В доверенности должны содержаться сведения о Предмете</w:t>
      </w:r>
      <w:r w:rsidR="00E06F3C" w:rsidRPr="00CA0EB8">
        <w:rPr>
          <w:rFonts w:ascii="Times New Roman" w:hAnsi="Times New Roman" w:cs="Times New Roman"/>
          <w:b/>
          <w:color w:val="000000"/>
          <w:spacing w:val="-10"/>
          <w:sz w:val="24"/>
          <w:szCs w:val="24"/>
        </w:rPr>
        <w:t> </w:t>
      </w:r>
      <w:r w:rsidRPr="00CA0EB8">
        <w:rPr>
          <w:rFonts w:ascii="Times New Roman" w:hAnsi="Times New Roman" w:cs="Times New Roman"/>
          <w:b/>
          <w:color w:val="000000"/>
          <w:spacing w:val="-10"/>
          <w:sz w:val="24"/>
          <w:szCs w:val="24"/>
        </w:rPr>
        <w:t>продажи и должны быть указаны следующие полномочия</w:t>
      </w:r>
      <w:r w:rsidRPr="00CA0EB8">
        <w:rPr>
          <w:rFonts w:ascii="Times New Roman" w:hAnsi="Times New Roman" w:cs="Times New Roman"/>
          <w:b/>
          <w:spacing w:val="-10"/>
          <w:sz w:val="24"/>
          <w:szCs w:val="24"/>
        </w:rPr>
        <w:t xml:space="preserve"> представителя</w:t>
      </w:r>
      <w:r w:rsidRPr="00CA0EB8">
        <w:rPr>
          <w:rFonts w:ascii="Times New Roman" w:hAnsi="Times New Roman" w:cs="Times New Roman"/>
          <w:b/>
          <w:color w:val="000000"/>
          <w:spacing w:val="-10"/>
          <w:sz w:val="24"/>
          <w:szCs w:val="24"/>
        </w:rPr>
        <w:t xml:space="preserve">: подписание договора о задатке, участие в </w:t>
      </w:r>
      <w:r w:rsidR="00D60451" w:rsidRPr="00CA0EB8">
        <w:rPr>
          <w:rFonts w:ascii="Times New Roman" w:hAnsi="Times New Roman" w:cs="Times New Roman"/>
          <w:b/>
          <w:color w:val="000000"/>
          <w:spacing w:val="-10"/>
          <w:sz w:val="24"/>
          <w:szCs w:val="24"/>
        </w:rPr>
        <w:t>Продаже</w:t>
      </w:r>
      <w:r w:rsidRPr="00CA0EB8">
        <w:rPr>
          <w:rFonts w:ascii="Times New Roman" w:hAnsi="Times New Roman" w:cs="Times New Roman"/>
          <w:b/>
          <w:color w:val="000000"/>
          <w:spacing w:val="-10"/>
          <w:sz w:val="24"/>
          <w:szCs w:val="24"/>
        </w:rPr>
        <w:t xml:space="preserve">, определение цены </w:t>
      </w:r>
      <w:r w:rsidRPr="00CA0EB8">
        <w:rPr>
          <w:rFonts w:ascii="Times New Roman" w:hAnsi="Times New Roman" w:cs="Times New Roman"/>
          <w:b/>
          <w:spacing w:val="-10"/>
          <w:sz w:val="24"/>
          <w:szCs w:val="24"/>
        </w:rPr>
        <w:t>Имущества</w:t>
      </w:r>
      <w:r w:rsidRPr="00CA0EB8">
        <w:rPr>
          <w:rFonts w:ascii="Times New Roman" w:hAnsi="Times New Roman" w:cs="Times New Roman"/>
          <w:b/>
          <w:color w:val="000000"/>
          <w:spacing w:val="-10"/>
          <w:sz w:val="24"/>
          <w:szCs w:val="24"/>
        </w:rPr>
        <w:t xml:space="preserve">, подписание протоколов и иных документов в ходе </w:t>
      </w:r>
      <w:r w:rsidR="00D60451" w:rsidRPr="00CA0EB8">
        <w:rPr>
          <w:rFonts w:ascii="Times New Roman" w:hAnsi="Times New Roman" w:cs="Times New Roman"/>
          <w:b/>
          <w:color w:val="000000"/>
          <w:spacing w:val="-10"/>
          <w:sz w:val="24"/>
          <w:szCs w:val="24"/>
        </w:rPr>
        <w:t xml:space="preserve">Продажи </w:t>
      </w:r>
      <w:r w:rsidRPr="00CA0EB8">
        <w:rPr>
          <w:rFonts w:ascii="Times New Roman" w:hAnsi="Times New Roman" w:cs="Times New Roman"/>
          <w:b/>
          <w:color w:val="000000"/>
          <w:spacing w:val="-10"/>
          <w:sz w:val="24"/>
          <w:szCs w:val="24"/>
        </w:rPr>
        <w:t xml:space="preserve">и по итогам </w:t>
      </w:r>
      <w:r w:rsidR="00D60451" w:rsidRPr="00CA0EB8">
        <w:rPr>
          <w:rFonts w:ascii="Times New Roman" w:hAnsi="Times New Roman" w:cs="Times New Roman"/>
          <w:b/>
          <w:color w:val="000000"/>
          <w:spacing w:val="-10"/>
          <w:sz w:val="24"/>
          <w:szCs w:val="24"/>
        </w:rPr>
        <w:t>Продажи</w:t>
      </w:r>
      <w:r w:rsidRPr="00CA0EB8">
        <w:rPr>
          <w:rFonts w:ascii="Times New Roman" w:hAnsi="Times New Roman" w:cs="Times New Roman"/>
          <w:b/>
          <w:color w:val="000000"/>
          <w:spacing w:val="-10"/>
          <w:sz w:val="24"/>
          <w:szCs w:val="24"/>
        </w:rPr>
        <w:t>.</w:t>
      </w:r>
    </w:p>
    <w:p w14:paraId="304CA840" w14:textId="1569BEBD" w:rsidR="00404427"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в соответствии с п</w:t>
      </w:r>
      <w:r w:rsidR="00E667DC"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w:t>
      </w:r>
      <w:r w:rsidR="00097665">
        <w:rPr>
          <w:rFonts w:ascii="Times New Roman" w:hAnsi="Times New Roman" w:cs="Times New Roman"/>
          <w:spacing w:val="-10"/>
          <w:sz w:val="24"/>
          <w:szCs w:val="24"/>
        </w:rPr>
        <w:t>1</w:t>
      </w:r>
      <w:r w:rsidRPr="00CA0EB8">
        <w:rPr>
          <w:rFonts w:ascii="Times New Roman" w:hAnsi="Times New Roman" w:cs="Times New Roman"/>
          <w:spacing w:val="-10"/>
          <w:sz w:val="24"/>
          <w:szCs w:val="24"/>
        </w:rPr>
        <w:t>.</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Документации</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по</w:t>
      </w:r>
      <w:r w:rsidR="00F64B27" w:rsidRPr="00CA0EB8">
        <w:rPr>
          <w:rFonts w:ascii="Times New Roman" w:hAnsi="Times New Roman" w:cs="Times New Roman"/>
          <w:spacing w:val="-10"/>
          <w:sz w:val="24"/>
          <w:szCs w:val="24"/>
        </w:rPr>
        <w:t> </w:t>
      </w:r>
      <w:r w:rsidR="00FA6485" w:rsidRPr="00CA0EB8">
        <w:rPr>
          <w:rFonts w:ascii="Times New Roman" w:hAnsi="Times New Roman" w:cs="Times New Roman"/>
          <w:spacing w:val="-10"/>
          <w:sz w:val="24"/>
          <w:szCs w:val="24"/>
        </w:rPr>
        <w:t>продаже.</w:t>
      </w:r>
    </w:p>
    <w:p w14:paraId="78D2481F" w14:textId="637BDDA6" w:rsidR="001E2F35" w:rsidRPr="00CA0EB8"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2E7C87">
        <w:rPr>
          <w:rFonts w:ascii="Times New Roman" w:hAnsi="Times New Roman" w:cs="Times New Roman"/>
          <w:spacing w:val="-10"/>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p>
    <w:p w14:paraId="07DF6D7B"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00F64B27"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 xml:space="preserve">(при наличии) </w:t>
      </w:r>
      <w:r w:rsidRPr="00CA0EB8">
        <w:rPr>
          <w:rFonts w:ascii="Times New Roman" w:hAnsi="Times New Roman" w:cs="Times New Roman"/>
          <w:color w:val="000000"/>
          <w:spacing w:val="-10"/>
          <w:sz w:val="24"/>
          <w:szCs w:val="24"/>
        </w:rPr>
        <w:t>организации или индивидуального предпринимателя</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(составляется Претендентом</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w:t>
      </w:r>
    </w:p>
    <w:p w14:paraId="2177AD13" w14:textId="77777777" w:rsidR="00404427" w:rsidRPr="00CA0EB8" w:rsidRDefault="00404427" w:rsidP="00DF3E9A">
      <w:pPr>
        <w:pStyle w:val="a6"/>
        <w:numPr>
          <w:ilvl w:val="1"/>
          <w:numId w:val="7"/>
        </w:numPr>
        <w:spacing w:after="0" w:line="240" w:lineRule="auto"/>
        <w:ind w:left="0" w:firstLine="709"/>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физических лиц</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07377DE2" w14:textId="14C704F3"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76E5019E" w14:textId="32158FCE" w:rsidR="00404427" w:rsidRPr="00CA0EB8"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p>
    <w:p w14:paraId="4A7C054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индивидуальных предпринимателей</w:t>
      </w:r>
      <w:r w:rsidR="00F64B27"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 Федерации):</w:t>
      </w:r>
    </w:p>
    <w:p w14:paraId="12E370CD" w14:textId="003AAE2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копия общегражданского паспорта </w:t>
      </w:r>
      <w:r w:rsidR="00F474B6" w:rsidRPr="00CA0EB8">
        <w:rPr>
          <w:rFonts w:ascii="Times New Roman" w:hAnsi="Times New Roman" w:cs="Times New Roman"/>
          <w:color w:val="000000"/>
          <w:spacing w:val="-10"/>
          <w:sz w:val="24"/>
          <w:szCs w:val="24"/>
        </w:rPr>
        <w:t>Российской</w:t>
      </w:r>
      <w:r w:rsidR="00CF5B9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(все страницы);</w:t>
      </w:r>
    </w:p>
    <w:p w14:paraId="3A6B338D" w14:textId="6637B940"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индивидуального предпринимателя либо лист записи ЕГРИП</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индивидуальных предпринимателей,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3DA58236" w14:textId="77777777"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CA0EB8"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нотариально заверенное согласие </w:t>
      </w:r>
      <w:r w:rsidRPr="00CA0EB8">
        <w:rPr>
          <w:rFonts w:ascii="Times New Roman" w:hAnsi="Times New Roman" w:cs="Times New Roman"/>
          <w:spacing w:val="-10"/>
          <w:sz w:val="24"/>
          <w:szCs w:val="24"/>
        </w:rPr>
        <w:t>супруга(</w:t>
      </w:r>
      <w:r w:rsidR="000D72A9" w:rsidRPr="00CA0EB8">
        <w:rPr>
          <w:rFonts w:ascii="Times New Roman" w:hAnsi="Times New Roman" w:cs="Times New Roman"/>
          <w:spacing w:val="-10"/>
          <w:sz w:val="24"/>
          <w:szCs w:val="24"/>
        </w:rPr>
        <w:t>-</w:t>
      </w:r>
      <w:r w:rsidRPr="00CA0EB8">
        <w:rPr>
          <w:rFonts w:ascii="Times New Roman" w:hAnsi="Times New Roman" w:cs="Times New Roman"/>
          <w:spacing w:val="-10"/>
          <w:sz w:val="24"/>
          <w:szCs w:val="24"/>
        </w:rPr>
        <w:t xml:space="preserve">и) </w:t>
      </w:r>
      <w:r w:rsidRPr="00CA0EB8">
        <w:rPr>
          <w:rFonts w:ascii="Times New Roman" w:hAnsi="Times New Roman" w:cs="Times New Roman"/>
          <w:color w:val="000000"/>
          <w:spacing w:val="-10"/>
          <w:sz w:val="24"/>
          <w:szCs w:val="24"/>
        </w:rPr>
        <w:t xml:space="preserve">на приобретение </w:t>
      </w:r>
      <w:r w:rsidRPr="00CA0EB8">
        <w:rPr>
          <w:rFonts w:ascii="Times New Roman" w:hAnsi="Times New Roman" w:cs="Times New Roman"/>
          <w:spacing w:val="-10"/>
          <w:sz w:val="24"/>
          <w:szCs w:val="24"/>
        </w:rPr>
        <w:t xml:space="preserve">Имущества по результатам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либо заявление Претендента о том, что он в браке не состоит</w:t>
      </w:r>
      <w:r w:rsidRPr="00CA0EB8">
        <w:rPr>
          <w:rFonts w:ascii="Times New Roman" w:hAnsi="Times New Roman" w:cs="Times New Roman"/>
          <w:spacing w:val="-10"/>
          <w:sz w:val="24"/>
          <w:szCs w:val="24"/>
        </w:rPr>
        <w:t>;</w:t>
      </w:r>
    </w:p>
    <w:p w14:paraId="244A4F38"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 – юридических лиц</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51CDE651" w14:textId="35DF230F"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учредительных документов</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(устав организации, изменения в устав, свидетельство</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о государственной регистрации организации либо лист записи ЕГРЮЛ</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организаций, зарегистрированных с 1</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января</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2017</w:t>
      </w:r>
      <w:r w:rsidR="00CF5B9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г.);</w:t>
      </w:r>
    </w:p>
    <w:p w14:paraId="63099C7F"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свидетельства о постановке юридического лица на учет в налоговом органе;</w:t>
      </w:r>
    </w:p>
    <w:p w14:paraId="02C5A3A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копии документов, подтверждающие полномочия органов управления и должностных лиц Претендента</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(протокол об избрании, приказ о назначении);</w:t>
      </w:r>
    </w:p>
    <w:p w14:paraId="73233C1D" w14:textId="50541216"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Единого государственного реестра юридических лиц</w:t>
      </w:r>
      <w:r w:rsidR="00F64B27"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CA0EB8">
        <w:rPr>
          <w:rFonts w:ascii="Times New Roman" w:hAnsi="Times New Roman" w:cs="Times New Roman"/>
          <w:color w:val="000000"/>
          <w:spacing w:val="-10"/>
          <w:sz w:val="24"/>
          <w:szCs w:val="24"/>
        </w:rPr>
        <w:t>Претендентом</w:t>
      </w:r>
      <w:r w:rsidRPr="00CA0EB8">
        <w:rPr>
          <w:rFonts w:ascii="Times New Roman" w:hAnsi="Times New Roman" w:cs="Times New Roman"/>
          <w:color w:val="000000"/>
          <w:spacing w:val="-10"/>
          <w:sz w:val="24"/>
          <w:szCs w:val="24"/>
        </w:rPr>
        <w:t xml:space="preserve">) со сроком давности не более одного месяца, предшествующего дате подачи </w:t>
      </w:r>
      <w:r w:rsidR="00B97DD4" w:rsidRPr="00CA0EB8">
        <w:rPr>
          <w:rFonts w:ascii="Times New Roman" w:hAnsi="Times New Roman" w:cs="Times New Roman"/>
          <w:color w:val="000000"/>
          <w:spacing w:val="-10"/>
          <w:sz w:val="24"/>
          <w:szCs w:val="24"/>
        </w:rPr>
        <w:t>Заявки на участие в продаже</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1</w:t>
      </w:r>
      <w:r w:rsidR="00576177"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экз.;</w:t>
      </w:r>
    </w:p>
    <w:p w14:paraId="29C62292" w14:textId="777777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CA0EB8">
        <w:rPr>
          <w:rFonts w:ascii="Times New Roman" w:hAnsi="Times New Roman" w:cs="Times New Roman"/>
          <w:spacing w:val="-10"/>
          <w:sz w:val="24"/>
          <w:szCs w:val="24"/>
        </w:rPr>
        <w:lastRenderedPageBreak/>
        <w:t>копия решения соответствующего органа управления Претендента об одобрении и совершении сделки по покупке Имущества (а)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с указанием предельной цены Имущества или (б)</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ограничения</w:t>
      </w:r>
      <w:r w:rsidR="000F1CF0" w:rsidRPr="00CA0EB8">
        <w:rPr>
          <w:rFonts w:ascii="Times New Roman" w:hAnsi="Times New Roman" w:cs="Times New Roman"/>
          <w:spacing w:val="-10"/>
          <w:sz w:val="24"/>
          <w:szCs w:val="24"/>
        </w:rPr>
        <w:br/>
      </w:r>
      <w:r w:rsidRPr="00CA0EB8">
        <w:rPr>
          <w:rFonts w:ascii="Times New Roman" w:hAnsi="Times New Roman" w:cs="Times New Roman"/>
          <w:spacing w:val="-10"/>
          <w:sz w:val="24"/>
          <w:szCs w:val="24"/>
        </w:rPr>
        <w:t>на предельную цену Имущества отсутствуют;</w:t>
      </w:r>
    </w:p>
    <w:p w14:paraId="3128F329" w14:textId="4446C077" w:rsidR="00404427" w:rsidRPr="00CA0EB8"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заверенная печатью организации</w:t>
      </w:r>
      <w:r w:rsidR="0038784A"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(при наличии) и подписью руководителя организации</w:t>
      </w:r>
      <w:r w:rsidRPr="00CA0EB8">
        <w:rPr>
          <w:rFonts w:ascii="Times New Roman" w:hAnsi="Times New Roman" w:cs="Times New Roman"/>
          <w:color w:val="000000"/>
          <w:spacing w:val="-10"/>
          <w:sz w:val="24"/>
          <w:szCs w:val="24"/>
        </w:rPr>
        <w:t xml:space="preserve"> копия бухгалтерского баланса Претендента на последнюю отчетную дату.</w:t>
      </w:r>
    </w:p>
    <w:p w14:paraId="0B05479C" w14:textId="77777777" w:rsidR="00404427" w:rsidRPr="00CA0EB8" w:rsidRDefault="00404427" w:rsidP="00DF3E9A">
      <w:pPr>
        <w:spacing w:after="0" w:line="240" w:lineRule="auto"/>
        <w:ind w:firstLine="709"/>
        <w:contextualSpacing/>
        <w:jc w:val="both"/>
        <w:rPr>
          <w:rFonts w:ascii="Times New Roman" w:hAnsi="Times New Roman" w:cs="Times New Roman"/>
          <w:b/>
          <w:color w:val="000000"/>
          <w:spacing w:val="-10"/>
          <w:sz w:val="24"/>
          <w:szCs w:val="24"/>
        </w:rPr>
      </w:pPr>
      <w:r w:rsidRPr="00CA0EB8">
        <w:rPr>
          <w:rFonts w:ascii="Times New Roman" w:hAnsi="Times New Roman" w:cs="Times New Roman"/>
          <w:b/>
          <w:color w:val="000000"/>
          <w:spacing w:val="-10"/>
          <w:sz w:val="24"/>
          <w:szCs w:val="24"/>
        </w:rPr>
        <w:t>От Претендентов</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w:t>
      </w:r>
      <w:r w:rsidR="000F1CF0"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иностранных юридических или физических лиц</w:t>
      </w:r>
      <w:r w:rsidR="0038784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(нерезидентов Российской</w:t>
      </w:r>
      <w:r w:rsidR="00CF5B9A" w:rsidRPr="00CA0EB8">
        <w:rPr>
          <w:rFonts w:ascii="Times New Roman" w:hAnsi="Times New Roman" w:cs="Times New Roman"/>
          <w:b/>
          <w:spacing w:val="-10"/>
          <w:sz w:val="24"/>
          <w:szCs w:val="24"/>
        </w:rPr>
        <w:t> </w:t>
      </w:r>
      <w:r w:rsidRPr="00CA0EB8">
        <w:rPr>
          <w:rFonts w:ascii="Times New Roman" w:hAnsi="Times New Roman" w:cs="Times New Roman"/>
          <w:b/>
          <w:color w:val="000000"/>
          <w:spacing w:val="-10"/>
          <w:sz w:val="24"/>
          <w:szCs w:val="24"/>
        </w:rPr>
        <w:t>Федерации):</w:t>
      </w:r>
    </w:p>
    <w:p w14:paraId="6498EBBC" w14:textId="1B1FAFD8"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spacing w:val="-10"/>
          <w:sz w:val="24"/>
          <w:szCs w:val="24"/>
        </w:rPr>
        <w:t>копия документа</w:t>
      </w:r>
      <w:r w:rsidRPr="00CA0EB8">
        <w:rPr>
          <w:rFonts w:ascii="Times New Roman" w:hAnsi="Times New Roman" w:cs="Times New Roman"/>
          <w:color w:val="000000"/>
          <w:spacing w:val="-10"/>
          <w:sz w:val="24"/>
          <w:szCs w:val="24"/>
        </w:rPr>
        <w:t>, удостоверяющего личность</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(для физических лиц), или</w:t>
      </w:r>
      <w:r w:rsidRPr="00CA0EB8">
        <w:rPr>
          <w:rFonts w:ascii="Times New Roman" w:hAnsi="Times New Roman" w:cs="Times New Roman"/>
          <w:spacing w:val="-10"/>
          <w:sz w:val="24"/>
          <w:szCs w:val="24"/>
        </w:rPr>
        <w:t xml:space="preserve"> копия</w:t>
      </w:r>
      <w:r w:rsidRPr="00CA0EB8">
        <w:rPr>
          <w:rFonts w:ascii="Times New Roman" w:hAnsi="Times New Roman" w:cs="Times New Roman"/>
          <w:color w:val="000000"/>
          <w:spacing w:val="-10"/>
          <w:sz w:val="24"/>
          <w:szCs w:val="24"/>
        </w:rPr>
        <w:t xml:space="preserve"> </w:t>
      </w:r>
      <w:r w:rsidR="003009CC" w:rsidRPr="00CA0EB8">
        <w:rPr>
          <w:rFonts w:ascii="Times New Roman" w:hAnsi="Times New Roman" w:cs="Times New Roman"/>
          <w:color w:val="000000"/>
          <w:spacing w:val="-10"/>
          <w:sz w:val="24"/>
          <w:szCs w:val="24"/>
        </w:rPr>
        <w:t>выписка</w:t>
      </w:r>
      <w:r w:rsidR="000F1CF0"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w:t>
      </w:r>
      <w:r w:rsidR="003009CC" w:rsidRPr="00CA0EB8">
        <w:rPr>
          <w:rFonts w:ascii="Times New Roman" w:hAnsi="Times New Roman" w:cs="Times New Roman"/>
          <w:color w:val="000000"/>
          <w:spacing w:val="-10"/>
          <w:sz w:val="24"/>
          <w:szCs w:val="24"/>
        </w:rPr>
        <w:t>гражданства</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или постоянного местожительства</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599870C0"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копия документа о регистрации по месту пребывания в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Федерации</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482A4D5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сертификат о директорах и секретаре</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9E5E969"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резолюцию директоров о совершении сделки</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(Решение общего собрания директоров</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24381CB7"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доверенность на полномочного представителя</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17B25B78" w14:textId="77777777" w:rsidR="00404427" w:rsidRPr="00CA0EB8"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полномочия органа, выдавшего доверенность</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w:t>
      </w:r>
      <w:r w:rsidR="000F1CF0" w:rsidRPr="00CA0EB8">
        <w:rPr>
          <w:rFonts w:ascii="Times New Roman" w:hAnsi="Times New Roman" w:cs="Times New Roman"/>
          <w:spacing w:val="-10"/>
          <w:sz w:val="24"/>
          <w:szCs w:val="24"/>
        </w:rPr>
        <w:t> </w:t>
      </w:r>
      <w:r w:rsidRPr="00CA0EB8">
        <w:rPr>
          <w:rFonts w:ascii="Times New Roman" w:hAnsi="Times New Roman" w:cs="Times New Roman"/>
          <w:spacing w:val="-10"/>
          <w:sz w:val="24"/>
          <w:szCs w:val="24"/>
        </w:rPr>
        <w:t>1 экз</w:t>
      </w:r>
      <w:r w:rsidRPr="00CA0EB8">
        <w:rPr>
          <w:rFonts w:ascii="Times New Roman" w:hAnsi="Times New Roman" w:cs="Times New Roman"/>
          <w:color w:val="000000"/>
          <w:spacing w:val="-10"/>
          <w:sz w:val="24"/>
          <w:szCs w:val="24"/>
        </w:rPr>
        <w:t>.</w:t>
      </w:r>
    </w:p>
    <w:p w14:paraId="306BCCE8"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(в том числе национальный паспорт).</w:t>
      </w:r>
    </w:p>
    <w:p w14:paraId="32A0B09B" w14:textId="77777777"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Федерации. </w:t>
      </w:r>
    </w:p>
    <w:p w14:paraId="0F0089F5" w14:textId="686E0BC7" w:rsidR="00404427" w:rsidRPr="008867B7" w:rsidRDefault="007D6452" w:rsidP="00EB4DEC">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13.7</w:t>
      </w:r>
      <w:r w:rsidR="001E2F35">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Все подаваемые Претендентом документы не должны иметь неоговоренных исправлений,</w:t>
      </w:r>
      <w:r w:rsidR="001E2F35">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8867B7">
        <w:rPr>
          <w:rFonts w:ascii="Times New Roman" w:hAnsi="Times New Roman" w:cs="Times New Roman"/>
          <w:spacing w:val="-10"/>
          <w:sz w:val="24"/>
          <w:szCs w:val="24"/>
        </w:rPr>
        <w:t> </w:t>
      </w:r>
      <w:r w:rsidR="00404427" w:rsidRPr="008867B7">
        <w:rPr>
          <w:rFonts w:ascii="Times New Roman" w:hAnsi="Times New Roman" w:cs="Times New Roman"/>
          <w:color w:val="000000"/>
          <w:spacing w:val="-10"/>
          <w:sz w:val="24"/>
          <w:szCs w:val="24"/>
        </w:rPr>
        <w:t>(указывается должность, фамилия и инициалы подписавшегося лица).</w:t>
      </w:r>
    </w:p>
    <w:p w14:paraId="22B93626" w14:textId="47D3416B" w:rsidR="00404427" w:rsidRDefault="00404427" w:rsidP="007D6452">
      <w:pPr>
        <w:pStyle w:val="a6"/>
        <w:numPr>
          <w:ilvl w:val="1"/>
          <w:numId w:val="36"/>
        </w:numPr>
        <w:spacing w:after="0" w:line="240" w:lineRule="auto"/>
        <w:ind w:left="0" w:firstLine="709"/>
        <w:jc w:val="both"/>
        <w:rPr>
          <w:rFonts w:ascii="Times New Roman" w:hAnsi="Times New Roman" w:cs="Times New Roman"/>
          <w:color w:val="000000"/>
          <w:spacing w:val="-10"/>
          <w:sz w:val="24"/>
          <w:szCs w:val="24"/>
        </w:rPr>
      </w:pPr>
      <w:r w:rsidRPr="007D6452">
        <w:rPr>
          <w:rFonts w:ascii="Times New Roman" w:hAnsi="Times New Roman" w:cs="Times New Roman"/>
          <w:color w:val="000000"/>
          <w:spacing w:val="-10"/>
          <w:sz w:val="24"/>
          <w:szCs w:val="24"/>
        </w:rPr>
        <w:t>Ответственность за достоверность представленной информации и документов несет Претендент.</w:t>
      </w:r>
      <w:bookmarkStart w:id="26" w:name="_Toc230144048"/>
      <w:bookmarkStart w:id="27" w:name="_Toc229476274"/>
      <w:bookmarkEnd w:id="24"/>
      <w:bookmarkEnd w:id="25"/>
    </w:p>
    <w:p w14:paraId="365F27D9" w14:textId="4170449F" w:rsidR="00404427" w:rsidRPr="00762B87" w:rsidRDefault="00404427" w:rsidP="007D6452">
      <w:pPr>
        <w:pStyle w:val="a6"/>
        <w:numPr>
          <w:ilvl w:val="0"/>
          <w:numId w:val="36"/>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Порядок </w:t>
      </w:r>
      <w:r w:rsidR="009D3DCF" w:rsidRPr="00762B87">
        <w:rPr>
          <w:rFonts w:ascii="Times New Roman" w:hAnsi="Times New Roman" w:cs="Times New Roman"/>
          <w:b/>
          <w:color w:val="000000"/>
          <w:spacing w:val="-6"/>
          <w:sz w:val="24"/>
          <w:szCs w:val="24"/>
        </w:rPr>
        <w:t>Регистрации</w:t>
      </w:r>
      <w:r w:rsidR="009D3DCF" w:rsidRPr="00762B87">
        <w:rPr>
          <w:rFonts w:ascii="Times New Roman" w:hAnsi="Times New Roman" w:cs="Times New Roman"/>
          <w:color w:val="000000"/>
          <w:spacing w:val="-6"/>
          <w:sz w:val="24"/>
          <w:szCs w:val="24"/>
        </w:rPr>
        <w:t> </w:t>
      </w:r>
      <w:r w:rsidRPr="00762B87">
        <w:rPr>
          <w:rFonts w:ascii="Times New Roman" w:hAnsi="Times New Roman" w:cs="Times New Roman"/>
          <w:b/>
          <w:color w:val="000000"/>
          <w:spacing w:val="-6"/>
          <w:sz w:val="24"/>
          <w:szCs w:val="24"/>
        </w:rPr>
        <w:t>на</w:t>
      </w:r>
      <w:r w:rsidR="009D3DCF" w:rsidRPr="00762B87">
        <w:rPr>
          <w:rFonts w:ascii="Times New Roman" w:hAnsi="Times New Roman" w:cs="Times New Roman"/>
          <w:color w:val="000000"/>
          <w:spacing w:val="-6"/>
          <w:sz w:val="24"/>
          <w:szCs w:val="24"/>
        </w:rPr>
        <w:t> </w:t>
      </w:r>
      <w:r w:rsidR="009E13FF">
        <w:rPr>
          <w:rFonts w:ascii="Times New Roman" w:hAnsi="Times New Roman" w:cs="Times New Roman"/>
          <w:b/>
          <w:color w:val="000000"/>
          <w:spacing w:val="-6"/>
          <w:sz w:val="24"/>
          <w:szCs w:val="24"/>
        </w:rPr>
        <w:t>Э</w:t>
      </w:r>
      <w:r w:rsidRPr="00762B87">
        <w:rPr>
          <w:rFonts w:ascii="Times New Roman" w:hAnsi="Times New Roman" w:cs="Times New Roman"/>
          <w:b/>
          <w:color w:val="000000"/>
          <w:spacing w:val="-6"/>
          <w:sz w:val="24"/>
          <w:szCs w:val="24"/>
        </w:rPr>
        <w:t>лектронной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площадке</w:t>
      </w:r>
    </w:p>
    <w:p w14:paraId="7B8873B7" w14:textId="28C5143B" w:rsidR="00404427" w:rsidRPr="003A4F7B"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3A4F7B">
        <w:rPr>
          <w:rFonts w:ascii="Times New Roman" w:hAnsi="Times New Roman" w:cs="Times New Roman"/>
          <w:color w:val="000000"/>
          <w:spacing w:val="-10"/>
          <w:sz w:val="24"/>
          <w:szCs w:val="24"/>
        </w:rPr>
        <w:t xml:space="preserve">Для обеспечения доступа к участию в </w:t>
      </w:r>
      <w:r w:rsidR="00936558" w:rsidRPr="003A4F7B">
        <w:rPr>
          <w:rFonts w:ascii="Times New Roman" w:hAnsi="Times New Roman" w:cs="Times New Roman"/>
          <w:color w:val="000000"/>
          <w:spacing w:val="-10"/>
          <w:sz w:val="24"/>
          <w:szCs w:val="24"/>
        </w:rPr>
        <w:t>Электронной </w:t>
      </w:r>
      <w:r w:rsidRPr="003A4F7B">
        <w:rPr>
          <w:rFonts w:ascii="Times New Roman" w:hAnsi="Times New Roman" w:cs="Times New Roman"/>
          <w:color w:val="000000"/>
          <w:spacing w:val="-10"/>
          <w:sz w:val="24"/>
          <w:szCs w:val="24"/>
        </w:rPr>
        <w:t xml:space="preserve">продаже Претендентам необходимо пройти процедуру </w:t>
      </w:r>
      <w:r w:rsidR="00FD42BF" w:rsidRPr="003A4F7B">
        <w:rPr>
          <w:rFonts w:ascii="Times New Roman" w:hAnsi="Times New Roman" w:cs="Times New Roman"/>
          <w:color w:val="000000"/>
          <w:spacing w:val="-10"/>
          <w:sz w:val="24"/>
          <w:szCs w:val="24"/>
        </w:rPr>
        <w:t>Р</w:t>
      </w:r>
      <w:r w:rsidRPr="003A4F7B">
        <w:rPr>
          <w:rFonts w:ascii="Times New Roman" w:hAnsi="Times New Roman" w:cs="Times New Roman"/>
          <w:color w:val="000000"/>
          <w:spacing w:val="-10"/>
          <w:sz w:val="24"/>
          <w:szCs w:val="24"/>
        </w:rPr>
        <w:t>егистрации</w:t>
      </w:r>
      <w:r w:rsidR="009D3DCF" w:rsidRPr="003A4F7B">
        <w:rPr>
          <w:rFonts w:ascii="Times New Roman" w:hAnsi="Times New Roman" w:cs="Times New Roman"/>
          <w:color w:val="000000"/>
          <w:spacing w:val="-10"/>
          <w:sz w:val="24"/>
          <w:szCs w:val="24"/>
        </w:rPr>
        <w:t> </w:t>
      </w:r>
      <w:r w:rsidRPr="003A4F7B">
        <w:rPr>
          <w:rFonts w:ascii="Times New Roman" w:hAnsi="Times New Roman" w:cs="Times New Roman"/>
          <w:color w:val="000000"/>
          <w:spacing w:val="-10"/>
          <w:sz w:val="24"/>
          <w:szCs w:val="24"/>
        </w:rPr>
        <w:t>на</w:t>
      </w:r>
      <w:r w:rsidR="009D3DCF" w:rsidRPr="003A4F7B">
        <w:rPr>
          <w:rFonts w:ascii="Times New Roman" w:hAnsi="Times New Roman" w:cs="Times New Roman"/>
          <w:color w:val="000000"/>
          <w:spacing w:val="-10"/>
          <w:sz w:val="24"/>
          <w:szCs w:val="24"/>
        </w:rPr>
        <w:t> </w:t>
      </w:r>
      <w:r w:rsidR="00FD42BF" w:rsidRPr="003A4F7B">
        <w:rPr>
          <w:rFonts w:ascii="Times New Roman" w:hAnsi="Times New Roman" w:cs="Times New Roman"/>
          <w:spacing w:val="-10"/>
          <w:sz w:val="24"/>
          <w:szCs w:val="24"/>
        </w:rPr>
        <w:t>э</w:t>
      </w:r>
      <w:r w:rsidRPr="003A4F7B">
        <w:rPr>
          <w:rFonts w:ascii="Times New Roman" w:hAnsi="Times New Roman" w:cs="Times New Roman"/>
          <w:spacing w:val="-10"/>
          <w:sz w:val="24"/>
          <w:szCs w:val="24"/>
        </w:rPr>
        <w:t>лектронной</w:t>
      </w:r>
      <w:r w:rsidR="00AF6B7C" w:rsidRPr="003A4F7B">
        <w:rPr>
          <w:rFonts w:ascii="Times New Roman" w:hAnsi="Times New Roman" w:cs="Times New Roman"/>
          <w:spacing w:val="-10"/>
          <w:sz w:val="24"/>
          <w:szCs w:val="24"/>
        </w:rPr>
        <w:t> </w:t>
      </w:r>
      <w:r w:rsidRPr="003A4F7B">
        <w:rPr>
          <w:rFonts w:ascii="Times New Roman" w:hAnsi="Times New Roman" w:cs="Times New Roman"/>
          <w:color w:val="000000"/>
          <w:spacing w:val="-10"/>
          <w:sz w:val="24"/>
          <w:szCs w:val="24"/>
        </w:rPr>
        <w:t>площадке.</w:t>
      </w:r>
    </w:p>
    <w:p w14:paraId="3CCC230D" w14:textId="57F93DFC"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Регистрации</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подлежат Претенденты, ранее не зарегистрированные на </w:t>
      </w:r>
      <w:r w:rsidR="008830CD" w:rsidRPr="00CA0EB8">
        <w:rPr>
          <w:rFonts w:ascii="Times New Roman" w:hAnsi="Times New Roman" w:cs="Times New Roman"/>
          <w:color w:val="000000"/>
          <w:spacing w:val="-10"/>
          <w:sz w:val="24"/>
          <w:szCs w:val="24"/>
        </w:rPr>
        <w:t>Электронной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или регистрация которых, на </w:t>
      </w:r>
      <w:r w:rsidR="008830CD" w:rsidRPr="00CA0EB8">
        <w:rPr>
          <w:rFonts w:ascii="Times New Roman" w:hAnsi="Times New Roman" w:cs="Times New Roman"/>
          <w:color w:val="000000"/>
          <w:spacing w:val="-10"/>
          <w:sz w:val="24"/>
          <w:szCs w:val="24"/>
        </w:rPr>
        <w:t>Э</w:t>
      </w:r>
      <w:r w:rsidR="008B4E5D" w:rsidRPr="00CA0EB8">
        <w:rPr>
          <w:rFonts w:ascii="Times New Roman" w:hAnsi="Times New Roman" w:cs="Times New Roman"/>
          <w:color w:val="000000"/>
          <w:spacing w:val="-10"/>
          <w:sz w:val="24"/>
          <w:szCs w:val="24"/>
        </w:rPr>
        <w:t>л</w:t>
      </w:r>
      <w:r w:rsidR="008830CD" w:rsidRPr="00CA0EB8">
        <w:rPr>
          <w:rFonts w:ascii="Times New Roman" w:hAnsi="Times New Roman" w:cs="Times New Roman"/>
          <w:color w:val="000000"/>
          <w:spacing w:val="-10"/>
          <w:sz w:val="24"/>
          <w:szCs w:val="24"/>
        </w:rPr>
        <w:t>ектронной</w:t>
      </w:r>
      <w:r w:rsidR="008830C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площадке, была ими прекращена.</w:t>
      </w:r>
    </w:p>
    <w:p w14:paraId="7E696F07" w14:textId="310BEDEA" w:rsidR="00404427" w:rsidRPr="00CA0EB8" w:rsidRDefault="00404427" w:rsidP="003A4F7B">
      <w:pPr>
        <w:pStyle w:val="a6"/>
        <w:numPr>
          <w:ilvl w:val="1"/>
          <w:numId w:val="35"/>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Регистрация</w:t>
      </w:r>
      <w:r w:rsidR="00AF6B7C"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на</w:t>
      </w:r>
      <w:r w:rsidR="00AF6B7C" w:rsidRPr="00CA0EB8">
        <w:rPr>
          <w:rFonts w:ascii="Times New Roman" w:hAnsi="Times New Roman" w:cs="Times New Roman"/>
          <w:spacing w:val="-10"/>
          <w:sz w:val="24"/>
          <w:szCs w:val="24"/>
        </w:rPr>
        <w:t> </w:t>
      </w:r>
      <w:r w:rsidR="00FD42BF"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38784A"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площадке проводится в соответствии с </w:t>
      </w:r>
      <w:r w:rsidR="00936558" w:rsidRPr="00CA0EB8">
        <w:rPr>
          <w:rFonts w:ascii="Times New Roman" w:hAnsi="Times New Roman" w:cs="Times New Roman"/>
          <w:color w:val="000000"/>
          <w:spacing w:val="-10"/>
          <w:sz w:val="24"/>
          <w:szCs w:val="24"/>
        </w:rPr>
        <w:t>регламентом Электронной</w:t>
      </w:r>
      <w:r w:rsidR="00936558"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площадки.</w:t>
      </w:r>
    </w:p>
    <w:p w14:paraId="2DD5606C"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 xml:space="preserve">РАЗДЕЛ </w:t>
      </w:r>
      <w:r w:rsidRPr="00FA6485">
        <w:rPr>
          <w:rFonts w:ascii="Times New Roman" w:hAnsi="Times New Roman" w:cs="Times New Roman"/>
          <w:b/>
          <w:color w:val="000000"/>
          <w:sz w:val="24"/>
          <w:szCs w:val="24"/>
          <w:lang w:val="en-US"/>
        </w:rPr>
        <w:t>IV</w:t>
      </w:r>
      <w:r w:rsidRPr="00FA6485">
        <w:rPr>
          <w:rFonts w:ascii="Times New Roman" w:hAnsi="Times New Roman" w:cs="Times New Roman"/>
          <w:b/>
          <w:color w:val="000000"/>
          <w:sz w:val="24"/>
          <w:szCs w:val="24"/>
        </w:rPr>
        <w:t>. РАССМОТРЕНИЕ КОМИССИЕЙ ПО ПРОДАЖЕ ЗАЯВОК НА УЧАСТИЕ В ПРОДАЖЕ</w:t>
      </w:r>
      <w:bookmarkEnd w:id="26"/>
      <w:r w:rsidRPr="00FA6485">
        <w:rPr>
          <w:rFonts w:ascii="Times New Roman" w:hAnsi="Times New Roman" w:cs="Times New Roman"/>
          <w:b/>
          <w:color w:val="000000"/>
          <w:sz w:val="24"/>
          <w:szCs w:val="24"/>
        </w:rPr>
        <w:t xml:space="preserve"> И ПОРЯДОК ПРОВЕДЕНИЯ ПРОДАЖИ</w:t>
      </w:r>
    </w:p>
    <w:p w14:paraId="6DE0D2E4" w14:textId="51DCAB42" w:rsidR="00404427" w:rsidRPr="00762B87"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Рассмотрение Комиссией</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по</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продаже Заявок</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на</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участие</w:t>
      </w:r>
      <w:r w:rsidR="00AF6B7C" w:rsidRPr="00762B87">
        <w:rPr>
          <w:rFonts w:ascii="Times New Roman" w:hAnsi="Times New Roman" w:cs="Times New Roman"/>
          <w:spacing w:val="-6"/>
          <w:sz w:val="24"/>
          <w:szCs w:val="24"/>
        </w:rPr>
        <w:t> </w:t>
      </w:r>
      <w:r w:rsidRPr="00762B87">
        <w:rPr>
          <w:rFonts w:ascii="Times New Roman" w:hAnsi="Times New Roman" w:cs="Times New Roman"/>
          <w:b/>
          <w:color w:val="000000"/>
          <w:spacing w:val="-6"/>
          <w:sz w:val="24"/>
          <w:szCs w:val="24"/>
        </w:rPr>
        <w:t>в</w:t>
      </w:r>
      <w:r w:rsidR="00AF6B7C" w:rsidRPr="00762B87">
        <w:rPr>
          <w:rFonts w:ascii="Times New Roman" w:hAnsi="Times New Roman" w:cs="Times New Roman"/>
          <w:spacing w:val="-6"/>
          <w:sz w:val="24"/>
          <w:szCs w:val="24"/>
        </w:rPr>
        <w:t> </w:t>
      </w:r>
      <w:r w:rsidR="009E13FF">
        <w:rPr>
          <w:rFonts w:ascii="Times New Roman" w:hAnsi="Times New Roman" w:cs="Times New Roman"/>
          <w:b/>
          <w:color w:val="000000"/>
          <w:spacing w:val="-6"/>
          <w:sz w:val="24"/>
          <w:szCs w:val="24"/>
        </w:rPr>
        <w:t>продаже и порядок проведения П</w:t>
      </w:r>
      <w:r w:rsidRPr="00762B87">
        <w:rPr>
          <w:rFonts w:ascii="Times New Roman" w:hAnsi="Times New Roman" w:cs="Times New Roman"/>
          <w:b/>
          <w:color w:val="000000"/>
          <w:spacing w:val="-6"/>
          <w:sz w:val="24"/>
          <w:szCs w:val="24"/>
        </w:rPr>
        <w:t>родажи</w:t>
      </w:r>
      <w:bookmarkStart w:id="28" w:name="_Toc229476286"/>
      <w:bookmarkStart w:id="29" w:name="_Toc230144061"/>
      <w:bookmarkEnd w:id="27"/>
    </w:p>
    <w:p w14:paraId="650775DA" w14:textId="3BB18B19" w:rsidR="00576177" w:rsidRPr="00D25847" w:rsidRDefault="00576177" w:rsidP="003A4F7B">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D25847">
        <w:rPr>
          <w:rFonts w:ascii="Times New Roman" w:hAnsi="Times New Roman" w:cs="Times New Roman"/>
          <w:color w:val="000000"/>
          <w:spacing w:val="-10"/>
          <w:sz w:val="24"/>
          <w:szCs w:val="24"/>
        </w:rPr>
        <w:t>Комиссия</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по</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продаже создается приказом Организатора</w:t>
      </w:r>
      <w:r w:rsidRPr="00D25847">
        <w:rPr>
          <w:rFonts w:ascii="Times New Roman" w:hAnsi="Times New Roman" w:cs="Times New Roman"/>
          <w:spacing w:val="-10"/>
          <w:sz w:val="24"/>
          <w:szCs w:val="24"/>
        </w:rPr>
        <w:t> </w:t>
      </w:r>
      <w:r w:rsidRPr="00D25847">
        <w:rPr>
          <w:rFonts w:ascii="Times New Roman" w:hAnsi="Times New Roman" w:cs="Times New Roman"/>
          <w:color w:val="000000"/>
          <w:spacing w:val="-10"/>
          <w:sz w:val="24"/>
          <w:szCs w:val="24"/>
        </w:rPr>
        <w:t>продажи на период организации</w:t>
      </w:r>
      <w:r w:rsidR="001E2F35" w:rsidRPr="00D25847">
        <w:rPr>
          <w:rFonts w:ascii="Times New Roman" w:hAnsi="Times New Roman" w:cs="Times New Roman"/>
          <w:color w:val="000000"/>
          <w:spacing w:val="-10"/>
          <w:sz w:val="24"/>
          <w:szCs w:val="24"/>
        </w:rPr>
        <w:t xml:space="preserve"> </w:t>
      </w:r>
      <w:r w:rsidRPr="00D25847">
        <w:rPr>
          <w:rFonts w:ascii="Times New Roman" w:hAnsi="Times New Roman" w:cs="Times New Roman"/>
          <w:color w:val="000000"/>
          <w:spacing w:val="-10"/>
          <w:sz w:val="24"/>
          <w:szCs w:val="24"/>
        </w:rPr>
        <w:t xml:space="preserve">и проведения </w:t>
      </w:r>
      <w:r w:rsidR="00FD42BF" w:rsidRPr="00D25847">
        <w:rPr>
          <w:rFonts w:ascii="Times New Roman" w:hAnsi="Times New Roman" w:cs="Times New Roman"/>
          <w:color w:val="000000"/>
          <w:spacing w:val="-10"/>
          <w:sz w:val="24"/>
          <w:szCs w:val="24"/>
        </w:rPr>
        <w:t>П</w:t>
      </w:r>
      <w:r w:rsidRPr="00D25847">
        <w:rPr>
          <w:rFonts w:ascii="Times New Roman" w:hAnsi="Times New Roman" w:cs="Times New Roman"/>
          <w:color w:val="000000"/>
          <w:spacing w:val="-10"/>
          <w:sz w:val="24"/>
          <w:szCs w:val="24"/>
        </w:rPr>
        <w:t>родажи.</w:t>
      </w:r>
    </w:p>
    <w:p w14:paraId="6A41244E" w14:textId="72D1F4BD"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день определения Участников</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Организатор</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через свой </w:t>
      </w:r>
      <w:r w:rsidR="00FD42BF" w:rsidRPr="00CA0EB8">
        <w:rPr>
          <w:rFonts w:ascii="Times New Roman" w:hAnsi="Times New Roman" w:cs="Times New Roman"/>
          <w:color w:val="000000"/>
          <w:spacing w:val="-10"/>
          <w:sz w:val="24"/>
          <w:szCs w:val="24"/>
        </w:rPr>
        <w:t>Л</w:t>
      </w:r>
      <w:r w:rsidRPr="00CA0EB8">
        <w:rPr>
          <w:rFonts w:ascii="Times New Roman" w:hAnsi="Times New Roman" w:cs="Times New Roman"/>
          <w:color w:val="000000"/>
          <w:spacing w:val="-10"/>
          <w:sz w:val="24"/>
          <w:szCs w:val="24"/>
        </w:rPr>
        <w:t>ичный</w:t>
      </w:r>
      <w:r w:rsidR="009D3DCF"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кабинет обеспечивает доступ членам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к поданным Претендентами Заявкам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документам, а также к </w:t>
      </w:r>
      <w:r w:rsidR="00FD42BF"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лектронному</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журналу.</w:t>
      </w:r>
    </w:p>
    <w:p w14:paraId="601AA4B1" w14:textId="4FCF61F8"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день проведения </w:t>
      </w:r>
      <w:r w:rsidR="00D60451" w:rsidRPr="00CA0EB8">
        <w:rPr>
          <w:rFonts w:ascii="Times New Roman" w:hAnsi="Times New Roman" w:cs="Times New Roman"/>
          <w:spacing w:val="-10"/>
          <w:sz w:val="24"/>
          <w:szCs w:val="24"/>
        </w:rPr>
        <w:t>Продажи</w:t>
      </w:r>
      <w:r w:rsidR="00D6045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Комиссия</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рассматривает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документы Претендентов на предмет соответствия их требованиям </w:t>
      </w:r>
      <w:r w:rsidRPr="00CA0EB8">
        <w:rPr>
          <w:rFonts w:ascii="Times New Roman" w:hAnsi="Times New Roman" w:cs="Times New Roman"/>
          <w:spacing w:val="-10"/>
          <w:sz w:val="24"/>
          <w:szCs w:val="24"/>
        </w:rPr>
        <w:t>Д</w:t>
      </w:r>
      <w:r w:rsidRPr="00CA0EB8">
        <w:rPr>
          <w:rFonts w:ascii="Times New Roman" w:hAnsi="Times New Roman" w:cs="Times New Roman"/>
          <w:color w:val="000000"/>
          <w:spacing w:val="-10"/>
          <w:sz w:val="24"/>
          <w:szCs w:val="24"/>
        </w:rPr>
        <w:t>окументации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и устанавливает факт своевременного поступления </w:t>
      </w:r>
      <w:r w:rsidRPr="00CA0EB8">
        <w:rPr>
          <w:rFonts w:ascii="Times New Roman" w:hAnsi="Times New Roman" w:cs="Times New Roman"/>
          <w:spacing w:val="-10"/>
          <w:sz w:val="24"/>
          <w:szCs w:val="24"/>
        </w:rPr>
        <w:t xml:space="preserve">от Претендентов </w:t>
      </w:r>
      <w:r w:rsidRPr="00CA0EB8">
        <w:rPr>
          <w:rFonts w:ascii="Times New Roman" w:hAnsi="Times New Roman" w:cs="Times New Roman"/>
          <w:color w:val="000000"/>
          <w:spacing w:val="-10"/>
          <w:sz w:val="24"/>
          <w:szCs w:val="24"/>
        </w:rPr>
        <w:t xml:space="preserve">сумм задатков на основании </w:t>
      </w:r>
      <w:r w:rsidRPr="00CA0EB8">
        <w:rPr>
          <w:rFonts w:ascii="Times New Roman" w:hAnsi="Times New Roman" w:cs="Times New Roman"/>
          <w:spacing w:val="-10"/>
          <w:sz w:val="24"/>
          <w:szCs w:val="24"/>
        </w:rPr>
        <w:t>платежных поручений с отметкой банка об исполнении, представленных</w:t>
      </w:r>
      <w:r w:rsidR="00CA0EB8">
        <w:rPr>
          <w:rFonts w:ascii="Times New Roman" w:hAnsi="Times New Roman" w:cs="Times New Roman"/>
          <w:spacing w:val="-10"/>
          <w:sz w:val="24"/>
          <w:szCs w:val="24"/>
        </w:rPr>
        <w:br/>
      </w:r>
      <w:r w:rsidRPr="00CA0EB8">
        <w:rPr>
          <w:rFonts w:ascii="Times New Roman" w:hAnsi="Times New Roman" w:cs="Times New Roman"/>
          <w:color w:val="000000"/>
          <w:spacing w:val="-10"/>
          <w:sz w:val="24"/>
          <w:szCs w:val="24"/>
        </w:rPr>
        <w:lastRenderedPageBreak/>
        <w:t>в Комиссию</w:t>
      </w:r>
      <w:r w:rsidR="00217AF3" w:rsidRPr="00CA0EB8">
        <w:rPr>
          <w:rFonts w:ascii="Times New Roman" w:hAnsi="Times New Roman" w:cs="Times New Roman"/>
          <w:color w:val="000000"/>
          <w:spacing w:val="-10"/>
          <w:sz w:val="24"/>
          <w:szCs w:val="24"/>
        </w:rPr>
        <w:t> по продаже</w:t>
      </w:r>
      <w:r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spacing w:val="-10"/>
          <w:sz w:val="24"/>
          <w:szCs w:val="24"/>
        </w:rPr>
        <w:t>Организатором продажи и подтверждающих поступление задатков</w:t>
      </w:r>
      <w:r w:rsidR="00F32A9C" w:rsidRPr="00CA0EB8">
        <w:rPr>
          <w:rFonts w:ascii="Times New Roman" w:hAnsi="Times New Roman" w:cs="Times New Roman"/>
          <w:spacing w:val="-10"/>
          <w:sz w:val="24"/>
          <w:szCs w:val="24"/>
        </w:rPr>
        <w:t xml:space="preserve"> </w:t>
      </w:r>
      <w:r w:rsidRPr="00CA0EB8">
        <w:rPr>
          <w:rFonts w:ascii="Times New Roman" w:hAnsi="Times New Roman" w:cs="Times New Roman"/>
          <w:spacing w:val="-10"/>
          <w:sz w:val="24"/>
          <w:szCs w:val="24"/>
        </w:rPr>
        <w:t xml:space="preserve">на счет </w:t>
      </w:r>
      <w:r w:rsidRPr="00CA0EB8">
        <w:rPr>
          <w:rFonts w:ascii="Times New Roman" w:hAnsi="Times New Roman" w:cs="Times New Roman"/>
          <w:color w:val="000000"/>
          <w:spacing w:val="-10"/>
          <w:sz w:val="24"/>
          <w:szCs w:val="24"/>
        </w:rPr>
        <w:t>Организатора</w:t>
      </w:r>
      <w:r w:rsidRPr="00CA0EB8">
        <w:rPr>
          <w:rFonts w:ascii="Times New Roman" w:hAnsi="Times New Roman" w:cs="Times New Roman"/>
          <w:spacing w:val="-10"/>
          <w:sz w:val="24"/>
          <w:szCs w:val="24"/>
        </w:rPr>
        <w:t> продажи, в размере и сроки, предусмотренные Документацией по </w:t>
      </w:r>
      <w:r w:rsidRPr="00CA0EB8">
        <w:rPr>
          <w:rFonts w:ascii="Times New Roman" w:hAnsi="Times New Roman" w:cs="Times New Roman"/>
          <w:color w:val="000000"/>
          <w:spacing w:val="-10"/>
          <w:sz w:val="24"/>
          <w:szCs w:val="24"/>
        </w:rPr>
        <w:t>продаже.</w:t>
      </w:r>
    </w:p>
    <w:p w14:paraId="792D0AC4" w14:textId="594155B4"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Решение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продаже о признании Претендентов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оформляется протоколом, в котором приводятся перечень всех принятых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xml:space="preserve"> с указанием имен</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(наименований)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перечень отозванных </w:t>
      </w:r>
      <w:r w:rsidR="001523A0">
        <w:rPr>
          <w:rFonts w:ascii="Times New Roman" w:hAnsi="Times New Roman" w:cs="Times New Roman"/>
          <w:color w:val="000000"/>
          <w:spacing w:val="-10"/>
          <w:sz w:val="24"/>
          <w:szCs w:val="24"/>
        </w:rPr>
        <w:t>З</w:t>
      </w:r>
      <w:r w:rsidRPr="00CA0EB8">
        <w:rPr>
          <w:rFonts w:ascii="Times New Roman" w:hAnsi="Times New Roman" w:cs="Times New Roman"/>
          <w:color w:val="000000"/>
          <w:spacing w:val="-10"/>
          <w:sz w:val="24"/>
          <w:szCs w:val="24"/>
        </w:rPr>
        <w:t>аявок</w:t>
      </w:r>
      <w:r w:rsidR="001523A0">
        <w:rPr>
          <w:rFonts w:ascii="Times New Roman" w:hAnsi="Times New Roman" w:cs="Times New Roman"/>
          <w:color w:val="000000"/>
          <w:spacing w:val="-10"/>
          <w:sz w:val="24"/>
          <w:szCs w:val="24"/>
        </w:rPr>
        <w:t xml:space="preserve"> на участие в продаже</w:t>
      </w:r>
      <w:r w:rsidRPr="00CA0EB8">
        <w:rPr>
          <w:rFonts w:ascii="Times New Roman" w:hAnsi="Times New Roman" w:cs="Times New Roman"/>
          <w:color w:val="000000"/>
          <w:spacing w:val="-10"/>
          <w:sz w:val="24"/>
          <w:szCs w:val="24"/>
        </w:rPr>
        <w:t>,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признанных Участниками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а также имена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(наименования) </w:t>
      </w:r>
      <w:r w:rsidRPr="00CA0EB8">
        <w:rPr>
          <w:rFonts w:ascii="Times New Roman" w:hAnsi="Times New Roman" w:cs="Times New Roman"/>
          <w:spacing w:val="-10"/>
          <w:sz w:val="24"/>
          <w:szCs w:val="24"/>
        </w:rPr>
        <w:t>Претендентов,</w:t>
      </w:r>
      <w:r w:rsidRPr="00CA0EB8">
        <w:rPr>
          <w:rFonts w:ascii="Times New Roman" w:hAnsi="Times New Roman" w:cs="Times New Roman"/>
          <w:color w:val="000000"/>
          <w:spacing w:val="-10"/>
          <w:sz w:val="24"/>
          <w:szCs w:val="24"/>
        </w:rPr>
        <w:t xml:space="preserve"> которым было отказано</w:t>
      </w:r>
      <w:r w:rsidR="002E7C8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допуске к участию в </w:t>
      </w:r>
      <w:r w:rsidR="00FD42BF" w:rsidRPr="00CA0EB8">
        <w:rPr>
          <w:rFonts w:ascii="Times New Roman" w:hAnsi="Times New Roman" w:cs="Times New Roman"/>
          <w:color w:val="000000"/>
          <w:spacing w:val="-10"/>
          <w:sz w:val="24"/>
          <w:szCs w:val="24"/>
        </w:rPr>
        <w:t>П</w:t>
      </w:r>
      <w:r w:rsidR="009D3DCF" w:rsidRPr="00CA0EB8">
        <w:rPr>
          <w:rFonts w:ascii="Times New Roman" w:hAnsi="Times New Roman" w:cs="Times New Roman"/>
          <w:color w:val="000000"/>
          <w:spacing w:val="-10"/>
          <w:sz w:val="24"/>
          <w:szCs w:val="24"/>
        </w:rPr>
        <w:t>р</w:t>
      </w:r>
      <w:r w:rsidR="00FD42BF" w:rsidRPr="00CA0EB8">
        <w:rPr>
          <w:rFonts w:ascii="Times New Roman" w:hAnsi="Times New Roman" w:cs="Times New Roman"/>
          <w:color w:val="000000"/>
          <w:spacing w:val="-10"/>
          <w:sz w:val="24"/>
          <w:szCs w:val="24"/>
        </w:rPr>
        <w:t xml:space="preserve">одаже </w:t>
      </w:r>
      <w:r w:rsidRPr="00CA0EB8">
        <w:rPr>
          <w:rFonts w:ascii="Times New Roman" w:hAnsi="Times New Roman" w:cs="Times New Roman"/>
          <w:color w:val="000000"/>
          <w:spacing w:val="-10"/>
          <w:sz w:val="24"/>
          <w:szCs w:val="24"/>
        </w:rPr>
        <w:t xml:space="preserve">с указанием оснований такого отказа. </w:t>
      </w:r>
    </w:p>
    <w:p w14:paraId="5002F3B1"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Претендент приобретает статус Участника</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 момента подписания членами Комиссии</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по</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продаже протокола о признании Претендентов </w:t>
      </w:r>
      <w:r w:rsidRPr="00CA0EB8">
        <w:rPr>
          <w:rFonts w:ascii="Times New Roman" w:hAnsi="Times New Roman" w:cs="Times New Roman"/>
          <w:spacing w:val="-10"/>
          <w:sz w:val="24"/>
          <w:szCs w:val="24"/>
        </w:rPr>
        <w:t>Участниками </w:t>
      </w:r>
      <w:r w:rsidRPr="00CA0EB8">
        <w:rPr>
          <w:rFonts w:ascii="Times New Roman" w:hAnsi="Times New Roman" w:cs="Times New Roman"/>
          <w:color w:val="000000"/>
          <w:spacing w:val="-10"/>
          <w:sz w:val="24"/>
          <w:szCs w:val="24"/>
        </w:rPr>
        <w:t xml:space="preserve">продажи. </w:t>
      </w:r>
    </w:p>
    <w:p w14:paraId="1C4BBC1F" w14:textId="3C77B709"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наличии оснований для признания </w:t>
      </w:r>
      <w:r w:rsidR="00D60451" w:rsidRPr="00CA0EB8">
        <w:rPr>
          <w:rFonts w:ascii="Times New Roman"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несостоявшейся </w:t>
      </w:r>
      <w:r w:rsidR="00B72EAA" w:rsidRPr="00CA0EB8">
        <w:rPr>
          <w:rFonts w:ascii="Times New Roman" w:hAnsi="Times New Roman" w:cs="Times New Roman"/>
          <w:color w:val="000000"/>
          <w:spacing w:val="-10"/>
          <w:sz w:val="24"/>
          <w:szCs w:val="24"/>
        </w:rPr>
        <w:t>Комиссия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продаже принимает соответствующее решение, которое оформляется протоколом</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207CBD8A" w14:textId="7132AAD7"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После подписания протокола о признании Претендентов 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их </w:t>
      </w:r>
      <w:r w:rsidRPr="00CA0EB8">
        <w:rPr>
          <w:rFonts w:ascii="Times New Roman" w:hAnsi="Times New Roman" w:cs="Times New Roman"/>
          <w:spacing w:val="-10"/>
          <w:sz w:val="24"/>
          <w:szCs w:val="24"/>
        </w:rPr>
        <w:t>Участниками</w:t>
      </w:r>
      <w:r w:rsidR="00397F3D"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продажи или об отказе в признании </w:t>
      </w:r>
      <w:r w:rsidRPr="00CA0EB8">
        <w:rPr>
          <w:rFonts w:ascii="Times New Roman" w:hAnsi="Times New Roman" w:cs="Times New Roman"/>
          <w:spacing w:val="-10"/>
          <w:sz w:val="24"/>
          <w:szCs w:val="24"/>
        </w:rPr>
        <w:t>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 указанием оснований отказа. </w:t>
      </w:r>
    </w:p>
    <w:p w14:paraId="6C802D86" w14:textId="206F477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Выписка из Протокола о признании Претендентов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содержащая информацию о не допущенных к участию в </w:t>
      </w:r>
      <w:r w:rsidR="00D60451"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размещается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Pr="00CA0EB8">
        <w:rPr>
          <w:rFonts w:ascii="Times New Roman" w:hAnsi="Times New Roman" w:cs="Times New Roman"/>
          <w:spacing w:val="-10"/>
          <w:sz w:val="24"/>
          <w:szCs w:val="24"/>
        </w:rPr>
        <w:t>лектронной</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площадки</w:t>
      </w:r>
      <w:r w:rsidRPr="00CA0EB8">
        <w:rPr>
          <w:rFonts w:ascii="Times New Roman" w:hAnsi="Times New Roman" w:cs="Times New Roman"/>
          <w:color w:val="000000"/>
          <w:spacing w:val="-10"/>
          <w:sz w:val="24"/>
          <w:szCs w:val="24"/>
        </w:rPr>
        <w:t>, а также</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на официальном сайте </w:t>
      </w:r>
      <w:hyperlink r:id="rId13" w:history="1">
        <w:r w:rsidRPr="00CA0EB8">
          <w:rPr>
            <w:rFonts w:ascii="Times New Roman" w:hAnsi="Times New Roman" w:cs="Times New Roman"/>
            <w:color w:val="000000"/>
            <w:spacing w:val="-10"/>
            <w:sz w:val="24"/>
            <w:szCs w:val="24"/>
          </w:rPr>
          <w:t>Организатора</w:t>
        </w:r>
      </w:hyperlink>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C5F5815" w14:textId="68165FA6"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Электронная</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продажа проводится в следующем порядке:</w:t>
      </w:r>
    </w:p>
    <w:p w14:paraId="40C2CE68" w14:textId="3D6049F5"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При </w:t>
      </w:r>
      <w:r w:rsidR="00D60451"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«Шаг понижения» устанавливается Организатором</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фиксированной сумме, </w:t>
      </w:r>
      <w:r w:rsidRPr="00CA0EB8">
        <w:rPr>
          <w:rFonts w:ascii="Times New Roman" w:eastAsia="Calibri" w:hAnsi="Times New Roman" w:cs="Times New Roman"/>
          <w:spacing w:val="-10"/>
          <w:sz w:val="24"/>
          <w:szCs w:val="24"/>
        </w:rPr>
        <w:t>указанной</w:t>
      </w:r>
      <w:r w:rsidR="00DC683B" w:rsidRPr="00CA0EB8">
        <w:rPr>
          <w:rFonts w:ascii="Times New Roman" w:eastAsia="Calibri" w:hAnsi="Times New Roman" w:cs="Times New Roman"/>
          <w:spacing w:val="-10"/>
          <w:sz w:val="24"/>
          <w:szCs w:val="24"/>
        </w:rPr>
        <w:br/>
      </w:r>
      <w:r w:rsidRPr="00CA0EB8">
        <w:rPr>
          <w:rFonts w:ascii="Times New Roman" w:eastAsia="Calibri" w:hAnsi="Times New Roman" w:cs="Times New Roman"/>
          <w:spacing w:val="-10"/>
          <w:sz w:val="24"/>
          <w:szCs w:val="24"/>
        </w:rPr>
        <w:t>в п.</w:t>
      </w:r>
      <w:r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1.1.</w:t>
      </w:r>
      <w:r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 xml:space="preserve">, и не изменяется в течение всей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B69C603" w14:textId="74A533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Pr="00CA0EB8">
        <w:rPr>
          <w:rFonts w:ascii="Times New Roman" w:hAnsi="Times New Roman" w:cs="Times New Roman"/>
          <w:spacing w:val="-10"/>
          <w:sz w:val="24"/>
          <w:szCs w:val="24"/>
        </w:rPr>
        <w:t>Электронной</w:t>
      </w:r>
      <w:r w:rsidR="00936558"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w:t>
      </w:r>
      <w:r w:rsidR="008830CD" w:rsidRPr="00CA0EB8">
        <w:rPr>
          <w:rFonts w:ascii="Times New Roman" w:hAnsi="Times New Roman" w:cs="Times New Roman"/>
          <w:color w:val="000000"/>
          <w:spacing w:val="-10"/>
          <w:sz w:val="24"/>
          <w:szCs w:val="24"/>
        </w:rPr>
        <w:t>Э</w:t>
      </w:r>
      <w:r w:rsidRPr="00CA0EB8">
        <w:rPr>
          <w:rFonts w:ascii="Times New Roman" w:hAnsi="Times New Roman" w:cs="Times New Roman"/>
          <w:color w:val="000000"/>
          <w:spacing w:val="-10"/>
          <w:sz w:val="24"/>
          <w:szCs w:val="24"/>
        </w:rPr>
        <w:t>лектронная</w:t>
      </w:r>
      <w:r w:rsidR="008B4E5D"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площадка обеспечивает доступ </w:t>
      </w:r>
      <w:r w:rsidRPr="00CA0EB8">
        <w:rPr>
          <w:rFonts w:ascii="Times New Roman" w:hAnsi="Times New Roman" w:cs="Times New Roman"/>
          <w:spacing w:val="-10"/>
          <w:sz w:val="24"/>
          <w:szCs w:val="24"/>
        </w:rPr>
        <w:t>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к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8B4E5D"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и возможность представления</w:t>
      </w:r>
      <w:r w:rsidR="001523A0">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ими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73DE21D3" w14:textId="2500DE8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Со времени начала проведения процедуры </w:t>
      </w:r>
      <w:r w:rsidR="00D60451" w:rsidRPr="00CA0EB8">
        <w:rPr>
          <w:rFonts w:ascii="Times New Roman" w:eastAsia="Calibri" w:hAnsi="Times New Roman" w:cs="Times New Roman"/>
          <w:spacing w:val="-10"/>
          <w:sz w:val="24"/>
          <w:szCs w:val="24"/>
        </w:rPr>
        <w:t xml:space="preserve">Продажи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 размещается:</w:t>
      </w:r>
    </w:p>
    <w:p w14:paraId="2BC49975" w14:textId="4F0D1C48"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 информация о начале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 указанием наименования </w:t>
      </w:r>
      <w:r w:rsidRPr="00CA0EB8">
        <w:rPr>
          <w:rFonts w:ascii="Times New Roman" w:eastAsia="Calibri" w:hAnsi="Times New Roman" w:cs="Times New Roman"/>
          <w:spacing w:val="-10"/>
          <w:sz w:val="24"/>
          <w:szCs w:val="24"/>
        </w:rPr>
        <w:t>Имущества, Начальной (стартовой) цены имущества</w:t>
      </w:r>
      <w:r w:rsidRPr="00CA0EB8">
        <w:rPr>
          <w:rFonts w:ascii="Times New Roman" w:hAnsi="Times New Roman" w:cs="Times New Roman"/>
          <w:color w:val="000000"/>
          <w:spacing w:val="-10"/>
          <w:sz w:val="24"/>
          <w:szCs w:val="24"/>
        </w:rPr>
        <w:t xml:space="preserve">, «цены первоначального предложения», «шага понижения» и </w:t>
      </w:r>
      <w:r w:rsidRPr="00CA0EB8">
        <w:rPr>
          <w:rFonts w:ascii="Times New Roman" w:eastAsia="Calibri" w:hAnsi="Times New Roman" w:cs="Times New Roman"/>
          <w:spacing w:val="-10"/>
          <w:sz w:val="24"/>
          <w:szCs w:val="24"/>
        </w:rPr>
        <w:t xml:space="preserve">текущего </w:t>
      </w:r>
      <w:r w:rsidRPr="00CA0EB8">
        <w:rPr>
          <w:rFonts w:ascii="Times New Roman" w:hAnsi="Times New Roman" w:cs="Times New Roman"/>
          <w:color w:val="000000"/>
          <w:spacing w:val="-10"/>
          <w:sz w:val="24"/>
          <w:szCs w:val="24"/>
        </w:rPr>
        <w:t>«шага продажи»;</w:t>
      </w:r>
    </w:p>
    <w:p w14:paraId="303FF672" w14:textId="64050F8F" w:rsidR="00576177" w:rsidRPr="00CA0EB8"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Закрытой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площадки - помимо информации, указанной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002390" w:rsidRPr="00CA0EB8">
        <w:rPr>
          <w:rFonts w:ascii="Times New Roman" w:hAnsi="Times New Roman" w:cs="Times New Roman"/>
          <w:color w:val="000000"/>
          <w:spacing w:val="-10"/>
          <w:sz w:val="24"/>
          <w:szCs w:val="24"/>
        </w:rPr>
        <w:t>Открытой </w:t>
      </w:r>
      <w:r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э</w:t>
      </w:r>
      <w:r w:rsidR="00B72EAA" w:rsidRPr="00CA0EB8">
        <w:rPr>
          <w:rFonts w:ascii="Times New Roman" w:hAnsi="Times New Roman" w:cs="Times New Roman"/>
          <w:color w:val="000000"/>
          <w:spacing w:val="-10"/>
          <w:sz w:val="24"/>
          <w:szCs w:val="24"/>
        </w:rPr>
        <w:t>лектронной </w:t>
      </w:r>
      <w:r w:rsidRPr="00CA0EB8">
        <w:rPr>
          <w:rFonts w:ascii="Times New Roman" w:hAnsi="Times New Roman" w:cs="Times New Roman"/>
          <w:color w:val="000000"/>
          <w:spacing w:val="-10"/>
          <w:sz w:val="24"/>
          <w:szCs w:val="24"/>
        </w:rPr>
        <w:t xml:space="preserve">площадки, также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время</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их поступления, </w:t>
      </w:r>
      <w:r w:rsidRPr="00CA0EB8">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CA0EB8">
        <w:rPr>
          <w:rFonts w:ascii="Times New Roman" w:hAnsi="Times New Roman" w:cs="Times New Roman"/>
          <w:color w:val="000000"/>
          <w:spacing w:val="-10"/>
          <w:sz w:val="24"/>
          <w:szCs w:val="24"/>
        </w:rPr>
        <w:t>время, оставшееся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до окончания приема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20DE3E32" w14:textId="02B8E31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со времени начала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eastAsia="Calibri"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предлагается заявить о приобретении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по </w:t>
      </w:r>
      <w:r w:rsidRPr="00CA0EB8">
        <w:rPr>
          <w:rFonts w:ascii="Times New Roman" w:eastAsia="Calibri" w:hAnsi="Times New Roman" w:cs="Times New Roman"/>
          <w:spacing w:val="-10"/>
          <w:sz w:val="24"/>
          <w:szCs w:val="24"/>
        </w:rPr>
        <w:t>Цене первоначального предложения</w:t>
      </w:r>
      <w:r w:rsidRPr="00CA0EB8">
        <w:rPr>
          <w:rFonts w:ascii="Times New Roman" w:hAnsi="Times New Roman" w:cs="Times New Roman"/>
          <w:color w:val="000000"/>
          <w:spacing w:val="-10"/>
          <w:sz w:val="24"/>
          <w:szCs w:val="24"/>
        </w:rPr>
        <w:t>. В случае</w:t>
      </w:r>
      <w:r w:rsidRPr="00CA0EB8">
        <w:rPr>
          <w:rFonts w:ascii="Times New Roman" w:eastAsia="Calibri" w:hAnsi="Times New Roman" w:cs="Times New Roman"/>
          <w:spacing w:val="-10"/>
          <w:sz w:val="24"/>
          <w:szCs w:val="24"/>
        </w:rPr>
        <w:t>,</w:t>
      </w:r>
      <w:r w:rsidRPr="00CA0EB8">
        <w:rPr>
          <w:rFonts w:ascii="Times New Roman" w:hAnsi="Times New Roman" w:cs="Times New Roman"/>
          <w:color w:val="000000"/>
          <w:spacing w:val="-10"/>
          <w:sz w:val="24"/>
          <w:szCs w:val="24"/>
        </w:rPr>
        <w:t xml:space="preserve"> если в течение указанного времени:</w:t>
      </w:r>
    </w:p>
    <w:p w14:paraId="0904C249" w14:textId="130CDD95"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поступило предложение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то время для представления следующих предложений об увеличенной на «шаг продажи» цене </w:t>
      </w:r>
      <w:r w:rsidRPr="00CA0EB8">
        <w:rPr>
          <w:rFonts w:ascii="Times New Roman" w:eastAsia="Calibri" w:hAnsi="Times New Roman" w:cs="Times New Roman"/>
          <w:spacing w:val="-10"/>
          <w:sz w:val="24"/>
          <w:szCs w:val="24"/>
        </w:rPr>
        <w:t xml:space="preserve">Имущества </w:t>
      </w:r>
      <w:r w:rsidRPr="00CA0EB8">
        <w:rPr>
          <w:rFonts w:ascii="Times New Roman" w:hAnsi="Times New Roman" w:cs="Times New Roman"/>
          <w:color w:val="000000"/>
          <w:spacing w:val="-10"/>
          <w:sz w:val="24"/>
          <w:szCs w:val="24"/>
        </w:rPr>
        <w:t>продлевается на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F85BD5">
        <w:rPr>
          <w:rFonts w:ascii="Times New Roman" w:hAnsi="Times New Roman" w:cs="Times New Roman"/>
          <w:color w:val="000000"/>
          <w:spacing w:val="-10"/>
          <w:sz w:val="24"/>
          <w:szCs w:val="24"/>
        </w:rPr>
        <w:t>ь</w:t>
      </w:r>
      <w:r w:rsidRPr="00CA0EB8">
        <w:rPr>
          <w:rFonts w:ascii="Times New Roman" w:hAnsi="Times New Roman" w:cs="Times New Roman"/>
          <w:color w:val="000000"/>
          <w:spacing w:val="-10"/>
          <w:sz w:val="24"/>
          <w:szCs w:val="24"/>
        </w:rPr>
        <w:t>) минут со времени представления каждого следующего предложения.</w:t>
      </w:r>
      <w:r w:rsidR="00DC296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C683B"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xml:space="preserve">) минут после представления последнего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площадки завершается;</w:t>
      </w:r>
    </w:p>
    <w:p w14:paraId="169E0DE3" w14:textId="6F9D5C24" w:rsidR="00576177" w:rsidRPr="00CA0EB8"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не поступило ни одного предложения о </w:t>
      </w:r>
      <w:r w:rsidRPr="00CA0EB8">
        <w:rPr>
          <w:rFonts w:ascii="Times New Roman" w:eastAsia="Calibri" w:hAnsi="Times New Roman" w:cs="Times New Roman"/>
          <w:spacing w:val="-10"/>
          <w:sz w:val="24"/>
          <w:szCs w:val="24"/>
        </w:rPr>
        <w:t>приобретении Имущества по Цене первоначального предложения</w:t>
      </w:r>
      <w:r w:rsidRPr="00CA0EB8">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посредством публичного предложения. </w:t>
      </w:r>
    </w:p>
    <w:p w14:paraId="48878D1D" w14:textId="70D32011"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Если в течение 15</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(пятнадцат</w:t>
      </w:r>
      <w:r w:rsidR="00D60451" w:rsidRPr="00CA0EB8">
        <w:rPr>
          <w:rFonts w:ascii="Times New Roman" w:hAnsi="Times New Roman" w:cs="Times New Roman"/>
          <w:color w:val="000000"/>
          <w:spacing w:val="-10"/>
          <w:sz w:val="24"/>
          <w:szCs w:val="24"/>
        </w:rPr>
        <w:t>и</w:t>
      </w:r>
      <w:r w:rsidRPr="00CA0EB8">
        <w:rPr>
          <w:rFonts w:ascii="Times New Roman" w:hAnsi="Times New Roman" w:cs="Times New Roman"/>
          <w:color w:val="000000"/>
          <w:spacing w:val="-10"/>
          <w:sz w:val="24"/>
          <w:szCs w:val="24"/>
        </w:rPr>
        <w:t>) минут после представления последнего предложения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о цене имущества следующее предложение не поступило, </w:t>
      </w:r>
      <w:r w:rsidR="00D60451"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 xml:space="preserve">с помощью программно-аппаратных средств </w:t>
      </w:r>
      <w:r w:rsidR="00B72EAA" w:rsidRPr="00CA0EB8">
        <w:rPr>
          <w:rFonts w:ascii="Times New Roman" w:hAnsi="Times New Roman" w:cs="Times New Roman"/>
          <w:color w:val="000000"/>
          <w:spacing w:val="-10"/>
          <w:sz w:val="24"/>
          <w:szCs w:val="24"/>
        </w:rPr>
        <w:t>Электронной </w:t>
      </w:r>
      <w:r w:rsidRPr="00CA0EB8">
        <w:rPr>
          <w:rFonts w:ascii="Times New Roman" w:hAnsi="Times New Roman" w:cs="Times New Roman"/>
          <w:color w:val="000000"/>
          <w:spacing w:val="-10"/>
          <w:sz w:val="24"/>
          <w:szCs w:val="24"/>
        </w:rPr>
        <w:t xml:space="preserve">площадки завершается. В этом случае временем окончания представления предложений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является время завершения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33D6E99" w14:textId="11216BAE"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В случае если несколько Участников</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CA0EB8">
        <w:rPr>
          <w:rFonts w:ascii="Times New Roman" w:hAnsi="Times New Roman" w:cs="Times New Roman"/>
          <w:color w:val="000000"/>
          <w:spacing w:val="-10"/>
          <w:sz w:val="24"/>
          <w:szCs w:val="24"/>
        </w:rPr>
        <w:t xml:space="preserve">Участниками продажи </w:t>
      </w:r>
      <w:r w:rsidRPr="00CA0EB8">
        <w:rPr>
          <w:rFonts w:ascii="Times New Roman" w:hAnsi="Times New Roman" w:cs="Times New Roman"/>
          <w:color w:val="000000"/>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Во время проведения процедуры </w:t>
      </w:r>
      <w:r w:rsidR="00D60451" w:rsidRPr="00CA0EB8">
        <w:rPr>
          <w:rFonts w:ascii="Times New Roman" w:eastAsia="Calibri" w:hAnsi="Times New Roman" w:cs="Times New Roman"/>
          <w:spacing w:val="-10"/>
          <w:sz w:val="24"/>
          <w:szCs w:val="24"/>
        </w:rPr>
        <w:t>П</w:t>
      </w:r>
      <w:r w:rsidR="00D60451" w:rsidRPr="00CA0EB8">
        <w:rPr>
          <w:rFonts w:ascii="Times New Roman" w:hAnsi="Times New Roman" w:cs="Times New Roman"/>
          <w:color w:val="000000"/>
          <w:spacing w:val="-10"/>
          <w:sz w:val="24"/>
          <w:szCs w:val="24"/>
        </w:rPr>
        <w:t xml:space="preserve">родажи </w:t>
      </w:r>
      <w:r w:rsidRPr="00CA0EB8">
        <w:rPr>
          <w:rFonts w:ascii="Times New Roman" w:hAnsi="Times New Roman" w:cs="Times New Roman"/>
          <w:color w:val="000000"/>
          <w:spacing w:val="-10"/>
          <w:sz w:val="24"/>
          <w:szCs w:val="24"/>
        </w:rPr>
        <w:t xml:space="preserve">программными средствами </w:t>
      </w:r>
      <w:r w:rsidRPr="00CA0EB8">
        <w:rPr>
          <w:rFonts w:ascii="Times New Roman" w:eastAsia="Calibri"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 обеспечивается:</w:t>
      </w:r>
    </w:p>
    <w:p w14:paraId="44B0C4F1" w14:textId="770C2F47"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исключение возможности подачи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предложения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CA0EB8"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уведомление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в случае, если предложение этого </w:t>
      </w:r>
      <w:r w:rsidRPr="00CA0EB8">
        <w:rPr>
          <w:rFonts w:ascii="Times New Roman" w:eastAsia="Calibri"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о цене </w:t>
      </w:r>
      <w:r w:rsidRPr="00CA0EB8">
        <w:rPr>
          <w:rFonts w:ascii="Times New Roman" w:eastAsia="Calibri"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не может быть принято в связи с подачей аналогичного предложения ранее другим </w:t>
      </w:r>
      <w:r w:rsidRPr="00CA0EB8">
        <w:rPr>
          <w:rFonts w:ascii="Times New Roman" w:eastAsia="Calibri"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eastAsia="Calibri"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696CCB43" w14:textId="4775133C"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признается </w:t>
      </w:r>
      <w:r w:rsidRPr="00CA0EB8">
        <w:rPr>
          <w:rFonts w:ascii="Times New Roman" w:hAnsi="Times New Roman" w:cs="Times New Roman"/>
          <w:spacing w:val="-10"/>
          <w:sz w:val="24"/>
          <w:szCs w:val="24"/>
        </w:rPr>
        <w:t>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xml:space="preserve">, предложивший наибольшую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w:t>
      </w:r>
    </w:p>
    <w:p w14:paraId="0DBEA7FA" w14:textId="216AB10B"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Ход проведения процедуры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фиксируется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площадкой</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 xml:space="preserve">в </w:t>
      </w:r>
      <w:r w:rsidR="009D3DCF" w:rsidRPr="00CA0EB8">
        <w:rPr>
          <w:rFonts w:ascii="Times New Roman" w:hAnsi="Times New Roman" w:cs="Times New Roman"/>
          <w:color w:val="000000"/>
          <w:spacing w:val="-10"/>
          <w:sz w:val="24"/>
          <w:szCs w:val="24"/>
        </w:rPr>
        <w:t>Электронном </w:t>
      </w:r>
      <w:r w:rsidRPr="00CA0EB8">
        <w:rPr>
          <w:rFonts w:ascii="Times New Roman" w:hAnsi="Times New Roman" w:cs="Times New Roman"/>
          <w:color w:val="000000"/>
          <w:spacing w:val="-10"/>
          <w:sz w:val="24"/>
          <w:szCs w:val="24"/>
        </w:rPr>
        <w:t>журнале, который направляется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в течение одного часа со времени завершения приема предложений 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для подведения итогов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путем оформления протокола об итогах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663EE51B" w14:textId="0F3A1DDC"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удостоверяет обязанность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заключения договора купли-продажи</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имущества и подписывается Комиссией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в день проведения </w:t>
      </w:r>
      <w:r w:rsidR="00D60451"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Протокол об итогах </w:t>
      </w:r>
      <w:r w:rsidR="00D60451"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содержит фамилию, имя, отчество</w:t>
      </w:r>
      <w:r w:rsidR="00F85BD5">
        <w:rPr>
          <w:rFonts w:ascii="Times New Roman" w:hAnsi="Times New Roman" w:cs="Times New Roman"/>
          <w:color w:val="000000"/>
          <w:spacing w:val="-10"/>
          <w:sz w:val="24"/>
          <w:szCs w:val="24"/>
        </w:rPr>
        <w:t xml:space="preserve"> физического лица</w:t>
      </w:r>
      <w:r w:rsidRPr="00CA0EB8">
        <w:rPr>
          <w:rFonts w:ascii="Times New Roman" w:hAnsi="Times New Roman" w:cs="Times New Roman"/>
          <w:color w:val="000000"/>
          <w:spacing w:val="-10"/>
          <w:sz w:val="24"/>
          <w:szCs w:val="24"/>
        </w:rPr>
        <w:t xml:space="preserve"> или наименование юридического лица - </w:t>
      </w:r>
      <w:r w:rsidRPr="00CA0EB8">
        <w:rPr>
          <w:rFonts w:ascii="Times New Roman" w:hAnsi="Times New Roman" w:cs="Times New Roman"/>
          <w:spacing w:val="-10"/>
          <w:sz w:val="24"/>
          <w:szCs w:val="24"/>
        </w:rPr>
        <w:t>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цену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предложенную </w:t>
      </w:r>
      <w:r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 фамилию, имя, отчество</w:t>
      </w:r>
      <w:r w:rsidR="00086307">
        <w:rPr>
          <w:rFonts w:ascii="Times New Roman" w:hAnsi="Times New Roman" w:cs="Times New Roman"/>
          <w:color w:val="000000"/>
          <w:spacing w:val="-10"/>
          <w:sz w:val="24"/>
          <w:szCs w:val="24"/>
        </w:rPr>
        <w:t xml:space="preserve"> </w:t>
      </w:r>
      <w:r w:rsidR="00F85BD5">
        <w:rPr>
          <w:rFonts w:ascii="Times New Roman" w:hAnsi="Times New Roman" w:cs="Times New Roman"/>
          <w:color w:val="000000"/>
          <w:spacing w:val="-10"/>
          <w:sz w:val="24"/>
          <w:szCs w:val="24"/>
        </w:rPr>
        <w:t>физического лица</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или наименование юридического лица - </w:t>
      </w:r>
      <w:r w:rsidRPr="00CA0EB8">
        <w:rPr>
          <w:rFonts w:ascii="Times New Roman" w:hAnsi="Times New Roman" w:cs="Times New Roman"/>
          <w:spacing w:val="-10"/>
          <w:sz w:val="24"/>
          <w:szCs w:val="24"/>
        </w:rPr>
        <w:t>Участника</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который сделал </w:t>
      </w:r>
      <w:r w:rsidR="00086307">
        <w:rPr>
          <w:rFonts w:ascii="Times New Roman" w:hAnsi="Times New Roman" w:cs="Times New Roman"/>
          <w:color w:val="000000"/>
          <w:spacing w:val="-10"/>
          <w:sz w:val="24"/>
          <w:szCs w:val="24"/>
        </w:rPr>
        <w:t>предпоследнее п</w:t>
      </w:r>
      <w:r w:rsidRPr="00CA0EB8">
        <w:rPr>
          <w:rFonts w:ascii="Times New Roman" w:hAnsi="Times New Roman" w:cs="Times New Roman"/>
          <w:color w:val="000000"/>
          <w:spacing w:val="-10"/>
          <w:sz w:val="24"/>
          <w:szCs w:val="24"/>
        </w:rPr>
        <w:t>редложение</w:t>
      </w:r>
      <w:r w:rsidR="00086307">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о цене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в ходе </w:t>
      </w:r>
      <w:r w:rsidR="00D60451" w:rsidRPr="00CA0EB8">
        <w:rPr>
          <w:rFonts w:ascii="Times New Roman" w:hAnsi="Times New Roman" w:cs="Times New Roman"/>
          <w:spacing w:val="-10"/>
          <w:sz w:val="24"/>
          <w:szCs w:val="24"/>
        </w:rPr>
        <w:t>Продажи</w:t>
      </w:r>
      <w:r w:rsidRPr="00CA0EB8">
        <w:rPr>
          <w:rFonts w:ascii="Times New Roman" w:hAnsi="Times New Roman" w:cs="Times New Roman"/>
          <w:spacing w:val="-10"/>
          <w:sz w:val="24"/>
          <w:szCs w:val="24"/>
        </w:rPr>
        <w:t>, и подписывается Комиссией</w:t>
      </w:r>
      <w:r w:rsidR="00B72EAA" w:rsidRPr="00CA0EB8">
        <w:rPr>
          <w:rFonts w:ascii="Times New Roman" w:hAnsi="Times New Roman" w:cs="Times New Roman"/>
          <w:color w:val="000000"/>
          <w:spacing w:val="-10"/>
          <w:sz w:val="24"/>
          <w:szCs w:val="24"/>
        </w:rPr>
        <w:t xml:space="preserve"> по продаже </w:t>
      </w:r>
      <w:r w:rsidRPr="00CA0EB8">
        <w:rPr>
          <w:rFonts w:ascii="Times New Roman" w:hAnsi="Times New Roman" w:cs="Times New Roman"/>
          <w:spacing w:val="-10"/>
          <w:sz w:val="24"/>
          <w:szCs w:val="24"/>
        </w:rPr>
        <w:t xml:space="preserve">в день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15E81AFF" w14:textId="3F3A89C4"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Процедура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считается завершенной с момента подписания </w:t>
      </w:r>
      <w:r w:rsidRPr="00CA0EB8">
        <w:rPr>
          <w:rFonts w:ascii="Times New Roman" w:hAnsi="Times New Roman" w:cs="Times New Roman"/>
          <w:spacing w:val="-10"/>
          <w:sz w:val="24"/>
          <w:szCs w:val="24"/>
        </w:rPr>
        <w:t>К</w:t>
      </w:r>
      <w:r w:rsidRPr="00CA0EB8">
        <w:rPr>
          <w:rFonts w:ascii="Times New Roman" w:hAnsi="Times New Roman" w:cs="Times New Roman"/>
          <w:color w:val="000000"/>
          <w:spacing w:val="-10"/>
          <w:sz w:val="24"/>
          <w:szCs w:val="24"/>
        </w:rPr>
        <w:t>омиссией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продаже протокола об итогах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w:t>
      </w:r>
    </w:p>
    <w:p w14:paraId="0460687B" w14:textId="77777777" w:rsidR="00576177" w:rsidRPr="00CA0EB8" w:rsidRDefault="00576177"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b/>
          <w:color w:val="000000"/>
          <w:spacing w:val="-10"/>
          <w:sz w:val="24"/>
          <w:szCs w:val="24"/>
        </w:rPr>
        <w:t>Продажа признается несостоявшейся в следующих случаях:</w:t>
      </w:r>
    </w:p>
    <w:p w14:paraId="0194E0DF" w14:textId="19A2D673"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было подано ни одной Заявки на участие в продаже;</w:t>
      </w:r>
    </w:p>
    <w:p w14:paraId="4783889A" w14:textId="66C755EC"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принял только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1C1C61A0" w14:textId="08383A5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только один </w:t>
      </w:r>
      <w:r w:rsidRPr="00CA0EB8">
        <w:rPr>
          <w:rFonts w:ascii="Times New Roman" w:hAnsi="Times New Roman" w:cs="Times New Roman"/>
          <w:spacing w:val="-10"/>
          <w:sz w:val="24"/>
          <w:szCs w:val="24"/>
        </w:rPr>
        <w:t xml:space="preserve">Претендент </w:t>
      </w:r>
      <w:r w:rsidRPr="00CA0EB8">
        <w:rPr>
          <w:rFonts w:ascii="Times New Roman" w:hAnsi="Times New Roman" w:cs="Times New Roman"/>
          <w:color w:val="000000"/>
          <w:spacing w:val="-10"/>
          <w:sz w:val="24"/>
          <w:szCs w:val="24"/>
        </w:rPr>
        <w:t xml:space="preserve">признан </w:t>
      </w:r>
      <w:r w:rsidRPr="00CA0EB8">
        <w:rPr>
          <w:rFonts w:ascii="Times New Roman" w:hAnsi="Times New Roman" w:cs="Times New Roman"/>
          <w:spacing w:val="-10"/>
          <w:sz w:val="24"/>
          <w:szCs w:val="24"/>
        </w:rPr>
        <w:t>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07DA08BA" w14:textId="7023F6BF"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из Претендентов не признан Участником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w:t>
      </w:r>
    </w:p>
    <w:p w14:paraId="528D73A1" w14:textId="2EBDEBFB" w:rsidR="00576177" w:rsidRPr="00CA0EB8"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ни один Участник</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 xml:space="preserve">продажи не выразил своего согласия </w:t>
      </w:r>
      <w:r w:rsidRPr="00CA0EB8">
        <w:rPr>
          <w:rFonts w:ascii="Times New Roman" w:hAnsi="Times New Roman" w:cs="Times New Roman"/>
          <w:spacing w:val="-10"/>
          <w:sz w:val="24"/>
          <w:szCs w:val="24"/>
        </w:rPr>
        <w:t xml:space="preserve">приобрести Имущество по </w:t>
      </w:r>
      <w:r w:rsidRPr="00CA0EB8">
        <w:rPr>
          <w:rFonts w:ascii="Times New Roman" w:hAnsi="Times New Roman" w:cs="Times New Roman"/>
          <w:color w:val="000000"/>
          <w:spacing w:val="-10"/>
          <w:sz w:val="24"/>
          <w:szCs w:val="24"/>
        </w:rPr>
        <w:t>«цене первоначального предложения» или цене предложения, сложившейся на одном из «шагов понижения»</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до «цены отсечения».</w:t>
      </w:r>
    </w:p>
    <w:p w14:paraId="1799B9D6" w14:textId="5AEF4D63" w:rsidR="00576177" w:rsidRPr="00CA0EB8" w:rsidRDefault="00467E5B"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sidR="00576177" w:rsidRPr="00CA0EB8">
        <w:rPr>
          <w:rFonts w:ascii="Times New Roman" w:hAnsi="Times New Roman" w:cs="Times New Roman"/>
          <w:color w:val="000000"/>
          <w:spacing w:val="-10"/>
          <w:sz w:val="24"/>
          <w:szCs w:val="24"/>
        </w:rPr>
        <w:t xml:space="preserve">Решение о признании </w:t>
      </w:r>
      <w:r w:rsidR="004C0069" w:rsidRPr="00CA0EB8">
        <w:rPr>
          <w:rFonts w:ascii="Times New Roman" w:hAnsi="Times New Roman" w:cs="Times New Roman"/>
          <w:color w:val="000000"/>
          <w:spacing w:val="-10"/>
          <w:sz w:val="24"/>
          <w:szCs w:val="24"/>
        </w:rPr>
        <w:t xml:space="preserve">Продажи </w:t>
      </w:r>
      <w:r w:rsidR="00576177" w:rsidRPr="00CA0EB8">
        <w:rPr>
          <w:rFonts w:ascii="Times New Roman" w:hAnsi="Times New Roman" w:cs="Times New Roman"/>
          <w:color w:val="000000"/>
          <w:spacing w:val="-10"/>
          <w:sz w:val="24"/>
          <w:szCs w:val="24"/>
        </w:rPr>
        <w:t xml:space="preserve">несостоявшейся оформляется Протоколом об итогах </w:t>
      </w:r>
      <w:r w:rsidR="004C0069" w:rsidRPr="00CA0EB8">
        <w:rPr>
          <w:rFonts w:ascii="Times New Roman" w:hAnsi="Times New Roman" w:cs="Times New Roman"/>
          <w:color w:val="000000"/>
          <w:spacing w:val="-10"/>
          <w:sz w:val="24"/>
          <w:szCs w:val="24"/>
        </w:rPr>
        <w:t>Продажи</w:t>
      </w:r>
      <w:r w:rsidR="00576177" w:rsidRPr="00CA0EB8">
        <w:rPr>
          <w:rFonts w:ascii="Times New Roman" w:hAnsi="Times New Roman" w:cs="Times New Roman"/>
          <w:color w:val="000000"/>
          <w:spacing w:val="-10"/>
          <w:sz w:val="24"/>
          <w:szCs w:val="24"/>
        </w:rPr>
        <w:t>.</w:t>
      </w:r>
    </w:p>
    <w:p w14:paraId="7F7B121E" w14:textId="28658D6D" w:rsidR="00576177" w:rsidRPr="00CA0EB8" w:rsidRDefault="00467E5B"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sidR="00576177" w:rsidRPr="00CA0EB8">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004C0069" w:rsidRPr="00CA0EB8">
        <w:rPr>
          <w:rFonts w:ascii="Times New Roman" w:hAnsi="Times New Roman" w:cs="Times New Roman"/>
          <w:spacing w:val="-10"/>
          <w:sz w:val="24"/>
          <w:szCs w:val="24"/>
        </w:rPr>
        <w:t xml:space="preserve">Продажи </w:t>
      </w:r>
      <w:r w:rsidR="00576177" w:rsidRPr="00CA0EB8">
        <w:rPr>
          <w:rFonts w:ascii="Times New Roman" w:hAnsi="Times New Roman" w:cs="Times New Roman"/>
          <w:spacing w:val="-10"/>
          <w:sz w:val="24"/>
          <w:szCs w:val="24"/>
        </w:rPr>
        <w:t>Победителю</w:t>
      </w:r>
      <w:r w:rsidR="00002390" w:rsidRPr="00CA0EB8">
        <w:rPr>
          <w:rFonts w:ascii="Times New Roman" w:hAnsi="Times New Roman" w:cs="Times New Roman"/>
          <w:color w:val="000000"/>
          <w:spacing w:val="-10"/>
          <w:sz w:val="24"/>
          <w:szCs w:val="24"/>
        </w:rPr>
        <w:t> </w:t>
      </w:r>
      <w:r w:rsidR="00576177" w:rsidRPr="00CA0EB8">
        <w:rPr>
          <w:rFonts w:ascii="Times New Roman" w:hAnsi="Times New Roman" w:cs="Times New Roman"/>
          <w:color w:val="000000"/>
          <w:spacing w:val="-10"/>
          <w:sz w:val="24"/>
          <w:szCs w:val="24"/>
        </w:rPr>
        <w:t xml:space="preserve">продажи направляется уведомление о признании его </w:t>
      </w:r>
      <w:r w:rsidR="00576177" w:rsidRPr="00CA0EB8">
        <w:rPr>
          <w:rFonts w:ascii="Times New Roman" w:hAnsi="Times New Roman" w:cs="Times New Roman"/>
          <w:spacing w:val="-10"/>
          <w:sz w:val="24"/>
          <w:szCs w:val="24"/>
        </w:rPr>
        <w:t>Победителем</w:t>
      </w:r>
      <w:r w:rsidR="00002390" w:rsidRPr="00CA0EB8">
        <w:rPr>
          <w:rFonts w:ascii="Times New Roman" w:hAnsi="Times New Roman" w:cs="Times New Roman"/>
          <w:color w:val="000000"/>
          <w:spacing w:val="-10"/>
          <w:sz w:val="24"/>
          <w:szCs w:val="24"/>
        </w:rPr>
        <w:t> </w:t>
      </w:r>
      <w:r w:rsidR="00576177" w:rsidRPr="00CA0EB8">
        <w:rPr>
          <w:rFonts w:ascii="Times New Roman" w:hAnsi="Times New Roman" w:cs="Times New Roman"/>
          <w:spacing w:val="-10"/>
          <w:sz w:val="24"/>
          <w:szCs w:val="24"/>
        </w:rPr>
        <w:t>продажи</w:t>
      </w:r>
      <w:r w:rsidR="00576177" w:rsidRPr="00CA0EB8">
        <w:rPr>
          <w:rFonts w:ascii="Times New Roman" w:hAnsi="Times New Roman" w:cs="Times New Roman"/>
          <w:color w:val="000000"/>
          <w:spacing w:val="-10"/>
          <w:sz w:val="24"/>
          <w:szCs w:val="24"/>
        </w:rPr>
        <w:t xml:space="preserve"> с приложением данного протокола, а также размещается в </w:t>
      </w:r>
      <w:r w:rsidR="00002390" w:rsidRPr="00CA0EB8">
        <w:rPr>
          <w:rFonts w:ascii="Times New Roman" w:hAnsi="Times New Roman" w:cs="Times New Roman"/>
          <w:color w:val="000000"/>
          <w:spacing w:val="-10"/>
          <w:sz w:val="24"/>
          <w:szCs w:val="24"/>
        </w:rPr>
        <w:t>Открытой </w:t>
      </w:r>
      <w:r w:rsidR="00576177" w:rsidRPr="00CA0EB8">
        <w:rPr>
          <w:rFonts w:ascii="Times New Roman" w:hAnsi="Times New Roman" w:cs="Times New Roman"/>
          <w:color w:val="000000"/>
          <w:spacing w:val="-10"/>
          <w:sz w:val="24"/>
          <w:szCs w:val="24"/>
        </w:rPr>
        <w:t>части</w:t>
      </w:r>
      <w:r w:rsidR="00002390" w:rsidRPr="00CA0EB8">
        <w:rPr>
          <w:rFonts w:ascii="Times New Roman" w:hAnsi="Times New Roman" w:cs="Times New Roman"/>
          <w:color w:val="000000"/>
          <w:spacing w:val="-10"/>
          <w:sz w:val="24"/>
          <w:szCs w:val="24"/>
        </w:rPr>
        <w:t> </w:t>
      </w:r>
      <w:r w:rsidR="00002390" w:rsidRPr="00CA0EB8">
        <w:rPr>
          <w:rFonts w:ascii="Times New Roman" w:hAnsi="Times New Roman" w:cs="Times New Roman"/>
          <w:spacing w:val="-10"/>
          <w:sz w:val="24"/>
          <w:szCs w:val="24"/>
        </w:rPr>
        <w:t>э</w:t>
      </w:r>
      <w:r w:rsidR="00576177" w:rsidRPr="00CA0EB8">
        <w:rPr>
          <w:rFonts w:ascii="Times New Roman" w:hAnsi="Times New Roman" w:cs="Times New Roman"/>
          <w:spacing w:val="-10"/>
          <w:sz w:val="24"/>
          <w:szCs w:val="24"/>
        </w:rPr>
        <w:t>лектронной</w:t>
      </w:r>
      <w:r w:rsidR="00B72EAA" w:rsidRPr="00CA0EB8">
        <w:rPr>
          <w:rFonts w:ascii="Times New Roman" w:hAnsi="Times New Roman" w:cs="Times New Roman"/>
          <w:color w:val="000000"/>
          <w:spacing w:val="-10"/>
          <w:sz w:val="24"/>
          <w:szCs w:val="24"/>
        </w:rPr>
        <w:t> </w:t>
      </w:r>
      <w:r w:rsidR="00576177" w:rsidRPr="00CA0EB8">
        <w:rPr>
          <w:rFonts w:ascii="Times New Roman" w:hAnsi="Times New Roman" w:cs="Times New Roman"/>
          <w:color w:val="000000"/>
          <w:spacing w:val="-10"/>
          <w:sz w:val="24"/>
          <w:szCs w:val="24"/>
        </w:rPr>
        <w:t>площадки следующая информация:</w:t>
      </w:r>
    </w:p>
    <w:p w14:paraId="2F72FEC3" w14:textId="7777777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наименование </w:t>
      </w:r>
      <w:r w:rsidRPr="00CA0EB8">
        <w:rPr>
          <w:rFonts w:ascii="Times New Roman" w:hAnsi="Times New Roman" w:cs="Times New Roman"/>
          <w:spacing w:val="-10"/>
          <w:sz w:val="24"/>
          <w:szCs w:val="24"/>
        </w:rPr>
        <w:t>Имущества</w:t>
      </w:r>
      <w:r w:rsidRPr="00CA0EB8">
        <w:rPr>
          <w:rFonts w:ascii="Times New Roman" w:hAnsi="Times New Roman" w:cs="Times New Roman"/>
          <w:color w:val="000000"/>
          <w:spacing w:val="-10"/>
          <w:sz w:val="24"/>
          <w:szCs w:val="24"/>
        </w:rPr>
        <w:t xml:space="preserve"> и иные, позволяющие его индивидуализировать, сведения;</w:t>
      </w:r>
    </w:p>
    <w:p w14:paraId="69A44E09" w14:textId="66CBEE53" w:rsidR="00576177" w:rsidRPr="00CA0EB8" w:rsidRDefault="00576177" w:rsidP="003E1FB1">
      <w:pPr>
        <w:pStyle w:val="TextBasTxt"/>
        <w:numPr>
          <w:ilvl w:val="0"/>
          <w:numId w:val="20"/>
        </w:numPr>
        <w:tabs>
          <w:tab w:val="left" w:pos="993"/>
        </w:tabs>
        <w:ind w:left="0" w:firstLine="709"/>
        <w:contextualSpacing/>
        <w:rPr>
          <w:spacing w:val="-10"/>
        </w:rPr>
      </w:pPr>
      <w:r w:rsidRPr="00CA0EB8">
        <w:rPr>
          <w:spacing w:val="-10"/>
        </w:rPr>
        <w:t>цена Имущества, предложенная Победителем</w:t>
      </w:r>
      <w:r w:rsidR="00002390" w:rsidRPr="00CA0EB8">
        <w:rPr>
          <w:color w:val="000000"/>
          <w:spacing w:val="-10"/>
        </w:rPr>
        <w:t> </w:t>
      </w:r>
      <w:r w:rsidRPr="00CA0EB8">
        <w:rPr>
          <w:spacing w:val="-10"/>
        </w:rPr>
        <w:t>продажи;</w:t>
      </w:r>
    </w:p>
    <w:p w14:paraId="5F52AF3F" w14:textId="3DF9D667" w:rsidR="00576177" w:rsidRPr="00CA0EB8"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фамилия, имя, отчество </w:t>
      </w:r>
      <w:r w:rsidR="00CF3FCD">
        <w:rPr>
          <w:rFonts w:ascii="Times New Roman" w:hAnsi="Times New Roman" w:cs="Times New Roman"/>
          <w:color w:val="000000"/>
          <w:spacing w:val="-10"/>
          <w:sz w:val="24"/>
          <w:szCs w:val="24"/>
        </w:rPr>
        <w:t xml:space="preserve">индивидуального предпринимателя, </w:t>
      </w:r>
      <w:r w:rsidRPr="00CA0EB8">
        <w:rPr>
          <w:rFonts w:ascii="Times New Roman" w:hAnsi="Times New Roman" w:cs="Times New Roman"/>
          <w:color w:val="000000"/>
          <w:spacing w:val="-10"/>
          <w:sz w:val="24"/>
          <w:szCs w:val="24"/>
        </w:rPr>
        <w:t>физического лица или наименование юридического лица Победителя</w:t>
      </w:r>
      <w:r w:rsidR="00002390"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w:t>
      </w:r>
      <w:r w:rsidRPr="00CA0EB8">
        <w:rPr>
          <w:rFonts w:ascii="Times New Roman" w:hAnsi="Times New Roman" w:cs="Times New Roman"/>
          <w:color w:val="000000"/>
          <w:spacing w:val="-10"/>
          <w:sz w:val="24"/>
          <w:szCs w:val="24"/>
        </w:rPr>
        <w:t>.</w:t>
      </w:r>
    </w:p>
    <w:p w14:paraId="0219E705" w14:textId="34793150" w:rsidR="00576177" w:rsidRPr="00CA0EB8" w:rsidRDefault="00467E5B" w:rsidP="00D25847">
      <w:pPr>
        <w:pStyle w:val="a6"/>
        <w:numPr>
          <w:ilvl w:val="2"/>
          <w:numId w:val="34"/>
        </w:numPr>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sidR="00576177" w:rsidRPr="00CA0EB8">
        <w:rPr>
          <w:rFonts w:ascii="Times New Roman" w:hAnsi="Times New Roman" w:cs="Times New Roman"/>
          <w:color w:val="000000"/>
          <w:spacing w:val="-10"/>
          <w:sz w:val="24"/>
          <w:szCs w:val="24"/>
        </w:rPr>
        <w:t xml:space="preserve">Протокол об итогах </w:t>
      </w:r>
      <w:r w:rsidR="004C0069" w:rsidRPr="00CA0EB8">
        <w:rPr>
          <w:rFonts w:ascii="Times New Roman" w:hAnsi="Times New Roman" w:cs="Times New Roman"/>
          <w:color w:val="000000"/>
          <w:spacing w:val="-10"/>
          <w:sz w:val="24"/>
          <w:szCs w:val="24"/>
        </w:rPr>
        <w:t xml:space="preserve">Продажи </w:t>
      </w:r>
      <w:r w:rsidR="00576177" w:rsidRPr="00CA0EB8">
        <w:rPr>
          <w:rFonts w:ascii="Times New Roman" w:hAnsi="Times New Roman" w:cs="Times New Roman"/>
          <w:color w:val="000000"/>
          <w:spacing w:val="-10"/>
          <w:sz w:val="24"/>
          <w:szCs w:val="24"/>
        </w:rPr>
        <w:t>с момента его подписания является документом:</w:t>
      </w:r>
    </w:p>
    <w:p w14:paraId="36C06A35" w14:textId="0144DCE1"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lastRenderedPageBreak/>
        <w:t>возлагающим обязанность на Победителя</w:t>
      </w:r>
      <w:r w:rsidR="00002390"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0EB7405C" w14:textId="5D51F8D6" w:rsidR="00576177" w:rsidRPr="00CA0EB8"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CA0EB8">
        <w:rPr>
          <w:rFonts w:ascii="Times New Roman" w:hAnsi="Times New Roman" w:cs="Times New Roman"/>
          <w:color w:val="000000"/>
          <w:spacing w:val="-10"/>
          <w:sz w:val="24"/>
          <w:szCs w:val="24"/>
        </w:rPr>
        <w:t> продажи</w:t>
      </w:r>
      <w:r w:rsidR="008F7A04" w:rsidRPr="00CA0EB8">
        <w:rPr>
          <w:rFonts w:ascii="Times New Roman" w:hAnsi="Times New Roman" w:cs="Times New Roman"/>
          <w:color w:val="000000"/>
          <w:spacing w:val="-10"/>
          <w:sz w:val="24"/>
          <w:szCs w:val="24"/>
        </w:rPr>
        <w:t xml:space="preserve"> или </w:t>
      </w:r>
      <w:r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форме и в сроки, установленные</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в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272CD061" w14:textId="59FCA783"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Продажа, в которой принял участие только один </w:t>
      </w:r>
      <w:r w:rsidR="0062325A" w:rsidRPr="00CA0EB8">
        <w:rPr>
          <w:rFonts w:ascii="Times New Roman" w:hAnsi="Times New Roman" w:cs="Times New Roman"/>
          <w:color w:val="000000"/>
          <w:spacing w:val="-10"/>
          <w:sz w:val="24"/>
          <w:szCs w:val="24"/>
        </w:rPr>
        <w:t>Участник продажи</w:t>
      </w:r>
      <w:r w:rsidRPr="00CA0EB8">
        <w:rPr>
          <w:rFonts w:ascii="Times New Roman" w:hAnsi="Times New Roman" w:cs="Times New Roman"/>
          <w:color w:val="000000"/>
          <w:spacing w:val="-10"/>
          <w:sz w:val="24"/>
          <w:szCs w:val="24"/>
        </w:rPr>
        <w:t>, признается несостоявшейся.</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По итогам проведения данной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договор купли-продажи имущества заключается</w:t>
      </w:r>
      <w:r w:rsidR="00DC683B" w:rsidRP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с 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по цене отсечения имущества в течение </w:t>
      </w:r>
      <w:r w:rsidR="007D6452">
        <w:rPr>
          <w:rFonts w:ascii="Times New Roman" w:hAnsi="Times New Roman" w:cs="Times New Roman"/>
          <w:color w:val="000000"/>
          <w:spacing w:val="-10"/>
          <w:sz w:val="24"/>
          <w:szCs w:val="24"/>
        </w:rPr>
        <w:t>14 (четырнадцати</w:t>
      </w:r>
      <w:r w:rsidRPr="00CA0EB8">
        <w:rPr>
          <w:rFonts w:ascii="Times New Roman" w:hAnsi="Times New Roman" w:cs="Times New Roman"/>
          <w:color w:val="000000"/>
          <w:spacing w:val="-10"/>
          <w:sz w:val="24"/>
          <w:szCs w:val="24"/>
        </w:rPr>
        <w:t xml:space="preserve">) календарных дней с даты окончания проведения </w:t>
      </w:r>
      <w:r w:rsidR="004C0069" w:rsidRPr="00CA0EB8">
        <w:rPr>
          <w:rFonts w:ascii="Times New Roman" w:hAnsi="Times New Roman" w:cs="Times New Roman"/>
          <w:color w:val="000000"/>
          <w:spacing w:val="-10"/>
          <w:sz w:val="24"/>
          <w:szCs w:val="24"/>
        </w:rPr>
        <w:t>Продажи</w:t>
      </w:r>
      <w:r w:rsidRPr="00CA0EB8">
        <w:rPr>
          <w:rFonts w:ascii="Times New Roman" w:hAnsi="Times New Roman" w:cs="Times New Roman"/>
          <w:color w:val="000000"/>
          <w:spacing w:val="-10"/>
          <w:sz w:val="24"/>
          <w:szCs w:val="24"/>
        </w:rPr>
        <w:t xml:space="preserve">. </w:t>
      </w:r>
    </w:p>
    <w:p w14:paraId="7D42F399" w14:textId="3A096E8E"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В случае если </w:t>
      </w:r>
      <w:r w:rsidR="004C0069" w:rsidRPr="00CA0EB8">
        <w:rPr>
          <w:rFonts w:ascii="Times New Roman" w:hAnsi="Times New Roman" w:cs="Times New Roman"/>
          <w:color w:val="000000"/>
          <w:spacing w:val="-10"/>
          <w:sz w:val="24"/>
          <w:szCs w:val="24"/>
        </w:rPr>
        <w:t xml:space="preserve">Продажа </w:t>
      </w:r>
      <w:r w:rsidRPr="00CA0EB8">
        <w:rPr>
          <w:rFonts w:ascii="Times New Roman" w:hAnsi="Times New Roman" w:cs="Times New Roman"/>
          <w:color w:val="000000"/>
          <w:spacing w:val="-10"/>
          <w:sz w:val="24"/>
          <w:szCs w:val="24"/>
        </w:rPr>
        <w:t>признана несостоявшейся по причине подачи единственной Заявки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либо признания </w:t>
      </w:r>
      <w:r w:rsidR="0062325A" w:rsidRPr="00CA0EB8">
        <w:rPr>
          <w:rFonts w:ascii="Times New Roman" w:hAnsi="Times New Roman" w:cs="Times New Roman"/>
          <w:color w:val="000000"/>
          <w:spacing w:val="-10"/>
          <w:sz w:val="24"/>
          <w:szCs w:val="24"/>
        </w:rPr>
        <w:t>Участником </w:t>
      </w:r>
      <w:r w:rsidRPr="00CA0EB8">
        <w:rPr>
          <w:rFonts w:ascii="Times New Roman" w:hAnsi="Times New Roman" w:cs="Times New Roman"/>
          <w:color w:val="000000"/>
          <w:spacing w:val="-10"/>
          <w:sz w:val="24"/>
          <w:szCs w:val="24"/>
        </w:rPr>
        <w:t>продажи только одного заявителя, с лицом подавшим единственную Заявку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на участие в </w:t>
      </w:r>
      <w:r w:rsidR="004C0069" w:rsidRPr="00CA0EB8">
        <w:rPr>
          <w:rFonts w:ascii="Times New Roman" w:hAnsi="Times New Roman" w:cs="Times New Roman"/>
          <w:color w:val="000000"/>
          <w:spacing w:val="-10"/>
          <w:sz w:val="24"/>
          <w:szCs w:val="24"/>
        </w:rPr>
        <w:t>Продаже</w:t>
      </w:r>
      <w:r w:rsidRPr="00CA0EB8">
        <w:rPr>
          <w:rFonts w:ascii="Times New Roman" w:hAnsi="Times New Roman" w:cs="Times New Roman"/>
          <w:color w:val="000000"/>
          <w:spacing w:val="-10"/>
          <w:sz w:val="24"/>
          <w:szCs w:val="24"/>
        </w:rPr>
        <w:t>, в случае, если указанная Заявка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соответствует требованиям и условиям, предусмотренным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 xml:space="preserve">, а также с лицом, признанным </w:t>
      </w:r>
      <w:r w:rsidR="004B2C55" w:rsidRPr="00CA0EB8">
        <w:rPr>
          <w:rFonts w:ascii="Times New Roman" w:hAnsi="Times New Roman" w:cs="Times New Roman"/>
          <w:color w:val="000000"/>
          <w:spacing w:val="-10"/>
          <w:sz w:val="24"/>
          <w:szCs w:val="24"/>
        </w:rPr>
        <w:t>Единственным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участником</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CA0EB8" w:rsidDel="00B97DD4">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w:t>
      </w:r>
      <w:r w:rsidRPr="00CA0EB8">
        <w:rPr>
          <w:rFonts w:ascii="Times New Roman" w:hAnsi="Times New Roman" w:cs="Times New Roman"/>
          <w:spacing w:val="-10"/>
          <w:sz w:val="24"/>
          <w:szCs w:val="24"/>
        </w:rPr>
        <w:t>Документацией по продаже</w:t>
      </w:r>
      <w:r w:rsidRPr="00CA0EB8">
        <w:rPr>
          <w:rFonts w:ascii="Times New Roman" w:hAnsi="Times New Roman" w:cs="Times New Roman"/>
          <w:color w:val="000000"/>
          <w:spacing w:val="-10"/>
          <w:sz w:val="24"/>
          <w:szCs w:val="24"/>
        </w:rPr>
        <w:t>.</w:t>
      </w:r>
    </w:p>
    <w:p w14:paraId="0C883709" w14:textId="1D2B4CA6" w:rsidR="00576177" w:rsidRPr="00CA0EB8" w:rsidRDefault="00576177" w:rsidP="003E1FB1">
      <w:pPr>
        <w:spacing w:after="0" w:line="240" w:lineRule="auto"/>
        <w:ind w:firstLine="709"/>
        <w:contextualSpacing/>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В случае отказа или уклонения Победителя</w:t>
      </w:r>
      <w:r w:rsidR="005E0972" w:rsidRPr="00CA0EB8">
        <w:rPr>
          <w:rFonts w:ascii="Times New Roman" w:hAnsi="Times New Roman" w:cs="Times New Roman"/>
          <w:color w:val="000000"/>
          <w:spacing w:val="-10"/>
          <w:sz w:val="24"/>
          <w:szCs w:val="24"/>
        </w:rPr>
        <w:t> </w:t>
      </w:r>
      <w:r w:rsidR="001E0EED" w:rsidRPr="00CA0EB8">
        <w:rPr>
          <w:rFonts w:ascii="Times New Roman" w:hAnsi="Times New Roman" w:cs="Times New Roman"/>
          <w:color w:val="000000"/>
          <w:spacing w:val="-10"/>
          <w:sz w:val="24"/>
          <w:szCs w:val="24"/>
        </w:rPr>
        <w:t xml:space="preserve">продажи или </w:t>
      </w:r>
      <w:r w:rsidRPr="00CA0EB8">
        <w:rPr>
          <w:rFonts w:ascii="Times New Roman" w:hAnsi="Times New Roman" w:cs="Times New Roman"/>
          <w:color w:val="000000"/>
          <w:spacing w:val="-10"/>
          <w:sz w:val="24"/>
          <w:szCs w:val="24"/>
        </w:rPr>
        <w:t>Единственного</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участника</w:t>
      </w:r>
      <w:r w:rsidR="004B2C55" w:rsidRPr="00CA0EB8">
        <w:rPr>
          <w:rFonts w:ascii="Times New Roman" w:hAnsi="Times New Roman" w:cs="Times New Roman"/>
          <w:spacing w:val="-10"/>
          <w:sz w:val="24"/>
          <w:szCs w:val="24"/>
        </w:rPr>
        <w:t> </w:t>
      </w:r>
      <w:r w:rsidR="004B2C55" w:rsidRPr="00CA0EB8">
        <w:rPr>
          <w:rFonts w:ascii="Times New Roman" w:hAnsi="Times New Roman" w:cs="Times New Roman"/>
          <w:color w:val="000000"/>
          <w:spacing w:val="-10"/>
          <w:sz w:val="24"/>
          <w:szCs w:val="24"/>
        </w:rPr>
        <w:t>продажи</w:t>
      </w:r>
      <w:r w:rsidR="00F32A9C" w:rsidRPr="00CA0EB8">
        <w:rPr>
          <w:rFonts w:ascii="Times New Roman" w:hAnsi="Times New Roman" w:cs="Times New Roman"/>
          <w:color w:val="000000"/>
          <w:spacing w:val="-10"/>
          <w:sz w:val="24"/>
          <w:szCs w:val="24"/>
        </w:rPr>
        <w:t xml:space="preserve"> </w:t>
      </w:r>
      <w:r w:rsidR="001E0EED" w:rsidRPr="00CA0EB8">
        <w:rPr>
          <w:rFonts w:ascii="Times New Roman" w:hAnsi="Times New Roman" w:cs="Times New Roman"/>
          <w:color w:val="000000"/>
          <w:spacing w:val="-10"/>
          <w:sz w:val="24"/>
          <w:szCs w:val="24"/>
        </w:rPr>
        <w:t xml:space="preserve">или </w:t>
      </w:r>
      <w:r w:rsidRPr="00CA0EB8">
        <w:rPr>
          <w:rFonts w:ascii="Times New Roman" w:hAnsi="Times New Roman" w:cs="Times New Roman"/>
          <w:color w:val="000000"/>
          <w:spacing w:val="-10"/>
          <w:sz w:val="24"/>
          <w:szCs w:val="24"/>
        </w:rPr>
        <w:t>Участника</w:t>
      </w:r>
      <w:r w:rsidR="0062325A" w:rsidRPr="00CA0EB8">
        <w:rPr>
          <w:rFonts w:ascii="Times New Roman" w:hAnsi="Times New Roman" w:cs="Times New Roman"/>
          <w:color w:val="000000"/>
          <w:spacing w:val="-10"/>
          <w:sz w:val="24"/>
          <w:szCs w:val="24"/>
        </w:rPr>
        <w:t> продажи</w:t>
      </w:r>
      <w:r w:rsidRPr="00CA0EB8">
        <w:rPr>
          <w:rFonts w:ascii="Times New Roman" w:hAnsi="Times New Roman" w:cs="Times New Roman"/>
          <w:color w:val="000000"/>
          <w:spacing w:val="-10"/>
          <w:sz w:val="24"/>
          <w:szCs w:val="24"/>
        </w:rPr>
        <w:t>, который сделал предпоследнее предложение о цене Имущества от подписания договора купли-продажи,</w:t>
      </w:r>
      <w:r w:rsidR="00DF3E9A"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он принимает на себя безусловное обязательство выплатить Организатору</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продажи штраф</w:t>
      </w:r>
      <w:r w:rsidR="00CA0EB8">
        <w:rPr>
          <w:rFonts w:ascii="Times New Roman" w:hAnsi="Times New Roman" w:cs="Times New Roman"/>
          <w:color w:val="000000"/>
          <w:spacing w:val="-10"/>
          <w:sz w:val="24"/>
          <w:szCs w:val="24"/>
        </w:rPr>
        <w:br/>
      </w:r>
      <w:r w:rsidRPr="00CA0EB8">
        <w:rPr>
          <w:rFonts w:ascii="Times New Roman" w:hAnsi="Times New Roman" w:cs="Times New Roman"/>
          <w:color w:val="000000"/>
          <w:spacing w:val="-10"/>
          <w:sz w:val="24"/>
          <w:szCs w:val="24"/>
        </w:rPr>
        <w:t>в размере 10%</w:t>
      </w:r>
      <w:r w:rsidR="004B2C55"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(Десять процентов) от цены первоначального предложения (начальной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(стартовой)</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 xml:space="preserve">цены) </w:t>
      </w:r>
      <w:r w:rsidR="00E06F3C" w:rsidRPr="00CA0EB8">
        <w:rPr>
          <w:rFonts w:ascii="Times New Roman" w:hAnsi="Times New Roman" w:cs="Times New Roman"/>
          <w:color w:val="000000"/>
          <w:spacing w:val="-10"/>
          <w:sz w:val="24"/>
          <w:szCs w:val="24"/>
        </w:rPr>
        <w:t>Предмета </w:t>
      </w:r>
      <w:r w:rsidRPr="00CA0EB8">
        <w:rPr>
          <w:rFonts w:ascii="Times New Roman" w:hAnsi="Times New Roman" w:cs="Times New Roman"/>
          <w:color w:val="000000"/>
          <w:spacing w:val="-10"/>
          <w:sz w:val="24"/>
          <w:szCs w:val="24"/>
        </w:rPr>
        <w:t>продажи сверх суммы задатка, удержанной в порядке п.</w:t>
      </w:r>
      <w:r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2.</w:t>
      </w:r>
      <w:r w:rsidR="00CF3FCD">
        <w:rPr>
          <w:rFonts w:ascii="Times New Roman" w:hAnsi="Times New Roman" w:cs="Times New Roman"/>
          <w:color w:val="000000"/>
          <w:spacing w:val="-10"/>
          <w:sz w:val="24"/>
          <w:szCs w:val="24"/>
        </w:rPr>
        <w:t>5</w:t>
      </w:r>
      <w:r w:rsidR="004C0069" w:rsidRPr="00CA0EB8">
        <w:rPr>
          <w:rFonts w:ascii="Times New Roman" w:hAnsi="Times New Roman" w:cs="Times New Roman"/>
          <w:color w:val="000000"/>
          <w:spacing w:val="-10"/>
          <w:sz w:val="24"/>
          <w:szCs w:val="24"/>
        </w:rPr>
        <w:t>.</w:t>
      </w:r>
      <w:r w:rsidRPr="00CA0EB8">
        <w:rPr>
          <w:rFonts w:ascii="Times New Roman" w:hAnsi="Times New Roman" w:cs="Times New Roman"/>
          <w:spacing w:val="-10"/>
          <w:sz w:val="24"/>
          <w:szCs w:val="24"/>
        </w:rPr>
        <w:t> Документации по продаже</w:t>
      </w:r>
      <w:r w:rsidRPr="00CA0EB8">
        <w:rPr>
          <w:rFonts w:ascii="Times New Roman" w:hAnsi="Times New Roman" w:cs="Times New Roman"/>
          <w:color w:val="000000"/>
          <w:spacing w:val="-10"/>
          <w:sz w:val="24"/>
          <w:szCs w:val="24"/>
        </w:rPr>
        <w:t>.</w:t>
      </w:r>
    </w:p>
    <w:p w14:paraId="60B410E3" w14:textId="1F82A6AF" w:rsidR="00576177" w:rsidRPr="00CA0EB8"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По итогам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возврат задатков </w:t>
      </w:r>
      <w:r w:rsidRPr="00CA0EB8">
        <w:rPr>
          <w:rFonts w:ascii="Times New Roman" w:hAnsi="Times New Roman" w:cs="Times New Roman"/>
          <w:spacing w:val="-10"/>
          <w:sz w:val="24"/>
          <w:szCs w:val="24"/>
        </w:rPr>
        <w:t>Участникам</w:t>
      </w:r>
      <w:r w:rsidR="0062325A"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продажи, не признанным Победителем</w:t>
      </w:r>
      <w:r w:rsidR="005E0972"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w:t>
      </w:r>
      <w:r w:rsidRPr="00CA0EB8">
        <w:rPr>
          <w:rFonts w:ascii="Times New Roman" w:hAnsi="Times New Roman" w:cs="Times New Roman"/>
          <w:color w:val="000000"/>
          <w:spacing w:val="-10"/>
          <w:sz w:val="24"/>
          <w:szCs w:val="24"/>
        </w:rPr>
        <w:t xml:space="preserve">осуществляется в соответствии с условиями </w:t>
      </w:r>
      <w:r w:rsidRPr="00CA0EB8">
        <w:rPr>
          <w:rFonts w:ascii="Times New Roman" w:hAnsi="Times New Roman" w:cs="Times New Roman"/>
          <w:spacing w:val="-10"/>
          <w:sz w:val="24"/>
          <w:szCs w:val="24"/>
        </w:rPr>
        <w:t>Документации по продаже</w:t>
      </w:r>
      <w:r w:rsidRPr="00CA0EB8">
        <w:rPr>
          <w:rFonts w:ascii="Times New Roman" w:hAnsi="Times New Roman" w:cs="Times New Roman"/>
          <w:color w:val="000000"/>
          <w:spacing w:val="-10"/>
          <w:sz w:val="24"/>
          <w:szCs w:val="24"/>
        </w:rPr>
        <w:t>.</w:t>
      </w:r>
    </w:p>
    <w:p w14:paraId="76F8AC47" w14:textId="6EF3D291" w:rsidR="00404427" w:rsidRDefault="0057617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Если на дату окончания приема заявок на участие в </w:t>
      </w:r>
      <w:r w:rsidR="004C0069" w:rsidRPr="00CA0EB8">
        <w:rPr>
          <w:rFonts w:ascii="Times New Roman" w:hAnsi="Times New Roman" w:cs="Times New Roman"/>
          <w:color w:val="000000"/>
          <w:spacing w:val="-10"/>
          <w:sz w:val="24"/>
          <w:szCs w:val="24"/>
        </w:rPr>
        <w:t xml:space="preserve">Продаже </w:t>
      </w:r>
      <w:r w:rsidRPr="00CA0EB8">
        <w:rPr>
          <w:rFonts w:ascii="Times New Roman" w:hAnsi="Times New Roman" w:cs="Times New Roman"/>
          <w:color w:val="000000"/>
          <w:spacing w:val="-10"/>
          <w:sz w:val="24"/>
          <w:szCs w:val="24"/>
        </w:rPr>
        <w:t>не подано ни 1</w:t>
      </w:r>
      <w:r w:rsidR="00F9293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(одной) Заявки на участие в продаже</w:t>
      </w:r>
      <w:r w:rsidRPr="00CA0EB8">
        <w:rPr>
          <w:rFonts w:ascii="Times New Roman" w:hAnsi="Times New Roman" w:cs="Times New Roman"/>
          <w:spacing w:val="-10"/>
          <w:sz w:val="24"/>
          <w:szCs w:val="24"/>
        </w:rPr>
        <w:t>,</w:t>
      </w:r>
      <w:r w:rsidRPr="00CA0EB8">
        <w:rPr>
          <w:rFonts w:ascii="Times New Roman" w:hAnsi="Times New Roman" w:cs="Times New Roman"/>
          <w:color w:val="000000"/>
          <w:spacing w:val="-10"/>
          <w:sz w:val="24"/>
          <w:szCs w:val="24"/>
        </w:rPr>
        <w:t xml:space="preserve"> протокол об итогах </w:t>
      </w:r>
      <w:r w:rsidR="004C0069" w:rsidRPr="00CA0EB8">
        <w:rPr>
          <w:rFonts w:ascii="Times New Roman" w:hAnsi="Times New Roman" w:cs="Times New Roman"/>
          <w:color w:val="000000"/>
          <w:spacing w:val="-10"/>
          <w:sz w:val="24"/>
          <w:szCs w:val="24"/>
        </w:rPr>
        <w:t>Продажи</w:t>
      </w:r>
      <w:r w:rsidR="004C0069" w:rsidRPr="00CA0EB8">
        <w:rPr>
          <w:rFonts w:ascii="Times New Roman" w:hAnsi="Times New Roman" w:cs="Times New Roman"/>
          <w:spacing w:val="-10"/>
          <w:sz w:val="24"/>
          <w:szCs w:val="24"/>
        </w:rPr>
        <w:t> </w:t>
      </w:r>
      <w:r w:rsidRPr="00CA0EB8">
        <w:rPr>
          <w:rFonts w:ascii="Times New Roman" w:hAnsi="Times New Roman" w:cs="Times New Roman"/>
          <w:color w:val="000000"/>
          <w:spacing w:val="-10"/>
          <w:sz w:val="24"/>
          <w:szCs w:val="24"/>
        </w:rPr>
        <w:t>(признание продажи</w:t>
      </w:r>
      <w:r w:rsidR="00404427" w:rsidRPr="00CA0EB8">
        <w:rPr>
          <w:rFonts w:ascii="Times New Roman" w:hAnsi="Times New Roman" w:cs="Times New Roman"/>
          <w:color w:val="000000"/>
          <w:spacing w:val="-10"/>
          <w:sz w:val="24"/>
          <w:szCs w:val="24"/>
        </w:rPr>
        <w:t xml:space="preserve">) подписывается членами </w:t>
      </w:r>
      <w:r w:rsidR="00404427" w:rsidRPr="00CA0EB8">
        <w:rPr>
          <w:rFonts w:ascii="Times New Roman" w:hAnsi="Times New Roman" w:cs="Times New Roman"/>
          <w:spacing w:val="-10"/>
          <w:sz w:val="24"/>
          <w:szCs w:val="24"/>
        </w:rPr>
        <w:t>К</w:t>
      </w:r>
      <w:r w:rsidR="00404427" w:rsidRPr="00CA0EB8">
        <w:rPr>
          <w:rFonts w:ascii="Times New Roman" w:hAnsi="Times New Roman" w:cs="Times New Roman"/>
          <w:color w:val="000000"/>
          <w:spacing w:val="-10"/>
          <w:sz w:val="24"/>
          <w:szCs w:val="24"/>
        </w:rPr>
        <w:t>омиссии</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по</w:t>
      </w:r>
      <w:r w:rsidR="00B72EAA" w:rsidRPr="00CA0EB8">
        <w:rPr>
          <w:rFonts w:ascii="Times New Roman" w:hAnsi="Times New Roman" w:cs="Times New Roman"/>
          <w:color w:val="000000"/>
          <w:spacing w:val="-10"/>
          <w:sz w:val="24"/>
          <w:szCs w:val="24"/>
        </w:rPr>
        <w:t> </w:t>
      </w:r>
      <w:r w:rsidR="00404427" w:rsidRPr="00CA0EB8">
        <w:rPr>
          <w:rFonts w:ascii="Times New Roman" w:hAnsi="Times New Roman" w:cs="Times New Roman"/>
          <w:color w:val="000000"/>
          <w:spacing w:val="-10"/>
          <w:sz w:val="24"/>
          <w:szCs w:val="24"/>
        </w:rPr>
        <w:t>продаже заочно.</w:t>
      </w:r>
    </w:p>
    <w:p w14:paraId="3CF61B80" w14:textId="45C31168" w:rsidR="00404427" w:rsidRPr="00762B87"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 xml:space="preserve">Опубликование и размещение извещения </w:t>
      </w:r>
      <w:r w:rsidRPr="00762B87">
        <w:rPr>
          <w:rFonts w:ascii="Times New Roman" w:hAnsi="Times New Roman" w:cs="Times New Roman"/>
          <w:b/>
          <w:spacing w:val="-6"/>
          <w:sz w:val="24"/>
          <w:szCs w:val="24"/>
        </w:rPr>
        <w:t xml:space="preserve">о результатах проведения </w:t>
      </w:r>
      <w:r w:rsidR="004C0069" w:rsidRPr="00762B87">
        <w:rPr>
          <w:rFonts w:ascii="Times New Roman" w:hAnsi="Times New Roman" w:cs="Times New Roman"/>
          <w:b/>
          <w:color w:val="000000"/>
          <w:spacing w:val="-6"/>
          <w:sz w:val="24"/>
          <w:szCs w:val="24"/>
        </w:rPr>
        <w:t>Продажи</w:t>
      </w:r>
    </w:p>
    <w:bookmarkEnd w:id="28"/>
    <w:bookmarkEnd w:id="29"/>
    <w:p w14:paraId="4889D325" w14:textId="19C3B5CC" w:rsidR="00404427" w:rsidRPr="00CA0EB8" w:rsidRDefault="00404427" w:rsidP="00D25847">
      <w:pPr>
        <w:pStyle w:val="a6"/>
        <w:numPr>
          <w:ilvl w:val="1"/>
          <w:numId w:val="34"/>
        </w:numPr>
        <w:spacing w:after="0" w:line="240" w:lineRule="auto"/>
        <w:ind w:left="0" w:firstLine="709"/>
        <w:jc w:val="both"/>
        <w:rPr>
          <w:rFonts w:ascii="Times New Roman" w:hAnsi="Times New Roman" w:cs="Times New Roman"/>
          <w:color w:val="000000"/>
          <w:spacing w:val="-10"/>
          <w:sz w:val="24"/>
          <w:szCs w:val="24"/>
        </w:rPr>
      </w:pPr>
      <w:r w:rsidRPr="00CA0EB8">
        <w:rPr>
          <w:rFonts w:ascii="Times New Roman" w:hAnsi="Times New Roman" w:cs="Times New Roman"/>
          <w:color w:val="000000"/>
          <w:spacing w:val="-10"/>
          <w:sz w:val="24"/>
          <w:szCs w:val="24"/>
        </w:rPr>
        <w:t xml:space="preserve">Итоги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 xml:space="preserve">размещаются на сайте </w:t>
      </w:r>
      <w:r w:rsidRPr="00CA0EB8">
        <w:rPr>
          <w:rFonts w:ascii="Times New Roman" w:hAnsi="Times New Roman" w:cs="Times New Roman"/>
          <w:spacing w:val="-10"/>
          <w:sz w:val="24"/>
          <w:szCs w:val="24"/>
        </w:rPr>
        <w:t>Организатора</w:t>
      </w:r>
      <w:r w:rsidR="00E06F3C" w:rsidRPr="00CA0EB8">
        <w:rPr>
          <w:rFonts w:ascii="Times New Roman" w:hAnsi="Times New Roman" w:cs="Times New Roman"/>
          <w:color w:val="000000"/>
          <w:spacing w:val="-10"/>
          <w:sz w:val="24"/>
          <w:szCs w:val="24"/>
        </w:rPr>
        <w:t> </w:t>
      </w:r>
      <w:r w:rsidRPr="00CA0EB8">
        <w:rPr>
          <w:rFonts w:ascii="Times New Roman" w:hAnsi="Times New Roman" w:cs="Times New Roman"/>
          <w:spacing w:val="-10"/>
          <w:sz w:val="24"/>
          <w:szCs w:val="24"/>
        </w:rPr>
        <w:t xml:space="preserve">продажи и </w:t>
      </w:r>
      <w:r w:rsidRPr="00CA0EB8">
        <w:rPr>
          <w:rFonts w:ascii="Times New Roman" w:hAnsi="Times New Roman" w:cs="Times New Roman"/>
          <w:color w:val="000000"/>
          <w:spacing w:val="-10"/>
          <w:sz w:val="24"/>
          <w:szCs w:val="24"/>
        </w:rPr>
        <w:t xml:space="preserve">на сайте </w:t>
      </w:r>
      <w:r w:rsidRPr="00CA0EB8">
        <w:rPr>
          <w:rFonts w:ascii="Times New Roman" w:hAnsi="Times New Roman" w:cs="Times New Roman"/>
          <w:spacing w:val="-10"/>
          <w:sz w:val="24"/>
          <w:szCs w:val="24"/>
        </w:rPr>
        <w:t>Электронной</w:t>
      </w:r>
      <w:r w:rsidR="00B72EAA" w:rsidRPr="00CA0EB8">
        <w:rPr>
          <w:rFonts w:ascii="Times New Roman" w:hAnsi="Times New Roman" w:cs="Times New Roman"/>
          <w:color w:val="000000"/>
          <w:spacing w:val="-10"/>
          <w:sz w:val="24"/>
          <w:szCs w:val="24"/>
        </w:rPr>
        <w:t> </w:t>
      </w:r>
      <w:r w:rsidRPr="00CA0EB8">
        <w:rPr>
          <w:rFonts w:ascii="Times New Roman" w:hAnsi="Times New Roman" w:cs="Times New Roman"/>
          <w:color w:val="000000"/>
          <w:spacing w:val="-10"/>
          <w:sz w:val="24"/>
          <w:szCs w:val="24"/>
        </w:rPr>
        <w:t>площадки</w:t>
      </w:r>
      <w:r w:rsidRPr="00CA0EB8">
        <w:rPr>
          <w:rStyle w:val="af4"/>
          <w:rFonts w:ascii="Times New Roman" w:hAnsi="Times New Roman" w:cs="Times New Roman"/>
          <w:spacing w:val="-10"/>
          <w:sz w:val="24"/>
          <w:szCs w:val="24"/>
          <w:u w:val="none"/>
        </w:rPr>
        <w:t>.</w:t>
      </w:r>
      <w:r w:rsidRPr="00CA0EB8">
        <w:rPr>
          <w:rFonts w:ascii="Times New Roman" w:hAnsi="Times New Roman" w:cs="Times New Roman"/>
          <w:color w:val="000000"/>
          <w:spacing w:val="-10"/>
          <w:sz w:val="24"/>
          <w:szCs w:val="24"/>
        </w:rPr>
        <w:t xml:space="preserve"> </w:t>
      </w:r>
    </w:p>
    <w:p w14:paraId="6A75FD84"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РАЗДЕЛ</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V.</w:t>
      </w:r>
      <w:r w:rsidR="0038784A" w:rsidRPr="00FA6485">
        <w:rPr>
          <w:rFonts w:ascii="Times New Roman" w:hAnsi="Times New Roman" w:cs="Times New Roman"/>
          <w:b/>
          <w:sz w:val="24"/>
          <w:szCs w:val="24"/>
        </w:rPr>
        <w:t> </w:t>
      </w:r>
      <w:r w:rsidRPr="00FA6485">
        <w:rPr>
          <w:rFonts w:ascii="Times New Roman" w:hAnsi="Times New Roman" w:cs="Times New Roman"/>
          <w:b/>
          <w:color w:val="000000"/>
          <w:sz w:val="24"/>
          <w:szCs w:val="24"/>
        </w:rPr>
        <w:t>ПОРЯДОК РАЗРЕШЕНИЯ СПОРОВ</w:t>
      </w:r>
    </w:p>
    <w:p w14:paraId="4B8BB14E" w14:textId="77777777" w:rsidR="00404427" w:rsidRPr="00762B87"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Порядок разрешения споров</w:t>
      </w:r>
    </w:p>
    <w:p w14:paraId="491DDCF2" w14:textId="2A186682" w:rsidR="00404427" w:rsidRPr="00CA0EB8" w:rsidRDefault="00404427" w:rsidP="00DF3E9A">
      <w:pPr>
        <w:spacing w:after="0" w:line="240" w:lineRule="auto"/>
        <w:ind w:firstLine="709"/>
        <w:contextualSpacing/>
        <w:jc w:val="both"/>
        <w:rPr>
          <w:rFonts w:ascii="Times New Roman" w:hAnsi="Times New Roman" w:cs="Times New Roman"/>
          <w:color w:val="000000"/>
          <w:spacing w:val="-10"/>
          <w:sz w:val="24"/>
          <w:szCs w:val="24"/>
        </w:rPr>
      </w:pPr>
      <w:bookmarkStart w:id="30" w:name="Информационная_карта"/>
      <w:bookmarkEnd w:id="9"/>
      <w:bookmarkEnd w:id="30"/>
      <w:r w:rsidRPr="00CA0EB8">
        <w:rPr>
          <w:rFonts w:ascii="Times New Roman" w:hAnsi="Times New Roman" w:cs="Times New Roman"/>
          <w:color w:val="000000"/>
          <w:spacing w:val="-10"/>
          <w:sz w:val="24"/>
          <w:szCs w:val="24"/>
        </w:rPr>
        <w:t>Все споры, разногласия или требования, возникающие в ходе организации, проведения</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и подведения итогов </w:t>
      </w:r>
      <w:r w:rsidR="004C0069" w:rsidRPr="00CA0EB8">
        <w:rPr>
          <w:rFonts w:ascii="Times New Roman" w:hAnsi="Times New Roman" w:cs="Times New Roman"/>
          <w:color w:val="000000"/>
          <w:spacing w:val="-10"/>
          <w:sz w:val="24"/>
          <w:szCs w:val="24"/>
        </w:rPr>
        <w:t xml:space="preserve">Продажи </w:t>
      </w:r>
      <w:r w:rsidRPr="00CA0EB8">
        <w:rPr>
          <w:rFonts w:ascii="Times New Roman" w:hAnsi="Times New Roman" w:cs="Times New Roman"/>
          <w:color w:val="000000"/>
          <w:spacing w:val="-10"/>
          <w:sz w:val="24"/>
          <w:szCs w:val="24"/>
        </w:rPr>
        <w:t>решаются путем переговоров. В случае если Стороны не придут</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к соглашению</w:t>
      </w:r>
      <w:r w:rsidR="003E1FB1"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об урегулировании споров и разногласий, все споры подлежат разрешению</w:t>
      </w:r>
      <w:r w:rsidR="001E0EED"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в соответствии</w:t>
      </w:r>
      <w:r w:rsidR="00F32A9C" w:rsidRPr="00CA0EB8">
        <w:rPr>
          <w:rFonts w:ascii="Times New Roman" w:hAnsi="Times New Roman" w:cs="Times New Roman"/>
          <w:color w:val="000000"/>
          <w:spacing w:val="-10"/>
          <w:sz w:val="24"/>
          <w:szCs w:val="24"/>
        </w:rPr>
        <w:t xml:space="preserve"> </w:t>
      </w:r>
      <w:r w:rsidRPr="00CA0EB8">
        <w:rPr>
          <w:rFonts w:ascii="Times New Roman" w:hAnsi="Times New Roman" w:cs="Times New Roman"/>
          <w:color w:val="000000"/>
          <w:spacing w:val="-10"/>
          <w:sz w:val="24"/>
          <w:szCs w:val="24"/>
        </w:rPr>
        <w:t xml:space="preserve">с законодательством </w:t>
      </w:r>
      <w:r w:rsidR="00F474B6" w:rsidRPr="00CA0EB8">
        <w:rPr>
          <w:rFonts w:ascii="Times New Roman" w:hAnsi="Times New Roman" w:cs="Times New Roman"/>
          <w:color w:val="000000"/>
          <w:spacing w:val="-10"/>
          <w:sz w:val="24"/>
          <w:szCs w:val="24"/>
        </w:rPr>
        <w:t>Российской</w:t>
      </w:r>
      <w:r w:rsidR="0038784A" w:rsidRPr="00CA0EB8">
        <w:rPr>
          <w:rFonts w:ascii="Times New Roman" w:hAnsi="Times New Roman" w:cs="Times New Roman"/>
          <w:spacing w:val="-10"/>
          <w:sz w:val="24"/>
          <w:szCs w:val="24"/>
        </w:rPr>
        <w:t> </w:t>
      </w:r>
      <w:r w:rsidR="00F474B6" w:rsidRPr="00CA0EB8">
        <w:rPr>
          <w:rFonts w:ascii="Times New Roman" w:hAnsi="Times New Roman" w:cs="Times New Roman"/>
          <w:color w:val="000000"/>
          <w:spacing w:val="-10"/>
          <w:sz w:val="24"/>
          <w:szCs w:val="24"/>
        </w:rPr>
        <w:t>Федерации</w:t>
      </w:r>
      <w:r w:rsidRPr="00CA0EB8">
        <w:rPr>
          <w:rFonts w:ascii="Times New Roman" w:hAnsi="Times New Roman" w:cs="Times New Roman"/>
          <w:color w:val="000000"/>
          <w:spacing w:val="-10"/>
          <w:sz w:val="24"/>
          <w:szCs w:val="24"/>
        </w:rPr>
        <w:t>.</w:t>
      </w:r>
    </w:p>
    <w:p w14:paraId="19B20110" w14:textId="77777777" w:rsidR="00404427" w:rsidRPr="00FA6485" w:rsidRDefault="00404427" w:rsidP="00915AE2">
      <w:pPr>
        <w:tabs>
          <w:tab w:val="left" w:pos="1620"/>
        </w:tabs>
        <w:spacing w:after="0" w:line="240" w:lineRule="auto"/>
        <w:ind w:right="-142" w:firstLine="567"/>
        <w:outlineLvl w:val="0"/>
        <w:rPr>
          <w:rFonts w:ascii="Times New Roman" w:hAnsi="Times New Roman" w:cs="Times New Roman"/>
          <w:b/>
          <w:color w:val="7030A0"/>
          <w:sz w:val="24"/>
          <w:szCs w:val="24"/>
        </w:rPr>
      </w:pPr>
      <w:r w:rsidRPr="00FA6485">
        <w:rPr>
          <w:rFonts w:ascii="Times New Roman" w:hAnsi="Times New Roman" w:cs="Times New Roman"/>
          <w:b/>
          <w:color w:val="000000"/>
          <w:sz w:val="24"/>
          <w:szCs w:val="24"/>
        </w:rPr>
        <w:br w:type="page"/>
      </w:r>
    </w:p>
    <w:p w14:paraId="5CDF91C9" w14:textId="77777777" w:rsidR="00404427" w:rsidRPr="00404427"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404427">
        <w:rPr>
          <w:rFonts w:ascii="Times New Roman" w:hAnsi="Times New Roman" w:cs="Times New Roman"/>
          <w:b/>
          <w:sz w:val="24"/>
          <w:szCs w:val="24"/>
        </w:rPr>
        <w:lastRenderedPageBreak/>
        <w:t xml:space="preserve">Раздел </w:t>
      </w:r>
      <w:r w:rsidRPr="00404427">
        <w:rPr>
          <w:rFonts w:ascii="Times New Roman" w:hAnsi="Times New Roman" w:cs="Times New Roman"/>
          <w:b/>
          <w:sz w:val="24"/>
          <w:szCs w:val="24"/>
          <w:lang w:val="en-US"/>
        </w:rPr>
        <w:t>VI</w:t>
      </w:r>
      <w:r w:rsidRPr="00404427">
        <w:rPr>
          <w:rFonts w:ascii="Times New Roman" w:hAnsi="Times New Roman" w:cs="Times New Roman"/>
          <w:b/>
          <w:sz w:val="24"/>
          <w:szCs w:val="24"/>
        </w:rPr>
        <w:t>. ФОРМА З</w:t>
      </w:r>
      <w:bookmarkStart w:id="31" w:name="_GoBack"/>
      <w:bookmarkEnd w:id="31"/>
      <w:r w:rsidRPr="00404427">
        <w:rPr>
          <w:rFonts w:ascii="Times New Roman" w:hAnsi="Times New Roman" w:cs="Times New Roman"/>
          <w:b/>
          <w:sz w:val="24"/>
          <w:szCs w:val="24"/>
        </w:rPr>
        <w:t>АЯВКИ НА УЧАСТИЕ В ПРОДАЖЕ</w:t>
      </w:r>
      <w:bookmarkEnd w:id="7"/>
    </w:p>
    <w:p w14:paraId="07E8B71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ЗАЯВКА НА УЧАСТИЕ В ПРОДАЖЕ </w:t>
      </w:r>
    </w:p>
    <w:p w14:paraId="6C595575"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ПОСРЕДСТВОМ ПУБЛИЧНОГО ПРЕДЛОЖЕНИЯ </w:t>
      </w:r>
    </w:p>
    <w:p w14:paraId="3A30678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404427">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b/>
          <w:sz w:val="24"/>
          <w:szCs w:val="24"/>
          <w:u w:val="single"/>
        </w:rPr>
        <w:t>Претендент</w:t>
      </w:r>
      <w:r w:rsidRPr="00404427">
        <w:rPr>
          <w:rFonts w:ascii="Times New Roman" w:hAnsi="Times New Roman" w:cs="Times New Roman"/>
          <w:b/>
          <w:sz w:val="24"/>
          <w:szCs w:val="24"/>
        </w:rPr>
        <w:t xml:space="preserve"> </w:t>
      </w:r>
      <w:r>
        <w:rPr>
          <w:rFonts w:ascii="Times New Roman" w:hAnsi="Times New Roman" w:cs="Times New Roman"/>
          <w:sz w:val="24"/>
          <w:szCs w:val="24"/>
        </w:rPr>
        <w:t>(</w:t>
      </w:r>
      <w:r w:rsidRPr="00404427">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Ф.И.О. заявителя____________________________________</w:t>
      </w:r>
    </w:p>
    <w:p w14:paraId="7D84CCB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удостоверяющий личность: ________________________________</w:t>
      </w:r>
    </w:p>
    <w:p w14:paraId="6AAF2C6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Серия __________ № ___________________, выдан «____» ______________ г.</w:t>
      </w:r>
    </w:p>
    <w:p w14:paraId="5D4738A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__________________________________________________________________</w:t>
      </w:r>
    </w:p>
    <w:p w14:paraId="1055DC61"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(кем выдан)</w:t>
      </w:r>
    </w:p>
    <w:p w14:paraId="48F42A10"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регистрации _______________________________________________</w:t>
      </w:r>
    </w:p>
    <w:p w14:paraId="141411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_____________________ Индекс ______________________________</w:t>
      </w:r>
    </w:p>
    <w:p w14:paraId="60F3A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7DBA51BD"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w:t>
      </w:r>
    </w:p>
    <w:p w14:paraId="6FDEB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индивидуальных предпринимателей:</w:t>
      </w:r>
    </w:p>
    <w:p w14:paraId="2022261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ОГРНИП: __________________</w:t>
      </w:r>
    </w:p>
    <w:p w14:paraId="4DFE453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юридических лиц:</w:t>
      </w:r>
    </w:p>
    <w:p w14:paraId="7A663E9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заявителя ____________________________________</w:t>
      </w:r>
    </w:p>
    <w:p w14:paraId="3F7C2F9A" w14:textId="6A4D74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юридического лица:</w:t>
      </w:r>
    </w:p>
    <w:p w14:paraId="1A3AED7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Орган, осуществивший регистрацию _________________________________</w:t>
      </w:r>
    </w:p>
    <w:p w14:paraId="5DBCD7E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выдачи ___________________________________________________</w:t>
      </w:r>
    </w:p>
    <w:p w14:paraId="30B3733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 _________________________________________________</w:t>
      </w:r>
    </w:p>
    <w:p w14:paraId="6F57C4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_____________________________________________</w:t>
      </w:r>
    </w:p>
    <w:p w14:paraId="151DDD3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Юридический адрес заявителя: ______________________________________</w:t>
      </w:r>
    </w:p>
    <w:p w14:paraId="35BCC40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 Факс ____________ Индекс _______________</w:t>
      </w:r>
    </w:p>
    <w:p w14:paraId="25B8F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451142F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Представитель</w:t>
      </w:r>
      <w:r w:rsidR="00E60E2D">
        <w:rPr>
          <w:rFonts w:ascii="Times New Roman" w:hAnsi="Times New Roman" w:cs="Times New Roman"/>
          <w:sz w:val="24"/>
          <w:szCs w:val="24"/>
        </w:rPr>
        <w:t xml:space="preserve"> </w:t>
      </w:r>
      <w:r w:rsidRPr="00404427">
        <w:rPr>
          <w:rFonts w:ascii="Times New Roman" w:hAnsi="Times New Roman" w:cs="Times New Roman"/>
          <w:sz w:val="24"/>
          <w:szCs w:val="24"/>
        </w:rPr>
        <w:t>заявителя ___________________________</w:t>
      </w:r>
      <w:r w:rsidR="00C14396">
        <w:rPr>
          <w:rFonts w:ascii="Times New Roman" w:hAnsi="Times New Roman" w:cs="Times New Roman"/>
          <w:sz w:val="24"/>
          <w:szCs w:val="24"/>
        </w:rPr>
        <w:t>_______________________________</w:t>
      </w:r>
      <w:r w:rsidRPr="00404427">
        <w:rPr>
          <w:rFonts w:ascii="Times New Roman" w:hAnsi="Times New Roman" w:cs="Times New Roman"/>
          <w:sz w:val="24"/>
          <w:szCs w:val="24"/>
        </w:rPr>
        <w:t>,</w:t>
      </w:r>
    </w:p>
    <w:p w14:paraId="452DB4B2"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r w:rsidRPr="00404427">
        <w:rPr>
          <w:rFonts w:ascii="Times New Roman" w:hAnsi="Times New Roman" w:cs="Times New Roman"/>
          <w:i/>
          <w:sz w:val="24"/>
          <w:szCs w:val="24"/>
        </w:rPr>
        <w:t>(Ф.И.О. или наименование)</w:t>
      </w:r>
    </w:p>
    <w:p w14:paraId="0579D78D"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Действует на основании ___________________ от «____» ________г. № ____</w:t>
      </w:r>
    </w:p>
    <w:p w14:paraId="24574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Банковские реквизиты претендента: __________________</w:t>
      </w:r>
    </w:p>
    <w:p w14:paraId="2750537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lastRenderedPageBreak/>
        <w:t>___________________________________________________</w:t>
      </w:r>
    </w:p>
    <w:p w14:paraId="4F9DFCB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Pr="00404427">
        <w:rPr>
          <w:rFonts w:ascii="Times New Roman" w:hAnsi="Times New Roman" w:cs="Times New Roman"/>
          <w:sz w:val="24"/>
          <w:szCs w:val="24"/>
        </w:rPr>
        <w:t>,</w:t>
      </w:r>
    </w:p>
    <w:p w14:paraId="67B9BFE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и адрес приобретаемого имущества)</w:t>
      </w:r>
    </w:p>
    <w:p w14:paraId="5C052C1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404427">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 xml:space="preserve">(наименование </w:t>
      </w:r>
      <w:r w:rsidR="00E06F3C">
        <w:rPr>
          <w:rFonts w:ascii="Times New Roman" w:hAnsi="Times New Roman" w:cs="Times New Roman"/>
          <w:i/>
          <w:sz w:val="24"/>
          <w:szCs w:val="24"/>
        </w:rPr>
        <w:t>С</w:t>
      </w:r>
      <w:r w:rsidR="00E06F3C" w:rsidRPr="00404427">
        <w:rPr>
          <w:rFonts w:ascii="Times New Roman" w:hAnsi="Times New Roman" w:cs="Times New Roman"/>
          <w:i/>
          <w:sz w:val="24"/>
          <w:szCs w:val="24"/>
        </w:rPr>
        <w:t>обственника</w:t>
      </w:r>
      <w:r w:rsidR="00E06F3C" w:rsidRPr="00AE56B1">
        <w:rPr>
          <w:rFonts w:ascii="Times New Roman" w:hAnsi="Times New Roman" w:cs="Times New Roman"/>
          <w:color w:val="000000"/>
          <w:spacing w:val="4"/>
          <w:sz w:val="24"/>
          <w:szCs w:val="24"/>
        </w:rPr>
        <w:t> </w:t>
      </w:r>
      <w:r w:rsidR="00E06F3C">
        <w:rPr>
          <w:rFonts w:ascii="Times New Roman" w:hAnsi="Times New Roman" w:cs="Times New Roman"/>
          <w:color w:val="000000"/>
          <w:spacing w:val="4"/>
          <w:sz w:val="24"/>
          <w:szCs w:val="24"/>
        </w:rPr>
        <w:t>имущества</w:t>
      </w:r>
      <w:r w:rsidRPr="00404427">
        <w:rPr>
          <w:rFonts w:ascii="Times New Roman" w:hAnsi="Times New Roman" w:cs="Times New Roman"/>
          <w:i/>
          <w:sz w:val="24"/>
          <w:szCs w:val="24"/>
        </w:rPr>
        <w:t>)</w:t>
      </w:r>
    </w:p>
    <w:p w14:paraId="0B18823F" w14:textId="313FB3C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Соблюдать условия продажи, содержащиеся в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w:t>
      </w:r>
    </w:p>
    <w:p w14:paraId="46496C4D" w14:textId="73DFAF8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Принять участие в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родаже лично, либо через уполномоченное лицо.</w:t>
      </w:r>
    </w:p>
    <w:p w14:paraId="09CC8F68" w14:textId="25A384A0"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признания меня Победителем </w:t>
      </w:r>
      <w:r w:rsidR="00E60E2D">
        <w:rPr>
          <w:rFonts w:ascii="Times New Roman" w:hAnsi="Times New Roman" w:cs="Times New Roman"/>
          <w:spacing w:val="-10"/>
          <w:sz w:val="24"/>
          <w:szCs w:val="24"/>
        </w:rPr>
        <w:t xml:space="preserve">продажи </w:t>
      </w:r>
      <w:r w:rsidRPr="00C14396">
        <w:rPr>
          <w:rFonts w:ascii="Times New Roman" w:hAnsi="Times New Roman" w:cs="Times New Roman"/>
          <w:spacing w:val="-10"/>
          <w:sz w:val="24"/>
          <w:szCs w:val="24"/>
        </w:rPr>
        <w:t>(Единственным</w:t>
      </w:r>
      <w:r w:rsidR="005E0972"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участником</w:t>
      </w:r>
      <w:r w:rsidR="005E0972" w:rsidRPr="00C14396">
        <w:rPr>
          <w:rFonts w:ascii="Times New Roman" w:hAnsi="Times New Roman" w:cs="Times New Roman"/>
          <w:color w:val="000000"/>
          <w:spacing w:val="-10"/>
          <w:sz w:val="24"/>
          <w:szCs w:val="24"/>
        </w:rPr>
        <w:t> продажи</w:t>
      </w:r>
      <w:r w:rsidRPr="00C14396">
        <w:rPr>
          <w:rFonts w:ascii="Times New Roman" w:hAnsi="Times New Roman" w:cs="Times New Roman"/>
          <w:spacing w:val="-10"/>
          <w:sz w:val="24"/>
          <w:szCs w:val="24"/>
        </w:rPr>
        <w:t>) заключить с Собственником</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договор купли-продажи в течение </w:t>
      </w:r>
      <w:r w:rsidR="007D6452">
        <w:rPr>
          <w:rFonts w:ascii="Times New Roman" w:hAnsi="Times New Roman" w:cs="Times New Roman"/>
          <w:color w:val="000000"/>
          <w:spacing w:val="-10"/>
          <w:sz w:val="24"/>
          <w:szCs w:val="24"/>
        </w:rPr>
        <w:t>14 (четырнадцати</w:t>
      </w:r>
      <w:r w:rsidR="007D6452" w:rsidRPr="00CA0EB8">
        <w:rPr>
          <w:rFonts w:ascii="Times New Roman" w:hAnsi="Times New Roman" w:cs="Times New Roman"/>
          <w:color w:val="000000"/>
          <w:spacing w:val="-10"/>
          <w:sz w:val="24"/>
          <w:szCs w:val="24"/>
        </w:rPr>
        <w:t>)</w:t>
      </w:r>
      <w:r w:rsidR="007D6452">
        <w:rPr>
          <w:rFonts w:ascii="Times New Roman" w:hAnsi="Times New Roman" w:cs="Times New Roman"/>
          <w:color w:val="000000"/>
          <w:spacing w:val="-10"/>
          <w:sz w:val="24"/>
          <w:szCs w:val="24"/>
        </w:rPr>
        <w:t xml:space="preserve"> </w:t>
      </w:r>
      <w:r w:rsidRPr="00C14396">
        <w:rPr>
          <w:rFonts w:ascii="Times New Roman" w:hAnsi="Times New Roman" w:cs="Times New Roman"/>
          <w:spacing w:val="-10"/>
          <w:sz w:val="24"/>
          <w:szCs w:val="24"/>
        </w:rPr>
        <w:t xml:space="preserve">календарных дней с даты окончания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и уплатить Собственнику</w:t>
      </w:r>
      <w:r w:rsidR="00573A1D"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стоимость имущества, установленную по результатам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было предпоследним.  </w:t>
      </w:r>
    </w:p>
    <w:p w14:paraId="0F6E0122" w14:textId="60915744"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в реестре аккредитованных на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площадке Претендентов.</w:t>
      </w:r>
    </w:p>
    <w:p w14:paraId="0A2E3E43" w14:textId="35348619"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располагаю данными о </w:t>
      </w:r>
      <w:r w:rsidR="00E60E2D">
        <w:rPr>
          <w:rFonts w:ascii="Times New Roman" w:hAnsi="Times New Roman" w:cs="Times New Roman"/>
          <w:spacing w:val="-10"/>
          <w:sz w:val="24"/>
          <w:szCs w:val="24"/>
        </w:rPr>
        <w:t>Собственнике имущества (</w:t>
      </w:r>
      <w:r w:rsidRPr="00C14396">
        <w:rPr>
          <w:rFonts w:ascii="Times New Roman" w:hAnsi="Times New Roman" w:cs="Times New Roman"/>
          <w:spacing w:val="-10"/>
          <w:sz w:val="24"/>
          <w:szCs w:val="24"/>
        </w:rPr>
        <w:t>Продавце</w:t>
      </w:r>
      <w:r w:rsidR="00E60E2D">
        <w:rPr>
          <w:rFonts w:ascii="Times New Roman" w:hAnsi="Times New Roman" w:cs="Times New Roman"/>
          <w:spacing w:val="-10"/>
          <w:sz w:val="24"/>
          <w:szCs w:val="24"/>
        </w:rPr>
        <w:t>)</w:t>
      </w:r>
      <w:r w:rsidRPr="00C14396">
        <w:rPr>
          <w:rFonts w:ascii="Times New Roman" w:hAnsi="Times New Roman" w:cs="Times New Roman"/>
          <w:spacing w:val="-10"/>
          <w:sz w:val="24"/>
          <w:szCs w:val="24"/>
        </w:rPr>
        <w:t>, Организаторе</w:t>
      </w:r>
      <w:r w:rsidR="00E06F3C" w:rsidRPr="00C14396">
        <w:rPr>
          <w:rFonts w:ascii="Times New Roman" w:hAnsi="Times New Roman" w:cs="Times New Roman"/>
          <w:color w:val="000000"/>
          <w:spacing w:val="-10"/>
          <w:sz w:val="24"/>
          <w:szCs w:val="24"/>
        </w:rPr>
        <w:t> </w:t>
      </w:r>
      <w:r w:rsidR="00E06F3C" w:rsidRPr="00C14396">
        <w:rPr>
          <w:rFonts w:ascii="Times New Roman" w:hAnsi="Times New Roman" w:cs="Times New Roman"/>
          <w:spacing w:val="-10"/>
          <w:sz w:val="24"/>
          <w:szCs w:val="24"/>
        </w:rPr>
        <w:t>продажи</w:t>
      </w:r>
      <w:r w:rsidRPr="00C14396">
        <w:rPr>
          <w:rFonts w:ascii="Times New Roman" w:hAnsi="Times New Roman" w:cs="Times New Roman"/>
          <w:spacing w:val="-10"/>
          <w:sz w:val="24"/>
          <w:szCs w:val="24"/>
        </w:rPr>
        <w:t xml:space="preserve">, Регламенте работы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площадки, </w:t>
      </w:r>
      <w:r w:rsidR="00E06F3C" w:rsidRPr="00C14396">
        <w:rPr>
          <w:rFonts w:ascii="Times New Roman" w:hAnsi="Times New Roman" w:cs="Times New Roman"/>
          <w:spacing w:val="-10"/>
          <w:sz w:val="24"/>
          <w:szCs w:val="24"/>
        </w:rPr>
        <w:t>Предмете</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sidR="002E7C87">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к проведению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sidR="002E7C87">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договора купли-продажи.</w:t>
      </w:r>
    </w:p>
    <w:p w14:paraId="2B1739B4" w14:textId="46740E78"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и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 xml:space="preserve">, что мне была представлена возможность ознакомиться с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 xml:space="preserve">муществом в порядке, установленном </w:t>
      </w:r>
      <w:r w:rsidR="002E3EA4" w:rsidRPr="00C14396">
        <w:rPr>
          <w:rFonts w:ascii="Times New Roman" w:hAnsi="Times New Roman" w:cs="Times New Roman"/>
          <w:spacing w:val="-10"/>
          <w:sz w:val="24"/>
          <w:szCs w:val="24"/>
        </w:rPr>
        <w:t>Документации по продаже</w:t>
      </w:r>
      <w:r w:rsidR="002E3EA4" w:rsidRPr="00C14396" w:rsidDel="002E3EA4">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 претензий </w:t>
      </w:r>
      <w:r w:rsidR="00B31913">
        <w:rPr>
          <w:rFonts w:ascii="Times New Roman" w:hAnsi="Times New Roman" w:cs="Times New Roman"/>
          <w:spacing w:val="-10"/>
          <w:sz w:val="24"/>
          <w:szCs w:val="24"/>
        </w:rPr>
        <w:t xml:space="preserve">к Имуществу </w:t>
      </w:r>
      <w:r w:rsidRPr="00C14396">
        <w:rPr>
          <w:rFonts w:ascii="Times New Roman" w:hAnsi="Times New Roman" w:cs="Times New Roman"/>
          <w:spacing w:val="-10"/>
          <w:sz w:val="24"/>
          <w:szCs w:val="24"/>
        </w:rPr>
        <w:t>не имею.</w:t>
      </w:r>
    </w:p>
    <w:p w14:paraId="350D6C0F"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 xml:space="preserve">         </w:t>
      </w:r>
    </w:p>
    <w:p w14:paraId="266A308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52D3F11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i/>
          <w:sz w:val="24"/>
          <w:szCs w:val="24"/>
        </w:rPr>
        <w:t>Должность и подпись Претендента</w:t>
      </w:r>
      <w:r w:rsidRPr="00404427">
        <w:rPr>
          <w:rFonts w:ascii="Times New Roman" w:hAnsi="Times New Roman" w:cs="Times New Roman"/>
          <w:sz w:val="24"/>
          <w:szCs w:val="24"/>
        </w:rPr>
        <w:t>_______________________________</w:t>
      </w:r>
    </w:p>
    <w:p w14:paraId="5D020BEE"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 xml:space="preserve">                        (его полномочного представителя)</w:t>
      </w:r>
    </w:p>
    <w:p w14:paraId="32909429" w14:textId="77777777" w:rsid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М.П.</w:t>
      </w:r>
    </w:p>
    <w:p w14:paraId="6F90B58B" w14:textId="77777777" w:rsidR="00915AE2" w:rsidRDefault="00915AE2">
      <w:pPr>
        <w:rPr>
          <w:rFonts w:ascii="Times New Roman" w:hAnsi="Times New Roman" w:cs="Times New Roman"/>
          <w:sz w:val="24"/>
          <w:szCs w:val="24"/>
        </w:rPr>
      </w:pPr>
      <w:r>
        <w:rPr>
          <w:rFonts w:ascii="Times New Roman" w:hAnsi="Times New Roman" w:cs="Times New Roman"/>
          <w:sz w:val="24"/>
          <w:szCs w:val="24"/>
        </w:rPr>
        <w:br w:type="page"/>
      </w:r>
    </w:p>
    <w:p w14:paraId="1D918EBC" w14:textId="77777777" w:rsidR="00404427" w:rsidRPr="00762B87" w:rsidRDefault="00575A1C" w:rsidP="00762B87">
      <w:pPr>
        <w:spacing w:after="0" w:line="240" w:lineRule="auto"/>
        <w:jc w:val="center"/>
        <w:outlineLvl w:val="0"/>
        <w:rPr>
          <w:rFonts w:ascii="Times New Roman" w:hAnsi="Times New Roman" w:cs="Times New Roman"/>
          <w:b/>
          <w:sz w:val="24"/>
          <w:szCs w:val="24"/>
        </w:rPr>
      </w:pPr>
      <w:r w:rsidRPr="00762B87">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32" w:name="_Toc229476288"/>
      <w:bookmarkStart w:id="33" w:name="_Toc230144069"/>
    </w:p>
    <w:p w14:paraId="741D71E0" w14:textId="77777777" w:rsidR="00404427" w:rsidRPr="00762B87" w:rsidRDefault="00404427" w:rsidP="00762B87">
      <w:pPr>
        <w:spacing w:after="0" w:line="240" w:lineRule="auto"/>
        <w:ind w:firstLine="567"/>
        <w:jc w:val="center"/>
        <w:outlineLvl w:val="0"/>
        <w:rPr>
          <w:rFonts w:ascii="Times New Roman" w:hAnsi="Times New Roman" w:cs="Times New Roman"/>
          <w:b/>
          <w:sz w:val="24"/>
          <w:szCs w:val="24"/>
        </w:rPr>
      </w:pPr>
    </w:p>
    <w:p w14:paraId="28A68554"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755B12C" w14:textId="77777777" w:rsidR="00404427" w:rsidRPr="00137E4F" w:rsidRDefault="00404427" w:rsidP="00137E4F">
      <w:pPr>
        <w:spacing w:after="0" w:line="240" w:lineRule="auto"/>
        <w:rPr>
          <w:rFonts w:ascii="Times New Roman" w:hAnsi="Times New Roman" w:cs="Times New Roman"/>
          <w:sz w:val="24"/>
          <w:szCs w:val="24"/>
        </w:rPr>
      </w:pPr>
    </w:p>
    <w:p w14:paraId="4D7AADAA"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14"/>
          <w:footerReference w:type="first" r:id="rId15"/>
          <w:type w:val="continuous"/>
          <w:pgSz w:w="11906" w:h="16838"/>
          <w:pgMar w:top="1134" w:right="567" w:bottom="1134" w:left="1134" w:header="709" w:footer="709" w:gutter="0"/>
          <w:cols w:space="708"/>
          <w:docGrid w:linePitch="360"/>
        </w:sectPr>
      </w:pPr>
    </w:p>
    <w:p w14:paraId="766533F0"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lastRenderedPageBreak/>
        <w:t>г. Москва</w:t>
      </w:r>
    </w:p>
    <w:p w14:paraId="23866E95"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lastRenderedPageBreak/>
        <w:t>«___» _____________ 20</w:t>
      </w:r>
      <w:r>
        <w:rPr>
          <w:rFonts w:ascii="Times New Roman" w:hAnsi="Times New Roman" w:cs="Times New Roman"/>
          <w:color w:val="000000"/>
          <w:sz w:val="24"/>
          <w:szCs w:val="24"/>
        </w:rPr>
        <w:t>__ г.</w:t>
      </w:r>
    </w:p>
    <w:p w14:paraId="774D0F49" w14:textId="77777777" w:rsidR="00404427" w:rsidRPr="00575A1C" w:rsidRDefault="00404427" w:rsidP="00762B87">
      <w:pPr>
        <w:spacing w:after="0" w:line="240" w:lineRule="auto"/>
        <w:jc w:val="both"/>
        <w:rPr>
          <w:rFonts w:ascii="Times New Roman" w:hAnsi="Times New Roman" w:cs="Times New Roman"/>
          <w:sz w:val="24"/>
          <w:szCs w:val="24"/>
        </w:rPr>
      </w:pPr>
    </w:p>
    <w:p w14:paraId="62505675" w14:textId="6D5BDDCB"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137E4F">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3F11B8EB" w14:textId="3E945411"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25EFF73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01EC161C" w14:textId="03C20982"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 xml:space="preserve">родаже </w:t>
      </w:r>
      <w:r w:rsidRPr="00EE4D44">
        <w:rPr>
          <w:rFonts w:ascii="Times New Roman" w:hAnsi="Times New Roman" w:cs="Times New Roman"/>
          <w:spacing w:val="-10"/>
          <w:sz w:val="24"/>
          <w:szCs w:val="24"/>
        </w:rPr>
        <w:t>посредством публичного предложения</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bCs/>
          <w:color w:val="000000"/>
          <w:spacing w:val="-10"/>
          <w:sz w:val="24"/>
          <w:szCs w:val="24"/>
        </w:rPr>
        <w:t xml:space="preserve">имущества </w:t>
      </w:r>
      <w:r w:rsidRPr="00EE4D44">
        <w:rPr>
          <w:rFonts w:ascii="Times New Roman" w:hAnsi="Times New Roman" w:cs="Times New Roman"/>
          <w:color w:val="000000"/>
          <w:spacing w:val="-10"/>
          <w:sz w:val="24"/>
          <w:szCs w:val="24"/>
        </w:rPr>
        <w:t>__________________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Имущество),</w:t>
      </w:r>
      <w:r w:rsidRPr="00EE4D44">
        <w:rPr>
          <w:rFonts w:ascii="Times New Roman" w:hAnsi="Times New Roman" w:cs="Times New Roman"/>
          <w:bCs/>
          <w:color w:val="000000"/>
          <w:spacing w:val="-10"/>
          <w:sz w:val="24"/>
          <w:szCs w:val="24"/>
        </w:rPr>
        <w:t xml:space="preserve"> </w:t>
      </w:r>
      <w:r w:rsidRPr="00EE4D44">
        <w:rPr>
          <w:rFonts w:ascii="Times New Roman" w:hAnsi="Times New Roman" w:cs="Times New Roman"/>
          <w:color w:val="000000"/>
          <w:spacing w:val="-10"/>
          <w:sz w:val="24"/>
          <w:szCs w:val="24"/>
        </w:rPr>
        <w:t>находящегося в собственности</w:t>
      </w:r>
      <w:r w:rsidR="00137E4F"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___________________ </w:t>
      </w:r>
      <w:r w:rsidRPr="008867B7">
        <w:rPr>
          <w:rFonts w:ascii="Times New Roman" w:hAnsi="Times New Roman" w:cs="Times New Roman"/>
          <w:i/>
          <w:color w:val="000000"/>
          <w:spacing w:val="-10"/>
          <w:sz w:val="20"/>
          <w:szCs w:val="24"/>
        </w:rPr>
        <w:t xml:space="preserve">(указать </w:t>
      </w:r>
      <w:r w:rsidR="00E06F3C" w:rsidRPr="008867B7">
        <w:rPr>
          <w:rFonts w:ascii="Times New Roman" w:hAnsi="Times New Roman" w:cs="Times New Roman"/>
          <w:i/>
          <w:color w:val="000000"/>
          <w:spacing w:val="-10"/>
          <w:sz w:val="20"/>
          <w:szCs w:val="24"/>
        </w:rPr>
        <w:t>Собственника</w:t>
      </w:r>
      <w:r w:rsidR="00E06F3C" w:rsidRPr="008867B7">
        <w:rPr>
          <w:rFonts w:ascii="Times New Roman" w:hAnsi="Times New Roman" w:cs="Times New Roman"/>
          <w:color w:val="000000"/>
          <w:spacing w:val="-10"/>
          <w:sz w:val="20"/>
          <w:szCs w:val="24"/>
        </w:rPr>
        <w:t> </w:t>
      </w:r>
      <w:r w:rsidRPr="008867B7">
        <w:rPr>
          <w:rFonts w:ascii="Times New Roman" w:hAnsi="Times New Roman" w:cs="Times New Roman"/>
          <w:i/>
          <w:color w:val="000000"/>
          <w:spacing w:val="-10"/>
          <w:sz w:val="20"/>
          <w:szCs w:val="24"/>
        </w:rPr>
        <w:t>имущества)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родажа</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 xml:space="preserve">родажи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005E0972" w:rsidRPr="005D777A">
        <w:rPr>
          <w:rFonts w:ascii="Times New Roman" w:hAnsi="Times New Roman" w:cs="Times New Roman"/>
          <w:color w:val="000000"/>
          <w:spacing w:val="-10"/>
          <w:sz w:val="24"/>
          <w:szCs w:val="24"/>
        </w:rPr>
        <w:t> продажи</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5918DFD3" w14:textId="77777777"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4943D6CA" w14:textId="72667E2B"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4A93DBCC" w14:textId="77777777" w:rsidR="00404427" w:rsidRPr="00EE4D44" w:rsidRDefault="00404427" w:rsidP="00EE4D44">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0EB06910" w14:textId="77777777" w:rsidR="00174B8E" w:rsidRPr="00174B8E" w:rsidRDefault="00174B8E" w:rsidP="00174B8E">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74B8E">
        <w:rPr>
          <w:rFonts w:ascii="Times New Roman" w:hAnsi="Times New Roman" w:cs="Times New Roman"/>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98D77B5" w14:textId="406C1D64" w:rsidR="00404427" w:rsidRPr="00EE4D44" w:rsidRDefault="00404427" w:rsidP="00174B8E">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Претендент представляет Организатору</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w:t>
      </w:r>
      <w:r w:rsidR="00204E18">
        <w:rPr>
          <w:rFonts w:ascii="Times New Roman" w:hAnsi="Times New Roman" w:cs="Times New Roman"/>
          <w:spacing w:val="-10"/>
          <w:sz w:val="24"/>
          <w:szCs w:val="24"/>
        </w:rPr>
        <w:t>и</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F43BA1"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в размере</w:t>
      </w:r>
      <w:r w:rsidR="005D1F5D">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133621DD" w14:textId="3AD042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на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представленное </w:t>
      </w:r>
      <w:r w:rsidRPr="00EE4D44">
        <w:rPr>
          <w:rFonts w:ascii="Times New Roman" w:hAnsi="Times New Roman" w:cs="Times New Roman"/>
          <w:color w:val="000000"/>
          <w:spacing w:val="-10"/>
          <w:sz w:val="24"/>
          <w:szCs w:val="24"/>
        </w:rPr>
        <w:t xml:space="preserve">в </w:t>
      </w:r>
      <w:r w:rsidRPr="00EE4D44">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омиссию</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Pr="00EE4D44">
        <w:rPr>
          <w:rFonts w:ascii="Times New Roman" w:hAnsi="Times New Roman" w:cs="Times New Roman"/>
          <w:spacing w:val="-10"/>
          <w:sz w:val="24"/>
          <w:szCs w:val="24"/>
        </w:rPr>
        <w:t>Организатором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p>
    <w:p w14:paraId="1EBDDD39" w14:textId="69BE954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непоступления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родаже</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не допускается.</w:t>
      </w:r>
    </w:p>
    <w:p w14:paraId="74DCA78D" w14:textId="436EE7F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либо признания Претендента </w:t>
      </w:r>
      <w:r w:rsidR="004B2C55" w:rsidRPr="00EE4D44">
        <w:rPr>
          <w:rFonts w:ascii="Times New Roman" w:hAnsi="Times New Roman" w:cs="Times New Roman"/>
          <w:color w:val="000000"/>
          <w:spacing w:val="-10"/>
          <w:sz w:val="24"/>
          <w:szCs w:val="24"/>
        </w:rPr>
        <w:t>Единственным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участником</w:t>
      </w:r>
      <w:r w:rsidR="004B2C55" w:rsidRPr="00EE4D44">
        <w:rPr>
          <w:rFonts w:ascii="Times New Roman" w:hAnsi="Times New Roman" w:cs="Times New Roman"/>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внесенный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засчитывается</w:t>
      </w:r>
      <w:r w:rsidR="002E7C87">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в счет оплаты приобретаемого Имущества.</w:t>
      </w:r>
    </w:p>
    <w:p w14:paraId="5014AFE0" w14:textId="175C8345"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продажи</w:t>
      </w:r>
      <w:r w:rsidR="005B7863">
        <w:rPr>
          <w:rFonts w:ascii="Times New Roman" w:hAnsi="Times New Roman" w:cs="Times New Roman"/>
          <w:color w:val="000000"/>
          <w:spacing w:val="-10"/>
          <w:sz w:val="24"/>
          <w:szCs w:val="24"/>
        </w:rPr>
        <w:t xml:space="preserve"> </w:t>
      </w:r>
      <w:r w:rsidR="005B7863" w:rsidRPr="00EE4D44">
        <w:rPr>
          <w:rFonts w:ascii="Times New Roman" w:hAnsi="Times New Roman" w:cs="Times New Roman"/>
          <w:spacing w:val="-10"/>
          <w:sz w:val="24"/>
          <w:szCs w:val="24"/>
        </w:rPr>
        <w:t>(Единственного участника продажи)</w:t>
      </w:r>
      <w:r w:rsidRPr="00EE4D44">
        <w:rPr>
          <w:rFonts w:ascii="Times New Roman" w:hAnsi="Times New Roman" w:cs="Times New Roman"/>
          <w:color w:val="000000"/>
          <w:spacing w:val="-10"/>
          <w:sz w:val="24"/>
          <w:szCs w:val="24"/>
        </w:rPr>
        <w:t xml:space="preserve"> от заключения договора купли-продажи Имущества, 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004B2C55" w:rsidRPr="00EE4D44">
        <w:rPr>
          <w:rFonts w:ascii="Times New Roman" w:hAnsi="Times New Roman" w:cs="Times New Roman"/>
          <w:spacing w:val="-10"/>
          <w:sz w:val="24"/>
          <w:szCs w:val="24"/>
        </w:rPr>
        <w:t>Единственного </w:t>
      </w:r>
      <w:r w:rsidRPr="00EE4D44">
        <w:rPr>
          <w:rFonts w:ascii="Times New Roman" w:hAnsi="Times New Roman" w:cs="Times New Roman"/>
          <w:spacing w:val="-10"/>
          <w:sz w:val="24"/>
          <w:szCs w:val="24"/>
        </w:rPr>
        <w:t>участника</w:t>
      </w:r>
      <w:r w:rsidR="004B2C55" w:rsidRPr="00EE4D44">
        <w:rPr>
          <w:rFonts w:ascii="Times New Roman" w:hAnsi="Times New Roman" w:cs="Times New Roman"/>
          <w:spacing w:val="-10"/>
          <w:sz w:val="24"/>
          <w:szCs w:val="24"/>
        </w:rPr>
        <w:t> продажи</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44AC14B1" w14:textId="478FA67A"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lastRenderedPageBreak/>
        <w:t xml:space="preserve">В случае уклонения или отказа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который сделал предпоследнее</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005939B9"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от заключения договора купли-продажи Имущества</w:t>
      </w:r>
      <w:r w:rsidRPr="00EE4D44">
        <w:rPr>
          <w:rFonts w:ascii="Times New Roman" w:hAnsi="Times New Roman" w:cs="Times New Roman"/>
          <w:color w:val="000000"/>
          <w:spacing w:val="-10"/>
          <w:sz w:val="24"/>
          <w:szCs w:val="24"/>
        </w:rPr>
        <w:t>)</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о цене </w:t>
      </w:r>
      <w:r w:rsidR="00FA1682">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sidR="00FA1682">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от заключения договора купли-продажи Имущества</w:t>
      </w:r>
      <w:r w:rsidR="00946022"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адаток</w:t>
      </w:r>
      <w:r w:rsidRPr="00EE4D44">
        <w:rPr>
          <w:rFonts w:ascii="Times New Roman" w:hAnsi="Times New Roman" w:cs="Times New Roman"/>
          <w:color w:val="000000"/>
          <w:spacing w:val="-10"/>
          <w:sz w:val="24"/>
          <w:szCs w:val="24"/>
        </w:rPr>
        <w:t xml:space="preserve">, внесенный таким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18A2AEDB"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341AD842" w14:textId="7C0AC94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продаже,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04E72782" w14:textId="141502B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родажи</w:t>
      </w:r>
      <w:r w:rsidRPr="00EE4D44">
        <w:rPr>
          <w:rFonts w:ascii="Times New Roman" w:hAnsi="Times New Roman" w:cs="Times New Roman"/>
          <w:color w:val="000000"/>
          <w:spacing w:val="-10"/>
          <w:sz w:val="24"/>
          <w:szCs w:val="24"/>
        </w:rPr>
        <w:t>.</w:t>
      </w:r>
    </w:p>
    <w:p w14:paraId="32E35D4D" w14:textId="7093D975"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имеет право отозвать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FA1682">
        <w:rPr>
          <w:rFonts w:ascii="Times New Roman" w:hAnsi="Times New Roman" w:cs="Times New Roman"/>
          <w:color w:val="000000"/>
          <w:spacing w:val="-10"/>
          <w:sz w:val="24"/>
          <w:szCs w:val="24"/>
        </w:rPr>
        <w:t xml:space="preserve"> на участие в </w:t>
      </w:r>
      <w:r w:rsidR="007D6452">
        <w:rPr>
          <w:rFonts w:ascii="Times New Roman" w:hAnsi="Times New Roman" w:cs="Times New Roman"/>
          <w:color w:val="000000"/>
          <w:spacing w:val="-10"/>
          <w:sz w:val="24"/>
          <w:szCs w:val="24"/>
        </w:rPr>
        <w:t>продаже:</w:t>
      </w:r>
    </w:p>
    <w:p w14:paraId="577F19DB" w14:textId="281AAC49"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FA1682">
        <w:rPr>
          <w:rFonts w:ascii="Times New Roman" w:hAnsi="Times New Roman" w:cs="Times New Roman"/>
          <w:color w:val="000000"/>
          <w:spacing w:val="-10"/>
          <w:sz w:val="24"/>
          <w:szCs w:val="24"/>
        </w:rPr>
        <w:t xml:space="preserve"> на участие в продаже</w:t>
      </w:r>
      <w:r w:rsidRPr="005D777A">
        <w:rPr>
          <w:rFonts w:ascii="Times New Roman" w:hAnsi="Times New Roman" w:cs="Times New Roman"/>
          <w:color w:val="000000"/>
          <w:spacing w:val="-10"/>
          <w:sz w:val="24"/>
          <w:szCs w:val="24"/>
        </w:rPr>
        <w:t xml:space="preserve"> - путем направления уведомления об отзыве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аявки на</w:t>
      </w:r>
      <w:r w:rsidR="00FA1682">
        <w:rPr>
          <w:rFonts w:ascii="Times New Roman" w:hAnsi="Times New Roman" w:cs="Times New Roman"/>
          <w:color w:val="000000"/>
          <w:spacing w:val="-10"/>
          <w:sz w:val="24"/>
          <w:szCs w:val="24"/>
        </w:rPr>
        <w:t xml:space="preserve"> участие в продаже</w:t>
      </w:r>
      <w:r w:rsidRPr="005D777A">
        <w:rPr>
          <w:rFonts w:ascii="Times New Roman" w:hAnsi="Times New Roman" w:cs="Times New Roman"/>
          <w:color w:val="000000"/>
          <w:spacing w:val="-10"/>
          <w:sz w:val="24"/>
          <w:szCs w:val="24"/>
        </w:rPr>
        <w:t xml:space="preserve">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 xml:space="preserve">площадку; </w:t>
      </w:r>
    </w:p>
    <w:p w14:paraId="420FB9F4" w14:textId="1D250F35"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 xml:space="preserve">на участие в </w:t>
      </w:r>
      <w:r w:rsidR="007D6452">
        <w:rPr>
          <w:rFonts w:ascii="Times New Roman" w:hAnsi="Times New Roman" w:cs="Times New Roman"/>
          <w:color w:val="000000"/>
          <w:spacing w:val="-10"/>
          <w:sz w:val="24"/>
          <w:szCs w:val="24"/>
        </w:rPr>
        <w:t>продаже</w:t>
      </w:r>
      <w:r w:rsidRPr="005D777A">
        <w:rPr>
          <w:rFonts w:ascii="Times New Roman" w:hAnsi="Times New Roman" w:cs="Times New Roman"/>
          <w:color w:val="000000"/>
          <w:spacing w:val="-10"/>
          <w:sz w:val="24"/>
          <w:szCs w:val="24"/>
        </w:rPr>
        <w:t xml:space="preserve"> до признания его Участником</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color w:val="000000"/>
          <w:spacing w:val="-10"/>
          <w:sz w:val="24"/>
          <w:szCs w:val="24"/>
        </w:rPr>
        <w:t xml:space="preserve">продажи -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продажи</w:t>
      </w:r>
      <w:r w:rsidRPr="005D777A">
        <w:rPr>
          <w:rFonts w:ascii="Times New Roman" w:hAnsi="Times New Roman" w:cs="Times New Roman"/>
          <w:color w:val="000000"/>
          <w:spacing w:val="-10"/>
          <w:sz w:val="24"/>
          <w:szCs w:val="24"/>
        </w:rPr>
        <w:t xml:space="preserve">. </w:t>
      </w:r>
    </w:p>
    <w:p w14:paraId="705DA5D9" w14:textId="629E19E4"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продажи </w:t>
      </w:r>
      <w:r w:rsidRPr="00EE4D44">
        <w:rPr>
          <w:rFonts w:ascii="Times New Roman" w:hAnsi="Times New Roman" w:cs="Times New Roman"/>
          <w:color w:val="000000"/>
          <w:spacing w:val="-10"/>
          <w:sz w:val="24"/>
          <w:szCs w:val="24"/>
        </w:rPr>
        <w:t xml:space="preserve">уведомления об отзыве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EE4D44">
        <w:rPr>
          <w:rFonts w:ascii="Times New Roman" w:hAnsi="Times New Roman" w:cs="Times New Roman"/>
          <w:spacing w:val="-10"/>
          <w:sz w:val="24"/>
          <w:szCs w:val="24"/>
        </w:rPr>
        <w:t xml:space="preserve">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(в случае отзыва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 xml:space="preserve">аявки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до окончания срока приема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FA1682">
        <w:rPr>
          <w:rFonts w:ascii="Times New Roman" w:hAnsi="Times New Roman" w:cs="Times New Roman"/>
          <w:spacing w:val="-10"/>
          <w:sz w:val="24"/>
          <w:szCs w:val="24"/>
        </w:rPr>
        <w:t xml:space="preserve"> на участие в продаже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FA1682">
        <w:rPr>
          <w:rFonts w:ascii="Times New Roman" w:hAnsi="Times New Roman" w:cs="Times New Roman"/>
          <w:color w:val="000000"/>
          <w:spacing w:val="-10"/>
          <w:sz w:val="24"/>
          <w:szCs w:val="24"/>
        </w:rPr>
        <w:t xml:space="preserve">на участие в продаже </w:t>
      </w:r>
      <w:r w:rsidRPr="00EE4D44">
        <w:rPr>
          <w:rFonts w:ascii="Times New Roman" w:hAnsi="Times New Roman" w:cs="Times New Roman"/>
          <w:color w:val="000000"/>
          <w:spacing w:val="-10"/>
          <w:sz w:val="24"/>
          <w:szCs w:val="24"/>
        </w:rPr>
        <w:t xml:space="preserve">позднее дня окончания приема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r w:rsidR="00FA1682">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 по продаже.</w:t>
      </w:r>
    </w:p>
    <w:p w14:paraId="53B0585D" w14:textId="0408CB8C"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2E7C87">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2F3ABC3B" w14:textId="0C5C54E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w:t>
      </w:r>
      <w:r w:rsidR="007D6452">
        <w:rPr>
          <w:rFonts w:ascii="Times New Roman" w:hAnsi="Times New Roman" w:cs="Times New Roman"/>
          <w:color w:val="000000"/>
          <w:spacing w:val="-10"/>
          <w:sz w:val="24"/>
          <w:szCs w:val="24"/>
        </w:rPr>
        <w:t>продажи</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продажи</w:t>
      </w:r>
      <w:r w:rsidR="007D6452">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w:t>
      </w:r>
      <w:r w:rsidR="00204E18">
        <w:rPr>
          <w:rFonts w:ascii="Times New Roman" w:hAnsi="Times New Roman" w:cs="Times New Roman"/>
          <w:color w:val="000000"/>
          <w:spacing w:val="-10"/>
          <w:sz w:val="24"/>
          <w:szCs w:val="24"/>
        </w:rPr>
        <w:t>Д</w:t>
      </w:r>
      <w:r w:rsidR="00204E18"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w:t>
      </w:r>
    </w:p>
    <w:p w14:paraId="7B53F21B" w14:textId="777777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79FA0F9F" w14:textId="2C45AC3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09364EC3" w14:textId="17718D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03783608" w14:textId="7A54D30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35BD844F" w14:textId="2330A1B1"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Федерации. </w:t>
      </w:r>
    </w:p>
    <w:p w14:paraId="42899567"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lastRenderedPageBreak/>
        <w:t>Срок действия договора</w:t>
      </w:r>
    </w:p>
    <w:p w14:paraId="33356DEE"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23C71150"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6EFF957"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5F3D38D3" w14:textId="6EB0493E"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4AB9D5A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1A1C5C0E" w14:textId="77777777" w:rsidTr="00707440">
        <w:tc>
          <w:tcPr>
            <w:tcW w:w="4961" w:type="dxa"/>
            <w:gridSpan w:val="3"/>
          </w:tcPr>
          <w:p w14:paraId="56469A85" w14:textId="77777777" w:rsidR="005939B9" w:rsidRPr="00A95FF5" w:rsidRDefault="005939B9" w:rsidP="00707440">
            <w:pPr>
              <w:widowControl w:val="0"/>
              <w:ind w:firstLine="0"/>
              <w:contextualSpacing/>
              <w:jc w:val="left"/>
              <w:rPr>
                <w:b/>
                <w:bCs/>
                <w:sz w:val="24"/>
                <w:szCs w:val="24"/>
              </w:rPr>
            </w:pPr>
            <w:r>
              <w:rPr>
                <w:b/>
                <w:sz w:val="24"/>
                <w:szCs w:val="24"/>
              </w:rPr>
              <w:t>Организатор продажи</w:t>
            </w:r>
            <w:r w:rsidRPr="00A95FF5">
              <w:rPr>
                <w:b/>
                <w:sz w:val="24"/>
                <w:szCs w:val="24"/>
              </w:rPr>
              <w:t>:</w:t>
            </w:r>
          </w:p>
        </w:tc>
        <w:tc>
          <w:tcPr>
            <w:tcW w:w="4956" w:type="dxa"/>
            <w:gridSpan w:val="3"/>
          </w:tcPr>
          <w:p w14:paraId="6DA2D042" w14:textId="77777777" w:rsidR="005939B9" w:rsidRPr="00A95FF5" w:rsidRDefault="005939B9" w:rsidP="00707440">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45B2F919" w14:textId="77777777" w:rsidTr="00707440">
        <w:tc>
          <w:tcPr>
            <w:tcW w:w="4961" w:type="dxa"/>
            <w:gridSpan w:val="3"/>
          </w:tcPr>
          <w:p w14:paraId="4D04441A" w14:textId="77777777" w:rsidR="005939B9" w:rsidRPr="005E7C2F" w:rsidRDefault="005939B9" w:rsidP="00707440">
            <w:pPr>
              <w:widowControl w:val="0"/>
              <w:ind w:firstLine="0"/>
              <w:contextualSpacing/>
              <w:jc w:val="left"/>
              <w:rPr>
                <w:b/>
                <w:bCs/>
                <w:sz w:val="24"/>
                <w:szCs w:val="24"/>
              </w:rPr>
            </w:pPr>
            <w:r>
              <w:rPr>
                <w:sz w:val="24"/>
                <w:szCs w:val="24"/>
              </w:rPr>
              <w:t>ООО «РТ-Капитал»</w:t>
            </w:r>
          </w:p>
        </w:tc>
        <w:tc>
          <w:tcPr>
            <w:tcW w:w="4956" w:type="dxa"/>
            <w:gridSpan w:val="3"/>
          </w:tcPr>
          <w:p w14:paraId="37B56A12"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6671B144" w14:textId="77777777" w:rsidTr="00707440">
        <w:tc>
          <w:tcPr>
            <w:tcW w:w="993" w:type="dxa"/>
          </w:tcPr>
          <w:p w14:paraId="7E0B15A3"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8" w:type="dxa"/>
            <w:gridSpan w:val="2"/>
          </w:tcPr>
          <w:p w14:paraId="0A49FB17"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533251FC"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4C8005F7" w14:textId="77777777" w:rsidR="005939B9" w:rsidRPr="005E7C2F" w:rsidRDefault="005939B9" w:rsidP="005939B9">
            <w:pPr>
              <w:widowControl w:val="0"/>
              <w:ind w:firstLine="0"/>
              <w:contextualSpacing/>
              <w:jc w:val="left"/>
              <w:rPr>
                <w:b/>
                <w:bCs/>
                <w:sz w:val="24"/>
                <w:szCs w:val="24"/>
              </w:rPr>
            </w:pPr>
          </w:p>
        </w:tc>
      </w:tr>
      <w:tr w:rsidR="005939B9" w:rsidRPr="005E7C2F" w14:paraId="186B32CE" w14:textId="77777777" w:rsidTr="00707440">
        <w:tc>
          <w:tcPr>
            <w:tcW w:w="993" w:type="dxa"/>
          </w:tcPr>
          <w:p w14:paraId="32AA640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4DCD4B92" w14:textId="77777777" w:rsidR="005939B9" w:rsidRPr="005E7C2F" w:rsidRDefault="005939B9" w:rsidP="005939B9">
            <w:pPr>
              <w:widowControl w:val="0"/>
              <w:ind w:firstLine="0"/>
              <w:contextualSpacing/>
              <w:jc w:val="left"/>
              <w:rPr>
                <w:b/>
                <w:bCs/>
                <w:sz w:val="24"/>
                <w:szCs w:val="24"/>
              </w:rPr>
            </w:pPr>
            <w:r w:rsidRPr="007D6BA0">
              <w:t>1107746989954</w:t>
            </w:r>
          </w:p>
        </w:tc>
        <w:tc>
          <w:tcPr>
            <w:tcW w:w="993" w:type="dxa"/>
          </w:tcPr>
          <w:p w14:paraId="57D8FBC0"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3A3EDB2D" w14:textId="77777777" w:rsidR="005939B9" w:rsidRPr="005E7C2F" w:rsidRDefault="005939B9" w:rsidP="005939B9">
            <w:pPr>
              <w:widowControl w:val="0"/>
              <w:ind w:firstLine="0"/>
              <w:contextualSpacing/>
              <w:jc w:val="left"/>
              <w:rPr>
                <w:b/>
                <w:bCs/>
                <w:sz w:val="24"/>
                <w:szCs w:val="24"/>
              </w:rPr>
            </w:pPr>
          </w:p>
        </w:tc>
      </w:tr>
      <w:tr w:rsidR="005939B9" w:rsidRPr="005E7C2F" w14:paraId="51E0FEF1" w14:textId="77777777" w:rsidTr="00707440">
        <w:tc>
          <w:tcPr>
            <w:tcW w:w="993" w:type="dxa"/>
          </w:tcPr>
          <w:p w14:paraId="6388BA1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0F56DE9E" w14:textId="77777777" w:rsidR="005939B9" w:rsidRPr="005E7C2F" w:rsidRDefault="005939B9" w:rsidP="005939B9">
            <w:pPr>
              <w:widowControl w:val="0"/>
              <w:ind w:firstLine="0"/>
              <w:contextualSpacing/>
              <w:jc w:val="left"/>
              <w:rPr>
                <w:b/>
                <w:bCs/>
                <w:sz w:val="24"/>
                <w:szCs w:val="24"/>
              </w:rPr>
            </w:pPr>
            <w:r w:rsidRPr="007D6BA0">
              <w:t>7704770859</w:t>
            </w:r>
          </w:p>
        </w:tc>
        <w:tc>
          <w:tcPr>
            <w:tcW w:w="993" w:type="dxa"/>
          </w:tcPr>
          <w:p w14:paraId="12A70EF8"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2DF60315" w14:textId="77777777" w:rsidR="005939B9" w:rsidRPr="005E7C2F" w:rsidRDefault="005939B9" w:rsidP="005939B9">
            <w:pPr>
              <w:widowControl w:val="0"/>
              <w:ind w:firstLine="0"/>
              <w:contextualSpacing/>
              <w:jc w:val="left"/>
              <w:rPr>
                <w:b/>
                <w:bCs/>
                <w:sz w:val="24"/>
                <w:szCs w:val="24"/>
              </w:rPr>
            </w:pPr>
          </w:p>
        </w:tc>
      </w:tr>
      <w:tr w:rsidR="005939B9" w:rsidRPr="005E7C2F" w14:paraId="675FD179" w14:textId="77777777" w:rsidTr="00707440">
        <w:tc>
          <w:tcPr>
            <w:tcW w:w="993" w:type="dxa"/>
          </w:tcPr>
          <w:p w14:paraId="3FA133E0"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264FE76D" w14:textId="77777777" w:rsidR="005939B9" w:rsidRPr="005E7C2F" w:rsidRDefault="005939B9" w:rsidP="005939B9">
            <w:pPr>
              <w:widowControl w:val="0"/>
              <w:ind w:firstLine="0"/>
              <w:contextualSpacing/>
              <w:jc w:val="left"/>
              <w:rPr>
                <w:b/>
                <w:bCs/>
                <w:sz w:val="24"/>
                <w:szCs w:val="24"/>
              </w:rPr>
            </w:pPr>
            <w:r w:rsidRPr="007D6BA0">
              <w:t>770401001</w:t>
            </w:r>
          </w:p>
        </w:tc>
        <w:tc>
          <w:tcPr>
            <w:tcW w:w="993" w:type="dxa"/>
          </w:tcPr>
          <w:p w14:paraId="626E0C46"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32D9C4CE" w14:textId="77777777" w:rsidR="005939B9" w:rsidRPr="005E7C2F" w:rsidRDefault="005939B9" w:rsidP="005939B9">
            <w:pPr>
              <w:widowControl w:val="0"/>
              <w:ind w:firstLine="0"/>
              <w:contextualSpacing/>
              <w:jc w:val="left"/>
              <w:rPr>
                <w:b/>
                <w:bCs/>
                <w:sz w:val="24"/>
                <w:szCs w:val="24"/>
              </w:rPr>
            </w:pPr>
          </w:p>
        </w:tc>
      </w:tr>
      <w:tr w:rsidR="005939B9" w:rsidRPr="005E7C2F" w14:paraId="248E3E21" w14:textId="77777777" w:rsidTr="00707440">
        <w:tc>
          <w:tcPr>
            <w:tcW w:w="993" w:type="dxa"/>
          </w:tcPr>
          <w:p w14:paraId="61F40977"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A1BF365" w14:textId="77777777" w:rsidR="005939B9" w:rsidRPr="005E7C2F" w:rsidRDefault="005939B9" w:rsidP="005939B9">
            <w:pPr>
              <w:widowControl w:val="0"/>
              <w:ind w:firstLine="0"/>
              <w:contextualSpacing/>
              <w:jc w:val="left"/>
              <w:rPr>
                <w:b/>
                <w:bCs/>
                <w:sz w:val="24"/>
                <w:szCs w:val="24"/>
              </w:rPr>
            </w:pPr>
            <w:r w:rsidRPr="007D6BA0">
              <w:t>40702810800250009461</w:t>
            </w:r>
          </w:p>
        </w:tc>
        <w:tc>
          <w:tcPr>
            <w:tcW w:w="993" w:type="dxa"/>
          </w:tcPr>
          <w:p w14:paraId="4D554960"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5BECBFFD" w14:textId="77777777" w:rsidR="005939B9" w:rsidRPr="005E7C2F" w:rsidRDefault="005939B9" w:rsidP="005939B9">
            <w:pPr>
              <w:widowControl w:val="0"/>
              <w:ind w:firstLine="0"/>
              <w:contextualSpacing/>
              <w:jc w:val="left"/>
              <w:rPr>
                <w:b/>
                <w:bCs/>
                <w:sz w:val="24"/>
                <w:szCs w:val="24"/>
              </w:rPr>
            </w:pPr>
          </w:p>
        </w:tc>
      </w:tr>
      <w:tr w:rsidR="005939B9" w:rsidRPr="005E7C2F" w14:paraId="5AD2C974" w14:textId="77777777" w:rsidTr="00707440">
        <w:tc>
          <w:tcPr>
            <w:tcW w:w="993" w:type="dxa"/>
          </w:tcPr>
          <w:p w14:paraId="7FF23D12"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0B1DC784" w14:textId="77777777" w:rsidR="005939B9" w:rsidRPr="005E7C2F" w:rsidRDefault="005939B9" w:rsidP="005939B9">
            <w:pPr>
              <w:widowControl w:val="0"/>
              <w:ind w:firstLine="0"/>
              <w:contextualSpacing/>
              <w:jc w:val="left"/>
              <w:rPr>
                <w:b/>
                <w:bCs/>
                <w:sz w:val="24"/>
                <w:szCs w:val="24"/>
              </w:rPr>
            </w:pPr>
            <w:r w:rsidRPr="007D6BA0">
              <w:t>АО АКБ «НОВИКОМБАНК» г. Москва</w:t>
            </w:r>
          </w:p>
        </w:tc>
        <w:tc>
          <w:tcPr>
            <w:tcW w:w="993" w:type="dxa"/>
          </w:tcPr>
          <w:p w14:paraId="107BBCB1"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76028C71" w14:textId="77777777" w:rsidR="005939B9" w:rsidRPr="005E7C2F" w:rsidRDefault="005939B9" w:rsidP="005939B9">
            <w:pPr>
              <w:widowControl w:val="0"/>
              <w:ind w:firstLine="0"/>
              <w:contextualSpacing/>
              <w:jc w:val="left"/>
              <w:rPr>
                <w:b/>
                <w:bCs/>
                <w:sz w:val="24"/>
                <w:szCs w:val="24"/>
              </w:rPr>
            </w:pPr>
          </w:p>
        </w:tc>
      </w:tr>
      <w:tr w:rsidR="005939B9" w:rsidRPr="005E7C2F" w14:paraId="23FE6DCC" w14:textId="77777777" w:rsidTr="00707440">
        <w:tc>
          <w:tcPr>
            <w:tcW w:w="993" w:type="dxa"/>
          </w:tcPr>
          <w:p w14:paraId="63875176"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594D1267" w14:textId="77777777" w:rsidR="005939B9" w:rsidRPr="005E7C2F" w:rsidRDefault="005939B9" w:rsidP="005939B9">
            <w:pPr>
              <w:widowControl w:val="0"/>
              <w:ind w:firstLine="0"/>
              <w:contextualSpacing/>
              <w:jc w:val="left"/>
              <w:rPr>
                <w:b/>
                <w:bCs/>
                <w:sz w:val="24"/>
                <w:szCs w:val="24"/>
              </w:rPr>
            </w:pPr>
            <w:r w:rsidRPr="007D6BA0">
              <w:t>30101810245250000162</w:t>
            </w:r>
          </w:p>
        </w:tc>
        <w:tc>
          <w:tcPr>
            <w:tcW w:w="993" w:type="dxa"/>
          </w:tcPr>
          <w:p w14:paraId="7CC7E0E4"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1B0B851D" w14:textId="77777777" w:rsidR="005939B9" w:rsidRPr="005E7C2F" w:rsidRDefault="005939B9" w:rsidP="005939B9">
            <w:pPr>
              <w:widowControl w:val="0"/>
              <w:ind w:firstLine="0"/>
              <w:contextualSpacing/>
              <w:jc w:val="left"/>
              <w:rPr>
                <w:b/>
                <w:bCs/>
                <w:sz w:val="24"/>
                <w:szCs w:val="24"/>
              </w:rPr>
            </w:pPr>
          </w:p>
        </w:tc>
      </w:tr>
      <w:tr w:rsidR="005939B9" w:rsidRPr="005E7C2F" w14:paraId="3EF139B7" w14:textId="77777777" w:rsidTr="00707440">
        <w:tc>
          <w:tcPr>
            <w:tcW w:w="993" w:type="dxa"/>
          </w:tcPr>
          <w:p w14:paraId="72C6F0CA"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551072BD"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730E9227"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1109C5AD" w14:textId="77777777" w:rsidR="005939B9" w:rsidRPr="005E7C2F" w:rsidRDefault="005939B9" w:rsidP="005939B9">
            <w:pPr>
              <w:widowControl w:val="0"/>
              <w:ind w:firstLine="0"/>
              <w:contextualSpacing/>
              <w:jc w:val="left"/>
              <w:rPr>
                <w:b/>
                <w:bCs/>
                <w:sz w:val="24"/>
                <w:szCs w:val="24"/>
              </w:rPr>
            </w:pPr>
          </w:p>
        </w:tc>
      </w:tr>
      <w:tr w:rsidR="005939B9" w:rsidRPr="005E7C2F" w14:paraId="0906D872" w14:textId="77777777" w:rsidTr="00707440">
        <w:tc>
          <w:tcPr>
            <w:tcW w:w="993" w:type="dxa"/>
          </w:tcPr>
          <w:p w14:paraId="47400057"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8" w:type="dxa"/>
            <w:gridSpan w:val="2"/>
          </w:tcPr>
          <w:p w14:paraId="7D59E1CB" w14:textId="77777777" w:rsidR="005939B9" w:rsidRPr="005E7C2F" w:rsidRDefault="005939B9" w:rsidP="00707440">
            <w:pPr>
              <w:widowControl w:val="0"/>
              <w:ind w:firstLine="0"/>
              <w:contextualSpacing/>
              <w:jc w:val="left"/>
              <w:rPr>
                <w:b/>
                <w:bCs/>
                <w:sz w:val="24"/>
                <w:szCs w:val="24"/>
              </w:rPr>
            </w:pPr>
          </w:p>
        </w:tc>
        <w:tc>
          <w:tcPr>
            <w:tcW w:w="993" w:type="dxa"/>
          </w:tcPr>
          <w:p w14:paraId="7C3820ED"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3" w:type="dxa"/>
            <w:gridSpan w:val="2"/>
          </w:tcPr>
          <w:p w14:paraId="105431CA" w14:textId="77777777" w:rsidR="005939B9" w:rsidRPr="005E7C2F" w:rsidRDefault="005939B9" w:rsidP="00707440">
            <w:pPr>
              <w:widowControl w:val="0"/>
              <w:ind w:firstLine="0"/>
              <w:contextualSpacing/>
              <w:jc w:val="left"/>
              <w:rPr>
                <w:b/>
                <w:bCs/>
                <w:sz w:val="24"/>
                <w:szCs w:val="24"/>
              </w:rPr>
            </w:pPr>
          </w:p>
        </w:tc>
      </w:tr>
      <w:tr w:rsidR="005939B9" w:rsidRPr="005E7C2F" w14:paraId="2C87827A" w14:textId="77777777" w:rsidTr="00707440">
        <w:tc>
          <w:tcPr>
            <w:tcW w:w="993" w:type="dxa"/>
          </w:tcPr>
          <w:p w14:paraId="66AA3A85"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2B93E77F" w14:textId="77777777" w:rsidR="005939B9" w:rsidRPr="005E7C2F" w:rsidRDefault="005939B9" w:rsidP="00707440">
            <w:pPr>
              <w:widowControl w:val="0"/>
              <w:ind w:firstLine="0"/>
              <w:contextualSpacing/>
              <w:jc w:val="left"/>
              <w:rPr>
                <w:b/>
                <w:bCs/>
                <w:sz w:val="24"/>
                <w:szCs w:val="24"/>
              </w:rPr>
            </w:pPr>
          </w:p>
        </w:tc>
        <w:tc>
          <w:tcPr>
            <w:tcW w:w="993" w:type="dxa"/>
          </w:tcPr>
          <w:p w14:paraId="6424AB2E"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6DC7FED1" w14:textId="77777777" w:rsidR="005939B9" w:rsidRPr="005E7C2F" w:rsidRDefault="005939B9" w:rsidP="00707440">
            <w:pPr>
              <w:widowControl w:val="0"/>
              <w:ind w:firstLine="0"/>
              <w:contextualSpacing/>
              <w:jc w:val="left"/>
              <w:rPr>
                <w:b/>
                <w:bCs/>
                <w:sz w:val="24"/>
                <w:szCs w:val="24"/>
              </w:rPr>
            </w:pPr>
          </w:p>
        </w:tc>
      </w:tr>
      <w:tr w:rsidR="005939B9" w:rsidRPr="005E7C2F" w14:paraId="0FC29120" w14:textId="77777777" w:rsidTr="00707440">
        <w:tc>
          <w:tcPr>
            <w:tcW w:w="9917" w:type="dxa"/>
            <w:gridSpan w:val="6"/>
          </w:tcPr>
          <w:p w14:paraId="65A5412F" w14:textId="77777777" w:rsidR="005939B9" w:rsidRPr="005E7C2F" w:rsidRDefault="005939B9" w:rsidP="00707440">
            <w:pPr>
              <w:widowControl w:val="0"/>
              <w:ind w:firstLine="0"/>
              <w:contextualSpacing/>
              <w:jc w:val="left"/>
              <w:rPr>
                <w:b/>
                <w:bCs/>
                <w:sz w:val="24"/>
                <w:szCs w:val="24"/>
              </w:rPr>
            </w:pPr>
          </w:p>
        </w:tc>
      </w:tr>
      <w:tr w:rsidR="005939B9" w:rsidRPr="005E7C2F" w14:paraId="40E24768" w14:textId="77777777" w:rsidTr="00707440">
        <w:tc>
          <w:tcPr>
            <w:tcW w:w="9917" w:type="dxa"/>
            <w:gridSpan w:val="6"/>
          </w:tcPr>
          <w:p w14:paraId="3646456D" w14:textId="77777777" w:rsidR="005939B9" w:rsidRPr="005E7C2F" w:rsidRDefault="005939B9" w:rsidP="00707440">
            <w:pPr>
              <w:widowControl w:val="0"/>
              <w:ind w:firstLine="0"/>
              <w:contextualSpacing/>
              <w:jc w:val="center"/>
              <w:rPr>
                <w:b/>
                <w:bCs/>
                <w:sz w:val="24"/>
                <w:szCs w:val="24"/>
              </w:rPr>
            </w:pPr>
            <w:r w:rsidRPr="005E7C2F">
              <w:rPr>
                <w:b/>
                <w:bCs/>
                <w:sz w:val="24"/>
                <w:szCs w:val="24"/>
              </w:rPr>
              <w:t>ПОДПИСИ СТОРОН:</w:t>
            </w:r>
          </w:p>
        </w:tc>
      </w:tr>
      <w:tr w:rsidR="005939B9" w:rsidRPr="005E7C2F" w14:paraId="24304CA5" w14:textId="77777777" w:rsidTr="00707440">
        <w:tc>
          <w:tcPr>
            <w:tcW w:w="9917" w:type="dxa"/>
            <w:gridSpan w:val="6"/>
          </w:tcPr>
          <w:p w14:paraId="43DA2E55" w14:textId="77777777" w:rsidR="005939B9" w:rsidRPr="005E7C2F" w:rsidRDefault="005939B9" w:rsidP="00707440">
            <w:pPr>
              <w:widowControl w:val="0"/>
              <w:ind w:firstLine="0"/>
              <w:contextualSpacing/>
              <w:jc w:val="left"/>
              <w:rPr>
                <w:b/>
                <w:bCs/>
                <w:sz w:val="24"/>
                <w:szCs w:val="24"/>
              </w:rPr>
            </w:pPr>
          </w:p>
        </w:tc>
      </w:tr>
      <w:tr w:rsidR="005939B9" w:rsidRPr="00A95FF5" w14:paraId="1F6A2AFE" w14:textId="77777777" w:rsidTr="00707440">
        <w:tc>
          <w:tcPr>
            <w:tcW w:w="4961" w:type="dxa"/>
            <w:gridSpan w:val="3"/>
          </w:tcPr>
          <w:p w14:paraId="6BF920A4" w14:textId="7BF6C72E"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Организатора продажи</w:t>
            </w:r>
            <w:r w:rsidRPr="00A95FF5">
              <w:rPr>
                <w:b/>
                <w:sz w:val="24"/>
                <w:szCs w:val="24"/>
              </w:rPr>
              <w:t>:</w:t>
            </w:r>
          </w:p>
        </w:tc>
        <w:tc>
          <w:tcPr>
            <w:tcW w:w="4956" w:type="dxa"/>
            <w:gridSpan w:val="3"/>
          </w:tcPr>
          <w:p w14:paraId="4F663774" w14:textId="4544330F"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Претендента</w:t>
            </w:r>
            <w:r w:rsidRPr="00A95FF5">
              <w:rPr>
                <w:b/>
                <w:sz w:val="24"/>
                <w:szCs w:val="24"/>
              </w:rPr>
              <w:t>:</w:t>
            </w:r>
          </w:p>
        </w:tc>
      </w:tr>
      <w:tr w:rsidR="005939B9" w:rsidRPr="005E7C2F" w14:paraId="7363460F" w14:textId="77777777" w:rsidTr="00707440">
        <w:tc>
          <w:tcPr>
            <w:tcW w:w="4961" w:type="dxa"/>
            <w:gridSpan w:val="3"/>
          </w:tcPr>
          <w:p w14:paraId="4700218C"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5E7C2F" w:rsidRDefault="005939B9" w:rsidP="00707440">
            <w:pPr>
              <w:widowControl w:val="0"/>
              <w:ind w:firstLine="0"/>
              <w:contextualSpacing/>
              <w:jc w:val="left"/>
              <w:rPr>
                <w:b/>
                <w:bCs/>
                <w:sz w:val="24"/>
                <w:szCs w:val="24"/>
              </w:rPr>
            </w:pPr>
          </w:p>
        </w:tc>
      </w:tr>
      <w:tr w:rsidR="005939B9" w:rsidRPr="005E7C2F" w14:paraId="31501DEB" w14:textId="77777777" w:rsidTr="00707440">
        <w:tc>
          <w:tcPr>
            <w:tcW w:w="4961" w:type="dxa"/>
            <w:gridSpan w:val="3"/>
          </w:tcPr>
          <w:p w14:paraId="42839394"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4CC15E6B"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2EEA408A" w14:textId="77777777" w:rsidTr="00707440">
        <w:tc>
          <w:tcPr>
            <w:tcW w:w="4961" w:type="dxa"/>
            <w:gridSpan w:val="3"/>
          </w:tcPr>
          <w:p w14:paraId="69987B30"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22362DCF" w14:textId="77777777" w:rsidTr="00707440">
        <w:tc>
          <w:tcPr>
            <w:tcW w:w="4961" w:type="dxa"/>
            <w:gridSpan w:val="3"/>
          </w:tcPr>
          <w:p w14:paraId="6BBABAB5"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5E7C2F" w:rsidRDefault="005939B9" w:rsidP="00707440">
            <w:pPr>
              <w:widowControl w:val="0"/>
              <w:ind w:firstLine="0"/>
              <w:contextualSpacing/>
              <w:jc w:val="left"/>
              <w:rPr>
                <w:b/>
                <w:bCs/>
                <w:sz w:val="24"/>
                <w:szCs w:val="24"/>
              </w:rPr>
            </w:pPr>
          </w:p>
        </w:tc>
      </w:tr>
      <w:tr w:rsidR="005939B9" w:rsidRPr="005E7C2F" w14:paraId="1AA8F6B8" w14:textId="77777777" w:rsidTr="00707440">
        <w:tc>
          <w:tcPr>
            <w:tcW w:w="2473" w:type="dxa"/>
            <w:gridSpan w:val="2"/>
          </w:tcPr>
          <w:p w14:paraId="13881786" w14:textId="77777777" w:rsidR="005939B9" w:rsidRPr="005E7C2F" w:rsidRDefault="005939B9" w:rsidP="00707440">
            <w:pPr>
              <w:widowControl w:val="0"/>
              <w:ind w:firstLine="0"/>
              <w:contextualSpacing/>
              <w:jc w:val="left"/>
              <w:rPr>
                <w:sz w:val="24"/>
                <w:szCs w:val="24"/>
              </w:rPr>
            </w:pPr>
          </w:p>
        </w:tc>
        <w:tc>
          <w:tcPr>
            <w:tcW w:w="2488" w:type="dxa"/>
          </w:tcPr>
          <w:p w14:paraId="66FB216E"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4B3E6A2D" w14:textId="77777777" w:rsidR="005939B9" w:rsidRPr="005E7C2F" w:rsidRDefault="005939B9" w:rsidP="00707440">
            <w:pPr>
              <w:widowControl w:val="0"/>
              <w:ind w:firstLine="0"/>
              <w:contextualSpacing/>
              <w:jc w:val="left"/>
              <w:rPr>
                <w:sz w:val="24"/>
                <w:szCs w:val="24"/>
              </w:rPr>
            </w:pPr>
          </w:p>
        </w:tc>
        <w:tc>
          <w:tcPr>
            <w:tcW w:w="2569" w:type="dxa"/>
          </w:tcPr>
          <w:p w14:paraId="347C2BCC"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834FB3A" w14:textId="77777777" w:rsidTr="00707440">
        <w:tc>
          <w:tcPr>
            <w:tcW w:w="2473" w:type="dxa"/>
            <w:gridSpan w:val="2"/>
          </w:tcPr>
          <w:p w14:paraId="5F0DC0DE" w14:textId="77777777" w:rsidR="005939B9" w:rsidRPr="005E7C2F" w:rsidRDefault="005939B9" w:rsidP="00707440">
            <w:pPr>
              <w:widowControl w:val="0"/>
              <w:ind w:firstLine="0"/>
              <w:contextualSpacing/>
              <w:jc w:val="left"/>
              <w:rPr>
                <w:sz w:val="24"/>
                <w:szCs w:val="24"/>
              </w:rPr>
            </w:pPr>
            <w:r w:rsidRPr="005E7C2F">
              <w:rPr>
                <w:sz w:val="24"/>
                <w:szCs w:val="24"/>
              </w:rPr>
              <w:t>м.п.</w:t>
            </w:r>
          </w:p>
        </w:tc>
        <w:tc>
          <w:tcPr>
            <w:tcW w:w="2488" w:type="dxa"/>
          </w:tcPr>
          <w:p w14:paraId="2DACDE30" w14:textId="77777777" w:rsidR="005939B9" w:rsidRPr="005E7C2F"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5E7C2F" w:rsidRDefault="005939B9" w:rsidP="00707440">
            <w:pPr>
              <w:widowControl w:val="0"/>
              <w:ind w:firstLine="0"/>
              <w:contextualSpacing/>
              <w:jc w:val="left"/>
              <w:rPr>
                <w:sz w:val="24"/>
                <w:szCs w:val="24"/>
              </w:rPr>
            </w:pPr>
            <w:r w:rsidRPr="005E7C2F">
              <w:rPr>
                <w:sz w:val="24"/>
                <w:szCs w:val="24"/>
              </w:rPr>
              <w:t>м.п.</w:t>
            </w:r>
          </w:p>
        </w:tc>
        <w:tc>
          <w:tcPr>
            <w:tcW w:w="2569" w:type="dxa"/>
          </w:tcPr>
          <w:p w14:paraId="09FADE76" w14:textId="77777777" w:rsidR="005939B9" w:rsidRPr="005E7C2F" w:rsidRDefault="005939B9" w:rsidP="00707440">
            <w:pPr>
              <w:widowControl w:val="0"/>
              <w:ind w:firstLine="0"/>
              <w:contextualSpacing/>
              <w:jc w:val="left"/>
              <w:rPr>
                <w:b/>
                <w:bCs/>
                <w:sz w:val="24"/>
                <w:szCs w:val="24"/>
              </w:rPr>
            </w:pPr>
          </w:p>
        </w:tc>
      </w:tr>
    </w:tbl>
    <w:p w14:paraId="2396E046" w14:textId="77777777" w:rsidR="00915AE2" w:rsidRPr="00762B87" w:rsidRDefault="00915AE2" w:rsidP="005939B9">
      <w:pPr>
        <w:spacing w:after="0" w:line="240" w:lineRule="auto"/>
        <w:jc w:val="both"/>
        <w:rPr>
          <w:rFonts w:ascii="Times New Roman" w:hAnsi="Times New Roman" w:cs="Times New Roman"/>
          <w:color w:val="000000"/>
          <w:sz w:val="24"/>
          <w:szCs w:val="24"/>
        </w:rPr>
      </w:pPr>
    </w:p>
    <w:p w14:paraId="6E26AF2D" w14:textId="77777777" w:rsidR="00915AE2" w:rsidRDefault="00915AE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D1B31B4" w14:textId="77777777" w:rsidR="00404427" w:rsidRPr="00575A1C" w:rsidRDefault="00404427" w:rsidP="00313661">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lastRenderedPageBreak/>
        <w:t>РАЗДЕЛ</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34" w:name="_Toc229476289"/>
      <w:bookmarkStart w:id="35" w:name="_Toc230144070"/>
      <w:bookmarkEnd w:id="32"/>
      <w:bookmarkEnd w:id="33"/>
    </w:p>
    <w:p w14:paraId="774EB701" w14:textId="77777777" w:rsidR="00404427" w:rsidRDefault="00404427" w:rsidP="00313661">
      <w:pPr>
        <w:spacing w:after="0" w:line="240" w:lineRule="auto"/>
        <w:ind w:right="-142"/>
        <w:contextualSpacing/>
        <w:jc w:val="both"/>
        <w:rPr>
          <w:rFonts w:ascii="Times New Roman" w:hAnsi="Times New Roman" w:cs="Times New Roman"/>
          <w:b/>
          <w:bCs/>
          <w:sz w:val="24"/>
          <w:szCs w:val="24"/>
        </w:rPr>
      </w:pPr>
    </w:p>
    <w:p w14:paraId="21CFA1CB" w14:textId="6467B052" w:rsidR="00313661" w:rsidRPr="00585E32"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357EA91C" w14:textId="77777777" w:rsidR="00313661" w:rsidRPr="00585E32" w:rsidRDefault="00313661" w:rsidP="00313661">
      <w:pPr>
        <w:spacing w:after="0" w:line="240" w:lineRule="auto"/>
        <w:contextualSpacing/>
        <w:rPr>
          <w:rFonts w:ascii="Times New Roman" w:hAnsi="Times New Roman" w:cs="Times New Roman"/>
          <w:color w:val="000000"/>
          <w:sz w:val="24"/>
          <w:szCs w:val="24"/>
        </w:rPr>
      </w:pPr>
    </w:p>
    <w:p w14:paraId="572A7222"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Sect="00762B87">
          <w:type w:val="continuous"/>
          <w:pgSz w:w="11906" w:h="16838"/>
          <w:pgMar w:top="1134" w:right="567" w:bottom="1134" w:left="1134" w:header="709" w:footer="709" w:gutter="0"/>
          <w:cols w:space="708"/>
          <w:docGrid w:linePitch="360"/>
        </w:sectPr>
      </w:pPr>
    </w:p>
    <w:p w14:paraId="12696FD3"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lastRenderedPageBreak/>
        <w:t>г. Москва</w:t>
      </w:r>
    </w:p>
    <w:p w14:paraId="71F3B396" w14:textId="77777777" w:rsidR="00313661"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lastRenderedPageBreak/>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2D3D7BB4" w14:textId="77777777" w:rsidR="00313661" w:rsidRPr="005F36D4" w:rsidRDefault="00313661" w:rsidP="00313661">
      <w:pPr>
        <w:spacing w:after="0" w:line="240" w:lineRule="auto"/>
        <w:ind w:right="-84"/>
        <w:contextualSpacing/>
        <w:jc w:val="both"/>
        <w:rPr>
          <w:rFonts w:ascii="Times New Roman" w:hAnsi="Times New Roman" w:cs="Times New Roman"/>
          <w:color w:val="000000"/>
          <w:spacing w:val="2"/>
          <w:sz w:val="24"/>
          <w:szCs w:val="24"/>
        </w:rPr>
      </w:pPr>
    </w:p>
    <w:p w14:paraId="2ABF65C2" w14:textId="77777777"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14791D">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на основании _______, с одной стороны, и </w:t>
      </w:r>
    </w:p>
    <w:p w14:paraId="0BAF9441" w14:textId="5144C0CE"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 нижеследующем:</w:t>
      </w:r>
    </w:p>
    <w:p w14:paraId="69D72DBE" w14:textId="77777777" w:rsidR="00313661" w:rsidRPr="00585E32"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F02D1B3" w14:textId="1AD12DED"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sidR="00FF5671">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следующее имущество (далее совместно именуемое – Имущество,</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а по отдельности соответственно – Недвижимое имущество, Движимое имущество, Имущественный комплекс и иное</w:t>
      </w:r>
      <w:r w:rsidR="001F663C"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его характеристиками): __________</w:t>
      </w:r>
      <w:r w:rsidRPr="0014791D">
        <w:rPr>
          <w:rStyle w:val="aff0"/>
          <w:rFonts w:ascii="Times New Roman" w:hAnsi="Times New Roman" w:cs="Times New Roman"/>
          <w:color w:val="000000"/>
          <w:spacing w:val="-10"/>
          <w:sz w:val="24"/>
          <w:szCs w:val="24"/>
        </w:rPr>
        <w:footnoteReference w:id="1"/>
      </w:r>
      <w:r w:rsidRPr="0014791D">
        <w:rPr>
          <w:rFonts w:ascii="Times New Roman" w:hAnsi="Times New Roman" w:cs="Times New Roman"/>
          <w:color w:val="000000"/>
          <w:spacing w:val="-10"/>
          <w:sz w:val="24"/>
          <w:szCs w:val="24"/>
        </w:rPr>
        <w:t>.</w:t>
      </w:r>
    </w:p>
    <w:p w14:paraId="2A33ADA6" w14:textId="2619F400"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п. 1.1. Договора самостоятельно.</w:t>
      </w:r>
      <w:r w:rsidRPr="0014791D">
        <w:rPr>
          <w:rStyle w:val="aff0"/>
          <w:rFonts w:ascii="Times New Roman" w:hAnsi="Times New Roman" w:cs="Times New Roman"/>
          <w:color w:val="000000"/>
          <w:spacing w:val="-10"/>
          <w:sz w:val="24"/>
          <w:szCs w:val="24"/>
        </w:rPr>
        <w:footnoteReference w:id="2"/>
      </w:r>
    </w:p>
    <w:p w14:paraId="1B998941"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14791D">
        <w:rPr>
          <w:rFonts w:ascii="Times New Roman" w:hAnsi="Times New Roman" w:cs="Times New Roman"/>
          <w:spacing w:val="-10"/>
          <w:sz w:val="24"/>
          <w:szCs w:val="24"/>
        </w:rPr>
        <w:t>объекты недвижимости</w:t>
      </w:r>
      <w:r w:rsidR="001F663C"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3"/>
      </w:r>
      <w:r w:rsidRPr="0014791D">
        <w:rPr>
          <w:rFonts w:ascii="Times New Roman" w:hAnsi="Times New Roman" w:cs="Times New Roman"/>
          <w:color w:val="000000"/>
          <w:spacing w:val="-10"/>
          <w:sz w:val="24"/>
          <w:szCs w:val="24"/>
        </w:rPr>
        <w:t xml:space="preserve">. </w:t>
      </w:r>
    </w:p>
    <w:p w14:paraId="6C33552F"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0857CC5C" w14:textId="06FD6811" w:rsidR="00313661" w:rsidRDefault="00313661" w:rsidP="00313661">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4"/>
      </w:r>
      <w:r w:rsidRPr="0014791D">
        <w:rPr>
          <w:rFonts w:ascii="Times New Roman" w:hAnsi="Times New Roman" w:cs="Times New Roman"/>
          <w:spacing w:val="-10"/>
          <w:sz w:val="24"/>
          <w:szCs w:val="24"/>
        </w:rPr>
        <w:t>.</w:t>
      </w:r>
    </w:p>
    <w:p w14:paraId="053371FE" w14:textId="0774C71C" w:rsidR="003305B3" w:rsidRPr="009E13FF" w:rsidRDefault="003305B3" w:rsidP="009C3F22">
      <w:pPr>
        <w:pStyle w:val="a6"/>
        <w:numPr>
          <w:ilvl w:val="1"/>
          <w:numId w:val="3"/>
        </w:numPr>
        <w:suppressAutoHyphens/>
        <w:spacing w:after="0" w:line="240" w:lineRule="auto"/>
        <w:ind w:left="0" w:firstLine="851"/>
        <w:jc w:val="both"/>
        <w:rPr>
          <w:rFonts w:ascii="Times New Roman" w:hAnsi="Times New Roman" w:cs="Times New Roman"/>
          <w:spacing w:val="-10"/>
          <w:sz w:val="24"/>
          <w:szCs w:val="24"/>
        </w:rPr>
      </w:pPr>
      <w:r w:rsidRPr="009E13FF">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w:t>
      </w:r>
      <w:r w:rsidR="009C3F22" w:rsidRPr="009E13FF">
        <w:rPr>
          <w:rFonts w:ascii="Times New Roman" w:hAnsi="Times New Roman" w:cs="Times New Roman"/>
          <w:sz w:val="24"/>
          <w:szCs w:val="24"/>
        </w:rPr>
        <w:t>Недвижимое и</w:t>
      </w:r>
      <w:r w:rsidRPr="009E13FF">
        <w:rPr>
          <w:rFonts w:ascii="Times New Roman" w:hAnsi="Times New Roman" w:cs="Times New Roman"/>
          <w:sz w:val="24"/>
          <w:szCs w:val="24"/>
        </w:rPr>
        <w:t xml:space="preserve">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кв.м, кадастровый номер: ______________, расположенный по адресу: __________________________________ (Категория земель: _________________. Разрешенное </w:t>
      </w:r>
      <w:r w:rsidRPr="009E13FF">
        <w:rPr>
          <w:rFonts w:ascii="Times New Roman" w:hAnsi="Times New Roman" w:cs="Times New Roman"/>
          <w:sz w:val="24"/>
          <w:szCs w:val="24"/>
        </w:rPr>
        <w:lastRenderedPageBreak/>
        <w:t>использование: _____________________. Договор аренды земельного участка от _________ №____________, со сроком действия до __________________)</w:t>
      </w:r>
      <w:r w:rsidRPr="009E13FF">
        <w:rPr>
          <w:rStyle w:val="aff0"/>
          <w:rFonts w:ascii="Times New Roman" w:hAnsi="Times New Roman" w:cs="Times New Roman"/>
          <w:sz w:val="24"/>
          <w:szCs w:val="24"/>
        </w:rPr>
        <w:footnoteReference w:id="5"/>
      </w:r>
      <w:r w:rsidRPr="009E13FF">
        <w:rPr>
          <w:rFonts w:ascii="Times New Roman" w:hAnsi="Times New Roman" w:cs="Times New Roman"/>
          <w:sz w:val="24"/>
          <w:szCs w:val="24"/>
        </w:rPr>
        <w:t>.</w:t>
      </w:r>
    </w:p>
    <w:p w14:paraId="61EE3007" w14:textId="4827F38F" w:rsidR="001C6F1E" w:rsidRDefault="001C6F1E" w:rsidP="008867B7">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5601C6">
        <w:rPr>
          <w:rFonts w:ascii="Times New Roman" w:hAnsi="Times New Roman" w:cs="Times New Roman"/>
          <w:color w:val="000000"/>
        </w:rPr>
        <w:t>Покупатель осведомлен, что на объект Недвижимого имущества с кадастровым номером: ____________ с</w:t>
      </w:r>
      <w:r>
        <w:rPr>
          <w:rFonts w:ascii="Times New Roman" w:hAnsi="Times New Roman" w:cs="Times New Roman"/>
          <w:color w:val="000000"/>
        </w:rPr>
        <w:t>уществуют</w:t>
      </w:r>
      <w:r w:rsidRPr="005601C6">
        <w:rPr>
          <w:rFonts w:ascii="Times New Roman" w:hAnsi="Times New Roman" w:cs="Times New Roman"/>
          <w:color w:val="000000"/>
        </w:rPr>
        <w:t xml:space="preserve"> ограничения (обременения) права: Водоохранная зона водного объекта площадью </w:t>
      </w:r>
      <w:r>
        <w:rPr>
          <w:rFonts w:ascii="Times New Roman" w:hAnsi="Times New Roman" w:cs="Times New Roman"/>
          <w:color w:val="000000"/>
        </w:rPr>
        <w:t>__________</w:t>
      </w:r>
      <w:r w:rsidRPr="005601C6">
        <w:rPr>
          <w:rFonts w:ascii="Times New Roman" w:hAnsi="Times New Roman" w:cs="Times New Roman"/>
          <w:color w:val="000000"/>
        </w:rPr>
        <w:t xml:space="preserve"> кв.м. Прибрежная защитная полоса водного объекта площадью </w:t>
      </w:r>
      <w:r>
        <w:rPr>
          <w:rFonts w:ascii="Times New Roman" w:hAnsi="Times New Roman" w:cs="Times New Roman"/>
          <w:color w:val="000000"/>
        </w:rPr>
        <w:t>_____</w:t>
      </w:r>
      <w:r w:rsidRPr="005601C6">
        <w:rPr>
          <w:rFonts w:ascii="Times New Roman" w:hAnsi="Times New Roman" w:cs="Times New Roman"/>
          <w:color w:val="000000"/>
        </w:rPr>
        <w:t xml:space="preserve"> кв.м.</w:t>
      </w:r>
      <w:r>
        <w:rPr>
          <w:rFonts w:ascii="Times New Roman" w:hAnsi="Times New Roman" w:cs="Times New Roman"/>
          <w:color w:val="000000"/>
        </w:rPr>
        <w:t>, _____________ (</w:t>
      </w:r>
      <w:r w:rsidRPr="008867B7">
        <w:rPr>
          <w:rFonts w:ascii="Times New Roman" w:hAnsi="Times New Roman" w:cs="Times New Roman"/>
          <w:i/>
          <w:color w:val="000000"/>
        </w:rPr>
        <w:t>указать нужное</w:t>
      </w:r>
      <w:r>
        <w:rPr>
          <w:rFonts w:ascii="Times New Roman" w:hAnsi="Times New Roman" w:cs="Times New Roman"/>
          <w:color w:val="000000"/>
        </w:rPr>
        <w:t>)</w:t>
      </w:r>
      <w:r>
        <w:rPr>
          <w:rStyle w:val="aff0"/>
          <w:rFonts w:ascii="Times New Roman" w:hAnsi="Times New Roman" w:cs="Times New Roman"/>
          <w:color w:val="000000"/>
        </w:rPr>
        <w:footnoteReference w:id="6"/>
      </w:r>
      <w:r>
        <w:rPr>
          <w:rFonts w:ascii="Times New Roman" w:hAnsi="Times New Roman" w:cs="Times New Roman"/>
          <w:color w:val="000000"/>
        </w:rPr>
        <w:t>.</w:t>
      </w:r>
    </w:p>
    <w:p w14:paraId="3027AA1B" w14:textId="230918D3" w:rsidR="00E936E0" w:rsidRPr="004F2245" w:rsidRDefault="00E936E0" w:rsidP="00E936E0">
      <w:pPr>
        <w:pStyle w:val="a6"/>
        <w:numPr>
          <w:ilvl w:val="1"/>
          <w:numId w:val="3"/>
        </w:numPr>
        <w:tabs>
          <w:tab w:val="left" w:pos="-284"/>
        </w:tabs>
        <w:suppressAutoHyphens/>
        <w:spacing w:after="0" w:line="228" w:lineRule="auto"/>
        <w:ind w:left="0" w:firstLine="709"/>
        <w:jc w:val="both"/>
        <w:rPr>
          <w:rFonts w:ascii="Times New Roman" w:hAnsi="Times New Roman" w:cs="Times New Roman"/>
          <w:color w:val="000000"/>
          <w:spacing w:val="-10"/>
          <w:sz w:val="24"/>
          <w:szCs w:val="24"/>
        </w:rPr>
      </w:pPr>
      <w:r w:rsidRPr="004F2245">
        <w:rPr>
          <w:rFonts w:ascii="Times New Roman" w:hAnsi="Times New Roman" w:cs="Times New Roman"/>
          <w:color w:val="000000"/>
          <w:spacing w:val="-10"/>
          <w:sz w:val="24"/>
          <w:szCs w:val="24"/>
        </w:rPr>
        <w:t xml:space="preserve">Покупатель осведомлен, что земельный участок __________________ </w:t>
      </w:r>
      <w:r w:rsidRPr="004F2245">
        <w:rPr>
          <w:rFonts w:ascii="Times New Roman" w:hAnsi="Times New Roman" w:cs="Times New Roman"/>
          <w:i/>
          <w:color w:val="000000"/>
          <w:spacing w:val="-10"/>
          <w:sz w:val="20"/>
          <w:szCs w:val="24"/>
        </w:rPr>
        <w:t>(кадастровый номер, иные реквизиты)</w:t>
      </w:r>
      <w:r w:rsidRPr="004F2245">
        <w:rPr>
          <w:rFonts w:ascii="Times New Roman" w:hAnsi="Times New Roman" w:cs="Times New Roman"/>
          <w:color w:val="000000"/>
          <w:spacing w:val="-10"/>
          <w:sz w:val="24"/>
          <w:szCs w:val="24"/>
        </w:rPr>
        <w:t xml:space="preserve"> расположен в зоне _____________________ </w:t>
      </w:r>
      <w:r w:rsidRPr="004F2245">
        <w:rPr>
          <w:rFonts w:ascii="Times New Roman" w:hAnsi="Times New Roman" w:cs="Times New Roman"/>
          <w:i/>
          <w:color w:val="000000"/>
          <w:spacing w:val="-10"/>
          <w:sz w:val="20"/>
          <w:szCs w:val="24"/>
        </w:rPr>
        <w:t xml:space="preserve">(указать </w:t>
      </w:r>
      <w:r>
        <w:rPr>
          <w:rFonts w:ascii="Times New Roman" w:hAnsi="Times New Roman" w:cs="Times New Roman"/>
          <w:i/>
          <w:color w:val="000000"/>
          <w:spacing w:val="-10"/>
          <w:sz w:val="20"/>
          <w:szCs w:val="24"/>
        </w:rPr>
        <w:t xml:space="preserve">объект </w:t>
      </w:r>
      <w:r w:rsidRPr="004F2245">
        <w:rPr>
          <w:rFonts w:ascii="Times New Roman" w:hAnsi="Times New Roman" w:cs="Times New Roman"/>
          <w:i/>
          <w:color w:val="000000"/>
          <w:spacing w:val="-10"/>
          <w:sz w:val="20"/>
          <w:szCs w:val="24"/>
        </w:rPr>
        <w:t xml:space="preserve">санитарной охраны  </w:t>
      </w:r>
      <w:r>
        <w:rPr>
          <w:rFonts w:ascii="Times New Roman" w:hAnsi="Times New Roman" w:cs="Times New Roman"/>
          <w:i/>
          <w:color w:val="000000"/>
          <w:spacing w:val="-10"/>
          <w:sz w:val="20"/>
          <w:szCs w:val="24"/>
        </w:rPr>
        <w:t>и</w:t>
      </w:r>
      <w:r w:rsidR="000D4DE5">
        <w:rPr>
          <w:rFonts w:ascii="Times New Roman" w:hAnsi="Times New Roman" w:cs="Times New Roman"/>
          <w:i/>
          <w:color w:val="000000"/>
          <w:spacing w:val="-10"/>
          <w:sz w:val="20"/>
          <w:szCs w:val="24"/>
        </w:rPr>
        <w:t>/или</w:t>
      </w:r>
      <w:r>
        <w:rPr>
          <w:rFonts w:ascii="Times New Roman" w:hAnsi="Times New Roman" w:cs="Times New Roman"/>
          <w:i/>
          <w:color w:val="000000"/>
          <w:spacing w:val="-10"/>
          <w:sz w:val="20"/>
          <w:szCs w:val="24"/>
        </w:rPr>
        <w:t xml:space="preserve"> </w:t>
      </w:r>
      <w:r w:rsidR="000D4DE5" w:rsidRPr="000D4DE5">
        <w:rPr>
          <w:rFonts w:ascii="Times New Roman" w:hAnsi="Times New Roman" w:cs="Times New Roman"/>
          <w:i/>
          <w:color w:val="000000"/>
          <w:spacing w:val="-10"/>
          <w:sz w:val="20"/>
          <w:szCs w:val="24"/>
        </w:rPr>
        <w:t xml:space="preserve">особо охраняемых территорий </w:t>
      </w:r>
      <w:r w:rsidR="000D4DE5">
        <w:rPr>
          <w:rFonts w:ascii="Times New Roman" w:hAnsi="Times New Roman" w:cs="Times New Roman"/>
          <w:i/>
          <w:color w:val="000000"/>
          <w:spacing w:val="-10"/>
          <w:sz w:val="20"/>
          <w:szCs w:val="24"/>
        </w:rPr>
        <w:t xml:space="preserve">и </w:t>
      </w:r>
      <w:r>
        <w:rPr>
          <w:rFonts w:ascii="Times New Roman" w:hAnsi="Times New Roman" w:cs="Times New Roman"/>
          <w:i/>
          <w:color w:val="000000"/>
          <w:spacing w:val="-10"/>
          <w:sz w:val="20"/>
          <w:szCs w:val="24"/>
        </w:rPr>
        <w:t>иное</w:t>
      </w:r>
      <w:r w:rsidRPr="004F2245">
        <w:rPr>
          <w:rFonts w:ascii="Times New Roman" w:hAnsi="Times New Roman" w:cs="Times New Roman"/>
          <w:i/>
          <w:color w:val="000000"/>
          <w:spacing w:val="-10"/>
          <w:sz w:val="20"/>
          <w:szCs w:val="24"/>
        </w:rPr>
        <w:t>)</w:t>
      </w:r>
      <w:r>
        <w:rPr>
          <w:rStyle w:val="aff0"/>
          <w:rFonts w:ascii="Times New Roman" w:hAnsi="Times New Roman" w:cs="Times New Roman"/>
          <w:i/>
          <w:color w:val="000000"/>
          <w:spacing w:val="-10"/>
          <w:sz w:val="20"/>
          <w:szCs w:val="24"/>
        </w:rPr>
        <w:footnoteReference w:id="7"/>
      </w:r>
      <w:r>
        <w:rPr>
          <w:rFonts w:ascii="Times New Roman" w:hAnsi="Times New Roman" w:cs="Times New Roman"/>
          <w:i/>
          <w:color w:val="000000"/>
          <w:spacing w:val="-10"/>
          <w:sz w:val="20"/>
          <w:szCs w:val="24"/>
        </w:rPr>
        <w:t>.</w:t>
      </w:r>
      <w:r w:rsidRPr="004F2245">
        <w:rPr>
          <w:rFonts w:ascii="Times New Roman" w:hAnsi="Times New Roman" w:cs="Times New Roman"/>
          <w:color w:val="000000"/>
          <w:spacing w:val="-10"/>
          <w:sz w:val="24"/>
          <w:szCs w:val="24"/>
        </w:rPr>
        <w:t xml:space="preserve"> </w:t>
      </w:r>
    </w:p>
    <w:p w14:paraId="2B47A8A2" w14:textId="77777777" w:rsidR="00313661" w:rsidRPr="00585E32" w:rsidRDefault="00313661" w:rsidP="0014791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771D2611" w14:textId="3022DCD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8"/>
      </w:r>
      <w:r w:rsidRPr="0014791D">
        <w:rPr>
          <w:rFonts w:ascii="Times New Roman" w:hAnsi="Times New Roman" w:cs="Times New Roman"/>
          <w:color w:val="000000"/>
          <w:spacing w:val="-10"/>
          <w:sz w:val="24"/>
          <w:szCs w:val="24"/>
        </w:rPr>
        <w:t>.</w:t>
      </w:r>
    </w:p>
    <w:p w14:paraId="344A4480"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9"/>
      </w:r>
    </w:p>
    <w:p w14:paraId="2032B2C0" w14:textId="6CBAC2EA"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540037D5"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16"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76AB62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43DBC758" w14:textId="373250DE" w:rsidR="00313661"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обязуется оплатить сумму, указанную в п. 2.4. Договора в течение </w:t>
      </w:r>
      <w:r w:rsidR="007D6452">
        <w:rPr>
          <w:rFonts w:ascii="Times New Roman" w:hAnsi="Times New Roman" w:cs="Times New Roman"/>
          <w:color w:val="000000"/>
          <w:spacing w:val="-10"/>
          <w:sz w:val="24"/>
          <w:szCs w:val="24"/>
        </w:rPr>
        <w:t>30</w:t>
      </w:r>
      <w:r w:rsidRPr="0014791D">
        <w:rPr>
          <w:rFonts w:ascii="Times New Roman" w:hAnsi="Times New Roman" w:cs="Times New Roman"/>
          <w:color w:val="000000"/>
          <w:spacing w:val="-10"/>
          <w:sz w:val="24"/>
          <w:szCs w:val="24"/>
        </w:rPr>
        <w:t> (</w:t>
      </w:r>
      <w:r w:rsidR="007D6452">
        <w:rPr>
          <w:rFonts w:ascii="Times New Roman" w:hAnsi="Times New Roman" w:cs="Times New Roman"/>
          <w:color w:val="000000"/>
          <w:spacing w:val="-10"/>
          <w:sz w:val="24"/>
          <w:szCs w:val="24"/>
        </w:rPr>
        <w:t>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p>
    <w:p w14:paraId="09AF1FFD" w14:textId="05710163" w:rsidR="007A0B28" w:rsidRPr="0014791D" w:rsidRDefault="007A0B28" w:rsidP="00071DCF">
      <w:pPr>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617B637E" w14:textId="53D4891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55A4C186"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2CA108F9" w14:textId="57831EB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Имущество передается Продавцом Покупателю по акту приема-передачи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в течение </w:t>
      </w:r>
      <w:r w:rsidR="007D6452">
        <w:rPr>
          <w:rFonts w:ascii="Times New Roman" w:hAnsi="Times New Roman" w:cs="Times New Roman"/>
          <w:color w:val="000000"/>
          <w:spacing w:val="-10"/>
          <w:sz w:val="24"/>
          <w:szCs w:val="24"/>
        </w:rPr>
        <w:t>30</w:t>
      </w:r>
      <w:r w:rsidR="007D6452" w:rsidRPr="0014791D">
        <w:rPr>
          <w:rFonts w:ascii="Times New Roman" w:hAnsi="Times New Roman" w:cs="Times New Roman"/>
          <w:color w:val="000000"/>
          <w:spacing w:val="-10"/>
          <w:sz w:val="24"/>
          <w:szCs w:val="24"/>
        </w:rPr>
        <w:t> (</w:t>
      </w:r>
      <w:r w:rsidR="007D6452">
        <w:rPr>
          <w:rFonts w:ascii="Times New Roman" w:hAnsi="Times New Roman" w:cs="Times New Roman"/>
          <w:color w:val="000000"/>
          <w:spacing w:val="-10"/>
          <w:sz w:val="24"/>
          <w:szCs w:val="24"/>
        </w:rPr>
        <w:t>тридцати</w:t>
      </w:r>
      <w:r w:rsidR="007D6452"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календарных дней после поступления денежных средств по Договору на счет Продавца в полном объеме. </w:t>
      </w:r>
    </w:p>
    <w:p w14:paraId="38E2036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51A8B904" w14:textId="6E160334"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0CEB64E" w14:textId="5D85C7DE"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к обеспечению </w:t>
      </w:r>
      <w:r w:rsidRPr="0014791D">
        <w:rPr>
          <w:rFonts w:ascii="Times New Roman" w:hAnsi="Times New Roman" w:cs="Times New Roman"/>
          <w:color w:val="000000"/>
          <w:spacing w:val="-10"/>
          <w:sz w:val="24"/>
          <w:szCs w:val="24"/>
        </w:rPr>
        <w:lastRenderedPageBreak/>
        <w:t>надежности электроэнергетических систем, надежности и безопасности объектов электроэнергетики и энергопринимающих установок</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10"/>
      </w:r>
      <w:r w:rsidRPr="0014791D">
        <w:rPr>
          <w:rFonts w:ascii="Times New Roman" w:hAnsi="Times New Roman" w:cs="Times New Roman"/>
          <w:bCs/>
          <w:spacing w:val="-10"/>
          <w:sz w:val="24"/>
          <w:szCs w:val="24"/>
        </w:rPr>
        <w:t>;</w:t>
      </w:r>
    </w:p>
    <w:p w14:paraId="25349EBC"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охране 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6EBA6850"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2"/>
      </w:r>
      <w:r w:rsidRPr="0014791D">
        <w:rPr>
          <w:rFonts w:ascii="Times New Roman" w:hAnsi="Times New Roman" w:cs="Times New Roman"/>
          <w:color w:val="000000"/>
          <w:spacing w:val="-10"/>
          <w:sz w:val="24"/>
          <w:szCs w:val="24"/>
        </w:rPr>
        <w:t>;</w:t>
      </w:r>
    </w:p>
    <w:p w14:paraId="0040B2FD" w14:textId="705171BA"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36" w:name="dst668"/>
      <w:bookmarkStart w:id="37" w:name="dst669"/>
      <w:bookmarkStart w:id="38" w:name="dst670"/>
      <w:bookmarkStart w:id="39" w:name="dst671"/>
      <w:bookmarkStart w:id="40" w:name="dst672"/>
      <w:bookmarkEnd w:id="36"/>
      <w:bookmarkEnd w:id="37"/>
      <w:bookmarkEnd w:id="38"/>
      <w:bookmarkEnd w:id="39"/>
      <w:bookmarkEnd w:id="40"/>
      <w:r w:rsidRPr="0014791D">
        <w:rPr>
          <w:rFonts w:ascii="Times New Roman" w:hAnsi="Times New Roman" w:cs="Times New Roman"/>
          <w:color w:val="000000"/>
          <w:spacing w:val="-10"/>
          <w:sz w:val="24"/>
          <w:szCs w:val="24"/>
        </w:rPr>
        <w:t>обязуется соблюдать:</w:t>
      </w:r>
    </w:p>
    <w:p w14:paraId="4D1F3301" w14:textId="282628FE" w:rsidR="00313661" w:rsidRPr="0014791D" w:rsidRDefault="00313661" w:rsidP="0098782E">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требования действующего законодательства Российской Федерации по содержанию</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AC595E5" w14:textId="520594B4" w:rsidR="001C6F1E" w:rsidRPr="008867B7" w:rsidRDefault="00313661" w:rsidP="000D4DE5">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3"/>
      </w:r>
      <w:r w:rsidR="001C6F1E">
        <w:rPr>
          <w:rFonts w:ascii="Times New Roman" w:hAnsi="Times New Roman" w:cs="Times New Roman"/>
          <w:spacing w:val="-10"/>
          <w:sz w:val="24"/>
          <w:szCs w:val="24"/>
        </w:rPr>
        <w:t>;</w:t>
      </w:r>
    </w:p>
    <w:p w14:paraId="5CAE0375" w14:textId="4EBD6E68" w:rsidR="000D4DE5" w:rsidRPr="000D4DE5" w:rsidRDefault="001C6F1E" w:rsidP="000D4DE5">
      <w:pPr>
        <w:pStyle w:val="a6"/>
        <w:numPr>
          <w:ilvl w:val="2"/>
          <w:numId w:val="3"/>
        </w:numPr>
        <w:shd w:val="clear" w:color="auto" w:fill="FFFFFF"/>
        <w:tabs>
          <w:tab w:val="left" w:pos="993"/>
        </w:tabs>
        <w:spacing w:after="0" w:line="290" w:lineRule="atLeast"/>
        <w:ind w:left="0" w:firstLine="709"/>
        <w:jc w:val="both"/>
        <w:rPr>
          <w:rFonts w:ascii="Times New Roman" w:hAnsi="Times New Roman" w:cs="Times New Roman"/>
          <w:color w:val="000000"/>
          <w:sz w:val="24"/>
          <w:szCs w:val="24"/>
        </w:rPr>
      </w:pPr>
      <w:r w:rsidRPr="000D4DE5">
        <w:rPr>
          <w:rFonts w:ascii="Times New Roman" w:hAnsi="Times New Roman" w:cs="Times New Roman"/>
          <w:color w:val="000000"/>
          <w:sz w:val="24"/>
          <w:szCs w:val="24"/>
        </w:rPr>
        <w:t>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w:t>
      </w:r>
      <w:r w:rsidR="004559B8" w:rsidRPr="000D4DE5">
        <w:rPr>
          <w:rFonts w:ascii="Times New Roman" w:hAnsi="Times New Roman" w:cs="Times New Roman"/>
          <w:color w:val="000000"/>
          <w:sz w:val="24"/>
          <w:szCs w:val="24"/>
        </w:rPr>
        <w:t xml:space="preserve"> </w:t>
      </w:r>
      <w:r w:rsidR="004559B8" w:rsidRPr="009E13FF">
        <w:rPr>
          <w:rStyle w:val="aff0"/>
          <w:rFonts w:ascii="Times New Roman" w:hAnsi="Times New Roman" w:cs="Times New Roman"/>
          <w:color w:val="000000"/>
          <w:sz w:val="24"/>
          <w:szCs w:val="24"/>
        </w:rPr>
        <w:footnoteReference w:id="14"/>
      </w:r>
      <w:r w:rsidR="000D4DE5" w:rsidRPr="000D4DE5">
        <w:rPr>
          <w:rFonts w:ascii="Times New Roman" w:hAnsi="Times New Roman" w:cs="Times New Roman"/>
          <w:color w:val="000000"/>
          <w:sz w:val="24"/>
          <w:szCs w:val="24"/>
        </w:rPr>
        <w:t>;</w:t>
      </w:r>
    </w:p>
    <w:p w14:paraId="40F495D1" w14:textId="5441707C" w:rsidR="00313661" w:rsidRPr="000D4DE5" w:rsidRDefault="000D4DE5" w:rsidP="000D4DE5">
      <w:pPr>
        <w:pStyle w:val="a6"/>
        <w:numPr>
          <w:ilvl w:val="2"/>
          <w:numId w:val="3"/>
        </w:numPr>
        <w:shd w:val="clear" w:color="auto" w:fill="FFFFFF"/>
        <w:tabs>
          <w:tab w:val="left" w:pos="993"/>
        </w:tabs>
        <w:spacing w:after="0" w:line="290" w:lineRule="atLeast"/>
        <w:ind w:left="0" w:firstLine="851"/>
        <w:jc w:val="both"/>
        <w:rPr>
          <w:rFonts w:ascii="Times New Roman" w:hAnsi="Times New Roman" w:cs="Times New Roman"/>
          <w:color w:val="000000"/>
          <w:spacing w:val="-10"/>
          <w:sz w:val="24"/>
          <w:szCs w:val="24"/>
        </w:rPr>
      </w:pPr>
      <w:r w:rsidRPr="000D4DE5">
        <w:rPr>
          <w:rFonts w:ascii="Times New Roman" w:hAnsi="Times New Roman" w:cs="Times New Roman"/>
          <w:color w:val="000000"/>
          <w:sz w:val="24"/>
          <w:szCs w:val="24"/>
        </w:rPr>
        <w:t>обязуется соблюдать нормы законодательством Российской Федерации, устанавливающие требования к санитарной охране</w:t>
      </w:r>
      <w:r>
        <w:rPr>
          <w:rFonts w:ascii="Times New Roman" w:hAnsi="Times New Roman" w:cs="Times New Roman"/>
          <w:color w:val="000000"/>
          <w:sz w:val="24"/>
          <w:szCs w:val="24"/>
        </w:rPr>
        <w:t xml:space="preserve">/к особо охраняемым территориям </w:t>
      </w:r>
      <w:r w:rsidRPr="000D4DE5">
        <w:rPr>
          <w:rFonts w:ascii="Times New Roman" w:hAnsi="Times New Roman" w:cs="Times New Roman"/>
          <w:color w:val="000000"/>
          <w:sz w:val="24"/>
          <w:szCs w:val="24"/>
        </w:rPr>
        <w:t xml:space="preserve"> _________ </w:t>
      </w:r>
      <w:r w:rsidRPr="000D4DE5">
        <w:rPr>
          <w:rFonts w:ascii="Times New Roman" w:hAnsi="Times New Roman" w:cs="Times New Roman"/>
          <w:i/>
          <w:color w:val="000000"/>
          <w:sz w:val="24"/>
          <w:szCs w:val="24"/>
        </w:rPr>
        <w:t>(указать нужное)</w:t>
      </w:r>
      <w:r w:rsidRPr="000D4DE5">
        <w:rPr>
          <w:rFonts w:ascii="Times New Roman" w:hAnsi="Times New Roman" w:cs="Times New Roman"/>
          <w:color w:val="000000"/>
          <w:sz w:val="24"/>
          <w:szCs w:val="24"/>
        </w:rPr>
        <w:t xml:space="preserve"> и иные требования, в отношении земельного участка с кадастровым номером: ______________</w:t>
      </w:r>
      <w:r>
        <w:rPr>
          <w:rStyle w:val="aff0"/>
          <w:rFonts w:ascii="Times New Roman" w:hAnsi="Times New Roman" w:cs="Times New Roman"/>
          <w:color w:val="000000"/>
          <w:sz w:val="24"/>
          <w:szCs w:val="24"/>
        </w:rPr>
        <w:footnoteReference w:id="15"/>
      </w:r>
      <w:r w:rsidRPr="000D4DE5">
        <w:rPr>
          <w:rFonts w:ascii="Times New Roman" w:hAnsi="Times New Roman" w:cs="Times New Roman"/>
          <w:color w:val="000000"/>
          <w:sz w:val="24"/>
          <w:szCs w:val="24"/>
        </w:rPr>
        <w:t>.</w:t>
      </w:r>
    </w:p>
    <w:p w14:paraId="02243CB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433AA88D"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3C61022A" w14:textId="558121B4"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09CE709" w14:textId="55F6E01D" w:rsidR="00313661" w:rsidRPr="0014791D"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E58460B" w14:textId="525D65EE"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6"/>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7"/>
      </w:r>
      <w:r w:rsidR="005E506E">
        <w:rPr>
          <w:rFonts w:ascii="Times New Roman" w:hAnsi="Times New Roman" w:cs="Times New Roman"/>
          <w:color w:val="000000"/>
          <w:spacing w:val="-10"/>
          <w:sz w:val="24"/>
          <w:szCs w:val="24"/>
        </w:rPr>
        <w:t>, 1.5.</w:t>
      </w:r>
      <w:r w:rsidR="005E506E">
        <w:rPr>
          <w:rStyle w:val="aff0"/>
          <w:rFonts w:ascii="Times New Roman" w:hAnsi="Times New Roman" w:cs="Times New Roman"/>
          <w:color w:val="000000"/>
          <w:spacing w:val="-10"/>
          <w:sz w:val="24"/>
          <w:szCs w:val="24"/>
        </w:rPr>
        <w:footnoteReference w:id="18"/>
      </w:r>
      <w:r w:rsidR="005E506E"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 и п. 6.7.</w:t>
      </w:r>
      <w:r w:rsidR="00CF3FCD" w:rsidRPr="00CF3FCD">
        <w:rPr>
          <w:rStyle w:val="aff0"/>
          <w:rFonts w:ascii="Times New Roman" w:hAnsi="Times New Roman" w:cs="Times New Roman"/>
          <w:color w:val="000000"/>
          <w:spacing w:val="-10"/>
          <w:sz w:val="24"/>
          <w:szCs w:val="24"/>
        </w:rPr>
        <w:t xml:space="preserve"> </w:t>
      </w:r>
      <w:r w:rsidR="00CF3FCD">
        <w:rPr>
          <w:rStyle w:val="aff0"/>
          <w:rFonts w:ascii="Times New Roman" w:hAnsi="Times New Roman" w:cs="Times New Roman"/>
          <w:color w:val="000000"/>
          <w:spacing w:val="-10"/>
          <w:sz w:val="24"/>
          <w:szCs w:val="24"/>
        </w:rPr>
        <w:footnoteReference w:id="19"/>
      </w:r>
      <w:r w:rsidRPr="0014791D">
        <w:rPr>
          <w:rFonts w:ascii="Times New Roman" w:hAnsi="Times New Roman" w:cs="Times New Roman"/>
          <w:color w:val="000000"/>
          <w:spacing w:val="-10"/>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2B8404EA" w14:textId="19D5E1A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Уклонение Покупателя от приема-передачи Имущества в соответствии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02BD5496"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3462AE39" w14:textId="315A45CA"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r w:rsidR="00CF3FCD">
        <w:rPr>
          <w:rStyle w:val="aff0"/>
          <w:rFonts w:ascii="Times New Roman" w:hAnsi="Times New Roman" w:cs="Times New Roman"/>
          <w:b/>
          <w:bCs/>
          <w:color w:val="000000"/>
          <w:sz w:val="24"/>
          <w:szCs w:val="24"/>
        </w:rPr>
        <w:footnoteReference w:id="20"/>
      </w:r>
    </w:p>
    <w:p w14:paraId="48C28F3C" w14:textId="3D3FBEF5"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6AFDC90F"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517439B" w14:textId="518D8250"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на Недвижимое имущество является день внесения соответствующих записей в Единый государственный реестр недвижимости.</w:t>
      </w:r>
    </w:p>
    <w:p w14:paraId="08894E3B" w14:textId="60F216D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00CF3FCD" w:rsidRPr="00CF3FCD">
        <w:rPr>
          <w:rStyle w:val="aff0"/>
          <w:rFonts w:ascii="Times New Roman" w:hAnsi="Times New Roman" w:cs="Times New Roman"/>
          <w:bCs/>
          <w:color w:val="000000"/>
          <w:spacing w:val="-10"/>
          <w:sz w:val="24"/>
          <w:szCs w:val="24"/>
        </w:rPr>
        <w:t xml:space="preserve"> </w:t>
      </w:r>
      <w:r w:rsidR="00CF3FCD">
        <w:rPr>
          <w:rStyle w:val="aff0"/>
          <w:rFonts w:ascii="Times New Roman" w:hAnsi="Times New Roman" w:cs="Times New Roman"/>
          <w:bCs/>
          <w:color w:val="000000"/>
          <w:spacing w:val="-10"/>
          <w:sz w:val="24"/>
          <w:szCs w:val="24"/>
        </w:rPr>
        <w:footnoteReference w:id="21"/>
      </w:r>
    </w:p>
    <w:p w14:paraId="168AD466" w14:textId="78241642"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 xml:space="preserve">и иных прав на Имущество несет Покупатель. </w:t>
      </w:r>
    </w:p>
    <w:p w14:paraId="670311E9" w14:textId="6F3B78E3"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Продавец обязуется предоставить Покупателю все необходимые документы</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для государственной регистрации перехода права собственности и иных прав на </w:t>
      </w:r>
      <w:r w:rsidR="009C3F22">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том числе доверенность на физических лиц, указанных Покупателем (в случае необходимости).</w:t>
      </w:r>
    </w:p>
    <w:p w14:paraId="7BD31512" w14:textId="57998A15"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BDC5649"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7EE72D5F" w14:textId="6C7C191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w:t>
      </w:r>
      <w:r w:rsidRPr="0014791D">
        <w:rPr>
          <w:rFonts w:ascii="Times New Roman" w:hAnsi="Times New Roman" w:cs="Times New Roman"/>
          <w:color w:val="000000"/>
          <w:spacing w:val="-10"/>
          <w:sz w:val="24"/>
          <w:szCs w:val="24"/>
        </w:rPr>
        <w:lastRenderedPageBreak/>
        <w:t>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5C48349"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ED3F0A"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w:t>
      </w:r>
    </w:p>
    <w:p w14:paraId="4E98535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44C1782F"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4D2C8588"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400B7FCF"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1432F408" w14:textId="6FDC9A8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w:t>
      </w:r>
      <w:r w:rsidR="004D3A66"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законодательством Российской Федерации.</w:t>
      </w:r>
    </w:p>
    <w:p w14:paraId="01C8837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04692F2D"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52437FE1"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028DC3DB" w14:textId="5EDDA19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139F6D0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66271996"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050D7121" w14:textId="4644ECEA"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22"/>
      </w:r>
      <w:r w:rsidRPr="0014791D">
        <w:rPr>
          <w:rFonts w:ascii="Times New Roman" w:hAnsi="Times New Roman" w:cs="Times New Roman"/>
          <w:spacing w:val="-10"/>
          <w:sz w:val="24"/>
          <w:szCs w:val="24"/>
        </w:rPr>
        <w:t>.</w:t>
      </w:r>
    </w:p>
    <w:p w14:paraId="6FB9A619" w14:textId="77777777" w:rsidR="00313661" w:rsidRPr="00585E32" w:rsidRDefault="00313661" w:rsidP="0014791D">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A95FF5" w14:paraId="2422DE57" w14:textId="77777777" w:rsidTr="005939B9">
        <w:tc>
          <w:tcPr>
            <w:tcW w:w="4961" w:type="dxa"/>
            <w:gridSpan w:val="3"/>
          </w:tcPr>
          <w:p w14:paraId="4026063E" w14:textId="77777777" w:rsidR="00313661" w:rsidRPr="00A95FF5" w:rsidRDefault="00313661" w:rsidP="00B57CFB">
            <w:pPr>
              <w:widowControl w:val="0"/>
              <w:ind w:firstLine="0"/>
              <w:contextualSpacing/>
              <w:jc w:val="left"/>
              <w:rPr>
                <w:b/>
                <w:bCs/>
                <w:sz w:val="24"/>
                <w:szCs w:val="24"/>
              </w:rPr>
            </w:pPr>
            <w:r w:rsidRPr="00A95FF5">
              <w:rPr>
                <w:b/>
                <w:sz w:val="24"/>
                <w:szCs w:val="24"/>
              </w:rPr>
              <w:t>Продавец:</w:t>
            </w:r>
          </w:p>
        </w:tc>
        <w:tc>
          <w:tcPr>
            <w:tcW w:w="4956" w:type="dxa"/>
            <w:gridSpan w:val="3"/>
          </w:tcPr>
          <w:p w14:paraId="0DCA476D" w14:textId="77777777" w:rsidR="00313661" w:rsidRPr="00A95FF5" w:rsidRDefault="00313661" w:rsidP="00B57CFB">
            <w:pPr>
              <w:widowControl w:val="0"/>
              <w:ind w:firstLine="0"/>
              <w:contextualSpacing/>
              <w:jc w:val="left"/>
              <w:rPr>
                <w:b/>
                <w:bCs/>
                <w:sz w:val="24"/>
                <w:szCs w:val="24"/>
              </w:rPr>
            </w:pPr>
            <w:r w:rsidRPr="00A95FF5">
              <w:rPr>
                <w:b/>
                <w:sz w:val="24"/>
                <w:szCs w:val="24"/>
              </w:rPr>
              <w:t>Покупатель:</w:t>
            </w:r>
          </w:p>
        </w:tc>
      </w:tr>
      <w:tr w:rsidR="00313661" w:rsidRPr="005E7C2F" w14:paraId="340A23C0" w14:textId="77777777" w:rsidTr="005939B9">
        <w:tc>
          <w:tcPr>
            <w:tcW w:w="4961" w:type="dxa"/>
            <w:gridSpan w:val="3"/>
          </w:tcPr>
          <w:p w14:paraId="68B87CDB"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89AC1D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1C3426AE" w14:textId="77777777" w:rsidTr="00B57CFB">
        <w:tc>
          <w:tcPr>
            <w:tcW w:w="993" w:type="dxa"/>
          </w:tcPr>
          <w:p w14:paraId="040A58C4"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8" w:type="dxa"/>
            <w:gridSpan w:val="2"/>
          </w:tcPr>
          <w:p w14:paraId="1BFC0CC8" w14:textId="77777777" w:rsidR="00313661" w:rsidRPr="005E7C2F" w:rsidRDefault="00313661" w:rsidP="00B57CFB">
            <w:pPr>
              <w:widowControl w:val="0"/>
              <w:ind w:firstLine="0"/>
              <w:contextualSpacing/>
              <w:jc w:val="left"/>
              <w:rPr>
                <w:b/>
                <w:bCs/>
                <w:sz w:val="24"/>
                <w:szCs w:val="24"/>
              </w:rPr>
            </w:pPr>
          </w:p>
        </w:tc>
        <w:tc>
          <w:tcPr>
            <w:tcW w:w="993" w:type="dxa"/>
          </w:tcPr>
          <w:p w14:paraId="2F830343"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3" w:type="dxa"/>
            <w:gridSpan w:val="2"/>
          </w:tcPr>
          <w:p w14:paraId="5020FA6E" w14:textId="77777777" w:rsidR="00313661" w:rsidRPr="005E7C2F" w:rsidRDefault="00313661" w:rsidP="00B57CFB">
            <w:pPr>
              <w:widowControl w:val="0"/>
              <w:ind w:firstLine="0"/>
              <w:contextualSpacing/>
              <w:jc w:val="left"/>
              <w:rPr>
                <w:b/>
                <w:bCs/>
                <w:sz w:val="24"/>
                <w:szCs w:val="24"/>
              </w:rPr>
            </w:pPr>
          </w:p>
        </w:tc>
      </w:tr>
      <w:tr w:rsidR="00313661" w:rsidRPr="005E7C2F" w14:paraId="23376E32" w14:textId="77777777" w:rsidTr="00B57CFB">
        <w:tc>
          <w:tcPr>
            <w:tcW w:w="993" w:type="dxa"/>
          </w:tcPr>
          <w:p w14:paraId="17BC9716"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8" w:type="dxa"/>
            <w:gridSpan w:val="2"/>
          </w:tcPr>
          <w:p w14:paraId="38FCF179" w14:textId="77777777" w:rsidR="00313661" w:rsidRPr="005E7C2F" w:rsidRDefault="00313661" w:rsidP="00B57CFB">
            <w:pPr>
              <w:widowControl w:val="0"/>
              <w:ind w:firstLine="0"/>
              <w:contextualSpacing/>
              <w:jc w:val="left"/>
              <w:rPr>
                <w:b/>
                <w:bCs/>
                <w:sz w:val="24"/>
                <w:szCs w:val="24"/>
              </w:rPr>
            </w:pPr>
          </w:p>
        </w:tc>
        <w:tc>
          <w:tcPr>
            <w:tcW w:w="993" w:type="dxa"/>
          </w:tcPr>
          <w:p w14:paraId="5AC87790"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3" w:type="dxa"/>
            <w:gridSpan w:val="2"/>
          </w:tcPr>
          <w:p w14:paraId="579FA986" w14:textId="77777777" w:rsidR="00313661" w:rsidRPr="005E7C2F" w:rsidRDefault="00313661" w:rsidP="00B57CFB">
            <w:pPr>
              <w:widowControl w:val="0"/>
              <w:ind w:firstLine="0"/>
              <w:contextualSpacing/>
              <w:jc w:val="left"/>
              <w:rPr>
                <w:b/>
                <w:bCs/>
                <w:sz w:val="24"/>
                <w:szCs w:val="24"/>
              </w:rPr>
            </w:pPr>
          </w:p>
        </w:tc>
      </w:tr>
      <w:tr w:rsidR="00313661" w:rsidRPr="005E7C2F" w14:paraId="5084FDD3" w14:textId="77777777" w:rsidTr="00B57CFB">
        <w:tc>
          <w:tcPr>
            <w:tcW w:w="993" w:type="dxa"/>
          </w:tcPr>
          <w:p w14:paraId="208B38F3"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8" w:type="dxa"/>
            <w:gridSpan w:val="2"/>
          </w:tcPr>
          <w:p w14:paraId="18149261" w14:textId="77777777" w:rsidR="00313661" w:rsidRPr="005E7C2F" w:rsidRDefault="00313661" w:rsidP="00B57CFB">
            <w:pPr>
              <w:widowControl w:val="0"/>
              <w:ind w:firstLine="0"/>
              <w:contextualSpacing/>
              <w:jc w:val="left"/>
              <w:rPr>
                <w:b/>
                <w:bCs/>
                <w:sz w:val="24"/>
                <w:szCs w:val="24"/>
              </w:rPr>
            </w:pPr>
          </w:p>
        </w:tc>
        <w:tc>
          <w:tcPr>
            <w:tcW w:w="993" w:type="dxa"/>
          </w:tcPr>
          <w:p w14:paraId="68404D61"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3" w:type="dxa"/>
            <w:gridSpan w:val="2"/>
          </w:tcPr>
          <w:p w14:paraId="05E580A5" w14:textId="77777777" w:rsidR="00313661" w:rsidRPr="005E7C2F" w:rsidRDefault="00313661" w:rsidP="00B57CFB">
            <w:pPr>
              <w:widowControl w:val="0"/>
              <w:ind w:firstLine="0"/>
              <w:contextualSpacing/>
              <w:jc w:val="left"/>
              <w:rPr>
                <w:b/>
                <w:bCs/>
                <w:sz w:val="24"/>
                <w:szCs w:val="24"/>
              </w:rPr>
            </w:pPr>
          </w:p>
        </w:tc>
      </w:tr>
      <w:tr w:rsidR="00313661" w:rsidRPr="005E7C2F" w14:paraId="7FFB9192" w14:textId="77777777" w:rsidTr="00B57CFB">
        <w:tc>
          <w:tcPr>
            <w:tcW w:w="993" w:type="dxa"/>
          </w:tcPr>
          <w:p w14:paraId="190A7739"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8" w:type="dxa"/>
            <w:gridSpan w:val="2"/>
          </w:tcPr>
          <w:p w14:paraId="418C8AF1" w14:textId="77777777" w:rsidR="00313661" w:rsidRPr="005E7C2F" w:rsidRDefault="00313661" w:rsidP="00B57CFB">
            <w:pPr>
              <w:widowControl w:val="0"/>
              <w:ind w:firstLine="0"/>
              <w:contextualSpacing/>
              <w:jc w:val="left"/>
              <w:rPr>
                <w:b/>
                <w:bCs/>
                <w:sz w:val="24"/>
                <w:szCs w:val="24"/>
              </w:rPr>
            </w:pPr>
          </w:p>
        </w:tc>
        <w:tc>
          <w:tcPr>
            <w:tcW w:w="993" w:type="dxa"/>
          </w:tcPr>
          <w:p w14:paraId="47BB1318"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3" w:type="dxa"/>
            <w:gridSpan w:val="2"/>
          </w:tcPr>
          <w:p w14:paraId="6ED86DDC" w14:textId="77777777" w:rsidR="00313661" w:rsidRPr="005E7C2F" w:rsidRDefault="00313661" w:rsidP="00B57CFB">
            <w:pPr>
              <w:widowControl w:val="0"/>
              <w:ind w:firstLine="0"/>
              <w:contextualSpacing/>
              <w:jc w:val="left"/>
              <w:rPr>
                <w:b/>
                <w:bCs/>
                <w:sz w:val="24"/>
                <w:szCs w:val="24"/>
              </w:rPr>
            </w:pPr>
          </w:p>
        </w:tc>
      </w:tr>
      <w:tr w:rsidR="00313661" w:rsidRPr="005E7C2F" w14:paraId="062DF289" w14:textId="77777777" w:rsidTr="00B57CFB">
        <w:tc>
          <w:tcPr>
            <w:tcW w:w="993" w:type="dxa"/>
          </w:tcPr>
          <w:p w14:paraId="710C8998"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8" w:type="dxa"/>
            <w:gridSpan w:val="2"/>
          </w:tcPr>
          <w:p w14:paraId="09077A4B" w14:textId="77777777" w:rsidR="00313661" w:rsidRPr="005E7C2F" w:rsidRDefault="00313661" w:rsidP="00B57CFB">
            <w:pPr>
              <w:widowControl w:val="0"/>
              <w:ind w:firstLine="0"/>
              <w:contextualSpacing/>
              <w:jc w:val="left"/>
              <w:rPr>
                <w:b/>
                <w:bCs/>
                <w:sz w:val="24"/>
                <w:szCs w:val="24"/>
              </w:rPr>
            </w:pPr>
          </w:p>
        </w:tc>
        <w:tc>
          <w:tcPr>
            <w:tcW w:w="993" w:type="dxa"/>
          </w:tcPr>
          <w:p w14:paraId="7EEB3C46"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3" w:type="dxa"/>
            <w:gridSpan w:val="2"/>
          </w:tcPr>
          <w:p w14:paraId="21745001" w14:textId="77777777" w:rsidR="00313661" w:rsidRPr="005E7C2F" w:rsidRDefault="00313661" w:rsidP="00B57CFB">
            <w:pPr>
              <w:widowControl w:val="0"/>
              <w:ind w:firstLine="0"/>
              <w:contextualSpacing/>
              <w:jc w:val="left"/>
              <w:rPr>
                <w:b/>
                <w:bCs/>
                <w:sz w:val="24"/>
                <w:szCs w:val="24"/>
              </w:rPr>
            </w:pPr>
          </w:p>
        </w:tc>
      </w:tr>
      <w:tr w:rsidR="00313661" w:rsidRPr="005E7C2F" w14:paraId="230FA632" w14:textId="77777777" w:rsidTr="00B57CFB">
        <w:tc>
          <w:tcPr>
            <w:tcW w:w="993" w:type="dxa"/>
          </w:tcPr>
          <w:p w14:paraId="2BBE1FC7"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8" w:type="dxa"/>
            <w:gridSpan w:val="2"/>
          </w:tcPr>
          <w:p w14:paraId="37D5DD00" w14:textId="77777777" w:rsidR="00313661" w:rsidRPr="005E7C2F" w:rsidRDefault="00313661" w:rsidP="00B57CFB">
            <w:pPr>
              <w:widowControl w:val="0"/>
              <w:ind w:firstLine="0"/>
              <w:contextualSpacing/>
              <w:jc w:val="left"/>
              <w:rPr>
                <w:b/>
                <w:bCs/>
                <w:sz w:val="24"/>
                <w:szCs w:val="24"/>
              </w:rPr>
            </w:pPr>
          </w:p>
        </w:tc>
        <w:tc>
          <w:tcPr>
            <w:tcW w:w="993" w:type="dxa"/>
          </w:tcPr>
          <w:p w14:paraId="228C1C53"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3" w:type="dxa"/>
            <w:gridSpan w:val="2"/>
          </w:tcPr>
          <w:p w14:paraId="74274F07" w14:textId="77777777" w:rsidR="00313661" w:rsidRPr="005E7C2F" w:rsidRDefault="00313661" w:rsidP="00B57CFB">
            <w:pPr>
              <w:widowControl w:val="0"/>
              <w:ind w:firstLine="0"/>
              <w:contextualSpacing/>
              <w:jc w:val="left"/>
              <w:rPr>
                <w:b/>
                <w:bCs/>
                <w:sz w:val="24"/>
                <w:szCs w:val="24"/>
              </w:rPr>
            </w:pPr>
          </w:p>
        </w:tc>
      </w:tr>
      <w:tr w:rsidR="00313661" w:rsidRPr="005E7C2F" w14:paraId="539D4C78" w14:textId="77777777" w:rsidTr="00B57CFB">
        <w:tc>
          <w:tcPr>
            <w:tcW w:w="993" w:type="dxa"/>
          </w:tcPr>
          <w:p w14:paraId="2A67A04F"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8" w:type="dxa"/>
            <w:gridSpan w:val="2"/>
          </w:tcPr>
          <w:p w14:paraId="647DCFDD" w14:textId="77777777" w:rsidR="00313661" w:rsidRPr="005E7C2F" w:rsidRDefault="00313661" w:rsidP="00B57CFB">
            <w:pPr>
              <w:widowControl w:val="0"/>
              <w:ind w:firstLine="0"/>
              <w:contextualSpacing/>
              <w:jc w:val="left"/>
              <w:rPr>
                <w:b/>
                <w:bCs/>
                <w:sz w:val="24"/>
                <w:szCs w:val="24"/>
              </w:rPr>
            </w:pPr>
          </w:p>
        </w:tc>
        <w:tc>
          <w:tcPr>
            <w:tcW w:w="993" w:type="dxa"/>
          </w:tcPr>
          <w:p w14:paraId="499C30F8"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3" w:type="dxa"/>
            <w:gridSpan w:val="2"/>
          </w:tcPr>
          <w:p w14:paraId="080F7237" w14:textId="77777777" w:rsidR="00313661" w:rsidRPr="005E7C2F" w:rsidRDefault="00313661" w:rsidP="00B57CFB">
            <w:pPr>
              <w:widowControl w:val="0"/>
              <w:ind w:firstLine="0"/>
              <w:contextualSpacing/>
              <w:jc w:val="left"/>
              <w:rPr>
                <w:b/>
                <w:bCs/>
                <w:sz w:val="24"/>
                <w:szCs w:val="24"/>
              </w:rPr>
            </w:pPr>
          </w:p>
        </w:tc>
      </w:tr>
      <w:tr w:rsidR="00313661" w:rsidRPr="005E7C2F" w14:paraId="23D54709" w14:textId="77777777" w:rsidTr="00B57CFB">
        <w:tc>
          <w:tcPr>
            <w:tcW w:w="993" w:type="dxa"/>
          </w:tcPr>
          <w:p w14:paraId="548B830A"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8" w:type="dxa"/>
            <w:gridSpan w:val="2"/>
          </w:tcPr>
          <w:p w14:paraId="072F029C" w14:textId="77777777" w:rsidR="00313661" w:rsidRPr="005E7C2F" w:rsidRDefault="00313661" w:rsidP="00B57CFB">
            <w:pPr>
              <w:widowControl w:val="0"/>
              <w:ind w:firstLine="0"/>
              <w:contextualSpacing/>
              <w:jc w:val="left"/>
              <w:rPr>
                <w:b/>
                <w:bCs/>
                <w:sz w:val="24"/>
                <w:szCs w:val="24"/>
              </w:rPr>
            </w:pPr>
          </w:p>
        </w:tc>
        <w:tc>
          <w:tcPr>
            <w:tcW w:w="993" w:type="dxa"/>
          </w:tcPr>
          <w:p w14:paraId="3183C455"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3" w:type="dxa"/>
            <w:gridSpan w:val="2"/>
          </w:tcPr>
          <w:p w14:paraId="270FCA6C" w14:textId="77777777" w:rsidR="00313661" w:rsidRPr="005E7C2F" w:rsidRDefault="00313661" w:rsidP="00B57CFB">
            <w:pPr>
              <w:widowControl w:val="0"/>
              <w:ind w:firstLine="0"/>
              <w:contextualSpacing/>
              <w:jc w:val="left"/>
              <w:rPr>
                <w:b/>
                <w:bCs/>
                <w:sz w:val="24"/>
                <w:szCs w:val="24"/>
              </w:rPr>
            </w:pPr>
          </w:p>
        </w:tc>
      </w:tr>
      <w:tr w:rsidR="00313661" w:rsidRPr="005E7C2F" w14:paraId="56585398" w14:textId="77777777" w:rsidTr="00B57CFB">
        <w:tc>
          <w:tcPr>
            <w:tcW w:w="993" w:type="dxa"/>
          </w:tcPr>
          <w:p w14:paraId="4812E7C8"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8" w:type="dxa"/>
            <w:gridSpan w:val="2"/>
          </w:tcPr>
          <w:p w14:paraId="1852B063" w14:textId="77777777" w:rsidR="00313661" w:rsidRPr="005E7C2F" w:rsidRDefault="00313661" w:rsidP="00B57CFB">
            <w:pPr>
              <w:widowControl w:val="0"/>
              <w:ind w:firstLine="0"/>
              <w:contextualSpacing/>
              <w:jc w:val="left"/>
              <w:rPr>
                <w:b/>
                <w:bCs/>
                <w:sz w:val="24"/>
                <w:szCs w:val="24"/>
              </w:rPr>
            </w:pPr>
          </w:p>
        </w:tc>
        <w:tc>
          <w:tcPr>
            <w:tcW w:w="993" w:type="dxa"/>
          </w:tcPr>
          <w:p w14:paraId="37457971"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3" w:type="dxa"/>
            <w:gridSpan w:val="2"/>
          </w:tcPr>
          <w:p w14:paraId="7F50B5B8" w14:textId="77777777" w:rsidR="00313661" w:rsidRPr="005E7C2F" w:rsidRDefault="00313661" w:rsidP="00B57CFB">
            <w:pPr>
              <w:widowControl w:val="0"/>
              <w:ind w:firstLine="0"/>
              <w:contextualSpacing/>
              <w:jc w:val="left"/>
              <w:rPr>
                <w:b/>
                <w:bCs/>
                <w:sz w:val="24"/>
                <w:szCs w:val="24"/>
              </w:rPr>
            </w:pPr>
          </w:p>
        </w:tc>
      </w:tr>
      <w:tr w:rsidR="00313661" w:rsidRPr="005E7C2F" w14:paraId="2B3DDA0C" w14:textId="77777777" w:rsidTr="00B57CFB">
        <w:tc>
          <w:tcPr>
            <w:tcW w:w="993" w:type="dxa"/>
          </w:tcPr>
          <w:p w14:paraId="158BE2E3"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328BCAD3" w14:textId="77777777" w:rsidR="00313661" w:rsidRPr="005E7C2F" w:rsidRDefault="00313661" w:rsidP="00B57CFB">
            <w:pPr>
              <w:widowControl w:val="0"/>
              <w:ind w:firstLine="0"/>
              <w:contextualSpacing/>
              <w:jc w:val="left"/>
              <w:rPr>
                <w:b/>
                <w:bCs/>
                <w:sz w:val="24"/>
                <w:szCs w:val="24"/>
              </w:rPr>
            </w:pPr>
          </w:p>
        </w:tc>
        <w:tc>
          <w:tcPr>
            <w:tcW w:w="993" w:type="dxa"/>
          </w:tcPr>
          <w:p w14:paraId="37F0C882"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2B49047C" w14:textId="77777777" w:rsidR="00313661" w:rsidRPr="005E7C2F" w:rsidRDefault="00313661" w:rsidP="00B57CFB">
            <w:pPr>
              <w:widowControl w:val="0"/>
              <w:ind w:firstLine="0"/>
              <w:contextualSpacing/>
              <w:jc w:val="left"/>
              <w:rPr>
                <w:b/>
                <w:bCs/>
                <w:sz w:val="24"/>
                <w:szCs w:val="24"/>
              </w:rPr>
            </w:pPr>
          </w:p>
        </w:tc>
      </w:tr>
      <w:tr w:rsidR="00313661" w:rsidRPr="005E7C2F" w14:paraId="5BD57901" w14:textId="77777777" w:rsidTr="005939B9">
        <w:tc>
          <w:tcPr>
            <w:tcW w:w="9917" w:type="dxa"/>
            <w:gridSpan w:val="6"/>
          </w:tcPr>
          <w:p w14:paraId="7EE2BF65" w14:textId="77777777" w:rsidR="00313661" w:rsidRPr="005E7C2F" w:rsidRDefault="00313661" w:rsidP="00B57CFB">
            <w:pPr>
              <w:widowControl w:val="0"/>
              <w:ind w:firstLine="0"/>
              <w:contextualSpacing/>
              <w:jc w:val="left"/>
              <w:rPr>
                <w:b/>
                <w:bCs/>
                <w:sz w:val="24"/>
                <w:szCs w:val="24"/>
              </w:rPr>
            </w:pPr>
          </w:p>
        </w:tc>
      </w:tr>
      <w:tr w:rsidR="00313661" w:rsidRPr="005E7C2F" w14:paraId="5BE3795A" w14:textId="77777777" w:rsidTr="005939B9">
        <w:tc>
          <w:tcPr>
            <w:tcW w:w="9917" w:type="dxa"/>
            <w:gridSpan w:val="6"/>
          </w:tcPr>
          <w:p w14:paraId="27900A2F" w14:textId="77777777" w:rsidR="00313661" w:rsidRPr="005E7C2F" w:rsidRDefault="00313661" w:rsidP="00B57CFB">
            <w:pPr>
              <w:widowControl w:val="0"/>
              <w:ind w:firstLine="0"/>
              <w:contextualSpacing/>
              <w:jc w:val="center"/>
              <w:rPr>
                <w:b/>
                <w:bCs/>
                <w:sz w:val="24"/>
                <w:szCs w:val="24"/>
              </w:rPr>
            </w:pPr>
            <w:r w:rsidRPr="005E7C2F">
              <w:rPr>
                <w:b/>
                <w:bCs/>
                <w:sz w:val="24"/>
                <w:szCs w:val="24"/>
              </w:rPr>
              <w:t>ПОДПИСИ СТОРОН:</w:t>
            </w:r>
          </w:p>
        </w:tc>
      </w:tr>
      <w:tr w:rsidR="00313661" w:rsidRPr="005E7C2F" w14:paraId="38E15E64" w14:textId="77777777" w:rsidTr="005939B9">
        <w:tc>
          <w:tcPr>
            <w:tcW w:w="9917" w:type="dxa"/>
            <w:gridSpan w:val="6"/>
          </w:tcPr>
          <w:p w14:paraId="40B34817" w14:textId="77777777" w:rsidR="00313661" w:rsidRPr="005E7C2F" w:rsidRDefault="00313661" w:rsidP="00B57CFB">
            <w:pPr>
              <w:widowControl w:val="0"/>
              <w:ind w:firstLine="0"/>
              <w:contextualSpacing/>
              <w:jc w:val="left"/>
              <w:rPr>
                <w:b/>
                <w:bCs/>
                <w:sz w:val="24"/>
                <w:szCs w:val="24"/>
              </w:rPr>
            </w:pPr>
          </w:p>
        </w:tc>
      </w:tr>
      <w:tr w:rsidR="00313661" w:rsidRPr="00A95FF5" w14:paraId="72D26592" w14:textId="77777777" w:rsidTr="005939B9">
        <w:tc>
          <w:tcPr>
            <w:tcW w:w="4961" w:type="dxa"/>
            <w:gridSpan w:val="3"/>
          </w:tcPr>
          <w:p w14:paraId="38EEF978"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42E553F3"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313661" w:rsidRPr="005E7C2F" w14:paraId="35A3942F" w14:textId="77777777" w:rsidTr="005939B9">
        <w:tc>
          <w:tcPr>
            <w:tcW w:w="4961" w:type="dxa"/>
            <w:gridSpan w:val="3"/>
          </w:tcPr>
          <w:p w14:paraId="0C8F7925"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77273184" w14:textId="77777777" w:rsidR="00313661" w:rsidRPr="005E7C2F" w:rsidRDefault="00313661" w:rsidP="00B57CFB">
            <w:pPr>
              <w:widowControl w:val="0"/>
              <w:ind w:firstLine="0"/>
              <w:contextualSpacing/>
              <w:jc w:val="left"/>
              <w:rPr>
                <w:b/>
                <w:bCs/>
                <w:sz w:val="24"/>
                <w:szCs w:val="24"/>
              </w:rPr>
            </w:pPr>
          </w:p>
        </w:tc>
      </w:tr>
      <w:tr w:rsidR="00313661" w:rsidRPr="005E7C2F" w14:paraId="308B2687" w14:textId="77777777" w:rsidTr="005939B9">
        <w:tc>
          <w:tcPr>
            <w:tcW w:w="4961" w:type="dxa"/>
            <w:gridSpan w:val="3"/>
          </w:tcPr>
          <w:p w14:paraId="5F789308"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2FAD9072"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13661" w:rsidRPr="005E7C2F" w14:paraId="0083DCF6" w14:textId="77777777" w:rsidTr="005939B9">
        <w:tc>
          <w:tcPr>
            <w:tcW w:w="4961" w:type="dxa"/>
            <w:gridSpan w:val="3"/>
          </w:tcPr>
          <w:p w14:paraId="6551DCF6"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096B3FE"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0CD65E17" w14:textId="77777777" w:rsidTr="005939B9">
        <w:tc>
          <w:tcPr>
            <w:tcW w:w="4961" w:type="dxa"/>
            <w:gridSpan w:val="3"/>
          </w:tcPr>
          <w:p w14:paraId="5DC079FF"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3C15010F" w14:textId="77777777" w:rsidR="00313661" w:rsidRPr="005E7C2F" w:rsidRDefault="00313661" w:rsidP="00B57CFB">
            <w:pPr>
              <w:widowControl w:val="0"/>
              <w:ind w:firstLine="0"/>
              <w:contextualSpacing/>
              <w:jc w:val="left"/>
              <w:rPr>
                <w:b/>
                <w:bCs/>
                <w:sz w:val="24"/>
                <w:szCs w:val="24"/>
              </w:rPr>
            </w:pPr>
          </w:p>
        </w:tc>
      </w:tr>
      <w:tr w:rsidR="00313661" w:rsidRPr="005E7C2F" w14:paraId="160B64BC" w14:textId="77777777" w:rsidTr="005939B9">
        <w:tc>
          <w:tcPr>
            <w:tcW w:w="2473" w:type="dxa"/>
            <w:gridSpan w:val="2"/>
          </w:tcPr>
          <w:p w14:paraId="16E45054" w14:textId="77777777" w:rsidR="00313661" w:rsidRPr="005E7C2F" w:rsidRDefault="00313661" w:rsidP="00B57CFB">
            <w:pPr>
              <w:widowControl w:val="0"/>
              <w:ind w:firstLine="0"/>
              <w:contextualSpacing/>
              <w:jc w:val="left"/>
              <w:rPr>
                <w:sz w:val="24"/>
                <w:szCs w:val="24"/>
              </w:rPr>
            </w:pPr>
          </w:p>
        </w:tc>
        <w:tc>
          <w:tcPr>
            <w:tcW w:w="2488" w:type="dxa"/>
          </w:tcPr>
          <w:p w14:paraId="4FEA744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707C298D" w14:textId="77777777" w:rsidR="00313661" w:rsidRPr="005E7C2F" w:rsidRDefault="00313661" w:rsidP="00B57CFB">
            <w:pPr>
              <w:widowControl w:val="0"/>
              <w:ind w:firstLine="0"/>
              <w:contextualSpacing/>
              <w:jc w:val="left"/>
              <w:rPr>
                <w:sz w:val="24"/>
                <w:szCs w:val="24"/>
              </w:rPr>
            </w:pPr>
          </w:p>
        </w:tc>
        <w:tc>
          <w:tcPr>
            <w:tcW w:w="2569" w:type="dxa"/>
          </w:tcPr>
          <w:p w14:paraId="6652EAED"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313661" w:rsidRPr="005E7C2F" w14:paraId="5F08C034" w14:textId="77777777" w:rsidTr="005939B9">
        <w:tc>
          <w:tcPr>
            <w:tcW w:w="2473" w:type="dxa"/>
            <w:gridSpan w:val="2"/>
          </w:tcPr>
          <w:p w14:paraId="4E244395"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488" w:type="dxa"/>
          </w:tcPr>
          <w:p w14:paraId="60418950" w14:textId="77777777" w:rsidR="00313661" w:rsidRPr="005E7C2F" w:rsidRDefault="00313661" w:rsidP="00B57CFB">
            <w:pPr>
              <w:widowControl w:val="0"/>
              <w:ind w:firstLine="0"/>
              <w:contextualSpacing/>
              <w:jc w:val="left"/>
              <w:rPr>
                <w:b/>
                <w:bCs/>
                <w:sz w:val="24"/>
                <w:szCs w:val="24"/>
              </w:rPr>
            </w:pPr>
          </w:p>
        </w:tc>
        <w:tc>
          <w:tcPr>
            <w:tcW w:w="2387" w:type="dxa"/>
            <w:gridSpan w:val="2"/>
          </w:tcPr>
          <w:p w14:paraId="4D3DA844" w14:textId="77777777" w:rsidR="00313661" w:rsidRPr="005E7C2F" w:rsidRDefault="00313661" w:rsidP="00B57CFB">
            <w:pPr>
              <w:widowControl w:val="0"/>
              <w:ind w:firstLine="0"/>
              <w:contextualSpacing/>
              <w:jc w:val="left"/>
              <w:rPr>
                <w:sz w:val="24"/>
                <w:szCs w:val="24"/>
              </w:rPr>
            </w:pPr>
            <w:r w:rsidRPr="005E7C2F">
              <w:rPr>
                <w:sz w:val="24"/>
                <w:szCs w:val="24"/>
              </w:rPr>
              <w:t>м.п.</w:t>
            </w:r>
          </w:p>
        </w:tc>
        <w:tc>
          <w:tcPr>
            <w:tcW w:w="2569" w:type="dxa"/>
          </w:tcPr>
          <w:p w14:paraId="516D0940" w14:textId="77777777" w:rsidR="00313661" w:rsidRPr="005E7C2F" w:rsidRDefault="00313661" w:rsidP="00B57CFB">
            <w:pPr>
              <w:widowControl w:val="0"/>
              <w:ind w:firstLine="0"/>
              <w:contextualSpacing/>
              <w:jc w:val="left"/>
              <w:rPr>
                <w:b/>
                <w:bCs/>
                <w:sz w:val="24"/>
                <w:szCs w:val="24"/>
              </w:rPr>
            </w:pPr>
          </w:p>
        </w:tc>
      </w:tr>
      <w:bookmarkEnd w:id="34"/>
      <w:bookmarkEnd w:id="35"/>
    </w:tbl>
    <w:p w14:paraId="6DC27091" w14:textId="77777777" w:rsidR="00313661" w:rsidRPr="0030210D" w:rsidRDefault="00313661"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sectPr w:rsidR="00313661" w:rsidRPr="0030210D" w:rsidSect="00936558">
      <w:type w:val="continuous"/>
      <w:pgSz w:w="11906" w:h="16838"/>
      <w:pgMar w:top="1134" w:right="567"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A54F5A" w16cid:durableId="2492F5D6"/>
  <w16cid:commentId w16cid:paraId="02578AFF" w16cid:durableId="2492F3F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802E8" w14:textId="77777777" w:rsidR="0046400A" w:rsidRDefault="0046400A" w:rsidP="00404427">
      <w:pPr>
        <w:spacing w:after="0" w:line="240" w:lineRule="auto"/>
      </w:pPr>
      <w:r>
        <w:separator/>
      </w:r>
    </w:p>
  </w:endnote>
  <w:endnote w:type="continuationSeparator" w:id="0">
    <w:p w14:paraId="51394BF6" w14:textId="77777777" w:rsidR="0046400A" w:rsidRDefault="0046400A"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4BF3" w14:textId="77777777" w:rsidR="00023454" w:rsidRDefault="00023454" w:rsidP="00A84DA5">
    <w:pPr>
      <w:pStyle w:val="afc"/>
    </w:pPr>
  </w:p>
  <w:p w14:paraId="434C7E05" w14:textId="77777777" w:rsidR="00023454" w:rsidRDefault="00023454">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FB1E7" w14:textId="77777777" w:rsidR="0046400A" w:rsidRDefault="0046400A" w:rsidP="00404427">
      <w:pPr>
        <w:spacing w:after="0" w:line="240" w:lineRule="auto"/>
      </w:pPr>
      <w:r>
        <w:separator/>
      </w:r>
    </w:p>
  </w:footnote>
  <w:footnote w:type="continuationSeparator" w:id="0">
    <w:p w14:paraId="72B2AA23" w14:textId="77777777" w:rsidR="0046400A" w:rsidRDefault="0046400A" w:rsidP="00404427">
      <w:pPr>
        <w:spacing w:after="0" w:line="240" w:lineRule="auto"/>
      </w:pPr>
      <w:r>
        <w:continuationSeparator/>
      </w:r>
    </w:p>
  </w:footnote>
  <w:footnote w:id="1">
    <w:p w14:paraId="5A933719" w14:textId="0DFF7CE7" w:rsidR="00023454" w:rsidRPr="005A3A6D" w:rsidRDefault="00023454" w:rsidP="008867B7">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2">
    <w:p w14:paraId="5CB59A24" w14:textId="1D675A79" w:rsidR="00023454" w:rsidRPr="005E7C2F" w:rsidRDefault="00023454" w:rsidP="008867B7">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3DE72BAC" w14:textId="16915071" w:rsidR="00023454" w:rsidRPr="005E7C2F" w:rsidRDefault="00023454"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68834218" w14:textId="0CEA61C4" w:rsidR="00023454" w:rsidRPr="005E7C2F" w:rsidRDefault="00023454"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15A954D5" w14:textId="51BA7447" w:rsidR="00023454" w:rsidRDefault="00023454" w:rsidP="008867B7">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6">
    <w:p w14:paraId="2186147E" w14:textId="2259E516" w:rsidR="00023454" w:rsidRDefault="00023454" w:rsidP="00CD7311">
      <w:pPr>
        <w:pStyle w:val="afe"/>
        <w:jc w:val="both"/>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r>
        <w:rPr>
          <w:color w:val="000000"/>
        </w:rPr>
        <w:t xml:space="preserve">,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7">
    <w:p w14:paraId="7CB58CD2" w14:textId="6720C72C" w:rsidR="00023454" w:rsidRDefault="00023454" w:rsidP="00E936E0">
      <w:pPr>
        <w:pStyle w:val="afe"/>
        <w:jc w:val="both"/>
      </w:pPr>
      <w:r>
        <w:rPr>
          <w:rStyle w:val="aff0"/>
        </w:rPr>
        <w:footnoteRef/>
      </w:r>
      <w:r>
        <w:t xml:space="preserve"> п.1.7.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 иных объектов</w:t>
      </w:r>
    </w:p>
  </w:footnote>
  <w:footnote w:id="8">
    <w:p w14:paraId="0E8B800B" w14:textId="77777777" w:rsidR="00023454" w:rsidRPr="000A6117" w:rsidRDefault="00023454" w:rsidP="00313661">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9">
    <w:p w14:paraId="18BBDA00" w14:textId="77777777" w:rsidR="00023454" w:rsidRPr="000A6117" w:rsidRDefault="00023454" w:rsidP="00313661">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10">
    <w:p w14:paraId="79A6E7B8" w14:textId="481CF116" w:rsidR="00023454" w:rsidRPr="000A6117" w:rsidRDefault="00023454" w:rsidP="00313661">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1">
    <w:p w14:paraId="1314871E" w14:textId="1FCFB6D5" w:rsidR="00023454" w:rsidRPr="000A6117" w:rsidRDefault="00023454"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15903463" w14:textId="37D4E906" w:rsidR="00023454" w:rsidRPr="000A6117" w:rsidRDefault="00023454"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3">
    <w:p w14:paraId="58366D11" w14:textId="55CACD5A" w:rsidR="00023454" w:rsidRPr="00991776" w:rsidRDefault="00023454" w:rsidP="00313661">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4">
    <w:p w14:paraId="26DE0DF0" w14:textId="0BEF120C" w:rsidR="00023454" w:rsidRDefault="00023454" w:rsidP="00CD7311">
      <w:pPr>
        <w:pStyle w:val="afe"/>
        <w:jc w:val="both"/>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r>
        <w:rPr>
          <w:color w:val="000000"/>
        </w:rPr>
        <w:t xml:space="preserve">, </w:t>
      </w:r>
      <w:r w:rsidRPr="00991776">
        <w:rPr>
          <w:color w:val="000000"/>
        </w:rPr>
        <w:t>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5">
    <w:p w14:paraId="2BAD97A9" w14:textId="58B4758A" w:rsidR="00023454" w:rsidRDefault="00023454" w:rsidP="000D4DE5">
      <w:pPr>
        <w:pStyle w:val="afe"/>
        <w:jc w:val="both"/>
      </w:pPr>
      <w:r>
        <w:rPr>
          <w:rStyle w:val="aff0"/>
        </w:rPr>
        <w:footnoteRef/>
      </w:r>
      <w:r>
        <w:t xml:space="preserve"> п.4.2.7.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 иных объектов</w:t>
      </w:r>
    </w:p>
  </w:footnote>
  <w:footnote w:id="16">
    <w:p w14:paraId="3B02FA5F" w14:textId="77777777" w:rsidR="00023454" w:rsidRPr="00991776" w:rsidRDefault="00023454"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7">
    <w:p w14:paraId="7C4BD624" w14:textId="77777777" w:rsidR="00023454" w:rsidRPr="00991776" w:rsidRDefault="00023454"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8">
    <w:p w14:paraId="457B2F51" w14:textId="77777777" w:rsidR="00023454" w:rsidRDefault="00023454" w:rsidP="005E506E">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9">
    <w:p w14:paraId="09B726EF" w14:textId="77777777" w:rsidR="00023454" w:rsidRDefault="00023454" w:rsidP="00CF3FCD">
      <w:pPr>
        <w:pStyle w:val="afe"/>
        <w:jc w:val="both"/>
      </w:pPr>
      <w:r>
        <w:rPr>
          <w:rStyle w:val="aff0"/>
        </w:rPr>
        <w:footnoteRef/>
      </w:r>
      <w:r>
        <w:t xml:space="preserve"> Ссылка на </w:t>
      </w:r>
      <w:r w:rsidRPr="000A6117">
        <w:t>п.</w:t>
      </w:r>
      <w:r w:rsidRPr="000A6117">
        <w:rPr>
          <w:color w:val="000000"/>
          <w:spacing w:val="2"/>
        </w:rPr>
        <w:t> </w:t>
      </w:r>
      <w:r>
        <w:rPr>
          <w:color w:val="000000"/>
          <w:spacing w:val="2"/>
        </w:rPr>
        <w:t>6.7</w:t>
      </w:r>
      <w:r w:rsidRPr="000A6117">
        <w:rPr>
          <w:color w:val="000000"/>
          <w:spacing w:val="2"/>
        </w:rPr>
        <w:t>.</w:t>
      </w:r>
      <w:r w:rsidRPr="000A6117">
        <w:t xml:space="preserve"> в</w:t>
      </w:r>
      <w:r>
        <w:rPr>
          <w:color w:val="000000"/>
        </w:rPr>
        <w:t xml:space="preserve">ключается в п.5.2. </w:t>
      </w:r>
      <w:r w:rsidRPr="000A6117">
        <w:rPr>
          <w:color w:val="000000"/>
        </w:rPr>
        <w:t xml:space="preserve">Договора в случае, если в состав Имущества входят объекты </w:t>
      </w:r>
      <w:r>
        <w:rPr>
          <w:color w:val="000000"/>
        </w:rPr>
        <w:t>Недвижимого имущества</w:t>
      </w:r>
    </w:p>
  </w:footnote>
  <w:footnote w:id="20">
    <w:p w14:paraId="6F341D6A" w14:textId="77777777" w:rsidR="00023454" w:rsidRDefault="00023454" w:rsidP="00CF3FCD">
      <w:pPr>
        <w:pStyle w:val="afe"/>
        <w:jc w:val="both"/>
      </w:pPr>
      <w:r>
        <w:rPr>
          <w:rStyle w:val="aff0"/>
        </w:rPr>
        <w:footnoteRef/>
      </w:r>
      <w:r>
        <w:t xml:space="preserve"> Пункты 6.1.-6.3 и 6.6., 6.7. включаются в текст Договора только в случае, если в составе имущества есть объекты Недвижимого имущества</w:t>
      </w:r>
    </w:p>
  </w:footnote>
  <w:footnote w:id="21">
    <w:p w14:paraId="5416E286" w14:textId="77777777" w:rsidR="00023454" w:rsidRDefault="00023454" w:rsidP="00CF3FCD">
      <w:pPr>
        <w:pStyle w:val="afe"/>
        <w:jc w:val="both"/>
      </w:pPr>
      <w:r>
        <w:rPr>
          <w:rStyle w:val="aff0"/>
        </w:rPr>
        <w:footnoteRef/>
      </w:r>
      <w:r>
        <w:t xml:space="preserve"> Пункт 6.4. включается в текст Договора только в случае, если в составе имущества есть объекты Движимого имущества</w:t>
      </w:r>
    </w:p>
    <w:p w14:paraId="0CFCFFE8" w14:textId="77777777" w:rsidR="00023454" w:rsidRDefault="00023454" w:rsidP="00CF3FCD">
      <w:pPr>
        <w:pStyle w:val="afe"/>
      </w:pPr>
    </w:p>
  </w:footnote>
  <w:footnote w:id="22">
    <w:p w14:paraId="046315CC" w14:textId="6034D022" w:rsidR="00023454" w:rsidRDefault="00023454" w:rsidP="00313661">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6996" w14:textId="77777777" w:rsidR="00023454" w:rsidRDefault="0002345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023454" w:rsidRDefault="0002345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D848DC"/>
    <w:multiLevelType w:val="multilevel"/>
    <w:tmpl w:val="F4D6393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3"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6"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8"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6"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D7C39FD"/>
    <w:multiLevelType w:val="multilevel"/>
    <w:tmpl w:val="C71C0A22"/>
    <w:lvl w:ilvl="0">
      <w:start w:val="13"/>
      <w:numFmt w:val="decimal"/>
      <w:lvlText w:val="%1."/>
      <w:lvlJc w:val="left"/>
      <w:pPr>
        <w:ind w:left="405" w:hanging="405"/>
      </w:pPr>
      <w:rPr>
        <w:rFonts w:hint="default"/>
      </w:rPr>
    </w:lvl>
    <w:lvl w:ilvl="1">
      <w:start w:val="8"/>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5"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0"/>
  </w:num>
  <w:num w:numId="3">
    <w:abstractNumId w:val="28"/>
  </w:num>
  <w:num w:numId="4">
    <w:abstractNumId w:val="13"/>
  </w:num>
  <w:num w:numId="5">
    <w:abstractNumId w:val="1"/>
  </w:num>
  <w:num w:numId="6">
    <w:abstractNumId w:val="14"/>
  </w:num>
  <w:num w:numId="7">
    <w:abstractNumId w:val="3"/>
  </w:num>
  <w:num w:numId="8">
    <w:abstractNumId w:val="6"/>
  </w:num>
  <w:num w:numId="9">
    <w:abstractNumId w:val="35"/>
  </w:num>
  <w:num w:numId="10">
    <w:abstractNumId w:val="19"/>
  </w:num>
  <w:num w:numId="11">
    <w:abstractNumId w:val="5"/>
  </w:num>
  <w:num w:numId="12">
    <w:abstractNumId w:val="18"/>
  </w:num>
  <w:num w:numId="13">
    <w:abstractNumId w:val="23"/>
  </w:num>
  <w:num w:numId="14">
    <w:abstractNumId w:val="21"/>
  </w:num>
  <w:num w:numId="15">
    <w:abstractNumId w:val="11"/>
  </w:num>
  <w:num w:numId="16">
    <w:abstractNumId w:val="22"/>
  </w:num>
  <w:num w:numId="17">
    <w:abstractNumId w:val="32"/>
  </w:num>
  <w:num w:numId="18">
    <w:abstractNumId w:val="24"/>
  </w:num>
  <w:num w:numId="19">
    <w:abstractNumId w:val="33"/>
  </w:num>
  <w:num w:numId="20">
    <w:abstractNumId w:val="7"/>
  </w:num>
  <w:num w:numId="21">
    <w:abstractNumId w:val="8"/>
  </w:num>
  <w:num w:numId="22">
    <w:abstractNumId w:val="26"/>
  </w:num>
  <w:num w:numId="23">
    <w:abstractNumId w:val="0"/>
  </w:num>
  <w:num w:numId="24">
    <w:abstractNumId w:val="12"/>
  </w:num>
  <w:num w:numId="25">
    <w:abstractNumId w:val="25"/>
  </w:num>
  <w:num w:numId="26">
    <w:abstractNumId w:val="17"/>
  </w:num>
  <w:num w:numId="27">
    <w:abstractNumId w:val="29"/>
  </w:num>
  <w:num w:numId="28">
    <w:abstractNumId w:val="15"/>
  </w:num>
  <w:num w:numId="29">
    <w:abstractNumId w:val="31"/>
  </w:num>
  <w:num w:numId="30">
    <w:abstractNumId w:val="34"/>
  </w:num>
  <w:num w:numId="31">
    <w:abstractNumId w:val="30"/>
  </w:num>
  <w:num w:numId="32">
    <w:abstractNumId w:val="16"/>
  </w:num>
  <w:num w:numId="33">
    <w:abstractNumId w:val="4"/>
  </w:num>
  <w:num w:numId="34">
    <w:abstractNumId w:val="9"/>
  </w:num>
  <w:num w:numId="35">
    <w:abstractNumId w:val="10"/>
  </w:num>
  <w:num w:numId="36">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7B6C"/>
    <w:rsid w:val="00012B13"/>
    <w:rsid w:val="00023454"/>
    <w:rsid w:val="00027162"/>
    <w:rsid w:val="0004129C"/>
    <w:rsid w:val="00061630"/>
    <w:rsid w:val="0006421C"/>
    <w:rsid w:val="00071DCF"/>
    <w:rsid w:val="000755B2"/>
    <w:rsid w:val="00082BCE"/>
    <w:rsid w:val="00086307"/>
    <w:rsid w:val="00097665"/>
    <w:rsid w:val="000A2D74"/>
    <w:rsid w:val="000A651F"/>
    <w:rsid w:val="000B28BD"/>
    <w:rsid w:val="000B4ED2"/>
    <w:rsid w:val="000C5677"/>
    <w:rsid w:val="000D170F"/>
    <w:rsid w:val="000D4DE5"/>
    <w:rsid w:val="000D72A9"/>
    <w:rsid w:val="000E47E8"/>
    <w:rsid w:val="000E543C"/>
    <w:rsid w:val="000F1CF0"/>
    <w:rsid w:val="000F450A"/>
    <w:rsid w:val="001006BA"/>
    <w:rsid w:val="0010549B"/>
    <w:rsid w:val="00111DE2"/>
    <w:rsid w:val="00117FF4"/>
    <w:rsid w:val="00121E9C"/>
    <w:rsid w:val="00132BB8"/>
    <w:rsid w:val="00137E4F"/>
    <w:rsid w:val="0014791D"/>
    <w:rsid w:val="00151CD2"/>
    <w:rsid w:val="001523A0"/>
    <w:rsid w:val="00154C18"/>
    <w:rsid w:val="001553DC"/>
    <w:rsid w:val="00161E65"/>
    <w:rsid w:val="001632DA"/>
    <w:rsid w:val="00163DFD"/>
    <w:rsid w:val="0016538D"/>
    <w:rsid w:val="00171C14"/>
    <w:rsid w:val="00174B8E"/>
    <w:rsid w:val="00175927"/>
    <w:rsid w:val="001801F0"/>
    <w:rsid w:val="0018665A"/>
    <w:rsid w:val="00187809"/>
    <w:rsid w:val="00194470"/>
    <w:rsid w:val="00194ADC"/>
    <w:rsid w:val="001B2227"/>
    <w:rsid w:val="001C6F1E"/>
    <w:rsid w:val="001E0EED"/>
    <w:rsid w:val="001E2F35"/>
    <w:rsid w:val="001E3759"/>
    <w:rsid w:val="001E4B13"/>
    <w:rsid w:val="001F23E6"/>
    <w:rsid w:val="001F65E2"/>
    <w:rsid w:val="001F663C"/>
    <w:rsid w:val="00203622"/>
    <w:rsid w:val="00204E18"/>
    <w:rsid w:val="00207105"/>
    <w:rsid w:val="00207116"/>
    <w:rsid w:val="00217AF3"/>
    <w:rsid w:val="0025219E"/>
    <w:rsid w:val="00255EF9"/>
    <w:rsid w:val="00257D37"/>
    <w:rsid w:val="00261ED4"/>
    <w:rsid w:val="00262F6D"/>
    <w:rsid w:val="00273162"/>
    <w:rsid w:val="002741CA"/>
    <w:rsid w:val="00275FBB"/>
    <w:rsid w:val="00296134"/>
    <w:rsid w:val="002A2864"/>
    <w:rsid w:val="002A32AA"/>
    <w:rsid w:val="002A429A"/>
    <w:rsid w:val="002A42B9"/>
    <w:rsid w:val="002A674E"/>
    <w:rsid w:val="002B07A5"/>
    <w:rsid w:val="002B72BB"/>
    <w:rsid w:val="002D21F2"/>
    <w:rsid w:val="002D2651"/>
    <w:rsid w:val="002E3C55"/>
    <w:rsid w:val="002E3EA4"/>
    <w:rsid w:val="002E5D1E"/>
    <w:rsid w:val="002E7C87"/>
    <w:rsid w:val="002F13B4"/>
    <w:rsid w:val="002F3CEB"/>
    <w:rsid w:val="002F56C4"/>
    <w:rsid w:val="00300416"/>
    <w:rsid w:val="003009CC"/>
    <w:rsid w:val="0030210D"/>
    <w:rsid w:val="00313661"/>
    <w:rsid w:val="003305B3"/>
    <w:rsid w:val="00331D8F"/>
    <w:rsid w:val="0033258F"/>
    <w:rsid w:val="00332C49"/>
    <w:rsid w:val="0033421A"/>
    <w:rsid w:val="003372F2"/>
    <w:rsid w:val="00343E86"/>
    <w:rsid w:val="00350D6E"/>
    <w:rsid w:val="003531A4"/>
    <w:rsid w:val="00353354"/>
    <w:rsid w:val="00361D67"/>
    <w:rsid w:val="00366852"/>
    <w:rsid w:val="0038130E"/>
    <w:rsid w:val="003813A7"/>
    <w:rsid w:val="00385089"/>
    <w:rsid w:val="0038784A"/>
    <w:rsid w:val="003921DF"/>
    <w:rsid w:val="00394AE4"/>
    <w:rsid w:val="00397F3D"/>
    <w:rsid w:val="003A4F7B"/>
    <w:rsid w:val="003B2FFE"/>
    <w:rsid w:val="003B6238"/>
    <w:rsid w:val="003C06C3"/>
    <w:rsid w:val="003C5F73"/>
    <w:rsid w:val="003D21F9"/>
    <w:rsid w:val="003D4AFB"/>
    <w:rsid w:val="003E0199"/>
    <w:rsid w:val="003E15BB"/>
    <w:rsid w:val="003E19CE"/>
    <w:rsid w:val="003E1FB1"/>
    <w:rsid w:val="003F1ADD"/>
    <w:rsid w:val="003F7020"/>
    <w:rsid w:val="00404427"/>
    <w:rsid w:val="0040573D"/>
    <w:rsid w:val="004105B1"/>
    <w:rsid w:val="00436C25"/>
    <w:rsid w:val="004473EE"/>
    <w:rsid w:val="00455145"/>
    <w:rsid w:val="004559B8"/>
    <w:rsid w:val="004568C2"/>
    <w:rsid w:val="00460536"/>
    <w:rsid w:val="0046400A"/>
    <w:rsid w:val="0046483D"/>
    <w:rsid w:val="00465D20"/>
    <w:rsid w:val="00467E5B"/>
    <w:rsid w:val="00467ED1"/>
    <w:rsid w:val="00475B0C"/>
    <w:rsid w:val="004879BB"/>
    <w:rsid w:val="004A1EB1"/>
    <w:rsid w:val="004A5EB4"/>
    <w:rsid w:val="004B11F6"/>
    <w:rsid w:val="004B2027"/>
    <w:rsid w:val="004B2C55"/>
    <w:rsid w:val="004B62EC"/>
    <w:rsid w:val="004C0069"/>
    <w:rsid w:val="004C673D"/>
    <w:rsid w:val="004D3A66"/>
    <w:rsid w:val="004E489B"/>
    <w:rsid w:val="004E50B6"/>
    <w:rsid w:val="004E56D3"/>
    <w:rsid w:val="004F3152"/>
    <w:rsid w:val="004F6040"/>
    <w:rsid w:val="004F65BB"/>
    <w:rsid w:val="00516C16"/>
    <w:rsid w:val="00520571"/>
    <w:rsid w:val="00520900"/>
    <w:rsid w:val="0052210B"/>
    <w:rsid w:val="00522377"/>
    <w:rsid w:val="005236B4"/>
    <w:rsid w:val="00527DA7"/>
    <w:rsid w:val="0053653D"/>
    <w:rsid w:val="005428AE"/>
    <w:rsid w:val="005534EB"/>
    <w:rsid w:val="00557BCC"/>
    <w:rsid w:val="0056097E"/>
    <w:rsid w:val="00560B38"/>
    <w:rsid w:val="00573A1D"/>
    <w:rsid w:val="00573A3F"/>
    <w:rsid w:val="00575715"/>
    <w:rsid w:val="00575A1C"/>
    <w:rsid w:val="00576177"/>
    <w:rsid w:val="00576E65"/>
    <w:rsid w:val="00580164"/>
    <w:rsid w:val="00582E63"/>
    <w:rsid w:val="00584697"/>
    <w:rsid w:val="00592C6E"/>
    <w:rsid w:val="005939B9"/>
    <w:rsid w:val="005A0952"/>
    <w:rsid w:val="005A0D24"/>
    <w:rsid w:val="005A4586"/>
    <w:rsid w:val="005B056D"/>
    <w:rsid w:val="005B50DD"/>
    <w:rsid w:val="005B7863"/>
    <w:rsid w:val="005D1F5D"/>
    <w:rsid w:val="005D777A"/>
    <w:rsid w:val="005E0972"/>
    <w:rsid w:val="005E4940"/>
    <w:rsid w:val="005E506E"/>
    <w:rsid w:val="005E519C"/>
    <w:rsid w:val="006011B9"/>
    <w:rsid w:val="0062325A"/>
    <w:rsid w:val="00623D7A"/>
    <w:rsid w:val="00630C1D"/>
    <w:rsid w:val="006317B8"/>
    <w:rsid w:val="006403DA"/>
    <w:rsid w:val="00640C42"/>
    <w:rsid w:val="00640C6F"/>
    <w:rsid w:val="00642CEE"/>
    <w:rsid w:val="00644C35"/>
    <w:rsid w:val="00646727"/>
    <w:rsid w:val="00654543"/>
    <w:rsid w:val="00656F64"/>
    <w:rsid w:val="00665D7B"/>
    <w:rsid w:val="0067097F"/>
    <w:rsid w:val="00671B2B"/>
    <w:rsid w:val="00683637"/>
    <w:rsid w:val="006873F0"/>
    <w:rsid w:val="0069041A"/>
    <w:rsid w:val="00694FB9"/>
    <w:rsid w:val="0069633C"/>
    <w:rsid w:val="006A12F7"/>
    <w:rsid w:val="006A1834"/>
    <w:rsid w:val="006A3251"/>
    <w:rsid w:val="006A6C22"/>
    <w:rsid w:val="006B046A"/>
    <w:rsid w:val="006B0A75"/>
    <w:rsid w:val="006B2390"/>
    <w:rsid w:val="006C27A0"/>
    <w:rsid w:val="006C42C4"/>
    <w:rsid w:val="006C4A13"/>
    <w:rsid w:val="006C4C63"/>
    <w:rsid w:val="006D4871"/>
    <w:rsid w:val="006D5114"/>
    <w:rsid w:val="006D6E7F"/>
    <w:rsid w:val="006E58C5"/>
    <w:rsid w:val="006E7CA6"/>
    <w:rsid w:val="006E7D69"/>
    <w:rsid w:val="006F52F1"/>
    <w:rsid w:val="00707440"/>
    <w:rsid w:val="007140D4"/>
    <w:rsid w:val="00722AA2"/>
    <w:rsid w:val="007301AE"/>
    <w:rsid w:val="0073625E"/>
    <w:rsid w:val="00740BFE"/>
    <w:rsid w:val="00741455"/>
    <w:rsid w:val="00745C3C"/>
    <w:rsid w:val="00753695"/>
    <w:rsid w:val="007541B3"/>
    <w:rsid w:val="00762B87"/>
    <w:rsid w:val="00763B4E"/>
    <w:rsid w:val="0076526A"/>
    <w:rsid w:val="007757EC"/>
    <w:rsid w:val="00791C0C"/>
    <w:rsid w:val="0079755C"/>
    <w:rsid w:val="007A0B28"/>
    <w:rsid w:val="007D6452"/>
    <w:rsid w:val="007D6F1D"/>
    <w:rsid w:val="007D799F"/>
    <w:rsid w:val="007E21DD"/>
    <w:rsid w:val="007E225C"/>
    <w:rsid w:val="007E2D66"/>
    <w:rsid w:val="007E3AA6"/>
    <w:rsid w:val="007F3A8E"/>
    <w:rsid w:val="00801C91"/>
    <w:rsid w:val="0080572A"/>
    <w:rsid w:val="008138DE"/>
    <w:rsid w:val="00817761"/>
    <w:rsid w:val="008447D3"/>
    <w:rsid w:val="008503CA"/>
    <w:rsid w:val="00854576"/>
    <w:rsid w:val="00857FE7"/>
    <w:rsid w:val="008635D7"/>
    <w:rsid w:val="00865C6B"/>
    <w:rsid w:val="008708B0"/>
    <w:rsid w:val="00881D71"/>
    <w:rsid w:val="00882672"/>
    <w:rsid w:val="008830CD"/>
    <w:rsid w:val="008867B7"/>
    <w:rsid w:val="00896CA6"/>
    <w:rsid w:val="0089710A"/>
    <w:rsid w:val="008973FC"/>
    <w:rsid w:val="008A0CBF"/>
    <w:rsid w:val="008A6C6F"/>
    <w:rsid w:val="008B4E5D"/>
    <w:rsid w:val="008D02C5"/>
    <w:rsid w:val="008F3B99"/>
    <w:rsid w:val="008F489D"/>
    <w:rsid w:val="008F7A04"/>
    <w:rsid w:val="00915AE2"/>
    <w:rsid w:val="00922835"/>
    <w:rsid w:val="00925DEC"/>
    <w:rsid w:val="00931234"/>
    <w:rsid w:val="00932E1A"/>
    <w:rsid w:val="0093465F"/>
    <w:rsid w:val="00936558"/>
    <w:rsid w:val="00936AA8"/>
    <w:rsid w:val="009430FA"/>
    <w:rsid w:val="00944F83"/>
    <w:rsid w:val="00946022"/>
    <w:rsid w:val="009638CE"/>
    <w:rsid w:val="00963A7A"/>
    <w:rsid w:val="00974464"/>
    <w:rsid w:val="009777D7"/>
    <w:rsid w:val="0098782E"/>
    <w:rsid w:val="009A1FB1"/>
    <w:rsid w:val="009B01D4"/>
    <w:rsid w:val="009B6327"/>
    <w:rsid w:val="009C0501"/>
    <w:rsid w:val="009C3F22"/>
    <w:rsid w:val="009C44F9"/>
    <w:rsid w:val="009C4E8E"/>
    <w:rsid w:val="009C6611"/>
    <w:rsid w:val="009C69CE"/>
    <w:rsid w:val="009D03FC"/>
    <w:rsid w:val="009D3DCF"/>
    <w:rsid w:val="009E13FF"/>
    <w:rsid w:val="009F49F7"/>
    <w:rsid w:val="00A12E99"/>
    <w:rsid w:val="00A16059"/>
    <w:rsid w:val="00A17E6F"/>
    <w:rsid w:val="00A349DB"/>
    <w:rsid w:val="00A500A2"/>
    <w:rsid w:val="00A545B1"/>
    <w:rsid w:val="00A54A45"/>
    <w:rsid w:val="00A6424D"/>
    <w:rsid w:val="00A65480"/>
    <w:rsid w:val="00A75FA9"/>
    <w:rsid w:val="00A76385"/>
    <w:rsid w:val="00A8146C"/>
    <w:rsid w:val="00A84DA5"/>
    <w:rsid w:val="00A8679A"/>
    <w:rsid w:val="00A873EE"/>
    <w:rsid w:val="00A9417B"/>
    <w:rsid w:val="00A9587F"/>
    <w:rsid w:val="00A96D7F"/>
    <w:rsid w:val="00AB10FC"/>
    <w:rsid w:val="00AC3DB3"/>
    <w:rsid w:val="00AE17B8"/>
    <w:rsid w:val="00AE56B1"/>
    <w:rsid w:val="00AE760A"/>
    <w:rsid w:val="00AF6B7C"/>
    <w:rsid w:val="00AF7D6A"/>
    <w:rsid w:val="00B01C99"/>
    <w:rsid w:val="00B03999"/>
    <w:rsid w:val="00B03C4C"/>
    <w:rsid w:val="00B03E39"/>
    <w:rsid w:val="00B05C63"/>
    <w:rsid w:val="00B211AD"/>
    <w:rsid w:val="00B27647"/>
    <w:rsid w:val="00B31913"/>
    <w:rsid w:val="00B35F96"/>
    <w:rsid w:val="00B413BB"/>
    <w:rsid w:val="00B45832"/>
    <w:rsid w:val="00B4661B"/>
    <w:rsid w:val="00B500B4"/>
    <w:rsid w:val="00B52533"/>
    <w:rsid w:val="00B55C5D"/>
    <w:rsid w:val="00B57CFB"/>
    <w:rsid w:val="00B618BB"/>
    <w:rsid w:val="00B72BAE"/>
    <w:rsid w:val="00B72EAA"/>
    <w:rsid w:val="00B84266"/>
    <w:rsid w:val="00B94F93"/>
    <w:rsid w:val="00B97DD4"/>
    <w:rsid w:val="00BA24CE"/>
    <w:rsid w:val="00BA6331"/>
    <w:rsid w:val="00BB56F7"/>
    <w:rsid w:val="00BC625F"/>
    <w:rsid w:val="00BD0130"/>
    <w:rsid w:val="00BD0BA6"/>
    <w:rsid w:val="00BD6256"/>
    <w:rsid w:val="00BD6EED"/>
    <w:rsid w:val="00BE0DCD"/>
    <w:rsid w:val="00BE46A2"/>
    <w:rsid w:val="00BE71AD"/>
    <w:rsid w:val="00BE7766"/>
    <w:rsid w:val="00BF1794"/>
    <w:rsid w:val="00C01122"/>
    <w:rsid w:val="00C14396"/>
    <w:rsid w:val="00C21984"/>
    <w:rsid w:val="00C37C83"/>
    <w:rsid w:val="00C55DA8"/>
    <w:rsid w:val="00C609A8"/>
    <w:rsid w:val="00C649BA"/>
    <w:rsid w:val="00C70A0F"/>
    <w:rsid w:val="00C80469"/>
    <w:rsid w:val="00C819B0"/>
    <w:rsid w:val="00C95B82"/>
    <w:rsid w:val="00C977D5"/>
    <w:rsid w:val="00C97E14"/>
    <w:rsid w:val="00CA0EB8"/>
    <w:rsid w:val="00CB2275"/>
    <w:rsid w:val="00CB3F71"/>
    <w:rsid w:val="00CC2DBF"/>
    <w:rsid w:val="00CC33F3"/>
    <w:rsid w:val="00CC7BC3"/>
    <w:rsid w:val="00CD7311"/>
    <w:rsid w:val="00CE11B3"/>
    <w:rsid w:val="00CF3FCD"/>
    <w:rsid w:val="00CF5B9A"/>
    <w:rsid w:val="00D0310A"/>
    <w:rsid w:val="00D05A07"/>
    <w:rsid w:val="00D1361E"/>
    <w:rsid w:val="00D15342"/>
    <w:rsid w:val="00D240C3"/>
    <w:rsid w:val="00D25847"/>
    <w:rsid w:val="00D46966"/>
    <w:rsid w:val="00D47DC1"/>
    <w:rsid w:val="00D52B57"/>
    <w:rsid w:val="00D60451"/>
    <w:rsid w:val="00D6753E"/>
    <w:rsid w:val="00D710B5"/>
    <w:rsid w:val="00D753A1"/>
    <w:rsid w:val="00D80A6E"/>
    <w:rsid w:val="00D843CB"/>
    <w:rsid w:val="00D916F0"/>
    <w:rsid w:val="00DA4032"/>
    <w:rsid w:val="00DB1963"/>
    <w:rsid w:val="00DC296D"/>
    <w:rsid w:val="00DC47C7"/>
    <w:rsid w:val="00DC61ED"/>
    <w:rsid w:val="00DC683B"/>
    <w:rsid w:val="00DD1EB1"/>
    <w:rsid w:val="00DD7C8F"/>
    <w:rsid w:val="00DE4CAB"/>
    <w:rsid w:val="00DE5244"/>
    <w:rsid w:val="00DF3E9A"/>
    <w:rsid w:val="00E015D2"/>
    <w:rsid w:val="00E03D46"/>
    <w:rsid w:val="00E06F3C"/>
    <w:rsid w:val="00E32253"/>
    <w:rsid w:val="00E37847"/>
    <w:rsid w:val="00E4326C"/>
    <w:rsid w:val="00E44E29"/>
    <w:rsid w:val="00E47AA8"/>
    <w:rsid w:val="00E47FEF"/>
    <w:rsid w:val="00E51C6F"/>
    <w:rsid w:val="00E52888"/>
    <w:rsid w:val="00E54A63"/>
    <w:rsid w:val="00E60E2D"/>
    <w:rsid w:val="00E6121E"/>
    <w:rsid w:val="00E652A5"/>
    <w:rsid w:val="00E667DC"/>
    <w:rsid w:val="00E72677"/>
    <w:rsid w:val="00E74C3A"/>
    <w:rsid w:val="00E77471"/>
    <w:rsid w:val="00E936E0"/>
    <w:rsid w:val="00EA449F"/>
    <w:rsid w:val="00EB4DEC"/>
    <w:rsid w:val="00EC079F"/>
    <w:rsid w:val="00ED3138"/>
    <w:rsid w:val="00ED3701"/>
    <w:rsid w:val="00ED6DD5"/>
    <w:rsid w:val="00ED6EDF"/>
    <w:rsid w:val="00EE028F"/>
    <w:rsid w:val="00EE4D44"/>
    <w:rsid w:val="00EF2EC8"/>
    <w:rsid w:val="00EF6CB5"/>
    <w:rsid w:val="00F076A3"/>
    <w:rsid w:val="00F148A9"/>
    <w:rsid w:val="00F154FC"/>
    <w:rsid w:val="00F1765D"/>
    <w:rsid w:val="00F2112F"/>
    <w:rsid w:val="00F25A8E"/>
    <w:rsid w:val="00F30823"/>
    <w:rsid w:val="00F32A9C"/>
    <w:rsid w:val="00F33725"/>
    <w:rsid w:val="00F35BEA"/>
    <w:rsid w:val="00F35F45"/>
    <w:rsid w:val="00F36F65"/>
    <w:rsid w:val="00F37959"/>
    <w:rsid w:val="00F4111E"/>
    <w:rsid w:val="00F43BA1"/>
    <w:rsid w:val="00F474B6"/>
    <w:rsid w:val="00F64B27"/>
    <w:rsid w:val="00F67D6D"/>
    <w:rsid w:val="00F85BD5"/>
    <w:rsid w:val="00F86A5F"/>
    <w:rsid w:val="00F92939"/>
    <w:rsid w:val="00F95299"/>
    <w:rsid w:val="00F96735"/>
    <w:rsid w:val="00FA1682"/>
    <w:rsid w:val="00FA20BA"/>
    <w:rsid w:val="00FA2D50"/>
    <w:rsid w:val="00FA5545"/>
    <w:rsid w:val="00FA6485"/>
    <w:rsid w:val="00FB1564"/>
    <w:rsid w:val="00FC3339"/>
    <w:rsid w:val="00FC4B1E"/>
    <w:rsid w:val="00FC7208"/>
    <w:rsid w:val="00FC7501"/>
    <w:rsid w:val="00FD13CB"/>
    <w:rsid w:val="00FD42BF"/>
    <w:rsid w:val="00FF0453"/>
    <w:rsid w:val="00FF0CBE"/>
    <w:rsid w:val="00FF5671"/>
    <w:rsid w:val="00FF7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14354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13" Type="http://schemas.openxmlformats.org/officeDocument/2006/relationships/hyperlink" Target="http://&#1054;&#1088;&#1075;&#1072;&#1085;&#1080;&#1079;&#1072;&#1090;&#1086;&#1088;&#10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5ED6F85058F708AD83FA81151F20FF5FE2BBF7E496FFC16264A9740E8F64F654AB992E1A5968869y43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PAP;n=18076;fld=134;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EEB30-2501-4D6D-BB97-2AED44DA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13467</Words>
  <Characters>76764</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Ломачевская Анна Алексеевна</cp:lastModifiedBy>
  <cp:revision>3</cp:revision>
  <cp:lastPrinted>2020-09-08T05:46:00Z</cp:lastPrinted>
  <dcterms:created xsi:type="dcterms:W3CDTF">2021-07-12T08:31:00Z</dcterms:created>
  <dcterms:modified xsi:type="dcterms:W3CDTF">2021-07-12T08:35:00Z</dcterms:modified>
</cp:coreProperties>
</file>