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64BF5" w14:textId="7AD54AC1" w:rsidR="0051673C" w:rsidRPr="0051673C" w:rsidRDefault="0051673C"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«УТВЕРЖДАЮ»</w:t>
      </w:r>
    </w:p>
    <w:p w14:paraId="07BCDEAF" w14:textId="2945414B" w:rsidR="0051673C" w:rsidRDefault="00634214" w:rsidP="00B761E6">
      <w:pPr>
        <w:ind w:left="5670" w:right="-1"/>
        <w:rPr>
          <w:rFonts w:ascii="Times New Roman" w:hAnsi="Times New Roman" w:cs="Times New Roman"/>
          <w:b/>
          <w:sz w:val="24"/>
          <w:szCs w:val="24"/>
          <w:lang w:val="ru-RU"/>
        </w:rPr>
      </w:pPr>
      <w:proofErr w:type="spellStart"/>
      <w:r>
        <w:rPr>
          <w:rFonts w:ascii="Times New Roman" w:hAnsi="Times New Roman" w:cs="Times New Roman"/>
          <w:b/>
          <w:sz w:val="24"/>
          <w:szCs w:val="24"/>
          <w:lang w:val="ru-RU"/>
        </w:rPr>
        <w:t>И.о</w:t>
      </w:r>
      <w:proofErr w:type="spellEnd"/>
      <w:r>
        <w:rPr>
          <w:rFonts w:ascii="Times New Roman" w:hAnsi="Times New Roman" w:cs="Times New Roman"/>
          <w:b/>
          <w:sz w:val="24"/>
          <w:szCs w:val="24"/>
          <w:lang w:val="ru-RU"/>
        </w:rPr>
        <w:t>. г</w:t>
      </w:r>
      <w:r w:rsidR="00EF139B">
        <w:rPr>
          <w:rFonts w:ascii="Times New Roman" w:hAnsi="Times New Roman" w:cs="Times New Roman"/>
          <w:b/>
          <w:sz w:val="24"/>
          <w:szCs w:val="24"/>
          <w:lang w:val="ru-RU"/>
        </w:rPr>
        <w:t>енеральн</w:t>
      </w:r>
      <w:r>
        <w:rPr>
          <w:rFonts w:ascii="Times New Roman" w:hAnsi="Times New Roman" w:cs="Times New Roman"/>
          <w:b/>
          <w:sz w:val="24"/>
          <w:szCs w:val="24"/>
          <w:lang w:val="ru-RU"/>
        </w:rPr>
        <w:t>ого</w:t>
      </w:r>
      <w:r w:rsidR="00EF139B">
        <w:rPr>
          <w:rFonts w:ascii="Times New Roman" w:hAnsi="Times New Roman" w:cs="Times New Roman"/>
          <w:b/>
          <w:sz w:val="24"/>
          <w:szCs w:val="24"/>
          <w:lang w:val="ru-RU"/>
        </w:rPr>
        <w:t xml:space="preserve"> директор</w:t>
      </w:r>
      <w:r>
        <w:rPr>
          <w:rFonts w:ascii="Times New Roman" w:hAnsi="Times New Roman" w:cs="Times New Roman"/>
          <w:b/>
          <w:sz w:val="24"/>
          <w:szCs w:val="24"/>
          <w:lang w:val="ru-RU"/>
        </w:rPr>
        <w:t>а</w:t>
      </w:r>
      <w:r w:rsidR="00EF139B">
        <w:rPr>
          <w:rFonts w:ascii="Times New Roman" w:hAnsi="Times New Roman" w:cs="Times New Roman"/>
          <w:b/>
          <w:sz w:val="24"/>
          <w:szCs w:val="24"/>
          <w:lang w:val="ru-RU"/>
        </w:rPr>
        <w:t xml:space="preserve"> </w:t>
      </w:r>
    </w:p>
    <w:p w14:paraId="78E81B7E" w14:textId="0E70C0B4" w:rsidR="00EF139B" w:rsidRDefault="00EF139B"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169D7290" w14:textId="77777777" w:rsidR="00EF139B" w:rsidRPr="0051673C" w:rsidRDefault="00EF139B" w:rsidP="00B761E6">
      <w:pPr>
        <w:ind w:left="5670" w:right="-1"/>
        <w:rPr>
          <w:rFonts w:ascii="Times New Roman" w:hAnsi="Times New Roman" w:cs="Times New Roman"/>
          <w:b/>
          <w:sz w:val="24"/>
          <w:szCs w:val="24"/>
          <w:lang w:val="ru-RU"/>
        </w:rPr>
      </w:pPr>
    </w:p>
    <w:p w14:paraId="6326FBB0" w14:textId="2A706303" w:rsidR="0051673C" w:rsidRPr="0051673C" w:rsidRDefault="00634214" w:rsidP="00634214">
      <w:pPr>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___________________</w:t>
      </w:r>
      <w:r w:rsidR="00EF139B">
        <w:rPr>
          <w:rFonts w:ascii="Times New Roman" w:hAnsi="Times New Roman" w:cs="Times New Roman"/>
          <w:b/>
          <w:sz w:val="24"/>
          <w:szCs w:val="24"/>
          <w:lang w:val="ru-RU"/>
        </w:rPr>
        <w:t xml:space="preserve"> </w:t>
      </w:r>
      <w:r>
        <w:rPr>
          <w:rFonts w:ascii="Times New Roman" w:hAnsi="Times New Roman" w:cs="Times New Roman"/>
          <w:b/>
          <w:sz w:val="24"/>
          <w:szCs w:val="24"/>
          <w:lang w:val="ru-RU"/>
        </w:rPr>
        <w:t>Д</w:t>
      </w:r>
      <w:r w:rsidR="00EF139B">
        <w:rPr>
          <w:rFonts w:ascii="Times New Roman" w:hAnsi="Times New Roman" w:cs="Times New Roman"/>
          <w:b/>
          <w:sz w:val="24"/>
          <w:szCs w:val="24"/>
          <w:lang w:val="ru-RU"/>
        </w:rPr>
        <w:t>.</w:t>
      </w:r>
      <w:r w:rsidR="00BF1BB4">
        <w:rPr>
          <w:rFonts w:ascii="Times New Roman" w:hAnsi="Times New Roman" w:cs="Times New Roman"/>
          <w:b/>
          <w:sz w:val="24"/>
          <w:szCs w:val="24"/>
          <w:lang w:val="ru-RU"/>
        </w:rPr>
        <w:t>В</w:t>
      </w:r>
      <w:r w:rsidR="00EF139B">
        <w:rPr>
          <w:rFonts w:ascii="Times New Roman" w:hAnsi="Times New Roman" w:cs="Times New Roman"/>
          <w:b/>
          <w:sz w:val="24"/>
          <w:szCs w:val="24"/>
          <w:lang w:val="ru-RU"/>
        </w:rPr>
        <w:t xml:space="preserve">. </w:t>
      </w:r>
      <w:r>
        <w:rPr>
          <w:rFonts w:ascii="Times New Roman" w:hAnsi="Times New Roman" w:cs="Times New Roman"/>
          <w:b/>
          <w:sz w:val="24"/>
          <w:szCs w:val="24"/>
          <w:lang w:val="ru-RU"/>
        </w:rPr>
        <w:t>Ходаковский</w:t>
      </w:r>
    </w:p>
    <w:p w14:paraId="69927CDB" w14:textId="6127264B" w:rsidR="0051673C" w:rsidRPr="0051673C" w:rsidRDefault="00634214"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proofErr w:type="spellStart"/>
      <w:r w:rsidR="0051673C" w:rsidRPr="0051673C">
        <w:rPr>
          <w:rFonts w:ascii="Times New Roman" w:hAnsi="Times New Roman" w:cs="Times New Roman"/>
          <w:b/>
          <w:sz w:val="24"/>
          <w:szCs w:val="24"/>
          <w:lang w:val="ru-RU"/>
        </w:rPr>
        <w:t>м.п</w:t>
      </w:r>
      <w:proofErr w:type="spellEnd"/>
      <w:r w:rsidR="0051673C" w:rsidRPr="0051673C">
        <w:rPr>
          <w:rFonts w:ascii="Times New Roman" w:hAnsi="Times New Roman" w:cs="Times New Roman"/>
          <w:b/>
          <w:sz w:val="24"/>
          <w:szCs w:val="24"/>
          <w:lang w:val="ru-RU"/>
        </w:rPr>
        <w:t>.</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4DF994FB"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«___» ____________ 20</w:t>
      </w:r>
      <w:r w:rsidR="00EF139B">
        <w:rPr>
          <w:rFonts w:ascii="Times New Roman" w:hAnsi="Times New Roman" w:cs="Times New Roman"/>
          <w:b/>
          <w:sz w:val="24"/>
          <w:szCs w:val="24"/>
          <w:lang w:val="ru-RU"/>
        </w:rPr>
        <w:t>23</w:t>
      </w:r>
      <w:r w:rsidRPr="0051673C">
        <w:rPr>
          <w:rFonts w:ascii="Times New Roman" w:hAnsi="Times New Roman" w:cs="Times New Roman"/>
          <w:b/>
          <w:sz w:val="24"/>
          <w:szCs w:val="24"/>
          <w:lang w:val="ru-RU"/>
        </w:rPr>
        <w:t xml:space="preserve"> 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77777777" w:rsidR="0051673C" w:rsidRPr="0051673C" w:rsidRDefault="0051673C" w:rsidP="0051673C">
      <w:pPr>
        <w:rPr>
          <w:rFonts w:ascii="Times New Roman" w:hAnsi="Times New Roman" w:cs="Times New Roman"/>
          <w:sz w:val="24"/>
          <w:szCs w:val="24"/>
          <w:lang w:val="ru-RU"/>
        </w:rPr>
      </w:pPr>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19479346" w:rsidR="0051673C" w:rsidRDefault="0051673C" w:rsidP="0051673C">
      <w:pPr>
        <w:rPr>
          <w:rFonts w:ascii="Times New Roman" w:hAnsi="Times New Roman" w:cs="Times New Roman"/>
          <w:sz w:val="24"/>
          <w:szCs w:val="24"/>
          <w:lang w:val="ru-RU"/>
        </w:rPr>
      </w:pPr>
    </w:p>
    <w:p w14:paraId="69E99D39" w14:textId="424187C5" w:rsidR="00EF139B" w:rsidRDefault="00EF139B" w:rsidP="0051673C">
      <w:pPr>
        <w:rPr>
          <w:rFonts w:ascii="Times New Roman" w:hAnsi="Times New Roman" w:cs="Times New Roman"/>
          <w:sz w:val="24"/>
          <w:szCs w:val="24"/>
          <w:lang w:val="ru-RU"/>
        </w:rPr>
      </w:pPr>
    </w:p>
    <w:p w14:paraId="67027844" w14:textId="64CCB187" w:rsidR="00EF139B" w:rsidRDefault="00EF139B" w:rsidP="0051673C">
      <w:pPr>
        <w:rPr>
          <w:rFonts w:ascii="Times New Roman" w:hAnsi="Times New Roman" w:cs="Times New Roman"/>
          <w:sz w:val="24"/>
          <w:szCs w:val="24"/>
          <w:lang w:val="ru-RU"/>
        </w:rPr>
      </w:pPr>
    </w:p>
    <w:p w14:paraId="1BC3664E" w14:textId="77777777" w:rsidR="00EF139B" w:rsidRPr="0051673C" w:rsidRDefault="00EF139B"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23C8F426" w14:textId="77777777" w:rsidR="00C95353" w:rsidRDefault="00EF139B" w:rsidP="00260D4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EF139B">
        <w:rPr>
          <w:rFonts w:ascii="Times New Roman" w:eastAsia="Proxima Nova ExCn Rg" w:hAnsi="Times New Roman" w:cs="Times New Roman"/>
          <w:b/>
          <w:sz w:val="24"/>
          <w:szCs w:val="24"/>
        </w:rPr>
        <w:t xml:space="preserve">по продаже посредством публичного предложения в электронной форме акций </w:t>
      </w:r>
      <w:r w:rsidR="00C95353" w:rsidRPr="00C95353">
        <w:rPr>
          <w:rFonts w:ascii="Times New Roman" w:eastAsia="Proxima Nova ExCn Rg" w:hAnsi="Times New Roman" w:cs="Times New Roman"/>
          <w:b/>
          <w:sz w:val="24"/>
          <w:szCs w:val="24"/>
        </w:rPr>
        <w:t xml:space="preserve">публичного акционерного общества «Донской коммерческий банк», находящихся в собственности общества с ограниченной ответственностью «РТ-Капитал» </w:t>
      </w:r>
    </w:p>
    <w:p w14:paraId="49D8A42C" w14:textId="67758DAC" w:rsidR="0051673C" w:rsidRPr="001E5009" w:rsidRDefault="0051673C" w:rsidP="00260D4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26FA259F" w:rsidR="0051673C" w:rsidRDefault="0051673C" w:rsidP="0051673C">
      <w:pPr>
        <w:rPr>
          <w:rFonts w:ascii="Times New Roman" w:hAnsi="Times New Roman" w:cs="Times New Roman"/>
          <w:sz w:val="24"/>
          <w:szCs w:val="24"/>
          <w:lang w:val="ru-RU"/>
        </w:rPr>
      </w:pPr>
    </w:p>
    <w:p w14:paraId="65820905" w14:textId="48A0F0DD" w:rsidR="00260D48" w:rsidRDefault="00260D48" w:rsidP="0051673C">
      <w:pPr>
        <w:rPr>
          <w:rFonts w:ascii="Times New Roman" w:hAnsi="Times New Roman" w:cs="Times New Roman"/>
          <w:sz w:val="24"/>
          <w:szCs w:val="24"/>
          <w:lang w:val="ru-RU"/>
        </w:rPr>
      </w:pPr>
    </w:p>
    <w:p w14:paraId="752CF627" w14:textId="77777777" w:rsidR="00260D48" w:rsidRPr="0051673C" w:rsidRDefault="00260D48"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5D72D44E" w:rsidR="0051673C" w:rsidRPr="00260D48" w:rsidRDefault="0051673C" w:rsidP="0051673C">
      <w:pPr>
        <w:jc w:val="center"/>
        <w:rPr>
          <w:rFonts w:ascii="Times New Roman" w:hAnsi="Times New Roman" w:cs="Times New Roman"/>
          <w:b/>
          <w:sz w:val="24"/>
          <w:szCs w:val="24"/>
          <w:lang w:val="ru-RU"/>
        </w:rPr>
      </w:pPr>
      <w:r w:rsidRPr="00260D48">
        <w:rPr>
          <w:rFonts w:ascii="Times New Roman" w:hAnsi="Times New Roman" w:cs="Times New Roman"/>
          <w:b/>
          <w:sz w:val="24"/>
          <w:szCs w:val="24"/>
          <w:lang w:val="ru-RU"/>
        </w:rPr>
        <w:t>Москва 20</w:t>
      </w:r>
      <w:r w:rsidR="00EF139B" w:rsidRPr="00260D48">
        <w:rPr>
          <w:rFonts w:ascii="Times New Roman" w:hAnsi="Times New Roman" w:cs="Times New Roman"/>
          <w:b/>
          <w:sz w:val="24"/>
          <w:szCs w:val="24"/>
          <w:lang w:val="ru-RU"/>
        </w:rPr>
        <w:t>23</w:t>
      </w:r>
      <w:r w:rsidRPr="00260D48">
        <w:rPr>
          <w:rFonts w:ascii="Times New Roman" w:hAnsi="Times New Roman" w:cs="Times New Roman"/>
          <w:b/>
          <w:sz w:val="24"/>
          <w:szCs w:val="24"/>
          <w:lang w:val="ru-RU"/>
        </w:rPr>
        <w:t xml:space="preserve"> г.</w:t>
      </w:r>
      <w:r w:rsidRPr="00260D48">
        <w:rPr>
          <w:rFonts w:ascii="Times New Roman" w:hAnsi="Times New Roman" w:cs="Times New Roman"/>
          <w:b/>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1E282459" w:rsidR="0051673C" w:rsidRDefault="00B36CC7"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51673C">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0782BA6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51392EA8" w14:textId="52B9CBC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B36CC7">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19BFD29A"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9C4A917" w14:textId="750EF8F3" w:rsidR="0051673C" w:rsidRPr="0051673C" w:rsidRDefault="0051673C" w:rsidP="00EF139B">
      <w:pPr>
        <w:spacing w:before="12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897DA1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00F042CA">
        <w:fldChar w:fldCharType="begin"/>
      </w:r>
      <w:r w:rsidR="00F042CA" w:rsidRPr="00DC770B">
        <w:rPr>
          <w:lang w:val="ru-RU"/>
        </w:rPr>
        <w:instrText xml:space="preserve"> </w:instrText>
      </w:r>
      <w:r w:rsidR="00F042CA">
        <w:instrText>HYPERLINK</w:instrText>
      </w:r>
      <w:r w:rsidR="00F042CA" w:rsidRPr="00DC770B">
        <w:rPr>
          <w:lang w:val="ru-RU"/>
        </w:rPr>
        <w:instrText xml:space="preserve"> "</w:instrText>
      </w:r>
      <w:r w:rsidR="00F042CA">
        <w:instrText>http</w:instrText>
      </w:r>
      <w:r w:rsidR="00F042CA" w:rsidRPr="00DC770B">
        <w:rPr>
          <w:lang w:val="ru-RU"/>
        </w:rPr>
        <w:instrText>://</w:instrText>
      </w:r>
      <w:r w:rsidR="00F042CA">
        <w:instrText>www</w:instrText>
      </w:r>
      <w:r w:rsidR="00F042CA" w:rsidRPr="00DC770B">
        <w:rPr>
          <w:lang w:val="ru-RU"/>
        </w:rPr>
        <w:instrText>.</w:instrText>
      </w:r>
      <w:r w:rsidR="00F042CA">
        <w:instrText>rt</w:instrText>
      </w:r>
      <w:r w:rsidR="00F042CA" w:rsidRPr="00DC770B">
        <w:rPr>
          <w:lang w:val="ru-RU"/>
        </w:rPr>
        <w:instrText>-</w:instrText>
      </w:r>
      <w:r w:rsidR="00F042CA">
        <w:instrText>capital</w:instrText>
      </w:r>
      <w:r w:rsidR="00F042CA" w:rsidRPr="00DC770B">
        <w:rPr>
          <w:lang w:val="ru-RU"/>
        </w:rPr>
        <w:instrText>.</w:instrText>
      </w:r>
      <w:r w:rsidR="00F042CA">
        <w:instrText>ru</w:instrText>
      </w:r>
      <w:r w:rsidR="00F042CA" w:rsidRPr="00DC770B">
        <w:rPr>
          <w:lang w:val="ru-RU"/>
        </w:rPr>
        <w:instrText xml:space="preserve">" </w:instrText>
      </w:r>
      <w:r w:rsidR="00F042CA">
        <w:fldChar w:fldCharType="separate"/>
      </w:r>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r w:rsidR="00F042CA">
        <w:rPr>
          <w:rStyle w:val="ab"/>
          <w:rFonts w:ascii="Times New Roman" w:hAnsi="Times New Roman" w:cs="Times New Roman"/>
          <w:b/>
          <w:spacing w:val="-6"/>
          <w:sz w:val="24"/>
          <w:szCs w:val="24"/>
        </w:rPr>
        <w:fldChar w:fldCharType="end"/>
      </w:r>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62A1C6E6" w14:textId="77777777" w:rsidR="0051673C" w:rsidRPr="00872F15"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6806290" w14:textId="6CB01F4F" w:rsidR="00D16E53" w:rsidRPr="00C95353" w:rsidRDefault="0051673C" w:rsidP="004B33E7">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95353">
        <w:rPr>
          <w:rFonts w:ascii="Times New Roman" w:hAnsi="Times New Roman" w:cs="Times New Roman"/>
          <w:b/>
          <w:spacing w:val="-6"/>
          <w:sz w:val="24"/>
          <w:szCs w:val="24"/>
        </w:rPr>
        <w:t>Предмет продажи:</w:t>
      </w:r>
      <w:r w:rsidRPr="00C95353">
        <w:rPr>
          <w:rFonts w:ascii="Times New Roman" w:hAnsi="Times New Roman" w:cs="Times New Roman"/>
          <w:spacing w:val="-6"/>
          <w:sz w:val="24"/>
          <w:szCs w:val="24"/>
        </w:rPr>
        <w:t xml:space="preserve"> </w:t>
      </w:r>
      <w:r w:rsidR="00C95353" w:rsidRPr="00C95353">
        <w:rPr>
          <w:rFonts w:ascii="Times New Roman" w:hAnsi="Times New Roman" w:cs="Times New Roman"/>
          <w:spacing w:val="-6"/>
          <w:sz w:val="24"/>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что составляет 14,9381% уставного капитала Эмитента, находящихся в собственности ООО «РТ-Капитал» (далее – Имущество, акции).</w:t>
      </w:r>
    </w:p>
    <w:p w14:paraId="342A3310" w14:textId="77777777" w:rsidR="00C95353" w:rsidRDefault="00C95353" w:rsidP="00EF139B">
      <w:pPr>
        <w:pStyle w:val="a6"/>
        <w:spacing w:before="120"/>
        <w:ind w:left="0" w:firstLine="709"/>
        <w:jc w:val="both"/>
        <w:rPr>
          <w:rFonts w:ascii="Times New Roman" w:eastAsia="Proxima Nova ExCn Rg" w:hAnsi="Times New Roman" w:cs="Times New Roman"/>
          <w:b/>
          <w:snapToGrid w:val="0"/>
          <w:color w:val="000000"/>
          <w:spacing w:val="-6"/>
          <w:sz w:val="24"/>
          <w:szCs w:val="24"/>
        </w:rPr>
      </w:pPr>
    </w:p>
    <w:p w14:paraId="60A9DDBB" w14:textId="3E28895B" w:rsidR="00EF139B" w:rsidRPr="00EF139B" w:rsidRDefault="00EF139B" w:rsidP="00EF139B">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Цена первоначального предложения (Начальная (стартовая) цена Имущества): </w:t>
      </w:r>
      <w:r w:rsidR="00C95353" w:rsidRPr="00C95353">
        <w:rPr>
          <w:rFonts w:ascii="Times New Roman" w:eastAsia="Proxima Nova ExCn Rg" w:hAnsi="Times New Roman" w:cs="Times New Roman"/>
          <w:snapToGrid w:val="0"/>
          <w:color w:val="000000"/>
          <w:spacing w:val="-6"/>
          <w:sz w:val="24"/>
          <w:szCs w:val="24"/>
        </w:rPr>
        <w:t>55 000 000 (пятьдесят пять миллионов) рублей 00 копеек (без НДС).</w:t>
      </w:r>
    </w:p>
    <w:p w14:paraId="6FAC49F7" w14:textId="3F48AF7B" w:rsidR="00EF139B" w:rsidRPr="00EF139B" w:rsidRDefault="00EF139B" w:rsidP="00EF139B">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Величина снижения Цены первоначального предложения («шаг понижения»): </w:t>
      </w:r>
      <w:r w:rsidR="003D7014">
        <w:rPr>
          <w:rFonts w:ascii="Times New Roman" w:eastAsia="Proxima Nova ExCn Rg" w:hAnsi="Times New Roman" w:cs="Times New Roman"/>
          <w:snapToGrid w:val="0"/>
          <w:color w:val="000000"/>
          <w:spacing w:val="-6"/>
          <w:sz w:val="24"/>
          <w:szCs w:val="24"/>
        </w:rPr>
        <w:t>5 280 000</w:t>
      </w:r>
      <w:r w:rsidRPr="00EF139B">
        <w:rPr>
          <w:rFonts w:ascii="Times New Roman" w:eastAsia="Proxima Nova ExCn Rg" w:hAnsi="Times New Roman" w:cs="Times New Roman"/>
          <w:snapToGrid w:val="0"/>
          <w:color w:val="000000"/>
          <w:spacing w:val="-6"/>
          <w:sz w:val="24"/>
          <w:szCs w:val="24"/>
        </w:rPr>
        <w:t xml:space="preserve"> (</w:t>
      </w:r>
      <w:r w:rsidR="003D7014">
        <w:rPr>
          <w:rFonts w:ascii="Times New Roman" w:eastAsia="Proxima Nova ExCn Rg" w:hAnsi="Times New Roman" w:cs="Times New Roman"/>
          <w:snapToGrid w:val="0"/>
          <w:color w:val="000000"/>
          <w:spacing w:val="-6"/>
          <w:sz w:val="24"/>
          <w:szCs w:val="24"/>
        </w:rPr>
        <w:t>пять миллионов двести восемьдесят тысяч</w:t>
      </w:r>
      <w:r w:rsidRPr="00EF139B">
        <w:rPr>
          <w:rFonts w:ascii="Times New Roman" w:eastAsia="Proxima Nova ExCn Rg" w:hAnsi="Times New Roman" w:cs="Times New Roman"/>
          <w:snapToGrid w:val="0"/>
          <w:color w:val="000000"/>
          <w:spacing w:val="-6"/>
          <w:sz w:val="24"/>
          <w:szCs w:val="24"/>
        </w:rPr>
        <w:t>) рублей 00 копеек.</w:t>
      </w:r>
      <w:r w:rsidRPr="00EF139B">
        <w:rPr>
          <w:rFonts w:ascii="Times New Roman" w:eastAsia="Proxima Nova ExCn Rg" w:hAnsi="Times New Roman" w:cs="Times New Roman"/>
          <w:snapToGrid w:val="0"/>
          <w:color w:val="000000"/>
          <w:spacing w:val="-6"/>
          <w:sz w:val="24"/>
          <w:szCs w:val="24"/>
        </w:rPr>
        <w:tab/>
      </w:r>
    </w:p>
    <w:p w14:paraId="3F9E6C4F" w14:textId="740E30E8" w:rsidR="00EF139B" w:rsidRPr="00EF139B" w:rsidRDefault="00EF139B" w:rsidP="000148F6">
      <w:pPr>
        <w:pStyle w:val="a6"/>
        <w:spacing w:before="120"/>
        <w:ind w:left="0" w:firstLine="567"/>
        <w:jc w:val="both"/>
        <w:rPr>
          <w:rFonts w:ascii="Times New Roman" w:eastAsia="Proxima Nova ExCn Rg" w:hAnsi="Times New Roman" w:cs="Times New Roman"/>
          <w:b/>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Величина повышения цены, в случае перехода к проведению продажи с повышением цены («шаг продажи»): </w:t>
      </w:r>
      <w:r w:rsidR="003D7014">
        <w:rPr>
          <w:rFonts w:ascii="Times New Roman" w:eastAsia="Proxima Nova ExCn Rg" w:hAnsi="Times New Roman" w:cs="Times New Roman"/>
          <w:snapToGrid w:val="0"/>
          <w:color w:val="000000"/>
          <w:spacing w:val="-6"/>
          <w:sz w:val="24"/>
          <w:szCs w:val="24"/>
        </w:rPr>
        <w:t>2 640 000</w:t>
      </w:r>
      <w:r w:rsidRPr="00EF139B">
        <w:rPr>
          <w:rFonts w:ascii="Times New Roman" w:eastAsia="Proxima Nova ExCn Rg" w:hAnsi="Times New Roman" w:cs="Times New Roman"/>
          <w:snapToGrid w:val="0"/>
          <w:color w:val="000000"/>
          <w:spacing w:val="-6"/>
          <w:sz w:val="24"/>
          <w:szCs w:val="24"/>
        </w:rPr>
        <w:t xml:space="preserve"> (</w:t>
      </w:r>
      <w:r w:rsidR="003D7014">
        <w:rPr>
          <w:rFonts w:ascii="Times New Roman" w:eastAsia="Proxima Nova ExCn Rg" w:hAnsi="Times New Roman" w:cs="Times New Roman"/>
          <w:snapToGrid w:val="0"/>
          <w:color w:val="000000"/>
          <w:spacing w:val="-6"/>
          <w:sz w:val="24"/>
          <w:szCs w:val="24"/>
        </w:rPr>
        <w:t>два миллиона шестьсот сорок тысяч</w:t>
      </w:r>
      <w:r w:rsidRPr="00EF139B">
        <w:rPr>
          <w:rFonts w:ascii="Times New Roman" w:eastAsia="Proxima Nova ExCn Rg" w:hAnsi="Times New Roman" w:cs="Times New Roman"/>
          <w:snapToGrid w:val="0"/>
          <w:color w:val="000000"/>
          <w:spacing w:val="-6"/>
          <w:sz w:val="24"/>
          <w:szCs w:val="24"/>
        </w:rPr>
        <w:t>) рублей 00 копеек.</w:t>
      </w:r>
      <w:r w:rsidRPr="00EF139B">
        <w:rPr>
          <w:rFonts w:ascii="Times New Roman" w:eastAsia="Proxima Nova ExCn Rg" w:hAnsi="Times New Roman" w:cs="Times New Roman"/>
          <w:snapToGrid w:val="0"/>
          <w:color w:val="000000"/>
          <w:spacing w:val="-6"/>
          <w:sz w:val="24"/>
          <w:szCs w:val="24"/>
        </w:rPr>
        <w:tab/>
      </w:r>
    </w:p>
    <w:p w14:paraId="3BADFBF9" w14:textId="52368825" w:rsidR="00EF139B" w:rsidRPr="00EF139B" w:rsidRDefault="00EF139B" w:rsidP="00EF139B">
      <w:pPr>
        <w:pStyle w:val="a6"/>
        <w:spacing w:before="120"/>
        <w:ind w:left="0" w:firstLine="709"/>
        <w:jc w:val="both"/>
        <w:rPr>
          <w:rFonts w:ascii="Times New Roman" w:eastAsia="Proxima Nova ExCn Rg" w:hAnsi="Times New Roman" w:cs="Times New Roman"/>
          <w:b/>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Цена отсечения: </w:t>
      </w:r>
      <w:r w:rsidR="0095405B" w:rsidRPr="0095405B">
        <w:rPr>
          <w:rFonts w:ascii="Times New Roman" w:eastAsia="Proxima Nova ExCn Rg" w:hAnsi="Times New Roman" w:cs="Times New Roman"/>
          <w:snapToGrid w:val="0"/>
          <w:color w:val="000000"/>
          <w:spacing w:val="-6"/>
          <w:sz w:val="24"/>
          <w:szCs w:val="24"/>
        </w:rPr>
        <w:t>28</w:t>
      </w:r>
      <w:r w:rsidR="0095405B">
        <w:rPr>
          <w:rFonts w:ascii="Times New Roman" w:eastAsia="Proxima Nova ExCn Rg" w:hAnsi="Times New Roman" w:cs="Times New Roman"/>
          <w:snapToGrid w:val="0"/>
          <w:color w:val="000000"/>
          <w:spacing w:val="-6"/>
          <w:sz w:val="24"/>
          <w:szCs w:val="24"/>
        </w:rPr>
        <w:t> </w:t>
      </w:r>
      <w:r w:rsidR="0095405B" w:rsidRPr="0095405B">
        <w:rPr>
          <w:rFonts w:ascii="Times New Roman" w:eastAsia="Proxima Nova ExCn Rg" w:hAnsi="Times New Roman" w:cs="Times New Roman"/>
          <w:snapToGrid w:val="0"/>
          <w:color w:val="000000"/>
          <w:spacing w:val="-6"/>
          <w:sz w:val="24"/>
          <w:szCs w:val="24"/>
        </w:rPr>
        <w:t>600 00</w:t>
      </w:r>
      <w:r w:rsidR="0095405B" w:rsidRPr="003D7014">
        <w:rPr>
          <w:rFonts w:ascii="Times New Roman" w:eastAsia="Proxima Nova ExCn Rg" w:hAnsi="Times New Roman" w:cs="Times New Roman"/>
          <w:snapToGrid w:val="0"/>
          <w:color w:val="000000"/>
          <w:spacing w:val="-6"/>
          <w:sz w:val="24"/>
          <w:szCs w:val="24"/>
        </w:rPr>
        <w:t>0</w:t>
      </w:r>
      <w:r w:rsidR="00A22C22" w:rsidRPr="00A22C22">
        <w:rPr>
          <w:rFonts w:ascii="Times New Roman" w:eastAsia="Proxima Nova ExCn Rg" w:hAnsi="Times New Roman" w:cs="Times New Roman"/>
          <w:snapToGrid w:val="0"/>
          <w:color w:val="000000"/>
          <w:spacing w:val="-6"/>
          <w:sz w:val="24"/>
          <w:szCs w:val="24"/>
        </w:rPr>
        <w:t xml:space="preserve"> </w:t>
      </w:r>
      <w:r w:rsidRPr="00EF139B">
        <w:rPr>
          <w:rFonts w:ascii="Times New Roman" w:eastAsia="Proxima Nova ExCn Rg" w:hAnsi="Times New Roman" w:cs="Times New Roman"/>
          <w:snapToGrid w:val="0"/>
          <w:color w:val="000000"/>
          <w:spacing w:val="-6"/>
          <w:sz w:val="24"/>
          <w:szCs w:val="24"/>
        </w:rPr>
        <w:t>(</w:t>
      </w:r>
      <w:r w:rsidR="003D7014">
        <w:rPr>
          <w:rFonts w:ascii="Times New Roman" w:eastAsia="Proxima Nova ExCn Rg" w:hAnsi="Times New Roman" w:cs="Times New Roman"/>
          <w:snapToGrid w:val="0"/>
          <w:color w:val="000000"/>
          <w:spacing w:val="-6"/>
          <w:sz w:val="24"/>
          <w:szCs w:val="24"/>
        </w:rPr>
        <w:t>двадцать восемь миллионов шестьсот тысяч</w:t>
      </w:r>
      <w:r w:rsidRPr="00EF139B">
        <w:rPr>
          <w:rFonts w:ascii="Times New Roman" w:eastAsia="Proxima Nova ExCn Rg" w:hAnsi="Times New Roman" w:cs="Times New Roman"/>
          <w:snapToGrid w:val="0"/>
          <w:color w:val="000000"/>
          <w:spacing w:val="-6"/>
          <w:sz w:val="24"/>
          <w:szCs w:val="24"/>
        </w:rPr>
        <w:t>) рублей 00 копеек (НДС не облагается).</w:t>
      </w:r>
      <w:r w:rsidRPr="00EF139B">
        <w:rPr>
          <w:rFonts w:ascii="Times New Roman" w:eastAsia="Proxima Nova ExCn Rg" w:hAnsi="Times New Roman" w:cs="Times New Roman"/>
          <w:snapToGrid w:val="0"/>
          <w:color w:val="000000"/>
          <w:spacing w:val="-6"/>
          <w:sz w:val="24"/>
          <w:szCs w:val="24"/>
        </w:rPr>
        <w:tab/>
      </w:r>
    </w:p>
    <w:p w14:paraId="692B367D" w14:textId="445CA87C" w:rsidR="00EF139B" w:rsidRPr="00EF139B" w:rsidRDefault="00EF139B" w:rsidP="00EF139B">
      <w:pPr>
        <w:pStyle w:val="a6"/>
        <w:spacing w:before="120" w:after="0" w:line="240" w:lineRule="auto"/>
        <w:ind w:left="0" w:firstLine="709"/>
        <w:contextualSpacing w:val="0"/>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Сумма задатка для участия в продаже: </w:t>
      </w:r>
      <w:r w:rsidR="00C95353" w:rsidRPr="00C95353">
        <w:rPr>
          <w:rFonts w:ascii="Times New Roman" w:eastAsia="Proxima Nova ExCn Rg" w:hAnsi="Times New Roman" w:cs="Times New Roman"/>
          <w:snapToGrid w:val="0"/>
          <w:color w:val="000000"/>
          <w:spacing w:val="-6"/>
          <w:sz w:val="24"/>
          <w:szCs w:val="24"/>
        </w:rPr>
        <w:t>5 500 000 (пять миллионов пятьсот тысяч) рублей 00 копеек (НДС не облагается).</w:t>
      </w:r>
    </w:p>
    <w:p w14:paraId="491EDA58" w14:textId="1A0668E8" w:rsidR="006A445B" w:rsidRPr="008356F2" w:rsidRDefault="000148F6" w:rsidP="00EF139B">
      <w:pPr>
        <w:pStyle w:val="a6"/>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0148F6">
        <w:rPr>
          <w:rFonts w:ascii="Times New Roman" w:eastAsia="Calibri" w:hAnsi="Times New Roman" w:cs="Times New Roman"/>
          <w:bCs/>
          <w:spacing w:val="-6"/>
          <w:sz w:val="24"/>
          <w:szCs w:val="24"/>
          <w:lang w:eastAsia="ru-RU"/>
        </w:rPr>
        <w:t>1.2</w:t>
      </w:r>
      <w:r>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
          <w:bCs/>
          <w:spacing w:val="-6"/>
          <w:sz w:val="24"/>
          <w:szCs w:val="24"/>
          <w:lang w:eastAsia="ru-RU"/>
        </w:rPr>
        <w:t xml:space="preserve"> </w:t>
      </w:r>
      <w:r w:rsidR="006A445B" w:rsidRPr="008356F2">
        <w:rPr>
          <w:rFonts w:ascii="Times New Roman" w:eastAsia="Calibri" w:hAnsi="Times New Roman" w:cs="Times New Roman"/>
          <w:b/>
          <w:bCs/>
          <w:spacing w:val="-6"/>
          <w:sz w:val="24"/>
          <w:szCs w:val="24"/>
          <w:lang w:eastAsia="ru-RU"/>
        </w:rPr>
        <w:t>Сведения об Эмитенте:</w:t>
      </w:r>
    </w:p>
    <w:p w14:paraId="5941936D" w14:textId="77777777" w:rsidR="00C95353" w:rsidRPr="007652A0" w:rsidRDefault="00C95353" w:rsidP="00C95353">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43C1A57F" w14:textId="77777777" w:rsidR="00C95353" w:rsidRDefault="00C95353" w:rsidP="00C95353">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Полное наименование: </w:t>
      </w:r>
      <w:r>
        <w:rPr>
          <w:rFonts w:ascii="Times New Roman" w:eastAsia="Calibri" w:hAnsi="Times New Roman" w:cs="Times New Roman"/>
          <w:bCs/>
          <w:spacing w:val="-6"/>
          <w:sz w:val="24"/>
          <w:szCs w:val="24"/>
          <w:lang w:val="ru-RU" w:eastAsia="ru-RU"/>
        </w:rPr>
        <w:t>Публичное</w:t>
      </w:r>
      <w:r w:rsidRPr="00FC6071">
        <w:rPr>
          <w:rFonts w:ascii="Times New Roman" w:eastAsia="Calibri" w:hAnsi="Times New Roman" w:cs="Times New Roman"/>
          <w:bCs/>
          <w:spacing w:val="-6"/>
          <w:sz w:val="24"/>
          <w:szCs w:val="24"/>
          <w:lang w:val="ru-RU" w:eastAsia="ru-RU"/>
        </w:rPr>
        <w:t xml:space="preserve"> акционерное общество «Донской коммерческий банк»</w:t>
      </w:r>
    </w:p>
    <w:p w14:paraId="76F6DE5D" w14:textId="77777777" w:rsidR="00C95353" w:rsidRPr="007652A0" w:rsidRDefault="00C95353" w:rsidP="00C95353">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Pr>
          <w:rFonts w:ascii="Times New Roman" w:eastAsia="Calibri" w:hAnsi="Times New Roman" w:cs="Times New Roman"/>
          <w:bCs/>
          <w:spacing w:val="-6"/>
          <w:sz w:val="24"/>
          <w:szCs w:val="24"/>
          <w:lang w:val="ru-RU" w:eastAsia="ru-RU"/>
        </w:rPr>
        <w:t>ПАО «Донкомбанк»</w:t>
      </w:r>
      <w:r>
        <w:rPr>
          <w:rFonts w:ascii="Times New Roman" w:hAnsi="Times New Roman" w:cs="Times New Roman"/>
          <w:spacing w:val="-6"/>
          <w:sz w:val="24"/>
          <w:szCs w:val="24"/>
          <w:lang w:val="ru-RU"/>
        </w:rPr>
        <w:t>.</w:t>
      </w:r>
    </w:p>
    <w:p w14:paraId="77BD7ED5" w14:textId="77777777" w:rsidR="00C95353" w:rsidRPr="008D0D67" w:rsidRDefault="00C95353" w:rsidP="00C95353">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Адрес: </w:t>
      </w:r>
      <w:r>
        <w:rPr>
          <w:rFonts w:ascii="Times New Roman" w:hAnsi="Times New Roman" w:cs="Times New Roman"/>
          <w:spacing w:val="-6"/>
          <w:sz w:val="24"/>
          <w:szCs w:val="24"/>
          <w:lang w:val="ru-RU"/>
        </w:rPr>
        <w:t>344068</w:t>
      </w:r>
      <w:r w:rsidRPr="00EA6D4F">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Российская Федерация</w:t>
      </w:r>
      <w:r w:rsidRPr="00EA6D4F">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Ростовская область,</w:t>
      </w:r>
      <w:r w:rsidRPr="00EA6D4F">
        <w:rPr>
          <w:rFonts w:ascii="Times New Roman" w:hAnsi="Times New Roman" w:cs="Times New Roman"/>
          <w:spacing w:val="-6"/>
          <w:sz w:val="24"/>
          <w:szCs w:val="24"/>
          <w:lang w:val="ru-RU"/>
        </w:rPr>
        <w:t xml:space="preserve"> г</w:t>
      </w:r>
      <w:r>
        <w:rPr>
          <w:rFonts w:ascii="Times New Roman" w:hAnsi="Times New Roman" w:cs="Times New Roman"/>
          <w:spacing w:val="-6"/>
          <w:sz w:val="24"/>
          <w:szCs w:val="24"/>
          <w:lang w:val="ru-RU"/>
        </w:rPr>
        <w:t>. Ростов-на-Дону</w:t>
      </w:r>
      <w:r w:rsidRPr="00EA6D4F">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пр-кт Михаила Нагибина, 32а.</w:t>
      </w:r>
    </w:p>
    <w:p w14:paraId="3BB7A4B2" w14:textId="77777777" w:rsidR="00C95353" w:rsidRPr="007652A0" w:rsidRDefault="00C95353" w:rsidP="00C95353">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 xml:space="preserve">Данные государственной регистрации: </w:t>
      </w:r>
    </w:p>
    <w:p w14:paraId="0F36091F" w14:textId="77777777" w:rsidR="00C95353" w:rsidRPr="007652A0" w:rsidRDefault="00C95353" w:rsidP="00C95353">
      <w:pPr>
        <w:shd w:val="clear" w:color="auto" w:fill="FFFFFF"/>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 </w:t>
      </w:r>
      <w:r w:rsidRPr="00EA6D4F">
        <w:rPr>
          <w:rFonts w:ascii="Times New Roman" w:eastAsia="Calibri" w:hAnsi="Times New Roman" w:cs="Times New Roman"/>
          <w:bCs/>
          <w:spacing w:val="-6"/>
          <w:sz w:val="24"/>
          <w:szCs w:val="24"/>
          <w:lang w:val="ru-RU" w:eastAsia="ru-RU"/>
        </w:rPr>
        <w:t>10</w:t>
      </w:r>
      <w:r>
        <w:rPr>
          <w:rFonts w:ascii="Times New Roman" w:eastAsia="Calibri" w:hAnsi="Times New Roman" w:cs="Times New Roman"/>
          <w:bCs/>
          <w:spacing w:val="-6"/>
          <w:sz w:val="24"/>
          <w:szCs w:val="24"/>
          <w:lang w:val="ru-RU" w:eastAsia="ru-RU"/>
        </w:rPr>
        <w:t>26100001817</w:t>
      </w:r>
      <w:r w:rsidRPr="007652A0">
        <w:rPr>
          <w:rFonts w:ascii="Times New Roman" w:eastAsia="Calibri" w:hAnsi="Times New Roman" w:cs="Times New Roman"/>
          <w:bCs/>
          <w:spacing w:val="-6"/>
          <w:sz w:val="24"/>
          <w:szCs w:val="24"/>
          <w:lang w:val="ru-RU" w:eastAsia="ru-RU"/>
        </w:rPr>
        <w:t>.</w:t>
      </w:r>
    </w:p>
    <w:p w14:paraId="2708B68A" w14:textId="77777777" w:rsidR="00C95353" w:rsidRPr="007652A0" w:rsidRDefault="00C95353" w:rsidP="00C95353">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Идентификационный номер налогоплательщика</w:t>
      </w:r>
      <w:r>
        <w:rPr>
          <w:rFonts w:ascii="Times New Roman" w:eastAsia="Calibri" w:hAnsi="Times New Roman" w:cs="Times New Roman"/>
          <w:bCs/>
          <w:spacing w:val="-6"/>
          <w:sz w:val="24"/>
          <w:szCs w:val="24"/>
        </w:rPr>
        <w:t> </w:t>
      </w:r>
      <w:r w:rsidRPr="007652A0">
        <w:rPr>
          <w:rFonts w:ascii="Times New Roman" w:eastAsia="Calibri" w:hAnsi="Times New Roman" w:cs="Times New Roman"/>
          <w:bCs/>
          <w:spacing w:val="-6"/>
          <w:sz w:val="24"/>
          <w:szCs w:val="24"/>
        </w:rPr>
        <w:t>–</w:t>
      </w:r>
      <w:r>
        <w:rPr>
          <w:rFonts w:ascii="Times New Roman" w:eastAsia="Calibri" w:hAnsi="Times New Roman" w:cs="Times New Roman"/>
          <w:bCs/>
          <w:spacing w:val="-6"/>
          <w:sz w:val="24"/>
          <w:szCs w:val="24"/>
        </w:rPr>
        <w:t> </w:t>
      </w:r>
      <w:r w:rsidRPr="00C90DD8">
        <w:rPr>
          <w:rFonts w:ascii="Times New Roman" w:hAnsi="Times New Roman" w:cs="Times New Roman"/>
          <w:spacing w:val="-6"/>
          <w:sz w:val="24"/>
          <w:szCs w:val="24"/>
        </w:rPr>
        <w:t>6164102186</w:t>
      </w:r>
      <w:r w:rsidRPr="007652A0">
        <w:rPr>
          <w:rFonts w:ascii="Times New Roman" w:eastAsia="Calibri" w:hAnsi="Times New Roman" w:cs="Times New Roman"/>
          <w:bCs/>
          <w:spacing w:val="-6"/>
          <w:sz w:val="24"/>
          <w:szCs w:val="24"/>
        </w:rPr>
        <w:t>.</w:t>
      </w:r>
    </w:p>
    <w:p w14:paraId="144FA287" w14:textId="77777777" w:rsidR="00C95353" w:rsidRDefault="00C95353" w:rsidP="00C95353">
      <w:pPr>
        <w:ind w:firstLine="709"/>
        <w:jc w:val="both"/>
        <w:rPr>
          <w:rFonts w:ascii="Times New Roman" w:hAnsi="Times New Roman" w:cs="Times New Roman"/>
          <w:spacing w:val="-6"/>
          <w:sz w:val="24"/>
          <w:szCs w:val="24"/>
          <w:lang w:val="ru-RU"/>
        </w:rPr>
      </w:pPr>
      <w:r w:rsidRPr="007652A0">
        <w:rPr>
          <w:rFonts w:ascii="Times New Roman" w:eastAsia="Calibri" w:hAnsi="Times New Roman" w:cs="Times New Roman"/>
          <w:bCs/>
          <w:spacing w:val="-6"/>
          <w:sz w:val="24"/>
          <w:szCs w:val="24"/>
          <w:lang w:val="ru-RU" w:eastAsia="ru-RU"/>
        </w:rPr>
        <w:t xml:space="preserve">Устав утвержден </w:t>
      </w:r>
      <w:r>
        <w:rPr>
          <w:rFonts w:ascii="Times New Roman" w:eastAsia="Calibri" w:hAnsi="Times New Roman" w:cs="Times New Roman"/>
          <w:bCs/>
          <w:spacing w:val="-6"/>
          <w:sz w:val="24"/>
          <w:szCs w:val="24"/>
          <w:lang w:val="ru-RU" w:eastAsia="ru-RU"/>
        </w:rPr>
        <w:t>годовым Общим собранием акционеров Эмитента (Протокол № 37 от 23 мая 2014 года)</w:t>
      </w:r>
      <w:r>
        <w:rPr>
          <w:rFonts w:ascii="Times New Roman" w:hAnsi="Times New Roman" w:cs="Times New Roman"/>
          <w:spacing w:val="-6"/>
          <w:sz w:val="24"/>
          <w:szCs w:val="24"/>
          <w:lang w:val="ru-RU"/>
        </w:rPr>
        <w:t xml:space="preserve">. Изменения № 1 внесены в Устав </w:t>
      </w:r>
      <w:r>
        <w:rPr>
          <w:rFonts w:ascii="Times New Roman" w:eastAsia="Calibri" w:hAnsi="Times New Roman" w:cs="Times New Roman"/>
          <w:bCs/>
          <w:spacing w:val="-6"/>
          <w:sz w:val="24"/>
          <w:szCs w:val="24"/>
          <w:lang w:val="ru-RU" w:eastAsia="ru-RU"/>
        </w:rPr>
        <w:t xml:space="preserve">Общим собранием акционеров Эмитента (Протокол № 38 от 24 сентября 2014 года). </w:t>
      </w:r>
      <w:r>
        <w:rPr>
          <w:rFonts w:ascii="Times New Roman" w:hAnsi="Times New Roman" w:cs="Times New Roman"/>
          <w:spacing w:val="-6"/>
          <w:sz w:val="24"/>
          <w:szCs w:val="24"/>
          <w:lang w:val="ru-RU"/>
        </w:rPr>
        <w:t xml:space="preserve">Изменения № 2 внесены в Устав </w:t>
      </w:r>
      <w:r>
        <w:rPr>
          <w:rFonts w:ascii="Times New Roman" w:eastAsia="Calibri" w:hAnsi="Times New Roman" w:cs="Times New Roman"/>
          <w:bCs/>
          <w:spacing w:val="-6"/>
          <w:sz w:val="24"/>
          <w:szCs w:val="24"/>
          <w:lang w:val="ru-RU" w:eastAsia="ru-RU"/>
        </w:rPr>
        <w:t xml:space="preserve">Общим собранием акционеров Эмитента (Протокол № 39 от 29 мая 2015 года). </w:t>
      </w:r>
      <w:r>
        <w:rPr>
          <w:rFonts w:ascii="Times New Roman" w:hAnsi="Times New Roman" w:cs="Times New Roman"/>
          <w:spacing w:val="-6"/>
          <w:sz w:val="24"/>
          <w:szCs w:val="24"/>
          <w:lang w:val="ru-RU"/>
        </w:rPr>
        <w:t xml:space="preserve">Изменения № 3 внесены в Устав </w:t>
      </w:r>
      <w:r>
        <w:rPr>
          <w:rFonts w:ascii="Times New Roman" w:eastAsia="Calibri" w:hAnsi="Times New Roman" w:cs="Times New Roman"/>
          <w:bCs/>
          <w:spacing w:val="-6"/>
          <w:sz w:val="24"/>
          <w:szCs w:val="24"/>
          <w:lang w:val="ru-RU" w:eastAsia="ru-RU"/>
        </w:rPr>
        <w:t xml:space="preserve">Общим собранием акционеров Эмитента (Протокол № 40 от 25 января 2016 года). </w:t>
      </w:r>
      <w:r>
        <w:rPr>
          <w:rFonts w:ascii="Times New Roman" w:hAnsi="Times New Roman" w:cs="Times New Roman"/>
          <w:spacing w:val="-6"/>
          <w:sz w:val="24"/>
          <w:szCs w:val="24"/>
          <w:lang w:val="ru-RU"/>
        </w:rPr>
        <w:t xml:space="preserve">Изменения № 4 внесены в Устав внеочередным </w:t>
      </w:r>
      <w:r>
        <w:rPr>
          <w:rFonts w:ascii="Times New Roman" w:eastAsia="Calibri" w:hAnsi="Times New Roman" w:cs="Times New Roman"/>
          <w:bCs/>
          <w:spacing w:val="-6"/>
          <w:sz w:val="24"/>
          <w:szCs w:val="24"/>
          <w:lang w:val="ru-RU" w:eastAsia="ru-RU"/>
        </w:rPr>
        <w:t xml:space="preserve">Общим собранием акционеров Эмитента (Протокол № 44 от 05 октября 2018 года). </w:t>
      </w:r>
      <w:r>
        <w:rPr>
          <w:rFonts w:ascii="Times New Roman" w:hAnsi="Times New Roman" w:cs="Times New Roman"/>
          <w:spacing w:val="-6"/>
          <w:sz w:val="24"/>
          <w:szCs w:val="24"/>
          <w:lang w:val="ru-RU"/>
        </w:rPr>
        <w:t xml:space="preserve">Изменения № 5 внесены в Устав внеочередным </w:t>
      </w:r>
      <w:r>
        <w:rPr>
          <w:rFonts w:ascii="Times New Roman" w:eastAsia="Calibri" w:hAnsi="Times New Roman" w:cs="Times New Roman"/>
          <w:bCs/>
          <w:spacing w:val="-6"/>
          <w:sz w:val="24"/>
          <w:szCs w:val="24"/>
          <w:lang w:val="ru-RU" w:eastAsia="ru-RU"/>
        </w:rPr>
        <w:t>Общим собранием акционеров Эмитента (Протокол № 45 от 25 марта 2019 года).</w:t>
      </w:r>
    </w:p>
    <w:p w14:paraId="1536890A" w14:textId="522DFE57" w:rsidR="006A445B" w:rsidRPr="000148F6" w:rsidRDefault="000148F6" w:rsidP="000148F6">
      <w:pPr>
        <w:spacing w:before="120"/>
        <w:jc w:val="both"/>
        <w:rPr>
          <w:rFonts w:ascii="Times New Roman" w:eastAsia="Calibri" w:hAnsi="Times New Roman" w:cs="Times New Roman"/>
          <w:b/>
          <w:bCs/>
          <w:spacing w:val="-6"/>
          <w:sz w:val="24"/>
          <w:szCs w:val="24"/>
          <w:lang w:val="ru-RU" w:eastAsia="ru-RU"/>
        </w:rPr>
      </w:pPr>
      <w:r w:rsidRPr="000148F6">
        <w:rPr>
          <w:rFonts w:ascii="Times New Roman" w:eastAsia="Calibri" w:hAnsi="Times New Roman" w:cs="Times New Roman"/>
          <w:bCs/>
          <w:spacing w:val="-6"/>
          <w:sz w:val="24"/>
          <w:szCs w:val="24"/>
          <w:lang w:val="ru-RU" w:eastAsia="ru-RU"/>
        </w:rPr>
        <w:t xml:space="preserve">        1.2.1</w:t>
      </w:r>
      <w:r>
        <w:rPr>
          <w:rFonts w:ascii="Times New Roman" w:eastAsia="Calibri" w:hAnsi="Times New Roman" w:cs="Times New Roman"/>
          <w:b/>
          <w:bCs/>
          <w:spacing w:val="-6"/>
          <w:sz w:val="24"/>
          <w:szCs w:val="24"/>
          <w:lang w:val="ru-RU" w:eastAsia="ru-RU"/>
        </w:rPr>
        <w:t xml:space="preserve">   </w:t>
      </w:r>
      <w:r w:rsidR="006A445B" w:rsidRPr="000148F6">
        <w:rPr>
          <w:rFonts w:ascii="Times New Roman" w:eastAsia="Calibri" w:hAnsi="Times New Roman" w:cs="Times New Roman"/>
          <w:b/>
          <w:bCs/>
          <w:spacing w:val="-6"/>
          <w:sz w:val="24"/>
          <w:szCs w:val="24"/>
          <w:lang w:val="ru-RU" w:eastAsia="ru-RU"/>
        </w:rPr>
        <w:t>Виды деятельности</w:t>
      </w:r>
      <w:r w:rsidR="00C95353">
        <w:rPr>
          <w:rFonts w:ascii="Times New Roman" w:eastAsia="Calibri" w:hAnsi="Times New Roman" w:cs="Times New Roman"/>
          <w:b/>
          <w:bCs/>
          <w:spacing w:val="-6"/>
          <w:sz w:val="24"/>
          <w:szCs w:val="24"/>
          <w:lang w:val="ru-RU" w:eastAsia="ru-RU"/>
        </w:rPr>
        <w:t xml:space="preserve"> </w:t>
      </w:r>
      <w:r w:rsidR="00C95353" w:rsidRPr="00C95353">
        <w:rPr>
          <w:rFonts w:ascii="Times New Roman" w:eastAsia="Calibri" w:hAnsi="Times New Roman" w:cs="Times New Roman"/>
          <w:b/>
          <w:bCs/>
          <w:spacing w:val="-6"/>
          <w:sz w:val="24"/>
          <w:szCs w:val="24"/>
          <w:lang w:val="ru-RU" w:eastAsia="ru-RU"/>
        </w:rPr>
        <w:t>согласно уставу Эмитента:</w:t>
      </w:r>
    </w:p>
    <w:p w14:paraId="72785AFE" w14:textId="77777777" w:rsidR="00C95353" w:rsidRDefault="00C95353" w:rsidP="00C9535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427F08">
        <w:rPr>
          <w:rFonts w:ascii="Times New Roman" w:hAnsi="Times New Roman" w:cs="Times New Roman"/>
          <w:spacing w:val="-6"/>
          <w:sz w:val="24"/>
          <w:szCs w:val="24"/>
          <w:lang w:val="ru-RU"/>
        </w:rPr>
        <w:t>привлечение денежных средств физических и юридических лип во вклады (до востребования и на определенный срок);</w:t>
      </w:r>
    </w:p>
    <w:p w14:paraId="0E47A82E" w14:textId="77777777" w:rsidR="00C95353" w:rsidRDefault="00C95353" w:rsidP="00C9535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427F08">
        <w:rPr>
          <w:rFonts w:ascii="Times New Roman" w:hAnsi="Times New Roman" w:cs="Times New Roman"/>
          <w:spacing w:val="-6"/>
          <w:sz w:val="24"/>
          <w:szCs w:val="24"/>
          <w:lang w:val="ru-RU"/>
        </w:rPr>
        <w:t>размещение привлеченных во вклады (до востребования и на определенный срок) денежных средств физических и юридических лиц от своего имени и за свой счет</w:t>
      </w:r>
      <w:r>
        <w:rPr>
          <w:rFonts w:ascii="Times New Roman" w:hAnsi="Times New Roman" w:cs="Times New Roman"/>
          <w:spacing w:val="-6"/>
          <w:sz w:val="24"/>
          <w:szCs w:val="24"/>
          <w:lang w:val="ru-RU"/>
        </w:rPr>
        <w:t>;</w:t>
      </w:r>
    </w:p>
    <w:p w14:paraId="6E0BA162" w14:textId="77777777" w:rsidR="00C95353" w:rsidRDefault="00C95353" w:rsidP="00C9535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427F08">
        <w:rPr>
          <w:rFonts w:ascii="Times New Roman" w:hAnsi="Times New Roman" w:cs="Times New Roman"/>
          <w:spacing w:val="-6"/>
          <w:sz w:val="24"/>
          <w:szCs w:val="24"/>
          <w:lang w:val="ru-RU"/>
        </w:rPr>
        <w:t>открытие и ведение банковских счетов физических и юридических лиц</w:t>
      </w:r>
      <w:r>
        <w:rPr>
          <w:rFonts w:ascii="Times New Roman" w:hAnsi="Times New Roman" w:cs="Times New Roman"/>
          <w:spacing w:val="-6"/>
          <w:sz w:val="24"/>
          <w:szCs w:val="24"/>
          <w:lang w:val="ru-RU"/>
        </w:rPr>
        <w:t>;</w:t>
      </w:r>
    </w:p>
    <w:p w14:paraId="4F3B210A" w14:textId="77777777" w:rsidR="00C95353" w:rsidRDefault="00C95353" w:rsidP="00C9535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427F08">
        <w:rPr>
          <w:rFonts w:ascii="Times New Roman" w:hAnsi="Times New Roman" w:cs="Times New Roman"/>
          <w:spacing w:val="-6"/>
          <w:sz w:val="24"/>
          <w:szCs w:val="24"/>
          <w:lang w:val="ru-RU"/>
        </w:rPr>
        <w:t>осуществление переводов денежных средств по поручению физических и юридических лиц. в том числе банков-корреспондентов, по их банковским счетам;</w:t>
      </w:r>
    </w:p>
    <w:p w14:paraId="2A6F60F7" w14:textId="77777777" w:rsidR="00C95353" w:rsidRDefault="00C95353" w:rsidP="00C9535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427F08">
        <w:rPr>
          <w:rFonts w:ascii="Times New Roman" w:hAnsi="Times New Roman" w:cs="Times New Roman"/>
          <w:spacing w:val="-6"/>
          <w:sz w:val="24"/>
          <w:szCs w:val="24"/>
          <w:lang w:val="ru-RU"/>
        </w:rPr>
        <w:t>инкассация денежных средств, векселей, платежных и расчетных документов и кассовое обслуживание физических и юридических лиц;</w:t>
      </w:r>
    </w:p>
    <w:p w14:paraId="0DE79F87" w14:textId="77777777" w:rsidR="00C95353" w:rsidRDefault="00C95353" w:rsidP="00C9535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427F08">
        <w:rPr>
          <w:rFonts w:ascii="Times New Roman" w:hAnsi="Times New Roman" w:cs="Times New Roman"/>
          <w:spacing w:val="-6"/>
          <w:sz w:val="24"/>
          <w:szCs w:val="24"/>
          <w:lang w:val="ru-RU"/>
        </w:rPr>
        <w:t>купля-продажа иностранной валюты в наличной и безналичной формах;</w:t>
      </w:r>
    </w:p>
    <w:p w14:paraId="09DFAF93" w14:textId="77777777" w:rsidR="00C95353" w:rsidRDefault="00C95353" w:rsidP="00C9535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427F08">
        <w:rPr>
          <w:rFonts w:ascii="Times New Roman" w:hAnsi="Times New Roman" w:cs="Times New Roman"/>
          <w:spacing w:val="-6"/>
          <w:sz w:val="24"/>
          <w:szCs w:val="24"/>
          <w:lang w:val="ru-RU"/>
        </w:rPr>
        <w:t>выдача банковских гарантий;</w:t>
      </w:r>
    </w:p>
    <w:p w14:paraId="655F5059" w14:textId="77777777" w:rsidR="00C95353" w:rsidRDefault="00C95353" w:rsidP="00C9535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 </w:t>
      </w:r>
      <w:r w:rsidRPr="00427F08">
        <w:rPr>
          <w:rFonts w:ascii="Times New Roman" w:hAnsi="Times New Roman" w:cs="Times New Roman"/>
          <w:spacing w:val="-6"/>
          <w:sz w:val="24"/>
          <w:szCs w:val="24"/>
          <w:lang w:val="ru-RU"/>
        </w:rPr>
        <w:t>осуществление переводов денежных средств без открытия банковских счетов, в том числе электронных денежных средств (за исключением почтовых переводов).</w:t>
      </w:r>
    </w:p>
    <w:p w14:paraId="149A5E25" w14:textId="77777777" w:rsidR="00C95353" w:rsidRPr="00427F08" w:rsidRDefault="00C95353" w:rsidP="00C9535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Эмитент </w:t>
      </w:r>
      <w:r w:rsidRPr="00427F08">
        <w:rPr>
          <w:rFonts w:ascii="Times New Roman" w:hAnsi="Times New Roman" w:cs="Times New Roman"/>
          <w:spacing w:val="-6"/>
          <w:sz w:val="24"/>
          <w:szCs w:val="24"/>
          <w:lang w:val="ru-RU"/>
        </w:rPr>
        <w:t>не вправе осуществлять банковские операции с иностранными юридическими лицами, с иностранными организациями, не являющимися юридическими лицами по иностранному праву, а также с физическими лицами, личным законом которых является право иностранного государства, а именно:</w:t>
      </w:r>
    </w:p>
    <w:p w14:paraId="011A75EE" w14:textId="77777777" w:rsidR="00C95353" w:rsidRPr="00427F08" w:rsidRDefault="00C95353" w:rsidP="00C9535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427F08">
        <w:rPr>
          <w:rFonts w:ascii="Times New Roman" w:hAnsi="Times New Roman" w:cs="Times New Roman"/>
          <w:spacing w:val="-6"/>
          <w:sz w:val="24"/>
          <w:szCs w:val="24"/>
          <w:lang w:val="ru-RU"/>
        </w:rPr>
        <w:t>размещение привлеченных денежных средств физических и юридических лиц во вклады (до востребования и на определенный срок) от своего имени и за свой счет;</w:t>
      </w:r>
    </w:p>
    <w:p w14:paraId="6F2ADFAF" w14:textId="77777777" w:rsidR="00C95353" w:rsidRDefault="00C95353" w:rsidP="00C9535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427F08">
        <w:rPr>
          <w:rFonts w:ascii="Times New Roman" w:hAnsi="Times New Roman" w:cs="Times New Roman"/>
          <w:spacing w:val="-6"/>
          <w:sz w:val="24"/>
          <w:szCs w:val="24"/>
          <w:lang w:val="ru-RU"/>
        </w:rPr>
        <w:t>выдачу банковских гарантий.</w:t>
      </w:r>
    </w:p>
    <w:p w14:paraId="5AD42D91" w14:textId="77777777" w:rsidR="00C95353" w:rsidRDefault="00C95353" w:rsidP="00C9535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Не допускается открытие Эмитентом банковских (корреспондентских) счетов в иностранных банках, за исключением открытия счета в иностранном банке для целей участия в иностранной платежной системе.</w:t>
      </w:r>
    </w:p>
    <w:p w14:paraId="18E4F5C2" w14:textId="77777777" w:rsidR="00C95353" w:rsidRDefault="00C95353" w:rsidP="00C9535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Эмитент не вправе:</w:t>
      </w:r>
    </w:p>
    <w:p w14:paraId="22B4E467" w14:textId="77777777" w:rsidR="00C95353" w:rsidRPr="001F4167" w:rsidRDefault="00C95353" w:rsidP="00C95353">
      <w:pPr>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 </w:t>
      </w:r>
      <w:r w:rsidRPr="001F4167">
        <w:rPr>
          <w:rFonts w:ascii="Times New Roman" w:hAnsi="Times New Roman" w:cs="Times New Roman"/>
          <w:spacing w:val="-6"/>
          <w:sz w:val="24"/>
          <w:szCs w:val="24"/>
          <w:lang w:val="ru-RU"/>
        </w:rPr>
        <w:t>приобретать права требования к иностранным юридическом лицам, к иностранным организациям, не являющимися юридическими лицами по иностранному праву, а также к физическим лицам, личным законом которых является право иностранного государства;</w:t>
      </w:r>
    </w:p>
    <w:p w14:paraId="10AAFD7E" w14:textId="77777777" w:rsidR="00C95353" w:rsidRPr="001F4167" w:rsidRDefault="00C95353" w:rsidP="00C95353">
      <w:pPr>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 </w:t>
      </w:r>
      <w:r w:rsidRPr="001F4167">
        <w:rPr>
          <w:rFonts w:ascii="Times New Roman" w:hAnsi="Times New Roman" w:cs="Times New Roman"/>
          <w:spacing w:val="-6"/>
          <w:sz w:val="24"/>
          <w:szCs w:val="24"/>
          <w:lang w:val="ru-RU"/>
        </w:rPr>
        <w:t>осуществлять лизинговые операции с иностранными юридическими лицами, с иностранными организациями, не являющимися юридическими лицами по иностранному праву, а также с физическими лицами, личным законом которых является право иностранного государства;</w:t>
      </w:r>
    </w:p>
    <w:p w14:paraId="0ACB757C" w14:textId="77777777" w:rsidR="00C95353" w:rsidRPr="001F4167" w:rsidRDefault="00C95353" w:rsidP="00C95353">
      <w:pPr>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 </w:t>
      </w:r>
      <w:r w:rsidRPr="001F4167">
        <w:rPr>
          <w:rFonts w:ascii="Times New Roman" w:hAnsi="Times New Roman" w:cs="Times New Roman"/>
          <w:spacing w:val="-6"/>
          <w:sz w:val="24"/>
          <w:szCs w:val="24"/>
          <w:lang w:val="ru-RU"/>
        </w:rPr>
        <w:t>выдавать в отношении иностранных юридических лиц, иностранных организаций, не являющихся юридическими лицами по иностранному праву, а также физических лиц, личным законом которых является право иностранного государства, поручительства.</w:t>
      </w:r>
    </w:p>
    <w:p w14:paraId="3A66DE0E" w14:textId="77777777" w:rsidR="00C95353" w:rsidRDefault="00C95353" w:rsidP="00C95353">
      <w:pPr>
        <w:jc w:val="both"/>
        <w:rPr>
          <w:rFonts w:ascii="Times New Roman" w:hAnsi="Times New Roman" w:cs="Times New Roman"/>
          <w:spacing w:val="-6"/>
          <w:sz w:val="24"/>
          <w:szCs w:val="24"/>
          <w:lang w:val="ru-RU"/>
        </w:rPr>
      </w:pPr>
      <w:r w:rsidRPr="001F4167">
        <w:rPr>
          <w:rFonts w:ascii="Times New Roman" w:hAnsi="Times New Roman" w:cs="Times New Roman"/>
          <w:spacing w:val="-6"/>
          <w:sz w:val="24"/>
          <w:szCs w:val="24"/>
          <w:lang w:val="ru-RU"/>
        </w:rPr>
        <w:tab/>
      </w:r>
    </w:p>
    <w:p w14:paraId="176187EB" w14:textId="77777777" w:rsidR="00C95353" w:rsidRPr="001F4167" w:rsidRDefault="00C95353" w:rsidP="00C95353">
      <w:pPr>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Эмитент</w:t>
      </w:r>
      <w:r w:rsidRPr="001F4167">
        <w:rPr>
          <w:rFonts w:ascii="Times New Roman" w:hAnsi="Times New Roman" w:cs="Times New Roman"/>
          <w:spacing w:val="-6"/>
          <w:sz w:val="24"/>
          <w:szCs w:val="24"/>
          <w:lang w:val="ru-RU"/>
        </w:rPr>
        <w:t xml:space="preserve"> при осуществлении деятельности на рынке ценных бумаг (в том числе профессиональной деятельности на рынке ценных бумаг) вправе совершать операции и сделки только с ценными бумагами, включенными в котировальный список первого (высшего) уровня организатора торгов, в капитале которого участвует Банк России, и иными ценными бумагами, соответствующими требованиям Банка России для совершения банком с базовой лицензией операций и сделок с ними, в случае, если такие требования установлены нормативным актом Банка России. </w:t>
      </w:r>
      <w:r>
        <w:rPr>
          <w:rFonts w:ascii="Times New Roman" w:hAnsi="Times New Roman" w:cs="Times New Roman"/>
          <w:spacing w:val="-6"/>
          <w:sz w:val="24"/>
          <w:szCs w:val="24"/>
          <w:lang w:val="ru-RU"/>
        </w:rPr>
        <w:t>Эмитент</w:t>
      </w:r>
      <w:r w:rsidRPr="001F4167">
        <w:rPr>
          <w:rFonts w:ascii="Times New Roman" w:hAnsi="Times New Roman" w:cs="Times New Roman"/>
          <w:spacing w:val="-6"/>
          <w:sz w:val="24"/>
          <w:szCs w:val="24"/>
          <w:lang w:val="ru-RU"/>
        </w:rPr>
        <w:t xml:space="preserve"> должен соблюдать установленные Банком России ограничения в отношении объема операций и сделок с ценными бумагами.</w:t>
      </w:r>
    </w:p>
    <w:p w14:paraId="13A80B21" w14:textId="77777777" w:rsidR="00C95353" w:rsidRPr="001F4167" w:rsidRDefault="00C95353" w:rsidP="00C95353">
      <w:pPr>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1F4167">
        <w:rPr>
          <w:rFonts w:ascii="Times New Roman" w:hAnsi="Times New Roman" w:cs="Times New Roman"/>
          <w:spacing w:val="-6"/>
          <w:sz w:val="24"/>
          <w:szCs w:val="24"/>
          <w:lang w:val="ru-RU"/>
        </w:rPr>
        <w:t xml:space="preserve">В соответствии с лицензией Банка России на осуществление банковских операций </w:t>
      </w:r>
      <w:r>
        <w:rPr>
          <w:rFonts w:ascii="Times New Roman" w:hAnsi="Times New Roman" w:cs="Times New Roman"/>
          <w:spacing w:val="-6"/>
          <w:sz w:val="24"/>
          <w:szCs w:val="24"/>
          <w:lang w:val="ru-RU"/>
        </w:rPr>
        <w:t>Эмитент</w:t>
      </w:r>
      <w:r w:rsidRPr="001F4167">
        <w:rPr>
          <w:rFonts w:ascii="Times New Roman" w:hAnsi="Times New Roman" w:cs="Times New Roman"/>
          <w:spacing w:val="-6"/>
          <w:sz w:val="24"/>
          <w:szCs w:val="24"/>
          <w:lang w:val="ru-RU"/>
        </w:rPr>
        <w:t xml:space="preserve"> вправе осуществлять выпуск, покупку, продажу, учет, хранение и иные операции с ценными бумагами, выполняющими функции платежного документа, с ценными бумагами, подтверждающими привлечение денежных средств во вклады и на банковские счета, с иными ценными бумагами, осуществление операций с которыми не требует получения специальной лицензии в соответствии с федеральными законами, а также вправе осуществлять доверительное управление указанными ценными бумагами по договору с физическими и юридическими лицами.</w:t>
      </w:r>
      <w:r>
        <w:rPr>
          <w:rFonts w:ascii="Times New Roman" w:hAnsi="Times New Roman" w:cs="Times New Roman"/>
          <w:spacing w:val="-6"/>
          <w:sz w:val="24"/>
          <w:szCs w:val="24"/>
          <w:lang w:val="ru-RU"/>
        </w:rPr>
        <w:t xml:space="preserve"> Эмитент вправе размещать привлеченные денежные средства в ценные бумаги, соответствующие требованиям, установленным, предыдущим абзацем. </w:t>
      </w:r>
    </w:p>
    <w:p w14:paraId="30BFB2C7" w14:textId="77777777" w:rsidR="00C95353" w:rsidRPr="001F4167" w:rsidRDefault="00C95353" w:rsidP="00C95353">
      <w:pPr>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Эмитент </w:t>
      </w:r>
      <w:r w:rsidRPr="001F4167">
        <w:rPr>
          <w:rFonts w:ascii="Times New Roman" w:hAnsi="Times New Roman" w:cs="Times New Roman"/>
          <w:spacing w:val="-6"/>
          <w:sz w:val="24"/>
          <w:szCs w:val="24"/>
          <w:lang w:val="ru-RU"/>
        </w:rPr>
        <w:t>вправе осуществлять иные сделки в соответствии с законодательством Российской Федерации.</w:t>
      </w:r>
      <w:r>
        <w:rPr>
          <w:rFonts w:ascii="Times New Roman" w:hAnsi="Times New Roman" w:cs="Times New Roman"/>
          <w:spacing w:val="-6"/>
          <w:sz w:val="24"/>
          <w:szCs w:val="24"/>
          <w:lang w:val="ru-RU"/>
        </w:rPr>
        <w:t xml:space="preserve"> </w:t>
      </w:r>
    </w:p>
    <w:p w14:paraId="453A4233" w14:textId="77777777" w:rsidR="00C95353" w:rsidRPr="001F4167" w:rsidRDefault="00C95353" w:rsidP="00C95353">
      <w:pPr>
        <w:ind w:firstLine="709"/>
        <w:jc w:val="both"/>
        <w:rPr>
          <w:rFonts w:ascii="Times New Roman" w:hAnsi="Times New Roman" w:cs="Times New Roman"/>
          <w:spacing w:val="-6"/>
          <w:sz w:val="24"/>
          <w:szCs w:val="24"/>
          <w:lang w:val="ru-RU"/>
        </w:rPr>
      </w:pPr>
      <w:r w:rsidRPr="001F4167">
        <w:rPr>
          <w:rFonts w:ascii="Times New Roman" w:hAnsi="Times New Roman" w:cs="Times New Roman"/>
          <w:spacing w:val="-6"/>
          <w:sz w:val="24"/>
          <w:szCs w:val="24"/>
          <w:lang w:val="ru-RU"/>
        </w:rPr>
        <w:t xml:space="preserve">Все перечисленные банковские операции и иные сделки осуществляются </w:t>
      </w:r>
      <w:r>
        <w:rPr>
          <w:rFonts w:ascii="Times New Roman" w:hAnsi="Times New Roman" w:cs="Times New Roman"/>
          <w:spacing w:val="-6"/>
          <w:sz w:val="24"/>
          <w:szCs w:val="24"/>
          <w:lang w:val="ru-RU"/>
        </w:rPr>
        <w:t>Эмитентом</w:t>
      </w:r>
      <w:r w:rsidRPr="001F4167">
        <w:rPr>
          <w:rFonts w:ascii="Times New Roman" w:hAnsi="Times New Roman" w:cs="Times New Roman"/>
          <w:spacing w:val="-6"/>
          <w:sz w:val="24"/>
          <w:szCs w:val="24"/>
          <w:lang w:val="ru-RU"/>
        </w:rPr>
        <w:t xml:space="preserve"> в рублях и иностранной валюте. Правила осуществления банковских операций, в том числе правила их материально- технического обеспечения, устанавливаются Банком России в соответствии с федеральными законами.</w:t>
      </w:r>
    </w:p>
    <w:p w14:paraId="670A8A6C" w14:textId="77777777" w:rsidR="00C95353" w:rsidRPr="001F4167" w:rsidRDefault="00C95353" w:rsidP="00C95353">
      <w:pPr>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Эмитенту</w:t>
      </w:r>
      <w:r w:rsidRPr="001F4167">
        <w:rPr>
          <w:rFonts w:ascii="Times New Roman" w:hAnsi="Times New Roman" w:cs="Times New Roman"/>
          <w:spacing w:val="-6"/>
          <w:sz w:val="24"/>
          <w:szCs w:val="24"/>
          <w:lang w:val="ru-RU"/>
        </w:rPr>
        <w:t xml:space="preserve"> запрещается заниматься производственной, торговой и страховой деятельностью. Указанные ограничения не распространяются на заключение договоров, являющихся производными финансовыми инструментами и предусматривающих либо обязанность одной стороны договора передать другой стороне товар, либо обязанность одной стороны на условиях определенных при заключении договора, в случае предъявления требования другой стороной купить или продать товар, если обязательство по поставке будет прекращено без исполнения в натуре, а также на заключение договоров в целях выполнения функций центрального контрагента и оператора товарных поставок в соответствии с Федеральным Законом «О клиринге, клиринговой деятельности и центральном контрагенте». Указанные ограничения не распространяются также на продажу имущества, приобретенного </w:t>
      </w:r>
      <w:r>
        <w:rPr>
          <w:rFonts w:ascii="Times New Roman" w:hAnsi="Times New Roman" w:cs="Times New Roman"/>
          <w:spacing w:val="-6"/>
          <w:sz w:val="24"/>
          <w:szCs w:val="24"/>
          <w:lang w:val="ru-RU"/>
        </w:rPr>
        <w:t>Эмитентом</w:t>
      </w:r>
      <w:r w:rsidRPr="001F4167">
        <w:rPr>
          <w:rFonts w:ascii="Times New Roman" w:hAnsi="Times New Roman" w:cs="Times New Roman"/>
          <w:spacing w:val="-6"/>
          <w:sz w:val="24"/>
          <w:szCs w:val="24"/>
          <w:lang w:val="ru-RU"/>
        </w:rPr>
        <w:t xml:space="preserve"> в целях обеспечения своей деятельности, и на продажу имущества, реализуемого </w:t>
      </w:r>
      <w:r>
        <w:rPr>
          <w:rFonts w:ascii="Times New Roman" w:hAnsi="Times New Roman" w:cs="Times New Roman"/>
          <w:spacing w:val="-6"/>
          <w:sz w:val="24"/>
          <w:szCs w:val="24"/>
          <w:lang w:val="ru-RU"/>
        </w:rPr>
        <w:t>Эмитентом</w:t>
      </w:r>
      <w:r w:rsidRPr="001F4167">
        <w:rPr>
          <w:rFonts w:ascii="Times New Roman" w:hAnsi="Times New Roman" w:cs="Times New Roman"/>
          <w:spacing w:val="-6"/>
          <w:sz w:val="24"/>
          <w:szCs w:val="24"/>
          <w:lang w:val="ru-RU"/>
        </w:rPr>
        <w:t xml:space="preserve"> в случае обращения </w:t>
      </w:r>
      <w:r w:rsidRPr="001F4167">
        <w:rPr>
          <w:rFonts w:ascii="Times New Roman" w:hAnsi="Times New Roman" w:cs="Times New Roman"/>
          <w:spacing w:val="-6"/>
          <w:sz w:val="24"/>
          <w:szCs w:val="24"/>
          <w:lang w:val="ru-RU"/>
        </w:rPr>
        <w:lastRenderedPageBreak/>
        <w:t xml:space="preserve">взыскания на предмет залога в связи с неисполнением должником обязательств, обеспеченных залогом имущества, либо получения </w:t>
      </w:r>
      <w:r>
        <w:rPr>
          <w:rFonts w:ascii="Times New Roman" w:hAnsi="Times New Roman" w:cs="Times New Roman"/>
          <w:spacing w:val="-6"/>
          <w:sz w:val="24"/>
          <w:szCs w:val="24"/>
          <w:lang w:val="ru-RU"/>
        </w:rPr>
        <w:t>Эмитентом</w:t>
      </w:r>
      <w:r w:rsidRPr="001F4167">
        <w:rPr>
          <w:rFonts w:ascii="Times New Roman" w:hAnsi="Times New Roman" w:cs="Times New Roman"/>
          <w:spacing w:val="-6"/>
          <w:sz w:val="24"/>
          <w:szCs w:val="24"/>
          <w:lang w:val="ru-RU"/>
        </w:rPr>
        <w:t xml:space="preserve"> по договору в качестве отступного.</w:t>
      </w:r>
    </w:p>
    <w:p w14:paraId="7960C9BA" w14:textId="489E485A" w:rsidR="00840D35" w:rsidRDefault="00C95353" w:rsidP="00840D35">
      <w:pPr>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1F4167">
        <w:rPr>
          <w:rFonts w:ascii="Times New Roman" w:hAnsi="Times New Roman" w:cs="Times New Roman"/>
          <w:spacing w:val="-6"/>
          <w:sz w:val="24"/>
          <w:szCs w:val="24"/>
          <w:lang w:val="ru-RU"/>
        </w:rPr>
        <w:t>Переводы денежных средств без открытия банковских счетов, за исключением переводов электронных денежных средств, осуществляются по поручению физических лиц.</w:t>
      </w:r>
    </w:p>
    <w:p w14:paraId="2ED8C3CA" w14:textId="67BD49F3" w:rsidR="006A445B" w:rsidRPr="008356F2" w:rsidRDefault="00840D35" w:rsidP="000148F6">
      <w:pPr>
        <w:pStyle w:val="a6"/>
        <w:spacing w:before="120" w:after="0" w:line="240" w:lineRule="auto"/>
        <w:contextualSpacing w:val="0"/>
        <w:jc w:val="both"/>
        <w:rPr>
          <w:rFonts w:ascii="Times New Roman" w:eastAsia="Calibri" w:hAnsi="Times New Roman" w:cs="Times New Roman"/>
          <w:b/>
          <w:bCs/>
          <w:spacing w:val="-6"/>
          <w:sz w:val="24"/>
          <w:szCs w:val="24"/>
          <w:lang w:eastAsia="ru-RU"/>
        </w:rPr>
      </w:pPr>
      <w:r w:rsidRPr="00840D35">
        <w:rPr>
          <w:rFonts w:ascii="Times New Roman" w:eastAsia="Calibri" w:hAnsi="Times New Roman" w:cs="Times New Roman"/>
          <w:bCs/>
          <w:spacing w:val="-6"/>
          <w:sz w:val="24"/>
          <w:szCs w:val="24"/>
          <w:lang w:eastAsia="ru-RU"/>
        </w:rPr>
        <w:t>1.2.2</w:t>
      </w:r>
      <w:r>
        <w:rPr>
          <w:rFonts w:ascii="Times New Roman" w:eastAsia="Calibri" w:hAnsi="Times New Roman" w:cs="Times New Roman"/>
          <w:b/>
          <w:bCs/>
          <w:spacing w:val="-6"/>
          <w:sz w:val="24"/>
          <w:szCs w:val="24"/>
          <w:lang w:eastAsia="ru-RU"/>
        </w:rPr>
        <w:t xml:space="preserve"> </w:t>
      </w:r>
      <w:r w:rsidR="006A445B"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62351714" w14:textId="77777777" w:rsidR="00C95353" w:rsidRPr="00C95353" w:rsidRDefault="00C95353" w:rsidP="00C95353">
      <w:pPr>
        <w:widowControl/>
        <w:autoSpaceDE/>
        <w:autoSpaceDN/>
        <w:ind w:firstLine="709"/>
        <w:jc w:val="both"/>
        <w:rPr>
          <w:rFonts w:ascii="Times New Roman" w:eastAsia="Calibri" w:hAnsi="Times New Roman" w:cs="Times New Roman"/>
          <w:bCs/>
          <w:spacing w:val="-6"/>
          <w:sz w:val="24"/>
          <w:szCs w:val="24"/>
          <w:lang w:val="ru-RU" w:eastAsia="ru-RU"/>
        </w:rPr>
      </w:pPr>
      <w:r w:rsidRPr="00C95353">
        <w:rPr>
          <w:rFonts w:ascii="Times New Roman" w:eastAsia="Calibri" w:hAnsi="Times New Roman" w:cs="Times New Roman"/>
          <w:bCs/>
          <w:spacing w:val="-6"/>
          <w:sz w:val="24"/>
          <w:szCs w:val="24"/>
          <w:lang w:val="ru-RU" w:eastAsia="ru-RU"/>
        </w:rPr>
        <w:t>Размер уставного капитала – </w:t>
      </w:r>
      <w:r w:rsidRPr="00C95353">
        <w:rPr>
          <w:rFonts w:ascii="Times New Roman" w:eastAsia="Times New Roman" w:hAnsi="Times New Roman" w:cs="Times New Roman"/>
          <w:spacing w:val="-6"/>
          <w:sz w:val="24"/>
          <w:szCs w:val="24"/>
          <w:lang w:val="ru-RU" w:eastAsia="ru-RU"/>
        </w:rPr>
        <w:t>400 000 000 (четыреста миллионов) рублей 00 копеек</w:t>
      </w:r>
      <w:r w:rsidRPr="00C95353">
        <w:rPr>
          <w:rFonts w:ascii="Times New Roman" w:eastAsia="Calibri" w:hAnsi="Times New Roman" w:cs="Times New Roman"/>
          <w:bCs/>
          <w:spacing w:val="-6"/>
          <w:sz w:val="24"/>
          <w:szCs w:val="24"/>
          <w:lang w:val="ru-RU" w:eastAsia="ru-RU"/>
        </w:rPr>
        <w:t>.</w:t>
      </w:r>
    </w:p>
    <w:p w14:paraId="29C34A23" w14:textId="77777777" w:rsidR="00C95353" w:rsidRPr="00C95353" w:rsidRDefault="00C95353" w:rsidP="00C95353">
      <w:pPr>
        <w:widowControl/>
        <w:autoSpaceDE/>
        <w:autoSpaceDN/>
        <w:ind w:firstLine="709"/>
        <w:jc w:val="both"/>
        <w:rPr>
          <w:rFonts w:ascii="Times New Roman" w:eastAsia="Calibri" w:hAnsi="Times New Roman" w:cs="Times New Roman"/>
          <w:bCs/>
          <w:spacing w:val="-6"/>
          <w:sz w:val="24"/>
          <w:szCs w:val="24"/>
          <w:lang w:val="ru-RU" w:eastAsia="ru-RU"/>
        </w:rPr>
      </w:pPr>
      <w:r w:rsidRPr="00C95353">
        <w:rPr>
          <w:rFonts w:ascii="Times New Roman" w:eastAsia="Calibri" w:hAnsi="Times New Roman" w:cs="Times New Roman"/>
          <w:bCs/>
          <w:spacing w:val="-6"/>
          <w:sz w:val="24"/>
          <w:szCs w:val="24"/>
          <w:lang w:val="ru-RU" w:eastAsia="ru-RU"/>
        </w:rPr>
        <w:t>Общее количество и категории выпущенных акций:</w:t>
      </w:r>
    </w:p>
    <w:p w14:paraId="43FFDB75" w14:textId="77777777" w:rsidR="00C95353" w:rsidRPr="00C95353" w:rsidRDefault="00C95353" w:rsidP="00C95353">
      <w:pPr>
        <w:widowControl/>
        <w:autoSpaceDE/>
        <w:autoSpaceDN/>
        <w:ind w:firstLine="709"/>
        <w:jc w:val="both"/>
        <w:rPr>
          <w:rFonts w:ascii="Times New Roman" w:eastAsia="Calibri" w:hAnsi="Times New Roman" w:cs="Times New Roman"/>
          <w:bCs/>
          <w:spacing w:val="-6"/>
          <w:sz w:val="24"/>
          <w:szCs w:val="24"/>
          <w:lang w:val="ru-RU" w:eastAsia="ru-RU"/>
        </w:rPr>
      </w:pPr>
      <w:r w:rsidRPr="00C95353">
        <w:rPr>
          <w:rFonts w:ascii="Times New Roman" w:eastAsia="Times New Roman" w:hAnsi="Times New Roman" w:cs="Times New Roman"/>
          <w:spacing w:val="-6"/>
          <w:sz w:val="24"/>
          <w:szCs w:val="24"/>
          <w:lang w:val="ru-RU" w:eastAsia="ru-RU"/>
        </w:rPr>
        <w:t>33 359 000 (тридцать три миллиона триста пятьдесят девять тысяч) штук обыкновенных бездокументарных именных акций.</w:t>
      </w:r>
      <w:r w:rsidRPr="00C95353">
        <w:rPr>
          <w:rFonts w:ascii="Times New Roman" w:eastAsia="Calibri" w:hAnsi="Times New Roman" w:cs="Times New Roman"/>
          <w:bCs/>
          <w:spacing w:val="-6"/>
          <w:sz w:val="24"/>
          <w:szCs w:val="24"/>
          <w:lang w:val="ru-RU" w:eastAsia="ru-RU"/>
        </w:rPr>
        <w:t xml:space="preserve"> </w:t>
      </w:r>
    </w:p>
    <w:p w14:paraId="499300EE" w14:textId="77777777" w:rsidR="00C95353" w:rsidRPr="00C95353" w:rsidRDefault="00C95353" w:rsidP="00C95353">
      <w:pPr>
        <w:widowControl/>
        <w:shd w:val="clear" w:color="auto" w:fill="FFFFFF"/>
        <w:autoSpaceDE/>
        <w:autoSpaceDN/>
        <w:ind w:firstLine="709"/>
        <w:jc w:val="both"/>
        <w:rPr>
          <w:rFonts w:ascii="Times New Roman" w:eastAsia="Calibri" w:hAnsi="Times New Roman" w:cs="Times New Roman"/>
          <w:bCs/>
          <w:spacing w:val="-6"/>
          <w:sz w:val="24"/>
          <w:szCs w:val="24"/>
          <w:lang w:val="ru-RU" w:eastAsia="ru-RU"/>
        </w:rPr>
      </w:pPr>
      <w:r w:rsidRPr="00C95353">
        <w:rPr>
          <w:rFonts w:ascii="Times New Roman" w:eastAsia="Calibri" w:hAnsi="Times New Roman" w:cs="Times New Roman"/>
          <w:bCs/>
          <w:spacing w:val="-6"/>
          <w:sz w:val="24"/>
          <w:szCs w:val="24"/>
          <w:lang w:val="ru-RU" w:eastAsia="ru-RU"/>
        </w:rPr>
        <w:t>Номинальная стоимость одной акции: 10 (десять) рублей.</w:t>
      </w:r>
    </w:p>
    <w:p w14:paraId="279773BE" w14:textId="77777777" w:rsidR="00C95353" w:rsidRPr="00C95353" w:rsidRDefault="00C95353" w:rsidP="00C95353">
      <w:pPr>
        <w:widowControl/>
        <w:autoSpaceDE/>
        <w:autoSpaceDN/>
        <w:ind w:firstLine="709"/>
        <w:jc w:val="both"/>
        <w:rPr>
          <w:rFonts w:ascii="Times New Roman" w:eastAsia="Calibri" w:hAnsi="Times New Roman" w:cs="Times New Roman"/>
          <w:bCs/>
          <w:spacing w:val="-6"/>
          <w:sz w:val="24"/>
          <w:szCs w:val="24"/>
          <w:lang w:val="ru-RU" w:eastAsia="ru-RU"/>
        </w:rPr>
      </w:pPr>
      <w:r w:rsidRPr="00C95353">
        <w:rPr>
          <w:rFonts w:ascii="Times New Roman" w:eastAsia="Calibri" w:hAnsi="Times New Roman" w:cs="Times New Roman"/>
          <w:bCs/>
          <w:spacing w:val="-6"/>
          <w:sz w:val="24"/>
          <w:szCs w:val="24"/>
          <w:lang w:val="ru-RU" w:eastAsia="ru-RU"/>
        </w:rPr>
        <w:t>Государственный регистрационный номер выпуска ценных бумаг – 10300492B.</w:t>
      </w:r>
    </w:p>
    <w:p w14:paraId="78400C39" w14:textId="77777777" w:rsidR="00C95353" w:rsidRPr="00C95353" w:rsidRDefault="00C95353" w:rsidP="00C95353">
      <w:pPr>
        <w:widowControl/>
        <w:autoSpaceDE/>
        <w:autoSpaceDN/>
        <w:ind w:firstLine="709"/>
        <w:jc w:val="both"/>
        <w:rPr>
          <w:rFonts w:ascii="Times New Roman" w:eastAsia="Calibri" w:hAnsi="Times New Roman" w:cs="Times New Roman"/>
          <w:bCs/>
          <w:spacing w:val="-6"/>
          <w:sz w:val="24"/>
          <w:szCs w:val="24"/>
          <w:lang w:val="ru-RU" w:eastAsia="ru-RU"/>
        </w:rPr>
      </w:pPr>
      <w:r w:rsidRPr="00C95353">
        <w:rPr>
          <w:rFonts w:ascii="Times New Roman" w:eastAsia="Calibri" w:hAnsi="Times New Roman" w:cs="Times New Roman"/>
          <w:bCs/>
          <w:spacing w:val="-6"/>
          <w:sz w:val="24"/>
          <w:szCs w:val="24"/>
          <w:lang w:val="ru-RU" w:eastAsia="ru-RU"/>
        </w:rPr>
        <w:t>Дата государственной регистрации выпуска ценных бумаг </w:t>
      </w:r>
      <w:r w:rsidRPr="00C95353">
        <w:rPr>
          <w:rFonts w:ascii="Times New Roman" w:eastAsia="Calibri" w:hAnsi="Times New Roman" w:cs="Times New Roman"/>
          <w:b/>
          <w:bCs/>
          <w:spacing w:val="-6"/>
          <w:sz w:val="24"/>
          <w:szCs w:val="24"/>
          <w:lang w:val="ru-RU" w:eastAsia="ru-RU"/>
        </w:rPr>
        <w:t>– </w:t>
      </w:r>
      <w:r w:rsidRPr="00C95353">
        <w:rPr>
          <w:rFonts w:ascii="Times New Roman" w:eastAsia="Calibri" w:hAnsi="Times New Roman" w:cs="Times New Roman"/>
          <w:bCs/>
          <w:spacing w:val="-6"/>
          <w:sz w:val="24"/>
          <w:szCs w:val="24"/>
          <w:lang w:val="ru-RU" w:eastAsia="ru-RU"/>
        </w:rPr>
        <w:t>24.06.2008.</w:t>
      </w:r>
    </w:p>
    <w:p w14:paraId="4C21DC7E" w14:textId="77777777" w:rsidR="00C95353" w:rsidRPr="00C95353" w:rsidRDefault="00C95353" w:rsidP="00C95353">
      <w:pPr>
        <w:widowControl/>
        <w:autoSpaceDE/>
        <w:autoSpaceDN/>
        <w:ind w:firstLine="709"/>
        <w:jc w:val="both"/>
        <w:rPr>
          <w:rFonts w:ascii="Times New Roman" w:eastAsiaTheme="minorHAnsi" w:hAnsi="Times New Roman" w:cs="Times New Roman"/>
          <w:color w:val="000000"/>
          <w:sz w:val="24"/>
          <w:szCs w:val="24"/>
          <w:lang w:val="ru-RU"/>
        </w:rPr>
      </w:pPr>
      <w:r w:rsidRPr="00C95353">
        <w:rPr>
          <w:rFonts w:ascii="Times New Roman" w:eastAsiaTheme="minorHAnsi" w:hAnsi="Times New Roman" w:cs="Times New Roman"/>
          <w:color w:val="000000"/>
          <w:sz w:val="24"/>
          <w:szCs w:val="24"/>
          <w:lang w:val="ru-RU"/>
        </w:rPr>
        <w:t>20 500 (двадцать тысяч пятьсот) штук привилегированных бездокументарных акций с определенным размером дивиденда (размер дивиденда составляет 100 процентов от номинальной стоимости).</w:t>
      </w:r>
    </w:p>
    <w:p w14:paraId="4A14BC4B" w14:textId="77777777" w:rsidR="00C95353" w:rsidRPr="00C95353" w:rsidRDefault="00C95353" w:rsidP="00C95353">
      <w:pPr>
        <w:jc w:val="both"/>
        <w:rPr>
          <w:rFonts w:ascii="Times New Roman" w:hAnsi="Times New Roman" w:cs="Times New Roman"/>
          <w:color w:val="000000"/>
          <w:sz w:val="24"/>
          <w:szCs w:val="24"/>
          <w:lang w:val="ru-RU"/>
        </w:rPr>
      </w:pPr>
      <w:r w:rsidRPr="00C95353">
        <w:rPr>
          <w:rFonts w:ascii="Times New Roman" w:hAnsi="Times New Roman" w:cs="Times New Roman"/>
          <w:color w:val="000000"/>
          <w:sz w:val="24"/>
          <w:szCs w:val="24"/>
          <w:lang w:val="ru-RU"/>
        </w:rPr>
        <w:t xml:space="preserve">            Номинальная стоимость одной акции: 10 (десять) рублей.</w:t>
      </w:r>
    </w:p>
    <w:p w14:paraId="18886004" w14:textId="77777777" w:rsidR="00C95353" w:rsidRPr="00C95353" w:rsidRDefault="00C95353" w:rsidP="00C95353">
      <w:pPr>
        <w:jc w:val="both"/>
        <w:rPr>
          <w:rFonts w:ascii="Times New Roman" w:hAnsi="Times New Roman" w:cs="Times New Roman"/>
          <w:color w:val="000000"/>
          <w:sz w:val="24"/>
          <w:szCs w:val="24"/>
          <w:lang w:val="ru-RU"/>
        </w:rPr>
      </w:pPr>
      <w:r w:rsidRPr="00C95353">
        <w:rPr>
          <w:rFonts w:ascii="Times New Roman" w:hAnsi="Times New Roman" w:cs="Times New Roman"/>
          <w:color w:val="000000"/>
          <w:sz w:val="24"/>
          <w:szCs w:val="24"/>
          <w:lang w:val="ru-RU"/>
        </w:rPr>
        <w:t xml:space="preserve">            Государственный регистрационный номер выпуска ценных бумаг – 20100492B.</w:t>
      </w:r>
    </w:p>
    <w:p w14:paraId="42D839F7" w14:textId="77777777" w:rsidR="00C95353" w:rsidRPr="00C95353" w:rsidRDefault="00C95353" w:rsidP="00C95353">
      <w:pPr>
        <w:widowControl/>
        <w:autoSpaceDE/>
        <w:autoSpaceDN/>
        <w:ind w:firstLine="709"/>
        <w:jc w:val="both"/>
        <w:rPr>
          <w:rFonts w:ascii="Times New Roman" w:eastAsiaTheme="minorHAnsi" w:hAnsi="Times New Roman" w:cs="Times New Roman"/>
          <w:color w:val="000000"/>
          <w:sz w:val="24"/>
          <w:szCs w:val="24"/>
          <w:lang w:val="ru-RU"/>
        </w:rPr>
      </w:pPr>
      <w:r w:rsidRPr="00C95353">
        <w:rPr>
          <w:rFonts w:ascii="Times New Roman" w:eastAsiaTheme="minorHAnsi" w:hAnsi="Times New Roman" w:cs="Times New Roman"/>
          <w:color w:val="000000"/>
          <w:sz w:val="24"/>
          <w:szCs w:val="24"/>
          <w:lang w:val="ru-RU"/>
        </w:rPr>
        <w:t>Дата государственной регистрации выпуска ценных бумаг – 09.08.1994.</w:t>
      </w:r>
    </w:p>
    <w:p w14:paraId="7C34A1A0" w14:textId="2083D23E" w:rsidR="00C95353" w:rsidRPr="00C95353" w:rsidRDefault="00C95353" w:rsidP="00C95353">
      <w:pPr>
        <w:widowControl/>
        <w:autoSpaceDE/>
        <w:autoSpaceDN/>
        <w:ind w:firstLine="709"/>
        <w:jc w:val="both"/>
        <w:rPr>
          <w:rFonts w:ascii="Times New Roman" w:eastAsiaTheme="minorHAnsi" w:hAnsi="Times New Roman" w:cs="Times New Roman"/>
          <w:color w:val="000000"/>
          <w:sz w:val="24"/>
          <w:szCs w:val="24"/>
          <w:lang w:val="ru-RU"/>
        </w:rPr>
      </w:pPr>
      <w:r w:rsidRPr="00C95353">
        <w:rPr>
          <w:rFonts w:ascii="Times New Roman" w:eastAsiaTheme="minorHAnsi" w:hAnsi="Times New Roman" w:cs="Times New Roman"/>
          <w:color w:val="000000"/>
          <w:sz w:val="24"/>
          <w:szCs w:val="24"/>
          <w:lang w:val="ru-RU"/>
        </w:rPr>
        <w:t>55 500 (пятьдесят пять тысяч пятьсот) штук привилегированных бездокументарных акций с определенным размером дивиденда (размер дивиденда составляет 25 процентов от номинальной стоимости).</w:t>
      </w:r>
    </w:p>
    <w:p w14:paraId="0A2982B8" w14:textId="77777777" w:rsidR="00C95353" w:rsidRPr="00C95353" w:rsidRDefault="00C95353" w:rsidP="00C95353">
      <w:pPr>
        <w:widowControl/>
        <w:shd w:val="clear" w:color="auto" w:fill="FFFFFF"/>
        <w:autoSpaceDE/>
        <w:autoSpaceDN/>
        <w:ind w:firstLine="709"/>
        <w:jc w:val="both"/>
        <w:rPr>
          <w:rFonts w:ascii="Times New Roman" w:eastAsia="Times New Roman" w:hAnsi="Times New Roman" w:cs="Times New Roman"/>
          <w:color w:val="000000"/>
          <w:sz w:val="24"/>
          <w:szCs w:val="24"/>
          <w:lang w:val="ru-RU" w:eastAsia="ru-RU"/>
        </w:rPr>
      </w:pPr>
      <w:r w:rsidRPr="00C95353">
        <w:rPr>
          <w:rFonts w:ascii="Times New Roman" w:eastAsia="Calibri" w:hAnsi="Times New Roman" w:cs="Times New Roman"/>
          <w:bCs/>
          <w:spacing w:val="-6"/>
          <w:sz w:val="24"/>
          <w:szCs w:val="24"/>
          <w:lang w:val="ru-RU" w:eastAsia="ru-RU"/>
        </w:rPr>
        <w:t>Номинальная стоимость одной акции: 10 (десять) рублей.</w:t>
      </w:r>
    </w:p>
    <w:p w14:paraId="75888F9A" w14:textId="77777777" w:rsidR="00C95353" w:rsidRPr="00C95353" w:rsidRDefault="00C95353" w:rsidP="00C95353">
      <w:pPr>
        <w:jc w:val="both"/>
        <w:rPr>
          <w:rFonts w:ascii="Times New Roman" w:hAnsi="Times New Roman" w:cs="Times New Roman"/>
          <w:color w:val="000000"/>
          <w:sz w:val="24"/>
          <w:szCs w:val="24"/>
          <w:lang w:val="ru-RU"/>
        </w:rPr>
      </w:pPr>
      <w:bookmarkStart w:id="6" w:name="_Hlk140755747"/>
      <w:r w:rsidRPr="00C95353">
        <w:rPr>
          <w:rFonts w:ascii="Times New Roman" w:hAnsi="Times New Roman" w:cs="Times New Roman"/>
          <w:color w:val="000000"/>
          <w:sz w:val="24"/>
          <w:szCs w:val="24"/>
          <w:lang w:val="ru-RU"/>
        </w:rPr>
        <w:t xml:space="preserve">            Государственный регистрационный номер выпуска ценных бумаг – 20200492B.</w:t>
      </w:r>
    </w:p>
    <w:p w14:paraId="12FA0115" w14:textId="77777777" w:rsidR="00C95353" w:rsidRPr="00C95353" w:rsidRDefault="00C95353" w:rsidP="00C95353">
      <w:pPr>
        <w:jc w:val="both"/>
        <w:rPr>
          <w:rFonts w:ascii="Times New Roman" w:hAnsi="Times New Roman" w:cs="Times New Roman"/>
          <w:color w:val="000000"/>
          <w:sz w:val="24"/>
          <w:szCs w:val="24"/>
          <w:lang w:val="ru-RU"/>
        </w:rPr>
      </w:pPr>
      <w:r w:rsidRPr="00C95353">
        <w:rPr>
          <w:rFonts w:ascii="Times New Roman" w:hAnsi="Times New Roman" w:cs="Times New Roman"/>
          <w:color w:val="000000"/>
          <w:sz w:val="24"/>
          <w:szCs w:val="24"/>
          <w:lang w:val="ru-RU"/>
        </w:rPr>
        <w:t xml:space="preserve">           Дата государственной регистрации выпуска ценных бумаг – 19.04.1999.</w:t>
      </w:r>
    </w:p>
    <w:bookmarkEnd w:id="6"/>
    <w:p w14:paraId="1C08391B" w14:textId="77777777" w:rsidR="00C95353" w:rsidRPr="00C95353" w:rsidRDefault="00C95353" w:rsidP="00C95353">
      <w:pPr>
        <w:jc w:val="both"/>
        <w:rPr>
          <w:rFonts w:ascii="Times New Roman" w:hAnsi="Times New Roman" w:cs="Times New Roman"/>
          <w:color w:val="000000"/>
          <w:sz w:val="24"/>
          <w:szCs w:val="24"/>
          <w:lang w:val="ru-RU"/>
        </w:rPr>
      </w:pPr>
      <w:r w:rsidRPr="00C95353">
        <w:rPr>
          <w:rFonts w:ascii="Times New Roman" w:hAnsi="Times New Roman" w:cs="Times New Roman"/>
          <w:color w:val="000000"/>
          <w:sz w:val="24"/>
          <w:szCs w:val="24"/>
          <w:lang w:val="ru-RU"/>
        </w:rPr>
        <w:t xml:space="preserve">           6 565 000 (шесть миллионов пятьсот шестьдесят пять тысяч) штук привилегированных конвертируемых бездокументарных именных акций с определенным размером дивиденда (размер дивиденда составляет 22 процента от номинальной стоимости).</w:t>
      </w:r>
    </w:p>
    <w:p w14:paraId="02837650" w14:textId="77777777" w:rsidR="00C95353" w:rsidRPr="00C95353" w:rsidRDefault="00C95353" w:rsidP="00C95353">
      <w:pPr>
        <w:widowControl/>
        <w:shd w:val="clear" w:color="auto" w:fill="FFFFFF"/>
        <w:autoSpaceDE/>
        <w:autoSpaceDN/>
        <w:ind w:firstLine="709"/>
        <w:jc w:val="both"/>
        <w:rPr>
          <w:rFonts w:ascii="Times New Roman" w:eastAsia="Times New Roman" w:hAnsi="Times New Roman" w:cs="Times New Roman"/>
          <w:color w:val="000000"/>
          <w:sz w:val="24"/>
          <w:szCs w:val="24"/>
          <w:lang w:val="ru-RU" w:eastAsia="ru-RU"/>
        </w:rPr>
      </w:pPr>
      <w:r w:rsidRPr="00C95353">
        <w:rPr>
          <w:rFonts w:ascii="Times New Roman" w:eastAsia="Calibri" w:hAnsi="Times New Roman" w:cs="Times New Roman"/>
          <w:bCs/>
          <w:spacing w:val="-6"/>
          <w:sz w:val="24"/>
          <w:szCs w:val="24"/>
          <w:lang w:val="ru-RU" w:eastAsia="ru-RU"/>
        </w:rPr>
        <w:t>Номинальная стоимость одной акции: 10 (десять) рублей.</w:t>
      </w:r>
    </w:p>
    <w:p w14:paraId="085E82B4" w14:textId="77777777" w:rsidR="00C95353" w:rsidRPr="00C95353" w:rsidRDefault="00C95353" w:rsidP="00C95353">
      <w:pPr>
        <w:jc w:val="both"/>
        <w:rPr>
          <w:rFonts w:ascii="Times New Roman" w:hAnsi="Times New Roman" w:cs="Times New Roman"/>
          <w:color w:val="000000"/>
          <w:sz w:val="24"/>
          <w:szCs w:val="24"/>
          <w:lang w:val="ru-RU"/>
        </w:rPr>
      </w:pPr>
      <w:r w:rsidRPr="00C95353">
        <w:rPr>
          <w:rFonts w:ascii="Times New Roman" w:hAnsi="Times New Roman" w:cs="Times New Roman"/>
          <w:color w:val="000000"/>
          <w:sz w:val="24"/>
          <w:szCs w:val="24"/>
          <w:lang w:val="ru-RU"/>
        </w:rPr>
        <w:t xml:space="preserve">            Государственный регистрационный номер выпуска ценных бумаг – 20400492B.</w:t>
      </w:r>
    </w:p>
    <w:p w14:paraId="2CC8EA3E" w14:textId="77777777" w:rsidR="00C95353" w:rsidRPr="00C95353" w:rsidRDefault="00C95353" w:rsidP="00C95353">
      <w:pPr>
        <w:jc w:val="both"/>
        <w:rPr>
          <w:rFonts w:ascii="Times New Roman" w:hAnsi="Times New Roman" w:cs="Times New Roman"/>
          <w:color w:val="000000"/>
          <w:sz w:val="24"/>
          <w:szCs w:val="24"/>
          <w:lang w:val="ru-RU"/>
        </w:rPr>
      </w:pPr>
      <w:r w:rsidRPr="00C95353">
        <w:rPr>
          <w:rFonts w:ascii="Times New Roman" w:hAnsi="Times New Roman" w:cs="Times New Roman"/>
          <w:color w:val="000000"/>
          <w:sz w:val="24"/>
          <w:szCs w:val="24"/>
          <w:lang w:val="ru-RU"/>
        </w:rPr>
        <w:t xml:space="preserve">           Дата государственной регистрации выпуска ценных бумаг – </w:t>
      </w:r>
      <w:r w:rsidRPr="00C95353">
        <w:rPr>
          <w:rFonts w:ascii="Times New Roman" w:hAnsi="Times New Roman" w:cs="Times New Roman"/>
          <w:color w:val="000000"/>
          <w:sz w:val="24"/>
          <w:szCs w:val="24"/>
          <w:lang w:val="ru-RU"/>
        </w:rPr>
        <w:tab/>
        <w:t>24.06.2019.</w:t>
      </w:r>
    </w:p>
    <w:p w14:paraId="72B5AAC6" w14:textId="17C56742" w:rsidR="006A445B" w:rsidRPr="00840D35" w:rsidRDefault="00840D35" w:rsidP="00840D35">
      <w:pPr>
        <w:spacing w:before="120"/>
        <w:jc w:val="both"/>
        <w:rPr>
          <w:rFonts w:ascii="Times New Roman" w:eastAsia="Calibri" w:hAnsi="Times New Roman" w:cs="Times New Roman"/>
          <w:b/>
          <w:bCs/>
          <w:spacing w:val="-6"/>
          <w:sz w:val="24"/>
          <w:szCs w:val="24"/>
          <w:lang w:val="ru-RU" w:eastAsia="ru-RU"/>
        </w:rPr>
      </w:pPr>
      <w:r w:rsidRPr="00840D35">
        <w:rPr>
          <w:rFonts w:ascii="Times New Roman" w:hAnsi="Times New Roman" w:cs="Times New Roman"/>
          <w:color w:val="000000"/>
          <w:sz w:val="24"/>
          <w:szCs w:val="24"/>
          <w:lang w:val="ru-RU"/>
        </w:rPr>
        <w:t xml:space="preserve">           1.2.3</w:t>
      </w:r>
      <w:r>
        <w:rPr>
          <w:rFonts w:ascii="Times New Roman" w:hAnsi="Times New Roman" w:cs="Times New Roman"/>
          <w:b/>
          <w:color w:val="000000"/>
          <w:sz w:val="24"/>
          <w:szCs w:val="24"/>
          <w:lang w:val="ru-RU"/>
        </w:rPr>
        <w:t xml:space="preserve"> </w:t>
      </w:r>
      <w:r w:rsidR="006A445B" w:rsidRPr="00840D35">
        <w:rPr>
          <w:rFonts w:ascii="Times New Roman" w:hAnsi="Times New Roman" w:cs="Times New Roman"/>
          <w:b/>
          <w:color w:val="000000"/>
          <w:sz w:val="24"/>
          <w:szCs w:val="24"/>
          <w:lang w:val="ru-RU"/>
        </w:rPr>
        <w:t xml:space="preserve">Лицо, осуществляющего учет прав на </w:t>
      </w:r>
      <w:r w:rsidR="008356F2" w:rsidRPr="00840D35">
        <w:rPr>
          <w:rFonts w:ascii="Times New Roman" w:hAnsi="Times New Roman" w:cs="Times New Roman"/>
          <w:b/>
          <w:color w:val="000000"/>
          <w:sz w:val="24"/>
          <w:szCs w:val="24"/>
          <w:lang w:val="ru-RU"/>
        </w:rPr>
        <w:t>акции</w:t>
      </w:r>
      <w:r w:rsidR="006A445B" w:rsidRPr="00840D35">
        <w:rPr>
          <w:rFonts w:ascii="Times New Roman" w:eastAsia="Calibri" w:hAnsi="Times New Roman" w:cs="Times New Roman"/>
          <w:b/>
          <w:bCs/>
          <w:spacing w:val="-6"/>
          <w:sz w:val="24"/>
          <w:szCs w:val="24"/>
          <w:lang w:val="ru-RU" w:eastAsia="ru-RU"/>
        </w:rPr>
        <w:t>:</w:t>
      </w:r>
      <w:r w:rsidR="004B5BA6" w:rsidRPr="00840D35">
        <w:rPr>
          <w:rFonts w:ascii="Times New Roman" w:eastAsia="Calibri" w:hAnsi="Times New Roman" w:cs="Times New Roman"/>
          <w:bCs/>
          <w:spacing w:val="-6"/>
          <w:sz w:val="24"/>
          <w:szCs w:val="24"/>
          <w:lang w:eastAsia="ru-RU"/>
        </w:rPr>
        <w:t> </w:t>
      </w:r>
      <w:r w:rsidR="00C95353" w:rsidRPr="00C95353">
        <w:rPr>
          <w:rFonts w:ascii="Times New Roman" w:eastAsia="Times New Roman" w:hAnsi="Times New Roman" w:cs="Times New Roman"/>
          <w:sz w:val="24"/>
          <w:szCs w:val="24"/>
          <w:lang w:val="ru-RU" w:eastAsia="ru-RU"/>
        </w:rPr>
        <w:t>ООО "ЮРР" (ОГРН 1026104025716). Адрес юридического лица: 344029, Ростовская область, г. Ростов-на-Дону, ул. Менжинского, д. 2, к. Н.</w:t>
      </w:r>
    </w:p>
    <w:p w14:paraId="3E656477" w14:textId="49DA1E7D" w:rsidR="006A445B" w:rsidRPr="00840D35" w:rsidRDefault="006A445B" w:rsidP="00840D35">
      <w:pPr>
        <w:pStyle w:val="a6"/>
        <w:numPr>
          <w:ilvl w:val="2"/>
          <w:numId w:val="62"/>
        </w:numPr>
        <w:spacing w:before="120"/>
        <w:ind w:hanging="11"/>
        <w:jc w:val="both"/>
        <w:rPr>
          <w:rFonts w:ascii="Times New Roman" w:eastAsia="Calibri" w:hAnsi="Times New Roman" w:cs="Times New Roman"/>
          <w:b/>
          <w:bCs/>
          <w:spacing w:val="-6"/>
          <w:sz w:val="24"/>
          <w:szCs w:val="24"/>
          <w:lang w:eastAsia="ru-RU"/>
        </w:rPr>
      </w:pPr>
      <w:r w:rsidRPr="00840D35">
        <w:rPr>
          <w:rFonts w:ascii="Times New Roman" w:eastAsia="Calibri" w:hAnsi="Times New Roman" w:cs="Times New Roman"/>
          <w:b/>
          <w:bCs/>
          <w:spacing w:val="-6"/>
          <w:sz w:val="24"/>
          <w:szCs w:val="24"/>
          <w:lang w:eastAsia="ru-RU"/>
        </w:rPr>
        <w:t>Бухгалтерская отчетность Эмитента на последнюю отчетную дату:</w:t>
      </w:r>
    </w:p>
    <w:p w14:paraId="5D369D71" w14:textId="77777777"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FD68EB9" w14:textId="77777777" w:rsidR="00EF139B" w:rsidRPr="00722E35" w:rsidRDefault="00EF139B" w:rsidP="00EF139B">
      <w:pPr>
        <w:pStyle w:val="afc"/>
        <w:ind w:left="495" w:firstLine="0"/>
        <w:rPr>
          <w:rFonts w:ascii="Times New Roman" w:hAnsi="Times New Roman" w:cs="Times New Roman"/>
          <w:b/>
          <w:sz w:val="24"/>
          <w:szCs w:val="24"/>
        </w:rPr>
      </w:pPr>
    </w:p>
    <w:p w14:paraId="152E33EA" w14:textId="77777777" w:rsidR="00EF139B" w:rsidRPr="00722E35" w:rsidRDefault="00EF139B" w:rsidP="00EF139B">
      <w:pPr>
        <w:pStyle w:val="afc"/>
        <w:ind w:left="495" w:firstLine="0"/>
        <w:jc w:val="right"/>
        <w:rPr>
          <w:rFonts w:ascii="Times New Roman" w:hAnsi="Times New Roman" w:cs="Times New Roman"/>
          <w:b/>
          <w:sz w:val="24"/>
          <w:szCs w:val="24"/>
        </w:rPr>
      </w:pPr>
      <w:r w:rsidRPr="00722E35">
        <w:rPr>
          <w:rFonts w:ascii="Times New Roman" w:hAnsi="Times New Roman" w:cs="Times New Roman"/>
          <w:b/>
          <w:sz w:val="24"/>
          <w:szCs w:val="24"/>
        </w:rPr>
        <w:t>Единица измерения – в тыс. руб.</w:t>
      </w:r>
    </w:p>
    <w:p w14:paraId="61A5EB5B" w14:textId="03A029E0"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2732176" w14:textId="05D7705B"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4FE0749" w14:textId="106A4627"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811F659" w14:textId="4424864E"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8412D3C" w14:textId="07713AE8"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DED7D2C" w14:textId="3AE7BEE0"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7927290" w14:textId="0B9E212F"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C6BC00C" w14:textId="5CB35A22"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795B905" w14:textId="75E7D984"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A90A1F3" w14:textId="79A1D0FF"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FDBD227" w14:textId="3DF7F323" w:rsidR="00840D35" w:rsidRDefault="00C95353" w:rsidP="00810C20">
      <w:pPr>
        <w:pStyle w:val="a6"/>
        <w:spacing w:before="120" w:after="0" w:line="240" w:lineRule="auto"/>
        <w:ind w:left="-567" w:firstLine="283"/>
        <w:contextualSpacing w:val="0"/>
        <w:jc w:val="both"/>
        <w:rPr>
          <w:rFonts w:ascii="Times New Roman" w:eastAsia="Calibri" w:hAnsi="Times New Roman" w:cs="Times New Roman"/>
          <w:b/>
          <w:bCs/>
          <w:spacing w:val="-6"/>
          <w:sz w:val="24"/>
          <w:szCs w:val="24"/>
          <w:lang w:eastAsia="ru-RU"/>
        </w:rPr>
      </w:pPr>
      <w:r w:rsidRPr="00092220">
        <w:rPr>
          <w:rFonts w:ascii="Times New Roman" w:hAnsi="Times New Roman" w:cs="Times New Roman"/>
          <w:b/>
          <w:noProof/>
          <w:sz w:val="24"/>
          <w:szCs w:val="24"/>
        </w:rPr>
        <w:drawing>
          <wp:inline distT="0" distB="0" distL="0" distR="0" wp14:anchorId="6C375450" wp14:editId="3D009350">
            <wp:extent cx="6284849" cy="7162248"/>
            <wp:effectExtent l="0" t="0" r="1905" b="63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90557" cy="7168753"/>
                    </a:xfrm>
                    <a:prstGeom prst="rect">
                      <a:avLst/>
                    </a:prstGeom>
                    <a:noFill/>
                    <a:ln>
                      <a:noFill/>
                    </a:ln>
                  </pic:spPr>
                </pic:pic>
              </a:graphicData>
            </a:graphic>
          </wp:inline>
        </w:drawing>
      </w:r>
    </w:p>
    <w:p w14:paraId="64279BE9" w14:textId="5E953832"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D99CE5A" w14:textId="308E13A9"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5950060" w14:textId="503C55BD"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5B21EF5" w14:textId="0D5A7B0B"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32F06E6" w14:textId="1E287E59"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283D92D" w14:textId="672F59B4"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E913DBD" w14:textId="44FA2BFD"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C7668D1" w14:textId="008F986E" w:rsidR="00840D35" w:rsidRDefault="00C95353" w:rsidP="00810C20">
      <w:pPr>
        <w:pStyle w:val="a6"/>
        <w:spacing w:before="120" w:after="0" w:line="240" w:lineRule="auto"/>
        <w:ind w:left="-142"/>
        <w:contextualSpacing w:val="0"/>
        <w:jc w:val="both"/>
        <w:rPr>
          <w:rFonts w:ascii="Times New Roman" w:eastAsia="Calibri" w:hAnsi="Times New Roman" w:cs="Times New Roman"/>
          <w:b/>
          <w:bCs/>
          <w:spacing w:val="-6"/>
          <w:sz w:val="24"/>
          <w:szCs w:val="24"/>
          <w:lang w:eastAsia="ru-RU"/>
        </w:rPr>
      </w:pPr>
      <w:r w:rsidRPr="00092220">
        <w:rPr>
          <w:rFonts w:ascii="Times New Roman" w:hAnsi="Times New Roman" w:cs="Times New Roman"/>
          <w:b/>
          <w:noProof/>
          <w:sz w:val="24"/>
          <w:szCs w:val="24"/>
        </w:rPr>
        <w:drawing>
          <wp:inline distT="0" distB="0" distL="0" distR="0" wp14:anchorId="1FD76CD5" wp14:editId="2676FC0D">
            <wp:extent cx="6238619" cy="8685993"/>
            <wp:effectExtent l="0" t="0" r="0" b="127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44071" cy="8693584"/>
                    </a:xfrm>
                    <a:prstGeom prst="rect">
                      <a:avLst/>
                    </a:prstGeom>
                    <a:noFill/>
                    <a:ln>
                      <a:noFill/>
                    </a:ln>
                  </pic:spPr>
                </pic:pic>
              </a:graphicData>
            </a:graphic>
          </wp:inline>
        </w:drawing>
      </w:r>
    </w:p>
    <w:p w14:paraId="173756C5" w14:textId="410889ED"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FA01213" w14:textId="3AE25FF5"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98819FD" w14:textId="293B1B93" w:rsidR="00840D35" w:rsidRDefault="00C95353" w:rsidP="00810C20">
      <w:pPr>
        <w:pStyle w:val="a6"/>
        <w:spacing w:before="120" w:after="0" w:line="240" w:lineRule="auto"/>
        <w:ind w:left="-142"/>
        <w:contextualSpacing w:val="0"/>
        <w:jc w:val="both"/>
        <w:rPr>
          <w:rFonts w:ascii="Times New Roman" w:eastAsia="Calibri" w:hAnsi="Times New Roman" w:cs="Times New Roman"/>
          <w:b/>
          <w:bCs/>
          <w:spacing w:val="-6"/>
          <w:sz w:val="24"/>
          <w:szCs w:val="24"/>
          <w:lang w:eastAsia="ru-RU"/>
        </w:rPr>
      </w:pPr>
      <w:r w:rsidRPr="00837FD8">
        <w:rPr>
          <w:rFonts w:ascii="Times New Roman" w:hAnsi="Times New Roman" w:cs="Times New Roman"/>
          <w:b/>
          <w:noProof/>
          <w:sz w:val="24"/>
          <w:szCs w:val="24"/>
        </w:rPr>
        <w:drawing>
          <wp:inline distT="0" distB="0" distL="0" distR="0" wp14:anchorId="5B9DB1F7" wp14:editId="0519A941">
            <wp:extent cx="6480175" cy="8817421"/>
            <wp:effectExtent l="0" t="0" r="0" b="317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80175" cy="8817421"/>
                    </a:xfrm>
                    <a:prstGeom prst="rect">
                      <a:avLst/>
                    </a:prstGeom>
                    <a:noFill/>
                    <a:ln>
                      <a:noFill/>
                    </a:ln>
                  </pic:spPr>
                </pic:pic>
              </a:graphicData>
            </a:graphic>
          </wp:inline>
        </w:drawing>
      </w:r>
    </w:p>
    <w:p w14:paraId="31088481" w14:textId="0B170C59"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61A0502" w14:textId="21A944EE" w:rsidR="00840D35" w:rsidRPr="00840D35" w:rsidRDefault="00C95353" w:rsidP="00810C20">
      <w:pPr>
        <w:pStyle w:val="a6"/>
        <w:spacing w:before="120" w:after="0" w:line="240" w:lineRule="auto"/>
        <w:ind w:left="-426"/>
        <w:contextualSpacing w:val="0"/>
        <w:jc w:val="both"/>
        <w:rPr>
          <w:rFonts w:ascii="Times New Roman" w:eastAsia="Calibri" w:hAnsi="Times New Roman" w:cs="Times New Roman"/>
          <w:b/>
          <w:bCs/>
          <w:spacing w:val="-6"/>
          <w:sz w:val="24"/>
          <w:szCs w:val="24"/>
          <w:lang w:eastAsia="ru-RU"/>
        </w:rPr>
      </w:pPr>
      <w:r w:rsidRPr="00837FD8">
        <w:rPr>
          <w:rFonts w:ascii="Times New Roman" w:hAnsi="Times New Roman" w:cs="Times New Roman"/>
          <w:b/>
          <w:noProof/>
          <w:sz w:val="24"/>
          <w:szCs w:val="24"/>
        </w:rPr>
        <w:drawing>
          <wp:inline distT="0" distB="0" distL="0" distR="0" wp14:anchorId="75C61741" wp14:editId="5AFD8BB2">
            <wp:extent cx="6480000" cy="8629200"/>
            <wp:effectExtent l="0" t="0" r="0" b="63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80000" cy="8629200"/>
                    </a:xfrm>
                    <a:prstGeom prst="rect">
                      <a:avLst/>
                    </a:prstGeom>
                    <a:noFill/>
                    <a:ln>
                      <a:noFill/>
                    </a:ln>
                  </pic:spPr>
                </pic:pic>
              </a:graphicData>
            </a:graphic>
          </wp:inline>
        </w:drawing>
      </w:r>
    </w:p>
    <w:p w14:paraId="424E08E1" w14:textId="7C8FB784" w:rsidR="00840D35" w:rsidRPr="00C95353" w:rsidRDefault="00840D35" w:rsidP="00C95353">
      <w:pPr>
        <w:spacing w:before="120"/>
        <w:jc w:val="both"/>
        <w:rPr>
          <w:rFonts w:ascii="Times New Roman" w:eastAsia="Calibri" w:hAnsi="Times New Roman" w:cs="Times New Roman"/>
          <w:b/>
          <w:bCs/>
          <w:spacing w:val="-6"/>
          <w:sz w:val="24"/>
          <w:szCs w:val="24"/>
          <w:lang w:eastAsia="ru-RU"/>
        </w:rPr>
      </w:pPr>
    </w:p>
    <w:p w14:paraId="61F82A30" w14:textId="47D28C90" w:rsidR="00EF139B" w:rsidRPr="00B833CE" w:rsidRDefault="00EF139B" w:rsidP="00840D35">
      <w:pPr>
        <w:spacing w:before="120"/>
        <w:jc w:val="both"/>
        <w:rPr>
          <w:rFonts w:ascii="Times New Roman" w:eastAsia="Calibri" w:hAnsi="Times New Roman" w:cs="Times New Roman"/>
          <w:b/>
          <w:bCs/>
          <w:spacing w:val="-6"/>
          <w:sz w:val="24"/>
          <w:szCs w:val="24"/>
          <w:lang w:val="ru-RU" w:eastAsia="ru-RU"/>
        </w:rPr>
      </w:pPr>
    </w:p>
    <w:p w14:paraId="664CDADA" w14:textId="2D74C07A" w:rsidR="00C95353" w:rsidRDefault="00840D35" w:rsidP="00840D35">
      <w:pPr>
        <w:tabs>
          <w:tab w:val="left" w:pos="-284"/>
        </w:tabs>
        <w:spacing w:before="120"/>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        </w:t>
      </w:r>
      <w:r w:rsidR="00C95353" w:rsidRPr="00837FD8">
        <w:rPr>
          <w:rFonts w:ascii="Times New Roman" w:hAnsi="Times New Roman" w:cs="Times New Roman"/>
          <w:b/>
          <w:noProof/>
          <w:sz w:val="24"/>
          <w:szCs w:val="24"/>
        </w:rPr>
        <w:drawing>
          <wp:inline distT="0" distB="0" distL="0" distR="0" wp14:anchorId="7308D5A5" wp14:editId="34F9062A">
            <wp:extent cx="6219825" cy="562488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27505" cy="5631830"/>
                    </a:xfrm>
                    <a:prstGeom prst="rect">
                      <a:avLst/>
                    </a:prstGeom>
                    <a:noFill/>
                    <a:ln>
                      <a:noFill/>
                    </a:ln>
                  </pic:spPr>
                </pic:pic>
              </a:graphicData>
            </a:graphic>
          </wp:inline>
        </w:drawing>
      </w:r>
    </w:p>
    <w:p w14:paraId="5F490E5B" w14:textId="77777777" w:rsidR="00810C20" w:rsidRDefault="00840D35" w:rsidP="00840D35">
      <w:pPr>
        <w:tabs>
          <w:tab w:val="left" w:pos="-284"/>
        </w:tabs>
        <w:spacing w:before="120"/>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   </w:t>
      </w:r>
      <w:r w:rsidR="00C95353">
        <w:rPr>
          <w:rFonts w:ascii="Times New Roman" w:eastAsia="Calibri" w:hAnsi="Times New Roman" w:cs="Times New Roman"/>
          <w:b/>
          <w:bCs/>
          <w:spacing w:val="-6"/>
          <w:sz w:val="24"/>
          <w:szCs w:val="24"/>
          <w:lang w:val="ru-RU" w:eastAsia="ru-RU"/>
        </w:rPr>
        <w:t xml:space="preserve">         </w:t>
      </w:r>
      <w:r>
        <w:rPr>
          <w:rFonts w:ascii="Times New Roman" w:eastAsia="Calibri" w:hAnsi="Times New Roman" w:cs="Times New Roman"/>
          <w:b/>
          <w:bCs/>
          <w:spacing w:val="-6"/>
          <w:sz w:val="24"/>
          <w:szCs w:val="24"/>
          <w:lang w:val="ru-RU" w:eastAsia="ru-RU"/>
        </w:rPr>
        <w:t xml:space="preserve"> </w:t>
      </w:r>
    </w:p>
    <w:p w14:paraId="179CE88D" w14:textId="77777777" w:rsidR="00810C20" w:rsidRDefault="00810C20"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2E800724" w14:textId="77777777" w:rsidR="00810C20" w:rsidRDefault="00810C20"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666F9893" w14:textId="4FBDF819" w:rsidR="00810C20" w:rsidRPr="00C95353" w:rsidRDefault="00810C20" w:rsidP="00810C20">
      <w:pPr>
        <w:tabs>
          <w:tab w:val="left" w:pos="-284"/>
        </w:tabs>
        <w:spacing w:before="120"/>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                1.2.5 </w:t>
      </w:r>
      <w:r w:rsidRPr="00840D35">
        <w:rPr>
          <w:rFonts w:ascii="Times New Roman" w:eastAsia="Calibri" w:hAnsi="Times New Roman" w:cs="Times New Roman"/>
          <w:b/>
          <w:bCs/>
          <w:spacing w:val="-6"/>
          <w:sz w:val="24"/>
          <w:szCs w:val="24"/>
          <w:lang w:val="ru-RU" w:eastAsia="ru-RU"/>
        </w:rPr>
        <w:t xml:space="preserve">Численность работников Эмитента на </w:t>
      </w:r>
      <w:r w:rsidRPr="00C95353">
        <w:rPr>
          <w:rFonts w:ascii="Times New Roman" w:hAnsi="Times New Roman" w:cs="Times New Roman"/>
          <w:b/>
          <w:color w:val="000000"/>
          <w:sz w:val="24"/>
          <w:szCs w:val="24"/>
          <w:lang w:val="ru-RU"/>
        </w:rPr>
        <w:t xml:space="preserve">05.07.2023 г.: </w:t>
      </w:r>
      <w:r w:rsidRPr="00C95353">
        <w:rPr>
          <w:rFonts w:ascii="Times New Roman" w:hAnsi="Times New Roman" w:cs="Times New Roman"/>
          <w:color w:val="000000"/>
          <w:sz w:val="24"/>
          <w:szCs w:val="24"/>
          <w:lang w:val="ru-RU"/>
        </w:rPr>
        <w:t>107 (сто семь) человек.</w:t>
      </w:r>
    </w:p>
    <w:p w14:paraId="623D2CA5" w14:textId="34D7C0E3" w:rsidR="00810C20" w:rsidRDefault="00810C20" w:rsidP="00810C20">
      <w:pPr>
        <w:tabs>
          <w:tab w:val="left" w:pos="-284"/>
          <w:tab w:val="left" w:pos="426"/>
        </w:tabs>
        <w:spacing w:before="120"/>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                1.2.6 </w:t>
      </w:r>
      <w:r w:rsidRPr="00840D35">
        <w:rPr>
          <w:rFonts w:ascii="Times New Roman" w:eastAsia="Calibri" w:hAnsi="Times New Roman" w:cs="Times New Roman"/>
          <w:b/>
          <w:bCs/>
          <w:spacing w:val="-6"/>
          <w:sz w:val="24"/>
          <w:szCs w:val="24"/>
          <w:lang w:val="ru-RU" w:eastAsia="ru-RU"/>
        </w:rPr>
        <w:tab/>
        <w:t>Площадь и перечень объектов недвижимого имущества, принадлежащие Эмитенту на праве собственности</w:t>
      </w:r>
      <w:r>
        <w:rPr>
          <w:rFonts w:ascii="Times New Roman" w:eastAsia="Calibri" w:hAnsi="Times New Roman" w:cs="Times New Roman"/>
          <w:b/>
          <w:bCs/>
          <w:spacing w:val="-6"/>
          <w:sz w:val="24"/>
          <w:szCs w:val="24"/>
          <w:lang w:val="ru-RU" w:eastAsia="ru-RU"/>
        </w:rPr>
        <w:t xml:space="preserve"> на 05.07.2023г</w:t>
      </w:r>
      <w:r w:rsidRPr="00840D35">
        <w:rPr>
          <w:rFonts w:ascii="Times New Roman" w:eastAsia="Calibri" w:hAnsi="Times New Roman" w:cs="Times New Roman"/>
          <w:b/>
          <w:bCs/>
          <w:spacing w:val="-6"/>
          <w:sz w:val="24"/>
          <w:szCs w:val="24"/>
          <w:lang w:val="ru-RU" w:eastAsia="ru-RU"/>
        </w:rPr>
        <w:t>:</w:t>
      </w:r>
    </w:p>
    <w:p w14:paraId="642E4B24" w14:textId="77777777" w:rsidR="00810C20" w:rsidRDefault="00810C20"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71A55307" w14:textId="77777777" w:rsidR="00810C20" w:rsidRDefault="00810C20"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3B93F2F6" w14:textId="77777777" w:rsidR="00810C20" w:rsidRDefault="00810C20"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6B694833" w14:textId="77777777" w:rsidR="00810C20" w:rsidRDefault="00810C20"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4908BCBC" w14:textId="77777777" w:rsidR="00810C20" w:rsidRDefault="00810C20"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1CBBCEF4" w14:textId="77777777" w:rsidR="00810C20" w:rsidRDefault="00810C20"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35013DEA" w14:textId="77777777" w:rsidR="00810C20" w:rsidRDefault="00810C20"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240B353B" w14:textId="77777777" w:rsidR="00810C20" w:rsidRDefault="00810C20" w:rsidP="00840D35">
      <w:pPr>
        <w:tabs>
          <w:tab w:val="left" w:pos="-284"/>
        </w:tabs>
        <w:spacing w:before="120"/>
        <w:jc w:val="both"/>
        <w:rPr>
          <w:rFonts w:ascii="Times New Roman" w:eastAsia="Calibri" w:hAnsi="Times New Roman" w:cs="Times New Roman"/>
          <w:b/>
          <w:bCs/>
          <w:spacing w:val="-6"/>
          <w:sz w:val="24"/>
          <w:szCs w:val="24"/>
          <w:lang w:val="ru-RU" w:eastAsia="ru-RU"/>
        </w:rPr>
      </w:pPr>
    </w:p>
    <w:tbl>
      <w:tblPr>
        <w:tblpPr w:leftFromText="180" w:rightFromText="180" w:vertAnchor="text" w:horzAnchor="margin" w:tblpXSpec="center" w:tblpY="-1012"/>
        <w:tblW w:w="10910" w:type="dxa"/>
        <w:tblLook w:val="04A0" w:firstRow="1" w:lastRow="0" w:firstColumn="1" w:lastColumn="0" w:noHBand="0" w:noVBand="1"/>
      </w:tblPr>
      <w:tblGrid>
        <w:gridCol w:w="473"/>
        <w:gridCol w:w="1940"/>
        <w:gridCol w:w="2427"/>
        <w:gridCol w:w="3377"/>
        <w:gridCol w:w="2693"/>
      </w:tblGrid>
      <w:tr w:rsidR="00810C20" w:rsidRPr="00810C20" w14:paraId="2506A8FC" w14:textId="77777777" w:rsidTr="00810C20">
        <w:trPr>
          <w:trHeight w:val="855"/>
        </w:trPr>
        <w:tc>
          <w:tcPr>
            <w:tcW w:w="473" w:type="dxa"/>
            <w:tcBorders>
              <w:top w:val="single" w:sz="4" w:space="0" w:color="auto"/>
              <w:left w:val="single" w:sz="4" w:space="0" w:color="auto"/>
              <w:bottom w:val="nil"/>
              <w:right w:val="single" w:sz="4" w:space="0" w:color="auto"/>
            </w:tcBorders>
            <w:shd w:val="clear" w:color="000000" w:fill="B7DEE8"/>
            <w:hideMark/>
          </w:tcPr>
          <w:p w14:paraId="1EFC2521" w14:textId="77777777" w:rsidR="00810C20" w:rsidRPr="00810C20" w:rsidRDefault="00810C20" w:rsidP="00810C20">
            <w:pPr>
              <w:widowControl/>
              <w:autoSpaceDE/>
              <w:autoSpaceDN/>
              <w:ind w:left="-120"/>
              <w:jc w:val="center"/>
              <w:rPr>
                <w:rFonts w:ascii="Times New Roman" w:eastAsia="Times New Roman" w:hAnsi="Times New Roman" w:cs="Times New Roman"/>
                <w:b/>
                <w:bCs/>
                <w:color w:val="000000"/>
                <w:lang w:val="ru-RU" w:eastAsia="ru-RU"/>
              </w:rPr>
            </w:pPr>
            <w:bookmarkStart w:id="7" w:name="_Hlk145402157"/>
            <w:r w:rsidRPr="00810C20">
              <w:rPr>
                <w:rFonts w:ascii="Times New Roman" w:eastAsia="Times New Roman" w:hAnsi="Times New Roman" w:cs="Times New Roman"/>
                <w:b/>
                <w:bCs/>
                <w:color w:val="000000"/>
                <w:lang w:val="ru-RU" w:eastAsia="ru-RU"/>
              </w:rPr>
              <w:t xml:space="preserve">№ </w:t>
            </w:r>
            <w:r w:rsidRPr="00810C20">
              <w:rPr>
                <w:rFonts w:ascii="Times New Roman" w:eastAsia="Times New Roman" w:hAnsi="Times New Roman" w:cs="Times New Roman"/>
                <w:b/>
                <w:bCs/>
                <w:color w:val="000000"/>
                <w:lang w:val="ru-RU" w:eastAsia="ru-RU"/>
              </w:rPr>
              <w:br/>
              <w:t>п/п</w:t>
            </w:r>
          </w:p>
        </w:tc>
        <w:tc>
          <w:tcPr>
            <w:tcW w:w="1940" w:type="dxa"/>
            <w:tcBorders>
              <w:top w:val="single" w:sz="4" w:space="0" w:color="auto"/>
              <w:left w:val="nil"/>
              <w:bottom w:val="nil"/>
              <w:right w:val="single" w:sz="4" w:space="0" w:color="auto"/>
            </w:tcBorders>
            <w:shd w:val="clear" w:color="000000" w:fill="B7DEE8"/>
            <w:hideMark/>
          </w:tcPr>
          <w:p w14:paraId="4A29358F" w14:textId="77777777" w:rsidR="00810C20" w:rsidRPr="00810C20" w:rsidRDefault="00810C20" w:rsidP="00810C20">
            <w:pPr>
              <w:widowControl/>
              <w:autoSpaceDE/>
              <w:autoSpaceDN/>
              <w:jc w:val="center"/>
              <w:rPr>
                <w:rFonts w:ascii="Times New Roman" w:eastAsia="Times New Roman" w:hAnsi="Times New Roman" w:cs="Times New Roman"/>
                <w:b/>
                <w:bCs/>
                <w:color w:val="000000"/>
                <w:lang w:val="ru-RU" w:eastAsia="ru-RU"/>
              </w:rPr>
            </w:pPr>
            <w:r w:rsidRPr="00810C20">
              <w:rPr>
                <w:rFonts w:ascii="Times New Roman" w:eastAsia="Times New Roman" w:hAnsi="Times New Roman" w:cs="Times New Roman"/>
                <w:b/>
                <w:bCs/>
                <w:color w:val="000000"/>
                <w:lang w:val="ru-RU" w:eastAsia="ru-RU"/>
              </w:rPr>
              <w:t>Вид имущества</w:t>
            </w:r>
          </w:p>
        </w:tc>
        <w:tc>
          <w:tcPr>
            <w:tcW w:w="2427" w:type="dxa"/>
            <w:tcBorders>
              <w:top w:val="single" w:sz="4" w:space="0" w:color="auto"/>
              <w:left w:val="nil"/>
              <w:bottom w:val="nil"/>
              <w:right w:val="single" w:sz="4" w:space="0" w:color="auto"/>
            </w:tcBorders>
            <w:shd w:val="clear" w:color="000000" w:fill="B7DEE8"/>
            <w:hideMark/>
          </w:tcPr>
          <w:p w14:paraId="29F88F3C" w14:textId="77777777" w:rsidR="00810C20" w:rsidRPr="00810C20" w:rsidRDefault="00810C20" w:rsidP="00810C20">
            <w:pPr>
              <w:widowControl/>
              <w:autoSpaceDE/>
              <w:autoSpaceDN/>
              <w:jc w:val="center"/>
              <w:rPr>
                <w:rFonts w:ascii="Times New Roman" w:eastAsia="Times New Roman" w:hAnsi="Times New Roman" w:cs="Times New Roman"/>
                <w:b/>
                <w:bCs/>
                <w:color w:val="000000"/>
                <w:lang w:val="ru-RU" w:eastAsia="ru-RU"/>
              </w:rPr>
            </w:pPr>
            <w:r w:rsidRPr="00810C20">
              <w:rPr>
                <w:rFonts w:ascii="Times New Roman" w:eastAsia="Times New Roman" w:hAnsi="Times New Roman" w:cs="Times New Roman"/>
                <w:b/>
                <w:bCs/>
                <w:color w:val="000000"/>
                <w:lang w:val="ru-RU" w:eastAsia="ru-RU"/>
              </w:rPr>
              <w:t>Наименование имущества</w:t>
            </w:r>
          </w:p>
        </w:tc>
        <w:tc>
          <w:tcPr>
            <w:tcW w:w="3377" w:type="dxa"/>
            <w:tcBorders>
              <w:top w:val="single" w:sz="4" w:space="0" w:color="auto"/>
              <w:left w:val="nil"/>
              <w:bottom w:val="nil"/>
              <w:right w:val="single" w:sz="4" w:space="0" w:color="auto"/>
            </w:tcBorders>
            <w:shd w:val="clear" w:color="000000" w:fill="B7DEE8"/>
            <w:hideMark/>
          </w:tcPr>
          <w:p w14:paraId="3F9BB3EF" w14:textId="77777777" w:rsidR="00810C20" w:rsidRPr="00810C20" w:rsidRDefault="00810C20" w:rsidP="00810C20">
            <w:pPr>
              <w:widowControl/>
              <w:autoSpaceDE/>
              <w:autoSpaceDN/>
              <w:ind w:right="2573"/>
              <w:jc w:val="right"/>
              <w:rPr>
                <w:rFonts w:ascii="Times New Roman" w:eastAsia="Times New Roman" w:hAnsi="Times New Roman" w:cs="Times New Roman"/>
                <w:b/>
                <w:bCs/>
                <w:color w:val="000000"/>
                <w:lang w:val="ru-RU" w:eastAsia="ru-RU"/>
              </w:rPr>
            </w:pPr>
            <w:r w:rsidRPr="00810C20">
              <w:rPr>
                <w:rFonts w:ascii="Times New Roman" w:eastAsia="Times New Roman" w:hAnsi="Times New Roman" w:cs="Times New Roman"/>
                <w:b/>
                <w:bCs/>
                <w:color w:val="000000"/>
                <w:lang w:val="ru-RU" w:eastAsia="ru-RU"/>
              </w:rPr>
              <w:t xml:space="preserve">Адрес </w:t>
            </w:r>
          </w:p>
        </w:tc>
        <w:tc>
          <w:tcPr>
            <w:tcW w:w="2693" w:type="dxa"/>
            <w:tcBorders>
              <w:top w:val="single" w:sz="4" w:space="0" w:color="auto"/>
              <w:left w:val="nil"/>
              <w:bottom w:val="single" w:sz="4" w:space="0" w:color="auto"/>
              <w:right w:val="single" w:sz="4" w:space="0" w:color="auto"/>
            </w:tcBorders>
            <w:shd w:val="clear" w:color="000000" w:fill="B7DEE8"/>
            <w:hideMark/>
          </w:tcPr>
          <w:p w14:paraId="5352A812" w14:textId="77777777" w:rsidR="00810C20" w:rsidRPr="00810C20" w:rsidRDefault="00810C20" w:rsidP="00810C20">
            <w:pPr>
              <w:widowControl/>
              <w:autoSpaceDE/>
              <w:autoSpaceDN/>
              <w:jc w:val="center"/>
              <w:rPr>
                <w:rFonts w:ascii="Times New Roman" w:eastAsia="Times New Roman" w:hAnsi="Times New Roman" w:cs="Times New Roman"/>
                <w:b/>
                <w:bCs/>
                <w:color w:val="000000"/>
                <w:lang w:val="ru-RU" w:eastAsia="ru-RU"/>
              </w:rPr>
            </w:pPr>
            <w:r w:rsidRPr="00810C20">
              <w:rPr>
                <w:rFonts w:ascii="Times New Roman" w:eastAsia="Times New Roman" w:hAnsi="Times New Roman" w:cs="Times New Roman"/>
                <w:b/>
                <w:bCs/>
                <w:color w:val="000000"/>
                <w:lang w:val="ru-RU" w:eastAsia="ru-RU"/>
              </w:rPr>
              <w:t>Кадастровый номер</w:t>
            </w:r>
          </w:p>
        </w:tc>
      </w:tr>
      <w:tr w:rsidR="00810C20" w:rsidRPr="00810C20" w14:paraId="3BB5C045" w14:textId="77777777" w:rsidTr="00810C20">
        <w:trPr>
          <w:trHeight w:val="1058"/>
        </w:trPr>
        <w:tc>
          <w:tcPr>
            <w:tcW w:w="473" w:type="dxa"/>
            <w:tcBorders>
              <w:top w:val="single" w:sz="4" w:space="0" w:color="808080"/>
              <w:left w:val="single" w:sz="4" w:space="0" w:color="808080"/>
              <w:bottom w:val="single" w:sz="4" w:space="0" w:color="808080"/>
              <w:right w:val="single" w:sz="4" w:space="0" w:color="808080"/>
            </w:tcBorders>
            <w:shd w:val="clear" w:color="auto" w:fill="auto"/>
            <w:hideMark/>
          </w:tcPr>
          <w:p w14:paraId="0B8D9B59"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1</w:t>
            </w:r>
          </w:p>
        </w:tc>
        <w:tc>
          <w:tcPr>
            <w:tcW w:w="1940" w:type="dxa"/>
            <w:tcBorders>
              <w:top w:val="single" w:sz="4" w:space="0" w:color="808080"/>
              <w:left w:val="nil"/>
              <w:bottom w:val="single" w:sz="4" w:space="0" w:color="808080"/>
              <w:right w:val="single" w:sz="4" w:space="0" w:color="808080"/>
            </w:tcBorders>
            <w:shd w:val="clear" w:color="000000" w:fill="FFFFFF"/>
            <w:hideMark/>
          </w:tcPr>
          <w:p w14:paraId="528D69F7" w14:textId="77777777" w:rsidR="00810C20" w:rsidRPr="00810C20" w:rsidRDefault="00810C20" w:rsidP="00810C20">
            <w:pPr>
              <w:widowControl/>
              <w:autoSpaceDE/>
              <w:autoSpaceDN/>
              <w:ind w:left="-47"/>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single" w:sz="4" w:space="0" w:color="auto"/>
              <w:left w:val="single" w:sz="4" w:space="0" w:color="auto"/>
              <w:bottom w:val="single" w:sz="4" w:space="0" w:color="auto"/>
              <w:right w:val="single" w:sz="4" w:space="0" w:color="auto"/>
            </w:tcBorders>
            <w:shd w:val="clear" w:color="auto" w:fill="auto"/>
            <w:hideMark/>
          </w:tcPr>
          <w:p w14:paraId="16271142"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Нежилое здание </w:t>
            </w:r>
            <w:proofErr w:type="gramStart"/>
            <w:r w:rsidRPr="00810C20">
              <w:rPr>
                <w:rFonts w:ascii="Times New Roman" w:eastAsia="Calibri" w:hAnsi="Times New Roman" w:cs="Times New Roman"/>
                <w:bCs/>
                <w:spacing w:val="-6"/>
                <w:sz w:val="24"/>
                <w:szCs w:val="24"/>
                <w:lang w:val="ru-RU" w:eastAsia="ru-RU"/>
              </w:rPr>
              <w:t>-  Засолочный</w:t>
            </w:r>
            <w:proofErr w:type="gramEnd"/>
            <w:r w:rsidRPr="00810C20">
              <w:rPr>
                <w:rFonts w:ascii="Times New Roman" w:eastAsia="Calibri" w:hAnsi="Times New Roman" w:cs="Times New Roman"/>
                <w:bCs/>
                <w:spacing w:val="-6"/>
                <w:sz w:val="24"/>
                <w:szCs w:val="24"/>
                <w:lang w:val="ru-RU" w:eastAsia="ru-RU"/>
              </w:rPr>
              <w:t xml:space="preserve"> цех</w:t>
            </w:r>
          </w:p>
        </w:tc>
        <w:tc>
          <w:tcPr>
            <w:tcW w:w="3377" w:type="dxa"/>
            <w:tcBorders>
              <w:top w:val="single" w:sz="4" w:space="0" w:color="auto"/>
              <w:left w:val="nil"/>
              <w:bottom w:val="single" w:sz="4" w:space="0" w:color="auto"/>
              <w:right w:val="single" w:sz="4" w:space="0" w:color="auto"/>
            </w:tcBorders>
            <w:shd w:val="clear" w:color="auto" w:fill="auto"/>
            <w:vAlign w:val="bottom"/>
            <w:hideMark/>
          </w:tcPr>
          <w:p w14:paraId="73CDD35C"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край, Каневской </w:t>
            </w:r>
            <w:proofErr w:type="gramStart"/>
            <w:r w:rsidRPr="00810C20">
              <w:rPr>
                <w:rFonts w:ascii="Times New Roman" w:eastAsia="Calibri" w:hAnsi="Times New Roman" w:cs="Times New Roman"/>
                <w:bCs/>
                <w:spacing w:val="-6"/>
                <w:sz w:val="24"/>
                <w:szCs w:val="24"/>
                <w:lang w:val="ru-RU" w:eastAsia="ru-RU"/>
              </w:rPr>
              <w:t>район,  ст.</w:t>
            </w:r>
            <w:proofErr w:type="gramEnd"/>
            <w:r w:rsidRPr="00810C20">
              <w:rPr>
                <w:rFonts w:ascii="Times New Roman" w:eastAsia="Calibri" w:hAnsi="Times New Roman" w:cs="Times New Roman"/>
                <w:bCs/>
                <w:spacing w:val="-6"/>
                <w:sz w:val="24"/>
                <w:szCs w:val="24"/>
                <w:lang w:val="ru-RU" w:eastAsia="ru-RU"/>
              </w:rPr>
              <w:t xml:space="preserve">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xml:space="preserve">, ул. Красная,265 </w:t>
            </w:r>
          </w:p>
        </w:tc>
        <w:tc>
          <w:tcPr>
            <w:tcW w:w="2693" w:type="dxa"/>
            <w:tcBorders>
              <w:top w:val="nil"/>
              <w:left w:val="nil"/>
              <w:bottom w:val="single" w:sz="4" w:space="0" w:color="auto"/>
              <w:right w:val="single" w:sz="4" w:space="0" w:color="auto"/>
            </w:tcBorders>
            <w:shd w:val="clear" w:color="auto" w:fill="auto"/>
            <w:noWrap/>
            <w:vAlign w:val="bottom"/>
            <w:hideMark/>
          </w:tcPr>
          <w:p w14:paraId="3A326E14"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23:11:0310000:92</w:t>
            </w:r>
          </w:p>
        </w:tc>
      </w:tr>
      <w:tr w:rsidR="00810C20" w:rsidRPr="00810C20" w14:paraId="23D7732C"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469DEA16"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2</w:t>
            </w:r>
          </w:p>
        </w:tc>
        <w:tc>
          <w:tcPr>
            <w:tcW w:w="1940" w:type="dxa"/>
            <w:tcBorders>
              <w:top w:val="nil"/>
              <w:left w:val="nil"/>
              <w:bottom w:val="single" w:sz="4" w:space="0" w:color="808080"/>
              <w:right w:val="single" w:sz="4" w:space="0" w:color="808080"/>
            </w:tcBorders>
            <w:shd w:val="clear" w:color="000000" w:fill="FFFFFF"/>
            <w:hideMark/>
          </w:tcPr>
          <w:p w14:paraId="332A31B9"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74C256FA"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Нежилое здание - Овощехранилище с пристройками</w:t>
            </w:r>
          </w:p>
        </w:tc>
        <w:tc>
          <w:tcPr>
            <w:tcW w:w="3377" w:type="dxa"/>
            <w:tcBorders>
              <w:top w:val="nil"/>
              <w:left w:val="nil"/>
              <w:bottom w:val="single" w:sz="4" w:space="0" w:color="auto"/>
              <w:right w:val="single" w:sz="4" w:space="0" w:color="auto"/>
            </w:tcBorders>
            <w:shd w:val="clear" w:color="auto" w:fill="auto"/>
            <w:vAlign w:val="bottom"/>
            <w:hideMark/>
          </w:tcPr>
          <w:p w14:paraId="5E8FADAE"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w:t>
            </w:r>
            <w:proofErr w:type="gramStart"/>
            <w:r w:rsidRPr="00810C20">
              <w:rPr>
                <w:rFonts w:ascii="Times New Roman" w:eastAsia="Calibri" w:hAnsi="Times New Roman" w:cs="Times New Roman"/>
                <w:bCs/>
                <w:spacing w:val="-6"/>
                <w:sz w:val="24"/>
                <w:szCs w:val="24"/>
                <w:lang w:val="ru-RU" w:eastAsia="ru-RU"/>
              </w:rPr>
              <w:t>край,  Каневской</w:t>
            </w:r>
            <w:proofErr w:type="gramEnd"/>
            <w:r w:rsidRPr="00810C20">
              <w:rPr>
                <w:rFonts w:ascii="Times New Roman" w:eastAsia="Calibri" w:hAnsi="Times New Roman" w:cs="Times New Roman"/>
                <w:bCs/>
                <w:spacing w:val="-6"/>
                <w:sz w:val="24"/>
                <w:szCs w:val="24"/>
                <w:lang w:val="ru-RU" w:eastAsia="ru-RU"/>
              </w:rPr>
              <w:t xml:space="preserve"> район, ст.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xml:space="preserve">, ул. Красная,265    </w:t>
            </w:r>
          </w:p>
        </w:tc>
        <w:tc>
          <w:tcPr>
            <w:tcW w:w="2693" w:type="dxa"/>
            <w:tcBorders>
              <w:top w:val="nil"/>
              <w:left w:val="nil"/>
              <w:bottom w:val="single" w:sz="4" w:space="0" w:color="auto"/>
              <w:right w:val="single" w:sz="4" w:space="0" w:color="auto"/>
            </w:tcBorders>
            <w:shd w:val="clear" w:color="auto" w:fill="auto"/>
            <w:noWrap/>
            <w:vAlign w:val="bottom"/>
            <w:hideMark/>
          </w:tcPr>
          <w:p w14:paraId="4906C59A"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23:11:0310000:68</w:t>
            </w:r>
          </w:p>
        </w:tc>
      </w:tr>
      <w:tr w:rsidR="00810C20" w:rsidRPr="00810C20" w14:paraId="47BE61EF"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1B6A2ABD"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3</w:t>
            </w:r>
          </w:p>
        </w:tc>
        <w:tc>
          <w:tcPr>
            <w:tcW w:w="1940" w:type="dxa"/>
            <w:tcBorders>
              <w:top w:val="nil"/>
              <w:left w:val="nil"/>
              <w:bottom w:val="single" w:sz="4" w:space="0" w:color="808080"/>
              <w:right w:val="single" w:sz="4" w:space="0" w:color="808080"/>
            </w:tcBorders>
            <w:shd w:val="clear" w:color="000000" w:fill="FFFFFF"/>
            <w:hideMark/>
          </w:tcPr>
          <w:p w14:paraId="52F660A3"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50E62E19"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Нежилое здание - Котельная</w:t>
            </w:r>
          </w:p>
        </w:tc>
        <w:tc>
          <w:tcPr>
            <w:tcW w:w="3377" w:type="dxa"/>
            <w:tcBorders>
              <w:top w:val="nil"/>
              <w:left w:val="nil"/>
              <w:bottom w:val="single" w:sz="4" w:space="0" w:color="auto"/>
              <w:right w:val="single" w:sz="4" w:space="0" w:color="auto"/>
            </w:tcBorders>
            <w:shd w:val="clear" w:color="auto" w:fill="auto"/>
            <w:vAlign w:val="bottom"/>
            <w:hideMark/>
          </w:tcPr>
          <w:p w14:paraId="2983499A"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край, Каневской район, ст. </w:t>
            </w:r>
            <w:proofErr w:type="spellStart"/>
            <w:proofErr w:type="gram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ул.</w:t>
            </w:r>
            <w:proofErr w:type="gramEnd"/>
            <w:r w:rsidRPr="00810C20">
              <w:rPr>
                <w:rFonts w:ascii="Times New Roman" w:eastAsia="Calibri" w:hAnsi="Times New Roman" w:cs="Times New Roman"/>
                <w:bCs/>
                <w:spacing w:val="-6"/>
                <w:sz w:val="24"/>
                <w:szCs w:val="24"/>
                <w:lang w:val="ru-RU" w:eastAsia="ru-RU"/>
              </w:rPr>
              <w:t xml:space="preserve"> Красная,265 </w:t>
            </w:r>
          </w:p>
        </w:tc>
        <w:tc>
          <w:tcPr>
            <w:tcW w:w="2693" w:type="dxa"/>
            <w:tcBorders>
              <w:top w:val="nil"/>
              <w:left w:val="nil"/>
              <w:bottom w:val="single" w:sz="4" w:space="0" w:color="auto"/>
              <w:right w:val="single" w:sz="4" w:space="0" w:color="auto"/>
            </w:tcBorders>
            <w:shd w:val="clear" w:color="auto" w:fill="auto"/>
            <w:noWrap/>
            <w:vAlign w:val="bottom"/>
            <w:hideMark/>
          </w:tcPr>
          <w:p w14:paraId="2CAB6E97"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23:11:0310000:86</w:t>
            </w:r>
          </w:p>
        </w:tc>
      </w:tr>
      <w:tr w:rsidR="00810C20" w:rsidRPr="00810C20" w14:paraId="04C53518"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6DBFE7D0"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4</w:t>
            </w:r>
          </w:p>
        </w:tc>
        <w:tc>
          <w:tcPr>
            <w:tcW w:w="1940" w:type="dxa"/>
            <w:tcBorders>
              <w:top w:val="nil"/>
              <w:left w:val="nil"/>
              <w:bottom w:val="single" w:sz="4" w:space="0" w:color="808080"/>
              <w:right w:val="single" w:sz="4" w:space="0" w:color="808080"/>
            </w:tcBorders>
            <w:shd w:val="clear" w:color="000000" w:fill="FFFFFF"/>
            <w:hideMark/>
          </w:tcPr>
          <w:p w14:paraId="762CF62B"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35ECC722"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Нежилое здание - Весовая</w:t>
            </w:r>
          </w:p>
        </w:tc>
        <w:tc>
          <w:tcPr>
            <w:tcW w:w="3377" w:type="dxa"/>
            <w:tcBorders>
              <w:top w:val="nil"/>
              <w:left w:val="nil"/>
              <w:bottom w:val="single" w:sz="4" w:space="0" w:color="auto"/>
              <w:right w:val="single" w:sz="4" w:space="0" w:color="auto"/>
            </w:tcBorders>
            <w:shd w:val="clear" w:color="auto" w:fill="auto"/>
            <w:vAlign w:val="bottom"/>
            <w:hideMark/>
          </w:tcPr>
          <w:p w14:paraId="57A03266"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w:t>
            </w:r>
            <w:proofErr w:type="gramStart"/>
            <w:r w:rsidRPr="00810C20">
              <w:rPr>
                <w:rFonts w:ascii="Times New Roman" w:eastAsia="Calibri" w:hAnsi="Times New Roman" w:cs="Times New Roman"/>
                <w:bCs/>
                <w:spacing w:val="-6"/>
                <w:sz w:val="24"/>
                <w:szCs w:val="24"/>
                <w:lang w:val="ru-RU" w:eastAsia="ru-RU"/>
              </w:rPr>
              <w:t>край,  Каневской</w:t>
            </w:r>
            <w:proofErr w:type="gramEnd"/>
            <w:r w:rsidRPr="00810C20">
              <w:rPr>
                <w:rFonts w:ascii="Times New Roman" w:eastAsia="Calibri" w:hAnsi="Times New Roman" w:cs="Times New Roman"/>
                <w:bCs/>
                <w:spacing w:val="-6"/>
                <w:sz w:val="24"/>
                <w:szCs w:val="24"/>
                <w:lang w:val="ru-RU" w:eastAsia="ru-RU"/>
              </w:rPr>
              <w:t xml:space="preserve"> район, ст.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xml:space="preserve">, ул. Красная,265 </w:t>
            </w:r>
          </w:p>
        </w:tc>
        <w:tc>
          <w:tcPr>
            <w:tcW w:w="2693" w:type="dxa"/>
            <w:tcBorders>
              <w:top w:val="nil"/>
              <w:left w:val="nil"/>
              <w:bottom w:val="single" w:sz="4" w:space="0" w:color="auto"/>
              <w:right w:val="single" w:sz="4" w:space="0" w:color="auto"/>
            </w:tcBorders>
            <w:shd w:val="clear" w:color="auto" w:fill="auto"/>
            <w:noWrap/>
            <w:vAlign w:val="bottom"/>
            <w:hideMark/>
          </w:tcPr>
          <w:p w14:paraId="37BA6519"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23:11:0310000:87</w:t>
            </w:r>
          </w:p>
        </w:tc>
      </w:tr>
      <w:tr w:rsidR="00810C20" w:rsidRPr="00810C20" w14:paraId="3E3D3539"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1C92985C"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5</w:t>
            </w:r>
          </w:p>
        </w:tc>
        <w:tc>
          <w:tcPr>
            <w:tcW w:w="1940" w:type="dxa"/>
            <w:tcBorders>
              <w:top w:val="nil"/>
              <w:left w:val="nil"/>
              <w:bottom w:val="single" w:sz="4" w:space="0" w:color="808080"/>
              <w:right w:val="single" w:sz="4" w:space="0" w:color="808080"/>
            </w:tcBorders>
            <w:shd w:val="clear" w:color="000000" w:fill="FFFFFF"/>
            <w:hideMark/>
          </w:tcPr>
          <w:p w14:paraId="3EEBD591"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786CF4D6"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Нежилое здание - Весовая</w:t>
            </w:r>
          </w:p>
        </w:tc>
        <w:tc>
          <w:tcPr>
            <w:tcW w:w="3377" w:type="dxa"/>
            <w:tcBorders>
              <w:top w:val="nil"/>
              <w:left w:val="nil"/>
              <w:bottom w:val="single" w:sz="4" w:space="0" w:color="auto"/>
              <w:right w:val="single" w:sz="4" w:space="0" w:color="auto"/>
            </w:tcBorders>
            <w:shd w:val="clear" w:color="auto" w:fill="auto"/>
            <w:vAlign w:val="bottom"/>
            <w:hideMark/>
          </w:tcPr>
          <w:p w14:paraId="06F9BBCB"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край, Каневской район, ст. </w:t>
            </w:r>
            <w:proofErr w:type="spellStart"/>
            <w:proofErr w:type="gramStart"/>
            <w:r w:rsidRPr="00810C20">
              <w:rPr>
                <w:rFonts w:ascii="Times New Roman" w:eastAsia="Calibri" w:hAnsi="Times New Roman" w:cs="Times New Roman"/>
                <w:bCs/>
                <w:spacing w:val="-6"/>
                <w:sz w:val="24"/>
                <w:szCs w:val="24"/>
                <w:lang w:val="ru-RU" w:eastAsia="ru-RU"/>
              </w:rPr>
              <w:t>Стародеревянковская,ул</w:t>
            </w:r>
            <w:proofErr w:type="spellEnd"/>
            <w:r w:rsidRPr="00810C20">
              <w:rPr>
                <w:rFonts w:ascii="Times New Roman" w:eastAsia="Calibri" w:hAnsi="Times New Roman" w:cs="Times New Roman"/>
                <w:bCs/>
                <w:spacing w:val="-6"/>
                <w:sz w:val="24"/>
                <w:szCs w:val="24"/>
                <w:lang w:val="ru-RU" w:eastAsia="ru-RU"/>
              </w:rPr>
              <w:t>.</w:t>
            </w:r>
            <w:proofErr w:type="gramEnd"/>
            <w:r w:rsidRPr="00810C20">
              <w:rPr>
                <w:rFonts w:ascii="Times New Roman" w:eastAsia="Calibri" w:hAnsi="Times New Roman" w:cs="Times New Roman"/>
                <w:bCs/>
                <w:spacing w:val="-6"/>
                <w:sz w:val="24"/>
                <w:szCs w:val="24"/>
                <w:lang w:val="ru-RU" w:eastAsia="ru-RU"/>
              </w:rPr>
              <w:t xml:space="preserve"> Красная,265  </w:t>
            </w:r>
          </w:p>
        </w:tc>
        <w:tc>
          <w:tcPr>
            <w:tcW w:w="2693" w:type="dxa"/>
            <w:tcBorders>
              <w:top w:val="nil"/>
              <w:left w:val="nil"/>
              <w:bottom w:val="single" w:sz="4" w:space="0" w:color="auto"/>
              <w:right w:val="single" w:sz="4" w:space="0" w:color="auto"/>
            </w:tcBorders>
            <w:shd w:val="clear" w:color="auto" w:fill="auto"/>
            <w:noWrap/>
            <w:vAlign w:val="bottom"/>
            <w:hideMark/>
          </w:tcPr>
          <w:p w14:paraId="35A60C93"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23:11:0310000:88</w:t>
            </w:r>
          </w:p>
        </w:tc>
      </w:tr>
      <w:tr w:rsidR="00810C20" w:rsidRPr="00810C20" w14:paraId="491A12C6"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4D2FB308"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6</w:t>
            </w:r>
          </w:p>
        </w:tc>
        <w:tc>
          <w:tcPr>
            <w:tcW w:w="1940" w:type="dxa"/>
            <w:tcBorders>
              <w:top w:val="nil"/>
              <w:left w:val="nil"/>
              <w:bottom w:val="single" w:sz="4" w:space="0" w:color="808080"/>
              <w:right w:val="single" w:sz="4" w:space="0" w:color="808080"/>
            </w:tcBorders>
            <w:shd w:val="clear" w:color="000000" w:fill="FFFFFF"/>
            <w:hideMark/>
          </w:tcPr>
          <w:p w14:paraId="39F42641"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Земельные участки (прочие), права аренды на них</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666C581D"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Земельный участок</w:t>
            </w:r>
          </w:p>
        </w:tc>
        <w:tc>
          <w:tcPr>
            <w:tcW w:w="3377" w:type="dxa"/>
            <w:tcBorders>
              <w:top w:val="nil"/>
              <w:left w:val="nil"/>
              <w:bottom w:val="single" w:sz="4" w:space="0" w:color="auto"/>
              <w:right w:val="single" w:sz="4" w:space="0" w:color="auto"/>
            </w:tcBorders>
            <w:shd w:val="clear" w:color="auto" w:fill="auto"/>
            <w:vAlign w:val="bottom"/>
            <w:hideMark/>
          </w:tcPr>
          <w:p w14:paraId="657D3BD5"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край, Каневской </w:t>
            </w:r>
            <w:proofErr w:type="gramStart"/>
            <w:r w:rsidRPr="00810C20">
              <w:rPr>
                <w:rFonts w:ascii="Times New Roman" w:eastAsia="Calibri" w:hAnsi="Times New Roman" w:cs="Times New Roman"/>
                <w:bCs/>
                <w:spacing w:val="-6"/>
                <w:sz w:val="24"/>
                <w:szCs w:val="24"/>
                <w:lang w:val="ru-RU" w:eastAsia="ru-RU"/>
              </w:rPr>
              <w:t>район,  ст.</w:t>
            </w:r>
            <w:proofErr w:type="gramEnd"/>
            <w:r w:rsidRPr="00810C20">
              <w:rPr>
                <w:rFonts w:ascii="Times New Roman" w:eastAsia="Calibri" w:hAnsi="Times New Roman" w:cs="Times New Roman"/>
                <w:bCs/>
                <w:spacing w:val="-6"/>
                <w:sz w:val="24"/>
                <w:szCs w:val="24"/>
                <w:lang w:val="ru-RU" w:eastAsia="ru-RU"/>
              </w:rPr>
              <w:t xml:space="preserve">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xml:space="preserve">, ул. Красная,253 Б </w:t>
            </w:r>
          </w:p>
        </w:tc>
        <w:tc>
          <w:tcPr>
            <w:tcW w:w="2693" w:type="dxa"/>
            <w:tcBorders>
              <w:top w:val="nil"/>
              <w:left w:val="nil"/>
              <w:bottom w:val="single" w:sz="4" w:space="0" w:color="auto"/>
              <w:right w:val="single" w:sz="4" w:space="0" w:color="auto"/>
            </w:tcBorders>
            <w:shd w:val="clear" w:color="auto" w:fill="auto"/>
            <w:noWrap/>
            <w:vAlign w:val="bottom"/>
            <w:hideMark/>
          </w:tcPr>
          <w:p w14:paraId="106D386B"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23:11:0310000:37</w:t>
            </w:r>
          </w:p>
        </w:tc>
      </w:tr>
      <w:tr w:rsidR="00810C20" w:rsidRPr="00810C20" w14:paraId="657091B1"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084F0EB9"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7</w:t>
            </w:r>
          </w:p>
        </w:tc>
        <w:tc>
          <w:tcPr>
            <w:tcW w:w="1940" w:type="dxa"/>
            <w:tcBorders>
              <w:top w:val="nil"/>
              <w:left w:val="nil"/>
              <w:bottom w:val="single" w:sz="4" w:space="0" w:color="808080"/>
              <w:right w:val="single" w:sz="4" w:space="0" w:color="808080"/>
            </w:tcBorders>
            <w:shd w:val="clear" w:color="000000" w:fill="FFFFFF"/>
            <w:hideMark/>
          </w:tcPr>
          <w:p w14:paraId="5BF48C0C"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Земельные участки (прочие), права аренды на них</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4FAD9514"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Земельный участок</w:t>
            </w:r>
          </w:p>
        </w:tc>
        <w:tc>
          <w:tcPr>
            <w:tcW w:w="3377" w:type="dxa"/>
            <w:tcBorders>
              <w:top w:val="nil"/>
              <w:left w:val="nil"/>
              <w:bottom w:val="single" w:sz="4" w:space="0" w:color="auto"/>
              <w:right w:val="single" w:sz="4" w:space="0" w:color="auto"/>
            </w:tcBorders>
            <w:shd w:val="clear" w:color="auto" w:fill="auto"/>
            <w:vAlign w:val="bottom"/>
            <w:hideMark/>
          </w:tcPr>
          <w:p w14:paraId="513D0F9C"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край, Каневской район, ст.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xml:space="preserve">, ул. Красная,253 Г </w:t>
            </w:r>
          </w:p>
        </w:tc>
        <w:tc>
          <w:tcPr>
            <w:tcW w:w="2693" w:type="dxa"/>
            <w:tcBorders>
              <w:top w:val="nil"/>
              <w:left w:val="nil"/>
              <w:bottom w:val="single" w:sz="4" w:space="0" w:color="auto"/>
              <w:right w:val="single" w:sz="4" w:space="0" w:color="auto"/>
            </w:tcBorders>
            <w:shd w:val="clear" w:color="auto" w:fill="auto"/>
            <w:noWrap/>
            <w:vAlign w:val="bottom"/>
            <w:hideMark/>
          </w:tcPr>
          <w:p w14:paraId="2E8CAA5E"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23:11:0310000:38</w:t>
            </w:r>
          </w:p>
        </w:tc>
      </w:tr>
      <w:tr w:rsidR="00810C20" w:rsidRPr="00810C20" w14:paraId="00F37763"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2A922053"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8</w:t>
            </w:r>
          </w:p>
        </w:tc>
        <w:tc>
          <w:tcPr>
            <w:tcW w:w="1940" w:type="dxa"/>
            <w:tcBorders>
              <w:top w:val="nil"/>
              <w:left w:val="nil"/>
              <w:bottom w:val="single" w:sz="4" w:space="0" w:color="808080"/>
              <w:right w:val="single" w:sz="4" w:space="0" w:color="808080"/>
            </w:tcBorders>
            <w:shd w:val="clear" w:color="000000" w:fill="FFFFFF"/>
            <w:hideMark/>
          </w:tcPr>
          <w:p w14:paraId="42EECEA5"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Земельные участки (прочие), права аренды на них</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5E7A5626"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Земельный участок</w:t>
            </w:r>
          </w:p>
        </w:tc>
        <w:tc>
          <w:tcPr>
            <w:tcW w:w="3377" w:type="dxa"/>
            <w:tcBorders>
              <w:top w:val="nil"/>
              <w:left w:val="nil"/>
              <w:bottom w:val="single" w:sz="4" w:space="0" w:color="auto"/>
              <w:right w:val="single" w:sz="4" w:space="0" w:color="auto"/>
            </w:tcBorders>
            <w:shd w:val="clear" w:color="auto" w:fill="auto"/>
            <w:vAlign w:val="bottom"/>
            <w:hideMark/>
          </w:tcPr>
          <w:p w14:paraId="1647D137"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край, Каневской район, </w:t>
            </w:r>
            <w:proofErr w:type="spellStart"/>
            <w:r w:rsidRPr="00810C20">
              <w:rPr>
                <w:rFonts w:ascii="Times New Roman" w:eastAsia="Calibri" w:hAnsi="Times New Roman" w:cs="Times New Roman"/>
                <w:bCs/>
                <w:spacing w:val="-6"/>
                <w:sz w:val="24"/>
                <w:szCs w:val="24"/>
                <w:lang w:val="ru-RU" w:eastAsia="ru-RU"/>
              </w:rPr>
              <w:t>ст-</w:t>
            </w:r>
            <w:proofErr w:type="gramStart"/>
            <w:r w:rsidRPr="00810C20">
              <w:rPr>
                <w:rFonts w:ascii="Times New Roman" w:eastAsia="Calibri" w:hAnsi="Times New Roman" w:cs="Times New Roman"/>
                <w:bCs/>
                <w:spacing w:val="-6"/>
                <w:sz w:val="24"/>
                <w:szCs w:val="24"/>
                <w:lang w:val="ru-RU" w:eastAsia="ru-RU"/>
              </w:rPr>
              <w:t>ца</w:t>
            </w:r>
            <w:proofErr w:type="spellEnd"/>
            <w:r w:rsidRPr="00810C20">
              <w:rPr>
                <w:rFonts w:ascii="Times New Roman" w:eastAsia="Calibri" w:hAnsi="Times New Roman" w:cs="Times New Roman"/>
                <w:bCs/>
                <w:spacing w:val="-6"/>
                <w:sz w:val="24"/>
                <w:szCs w:val="24"/>
                <w:lang w:val="ru-RU" w:eastAsia="ru-RU"/>
              </w:rPr>
              <w:t xml:space="preserve">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proofErr w:type="gramEnd"/>
            <w:r w:rsidRPr="00810C20">
              <w:rPr>
                <w:rFonts w:ascii="Times New Roman" w:eastAsia="Calibri" w:hAnsi="Times New Roman" w:cs="Times New Roman"/>
                <w:bCs/>
                <w:spacing w:val="-6"/>
                <w:sz w:val="24"/>
                <w:szCs w:val="24"/>
                <w:lang w:val="ru-RU" w:eastAsia="ru-RU"/>
              </w:rPr>
              <w:t xml:space="preserve">, ул. Красная,267   </w:t>
            </w:r>
          </w:p>
        </w:tc>
        <w:tc>
          <w:tcPr>
            <w:tcW w:w="2693" w:type="dxa"/>
            <w:tcBorders>
              <w:top w:val="nil"/>
              <w:left w:val="nil"/>
              <w:bottom w:val="single" w:sz="4" w:space="0" w:color="auto"/>
              <w:right w:val="single" w:sz="4" w:space="0" w:color="auto"/>
            </w:tcBorders>
            <w:shd w:val="clear" w:color="auto" w:fill="auto"/>
            <w:noWrap/>
            <w:vAlign w:val="bottom"/>
            <w:hideMark/>
          </w:tcPr>
          <w:p w14:paraId="5C31E38D"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23:11:0310000:10</w:t>
            </w:r>
          </w:p>
        </w:tc>
      </w:tr>
      <w:tr w:rsidR="00810C20" w:rsidRPr="00810C20" w14:paraId="26BCC2EC"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1737B84E"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9</w:t>
            </w:r>
          </w:p>
        </w:tc>
        <w:tc>
          <w:tcPr>
            <w:tcW w:w="1940" w:type="dxa"/>
            <w:tcBorders>
              <w:top w:val="nil"/>
              <w:left w:val="nil"/>
              <w:bottom w:val="single" w:sz="4" w:space="0" w:color="808080"/>
              <w:right w:val="single" w:sz="4" w:space="0" w:color="808080"/>
            </w:tcBorders>
            <w:shd w:val="clear" w:color="000000" w:fill="FFFFFF"/>
            <w:hideMark/>
          </w:tcPr>
          <w:p w14:paraId="4FA649AD"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Прочие сооружения</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39653FD0"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Артезианская скважина №58255/1 расположенная на территории </w:t>
            </w:r>
            <w:proofErr w:type="spellStart"/>
            <w:r w:rsidRPr="00810C20">
              <w:rPr>
                <w:rFonts w:ascii="Times New Roman" w:eastAsia="Calibri" w:hAnsi="Times New Roman" w:cs="Times New Roman"/>
                <w:bCs/>
                <w:spacing w:val="-6"/>
                <w:sz w:val="24"/>
                <w:szCs w:val="24"/>
                <w:lang w:val="ru-RU" w:eastAsia="ru-RU"/>
              </w:rPr>
              <w:t>Стародеревянковского</w:t>
            </w:r>
            <w:proofErr w:type="spellEnd"/>
            <w:r w:rsidRPr="00810C20">
              <w:rPr>
                <w:rFonts w:ascii="Times New Roman" w:eastAsia="Calibri" w:hAnsi="Times New Roman" w:cs="Times New Roman"/>
                <w:bCs/>
                <w:spacing w:val="-6"/>
                <w:sz w:val="24"/>
                <w:szCs w:val="24"/>
                <w:lang w:val="ru-RU" w:eastAsia="ru-RU"/>
              </w:rPr>
              <w:t xml:space="preserve"> сельского поселения</w:t>
            </w:r>
          </w:p>
        </w:tc>
        <w:tc>
          <w:tcPr>
            <w:tcW w:w="3377" w:type="dxa"/>
            <w:tcBorders>
              <w:top w:val="nil"/>
              <w:left w:val="nil"/>
              <w:bottom w:val="single" w:sz="4" w:space="0" w:color="auto"/>
              <w:right w:val="single" w:sz="4" w:space="0" w:color="auto"/>
            </w:tcBorders>
            <w:shd w:val="clear" w:color="auto" w:fill="auto"/>
            <w:vAlign w:val="bottom"/>
            <w:hideMark/>
          </w:tcPr>
          <w:p w14:paraId="7C4DD524"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край, Каневской район, ст.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xml:space="preserve">, ул. Красная, 253 Б </w:t>
            </w:r>
          </w:p>
        </w:tc>
        <w:tc>
          <w:tcPr>
            <w:tcW w:w="2693" w:type="dxa"/>
            <w:tcBorders>
              <w:top w:val="nil"/>
              <w:left w:val="nil"/>
              <w:bottom w:val="single" w:sz="4" w:space="0" w:color="auto"/>
              <w:right w:val="single" w:sz="4" w:space="0" w:color="auto"/>
            </w:tcBorders>
            <w:shd w:val="clear" w:color="auto" w:fill="auto"/>
            <w:noWrap/>
            <w:vAlign w:val="bottom"/>
            <w:hideMark/>
          </w:tcPr>
          <w:p w14:paraId="50F6CA53"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23:11:0309065:863</w:t>
            </w:r>
          </w:p>
        </w:tc>
      </w:tr>
      <w:tr w:rsidR="00810C20" w:rsidRPr="00810C20" w14:paraId="21C1E351"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328E995F"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10</w:t>
            </w:r>
          </w:p>
        </w:tc>
        <w:tc>
          <w:tcPr>
            <w:tcW w:w="1940" w:type="dxa"/>
            <w:tcBorders>
              <w:top w:val="nil"/>
              <w:left w:val="nil"/>
              <w:bottom w:val="single" w:sz="4" w:space="0" w:color="808080"/>
              <w:right w:val="single" w:sz="4" w:space="0" w:color="808080"/>
            </w:tcBorders>
            <w:shd w:val="clear" w:color="000000" w:fill="FFFFFF"/>
            <w:hideMark/>
          </w:tcPr>
          <w:p w14:paraId="239EAFD9"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Прочие сооружения</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19CCE59C"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Артезианская скважина №58255/1 расположенная на территории </w:t>
            </w:r>
            <w:proofErr w:type="spellStart"/>
            <w:r w:rsidRPr="00810C20">
              <w:rPr>
                <w:rFonts w:ascii="Times New Roman" w:eastAsia="Calibri" w:hAnsi="Times New Roman" w:cs="Times New Roman"/>
                <w:bCs/>
                <w:spacing w:val="-6"/>
                <w:sz w:val="24"/>
                <w:szCs w:val="24"/>
                <w:lang w:val="ru-RU" w:eastAsia="ru-RU"/>
              </w:rPr>
              <w:t>Стародеревянковского</w:t>
            </w:r>
            <w:proofErr w:type="spellEnd"/>
            <w:r w:rsidRPr="00810C20">
              <w:rPr>
                <w:rFonts w:ascii="Times New Roman" w:eastAsia="Calibri" w:hAnsi="Times New Roman" w:cs="Times New Roman"/>
                <w:bCs/>
                <w:spacing w:val="-6"/>
                <w:sz w:val="24"/>
                <w:szCs w:val="24"/>
                <w:lang w:val="ru-RU" w:eastAsia="ru-RU"/>
              </w:rPr>
              <w:t xml:space="preserve"> сельского поселения</w:t>
            </w:r>
          </w:p>
        </w:tc>
        <w:tc>
          <w:tcPr>
            <w:tcW w:w="3377" w:type="dxa"/>
            <w:tcBorders>
              <w:top w:val="nil"/>
              <w:left w:val="nil"/>
              <w:bottom w:val="single" w:sz="4" w:space="0" w:color="auto"/>
              <w:right w:val="single" w:sz="4" w:space="0" w:color="auto"/>
            </w:tcBorders>
            <w:shd w:val="clear" w:color="auto" w:fill="auto"/>
            <w:vAlign w:val="bottom"/>
            <w:hideMark/>
          </w:tcPr>
          <w:p w14:paraId="649159FA"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край, Каневской район, ст.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ул. Красная, 253 Г</w:t>
            </w:r>
          </w:p>
        </w:tc>
        <w:tc>
          <w:tcPr>
            <w:tcW w:w="2693" w:type="dxa"/>
            <w:tcBorders>
              <w:top w:val="nil"/>
              <w:left w:val="nil"/>
              <w:bottom w:val="single" w:sz="4" w:space="0" w:color="auto"/>
              <w:right w:val="single" w:sz="4" w:space="0" w:color="auto"/>
            </w:tcBorders>
            <w:shd w:val="clear" w:color="auto" w:fill="auto"/>
            <w:noWrap/>
            <w:vAlign w:val="bottom"/>
            <w:hideMark/>
          </w:tcPr>
          <w:p w14:paraId="3735B086"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23:11:0309065:862</w:t>
            </w:r>
          </w:p>
        </w:tc>
      </w:tr>
      <w:tr w:rsidR="00810C20" w:rsidRPr="00810C20" w14:paraId="58D9BCFD"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263A5DB7"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11</w:t>
            </w:r>
          </w:p>
        </w:tc>
        <w:tc>
          <w:tcPr>
            <w:tcW w:w="1940" w:type="dxa"/>
            <w:tcBorders>
              <w:top w:val="nil"/>
              <w:left w:val="nil"/>
              <w:bottom w:val="single" w:sz="4" w:space="0" w:color="808080"/>
              <w:right w:val="single" w:sz="4" w:space="0" w:color="808080"/>
            </w:tcBorders>
            <w:shd w:val="clear" w:color="000000" w:fill="FFFFFF"/>
            <w:hideMark/>
          </w:tcPr>
          <w:p w14:paraId="2829ED4E"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6B81892C"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Нежилое здание - Очистные сооружения</w:t>
            </w:r>
          </w:p>
        </w:tc>
        <w:tc>
          <w:tcPr>
            <w:tcW w:w="3377" w:type="dxa"/>
            <w:tcBorders>
              <w:top w:val="nil"/>
              <w:left w:val="nil"/>
              <w:bottom w:val="single" w:sz="4" w:space="0" w:color="auto"/>
              <w:right w:val="single" w:sz="4" w:space="0" w:color="auto"/>
            </w:tcBorders>
            <w:shd w:val="clear" w:color="auto" w:fill="auto"/>
            <w:vAlign w:val="bottom"/>
            <w:hideMark/>
          </w:tcPr>
          <w:p w14:paraId="637853E5"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край, Каневской </w:t>
            </w:r>
            <w:proofErr w:type="gramStart"/>
            <w:r w:rsidRPr="00810C20">
              <w:rPr>
                <w:rFonts w:ascii="Times New Roman" w:eastAsia="Calibri" w:hAnsi="Times New Roman" w:cs="Times New Roman"/>
                <w:bCs/>
                <w:spacing w:val="-6"/>
                <w:sz w:val="24"/>
                <w:szCs w:val="24"/>
                <w:lang w:val="ru-RU" w:eastAsia="ru-RU"/>
              </w:rPr>
              <w:t>район,  ст.</w:t>
            </w:r>
            <w:proofErr w:type="gramEnd"/>
            <w:r w:rsidRPr="00810C20">
              <w:rPr>
                <w:rFonts w:ascii="Times New Roman" w:eastAsia="Calibri" w:hAnsi="Times New Roman" w:cs="Times New Roman"/>
                <w:bCs/>
                <w:spacing w:val="-6"/>
                <w:sz w:val="24"/>
                <w:szCs w:val="24"/>
                <w:lang w:val="ru-RU" w:eastAsia="ru-RU"/>
              </w:rPr>
              <w:t xml:space="preserve">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xml:space="preserve">, ул. Красная, 267 </w:t>
            </w:r>
          </w:p>
        </w:tc>
        <w:tc>
          <w:tcPr>
            <w:tcW w:w="2693" w:type="dxa"/>
            <w:tcBorders>
              <w:top w:val="nil"/>
              <w:left w:val="nil"/>
              <w:bottom w:val="single" w:sz="4" w:space="0" w:color="auto"/>
              <w:right w:val="single" w:sz="4" w:space="0" w:color="auto"/>
            </w:tcBorders>
            <w:shd w:val="clear" w:color="auto" w:fill="auto"/>
            <w:noWrap/>
            <w:vAlign w:val="bottom"/>
            <w:hideMark/>
          </w:tcPr>
          <w:p w14:paraId="1A375C39"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23:11:0310000:97</w:t>
            </w:r>
          </w:p>
        </w:tc>
      </w:tr>
      <w:tr w:rsidR="00810C20" w:rsidRPr="00810C20" w14:paraId="3F1E3D9B"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34341E49"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12</w:t>
            </w:r>
          </w:p>
        </w:tc>
        <w:tc>
          <w:tcPr>
            <w:tcW w:w="1940" w:type="dxa"/>
            <w:tcBorders>
              <w:top w:val="nil"/>
              <w:left w:val="nil"/>
              <w:bottom w:val="single" w:sz="4" w:space="0" w:color="808080"/>
              <w:right w:val="single" w:sz="4" w:space="0" w:color="808080"/>
            </w:tcBorders>
            <w:shd w:val="clear" w:color="000000" w:fill="FFFFFF"/>
            <w:hideMark/>
          </w:tcPr>
          <w:p w14:paraId="4E7AB155"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single" w:sz="4" w:space="0" w:color="auto"/>
              <w:bottom w:val="single" w:sz="4" w:space="0" w:color="auto"/>
              <w:right w:val="single" w:sz="4" w:space="0" w:color="auto"/>
            </w:tcBorders>
            <w:shd w:val="clear" w:color="auto" w:fill="auto"/>
            <w:hideMark/>
          </w:tcPr>
          <w:p w14:paraId="53F1E969"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Нежилое здание </w:t>
            </w:r>
            <w:proofErr w:type="gramStart"/>
            <w:r w:rsidRPr="00810C20">
              <w:rPr>
                <w:rFonts w:ascii="Times New Roman" w:eastAsia="Calibri" w:hAnsi="Times New Roman" w:cs="Times New Roman"/>
                <w:bCs/>
                <w:spacing w:val="-6"/>
                <w:sz w:val="24"/>
                <w:szCs w:val="24"/>
                <w:lang w:val="ru-RU" w:eastAsia="ru-RU"/>
              </w:rPr>
              <w:t>-  Насосная</w:t>
            </w:r>
            <w:proofErr w:type="gramEnd"/>
          </w:p>
        </w:tc>
        <w:tc>
          <w:tcPr>
            <w:tcW w:w="3377" w:type="dxa"/>
            <w:tcBorders>
              <w:top w:val="nil"/>
              <w:left w:val="nil"/>
              <w:bottom w:val="single" w:sz="4" w:space="0" w:color="auto"/>
              <w:right w:val="single" w:sz="4" w:space="0" w:color="auto"/>
            </w:tcBorders>
            <w:shd w:val="clear" w:color="auto" w:fill="auto"/>
            <w:vAlign w:val="bottom"/>
            <w:hideMark/>
          </w:tcPr>
          <w:p w14:paraId="029451B1"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край, Каневской район, ст.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xml:space="preserve">, ул. Красная,267 </w:t>
            </w:r>
          </w:p>
        </w:tc>
        <w:tc>
          <w:tcPr>
            <w:tcW w:w="2693" w:type="dxa"/>
            <w:tcBorders>
              <w:top w:val="nil"/>
              <w:left w:val="nil"/>
              <w:bottom w:val="single" w:sz="4" w:space="0" w:color="auto"/>
              <w:right w:val="single" w:sz="4" w:space="0" w:color="auto"/>
            </w:tcBorders>
            <w:shd w:val="clear" w:color="auto" w:fill="auto"/>
            <w:noWrap/>
            <w:vAlign w:val="bottom"/>
            <w:hideMark/>
          </w:tcPr>
          <w:p w14:paraId="0F0EA009"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23:11:0310000:91</w:t>
            </w:r>
          </w:p>
        </w:tc>
      </w:tr>
      <w:tr w:rsidR="00810C20" w:rsidRPr="00810C20" w14:paraId="4D3AB614"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062E46F8"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13</w:t>
            </w:r>
          </w:p>
        </w:tc>
        <w:tc>
          <w:tcPr>
            <w:tcW w:w="1940" w:type="dxa"/>
            <w:tcBorders>
              <w:top w:val="nil"/>
              <w:left w:val="nil"/>
              <w:bottom w:val="single" w:sz="4" w:space="0" w:color="808080"/>
              <w:right w:val="single" w:sz="4" w:space="0" w:color="808080"/>
            </w:tcBorders>
            <w:shd w:val="clear" w:color="000000" w:fill="FFFFFF"/>
            <w:hideMark/>
          </w:tcPr>
          <w:p w14:paraId="38653B89"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1EA9CD64"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Нежилое </w:t>
            </w:r>
            <w:proofErr w:type="gramStart"/>
            <w:r w:rsidRPr="00810C20">
              <w:rPr>
                <w:rFonts w:ascii="Times New Roman" w:eastAsia="Calibri" w:hAnsi="Times New Roman" w:cs="Times New Roman"/>
                <w:bCs/>
                <w:spacing w:val="-6"/>
                <w:sz w:val="24"/>
                <w:szCs w:val="24"/>
                <w:lang w:val="ru-RU" w:eastAsia="ru-RU"/>
              </w:rPr>
              <w:t>здание  решеток</w:t>
            </w:r>
            <w:proofErr w:type="gramEnd"/>
          </w:p>
        </w:tc>
        <w:tc>
          <w:tcPr>
            <w:tcW w:w="3377" w:type="dxa"/>
            <w:tcBorders>
              <w:top w:val="nil"/>
              <w:left w:val="nil"/>
              <w:bottom w:val="single" w:sz="4" w:space="0" w:color="auto"/>
              <w:right w:val="single" w:sz="4" w:space="0" w:color="auto"/>
            </w:tcBorders>
            <w:shd w:val="clear" w:color="auto" w:fill="auto"/>
            <w:vAlign w:val="bottom"/>
            <w:hideMark/>
          </w:tcPr>
          <w:p w14:paraId="733927E7"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край, Каневской район, ст.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xml:space="preserve">, ул. Красная, 267         </w:t>
            </w:r>
          </w:p>
        </w:tc>
        <w:tc>
          <w:tcPr>
            <w:tcW w:w="2693" w:type="dxa"/>
            <w:tcBorders>
              <w:top w:val="nil"/>
              <w:left w:val="nil"/>
              <w:bottom w:val="single" w:sz="4" w:space="0" w:color="auto"/>
              <w:right w:val="single" w:sz="4" w:space="0" w:color="auto"/>
            </w:tcBorders>
            <w:shd w:val="clear" w:color="auto" w:fill="auto"/>
            <w:noWrap/>
            <w:vAlign w:val="bottom"/>
            <w:hideMark/>
          </w:tcPr>
          <w:p w14:paraId="72BCBA0F"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23:11:0310000:89</w:t>
            </w:r>
          </w:p>
        </w:tc>
      </w:tr>
      <w:tr w:rsidR="00810C20" w:rsidRPr="00810C20" w14:paraId="5B3E3B9E"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6067F501"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14</w:t>
            </w:r>
          </w:p>
        </w:tc>
        <w:tc>
          <w:tcPr>
            <w:tcW w:w="1940" w:type="dxa"/>
            <w:tcBorders>
              <w:top w:val="nil"/>
              <w:left w:val="nil"/>
              <w:bottom w:val="single" w:sz="4" w:space="0" w:color="808080"/>
              <w:right w:val="single" w:sz="4" w:space="0" w:color="808080"/>
            </w:tcBorders>
            <w:shd w:val="clear" w:color="000000" w:fill="FFFFFF"/>
            <w:hideMark/>
          </w:tcPr>
          <w:p w14:paraId="0F2F1C1B"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1D55EB23"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Нежилое здание </w:t>
            </w:r>
            <w:proofErr w:type="spellStart"/>
            <w:r w:rsidRPr="00810C20">
              <w:rPr>
                <w:rFonts w:ascii="Times New Roman" w:eastAsia="Calibri" w:hAnsi="Times New Roman" w:cs="Times New Roman"/>
                <w:bCs/>
                <w:spacing w:val="-6"/>
                <w:sz w:val="24"/>
                <w:szCs w:val="24"/>
                <w:lang w:val="ru-RU" w:eastAsia="ru-RU"/>
              </w:rPr>
              <w:t>хлораторная</w:t>
            </w:r>
            <w:proofErr w:type="spellEnd"/>
          </w:p>
        </w:tc>
        <w:tc>
          <w:tcPr>
            <w:tcW w:w="3377" w:type="dxa"/>
            <w:tcBorders>
              <w:top w:val="nil"/>
              <w:left w:val="nil"/>
              <w:bottom w:val="single" w:sz="4" w:space="0" w:color="auto"/>
              <w:right w:val="single" w:sz="4" w:space="0" w:color="auto"/>
            </w:tcBorders>
            <w:shd w:val="clear" w:color="auto" w:fill="auto"/>
            <w:vAlign w:val="bottom"/>
            <w:hideMark/>
          </w:tcPr>
          <w:p w14:paraId="042A6174"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край, Каневской </w:t>
            </w:r>
            <w:proofErr w:type="gramStart"/>
            <w:r w:rsidRPr="00810C20">
              <w:rPr>
                <w:rFonts w:ascii="Times New Roman" w:eastAsia="Calibri" w:hAnsi="Times New Roman" w:cs="Times New Roman"/>
                <w:bCs/>
                <w:spacing w:val="-6"/>
                <w:sz w:val="24"/>
                <w:szCs w:val="24"/>
                <w:lang w:val="ru-RU" w:eastAsia="ru-RU"/>
              </w:rPr>
              <w:t>район,  ст.</w:t>
            </w:r>
            <w:proofErr w:type="gramEnd"/>
            <w:r w:rsidRPr="00810C20">
              <w:rPr>
                <w:rFonts w:ascii="Times New Roman" w:eastAsia="Calibri" w:hAnsi="Times New Roman" w:cs="Times New Roman"/>
                <w:bCs/>
                <w:spacing w:val="-6"/>
                <w:sz w:val="24"/>
                <w:szCs w:val="24"/>
                <w:lang w:val="ru-RU" w:eastAsia="ru-RU"/>
              </w:rPr>
              <w:t xml:space="preserve">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xml:space="preserve">, ул. Красная,267 </w:t>
            </w:r>
          </w:p>
        </w:tc>
        <w:tc>
          <w:tcPr>
            <w:tcW w:w="2693" w:type="dxa"/>
            <w:tcBorders>
              <w:top w:val="nil"/>
              <w:left w:val="nil"/>
              <w:bottom w:val="single" w:sz="4" w:space="0" w:color="auto"/>
              <w:right w:val="single" w:sz="4" w:space="0" w:color="auto"/>
            </w:tcBorders>
            <w:shd w:val="clear" w:color="auto" w:fill="auto"/>
            <w:noWrap/>
            <w:vAlign w:val="bottom"/>
            <w:hideMark/>
          </w:tcPr>
          <w:p w14:paraId="68E95A68"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23:11:0310000:90</w:t>
            </w:r>
          </w:p>
        </w:tc>
      </w:tr>
      <w:tr w:rsidR="00810C20" w:rsidRPr="00810C20" w14:paraId="14636EAB"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7D82158E"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15</w:t>
            </w:r>
          </w:p>
        </w:tc>
        <w:tc>
          <w:tcPr>
            <w:tcW w:w="1940" w:type="dxa"/>
            <w:tcBorders>
              <w:top w:val="nil"/>
              <w:left w:val="nil"/>
              <w:bottom w:val="single" w:sz="4" w:space="0" w:color="808080"/>
              <w:right w:val="single" w:sz="4" w:space="0" w:color="808080"/>
            </w:tcBorders>
            <w:shd w:val="clear" w:color="000000" w:fill="FFFFFF"/>
            <w:hideMark/>
          </w:tcPr>
          <w:p w14:paraId="0281DDC7"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4B25D211"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Нежилое здание </w:t>
            </w:r>
          </w:p>
        </w:tc>
        <w:tc>
          <w:tcPr>
            <w:tcW w:w="3377" w:type="dxa"/>
            <w:tcBorders>
              <w:top w:val="nil"/>
              <w:left w:val="nil"/>
              <w:bottom w:val="single" w:sz="4" w:space="0" w:color="auto"/>
              <w:right w:val="single" w:sz="4" w:space="0" w:color="auto"/>
            </w:tcBorders>
            <w:shd w:val="clear" w:color="auto" w:fill="auto"/>
            <w:vAlign w:val="bottom"/>
            <w:hideMark/>
          </w:tcPr>
          <w:p w14:paraId="04F8A78E"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w:t>
            </w:r>
            <w:proofErr w:type="spellStart"/>
            <w:proofErr w:type="gramStart"/>
            <w:r w:rsidRPr="00810C20">
              <w:rPr>
                <w:rFonts w:ascii="Times New Roman" w:eastAsia="Calibri" w:hAnsi="Times New Roman" w:cs="Times New Roman"/>
                <w:bCs/>
                <w:spacing w:val="-6"/>
                <w:sz w:val="24"/>
                <w:szCs w:val="24"/>
                <w:lang w:val="ru-RU" w:eastAsia="ru-RU"/>
              </w:rPr>
              <w:t>край,Каневской</w:t>
            </w:r>
            <w:proofErr w:type="spellEnd"/>
            <w:proofErr w:type="gramEnd"/>
            <w:r w:rsidRPr="00810C20">
              <w:rPr>
                <w:rFonts w:ascii="Times New Roman" w:eastAsia="Calibri" w:hAnsi="Times New Roman" w:cs="Times New Roman"/>
                <w:bCs/>
                <w:spacing w:val="-6"/>
                <w:sz w:val="24"/>
                <w:szCs w:val="24"/>
                <w:lang w:val="ru-RU" w:eastAsia="ru-RU"/>
              </w:rPr>
              <w:t xml:space="preserve"> район,  ст.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xml:space="preserve">, ул. Красная,265 Д    </w:t>
            </w:r>
          </w:p>
        </w:tc>
        <w:tc>
          <w:tcPr>
            <w:tcW w:w="2693" w:type="dxa"/>
            <w:tcBorders>
              <w:top w:val="nil"/>
              <w:left w:val="nil"/>
              <w:bottom w:val="single" w:sz="4" w:space="0" w:color="auto"/>
              <w:right w:val="single" w:sz="4" w:space="0" w:color="auto"/>
            </w:tcBorders>
            <w:shd w:val="clear" w:color="auto" w:fill="auto"/>
            <w:noWrap/>
            <w:vAlign w:val="bottom"/>
            <w:hideMark/>
          </w:tcPr>
          <w:p w14:paraId="5240A0BE"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23:11:0310000:78</w:t>
            </w:r>
          </w:p>
        </w:tc>
      </w:tr>
      <w:tr w:rsidR="00810C20" w:rsidRPr="00810C20" w14:paraId="5323C72D"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45996133"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16</w:t>
            </w:r>
          </w:p>
        </w:tc>
        <w:tc>
          <w:tcPr>
            <w:tcW w:w="1940" w:type="dxa"/>
            <w:tcBorders>
              <w:top w:val="nil"/>
              <w:left w:val="nil"/>
              <w:bottom w:val="single" w:sz="4" w:space="0" w:color="808080"/>
              <w:right w:val="single" w:sz="4" w:space="0" w:color="808080"/>
            </w:tcBorders>
            <w:shd w:val="clear" w:color="000000" w:fill="FFFFFF"/>
            <w:hideMark/>
          </w:tcPr>
          <w:p w14:paraId="2832BB85"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3D509690"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Нежилое здание </w:t>
            </w:r>
          </w:p>
        </w:tc>
        <w:tc>
          <w:tcPr>
            <w:tcW w:w="3377" w:type="dxa"/>
            <w:tcBorders>
              <w:top w:val="nil"/>
              <w:left w:val="nil"/>
              <w:bottom w:val="single" w:sz="4" w:space="0" w:color="auto"/>
              <w:right w:val="single" w:sz="4" w:space="0" w:color="auto"/>
            </w:tcBorders>
            <w:shd w:val="clear" w:color="auto" w:fill="auto"/>
            <w:vAlign w:val="bottom"/>
            <w:hideMark/>
          </w:tcPr>
          <w:p w14:paraId="57ACE375"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край, Каневской район, ст.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xml:space="preserve">, ул. Красная,265 Д </w:t>
            </w:r>
          </w:p>
        </w:tc>
        <w:tc>
          <w:tcPr>
            <w:tcW w:w="2693" w:type="dxa"/>
            <w:tcBorders>
              <w:top w:val="nil"/>
              <w:left w:val="nil"/>
              <w:bottom w:val="single" w:sz="4" w:space="0" w:color="auto"/>
              <w:right w:val="single" w:sz="4" w:space="0" w:color="auto"/>
            </w:tcBorders>
            <w:shd w:val="clear" w:color="auto" w:fill="auto"/>
            <w:noWrap/>
            <w:vAlign w:val="bottom"/>
            <w:hideMark/>
          </w:tcPr>
          <w:p w14:paraId="1E9EF4D8"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23:11:0310000:82</w:t>
            </w:r>
          </w:p>
        </w:tc>
      </w:tr>
      <w:tr w:rsidR="00810C20" w:rsidRPr="00810C20" w14:paraId="41831067"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1E9CF8D8"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17</w:t>
            </w:r>
          </w:p>
        </w:tc>
        <w:tc>
          <w:tcPr>
            <w:tcW w:w="1940" w:type="dxa"/>
            <w:tcBorders>
              <w:top w:val="nil"/>
              <w:left w:val="nil"/>
              <w:bottom w:val="single" w:sz="4" w:space="0" w:color="808080"/>
              <w:right w:val="single" w:sz="4" w:space="0" w:color="808080"/>
            </w:tcBorders>
            <w:shd w:val="clear" w:color="000000" w:fill="FFFFFF"/>
            <w:hideMark/>
          </w:tcPr>
          <w:p w14:paraId="070334BD"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210AE7F7"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Нежилое здание </w:t>
            </w:r>
          </w:p>
        </w:tc>
        <w:tc>
          <w:tcPr>
            <w:tcW w:w="3377" w:type="dxa"/>
            <w:tcBorders>
              <w:top w:val="nil"/>
              <w:left w:val="nil"/>
              <w:bottom w:val="single" w:sz="4" w:space="0" w:color="auto"/>
              <w:right w:val="single" w:sz="4" w:space="0" w:color="auto"/>
            </w:tcBorders>
            <w:shd w:val="clear" w:color="auto" w:fill="auto"/>
            <w:vAlign w:val="bottom"/>
            <w:hideMark/>
          </w:tcPr>
          <w:p w14:paraId="3A71B623"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край, Каневской район, ст.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xml:space="preserve">, ул. Красная, 265 Д </w:t>
            </w:r>
          </w:p>
        </w:tc>
        <w:tc>
          <w:tcPr>
            <w:tcW w:w="2693" w:type="dxa"/>
            <w:tcBorders>
              <w:top w:val="nil"/>
              <w:left w:val="nil"/>
              <w:bottom w:val="single" w:sz="4" w:space="0" w:color="auto"/>
              <w:right w:val="single" w:sz="4" w:space="0" w:color="auto"/>
            </w:tcBorders>
            <w:shd w:val="clear" w:color="auto" w:fill="auto"/>
            <w:noWrap/>
            <w:vAlign w:val="bottom"/>
            <w:hideMark/>
          </w:tcPr>
          <w:p w14:paraId="37653A87"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23:11:0310000:81</w:t>
            </w:r>
          </w:p>
        </w:tc>
      </w:tr>
      <w:tr w:rsidR="00810C20" w:rsidRPr="00810C20" w14:paraId="305245FB"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5C192492"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18</w:t>
            </w:r>
          </w:p>
        </w:tc>
        <w:tc>
          <w:tcPr>
            <w:tcW w:w="1940" w:type="dxa"/>
            <w:tcBorders>
              <w:top w:val="nil"/>
              <w:left w:val="nil"/>
              <w:bottom w:val="single" w:sz="4" w:space="0" w:color="808080"/>
              <w:right w:val="single" w:sz="4" w:space="0" w:color="808080"/>
            </w:tcBorders>
            <w:shd w:val="clear" w:color="000000" w:fill="FFFFFF"/>
            <w:hideMark/>
          </w:tcPr>
          <w:p w14:paraId="4B9CD71F"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5AF5912F"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Нежилое здание </w:t>
            </w:r>
          </w:p>
        </w:tc>
        <w:tc>
          <w:tcPr>
            <w:tcW w:w="3377" w:type="dxa"/>
            <w:tcBorders>
              <w:top w:val="nil"/>
              <w:left w:val="nil"/>
              <w:bottom w:val="single" w:sz="4" w:space="0" w:color="auto"/>
              <w:right w:val="single" w:sz="4" w:space="0" w:color="auto"/>
            </w:tcBorders>
            <w:shd w:val="clear" w:color="auto" w:fill="auto"/>
            <w:vAlign w:val="bottom"/>
            <w:hideMark/>
          </w:tcPr>
          <w:p w14:paraId="19CF9882"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w:t>
            </w:r>
            <w:proofErr w:type="gramStart"/>
            <w:r w:rsidRPr="00810C20">
              <w:rPr>
                <w:rFonts w:ascii="Times New Roman" w:eastAsia="Calibri" w:hAnsi="Times New Roman" w:cs="Times New Roman"/>
                <w:bCs/>
                <w:spacing w:val="-6"/>
                <w:sz w:val="24"/>
                <w:szCs w:val="24"/>
                <w:lang w:val="ru-RU" w:eastAsia="ru-RU"/>
              </w:rPr>
              <w:t>край,  Каневской</w:t>
            </w:r>
            <w:proofErr w:type="gramEnd"/>
            <w:r w:rsidRPr="00810C20">
              <w:rPr>
                <w:rFonts w:ascii="Times New Roman" w:eastAsia="Calibri" w:hAnsi="Times New Roman" w:cs="Times New Roman"/>
                <w:bCs/>
                <w:spacing w:val="-6"/>
                <w:sz w:val="24"/>
                <w:szCs w:val="24"/>
                <w:lang w:val="ru-RU" w:eastAsia="ru-RU"/>
              </w:rPr>
              <w:t xml:space="preserve"> район, ст.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xml:space="preserve">, ул. Красная,265 Д </w:t>
            </w:r>
          </w:p>
        </w:tc>
        <w:tc>
          <w:tcPr>
            <w:tcW w:w="2693" w:type="dxa"/>
            <w:tcBorders>
              <w:top w:val="nil"/>
              <w:left w:val="nil"/>
              <w:bottom w:val="single" w:sz="4" w:space="0" w:color="auto"/>
              <w:right w:val="single" w:sz="4" w:space="0" w:color="auto"/>
            </w:tcBorders>
            <w:shd w:val="clear" w:color="auto" w:fill="auto"/>
            <w:noWrap/>
            <w:vAlign w:val="bottom"/>
            <w:hideMark/>
          </w:tcPr>
          <w:p w14:paraId="4C1A844C"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23:11:0310000:80</w:t>
            </w:r>
          </w:p>
        </w:tc>
      </w:tr>
      <w:tr w:rsidR="00810C20" w:rsidRPr="00810C20" w14:paraId="3CFBF6CC" w14:textId="77777777" w:rsidTr="00810C20">
        <w:trPr>
          <w:trHeight w:val="1058"/>
        </w:trPr>
        <w:tc>
          <w:tcPr>
            <w:tcW w:w="473" w:type="dxa"/>
            <w:tcBorders>
              <w:top w:val="nil"/>
              <w:left w:val="single" w:sz="4" w:space="0" w:color="808080"/>
              <w:bottom w:val="single" w:sz="4" w:space="0" w:color="808080"/>
              <w:right w:val="single" w:sz="4" w:space="0" w:color="808080"/>
            </w:tcBorders>
            <w:shd w:val="clear" w:color="auto" w:fill="auto"/>
            <w:hideMark/>
          </w:tcPr>
          <w:p w14:paraId="5F537703"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19</w:t>
            </w:r>
          </w:p>
        </w:tc>
        <w:tc>
          <w:tcPr>
            <w:tcW w:w="1940" w:type="dxa"/>
            <w:tcBorders>
              <w:top w:val="nil"/>
              <w:left w:val="nil"/>
              <w:bottom w:val="single" w:sz="4" w:space="0" w:color="808080"/>
              <w:right w:val="single" w:sz="4" w:space="0" w:color="808080"/>
            </w:tcBorders>
            <w:shd w:val="clear" w:color="000000" w:fill="FFFFFF"/>
            <w:hideMark/>
          </w:tcPr>
          <w:p w14:paraId="20099D36"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2BE0E268"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Нежилое здание </w:t>
            </w:r>
          </w:p>
        </w:tc>
        <w:tc>
          <w:tcPr>
            <w:tcW w:w="3377" w:type="dxa"/>
            <w:tcBorders>
              <w:top w:val="nil"/>
              <w:left w:val="nil"/>
              <w:bottom w:val="single" w:sz="4" w:space="0" w:color="auto"/>
              <w:right w:val="single" w:sz="4" w:space="0" w:color="auto"/>
            </w:tcBorders>
            <w:shd w:val="clear" w:color="auto" w:fill="auto"/>
            <w:vAlign w:val="bottom"/>
            <w:hideMark/>
          </w:tcPr>
          <w:p w14:paraId="6D5A75B0"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Краснодарский край, Каневской </w:t>
            </w:r>
            <w:proofErr w:type="gramStart"/>
            <w:r w:rsidRPr="00810C20">
              <w:rPr>
                <w:rFonts w:ascii="Times New Roman" w:eastAsia="Calibri" w:hAnsi="Times New Roman" w:cs="Times New Roman"/>
                <w:bCs/>
                <w:spacing w:val="-6"/>
                <w:sz w:val="24"/>
                <w:szCs w:val="24"/>
                <w:lang w:val="ru-RU" w:eastAsia="ru-RU"/>
              </w:rPr>
              <w:t>район,  ст.</w:t>
            </w:r>
            <w:proofErr w:type="gramEnd"/>
            <w:r w:rsidRPr="00810C20">
              <w:rPr>
                <w:rFonts w:ascii="Times New Roman" w:eastAsia="Calibri" w:hAnsi="Times New Roman" w:cs="Times New Roman"/>
                <w:bCs/>
                <w:spacing w:val="-6"/>
                <w:sz w:val="24"/>
                <w:szCs w:val="24"/>
                <w:lang w:val="ru-RU" w:eastAsia="ru-RU"/>
              </w:rPr>
              <w:t xml:space="preserve"> </w:t>
            </w:r>
            <w:proofErr w:type="spellStart"/>
            <w:r w:rsidRPr="00810C20">
              <w:rPr>
                <w:rFonts w:ascii="Times New Roman" w:eastAsia="Calibri" w:hAnsi="Times New Roman" w:cs="Times New Roman"/>
                <w:bCs/>
                <w:spacing w:val="-6"/>
                <w:sz w:val="24"/>
                <w:szCs w:val="24"/>
                <w:lang w:val="ru-RU" w:eastAsia="ru-RU"/>
              </w:rPr>
              <w:t>Стародеревянковская</w:t>
            </w:r>
            <w:proofErr w:type="spellEnd"/>
            <w:r w:rsidRPr="00810C20">
              <w:rPr>
                <w:rFonts w:ascii="Times New Roman" w:eastAsia="Calibri" w:hAnsi="Times New Roman" w:cs="Times New Roman"/>
                <w:bCs/>
                <w:spacing w:val="-6"/>
                <w:sz w:val="24"/>
                <w:szCs w:val="24"/>
                <w:lang w:val="ru-RU" w:eastAsia="ru-RU"/>
              </w:rPr>
              <w:t>, ул. Красная, 265 Д</w:t>
            </w:r>
          </w:p>
        </w:tc>
        <w:tc>
          <w:tcPr>
            <w:tcW w:w="2693" w:type="dxa"/>
            <w:tcBorders>
              <w:top w:val="nil"/>
              <w:left w:val="nil"/>
              <w:bottom w:val="single" w:sz="4" w:space="0" w:color="auto"/>
              <w:right w:val="single" w:sz="4" w:space="0" w:color="auto"/>
            </w:tcBorders>
            <w:shd w:val="clear" w:color="auto" w:fill="auto"/>
            <w:noWrap/>
            <w:vAlign w:val="bottom"/>
            <w:hideMark/>
          </w:tcPr>
          <w:p w14:paraId="4261CCD6"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23:11:0310000:79</w:t>
            </w:r>
          </w:p>
        </w:tc>
      </w:tr>
      <w:tr w:rsidR="00810C20" w:rsidRPr="00810C20" w14:paraId="60D9B332" w14:textId="77777777" w:rsidTr="00810C20">
        <w:trPr>
          <w:trHeight w:val="600"/>
        </w:trPr>
        <w:tc>
          <w:tcPr>
            <w:tcW w:w="473" w:type="dxa"/>
            <w:tcBorders>
              <w:top w:val="nil"/>
              <w:left w:val="single" w:sz="4" w:space="0" w:color="808080"/>
              <w:bottom w:val="single" w:sz="4" w:space="0" w:color="808080"/>
              <w:right w:val="single" w:sz="4" w:space="0" w:color="808080"/>
            </w:tcBorders>
            <w:shd w:val="clear" w:color="auto" w:fill="auto"/>
            <w:hideMark/>
          </w:tcPr>
          <w:p w14:paraId="2937CDC5"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20</w:t>
            </w:r>
          </w:p>
        </w:tc>
        <w:tc>
          <w:tcPr>
            <w:tcW w:w="1940" w:type="dxa"/>
            <w:tcBorders>
              <w:top w:val="nil"/>
              <w:left w:val="nil"/>
              <w:bottom w:val="single" w:sz="4" w:space="0" w:color="808080"/>
              <w:right w:val="single" w:sz="4" w:space="0" w:color="808080"/>
            </w:tcBorders>
            <w:shd w:val="clear" w:color="000000" w:fill="FFFFFF"/>
            <w:hideMark/>
          </w:tcPr>
          <w:p w14:paraId="5CDDDA5A"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Земельные участки (прочие), права аренды на них</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460E9C17"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Земельный участок</w:t>
            </w:r>
          </w:p>
        </w:tc>
        <w:tc>
          <w:tcPr>
            <w:tcW w:w="3377" w:type="dxa"/>
            <w:tcBorders>
              <w:top w:val="nil"/>
              <w:left w:val="nil"/>
              <w:bottom w:val="single" w:sz="4" w:space="0" w:color="auto"/>
              <w:right w:val="single" w:sz="4" w:space="0" w:color="auto"/>
            </w:tcBorders>
            <w:shd w:val="clear" w:color="auto" w:fill="auto"/>
            <w:vAlign w:val="bottom"/>
            <w:hideMark/>
          </w:tcPr>
          <w:p w14:paraId="3986FFB0"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proofErr w:type="spellStart"/>
            <w:r w:rsidRPr="00810C20">
              <w:rPr>
                <w:rFonts w:ascii="Times New Roman" w:eastAsia="Calibri" w:hAnsi="Times New Roman" w:cs="Times New Roman"/>
                <w:bCs/>
                <w:spacing w:val="-6"/>
                <w:sz w:val="24"/>
                <w:szCs w:val="24"/>
                <w:lang w:val="ru-RU" w:eastAsia="ru-RU"/>
              </w:rPr>
              <w:t>г.Ростов</w:t>
            </w:r>
            <w:proofErr w:type="spellEnd"/>
            <w:r w:rsidRPr="00810C20">
              <w:rPr>
                <w:rFonts w:ascii="Times New Roman" w:eastAsia="Calibri" w:hAnsi="Times New Roman" w:cs="Times New Roman"/>
                <w:bCs/>
                <w:spacing w:val="-6"/>
                <w:sz w:val="24"/>
                <w:szCs w:val="24"/>
                <w:lang w:val="ru-RU" w:eastAsia="ru-RU"/>
              </w:rPr>
              <w:t>-на-Дону, ул. Вселенная,50</w:t>
            </w:r>
          </w:p>
        </w:tc>
        <w:tc>
          <w:tcPr>
            <w:tcW w:w="2693" w:type="dxa"/>
            <w:tcBorders>
              <w:top w:val="nil"/>
              <w:left w:val="nil"/>
              <w:bottom w:val="single" w:sz="4" w:space="0" w:color="auto"/>
              <w:right w:val="single" w:sz="4" w:space="0" w:color="auto"/>
            </w:tcBorders>
            <w:shd w:val="clear" w:color="auto" w:fill="auto"/>
            <w:noWrap/>
            <w:vAlign w:val="bottom"/>
            <w:hideMark/>
          </w:tcPr>
          <w:p w14:paraId="0B0BDAE8"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61:44:0011614:22</w:t>
            </w:r>
          </w:p>
        </w:tc>
      </w:tr>
      <w:tr w:rsidR="00810C20" w:rsidRPr="00810C20" w14:paraId="5902CFA7" w14:textId="77777777" w:rsidTr="00810C20">
        <w:trPr>
          <w:trHeight w:val="600"/>
        </w:trPr>
        <w:tc>
          <w:tcPr>
            <w:tcW w:w="473" w:type="dxa"/>
            <w:tcBorders>
              <w:top w:val="nil"/>
              <w:left w:val="single" w:sz="4" w:space="0" w:color="808080"/>
              <w:bottom w:val="single" w:sz="4" w:space="0" w:color="808080"/>
              <w:right w:val="single" w:sz="4" w:space="0" w:color="808080"/>
            </w:tcBorders>
            <w:shd w:val="clear" w:color="auto" w:fill="auto"/>
            <w:hideMark/>
          </w:tcPr>
          <w:p w14:paraId="1ABC78DB"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21</w:t>
            </w:r>
          </w:p>
        </w:tc>
        <w:tc>
          <w:tcPr>
            <w:tcW w:w="1940" w:type="dxa"/>
            <w:tcBorders>
              <w:top w:val="nil"/>
              <w:left w:val="nil"/>
              <w:bottom w:val="single" w:sz="4" w:space="0" w:color="808080"/>
              <w:right w:val="single" w:sz="4" w:space="0" w:color="808080"/>
            </w:tcBorders>
            <w:shd w:val="clear" w:color="000000" w:fill="FFFFFF"/>
            <w:hideMark/>
          </w:tcPr>
          <w:p w14:paraId="4B752E6B"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Земельные участки (прочие), права аренды на них</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698295F0"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Земельный участок</w:t>
            </w:r>
          </w:p>
        </w:tc>
        <w:tc>
          <w:tcPr>
            <w:tcW w:w="3377" w:type="dxa"/>
            <w:tcBorders>
              <w:top w:val="nil"/>
              <w:left w:val="nil"/>
              <w:bottom w:val="single" w:sz="4" w:space="0" w:color="auto"/>
              <w:right w:val="single" w:sz="4" w:space="0" w:color="auto"/>
            </w:tcBorders>
            <w:shd w:val="clear" w:color="auto" w:fill="auto"/>
            <w:vAlign w:val="bottom"/>
            <w:hideMark/>
          </w:tcPr>
          <w:p w14:paraId="51BEF493"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Ростовская область, </w:t>
            </w:r>
            <w:proofErr w:type="spellStart"/>
            <w:r w:rsidRPr="00810C20">
              <w:rPr>
                <w:rFonts w:ascii="Times New Roman" w:eastAsia="Calibri" w:hAnsi="Times New Roman" w:cs="Times New Roman"/>
                <w:bCs/>
                <w:spacing w:val="-6"/>
                <w:sz w:val="24"/>
                <w:szCs w:val="24"/>
                <w:lang w:val="ru-RU" w:eastAsia="ru-RU"/>
              </w:rPr>
              <w:t>с.Чалтырь</w:t>
            </w:r>
            <w:proofErr w:type="spellEnd"/>
            <w:r w:rsidRPr="00810C20">
              <w:rPr>
                <w:rFonts w:ascii="Times New Roman" w:eastAsia="Calibri" w:hAnsi="Times New Roman" w:cs="Times New Roman"/>
                <w:bCs/>
                <w:spacing w:val="-6"/>
                <w:sz w:val="24"/>
                <w:szCs w:val="24"/>
                <w:lang w:val="ru-RU" w:eastAsia="ru-RU"/>
              </w:rPr>
              <w:t>, промзона 6, участок 4</w:t>
            </w:r>
          </w:p>
        </w:tc>
        <w:tc>
          <w:tcPr>
            <w:tcW w:w="2693" w:type="dxa"/>
            <w:tcBorders>
              <w:top w:val="nil"/>
              <w:left w:val="nil"/>
              <w:bottom w:val="single" w:sz="4" w:space="0" w:color="auto"/>
              <w:right w:val="single" w:sz="4" w:space="0" w:color="auto"/>
            </w:tcBorders>
            <w:shd w:val="clear" w:color="auto" w:fill="auto"/>
            <w:noWrap/>
            <w:vAlign w:val="bottom"/>
            <w:hideMark/>
          </w:tcPr>
          <w:p w14:paraId="25B983D2"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61:25:0101243:915</w:t>
            </w:r>
          </w:p>
        </w:tc>
      </w:tr>
      <w:tr w:rsidR="00810C20" w:rsidRPr="00810C20" w14:paraId="2D1C681B" w14:textId="77777777" w:rsidTr="00810C20">
        <w:trPr>
          <w:trHeight w:val="600"/>
        </w:trPr>
        <w:tc>
          <w:tcPr>
            <w:tcW w:w="473" w:type="dxa"/>
            <w:tcBorders>
              <w:top w:val="nil"/>
              <w:left w:val="single" w:sz="4" w:space="0" w:color="808080"/>
              <w:bottom w:val="single" w:sz="4" w:space="0" w:color="808080"/>
              <w:right w:val="single" w:sz="4" w:space="0" w:color="808080"/>
            </w:tcBorders>
            <w:shd w:val="clear" w:color="auto" w:fill="auto"/>
            <w:hideMark/>
          </w:tcPr>
          <w:p w14:paraId="5BE514A1"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22</w:t>
            </w:r>
          </w:p>
        </w:tc>
        <w:tc>
          <w:tcPr>
            <w:tcW w:w="1940" w:type="dxa"/>
            <w:tcBorders>
              <w:top w:val="nil"/>
              <w:left w:val="nil"/>
              <w:bottom w:val="single" w:sz="4" w:space="0" w:color="808080"/>
              <w:right w:val="single" w:sz="4" w:space="0" w:color="808080"/>
            </w:tcBorders>
            <w:shd w:val="clear" w:color="000000" w:fill="FFFFFF"/>
            <w:hideMark/>
          </w:tcPr>
          <w:p w14:paraId="7E5551F4"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Земельные участки (прочие), права аренды на них</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2A360C4E"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Земельный участок</w:t>
            </w:r>
          </w:p>
        </w:tc>
        <w:tc>
          <w:tcPr>
            <w:tcW w:w="3377" w:type="dxa"/>
            <w:tcBorders>
              <w:top w:val="nil"/>
              <w:left w:val="nil"/>
              <w:bottom w:val="single" w:sz="4" w:space="0" w:color="auto"/>
              <w:right w:val="single" w:sz="4" w:space="0" w:color="auto"/>
            </w:tcBorders>
            <w:shd w:val="clear" w:color="auto" w:fill="auto"/>
            <w:vAlign w:val="bottom"/>
            <w:hideMark/>
          </w:tcPr>
          <w:p w14:paraId="7682E02D"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Ростовская область, </w:t>
            </w:r>
            <w:proofErr w:type="spellStart"/>
            <w:r w:rsidRPr="00810C20">
              <w:rPr>
                <w:rFonts w:ascii="Times New Roman" w:eastAsia="Calibri" w:hAnsi="Times New Roman" w:cs="Times New Roman"/>
                <w:bCs/>
                <w:spacing w:val="-6"/>
                <w:sz w:val="24"/>
                <w:szCs w:val="24"/>
                <w:lang w:val="ru-RU" w:eastAsia="ru-RU"/>
              </w:rPr>
              <w:t>с.Чалтырь</w:t>
            </w:r>
            <w:proofErr w:type="spellEnd"/>
            <w:r w:rsidRPr="00810C20">
              <w:rPr>
                <w:rFonts w:ascii="Times New Roman" w:eastAsia="Calibri" w:hAnsi="Times New Roman" w:cs="Times New Roman"/>
                <w:bCs/>
                <w:spacing w:val="-6"/>
                <w:sz w:val="24"/>
                <w:szCs w:val="24"/>
                <w:lang w:val="ru-RU" w:eastAsia="ru-RU"/>
              </w:rPr>
              <w:t>, промзона 6, участок 4</w:t>
            </w:r>
          </w:p>
        </w:tc>
        <w:tc>
          <w:tcPr>
            <w:tcW w:w="2693" w:type="dxa"/>
            <w:tcBorders>
              <w:top w:val="nil"/>
              <w:left w:val="nil"/>
              <w:bottom w:val="single" w:sz="4" w:space="0" w:color="auto"/>
              <w:right w:val="single" w:sz="4" w:space="0" w:color="auto"/>
            </w:tcBorders>
            <w:shd w:val="clear" w:color="auto" w:fill="auto"/>
            <w:noWrap/>
            <w:vAlign w:val="bottom"/>
            <w:hideMark/>
          </w:tcPr>
          <w:p w14:paraId="15DF285E"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61:25:0101243:916</w:t>
            </w:r>
          </w:p>
        </w:tc>
      </w:tr>
      <w:tr w:rsidR="00810C20" w:rsidRPr="00810C20" w14:paraId="3A5D0F14" w14:textId="77777777" w:rsidTr="00810C20">
        <w:trPr>
          <w:trHeight w:val="600"/>
        </w:trPr>
        <w:tc>
          <w:tcPr>
            <w:tcW w:w="473" w:type="dxa"/>
            <w:tcBorders>
              <w:top w:val="nil"/>
              <w:left w:val="single" w:sz="4" w:space="0" w:color="808080"/>
              <w:bottom w:val="single" w:sz="4" w:space="0" w:color="808080"/>
              <w:right w:val="single" w:sz="4" w:space="0" w:color="808080"/>
            </w:tcBorders>
            <w:shd w:val="clear" w:color="auto" w:fill="auto"/>
            <w:hideMark/>
          </w:tcPr>
          <w:p w14:paraId="35D29200"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23</w:t>
            </w:r>
          </w:p>
        </w:tc>
        <w:tc>
          <w:tcPr>
            <w:tcW w:w="1940" w:type="dxa"/>
            <w:tcBorders>
              <w:top w:val="nil"/>
              <w:left w:val="nil"/>
              <w:bottom w:val="single" w:sz="4" w:space="0" w:color="808080"/>
              <w:right w:val="single" w:sz="4" w:space="0" w:color="808080"/>
            </w:tcBorders>
            <w:shd w:val="clear" w:color="000000" w:fill="FFFFFF"/>
            <w:hideMark/>
          </w:tcPr>
          <w:p w14:paraId="6A37DAB2"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7BCDD08D"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Нежилое здание- Административно-бытовой корпус</w:t>
            </w:r>
          </w:p>
        </w:tc>
        <w:tc>
          <w:tcPr>
            <w:tcW w:w="3377" w:type="dxa"/>
            <w:tcBorders>
              <w:top w:val="nil"/>
              <w:left w:val="nil"/>
              <w:bottom w:val="single" w:sz="4" w:space="0" w:color="auto"/>
              <w:right w:val="single" w:sz="4" w:space="0" w:color="auto"/>
            </w:tcBorders>
            <w:shd w:val="clear" w:color="auto" w:fill="auto"/>
            <w:vAlign w:val="bottom"/>
            <w:hideMark/>
          </w:tcPr>
          <w:p w14:paraId="21C6B506"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Ростовская область, </w:t>
            </w:r>
            <w:proofErr w:type="spellStart"/>
            <w:r w:rsidRPr="00810C20">
              <w:rPr>
                <w:rFonts w:ascii="Times New Roman" w:eastAsia="Calibri" w:hAnsi="Times New Roman" w:cs="Times New Roman"/>
                <w:bCs/>
                <w:spacing w:val="-6"/>
                <w:sz w:val="24"/>
                <w:szCs w:val="24"/>
                <w:lang w:val="ru-RU" w:eastAsia="ru-RU"/>
              </w:rPr>
              <w:t>с.Чалтырь</w:t>
            </w:r>
            <w:proofErr w:type="spellEnd"/>
            <w:r w:rsidRPr="00810C20">
              <w:rPr>
                <w:rFonts w:ascii="Times New Roman" w:eastAsia="Calibri" w:hAnsi="Times New Roman" w:cs="Times New Roman"/>
                <w:bCs/>
                <w:spacing w:val="-6"/>
                <w:sz w:val="24"/>
                <w:szCs w:val="24"/>
                <w:lang w:val="ru-RU" w:eastAsia="ru-RU"/>
              </w:rPr>
              <w:t>, промзона 6, участок 4</w:t>
            </w:r>
          </w:p>
        </w:tc>
        <w:tc>
          <w:tcPr>
            <w:tcW w:w="2693" w:type="dxa"/>
            <w:tcBorders>
              <w:top w:val="nil"/>
              <w:left w:val="nil"/>
              <w:bottom w:val="single" w:sz="4" w:space="0" w:color="auto"/>
              <w:right w:val="single" w:sz="4" w:space="0" w:color="auto"/>
            </w:tcBorders>
            <w:shd w:val="clear" w:color="auto" w:fill="auto"/>
            <w:noWrap/>
            <w:vAlign w:val="bottom"/>
            <w:hideMark/>
          </w:tcPr>
          <w:p w14:paraId="5F1B6E23"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61:25:000000065397</w:t>
            </w:r>
          </w:p>
        </w:tc>
      </w:tr>
      <w:tr w:rsidR="00810C20" w:rsidRPr="00810C20" w14:paraId="13896D5D" w14:textId="77777777" w:rsidTr="00810C20">
        <w:trPr>
          <w:trHeight w:val="600"/>
        </w:trPr>
        <w:tc>
          <w:tcPr>
            <w:tcW w:w="473" w:type="dxa"/>
            <w:tcBorders>
              <w:top w:val="nil"/>
              <w:left w:val="single" w:sz="4" w:space="0" w:color="808080"/>
              <w:bottom w:val="single" w:sz="4" w:space="0" w:color="808080"/>
              <w:right w:val="single" w:sz="4" w:space="0" w:color="808080"/>
            </w:tcBorders>
            <w:shd w:val="clear" w:color="auto" w:fill="auto"/>
            <w:hideMark/>
          </w:tcPr>
          <w:p w14:paraId="1F184E5B"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24</w:t>
            </w:r>
          </w:p>
        </w:tc>
        <w:tc>
          <w:tcPr>
            <w:tcW w:w="1940" w:type="dxa"/>
            <w:tcBorders>
              <w:top w:val="nil"/>
              <w:left w:val="nil"/>
              <w:bottom w:val="single" w:sz="4" w:space="0" w:color="808080"/>
              <w:right w:val="single" w:sz="4" w:space="0" w:color="808080"/>
            </w:tcBorders>
            <w:shd w:val="clear" w:color="000000" w:fill="FFFFFF"/>
            <w:hideMark/>
          </w:tcPr>
          <w:p w14:paraId="0282B59B"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6B7DA5CA"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Нежилое здание- Хозяйственное строение</w:t>
            </w:r>
          </w:p>
        </w:tc>
        <w:tc>
          <w:tcPr>
            <w:tcW w:w="3377" w:type="dxa"/>
            <w:tcBorders>
              <w:top w:val="nil"/>
              <w:left w:val="nil"/>
              <w:bottom w:val="single" w:sz="4" w:space="0" w:color="auto"/>
              <w:right w:val="single" w:sz="4" w:space="0" w:color="auto"/>
            </w:tcBorders>
            <w:shd w:val="clear" w:color="auto" w:fill="auto"/>
            <w:vAlign w:val="bottom"/>
            <w:hideMark/>
          </w:tcPr>
          <w:p w14:paraId="4E4E3636"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Ростовская область, </w:t>
            </w:r>
            <w:proofErr w:type="spellStart"/>
            <w:r w:rsidRPr="00810C20">
              <w:rPr>
                <w:rFonts w:ascii="Times New Roman" w:eastAsia="Calibri" w:hAnsi="Times New Roman" w:cs="Times New Roman"/>
                <w:bCs/>
                <w:spacing w:val="-6"/>
                <w:sz w:val="24"/>
                <w:szCs w:val="24"/>
                <w:lang w:val="ru-RU" w:eastAsia="ru-RU"/>
              </w:rPr>
              <w:t>с.Чалтырь</w:t>
            </w:r>
            <w:proofErr w:type="spellEnd"/>
            <w:r w:rsidRPr="00810C20">
              <w:rPr>
                <w:rFonts w:ascii="Times New Roman" w:eastAsia="Calibri" w:hAnsi="Times New Roman" w:cs="Times New Roman"/>
                <w:bCs/>
                <w:spacing w:val="-6"/>
                <w:sz w:val="24"/>
                <w:szCs w:val="24"/>
                <w:lang w:val="ru-RU" w:eastAsia="ru-RU"/>
              </w:rPr>
              <w:t>, промзона 6, участок 4</w:t>
            </w:r>
          </w:p>
        </w:tc>
        <w:tc>
          <w:tcPr>
            <w:tcW w:w="2693" w:type="dxa"/>
            <w:tcBorders>
              <w:top w:val="nil"/>
              <w:left w:val="nil"/>
              <w:bottom w:val="single" w:sz="4" w:space="0" w:color="auto"/>
              <w:right w:val="single" w:sz="4" w:space="0" w:color="auto"/>
            </w:tcBorders>
            <w:shd w:val="clear" w:color="auto" w:fill="auto"/>
            <w:noWrap/>
            <w:vAlign w:val="bottom"/>
            <w:hideMark/>
          </w:tcPr>
          <w:p w14:paraId="2982A1E4"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61:25:0101243:411</w:t>
            </w:r>
          </w:p>
        </w:tc>
      </w:tr>
      <w:tr w:rsidR="00810C20" w:rsidRPr="00810C20" w14:paraId="247B382A" w14:textId="77777777" w:rsidTr="00810C20">
        <w:trPr>
          <w:trHeight w:val="780"/>
        </w:trPr>
        <w:tc>
          <w:tcPr>
            <w:tcW w:w="473" w:type="dxa"/>
            <w:tcBorders>
              <w:top w:val="nil"/>
              <w:left w:val="single" w:sz="4" w:space="0" w:color="808080"/>
              <w:bottom w:val="single" w:sz="4" w:space="0" w:color="808080"/>
              <w:right w:val="single" w:sz="4" w:space="0" w:color="808080"/>
            </w:tcBorders>
            <w:shd w:val="clear" w:color="auto" w:fill="auto"/>
            <w:hideMark/>
          </w:tcPr>
          <w:p w14:paraId="1A3551D8"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25</w:t>
            </w:r>
          </w:p>
        </w:tc>
        <w:tc>
          <w:tcPr>
            <w:tcW w:w="1940" w:type="dxa"/>
            <w:tcBorders>
              <w:top w:val="nil"/>
              <w:left w:val="nil"/>
              <w:bottom w:val="single" w:sz="4" w:space="0" w:color="808080"/>
              <w:right w:val="single" w:sz="4" w:space="0" w:color="808080"/>
            </w:tcBorders>
            <w:shd w:val="clear" w:color="000000" w:fill="FFFFFF"/>
            <w:hideMark/>
          </w:tcPr>
          <w:p w14:paraId="0A9182C5"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Земельные участки (прочие), права аренды на них</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0B5274FE"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Земельный участок</w:t>
            </w:r>
          </w:p>
        </w:tc>
        <w:tc>
          <w:tcPr>
            <w:tcW w:w="3377" w:type="dxa"/>
            <w:tcBorders>
              <w:top w:val="nil"/>
              <w:left w:val="nil"/>
              <w:bottom w:val="single" w:sz="4" w:space="0" w:color="auto"/>
              <w:right w:val="single" w:sz="4" w:space="0" w:color="auto"/>
            </w:tcBorders>
            <w:shd w:val="clear" w:color="auto" w:fill="auto"/>
            <w:vAlign w:val="bottom"/>
            <w:hideMark/>
          </w:tcPr>
          <w:p w14:paraId="755EFB4D"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Ростовская область, </w:t>
            </w:r>
            <w:proofErr w:type="spellStart"/>
            <w:r w:rsidRPr="00810C20">
              <w:rPr>
                <w:rFonts w:ascii="Times New Roman" w:eastAsia="Calibri" w:hAnsi="Times New Roman" w:cs="Times New Roman"/>
                <w:bCs/>
                <w:spacing w:val="-6"/>
                <w:sz w:val="24"/>
                <w:szCs w:val="24"/>
                <w:lang w:val="ru-RU" w:eastAsia="ru-RU"/>
              </w:rPr>
              <w:t>Неклиновский</w:t>
            </w:r>
            <w:proofErr w:type="spellEnd"/>
            <w:r w:rsidRPr="00810C20">
              <w:rPr>
                <w:rFonts w:ascii="Times New Roman" w:eastAsia="Calibri" w:hAnsi="Times New Roman" w:cs="Times New Roman"/>
                <w:bCs/>
                <w:spacing w:val="-6"/>
                <w:sz w:val="24"/>
                <w:szCs w:val="24"/>
                <w:lang w:val="ru-RU" w:eastAsia="ru-RU"/>
              </w:rPr>
              <w:t xml:space="preserve"> район, х. Николаево-Отрадное, ул. Ленина, 14</w:t>
            </w:r>
          </w:p>
        </w:tc>
        <w:tc>
          <w:tcPr>
            <w:tcW w:w="2693" w:type="dxa"/>
            <w:tcBorders>
              <w:top w:val="nil"/>
              <w:left w:val="nil"/>
              <w:bottom w:val="single" w:sz="4" w:space="0" w:color="auto"/>
              <w:right w:val="single" w:sz="4" w:space="0" w:color="auto"/>
            </w:tcBorders>
            <w:shd w:val="clear" w:color="auto" w:fill="auto"/>
            <w:noWrap/>
            <w:vAlign w:val="bottom"/>
            <w:hideMark/>
          </w:tcPr>
          <w:p w14:paraId="57DBC0AB"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61:26:0030301:352</w:t>
            </w:r>
          </w:p>
        </w:tc>
      </w:tr>
      <w:tr w:rsidR="00810C20" w:rsidRPr="00810C20" w14:paraId="75CF8D8F" w14:textId="77777777" w:rsidTr="00810C20">
        <w:trPr>
          <w:trHeight w:val="780"/>
        </w:trPr>
        <w:tc>
          <w:tcPr>
            <w:tcW w:w="473" w:type="dxa"/>
            <w:tcBorders>
              <w:top w:val="nil"/>
              <w:left w:val="single" w:sz="4" w:space="0" w:color="808080"/>
              <w:bottom w:val="single" w:sz="4" w:space="0" w:color="808080"/>
              <w:right w:val="single" w:sz="4" w:space="0" w:color="808080"/>
            </w:tcBorders>
            <w:shd w:val="clear" w:color="auto" w:fill="auto"/>
            <w:hideMark/>
          </w:tcPr>
          <w:p w14:paraId="26266725"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26</w:t>
            </w:r>
          </w:p>
        </w:tc>
        <w:tc>
          <w:tcPr>
            <w:tcW w:w="1940" w:type="dxa"/>
            <w:tcBorders>
              <w:top w:val="nil"/>
              <w:left w:val="nil"/>
              <w:bottom w:val="single" w:sz="4" w:space="0" w:color="808080"/>
              <w:right w:val="single" w:sz="4" w:space="0" w:color="808080"/>
            </w:tcBorders>
            <w:shd w:val="clear" w:color="000000" w:fill="FFFFFF"/>
            <w:hideMark/>
          </w:tcPr>
          <w:p w14:paraId="2A4FBFA6"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Земельные участки (прочие), права аренды на них</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5078088A"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Земельный участок</w:t>
            </w:r>
          </w:p>
        </w:tc>
        <w:tc>
          <w:tcPr>
            <w:tcW w:w="3377" w:type="dxa"/>
            <w:tcBorders>
              <w:top w:val="nil"/>
              <w:left w:val="nil"/>
              <w:bottom w:val="single" w:sz="4" w:space="0" w:color="auto"/>
              <w:right w:val="single" w:sz="4" w:space="0" w:color="auto"/>
            </w:tcBorders>
            <w:shd w:val="clear" w:color="auto" w:fill="auto"/>
            <w:vAlign w:val="bottom"/>
            <w:hideMark/>
          </w:tcPr>
          <w:p w14:paraId="27EC69AE"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Ростовская область, </w:t>
            </w:r>
            <w:proofErr w:type="spellStart"/>
            <w:r w:rsidRPr="00810C20">
              <w:rPr>
                <w:rFonts w:ascii="Times New Roman" w:eastAsia="Calibri" w:hAnsi="Times New Roman" w:cs="Times New Roman"/>
                <w:bCs/>
                <w:spacing w:val="-6"/>
                <w:sz w:val="24"/>
                <w:szCs w:val="24"/>
                <w:lang w:val="ru-RU" w:eastAsia="ru-RU"/>
              </w:rPr>
              <w:t>Неклиновский</w:t>
            </w:r>
            <w:proofErr w:type="spellEnd"/>
            <w:r w:rsidRPr="00810C20">
              <w:rPr>
                <w:rFonts w:ascii="Times New Roman" w:eastAsia="Calibri" w:hAnsi="Times New Roman" w:cs="Times New Roman"/>
                <w:bCs/>
                <w:spacing w:val="-6"/>
                <w:sz w:val="24"/>
                <w:szCs w:val="24"/>
                <w:lang w:val="ru-RU" w:eastAsia="ru-RU"/>
              </w:rPr>
              <w:t xml:space="preserve"> район, х. Николаево-Отрадное, ул. Ленина, 10 а</w:t>
            </w:r>
          </w:p>
        </w:tc>
        <w:tc>
          <w:tcPr>
            <w:tcW w:w="2693" w:type="dxa"/>
            <w:tcBorders>
              <w:top w:val="nil"/>
              <w:left w:val="nil"/>
              <w:bottom w:val="single" w:sz="4" w:space="0" w:color="auto"/>
              <w:right w:val="single" w:sz="4" w:space="0" w:color="auto"/>
            </w:tcBorders>
            <w:shd w:val="clear" w:color="auto" w:fill="auto"/>
            <w:noWrap/>
            <w:vAlign w:val="bottom"/>
            <w:hideMark/>
          </w:tcPr>
          <w:p w14:paraId="339EFFFE"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61:26:0030301:111</w:t>
            </w:r>
          </w:p>
        </w:tc>
      </w:tr>
      <w:tr w:rsidR="00810C20" w:rsidRPr="00810C20" w14:paraId="20746C2A" w14:textId="77777777" w:rsidTr="00810C20">
        <w:trPr>
          <w:trHeight w:val="780"/>
        </w:trPr>
        <w:tc>
          <w:tcPr>
            <w:tcW w:w="473" w:type="dxa"/>
            <w:tcBorders>
              <w:top w:val="nil"/>
              <w:left w:val="single" w:sz="4" w:space="0" w:color="808080"/>
              <w:bottom w:val="single" w:sz="4" w:space="0" w:color="808080"/>
              <w:right w:val="single" w:sz="4" w:space="0" w:color="808080"/>
            </w:tcBorders>
            <w:shd w:val="clear" w:color="auto" w:fill="auto"/>
            <w:hideMark/>
          </w:tcPr>
          <w:p w14:paraId="3676A26F"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27</w:t>
            </w:r>
          </w:p>
        </w:tc>
        <w:tc>
          <w:tcPr>
            <w:tcW w:w="1940" w:type="dxa"/>
            <w:tcBorders>
              <w:top w:val="nil"/>
              <w:left w:val="nil"/>
              <w:bottom w:val="single" w:sz="4" w:space="0" w:color="808080"/>
              <w:right w:val="single" w:sz="4" w:space="0" w:color="808080"/>
            </w:tcBorders>
            <w:shd w:val="clear" w:color="000000" w:fill="FFFFFF"/>
            <w:hideMark/>
          </w:tcPr>
          <w:p w14:paraId="00423CFE"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Земельные участки (прочие), права аренды на них</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082A8663"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Земельный участок</w:t>
            </w:r>
          </w:p>
        </w:tc>
        <w:tc>
          <w:tcPr>
            <w:tcW w:w="3377" w:type="dxa"/>
            <w:tcBorders>
              <w:top w:val="nil"/>
              <w:left w:val="nil"/>
              <w:bottom w:val="single" w:sz="4" w:space="0" w:color="auto"/>
              <w:right w:val="single" w:sz="4" w:space="0" w:color="auto"/>
            </w:tcBorders>
            <w:shd w:val="clear" w:color="auto" w:fill="auto"/>
            <w:vAlign w:val="bottom"/>
            <w:hideMark/>
          </w:tcPr>
          <w:p w14:paraId="62723A96"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Ростовская область, </w:t>
            </w:r>
            <w:proofErr w:type="spellStart"/>
            <w:r w:rsidRPr="00810C20">
              <w:rPr>
                <w:rFonts w:ascii="Times New Roman" w:eastAsia="Calibri" w:hAnsi="Times New Roman" w:cs="Times New Roman"/>
                <w:bCs/>
                <w:spacing w:val="-6"/>
                <w:sz w:val="24"/>
                <w:szCs w:val="24"/>
                <w:lang w:val="ru-RU" w:eastAsia="ru-RU"/>
              </w:rPr>
              <w:t>Неклиновский</w:t>
            </w:r>
            <w:proofErr w:type="spellEnd"/>
            <w:r w:rsidRPr="00810C20">
              <w:rPr>
                <w:rFonts w:ascii="Times New Roman" w:eastAsia="Calibri" w:hAnsi="Times New Roman" w:cs="Times New Roman"/>
                <w:bCs/>
                <w:spacing w:val="-6"/>
                <w:sz w:val="24"/>
                <w:szCs w:val="24"/>
                <w:lang w:val="ru-RU" w:eastAsia="ru-RU"/>
              </w:rPr>
              <w:t xml:space="preserve"> район, х. Николаево-Отрадное, ул. Ленина, 12</w:t>
            </w:r>
          </w:p>
        </w:tc>
        <w:tc>
          <w:tcPr>
            <w:tcW w:w="2693" w:type="dxa"/>
            <w:tcBorders>
              <w:top w:val="nil"/>
              <w:left w:val="nil"/>
              <w:bottom w:val="single" w:sz="4" w:space="0" w:color="auto"/>
              <w:right w:val="single" w:sz="4" w:space="0" w:color="auto"/>
            </w:tcBorders>
            <w:shd w:val="clear" w:color="auto" w:fill="auto"/>
            <w:noWrap/>
            <w:vAlign w:val="bottom"/>
            <w:hideMark/>
          </w:tcPr>
          <w:p w14:paraId="533E84AB"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61:26:0030301:11</w:t>
            </w:r>
          </w:p>
        </w:tc>
      </w:tr>
      <w:tr w:rsidR="00810C20" w:rsidRPr="00810C20" w14:paraId="0F65A191" w14:textId="77777777" w:rsidTr="00810C20">
        <w:trPr>
          <w:trHeight w:val="600"/>
        </w:trPr>
        <w:tc>
          <w:tcPr>
            <w:tcW w:w="473" w:type="dxa"/>
            <w:tcBorders>
              <w:top w:val="nil"/>
              <w:left w:val="single" w:sz="4" w:space="0" w:color="808080"/>
              <w:bottom w:val="single" w:sz="4" w:space="0" w:color="808080"/>
              <w:right w:val="single" w:sz="4" w:space="0" w:color="808080"/>
            </w:tcBorders>
            <w:shd w:val="clear" w:color="auto" w:fill="auto"/>
            <w:hideMark/>
          </w:tcPr>
          <w:p w14:paraId="2D664B25"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28</w:t>
            </w:r>
          </w:p>
        </w:tc>
        <w:tc>
          <w:tcPr>
            <w:tcW w:w="1940" w:type="dxa"/>
            <w:tcBorders>
              <w:top w:val="nil"/>
              <w:left w:val="nil"/>
              <w:bottom w:val="single" w:sz="4" w:space="0" w:color="808080"/>
              <w:right w:val="single" w:sz="4" w:space="0" w:color="808080"/>
            </w:tcBorders>
            <w:shd w:val="clear" w:color="000000" w:fill="FFFFFF"/>
            <w:hideMark/>
          </w:tcPr>
          <w:p w14:paraId="485D93A5"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Земельные участки (прочие), права аренды на них</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48F60C8A"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Земельный участок</w:t>
            </w:r>
          </w:p>
        </w:tc>
        <w:tc>
          <w:tcPr>
            <w:tcW w:w="3377" w:type="dxa"/>
            <w:tcBorders>
              <w:top w:val="nil"/>
              <w:left w:val="nil"/>
              <w:bottom w:val="single" w:sz="4" w:space="0" w:color="auto"/>
              <w:right w:val="single" w:sz="4" w:space="0" w:color="auto"/>
            </w:tcBorders>
            <w:shd w:val="clear" w:color="auto" w:fill="auto"/>
            <w:vAlign w:val="bottom"/>
            <w:hideMark/>
          </w:tcPr>
          <w:p w14:paraId="224BDDAE"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Ростовская область, Каменский район, х. Богданов, </w:t>
            </w:r>
            <w:proofErr w:type="spellStart"/>
            <w:r w:rsidRPr="00810C20">
              <w:rPr>
                <w:rFonts w:ascii="Times New Roman" w:eastAsia="Calibri" w:hAnsi="Times New Roman" w:cs="Times New Roman"/>
                <w:bCs/>
                <w:spacing w:val="-6"/>
                <w:sz w:val="24"/>
                <w:szCs w:val="24"/>
                <w:lang w:val="ru-RU" w:eastAsia="ru-RU"/>
              </w:rPr>
              <w:t>ТсО</w:t>
            </w:r>
            <w:proofErr w:type="spellEnd"/>
            <w:r w:rsidRPr="00810C20">
              <w:rPr>
                <w:rFonts w:ascii="Times New Roman" w:eastAsia="Calibri" w:hAnsi="Times New Roman" w:cs="Times New Roman"/>
                <w:bCs/>
                <w:spacing w:val="-6"/>
                <w:sz w:val="24"/>
                <w:szCs w:val="24"/>
                <w:lang w:val="ru-RU" w:eastAsia="ru-RU"/>
              </w:rPr>
              <w:t xml:space="preserve"> </w:t>
            </w:r>
            <w:proofErr w:type="gramStart"/>
            <w:r w:rsidRPr="00810C20">
              <w:rPr>
                <w:rFonts w:ascii="Times New Roman" w:eastAsia="Calibri" w:hAnsi="Times New Roman" w:cs="Times New Roman"/>
                <w:bCs/>
                <w:spacing w:val="-6"/>
                <w:sz w:val="24"/>
                <w:szCs w:val="24"/>
                <w:lang w:val="ru-RU" w:eastAsia="ru-RU"/>
              </w:rPr>
              <w:t>( СПК</w:t>
            </w:r>
            <w:proofErr w:type="gramEnd"/>
            <w:r w:rsidRPr="00810C20">
              <w:rPr>
                <w:rFonts w:ascii="Times New Roman" w:eastAsia="Calibri" w:hAnsi="Times New Roman" w:cs="Times New Roman"/>
                <w:bCs/>
                <w:spacing w:val="-6"/>
                <w:sz w:val="24"/>
                <w:szCs w:val="24"/>
                <w:lang w:val="ru-RU" w:eastAsia="ru-RU"/>
              </w:rPr>
              <w:t>) им. Кирова</w:t>
            </w:r>
          </w:p>
        </w:tc>
        <w:tc>
          <w:tcPr>
            <w:tcW w:w="2693" w:type="dxa"/>
            <w:tcBorders>
              <w:top w:val="nil"/>
              <w:left w:val="nil"/>
              <w:bottom w:val="single" w:sz="4" w:space="0" w:color="auto"/>
              <w:right w:val="single" w:sz="4" w:space="0" w:color="auto"/>
            </w:tcBorders>
            <w:shd w:val="clear" w:color="auto" w:fill="auto"/>
            <w:noWrap/>
            <w:vAlign w:val="bottom"/>
            <w:hideMark/>
          </w:tcPr>
          <w:p w14:paraId="538423FE"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61:15:0602501:786</w:t>
            </w:r>
          </w:p>
        </w:tc>
      </w:tr>
      <w:tr w:rsidR="00810C20" w:rsidRPr="00810C20" w14:paraId="7234D500" w14:textId="77777777" w:rsidTr="00810C20">
        <w:trPr>
          <w:trHeight w:val="780"/>
        </w:trPr>
        <w:tc>
          <w:tcPr>
            <w:tcW w:w="473" w:type="dxa"/>
            <w:tcBorders>
              <w:top w:val="nil"/>
              <w:left w:val="single" w:sz="4" w:space="0" w:color="808080"/>
              <w:bottom w:val="single" w:sz="4" w:space="0" w:color="808080"/>
              <w:right w:val="single" w:sz="4" w:space="0" w:color="808080"/>
            </w:tcBorders>
            <w:shd w:val="clear" w:color="auto" w:fill="auto"/>
            <w:hideMark/>
          </w:tcPr>
          <w:p w14:paraId="48F3E66E"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29</w:t>
            </w:r>
          </w:p>
        </w:tc>
        <w:tc>
          <w:tcPr>
            <w:tcW w:w="1940" w:type="dxa"/>
            <w:tcBorders>
              <w:top w:val="nil"/>
              <w:left w:val="nil"/>
              <w:bottom w:val="single" w:sz="4" w:space="0" w:color="808080"/>
              <w:right w:val="single" w:sz="4" w:space="0" w:color="808080"/>
            </w:tcBorders>
            <w:shd w:val="clear" w:color="000000" w:fill="FFFFFF"/>
            <w:hideMark/>
          </w:tcPr>
          <w:p w14:paraId="4FDBF0FD"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Земельные участки (прочие), права аренды на них</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43B8EA62"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Земельный участок</w:t>
            </w:r>
          </w:p>
        </w:tc>
        <w:tc>
          <w:tcPr>
            <w:tcW w:w="3377" w:type="dxa"/>
            <w:tcBorders>
              <w:top w:val="nil"/>
              <w:left w:val="nil"/>
              <w:bottom w:val="single" w:sz="4" w:space="0" w:color="auto"/>
              <w:right w:val="single" w:sz="4" w:space="0" w:color="auto"/>
            </w:tcBorders>
            <w:shd w:val="clear" w:color="auto" w:fill="auto"/>
            <w:vAlign w:val="bottom"/>
            <w:hideMark/>
          </w:tcPr>
          <w:p w14:paraId="28048E97"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Ростовская область, </w:t>
            </w:r>
            <w:proofErr w:type="spellStart"/>
            <w:r w:rsidRPr="00810C20">
              <w:rPr>
                <w:rFonts w:ascii="Times New Roman" w:eastAsia="Calibri" w:hAnsi="Times New Roman" w:cs="Times New Roman"/>
                <w:bCs/>
                <w:spacing w:val="-6"/>
                <w:sz w:val="24"/>
                <w:szCs w:val="24"/>
                <w:lang w:val="ru-RU" w:eastAsia="ru-RU"/>
              </w:rPr>
              <w:t>Аксайский</w:t>
            </w:r>
            <w:proofErr w:type="spellEnd"/>
            <w:r w:rsidRPr="00810C20">
              <w:rPr>
                <w:rFonts w:ascii="Times New Roman" w:eastAsia="Calibri" w:hAnsi="Times New Roman" w:cs="Times New Roman"/>
                <w:bCs/>
                <w:spacing w:val="-6"/>
                <w:sz w:val="24"/>
                <w:szCs w:val="24"/>
                <w:lang w:val="ru-RU" w:eastAsia="ru-RU"/>
              </w:rPr>
              <w:t xml:space="preserve"> район, п. </w:t>
            </w:r>
            <w:proofErr w:type="spellStart"/>
            <w:r w:rsidRPr="00810C20">
              <w:rPr>
                <w:rFonts w:ascii="Times New Roman" w:eastAsia="Calibri" w:hAnsi="Times New Roman" w:cs="Times New Roman"/>
                <w:bCs/>
                <w:spacing w:val="-6"/>
                <w:sz w:val="24"/>
                <w:szCs w:val="24"/>
                <w:lang w:val="ru-RU" w:eastAsia="ru-RU"/>
              </w:rPr>
              <w:t>Верхнетемерницкий</w:t>
            </w:r>
            <w:proofErr w:type="spellEnd"/>
            <w:r w:rsidRPr="00810C20">
              <w:rPr>
                <w:rFonts w:ascii="Times New Roman" w:eastAsia="Calibri" w:hAnsi="Times New Roman" w:cs="Times New Roman"/>
                <w:bCs/>
                <w:spacing w:val="-6"/>
                <w:sz w:val="24"/>
                <w:szCs w:val="24"/>
                <w:lang w:val="ru-RU" w:eastAsia="ru-RU"/>
              </w:rPr>
              <w:t>, бул. Млечного пути, 49/35</w:t>
            </w:r>
          </w:p>
        </w:tc>
        <w:tc>
          <w:tcPr>
            <w:tcW w:w="2693" w:type="dxa"/>
            <w:tcBorders>
              <w:top w:val="nil"/>
              <w:left w:val="nil"/>
              <w:bottom w:val="single" w:sz="4" w:space="0" w:color="auto"/>
              <w:right w:val="single" w:sz="4" w:space="0" w:color="auto"/>
            </w:tcBorders>
            <w:shd w:val="clear" w:color="auto" w:fill="auto"/>
            <w:noWrap/>
            <w:vAlign w:val="bottom"/>
            <w:hideMark/>
          </w:tcPr>
          <w:p w14:paraId="51DEFA4A"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61:02:0080305:9</w:t>
            </w:r>
          </w:p>
        </w:tc>
      </w:tr>
      <w:tr w:rsidR="00810C20" w:rsidRPr="00810C20" w14:paraId="15E8EAD5" w14:textId="77777777" w:rsidTr="00810C20">
        <w:trPr>
          <w:trHeight w:val="780"/>
        </w:trPr>
        <w:tc>
          <w:tcPr>
            <w:tcW w:w="473" w:type="dxa"/>
            <w:tcBorders>
              <w:top w:val="nil"/>
              <w:left w:val="single" w:sz="4" w:space="0" w:color="808080"/>
              <w:bottom w:val="single" w:sz="4" w:space="0" w:color="808080"/>
              <w:right w:val="single" w:sz="4" w:space="0" w:color="808080"/>
            </w:tcBorders>
            <w:shd w:val="clear" w:color="auto" w:fill="auto"/>
            <w:hideMark/>
          </w:tcPr>
          <w:p w14:paraId="6FDC6552"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30</w:t>
            </w:r>
          </w:p>
        </w:tc>
        <w:tc>
          <w:tcPr>
            <w:tcW w:w="1940" w:type="dxa"/>
            <w:tcBorders>
              <w:top w:val="nil"/>
              <w:left w:val="nil"/>
              <w:bottom w:val="single" w:sz="4" w:space="0" w:color="808080"/>
              <w:right w:val="single" w:sz="4" w:space="0" w:color="808080"/>
            </w:tcBorders>
            <w:shd w:val="clear" w:color="000000" w:fill="FFFFFF"/>
            <w:hideMark/>
          </w:tcPr>
          <w:p w14:paraId="7527F299"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Жилая недвижимость (кроме квартир)</w:t>
            </w:r>
          </w:p>
        </w:tc>
        <w:tc>
          <w:tcPr>
            <w:tcW w:w="2427" w:type="dxa"/>
            <w:tcBorders>
              <w:top w:val="nil"/>
              <w:left w:val="single" w:sz="4" w:space="0" w:color="auto"/>
              <w:bottom w:val="single" w:sz="4" w:space="0" w:color="auto"/>
              <w:right w:val="single" w:sz="4" w:space="0" w:color="auto"/>
            </w:tcBorders>
            <w:shd w:val="clear" w:color="auto" w:fill="auto"/>
            <w:vAlign w:val="center"/>
            <w:hideMark/>
          </w:tcPr>
          <w:p w14:paraId="1892C282"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Жилой дом</w:t>
            </w:r>
          </w:p>
        </w:tc>
        <w:tc>
          <w:tcPr>
            <w:tcW w:w="3377" w:type="dxa"/>
            <w:tcBorders>
              <w:top w:val="nil"/>
              <w:left w:val="nil"/>
              <w:bottom w:val="single" w:sz="4" w:space="0" w:color="auto"/>
              <w:right w:val="single" w:sz="4" w:space="0" w:color="auto"/>
            </w:tcBorders>
            <w:shd w:val="clear" w:color="auto" w:fill="auto"/>
            <w:vAlign w:val="bottom"/>
            <w:hideMark/>
          </w:tcPr>
          <w:p w14:paraId="513CB07E"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Ростовская область, </w:t>
            </w:r>
            <w:proofErr w:type="spellStart"/>
            <w:r w:rsidRPr="00810C20">
              <w:rPr>
                <w:rFonts w:ascii="Times New Roman" w:eastAsia="Calibri" w:hAnsi="Times New Roman" w:cs="Times New Roman"/>
                <w:bCs/>
                <w:spacing w:val="-6"/>
                <w:sz w:val="24"/>
                <w:szCs w:val="24"/>
                <w:lang w:val="ru-RU" w:eastAsia="ru-RU"/>
              </w:rPr>
              <w:t>Аксайский</w:t>
            </w:r>
            <w:proofErr w:type="spellEnd"/>
            <w:r w:rsidRPr="00810C20">
              <w:rPr>
                <w:rFonts w:ascii="Times New Roman" w:eastAsia="Calibri" w:hAnsi="Times New Roman" w:cs="Times New Roman"/>
                <w:bCs/>
                <w:spacing w:val="-6"/>
                <w:sz w:val="24"/>
                <w:szCs w:val="24"/>
                <w:lang w:val="ru-RU" w:eastAsia="ru-RU"/>
              </w:rPr>
              <w:t xml:space="preserve"> район, п. </w:t>
            </w:r>
            <w:proofErr w:type="spellStart"/>
            <w:r w:rsidRPr="00810C20">
              <w:rPr>
                <w:rFonts w:ascii="Times New Roman" w:eastAsia="Calibri" w:hAnsi="Times New Roman" w:cs="Times New Roman"/>
                <w:bCs/>
                <w:spacing w:val="-6"/>
                <w:sz w:val="24"/>
                <w:szCs w:val="24"/>
                <w:lang w:val="ru-RU" w:eastAsia="ru-RU"/>
              </w:rPr>
              <w:t>Верхнетемерницкий</w:t>
            </w:r>
            <w:proofErr w:type="spellEnd"/>
            <w:r w:rsidRPr="00810C20">
              <w:rPr>
                <w:rFonts w:ascii="Times New Roman" w:eastAsia="Calibri" w:hAnsi="Times New Roman" w:cs="Times New Roman"/>
                <w:bCs/>
                <w:spacing w:val="-6"/>
                <w:sz w:val="24"/>
                <w:szCs w:val="24"/>
                <w:lang w:val="ru-RU" w:eastAsia="ru-RU"/>
              </w:rPr>
              <w:t>, бул. Млечного пути, 49/35</w:t>
            </w:r>
          </w:p>
        </w:tc>
        <w:tc>
          <w:tcPr>
            <w:tcW w:w="2693" w:type="dxa"/>
            <w:tcBorders>
              <w:top w:val="nil"/>
              <w:left w:val="nil"/>
              <w:bottom w:val="single" w:sz="4" w:space="0" w:color="auto"/>
              <w:right w:val="single" w:sz="4" w:space="0" w:color="auto"/>
            </w:tcBorders>
            <w:shd w:val="clear" w:color="auto" w:fill="auto"/>
            <w:noWrap/>
            <w:vAlign w:val="bottom"/>
            <w:hideMark/>
          </w:tcPr>
          <w:p w14:paraId="204BC59D"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61:02:0080305:23</w:t>
            </w:r>
          </w:p>
        </w:tc>
      </w:tr>
      <w:tr w:rsidR="00810C20" w:rsidRPr="00810C20" w14:paraId="0BDA189B" w14:textId="77777777" w:rsidTr="00810C20">
        <w:trPr>
          <w:trHeight w:val="600"/>
        </w:trPr>
        <w:tc>
          <w:tcPr>
            <w:tcW w:w="473" w:type="dxa"/>
            <w:tcBorders>
              <w:top w:val="nil"/>
              <w:left w:val="single" w:sz="4" w:space="0" w:color="808080"/>
              <w:bottom w:val="single" w:sz="4" w:space="0" w:color="808080"/>
              <w:right w:val="single" w:sz="4" w:space="0" w:color="808080"/>
            </w:tcBorders>
            <w:shd w:val="clear" w:color="auto" w:fill="auto"/>
            <w:hideMark/>
          </w:tcPr>
          <w:p w14:paraId="2385BC35"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31</w:t>
            </w:r>
          </w:p>
        </w:tc>
        <w:tc>
          <w:tcPr>
            <w:tcW w:w="1940" w:type="dxa"/>
            <w:tcBorders>
              <w:top w:val="nil"/>
              <w:left w:val="nil"/>
              <w:bottom w:val="single" w:sz="4" w:space="0" w:color="808080"/>
              <w:right w:val="single" w:sz="4" w:space="0" w:color="808080"/>
            </w:tcBorders>
            <w:shd w:val="clear" w:color="000000" w:fill="FFFFFF"/>
            <w:hideMark/>
          </w:tcPr>
          <w:p w14:paraId="5C91F406"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Земельные участки (прочие), права аренды на них</w:t>
            </w:r>
          </w:p>
        </w:tc>
        <w:tc>
          <w:tcPr>
            <w:tcW w:w="2427" w:type="dxa"/>
            <w:tcBorders>
              <w:top w:val="nil"/>
              <w:left w:val="single" w:sz="4" w:space="0" w:color="auto"/>
              <w:bottom w:val="single" w:sz="4" w:space="0" w:color="auto"/>
              <w:right w:val="single" w:sz="4" w:space="0" w:color="auto"/>
            </w:tcBorders>
            <w:shd w:val="clear" w:color="auto" w:fill="auto"/>
            <w:hideMark/>
          </w:tcPr>
          <w:p w14:paraId="664B81EA"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Земельный участок</w:t>
            </w:r>
          </w:p>
        </w:tc>
        <w:tc>
          <w:tcPr>
            <w:tcW w:w="3377" w:type="dxa"/>
            <w:tcBorders>
              <w:top w:val="nil"/>
              <w:left w:val="nil"/>
              <w:bottom w:val="single" w:sz="4" w:space="0" w:color="auto"/>
              <w:right w:val="single" w:sz="4" w:space="0" w:color="auto"/>
            </w:tcBorders>
            <w:shd w:val="clear" w:color="auto" w:fill="auto"/>
            <w:vAlign w:val="bottom"/>
            <w:hideMark/>
          </w:tcPr>
          <w:p w14:paraId="79C3D1E2"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proofErr w:type="spellStart"/>
            <w:r w:rsidRPr="00810C20">
              <w:rPr>
                <w:rFonts w:ascii="Times New Roman" w:eastAsia="Calibri" w:hAnsi="Times New Roman" w:cs="Times New Roman"/>
                <w:bCs/>
                <w:spacing w:val="-6"/>
                <w:sz w:val="24"/>
                <w:szCs w:val="24"/>
                <w:lang w:val="ru-RU" w:eastAsia="ru-RU"/>
              </w:rPr>
              <w:t>г.Семикаракорск</w:t>
            </w:r>
            <w:proofErr w:type="spellEnd"/>
            <w:r w:rsidRPr="00810C20">
              <w:rPr>
                <w:rFonts w:ascii="Times New Roman" w:eastAsia="Calibri" w:hAnsi="Times New Roman" w:cs="Times New Roman"/>
                <w:bCs/>
                <w:spacing w:val="-6"/>
                <w:sz w:val="24"/>
                <w:szCs w:val="24"/>
                <w:lang w:val="ru-RU" w:eastAsia="ru-RU"/>
              </w:rPr>
              <w:t xml:space="preserve">, ул.Портовая,2           </w:t>
            </w:r>
          </w:p>
        </w:tc>
        <w:tc>
          <w:tcPr>
            <w:tcW w:w="2693" w:type="dxa"/>
            <w:tcBorders>
              <w:top w:val="nil"/>
              <w:left w:val="nil"/>
              <w:bottom w:val="single" w:sz="4" w:space="0" w:color="auto"/>
              <w:right w:val="single" w:sz="4" w:space="0" w:color="auto"/>
            </w:tcBorders>
            <w:shd w:val="clear" w:color="auto" w:fill="auto"/>
            <w:noWrap/>
            <w:vAlign w:val="bottom"/>
            <w:hideMark/>
          </w:tcPr>
          <w:p w14:paraId="6857D02C"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61:35:0110137:1</w:t>
            </w:r>
          </w:p>
        </w:tc>
      </w:tr>
      <w:tr w:rsidR="00810C20" w:rsidRPr="00810C20" w14:paraId="34DBD4CF" w14:textId="77777777" w:rsidTr="00810C20">
        <w:trPr>
          <w:trHeight w:val="300"/>
        </w:trPr>
        <w:tc>
          <w:tcPr>
            <w:tcW w:w="473" w:type="dxa"/>
            <w:tcBorders>
              <w:top w:val="nil"/>
              <w:left w:val="single" w:sz="4" w:space="0" w:color="808080"/>
              <w:bottom w:val="single" w:sz="4" w:space="0" w:color="808080"/>
              <w:right w:val="single" w:sz="4" w:space="0" w:color="808080"/>
            </w:tcBorders>
            <w:shd w:val="clear" w:color="auto" w:fill="auto"/>
            <w:hideMark/>
          </w:tcPr>
          <w:p w14:paraId="48EEA602"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32</w:t>
            </w:r>
          </w:p>
        </w:tc>
        <w:tc>
          <w:tcPr>
            <w:tcW w:w="1940" w:type="dxa"/>
            <w:vMerge w:val="restart"/>
            <w:tcBorders>
              <w:top w:val="nil"/>
              <w:left w:val="single" w:sz="4" w:space="0" w:color="808080"/>
              <w:bottom w:val="single" w:sz="4" w:space="0" w:color="808080"/>
              <w:right w:val="single" w:sz="4" w:space="0" w:color="auto"/>
            </w:tcBorders>
            <w:shd w:val="clear" w:color="000000" w:fill="FFFFFF"/>
            <w:vAlign w:val="center"/>
            <w:hideMark/>
          </w:tcPr>
          <w:p w14:paraId="0663814F" w14:textId="77777777" w:rsidR="00810C20" w:rsidRPr="00810C20" w:rsidRDefault="00810C20" w:rsidP="00810C20">
            <w:pPr>
              <w:widowControl/>
              <w:autoSpaceDE/>
              <w:autoSpaceDN/>
              <w:jc w:val="center"/>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Производственно-складская недвижимость</w:t>
            </w:r>
          </w:p>
        </w:tc>
        <w:tc>
          <w:tcPr>
            <w:tcW w:w="2427" w:type="dxa"/>
            <w:tcBorders>
              <w:top w:val="nil"/>
              <w:left w:val="nil"/>
              <w:bottom w:val="single" w:sz="4" w:space="0" w:color="auto"/>
              <w:right w:val="single" w:sz="4" w:space="0" w:color="auto"/>
            </w:tcBorders>
            <w:shd w:val="clear" w:color="auto" w:fill="auto"/>
            <w:noWrap/>
            <w:vAlign w:val="center"/>
            <w:hideMark/>
          </w:tcPr>
          <w:p w14:paraId="32645A5D"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Консервный цех</w:t>
            </w:r>
          </w:p>
        </w:tc>
        <w:tc>
          <w:tcPr>
            <w:tcW w:w="3377" w:type="dxa"/>
            <w:tcBorders>
              <w:top w:val="nil"/>
              <w:left w:val="nil"/>
              <w:bottom w:val="single" w:sz="4" w:space="0" w:color="auto"/>
              <w:right w:val="single" w:sz="4" w:space="0" w:color="auto"/>
            </w:tcBorders>
            <w:shd w:val="clear" w:color="auto" w:fill="auto"/>
            <w:vAlign w:val="bottom"/>
            <w:hideMark/>
          </w:tcPr>
          <w:p w14:paraId="4EEB7122"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proofErr w:type="spellStart"/>
            <w:r w:rsidRPr="00810C20">
              <w:rPr>
                <w:rFonts w:ascii="Times New Roman" w:eastAsia="Calibri" w:hAnsi="Times New Roman" w:cs="Times New Roman"/>
                <w:bCs/>
                <w:spacing w:val="-6"/>
                <w:sz w:val="24"/>
                <w:szCs w:val="24"/>
                <w:lang w:val="ru-RU" w:eastAsia="ru-RU"/>
              </w:rPr>
              <w:t>г.Семикаракорск</w:t>
            </w:r>
            <w:proofErr w:type="spellEnd"/>
            <w:r w:rsidRPr="00810C20">
              <w:rPr>
                <w:rFonts w:ascii="Times New Roman" w:eastAsia="Calibri" w:hAnsi="Times New Roman" w:cs="Times New Roman"/>
                <w:bCs/>
                <w:spacing w:val="-6"/>
                <w:sz w:val="24"/>
                <w:szCs w:val="24"/>
                <w:lang w:val="ru-RU" w:eastAsia="ru-RU"/>
              </w:rPr>
              <w:t xml:space="preserve">, ул.Портовая,2           </w:t>
            </w:r>
          </w:p>
        </w:tc>
        <w:tc>
          <w:tcPr>
            <w:tcW w:w="2693" w:type="dxa"/>
            <w:tcBorders>
              <w:top w:val="nil"/>
              <w:left w:val="nil"/>
              <w:bottom w:val="single" w:sz="4" w:space="0" w:color="auto"/>
              <w:right w:val="single" w:sz="4" w:space="0" w:color="auto"/>
            </w:tcBorders>
            <w:shd w:val="clear" w:color="auto" w:fill="auto"/>
            <w:noWrap/>
            <w:vAlign w:val="center"/>
            <w:hideMark/>
          </w:tcPr>
          <w:p w14:paraId="39600CE7"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61:35:0110137:43</w:t>
            </w:r>
          </w:p>
        </w:tc>
      </w:tr>
      <w:tr w:rsidR="00810C20" w:rsidRPr="00810C20" w14:paraId="39DA7251" w14:textId="77777777" w:rsidTr="00810C20">
        <w:trPr>
          <w:trHeight w:val="300"/>
        </w:trPr>
        <w:tc>
          <w:tcPr>
            <w:tcW w:w="473" w:type="dxa"/>
            <w:tcBorders>
              <w:top w:val="nil"/>
              <w:left w:val="single" w:sz="4" w:space="0" w:color="808080"/>
              <w:bottom w:val="single" w:sz="4" w:space="0" w:color="808080"/>
              <w:right w:val="single" w:sz="4" w:space="0" w:color="808080"/>
            </w:tcBorders>
            <w:shd w:val="clear" w:color="auto" w:fill="auto"/>
            <w:hideMark/>
          </w:tcPr>
          <w:p w14:paraId="707FC956"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33</w:t>
            </w:r>
          </w:p>
        </w:tc>
        <w:tc>
          <w:tcPr>
            <w:tcW w:w="1940" w:type="dxa"/>
            <w:vMerge/>
            <w:tcBorders>
              <w:top w:val="nil"/>
              <w:left w:val="single" w:sz="4" w:space="0" w:color="808080"/>
              <w:bottom w:val="single" w:sz="4" w:space="0" w:color="808080"/>
              <w:right w:val="single" w:sz="4" w:space="0" w:color="auto"/>
            </w:tcBorders>
            <w:vAlign w:val="center"/>
            <w:hideMark/>
          </w:tcPr>
          <w:p w14:paraId="715BD4A9"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p>
        </w:tc>
        <w:tc>
          <w:tcPr>
            <w:tcW w:w="2427" w:type="dxa"/>
            <w:tcBorders>
              <w:top w:val="nil"/>
              <w:left w:val="nil"/>
              <w:bottom w:val="single" w:sz="4" w:space="0" w:color="auto"/>
              <w:right w:val="single" w:sz="4" w:space="0" w:color="auto"/>
            </w:tcBorders>
            <w:shd w:val="clear" w:color="auto" w:fill="auto"/>
            <w:noWrap/>
            <w:vAlign w:val="center"/>
            <w:hideMark/>
          </w:tcPr>
          <w:p w14:paraId="6AFA514D"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Котельная</w:t>
            </w:r>
          </w:p>
        </w:tc>
        <w:tc>
          <w:tcPr>
            <w:tcW w:w="3377" w:type="dxa"/>
            <w:tcBorders>
              <w:top w:val="nil"/>
              <w:left w:val="nil"/>
              <w:bottom w:val="single" w:sz="4" w:space="0" w:color="auto"/>
              <w:right w:val="single" w:sz="4" w:space="0" w:color="auto"/>
            </w:tcBorders>
            <w:shd w:val="clear" w:color="auto" w:fill="auto"/>
            <w:vAlign w:val="bottom"/>
            <w:hideMark/>
          </w:tcPr>
          <w:p w14:paraId="200DE532"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proofErr w:type="spellStart"/>
            <w:r w:rsidRPr="00810C20">
              <w:rPr>
                <w:rFonts w:ascii="Times New Roman" w:eastAsia="Calibri" w:hAnsi="Times New Roman" w:cs="Times New Roman"/>
                <w:bCs/>
                <w:spacing w:val="-6"/>
                <w:sz w:val="24"/>
                <w:szCs w:val="24"/>
                <w:lang w:val="ru-RU" w:eastAsia="ru-RU"/>
              </w:rPr>
              <w:t>г.Семикаракорск</w:t>
            </w:r>
            <w:proofErr w:type="spellEnd"/>
            <w:r w:rsidRPr="00810C20">
              <w:rPr>
                <w:rFonts w:ascii="Times New Roman" w:eastAsia="Calibri" w:hAnsi="Times New Roman" w:cs="Times New Roman"/>
                <w:bCs/>
                <w:spacing w:val="-6"/>
                <w:sz w:val="24"/>
                <w:szCs w:val="24"/>
                <w:lang w:val="ru-RU" w:eastAsia="ru-RU"/>
              </w:rPr>
              <w:t xml:space="preserve">, ул.Портовая,2           </w:t>
            </w:r>
          </w:p>
        </w:tc>
        <w:tc>
          <w:tcPr>
            <w:tcW w:w="2693" w:type="dxa"/>
            <w:tcBorders>
              <w:top w:val="nil"/>
              <w:left w:val="nil"/>
              <w:bottom w:val="single" w:sz="4" w:space="0" w:color="auto"/>
              <w:right w:val="single" w:sz="4" w:space="0" w:color="auto"/>
            </w:tcBorders>
            <w:shd w:val="clear" w:color="auto" w:fill="auto"/>
            <w:noWrap/>
            <w:vAlign w:val="center"/>
            <w:hideMark/>
          </w:tcPr>
          <w:p w14:paraId="501E6A22"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61:35:0110137:40</w:t>
            </w:r>
          </w:p>
        </w:tc>
      </w:tr>
      <w:tr w:rsidR="00810C20" w:rsidRPr="00810C20" w14:paraId="2344D710" w14:textId="77777777" w:rsidTr="00810C20">
        <w:trPr>
          <w:trHeight w:val="300"/>
        </w:trPr>
        <w:tc>
          <w:tcPr>
            <w:tcW w:w="473" w:type="dxa"/>
            <w:tcBorders>
              <w:top w:val="nil"/>
              <w:left w:val="single" w:sz="4" w:space="0" w:color="808080"/>
              <w:bottom w:val="single" w:sz="4" w:space="0" w:color="808080"/>
              <w:right w:val="single" w:sz="4" w:space="0" w:color="808080"/>
            </w:tcBorders>
            <w:shd w:val="clear" w:color="auto" w:fill="auto"/>
            <w:hideMark/>
          </w:tcPr>
          <w:p w14:paraId="0C6070B6"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34</w:t>
            </w:r>
          </w:p>
        </w:tc>
        <w:tc>
          <w:tcPr>
            <w:tcW w:w="1940" w:type="dxa"/>
            <w:vMerge/>
            <w:tcBorders>
              <w:top w:val="nil"/>
              <w:left w:val="single" w:sz="4" w:space="0" w:color="808080"/>
              <w:bottom w:val="single" w:sz="4" w:space="0" w:color="808080"/>
              <w:right w:val="single" w:sz="4" w:space="0" w:color="auto"/>
            </w:tcBorders>
            <w:vAlign w:val="center"/>
            <w:hideMark/>
          </w:tcPr>
          <w:p w14:paraId="6AD09D14"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p>
        </w:tc>
        <w:tc>
          <w:tcPr>
            <w:tcW w:w="2427" w:type="dxa"/>
            <w:tcBorders>
              <w:top w:val="nil"/>
              <w:left w:val="nil"/>
              <w:bottom w:val="single" w:sz="4" w:space="0" w:color="auto"/>
              <w:right w:val="single" w:sz="4" w:space="0" w:color="auto"/>
            </w:tcBorders>
            <w:shd w:val="clear" w:color="auto" w:fill="auto"/>
            <w:noWrap/>
            <w:vAlign w:val="center"/>
            <w:hideMark/>
          </w:tcPr>
          <w:p w14:paraId="6026F37D"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Хлораторная</w:t>
            </w:r>
          </w:p>
        </w:tc>
        <w:tc>
          <w:tcPr>
            <w:tcW w:w="3377" w:type="dxa"/>
            <w:tcBorders>
              <w:top w:val="nil"/>
              <w:left w:val="nil"/>
              <w:bottom w:val="single" w:sz="4" w:space="0" w:color="auto"/>
              <w:right w:val="single" w:sz="4" w:space="0" w:color="auto"/>
            </w:tcBorders>
            <w:shd w:val="clear" w:color="auto" w:fill="auto"/>
            <w:vAlign w:val="bottom"/>
            <w:hideMark/>
          </w:tcPr>
          <w:p w14:paraId="5157D98D"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proofErr w:type="spellStart"/>
            <w:r w:rsidRPr="00810C20">
              <w:rPr>
                <w:rFonts w:ascii="Times New Roman" w:eastAsia="Calibri" w:hAnsi="Times New Roman" w:cs="Times New Roman"/>
                <w:bCs/>
                <w:spacing w:val="-6"/>
                <w:sz w:val="24"/>
                <w:szCs w:val="24"/>
                <w:lang w:val="ru-RU" w:eastAsia="ru-RU"/>
              </w:rPr>
              <w:t>г.Семикаракорск</w:t>
            </w:r>
            <w:proofErr w:type="spellEnd"/>
            <w:r w:rsidRPr="00810C20">
              <w:rPr>
                <w:rFonts w:ascii="Times New Roman" w:eastAsia="Calibri" w:hAnsi="Times New Roman" w:cs="Times New Roman"/>
                <w:bCs/>
                <w:spacing w:val="-6"/>
                <w:sz w:val="24"/>
                <w:szCs w:val="24"/>
                <w:lang w:val="ru-RU" w:eastAsia="ru-RU"/>
              </w:rPr>
              <w:t xml:space="preserve">, ул.Портовая,2           </w:t>
            </w:r>
          </w:p>
        </w:tc>
        <w:tc>
          <w:tcPr>
            <w:tcW w:w="2693" w:type="dxa"/>
            <w:tcBorders>
              <w:top w:val="nil"/>
              <w:left w:val="nil"/>
              <w:bottom w:val="single" w:sz="4" w:space="0" w:color="auto"/>
              <w:right w:val="single" w:sz="4" w:space="0" w:color="auto"/>
            </w:tcBorders>
            <w:shd w:val="clear" w:color="auto" w:fill="auto"/>
            <w:noWrap/>
            <w:vAlign w:val="center"/>
            <w:hideMark/>
          </w:tcPr>
          <w:p w14:paraId="3241D994"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61:35:0110137:42</w:t>
            </w:r>
          </w:p>
        </w:tc>
      </w:tr>
      <w:tr w:rsidR="00810C20" w:rsidRPr="00810C20" w14:paraId="1D54D7D3" w14:textId="77777777" w:rsidTr="00810C20">
        <w:trPr>
          <w:trHeight w:val="300"/>
        </w:trPr>
        <w:tc>
          <w:tcPr>
            <w:tcW w:w="473" w:type="dxa"/>
            <w:tcBorders>
              <w:top w:val="nil"/>
              <w:left w:val="single" w:sz="4" w:space="0" w:color="808080"/>
              <w:bottom w:val="single" w:sz="4" w:space="0" w:color="808080"/>
              <w:right w:val="single" w:sz="4" w:space="0" w:color="808080"/>
            </w:tcBorders>
            <w:shd w:val="clear" w:color="auto" w:fill="auto"/>
            <w:hideMark/>
          </w:tcPr>
          <w:p w14:paraId="22FB418D"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35</w:t>
            </w:r>
          </w:p>
        </w:tc>
        <w:tc>
          <w:tcPr>
            <w:tcW w:w="1940" w:type="dxa"/>
            <w:vMerge/>
            <w:tcBorders>
              <w:top w:val="nil"/>
              <w:left w:val="single" w:sz="4" w:space="0" w:color="808080"/>
              <w:bottom w:val="single" w:sz="4" w:space="0" w:color="808080"/>
              <w:right w:val="single" w:sz="4" w:space="0" w:color="auto"/>
            </w:tcBorders>
            <w:vAlign w:val="center"/>
            <w:hideMark/>
          </w:tcPr>
          <w:p w14:paraId="1C0E95AB"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p>
        </w:tc>
        <w:tc>
          <w:tcPr>
            <w:tcW w:w="2427" w:type="dxa"/>
            <w:tcBorders>
              <w:top w:val="nil"/>
              <w:left w:val="nil"/>
              <w:bottom w:val="single" w:sz="4" w:space="0" w:color="auto"/>
              <w:right w:val="single" w:sz="4" w:space="0" w:color="auto"/>
            </w:tcBorders>
            <w:shd w:val="clear" w:color="auto" w:fill="auto"/>
            <w:noWrap/>
            <w:vAlign w:val="center"/>
            <w:hideMark/>
          </w:tcPr>
          <w:p w14:paraId="7690739F"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Склад готовой продукции</w:t>
            </w:r>
          </w:p>
        </w:tc>
        <w:tc>
          <w:tcPr>
            <w:tcW w:w="3377" w:type="dxa"/>
            <w:tcBorders>
              <w:top w:val="nil"/>
              <w:left w:val="nil"/>
              <w:bottom w:val="single" w:sz="4" w:space="0" w:color="auto"/>
              <w:right w:val="single" w:sz="4" w:space="0" w:color="auto"/>
            </w:tcBorders>
            <w:shd w:val="clear" w:color="auto" w:fill="auto"/>
            <w:vAlign w:val="bottom"/>
            <w:hideMark/>
          </w:tcPr>
          <w:p w14:paraId="1EB084F0"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proofErr w:type="spellStart"/>
            <w:r w:rsidRPr="00810C20">
              <w:rPr>
                <w:rFonts w:ascii="Times New Roman" w:eastAsia="Calibri" w:hAnsi="Times New Roman" w:cs="Times New Roman"/>
                <w:bCs/>
                <w:spacing w:val="-6"/>
                <w:sz w:val="24"/>
                <w:szCs w:val="24"/>
                <w:lang w:val="ru-RU" w:eastAsia="ru-RU"/>
              </w:rPr>
              <w:t>г.Семикаракорск</w:t>
            </w:r>
            <w:proofErr w:type="spellEnd"/>
            <w:r w:rsidRPr="00810C20">
              <w:rPr>
                <w:rFonts w:ascii="Times New Roman" w:eastAsia="Calibri" w:hAnsi="Times New Roman" w:cs="Times New Roman"/>
                <w:bCs/>
                <w:spacing w:val="-6"/>
                <w:sz w:val="24"/>
                <w:szCs w:val="24"/>
                <w:lang w:val="ru-RU" w:eastAsia="ru-RU"/>
              </w:rPr>
              <w:t xml:space="preserve">, ул.Портовая,2           </w:t>
            </w:r>
          </w:p>
        </w:tc>
        <w:tc>
          <w:tcPr>
            <w:tcW w:w="2693" w:type="dxa"/>
            <w:tcBorders>
              <w:top w:val="nil"/>
              <w:left w:val="nil"/>
              <w:bottom w:val="single" w:sz="4" w:space="0" w:color="auto"/>
              <w:right w:val="single" w:sz="4" w:space="0" w:color="auto"/>
            </w:tcBorders>
            <w:shd w:val="clear" w:color="auto" w:fill="auto"/>
            <w:noWrap/>
            <w:vAlign w:val="center"/>
            <w:hideMark/>
          </w:tcPr>
          <w:p w14:paraId="74E8AD7F"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61:35:0110137:38</w:t>
            </w:r>
          </w:p>
        </w:tc>
      </w:tr>
      <w:tr w:rsidR="00810C20" w:rsidRPr="00810C20" w14:paraId="571B6633" w14:textId="77777777" w:rsidTr="00810C20">
        <w:trPr>
          <w:trHeight w:val="300"/>
        </w:trPr>
        <w:tc>
          <w:tcPr>
            <w:tcW w:w="473" w:type="dxa"/>
            <w:tcBorders>
              <w:top w:val="nil"/>
              <w:left w:val="single" w:sz="4" w:space="0" w:color="808080"/>
              <w:bottom w:val="single" w:sz="4" w:space="0" w:color="808080"/>
              <w:right w:val="single" w:sz="4" w:space="0" w:color="808080"/>
            </w:tcBorders>
            <w:shd w:val="clear" w:color="auto" w:fill="auto"/>
            <w:hideMark/>
          </w:tcPr>
          <w:p w14:paraId="5AE888B3"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36</w:t>
            </w:r>
          </w:p>
        </w:tc>
        <w:tc>
          <w:tcPr>
            <w:tcW w:w="1940" w:type="dxa"/>
            <w:vMerge/>
            <w:tcBorders>
              <w:top w:val="nil"/>
              <w:left w:val="single" w:sz="4" w:space="0" w:color="808080"/>
              <w:bottom w:val="single" w:sz="4" w:space="0" w:color="808080"/>
              <w:right w:val="single" w:sz="4" w:space="0" w:color="auto"/>
            </w:tcBorders>
            <w:vAlign w:val="center"/>
            <w:hideMark/>
          </w:tcPr>
          <w:p w14:paraId="25D12D12"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p>
        </w:tc>
        <w:tc>
          <w:tcPr>
            <w:tcW w:w="2427" w:type="dxa"/>
            <w:tcBorders>
              <w:top w:val="nil"/>
              <w:left w:val="nil"/>
              <w:bottom w:val="single" w:sz="4" w:space="0" w:color="auto"/>
              <w:right w:val="single" w:sz="4" w:space="0" w:color="auto"/>
            </w:tcBorders>
            <w:shd w:val="clear" w:color="auto" w:fill="auto"/>
            <w:noWrap/>
            <w:vAlign w:val="center"/>
            <w:hideMark/>
          </w:tcPr>
          <w:p w14:paraId="64BAD08C"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Склад готовой продукции</w:t>
            </w:r>
          </w:p>
        </w:tc>
        <w:tc>
          <w:tcPr>
            <w:tcW w:w="3377" w:type="dxa"/>
            <w:tcBorders>
              <w:top w:val="nil"/>
              <w:left w:val="nil"/>
              <w:bottom w:val="single" w:sz="4" w:space="0" w:color="auto"/>
              <w:right w:val="single" w:sz="4" w:space="0" w:color="auto"/>
            </w:tcBorders>
            <w:shd w:val="clear" w:color="auto" w:fill="auto"/>
            <w:vAlign w:val="bottom"/>
            <w:hideMark/>
          </w:tcPr>
          <w:p w14:paraId="6DDF6FDC"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proofErr w:type="spellStart"/>
            <w:r w:rsidRPr="00810C20">
              <w:rPr>
                <w:rFonts w:ascii="Times New Roman" w:eastAsia="Calibri" w:hAnsi="Times New Roman" w:cs="Times New Roman"/>
                <w:bCs/>
                <w:spacing w:val="-6"/>
                <w:sz w:val="24"/>
                <w:szCs w:val="24"/>
                <w:lang w:val="ru-RU" w:eastAsia="ru-RU"/>
              </w:rPr>
              <w:t>г.Семикаракорск</w:t>
            </w:r>
            <w:proofErr w:type="spellEnd"/>
            <w:r w:rsidRPr="00810C20">
              <w:rPr>
                <w:rFonts w:ascii="Times New Roman" w:eastAsia="Calibri" w:hAnsi="Times New Roman" w:cs="Times New Roman"/>
                <w:bCs/>
                <w:spacing w:val="-6"/>
                <w:sz w:val="24"/>
                <w:szCs w:val="24"/>
                <w:lang w:val="ru-RU" w:eastAsia="ru-RU"/>
              </w:rPr>
              <w:t xml:space="preserve">, ул.Портовая,2           </w:t>
            </w:r>
          </w:p>
        </w:tc>
        <w:tc>
          <w:tcPr>
            <w:tcW w:w="2693" w:type="dxa"/>
            <w:tcBorders>
              <w:top w:val="nil"/>
              <w:left w:val="nil"/>
              <w:bottom w:val="single" w:sz="4" w:space="0" w:color="auto"/>
              <w:right w:val="single" w:sz="4" w:space="0" w:color="auto"/>
            </w:tcBorders>
            <w:shd w:val="clear" w:color="auto" w:fill="auto"/>
            <w:noWrap/>
            <w:vAlign w:val="center"/>
            <w:hideMark/>
          </w:tcPr>
          <w:p w14:paraId="2FD3456E"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61:35:0110137:39</w:t>
            </w:r>
          </w:p>
        </w:tc>
      </w:tr>
      <w:tr w:rsidR="00810C20" w:rsidRPr="00810C20" w14:paraId="5CE1A107" w14:textId="77777777" w:rsidTr="00810C20">
        <w:trPr>
          <w:trHeight w:val="300"/>
        </w:trPr>
        <w:tc>
          <w:tcPr>
            <w:tcW w:w="473" w:type="dxa"/>
            <w:tcBorders>
              <w:top w:val="nil"/>
              <w:left w:val="single" w:sz="4" w:space="0" w:color="808080"/>
              <w:bottom w:val="single" w:sz="4" w:space="0" w:color="808080"/>
              <w:right w:val="single" w:sz="4" w:space="0" w:color="808080"/>
            </w:tcBorders>
            <w:shd w:val="clear" w:color="auto" w:fill="auto"/>
            <w:hideMark/>
          </w:tcPr>
          <w:p w14:paraId="512C992E"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37</w:t>
            </w:r>
          </w:p>
        </w:tc>
        <w:tc>
          <w:tcPr>
            <w:tcW w:w="1940" w:type="dxa"/>
            <w:vMerge/>
            <w:tcBorders>
              <w:top w:val="nil"/>
              <w:left w:val="single" w:sz="4" w:space="0" w:color="808080"/>
              <w:bottom w:val="single" w:sz="4" w:space="0" w:color="808080"/>
              <w:right w:val="single" w:sz="4" w:space="0" w:color="auto"/>
            </w:tcBorders>
            <w:vAlign w:val="center"/>
            <w:hideMark/>
          </w:tcPr>
          <w:p w14:paraId="36FD4DB5"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p>
        </w:tc>
        <w:tc>
          <w:tcPr>
            <w:tcW w:w="2427" w:type="dxa"/>
            <w:tcBorders>
              <w:top w:val="nil"/>
              <w:left w:val="nil"/>
              <w:bottom w:val="single" w:sz="4" w:space="0" w:color="auto"/>
              <w:right w:val="single" w:sz="4" w:space="0" w:color="auto"/>
            </w:tcBorders>
            <w:shd w:val="clear" w:color="auto" w:fill="auto"/>
            <w:noWrap/>
            <w:vAlign w:val="center"/>
            <w:hideMark/>
          </w:tcPr>
          <w:p w14:paraId="2E9AE3FC"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Склад </w:t>
            </w:r>
          </w:p>
        </w:tc>
        <w:tc>
          <w:tcPr>
            <w:tcW w:w="3377" w:type="dxa"/>
            <w:tcBorders>
              <w:top w:val="nil"/>
              <w:left w:val="nil"/>
              <w:bottom w:val="single" w:sz="4" w:space="0" w:color="auto"/>
              <w:right w:val="single" w:sz="4" w:space="0" w:color="auto"/>
            </w:tcBorders>
            <w:shd w:val="clear" w:color="auto" w:fill="auto"/>
            <w:vAlign w:val="bottom"/>
            <w:hideMark/>
          </w:tcPr>
          <w:p w14:paraId="0728FC1D"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proofErr w:type="spellStart"/>
            <w:r w:rsidRPr="00810C20">
              <w:rPr>
                <w:rFonts w:ascii="Times New Roman" w:eastAsia="Calibri" w:hAnsi="Times New Roman" w:cs="Times New Roman"/>
                <w:bCs/>
                <w:spacing w:val="-6"/>
                <w:sz w:val="24"/>
                <w:szCs w:val="24"/>
                <w:lang w:val="ru-RU" w:eastAsia="ru-RU"/>
              </w:rPr>
              <w:t>г.Семикаракорск</w:t>
            </w:r>
            <w:proofErr w:type="spellEnd"/>
            <w:r w:rsidRPr="00810C20">
              <w:rPr>
                <w:rFonts w:ascii="Times New Roman" w:eastAsia="Calibri" w:hAnsi="Times New Roman" w:cs="Times New Roman"/>
                <w:bCs/>
                <w:spacing w:val="-6"/>
                <w:sz w:val="24"/>
                <w:szCs w:val="24"/>
                <w:lang w:val="ru-RU" w:eastAsia="ru-RU"/>
              </w:rPr>
              <w:t xml:space="preserve">, ул.Портовая,2           </w:t>
            </w:r>
          </w:p>
        </w:tc>
        <w:tc>
          <w:tcPr>
            <w:tcW w:w="2693" w:type="dxa"/>
            <w:tcBorders>
              <w:top w:val="nil"/>
              <w:left w:val="nil"/>
              <w:bottom w:val="single" w:sz="4" w:space="0" w:color="auto"/>
              <w:right w:val="single" w:sz="4" w:space="0" w:color="auto"/>
            </w:tcBorders>
            <w:shd w:val="clear" w:color="auto" w:fill="auto"/>
            <w:noWrap/>
            <w:vAlign w:val="center"/>
            <w:hideMark/>
          </w:tcPr>
          <w:p w14:paraId="4A5C958A"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61:35:0110137:44</w:t>
            </w:r>
          </w:p>
        </w:tc>
      </w:tr>
      <w:tr w:rsidR="00810C20" w:rsidRPr="00810C20" w14:paraId="55EC4830" w14:textId="77777777" w:rsidTr="00810C20">
        <w:trPr>
          <w:trHeight w:val="300"/>
        </w:trPr>
        <w:tc>
          <w:tcPr>
            <w:tcW w:w="473" w:type="dxa"/>
            <w:tcBorders>
              <w:top w:val="nil"/>
              <w:left w:val="single" w:sz="4" w:space="0" w:color="808080"/>
              <w:bottom w:val="single" w:sz="4" w:space="0" w:color="808080"/>
              <w:right w:val="single" w:sz="4" w:space="0" w:color="808080"/>
            </w:tcBorders>
            <w:shd w:val="clear" w:color="auto" w:fill="auto"/>
            <w:hideMark/>
          </w:tcPr>
          <w:p w14:paraId="56EB77D6"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38</w:t>
            </w:r>
          </w:p>
        </w:tc>
        <w:tc>
          <w:tcPr>
            <w:tcW w:w="1940" w:type="dxa"/>
            <w:vMerge/>
            <w:tcBorders>
              <w:top w:val="nil"/>
              <w:left w:val="single" w:sz="4" w:space="0" w:color="808080"/>
              <w:bottom w:val="single" w:sz="4" w:space="0" w:color="808080"/>
              <w:right w:val="single" w:sz="4" w:space="0" w:color="auto"/>
            </w:tcBorders>
            <w:vAlign w:val="center"/>
            <w:hideMark/>
          </w:tcPr>
          <w:p w14:paraId="226134F8"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p>
        </w:tc>
        <w:tc>
          <w:tcPr>
            <w:tcW w:w="2427" w:type="dxa"/>
            <w:tcBorders>
              <w:top w:val="nil"/>
              <w:left w:val="nil"/>
              <w:bottom w:val="single" w:sz="4" w:space="0" w:color="auto"/>
              <w:right w:val="single" w:sz="4" w:space="0" w:color="auto"/>
            </w:tcBorders>
            <w:shd w:val="clear" w:color="auto" w:fill="auto"/>
            <w:noWrap/>
            <w:vAlign w:val="center"/>
            <w:hideMark/>
          </w:tcPr>
          <w:p w14:paraId="0639DAF9"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Склад</w:t>
            </w:r>
          </w:p>
        </w:tc>
        <w:tc>
          <w:tcPr>
            <w:tcW w:w="3377" w:type="dxa"/>
            <w:tcBorders>
              <w:top w:val="nil"/>
              <w:left w:val="nil"/>
              <w:bottom w:val="single" w:sz="4" w:space="0" w:color="auto"/>
              <w:right w:val="single" w:sz="4" w:space="0" w:color="auto"/>
            </w:tcBorders>
            <w:shd w:val="clear" w:color="auto" w:fill="auto"/>
            <w:vAlign w:val="bottom"/>
            <w:hideMark/>
          </w:tcPr>
          <w:p w14:paraId="749243DE"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proofErr w:type="spellStart"/>
            <w:r w:rsidRPr="00810C20">
              <w:rPr>
                <w:rFonts w:ascii="Times New Roman" w:eastAsia="Calibri" w:hAnsi="Times New Roman" w:cs="Times New Roman"/>
                <w:bCs/>
                <w:spacing w:val="-6"/>
                <w:sz w:val="24"/>
                <w:szCs w:val="24"/>
                <w:lang w:val="ru-RU" w:eastAsia="ru-RU"/>
              </w:rPr>
              <w:t>г.Семикаракорск</w:t>
            </w:r>
            <w:proofErr w:type="spellEnd"/>
            <w:r w:rsidRPr="00810C20">
              <w:rPr>
                <w:rFonts w:ascii="Times New Roman" w:eastAsia="Calibri" w:hAnsi="Times New Roman" w:cs="Times New Roman"/>
                <w:bCs/>
                <w:spacing w:val="-6"/>
                <w:sz w:val="24"/>
                <w:szCs w:val="24"/>
                <w:lang w:val="ru-RU" w:eastAsia="ru-RU"/>
              </w:rPr>
              <w:t xml:space="preserve">, ул.Портовая,2           </w:t>
            </w:r>
          </w:p>
        </w:tc>
        <w:tc>
          <w:tcPr>
            <w:tcW w:w="2693" w:type="dxa"/>
            <w:tcBorders>
              <w:top w:val="nil"/>
              <w:left w:val="nil"/>
              <w:bottom w:val="single" w:sz="4" w:space="0" w:color="auto"/>
              <w:right w:val="single" w:sz="4" w:space="0" w:color="auto"/>
            </w:tcBorders>
            <w:shd w:val="clear" w:color="auto" w:fill="auto"/>
            <w:noWrap/>
            <w:vAlign w:val="center"/>
            <w:hideMark/>
          </w:tcPr>
          <w:p w14:paraId="2A428B71"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61:35:0110137:41</w:t>
            </w:r>
          </w:p>
        </w:tc>
      </w:tr>
      <w:tr w:rsidR="00810C20" w:rsidRPr="00810C20" w14:paraId="00164E22" w14:textId="77777777" w:rsidTr="00810C20">
        <w:trPr>
          <w:trHeight w:val="300"/>
        </w:trPr>
        <w:tc>
          <w:tcPr>
            <w:tcW w:w="473" w:type="dxa"/>
            <w:tcBorders>
              <w:top w:val="nil"/>
              <w:left w:val="single" w:sz="4" w:space="0" w:color="808080"/>
              <w:bottom w:val="single" w:sz="4" w:space="0" w:color="808080"/>
              <w:right w:val="single" w:sz="4" w:space="0" w:color="808080"/>
            </w:tcBorders>
            <w:shd w:val="clear" w:color="auto" w:fill="auto"/>
            <w:hideMark/>
          </w:tcPr>
          <w:p w14:paraId="649A46FB"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39</w:t>
            </w:r>
          </w:p>
        </w:tc>
        <w:tc>
          <w:tcPr>
            <w:tcW w:w="1940" w:type="dxa"/>
            <w:vMerge/>
            <w:tcBorders>
              <w:top w:val="nil"/>
              <w:left w:val="single" w:sz="4" w:space="0" w:color="808080"/>
              <w:bottom w:val="single" w:sz="4" w:space="0" w:color="808080"/>
              <w:right w:val="single" w:sz="4" w:space="0" w:color="auto"/>
            </w:tcBorders>
            <w:vAlign w:val="center"/>
            <w:hideMark/>
          </w:tcPr>
          <w:p w14:paraId="0DA1FA75"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p>
        </w:tc>
        <w:tc>
          <w:tcPr>
            <w:tcW w:w="2427" w:type="dxa"/>
            <w:tcBorders>
              <w:top w:val="nil"/>
              <w:left w:val="nil"/>
              <w:bottom w:val="single" w:sz="4" w:space="0" w:color="auto"/>
              <w:right w:val="single" w:sz="4" w:space="0" w:color="auto"/>
            </w:tcBorders>
            <w:shd w:val="clear" w:color="auto" w:fill="auto"/>
            <w:noWrap/>
            <w:vAlign w:val="center"/>
            <w:hideMark/>
          </w:tcPr>
          <w:p w14:paraId="1A1203DE"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Административно-бытовой комплекс</w:t>
            </w:r>
          </w:p>
        </w:tc>
        <w:tc>
          <w:tcPr>
            <w:tcW w:w="3377" w:type="dxa"/>
            <w:tcBorders>
              <w:top w:val="nil"/>
              <w:left w:val="nil"/>
              <w:bottom w:val="single" w:sz="4" w:space="0" w:color="auto"/>
              <w:right w:val="single" w:sz="4" w:space="0" w:color="auto"/>
            </w:tcBorders>
            <w:shd w:val="clear" w:color="auto" w:fill="auto"/>
            <w:vAlign w:val="bottom"/>
            <w:hideMark/>
          </w:tcPr>
          <w:p w14:paraId="402B1951"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proofErr w:type="spellStart"/>
            <w:r w:rsidRPr="00810C20">
              <w:rPr>
                <w:rFonts w:ascii="Times New Roman" w:eastAsia="Calibri" w:hAnsi="Times New Roman" w:cs="Times New Roman"/>
                <w:bCs/>
                <w:spacing w:val="-6"/>
                <w:sz w:val="24"/>
                <w:szCs w:val="24"/>
                <w:lang w:val="ru-RU" w:eastAsia="ru-RU"/>
              </w:rPr>
              <w:t>г.Семикаракорск</w:t>
            </w:r>
            <w:proofErr w:type="spellEnd"/>
            <w:r w:rsidRPr="00810C20">
              <w:rPr>
                <w:rFonts w:ascii="Times New Roman" w:eastAsia="Calibri" w:hAnsi="Times New Roman" w:cs="Times New Roman"/>
                <w:bCs/>
                <w:spacing w:val="-6"/>
                <w:sz w:val="24"/>
                <w:szCs w:val="24"/>
                <w:lang w:val="ru-RU" w:eastAsia="ru-RU"/>
              </w:rPr>
              <w:t xml:space="preserve">, ул.Портовая,2           </w:t>
            </w:r>
          </w:p>
        </w:tc>
        <w:tc>
          <w:tcPr>
            <w:tcW w:w="2693" w:type="dxa"/>
            <w:tcBorders>
              <w:top w:val="nil"/>
              <w:left w:val="nil"/>
              <w:bottom w:val="single" w:sz="4" w:space="0" w:color="auto"/>
              <w:right w:val="single" w:sz="4" w:space="0" w:color="auto"/>
            </w:tcBorders>
            <w:shd w:val="clear" w:color="auto" w:fill="auto"/>
            <w:noWrap/>
            <w:vAlign w:val="center"/>
            <w:hideMark/>
          </w:tcPr>
          <w:p w14:paraId="5076FEB5"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61:35:0110137:37</w:t>
            </w:r>
          </w:p>
        </w:tc>
      </w:tr>
      <w:tr w:rsidR="00810C20" w:rsidRPr="00810C20" w14:paraId="0CE9B12A" w14:textId="77777777" w:rsidTr="00810C20">
        <w:trPr>
          <w:trHeight w:val="529"/>
        </w:trPr>
        <w:tc>
          <w:tcPr>
            <w:tcW w:w="473" w:type="dxa"/>
            <w:tcBorders>
              <w:top w:val="nil"/>
              <w:left w:val="single" w:sz="4" w:space="0" w:color="808080"/>
              <w:bottom w:val="single" w:sz="4" w:space="0" w:color="808080"/>
              <w:right w:val="single" w:sz="4" w:space="0" w:color="808080"/>
            </w:tcBorders>
            <w:shd w:val="clear" w:color="auto" w:fill="auto"/>
            <w:hideMark/>
          </w:tcPr>
          <w:p w14:paraId="72C022CC"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40</w:t>
            </w:r>
          </w:p>
        </w:tc>
        <w:tc>
          <w:tcPr>
            <w:tcW w:w="1940" w:type="dxa"/>
            <w:tcBorders>
              <w:top w:val="nil"/>
              <w:left w:val="nil"/>
              <w:bottom w:val="single" w:sz="4" w:space="0" w:color="808080"/>
              <w:right w:val="single" w:sz="4" w:space="0" w:color="808080"/>
            </w:tcBorders>
            <w:shd w:val="clear" w:color="000000" w:fill="FFFFFF"/>
            <w:hideMark/>
          </w:tcPr>
          <w:p w14:paraId="5003F202"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proofErr w:type="spellStart"/>
            <w:r w:rsidRPr="00810C20">
              <w:rPr>
                <w:rFonts w:ascii="Times New Roman" w:eastAsia="Times New Roman" w:hAnsi="Times New Roman" w:cs="Times New Roman"/>
                <w:color w:val="000000"/>
                <w:lang w:val="ru-RU" w:eastAsia="ru-RU"/>
              </w:rPr>
              <w:t>Офисно</w:t>
            </w:r>
            <w:proofErr w:type="spellEnd"/>
            <w:r w:rsidRPr="00810C20">
              <w:rPr>
                <w:rFonts w:ascii="Times New Roman" w:eastAsia="Times New Roman" w:hAnsi="Times New Roman" w:cs="Times New Roman"/>
                <w:color w:val="000000"/>
                <w:lang w:val="ru-RU" w:eastAsia="ru-RU"/>
              </w:rPr>
              <w:t>-торговая недвижимость</w:t>
            </w:r>
          </w:p>
        </w:tc>
        <w:tc>
          <w:tcPr>
            <w:tcW w:w="2427" w:type="dxa"/>
            <w:tcBorders>
              <w:top w:val="nil"/>
              <w:left w:val="single" w:sz="4" w:space="0" w:color="auto"/>
              <w:bottom w:val="single" w:sz="4" w:space="0" w:color="auto"/>
              <w:right w:val="single" w:sz="4" w:space="0" w:color="auto"/>
            </w:tcBorders>
            <w:shd w:val="clear" w:color="auto" w:fill="auto"/>
            <w:hideMark/>
          </w:tcPr>
          <w:p w14:paraId="42680E9E"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Нежилое здание </w:t>
            </w:r>
          </w:p>
        </w:tc>
        <w:tc>
          <w:tcPr>
            <w:tcW w:w="3377" w:type="dxa"/>
            <w:tcBorders>
              <w:top w:val="nil"/>
              <w:left w:val="nil"/>
              <w:bottom w:val="single" w:sz="4" w:space="0" w:color="auto"/>
              <w:right w:val="single" w:sz="4" w:space="0" w:color="auto"/>
            </w:tcBorders>
            <w:shd w:val="clear" w:color="auto" w:fill="auto"/>
            <w:vAlign w:val="center"/>
            <w:hideMark/>
          </w:tcPr>
          <w:p w14:paraId="2D059FB6"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г. Ростов-на-Дону, пр. Кировский,36 </w:t>
            </w:r>
          </w:p>
        </w:tc>
        <w:tc>
          <w:tcPr>
            <w:tcW w:w="2693" w:type="dxa"/>
            <w:tcBorders>
              <w:top w:val="nil"/>
              <w:left w:val="nil"/>
              <w:bottom w:val="single" w:sz="4" w:space="0" w:color="auto"/>
              <w:right w:val="single" w:sz="4" w:space="0" w:color="auto"/>
            </w:tcBorders>
            <w:shd w:val="clear" w:color="auto" w:fill="auto"/>
            <w:noWrap/>
            <w:vAlign w:val="bottom"/>
            <w:hideMark/>
          </w:tcPr>
          <w:p w14:paraId="4BCCDA90"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61:44:0040804:23</w:t>
            </w:r>
          </w:p>
        </w:tc>
      </w:tr>
      <w:tr w:rsidR="00810C20" w:rsidRPr="00810C20" w14:paraId="1AB32902" w14:textId="77777777" w:rsidTr="00810C20">
        <w:trPr>
          <w:trHeight w:val="600"/>
        </w:trPr>
        <w:tc>
          <w:tcPr>
            <w:tcW w:w="473" w:type="dxa"/>
            <w:tcBorders>
              <w:top w:val="nil"/>
              <w:left w:val="single" w:sz="4" w:space="0" w:color="808080"/>
              <w:bottom w:val="single" w:sz="4" w:space="0" w:color="808080"/>
              <w:right w:val="single" w:sz="4" w:space="0" w:color="808080"/>
            </w:tcBorders>
            <w:shd w:val="clear" w:color="auto" w:fill="auto"/>
            <w:hideMark/>
          </w:tcPr>
          <w:p w14:paraId="7C3E4C7B"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41</w:t>
            </w:r>
          </w:p>
        </w:tc>
        <w:tc>
          <w:tcPr>
            <w:tcW w:w="1940" w:type="dxa"/>
            <w:tcBorders>
              <w:top w:val="nil"/>
              <w:left w:val="nil"/>
              <w:bottom w:val="single" w:sz="4" w:space="0" w:color="808080"/>
              <w:right w:val="single" w:sz="4" w:space="0" w:color="808080"/>
            </w:tcBorders>
            <w:shd w:val="clear" w:color="000000" w:fill="FFFFFF"/>
            <w:hideMark/>
          </w:tcPr>
          <w:p w14:paraId="7D08FBAC"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Земельные участки (прочие), права аренды на них</w:t>
            </w:r>
          </w:p>
        </w:tc>
        <w:tc>
          <w:tcPr>
            <w:tcW w:w="2427" w:type="dxa"/>
            <w:tcBorders>
              <w:top w:val="nil"/>
              <w:left w:val="single" w:sz="4" w:space="0" w:color="auto"/>
              <w:bottom w:val="single" w:sz="4" w:space="0" w:color="auto"/>
              <w:right w:val="single" w:sz="4" w:space="0" w:color="auto"/>
            </w:tcBorders>
            <w:shd w:val="clear" w:color="auto" w:fill="auto"/>
            <w:hideMark/>
          </w:tcPr>
          <w:p w14:paraId="5CABF263"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Земельный участок</w:t>
            </w:r>
          </w:p>
        </w:tc>
        <w:tc>
          <w:tcPr>
            <w:tcW w:w="3377" w:type="dxa"/>
            <w:tcBorders>
              <w:top w:val="nil"/>
              <w:left w:val="nil"/>
              <w:bottom w:val="single" w:sz="4" w:space="0" w:color="auto"/>
              <w:right w:val="single" w:sz="4" w:space="0" w:color="auto"/>
            </w:tcBorders>
            <w:shd w:val="clear" w:color="auto" w:fill="auto"/>
            <w:vAlign w:val="center"/>
            <w:hideMark/>
          </w:tcPr>
          <w:p w14:paraId="4B7EB860"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г. Ростов-на-Дону, пр. Кировский,36 </w:t>
            </w:r>
          </w:p>
        </w:tc>
        <w:tc>
          <w:tcPr>
            <w:tcW w:w="2693" w:type="dxa"/>
            <w:tcBorders>
              <w:top w:val="nil"/>
              <w:left w:val="nil"/>
              <w:bottom w:val="single" w:sz="4" w:space="0" w:color="auto"/>
              <w:right w:val="single" w:sz="4" w:space="0" w:color="auto"/>
            </w:tcBorders>
            <w:shd w:val="clear" w:color="auto" w:fill="auto"/>
            <w:noWrap/>
            <w:vAlign w:val="bottom"/>
            <w:hideMark/>
          </w:tcPr>
          <w:p w14:paraId="577410BE"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61:44:0040804:5</w:t>
            </w:r>
          </w:p>
        </w:tc>
      </w:tr>
      <w:tr w:rsidR="00810C20" w:rsidRPr="00810C20" w14:paraId="791E6C5C" w14:textId="77777777" w:rsidTr="00810C20">
        <w:trPr>
          <w:trHeight w:val="300"/>
        </w:trPr>
        <w:tc>
          <w:tcPr>
            <w:tcW w:w="473" w:type="dxa"/>
            <w:tcBorders>
              <w:top w:val="nil"/>
              <w:left w:val="single" w:sz="4" w:space="0" w:color="808080"/>
              <w:bottom w:val="single" w:sz="4" w:space="0" w:color="808080"/>
              <w:right w:val="single" w:sz="4" w:space="0" w:color="808080"/>
            </w:tcBorders>
            <w:shd w:val="clear" w:color="auto" w:fill="auto"/>
            <w:hideMark/>
          </w:tcPr>
          <w:p w14:paraId="6638FF5A"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42</w:t>
            </w:r>
          </w:p>
        </w:tc>
        <w:tc>
          <w:tcPr>
            <w:tcW w:w="1940" w:type="dxa"/>
            <w:tcBorders>
              <w:top w:val="nil"/>
              <w:left w:val="nil"/>
              <w:bottom w:val="single" w:sz="4" w:space="0" w:color="808080"/>
              <w:right w:val="single" w:sz="4" w:space="0" w:color="808080"/>
            </w:tcBorders>
            <w:shd w:val="clear" w:color="000000" w:fill="FFFFFF"/>
            <w:hideMark/>
          </w:tcPr>
          <w:p w14:paraId="33A9006E"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proofErr w:type="spellStart"/>
            <w:r w:rsidRPr="00810C20">
              <w:rPr>
                <w:rFonts w:ascii="Times New Roman" w:eastAsia="Times New Roman" w:hAnsi="Times New Roman" w:cs="Times New Roman"/>
                <w:color w:val="000000"/>
                <w:lang w:val="ru-RU" w:eastAsia="ru-RU"/>
              </w:rPr>
              <w:t>Офисно</w:t>
            </w:r>
            <w:proofErr w:type="spellEnd"/>
            <w:r w:rsidRPr="00810C20">
              <w:rPr>
                <w:rFonts w:ascii="Times New Roman" w:eastAsia="Times New Roman" w:hAnsi="Times New Roman" w:cs="Times New Roman"/>
                <w:color w:val="000000"/>
                <w:lang w:val="ru-RU" w:eastAsia="ru-RU"/>
              </w:rPr>
              <w:t>-торговая недвижимость</w:t>
            </w:r>
          </w:p>
        </w:tc>
        <w:tc>
          <w:tcPr>
            <w:tcW w:w="2427" w:type="dxa"/>
            <w:tcBorders>
              <w:top w:val="nil"/>
              <w:left w:val="single" w:sz="4" w:space="0" w:color="auto"/>
              <w:bottom w:val="single" w:sz="4" w:space="0" w:color="auto"/>
              <w:right w:val="single" w:sz="4" w:space="0" w:color="auto"/>
            </w:tcBorders>
            <w:shd w:val="clear" w:color="auto" w:fill="auto"/>
            <w:hideMark/>
          </w:tcPr>
          <w:p w14:paraId="7582428A"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Нежилое помещение</w:t>
            </w:r>
          </w:p>
        </w:tc>
        <w:tc>
          <w:tcPr>
            <w:tcW w:w="3377" w:type="dxa"/>
            <w:tcBorders>
              <w:top w:val="nil"/>
              <w:left w:val="nil"/>
              <w:bottom w:val="single" w:sz="4" w:space="0" w:color="auto"/>
              <w:right w:val="single" w:sz="4" w:space="0" w:color="auto"/>
            </w:tcBorders>
            <w:shd w:val="clear" w:color="auto" w:fill="auto"/>
            <w:vAlign w:val="center"/>
            <w:hideMark/>
          </w:tcPr>
          <w:p w14:paraId="213FAC62"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г. Ростов-на-Дону, пер. Зональный, 28 </w:t>
            </w:r>
          </w:p>
        </w:tc>
        <w:tc>
          <w:tcPr>
            <w:tcW w:w="2693" w:type="dxa"/>
            <w:tcBorders>
              <w:top w:val="nil"/>
              <w:left w:val="nil"/>
              <w:bottom w:val="single" w:sz="4" w:space="0" w:color="auto"/>
              <w:right w:val="single" w:sz="4" w:space="0" w:color="auto"/>
            </w:tcBorders>
            <w:shd w:val="clear" w:color="auto" w:fill="auto"/>
            <w:noWrap/>
            <w:vAlign w:val="bottom"/>
            <w:hideMark/>
          </w:tcPr>
          <w:p w14:paraId="22C4F602"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61:44:0011202:73</w:t>
            </w:r>
          </w:p>
        </w:tc>
      </w:tr>
      <w:tr w:rsidR="00810C20" w:rsidRPr="00810C20" w14:paraId="724E0FC1" w14:textId="77777777" w:rsidTr="00810C20">
        <w:trPr>
          <w:trHeight w:val="300"/>
        </w:trPr>
        <w:tc>
          <w:tcPr>
            <w:tcW w:w="473" w:type="dxa"/>
            <w:tcBorders>
              <w:top w:val="nil"/>
              <w:left w:val="single" w:sz="4" w:space="0" w:color="808080"/>
              <w:bottom w:val="single" w:sz="4" w:space="0" w:color="808080"/>
              <w:right w:val="single" w:sz="4" w:space="0" w:color="808080"/>
            </w:tcBorders>
            <w:shd w:val="clear" w:color="auto" w:fill="auto"/>
            <w:hideMark/>
          </w:tcPr>
          <w:p w14:paraId="1F300A1F"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43</w:t>
            </w:r>
          </w:p>
        </w:tc>
        <w:tc>
          <w:tcPr>
            <w:tcW w:w="1940" w:type="dxa"/>
            <w:tcBorders>
              <w:top w:val="nil"/>
              <w:left w:val="nil"/>
              <w:bottom w:val="single" w:sz="4" w:space="0" w:color="808080"/>
              <w:right w:val="single" w:sz="4" w:space="0" w:color="808080"/>
            </w:tcBorders>
            <w:shd w:val="clear" w:color="000000" w:fill="FFFFFF"/>
            <w:hideMark/>
          </w:tcPr>
          <w:p w14:paraId="1101151E"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proofErr w:type="spellStart"/>
            <w:r w:rsidRPr="00810C20">
              <w:rPr>
                <w:rFonts w:ascii="Times New Roman" w:eastAsia="Times New Roman" w:hAnsi="Times New Roman" w:cs="Times New Roman"/>
                <w:color w:val="000000"/>
                <w:lang w:val="ru-RU" w:eastAsia="ru-RU"/>
              </w:rPr>
              <w:t>Офисно</w:t>
            </w:r>
            <w:proofErr w:type="spellEnd"/>
            <w:r w:rsidRPr="00810C20">
              <w:rPr>
                <w:rFonts w:ascii="Times New Roman" w:eastAsia="Times New Roman" w:hAnsi="Times New Roman" w:cs="Times New Roman"/>
                <w:color w:val="000000"/>
                <w:lang w:val="ru-RU" w:eastAsia="ru-RU"/>
              </w:rPr>
              <w:t>-торговая недвижимость</w:t>
            </w:r>
          </w:p>
        </w:tc>
        <w:tc>
          <w:tcPr>
            <w:tcW w:w="2427" w:type="dxa"/>
            <w:tcBorders>
              <w:top w:val="nil"/>
              <w:left w:val="single" w:sz="4" w:space="0" w:color="auto"/>
              <w:bottom w:val="single" w:sz="4" w:space="0" w:color="auto"/>
              <w:right w:val="single" w:sz="4" w:space="0" w:color="auto"/>
            </w:tcBorders>
            <w:shd w:val="clear" w:color="auto" w:fill="auto"/>
            <w:hideMark/>
          </w:tcPr>
          <w:p w14:paraId="7193C8CE"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Нежилое помещение</w:t>
            </w:r>
          </w:p>
        </w:tc>
        <w:tc>
          <w:tcPr>
            <w:tcW w:w="3377" w:type="dxa"/>
            <w:tcBorders>
              <w:top w:val="nil"/>
              <w:left w:val="nil"/>
              <w:bottom w:val="single" w:sz="4" w:space="0" w:color="auto"/>
              <w:right w:val="single" w:sz="4" w:space="0" w:color="auto"/>
            </w:tcBorders>
            <w:shd w:val="clear" w:color="auto" w:fill="auto"/>
            <w:vAlign w:val="center"/>
            <w:hideMark/>
          </w:tcPr>
          <w:p w14:paraId="4D8B8DC8"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г. Ростов-на-Дону, ул. Мадояна,22 б </w:t>
            </w:r>
          </w:p>
        </w:tc>
        <w:tc>
          <w:tcPr>
            <w:tcW w:w="2693" w:type="dxa"/>
            <w:tcBorders>
              <w:top w:val="nil"/>
              <w:left w:val="nil"/>
              <w:bottom w:val="single" w:sz="4" w:space="0" w:color="auto"/>
              <w:right w:val="single" w:sz="4" w:space="0" w:color="auto"/>
            </w:tcBorders>
            <w:shd w:val="clear" w:color="auto" w:fill="auto"/>
            <w:noWrap/>
            <w:vAlign w:val="bottom"/>
            <w:hideMark/>
          </w:tcPr>
          <w:p w14:paraId="7DCB10BD"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61:44:0062302:62</w:t>
            </w:r>
          </w:p>
        </w:tc>
      </w:tr>
      <w:tr w:rsidR="00810C20" w:rsidRPr="00810C20" w14:paraId="77914FAD" w14:textId="77777777" w:rsidTr="00810C20">
        <w:trPr>
          <w:trHeight w:val="510"/>
        </w:trPr>
        <w:tc>
          <w:tcPr>
            <w:tcW w:w="473" w:type="dxa"/>
            <w:tcBorders>
              <w:top w:val="nil"/>
              <w:left w:val="single" w:sz="4" w:space="0" w:color="808080"/>
              <w:bottom w:val="single" w:sz="4" w:space="0" w:color="808080"/>
              <w:right w:val="single" w:sz="4" w:space="0" w:color="808080"/>
            </w:tcBorders>
            <w:shd w:val="clear" w:color="auto" w:fill="auto"/>
            <w:hideMark/>
          </w:tcPr>
          <w:p w14:paraId="37BF4AF0"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44</w:t>
            </w:r>
          </w:p>
        </w:tc>
        <w:tc>
          <w:tcPr>
            <w:tcW w:w="1940" w:type="dxa"/>
            <w:tcBorders>
              <w:top w:val="nil"/>
              <w:left w:val="nil"/>
              <w:bottom w:val="single" w:sz="4" w:space="0" w:color="808080"/>
              <w:right w:val="single" w:sz="4" w:space="0" w:color="808080"/>
            </w:tcBorders>
            <w:shd w:val="clear" w:color="000000" w:fill="FFFFFF"/>
            <w:hideMark/>
          </w:tcPr>
          <w:p w14:paraId="40AA9B59"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proofErr w:type="spellStart"/>
            <w:r w:rsidRPr="00810C20">
              <w:rPr>
                <w:rFonts w:ascii="Times New Roman" w:eastAsia="Times New Roman" w:hAnsi="Times New Roman" w:cs="Times New Roman"/>
                <w:color w:val="000000"/>
                <w:lang w:val="ru-RU" w:eastAsia="ru-RU"/>
              </w:rPr>
              <w:t>Офисно</w:t>
            </w:r>
            <w:proofErr w:type="spellEnd"/>
            <w:r w:rsidRPr="00810C20">
              <w:rPr>
                <w:rFonts w:ascii="Times New Roman" w:eastAsia="Times New Roman" w:hAnsi="Times New Roman" w:cs="Times New Roman"/>
                <w:color w:val="000000"/>
                <w:lang w:val="ru-RU" w:eastAsia="ru-RU"/>
              </w:rPr>
              <w:t>-торговая недвижимость</w:t>
            </w:r>
          </w:p>
        </w:tc>
        <w:tc>
          <w:tcPr>
            <w:tcW w:w="2427" w:type="dxa"/>
            <w:tcBorders>
              <w:top w:val="nil"/>
              <w:left w:val="single" w:sz="4" w:space="0" w:color="auto"/>
              <w:bottom w:val="single" w:sz="4" w:space="0" w:color="auto"/>
              <w:right w:val="single" w:sz="4" w:space="0" w:color="auto"/>
            </w:tcBorders>
            <w:shd w:val="clear" w:color="auto" w:fill="auto"/>
            <w:hideMark/>
          </w:tcPr>
          <w:p w14:paraId="6C168E14"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Нежилое помещение</w:t>
            </w:r>
          </w:p>
        </w:tc>
        <w:tc>
          <w:tcPr>
            <w:tcW w:w="3377" w:type="dxa"/>
            <w:tcBorders>
              <w:top w:val="nil"/>
              <w:left w:val="nil"/>
              <w:bottom w:val="single" w:sz="4" w:space="0" w:color="auto"/>
              <w:right w:val="single" w:sz="4" w:space="0" w:color="auto"/>
            </w:tcBorders>
            <w:shd w:val="clear" w:color="auto" w:fill="auto"/>
            <w:vAlign w:val="center"/>
            <w:hideMark/>
          </w:tcPr>
          <w:p w14:paraId="385592EC"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г. </w:t>
            </w:r>
            <w:proofErr w:type="spellStart"/>
            <w:r w:rsidRPr="00810C20">
              <w:rPr>
                <w:rFonts w:ascii="Times New Roman" w:eastAsia="Calibri" w:hAnsi="Times New Roman" w:cs="Times New Roman"/>
                <w:bCs/>
                <w:spacing w:val="-6"/>
                <w:sz w:val="24"/>
                <w:szCs w:val="24"/>
                <w:lang w:val="ru-RU" w:eastAsia="ru-RU"/>
              </w:rPr>
              <w:t>Ростов</w:t>
            </w:r>
            <w:proofErr w:type="spellEnd"/>
            <w:r w:rsidRPr="00810C20">
              <w:rPr>
                <w:rFonts w:ascii="Times New Roman" w:eastAsia="Calibri" w:hAnsi="Times New Roman" w:cs="Times New Roman"/>
                <w:bCs/>
                <w:spacing w:val="-6"/>
                <w:sz w:val="24"/>
                <w:szCs w:val="24"/>
                <w:lang w:val="ru-RU" w:eastAsia="ru-RU"/>
              </w:rPr>
              <w:t>-на-</w:t>
            </w:r>
            <w:proofErr w:type="spellStart"/>
            <w:proofErr w:type="gramStart"/>
            <w:r w:rsidRPr="00810C20">
              <w:rPr>
                <w:rFonts w:ascii="Times New Roman" w:eastAsia="Calibri" w:hAnsi="Times New Roman" w:cs="Times New Roman"/>
                <w:bCs/>
                <w:spacing w:val="-6"/>
                <w:sz w:val="24"/>
                <w:szCs w:val="24"/>
                <w:lang w:val="ru-RU" w:eastAsia="ru-RU"/>
              </w:rPr>
              <w:t>Дону,пр</w:t>
            </w:r>
            <w:proofErr w:type="spellEnd"/>
            <w:r w:rsidRPr="00810C20">
              <w:rPr>
                <w:rFonts w:ascii="Times New Roman" w:eastAsia="Calibri" w:hAnsi="Times New Roman" w:cs="Times New Roman"/>
                <w:bCs/>
                <w:spacing w:val="-6"/>
                <w:sz w:val="24"/>
                <w:szCs w:val="24"/>
                <w:lang w:val="ru-RU" w:eastAsia="ru-RU"/>
              </w:rPr>
              <w:t>.</w:t>
            </w:r>
            <w:proofErr w:type="gramEnd"/>
            <w:r w:rsidRPr="00810C20">
              <w:rPr>
                <w:rFonts w:ascii="Times New Roman" w:eastAsia="Calibri" w:hAnsi="Times New Roman" w:cs="Times New Roman"/>
                <w:bCs/>
                <w:spacing w:val="-6"/>
                <w:sz w:val="24"/>
                <w:szCs w:val="24"/>
                <w:lang w:val="ru-RU" w:eastAsia="ru-RU"/>
              </w:rPr>
              <w:t xml:space="preserve"> Коммунистический,48,бывшая кв.4</w:t>
            </w:r>
          </w:p>
        </w:tc>
        <w:tc>
          <w:tcPr>
            <w:tcW w:w="2693" w:type="dxa"/>
            <w:tcBorders>
              <w:top w:val="nil"/>
              <w:left w:val="nil"/>
              <w:bottom w:val="single" w:sz="4" w:space="0" w:color="auto"/>
              <w:right w:val="single" w:sz="4" w:space="0" w:color="auto"/>
            </w:tcBorders>
            <w:shd w:val="clear" w:color="auto" w:fill="auto"/>
            <w:noWrap/>
            <w:vAlign w:val="bottom"/>
            <w:hideMark/>
          </w:tcPr>
          <w:p w14:paraId="45F232BD"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61:44:0073901:3531</w:t>
            </w:r>
          </w:p>
        </w:tc>
      </w:tr>
      <w:tr w:rsidR="00810C20" w:rsidRPr="00810C20" w14:paraId="260D0410" w14:textId="77777777" w:rsidTr="00810C20">
        <w:trPr>
          <w:trHeight w:val="510"/>
        </w:trPr>
        <w:tc>
          <w:tcPr>
            <w:tcW w:w="473" w:type="dxa"/>
            <w:tcBorders>
              <w:top w:val="nil"/>
              <w:left w:val="single" w:sz="4" w:space="0" w:color="808080"/>
              <w:bottom w:val="single" w:sz="4" w:space="0" w:color="808080"/>
              <w:right w:val="single" w:sz="4" w:space="0" w:color="808080"/>
            </w:tcBorders>
            <w:shd w:val="clear" w:color="auto" w:fill="auto"/>
            <w:hideMark/>
          </w:tcPr>
          <w:p w14:paraId="1CAAA9F1"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r w:rsidRPr="00810C20">
              <w:rPr>
                <w:rFonts w:ascii="Times New Roman" w:eastAsia="Times New Roman" w:hAnsi="Times New Roman" w:cs="Times New Roman"/>
                <w:color w:val="000000"/>
                <w:lang w:val="ru-RU" w:eastAsia="ru-RU"/>
              </w:rPr>
              <w:t>45</w:t>
            </w:r>
          </w:p>
        </w:tc>
        <w:tc>
          <w:tcPr>
            <w:tcW w:w="1940" w:type="dxa"/>
            <w:tcBorders>
              <w:top w:val="nil"/>
              <w:left w:val="nil"/>
              <w:bottom w:val="single" w:sz="4" w:space="0" w:color="808080"/>
              <w:right w:val="single" w:sz="4" w:space="0" w:color="808080"/>
            </w:tcBorders>
            <w:shd w:val="clear" w:color="000000" w:fill="FFFFFF"/>
            <w:hideMark/>
          </w:tcPr>
          <w:p w14:paraId="5A465366" w14:textId="77777777" w:rsidR="00810C20" w:rsidRPr="00810C20" w:rsidRDefault="00810C20" w:rsidP="00810C20">
            <w:pPr>
              <w:widowControl/>
              <w:autoSpaceDE/>
              <w:autoSpaceDN/>
              <w:rPr>
                <w:rFonts w:ascii="Times New Roman" w:eastAsia="Times New Roman" w:hAnsi="Times New Roman" w:cs="Times New Roman"/>
                <w:color w:val="000000"/>
                <w:lang w:val="ru-RU" w:eastAsia="ru-RU"/>
              </w:rPr>
            </w:pPr>
            <w:proofErr w:type="spellStart"/>
            <w:r w:rsidRPr="00810C20">
              <w:rPr>
                <w:rFonts w:ascii="Times New Roman" w:eastAsia="Times New Roman" w:hAnsi="Times New Roman" w:cs="Times New Roman"/>
                <w:color w:val="000000"/>
                <w:lang w:val="ru-RU" w:eastAsia="ru-RU"/>
              </w:rPr>
              <w:t>Офисно</w:t>
            </w:r>
            <w:proofErr w:type="spellEnd"/>
            <w:r w:rsidRPr="00810C20">
              <w:rPr>
                <w:rFonts w:ascii="Times New Roman" w:eastAsia="Times New Roman" w:hAnsi="Times New Roman" w:cs="Times New Roman"/>
                <w:color w:val="000000"/>
                <w:lang w:val="ru-RU" w:eastAsia="ru-RU"/>
              </w:rPr>
              <w:t>-торговая недвижимость</w:t>
            </w:r>
          </w:p>
        </w:tc>
        <w:tc>
          <w:tcPr>
            <w:tcW w:w="2427" w:type="dxa"/>
            <w:tcBorders>
              <w:top w:val="nil"/>
              <w:left w:val="single" w:sz="4" w:space="0" w:color="auto"/>
              <w:bottom w:val="single" w:sz="4" w:space="0" w:color="auto"/>
              <w:right w:val="single" w:sz="4" w:space="0" w:color="auto"/>
            </w:tcBorders>
            <w:shd w:val="clear" w:color="auto" w:fill="auto"/>
            <w:hideMark/>
          </w:tcPr>
          <w:p w14:paraId="56FA4985"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Нежилое помещение</w:t>
            </w:r>
          </w:p>
        </w:tc>
        <w:tc>
          <w:tcPr>
            <w:tcW w:w="3377" w:type="dxa"/>
            <w:tcBorders>
              <w:top w:val="nil"/>
              <w:left w:val="nil"/>
              <w:bottom w:val="single" w:sz="4" w:space="0" w:color="auto"/>
              <w:right w:val="single" w:sz="4" w:space="0" w:color="auto"/>
            </w:tcBorders>
            <w:shd w:val="clear" w:color="auto" w:fill="auto"/>
            <w:vAlign w:val="center"/>
            <w:hideMark/>
          </w:tcPr>
          <w:p w14:paraId="5AE34882" w14:textId="77777777" w:rsidR="00810C20" w:rsidRPr="00810C20" w:rsidRDefault="00810C20" w:rsidP="00810C20">
            <w:pPr>
              <w:widowControl/>
              <w:autoSpaceDE/>
              <w:autoSpaceDN/>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 xml:space="preserve">г. </w:t>
            </w:r>
            <w:proofErr w:type="spellStart"/>
            <w:r w:rsidRPr="00810C20">
              <w:rPr>
                <w:rFonts w:ascii="Times New Roman" w:eastAsia="Calibri" w:hAnsi="Times New Roman" w:cs="Times New Roman"/>
                <w:bCs/>
                <w:spacing w:val="-6"/>
                <w:sz w:val="24"/>
                <w:szCs w:val="24"/>
                <w:lang w:val="ru-RU" w:eastAsia="ru-RU"/>
              </w:rPr>
              <w:t>Ростов</w:t>
            </w:r>
            <w:proofErr w:type="spellEnd"/>
            <w:r w:rsidRPr="00810C20">
              <w:rPr>
                <w:rFonts w:ascii="Times New Roman" w:eastAsia="Calibri" w:hAnsi="Times New Roman" w:cs="Times New Roman"/>
                <w:bCs/>
                <w:spacing w:val="-6"/>
                <w:sz w:val="24"/>
                <w:szCs w:val="24"/>
                <w:lang w:val="ru-RU" w:eastAsia="ru-RU"/>
              </w:rPr>
              <w:t>-на-</w:t>
            </w:r>
            <w:proofErr w:type="spellStart"/>
            <w:proofErr w:type="gramStart"/>
            <w:r w:rsidRPr="00810C20">
              <w:rPr>
                <w:rFonts w:ascii="Times New Roman" w:eastAsia="Calibri" w:hAnsi="Times New Roman" w:cs="Times New Roman"/>
                <w:bCs/>
                <w:spacing w:val="-6"/>
                <w:sz w:val="24"/>
                <w:szCs w:val="24"/>
                <w:lang w:val="ru-RU" w:eastAsia="ru-RU"/>
              </w:rPr>
              <w:t>Дону,пр</w:t>
            </w:r>
            <w:proofErr w:type="spellEnd"/>
            <w:r w:rsidRPr="00810C20">
              <w:rPr>
                <w:rFonts w:ascii="Times New Roman" w:eastAsia="Calibri" w:hAnsi="Times New Roman" w:cs="Times New Roman"/>
                <w:bCs/>
                <w:spacing w:val="-6"/>
                <w:sz w:val="24"/>
                <w:szCs w:val="24"/>
                <w:lang w:val="ru-RU" w:eastAsia="ru-RU"/>
              </w:rPr>
              <w:t>.</w:t>
            </w:r>
            <w:proofErr w:type="gramEnd"/>
            <w:r w:rsidRPr="00810C20">
              <w:rPr>
                <w:rFonts w:ascii="Times New Roman" w:eastAsia="Calibri" w:hAnsi="Times New Roman" w:cs="Times New Roman"/>
                <w:bCs/>
                <w:spacing w:val="-6"/>
                <w:sz w:val="24"/>
                <w:szCs w:val="24"/>
                <w:lang w:val="ru-RU" w:eastAsia="ru-RU"/>
              </w:rPr>
              <w:t xml:space="preserve"> Коммунистический,48,бывшая кв.5</w:t>
            </w:r>
          </w:p>
        </w:tc>
        <w:tc>
          <w:tcPr>
            <w:tcW w:w="2693" w:type="dxa"/>
            <w:tcBorders>
              <w:top w:val="nil"/>
              <w:left w:val="nil"/>
              <w:bottom w:val="single" w:sz="4" w:space="0" w:color="auto"/>
              <w:right w:val="single" w:sz="4" w:space="0" w:color="auto"/>
            </w:tcBorders>
            <w:shd w:val="clear" w:color="auto" w:fill="auto"/>
            <w:noWrap/>
            <w:vAlign w:val="bottom"/>
            <w:hideMark/>
          </w:tcPr>
          <w:p w14:paraId="5C619138" w14:textId="77777777" w:rsidR="00810C20" w:rsidRPr="00810C20" w:rsidRDefault="00810C20" w:rsidP="00810C20">
            <w:pPr>
              <w:widowControl/>
              <w:autoSpaceDE/>
              <w:autoSpaceDN/>
              <w:jc w:val="center"/>
              <w:rPr>
                <w:rFonts w:ascii="Times New Roman" w:eastAsia="Calibri" w:hAnsi="Times New Roman" w:cs="Times New Roman"/>
                <w:bCs/>
                <w:spacing w:val="-6"/>
                <w:sz w:val="24"/>
                <w:szCs w:val="24"/>
                <w:lang w:val="ru-RU" w:eastAsia="ru-RU"/>
              </w:rPr>
            </w:pPr>
            <w:r w:rsidRPr="00810C20">
              <w:rPr>
                <w:rFonts w:ascii="Times New Roman" w:eastAsia="Calibri" w:hAnsi="Times New Roman" w:cs="Times New Roman"/>
                <w:bCs/>
                <w:spacing w:val="-6"/>
                <w:sz w:val="24"/>
                <w:szCs w:val="24"/>
                <w:lang w:val="ru-RU" w:eastAsia="ru-RU"/>
              </w:rPr>
              <w:t>61:44:0073901:3535</w:t>
            </w:r>
          </w:p>
        </w:tc>
      </w:tr>
    </w:tbl>
    <w:bookmarkEnd w:id="7"/>
    <w:p w14:paraId="7BF4E3E1" w14:textId="3EBBF2F6" w:rsidR="00EF139B" w:rsidRDefault="00810C20" w:rsidP="00810C20">
      <w:pPr>
        <w:tabs>
          <w:tab w:val="left" w:pos="-284"/>
        </w:tabs>
        <w:spacing w:before="120"/>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             </w:t>
      </w:r>
      <w:r w:rsidR="00840D35">
        <w:rPr>
          <w:rFonts w:ascii="Times New Roman" w:eastAsia="Calibri" w:hAnsi="Times New Roman" w:cs="Times New Roman"/>
          <w:b/>
          <w:bCs/>
          <w:spacing w:val="-6"/>
          <w:sz w:val="24"/>
          <w:szCs w:val="24"/>
          <w:lang w:val="ru-RU" w:eastAsia="ru-RU"/>
        </w:rPr>
        <w:t xml:space="preserve"> </w:t>
      </w:r>
    </w:p>
    <w:p w14:paraId="38937D93" w14:textId="77777777" w:rsidR="00810C20" w:rsidRDefault="00810C20" w:rsidP="00810C20">
      <w:pPr>
        <w:tabs>
          <w:tab w:val="left" w:pos="-567"/>
          <w:tab w:val="left" w:pos="0"/>
        </w:tabs>
        <w:spacing w:before="120"/>
        <w:ind w:left="-851"/>
        <w:jc w:val="both"/>
        <w:rPr>
          <w:rFonts w:ascii="Times New Roman" w:eastAsia="Calibri" w:hAnsi="Times New Roman" w:cs="Times New Roman"/>
          <w:b/>
          <w:bCs/>
          <w:spacing w:val="-6"/>
          <w:sz w:val="24"/>
          <w:szCs w:val="24"/>
          <w:lang w:val="ru-RU" w:eastAsia="ru-RU"/>
        </w:rPr>
      </w:pPr>
    </w:p>
    <w:p w14:paraId="5D515BE3" w14:textId="77777777" w:rsidR="0051673C" w:rsidRPr="008356F2" w:rsidRDefault="0051673C" w:rsidP="00840D35">
      <w:pPr>
        <w:pStyle w:val="TextBoldCenter"/>
        <w:numPr>
          <w:ilvl w:val="1"/>
          <w:numId w:val="62"/>
        </w:numPr>
        <w:spacing w:before="120"/>
        <w:ind w:left="0" w:firstLine="709"/>
        <w:jc w:val="both"/>
        <w:rPr>
          <w:spacing w:val="-6"/>
          <w:sz w:val="24"/>
          <w:szCs w:val="24"/>
        </w:rPr>
      </w:pPr>
      <w:bookmarkStart w:id="8" w:name="_Toc230144033"/>
      <w:r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767E8557"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40702810800250009461;</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229B2E13"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57C30CF3" w:rsidR="0051673C" w:rsidRPr="00EF139B"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 xml:space="preserve">не позднее </w:t>
      </w:r>
      <w:r w:rsidR="003D7014">
        <w:rPr>
          <w:rFonts w:ascii="Times New Roman" w:hAnsi="Times New Roman" w:cs="Times New Roman"/>
          <w:b/>
          <w:spacing w:val="-6"/>
          <w:sz w:val="24"/>
          <w:szCs w:val="24"/>
          <w:lang w:val="ru-RU"/>
        </w:rPr>
        <w:t>30</w:t>
      </w:r>
      <w:r w:rsidRPr="008356F2">
        <w:rPr>
          <w:rFonts w:ascii="Times New Roman" w:hAnsi="Times New Roman" w:cs="Times New Roman"/>
          <w:b/>
          <w:spacing w:val="-6"/>
          <w:sz w:val="24"/>
          <w:szCs w:val="24"/>
          <w:lang w:val="ru-RU"/>
        </w:rPr>
        <w:t>.</w:t>
      </w:r>
      <w:r w:rsidR="00810C20">
        <w:rPr>
          <w:rFonts w:ascii="Times New Roman" w:hAnsi="Times New Roman" w:cs="Times New Roman"/>
          <w:b/>
          <w:spacing w:val="-6"/>
          <w:sz w:val="24"/>
          <w:szCs w:val="24"/>
          <w:lang w:val="ru-RU"/>
        </w:rPr>
        <w:t>1</w:t>
      </w:r>
      <w:r w:rsidR="003D7014">
        <w:rPr>
          <w:rFonts w:ascii="Times New Roman" w:hAnsi="Times New Roman" w:cs="Times New Roman"/>
          <w:b/>
          <w:spacing w:val="-6"/>
          <w:sz w:val="24"/>
          <w:szCs w:val="24"/>
          <w:lang w:val="ru-RU"/>
        </w:rPr>
        <w:t>1</w:t>
      </w:r>
      <w:r w:rsidRPr="008356F2">
        <w:rPr>
          <w:rFonts w:ascii="Times New Roman" w:hAnsi="Times New Roman" w:cs="Times New Roman"/>
          <w:b/>
          <w:spacing w:val="-6"/>
          <w:sz w:val="24"/>
          <w:szCs w:val="24"/>
          <w:lang w:val="ru-RU"/>
        </w:rPr>
        <w:t>.20</w:t>
      </w:r>
      <w:r w:rsidR="00EF139B" w:rsidRPr="00EF139B">
        <w:rPr>
          <w:rFonts w:ascii="Times New Roman" w:hAnsi="Times New Roman" w:cs="Times New Roman"/>
          <w:b/>
          <w:spacing w:val="-6"/>
          <w:sz w:val="24"/>
          <w:szCs w:val="24"/>
          <w:lang w:val="ru-RU"/>
        </w:rPr>
        <w:t>23</w:t>
      </w:r>
      <w:r w:rsidR="00EF139B">
        <w:rPr>
          <w:rFonts w:ascii="Times New Roman" w:hAnsi="Times New Roman" w:cs="Times New Roman"/>
          <w:b/>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8356F2" w:rsidRDefault="0051673C" w:rsidP="00840D35">
      <w:pPr>
        <w:pStyle w:val="a6"/>
        <w:numPr>
          <w:ilvl w:val="1"/>
          <w:numId w:val="62"/>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356F2">
        <w:rPr>
          <w:rFonts w:ascii="Times New Roman" w:hAnsi="Times New Roman" w:cs="Times New Roman"/>
          <w:b/>
          <w:bCs/>
          <w:spacing w:val="-6"/>
          <w:sz w:val="24"/>
          <w:szCs w:val="24"/>
        </w:rPr>
        <w:t>Сроки подачи Заявок и проведения Продажи:</w:t>
      </w:r>
    </w:p>
    <w:p w14:paraId="443C408B" w14:textId="62EA647F"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3D7014">
        <w:rPr>
          <w:rFonts w:ascii="Times New Roman" w:hAnsi="Times New Roman" w:cs="Times New Roman"/>
          <w:b/>
          <w:spacing w:val="-6"/>
          <w:sz w:val="24"/>
          <w:szCs w:val="24"/>
          <w:lang w:val="ru-RU"/>
        </w:rPr>
        <w:t>31</w:t>
      </w:r>
      <w:r w:rsidRPr="008356F2">
        <w:rPr>
          <w:rFonts w:ascii="Times New Roman" w:hAnsi="Times New Roman" w:cs="Times New Roman"/>
          <w:b/>
          <w:spacing w:val="-6"/>
          <w:sz w:val="24"/>
          <w:szCs w:val="24"/>
          <w:lang w:val="ru-RU"/>
        </w:rPr>
        <w:t>.</w:t>
      </w:r>
      <w:r w:rsidR="003D7014">
        <w:rPr>
          <w:rFonts w:ascii="Times New Roman" w:hAnsi="Times New Roman" w:cs="Times New Roman"/>
          <w:b/>
          <w:spacing w:val="-6"/>
          <w:sz w:val="24"/>
          <w:szCs w:val="24"/>
          <w:lang w:val="ru-RU"/>
        </w:rPr>
        <w:t>10</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w:t>
      </w:r>
      <w:r w:rsidR="00E17D5E" w:rsidRPr="00E17D5E">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r w:rsidR="00F042CA">
        <w:fldChar w:fldCharType="begin"/>
      </w:r>
      <w:r w:rsidR="00F042CA" w:rsidRPr="00DC770B">
        <w:rPr>
          <w:lang w:val="ru-RU"/>
        </w:rPr>
        <w:instrText xml:space="preserve"> </w:instrText>
      </w:r>
      <w:r w:rsidR="00F042CA">
        <w:instrText>HYPERLINK</w:instrText>
      </w:r>
      <w:r w:rsidR="00F042CA" w:rsidRPr="00DC770B">
        <w:rPr>
          <w:lang w:val="ru-RU"/>
        </w:rPr>
        <w:instrText xml:space="preserve"> "</w:instrText>
      </w:r>
      <w:r w:rsidR="00F042CA">
        <w:instrText>http</w:instrText>
      </w:r>
      <w:r w:rsidR="00F042CA" w:rsidRPr="00DC770B">
        <w:rPr>
          <w:lang w:val="ru-RU"/>
        </w:rPr>
        <w:instrText>://</w:instrText>
      </w:r>
      <w:r w:rsidR="00F042CA">
        <w:instrText>www</w:instrText>
      </w:r>
      <w:r w:rsidR="00F042CA" w:rsidRPr="00DC770B">
        <w:rPr>
          <w:lang w:val="ru-RU"/>
        </w:rPr>
        <w:instrText>.</w:instrText>
      </w:r>
      <w:r w:rsidR="00F042CA">
        <w:instrText>etprf</w:instrText>
      </w:r>
      <w:r w:rsidR="00F042CA" w:rsidRPr="00DC770B">
        <w:rPr>
          <w:lang w:val="ru-RU"/>
        </w:rPr>
        <w:instrText>.</w:instrText>
      </w:r>
      <w:r w:rsidR="00F042CA">
        <w:instrText>ru</w:instrText>
      </w:r>
      <w:r w:rsidR="00F042CA" w:rsidRPr="00DC770B">
        <w:rPr>
          <w:lang w:val="ru-RU"/>
        </w:rPr>
        <w:instrText xml:space="preserve">" </w:instrText>
      </w:r>
      <w:r w:rsidR="00F042CA">
        <w:fldChar w:fldCharType="separate"/>
      </w:r>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r w:rsidR="00F042CA">
        <w:rPr>
          <w:rStyle w:val="ab"/>
          <w:rFonts w:ascii="Times New Roman" w:hAnsi="Times New Roman" w:cs="Times New Roman"/>
          <w:b/>
          <w:spacing w:val="-6"/>
          <w:sz w:val="24"/>
          <w:szCs w:val="24"/>
        </w:rPr>
        <w:fldChar w:fldCharType="end"/>
      </w:r>
      <w:r w:rsidRPr="008356F2">
        <w:rPr>
          <w:rFonts w:ascii="Times New Roman" w:hAnsi="Times New Roman" w:cs="Times New Roman"/>
          <w:b/>
          <w:spacing w:val="-6"/>
          <w:sz w:val="24"/>
          <w:szCs w:val="24"/>
          <w:lang w:val="ru-RU"/>
        </w:rPr>
        <w:t>.</w:t>
      </w:r>
    </w:p>
    <w:p w14:paraId="5684FFB8" w14:textId="023F6258"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3D7014">
        <w:rPr>
          <w:rFonts w:ascii="Times New Roman" w:hAnsi="Times New Roman" w:cs="Times New Roman"/>
          <w:b/>
          <w:spacing w:val="-6"/>
          <w:sz w:val="24"/>
          <w:szCs w:val="24"/>
          <w:lang w:val="ru-RU"/>
        </w:rPr>
        <w:t>30</w:t>
      </w:r>
      <w:r w:rsidRPr="008356F2">
        <w:rPr>
          <w:rFonts w:ascii="Times New Roman" w:hAnsi="Times New Roman" w:cs="Times New Roman"/>
          <w:b/>
          <w:spacing w:val="-6"/>
          <w:sz w:val="24"/>
          <w:szCs w:val="24"/>
          <w:lang w:val="ru-RU"/>
        </w:rPr>
        <w:t>.</w:t>
      </w:r>
      <w:r w:rsidR="00810C20">
        <w:rPr>
          <w:rFonts w:ascii="Times New Roman" w:hAnsi="Times New Roman" w:cs="Times New Roman"/>
          <w:b/>
          <w:spacing w:val="-6"/>
          <w:sz w:val="24"/>
          <w:szCs w:val="24"/>
          <w:lang w:val="ru-RU"/>
        </w:rPr>
        <w:t>1</w:t>
      </w:r>
      <w:r w:rsidR="003D7014">
        <w:rPr>
          <w:rFonts w:ascii="Times New Roman" w:hAnsi="Times New Roman" w:cs="Times New Roman"/>
          <w:b/>
          <w:spacing w:val="-6"/>
          <w:sz w:val="24"/>
          <w:szCs w:val="24"/>
          <w:lang w:val="ru-RU"/>
        </w:rPr>
        <w:t>1</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w:t>
      </w:r>
      <w:r w:rsidR="00E17D5E" w:rsidRPr="00E17D5E">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r w:rsidR="00F042CA">
        <w:fldChar w:fldCharType="begin"/>
      </w:r>
      <w:r w:rsidR="00F042CA" w:rsidRPr="00DC770B">
        <w:rPr>
          <w:lang w:val="ru-RU"/>
        </w:rPr>
        <w:instrText xml:space="preserve"> </w:instrText>
      </w:r>
      <w:r w:rsidR="00F042CA">
        <w:instrText>HYPERLINK</w:instrText>
      </w:r>
      <w:r w:rsidR="00F042CA" w:rsidRPr="00DC770B">
        <w:rPr>
          <w:lang w:val="ru-RU"/>
        </w:rPr>
        <w:instrText xml:space="preserve"> "</w:instrText>
      </w:r>
      <w:r w:rsidR="00F042CA">
        <w:instrText>http</w:instrText>
      </w:r>
      <w:r w:rsidR="00F042CA" w:rsidRPr="00DC770B">
        <w:rPr>
          <w:lang w:val="ru-RU"/>
        </w:rPr>
        <w:instrText>://</w:instrText>
      </w:r>
      <w:r w:rsidR="00F042CA">
        <w:instrText>www</w:instrText>
      </w:r>
      <w:r w:rsidR="00F042CA" w:rsidRPr="00DC770B">
        <w:rPr>
          <w:lang w:val="ru-RU"/>
        </w:rPr>
        <w:instrText>.</w:instrText>
      </w:r>
      <w:r w:rsidR="00F042CA">
        <w:instrText>etprf</w:instrText>
      </w:r>
      <w:r w:rsidR="00F042CA" w:rsidRPr="00DC770B">
        <w:rPr>
          <w:lang w:val="ru-RU"/>
        </w:rPr>
        <w:instrText>.</w:instrText>
      </w:r>
      <w:r w:rsidR="00F042CA">
        <w:instrText>ru</w:instrText>
      </w:r>
      <w:r w:rsidR="00F042CA" w:rsidRPr="00DC770B">
        <w:rPr>
          <w:lang w:val="ru-RU"/>
        </w:rPr>
        <w:instrText xml:space="preserve">" </w:instrText>
      </w:r>
      <w:r w:rsidR="00F042CA">
        <w:fldChar w:fldCharType="separate"/>
      </w:r>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r w:rsidR="00F042CA">
        <w:rPr>
          <w:rStyle w:val="ab"/>
          <w:rFonts w:ascii="Times New Roman" w:hAnsi="Times New Roman" w:cs="Times New Roman"/>
          <w:b/>
          <w:spacing w:val="-6"/>
          <w:sz w:val="24"/>
          <w:szCs w:val="24"/>
        </w:rPr>
        <w:fldChar w:fldCharType="end"/>
      </w:r>
      <w:r w:rsidRPr="008356F2">
        <w:rPr>
          <w:rFonts w:ascii="Times New Roman" w:hAnsi="Times New Roman" w:cs="Times New Roman"/>
          <w:b/>
          <w:spacing w:val="-6"/>
          <w:sz w:val="24"/>
          <w:szCs w:val="24"/>
          <w:lang w:val="ru-RU"/>
        </w:rPr>
        <w:t>.</w:t>
      </w:r>
    </w:p>
    <w:p w14:paraId="47530CE9" w14:textId="49519D0B"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3D7014">
        <w:rPr>
          <w:rFonts w:ascii="Times New Roman" w:hAnsi="Times New Roman" w:cs="Times New Roman"/>
          <w:b/>
          <w:spacing w:val="-6"/>
          <w:sz w:val="24"/>
          <w:szCs w:val="24"/>
          <w:lang w:val="ru-RU"/>
        </w:rPr>
        <w:t>04</w:t>
      </w:r>
      <w:r w:rsidRPr="008356F2">
        <w:rPr>
          <w:rFonts w:ascii="Times New Roman" w:hAnsi="Times New Roman" w:cs="Times New Roman"/>
          <w:b/>
          <w:spacing w:val="-6"/>
          <w:sz w:val="24"/>
          <w:szCs w:val="24"/>
          <w:lang w:val="ru-RU"/>
        </w:rPr>
        <w:t>.</w:t>
      </w:r>
      <w:r w:rsidR="00810C20">
        <w:rPr>
          <w:rFonts w:ascii="Times New Roman" w:hAnsi="Times New Roman" w:cs="Times New Roman"/>
          <w:b/>
          <w:spacing w:val="-6"/>
          <w:sz w:val="24"/>
          <w:szCs w:val="24"/>
          <w:lang w:val="ru-RU"/>
        </w:rPr>
        <w:t>1</w:t>
      </w:r>
      <w:r w:rsidR="003D7014">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w:t>
      </w:r>
      <w:r w:rsidR="00F4275A">
        <w:rPr>
          <w:rFonts w:ascii="Times New Roman" w:hAnsi="Times New Roman" w:cs="Times New Roman"/>
          <w:b/>
          <w:spacing w:val="-6"/>
          <w:sz w:val="24"/>
          <w:szCs w:val="24"/>
          <w:lang w:val="ru-RU"/>
        </w:rPr>
        <w:t>1</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r w:rsidR="00F042CA">
        <w:fldChar w:fldCharType="begin"/>
      </w:r>
      <w:r w:rsidR="00F042CA" w:rsidRPr="00DC770B">
        <w:rPr>
          <w:lang w:val="ru-RU"/>
        </w:rPr>
        <w:instrText xml:space="preserve"> </w:instrText>
      </w:r>
      <w:r w:rsidR="00F042CA">
        <w:instrText>HYPERLINK</w:instrText>
      </w:r>
      <w:r w:rsidR="00F042CA" w:rsidRPr="00DC770B">
        <w:rPr>
          <w:lang w:val="ru-RU"/>
        </w:rPr>
        <w:instrText xml:space="preserve"> "</w:instrText>
      </w:r>
      <w:r w:rsidR="00F042CA">
        <w:instrText>http</w:instrText>
      </w:r>
      <w:r w:rsidR="00F042CA" w:rsidRPr="00DC770B">
        <w:rPr>
          <w:lang w:val="ru-RU"/>
        </w:rPr>
        <w:instrText>://</w:instrText>
      </w:r>
      <w:r w:rsidR="00F042CA">
        <w:instrText>www</w:instrText>
      </w:r>
      <w:r w:rsidR="00F042CA" w:rsidRPr="00DC770B">
        <w:rPr>
          <w:lang w:val="ru-RU"/>
        </w:rPr>
        <w:instrText>.</w:instrText>
      </w:r>
      <w:r w:rsidR="00F042CA">
        <w:instrText>etprf</w:instrText>
      </w:r>
      <w:r w:rsidR="00F042CA" w:rsidRPr="00DC770B">
        <w:rPr>
          <w:lang w:val="ru-RU"/>
        </w:rPr>
        <w:instrText>.</w:instrText>
      </w:r>
      <w:r w:rsidR="00F042CA">
        <w:instrText>ru</w:instrText>
      </w:r>
      <w:r w:rsidR="00F042CA" w:rsidRPr="00DC770B">
        <w:rPr>
          <w:lang w:val="ru-RU"/>
        </w:rPr>
        <w:instrText xml:space="preserve">" </w:instrText>
      </w:r>
      <w:r w:rsidR="00F042CA">
        <w:fldChar w:fldCharType="separate"/>
      </w:r>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r w:rsidR="00F042CA">
        <w:rPr>
          <w:rStyle w:val="ab"/>
          <w:rFonts w:ascii="Times New Roman" w:hAnsi="Times New Roman" w:cs="Times New Roman"/>
          <w:b/>
          <w:spacing w:val="-6"/>
          <w:sz w:val="24"/>
          <w:szCs w:val="24"/>
        </w:rPr>
        <w:fldChar w:fldCharType="end"/>
      </w:r>
      <w:r w:rsidRPr="008356F2">
        <w:rPr>
          <w:rFonts w:ascii="Times New Roman" w:hAnsi="Times New Roman" w:cs="Times New Roman"/>
          <w:b/>
          <w:spacing w:val="-6"/>
          <w:sz w:val="24"/>
          <w:szCs w:val="24"/>
          <w:lang w:val="ru-RU"/>
        </w:rPr>
        <w:t>.</w:t>
      </w:r>
    </w:p>
    <w:p w14:paraId="58232308" w14:textId="0C11825D"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3D7014">
        <w:rPr>
          <w:rFonts w:ascii="Times New Roman" w:hAnsi="Times New Roman" w:cs="Times New Roman"/>
          <w:b/>
          <w:spacing w:val="-6"/>
          <w:sz w:val="24"/>
          <w:szCs w:val="24"/>
          <w:lang w:val="ru-RU"/>
        </w:rPr>
        <w:t>04</w:t>
      </w:r>
      <w:r w:rsidRPr="008356F2">
        <w:rPr>
          <w:rFonts w:ascii="Times New Roman" w:hAnsi="Times New Roman" w:cs="Times New Roman"/>
          <w:b/>
          <w:spacing w:val="-6"/>
          <w:sz w:val="24"/>
          <w:szCs w:val="24"/>
          <w:lang w:val="ru-RU"/>
        </w:rPr>
        <w:t>.</w:t>
      </w:r>
      <w:r w:rsidR="00810C20">
        <w:rPr>
          <w:rFonts w:ascii="Times New Roman" w:hAnsi="Times New Roman" w:cs="Times New Roman"/>
          <w:b/>
          <w:spacing w:val="-6"/>
          <w:sz w:val="24"/>
          <w:szCs w:val="24"/>
          <w:lang w:val="ru-RU"/>
        </w:rPr>
        <w:t>1</w:t>
      </w:r>
      <w:r w:rsidR="003D7014">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23</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w:t>
      </w:r>
      <w:r w:rsidR="00F4275A">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r w:rsidR="00F042CA">
        <w:fldChar w:fldCharType="begin"/>
      </w:r>
      <w:r w:rsidR="00F042CA" w:rsidRPr="00DC770B">
        <w:rPr>
          <w:lang w:val="ru-RU"/>
        </w:rPr>
        <w:instrText xml:space="preserve"> </w:instrText>
      </w:r>
      <w:r w:rsidR="00F042CA">
        <w:instrText>HYPERLINK</w:instrText>
      </w:r>
      <w:r w:rsidR="00F042CA" w:rsidRPr="00DC770B">
        <w:rPr>
          <w:lang w:val="ru-RU"/>
        </w:rPr>
        <w:instrText xml:space="preserve"> "</w:instrText>
      </w:r>
      <w:r w:rsidR="00F042CA">
        <w:instrText>http</w:instrText>
      </w:r>
      <w:r w:rsidR="00F042CA" w:rsidRPr="00DC770B">
        <w:rPr>
          <w:lang w:val="ru-RU"/>
        </w:rPr>
        <w:instrText>://</w:instrText>
      </w:r>
      <w:r w:rsidR="00F042CA">
        <w:instrText>www</w:instrText>
      </w:r>
      <w:r w:rsidR="00F042CA" w:rsidRPr="00DC770B">
        <w:rPr>
          <w:lang w:val="ru-RU"/>
        </w:rPr>
        <w:instrText>.</w:instrText>
      </w:r>
      <w:r w:rsidR="00F042CA">
        <w:instrText>etprf</w:instrText>
      </w:r>
      <w:r w:rsidR="00F042CA" w:rsidRPr="00DC770B">
        <w:rPr>
          <w:lang w:val="ru-RU"/>
        </w:rPr>
        <w:instrText>.</w:instrText>
      </w:r>
      <w:r w:rsidR="00F042CA">
        <w:instrText>ru</w:instrText>
      </w:r>
      <w:r w:rsidR="00F042CA" w:rsidRPr="00DC770B">
        <w:rPr>
          <w:lang w:val="ru-RU"/>
        </w:rPr>
        <w:instrText xml:space="preserve">" </w:instrText>
      </w:r>
      <w:r w:rsidR="00F042CA">
        <w:fldChar w:fldCharType="separate"/>
      </w:r>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r w:rsidR="00F042CA">
        <w:rPr>
          <w:rStyle w:val="ab"/>
          <w:rFonts w:ascii="Times New Roman" w:hAnsi="Times New Roman" w:cs="Times New Roman"/>
          <w:b/>
          <w:spacing w:val="-6"/>
          <w:sz w:val="24"/>
          <w:szCs w:val="24"/>
        </w:rPr>
        <w:fldChar w:fldCharType="end"/>
      </w:r>
      <w:r w:rsidRPr="008356F2">
        <w:rPr>
          <w:rFonts w:ascii="Times New Roman" w:hAnsi="Times New Roman" w:cs="Times New Roman"/>
          <w:b/>
          <w:spacing w:val="-6"/>
          <w:sz w:val="24"/>
          <w:szCs w:val="24"/>
          <w:lang w:val="ru-RU"/>
        </w:rPr>
        <w:t>.</w:t>
      </w:r>
    </w:p>
    <w:p w14:paraId="5703C252" w14:textId="3DA400AB" w:rsidR="0051673C" w:rsidRPr="008356F2" w:rsidRDefault="0051673C" w:rsidP="00840D35">
      <w:pPr>
        <w:pStyle w:val="a6"/>
        <w:numPr>
          <w:ilvl w:val="1"/>
          <w:numId w:val="62"/>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8356F2">
        <w:rPr>
          <w:rFonts w:ascii="Times New Roman" w:hAnsi="Times New Roman" w:cs="Times New Roman"/>
          <w:b/>
          <w:spacing w:val="-6"/>
          <w:sz w:val="24"/>
          <w:szCs w:val="24"/>
        </w:rPr>
        <w:t xml:space="preserve">Ограничения на участие в Продаже: </w:t>
      </w:r>
      <w:r w:rsidR="00EF139B" w:rsidRPr="008710C1">
        <w:rPr>
          <w:rFonts w:ascii="Times New Roman" w:hAnsi="Times New Roman" w:cs="Times New Roman"/>
          <w:snapToGrid w:val="0"/>
          <w:color w:val="000000"/>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00EF139B" w:rsidRPr="00F83174">
        <w:rPr>
          <w:rFonts w:ascii="Times New Roman" w:hAnsi="Times New Roman" w:cs="Times New Roman"/>
          <w:snapToGrid w:val="0"/>
          <w:color w:val="000000"/>
          <w:sz w:val="24"/>
          <w:szCs w:val="24"/>
        </w:rPr>
        <w:t>.</w:t>
      </w:r>
    </w:p>
    <w:p w14:paraId="4642AA84" w14:textId="77777777" w:rsidR="0051673C" w:rsidRPr="00C92F07" w:rsidRDefault="0051673C" w:rsidP="00840D35">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69464EB" w14:textId="23B35AA0" w:rsidR="0051673C" w:rsidRPr="00B038A2" w:rsidRDefault="00B038A2" w:rsidP="00B038A2">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2.1 </w:t>
      </w:r>
      <w:r w:rsidR="0051673C" w:rsidRPr="00B038A2">
        <w:rPr>
          <w:rFonts w:ascii="Times New Roman" w:hAnsi="Times New Roman" w:cs="Times New Roman"/>
          <w:color w:val="000000"/>
          <w:spacing w:val="-6"/>
          <w:sz w:val="24"/>
          <w:szCs w:val="24"/>
          <w:lang w:val="ru-RU"/>
        </w:rPr>
        <w:t xml:space="preserve">Договор купли-продажи заключается Собственником с Победителем/Единственным участником в течение </w:t>
      </w:r>
      <w:r w:rsidR="00EF139B" w:rsidRPr="00B038A2">
        <w:rPr>
          <w:rFonts w:ascii="Times New Roman" w:hAnsi="Times New Roman" w:cs="Times New Roman"/>
          <w:color w:val="000000"/>
          <w:spacing w:val="-6"/>
          <w:sz w:val="24"/>
          <w:szCs w:val="24"/>
          <w:lang w:val="ru-RU"/>
        </w:rPr>
        <w:t>1</w:t>
      </w:r>
      <w:r w:rsidR="00F4275A">
        <w:rPr>
          <w:rFonts w:ascii="Times New Roman" w:hAnsi="Times New Roman" w:cs="Times New Roman"/>
          <w:color w:val="000000"/>
          <w:spacing w:val="-6"/>
          <w:sz w:val="24"/>
          <w:szCs w:val="24"/>
          <w:lang w:val="ru-RU"/>
        </w:rPr>
        <w:t>0</w:t>
      </w:r>
      <w:r w:rsidR="0051673C" w:rsidRPr="00B038A2">
        <w:rPr>
          <w:rFonts w:ascii="Times New Roman" w:hAnsi="Times New Roman" w:cs="Times New Roman"/>
          <w:spacing w:val="-6"/>
          <w:sz w:val="24"/>
          <w:szCs w:val="24"/>
        </w:rPr>
        <w:t> </w:t>
      </w:r>
      <w:r w:rsidR="0051673C" w:rsidRPr="00B038A2">
        <w:rPr>
          <w:rFonts w:ascii="Times New Roman" w:hAnsi="Times New Roman" w:cs="Times New Roman"/>
          <w:color w:val="000000"/>
          <w:spacing w:val="-6"/>
          <w:sz w:val="24"/>
          <w:szCs w:val="24"/>
          <w:lang w:val="ru-RU"/>
        </w:rPr>
        <w:t>(</w:t>
      </w:r>
      <w:r w:rsidR="00F4275A">
        <w:rPr>
          <w:rFonts w:ascii="Times New Roman" w:hAnsi="Times New Roman" w:cs="Times New Roman"/>
          <w:color w:val="000000"/>
          <w:spacing w:val="-6"/>
          <w:sz w:val="24"/>
          <w:szCs w:val="24"/>
          <w:lang w:val="ru-RU"/>
        </w:rPr>
        <w:t>десяти</w:t>
      </w:r>
      <w:r w:rsidR="0051673C" w:rsidRPr="00B038A2">
        <w:rPr>
          <w:rFonts w:ascii="Times New Roman" w:hAnsi="Times New Roman" w:cs="Times New Roman"/>
          <w:color w:val="000000"/>
          <w:spacing w:val="-6"/>
          <w:sz w:val="24"/>
          <w:szCs w:val="24"/>
          <w:lang w:val="ru-RU"/>
        </w:rPr>
        <w:t>) календарных дней с даты окончания проведения Продажи.</w:t>
      </w:r>
    </w:p>
    <w:p w14:paraId="05F0527B" w14:textId="77777777" w:rsidR="0051673C" w:rsidRPr="00C92F07" w:rsidRDefault="0051673C" w:rsidP="00840D35">
      <w:pPr>
        <w:pStyle w:val="a6"/>
        <w:numPr>
          <w:ilvl w:val="1"/>
          <w:numId w:val="6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62E9BAAA" w:rsidR="0051673C" w:rsidRPr="00C92F07" w:rsidRDefault="0051673C" w:rsidP="00840D35">
      <w:pPr>
        <w:pStyle w:val="a6"/>
        <w:numPr>
          <w:ilvl w:val="1"/>
          <w:numId w:val="6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D71BD">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146BCCF9" w:rsidR="0051673C" w:rsidRDefault="0051673C" w:rsidP="00840D35">
      <w:pPr>
        <w:pStyle w:val="a6"/>
        <w:numPr>
          <w:ilvl w:val="1"/>
          <w:numId w:val="6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F4275A">
        <w:rPr>
          <w:rFonts w:ascii="Times New Roman" w:hAnsi="Times New Roman" w:cs="Times New Roman"/>
          <w:color w:val="000000"/>
          <w:spacing w:val="-6"/>
          <w:sz w:val="24"/>
          <w:szCs w:val="24"/>
        </w:rPr>
        <w:t>5</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4275A">
        <w:rPr>
          <w:rFonts w:ascii="Times New Roman" w:hAnsi="Times New Roman" w:cs="Times New Roman"/>
          <w:color w:val="000000"/>
          <w:spacing w:val="-6"/>
          <w:sz w:val="24"/>
          <w:szCs w:val="24"/>
        </w:rPr>
        <w:t>пяти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A6F08">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2C02343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A6F08">
        <w:rPr>
          <w:rFonts w:ascii="Times New Roman" w:hAnsi="Times New Roman" w:cs="Times New Roman"/>
          <w:color w:val="000000"/>
          <w:spacing w:val="-6"/>
          <w:sz w:val="24"/>
          <w:szCs w:val="24"/>
        </w:rPr>
        <w:t>2</w:t>
      </w:r>
      <w:r w:rsidR="009A6F08" w:rsidRPr="00C92F07">
        <w:rPr>
          <w:rFonts w:ascii="Times New Roman" w:hAnsi="Times New Roman" w:cs="Times New Roman"/>
          <w:spacing w:val="-6"/>
          <w:sz w:val="24"/>
          <w:szCs w:val="24"/>
        </w:rPr>
        <w:t> </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двух</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9A6F0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B003769" w14:textId="31210E0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A6F08" w:rsidRPr="009A6F08">
        <w:rPr>
          <w:rFonts w:ascii="Times New Roman" w:hAnsi="Times New Roman" w:cs="Times New Roman"/>
          <w:color w:val="000000"/>
          <w:spacing w:val="-6"/>
          <w:sz w:val="24"/>
          <w:szCs w:val="24"/>
          <w:lang w:val="ru-RU"/>
        </w:rPr>
        <w:t>2</w:t>
      </w:r>
      <w:r w:rsidR="009A6F08" w:rsidRPr="00C92F07">
        <w:rPr>
          <w:rFonts w:ascii="Times New Roman" w:hAnsi="Times New Roman" w:cs="Times New Roman"/>
          <w:spacing w:val="-6"/>
          <w:sz w:val="24"/>
          <w:szCs w:val="24"/>
        </w:rPr>
        <w:t> </w:t>
      </w:r>
      <w:r w:rsidR="009A6F08" w:rsidRPr="009A6F08">
        <w:rPr>
          <w:rFonts w:ascii="Times New Roman" w:hAnsi="Times New Roman" w:cs="Times New Roman"/>
          <w:color w:val="000000"/>
          <w:spacing w:val="-6"/>
          <w:sz w:val="24"/>
          <w:szCs w:val="24"/>
          <w:lang w:val="ru-RU"/>
        </w:rPr>
        <w:t>(двух)</w:t>
      </w:r>
      <w:r w:rsidR="009A6F08">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экземплярах.</w:t>
      </w:r>
    </w:p>
    <w:p w14:paraId="225A636E" w14:textId="620F75BA" w:rsidR="0051673C" w:rsidRPr="00C92F07" w:rsidRDefault="0051673C" w:rsidP="00840D35">
      <w:pPr>
        <w:pStyle w:val="a6"/>
        <w:numPr>
          <w:ilvl w:val="1"/>
          <w:numId w:val="6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A6F08">
        <w:rPr>
          <w:rFonts w:ascii="Times New Roman" w:hAnsi="Times New Roman" w:cs="Times New Roman"/>
          <w:color w:val="000000"/>
          <w:spacing w:val="-6"/>
          <w:sz w:val="24"/>
          <w:szCs w:val="24"/>
        </w:rPr>
        <w:t>2</w:t>
      </w:r>
      <w:r w:rsidR="009A6F08" w:rsidRPr="00C92F07">
        <w:rPr>
          <w:rFonts w:ascii="Times New Roman" w:hAnsi="Times New Roman" w:cs="Times New Roman"/>
          <w:spacing w:val="-6"/>
          <w:sz w:val="24"/>
          <w:szCs w:val="24"/>
        </w:rPr>
        <w:t> </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двух</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840D35">
      <w:pPr>
        <w:pStyle w:val="a6"/>
        <w:numPr>
          <w:ilvl w:val="1"/>
          <w:numId w:val="6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840D35">
      <w:pPr>
        <w:pStyle w:val="a6"/>
        <w:numPr>
          <w:ilvl w:val="1"/>
          <w:numId w:val="6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840D35">
      <w:pPr>
        <w:pStyle w:val="a6"/>
        <w:numPr>
          <w:ilvl w:val="1"/>
          <w:numId w:val="6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4DA7C9B9" w:rsidR="006A445B" w:rsidRPr="00DA1D7D" w:rsidRDefault="006A445B" w:rsidP="00840D35">
      <w:pPr>
        <w:pStyle w:val="afc"/>
        <w:numPr>
          <w:ilvl w:val="1"/>
          <w:numId w:val="62"/>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9B5CCB">
        <w:rPr>
          <w:rStyle w:val="aa"/>
          <w:rFonts w:ascii="Times New Roman" w:hAnsi="Times New Roman" w:cs="Times New Roman"/>
          <w:color w:val="000000"/>
          <w:sz w:val="24"/>
          <w:szCs w:val="24"/>
        </w:rPr>
        <w:footnoteReference w:id="1"/>
      </w:r>
    </w:p>
    <w:p w14:paraId="69591B5B" w14:textId="2E44D589" w:rsidR="006A445B" w:rsidRPr="00C92F07" w:rsidRDefault="006A445B" w:rsidP="00840D35">
      <w:pPr>
        <w:pStyle w:val="afc"/>
        <w:numPr>
          <w:ilvl w:val="1"/>
          <w:numId w:val="62"/>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1A7B6A2C" w14:textId="77777777" w:rsidR="0051673C" w:rsidRPr="00C92F07" w:rsidRDefault="0051673C" w:rsidP="00840D35">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BA4D3FB" w14:textId="22091D5C" w:rsidR="0051673C" w:rsidRPr="00B038A2" w:rsidRDefault="00B038A2" w:rsidP="00B038A2">
      <w:pPr>
        <w:pStyle w:val="a6"/>
        <w:numPr>
          <w:ilvl w:val="1"/>
          <w:numId w:val="63"/>
        </w:numPr>
        <w:spacing w:before="120"/>
        <w:ind w:firstLine="349"/>
        <w:jc w:val="both"/>
        <w:rPr>
          <w:rFonts w:ascii="Times New Roman" w:hAnsi="Times New Roman" w:cs="Times New Roman"/>
          <w:spacing w:val="-6"/>
          <w:sz w:val="24"/>
          <w:szCs w:val="24"/>
        </w:rPr>
      </w:pPr>
      <w:bookmarkStart w:id="11" w:name="_Toc230144039"/>
      <w:r>
        <w:rPr>
          <w:rFonts w:ascii="Times New Roman" w:hAnsi="Times New Roman" w:cs="Times New Roman"/>
          <w:spacing w:val="-6"/>
          <w:sz w:val="24"/>
          <w:szCs w:val="24"/>
        </w:rPr>
        <w:t xml:space="preserve"> </w:t>
      </w:r>
      <w:r w:rsidR="0051673C" w:rsidRPr="00B038A2">
        <w:rPr>
          <w:rFonts w:ascii="Times New Roman" w:hAnsi="Times New Roman" w:cs="Times New Roman"/>
          <w:spacing w:val="-6"/>
          <w:sz w:val="24"/>
          <w:szCs w:val="24"/>
        </w:rPr>
        <w:t>Организатором является Общество с ограниченной ответственностью</w:t>
      </w:r>
      <w:r w:rsidR="00B24683" w:rsidRPr="00B038A2">
        <w:rPr>
          <w:rFonts w:ascii="Times New Roman" w:hAnsi="Times New Roman" w:cs="Times New Roman"/>
          <w:spacing w:val="-6"/>
          <w:sz w:val="24"/>
          <w:szCs w:val="24"/>
        </w:rPr>
        <w:t> </w:t>
      </w:r>
      <w:r w:rsidR="0051673C" w:rsidRPr="00B038A2">
        <w:rPr>
          <w:rFonts w:ascii="Times New Roman" w:hAnsi="Times New Roman" w:cs="Times New Roman"/>
          <w:spacing w:val="-6"/>
          <w:sz w:val="24"/>
          <w:szCs w:val="24"/>
        </w:rPr>
        <w:t>«РТ-Капитал» (ООО</w:t>
      </w:r>
      <w:r w:rsidR="00B24683" w:rsidRPr="00B038A2">
        <w:rPr>
          <w:rFonts w:ascii="Times New Roman" w:hAnsi="Times New Roman" w:cs="Times New Roman"/>
          <w:spacing w:val="-6"/>
          <w:sz w:val="24"/>
          <w:szCs w:val="24"/>
        </w:rPr>
        <w:t> </w:t>
      </w:r>
      <w:r w:rsidR="0051673C" w:rsidRPr="00B038A2">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260D4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260D48">
        <w:rPr>
          <w:rFonts w:ascii="Times New Roman" w:hAnsi="Times New Roman" w:cs="Times New Roman"/>
          <w:spacing w:val="-6"/>
          <w:sz w:val="24"/>
          <w:szCs w:val="24"/>
          <w:lang w:val="ru-RU"/>
        </w:rPr>
        <w:t>.: +7(495)580-71-15;</w:t>
      </w:r>
    </w:p>
    <w:p w14:paraId="501AB08B" w14:textId="77777777" w:rsidR="0051673C" w:rsidRPr="00DC770B"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DC770B">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DC770B">
        <w:rPr>
          <w:rFonts w:ascii="Times New Roman" w:hAnsi="Times New Roman" w:cs="Times New Roman"/>
          <w:spacing w:val="-6"/>
          <w:sz w:val="24"/>
          <w:szCs w:val="24"/>
          <w:lang w:val="ru-RU"/>
        </w:rPr>
        <w:t xml:space="preserve">: </w:t>
      </w:r>
      <w:r w:rsidR="00F042CA">
        <w:fldChar w:fldCharType="begin"/>
      </w:r>
      <w:r w:rsidR="00F042CA" w:rsidRPr="00DC770B">
        <w:rPr>
          <w:lang w:val="ru-RU"/>
        </w:rPr>
        <w:instrText xml:space="preserve"> </w:instrText>
      </w:r>
      <w:r w:rsidR="00F042CA">
        <w:instrText>HYPERLINK</w:instrText>
      </w:r>
      <w:r w:rsidR="00F042CA" w:rsidRPr="00DC770B">
        <w:rPr>
          <w:lang w:val="ru-RU"/>
        </w:rPr>
        <w:instrText xml:space="preserve"> "</w:instrText>
      </w:r>
      <w:r w:rsidR="00F042CA">
        <w:instrText>mailto</w:instrText>
      </w:r>
      <w:r w:rsidR="00F042CA" w:rsidRPr="00DC770B">
        <w:rPr>
          <w:lang w:val="ru-RU"/>
        </w:rPr>
        <w:instrText>:</w:instrText>
      </w:r>
      <w:r w:rsidR="00F042CA">
        <w:instrText>info</w:instrText>
      </w:r>
      <w:r w:rsidR="00F042CA" w:rsidRPr="00DC770B">
        <w:rPr>
          <w:lang w:val="ru-RU"/>
        </w:rPr>
        <w:instrText>@</w:instrText>
      </w:r>
      <w:r w:rsidR="00F042CA">
        <w:instrText>rt</w:instrText>
      </w:r>
      <w:r w:rsidR="00F042CA" w:rsidRPr="00DC770B">
        <w:rPr>
          <w:lang w:val="ru-RU"/>
        </w:rPr>
        <w:instrText>-</w:instrText>
      </w:r>
      <w:r w:rsidR="00F042CA">
        <w:instrText>capital</w:instrText>
      </w:r>
      <w:r w:rsidR="00F042CA" w:rsidRPr="00DC770B">
        <w:rPr>
          <w:lang w:val="ru-RU"/>
        </w:rPr>
        <w:instrText>.</w:instrText>
      </w:r>
      <w:r w:rsidR="00F042CA">
        <w:instrText>ru</w:instrText>
      </w:r>
      <w:r w:rsidR="00F042CA" w:rsidRPr="00DC770B">
        <w:rPr>
          <w:lang w:val="ru-RU"/>
        </w:rPr>
        <w:instrText xml:space="preserve">" </w:instrText>
      </w:r>
      <w:r w:rsidR="00F042CA">
        <w:fldChar w:fldCharType="separate"/>
      </w:r>
      <w:r w:rsidRPr="00B24683">
        <w:rPr>
          <w:rStyle w:val="ab"/>
          <w:rFonts w:ascii="Times New Roman" w:hAnsi="Times New Roman" w:cs="Times New Roman"/>
          <w:spacing w:val="-6"/>
          <w:sz w:val="24"/>
          <w:szCs w:val="24"/>
        </w:rPr>
        <w:t>info</w:t>
      </w:r>
      <w:r w:rsidRPr="00DC770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DC770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DC770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00F042CA">
        <w:rPr>
          <w:rStyle w:val="ab"/>
          <w:rFonts w:ascii="Times New Roman" w:hAnsi="Times New Roman" w:cs="Times New Roman"/>
          <w:spacing w:val="-6"/>
          <w:sz w:val="24"/>
          <w:szCs w:val="24"/>
        </w:rPr>
        <w:fldChar w:fldCharType="end"/>
      </w:r>
      <w:r w:rsidRPr="00DC770B">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DC770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DC770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DC770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DC770B">
        <w:rPr>
          <w:rFonts w:ascii="Times New Roman" w:hAnsi="Times New Roman" w:cs="Times New Roman"/>
          <w:spacing w:val="-6"/>
          <w:sz w:val="24"/>
          <w:szCs w:val="24"/>
          <w:lang w:val="ru-RU"/>
        </w:rPr>
        <w:t>;</w:t>
      </w:r>
    </w:p>
    <w:p w14:paraId="2AF3B723"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r w:rsidR="00F042CA">
        <w:fldChar w:fldCharType="begin"/>
      </w:r>
      <w:r w:rsidR="00F042CA" w:rsidRPr="00DC770B">
        <w:rPr>
          <w:lang w:val="ru-RU"/>
        </w:rPr>
        <w:instrText xml:space="preserve"> </w:instrText>
      </w:r>
      <w:r w:rsidR="00F042CA">
        <w:instrText>HYPERLINK</w:instrText>
      </w:r>
      <w:r w:rsidR="00F042CA" w:rsidRPr="00DC770B">
        <w:rPr>
          <w:lang w:val="ru-RU"/>
        </w:rPr>
        <w:instrText xml:space="preserve"> "</w:instrText>
      </w:r>
      <w:r w:rsidR="00F042CA">
        <w:instrText>http</w:instrText>
      </w:r>
      <w:r w:rsidR="00F042CA" w:rsidRPr="00DC770B">
        <w:rPr>
          <w:lang w:val="ru-RU"/>
        </w:rPr>
        <w:instrText>://</w:instrText>
      </w:r>
      <w:r w:rsidR="00F042CA">
        <w:instrText>www</w:instrText>
      </w:r>
      <w:r w:rsidR="00F042CA" w:rsidRPr="00DC770B">
        <w:rPr>
          <w:lang w:val="ru-RU"/>
        </w:rPr>
        <w:instrText>.</w:instrText>
      </w:r>
      <w:r w:rsidR="00F042CA">
        <w:instrText>rt</w:instrText>
      </w:r>
      <w:r w:rsidR="00F042CA" w:rsidRPr="00DC770B">
        <w:rPr>
          <w:lang w:val="ru-RU"/>
        </w:rPr>
        <w:instrText>-</w:instrText>
      </w:r>
      <w:r w:rsidR="00F042CA">
        <w:instrText>capital</w:instrText>
      </w:r>
      <w:r w:rsidR="00F042CA" w:rsidRPr="00DC770B">
        <w:rPr>
          <w:lang w:val="ru-RU"/>
        </w:rPr>
        <w:instrText>.</w:instrText>
      </w:r>
      <w:r w:rsidR="00F042CA">
        <w:instrText>ru</w:instrText>
      </w:r>
      <w:r w:rsidR="00F042CA" w:rsidRPr="00DC770B">
        <w:rPr>
          <w:lang w:val="ru-RU"/>
        </w:rPr>
        <w:instrText xml:space="preserve">" </w:instrText>
      </w:r>
      <w:r w:rsidR="00F042CA">
        <w:fldChar w:fldCharType="separate"/>
      </w:r>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r w:rsidR="00F042CA">
        <w:rPr>
          <w:rStyle w:val="ab"/>
          <w:rFonts w:ascii="Times New Roman" w:hAnsi="Times New Roman" w:cs="Times New Roman"/>
          <w:b/>
          <w:spacing w:val="-6"/>
          <w:sz w:val="24"/>
          <w:szCs w:val="24"/>
        </w:rPr>
        <w:fldChar w:fldCharType="end"/>
      </w:r>
      <w:r w:rsidRPr="00B24683">
        <w:rPr>
          <w:rStyle w:val="ab"/>
          <w:rFonts w:ascii="Times New Roman" w:hAnsi="Times New Roman" w:cs="Times New Roman"/>
          <w:spacing w:val="-6"/>
          <w:sz w:val="24"/>
          <w:szCs w:val="24"/>
          <w:lang w:val="ru-RU"/>
        </w:rPr>
        <w:t>.</w:t>
      </w:r>
    </w:p>
    <w:p w14:paraId="62C5901B" w14:textId="19C5A929" w:rsidR="0051673C" w:rsidRPr="00B24683"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9A6F08" w:rsidRPr="009A6F08">
        <w:rPr>
          <w:rFonts w:ascii="Times New Roman" w:hAnsi="Times New Roman" w:cs="Times New Roman"/>
          <w:spacing w:val="-6"/>
          <w:sz w:val="24"/>
          <w:szCs w:val="24"/>
        </w:rPr>
        <w:t>Общество с ограниченной ответственностью «РТ-Капитал» (ООО «РТ-Капитал»).</w:t>
      </w:r>
    </w:p>
    <w:p w14:paraId="50364635" w14:textId="47A5E19C" w:rsidR="0051673C" w:rsidRPr="00B24683" w:rsidRDefault="0051673C" w:rsidP="0051673C">
      <w:pPr>
        <w:ind w:firstLine="709"/>
        <w:jc w:val="both"/>
        <w:rPr>
          <w:rFonts w:ascii="Times New Roman" w:hAnsi="Times New Roman" w:cs="Times New Roman"/>
          <w:color w:val="292929"/>
          <w:spacing w:val="-6"/>
          <w:sz w:val="24"/>
          <w:szCs w:val="24"/>
          <w:shd w:val="clear" w:color="auto" w:fill="FFFFFF"/>
        </w:rPr>
      </w:pPr>
      <w:r w:rsidRPr="009A6F08">
        <w:rPr>
          <w:rFonts w:ascii="Times New Roman" w:hAnsi="Times New Roman" w:cs="Times New Roman"/>
          <w:spacing w:val="-6"/>
          <w:sz w:val="24"/>
          <w:szCs w:val="24"/>
          <w:lang w:val="ru-RU"/>
        </w:rPr>
        <w:t>Адрес Собственника:</w:t>
      </w:r>
      <w:bookmarkStart w:id="12" w:name="_Toc230144036"/>
      <w:r w:rsidRPr="009A6F08">
        <w:rPr>
          <w:rFonts w:ascii="Times New Roman" w:hAnsi="Times New Roman" w:cs="Times New Roman"/>
          <w:spacing w:val="-6"/>
          <w:sz w:val="24"/>
          <w:szCs w:val="24"/>
          <w:lang w:val="ru-RU"/>
        </w:rPr>
        <w:t xml:space="preserve"> </w:t>
      </w:r>
      <w:r w:rsidR="009A6F08" w:rsidRPr="00B24683">
        <w:rPr>
          <w:rFonts w:ascii="Times New Roman" w:hAnsi="Times New Roman" w:cs="Times New Roman"/>
          <w:spacing w:val="-6"/>
          <w:sz w:val="24"/>
          <w:szCs w:val="24"/>
          <w:lang w:val="ru-RU"/>
        </w:rPr>
        <w:t>119048, г.</w:t>
      </w:r>
      <w:r w:rsidR="009A6F08" w:rsidRPr="00B24683">
        <w:rPr>
          <w:rFonts w:ascii="Times New Roman" w:hAnsi="Times New Roman" w:cs="Times New Roman"/>
          <w:spacing w:val="-6"/>
          <w:sz w:val="24"/>
          <w:szCs w:val="24"/>
        </w:rPr>
        <w:t> </w:t>
      </w:r>
      <w:r w:rsidR="009A6F08" w:rsidRPr="00B24683">
        <w:rPr>
          <w:rFonts w:ascii="Times New Roman" w:hAnsi="Times New Roman" w:cs="Times New Roman"/>
          <w:spacing w:val="-6"/>
          <w:sz w:val="24"/>
          <w:szCs w:val="24"/>
          <w:lang w:val="ru-RU"/>
        </w:rPr>
        <w:t>Москва, ул.</w:t>
      </w:r>
      <w:r w:rsidR="009A6F08" w:rsidRPr="00B24683">
        <w:rPr>
          <w:rFonts w:ascii="Times New Roman" w:hAnsi="Times New Roman" w:cs="Times New Roman"/>
          <w:spacing w:val="-6"/>
          <w:sz w:val="24"/>
          <w:szCs w:val="24"/>
        </w:rPr>
        <w:t> </w:t>
      </w:r>
      <w:r w:rsidR="009A6F08" w:rsidRPr="00B24683">
        <w:rPr>
          <w:rFonts w:ascii="Times New Roman" w:hAnsi="Times New Roman" w:cs="Times New Roman"/>
          <w:spacing w:val="-6"/>
          <w:sz w:val="24"/>
          <w:szCs w:val="24"/>
          <w:lang w:val="ru-RU"/>
        </w:rPr>
        <w:t>Усачева, д.</w:t>
      </w:r>
      <w:r w:rsidR="009A6F08" w:rsidRPr="00B24683">
        <w:rPr>
          <w:rFonts w:ascii="Times New Roman" w:hAnsi="Times New Roman" w:cs="Times New Roman"/>
          <w:spacing w:val="-6"/>
          <w:sz w:val="24"/>
          <w:szCs w:val="24"/>
        </w:rPr>
        <w:t> </w:t>
      </w:r>
      <w:r w:rsidR="009A6F08" w:rsidRPr="00B24683">
        <w:rPr>
          <w:rFonts w:ascii="Times New Roman" w:hAnsi="Times New Roman" w:cs="Times New Roman"/>
          <w:spacing w:val="-6"/>
          <w:sz w:val="24"/>
          <w:szCs w:val="24"/>
          <w:lang w:val="ru-RU"/>
        </w:rPr>
        <w:t>24</w:t>
      </w:r>
      <w:r w:rsidRPr="00B24683">
        <w:rPr>
          <w:rFonts w:ascii="Times New Roman" w:hAnsi="Times New Roman" w:cs="Times New Roman"/>
          <w:spacing w:val="-6"/>
          <w:sz w:val="24"/>
          <w:szCs w:val="24"/>
        </w:rPr>
        <w:t>.</w:t>
      </w:r>
    </w:p>
    <w:p w14:paraId="4D303665"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4DA3A40C" w14:textId="4F5F2ED2" w:rsidR="0051673C" w:rsidRPr="00C92F07" w:rsidRDefault="00B038A2" w:rsidP="00B038A2">
      <w:pPr>
        <w:pStyle w:val="a6"/>
        <w:numPr>
          <w:ilvl w:val="0"/>
          <w:numId w:val="63"/>
        </w:numPr>
        <w:autoSpaceDE w:val="0"/>
        <w:autoSpaceDN w:val="0"/>
        <w:adjustRightInd w:val="0"/>
        <w:spacing w:before="240" w:after="120" w:line="240" w:lineRule="auto"/>
        <w:ind w:left="284" w:firstLine="1134"/>
        <w:contextualSpacing w:val="0"/>
        <w:rPr>
          <w:rFonts w:ascii="Times New Roman" w:hAnsi="Times New Roman" w:cs="Times New Roman"/>
          <w:sz w:val="24"/>
          <w:szCs w:val="24"/>
        </w:rPr>
      </w:pPr>
      <w:bookmarkStart w:id="13" w:name="_Toc229476270"/>
      <w:bookmarkStart w:id="14" w:name="_Toc230144037"/>
      <w:r>
        <w:rPr>
          <w:rFonts w:ascii="Times New Roman" w:hAnsi="Times New Roman" w:cs="Times New Roman"/>
          <w:b/>
          <w:sz w:val="24"/>
          <w:szCs w:val="24"/>
        </w:rPr>
        <w:t xml:space="preserve">               </w:t>
      </w:r>
      <w:r w:rsidR="0051673C" w:rsidRPr="00C92F07">
        <w:rPr>
          <w:rFonts w:ascii="Times New Roman" w:hAnsi="Times New Roman" w:cs="Times New Roman"/>
          <w:b/>
          <w:sz w:val="24"/>
          <w:szCs w:val="24"/>
        </w:rPr>
        <w:t xml:space="preserve">Ознакомление с </w:t>
      </w:r>
      <w:r w:rsidR="0051673C">
        <w:rPr>
          <w:rFonts w:ascii="Times New Roman" w:hAnsi="Times New Roman" w:cs="Times New Roman"/>
          <w:b/>
          <w:sz w:val="24"/>
          <w:szCs w:val="24"/>
        </w:rPr>
        <w:t>Д</w:t>
      </w:r>
      <w:r w:rsidR="0051673C" w:rsidRPr="00C92F07">
        <w:rPr>
          <w:rFonts w:ascii="Times New Roman" w:hAnsi="Times New Roman" w:cs="Times New Roman"/>
          <w:b/>
          <w:sz w:val="24"/>
          <w:szCs w:val="24"/>
        </w:rPr>
        <w:t>окументаци</w:t>
      </w:r>
      <w:bookmarkEnd w:id="13"/>
      <w:bookmarkEnd w:id="14"/>
      <w:r w:rsidR="0051673C" w:rsidRPr="00C92F07">
        <w:rPr>
          <w:rFonts w:ascii="Times New Roman" w:hAnsi="Times New Roman" w:cs="Times New Roman"/>
          <w:b/>
          <w:sz w:val="24"/>
          <w:szCs w:val="24"/>
        </w:rPr>
        <w:t>ей</w:t>
      </w:r>
      <w:r w:rsidR="0051673C">
        <w:rPr>
          <w:rFonts w:ascii="Times New Roman" w:hAnsi="Times New Roman" w:cs="Times New Roman"/>
          <w:b/>
          <w:sz w:val="24"/>
          <w:szCs w:val="24"/>
        </w:rPr>
        <w:t>.</w:t>
      </w:r>
    </w:p>
    <w:bookmarkEnd w:id="11"/>
    <w:p w14:paraId="19D934A8" w14:textId="77777777" w:rsidR="0051673C" w:rsidRPr="00B24683"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3CC5D1C5"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0C0D4A03"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B24683"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7DD57BAA" w14:textId="77777777" w:rsidR="0051673C" w:rsidRPr="00C92F07" w:rsidRDefault="0051673C" w:rsidP="00B038A2">
      <w:pPr>
        <w:pStyle w:val="a6"/>
        <w:numPr>
          <w:ilvl w:val="0"/>
          <w:numId w:val="6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249A3A3"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3ACC5CE6"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4D14BA05" w14:textId="41CCE78D"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40536BF9" w14:textId="77777777" w:rsidR="0051673C" w:rsidRPr="00C92F0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5B61FEBB"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4"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1E06DA82" w14:textId="77777777" w:rsidR="0051673C" w:rsidRPr="00A235FE"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27E1607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B1CF76D"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242815B7"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C05DEC3" w14:textId="77777777" w:rsidR="0051673C" w:rsidRPr="00ED3176"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694AB1F8"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719A5DBE"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15B06F38" w14:textId="77777777" w:rsidR="009378FC" w:rsidRPr="00C249A3" w:rsidRDefault="009378FC" w:rsidP="009378FC">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Pr>
          <w:rFonts w:ascii="Times New Roman" w:eastAsia="Times New Roman" w:hAnsi="Times New Roman" w:cs="Times New Roman"/>
          <w:snapToGrid w:val="0"/>
          <w:color w:val="000000"/>
          <w:spacing w:val="-6"/>
          <w:sz w:val="24"/>
          <w:szCs w:val="24"/>
          <w:lang w:eastAsia="ru-RU"/>
        </w:rPr>
        <w:t>, не указанного в пп. 11.1.7. Документации,</w:t>
      </w:r>
      <w:r w:rsidRPr="00C249A3">
        <w:rPr>
          <w:rFonts w:ascii="Times New Roman" w:eastAsia="Times New Roman" w:hAnsi="Times New Roman" w:cs="Times New Roman"/>
          <w:snapToGrid w:val="0"/>
          <w:color w:val="000000"/>
          <w:spacing w:val="-6"/>
          <w:sz w:val="24"/>
          <w:szCs w:val="24"/>
          <w:lang w:eastAsia="ru-RU"/>
        </w:rPr>
        <w:t xml:space="preserve">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Pr>
          <w:rFonts w:ascii="Times New Roman" w:eastAsia="Times New Roman" w:hAnsi="Times New Roman" w:cs="Times New Roman"/>
          <w:snapToGrid w:val="0"/>
          <w:color w:val="000000"/>
          <w:spacing w:val="-6"/>
          <w:sz w:val="24"/>
          <w:szCs w:val="24"/>
          <w:lang w:eastAsia="ru-RU"/>
        </w:rPr>
        <w:t>,</w:t>
      </w:r>
      <w:r w:rsidRPr="00834ABA">
        <w:rPr>
          <w:rFonts w:ascii="Times New Roman" w:eastAsia="Times New Roman" w:hAnsi="Times New Roman" w:cs="Times New Roman"/>
          <w:snapToGrid w:val="0"/>
          <w:color w:val="000000"/>
          <w:spacing w:val="-6"/>
          <w:sz w:val="24"/>
          <w:szCs w:val="24"/>
          <w:lang w:eastAsia="ru-RU"/>
        </w:rPr>
        <w:t xml:space="preserve"> </w:t>
      </w:r>
      <w:r>
        <w:rPr>
          <w:rFonts w:ascii="Times New Roman" w:eastAsia="Times New Roman" w:hAnsi="Times New Roman" w:cs="Times New Roman"/>
          <w:snapToGrid w:val="0"/>
          <w:color w:val="000000"/>
          <w:spacing w:val="-6"/>
          <w:sz w:val="24"/>
          <w:szCs w:val="24"/>
          <w:lang w:eastAsia="ru-RU"/>
        </w:rPr>
        <w:t>не указанного в пп. 11.1.7. Документации,</w:t>
      </w:r>
      <w:r w:rsidRPr="00C249A3">
        <w:rPr>
          <w:rFonts w:ascii="Times New Roman" w:eastAsia="Times New Roman" w:hAnsi="Times New Roman" w:cs="Times New Roman"/>
          <w:snapToGrid w:val="0"/>
          <w:color w:val="000000"/>
          <w:spacing w:val="-6"/>
          <w:sz w:val="24"/>
          <w:szCs w:val="24"/>
          <w:lang w:eastAsia="ru-RU"/>
        </w:rPr>
        <w:t xml:space="preserve"> </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1DE23492" w:rsidR="0051673C"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Документации.</w:t>
      </w:r>
    </w:p>
    <w:p w14:paraId="5ED4AD06" w14:textId="77777777" w:rsidR="009378FC" w:rsidRPr="00A02C59" w:rsidRDefault="009378FC" w:rsidP="009378FC">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A02C59">
        <w:rPr>
          <w:rFonts w:ascii="Times New Roman" w:hAnsi="Times New Roman" w:cs="Times New Roman"/>
          <w:spacing w:val="-6"/>
          <w:sz w:val="24"/>
          <w:szCs w:val="24"/>
        </w:rPr>
        <w:t>Предварительное согласие Банка России на приобретение Имущества, полученное в соответствии с Федеральным законом от 02.12.1990 N 395-1 "О банках и банковской деятельности"</w:t>
      </w:r>
    </w:p>
    <w:p w14:paraId="0A078DB9" w14:textId="77777777" w:rsidR="009378FC" w:rsidRPr="00844E97" w:rsidRDefault="009378FC" w:rsidP="00A02C59">
      <w:pPr>
        <w:pStyle w:val="a6"/>
        <w:spacing w:before="120" w:after="0" w:line="240" w:lineRule="auto"/>
        <w:ind w:left="709"/>
        <w:contextualSpacing w:val="0"/>
        <w:jc w:val="both"/>
        <w:rPr>
          <w:rFonts w:ascii="Times New Roman" w:hAnsi="Times New Roman" w:cs="Times New Roman"/>
          <w:spacing w:val="-6"/>
          <w:sz w:val="24"/>
          <w:szCs w:val="24"/>
        </w:rPr>
      </w:pPr>
    </w:p>
    <w:p w14:paraId="699D722F" w14:textId="77777777" w:rsidR="0051673C" w:rsidRPr="00844E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0BD32094" w:rsidR="0051673C" w:rsidRPr="00B038A2" w:rsidRDefault="00B038A2" w:rsidP="00B038A2">
      <w:pPr>
        <w:pStyle w:val="a6"/>
        <w:numPr>
          <w:ilvl w:val="2"/>
          <w:numId w:val="64"/>
        </w:numPr>
        <w:spacing w:before="120"/>
        <w:ind w:hanging="153"/>
        <w:jc w:val="both"/>
        <w:rPr>
          <w:rFonts w:ascii="Times New Roman" w:hAnsi="Times New Roman" w:cs="Times New Roman"/>
          <w:b/>
          <w:spacing w:val="-6"/>
          <w:sz w:val="24"/>
          <w:szCs w:val="24"/>
        </w:rPr>
      </w:pPr>
      <w:r>
        <w:rPr>
          <w:rFonts w:ascii="Times New Roman" w:hAnsi="Times New Roman" w:cs="Times New Roman"/>
          <w:b/>
          <w:spacing w:val="-6"/>
          <w:sz w:val="24"/>
          <w:szCs w:val="24"/>
        </w:rPr>
        <w:t xml:space="preserve"> </w:t>
      </w:r>
      <w:r w:rsidR="0051673C" w:rsidRPr="00B038A2">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275920F2" w:rsidR="0051673C" w:rsidRPr="00B038A2" w:rsidRDefault="0051673C" w:rsidP="00B038A2">
      <w:pPr>
        <w:pStyle w:val="a6"/>
        <w:numPr>
          <w:ilvl w:val="2"/>
          <w:numId w:val="64"/>
        </w:numPr>
        <w:spacing w:before="120"/>
        <w:ind w:hanging="153"/>
        <w:jc w:val="both"/>
        <w:rPr>
          <w:rFonts w:ascii="Times New Roman" w:hAnsi="Times New Roman" w:cs="Times New Roman"/>
          <w:b/>
          <w:spacing w:val="-6"/>
          <w:sz w:val="24"/>
          <w:szCs w:val="24"/>
        </w:rPr>
      </w:pPr>
      <w:r w:rsidRPr="00B038A2">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B038A2">
      <w:pPr>
        <w:pStyle w:val="a6"/>
        <w:numPr>
          <w:ilvl w:val="2"/>
          <w:numId w:val="6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415181A" w14:textId="0EE4098F" w:rsidR="0051673C" w:rsidRPr="00844E9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39D7F3D3" w14:textId="2706ADF9" w:rsidR="0051673C" w:rsidRPr="00844E97"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B038A2">
      <w:pPr>
        <w:pStyle w:val="a6"/>
        <w:numPr>
          <w:ilvl w:val="2"/>
          <w:numId w:val="64"/>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89C42F5"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4DC1A358"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8A447D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B038A2">
      <w:pPr>
        <w:pStyle w:val="a6"/>
        <w:numPr>
          <w:ilvl w:val="2"/>
          <w:numId w:val="6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5D012AEC" w14:textId="77777777" w:rsidR="0051673C" w:rsidRPr="00844E97"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C92F07" w:rsidRDefault="0051673C" w:rsidP="00B038A2">
      <w:pPr>
        <w:pStyle w:val="a6"/>
        <w:numPr>
          <w:ilvl w:val="0"/>
          <w:numId w:val="6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685C7FA0" w:rsidR="0051673C" w:rsidRPr="00B038A2" w:rsidRDefault="00B038A2" w:rsidP="00B038A2">
      <w:pPr>
        <w:spacing w:before="120"/>
        <w:ind w:left="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B038A2">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A235FE"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77777777" w:rsidR="0051673C" w:rsidRPr="00A235FE"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77777777" w:rsidR="0051673C" w:rsidRPr="00C92F07" w:rsidRDefault="0051673C" w:rsidP="00B038A2">
      <w:pPr>
        <w:pStyle w:val="a6"/>
        <w:numPr>
          <w:ilvl w:val="0"/>
          <w:numId w:val="6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4FFE00D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8356F2">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8356F2">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8356F2">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8356F2">
      <w:pPr>
        <w:pStyle w:val="TextBasTxt"/>
        <w:numPr>
          <w:ilvl w:val="0"/>
          <w:numId w:val="22"/>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6FBD39B4" w:rsidR="0051673C"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9A6F08">
        <w:rPr>
          <w:rStyle w:val="ab"/>
          <w:rFonts w:ascii="Times New Roman" w:hAnsi="Times New Roman" w:cs="Times New Roman"/>
          <w:color w:val="auto"/>
          <w:spacing w:val="-6"/>
          <w:sz w:val="24"/>
          <w:szCs w:val="24"/>
          <w:u w:val="none"/>
          <w:lang w:val="ru-RU"/>
        </w:rPr>
        <w:t>.</w:t>
      </w:r>
    </w:p>
    <w:p w14:paraId="495BA587" w14:textId="5BE9FEB0" w:rsidR="009A6F08" w:rsidRDefault="009A6F08" w:rsidP="0051673C">
      <w:pPr>
        <w:ind w:firstLine="709"/>
        <w:contextualSpacing/>
        <w:jc w:val="both"/>
        <w:rPr>
          <w:rFonts w:ascii="Times New Roman" w:hAnsi="Times New Roman" w:cs="Times New Roman"/>
          <w:spacing w:val="-6"/>
          <w:sz w:val="24"/>
          <w:szCs w:val="24"/>
          <w:lang w:val="ru-RU"/>
        </w:rPr>
      </w:pPr>
    </w:p>
    <w:p w14:paraId="3ADC8D30" w14:textId="3A214FD1" w:rsidR="009A6F08" w:rsidRDefault="009A6F08" w:rsidP="0051673C">
      <w:pPr>
        <w:ind w:firstLine="709"/>
        <w:contextualSpacing/>
        <w:jc w:val="both"/>
        <w:rPr>
          <w:rFonts w:ascii="Times New Roman" w:hAnsi="Times New Roman" w:cs="Times New Roman"/>
          <w:spacing w:val="-6"/>
          <w:sz w:val="24"/>
          <w:szCs w:val="24"/>
          <w:lang w:val="ru-RU"/>
        </w:rPr>
      </w:pPr>
    </w:p>
    <w:p w14:paraId="2AFFD58D" w14:textId="33B046C8" w:rsidR="009A6F08" w:rsidRDefault="009A6F08" w:rsidP="0051673C">
      <w:pPr>
        <w:ind w:firstLine="709"/>
        <w:contextualSpacing/>
        <w:jc w:val="both"/>
        <w:rPr>
          <w:rFonts w:ascii="Times New Roman" w:hAnsi="Times New Roman" w:cs="Times New Roman"/>
          <w:spacing w:val="-6"/>
          <w:sz w:val="24"/>
          <w:szCs w:val="24"/>
          <w:lang w:val="ru-RU"/>
        </w:rPr>
      </w:pPr>
    </w:p>
    <w:p w14:paraId="0C984837" w14:textId="77777777" w:rsidR="009A6F08" w:rsidRPr="00145DDF" w:rsidRDefault="009A6F08" w:rsidP="0051673C">
      <w:pPr>
        <w:ind w:firstLine="709"/>
        <w:contextualSpacing/>
        <w:jc w:val="both"/>
        <w:rPr>
          <w:rFonts w:ascii="Times New Roman" w:hAnsi="Times New Roman" w:cs="Times New Roman"/>
          <w:spacing w:val="-6"/>
          <w:sz w:val="24"/>
          <w:szCs w:val="24"/>
          <w:lang w:val="ru-RU"/>
        </w:rPr>
      </w:pPr>
    </w:p>
    <w:p w14:paraId="1F98F27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5F0E31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Арбитражное решение является окончательным. </w:t>
      </w:r>
      <w:r w:rsidRPr="00F72CE8">
        <w:rPr>
          <w:rFonts w:ascii="Times New Roman" w:hAnsi="Times New Roman" w:cs="Times New Roman"/>
          <w:color w:val="000000"/>
          <w:spacing w:val="-6"/>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A235FE">
        <w:rPr>
          <w:rFonts w:ascii="Times New Roman" w:hAnsi="Times New Roman" w:cs="Times New Roman"/>
          <w:color w:val="000000"/>
          <w:spacing w:val="-6"/>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5"/>
          <w:type w:val="continuous"/>
          <w:pgSz w:w="11906" w:h="16838" w:code="9"/>
          <w:pgMar w:top="1134" w:right="567" w:bottom="1134" w:left="1134"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1F53B0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70A8E1B3"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A6F08">
        <w:rPr>
          <w:rFonts w:ascii="Times New Roman" w:hAnsi="Times New Roman" w:cs="Times New Roman"/>
          <w:sz w:val="24"/>
          <w:szCs w:val="24"/>
        </w:rPr>
        <w:t>1</w:t>
      </w:r>
      <w:r w:rsidR="00F4275A">
        <w:rPr>
          <w:rFonts w:ascii="Times New Roman" w:hAnsi="Times New Roman" w:cs="Times New Roman"/>
          <w:sz w:val="24"/>
          <w:szCs w:val="24"/>
        </w:rPr>
        <w:t>0</w:t>
      </w:r>
      <w:r w:rsidRPr="00964E32">
        <w:rPr>
          <w:rFonts w:ascii="Times New Roman" w:hAnsi="Times New Roman" w:cs="Times New Roman"/>
          <w:sz w:val="24"/>
          <w:szCs w:val="24"/>
        </w:rPr>
        <w:t> (</w:t>
      </w:r>
      <w:r w:rsidR="00F4275A">
        <w:rPr>
          <w:rFonts w:ascii="Times New Roman" w:hAnsi="Times New Roman" w:cs="Times New Roman"/>
          <w:sz w:val="24"/>
          <w:szCs w:val="24"/>
        </w:rPr>
        <w:t>десяти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9AA71C0" w14:textId="77777777" w:rsidR="0051673C" w:rsidRPr="00E2054F" w:rsidRDefault="0051673C" w:rsidP="00F802D6">
      <w:pPr>
        <w:pStyle w:val="a6"/>
        <w:spacing w:after="0" w:line="240" w:lineRule="auto"/>
        <w:ind w:left="709"/>
        <w:contextualSpacing w:val="0"/>
        <w:mirrorIndents/>
        <w:jc w:val="both"/>
        <w:rPr>
          <w:rFonts w:ascii="Times New Roman" w:hAnsi="Times New Roman" w:cs="Times New Roman"/>
          <w:sz w:val="24"/>
          <w:szCs w:val="24"/>
        </w:rPr>
      </w:pPr>
      <w:r w:rsidRPr="00E2054F">
        <w:rPr>
          <w:rFonts w:ascii="Times New Roman" w:hAnsi="Times New Roman" w:cs="Times New Roman"/>
          <w:sz w:val="24"/>
          <w:szCs w:val="24"/>
        </w:rPr>
        <w:t>ознакомлен с характеристиками Имущества</w:t>
      </w:r>
      <w:r w:rsidR="00E2054F" w:rsidRPr="00E2054F">
        <w:rPr>
          <w:rFonts w:ascii="Times New Roman" w:hAnsi="Times New Roman" w:cs="Times New Roman"/>
          <w:sz w:val="24"/>
          <w:szCs w:val="24"/>
        </w:rPr>
        <w:t xml:space="preserve"> и документами к нему</w:t>
      </w:r>
      <w:r w:rsidRPr="00E2054F">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0AA85EF2" w:rsidR="0051673C" w:rsidRPr="00964E32"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9378FC">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7BD74D70" w:rsidR="0051673C" w:rsidRPr="00AE52DF"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7AF7D3C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108430A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r w:rsidRPr="00381128">
        <w:rPr>
          <w:rStyle w:val="aa"/>
          <w:rFonts w:ascii="Times New Roman" w:hAnsi="Times New Roman" w:cs="Times New Roman"/>
          <w:i/>
          <w:spacing w:val="-6"/>
          <w:sz w:val="24"/>
          <w:szCs w:val="24"/>
        </w:rPr>
        <w:footnoteReference w:id="5"/>
      </w:r>
    </w:p>
    <w:p w14:paraId="66E681E3"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r w:rsidRPr="00381128">
        <w:rPr>
          <w:rStyle w:val="aa"/>
          <w:rFonts w:ascii="Times New Roman" w:hAnsi="Times New Roman" w:cs="Times New Roman"/>
          <w:i/>
          <w:spacing w:val="-6"/>
          <w:sz w:val="24"/>
          <w:szCs w:val="24"/>
        </w:rPr>
        <w:footnoteReference w:id="6"/>
      </w:r>
    </w:p>
    <w:p w14:paraId="3411C26C" w14:textId="73FADE54"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7A302AA8" w:rsidR="0051673C" w:rsidRPr="00260D4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1821AE6" w14:textId="77777777" w:rsidR="00B038A2" w:rsidRPr="00B038A2" w:rsidRDefault="00B038A2" w:rsidP="00B038A2">
      <w:pPr>
        <w:ind w:left="5670"/>
        <w:rPr>
          <w:rFonts w:ascii="Times New Roman" w:hAnsi="Times New Roman" w:cs="Times New Roman"/>
          <w:b/>
          <w:sz w:val="24"/>
          <w:szCs w:val="24"/>
          <w:lang w:val="ru-RU"/>
        </w:rPr>
      </w:pPr>
      <w:r w:rsidRPr="00B038A2">
        <w:rPr>
          <w:rFonts w:ascii="Times New Roman" w:hAnsi="Times New Roman" w:cs="Times New Roman"/>
          <w:b/>
          <w:sz w:val="24"/>
          <w:szCs w:val="24"/>
          <w:lang w:val="ru-RU"/>
        </w:rPr>
        <w:t>Приложение №</w:t>
      </w:r>
      <w:r w:rsidRPr="00B038A2">
        <w:rPr>
          <w:rFonts w:ascii="Times New Roman" w:hAnsi="Times New Roman" w:cs="Times New Roman"/>
          <w:b/>
          <w:sz w:val="24"/>
          <w:szCs w:val="24"/>
        </w:rPr>
        <w:t> </w:t>
      </w:r>
      <w:r w:rsidRPr="00B038A2">
        <w:rPr>
          <w:rFonts w:ascii="Times New Roman" w:hAnsi="Times New Roman" w:cs="Times New Roman"/>
          <w:b/>
          <w:sz w:val="24"/>
          <w:szCs w:val="24"/>
          <w:lang w:val="ru-RU"/>
        </w:rPr>
        <w:t xml:space="preserve">2 </w:t>
      </w:r>
    </w:p>
    <w:p w14:paraId="774E8C3E" w14:textId="77777777" w:rsidR="00B038A2" w:rsidRPr="00B038A2" w:rsidRDefault="00B038A2" w:rsidP="00B038A2">
      <w:pPr>
        <w:ind w:left="5670"/>
        <w:rPr>
          <w:rFonts w:ascii="Times New Roman" w:hAnsi="Times New Roman" w:cs="Times New Roman"/>
          <w:b/>
          <w:sz w:val="24"/>
          <w:szCs w:val="24"/>
          <w:lang w:val="ru-RU"/>
        </w:rPr>
      </w:pPr>
      <w:r w:rsidRPr="00B038A2">
        <w:rPr>
          <w:rFonts w:ascii="Times New Roman" w:hAnsi="Times New Roman" w:cs="Times New Roman"/>
          <w:b/>
          <w:sz w:val="24"/>
          <w:szCs w:val="24"/>
          <w:lang w:val="ru-RU"/>
        </w:rPr>
        <w:t>к Заявке</w:t>
      </w:r>
      <w:r w:rsidRPr="00B038A2">
        <w:rPr>
          <w:rFonts w:ascii="Times New Roman" w:hAnsi="Times New Roman" w:cs="Times New Roman"/>
          <w:sz w:val="24"/>
          <w:szCs w:val="24"/>
          <w:vertAlign w:val="superscript"/>
        </w:rPr>
        <w:footnoteReference w:id="7"/>
      </w:r>
    </w:p>
    <w:p w14:paraId="1B672A8D" w14:textId="77777777" w:rsidR="00B038A2" w:rsidRPr="00B038A2" w:rsidRDefault="00B038A2" w:rsidP="00B038A2">
      <w:pPr>
        <w:tabs>
          <w:tab w:val="left" w:pos="1620"/>
        </w:tabs>
        <w:jc w:val="right"/>
        <w:rPr>
          <w:rFonts w:ascii="Times New Roman" w:hAnsi="Times New Roman" w:cs="Times New Roman"/>
          <w:b/>
          <w:sz w:val="24"/>
          <w:szCs w:val="24"/>
          <w:lang w:val="ru-RU"/>
        </w:rPr>
      </w:pPr>
    </w:p>
    <w:p w14:paraId="5FD8242F" w14:textId="77777777" w:rsidR="00B038A2" w:rsidRPr="00B038A2" w:rsidRDefault="00B038A2" w:rsidP="00B038A2">
      <w:pPr>
        <w:tabs>
          <w:tab w:val="left" w:pos="1620"/>
        </w:tabs>
        <w:jc w:val="both"/>
        <w:rPr>
          <w:rFonts w:ascii="Times New Roman" w:hAnsi="Times New Roman" w:cs="Times New Roman"/>
          <w:b/>
          <w:sz w:val="24"/>
          <w:szCs w:val="24"/>
          <w:lang w:val="ru-RU"/>
        </w:rPr>
      </w:pPr>
    </w:p>
    <w:p w14:paraId="01F10B6D" w14:textId="77777777" w:rsidR="00B038A2" w:rsidRPr="00B038A2" w:rsidRDefault="00B038A2" w:rsidP="00B038A2">
      <w:pPr>
        <w:ind w:firstLine="709"/>
        <w:rPr>
          <w:rFonts w:ascii="Times New Roman" w:hAnsi="Times New Roman" w:cs="Times New Roman"/>
          <w:b/>
          <w:sz w:val="24"/>
          <w:szCs w:val="24"/>
          <w:lang w:val="ru-RU"/>
        </w:rPr>
      </w:pPr>
      <w:r w:rsidRPr="00B038A2">
        <w:rPr>
          <w:rFonts w:ascii="Times New Roman" w:hAnsi="Times New Roman" w:cs="Times New Roman"/>
          <w:b/>
          <w:sz w:val="24"/>
          <w:szCs w:val="24"/>
          <w:lang w:val="ru-RU"/>
        </w:rPr>
        <w:t>ФОРМА</w:t>
      </w:r>
    </w:p>
    <w:p w14:paraId="174FFABD" w14:textId="77777777" w:rsidR="00B038A2" w:rsidRPr="00B038A2" w:rsidRDefault="00B038A2" w:rsidP="00B038A2">
      <w:pPr>
        <w:ind w:firstLine="709"/>
        <w:jc w:val="center"/>
        <w:rPr>
          <w:rFonts w:ascii="Times New Roman" w:hAnsi="Times New Roman" w:cs="Times New Roman"/>
          <w:b/>
          <w:sz w:val="24"/>
          <w:szCs w:val="24"/>
          <w:lang w:val="ru-RU"/>
        </w:rPr>
      </w:pPr>
    </w:p>
    <w:p w14:paraId="7252E998" w14:textId="77777777" w:rsidR="00B038A2" w:rsidRPr="00B038A2" w:rsidRDefault="00B038A2" w:rsidP="00B038A2">
      <w:pPr>
        <w:ind w:firstLine="709"/>
        <w:jc w:val="center"/>
        <w:rPr>
          <w:rFonts w:ascii="Times New Roman" w:hAnsi="Times New Roman" w:cs="Times New Roman"/>
          <w:b/>
          <w:sz w:val="24"/>
          <w:szCs w:val="24"/>
          <w:lang w:val="ru-RU"/>
        </w:rPr>
      </w:pPr>
      <w:r w:rsidRPr="00B038A2">
        <w:rPr>
          <w:rFonts w:ascii="Times New Roman" w:hAnsi="Times New Roman" w:cs="Times New Roman"/>
          <w:b/>
          <w:sz w:val="24"/>
          <w:szCs w:val="24"/>
          <w:lang w:val="ru-RU"/>
        </w:rPr>
        <w:t xml:space="preserve">Согласие на обработку персональных данных </w:t>
      </w:r>
    </w:p>
    <w:p w14:paraId="71D86141" w14:textId="77777777" w:rsidR="00B038A2" w:rsidRPr="00B038A2" w:rsidRDefault="00B038A2" w:rsidP="00B038A2">
      <w:pPr>
        <w:adjustRightInd w:val="0"/>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Я, ___________________________________________________________________,</w:t>
      </w:r>
    </w:p>
    <w:p w14:paraId="1517F054" w14:textId="77777777" w:rsidR="00B038A2" w:rsidRPr="00B038A2" w:rsidRDefault="00B038A2" w:rsidP="00B038A2">
      <w:pPr>
        <w:adjustRightInd w:val="0"/>
        <w:ind w:firstLine="709"/>
        <w:jc w:val="both"/>
        <w:rPr>
          <w:rFonts w:ascii="Times New Roman" w:hAnsi="Times New Roman" w:cs="Times New Roman"/>
          <w:sz w:val="24"/>
          <w:szCs w:val="24"/>
          <w:vertAlign w:val="superscript"/>
          <w:lang w:val="ru-RU"/>
        </w:rPr>
      </w:pPr>
      <w:r w:rsidRPr="00B038A2">
        <w:rPr>
          <w:rFonts w:ascii="Times New Roman" w:hAnsi="Times New Roman" w:cs="Times New Roman"/>
          <w:sz w:val="24"/>
          <w:szCs w:val="24"/>
          <w:vertAlign w:val="superscript"/>
          <w:lang w:val="ru-RU"/>
        </w:rPr>
        <w:t>(ФИО)</w:t>
      </w:r>
    </w:p>
    <w:p w14:paraId="526B87C7" w14:textId="77777777" w:rsidR="00B038A2" w:rsidRPr="00B038A2" w:rsidRDefault="00B038A2" w:rsidP="00B038A2">
      <w:pPr>
        <w:adjustRightInd w:val="0"/>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паспорт ___________ выдан __________________________________________________,</w:t>
      </w:r>
    </w:p>
    <w:p w14:paraId="0244BF27" w14:textId="77777777" w:rsidR="00B038A2" w:rsidRPr="00B038A2" w:rsidRDefault="00B038A2" w:rsidP="00B038A2">
      <w:pPr>
        <w:adjustRightInd w:val="0"/>
        <w:ind w:firstLine="709"/>
        <w:jc w:val="both"/>
        <w:rPr>
          <w:rFonts w:ascii="Times New Roman" w:hAnsi="Times New Roman" w:cs="Times New Roman"/>
          <w:sz w:val="24"/>
          <w:szCs w:val="24"/>
          <w:vertAlign w:val="superscript"/>
          <w:lang w:val="ru-RU"/>
        </w:rPr>
      </w:pPr>
      <w:r w:rsidRPr="00B038A2">
        <w:rPr>
          <w:rFonts w:ascii="Times New Roman" w:hAnsi="Times New Roman" w:cs="Times New Roman"/>
          <w:sz w:val="24"/>
          <w:szCs w:val="24"/>
          <w:vertAlign w:val="superscript"/>
          <w:lang w:val="ru-RU"/>
        </w:rPr>
        <w:t xml:space="preserve">                (серия, </w:t>
      </w:r>
      <w:proofErr w:type="gramStart"/>
      <w:r w:rsidRPr="00B038A2">
        <w:rPr>
          <w:rFonts w:ascii="Times New Roman" w:hAnsi="Times New Roman" w:cs="Times New Roman"/>
          <w:sz w:val="24"/>
          <w:szCs w:val="24"/>
          <w:vertAlign w:val="superscript"/>
          <w:lang w:val="ru-RU"/>
        </w:rPr>
        <w:t xml:space="preserve">номер)   </w:t>
      </w:r>
      <w:proofErr w:type="gramEnd"/>
      <w:r w:rsidRPr="00B038A2">
        <w:rPr>
          <w:rFonts w:ascii="Times New Roman" w:hAnsi="Times New Roman" w:cs="Times New Roman"/>
          <w:sz w:val="24"/>
          <w:szCs w:val="24"/>
          <w:vertAlign w:val="superscript"/>
          <w:lang w:val="ru-RU"/>
        </w:rPr>
        <w:t xml:space="preserve">                                                                                                              (когда и кем выдан)</w:t>
      </w:r>
    </w:p>
    <w:p w14:paraId="2265F730" w14:textId="77777777" w:rsidR="00B038A2" w:rsidRPr="00B038A2" w:rsidRDefault="00B038A2" w:rsidP="00B038A2">
      <w:pPr>
        <w:adjustRightInd w:val="0"/>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адрес регистрации: _________________________________________________________,</w:t>
      </w:r>
    </w:p>
    <w:p w14:paraId="3CC8B2DF"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 xml:space="preserve">даю свое согласие на обработку в </w:t>
      </w:r>
      <w:r w:rsidRPr="00B038A2">
        <w:rPr>
          <w:rFonts w:ascii="Times New Roman" w:hAnsi="Times New Roman" w:cs="Times New Roman"/>
          <w:bCs/>
          <w:sz w:val="24"/>
          <w:szCs w:val="24"/>
          <w:lang w:val="ru-RU"/>
        </w:rPr>
        <w:t>ООО «РТ-Капитал», ИНН 7704770859, ОГРН 1107746989954, адрес: 119048, г. Москва, ул. Усачёва, д. 24 (</w:t>
      </w:r>
      <w:r w:rsidRPr="00B038A2">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7A82FBF6"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фамилия, имя, отчество;</w:t>
      </w:r>
    </w:p>
    <w:p w14:paraId="0E08FC3D"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паспортные данные;</w:t>
      </w:r>
    </w:p>
    <w:p w14:paraId="09C16AFC"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образование;</w:t>
      </w:r>
    </w:p>
    <w:p w14:paraId="5C31E936"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идентификационный номер налогоплательщика;</w:t>
      </w:r>
    </w:p>
    <w:p w14:paraId="01CCA825"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номер страхового свидетельства обязательного пенсионного страхования;</w:t>
      </w:r>
    </w:p>
    <w:p w14:paraId="235B39A8"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специальность;</w:t>
      </w:r>
    </w:p>
    <w:p w14:paraId="7DBFADEF"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занимаемая должность;</w:t>
      </w:r>
    </w:p>
    <w:p w14:paraId="3D809ABE"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адрес места жительства, номер телефона;</w:t>
      </w:r>
    </w:p>
    <w:p w14:paraId="09BD3AAD"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подпись;</w:t>
      </w:r>
    </w:p>
    <w:p w14:paraId="3B80B58C"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электронная почта;</w:t>
      </w:r>
    </w:p>
    <w:p w14:paraId="53C18643"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иные персональные данные, обрабатываемые Оператором и определяемые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соответствии с</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законодательством Российской Федерации.</w:t>
      </w:r>
    </w:p>
    <w:p w14:paraId="4248A057"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773C07F0"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eastAsiaTheme="minorHAnsi" w:hAnsi="Times New Roman" w:cs="Times New Roman"/>
          <w:sz w:val="24"/>
          <w:szCs w:val="24"/>
          <w:lang w:val="ru-RU"/>
        </w:rPr>
      </w:pPr>
      <w:r w:rsidRPr="00B038A2">
        <w:rPr>
          <w:rFonts w:ascii="Times New Roman" w:eastAsiaTheme="minorHAnsi" w:hAnsi="Times New Roman" w:cs="Times New Roman"/>
          <w:sz w:val="24"/>
          <w:szCs w:val="24"/>
          <w:lang w:val="ru-RU"/>
        </w:rPr>
        <w:t>Организации и проведения Продажи;</w:t>
      </w:r>
    </w:p>
    <w:p w14:paraId="55097653"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иных нормативных правовых актов Российской Федерации;</w:t>
      </w:r>
    </w:p>
    <w:p w14:paraId="670D3CF8"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осуществления функций, полномочий и</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том числе по</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предоставлению персональных данных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органы государственной власти,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Пенсионный фонд Российской Федерации,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Фонд социального страхования Российской Федерации,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Федеральный фонд обязательного медицинского страхования, а</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также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иные государственные органы;</w:t>
      </w:r>
    </w:p>
    <w:p w14:paraId="01E8E8BD"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F354AB0"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9 Федерального закона от</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27.07.2006 № 152-ФЗ «О</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персональных данных».</w:t>
      </w:r>
    </w:p>
    <w:p w14:paraId="1A7F2C57"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B038A2">
        <w:rPr>
          <w:rFonts w:ascii="Times New Roman" w:hAnsi="Times New Roman" w:cs="Times New Roman"/>
          <w:sz w:val="24"/>
          <w:szCs w:val="24"/>
          <w:lang w:val="ru-RU"/>
        </w:rPr>
        <w:tab/>
      </w:r>
    </w:p>
    <w:p w14:paraId="1BD4CD64"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4DD82941"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78B377BB"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80527F6"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8DAD8EB"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EC06CF7" w14:textId="77777777" w:rsidR="00B038A2" w:rsidRPr="00B038A2" w:rsidRDefault="00B038A2" w:rsidP="00B038A2">
      <w:pPr>
        <w:shd w:val="clear" w:color="auto" w:fill="FFFFFF"/>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 xml:space="preserve"> «____» ___________ 20__г. </w:t>
      </w:r>
      <w:r w:rsidRPr="00B038A2">
        <w:rPr>
          <w:rFonts w:ascii="Times New Roman" w:hAnsi="Times New Roman" w:cs="Times New Roman"/>
          <w:sz w:val="24"/>
          <w:szCs w:val="24"/>
          <w:lang w:val="ru-RU"/>
        </w:rPr>
        <w:tab/>
      </w:r>
      <w:r w:rsidRPr="00B038A2">
        <w:rPr>
          <w:rFonts w:ascii="Times New Roman" w:hAnsi="Times New Roman" w:cs="Times New Roman"/>
          <w:sz w:val="24"/>
          <w:szCs w:val="24"/>
          <w:lang w:val="ru-RU"/>
        </w:rPr>
        <w:tab/>
      </w:r>
      <w:r w:rsidRPr="00B038A2">
        <w:rPr>
          <w:rFonts w:ascii="Times New Roman" w:hAnsi="Times New Roman" w:cs="Times New Roman"/>
          <w:sz w:val="24"/>
          <w:szCs w:val="24"/>
          <w:lang w:val="ru-RU"/>
        </w:rPr>
        <w:tab/>
        <w:t>_______________ /_______________/</w:t>
      </w:r>
    </w:p>
    <w:p w14:paraId="5720FF0B" w14:textId="77777777" w:rsidR="00B038A2" w:rsidRPr="00B038A2" w:rsidRDefault="00B038A2" w:rsidP="00B038A2">
      <w:pPr>
        <w:shd w:val="clear" w:color="auto" w:fill="FFFFFF"/>
        <w:jc w:val="both"/>
        <w:rPr>
          <w:rFonts w:ascii="Times New Roman" w:hAnsi="Times New Roman" w:cs="Times New Roman"/>
          <w:i/>
          <w:sz w:val="24"/>
          <w:szCs w:val="24"/>
          <w:lang w:val="ru-RU"/>
        </w:rPr>
      </w:pPr>
      <w:r w:rsidRPr="00B038A2">
        <w:rPr>
          <w:rFonts w:ascii="Times New Roman" w:hAnsi="Times New Roman" w:cs="Times New Roman"/>
          <w:i/>
          <w:sz w:val="24"/>
          <w:szCs w:val="24"/>
          <w:lang w:val="ru-RU"/>
        </w:rPr>
        <w:t xml:space="preserve">                                                                                              Подпись/ФИО</w:t>
      </w:r>
    </w:p>
    <w:p w14:paraId="27E5357E"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F41FD37" w14:textId="77777777" w:rsidR="00B038A2" w:rsidRPr="00B038A2" w:rsidRDefault="00B038A2" w:rsidP="00B038A2">
      <w:pPr>
        <w:tabs>
          <w:tab w:val="left" w:pos="1620"/>
        </w:tabs>
        <w:jc w:val="both"/>
        <w:outlineLvl w:val="0"/>
        <w:rPr>
          <w:rFonts w:ascii="Times New Roman" w:hAnsi="Times New Roman" w:cs="Times New Roman"/>
          <w:b/>
          <w:sz w:val="24"/>
          <w:szCs w:val="24"/>
          <w:lang w:val="ru-RU"/>
        </w:rPr>
      </w:pPr>
      <w:r w:rsidRPr="00B038A2">
        <w:rPr>
          <w:rFonts w:ascii="Times New Roman" w:hAnsi="Times New Roman" w:cs="Times New Roman"/>
          <w:b/>
          <w:sz w:val="24"/>
          <w:szCs w:val="24"/>
          <w:lang w:val="ru-RU"/>
        </w:rPr>
        <w:br w:type="page"/>
      </w:r>
    </w:p>
    <w:p w14:paraId="038953F1" w14:textId="4D1D4D42"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w:t>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8"/>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23AB3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6114EBC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7AA60DF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4F73241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0F3D1C6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677EAF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317E0B7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4B8B29E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34D4447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4E52404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77777777" w:rsidR="0051673C" w:rsidRPr="006B4D4B"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6"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7"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31E5805"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3E23675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6F3F94C6"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3B548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0027C9B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117159C1"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448CFB6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6F95B920"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5DEBE5B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3DD8059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24E16FD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3"/>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0EC29005"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 xml:space="preserve">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w:t>
      </w:r>
      <w:r w:rsidR="009378FC" w:rsidRPr="00C43836">
        <w:rPr>
          <w:rFonts w:ascii="Times New Roman" w:hAnsi="Times New Roman" w:cs="Times New Roman"/>
          <w:sz w:val="24"/>
          <w:szCs w:val="24"/>
        </w:rPr>
        <w:t xml:space="preserve">предварительное согласие Банка России на приобретение Имущества, полученное в соответствии с Федеральным законом от 02.12.1990 N 395-1 "О банках и банковской деятельности", а также </w:t>
      </w:r>
      <w:r w:rsidRPr="006B4D4B">
        <w:rPr>
          <w:rFonts w:ascii="Times New Roman" w:hAnsi="Times New Roman" w:cs="Times New Roman"/>
          <w:sz w:val="24"/>
          <w:szCs w:val="24"/>
        </w:rPr>
        <w:t>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30689F7B" w:rsidR="0051673C" w:rsidRPr="006B4D4B"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778C2182"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591BCA7C"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 xml:space="preserve">что получены все необходимые для заключения и исполнения договора купли-продажи разрешения, одобрения и согласования, включая </w:t>
      </w:r>
      <w:r w:rsidR="009378FC" w:rsidRPr="00C43836">
        <w:rPr>
          <w:rFonts w:ascii="Times New Roman" w:hAnsi="Times New Roman" w:cs="Times New Roman"/>
          <w:sz w:val="24"/>
          <w:szCs w:val="24"/>
        </w:rPr>
        <w:t xml:space="preserve">предварительное согласие Банка России на приобретение Имущества, полученное в соответствии с Федеральным законом от 02.12.1990 N 395-1 "О банках и банковской деятельности", а также </w:t>
      </w:r>
      <w:r w:rsidRPr="006B4D4B">
        <w:rPr>
          <w:rFonts w:ascii="Times New Roman" w:hAnsi="Times New Roman" w:cs="Times New Roman"/>
          <w:sz w:val="24"/>
          <w:szCs w:val="24"/>
        </w:rPr>
        <w:t>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746EC098" w:rsidR="0051673C" w:rsidRPr="006B4D4B"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t>ФОРМА ДОГОВОРА О ЗАДАТКЕ</w:t>
      </w:r>
      <w:bookmarkStart w:id="37" w:name="_Toc229476288"/>
      <w:bookmarkStart w:id="38" w:name="_Toc230144069"/>
    </w:p>
    <w:p w14:paraId="0E5D704F" w14:textId="77777777" w:rsidR="0051673C" w:rsidRPr="00AD1643" w:rsidRDefault="0051673C" w:rsidP="0051673C">
      <w:pPr>
        <w:jc w:val="center"/>
        <w:rPr>
          <w:rFonts w:ascii="Times New Roman" w:hAnsi="Times New Roman" w:cs="Times New Roman"/>
          <w:b/>
          <w:sz w:val="24"/>
          <w:szCs w:val="24"/>
          <w:lang w:val="ru-RU"/>
        </w:rPr>
      </w:pPr>
      <w:r w:rsidRPr="00AD1643">
        <w:rPr>
          <w:rFonts w:ascii="Times New Roman" w:hAnsi="Times New Roman" w:cs="Times New Roman"/>
          <w:b/>
          <w:sz w:val="24"/>
          <w:szCs w:val="24"/>
          <w:lang w:val="ru-RU"/>
        </w:rPr>
        <w:t>Договор о задатке</w:t>
      </w:r>
      <w:r w:rsidRPr="0051330E">
        <w:rPr>
          <w:rFonts w:ascii="Times New Roman" w:hAnsi="Times New Roman" w:cs="Times New Roman"/>
          <w:b/>
          <w:sz w:val="24"/>
          <w:szCs w:val="24"/>
        </w:rPr>
        <w:t> </w:t>
      </w:r>
      <w:r w:rsidRPr="00AD1643">
        <w:rPr>
          <w:rFonts w:ascii="Times New Roman" w:hAnsi="Times New Roman" w:cs="Times New Roman"/>
          <w:b/>
          <w:sz w:val="24"/>
          <w:szCs w:val="24"/>
          <w:lang w:val="ru-RU"/>
        </w:rPr>
        <w:t>№</w:t>
      </w:r>
      <w:r w:rsidRPr="0051330E">
        <w:rPr>
          <w:rFonts w:ascii="Times New Roman" w:hAnsi="Times New Roman" w:cs="Times New Roman"/>
          <w:b/>
          <w:sz w:val="24"/>
          <w:szCs w:val="24"/>
        </w:rPr>
        <w:t> </w:t>
      </w:r>
      <w:r w:rsidRPr="00AD1643">
        <w:rPr>
          <w:rFonts w:ascii="Times New Roman" w:hAnsi="Times New Roman" w:cs="Times New Roman"/>
          <w:b/>
          <w:sz w:val="24"/>
          <w:szCs w:val="24"/>
          <w:lang w:val="ru-RU"/>
        </w:rPr>
        <w:t>_____</w:t>
      </w:r>
    </w:p>
    <w:p w14:paraId="31AA4544" w14:textId="77777777" w:rsidR="0051673C" w:rsidRPr="00AD1643" w:rsidRDefault="0051673C" w:rsidP="0051673C">
      <w:pPr>
        <w:rPr>
          <w:rFonts w:ascii="Times New Roman" w:hAnsi="Times New Roman" w:cs="Times New Roman"/>
          <w:sz w:val="24"/>
          <w:szCs w:val="24"/>
          <w:lang w:val="ru-RU"/>
        </w:rPr>
      </w:pPr>
    </w:p>
    <w:p w14:paraId="6C300EE0" w14:textId="77777777" w:rsidR="0051673C" w:rsidRPr="00AD1643" w:rsidRDefault="0051673C" w:rsidP="0051673C">
      <w:pPr>
        <w:jc w:val="both"/>
        <w:rPr>
          <w:rFonts w:ascii="Times New Roman" w:hAnsi="Times New Roman" w:cs="Times New Roman"/>
          <w:sz w:val="24"/>
          <w:szCs w:val="24"/>
          <w:lang w:val="ru-RU"/>
        </w:rPr>
        <w:sectPr w:rsidR="0051673C" w:rsidRPr="00AD1643" w:rsidSect="00A165AD">
          <w:headerReference w:type="even" r:id="rId18"/>
          <w:footerReference w:type="first" r:id="rId19"/>
          <w:pgSz w:w="11906" w:h="16838"/>
          <w:pgMar w:top="1134" w:right="567" w:bottom="1134" w:left="1134" w:header="709" w:footer="709" w:gutter="0"/>
          <w:cols w:space="708"/>
          <w:docGrid w:linePitch="360"/>
        </w:sectPr>
      </w:pPr>
    </w:p>
    <w:p w14:paraId="0AB7AB07" w14:textId="77777777" w:rsidR="0051673C" w:rsidRPr="00AD1643" w:rsidRDefault="0051673C" w:rsidP="0051673C">
      <w:pPr>
        <w:jc w:val="both"/>
        <w:rPr>
          <w:rFonts w:ascii="Times New Roman" w:hAnsi="Times New Roman" w:cs="Times New Roman"/>
          <w:sz w:val="24"/>
          <w:szCs w:val="24"/>
          <w:lang w:val="ru-RU"/>
        </w:rPr>
      </w:pPr>
      <w:r w:rsidRPr="00AD1643">
        <w:rPr>
          <w:rFonts w:ascii="Times New Roman" w:hAnsi="Times New Roman" w:cs="Times New Roman"/>
          <w:sz w:val="24"/>
          <w:szCs w:val="24"/>
          <w:lang w:val="ru-RU"/>
        </w:rPr>
        <w:t>г.</w:t>
      </w:r>
      <w:r>
        <w:rPr>
          <w:rFonts w:ascii="Times New Roman" w:hAnsi="Times New Roman" w:cs="Times New Roman"/>
          <w:sz w:val="24"/>
          <w:szCs w:val="24"/>
        </w:rPr>
        <w:t> </w:t>
      </w:r>
      <w:r w:rsidRPr="00AD1643">
        <w:rPr>
          <w:rFonts w:ascii="Times New Roman" w:hAnsi="Times New Roman" w:cs="Times New Roman"/>
          <w:sz w:val="24"/>
          <w:szCs w:val="24"/>
          <w:lang w:val="ru-RU"/>
        </w:rPr>
        <w:t>Москва</w:t>
      </w:r>
    </w:p>
    <w:p w14:paraId="4328E490" w14:textId="77777777" w:rsidR="0051673C" w:rsidRPr="00AD1643" w:rsidRDefault="0051673C" w:rsidP="0051673C">
      <w:pPr>
        <w:jc w:val="right"/>
        <w:rPr>
          <w:rFonts w:ascii="Times New Roman" w:hAnsi="Times New Roman" w:cs="Times New Roman"/>
          <w:color w:val="000000"/>
          <w:sz w:val="24"/>
          <w:szCs w:val="24"/>
          <w:lang w:val="ru-RU"/>
        </w:rPr>
        <w:sectPr w:rsidR="0051673C" w:rsidRPr="00AD1643" w:rsidSect="00A165AD">
          <w:type w:val="continuous"/>
          <w:pgSz w:w="11906" w:h="16838"/>
          <w:pgMar w:top="1134" w:right="567" w:bottom="1134" w:left="1134" w:header="709" w:footer="709" w:gutter="0"/>
          <w:cols w:num="2" w:space="708"/>
          <w:docGrid w:linePitch="360"/>
        </w:sectPr>
      </w:pPr>
      <w:r w:rsidRPr="00AD1643">
        <w:rPr>
          <w:rFonts w:ascii="Times New Roman" w:hAnsi="Times New Roman" w:cs="Times New Roman"/>
          <w:color w:val="000000"/>
          <w:sz w:val="24"/>
          <w:szCs w:val="24"/>
          <w:lang w:val="ru-RU"/>
        </w:rPr>
        <w:t>«___» _____________ 20__ г.</w:t>
      </w:r>
    </w:p>
    <w:p w14:paraId="12D54AEC" w14:textId="77777777" w:rsidR="0051673C" w:rsidRPr="00AD1643" w:rsidRDefault="0051673C" w:rsidP="0051673C">
      <w:pPr>
        <w:rPr>
          <w:rFonts w:ascii="Times New Roman" w:hAnsi="Times New Roman" w:cs="Times New Roman"/>
          <w:sz w:val="24"/>
          <w:szCs w:val="24"/>
          <w:lang w:val="ru-RU"/>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37BDB16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AD1643" w:rsidRPr="00AD1643">
        <w:rPr>
          <w:rFonts w:ascii="Times New Roman" w:hAnsi="Times New Roman" w:cs="Times New Roman"/>
          <w:spacing w:val="-6"/>
          <w:sz w:val="24"/>
          <w:szCs w:val="24"/>
        </w:rPr>
        <w:t xml:space="preserve">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(далее – Эмитент), что составляет 14,9381% уставного капитала Эмитента, находящиеся в собственности 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D9D6B2A" w14:textId="7C895A10"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AD1643" w:rsidRPr="00AD1643">
        <w:rPr>
          <w:rFonts w:ascii="Times New Roman" w:hAnsi="Times New Roman" w:cs="Times New Roman"/>
          <w:spacing w:val="-6"/>
          <w:sz w:val="24"/>
          <w:szCs w:val="24"/>
        </w:rPr>
        <w:t>5 500 000 (пять миллионов пятьсот тысяч) рублей 00 копеек (НДС не облагается).</w:t>
      </w:r>
    </w:p>
    <w:p w14:paraId="7B25001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50A8B994"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D1643" w:rsidRPr="00AD1643">
        <w:rPr>
          <w:rFonts w:ascii="Times New Roman" w:hAnsi="Times New Roman" w:cs="Times New Roman"/>
          <w:spacing w:val="-6"/>
          <w:sz w:val="24"/>
          <w:szCs w:val="24"/>
        </w:rPr>
        <w:t>5 500 000 (пять миллионов пятьсот тысяч) рублей 00 копеек (НДС не облагается)</w:t>
      </w:r>
      <w:r w:rsidR="00AD164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F4275A">
        <w:rPr>
          <w:rFonts w:ascii="Times New Roman" w:hAnsi="Times New Roman" w:cs="Times New Roman"/>
          <w:b/>
          <w:spacing w:val="-6"/>
          <w:sz w:val="24"/>
          <w:szCs w:val="24"/>
        </w:rPr>
        <w:t>30</w:t>
      </w:r>
      <w:r w:rsidR="009A6F08">
        <w:rPr>
          <w:rFonts w:ascii="Times New Roman" w:hAnsi="Times New Roman" w:cs="Times New Roman"/>
          <w:b/>
          <w:spacing w:val="-6"/>
          <w:sz w:val="24"/>
          <w:szCs w:val="24"/>
        </w:rPr>
        <w:t>.</w:t>
      </w:r>
      <w:r w:rsidR="00AD1643">
        <w:rPr>
          <w:rFonts w:ascii="Times New Roman" w:hAnsi="Times New Roman" w:cs="Times New Roman"/>
          <w:b/>
          <w:spacing w:val="-6"/>
          <w:sz w:val="24"/>
          <w:szCs w:val="24"/>
        </w:rPr>
        <w:t>1</w:t>
      </w:r>
      <w:r w:rsidR="00F4275A">
        <w:rPr>
          <w:rFonts w:ascii="Times New Roman" w:hAnsi="Times New Roman" w:cs="Times New Roman"/>
          <w:b/>
          <w:spacing w:val="-6"/>
          <w:sz w:val="24"/>
          <w:szCs w:val="24"/>
        </w:rPr>
        <w:t>1</w:t>
      </w:r>
      <w:r w:rsidR="009A6F08">
        <w:rPr>
          <w:rFonts w:ascii="Times New Roman" w:hAnsi="Times New Roman" w:cs="Times New Roman"/>
          <w:b/>
          <w:spacing w:val="-6"/>
          <w:sz w:val="24"/>
          <w:szCs w:val="24"/>
        </w:rPr>
        <w:t>.2023.</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F09615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0"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5DEE2B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2AC83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C659E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773703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DC770B"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75D42F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DC770B"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DC770B"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DC770B"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DC770B"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1ECE6E66"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9" w:name="_Toc229476289"/>
      <w:bookmarkStart w:id="40" w:name="_Toc230144070"/>
      <w:bookmarkEnd w:id="37"/>
      <w:bookmarkEnd w:id="38"/>
      <w:bookmarkEnd w:id="39"/>
      <w:bookmarkEnd w:id="40"/>
    </w:p>
    <w:p w14:paraId="706E01BD" w14:textId="26A94FBD" w:rsidR="0051673C" w:rsidRDefault="0051673C" w:rsidP="00833EE0">
      <w:pPr>
        <w:keepNext/>
        <w:jc w:val="center"/>
        <w:outlineLvl w:val="7"/>
        <w:rPr>
          <w:rFonts w:ascii="Times New Roman" w:eastAsia="Calibri" w:hAnsi="Times New Roman" w:cs="Times New Roman"/>
          <w:b/>
          <w:bCs/>
          <w:sz w:val="24"/>
          <w:szCs w:val="24"/>
          <w:lang w:val="ru-RU"/>
        </w:rPr>
      </w:pPr>
      <w:r w:rsidRPr="009A6F08">
        <w:rPr>
          <w:rFonts w:ascii="Times New Roman" w:eastAsia="Calibri" w:hAnsi="Times New Roman" w:cs="Times New Roman"/>
          <w:b/>
          <w:bCs/>
          <w:sz w:val="24"/>
          <w:szCs w:val="24"/>
          <w:lang w:val="ru-RU"/>
        </w:rPr>
        <w:t xml:space="preserve">Договор купли-продажи </w:t>
      </w:r>
      <w:r w:rsidR="00833EE0">
        <w:rPr>
          <w:rFonts w:ascii="Times New Roman" w:eastAsia="Calibri" w:hAnsi="Times New Roman" w:cs="Times New Roman"/>
          <w:b/>
          <w:bCs/>
          <w:sz w:val="24"/>
          <w:szCs w:val="24"/>
          <w:lang w:val="ru-RU"/>
        </w:rPr>
        <w:t>акций</w:t>
      </w:r>
      <w:r w:rsidR="009A6F08">
        <w:rPr>
          <w:rFonts w:ascii="Times New Roman" w:eastAsia="Calibri" w:hAnsi="Times New Roman" w:cs="Times New Roman"/>
          <w:b/>
          <w:bCs/>
          <w:sz w:val="24"/>
          <w:szCs w:val="24"/>
          <w:lang w:val="ru-RU"/>
        </w:rPr>
        <w:t xml:space="preserve"> </w:t>
      </w:r>
    </w:p>
    <w:p w14:paraId="516BB14A" w14:textId="77777777" w:rsidR="00556E2C" w:rsidRDefault="00556E2C" w:rsidP="00556E2C">
      <w:pPr>
        <w:keepNext/>
        <w:outlineLvl w:val="7"/>
        <w:rPr>
          <w:rFonts w:ascii="Times New Roman" w:eastAsia="Calibri" w:hAnsi="Times New Roman" w:cs="Times New Roman"/>
          <w:b/>
          <w:bCs/>
          <w:sz w:val="24"/>
          <w:szCs w:val="24"/>
          <w:lang w:val="ru-RU"/>
        </w:rPr>
      </w:pPr>
    </w:p>
    <w:p w14:paraId="2B7D3987" w14:textId="77777777" w:rsidR="00556E2C" w:rsidRPr="0051673C" w:rsidRDefault="00556E2C" w:rsidP="00556E2C">
      <w:pPr>
        <w:keepNext/>
        <w:outlineLvl w:val="7"/>
        <w:rPr>
          <w:rFonts w:ascii="Times New Roman" w:eastAsia="Calibri" w:hAnsi="Times New Roman" w:cs="Times New Roman"/>
          <w:color w:val="000000"/>
          <w:sz w:val="24"/>
          <w:szCs w:val="24"/>
          <w:lang w:val="ru-RU"/>
        </w:rPr>
        <w:sectPr w:rsidR="00556E2C" w:rsidRPr="0051673C" w:rsidSect="00556E2C">
          <w:headerReference w:type="even" r:id="rId21"/>
          <w:footerReference w:type="first" r:id="rId22"/>
          <w:type w:val="continuous"/>
          <w:pgSz w:w="11906" w:h="16838"/>
          <w:pgMar w:top="1134" w:right="567" w:bottom="1134" w:left="1134" w:header="709" w:footer="709" w:gutter="0"/>
          <w:cols w:space="720"/>
        </w:sectPr>
      </w:pPr>
    </w:p>
    <w:p w14:paraId="7E14BB1E"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7C5B6E3F" w14:textId="77777777" w:rsidR="00556E2C" w:rsidRDefault="0051673C" w:rsidP="00556E2C">
      <w:pPr>
        <w:ind w:right="-84"/>
        <w:jc w:val="right"/>
        <w:rPr>
          <w:rFonts w:ascii="Times New Roman" w:eastAsia="Calibri" w:hAnsi="Times New Roman" w:cs="Times New Roman"/>
          <w:color w:val="000000"/>
          <w:sz w:val="24"/>
          <w:szCs w:val="24"/>
          <w:lang w:val="ru-RU"/>
        </w:rPr>
        <w:sectPr w:rsidR="00556E2C" w:rsidSect="00556E2C">
          <w:headerReference w:type="even" r:id="rId23"/>
          <w:footerReference w:type="first" r:id="rId24"/>
          <w:type w:val="continuous"/>
          <w:pgSz w:w="11906" w:h="16838"/>
          <w:pgMar w:top="1134" w:right="567" w:bottom="1134" w:left="1134" w:header="709" w:footer="709" w:gutter="0"/>
          <w:cols w:num="2" w:space="708"/>
        </w:sectPr>
      </w:pPr>
      <w:r w:rsidRPr="0051673C">
        <w:rPr>
          <w:rFonts w:ascii="Times New Roman" w:eastAsia="Calibri" w:hAnsi="Times New Roman" w:cs="Times New Roman"/>
          <w:color w:val="000000"/>
          <w:sz w:val="24"/>
          <w:szCs w:val="24"/>
          <w:lang w:val="ru-RU"/>
        </w:rPr>
        <w:t>«___» _____________ 20__ г.</w:t>
      </w:r>
    </w:p>
    <w:p w14:paraId="5AA16CEF" w14:textId="77777777" w:rsidR="009E5138" w:rsidRDefault="009E5138" w:rsidP="00556E2C">
      <w:pPr>
        <w:ind w:right="-84"/>
        <w:rPr>
          <w:rFonts w:ascii="Times New Roman" w:eastAsia="Calibri" w:hAnsi="Times New Roman" w:cs="Times New Roman"/>
          <w:color w:val="000000"/>
          <w:sz w:val="24"/>
          <w:szCs w:val="24"/>
          <w:lang w:val="ru-RU"/>
        </w:rPr>
      </w:pPr>
    </w:p>
    <w:p w14:paraId="7DDCE503" w14:textId="4C0365F5" w:rsidR="009E5138" w:rsidRPr="008B1BE2" w:rsidRDefault="00556E2C" w:rsidP="008B1BE2">
      <w:pPr>
        <w:adjustRightInd w:val="0"/>
        <w:spacing w:after="120"/>
        <w:ind w:firstLine="709"/>
        <w:jc w:val="both"/>
        <w:rPr>
          <w:rFonts w:ascii="Times New Roman" w:hAnsi="Times New Roman" w:cs="Times New Roman"/>
          <w:bCs/>
          <w:spacing w:val="-6"/>
          <w:sz w:val="24"/>
          <w:szCs w:val="24"/>
          <w:lang w:val="ru-RU"/>
        </w:rPr>
      </w:pP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rPr>
        <w:t> </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color w:val="000000"/>
          <w:spacing w:val="-6"/>
          <w:sz w:val="24"/>
          <w:szCs w:val="24"/>
          <w:lang w:val="ru-RU"/>
        </w:rPr>
        <w:t xml:space="preserve"> </w:t>
      </w:r>
      <w:r w:rsidR="009E5138" w:rsidRPr="008B1BE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009E5138"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именуемое в дальнейшем</w:t>
      </w:r>
      <w:r w:rsidR="009E5138" w:rsidRPr="008B1BE2">
        <w:rPr>
          <w:rFonts w:ascii="Times New Roman" w:hAnsi="Times New Roman" w:cs="Times New Roman"/>
          <w:b/>
          <w:spacing w:val="-6"/>
          <w:sz w:val="24"/>
          <w:szCs w:val="24"/>
          <w:lang w:val="ru-RU"/>
        </w:rPr>
        <w:t xml:space="preserve"> «Продавец»</w:t>
      </w:r>
      <w:r w:rsidR="009E5138" w:rsidRPr="008B1BE2">
        <w:rPr>
          <w:rFonts w:ascii="Times New Roman" w:hAnsi="Times New Roman" w:cs="Times New Roman"/>
          <w:spacing w:val="-6"/>
          <w:sz w:val="24"/>
          <w:szCs w:val="24"/>
          <w:lang w:val="ru-RU"/>
        </w:rPr>
        <w:t xml:space="preserve">, в лице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w:t>
      </w:r>
      <w:r w:rsidR="009E5138" w:rsidRPr="008B1BE2">
        <w:rPr>
          <w:rFonts w:ascii="Times New Roman" w:hAnsi="Times New Roman" w:cs="Times New Roman"/>
          <w:i/>
          <w:spacing w:val="-6"/>
          <w:sz w:val="20"/>
          <w:szCs w:val="20"/>
          <w:lang w:val="ru-RU"/>
        </w:rPr>
        <w:t>(указать должность и/или ФИО лица, подписывающего Договор</w:t>
      </w:r>
      <w:r w:rsidRPr="008B1BE2">
        <w:rPr>
          <w:rFonts w:ascii="Times New Roman" w:hAnsi="Times New Roman" w:cs="Times New Roman"/>
          <w:i/>
          <w:spacing w:val="-6"/>
          <w:sz w:val="20"/>
          <w:szCs w:val="20"/>
          <w:lang w:val="ru-RU"/>
        </w:rPr>
        <w:t>)</w:t>
      </w:r>
      <w:r w:rsidR="009E5138" w:rsidRPr="008B1BE2">
        <w:rPr>
          <w:rFonts w:ascii="Times New Roman" w:hAnsi="Times New Roman" w:cs="Times New Roman"/>
          <w:spacing w:val="-6"/>
          <w:sz w:val="24"/>
          <w:szCs w:val="24"/>
          <w:lang w:val="ru-RU"/>
        </w:rPr>
        <w:t xml:space="preserve">, действующий на основании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w:t>
      </w:r>
      <w:r w:rsidR="009E5138"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9E5138" w:rsidRPr="008B1BE2">
        <w:rPr>
          <w:rFonts w:ascii="Times New Roman" w:hAnsi="Times New Roman" w:cs="Times New Roman"/>
          <w:bCs/>
          <w:spacing w:val="-6"/>
          <w:sz w:val="24"/>
          <w:szCs w:val="24"/>
          <w:lang w:val="ru-RU"/>
        </w:rPr>
        <w:t xml:space="preserve">, с одной стороны, и </w:t>
      </w:r>
    </w:p>
    <w:p w14:paraId="1E4A9C47" w14:textId="2EDCC030" w:rsidR="009E5138" w:rsidRPr="008B1BE2" w:rsidRDefault="006C461B" w:rsidP="008B1BE2">
      <w:pPr>
        <w:adjustRightInd w:val="0"/>
        <w:ind w:firstLine="709"/>
        <w:jc w:val="both"/>
        <w:rPr>
          <w:rFonts w:ascii="Times New Roman" w:hAnsi="Times New Roman" w:cs="Times New Roman"/>
          <w:spacing w:val="-6"/>
          <w:sz w:val="24"/>
          <w:szCs w:val="24"/>
          <w:lang w:val="ru-RU"/>
        </w:rPr>
      </w:pP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rPr>
        <w:t> </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color w:val="000000"/>
          <w:spacing w:val="-6"/>
          <w:sz w:val="24"/>
          <w:szCs w:val="24"/>
          <w:lang w:val="ru-RU"/>
        </w:rPr>
        <w:t xml:space="preserve"> </w:t>
      </w:r>
      <w:r w:rsidRPr="008B1BE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именуемое в дальнейшем</w:t>
      </w:r>
      <w:r w:rsidRPr="008B1BE2">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Покупатель</w:t>
      </w:r>
      <w:r w:rsidRPr="008B1BE2">
        <w:rPr>
          <w:rFonts w:ascii="Times New Roman" w:hAnsi="Times New Roman" w:cs="Times New Roman"/>
          <w:b/>
          <w:spacing w:val="-6"/>
          <w:sz w:val="24"/>
          <w:szCs w:val="24"/>
          <w:lang w:val="ru-RU"/>
        </w:rPr>
        <w:t>»</w:t>
      </w:r>
      <w:r w:rsidRPr="008B1BE2">
        <w:rPr>
          <w:rFonts w:ascii="Times New Roman" w:hAnsi="Times New Roman" w:cs="Times New Roman"/>
          <w:spacing w:val="-6"/>
          <w:sz w:val="24"/>
          <w:szCs w:val="24"/>
          <w:lang w:val="ru-RU"/>
        </w:rPr>
        <w:t xml:space="preserve">, в лице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0"/>
          <w:lang w:val="ru-RU"/>
        </w:rPr>
        <w:t>(указать должность и/или ФИО лица, подписывающего Договор)</w:t>
      </w:r>
      <w:r w:rsidRPr="008B1BE2">
        <w:rPr>
          <w:rFonts w:ascii="Times New Roman" w:hAnsi="Times New Roman" w:cs="Times New Roman"/>
          <w:spacing w:val="-6"/>
          <w:sz w:val="24"/>
          <w:szCs w:val="24"/>
          <w:lang w:val="ru-RU"/>
        </w:rPr>
        <w:t xml:space="preserve">, действующий на основании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9E5138" w:rsidRPr="008B1BE2">
        <w:rPr>
          <w:rFonts w:ascii="Times New Roman" w:hAnsi="Times New Roman" w:cs="Times New Roman"/>
          <w:bCs/>
          <w:spacing w:val="-6"/>
          <w:sz w:val="24"/>
          <w:szCs w:val="24"/>
          <w:lang w:val="ru-RU"/>
        </w:rPr>
        <w:t xml:space="preserve">, </w:t>
      </w:r>
      <w:r w:rsidR="009E5138" w:rsidRPr="008B1BE2">
        <w:rPr>
          <w:rFonts w:ascii="Times New Roman" w:hAnsi="Times New Roman" w:cs="Times New Roman"/>
          <w:spacing w:val="-6"/>
          <w:sz w:val="24"/>
          <w:szCs w:val="24"/>
          <w:lang w:val="ru-RU"/>
        </w:rPr>
        <w:t>с другой стороны,</w:t>
      </w:r>
      <w:r w:rsidR="00655427" w:rsidRPr="008B1BE2">
        <w:rPr>
          <w:rFonts w:ascii="Times New Roman" w:hAnsi="Times New Roman" w:cs="Times New Roman"/>
          <w:spacing w:val="-6"/>
          <w:sz w:val="24"/>
          <w:szCs w:val="24"/>
          <w:lang w:val="ru-RU"/>
        </w:rPr>
        <w:t xml:space="preserve"> </w:t>
      </w:r>
      <w:r w:rsidR="009E5138" w:rsidRPr="008B1BE2">
        <w:rPr>
          <w:rFonts w:ascii="Times New Roman" w:hAnsi="Times New Roman" w:cs="Times New Roman"/>
          <w:spacing w:val="-6"/>
          <w:sz w:val="24"/>
          <w:szCs w:val="24"/>
          <w:lang w:val="ru-RU"/>
        </w:rPr>
        <w:t>совместно именуемые в дальнейшем «Стороны», а по отдельности</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«Сторона», заключили настоящий договор (далее</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Договор) о нижеследующем:</w:t>
      </w:r>
    </w:p>
    <w:p w14:paraId="2F5A10C2" w14:textId="2E09555E" w:rsidR="009E5138" w:rsidRPr="00655427" w:rsidRDefault="009E5138" w:rsidP="00655427">
      <w:pPr>
        <w:pStyle w:val="a6"/>
        <w:numPr>
          <w:ilvl w:val="0"/>
          <w:numId w:val="39"/>
        </w:numPr>
        <w:adjustRightInd w:val="0"/>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Предмет Договора</w:t>
      </w:r>
      <w:r w:rsidR="008B1BE2">
        <w:rPr>
          <w:rFonts w:ascii="Times New Roman" w:eastAsia="Times New Roman" w:hAnsi="Times New Roman" w:cs="Times New Roman"/>
          <w:b/>
          <w:color w:val="000000"/>
          <w:sz w:val="24"/>
          <w:szCs w:val="24"/>
          <w:lang w:eastAsia="ru-RU"/>
        </w:rPr>
        <w:t>.</w:t>
      </w:r>
    </w:p>
    <w:p w14:paraId="66D46E29" w14:textId="02A701C3" w:rsidR="00CF0A09" w:rsidRPr="00CF0A09" w:rsidRDefault="0061637E" w:rsidP="00CF0A09">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bookmarkStart w:id="41" w:name="_Hlk141781415"/>
      <w:r w:rsidRPr="00634214">
        <w:rPr>
          <w:rFonts w:ascii="Times New Roman" w:hAnsi="Times New Roman" w:cs="Times New Roman"/>
          <w:spacing w:val="-6"/>
          <w:sz w:val="24"/>
          <w:szCs w:val="24"/>
          <w:lang w:val="ru-RU"/>
        </w:rPr>
        <w:t>На основании Протокола об итогах продажи посредством публичного предложения от</w:t>
      </w:r>
      <w:r>
        <w:rPr>
          <w:rFonts w:ascii="Times New Roman" w:hAnsi="Times New Roman" w:cs="Times New Roman"/>
          <w:spacing w:val="-6"/>
          <w:sz w:val="24"/>
          <w:szCs w:val="24"/>
        </w:rPr>
        <w:t> </w:t>
      </w:r>
      <w:r w:rsidRPr="00634214">
        <w:rPr>
          <w:rFonts w:ascii="Times New Roman" w:hAnsi="Times New Roman" w:cs="Times New Roman"/>
          <w:spacing w:val="-6"/>
          <w:sz w:val="24"/>
          <w:szCs w:val="24"/>
          <w:lang w:val="ru-RU"/>
        </w:rPr>
        <w:t>__.__.</w:t>
      </w:r>
      <w:r w:rsidRPr="00634214">
        <w:rPr>
          <w:rFonts w:ascii="Times New Roman" w:hAnsi="Times New Roman" w:cs="Times New Roman"/>
          <w:snapToGrid w:val="0"/>
          <w:spacing w:val="-6"/>
          <w:sz w:val="24"/>
          <w:szCs w:val="24"/>
          <w:lang w:val="ru-RU"/>
        </w:rPr>
        <w:t>___</w:t>
      </w:r>
      <w:r w:rsidRPr="00634214">
        <w:rPr>
          <w:rFonts w:ascii="Times New Roman" w:hAnsi="Times New Roman" w:cs="Times New Roman"/>
          <w:spacing w:val="-6"/>
          <w:sz w:val="24"/>
          <w:szCs w:val="24"/>
          <w:lang w:val="ru-RU"/>
        </w:rPr>
        <w:t xml:space="preserve"> № ______ (далее – Продажа) </w:t>
      </w:r>
      <w:bookmarkEnd w:id="41"/>
      <w:r w:rsidR="009E5138" w:rsidRPr="00CF0A09">
        <w:rPr>
          <w:rFonts w:ascii="Times New Roman" w:eastAsia="Times New Roman" w:hAnsi="Times New Roman" w:cs="Times New Roman"/>
          <w:color w:val="000000"/>
          <w:spacing w:val="-6"/>
          <w:sz w:val="24"/>
          <w:szCs w:val="24"/>
          <w:lang w:val="ru-RU" w:eastAsia="ru-RU"/>
        </w:rPr>
        <w:t xml:space="preserve">Продавец продает принадлежащие </w:t>
      </w:r>
      <w:r w:rsidR="009A6F08" w:rsidRPr="00CF0A09">
        <w:rPr>
          <w:rFonts w:ascii="Times New Roman" w:eastAsia="Times New Roman" w:hAnsi="Times New Roman" w:cs="Times New Roman"/>
          <w:color w:val="000000"/>
          <w:spacing w:val="-6"/>
          <w:sz w:val="24"/>
          <w:szCs w:val="24"/>
          <w:lang w:val="ru-RU" w:eastAsia="ru-RU"/>
        </w:rPr>
        <w:t xml:space="preserve">ему </w:t>
      </w:r>
      <w:r w:rsidR="00AD1643" w:rsidRPr="00324882">
        <w:rPr>
          <w:rFonts w:ascii="Times New Roman" w:eastAsia="Times New Roman" w:hAnsi="Times New Roman" w:cs="Times New Roman"/>
          <w:color w:val="000000"/>
          <w:spacing w:val="-6"/>
          <w:sz w:val="24"/>
          <w:szCs w:val="24"/>
          <w:lang w:val="ru-RU" w:eastAsia="ru-RU"/>
        </w:rPr>
        <w:t xml:space="preserve">____________________ </w:t>
      </w:r>
      <w:r w:rsidR="00AD1643" w:rsidRPr="00324882">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00AD1643" w:rsidRPr="00324882">
        <w:rPr>
          <w:rFonts w:ascii="Times New Roman" w:eastAsia="Times New Roman" w:hAnsi="Times New Roman" w:cs="Times New Roman"/>
          <w:color w:val="000000"/>
          <w:spacing w:val="-6"/>
          <w:sz w:val="24"/>
          <w:szCs w:val="24"/>
          <w:lang w:val="ru-RU" w:eastAsia="ru-RU"/>
        </w:rPr>
        <w:t xml:space="preserve"> акции </w:t>
      </w:r>
      <w:r w:rsidR="00AD1643" w:rsidRPr="00324882">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00AD1643" w:rsidRPr="00324882">
        <w:rPr>
          <w:rFonts w:ascii="Times New Roman" w:eastAsia="Times New Roman" w:hAnsi="Times New Roman" w:cs="Times New Roman"/>
          <w:color w:val="000000"/>
          <w:spacing w:val="-6"/>
          <w:sz w:val="24"/>
          <w:szCs w:val="24"/>
          <w:lang w:val="ru-RU" w:eastAsia="ru-RU"/>
        </w:rPr>
        <w:t xml:space="preserve"> </w:t>
      </w:r>
      <w:r w:rsidR="00AD1643" w:rsidRPr="00324882">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00AD1643" w:rsidRPr="00324882">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00AD1643" w:rsidRPr="00324882">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00AD1643" w:rsidRPr="00324882">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00AD1643" w:rsidRPr="00324882">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00AD1643" w:rsidRPr="00324882">
        <w:rPr>
          <w:rFonts w:ascii="Times New Roman" w:eastAsia="Times New Roman" w:hAnsi="Times New Roman" w:cs="Times New Roman"/>
          <w:color w:val="000000"/>
          <w:spacing w:val="-6"/>
          <w:sz w:val="24"/>
          <w:szCs w:val="24"/>
          <w:lang w:val="ru-RU" w:eastAsia="ru-RU"/>
        </w:rPr>
        <w:t>, находящиеся в собственности Продавца (</w:t>
      </w:r>
      <w:r w:rsidR="00AD1643" w:rsidRPr="00324882">
        <w:rPr>
          <w:rFonts w:ascii="Times New Roman" w:eastAsia="Times New Roman" w:hAnsi="Times New Roman" w:cs="Times New Roman"/>
          <w:snapToGrid w:val="0"/>
          <w:color w:val="0D0D0D"/>
          <w:spacing w:val="-6"/>
          <w:sz w:val="24"/>
          <w:szCs w:val="24"/>
          <w:lang w:val="ru-RU" w:eastAsia="ru-RU"/>
        </w:rPr>
        <w:t>далее</w:t>
      </w:r>
      <w:r w:rsidR="00AD1643" w:rsidRPr="00324882">
        <w:rPr>
          <w:rFonts w:ascii="Times New Roman" w:eastAsia="Times New Roman" w:hAnsi="Times New Roman" w:cs="Times New Roman"/>
          <w:color w:val="000000"/>
          <w:spacing w:val="-6"/>
          <w:sz w:val="24"/>
          <w:szCs w:val="24"/>
          <w:lang w:val="ru-RU" w:eastAsia="ru-RU"/>
        </w:rPr>
        <w:t> – Акции).</w:t>
      </w:r>
      <w:r w:rsidR="00AD1643" w:rsidRPr="00CF0A09">
        <w:rPr>
          <w:rFonts w:ascii="Times New Roman" w:eastAsia="Times New Roman" w:hAnsi="Times New Roman" w:cs="Times New Roman"/>
          <w:color w:val="000000"/>
          <w:spacing w:val="-6"/>
          <w:sz w:val="24"/>
          <w:szCs w:val="24"/>
          <w:lang w:val="ru-RU" w:eastAsia="ru-RU"/>
        </w:rPr>
        <w:t xml:space="preserve"> </w:t>
      </w:r>
      <w:r w:rsidR="00CF0A09" w:rsidRPr="00CF0A09">
        <w:rPr>
          <w:rFonts w:ascii="Times New Roman" w:eastAsia="Times New Roman" w:hAnsi="Times New Roman" w:cs="Times New Roman"/>
          <w:color w:val="000000"/>
          <w:spacing w:val="-6"/>
          <w:sz w:val="24"/>
          <w:szCs w:val="24"/>
          <w:lang w:val="ru-RU" w:eastAsia="ru-RU"/>
        </w:rPr>
        <w:t>.</w:t>
      </w:r>
    </w:p>
    <w:p w14:paraId="7E9314A6" w14:textId="77777777" w:rsidR="00CF0A09" w:rsidRPr="00CF0A09" w:rsidRDefault="00CF0A09" w:rsidP="00CF0A09">
      <w:pPr>
        <w:ind w:firstLine="709"/>
        <w:contextualSpacing/>
        <w:jc w:val="both"/>
        <w:rPr>
          <w:rFonts w:ascii="Times New Roman" w:eastAsia="Times New Roman" w:hAnsi="Times New Roman" w:cs="Times New Roman"/>
          <w:color w:val="000000"/>
          <w:spacing w:val="-6"/>
          <w:sz w:val="24"/>
          <w:szCs w:val="24"/>
          <w:lang w:val="ru-RU" w:eastAsia="ru-RU"/>
        </w:rPr>
      </w:pPr>
      <w:r w:rsidRPr="00CF0A09">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55049872" w14:textId="3FC43FE8" w:rsidR="009E5138" w:rsidRPr="00655427" w:rsidRDefault="009E5138" w:rsidP="00CF0A09">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Акциях, являющихся предметом Договора, в соответствии с п.</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1.1.</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 xml:space="preserve">Договора: </w:t>
      </w:r>
    </w:p>
    <w:p w14:paraId="2C592B73" w14:textId="77777777"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Эмитенте Акций:</w:t>
      </w:r>
    </w:p>
    <w:p w14:paraId="1AC97D68" w14:textId="0C3614B4" w:rsidR="00CF0A09" w:rsidRPr="00324882" w:rsidRDefault="00CF0A09" w:rsidP="00CF0A09">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Эмитент Акций – </w:t>
      </w:r>
      <w:r w:rsidR="00AD1643" w:rsidRPr="00324882">
        <w:rPr>
          <w:rFonts w:ascii="Times New Roman" w:eastAsia="Times New Roman" w:hAnsi="Times New Roman" w:cs="Times New Roman"/>
          <w:b/>
          <w:color w:val="000000"/>
          <w:spacing w:val="-20"/>
          <w:sz w:val="24"/>
          <w:szCs w:val="24"/>
          <w:lang w:val="ru-RU" w:eastAsia="ru-RU"/>
        </w:rPr>
        <w:t>____________________</w:t>
      </w:r>
      <w:r w:rsidR="00AD1643" w:rsidRPr="00324882">
        <w:rPr>
          <w:rFonts w:ascii="Times New Roman" w:eastAsia="Times New Roman" w:hAnsi="Times New Roman" w:cs="Times New Roman"/>
          <w:b/>
          <w:color w:val="000000"/>
          <w:spacing w:val="-20"/>
          <w:sz w:val="24"/>
          <w:szCs w:val="24"/>
          <w:lang w:eastAsia="ru-RU"/>
        </w:rPr>
        <w:t> </w:t>
      </w:r>
      <w:r w:rsidR="00AD1643" w:rsidRPr="00324882">
        <w:rPr>
          <w:rFonts w:ascii="Times New Roman" w:eastAsia="Times New Roman" w:hAnsi="Times New Roman" w:cs="Times New Roman"/>
          <w:b/>
          <w:color w:val="000000"/>
          <w:spacing w:val="-20"/>
          <w:sz w:val="24"/>
          <w:szCs w:val="24"/>
          <w:lang w:val="ru-RU" w:eastAsia="ru-RU"/>
        </w:rPr>
        <w:t>«____________________» (_____</w:t>
      </w:r>
      <w:r w:rsidR="00AD1643" w:rsidRPr="00324882">
        <w:rPr>
          <w:rFonts w:ascii="Times New Roman" w:eastAsia="Times New Roman" w:hAnsi="Times New Roman" w:cs="Times New Roman"/>
          <w:b/>
          <w:color w:val="000000"/>
          <w:spacing w:val="-20"/>
          <w:sz w:val="24"/>
          <w:szCs w:val="24"/>
          <w:lang w:eastAsia="ru-RU"/>
        </w:rPr>
        <w:t> </w:t>
      </w:r>
      <w:r w:rsidR="00AD1643" w:rsidRPr="00324882">
        <w:rPr>
          <w:rFonts w:ascii="Times New Roman" w:eastAsia="Times New Roman" w:hAnsi="Times New Roman" w:cs="Times New Roman"/>
          <w:b/>
          <w:color w:val="000000"/>
          <w:spacing w:val="-20"/>
          <w:sz w:val="24"/>
          <w:szCs w:val="24"/>
          <w:lang w:val="ru-RU" w:eastAsia="ru-RU"/>
        </w:rPr>
        <w:t>«____________________»)</w:t>
      </w:r>
      <w:r w:rsidR="00AD1643" w:rsidRPr="00324882">
        <w:rPr>
          <w:rFonts w:ascii="Times New Roman" w:eastAsia="Times New Roman" w:hAnsi="Times New Roman" w:cs="Times New Roman"/>
          <w:color w:val="000000"/>
          <w:spacing w:val="-6"/>
          <w:sz w:val="24"/>
          <w:szCs w:val="24"/>
          <w:lang w:val="ru-RU" w:eastAsia="ru-RU"/>
        </w:rPr>
        <w:t xml:space="preserve"> </w:t>
      </w:r>
      <w:r w:rsidR="00AD1643" w:rsidRPr="00324882">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00AD1643" w:rsidRPr="00324882">
        <w:rPr>
          <w:rFonts w:ascii="Times New Roman" w:eastAsia="Times New Roman" w:hAnsi="Times New Roman" w:cs="Times New Roman"/>
          <w:snapToGrid w:val="0"/>
          <w:color w:val="0D0D0D"/>
          <w:spacing w:val="-6"/>
          <w:sz w:val="24"/>
          <w:szCs w:val="24"/>
          <w:lang w:val="ru-RU" w:eastAsia="ru-RU"/>
        </w:rPr>
        <w:t xml:space="preserve"> (далее – Эмитент)</w:t>
      </w:r>
      <w:r w:rsidR="00AD1643" w:rsidRPr="00324882">
        <w:rPr>
          <w:rFonts w:ascii="Times New Roman" w:eastAsia="Times New Roman" w:hAnsi="Times New Roman" w:cs="Times New Roman"/>
          <w:color w:val="000000"/>
          <w:spacing w:val="-6"/>
          <w:sz w:val="24"/>
          <w:szCs w:val="24"/>
          <w:lang w:val="ru-RU" w:eastAsia="ru-RU"/>
        </w:rPr>
        <w:t>,</w:t>
      </w:r>
    </w:p>
    <w:p w14:paraId="59B8B501" w14:textId="77777777" w:rsidR="00AD1643" w:rsidRDefault="00CF0A09" w:rsidP="00CF0A09">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Размер уставного капитала Эмитента – </w:t>
      </w:r>
      <w:r w:rsidR="00AD1643" w:rsidRPr="00324882">
        <w:rPr>
          <w:rFonts w:ascii="Times New Roman" w:eastAsia="Times New Roman" w:hAnsi="Times New Roman" w:cs="Times New Roman"/>
          <w:color w:val="000000"/>
          <w:spacing w:val="-6"/>
          <w:sz w:val="24"/>
          <w:szCs w:val="24"/>
          <w:lang w:val="ru-RU" w:eastAsia="ru-RU"/>
        </w:rPr>
        <w:t xml:space="preserve">____________________ (____________________) рублей __ копеек </w:t>
      </w:r>
      <w:r w:rsidR="00AD1643" w:rsidRPr="00324882">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00AD1643" w:rsidRPr="00324882">
        <w:rPr>
          <w:rFonts w:ascii="Times New Roman" w:eastAsia="Times New Roman" w:hAnsi="Times New Roman" w:cs="Times New Roman"/>
          <w:color w:val="000000"/>
          <w:spacing w:val="-6"/>
          <w:sz w:val="24"/>
          <w:szCs w:val="24"/>
          <w:lang w:val="ru-RU" w:eastAsia="ru-RU"/>
        </w:rPr>
        <w:t>.</w:t>
      </w:r>
    </w:p>
    <w:p w14:paraId="5E024DB0" w14:textId="2665DF35" w:rsidR="00CF0A09" w:rsidRPr="00CF0A09" w:rsidRDefault="00CF0A09" w:rsidP="00AD1643">
      <w:pPr>
        <w:ind w:firstLine="709"/>
        <w:contextualSpacing/>
        <w:jc w:val="both"/>
        <w:rPr>
          <w:rFonts w:ascii="Times New Roman" w:eastAsia="Times New Roman" w:hAnsi="Times New Roman" w:cs="Times New Roman"/>
          <w:color w:val="000000"/>
          <w:spacing w:val="-6"/>
          <w:sz w:val="24"/>
          <w:szCs w:val="24"/>
          <w:lang w:val="ru-RU" w:eastAsia="ru-RU"/>
        </w:rPr>
      </w:pPr>
      <w:r w:rsidRPr="00CF0A09">
        <w:rPr>
          <w:rFonts w:ascii="Times New Roman" w:eastAsia="Times New Roman" w:hAnsi="Times New Roman" w:cs="Times New Roman"/>
          <w:color w:val="000000"/>
          <w:spacing w:val="-6"/>
          <w:sz w:val="24"/>
          <w:szCs w:val="24"/>
          <w:lang w:val="ru-RU" w:eastAsia="ru-RU"/>
        </w:rPr>
        <w:t xml:space="preserve">ОГРН </w:t>
      </w:r>
      <w:r w:rsidR="00AD1643" w:rsidRPr="00AD1643">
        <w:rPr>
          <w:rFonts w:ascii="Times New Roman" w:eastAsia="Times New Roman" w:hAnsi="Times New Roman" w:cs="Times New Roman"/>
          <w:color w:val="000000"/>
          <w:spacing w:val="-6"/>
          <w:sz w:val="24"/>
          <w:szCs w:val="24"/>
          <w:lang w:val="ru-RU" w:eastAsia="ru-RU"/>
        </w:rPr>
        <w:t xml:space="preserve">__________ </w:t>
      </w:r>
      <w:r w:rsidR="00AD1643" w:rsidRPr="00AD1643">
        <w:rPr>
          <w:rFonts w:ascii="Times New Roman" w:eastAsia="Times New Roman" w:hAnsi="Times New Roman" w:cs="Times New Roman"/>
          <w:i/>
          <w:color w:val="000000"/>
          <w:spacing w:val="-6"/>
          <w:sz w:val="20"/>
          <w:szCs w:val="20"/>
          <w:lang w:val="ru-RU" w:eastAsia="ru-RU"/>
        </w:rPr>
        <w:t>(указать ОГРН Эмитента)</w:t>
      </w:r>
      <w:r w:rsidR="00AD1643" w:rsidRPr="00AD1643">
        <w:rPr>
          <w:rFonts w:ascii="Times New Roman" w:eastAsia="Times New Roman" w:hAnsi="Times New Roman" w:cs="Times New Roman"/>
          <w:color w:val="000000"/>
          <w:spacing w:val="-6"/>
          <w:sz w:val="24"/>
          <w:szCs w:val="24"/>
          <w:lang w:val="ru-RU" w:eastAsia="ru-RU"/>
        </w:rPr>
        <w:t>.</w:t>
      </w:r>
    </w:p>
    <w:p w14:paraId="196B5146" w14:textId="065C4C88" w:rsidR="00CF0A09" w:rsidRPr="00CF0A09" w:rsidRDefault="00CF0A09" w:rsidP="00CF0A09">
      <w:pPr>
        <w:ind w:firstLine="709"/>
        <w:contextualSpacing/>
        <w:jc w:val="both"/>
        <w:rPr>
          <w:rFonts w:ascii="Times New Roman" w:eastAsia="Times New Roman" w:hAnsi="Times New Roman" w:cs="Times New Roman"/>
          <w:color w:val="000000"/>
          <w:spacing w:val="-6"/>
          <w:sz w:val="24"/>
          <w:szCs w:val="24"/>
          <w:lang w:val="ru-RU" w:eastAsia="ru-RU"/>
        </w:rPr>
      </w:pPr>
      <w:r w:rsidRPr="00CF0A09">
        <w:rPr>
          <w:rFonts w:ascii="Times New Roman" w:eastAsia="Times New Roman" w:hAnsi="Times New Roman" w:cs="Times New Roman"/>
          <w:color w:val="000000"/>
          <w:spacing w:val="-6"/>
          <w:sz w:val="24"/>
          <w:szCs w:val="24"/>
          <w:lang w:val="ru-RU" w:eastAsia="ru-RU"/>
        </w:rPr>
        <w:t xml:space="preserve">ИНН </w:t>
      </w:r>
      <w:r w:rsidR="00AD1643" w:rsidRPr="00324882">
        <w:rPr>
          <w:rFonts w:ascii="Times New Roman" w:eastAsia="Times New Roman" w:hAnsi="Times New Roman" w:cs="Times New Roman"/>
          <w:color w:val="000000"/>
          <w:spacing w:val="-6"/>
          <w:sz w:val="24"/>
          <w:szCs w:val="24"/>
          <w:lang w:val="ru-RU" w:eastAsia="ru-RU"/>
        </w:rPr>
        <w:t xml:space="preserve">__________ </w:t>
      </w:r>
      <w:r w:rsidR="00AD1643" w:rsidRPr="00324882">
        <w:rPr>
          <w:rFonts w:ascii="Times New Roman" w:eastAsia="Times New Roman" w:hAnsi="Times New Roman" w:cs="Times New Roman"/>
          <w:i/>
          <w:color w:val="000000"/>
          <w:spacing w:val="-6"/>
          <w:sz w:val="20"/>
          <w:szCs w:val="20"/>
          <w:lang w:val="ru-RU" w:eastAsia="ru-RU"/>
        </w:rPr>
        <w:t>(указать ИНН Эмитента)</w:t>
      </w:r>
      <w:r w:rsidR="00AD1643" w:rsidRPr="00324882">
        <w:rPr>
          <w:rFonts w:ascii="Times New Roman" w:eastAsia="Times New Roman" w:hAnsi="Times New Roman" w:cs="Times New Roman"/>
          <w:color w:val="000000"/>
          <w:spacing w:val="-6"/>
          <w:sz w:val="24"/>
          <w:szCs w:val="24"/>
          <w:lang w:val="ru-RU" w:eastAsia="ru-RU"/>
        </w:rPr>
        <w:t>.</w:t>
      </w:r>
    </w:p>
    <w:p w14:paraId="072CD55F" w14:textId="77777777" w:rsidR="00CF0A09" w:rsidRPr="00324882" w:rsidRDefault="00CF0A09" w:rsidP="00CF0A09">
      <w:pPr>
        <w:ind w:firstLine="709"/>
        <w:contextualSpacing/>
        <w:jc w:val="both"/>
        <w:rPr>
          <w:rFonts w:ascii="Times New Roman" w:eastAsia="Times New Roman" w:hAnsi="Times New Roman" w:cs="Times New Roman"/>
          <w:color w:val="000000"/>
          <w:spacing w:val="-6"/>
          <w:sz w:val="24"/>
          <w:szCs w:val="24"/>
          <w:lang w:val="ru-RU" w:eastAsia="ru-RU"/>
        </w:rPr>
      </w:pPr>
    </w:p>
    <w:p w14:paraId="19702AEE" w14:textId="375C1DFD" w:rsidR="009A6F08" w:rsidRPr="002975F6" w:rsidRDefault="009E5138" w:rsidP="002975F6">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CF0A09">
        <w:rPr>
          <w:rFonts w:ascii="Times New Roman" w:eastAsia="Times New Roman" w:hAnsi="Times New Roman" w:cs="Times New Roman"/>
          <w:b/>
          <w:color w:val="000000"/>
          <w:spacing w:val="-6"/>
          <w:sz w:val="24"/>
          <w:szCs w:val="24"/>
          <w:lang w:eastAsia="ru-RU"/>
        </w:rPr>
        <w:t>Общее количество, категории продаваемых Акций, форма выпуска:</w:t>
      </w:r>
      <w:r w:rsidR="009A6F08" w:rsidRPr="00CF0A09">
        <w:rPr>
          <w:rFonts w:ascii="Times New Roman" w:eastAsia="Times New Roman" w:hAnsi="Times New Roman" w:cs="Times New Roman"/>
          <w:b/>
          <w:color w:val="000000"/>
          <w:spacing w:val="-6"/>
          <w:sz w:val="24"/>
          <w:szCs w:val="24"/>
          <w:lang w:eastAsia="ru-RU"/>
        </w:rPr>
        <w:t xml:space="preserve"> </w:t>
      </w:r>
      <w:r w:rsidR="00AD1643" w:rsidRPr="00324882">
        <w:rPr>
          <w:rFonts w:ascii="Times New Roman" w:eastAsia="Times New Roman" w:hAnsi="Times New Roman" w:cs="Times New Roman"/>
          <w:color w:val="000000"/>
          <w:spacing w:val="-6"/>
          <w:sz w:val="24"/>
          <w:szCs w:val="24"/>
          <w:lang w:eastAsia="ru-RU"/>
        </w:rPr>
        <w:t>_____</w:t>
      </w:r>
      <w:r w:rsidR="00AD1643">
        <w:rPr>
          <w:rFonts w:ascii="Times New Roman" w:eastAsia="Times New Roman" w:hAnsi="Times New Roman" w:cs="Times New Roman"/>
          <w:color w:val="000000"/>
          <w:spacing w:val="-6"/>
          <w:sz w:val="24"/>
          <w:szCs w:val="24"/>
          <w:lang w:eastAsia="ru-RU"/>
        </w:rPr>
        <w:t>_____</w:t>
      </w:r>
      <w:r w:rsidR="00AD1643" w:rsidRPr="00324882">
        <w:rPr>
          <w:rFonts w:ascii="Times New Roman" w:eastAsia="Times New Roman" w:hAnsi="Times New Roman" w:cs="Times New Roman"/>
          <w:color w:val="000000"/>
          <w:spacing w:val="-6"/>
          <w:sz w:val="24"/>
          <w:szCs w:val="24"/>
          <w:lang w:eastAsia="ru-RU"/>
        </w:rPr>
        <w:t xml:space="preserve"> акций </w:t>
      </w:r>
      <w:r w:rsidR="00AD1643" w:rsidRPr="00324882">
        <w:rPr>
          <w:rFonts w:ascii="Times New Roman" w:eastAsia="Times New Roman" w:hAnsi="Times New Roman" w:cs="Times New Roman"/>
          <w:i/>
          <w:color w:val="000000"/>
          <w:spacing w:val="-6"/>
          <w:sz w:val="20"/>
          <w:szCs w:val="20"/>
          <w:lang w:eastAsia="ru-RU"/>
        </w:rPr>
        <w:t xml:space="preserve">(указать </w:t>
      </w:r>
      <w:r w:rsidR="00AD1643">
        <w:rPr>
          <w:rFonts w:ascii="Times New Roman" w:eastAsia="Times New Roman" w:hAnsi="Times New Roman" w:cs="Times New Roman"/>
          <w:i/>
          <w:color w:val="000000"/>
          <w:spacing w:val="-6"/>
          <w:sz w:val="20"/>
          <w:szCs w:val="20"/>
          <w:lang w:eastAsia="ru-RU"/>
        </w:rPr>
        <w:t>категорию акций</w:t>
      </w:r>
      <w:r w:rsidR="00AD1643" w:rsidRPr="00324882">
        <w:rPr>
          <w:rFonts w:ascii="Times New Roman" w:eastAsia="Times New Roman" w:hAnsi="Times New Roman" w:cs="Times New Roman"/>
          <w:i/>
          <w:color w:val="000000"/>
          <w:spacing w:val="-6"/>
          <w:sz w:val="20"/>
          <w:szCs w:val="20"/>
          <w:lang w:eastAsia="ru-RU"/>
        </w:rPr>
        <w:t>)</w:t>
      </w:r>
      <w:r w:rsidR="00AD1643" w:rsidRPr="00324882">
        <w:rPr>
          <w:rFonts w:ascii="Times New Roman" w:eastAsia="Times New Roman" w:hAnsi="Times New Roman" w:cs="Times New Roman"/>
          <w:color w:val="000000"/>
          <w:spacing w:val="-6"/>
          <w:sz w:val="24"/>
          <w:szCs w:val="24"/>
          <w:lang w:eastAsia="ru-RU"/>
        </w:rPr>
        <w:t xml:space="preserve"> в количестве __________ штук, государственный регистрационный номер выпуска __________ от __.__.____, что составляет _____% </w:t>
      </w:r>
      <w:r w:rsidR="00AD1643" w:rsidRPr="00324882">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00AD1643" w:rsidRPr="00324882">
        <w:rPr>
          <w:rFonts w:ascii="Times New Roman" w:eastAsia="Times New Roman" w:hAnsi="Times New Roman" w:cs="Times New Roman"/>
          <w:i/>
          <w:color w:val="000000"/>
          <w:spacing w:val="-6"/>
          <w:sz w:val="24"/>
          <w:szCs w:val="24"/>
          <w:lang w:eastAsia="ru-RU"/>
        </w:rPr>
        <w:t xml:space="preserve"> </w:t>
      </w:r>
      <w:r w:rsidR="00AD1643" w:rsidRPr="00324882">
        <w:rPr>
          <w:rFonts w:ascii="Times New Roman" w:eastAsia="Times New Roman" w:hAnsi="Times New Roman" w:cs="Times New Roman"/>
          <w:color w:val="000000"/>
          <w:spacing w:val="-6"/>
          <w:sz w:val="24"/>
          <w:szCs w:val="24"/>
          <w:lang w:eastAsia="ru-RU"/>
        </w:rPr>
        <w:t>уставного капитала Эмитента.</w:t>
      </w:r>
    </w:p>
    <w:p w14:paraId="11080673" w14:textId="49A7ACB7"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Номинальная стоимость одной Акции</w:t>
      </w:r>
      <w:r w:rsidR="006C461B" w:rsidRPr="006C461B">
        <w:rPr>
          <w:rFonts w:ascii="Times New Roman" w:eastAsia="Times New Roman" w:hAnsi="Times New Roman" w:cs="Times New Roman"/>
          <w:color w:val="000000"/>
          <w:spacing w:val="-6"/>
          <w:sz w:val="24"/>
          <w:szCs w:val="24"/>
          <w:lang w:eastAsia="ru-RU"/>
        </w:rPr>
        <w:t> </w:t>
      </w:r>
      <w:r w:rsidR="00AD1643" w:rsidRPr="00324882">
        <w:rPr>
          <w:rFonts w:ascii="Times New Roman" w:eastAsia="Times New Roman" w:hAnsi="Times New Roman" w:cs="Times New Roman"/>
          <w:color w:val="000000"/>
          <w:spacing w:val="-6"/>
          <w:sz w:val="24"/>
          <w:szCs w:val="24"/>
          <w:lang w:eastAsia="ru-RU"/>
        </w:rPr>
        <w:t>__________</w:t>
      </w:r>
      <w:r w:rsidR="00AD1643" w:rsidRPr="00324882">
        <w:rPr>
          <w:rFonts w:ascii="Times New Roman" w:eastAsia="Times New Roman" w:hAnsi="Times New Roman" w:cs="Times New Roman"/>
          <w:color w:val="000000"/>
          <w:spacing w:val="-10"/>
          <w:sz w:val="24"/>
          <w:szCs w:val="24"/>
          <w:lang w:eastAsia="ru-RU"/>
        </w:rPr>
        <w:t> (</w:t>
      </w:r>
      <w:r w:rsidR="00AD1643" w:rsidRPr="00324882">
        <w:rPr>
          <w:rFonts w:ascii="Times New Roman" w:eastAsia="Times New Roman" w:hAnsi="Times New Roman" w:cs="Times New Roman"/>
          <w:color w:val="000000"/>
          <w:spacing w:val="-6"/>
          <w:sz w:val="24"/>
          <w:szCs w:val="24"/>
          <w:lang w:eastAsia="ru-RU"/>
        </w:rPr>
        <w:t>__________</w:t>
      </w:r>
      <w:r w:rsidR="00AD1643" w:rsidRPr="00324882">
        <w:rPr>
          <w:rFonts w:ascii="Times New Roman" w:eastAsia="Times New Roman" w:hAnsi="Times New Roman" w:cs="Times New Roman"/>
          <w:color w:val="000000"/>
          <w:spacing w:val="-10"/>
          <w:sz w:val="24"/>
          <w:szCs w:val="24"/>
          <w:lang w:eastAsia="ru-RU"/>
        </w:rPr>
        <w:t>)</w:t>
      </w:r>
      <w:r w:rsidR="00AD1643" w:rsidRPr="00324882">
        <w:rPr>
          <w:rFonts w:ascii="Times New Roman" w:eastAsia="Times New Roman" w:hAnsi="Times New Roman" w:cs="Times New Roman"/>
          <w:color w:val="000000"/>
          <w:spacing w:val="-6"/>
          <w:sz w:val="24"/>
          <w:szCs w:val="24"/>
          <w:lang w:eastAsia="ru-RU"/>
        </w:rPr>
        <w:t xml:space="preserve"> рублей __ копеек</w:t>
      </w:r>
      <w:r w:rsidR="00AD1643" w:rsidRPr="00324882">
        <w:rPr>
          <w:rFonts w:ascii="Times New Roman" w:eastAsia="Times New Roman" w:hAnsi="Times New Roman" w:cs="Times New Roman"/>
          <w:i/>
          <w:color w:val="000000"/>
          <w:spacing w:val="-6"/>
          <w:sz w:val="20"/>
          <w:szCs w:val="20"/>
          <w:lang w:eastAsia="ru-RU"/>
        </w:rPr>
        <w:t xml:space="preserve"> (указать цифрами и прописью)</w:t>
      </w:r>
      <w:r w:rsidR="00AD1643" w:rsidRPr="00324882">
        <w:rPr>
          <w:rFonts w:ascii="Times New Roman" w:eastAsia="Times New Roman" w:hAnsi="Times New Roman" w:cs="Times New Roman"/>
          <w:color w:val="000000"/>
          <w:spacing w:val="-6"/>
          <w:sz w:val="24"/>
          <w:szCs w:val="24"/>
          <w:lang w:eastAsia="ru-RU"/>
        </w:rPr>
        <w:t>.</w:t>
      </w:r>
    </w:p>
    <w:p w14:paraId="7BEC1FCC" w14:textId="0DD35CD8"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hAnsi="Times New Roman" w:cs="Times New Roman"/>
          <w:b/>
          <w:color w:val="000000"/>
          <w:spacing w:val="-6"/>
          <w:sz w:val="24"/>
          <w:szCs w:val="24"/>
        </w:rPr>
        <w:t>Лицо, осуществляющее ведение реестра акционеров Эмитента</w:t>
      </w:r>
      <w:r w:rsidRPr="00655427">
        <w:rPr>
          <w:rFonts w:ascii="Times New Roman" w:hAnsi="Times New Roman" w:cs="Times New Roman"/>
          <w:color w:val="000000"/>
          <w:spacing w:val="-6"/>
          <w:sz w:val="24"/>
          <w:szCs w:val="24"/>
        </w:rPr>
        <w:t xml:space="preserve"> </w:t>
      </w:r>
      <w:r w:rsidR="00AD1643" w:rsidRPr="00324882">
        <w:rPr>
          <w:rFonts w:ascii="Times New Roman" w:hAnsi="Times New Roman" w:cs="Times New Roman"/>
          <w:color w:val="000000"/>
          <w:spacing w:val="-6"/>
          <w:sz w:val="24"/>
          <w:szCs w:val="24"/>
        </w:rPr>
        <w:t xml:space="preserve">__________________ </w:t>
      </w:r>
      <w:r w:rsidR="00AD1643" w:rsidRPr="00324882">
        <w:rPr>
          <w:rFonts w:ascii="Times New Roman" w:hAnsi="Times New Roman" w:cs="Times New Roman"/>
          <w:i/>
          <w:color w:val="000000"/>
          <w:spacing w:val="-6"/>
          <w:sz w:val="20"/>
          <w:szCs w:val="20"/>
        </w:rPr>
        <w:t>(указать полное и краткое наименование организации, являющейся реестродержателем Эмитента или депозитарием Эмитента)</w:t>
      </w:r>
      <w:r w:rsidR="00AD1643" w:rsidRPr="00324882">
        <w:rPr>
          <w:rFonts w:ascii="Times New Roman" w:hAnsi="Times New Roman" w:cs="Times New Roman"/>
          <w:color w:val="000000"/>
          <w:spacing w:val="-6"/>
          <w:sz w:val="24"/>
        </w:rPr>
        <w:t xml:space="preserve"> (</w:t>
      </w:r>
      <w:r w:rsidR="00AD1643" w:rsidRPr="00324882">
        <w:rPr>
          <w:rFonts w:ascii="Times New Roman" w:eastAsia="Times New Roman" w:hAnsi="Times New Roman" w:cs="Times New Roman"/>
          <w:color w:val="000000"/>
          <w:spacing w:val="-6"/>
          <w:sz w:val="24"/>
          <w:szCs w:val="24"/>
          <w:lang w:eastAsia="ru-RU"/>
        </w:rPr>
        <w:t>далее – Лицо, осуществляющее учет прав на Акции).</w:t>
      </w:r>
    </w:p>
    <w:p w14:paraId="2C8CD3E4" w14:textId="584090AB" w:rsidR="009E5138" w:rsidRPr="00655427" w:rsidRDefault="0061637E" w:rsidP="005C1A0F">
      <w:pPr>
        <w:pStyle w:val="a6"/>
        <w:numPr>
          <w:ilvl w:val="2"/>
          <w:numId w:val="46"/>
        </w:numPr>
        <w:spacing w:after="0" w:line="240" w:lineRule="auto"/>
        <w:ind w:left="0" w:firstLine="709"/>
        <w:jc w:val="both"/>
        <w:rPr>
          <w:rFonts w:ascii="Times New Roman" w:eastAsia="Times New Roman" w:hAnsi="Times New Roman" w:cs="Times New Roman"/>
          <w:i/>
          <w:color w:val="000000"/>
          <w:spacing w:val="-6"/>
          <w:sz w:val="24"/>
          <w:szCs w:val="24"/>
          <w:lang w:eastAsia="ru-RU"/>
        </w:rPr>
      </w:pPr>
      <w:r w:rsidRPr="0051673C">
        <w:rPr>
          <w:rFonts w:ascii="Times New Roman" w:eastAsia="Calibri" w:hAnsi="Times New Roman" w:cs="Times New Roman"/>
          <w:color w:val="000000"/>
          <w:spacing w:val="-6"/>
          <w:sz w:val="24"/>
          <w:szCs w:val="24"/>
        </w:rPr>
        <w:t xml:space="preserve">Установленная по итогам Продажи </w:t>
      </w:r>
      <w:r w:rsidR="009E5138" w:rsidRPr="00655427">
        <w:rPr>
          <w:rFonts w:ascii="Times New Roman" w:eastAsia="Times New Roman" w:hAnsi="Times New Roman" w:cs="Times New Roman"/>
          <w:b/>
          <w:color w:val="000000"/>
          <w:spacing w:val="-6"/>
          <w:sz w:val="24"/>
          <w:szCs w:val="24"/>
          <w:lang w:eastAsia="ru-RU"/>
        </w:rPr>
        <w:t>Цена Акций</w:t>
      </w:r>
      <w:r w:rsidR="006C461B" w:rsidRPr="006C461B">
        <w:rPr>
          <w:rFonts w:ascii="Times New Roman" w:eastAsia="Times New Roman" w:hAnsi="Times New Roman" w:cs="Times New Roman"/>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w:t>
      </w:r>
      <w:r w:rsidR="006C461B">
        <w:rPr>
          <w:rFonts w:ascii="Times New Roman" w:eastAsia="Times New Roman" w:hAnsi="Times New Roman" w:cs="Times New Roman"/>
          <w:color w:val="000000"/>
          <w:spacing w:val="-6"/>
          <w:sz w:val="24"/>
          <w:szCs w:val="24"/>
          <w:lang w:eastAsia="ru-RU"/>
        </w:rPr>
        <w:t> </w:t>
      </w:r>
      <w:r w:rsidR="006C461B" w:rsidRPr="006C461B">
        <w:rPr>
          <w:rFonts w:ascii="Times New Roman" w:eastAsia="Times New Roman" w:hAnsi="Times New Roman" w:cs="Times New Roman"/>
          <w:color w:val="000000"/>
          <w:spacing w:val="-6"/>
          <w:sz w:val="24"/>
          <w:szCs w:val="24"/>
          <w:lang w:eastAsia="ru-RU"/>
        </w:rPr>
        <w:t>__________</w:t>
      </w:r>
      <w:r w:rsidR="006C461B">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w:t>
      </w:r>
      <w:r w:rsidR="006C461B" w:rsidRPr="006C461B">
        <w:rPr>
          <w:rFonts w:ascii="Times New Roman" w:eastAsia="Times New Roman" w:hAnsi="Times New Roman" w:cs="Times New Roman"/>
          <w:color w:val="000000"/>
          <w:spacing w:val="-6"/>
          <w:sz w:val="24"/>
          <w:szCs w:val="24"/>
          <w:lang w:eastAsia="ru-RU"/>
        </w:rPr>
        <w:t>__________</w:t>
      </w:r>
      <w:r w:rsidR="009E5138" w:rsidRPr="00655427">
        <w:rPr>
          <w:rFonts w:ascii="Times New Roman" w:eastAsia="Times New Roman" w:hAnsi="Times New Roman" w:cs="Times New Roman"/>
          <w:color w:val="000000"/>
          <w:spacing w:val="-6"/>
          <w:sz w:val="24"/>
          <w:szCs w:val="24"/>
          <w:lang w:eastAsia="ru-RU"/>
        </w:rPr>
        <w:t>) рублей __</w:t>
      </w:r>
      <w:r w:rsidR="006C461B">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 xml:space="preserve">копеек </w:t>
      </w:r>
      <w:r w:rsidR="009E5138" w:rsidRPr="00655427">
        <w:rPr>
          <w:rFonts w:ascii="Times New Roman" w:eastAsia="Times New Roman" w:hAnsi="Times New Roman" w:cs="Times New Roman"/>
          <w:i/>
          <w:color w:val="000000"/>
          <w:spacing w:val="-6"/>
          <w:sz w:val="20"/>
          <w:szCs w:val="20"/>
          <w:lang w:eastAsia="ru-RU"/>
        </w:rPr>
        <w:t>(указать стоимость продаваемых Акций цифрами и прописью)</w:t>
      </w:r>
      <w:r w:rsidR="009E5138" w:rsidRPr="00655427">
        <w:rPr>
          <w:rFonts w:ascii="Times New Roman" w:eastAsia="Times New Roman" w:hAnsi="Times New Roman" w:cs="Times New Roman"/>
          <w:color w:val="000000"/>
          <w:spacing w:val="-6"/>
          <w:sz w:val="24"/>
          <w:szCs w:val="24"/>
          <w:lang w:eastAsia="ru-RU"/>
        </w:rPr>
        <w:t>, НДС не облагается в силу положений ст.</w:t>
      </w:r>
      <w:r w:rsidR="008B1BE2">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149</w:t>
      </w:r>
      <w:r w:rsidR="008B1BE2">
        <w:rPr>
          <w:rFonts w:ascii="Times New Roman" w:eastAsia="Times New Roman" w:hAnsi="Times New Roman" w:cs="Times New Roman"/>
          <w:color w:val="000000"/>
          <w:spacing w:val="-6"/>
          <w:sz w:val="24"/>
          <w:szCs w:val="24"/>
          <w:lang w:eastAsia="ru-RU"/>
        </w:rPr>
        <w:t> Налогового кодекса Российской Федерации</w:t>
      </w:r>
      <w:r w:rsidR="009E5138" w:rsidRPr="00655427">
        <w:rPr>
          <w:rFonts w:ascii="Times New Roman" w:eastAsia="Times New Roman" w:hAnsi="Times New Roman" w:cs="Times New Roman"/>
          <w:color w:val="000000"/>
          <w:spacing w:val="-6"/>
          <w:sz w:val="24"/>
          <w:szCs w:val="24"/>
          <w:lang w:eastAsia="ru-RU"/>
        </w:rPr>
        <w:t xml:space="preserve"> </w:t>
      </w:r>
    </w:p>
    <w:p w14:paraId="515A3CC3"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Цена одной акции составляет </w:t>
      </w:r>
      <w:r w:rsidR="006C461B" w:rsidRPr="006C461B">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6C461B" w:rsidRPr="006C461B">
        <w:rPr>
          <w:rFonts w:ascii="Times New Roman" w:eastAsia="Times New Roman" w:hAnsi="Times New Roman" w:cs="Times New Roman"/>
          <w:color w:val="000000"/>
          <w:spacing w:val="-6"/>
          <w:sz w:val="24"/>
          <w:szCs w:val="24"/>
          <w:lang w:val="ru-RU" w:eastAsia="ru-RU"/>
        </w:rPr>
        <w:t>__________</w:t>
      </w:r>
      <w:r w:rsidRPr="00655427">
        <w:rPr>
          <w:rFonts w:ascii="Times New Roman" w:eastAsia="Times New Roman" w:hAnsi="Times New Roman" w:cs="Times New Roman"/>
          <w:color w:val="000000"/>
          <w:spacing w:val="-6"/>
          <w:sz w:val="24"/>
          <w:szCs w:val="24"/>
          <w:lang w:val="ru-RU" w:eastAsia="ru-RU"/>
        </w:rPr>
        <w:t>) рублей __</w:t>
      </w:r>
      <w:r w:rsidR="006C461B">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 xml:space="preserve">копеек </w:t>
      </w:r>
      <w:r w:rsidRPr="00655427">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0DD9F250"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D31A8FF" w14:textId="10105A30" w:rsidR="009E5138" w:rsidRPr="00655427" w:rsidRDefault="009E5138" w:rsidP="00655427">
      <w:pPr>
        <w:ind w:firstLine="709"/>
        <w:contextualSpacing/>
        <w:jc w:val="both"/>
        <w:rPr>
          <w:rFonts w:ascii="Times New Roman" w:hAnsi="Times New Roman" w:cs="Times New Roman"/>
          <w:color w:val="000000"/>
          <w:spacing w:val="-6"/>
          <w:sz w:val="24"/>
          <w:szCs w:val="24"/>
          <w:lang w:val="ru-RU"/>
        </w:rPr>
      </w:pPr>
      <w:r w:rsidRPr="00655427">
        <w:rPr>
          <w:rFonts w:ascii="Times New Roman" w:hAnsi="Times New Roman" w:cs="Times New Roman"/>
          <w:spacing w:val="-6"/>
          <w:sz w:val="24"/>
          <w:szCs w:val="24"/>
          <w:lang w:val="ru-RU"/>
        </w:rPr>
        <w:t xml:space="preserve">Задаток в размере </w:t>
      </w:r>
      <w:r w:rsidR="00AD1643" w:rsidRPr="00324882">
        <w:rPr>
          <w:rFonts w:ascii="Times New Roman" w:eastAsia="Times New Roman" w:hAnsi="Times New Roman" w:cs="Times New Roman"/>
          <w:color w:val="000000"/>
          <w:spacing w:val="-6"/>
          <w:sz w:val="24"/>
          <w:szCs w:val="24"/>
          <w:lang w:val="ru-RU" w:eastAsia="ru-RU"/>
        </w:rPr>
        <w:t xml:space="preserve">__________ (__________) </w:t>
      </w:r>
      <w:r w:rsidR="00AD1643" w:rsidRPr="00324882">
        <w:rPr>
          <w:rFonts w:ascii="Times New Roman" w:hAnsi="Times New Roman" w:cs="Times New Roman"/>
          <w:spacing w:val="-6"/>
          <w:sz w:val="24"/>
          <w:szCs w:val="24"/>
          <w:lang w:val="ru-RU"/>
        </w:rPr>
        <w:t xml:space="preserve">рублей __ копеек </w:t>
      </w:r>
      <w:r w:rsidR="00AD1643" w:rsidRPr="00324882">
        <w:rPr>
          <w:rFonts w:ascii="Times New Roman" w:eastAsia="Times New Roman" w:hAnsi="Times New Roman" w:cs="Times New Roman"/>
          <w:i/>
          <w:color w:val="000000"/>
          <w:spacing w:val="-6"/>
          <w:sz w:val="20"/>
          <w:szCs w:val="20"/>
          <w:lang w:val="ru-RU" w:eastAsia="ru-RU"/>
        </w:rPr>
        <w:t>(указать цифрами и прописью)</w:t>
      </w:r>
      <w:r w:rsidR="00AD1643" w:rsidRPr="00324882">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752D38D8" w14:textId="53DF22EA" w:rsidR="009E5138" w:rsidRPr="00655427" w:rsidRDefault="009E5138" w:rsidP="00655427">
      <w:pPr>
        <w:ind w:firstLine="709"/>
        <w:contextualSpacing/>
        <w:jc w:val="both"/>
        <w:rPr>
          <w:rFonts w:ascii="Times New Roman" w:eastAsia="Times New Roman" w:hAnsi="Times New Roman" w:cs="Times New Roman"/>
          <w:i/>
          <w:color w:val="000000"/>
          <w:spacing w:val="-6"/>
          <w:sz w:val="20"/>
          <w:szCs w:val="20"/>
          <w:lang w:val="ru-RU" w:eastAsia="ru-RU"/>
        </w:rPr>
      </w:pPr>
      <w:r w:rsidRPr="00655427">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CF0A09">
        <w:rPr>
          <w:rFonts w:ascii="Times New Roman" w:hAnsi="Times New Roman" w:cs="Times New Roman"/>
          <w:color w:val="000000"/>
          <w:sz w:val="24"/>
          <w:szCs w:val="24"/>
          <w:lang w:val="ru-RU"/>
        </w:rPr>
        <w:t>10</w:t>
      </w:r>
      <w:r w:rsidR="009A6F08" w:rsidRPr="009A6F08">
        <w:rPr>
          <w:rFonts w:ascii="Times New Roman" w:hAnsi="Times New Roman" w:cs="Times New Roman"/>
          <w:color w:val="000000"/>
          <w:sz w:val="24"/>
          <w:szCs w:val="24"/>
          <w:lang w:val="ru-RU"/>
        </w:rPr>
        <w:t xml:space="preserve"> (</w:t>
      </w:r>
      <w:r w:rsidR="00CF0A09">
        <w:rPr>
          <w:rFonts w:ascii="Times New Roman" w:hAnsi="Times New Roman" w:cs="Times New Roman"/>
          <w:color w:val="000000"/>
          <w:sz w:val="24"/>
          <w:szCs w:val="24"/>
          <w:lang w:val="ru-RU"/>
        </w:rPr>
        <w:t>десяти</w:t>
      </w:r>
      <w:r w:rsidR="009A6F08" w:rsidRPr="009A6F08">
        <w:rPr>
          <w:rFonts w:ascii="Times New Roman" w:hAnsi="Times New Roman" w:cs="Times New Roman"/>
          <w:color w:val="000000"/>
          <w:sz w:val="24"/>
          <w:szCs w:val="24"/>
          <w:lang w:val="ru-RU"/>
        </w:rPr>
        <w:t>) рабочих дней</w:t>
      </w:r>
      <w:r w:rsidR="009A6F08" w:rsidRPr="00655427">
        <w:rPr>
          <w:rFonts w:ascii="Times New Roman" w:hAnsi="Times New Roman" w:cs="Times New Roman"/>
          <w:color w:val="000000"/>
          <w:spacing w:val="-6"/>
          <w:sz w:val="24"/>
          <w:szCs w:val="24"/>
          <w:lang w:val="ru-RU"/>
        </w:rPr>
        <w:t xml:space="preserve"> </w:t>
      </w:r>
      <w:r w:rsidRPr="00655427">
        <w:rPr>
          <w:rFonts w:ascii="Times New Roman" w:hAnsi="Times New Roman" w:cs="Times New Roman"/>
          <w:color w:val="000000"/>
          <w:spacing w:val="-6"/>
          <w:sz w:val="24"/>
          <w:szCs w:val="24"/>
          <w:lang w:val="ru-RU"/>
        </w:rPr>
        <w:t>с момента заключения Сторонами Договора.</w:t>
      </w:r>
    </w:p>
    <w:p w14:paraId="62EA9A32" w14:textId="1D80B167"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Продавец заверяет и гарантирует, что на момент подписания Договора:</w:t>
      </w:r>
    </w:p>
    <w:p w14:paraId="5D2A6760"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3ECCA757"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4C3C89CC" w14:textId="6D227091"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надлежащим образом </w:t>
      </w:r>
      <w:r w:rsidRPr="00655427">
        <w:rPr>
          <w:rFonts w:ascii="Times New Roman" w:eastAsia="Times New Roman" w:hAnsi="Times New Roman" w:cs="Times New Roman"/>
          <w:spacing w:val="-6"/>
          <w:sz w:val="24"/>
          <w:szCs w:val="24"/>
          <w:lang w:eastAsia="ru-RU"/>
        </w:rPr>
        <w:t>получил</w:t>
      </w:r>
      <w:r w:rsidRPr="00655427">
        <w:rPr>
          <w:rFonts w:ascii="Times New Roman" w:eastAsia="Times New Roman" w:hAnsi="Times New Roman" w:cs="Times New Roman"/>
          <w:color w:val="000000"/>
          <w:spacing w:val="-6"/>
          <w:sz w:val="24"/>
          <w:szCs w:val="24"/>
          <w:lang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655427">
        <w:rPr>
          <w:rFonts w:ascii="Times New Roman" w:eastAsia="Times New Roman" w:hAnsi="Times New Roman" w:cs="Times New Roman"/>
          <w:spacing w:val="-6"/>
          <w:sz w:val="24"/>
          <w:szCs w:val="24"/>
          <w:lang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497F451B" w14:textId="2D603522"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w:t>
      </w:r>
      <w:r w:rsidR="00AE5101">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 или обременения Акций в любой форме в пользу третьих лиц.</w:t>
      </w:r>
    </w:p>
    <w:p w14:paraId="328AE929" w14:textId="77777777"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Покупатель заверяет и гарантирует, что он:</w:t>
      </w:r>
    </w:p>
    <w:p w14:paraId="161FA742" w14:textId="770539A3"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w:t>
      </w:r>
      <w:r w:rsidR="00953128" w:rsidRPr="00A02C59">
        <w:rPr>
          <w:rFonts w:ascii="Times New Roman" w:eastAsia="Times New Roman" w:hAnsi="Times New Roman" w:cs="Times New Roman"/>
          <w:color w:val="000000"/>
          <w:spacing w:val="-6"/>
          <w:sz w:val="24"/>
          <w:szCs w:val="24"/>
          <w:lang w:eastAsia="ru-RU"/>
        </w:rPr>
        <w:t xml:space="preserve">предварительное согласие Банка России на приобретение </w:t>
      </w:r>
      <w:r w:rsidR="00AC1040">
        <w:rPr>
          <w:rFonts w:ascii="Times New Roman" w:eastAsia="Times New Roman" w:hAnsi="Times New Roman" w:cs="Times New Roman"/>
          <w:color w:val="000000"/>
          <w:spacing w:val="-6"/>
          <w:sz w:val="24"/>
          <w:szCs w:val="24"/>
          <w:lang w:eastAsia="ru-RU"/>
        </w:rPr>
        <w:t>Акций</w:t>
      </w:r>
      <w:r w:rsidR="00953128" w:rsidRPr="00A02C59">
        <w:rPr>
          <w:rFonts w:ascii="Times New Roman" w:eastAsia="Times New Roman" w:hAnsi="Times New Roman" w:cs="Times New Roman"/>
          <w:color w:val="000000"/>
          <w:spacing w:val="-6"/>
          <w:sz w:val="24"/>
          <w:szCs w:val="24"/>
          <w:lang w:eastAsia="ru-RU"/>
        </w:rPr>
        <w:t xml:space="preserve">, полученное в соответствии с Федеральным законом от 02.12.1990 </w:t>
      </w:r>
      <w:r w:rsidR="00953128" w:rsidRPr="00953128">
        <w:rPr>
          <w:rFonts w:ascii="Times New Roman" w:eastAsia="Times New Roman" w:hAnsi="Times New Roman" w:cs="Times New Roman"/>
          <w:color w:val="000000"/>
          <w:spacing w:val="-6"/>
          <w:sz w:val="24"/>
          <w:szCs w:val="24"/>
          <w:lang w:val="en-US" w:eastAsia="ru-RU"/>
        </w:rPr>
        <w:t>N</w:t>
      </w:r>
      <w:r w:rsidR="00953128" w:rsidRPr="00A02C59">
        <w:rPr>
          <w:rFonts w:ascii="Times New Roman" w:eastAsia="Times New Roman" w:hAnsi="Times New Roman" w:cs="Times New Roman"/>
          <w:color w:val="000000"/>
          <w:spacing w:val="-6"/>
          <w:sz w:val="24"/>
          <w:szCs w:val="24"/>
          <w:lang w:eastAsia="ru-RU"/>
        </w:rPr>
        <w:t xml:space="preserve"> 395-1 "О банках и банковской деятельности", а также </w:t>
      </w:r>
      <w:r w:rsidR="00953128">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57604EE4" w14:textId="7FD18A4A"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spacing w:val="-6"/>
          <w:sz w:val="24"/>
          <w:szCs w:val="24"/>
          <w:lang w:eastAsia="ru-RU"/>
        </w:rPr>
        <w:t>в течение 10</w:t>
      </w:r>
      <w:r w:rsidR="008B1BE2">
        <w:rPr>
          <w:rFonts w:ascii="Times New Roman" w:eastAsia="Times New Roman" w:hAnsi="Times New Roman" w:cs="Times New Roman"/>
          <w:spacing w:val="-6"/>
          <w:sz w:val="24"/>
          <w:szCs w:val="24"/>
          <w:lang w:eastAsia="ru-RU"/>
        </w:rPr>
        <w:t> </w:t>
      </w:r>
      <w:r w:rsidRPr="00655427">
        <w:rPr>
          <w:rFonts w:ascii="Times New Roman" w:eastAsia="Times New Roman" w:hAnsi="Times New Roman" w:cs="Times New Roman"/>
          <w:spacing w:val="-6"/>
          <w:sz w:val="24"/>
          <w:szCs w:val="24"/>
          <w:lang w:eastAsia="ru-RU"/>
        </w:rPr>
        <w:t>(</w:t>
      </w:r>
      <w:r w:rsidR="008B1BE2">
        <w:rPr>
          <w:rFonts w:ascii="Times New Roman" w:eastAsia="Times New Roman" w:hAnsi="Times New Roman" w:cs="Times New Roman"/>
          <w:spacing w:val="-6"/>
          <w:sz w:val="24"/>
          <w:szCs w:val="24"/>
          <w:lang w:eastAsia="ru-RU"/>
        </w:rPr>
        <w:t>д</w:t>
      </w:r>
      <w:r w:rsidRPr="00655427">
        <w:rPr>
          <w:rFonts w:ascii="Times New Roman" w:eastAsia="Times New Roman" w:hAnsi="Times New Roman" w:cs="Times New Roman"/>
          <w:spacing w:val="-6"/>
          <w:sz w:val="24"/>
          <w:szCs w:val="24"/>
          <w:lang w:eastAsia="ru-RU"/>
        </w:rPr>
        <w:t xml:space="preserve">есяти) дней </w:t>
      </w:r>
      <w:r w:rsidRPr="00655427">
        <w:rPr>
          <w:rFonts w:ascii="Times New Roman" w:eastAsia="Times New Roman" w:hAnsi="Times New Roman" w:cs="Times New Roman"/>
          <w:snapToGrid w:val="0"/>
          <w:spacing w:val="-6"/>
          <w:sz w:val="24"/>
          <w:szCs w:val="24"/>
          <w:lang w:eastAsia="ru-RU"/>
        </w:rPr>
        <w:t>со дня подписания Сторонами Договора</w:t>
      </w:r>
      <w:r w:rsidRPr="00655427">
        <w:rPr>
          <w:rFonts w:ascii="Times New Roman" w:eastAsia="Times New Roman" w:hAnsi="Times New Roman" w:cs="Times New Roman"/>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4BF5859" w14:textId="77777777" w:rsidR="009E5138" w:rsidRPr="00655427" w:rsidRDefault="009E5138" w:rsidP="005C1A0F">
      <w:pPr>
        <w:pStyle w:val="a6"/>
        <w:numPr>
          <w:ilvl w:val="0"/>
          <w:numId w:val="47"/>
        </w:numPr>
        <w:spacing w:after="0" w:line="240" w:lineRule="auto"/>
        <w:ind w:left="0" w:firstLine="709"/>
        <w:jc w:val="both"/>
        <w:rPr>
          <w:rFonts w:ascii="Times New Roman" w:hAnsi="Times New Roman" w:cs="Times New Roman"/>
          <w:spacing w:val="-6"/>
          <w:sz w:val="24"/>
          <w:szCs w:val="24"/>
          <w:lang w:eastAsia="en-GB"/>
        </w:rPr>
      </w:pPr>
      <w:r w:rsidRPr="00655427">
        <w:rPr>
          <w:rFonts w:ascii="Times New Roman" w:hAnsi="Times New Roman" w:cs="Times New Roman"/>
          <w:color w:val="000000" w:themeColor="text1"/>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55427">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BAD07CD" w14:textId="09CD1C50"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18112987" w14:textId="1CC3E11D"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заключая Договор, Покупатель не нарушает никаких прав или законных интересов каких-либо третьих лиц.</w:t>
      </w:r>
    </w:p>
    <w:p w14:paraId="6572E2A7" w14:textId="1E81196E" w:rsidR="009E5138" w:rsidRPr="00655427" w:rsidRDefault="009E5138" w:rsidP="00655427">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655427">
        <w:rPr>
          <w:rFonts w:ascii="Times New Roman" w:hAnsi="Times New Roman" w:cs="Times New Roman"/>
          <w:spacing w:val="-6"/>
          <w:sz w:val="24"/>
          <w:szCs w:val="24"/>
        </w:rPr>
        <w:t xml:space="preserve">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w:t>
      </w:r>
      <w:r w:rsidR="00953128" w:rsidRPr="00A02C59">
        <w:rPr>
          <w:rFonts w:ascii="Times New Roman" w:hAnsi="Times New Roman" w:cs="Times New Roman"/>
          <w:spacing w:val="-6"/>
          <w:sz w:val="24"/>
          <w:szCs w:val="24"/>
        </w:rPr>
        <w:t xml:space="preserve">Федеральным законом от 02.12.1990 </w:t>
      </w:r>
      <w:r w:rsidR="00953128" w:rsidRPr="00953128">
        <w:rPr>
          <w:rFonts w:ascii="Times New Roman" w:hAnsi="Times New Roman" w:cs="Times New Roman"/>
          <w:spacing w:val="-6"/>
          <w:sz w:val="24"/>
          <w:szCs w:val="24"/>
          <w:lang w:val="en-US"/>
        </w:rPr>
        <w:t>N</w:t>
      </w:r>
      <w:r w:rsidR="00953128" w:rsidRPr="00A02C59">
        <w:rPr>
          <w:rFonts w:ascii="Times New Roman" w:hAnsi="Times New Roman" w:cs="Times New Roman"/>
          <w:spacing w:val="-6"/>
          <w:sz w:val="24"/>
          <w:szCs w:val="24"/>
        </w:rPr>
        <w:t xml:space="preserve"> 395-1 "О банках и банковской деятельности", </w:t>
      </w:r>
      <w:r w:rsidRPr="00655427">
        <w:rPr>
          <w:rFonts w:ascii="Times New Roman" w:hAnsi="Times New Roman" w:cs="Times New Roman"/>
          <w:spacing w:val="-6"/>
          <w:sz w:val="24"/>
          <w:szCs w:val="24"/>
        </w:rPr>
        <w:t>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26.07.2006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135-ФЗ «О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защите конкуренции»,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09.07.1999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160-ФЗ «Об</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иностранных инвестициях в Российской Федерации» и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29.04.2008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57-ФЗ</w:t>
      </w:r>
      <w:r w:rsidRPr="00655427" w:rsidDel="00474C26">
        <w:rPr>
          <w:rFonts w:ascii="Times New Roman" w:hAnsi="Times New Roman" w:cs="Times New Roman"/>
          <w:spacing w:val="-6"/>
          <w:sz w:val="24"/>
          <w:szCs w:val="24"/>
        </w:rPr>
        <w:t xml:space="preserve"> </w:t>
      </w:r>
      <w:r w:rsidRPr="00655427">
        <w:rPr>
          <w:rFonts w:ascii="Times New Roman" w:hAnsi="Times New Roman" w:cs="Times New Roman"/>
          <w:spacing w:val="-6"/>
          <w:sz w:val="24"/>
          <w:szCs w:val="24"/>
        </w:rPr>
        <w:t>«О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036E0CDE" w14:textId="15DA891F" w:rsidR="009E5138" w:rsidRPr="00655427" w:rsidRDefault="009E5138" w:rsidP="00655427">
      <w:pPr>
        <w:pStyle w:val="a6"/>
        <w:numPr>
          <w:ilvl w:val="1"/>
          <w:numId w:val="42"/>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w:t>
      </w:r>
      <w:r w:rsidR="001E6178" w:rsidRPr="00655427">
        <w:rPr>
          <w:rFonts w:ascii="Times New Roman" w:eastAsia="Times New Roman" w:hAnsi="Times New Roman" w:cs="Times New Roman"/>
          <w:color w:val="000000"/>
          <w:spacing w:val="-6"/>
          <w:sz w:val="24"/>
          <w:szCs w:val="24"/>
          <w:lang w:eastAsia="ru-RU"/>
        </w:rPr>
        <w:t>Л</w:t>
      </w:r>
      <w:r w:rsidRPr="00655427">
        <w:rPr>
          <w:rFonts w:ascii="Times New Roman" w:eastAsia="Times New Roman" w:hAnsi="Times New Roman" w:cs="Times New Roman"/>
          <w:color w:val="000000"/>
          <w:spacing w:val="-6"/>
          <w:sz w:val="24"/>
          <w:szCs w:val="24"/>
          <w:lang w:eastAsia="ru-RU"/>
        </w:rPr>
        <w:t>ица, осуществляющего учет прав</w:t>
      </w:r>
      <w:r w:rsidR="001E6178" w:rsidRPr="00655427">
        <w:rPr>
          <w:rFonts w:ascii="Times New Roman" w:eastAsia="Times New Roman" w:hAnsi="Times New Roman" w:cs="Times New Roman"/>
          <w:color w:val="000000"/>
          <w:spacing w:val="-6"/>
          <w:sz w:val="24"/>
          <w:szCs w:val="24"/>
          <w:lang w:eastAsia="ru-RU"/>
        </w:rPr>
        <w:t xml:space="preserve"> на Акции</w:t>
      </w:r>
      <w:r w:rsidR="001267B4">
        <w:rPr>
          <w:rFonts w:ascii="Times New Roman" w:eastAsia="Times New Roman" w:hAnsi="Times New Roman" w:cs="Times New Roman"/>
          <w:color w:val="000000"/>
          <w:spacing w:val="-6"/>
          <w:sz w:val="24"/>
          <w:szCs w:val="24"/>
          <w:lang w:eastAsia="ru-RU"/>
        </w:rPr>
        <w:t xml:space="preserve"> или с даты </w:t>
      </w:r>
      <w:r w:rsidR="00CE0EF3">
        <w:rPr>
          <w:rFonts w:ascii="Times New Roman" w:eastAsia="Times New Roman" w:hAnsi="Times New Roman" w:cs="Times New Roman"/>
          <w:color w:val="000000"/>
          <w:spacing w:val="-6"/>
          <w:sz w:val="24"/>
          <w:szCs w:val="24"/>
          <w:lang w:eastAsia="ru-RU"/>
        </w:rPr>
        <w:t>списания Акций с лицевого счета Продавца</w:t>
      </w:r>
      <w:r w:rsidR="001267B4">
        <w:rPr>
          <w:rFonts w:ascii="Times New Roman" w:eastAsia="Times New Roman" w:hAnsi="Times New Roman" w:cs="Times New Roman"/>
          <w:color w:val="000000"/>
          <w:spacing w:val="-6"/>
          <w:sz w:val="24"/>
          <w:szCs w:val="24"/>
          <w:lang w:eastAsia="ru-RU"/>
        </w:rPr>
        <w:t xml:space="preserve"> </w:t>
      </w:r>
      <w:r w:rsidR="001267B4" w:rsidRPr="002A5568">
        <w:rPr>
          <w:rFonts w:ascii="Times New Roman" w:eastAsia="Times New Roman" w:hAnsi="Times New Roman" w:cs="Times New Roman"/>
          <w:color w:val="000000"/>
          <w:spacing w:val="-6"/>
          <w:sz w:val="20"/>
          <w:szCs w:val="20"/>
          <w:lang w:eastAsia="ru-RU"/>
        </w:rPr>
        <w:t>(</w:t>
      </w:r>
      <w:r w:rsidR="001267B4" w:rsidRPr="002A5568">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001267B4" w:rsidRPr="002A5568">
        <w:rPr>
          <w:rFonts w:ascii="Times New Roman" w:eastAsia="Times New Roman" w:hAnsi="Times New Roman" w:cs="Times New Roman"/>
          <w:color w:val="000000"/>
          <w:spacing w:val="-6"/>
          <w:sz w:val="20"/>
          <w:szCs w:val="20"/>
          <w:lang w:eastAsia="ru-RU"/>
        </w:rPr>
        <w:t>)</w:t>
      </w:r>
      <w:r w:rsidRPr="00655427">
        <w:rPr>
          <w:rFonts w:ascii="Times New Roman" w:eastAsia="Times New Roman" w:hAnsi="Times New Roman" w:cs="Times New Roman"/>
          <w:color w:val="000000"/>
          <w:spacing w:val="-6"/>
          <w:sz w:val="24"/>
          <w:szCs w:val="24"/>
          <w:lang w:eastAsia="ru-RU"/>
        </w:rPr>
        <w:t>.</w:t>
      </w:r>
    </w:p>
    <w:p w14:paraId="2FF05F37"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Обязанности Сторон</w:t>
      </w:r>
      <w:r w:rsidR="008B1BE2">
        <w:rPr>
          <w:rFonts w:ascii="Times New Roman" w:eastAsia="Times New Roman" w:hAnsi="Times New Roman" w:cs="Times New Roman"/>
          <w:b/>
          <w:color w:val="000000"/>
          <w:sz w:val="24"/>
          <w:szCs w:val="24"/>
          <w:lang w:eastAsia="ru-RU"/>
        </w:rPr>
        <w:t>.</w:t>
      </w:r>
    </w:p>
    <w:p w14:paraId="33818E28" w14:textId="72B31533" w:rsidR="009E5138" w:rsidRPr="006C6B36" w:rsidRDefault="009E5138" w:rsidP="006C6B36">
      <w:pPr>
        <w:pStyle w:val="a6"/>
        <w:numPr>
          <w:ilvl w:val="1"/>
          <w:numId w:val="39"/>
        </w:numPr>
        <w:spacing w:after="0"/>
        <w:jc w:val="both"/>
        <w:rPr>
          <w:rFonts w:ascii="Times New Roman" w:eastAsia="Times New Roman" w:hAnsi="Times New Roman" w:cs="Times New Roman"/>
          <w:color w:val="000000"/>
          <w:spacing w:val="-6"/>
          <w:sz w:val="24"/>
          <w:szCs w:val="24"/>
          <w:lang w:eastAsia="ru-RU"/>
        </w:rPr>
      </w:pPr>
      <w:r w:rsidRPr="006C6B36">
        <w:rPr>
          <w:rFonts w:ascii="Times New Roman" w:eastAsia="Times New Roman" w:hAnsi="Times New Roman" w:cs="Times New Roman"/>
          <w:color w:val="000000"/>
          <w:spacing w:val="-6"/>
          <w:sz w:val="24"/>
          <w:szCs w:val="24"/>
          <w:lang w:eastAsia="ru-RU"/>
        </w:rPr>
        <w:t>Покупатель обязан:</w:t>
      </w:r>
    </w:p>
    <w:p w14:paraId="0C3771D2" w14:textId="3B33783E" w:rsidR="009E5138" w:rsidRPr="00655427" w:rsidRDefault="004A5478" w:rsidP="00A02C59">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r w:rsidRPr="00A02C59">
        <w:rPr>
          <w:rFonts w:ascii="Times New Roman" w:eastAsia="Times New Roman" w:hAnsi="Times New Roman" w:cs="Times New Roman"/>
          <w:color w:val="000000"/>
          <w:spacing w:val="-6"/>
          <w:sz w:val="24"/>
          <w:szCs w:val="24"/>
          <w:lang w:val="ru-RU" w:eastAsia="ru-RU"/>
        </w:rPr>
        <w:t>2</w:t>
      </w:r>
      <w:r>
        <w:rPr>
          <w:rFonts w:ascii="Times New Roman" w:eastAsia="Times New Roman" w:hAnsi="Times New Roman" w:cs="Times New Roman"/>
          <w:color w:val="000000"/>
          <w:spacing w:val="-6"/>
          <w:sz w:val="24"/>
          <w:szCs w:val="24"/>
          <w:lang w:val="ru-RU" w:eastAsia="ru-RU"/>
        </w:rPr>
        <w:t xml:space="preserve">.1.1 </w:t>
      </w:r>
      <w:r w:rsidR="009E5138" w:rsidRPr="00655427">
        <w:rPr>
          <w:rFonts w:ascii="Times New Roman" w:eastAsia="Times New Roman" w:hAnsi="Times New Roman" w:cs="Times New Roman"/>
          <w:color w:val="000000"/>
          <w:spacing w:val="-6"/>
          <w:sz w:val="24"/>
          <w:szCs w:val="24"/>
          <w:lang w:val="ru-RU" w:eastAsia="ru-RU"/>
        </w:rPr>
        <w:t xml:space="preserve">в течение </w:t>
      </w:r>
      <w:r w:rsidR="00AD1643">
        <w:rPr>
          <w:rFonts w:ascii="Times New Roman" w:hAnsi="Times New Roman" w:cs="Times New Roman"/>
          <w:color w:val="000000"/>
          <w:sz w:val="24"/>
          <w:szCs w:val="24"/>
          <w:lang w:val="ru-RU"/>
        </w:rPr>
        <w:t>10</w:t>
      </w:r>
      <w:r w:rsidR="006C6B36" w:rsidRPr="006C6B36">
        <w:rPr>
          <w:rFonts w:ascii="Times New Roman" w:hAnsi="Times New Roman" w:cs="Times New Roman"/>
          <w:color w:val="000000"/>
          <w:sz w:val="24"/>
          <w:szCs w:val="24"/>
          <w:lang w:val="ru-RU"/>
        </w:rPr>
        <w:t xml:space="preserve"> (</w:t>
      </w:r>
      <w:r w:rsidR="00AD1643">
        <w:rPr>
          <w:rFonts w:ascii="Times New Roman" w:hAnsi="Times New Roman" w:cs="Times New Roman"/>
          <w:color w:val="000000"/>
          <w:sz w:val="24"/>
          <w:szCs w:val="24"/>
          <w:lang w:val="ru-RU"/>
        </w:rPr>
        <w:t>десяти</w:t>
      </w:r>
      <w:r w:rsidR="006C6B36" w:rsidRPr="006C6B36">
        <w:rPr>
          <w:rFonts w:ascii="Times New Roman" w:hAnsi="Times New Roman" w:cs="Times New Roman"/>
          <w:color w:val="000000"/>
          <w:sz w:val="24"/>
          <w:szCs w:val="24"/>
          <w:lang w:val="ru-RU"/>
        </w:rPr>
        <w:t xml:space="preserve">) </w:t>
      </w:r>
      <w:r w:rsidR="009E5138" w:rsidRPr="00655427">
        <w:rPr>
          <w:rFonts w:ascii="Times New Roman" w:eastAsia="Times New Roman" w:hAnsi="Times New Roman" w:cs="Times New Roman"/>
          <w:color w:val="000000"/>
          <w:spacing w:val="-6"/>
          <w:sz w:val="24"/>
          <w:szCs w:val="24"/>
          <w:lang w:val="ru-RU" w:eastAsia="ru-RU"/>
        </w:rPr>
        <w:t>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w:t>
      </w:r>
      <w:r w:rsidR="008B1BE2">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w:t>
      </w:r>
      <w:r w:rsidR="008B1BE2">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801332">
        <w:rPr>
          <w:rFonts w:ascii="Times New Roman" w:eastAsia="Times New Roman" w:hAnsi="Times New Roman" w:cs="Times New Roman"/>
          <w:color w:val="000000"/>
          <w:spacing w:val="-6"/>
          <w:sz w:val="24"/>
          <w:szCs w:val="24"/>
          <w:lang w:val="ru-RU" w:eastAsia="ru-RU"/>
        </w:rPr>
        <w:t xml:space="preserve"> </w:t>
      </w:r>
      <w:r w:rsidR="00B24276">
        <w:rPr>
          <w:rFonts w:ascii="Times New Roman" w:eastAsia="Times New Roman" w:hAnsi="Times New Roman" w:cs="Times New Roman"/>
          <w:color w:val="000000"/>
          <w:spacing w:val="-6"/>
          <w:sz w:val="24"/>
          <w:szCs w:val="24"/>
          <w:lang w:val="ru-RU" w:eastAsia="ru-RU"/>
        </w:rPr>
        <w:t xml:space="preserve">или </w:t>
      </w:r>
      <w:r w:rsidR="00B24276" w:rsidRPr="002A5568">
        <w:rPr>
          <w:rFonts w:ascii="Times New Roman" w:eastAsia="Times New Roman" w:hAnsi="Times New Roman" w:cs="Times New Roman"/>
          <w:color w:val="000000"/>
          <w:spacing w:val="-6"/>
          <w:sz w:val="24"/>
          <w:szCs w:val="24"/>
          <w:lang w:val="ru-RU" w:eastAsia="ru-RU"/>
        </w:rPr>
        <w:t xml:space="preserve">реквизиты депозитария (-ев) для зачисления </w:t>
      </w:r>
      <w:r w:rsidR="004E391D">
        <w:rPr>
          <w:rFonts w:ascii="Times New Roman" w:eastAsia="Times New Roman" w:hAnsi="Times New Roman" w:cs="Times New Roman"/>
          <w:color w:val="000000"/>
          <w:spacing w:val="-6"/>
          <w:sz w:val="24"/>
          <w:szCs w:val="24"/>
          <w:lang w:val="ru-RU" w:eastAsia="ru-RU"/>
        </w:rPr>
        <w:t>А</w:t>
      </w:r>
      <w:r w:rsidR="00B24276"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B24276">
        <w:rPr>
          <w:rFonts w:ascii="Times New Roman" w:eastAsia="Times New Roman" w:hAnsi="Times New Roman" w:cs="Times New Roman"/>
          <w:color w:val="000000"/>
          <w:spacing w:val="-6"/>
          <w:sz w:val="24"/>
          <w:szCs w:val="24"/>
          <w:lang w:val="ru-RU" w:eastAsia="ru-RU"/>
        </w:rPr>
        <w:t xml:space="preserve"> </w:t>
      </w:r>
      <w:r w:rsidR="00B24276" w:rsidRPr="002A5568">
        <w:rPr>
          <w:rFonts w:ascii="Times New Roman" w:eastAsia="Times New Roman" w:hAnsi="Times New Roman" w:cs="Times New Roman"/>
          <w:color w:val="000000"/>
          <w:spacing w:val="-6"/>
          <w:sz w:val="20"/>
          <w:szCs w:val="20"/>
          <w:lang w:val="ru-RU" w:eastAsia="ru-RU"/>
        </w:rPr>
        <w:t>(</w:t>
      </w:r>
      <w:r w:rsidR="00B24276"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B24276" w:rsidRPr="002A5568">
        <w:rPr>
          <w:rFonts w:ascii="Times New Roman" w:eastAsia="Times New Roman" w:hAnsi="Times New Roman" w:cs="Times New Roman"/>
          <w:color w:val="000000"/>
          <w:spacing w:val="-6"/>
          <w:sz w:val="20"/>
          <w:szCs w:val="20"/>
          <w:lang w:val="ru-RU" w:eastAsia="ru-RU"/>
        </w:rPr>
        <w:t>)</w:t>
      </w:r>
      <w:r w:rsidR="009E5138" w:rsidRPr="00655427">
        <w:rPr>
          <w:rFonts w:ascii="Times New Roman" w:eastAsia="Times New Roman" w:hAnsi="Times New Roman" w:cs="Times New Roman"/>
          <w:color w:val="000000"/>
          <w:spacing w:val="-6"/>
          <w:sz w:val="24"/>
          <w:szCs w:val="24"/>
          <w:lang w:val="ru-RU" w:eastAsia="ru-RU"/>
        </w:rPr>
        <w:t>;</w:t>
      </w:r>
    </w:p>
    <w:p w14:paraId="46163E3C" w14:textId="6032E94C" w:rsidR="009E5138" w:rsidRPr="00655427" w:rsidRDefault="004A5478" w:rsidP="00A02C59">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2.1.2 </w:t>
      </w:r>
      <w:r w:rsidR="009E5138" w:rsidRPr="00655427">
        <w:rPr>
          <w:rFonts w:ascii="Times New Roman" w:eastAsia="Times New Roman" w:hAnsi="Times New Roman" w:cs="Times New Roman"/>
          <w:color w:val="000000"/>
          <w:spacing w:val="-6"/>
          <w:sz w:val="24"/>
          <w:szCs w:val="24"/>
          <w:lang w:val="ru-RU" w:eastAsia="ru-RU"/>
        </w:rPr>
        <w:t xml:space="preserve">оплатить </w:t>
      </w:r>
      <w:r w:rsidR="009E5138" w:rsidRPr="00655427">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9E5138" w:rsidRPr="00655427">
        <w:rPr>
          <w:rFonts w:ascii="Times New Roman" w:eastAsia="Times New Roman" w:hAnsi="Times New Roman" w:cs="Times New Roman"/>
          <w:color w:val="000000"/>
          <w:spacing w:val="-6"/>
          <w:sz w:val="24"/>
          <w:szCs w:val="24"/>
          <w:lang w:val="ru-RU" w:eastAsia="ru-RU"/>
        </w:rPr>
        <w:t xml:space="preserve"> в п.</w:t>
      </w:r>
      <w:r w:rsidR="00655427">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1.2.</w:t>
      </w:r>
      <w:r w:rsidR="009E5138" w:rsidRPr="00655427">
        <w:rPr>
          <w:rFonts w:ascii="Times New Roman" w:eastAsia="Times New Roman" w:hAnsi="Times New Roman" w:cs="Times New Roman"/>
          <w:snapToGrid w:val="0"/>
          <w:spacing w:val="-6"/>
          <w:sz w:val="24"/>
          <w:szCs w:val="24"/>
          <w:lang w:val="ru-RU" w:eastAsia="ru-RU"/>
        </w:rPr>
        <w:t>5</w:t>
      </w:r>
      <w:r w:rsidR="009E5138" w:rsidRPr="00655427">
        <w:rPr>
          <w:rFonts w:ascii="Times New Roman" w:eastAsia="Times New Roman" w:hAnsi="Times New Roman" w:cs="Times New Roman"/>
          <w:color w:val="000000"/>
          <w:spacing w:val="-6"/>
          <w:sz w:val="24"/>
          <w:szCs w:val="24"/>
          <w:lang w:val="ru-RU" w:eastAsia="ru-RU"/>
        </w:rPr>
        <w:t>.</w:t>
      </w:r>
      <w:r w:rsidR="00655427">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Договора;</w:t>
      </w:r>
    </w:p>
    <w:p w14:paraId="5E5E5F6F" w14:textId="204B8E58" w:rsidR="009E5138" w:rsidRPr="00655427" w:rsidRDefault="004A5478" w:rsidP="00A02C59">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2.1.3. </w:t>
      </w:r>
      <w:r w:rsidR="009E5138" w:rsidRPr="00655427">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58004C8" w14:textId="4F3AE0A5" w:rsidR="009E5138" w:rsidRPr="00655427" w:rsidRDefault="004A5478" w:rsidP="00A02C59">
      <w:pPr>
        <w:pStyle w:val="ConsPlusNormal"/>
        <w:adjustRightInd/>
        <w:ind w:left="709" w:firstLine="0"/>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2.1.4. </w:t>
      </w:r>
      <w:r w:rsidR="009E5138" w:rsidRPr="00655427">
        <w:rPr>
          <w:rFonts w:ascii="Times New Roman" w:hAnsi="Times New Roman" w:cs="Times New Roman"/>
          <w:color w:val="000000"/>
          <w:spacing w:val="-6"/>
          <w:sz w:val="24"/>
          <w:szCs w:val="24"/>
        </w:rPr>
        <w:t>представить по требованию Продавца бухгалтерскую</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(финансовую) отчетность по форме КНД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0710099 (Бухгалтерский баланс (форма по ОКУД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0710001), отчет о финансовых результатах (форма по ОКУД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0710002)), либо Упрощенную бухгалтерскую отчетность по форме КНД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9E5138" w:rsidRPr="00655427">
        <w:rPr>
          <w:rFonts w:ascii="Times New Roman" w:hAnsi="Times New Roman" w:cs="Times New Roman"/>
          <w:color w:val="000000"/>
          <w:spacing w:val="-6"/>
          <w:sz w:val="24"/>
          <w:szCs w:val="24"/>
        </w:rPr>
        <w:t>xml</w:t>
      </w:r>
      <w:proofErr w:type="spellEnd"/>
      <w:r w:rsidR="009E5138" w:rsidRPr="00655427">
        <w:rPr>
          <w:rFonts w:ascii="Times New Roman" w:hAnsi="Times New Roman" w:cs="Times New Roman"/>
          <w:color w:val="000000"/>
          <w:spacing w:val="-6"/>
          <w:sz w:val="24"/>
          <w:szCs w:val="24"/>
        </w:rPr>
        <w:t>/</w:t>
      </w:r>
      <w:proofErr w:type="spellStart"/>
      <w:r w:rsidR="009E5138" w:rsidRPr="00655427">
        <w:rPr>
          <w:rFonts w:ascii="Times New Roman" w:hAnsi="Times New Roman" w:cs="Times New Roman"/>
          <w:color w:val="000000"/>
          <w:spacing w:val="-6"/>
          <w:sz w:val="24"/>
          <w:szCs w:val="24"/>
        </w:rPr>
        <w:t>excel</w:t>
      </w:r>
      <w:proofErr w:type="spellEnd"/>
      <w:r w:rsidR="009E5138" w:rsidRPr="00655427">
        <w:rPr>
          <w:rFonts w:ascii="Times New Roman" w:hAnsi="Times New Roman" w:cs="Times New Roman"/>
          <w:color w:val="000000"/>
          <w:spacing w:val="-6"/>
          <w:sz w:val="24"/>
          <w:szCs w:val="24"/>
        </w:rPr>
        <w:t>, с квитанцией о приеме декларации в электронном виде и протоколом входного контроля.</w:t>
      </w:r>
    </w:p>
    <w:p w14:paraId="7B44563A" w14:textId="77777777" w:rsidR="009E5138" w:rsidRPr="00655427" w:rsidRDefault="009E5138" w:rsidP="00655427">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В случае, если Покупатель не формирует бухгалтерскую</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(финансовую) отчетность в Программном комплексе «Налогоплательщик ЮЛ» либо в электронном виде в машиночитаемо</w:t>
      </w:r>
      <w:r w:rsidR="00655427">
        <w:rPr>
          <w:rFonts w:ascii="Times New Roman" w:hAnsi="Times New Roman" w:cs="Times New Roman"/>
          <w:color w:val="000000"/>
          <w:spacing w:val="-6"/>
          <w:sz w:val="24"/>
          <w:szCs w:val="24"/>
        </w:rPr>
        <w:t>й форме формата .</w:t>
      </w:r>
      <w:proofErr w:type="spellStart"/>
      <w:r w:rsidR="00655427">
        <w:rPr>
          <w:rFonts w:ascii="Times New Roman" w:hAnsi="Times New Roman" w:cs="Times New Roman"/>
          <w:color w:val="000000"/>
          <w:spacing w:val="-6"/>
          <w:sz w:val="24"/>
          <w:szCs w:val="24"/>
        </w:rPr>
        <w:t>xml</w:t>
      </w:r>
      <w:proofErr w:type="spellEnd"/>
      <w:r w:rsidRPr="00655427">
        <w:rPr>
          <w:rFonts w:ascii="Times New Roman" w:hAnsi="Times New Roman" w:cs="Times New Roman"/>
          <w:color w:val="000000"/>
          <w:spacing w:val="-6"/>
          <w:sz w:val="24"/>
          <w:szCs w:val="24"/>
        </w:rPr>
        <w:t>/</w:t>
      </w:r>
      <w:proofErr w:type="spellStart"/>
      <w:r w:rsidRPr="00655427">
        <w:rPr>
          <w:rFonts w:ascii="Times New Roman" w:hAnsi="Times New Roman" w:cs="Times New Roman"/>
          <w:color w:val="000000"/>
          <w:spacing w:val="-6"/>
          <w:sz w:val="24"/>
          <w:szCs w:val="24"/>
        </w:rPr>
        <w:t>excel</w:t>
      </w:r>
      <w:proofErr w:type="spellEnd"/>
      <w:r w:rsidRPr="00655427">
        <w:rPr>
          <w:rFonts w:ascii="Times New Roman" w:hAnsi="Times New Roman" w:cs="Times New Roman"/>
          <w:color w:val="000000"/>
          <w:spacing w:val="-6"/>
          <w:sz w:val="24"/>
          <w:szCs w:val="24"/>
        </w:rPr>
        <w:t>, Покупатель представляет по требованию Продавца скан-копии годовой 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со штампом налогового органа о приеме документов или с отметкой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w:t>
      </w:r>
    </w:p>
    <w:p w14:paraId="07ACECA7" w14:textId="06F5FA0F" w:rsidR="009E5138" w:rsidRPr="00655427" w:rsidRDefault="009E5138" w:rsidP="00655427">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Требование Продавца о представлении бухгалтерской</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0FFF86A2" w14:textId="49AFEDD9" w:rsidR="009E5138" w:rsidRPr="00655427" w:rsidRDefault="009E5138" w:rsidP="00655427">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Покупатель обязуется предоставить актуальную бухгалтерскую</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 xml:space="preserve">(финансовую) отчетность в электронном виде на адрес электронной почты Продавца, указанный в Договоре, в срок, не позднее </w:t>
      </w:r>
      <w:r w:rsidR="008B1BE2" w:rsidRPr="00C50F50">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lang w:val="en-US"/>
        </w:rPr>
        <w:t> </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двух</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 xml:space="preserve"> рабочих дней с даты направления соответствующего требования Продавца</w:t>
      </w:r>
      <w:r w:rsidR="006C6B36">
        <w:rPr>
          <w:rFonts w:ascii="Times New Roman" w:hAnsi="Times New Roman" w:cs="Times New Roman"/>
          <w:color w:val="000000"/>
          <w:spacing w:val="-6"/>
          <w:sz w:val="24"/>
          <w:szCs w:val="24"/>
        </w:rPr>
        <w:t>.</w:t>
      </w:r>
      <w:r w:rsidR="001E3934">
        <w:rPr>
          <w:rStyle w:val="aa"/>
          <w:rFonts w:ascii="Times New Roman" w:hAnsi="Times New Roman" w:cs="Times New Roman"/>
          <w:color w:val="000000"/>
          <w:spacing w:val="-6"/>
          <w:sz w:val="24"/>
          <w:szCs w:val="24"/>
        </w:rPr>
        <w:footnoteReference w:id="9"/>
      </w:r>
    </w:p>
    <w:p w14:paraId="22BFA0DF" w14:textId="77777777" w:rsidR="009E5138" w:rsidRPr="00655427" w:rsidRDefault="009E5138" w:rsidP="006C6B36">
      <w:pPr>
        <w:pStyle w:val="a6"/>
        <w:numPr>
          <w:ilvl w:val="1"/>
          <w:numId w:val="39"/>
        </w:numPr>
        <w:spacing w:after="0" w:line="240" w:lineRule="auto"/>
        <w:ind w:left="0" w:firstLine="709"/>
        <w:jc w:val="both"/>
        <w:rPr>
          <w:rFonts w:ascii="Times New Roman" w:eastAsia="Times New Roman" w:hAnsi="Times New Roman" w:cs="Times New Roman"/>
          <w:snapToGrid w:val="0"/>
          <w:spacing w:val="-6"/>
          <w:sz w:val="24"/>
          <w:szCs w:val="24"/>
          <w:lang w:eastAsia="ru-RU"/>
        </w:rPr>
      </w:pPr>
      <w:r w:rsidRPr="00655427">
        <w:rPr>
          <w:rFonts w:ascii="Times New Roman" w:eastAsia="Times New Roman" w:hAnsi="Times New Roman" w:cs="Times New Roman"/>
          <w:snapToGrid w:val="0"/>
          <w:spacing w:val="-6"/>
          <w:sz w:val="24"/>
          <w:szCs w:val="24"/>
          <w:lang w:eastAsia="ru-RU"/>
        </w:rPr>
        <w:t>Продавец обязан:</w:t>
      </w:r>
    </w:p>
    <w:p w14:paraId="2C8B5EEF" w14:textId="139FC3B9" w:rsidR="009E5138" w:rsidRPr="00655427" w:rsidRDefault="009E5138" w:rsidP="005C1A0F">
      <w:pPr>
        <w:pStyle w:val="a6"/>
        <w:numPr>
          <w:ilvl w:val="0"/>
          <w:numId w:val="4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snapToGrid w:val="0"/>
          <w:spacing w:val="-6"/>
          <w:sz w:val="24"/>
          <w:szCs w:val="24"/>
          <w:lang w:eastAsia="ru-RU"/>
        </w:rPr>
        <w:t>в</w:t>
      </w:r>
      <w:r w:rsidRPr="00655427">
        <w:rPr>
          <w:rFonts w:ascii="Times New Roman" w:eastAsia="Times New Roman" w:hAnsi="Times New Roman" w:cs="Times New Roman"/>
          <w:color w:val="000000"/>
          <w:spacing w:val="-6"/>
          <w:sz w:val="24"/>
          <w:szCs w:val="24"/>
          <w:lang w:eastAsia="ru-RU"/>
        </w:rPr>
        <w:t xml:space="preserve"> течение </w:t>
      </w:r>
      <w:r w:rsidR="006C6B36">
        <w:rPr>
          <w:rFonts w:ascii="Times New Roman" w:hAnsi="Times New Roman" w:cs="Times New Roman"/>
          <w:color w:val="000000"/>
          <w:sz w:val="24"/>
          <w:szCs w:val="24"/>
        </w:rPr>
        <w:t>3</w:t>
      </w:r>
      <w:r w:rsidR="006C6B36" w:rsidRPr="00D57B84">
        <w:rPr>
          <w:rFonts w:ascii="Times New Roman" w:hAnsi="Times New Roman" w:cs="Times New Roman"/>
          <w:color w:val="000000"/>
          <w:sz w:val="24"/>
          <w:szCs w:val="24"/>
        </w:rPr>
        <w:t xml:space="preserve"> (</w:t>
      </w:r>
      <w:r w:rsidR="006C6B36">
        <w:rPr>
          <w:rFonts w:ascii="Times New Roman" w:hAnsi="Times New Roman" w:cs="Times New Roman"/>
          <w:color w:val="000000"/>
          <w:sz w:val="24"/>
          <w:szCs w:val="24"/>
        </w:rPr>
        <w:t>трех</w:t>
      </w:r>
      <w:r w:rsidR="006C6B36" w:rsidRPr="00D57B84">
        <w:rPr>
          <w:rFonts w:ascii="Times New Roman" w:hAnsi="Times New Roman" w:cs="Times New Roman"/>
          <w:color w:val="000000"/>
          <w:sz w:val="24"/>
          <w:szCs w:val="24"/>
        </w:rPr>
        <w:t xml:space="preserve">) </w:t>
      </w:r>
      <w:r w:rsidRPr="00655427">
        <w:rPr>
          <w:rFonts w:ascii="Times New Roman" w:eastAsia="Times New Roman" w:hAnsi="Times New Roman" w:cs="Times New Roman"/>
          <w:color w:val="000000"/>
          <w:spacing w:val="-6"/>
          <w:sz w:val="24"/>
          <w:szCs w:val="24"/>
          <w:lang w:eastAsia="ru-RU"/>
        </w:rPr>
        <w:t>рабочих дней со дня зачисления на счет Продавца суммы, указанной в п.</w:t>
      </w:r>
      <w:r w:rsidR="006B4BFC">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1.2.</w:t>
      </w:r>
      <w:r w:rsidRPr="00655427">
        <w:rPr>
          <w:rFonts w:ascii="Times New Roman" w:eastAsia="Times New Roman" w:hAnsi="Times New Roman" w:cs="Times New Roman"/>
          <w:snapToGrid w:val="0"/>
          <w:spacing w:val="-6"/>
          <w:sz w:val="24"/>
          <w:szCs w:val="24"/>
          <w:lang w:eastAsia="ru-RU"/>
        </w:rPr>
        <w:t>5</w:t>
      </w:r>
      <w:r w:rsidRPr="00655427">
        <w:rPr>
          <w:rFonts w:ascii="Times New Roman" w:eastAsia="Times New Roman" w:hAnsi="Times New Roman" w:cs="Times New Roman"/>
          <w:color w:val="000000"/>
          <w:spacing w:val="-6"/>
          <w:sz w:val="24"/>
          <w:szCs w:val="24"/>
          <w:lang w:eastAsia="ru-RU"/>
        </w:rPr>
        <w:t>.</w:t>
      </w:r>
      <w:r w:rsidR="006B4BFC">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 xml:space="preserve">Договора, при условии </w:t>
      </w:r>
      <w:r w:rsidR="00E244CB">
        <w:rPr>
          <w:rFonts w:ascii="Times New Roman" w:eastAsia="Times New Roman" w:hAnsi="Times New Roman" w:cs="Times New Roman"/>
          <w:color w:val="000000"/>
          <w:spacing w:val="-6"/>
          <w:sz w:val="24"/>
          <w:szCs w:val="24"/>
          <w:lang w:eastAsia="ru-RU"/>
        </w:rPr>
        <w:t xml:space="preserve">предоставления </w:t>
      </w:r>
      <w:r w:rsidRPr="00655427">
        <w:rPr>
          <w:rFonts w:ascii="Times New Roman" w:eastAsia="Times New Roman" w:hAnsi="Times New Roman" w:cs="Times New Roman"/>
          <w:color w:val="000000"/>
          <w:spacing w:val="-6"/>
          <w:sz w:val="24"/>
          <w:szCs w:val="24"/>
          <w:lang w:eastAsia="ru-RU"/>
        </w:rPr>
        <w:t>Покупателем</w:t>
      </w:r>
      <w:r w:rsidR="00E244CB" w:rsidRPr="00E244CB">
        <w:rPr>
          <w:rFonts w:ascii="Times New Roman" w:eastAsia="Times New Roman" w:hAnsi="Times New Roman" w:cs="Times New Roman"/>
          <w:color w:val="000000"/>
          <w:spacing w:val="-6"/>
          <w:sz w:val="24"/>
          <w:szCs w:val="24"/>
          <w:lang w:eastAsia="ru-RU"/>
        </w:rPr>
        <w:t xml:space="preserve"> </w:t>
      </w:r>
      <w:r w:rsidR="00E244CB" w:rsidRPr="00655427">
        <w:rPr>
          <w:rFonts w:ascii="Times New Roman" w:eastAsia="Times New Roman" w:hAnsi="Times New Roman" w:cs="Times New Roman"/>
          <w:color w:val="000000"/>
          <w:spacing w:val="-6"/>
          <w:sz w:val="24"/>
          <w:szCs w:val="24"/>
          <w:lang w:eastAsia="ru-RU"/>
        </w:rPr>
        <w:t>информаци</w:t>
      </w:r>
      <w:r w:rsidR="00E244CB">
        <w:rPr>
          <w:rFonts w:ascii="Times New Roman" w:eastAsia="Times New Roman" w:hAnsi="Times New Roman" w:cs="Times New Roman"/>
          <w:color w:val="000000"/>
          <w:spacing w:val="-6"/>
          <w:sz w:val="24"/>
          <w:szCs w:val="24"/>
          <w:lang w:eastAsia="ru-RU"/>
        </w:rPr>
        <w:t>и</w:t>
      </w:r>
      <w:r w:rsidR="00E244CB" w:rsidRPr="00655427">
        <w:rPr>
          <w:rFonts w:ascii="Times New Roman" w:eastAsia="Times New Roman" w:hAnsi="Times New Roman" w:cs="Times New Roman"/>
          <w:color w:val="000000"/>
          <w:spacing w:val="-6"/>
          <w:sz w:val="24"/>
          <w:szCs w:val="24"/>
          <w:lang w:eastAsia="ru-RU"/>
        </w:rPr>
        <w:t xml:space="preserve"> о номере открытого Покупателем счета</w:t>
      </w:r>
      <w:r w:rsidR="00B24276">
        <w:rPr>
          <w:rFonts w:ascii="Times New Roman" w:eastAsia="Times New Roman" w:hAnsi="Times New Roman" w:cs="Times New Roman"/>
          <w:color w:val="000000"/>
          <w:spacing w:val="-6"/>
          <w:sz w:val="24"/>
          <w:szCs w:val="24"/>
          <w:lang w:eastAsia="ru-RU"/>
        </w:rPr>
        <w:t xml:space="preserve"> или о реквизитах</w:t>
      </w:r>
      <w:r w:rsidR="00B24276" w:rsidRPr="002A5568">
        <w:rPr>
          <w:rFonts w:ascii="Times New Roman" w:eastAsia="Times New Roman" w:hAnsi="Times New Roman" w:cs="Times New Roman"/>
          <w:color w:val="000000"/>
          <w:spacing w:val="-6"/>
          <w:sz w:val="24"/>
          <w:szCs w:val="24"/>
          <w:lang w:eastAsia="ru-RU"/>
        </w:rPr>
        <w:t xml:space="preserve"> депозитария (-ев) для зачисления </w:t>
      </w:r>
      <w:r w:rsidR="004E391D">
        <w:rPr>
          <w:rFonts w:ascii="Times New Roman" w:eastAsia="Times New Roman" w:hAnsi="Times New Roman" w:cs="Times New Roman"/>
          <w:color w:val="000000"/>
          <w:spacing w:val="-6"/>
          <w:sz w:val="24"/>
          <w:szCs w:val="24"/>
          <w:lang w:eastAsia="ru-RU"/>
        </w:rPr>
        <w:t>А</w:t>
      </w:r>
      <w:r w:rsidR="00B24276" w:rsidRPr="002A5568">
        <w:rPr>
          <w:rFonts w:ascii="Times New Roman" w:eastAsia="Times New Roman" w:hAnsi="Times New Roman" w:cs="Times New Roman"/>
          <w:color w:val="000000"/>
          <w:spacing w:val="-6"/>
          <w:sz w:val="24"/>
          <w:szCs w:val="24"/>
          <w:lang w:eastAsia="ru-RU"/>
        </w:rPr>
        <w:t>кций на счет депо Покупателя</w:t>
      </w:r>
      <w:r w:rsidR="00B24276">
        <w:rPr>
          <w:rFonts w:ascii="Times New Roman" w:eastAsia="Times New Roman" w:hAnsi="Times New Roman" w:cs="Times New Roman"/>
          <w:snapToGrid w:val="0"/>
          <w:spacing w:val="-6"/>
          <w:sz w:val="24"/>
          <w:szCs w:val="24"/>
          <w:lang w:eastAsia="ru-RU"/>
        </w:rPr>
        <w:t xml:space="preserve"> </w:t>
      </w:r>
      <w:r w:rsidR="00B24276" w:rsidRPr="002A5568">
        <w:rPr>
          <w:rFonts w:ascii="Times New Roman" w:eastAsia="Times New Roman" w:hAnsi="Times New Roman" w:cs="Times New Roman"/>
          <w:color w:val="000000"/>
          <w:spacing w:val="-6"/>
          <w:sz w:val="20"/>
          <w:szCs w:val="20"/>
          <w:lang w:eastAsia="ru-RU"/>
        </w:rPr>
        <w:t>(</w:t>
      </w:r>
      <w:r w:rsidR="00B24276" w:rsidRPr="002A5568">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00B24276" w:rsidRPr="002A5568">
        <w:rPr>
          <w:rFonts w:ascii="Times New Roman" w:eastAsia="Times New Roman" w:hAnsi="Times New Roman" w:cs="Times New Roman"/>
          <w:color w:val="000000"/>
          <w:spacing w:val="-6"/>
          <w:sz w:val="20"/>
          <w:szCs w:val="20"/>
          <w:lang w:eastAsia="ru-RU"/>
        </w:rPr>
        <w:t>)</w:t>
      </w:r>
      <w:r w:rsidR="0012154F">
        <w:rPr>
          <w:rFonts w:ascii="Times New Roman" w:eastAsia="Times New Roman" w:hAnsi="Times New Roman" w:cs="Times New Roman"/>
          <w:snapToGrid w:val="0"/>
          <w:spacing w:val="-6"/>
          <w:sz w:val="24"/>
          <w:szCs w:val="24"/>
          <w:lang w:eastAsia="ru-RU"/>
        </w:rPr>
        <w:t>;</w:t>
      </w:r>
    </w:p>
    <w:p w14:paraId="79C5BB15" w14:textId="77777777"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31A700AD" w14:textId="3C599F40"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6ED1C3FD" w14:textId="77777777" w:rsidR="009E5138" w:rsidRPr="00655427" w:rsidRDefault="009E5138" w:rsidP="006C6B36">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0058A445" w14:textId="2C258447" w:rsidR="009E5138" w:rsidRPr="00655427" w:rsidRDefault="009E5138" w:rsidP="006C6B36">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w:t>
      </w:r>
      <w:r w:rsidR="001E3934" w:rsidRPr="00707593">
        <w:rPr>
          <w:rFonts w:ascii="Times New Roman" w:eastAsia="Times New Roman" w:hAnsi="Times New Roman" w:cs="Times New Roman"/>
          <w:color w:val="000000"/>
          <w:spacing w:val="-6"/>
          <w:sz w:val="24"/>
          <w:szCs w:val="24"/>
          <w:lang w:eastAsia="ru-RU"/>
        </w:rPr>
        <w:t xml:space="preserve"> </w:t>
      </w:r>
      <w:r w:rsidR="001E3934">
        <w:rPr>
          <w:rFonts w:ascii="Times New Roman" w:eastAsia="Times New Roman" w:hAnsi="Times New Roman" w:cs="Times New Roman"/>
          <w:color w:val="000000"/>
          <w:spacing w:val="-6"/>
          <w:sz w:val="24"/>
          <w:szCs w:val="24"/>
          <w:lang w:eastAsia="ru-RU"/>
        </w:rPr>
        <w:t>Покупатель</w:t>
      </w:r>
      <w:r w:rsidRPr="00655427">
        <w:rPr>
          <w:rFonts w:ascii="Times New Roman" w:eastAsia="Times New Roman" w:hAnsi="Times New Roman" w:cs="Times New Roman"/>
          <w:color w:val="000000"/>
          <w:spacing w:val="-6"/>
          <w:sz w:val="24"/>
          <w:szCs w:val="24"/>
          <w:lang w:eastAsia="ru-RU"/>
        </w:rPr>
        <w:t>.</w:t>
      </w:r>
    </w:p>
    <w:p w14:paraId="63A29925"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Ответственность Сторон</w:t>
      </w:r>
      <w:r w:rsidR="008B1BE2">
        <w:rPr>
          <w:rFonts w:ascii="Times New Roman" w:eastAsia="Times New Roman" w:hAnsi="Times New Roman" w:cs="Times New Roman"/>
          <w:b/>
          <w:color w:val="000000"/>
          <w:sz w:val="24"/>
          <w:szCs w:val="24"/>
          <w:lang w:eastAsia="ru-RU"/>
        </w:rPr>
        <w:t>.</w:t>
      </w:r>
    </w:p>
    <w:p w14:paraId="6FDA157A" w14:textId="44EDDF00"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snapToGrid w:val="0"/>
          <w:spacing w:val="-6"/>
          <w:sz w:val="24"/>
          <w:szCs w:val="24"/>
          <w:lang w:eastAsia="ru-RU"/>
        </w:rPr>
        <w:t>За</w:t>
      </w:r>
      <w:r w:rsidRPr="00453B99">
        <w:rPr>
          <w:rFonts w:ascii="Times New Roman" w:eastAsia="Times New Roman" w:hAnsi="Times New Roman" w:cs="Times New Roman"/>
          <w:color w:val="000000"/>
          <w:spacing w:val="-6"/>
          <w:sz w:val="24"/>
          <w:szCs w:val="24"/>
          <w:lang w:eastAsia="ru-RU"/>
        </w:rPr>
        <w:t xml:space="preserve"> нарушение </w:t>
      </w:r>
      <w:r w:rsidRPr="00453B99">
        <w:rPr>
          <w:rFonts w:ascii="Times New Roman" w:eastAsia="Times New Roman" w:hAnsi="Times New Roman" w:cs="Times New Roman"/>
          <w:snapToGrid w:val="0"/>
          <w:spacing w:val="-6"/>
          <w:sz w:val="24"/>
          <w:szCs w:val="24"/>
          <w:lang w:eastAsia="ru-RU"/>
        </w:rPr>
        <w:t xml:space="preserve">Покупателем любого из </w:t>
      </w:r>
      <w:r w:rsidRPr="00453B99">
        <w:rPr>
          <w:rFonts w:ascii="Times New Roman" w:eastAsia="Times New Roman" w:hAnsi="Times New Roman" w:cs="Times New Roman"/>
          <w:color w:val="000000"/>
          <w:spacing w:val="-6"/>
          <w:sz w:val="24"/>
          <w:szCs w:val="24"/>
          <w:lang w:eastAsia="ru-RU"/>
        </w:rPr>
        <w:t xml:space="preserve">принятых </w:t>
      </w:r>
      <w:r w:rsidRPr="00453B99">
        <w:rPr>
          <w:rFonts w:ascii="Times New Roman" w:eastAsia="Times New Roman" w:hAnsi="Times New Roman" w:cs="Times New Roman"/>
          <w:snapToGrid w:val="0"/>
          <w:spacing w:val="-6"/>
          <w:sz w:val="24"/>
          <w:szCs w:val="24"/>
          <w:lang w:eastAsia="ru-RU"/>
        </w:rPr>
        <w:t xml:space="preserve">на себя </w:t>
      </w:r>
      <w:r w:rsidRPr="00453B99">
        <w:rPr>
          <w:rFonts w:ascii="Times New Roman" w:eastAsia="Times New Roman" w:hAnsi="Times New Roman" w:cs="Times New Roman"/>
          <w:color w:val="000000"/>
          <w:spacing w:val="-6"/>
          <w:sz w:val="24"/>
          <w:szCs w:val="24"/>
          <w:lang w:eastAsia="ru-RU"/>
        </w:rPr>
        <w:t xml:space="preserve">обязательств </w:t>
      </w:r>
      <w:r w:rsidRPr="00453B99">
        <w:rPr>
          <w:rFonts w:ascii="Times New Roman" w:eastAsia="Times New Roman" w:hAnsi="Times New Roman" w:cs="Times New Roman"/>
          <w:snapToGrid w:val="0"/>
          <w:spacing w:val="-6"/>
          <w:sz w:val="24"/>
          <w:szCs w:val="24"/>
          <w:lang w:eastAsia="ru-RU"/>
        </w:rPr>
        <w:t xml:space="preserve">по Договору, </w:t>
      </w:r>
      <w:r w:rsidRPr="00453B99">
        <w:rPr>
          <w:rFonts w:ascii="Times New Roman" w:eastAsia="Times New Roman" w:hAnsi="Times New Roman" w:cs="Times New Roman"/>
          <w:color w:val="000000"/>
          <w:spacing w:val="-6"/>
          <w:sz w:val="24"/>
          <w:szCs w:val="24"/>
          <w:lang w:eastAsia="ru-RU"/>
        </w:rPr>
        <w:t xml:space="preserve">в </w:t>
      </w:r>
      <w:r w:rsidRPr="00453B99">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453B99">
        <w:rPr>
          <w:rFonts w:ascii="Times New Roman" w:eastAsia="Times New Roman" w:hAnsi="Times New Roman" w:cs="Times New Roman"/>
          <w:color w:val="000000"/>
          <w:spacing w:val="-6"/>
          <w:sz w:val="24"/>
          <w:szCs w:val="24"/>
          <w:lang w:eastAsia="ru-RU"/>
        </w:rPr>
        <w:t xml:space="preserve"> представления документов для открытия счета и/или оплаты </w:t>
      </w:r>
      <w:r w:rsidRPr="00453B99">
        <w:rPr>
          <w:rFonts w:ascii="Times New Roman" w:eastAsia="Times New Roman" w:hAnsi="Times New Roman" w:cs="Times New Roman"/>
          <w:snapToGrid w:val="0"/>
          <w:spacing w:val="-6"/>
          <w:sz w:val="24"/>
          <w:szCs w:val="24"/>
          <w:lang w:eastAsia="ru-RU"/>
        </w:rPr>
        <w:t xml:space="preserve">Цены Акций </w:t>
      </w:r>
      <w:r w:rsidRPr="00453B99">
        <w:rPr>
          <w:rFonts w:ascii="Times New Roman" w:eastAsia="Times New Roman" w:hAnsi="Times New Roman" w:cs="Times New Roman"/>
          <w:color w:val="000000"/>
          <w:spacing w:val="-6"/>
          <w:sz w:val="24"/>
          <w:szCs w:val="24"/>
          <w:lang w:eastAsia="ru-RU"/>
        </w:rPr>
        <w:t xml:space="preserve">более чем на </w:t>
      </w:r>
      <w:r w:rsidR="006C6B36" w:rsidRPr="00D57B84">
        <w:rPr>
          <w:rFonts w:ascii="Times New Roman" w:hAnsi="Times New Roman" w:cs="Times New Roman"/>
          <w:color w:val="000000"/>
          <w:sz w:val="24"/>
          <w:szCs w:val="24"/>
        </w:rPr>
        <w:t>20 (двадцать) рабочих</w:t>
      </w:r>
      <w:r w:rsidRPr="00453B99">
        <w:rPr>
          <w:rFonts w:ascii="Times New Roman" w:eastAsia="Times New Roman" w:hAnsi="Times New Roman" w:cs="Times New Roman"/>
          <w:color w:val="000000"/>
          <w:spacing w:val="-6"/>
          <w:sz w:val="24"/>
          <w:szCs w:val="24"/>
          <w:lang w:eastAsia="ru-RU"/>
        </w:rPr>
        <w:t xml:space="preserve"> дней, Продавец имеет право в одностороннем </w:t>
      </w:r>
      <w:r w:rsidRPr="00453B99">
        <w:rPr>
          <w:rFonts w:ascii="Times New Roman" w:eastAsia="Times New Roman" w:hAnsi="Times New Roman" w:cs="Times New Roman"/>
          <w:snapToGrid w:val="0"/>
          <w:spacing w:val="-6"/>
          <w:sz w:val="24"/>
          <w:szCs w:val="24"/>
          <w:lang w:eastAsia="ru-RU"/>
        </w:rPr>
        <w:t xml:space="preserve">внесудебном </w:t>
      </w:r>
      <w:r w:rsidRPr="00453B99">
        <w:rPr>
          <w:rFonts w:ascii="Times New Roman" w:eastAsia="Times New Roman" w:hAnsi="Times New Roman" w:cs="Times New Roman"/>
          <w:color w:val="000000"/>
          <w:spacing w:val="-6"/>
          <w:sz w:val="24"/>
          <w:szCs w:val="24"/>
          <w:lang w:eastAsia="ru-RU"/>
        </w:rPr>
        <w:t xml:space="preserve">порядке </w:t>
      </w:r>
      <w:r w:rsidRPr="00453B99">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453B99">
        <w:rPr>
          <w:rFonts w:ascii="Times New Roman" w:eastAsia="Times New Roman" w:hAnsi="Times New Roman" w:cs="Times New Roman"/>
          <w:color w:val="000000"/>
          <w:spacing w:val="-6"/>
          <w:sz w:val="24"/>
          <w:szCs w:val="24"/>
          <w:lang w:eastAsia="ru-RU"/>
        </w:rPr>
        <w:t xml:space="preserve">и взыскать с Покупателя штраф в размере </w:t>
      </w:r>
      <w:r w:rsidR="006C6B36" w:rsidRPr="00D57B84">
        <w:rPr>
          <w:rFonts w:ascii="Times New Roman" w:hAnsi="Times New Roman" w:cs="Times New Roman"/>
          <w:color w:val="000000"/>
          <w:sz w:val="24"/>
          <w:szCs w:val="24"/>
        </w:rPr>
        <w:t>10 (</w:t>
      </w:r>
      <w:r w:rsidR="006C6B36">
        <w:rPr>
          <w:rFonts w:ascii="Times New Roman" w:hAnsi="Times New Roman" w:cs="Times New Roman"/>
          <w:color w:val="000000"/>
          <w:sz w:val="24"/>
          <w:szCs w:val="24"/>
        </w:rPr>
        <w:t>д</w:t>
      </w:r>
      <w:r w:rsidR="006C6B36" w:rsidRPr="00D57B84">
        <w:rPr>
          <w:rFonts w:ascii="Times New Roman" w:hAnsi="Times New Roman" w:cs="Times New Roman"/>
          <w:color w:val="000000"/>
          <w:sz w:val="24"/>
          <w:szCs w:val="24"/>
        </w:rPr>
        <w:t xml:space="preserve">есяти) </w:t>
      </w:r>
      <w:r w:rsidRPr="00453B99">
        <w:rPr>
          <w:rFonts w:ascii="Times New Roman" w:eastAsia="Times New Roman" w:hAnsi="Times New Roman" w:cs="Times New Roman"/>
          <w:color w:val="000000"/>
          <w:spacing w:val="-6"/>
          <w:sz w:val="24"/>
          <w:szCs w:val="24"/>
          <w:lang w:eastAsia="ru-RU"/>
        </w:rPr>
        <w:t xml:space="preserve">процентов от </w:t>
      </w:r>
      <w:r w:rsidRPr="00453B99">
        <w:rPr>
          <w:rFonts w:ascii="Times New Roman" w:eastAsia="Times New Roman" w:hAnsi="Times New Roman" w:cs="Times New Roman"/>
          <w:snapToGrid w:val="0"/>
          <w:spacing w:val="-6"/>
          <w:sz w:val="24"/>
          <w:szCs w:val="24"/>
          <w:lang w:eastAsia="ru-RU"/>
        </w:rPr>
        <w:t>Цены Акций (п.</w:t>
      </w:r>
      <w:r w:rsidR="008B1BE2">
        <w:rPr>
          <w:rFonts w:ascii="Times New Roman" w:eastAsia="Times New Roman" w:hAnsi="Times New Roman" w:cs="Times New Roman"/>
          <w:snapToGrid w:val="0"/>
          <w:spacing w:val="-6"/>
          <w:sz w:val="24"/>
          <w:szCs w:val="24"/>
          <w:lang w:val="en-US" w:eastAsia="ru-RU"/>
        </w:rPr>
        <w:t> </w:t>
      </w:r>
      <w:r w:rsidRPr="00453B99">
        <w:rPr>
          <w:rFonts w:ascii="Times New Roman" w:eastAsia="Times New Roman" w:hAnsi="Times New Roman" w:cs="Times New Roman"/>
          <w:snapToGrid w:val="0"/>
          <w:spacing w:val="-6"/>
          <w:sz w:val="24"/>
          <w:szCs w:val="24"/>
          <w:lang w:eastAsia="ru-RU"/>
        </w:rPr>
        <w:t>1.2.5.</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Договора</w:t>
      </w:r>
      <w:r w:rsidRPr="00453B99">
        <w:rPr>
          <w:rFonts w:ascii="Times New Roman" w:eastAsia="Times New Roman" w:hAnsi="Times New Roman" w:cs="Times New Roman"/>
          <w:snapToGrid w:val="0"/>
          <w:spacing w:val="-6"/>
          <w:sz w:val="24"/>
          <w:szCs w:val="24"/>
          <w:lang w:eastAsia="ru-RU"/>
        </w:rPr>
        <w:t>).</w:t>
      </w:r>
    </w:p>
    <w:p w14:paraId="1C76ED46" w14:textId="2AD05E07" w:rsidR="009E5138" w:rsidRPr="00453B99" w:rsidRDefault="009E5138" w:rsidP="00453B99">
      <w:pPr>
        <w:ind w:firstLine="709"/>
        <w:contextualSpacing/>
        <w:jc w:val="both"/>
        <w:rPr>
          <w:rFonts w:ascii="Times New Roman" w:eastAsia="Times New Roman" w:hAnsi="Times New Roman" w:cs="Times New Roman"/>
          <w:color w:val="000000"/>
          <w:spacing w:val="-6"/>
          <w:sz w:val="24"/>
          <w:szCs w:val="24"/>
          <w:lang w:val="ru-RU" w:eastAsia="ru-RU"/>
        </w:rPr>
      </w:pPr>
      <w:r w:rsidRPr="00453B99">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453B99">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453B99">
        <w:rPr>
          <w:rFonts w:ascii="Times New Roman" w:eastAsia="Times New Roman" w:hAnsi="Times New Roman" w:cs="Times New Roman"/>
          <w:color w:val="000000"/>
          <w:spacing w:val="-6"/>
          <w:sz w:val="24"/>
          <w:szCs w:val="24"/>
          <w:lang w:val="ru-RU" w:eastAsia="ru-RU"/>
        </w:rPr>
        <w:t xml:space="preserve"> Договора по реквизитам, указанным в </w:t>
      </w:r>
      <w:r w:rsidR="008B1BE2">
        <w:rPr>
          <w:rFonts w:ascii="Times New Roman" w:eastAsia="Times New Roman" w:hAnsi="Times New Roman" w:cs="Times New Roman"/>
          <w:color w:val="000000"/>
          <w:spacing w:val="-6"/>
          <w:sz w:val="24"/>
          <w:szCs w:val="24"/>
          <w:lang w:val="ru-RU" w:eastAsia="ru-RU"/>
        </w:rPr>
        <w:t>Р</w:t>
      </w:r>
      <w:r w:rsidRPr="00453B99">
        <w:rPr>
          <w:rFonts w:ascii="Times New Roman" w:eastAsia="Times New Roman" w:hAnsi="Times New Roman" w:cs="Times New Roman"/>
          <w:color w:val="000000"/>
          <w:spacing w:val="-6"/>
          <w:sz w:val="24"/>
          <w:szCs w:val="24"/>
          <w:lang w:val="ru-RU" w:eastAsia="ru-RU"/>
        </w:rPr>
        <w:t>азделе</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9</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Договора, с требованием об уплате штрафа и срока его уплаты.</w:t>
      </w:r>
    </w:p>
    <w:p w14:paraId="197944F6" w14:textId="53272473"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В случае нарушения Покупателем срока оплаты</w:t>
      </w:r>
      <w:r w:rsidR="00953128">
        <w:rPr>
          <w:rFonts w:ascii="Times New Roman" w:eastAsia="Times New Roman" w:hAnsi="Times New Roman" w:cs="Times New Roman"/>
          <w:color w:val="000000"/>
          <w:spacing w:val="-6"/>
          <w:sz w:val="24"/>
          <w:szCs w:val="24"/>
          <w:lang w:eastAsia="ru-RU"/>
        </w:rPr>
        <w:t xml:space="preserve"> Цены Акций</w:t>
      </w:r>
      <w:r w:rsidRPr="00453B99">
        <w:rPr>
          <w:rFonts w:ascii="Times New Roman" w:eastAsia="Times New Roman" w:hAnsi="Times New Roman" w:cs="Times New Roman"/>
          <w:color w:val="000000"/>
          <w:spacing w:val="-6"/>
          <w:sz w:val="24"/>
          <w:szCs w:val="24"/>
          <w:lang w:eastAsia="ru-RU"/>
        </w:rPr>
        <w:t>, указанного в п.</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1.2.5</w:t>
      </w:r>
      <w:r w:rsidR="008B1BE2">
        <w:rPr>
          <w:rFonts w:ascii="Times New Roman" w:eastAsia="Times New Roman" w:hAnsi="Times New Roman" w:cs="Times New Roman"/>
          <w:color w:val="000000"/>
          <w:spacing w:val="-6"/>
          <w:sz w:val="24"/>
          <w:szCs w:val="24"/>
          <w:lang w:eastAsia="ru-RU"/>
        </w:rPr>
        <w:t>. </w:t>
      </w:r>
      <w:r w:rsidRPr="00453B99">
        <w:rPr>
          <w:rFonts w:ascii="Times New Roman" w:eastAsia="Times New Roman" w:hAnsi="Times New Roman" w:cs="Times New Roman"/>
          <w:color w:val="000000"/>
          <w:spacing w:val="-6"/>
          <w:sz w:val="24"/>
          <w:szCs w:val="24"/>
          <w:lang w:eastAsia="ru-RU"/>
        </w:rPr>
        <w:t xml:space="preserve">Договора, Продавец вправе потребовать уплаты Покупателем пени в размере </w:t>
      </w:r>
      <w:r w:rsidR="001E3934">
        <w:rPr>
          <w:rFonts w:ascii="Times New Roman" w:eastAsia="Times New Roman" w:hAnsi="Times New Roman" w:cs="Times New Roman"/>
          <w:color w:val="000000"/>
          <w:spacing w:val="-6"/>
          <w:sz w:val="24"/>
          <w:szCs w:val="24"/>
          <w:lang w:eastAsia="ru-RU"/>
        </w:rPr>
        <w:t>0</w:t>
      </w:r>
      <w:r w:rsidR="006C6B36" w:rsidRPr="00D57B84">
        <w:rPr>
          <w:rFonts w:ascii="Times New Roman" w:hAnsi="Times New Roman" w:cs="Times New Roman"/>
          <w:color w:val="000000"/>
          <w:sz w:val="24"/>
          <w:szCs w:val="24"/>
        </w:rPr>
        <w:t xml:space="preserve">,05 (Пять сотых) процента </w:t>
      </w:r>
      <w:r w:rsidRPr="00453B99">
        <w:rPr>
          <w:rFonts w:ascii="Times New Roman" w:eastAsia="Times New Roman" w:hAnsi="Times New Roman" w:cs="Times New Roman"/>
          <w:color w:val="000000"/>
          <w:spacing w:val="-6"/>
          <w:sz w:val="24"/>
          <w:szCs w:val="24"/>
          <w:lang w:eastAsia="ru-RU"/>
        </w:rPr>
        <w:t>от неоплаченной суммы за каждый день просрочки исполнения</w:t>
      </w:r>
      <w:r w:rsidRPr="00453B99">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5C57637D" w14:textId="77777777" w:rsidR="009E5138" w:rsidRPr="00453B99" w:rsidRDefault="009E5138" w:rsidP="00453B99">
      <w:pPr>
        <w:ind w:firstLine="709"/>
        <w:contextualSpacing/>
        <w:jc w:val="both"/>
        <w:rPr>
          <w:rFonts w:ascii="Times New Roman" w:eastAsia="Times New Roman" w:hAnsi="Times New Roman" w:cs="Times New Roman"/>
          <w:snapToGrid w:val="0"/>
          <w:spacing w:val="-6"/>
          <w:sz w:val="24"/>
          <w:szCs w:val="24"/>
          <w:lang w:val="ru-RU" w:eastAsia="ru-RU"/>
        </w:rPr>
      </w:pPr>
      <w:r w:rsidRPr="00453B99">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1F908F40" w14:textId="3965A3B4"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6C6B36">
        <w:rPr>
          <w:rFonts w:ascii="Times New Roman" w:eastAsia="Times New Roman" w:hAnsi="Times New Roman" w:cs="Times New Roman"/>
          <w:color w:val="000000"/>
          <w:spacing w:val="-6"/>
          <w:sz w:val="24"/>
          <w:szCs w:val="24"/>
          <w:lang w:eastAsia="ru-RU"/>
        </w:rPr>
        <w:t>10</w:t>
      </w:r>
      <w:r w:rsidR="006C461B">
        <w:rPr>
          <w:rFonts w:ascii="Times New Roman" w:eastAsia="Times New Roman" w:hAnsi="Times New Roman" w:cs="Times New Roman"/>
          <w:color w:val="000000"/>
          <w:spacing w:val="-6"/>
          <w:sz w:val="24"/>
          <w:szCs w:val="24"/>
          <w:lang w:eastAsia="ru-RU"/>
        </w:rPr>
        <w:t>% (</w:t>
      </w:r>
      <w:r w:rsidR="006C6B36">
        <w:rPr>
          <w:rFonts w:ascii="Times New Roman" w:eastAsia="Times New Roman" w:hAnsi="Times New Roman" w:cs="Times New Roman"/>
          <w:color w:val="000000"/>
          <w:spacing w:val="-6"/>
          <w:sz w:val="24"/>
          <w:szCs w:val="24"/>
          <w:lang w:eastAsia="ru-RU"/>
        </w:rPr>
        <w:t>десяти</w:t>
      </w:r>
      <w:r w:rsidR="006C461B">
        <w:rPr>
          <w:rFonts w:ascii="Times New Roman" w:eastAsia="Times New Roman" w:hAnsi="Times New Roman" w:cs="Times New Roman"/>
          <w:color w:val="000000"/>
          <w:spacing w:val="-6"/>
          <w:sz w:val="24"/>
          <w:szCs w:val="24"/>
          <w:lang w:eastAsia="ru-RU"/>
        </w:rPr>
        <w:t xml:space="preserve"> </w:t>
      </w:r>
      <w:r w:rsidR="006C461B" w:rsidRPr="00453B99">
        <w:rPr>
          <w:rFonts w:ascii="Times New Roman" w:eastAsia="Times New Roman" w:hAnsi="Times New Roman" w:cs="Times New Roman"/>
          <w:color w:val="000000"/>
          <w:spacing w:val="-6"/>
          <w:sz w:val="24"/>
          <w:szCs w:val="24"/>
          <w:lang w:eastAsia="ru-RU"/>
        </w:rPr>
        <w:t>процентов</w:t>
      </w:r>
      <w:r w:rsidR="006C461B">
        <w:rPr>
          <w:rFonts w:ascii="Times New Roman" w:eastAsia="Times New Roman" w:hAnsi="Times New Roman" w:cs="Times New Roman"/>
          <w:color w:val="000000"/>
          <w:spacing w:val="-6"/>
          <w:sz w:val="24"/>
          <w:szCs w:val="24"/>
          <w:lang w:eastAsia="ru-RU"/>
        </w:rPr>
        <w:t>)</w:t>
      </w:r>
      <w:r w:rsidR="006B4BFC">
        <w:rPr>
          <w:rFonts w:ascii="Times New Roman" w:eastAsia="Times New Roman" w:hAnsi="Times New Roman" w:cs="Times New Roman"/>
          <w:color w:val="000000"/>
          <w:spacing w:val="-6"/>
          <w:sz w:val="24"/>
          <w:szCs w:val="24"/>
          <w:lang w:eastAsia="ru-RU"/>
        </w:rPr>
        <w:t xml:space="preserve"> </w:t>
      </w:r>
      <w:r w:rsidRPr="00453B99">
        <w:rPr>
          <w:rFonts w:ascii="Times New Roman" w:eastAsia="Times New Roman" w:hAnsi="Times New Roman" w:cs="Times New Roman"/>
          <w:color w:val="000000"/>
          <w:spacing w:val="-6"/>
          <w:sz w:val="24"/>
          <w:szCs w:val="24"/>
          <w:lang w:eastAsia="ru-RU"/>
        </w:rPr>
        <w:t>от Цены Акций, а также возместить Продавцу убытки, согласно действующему законодательству Российской Федерации.</w:t>
      </w:r>
    </w:p>
    <w:p w14:paraId="07D43FC1" w14:textId="59B94423"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hAnsi="Times New Roman" w:cs="Times New Roman"/>
          <w:color w:val="000000"/>
          <w:spacing w:val="-6"/>
          <w:sz w:val="24"/>
          <w:szCs w:val="24"/>
        </w:rPr>
        <w:t xml:space="preserve">В случае неисполнения </w:t>
      </w:r>
      <w:proofErr w:type="gramStart"/>
      <w:r w:rsidRPr="00453B99">
        <w:rPr>
          <w:rFonts w:ascii="Times New Roman" w:hAnsi="Times New Roman" w:cs="Times New Roman"/>
          <w:color w:val="000000"/>
          <w:spacing w:val="-6"/>
          <w:sz w:val="24"/>
          <w:szCs w:val="24"/>
        </w:rPr>
        <w:t xml:space="preserve">Покупателем </w:t>
      </w:r>
      <w:r w:rsidR="001E3934">
        <w:rPr>
          <w:rFonts w:ascii="Times New Roman" w:hAnsi="Times New Roman" w:cs="Times New Roman"/>
          <w:color w:val="000000"/>
          <w:spacing w:val="-6"/>
          <w:sz w:val="24"/>
          <w:szCs w:val="24"/>
        </w:rPr>
        <w:t xml:space="preserve"> </w:t>
      </w:r>
      <w:r w:rsidRPr="00453B99">
        <w:rPr>
          <w:rFonts w:ascii="Times New Roman" w:hAnsi="Times New Roman" w:cs="Times New Roman"/>
          <w:color w:val="000000"/>
          <w:spacing w:val="-6"/>
          <w:sz w:val="24"/>
          <w:szCs w:val="24"/>
        </w:rPr>
        <w:t>обязательств</w:t>
      </w:r>
      <w:proofErr w:type="gramEnd"/>
      <w:r w:rsidRPr="00453B99">
        <w:rPr>
          <w:rFonts w:ascii="Times New Roman" w:hAnsi="Times New Roman" w:cs="Times New Roman"/>
          <w:color w:val="000000"/>
          <w:spacing w:val="-6"/>
          <w:sz w:val="24"/>
          <w:szCs w:val="24"/>
        </w:rPr>
        <w:t>, предусмотренных п</w:t>
      </w:r>
      <w:r w:rsidR="00953128">
        <w:rPr>
          <w:rFonts w:ascii="Times New Roman" w:hAnsi="Times New Roman" w:cs="Times New Roman"/>
          <w:color w:val="000000"/>
          <w:spacing w:val="-6"/>
          <w:sz w:val="24"/>
          <w:szCs w:val="24"/>
        </w:rPr>
        <w:t>п</w:t>
      </w:r>
      <w:r w:rsidRPr="00453B99">
        <w:rPr>
          <w:rFonts w:ascii="Times New Roman" w:hAnsi="Times New Roman" w:cs="Times New Roman"/>
          <w:color w:val="000000"/>
          <w:spacing w:val="-6"/>
          <w:sz w:val="24"/>
          <w:szCs w:val="24"/>
        </w:rPr>
        <w:t>.</w:t>
      </w:r>
      <w:r w:rsidR="008B1BE2">
        <w:rPr>
          <w:rFonts w:ascii="Times New Roman" w:hAnsi="Times New Roman" w:cs="Times New Roman"/>
          <w:color w:val="000000"/>
          <w:spacing w:val="-6"/>
          <w:sz w:val="24"/>
          <w:szCs w:val="24"/>
        </w:rPr>
        <w:t> </w:t>
      </w:r>
      <w:r w:rsidRPr="00453B99">
        <w:rPr>
          <w:rFonts w:ascii="Times New Roman" w:hAnsi="Times New Roman" w:cs="Times New Roman"/>
          <w:color w:val="000000"/>
          <w:spacing w:val="-6"/>
          <w:sz w:val="24"/>
          <w:szCs w:val="24"/>
        </w:rPr>
        <w:t>2.1.</w:t>
      </w:r>
      <w:r w:rsidR="00953128">
        <w:rPr>
          <w:rFonts w:ascii="Times New Roman" w:hAnsi="Times New Roman" w:cs="Times New Roman"/>
          <w:color w:val="000000"/>
          <w:spacing w:val="-6"/>
          <w:sz w:val="24"/>
          <w:szCs w:val="24"/>
        </w:rPr>
        <w:t>1., пп. 2.1.3.</w:t>
      </w:r>
      <w:r w:rsidR="008B1BE2">
        <w:rPr>
          <w:rFonts w:ascii="Times New Roman" w:hAnsi="Times New Roman" w:cs="Times New Roman"/>
          <w:color w:val="000000"/>
          <w:spacing w:val="-6"/>
          <w:sz w:val="24"/>
          <w:szCs w:val="24"/>
        </w:rPr>
        <w:t> </w:t>
      </w:r>
      <w:r w:rsidR="00953128">
        <w:rPr>
          <w:rFonts w:ascii="Times New Roman" w:hAnsi="Times New Roman" w:cs="Times New Roman"/>
          <w:color w:val="000000"/>
          <w:spacing w:val="-6"/>
          <w:sz w:val="24"/>
          <w:szCs w:val="24"/>
        </w:rPr>
        <w:t xml:space="preserve">и пп. 2.1.4. </w:t>
      </w:r>
      <w:r w:rsidRPr="00453B99">
        <w:rPr>
          <w:rFonts w:ascii="Times New Roman" w:hAnsi="Times New Roman" w:cs="Times New Roman"/>
          <w:color w:val="000000"/>
          <w:spacing w:val="-6"/>
          <w:sz w:val="24"/>
          <w:szCs w:val="24"/>
        </w:rPr>
        <w:t xml:space="preserve">Договора, Покупатель обязан уплатить Продавцу </w:t>
      </w:r>
      <w:r w:rsidR="001E3934">
        <w:rPr>
          <w:rFonts w:ascii="Times New Roman" w:hAnsi="Times New Roman" w:cs="Times New Roman"/>
          <w:color w:val="000000"/>
          <w:spacing w:val="-6"/>
          <w:sz w:val="24"/>
          <w:szCs w:val="24"/>
        </w:rPr>
        <w:t xml:space="preserve">пени </w:t>
      </w:r>
      <w:r w:rsidRPr="00453B99">
        <w:rPr>
          <w:rFonts w:ascii="Times New Roman" w:hAnsi="Times New Roman" w:cs="Times New Roman"/>
          <w:color w:val="000000"/>
          <w:spacing w:val="-6"/>
          <w:sz w:val="24"/>
          <w:szCs w:val="24"/>
        </w:rPr>
        <w:t xml:space="preserve">в размере </w:t>
      </w:r>
      <w:r w:rsidR="001E3934">
        <w:rPr>
          <w:rFonts w:ascii="Times New Roman" w:hAnsi="Times New Roman" w:cs="Times New Roman"/>
          <w:color w:val="000000"/>
          <w:spacing w:val="-6"/>
          <w:sz w:val="24"/>
          <w:szCs w:val="24"/>
        </w:rPr>
        <w:t>0,05</w:t>
      </w:r>
      <w:r w:rsidR="001E3934">
        <w:rPr>
          <w:rFonts w:ascii="Times New Roman" w:eastAsia="Times New Roman" w:hAnsi="Times New Roman" w:cs="Times New Roman"/>
          <w:color w:val="000000"/>
          <w:spacing w:val="-6"/>
          <w:sz w:val="24"/>
          <w:szCs w:val="24"/>
          <w:lang w:eastAsia="ru-RU"/>
        </w:rPr>
        <w:t>(пять сотых</w:t>
      </w:r>
      <w:r w:rsidR="006C6B36">
        <w:rPr>
          <w:rFonts w:ascii="Times New Roman" w:eastAsia="Times New Roman" w:hAnsi="Times New Roman" w:cs="Times New Roman"/>
          <w:color w:val="000000"/>
          <w:spacing w:val="-6"/>
          <w:sz w:val="24"/>
          <w:szCs w:val="24"/>
          <w:lang w:eastAsia="ru-RU"/>
        </w:rPr>
        <w:t>)</w:t>
      </w:r>
      <w:r w:rsidR="006C461B" w:rsidRPr="00453B99">
        <w:rPr>
          <w:rFonts w:ascii="Times New Roman" w:hAnsi="Times New Roman" w:cs="Times New Roman"/>
          <w:color w:val="000000"/>
          <w:spacing w:val="-6"/>
          <w:sz w:val="24"/>
          <w:szCs w:val="24"/>
        </w:rPr>
        <w:t xml:space="preserve"> </w:t>
      </w:r>
      <w:r w:rsidRPr="00453B99">
        <w:rPr>
          <w:rFonts w:ascii="Times New Roman" w:hAnsi="Times New Roman" w:cs="Times New Roman"/>
          <w:color w:val="000000"/>
          <w:spacing w:val="-6"/>
          <w:sz w:val="24"/>
          <w:szCs w:val="24"/>
        </w:rPr>
        <w:t>от Цены Акций за каждый день просрочки исполнения обязательства</w:t>
      </w:r>
      <w:r w:rsidR="00953128">
        <w:rPr>
          <w:rFonts w:ascii="Times New Roman" w:hAnsi="Times New Roman" w:cs="Times New Roman"/>
          <w:color w:val="000000"/>
          <w:spacing w:val="-6"/>
          <w:sz w:val="24"/>
          <w:szCs w:val="24"/>
        </w:rPr>
        <w:t xml:space="preserve">, </w:t>
      </w:r>
      <w:r w:rsidR="00953128" w:rsidRPr="00A02C59">
        <w:rPr>
          <w:rFonts w:ascii="Times New Roman" w:hAnsi="Times New Roman" w:cs="Times New Roman"/>
          <w:color w:val="000000"/>
          <w:spacing w:val="-6"/>
          <w:sz w:val="24"/>
          <w:szCs w:val="24"/>
        </w:rPr>
        <w:t>начиная с первого дня просрочки по дату фактического исполнения обязательства</w:t>
      </w:r>
      <w:r w:rsidRPr="00453B99">
        <w:rPr>
          <w:rFonts w:ascii="Times New Roman" w:hAnsi="Times New Roman" w:cs="Times New Roman"/>
          <w:color w:val="000000"/>
          <w:spacing w:val="-6"/>
          <w:sz w:val="24"/>
          <w:szCs w:val="24"/>
        </w:rPr>
        <w:t>.</w:t>
      </w:r>
    </w:p>
    <w:p w14:paraId="749E76BF" w14:textId="77777777"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не предъявления Продавцом или Покупателем соответствующего письменного </w:t>
      </w:r>
      <w:r w:rsidRPr="00453B99">
        <w:rPr>
          <w:rFonts w:ascii="Times New Roman" w:eastAsia="Times New Roman" w:hAnsi="Times New Roman" w:cs="Times New Roman"/>
          <w:spacing w:val="-6"/>
          <w:sz w:val="24"/>
          <w:szCs w:val="24"/>
          <w:lang w:eastAsia="ru-RU"/>
        </w:rPr>
        <w:t>уведомления (</w:t>
      </w:r>
      <w:r w:rsidRPr="00453B99">
        <w:rPr>
          <w:rFonts w:ascii="Times New Roman" w:eastAsia="Times New Roman" w:hAnsi="Times New Roman" w:cs="Times New Roman"/>
          <w:color w:val="000000"/>
          <w:spacing w:val="-6"/>
          <w:sz w:val="24"/>
          <w:szCs w:val="24"/>
          <w:lang w:eastAsia="ru-RU"/>
        </w:rPr>
        <w:t>требования</w:t>
      </w:r>
      <w:r w:rsidRPr="00453B99">
        <w:rPr>
          <w:rFonts w:ascii="Times New Roman" w:eastAsia="Times New Roman" w:hAnsi="Times New Roman" w:cs="Times New Roman"/>
          <w:spacing w:val="-6"/>
          <w:sz w:val="24"/>
          <w:szCs w:val="24"/>
          <w:lang w:eastAsia="ru-RU"/>
        </w:rPr>
        <w:t>)</w:t>
      </w:r>
      <w:r w:rsidRPr="00453B99">
        <w:rPr>
          <w:rFonts w:ascii="Times New Roman" w:eastAsia="Times New Roman" w:hAnsi="Times New Roman" w:cs="Times New Roman"/>
          <w:color w:val="000000"/>
          <w:spacing w:val="-6"/>
          <w:sz w:val="24"/>
          <w:szCs w:val="24"/>
          <w:lang w:eastAsia="ru-RU"/>
        </w:rPr>
        <w:t xml:space="preserve"> другой Стороне об уплате штрафных санкций, последние не начисляются и не выплачиваются.</w:t>
      </w:r>
    </w:p>
    <w:p w14:paraId="7E3E80F5" w14:textId="60D344A8"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Условия исполнения Договора, срок его действия, порядок изменения и расторжения</w:t>
      </w:r>
      <w:r w:rsidR="008B1BE2">
        <w:rPr>
          <w:rFonts w:ascii="Times New Roman" w:eastAsia="Times New Roman" w:hAnsi="Times New Roman" w:cs="Times New Roman"/>
          <w:b/>
          <w:color w:val="000000"/>
          <w:sz w:val="24"/>
          <w:szCs w:val="24"/>
          <w:lang w:eastAsia="ru-RU"/>
        </w:rPr>
        <w:t>.</w:t>
      </w:r>
    </w:p>
    <w:p w14:paraId="3EE635B5" w14:textId="23FDC7E9"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Договор вступает в силу с момента подписания</w:t>
      </w:r>
      <w:r w:rsidRPr="006B4BFC">
        <w:rPr>
          <w:rFonts w:ascii="Times New Roman" w:eastAsia="Times New Roman" w:hAnsi="Times New Roman" w:cs="Times New Roman"/>
          <w:snapToGrid w:val="0"/>
          <w:spacing w:val="-6"/>
          <w:sz w:val="24"/>
          <w:szCs w:val="24"/>
          <w:lang w:eastAsia="ru-RU"/>
        </w:rPr>
        <w:t xml:space="preserve"> Сторонами</w:t>
      </w:r>
      <w:r w:rsidRPr="006B4BFC">
        <w:rPr>
          <w:rFonts w:ascii="Times New Roman" w:eastAsia="Times New Roman" w:hAnsi="Times New Roman" w:cs="Times New Roman"/>
          <w:color w:val="000000"/>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20A74097" w14:textId="0C9C7071"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006C6B36">
        <w:rPr>
          <w:rFonts w:ascii="Times New Roman" w:eastAsia="Times New Roman" w:hAnsi="Times New Roman" w:cs="Times New Roman"/>
          <w:color w:val="000000"/>
          <w:spacing w:val="-6"/>
          <w:sz w:val="24"/>
          <w:szCs w:val="24"/>
          <w:lang w:eastAsia="ru-RU"/>
        </w:rPr>
        <w:t>.</w:t>
      </w:r>
      <w:r w:rsidR="001E3934">
        <w:rPr>
          <w:rStyle w:val="aa"/>
          <w:rFonts w:ascii="Times New Roman" w:eastAsia="Times New Roman" w:hAnsi="Times New Roman" w:cs="Times New Roman"/>
          <w:color w:val="000000"/>
          <w:spacing w:val="-6"/>
          <w:sz w:val="24"/>
          <w:szCs w:val="24"/>
          <w:lang w:eastAsia="ru-RU"/>
        </w:rPr>
        <w:footnoteReference w:id="10"/>
      </w:r>
    </w:p>
    <w:p w14:paraId="4B65A08B" w14:textId="42D964C4"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14CCDD79"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Порядок разрешения споров</w:t>
      </w:r>
      <w:r w:rsidR="008B1BE2">
        <w:rPr>
          <w:rFonts w:ascii="Times New Roman" w:eastAsia="Times New Roman" w:hAnsi="Times New Roman" w:cs="Times New Roman"/>
          <w:b/>
          <w:color w:val="000000"/>
          <w:sz w:val="24"/>
          <w:szCs w:val="24"/>
          <w:lang w:eastAsia="ru-RU"/>
        </w:rPr>
        <w:t>.</w:t>
      </w:r>
    </w:p>
    <w:p w14:paraId="125930CB" w14:textId="77777777"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02B19A51" w14:textId="77777777"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7279BC3C" w14:textId="28FB7FDB"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Претензия направляется любым из способов, указанных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8.2</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Договора.</w:t>
      </w:r>
    </w:p>
    <w:p w14:paraId="43374D73" w14:textId="5C439CC1"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8.2</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Договора.</w:t>
      </w:r>
    </w:p>
    <w:p w14:paraId="3BA304BA" w14:textId="28E17121"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считается также доставленной в случаях, указанных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8.3</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 xml:space="preserve">Договора. </w:t>
      </w:r>
    </w:p>
    <w:p w14:paraId="77F92623" w14:textId="77777777"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w:t>
      </w:r>
      <w:r w:rsidRPr="008B1BE2">
        <w:rPr>
          <w:rFonts w:ascii="Times New Roman" w:eastAsia="Times New Roman" w:hAnsi="Times New Roman" w:cs="Times New Roman"/>
          <w:color w:val="000000"/>
          <w:spacing w:val="-6"/>
          <w:sz w:val="24"/>
          <w:szCs w:val="24"/>
          <w:lang w:val="ru-RU" w:eastAsia="ru-RU"/>
        </w:rPr>
        <w:t xml:space="preserve">Указанные </w:t>
      </w:r>
      <w:proofErr w:type="spellStart"/>
      <w:r w:rsidRPr="008B1BE2">
        <w:rPr>
          <w:rFonts w:ascii="Times New Roman" w:eastAsia="Times New Roman" w:hAnsi="Times New Roman" w:cs="Times New Roman"/>
          <w:color w:val="000000"/>
          <w:spacing w:val="-6"/>
          <w:sz w:val="24"/>
          <w:szCs w:val="24"/>
          <w:lang w:val="ru-RU" w:eastAsia="ru-RU"/>
        </w:rPr>
        <w:t>докум</w:t>
      </w:r>
      <w:r w:rsidRPr="006B4BFC">
        <w:rPr>
          <w:rFonts w:ascii="Times New Roman" w:eastAsia="Times New Roman" w:hAnsi="Times New Roman" w:cs="Times New Roman"/>
          <w:color w:val="000000"/>
          <w:spacing w:val="-6"/>
          <w:sz w:val="24"/>
          <w:szCs w:val="24"/>
          <w:lang w:eastAsia="ru-RU"/>
        </w:rPr>
        <w:t>енты</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представляются</w:t>
      </w:r>
      <w:proofErr w:type="spellEnd"/>
      <w:r w:rsidRPr="006B4BFC">
        <w:rPr>
          <w:rFonts w:ascii="Times New Roman" w:eastAsia="Times New Roman" w:hAnsi="Times New Roman" w:cs="Times New Roman"/>
          <w:color w:val="000000"/>
          <w:spacing w:val="-6"/>
          <w:sz w:val="24"/>
          <w:szCs w:val="24"/>
          <w:lang w:eastAsia="ru-RU"/>
        </w:rPr>
        <w:t xml:space="preserve"> в </w:t>
      </w:r>
      <w:proofErr w:type="spellStart"/>
      <w:r w:rsidRPr="006B4BFC">
        <w:rPr>
          <w:rFonts w:ascii="Times New Roman" w:eastAsia="Times New Roman" w:hAnsi="Times New Roman" w:cs="Times New Roman"/>
          <w:color w:val="000000"/>
          <w:spacing w:val="-6"/>
          <w:sz w:val="24"/>
          <w:szCs w:val="24"/>
          <w:lang w:eastAsia="ru-RU"/>
        </w:rPr>
        <w:t>форме</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надлежащим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образом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заверенных</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копий</w:t>
      </w:r>
      <w:proofErr w:type="spellEnd"/>
      <w:r w:rsidRPr="006B4BFC">
        <w:rPr>
          <w:rFonts w:ascii="Times New Roman" w:eastAsia="Times New Roman" w:hAnsi="Times New Roman" w:cs="Times New Roman"/>
          <w:color w:val="000000"/>
          <w:spacing w:val="-6"/>
          <w:sz w:val="24"/>
          <w:szCs w:val="24"/>
          <w:lang w:eastAsia="ru-RU"/>
        </w:rPr>
        <w:t>.</w:t>
      </w:r>
    </w:p>
    <w:p w14:paraId="2C39135D" w14:textId="6BBDD0BC"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8B1BE2">
        <w:rPr>
          <w:rFonts w:ascii="Times New Roman" w:eastAsia="Times New Roman" w:hAnsi="Times New Roman" w:cs="Times New Roman"/>
          <w:i/>
          <w:color w:val="000000"/>
          <w:spacing w:val="-6"/>
          <w:sz w:val="20"/>
          <w:szCs w:val="20"/>
          <w:lang w:val="ru-RU" w:eastAsia="ru-RU"/>
        </w:rPr>
        <w:t>(для юридических лиц)</w:t>
      </w:r>
      <w:r w:rsidRPr="006B4BFC">
        <w:rPr>
          <w:rFonts w:ascii="Times New Roman" w:eastAsia="Times New Roman" w:hAnsi="Times New Roman" w:cs="Times New Roman"/>
          <w:i/>
          <w:color w:val="000000"/>
          <w:spacing w:val="-6"/>
          <w:lang w:val="ru-RU" w:eastAsia="ru-RU"/>
        </w:rPr>
        <w:t xml:space="preserve"> </w:t>
      </w:r>
      <w:r w:rsidRPr="006B4BFC">
        <w:rPr>
          <w:rFonts w:ascii="Times New Roman" w:eastAsia="Times New Roman" w:hAnsi="Times New Roman" w:cs="Times New Roman"/>
          <w:color w:val="000000"/>
          <w:spacing w:val="-6"/>
          <w:sz w:val="24"/>
          <w:szCs w:val="24"/>
          <w:lang w:val="ru-RU" w:eastAsia="ru-RU"/>
        </w:rPr>
        <w:t>в течение 30</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(тридцати) календарных дней со дня получения претензии.</w:t>
      </w:r>
    </w:p>
    <w:p w14:paraId="24A899FF" w14:textId="7B6FA348"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5.7.</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«СоюзМаш</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 xml:space="preserve">России» в соответствии с его применимыми правилами. Арбитражное решение является окончательным. </w:t>
      </w:r>
      <w:r w:rsidRPr="00C50F50">
        <w:rPr>
          <w:rFonts w:ascii="Times New Roman" w:eastAsia="Times New Roman" w:hAnsi="Times New Roman" w:cs="Times New Roman"/>
          <w:color w:val="000000"/>
          <w:spacing w:val="-6"/>
          <w:sz w:val="24"/>
          <w:szCs w:val="24"/>
          <w:lang w:eastAsia="ru-RU"/>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6B4BFC">
        <w:rPr>
          <w:rFonts w:ascii="Times New Roman" w:eastAsia="Times New Roman" w:hAnsi="Times New Roman" w:cs="Times New Roman"/>
          <w:color w:val="000000"/>
          <w:spacing w:val="-6"/>
          <w:sz w:val="24"/>
          <w:szCs w:val="24"/>
          <w:lang w:eastAsia="ru-RU"/>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328A2DA"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Конфиденциальность</w:t>
      </w:r>
      <w:r w:rsidR="008B1BE2">
        <w:rPr>
          <w:rFonts w:ascii="Times New Roman" w:eastAsia="Times New Roman" w:hAnsi="Times New Roman" w:cs="Times New Roman"/>
          <w:b/>
          <w:color w:val="000000"/>
          <w:sz w:val="24"/>
          <w:szCs w:val="24"/>
          <w:lang w:eastAsia="ru-RU"/>
        </w:rPr>
        <w:t>.</w:t>
      </w:r>
    </w:p>
    <w:p w14:paraId="78FC6F84" w14:textId="2C33CC5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074F1192" w14:textId="7CC6D0CD"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течение 5</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(пяти) лет с даты вступления в силу Договора</w:t>
      </w:r>
      <w:r w:rsidR="008B1BE2">
        <w:rPr>
          <w:rFonts w:ascii="Times New Roman" w:eastAsia="Times New Roman" w:hAnsi="Times New Roman" w:cs="Times New Roman"/>
          <w:color w:val="000000"/>
          <w:spacing w:val="-6"/>
          <w:sz w:val="24"/>
          <w:szCs w:val="24"/>
          <w:lang w:eastAsia="ru-RU"/>
        </w:rPr>
        <w:t xml:space="preserve"> </w:t>
      </w:r>
      <w:r w:rsidRPr="006B4BFC">
        <w:rPr>
          <w:rFonts w:ascii="Times New Roman" w:eastAsia="Times New Roman" w:hAnsi="Times New Roman" w:cs="Times New Roman"/>
          <w:color w:val="000000"/>
          <w:spacing w:val="-6"/>
          <w:sz w:val="24"/>
          <w:szCs w:val="24"/>
          <w:lang w:eastAsia="ru-RU"/>
        </w:rPr>
        <w:t xml:space="preserve">Стороны обязуются хранить в тайне любую информацию и данные, полученные каждой из Сторон в рамках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7F61AFD4" w14:textId="77777777"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61A35525" w14:textId="72453351"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52065378" w14:textId="63CEAB86"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дополнение к Договору Сторонами может быть подписано отдельное соглашение о конфиденциальности.</w:t>
      </w:r>
    </w:p>
    <w:p w14:paraId="57BCF311"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Антикоррупционная оговорка</w:t>
      </w:r>
      <w:r w:rsidR="008B1BE2">
        <w:rPr>
          <w:rFonts w:ascii="Times New Roman" w:eastAsia="Times New Roman" w:hAnsi="Times New Roman" w:cs="Times New Roman"/>
          <w:b/>
          <w:color w:val="000000"/>
          <w:sz w:val="24"/>
          <w:szCs w:val="24"/>
          <w:lang w:eastAsia="ru-RU"/>
        </w:rPr>
        <w:t>.</w:t>
      </w:r>
    </w:p>
    <w:p w14:paraId="06C5B02A" w14:textId="0A9732B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903FEB1" w14:textId="516C2E98"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w:t>
      </w:r>
    </w:p>
    <w:p w14:paraId="594EB86C" w14:textId="77777777"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(двадцати) календарных дней со дня получения.</w:t>
      </w:r>
    </w:p>
    <w:p w14:paraId="3C05E532" w14:textId="5D06808E"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Нарушение Покупателем требований, указанных в п.</w:t>
      </w:r>
      <w:r w:rsidR="008B1BE2">
        <w:rPr>
          <w:rFonts w:ascii="Times New Roman" w:hAnsi="Times New Roman" w:cs="Times New Roman"/>
          <w:color w:val="000000"/>
          <w:spacing w:val="-6"/>
          <w:sz w:val="24"/>
          <w:szCs w:val="24"/>
          <w:lang w:val="en-US"/>
        </w:rPr>
        <w:t> </w:t>
      </w:r>
      <w:hyperlink w:anchor="P192" w:history="1">
        <w:r w:rsidRPr="006B4BFC">
          <w:rPr>
            <w:rFonts w:ascii="Times New Roman" w:hAnsi="Times New Roman" w:cs="Times New Roman"/>
            <w:color w:val="000000"/>
            <w:spacing w:val="-6"/>
            <w:sz w:val="24"/>
            <w:szCs w:val="24"/>
          </w:rPr>
          <w:t>7.1</w:t>
        </w:r>
      </w:hyperlink>
      <w:r w:rsidRPr="006B4BFC">
        <w:rPr>
          <w:rFonts w:ascii="Times New Roman" w:hAnsi="Times New Roman" w:cs="Times New Roman"/>
          <w:color w:val="000000"/>
          <w:spacing w:val="-6"/>
          <w:sz w:val="24"/>
          <w:szCs w:val="24"/>
        </w:rPr>
        <w:t>.</w:t>
      </w:r>
      <w:r w:rsidR="008B1BE2">
        <w:rPr>
          <w:rFonts w:ascii="Times New Roman" w:hAnsi="Times New Roman" w:cs="Times New Roman"/>
          <w:color w:val="000000"/>
          <w:spacing w:val="-6"/>
          <w:sz w:val="24"/>
          <w:szCs w:val="24"/>
          <w:lang w:val="en-US"/>
        </w:rPr>
        <w:t> </w:t>
      </w:r>
      <w:r w:rsidRPr="006B4BFC">
        <w:rPr>
          <w:rFonts w:ascii="Times New Roman" w:hAnsi="Times New Roman" w:cs="Times New Roman"/>
          <w:color w:val="000000"/>
          <w:spacing w:val="-6"/>
          <w:sz w:val="24"/>
          <w:szCs w:val="24"/>
        </w:rPr>
        <w:t>Договора, может являться основанием для расторжения Договора по требованию Продавца.</w:t>
      </w:r>
    </w:p>
    <w:p w14:paraId="49368076" w14:textId="77777777" w:rsidR="009E5138" w:rsidRPr="00655427" w:rsidRDefault="009E5138" w:rsidP="00655427">
      <w:pPr>
        <w:pStyle w:val="ConsPlusNormal"/>
        <w:numPr>
          <w:ilvl w:val="0"/>
          <w:numId w:val="39"/>
        </w:numPr>
        <w:adjustRightInd/>
        <w:spacing w:before="240" w:after="120"/>
        <w:ind w:left="0" w:firstLine="0"/>
        <w:jc w:val="center"/>
        <w:rPr>
          <w:rFonts w:ascii="Times New Roman" w:hAnsi="Times New Roman" w:cs="Times New Roman"/>
          <w:b/>
          <w:color w:val="000000"/>
          <w:sz w:val="24"/>
          <w:szCs w:val="24"/>
        </w:rPr>
      </w:pPr>
      <w:r w:rsidRPr="00655427">
        <w:rPr>
          <w:rFonts w:ascii="Times New Roman" w:hAnsi="Times New Roman" w:cs="Times New Roman"/>
          <w:b/>
          <w:color w:val="000000"/>
          <w:sz w:val="24"/>
          <w:szCs w:val="24"/>
        </w:rPr>
        <w:t>Заключительные условия</w:t>
      </w:r>
      <w:r w:rsidR="008B1BE2">
        <w:rPr>
          <w:rFonts w:ascii="Times New Roman" w:hAnsi="Times New Roman" w:cs="Times New Roman"/>
          <w:b/>
          <w:color w:val="000000"/>
          <w:sz w:val="24"/>
          <w:szCs w:val="24"/>
        </w:rPr>
        <w:t>.</w:t>
      </w:r>
    </w:p>
    <w:p w14:paraId="4AEB0BC7" w14:textId="5DCA26DB"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документы, относящиеся к Договору, оформляемые Сторонами в процессе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имеют юридическую силу только в случае их подписания уполномоченными представителями Сторон.</w:t>
      </w:r>
    </w:p>
    <w:p w14:paraId="362FB420" w14:textId="7F38204D"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одним из следующих способов:</w:t>
      </w:r>
    </w:p>
    <w:p w14:paraId="5F1DF981" w14:textId="77777777"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заказным письмом с уведомлением о вручении;</w:t>
      </w:r>
    </w:p>
    <w:p w14:paraId="1BF9A774" w14:textId="77777777"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курьерской доставкой или нарочным.</w:t>
      </w:r>
    </w:p>
    <w:p w14:paraId="5399BB98" w14:textId="77777777"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BBEA7BC" w14:textId="55B3D5A5"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6C35B840" w14:textId="07FC0CF7"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5.7</w:t>
      </w:r>
      <w:r w:rsidR="008B1BE2">
        <w:rPr>
          <w:rFonts w:ascii="Times New Roman" w:hAnsi="Times New Roman" w:cs="Times New Roman"/>
          <w:color w:val="000000" w:themeColor="text1"/>
          <w:spacing w:val="-6"/>
          <w:sz w:val="24"/>
          <w:szCs w:val="24"/>
          <w:lang w:val="ru-RU"/>
        </w:rPr>
        <w:t>.</w:t>
      </w:r>
      <w:r w:rsidRPr="006B4BFC">
        <w:rPr>
          <w:rFonts w:ascii="Times New Roman" w:hAnsi="Times New Roman" w:cs="Times New Roman"/>
          <w:color w:val="000000" w:themeColor="text1"/>
          <w:spacing w:val="-6"/>
          <w:sz w:val="24"/>
          <w:szCs w:val="24"/>
          <w:lang w:val="ru-RU"/>
        </w:rPr>
        <w:t xml:space="preserve"> и</w:t>
      </w:r>
      <w:r w:rsidR="008B1BE2">
        <w:rPr>
          <w:rFonts w:ascii="Times New Roman" w:hAnsi="Times New Roman" w:cs="Times New Roman"/>
          <w:color w:val="000000" w:themeColor="text1"/>
          <w:spacing w:val="-6"/>
          <w:sz w:val="24"/>
          <w:szCs w:val="24"/>
          <w:lang w:val="ru-RU"/>
        </w:rPr>
        <w:t xml:space="preserve"> п. </w:t>
      </w:r>
      <w:r w:rsidRPr="006B4BFC">
        <w:rPr>
          <w:rFonts w:ascii="Times New Roman" w:hAnsi="Times New Roman" w:cs="Times New Roman"/>
          <w:color w:val="000000" w:themeColor="text1"/>
          <w:spacing w:val="-6"/>
          <w:sz w:val="24"/>
          <w:szCs w:val="24"/>
          <w:lang w:val="ru-RU"/>
        </w:rPr>
        <w:t>7.3</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Договора истекают с даты направления Стороной соответствующего уведомления.</w:t>
      </w:r>
    </w:p>
    <w:p w14:paraId="63EA7119" w14:textId="5CE36C78"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3401C40B" w14:textId="74A7850F" w:rsidR="009E5138" w:rsidRPr="006B4BFC" w:rsidRDefault="009E5138" w:rsidP="006B4BFC">
      <w:pPr>
        <w:pStyle w:val="Art5EL2"/>
        <w:numPr>
          <w:ilvl w:val="1"/>
          <w:numId w:val="39"/>
        </w:numPr>
        <w:spacing w:before="0" w:after="0"/>
        <w:ind w:left="0" w:firstLine="709"/>
        <w:contextualSpacing/>
        <w:outlineLvl w:val="9"/>
        <w:rPr>
          <w:spacing w:val="-6"/>
          <w:szCs w:val="24"/>
        </w:rPr>
      </w:pPr>
      <w:r w:rsidRPr="006B4BFC">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42CAAC6B" w14:textId="7B53CAE4"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 xml:space="preserve">Договор составлен в </w:t>
      </w:r>
      <w:r w:rsidR="008B1BE2" w:rsidRPr="006B4BFC">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rPr>
        <w:t> </w:t>
      </w:r>
      <w:r w:rsidRPr="006B4BFC">
        <w:rPr>
          <w:rFonts w:ascii="Times New Roman" w:hAnsi="Times New Roman" w:cs="Times New Roman"/>
          <w:color w:val="000000"/>
          <w:spacing w:val="-6"/>
          <w:sz w:val="24"/>
          <w:szCs w:val="24"/>
        </w:rPr>
        <w:t xml:space="preserve">(двух) подлинных экземплярах </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по</w:t>
      </w:r>
      <w:r w:rsidR="00781F67">
        <w:rPr>
          <w:rFonts w:ascii="Times New Roman" w:hAnsi="Times New Roman" w:cs="Times New Roman"/>
          <w:color w:val="000000"/>
          <w:spacing w:val="-6"/>
          <w:sz w:val="24"/>
          <w:szCs w:val="24"/>
        </w:rPr>
        <w:t xml:space="preserve"> 1 (</w:t>
      </w:r>
      <w:r w:rsidRPr="006B4BFC">
        <w:rPr>
          <w:rFonts w:ascii="Times New Roman" w:hAnsi="Times New Roman" w:cs="Times New Roman"/>
          <w:color w:val="000000"/>
          <w:spacing w:val="-6"/>
          <w:sz w:val="24"/>
          <w:szCs w:val="24"/>
        </w:rPr>
        <w:t>одному</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для каждой из Сторон. Стороны подтверждают, что получили свои экземпляры Договора при подписании.</w:t>
      </w:r>
    </w:p>
    <w:p w14:paraId="74455737" w14:textId="589B7A72"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Нижеперечисленные приложения являются неотъемлемой частью Договора:</w:t>
      </w:r>
      <w:r w:rsidRPr="006B4BFC">
        <w:rPr>
          <w:rStyle w:val="aa"/>
          <w:rFonts w:ascii="Times New Roman" w:eastAsia="Times New Roman" w:hAnsi="Times New Roman" w:cs="Times New Roman"/>
          <w:color w:val="000000"/>
          <w:spacing w:val="-6"/>
          <w:sz w:val="24"/>
          <w:szCs w:val="24"/>
          <w:lang w:eastAsia="ru-RU"/>
        </w:rPr>
        <w:t xml:space="preserve"> </w:t>
      </w:r>
    </w:p>
    <w:p w14:paraId="232FCAB9"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Реквизиты и подписи Сторон</w:t>
      </w:r>
      <w:r w:rsidR="008B1BE2">
        <w:rPr>
          <w:rFonts w:ascii="Times New Roman" w:eastAsia="Times New Roman" w:hAnsi="Times New Roman" w:cs="Times New Roman"/>
          <w:b/>
          <w:color w:val="000000"/>
          <w:sz w:val="24"/>
          <w:szCs w:val="24"/>
          <w:lang w:eastAsia="ru-RU"/>
        </w:rPr>
        <w:t>.</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9E5138" w:rsidRPr="002F0629" w14:paraId="75CE9B3D" w14:textId="77777777" w:rsidTr="00BD1250">
        <w:trPr>
          <w:cantSplit/>
          <w:trHeight w:val="269"/>
        </w:trPr>
        <w:tc>
          <w:tcPr>
            <w:tcW w:w="5103" w:type="dxa"/>
          </w:tcPr>
          <w:p w14:paraId="7B80EADA" w14:textId="77777777"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 xml:space="preserve">Продавец: </w:t>
            </w:r>
          </w:p>
          <w:p w14:paraId="1BBEB09F" w14:textId="77777777"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7D8A8E50" w14:textId="77777777"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Покупатель:</w:t>
            </w:r>
          </w:p>
          <w:p w14:paraId="47828900" w14:textId="77777777"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_______________________</w:t>
            </w:r>
          </w:p>
        </w:tc>
      </w:tr>
      <w:tr w:rsidR="009E5138" w:rsidRPr="002F0629" w14:paraId="11DB68DD" w14:textId="77777777" w:rsidTr="00BD1250">
        <w:trPr>
          <w:cantSplit/>
          <w:trHeight w:val="2816"/>
        </w:trPr>
        <w:tc>
          <w:tcPr>
            <w:tcW w:w="5103" w:type="dxa"/>
          </w:tcPr>
          <w:p w14:paraId="122675FD" w14:textId="77777777" w:rsidR="009E5138" w:rsidRPr="00B92468" w:rsidRDefault="009E5138" w:rsidP="00BD125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____________________________</w:t>
            </w:r>
          </w:p>
          <w:p w14:paraId="68892414"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14:paraId="703A03CE"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14:paraId="7CB0EF4B"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14:paraId="2AD8FB05"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14:paraId="6122C282"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14:paraId="0D8CF150"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14:paraId="731235BE"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14:paraId="1CA4B642" w14:textId="77777777" w:rsidR="009E5138" w:rsidRPr="00B92468" w:rsidRDefault="009E5138" w:rsidP="00BD1250">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___________</w:t>
            </w:r>
          </w:p>
          <w:p w14:paraId="75F0BBBE"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т</w:t>
            </w:r>
            <w:proofErr w:type="spellEnd"/>
            <w:r w:rsidRPr="00790CFB">
              <w:rPr>
                <w:rFonts w:ascii="Times New Roman" w:eastAsia="Times New Roman" w:hAnsi="Times New Roman" w:cs="Times New Roman"/>
                <w:b/>
                <w:color w:val="000000"/>
                <w:sz w:val="24"/>
                <w:szCs w:val="24"/>
                <w:lang w:eastAsia="ru-RU"/>
              </w:rPr>
              <w:t xml:space="preserve"> </w:t>
            </w:r>
            <w:proofErr w:type="spellStart"/>
            <w:r>
              <w:rPr>
                <w:rFonts w:ascii="Times New Roman" w:eastAsia="Times New Roman" w:hAnsi="Times New Roman" w:cs="Times New Roman"/>
                <w:b/>
                <w:color w:val="000000"/>
                <w:sz w:val="24"/>
                <w:szCs w:val="24"/>
                <w:lang w:eastAsia="ru-RU"/>
              </w:rPr>
              <w:t>Продавца</w:t>
            </w:r>
            <w:proofErr w:type="spellEnd"/>
            <w:r w:rsidRPr="00790CFB">
              <w:rPr>
                <w:rFonts w:ascii="Times New Roman" w:eastAsia="Times New Roman" w:hAnsi="Times New Roman" w:cs="Times New Roman"/>
                <w:b/>
                <w:color w:val="000000"/>
                <w:sz w:val="24"/>
                <w:szCs w:val="24"/>
                <w:lang w:eastAsia="ru-RU"/>
              </w:rPr>
              <w:t>:</w:t>
            </w:r>
            <w:r w:rsidRPr="00790CFB">
              <w:rPr>
                <w:rFonts w:ascii="Times New Roman" w:eastAsia="Times New Roman" w:hAnsi="Times New Roman" w:cs="Times New Roman"/>
                <w:color w:val="000000"/>
                <w:sz w:val="24"/>
                <w:szCs w:val="24"/>
                <w:lang w:eastAsia="ru-RU"/>
              </w:rPr>
              <w:t xml:space="preserve"> </w:t>
            </w:r>
          </w:p>
          <w:p w14:paraId="2F5F69F3"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p>
          <w:p w14:paraId="7A7067EA"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454F77A4" w14:textId="77777777" w:rsidR="009E5138" w:rsidRPr="002F0629" w:rsidRDefault="009E5138" w:rsidP="00BD1250">
            <w:pPr>
              <w:tabs>
                <w:tab w:val="left" w:pos="284"/>
              </w:tabs>
              <w:ind w:firstLine="567"/>
              <w:rPr>
                <w:rFonts w:ascii="Times New Roman" w:eastAsia="Times New Roman" w:hAnsi="Times New Roman" w:cs="Times New Roman"/>
                <w:color w:val="000000"/>
                <w:sz w:val="24"/>
                <w:szCs w:val="24"/>
                <w:lang w:eastAsia="ru-RU"/>
              </w:rPr>
            </w:pPr>
            <w:r w:rsidRPr="00790CFB">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14AD9D55" w14:textId="77777777" w:rsidR="009E5138" w:rsidRPr="00B92468" w:rsidRDefault="009E5138" w:rsidP="00BD1250">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637975AE" w14:textId="77777777"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45A49011" w14:textId="77777777"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5537BFAE"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56C15871"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526AC5E9"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653753D5"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16980A91" w14:textId="77777777" w:rsidR="009E5138" w:rsidRPr="00B92468" w:rsidRDefault="009E5138" w:rsidP="00BD1250">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61DA1DA3" w14:textId="77777777" w:rsidR="009E5138" w:rsidRPr="009E5B57" w:rsidRDefault="009E5138" w:rsidP="00BD1250">
            <w:pPr>
              <w:tabs>
                <w:tab w:val="left" w:pos="284"/>
              </w:tabs>
              <w:jc w:val="both"/>
              <w:rPr>
                <w:rFonts w:ascii="Times New Roman" w:eastAsia="Times New Roman" w:hAnsi="Times New Roman" w:cs="Times New Roman"/>
                <w:b/>
                <w:color w:val="000000"/>
                <w:sz w:val="24"/>
                <w:szCs w:val="24"/>
                <w:lang w:val="ru-RU" w:eastAsia="ru-RU"/>
              </w:rPr>
            </w:pPr>
            <w:r w:rsidRPr="009E5B57">
              <w:rPr>
                <w:rFonts w:ascii="Times New Roman" w:eastAsia="Times New Roman" w:hAnsi="Times New Roman" w:cs="Times New Roman"/>
                <w:b/>
                <w:color w:val="000000"/>
                <w:sz w:val="24"/>
                <w:szCs w:val="24"/>
                <w:lang w:val="ru-RU" w:eastAsia="ru-RU"/>
              </w:rPr>
              <w:t>От Покупателя:</w:t>
            </w:r>
          </w:p>
          <w:p w14:paraId="07AFE291" w14:textId="77777777" w:rsidR="009E5138" w:rsidRPr="009E5B57" w:rsidRDefault="009E5138" w:rsidP="00BD1250">
            <w:pPr>
              <w:tabs>
                <w:tab w:val="left" w:pos="284"/>
              </w:tabs>
              <w:jc w:val="both"/>
              <w:rPr>
                <w:rFonts w:ascii="Times New Roman" w:eastAsia="Times New Roman" w:hAnsi="Times New Roman" w:cs="Times New Roman"/>
                <w:color w:val="000000"/>
                <w:sz w:val="24"/>
                <w:szCs w:val="24"/>
                <w:lang w:val="ru-RU" w:eastAsia="ru-RU"/>
              </w:rPr>
            </w:pPr>
          </w:p>
          <w:p w14:paraId="01937AD2" w14:textId="77777777" w:rsidR="009E5138" w:rsidRPr="002F0629" w:rsidRDefault="009E5138" w:rsidP="00BD1250">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м.п.</w:t>
            </w:r>
          </w:p>
        </w:tc>
      </w:tr>
    </w:tbl>
    <w:p w14:paraId="29529DF6" w14:textId="77777777" w:rsidR="00556E2C" w:rsidRDefault="00556E2C" w:rsidP="009E5138">
      <w:pPr>
        <w:rPr>
          <w:rFonts w:ascii="Times New Roman" w:hAnsi="Times New Roman" w:cs="Times New Roman"/>
        </w:rPr>
        <w:sectPr w:rsidR="00556E2C" w:rsidSect="00556E2C">
          <w:type w:val="continuous"/>
          <w:pgSz w:w="11906" w:h="16838"/>
          <w:pgMar w:top="1134" w:right="567" w:bottom="1134" w:left="1134" w:header="709" w:footer="709" w:gutter="0"/>
          <w:cols w:space="708"/>
        </w:sectPr>
      </w:pPr>
    </w:p>
    <w:p w14:paraId="6182A3C5" w14:textId="77777777" w:rsidR="009E5138" w:rsidRDefault="009E5138" w:rsidP="009E5138">
      <w:pPr>
        <w:rPr>
          <w:rFonts w:ascii="Times New Roman" w:hAnsi="Times New Roman" w:cs="Times New Roman"/>
        </w:rPr>
      </w:pPr>
      <w:r>
        <w:rPr>
          <w:rFonts w:ascii="Times New Roman" w:hAnsi="Times New Roman" w:cs="Times New Roman"/>
        </w:rPr>
        <w:br w:type="page"/>
      </w:r>
    </w:p>
    <w:p w14:paraId="6BD1A401" w14:textId="77777777" w:rsidR="008B1BE2" w:rsidRDefault="008B1BE2" w:rsidP="0051673C">
      <w:pPr>
        <w:keepNext/>
        <w:jc w:val="center"/>
        <w:outlineLvl w:val="7"/>
        <w:rPr>
          <w:rFonts w:ascii="Times New Roman" w:eastAsia="Calibri" w:hAnsi="Times New Roman" w:cs="Times New Roman"/>
          <w:b/>
          <w:bCs/>
          <w:sz w:val="24"/>
          <w:szCs w:val="24"/>
          <w:lang w:val="ru-RU"/>
        </w:rPr>
        <w:sectPr w:rsidR="008B1BE2" w:rsidSect="00A165AD">
          <w:type w:val="continuous"/>
          <w:pgSz w:w="11906" w:h="16838"/>
          <w:pgMar w:top="1134" w:right="567" w:bottom="1134" w:left="1134" w:header="709" w:footer="709" w:gutter="0"/>
          <w:cols w:num="2" w:space="708"/>
        </w:sectPr>
      </w:pPr>
    </w:p>
    <w:p w14:paraId="15F16FB3"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A56D082" w14:textId="500EC1CD" w:rsidR="002B1F17" w:rsidRDefault="002B1F17" w:rsidP="00833EE0">
      <w:pPr>
        <w:widowControl/>
        <w:autoSpaceDE/>
        <w:autoSpaceDN/>
        <w:spacing w:after="160" w:line="259" w:lineRule="auto"/>
        <w:rPr>
          <w:rFonts w:ascii="Times New Roman" w:eastAsiaTheme="minorHAnsi" w:hAnsi="Times New Roman" w:cs="Times New Roman"/>
          <w:sz w:val="28"/>
          <w:szCs w:val="28"/>
          <w:lang w:val="ru-RU"/>
        </w:rPr>
      </w:pPr>
    </w:p>
    <w:p w14:paraId="612DAE30" w14:textId="308043AD"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3B10E54" w14:textId="7A7F751E"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06BD007B" w14:textId="1BC81679"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612E4BD" w14:textId="7DDE1D1E"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D100EC5" w14:textId="7C13739B"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1146EB8F" w14:textId="68C7964D"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BDE0182" w14:textId="1EECA388"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774A60EF" w14:textId="7B75AA6E"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C1836AB" w14:textId="77F62FEF"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A99E0BB" w14:textId="3C4F37FB"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6236E0D" w14:textId="5841C8B4"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EBD9561" w14:textId="7A188AF8"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1A98391E" w14:textId="5CD3F276"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A098C68" w14:textId="6B5C4F11"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F521E7C" w14:textId="1C6856B0"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9D25708" w14:textId="4561B77B"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50C8C0E6" w14:textId="409D21E1"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72984E9" w14:textId="3EDCC61F"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6A9672F" w14:textId="1BE83A56"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712BAED" w14:textId="6499ED16"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002960C7" w14:textId="4E726877"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161E8396" w14:textId="2BAAD800"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542D4EEA" w14:textId="69395BD2"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7BE61C8" w14:textId="7009B85D" w:rsidR="006C6B36" w:rsidRPr="006C6B36" w:rsidRDefault="006C6B36" w:rsidP="00E8353F">
      <w:pPr>
        <w:widowControl/>
        <w:autoSpaceDE/>
        <w:autoSpaceDN/>
        <w:rPr>
          <w:rFonts w:ascii="Times New Roman" w:eastAsiaTheme="minorHAnsi" w:hAnsi="Times New Roman" w:cs="Times New Roman"/>
          <w:b/>
          <w:sz w:val="24"/>
          <w:szCs w:val="24"/>
          <w:lang w:val="ru-RU"/>
        </w:rPr>
      </w:pPr>
    </w:p>
    <w:sectPr w:rsidR="006C6B36" w:rsidRPr="006C6B36"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102214" w14:textId="77777777" w:rsidR="00F042CA" w:rsidRDefault="00F042CA" w:rsidP="0051673C">
      <w:r>
        <w:separator/>
      </w:r>
    </w:p>
  </w:endnote>
  <w:endnote w:type="continuationSeparator" w:id="0">
    <w:p w14:paraId="0FA4A3C4" w14:textId="77777777" w:rsidR="00F042CA" w:rsidRDefault="00F042C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604CBD" w:rsidRDefault="00604CBD" w:rsidP="00A165AD">
    <w:pPr>
      <w:pStyle w:val="aff"/>
    </w:pPr>
  </w:p>
  <w:p w14:paraId="7E792E8A" w14:textId="77777777" w:rsidR="00604CBD" w:rsidRDefault="00604CB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0E111" w14:textId="77777777" w:rsidR="00604CBD" w:rsidRDefault="00604CBD" w:rsidP="00A165AD">
    <w:pPr>
      <w:pStyle w:val="aff"/>
    </w:pPr>
  </w:p>
  <w:p w14:paraId="42E73513" w14:textId="77777777" w:rsidR="00604CBD" w:rsidRDefault="00604CB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604CBD" w:rsidRDefault="00604CBD" w:rsidP="00A165AD">
    <w:pPr>
      <w:pStyle w:val="aff"/>
    </w:pPr>
  </w:p>
  <w:p w14:paraId="407598DC" w14:textId="77777777" w:rsidR="00604CBD" w:rsidRDefault="00604CB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E7DC24" w14:textId="77777777" w:rsidR="00F042CA" w:rsidRDefault="00F042CA" w:rsidP="0051673C">
      <w:r>
        <w:separator/>
      </w:r>
    </w:p>
  </w:footnote>
  <w:footnote w:type="continuationSeparator" w:id="0">
    <w:p w14:paraId="717CF915" w14:textId="77777777" w:rsidR="00F042CA" w:rsidRDefault="00F042CA" w:rsidP="0051673C">
      <w:r>
        <w:continuationSeparator/>
      </w:r>
    </w:p>
  </w:footnote>
  <w:footnote w:id="1">
    <w:p w14:paraId="71EBD506" w14:textId="52E9122B" w:rsidR="00604CBD" w:rsidRDefault="00604CBD"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77777777" w:rsidR="00604CBD" w:rsidRPr="00381128" w:rsidRDefault="00604CBD" w:rsidP="0051673C">
      <w:pPr>
        <w:pStyle w:val="a8"/>
        <w:rPr>
          <w:spacing w:val="-6"/>
        </w:rPr>
      </w:pPr>
      <w:r w:rsidRPr="00381128">
        <w:rPr>
          <w:rStyle w:val="aa"/>
          <w:spacing w:val="-6"/>
        </w:rPr>
        <w:footnoteRef/>
      </w:r>
      <w:r w:rsidRPr="00381128">
        <w:rPr>
          <w:spacing w:val="-6"/>
        </w:rPr>
        <w:t xml:space="preserve"> Применяется только к физическим лицам и индивидуальным предпринимателям. </w:t>
      </w:r>
    </w:p>
  </w:footnote>
  <w:footnote w:id="3">
    <w:p w14:paraId="1488B3E7" w14:textId="77777777" w:rsidR="00604CBD" w:rsidRPr="00381128" w:rsidRDefault="00604CBD"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4">
    <w:p w14:paraId="5B6A656E" w14:textId="77777777" w:rsidR="00604CBD" w:rsidRPr="00381128" w:rsidRDefault="00604CBD"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5">
    <w:p w14:paraId="1BC215DD" w14:textId="77777777" w:rsidR="00604CBD" w:rsidRPr="00381128" w:rsidRDefault="00604CBD" w:rsidP="00964E32">
      <w:pPr>
        <w:pStyle w:val="a8"/>
        <w:jc w:val="both"/>
        <w:rPr>
          <w:spacing w:val="-6"/>
        </w:rPr>
      </w:pPr>
      <w:r w:rsidRPr="00381128">
        <w:rPr>
          <w:rStyle w:val="aa"/>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7FCD7E25" w14:textId="77777777" w:rsidR="00604CBD" w:rsidRPr="00964E32" w:rsidRDefault="00604CBD"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419BE3AC" w14:textId="77777777" w:rsidR="00604CBD" w:rsidRPr="00974F61" w:rsidRDefault="00604CBD" w:rsidP="00B038A2">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6E2828C3" w14:textId="77777777" w:rsidR="00604CBD" w:rsidRDefault="00604CBD"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5B910646" w14:textId="77777777" w:rsidR="00604CBD" w:rsidRPr="001E3934" w:rsidRDefault="00604CBD" w:rsidP="001E3934">
      <w:pPr>
        <w:pStyle w:val="a8"/>
      </w:pPr>
      <w:r>
        <w:rPr>
          <w:rStyle w:val="aa"/>
        </w:rPr>
        <w:footnoteRef/>
      </w:r>
      <w:r>
        <w:t xml:space="preserve"> </w:t>
      </w:r>
      <w:r w:rsidRPr="001E3934">
        <w:t>Условия о представлении Покупателем бухгалтерской (финансовой) отчетности включается в текст Договора в случае, если Покупателем является юридическое лицо или индивидуальный предприниматель</w:t>
      </w:r>
    </w:p>
    <w:p w14:paraId="7D44878D" w14:textId="34942FE4" w:rsidR="00604CBD" w:rsidRPr="00DC24E2" w:rsidRDefault="00604CBD">
      <w:pPr>
        <w:pStyle w:val="a8"/>
      </w:pPr>
    </w:p>
  </w:footnote>
  <w:footnote w:id="10">
    <w:p w14:paraId="1BD15CC3" w14:textId="77777777" w:rsidR="00604CBD" w:rsidRPr="001E3934" w:rsidRDefault="00604CBD" w:rsidP="001E3934">
      <w:pPr>
        <w:pStyle w:val="a8"/>
      </w:pPr>
      <w:r>
        <w:rPr>
          <w:rStyle w:val="aa"/>
        </w:rPr>
        <w:footnoteRef/>
      </w:r>
      <w:r>
        <w:t xml:space="preserve"> </w:t>
      </w:r>
      <w:r w:rsidRPr="001E3934">
        <w:t>В случае нотариального удостоверения договора добавить о необходимости удостоверения изменений и дополнений.</w:t>
      </w:r>
    </w:p>
    <w:p w14:paraId="689260C3" w14:textId="05A09B1A" w:rsidR="00604CBD" w:rsidRDefault="00604CBD">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062754E1" w:rsidR="00604CBD" w:rsidRDefault="00604CBD">
        <w:pPr>
          <w:pStyle w:val="af3"/>
          <w:jc w:val="center"/>
        </w:pPr>
        <w:r>
          <w:fldChar w:fldCharType="begin"/>
        </w:r>
        <w:r>
          <w:instrText>PAGE   \* MERGEFORMAT</w:instrText>
        </w:r>
        <w:r>
          <w:fldChar w:fldCharType="separate"/>
        </w:r>
        <w:r>
          <w:rPr>
            <w:noProof/>
          </w:rPr>
          <w:t>11</w:t>
        </w:r>
        <w:r>
          <w:fldChar w:fldCharType="end"/>
        </w:r>
      </w:p>
    </w:sdtContent>
  </w:sdt>
  <w:p w14:paraId="6E5A485E" w14:textId="77777777" w:rsidR="00604CBD" w:rsidRDefault="00604CBD">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604CBD" w:rsidRDefault="00604CB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604CBD" w:rsidRDefault="00604CB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B2A3B" w14:textId="77777777" w:rsidR="00604CBD" w:rsidRDefault="00604CB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FFD91F" w14:textId="77777777" w:rsidR="00604CBD" w:rsidRDefault="00604CB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604CBD" w:rsidRDefault="00604CB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604CBD" w:rsidRDefault="00604CB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0F182CF4"/>
    <w:multiLevelType w:val="multilevel"/>
    <w:tmpl w:val="92705D7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29"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463C3382"/>
    <w:multiLevelType w:val="multilevel"/>
    <w:tmpl w:val="C74E944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3" w15:restartNumberingAfterBreak="0">
    <w:nsid w:val="48FC1CE8"/>
    <w:multiLevelType w:val="multilevel"/>
    <w:tmpl w:val="ECB43728"/>
    <w:lvl w:ilvl="0">
      <w:start w:val="11"/>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15:restartNumberingAfterBreak="0">
    <w:nsid w:val="4FCF0EDA"/>
    <w:multiLevelType w:val="multilevel"/>
    <w:tmpl w:val="5AEA3CA2"/>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b w:val="0"/>
      </w:rPr>
    </w:lvl>
    <w:lvl w:ilvl="2">
      <w:start w:val="4"/>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8"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0"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4"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5"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1"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8"/>
  </w:num>
  <w:num w:numId="3">
    <w:abstractNumId w:val="42"/>
  </w:num>
  <w:num w:numId="4">
    <w:abstractNumId w:val="19"/>
  </w:num>
  <w:num w:numId="5">
    <w:abstractNumId w:val="50"/>
  </w:num>
  <w:num w:numId="6">
    <w:abstractNumId w:val="1"/>
  </w:num>
  <w:num w:numId="7">
    <w:abstractNumId w:val="8"/>
  </w:num>
  <w:num w:numId="8">
    <w:abstractNumId w:val="3"/>
  </w:num>
  <w:num w:numId="9">
    <w:abstractNumId w:val="48"/>
  </w:num>
  <w:num w:numId="10">
    <w:abstractNumId w:val="43"/>
  </w:num>
  <w:num w:numId="11">
    <w:abstractNumId w:val="9"/>
  </w:num>
  <w:num w:numId="12">
    <w:abstractNumId w:val="24"/>
  </w:num>
  <w:num w:numId="13">
    <w:abstractNumId w:val="27"/>
  </w:num>
  <w:num w:numId="14">
    <w:abstractNumId w:val="13"/>
  </w:num>
  <w:num w:numId="15">
    <w:abstractNumId w:val="47"/>
  </w:num>
  <w:num w:numId="16">
    <w:abstractNumId w:val="17"/>
  </w:num>
  <w:num w:numId="17">
    <w:abstractNumId w:val="52"/>
  </w:num>
  <w:num w:numId="18">
    <w:abstractNumId w:val="10"/>
  </w:num>
  <w:num w:numId="19">
    <w:abstractNumId w:val="20"/>
  </w:num>
  <w:num w:numId="20">
    <w:abstractNumId w:val="14"/>
  </w:num>
  <w:num w:numId="21">
    <w:abstractNumId w:val="44"/>
  </w:num>
  <w:num w:numId="22">
    <w:abstractNumId w:val="58"/>
  </w:num>
  <w:num w:numId="23">
    <w:abstractNumId w:val="26"/>
  </w:num>
  <w:num w:numId="24">
    <w:abstractNumId w:val="38"/>
  </w:num>
  <w:num w:numId="25">
    <w:abstractNumId w:val="55"/>
  </w:num>
  <w:num w:numId="26">
    <w:abstractNumId w:val="39"/>
  </w:num>
  <w:num w:numId="27">
    <w:abstractNumId w:val="4"/>
  </w:num>
  <w:num w:numId="28">
    <w:abstractNumId w:val="0"/>
  </w:num>
  <w:num w:numId="29">
    <w:abstractNumId w:val="59"/>
  </w:num>
  <w:num w:numId="30">
    <w:abstractNumId w:val="63"/>
  </w:num>
  <w:num w:numId="31">
    <w:abstractNumId w:val="23"/>
  </w:num>
  <w:num w:numId="32">
    <w:abstractNumId w:val="31"/>
  </w:num>
  <w:num w:numId="33">
    <w:abstractNumId w:val="21"/>
  </w:num>
  <w:num w:numId="34">
    <w:abstractNumId w:val="11"/>
  </w:num>
  <w:num w:numId="35">
    <w:abstractNumId w:val="56"/>
  </w:num>
  <w:num w:numId="36">
    <w:abstractNumId w:val="54"/>
  </w:num>
  <w:num w:numId="37">
    <w:abstractNumId w:val="35"/>
  </w:num>
  <w:num w:numId="38">
    <w:abstractNumId w:val="29"/>
  </w:num>
  <w:num w:numId="39">
    <w:abstractNumId w:val="16"/>
  </w:num>
  <w:num w:numId="40">
    <w:abstractNumId w:val="18"/>
  </w:num>
  <w:num w:numId="41">
    <w:abstractNumId w:val="12"/>
  </w:num>
  <w:num w:numId="42">
    <w:abstractNumId w:val="61"/>
  </w:num>
  <w:num w:numId="43">
    <w:abstractNumId w:val="62"/>
  </w:num>
  <w:num w:numId="44">
    <w:abstractNumId w:val="30"/>
  </w:num>
  <w:num w:numId="45">
    <w:abstractNumId w:val="22"/>
  </w:num>
  <w:num w:numId="46">
    <w:abstractNumId w:val="32"/>
  </w:num>
  <w:num w:numId="47">
    <w:abstractNumId w:val="40"/>
  </w:num>
  <w:num w:numId="48">
    <w:abstractNumId w:val="25"/>
  </w:num>
  <w:num w:numId="49">
    <w:abstractNumId w:val="46"/>
  </w:num>
  <w:num w:numId="50">
    <w:abstractNumId w:val="60"/>
  </w:num>
  <w:num w:numId="51">
    <w:abstractNumId w:val="45"/>
  </w:num>
  <w:num w:numId="52">
    <w:abstractNumId w:val="34"/>
  </w:num>
  <w:num w:numId="53">
    <w:abstractNumId w:val="37"/>
  </w:num>
  <w:num w:numId="54">
    <w:abstractNumId w:val="15"/>
  </w:num>
  <w:num w:numId="55">
    <w:abstractNumId w:val="57"/>
  </w:num>
  <w:num w:numId="56">
    <w:abstractNumId w:val="51"/>
  </w:num>
  <w:num w:numId="57">
    <w:abstractNumId w:val="41"/>
  </w:num>
  <w:num w:numId="58">
    <w:abstractNumId w:val="53"/>
  </w:num>
  <w:num w:numId="59">
    <w:abstractNumId w:val="49"/>
  </w:num>
  <w:num w:numId="60">
    <w:abstractNumId w:val="5"/>
  </w:num>
  <w:num w:numId="61">
    <w:abstractNumId w:val="7"/>
  </w:num>
  <w:num w:numId="62">
    <w:abstractNumId w:val="36"/>
  </w:num>
  <w:num w:numId="63">
    <w:abstractNumId w:val="6"/>
  </w:num>
  <w:num w:numId="64">
    <w:abstractNumId w:val="3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6DEF"/>
    <w:rsid w:val="000148F6"/>
    <w:rsid w:val="000166AA"/>
    <w:rsid w:val="000231AA"/>
    <w:rsid w:val="00024E09"/>
    <w:rsid w:val="000312FA"/>
    <w:rsid w:val="000553F7"/>
    <w:rsid w:val="000720F3"/>
    <w:rsid w:val="00075C41"/>
    <w:rsid w:val="000A3601"/>
    <w:rsid w:val="000A5FA5"/>
    <w:rsid w:val="000A6D41"/>
    <w:rsid w:val="000D5352"/>
    <w:rsid w:val="000D73E3"/>
    <w:rsid w:val="000E026C"/>
    <w:rsid w:val="00115C47"/>
    <w:rsid w:val="001212EA"/>
    <w:rsid w:val="0012154F"/>
    <w:rsid w:val="00123DE1"/>
    <w:rsid w:val="001267B4"/>
    <w:rsid w:val="00133CDF"/>
    <w:rsid w:val="00140013"/>
    <w:rsid w:val="001447CD"/>
    <w:rsid w:val="00145DDF"/>
    <w:rsid w:val="00186935"/>
    <w:rsid w:val="001959D4"/>
    <w:rsid w:val="001D0226"/>
    <w:rsid w:val="001D153B"/>
    <w:rsid w:val="001E10DD"/>
    <w:rsid w:val="001E3934"/>
    <w:rsid w:val="001E609D"/>
    <w:rsid w:val="001E6178"/>
    <w:rsid w:val="001F0FAA"/>
    <w:rsid w:val="00233AED"/>
    <w:rsid w:val="00240638"/>
    <w:rsid w:val="002514D3"/>
    <w:rsid w:val="00260D48"/>
    <w:rsid w:val="002611A1"/>
    <w:rsid w:val="0027224C"/>
    <w:rsid w:val="002975F6"/>
    <w:rsid w:val="002B0284"/>
    <w:rsid w:val="002B0435"/>
    <w:rsid w:val="002B1F17"/>
    <w:rsid w:val="002B3536"/>
    <w:rsid w:val="002B71C0"/>
    <w:rsid w:val="002C037B"/>
    <w:rsid w:val="002C0DE4"/>
    <w:rsid w:val="002C5CEB"/>
    <w:rsid w:val="002D3C65"/>
    <w:rsid w:val="002D4054"/>
    <w:rsid w:val="002F3C66"/>
    <w:rsid w:val="00307A56"/>
    <w:rsid w:val="00317A86"/>
    <w:rsid w:val="003219DC"/>
    <w:rsid w:val="00322228"/>
    <w:rsid w:val="00322847"/>
    <w:rsid w:val="003271CF"/>
    <w:rsid w:val="003274E9"/>
    <w:rsid w:val="00336897"/>
    <w:rsid w:val="0034344B"/>
    <w:rsid w:val="00365763"/>
    <w:rsid w:val="00376DC9"/>
    <w:rsid w:val="00381128"/>
    <w:rsid w:val="003824A4"/>
    <w:rsid w:val="003A588D"/>
    <w:rsid w:val="003A658F"/>
    <w:rsid w:val="003C2E42"/>
    <w:rsid w:val="003C4016"/>
    <w:rsid w:val="003D3A52"/>
    <w:rsid w:val="003D7014"/>
    <w:rsid w:val="003F16DF"/>
    <w:rsid w:val="003F6351"/>
    <w:rsid w:val="00403955"/>
    <w:rsid w:val="00404D89"/>
    <w:rsid w:val="0041173E"/>
    <w:rsid w:val="00427EA8"/>
    <w:rsid w:val="00431180"/>
    <w:rsid w:val="00433121"/>
    <w:rsid w:val="0045164F"/>
    <w:rsid w:val="004534FD"/>
    <w:rsid w:val="00453B99"/>
    <w:rsid w:val="00463CC5"/>
    <w:rsid w:val="00486244"/>
    <w:rsid w:val="004906F6"/>
    <w:rsid w:val="00493682"/>
    <w:rsid w:val="0049485A"/>
    <w:rsid w:val="00497BAC"/>
    <w:rsid w:val="004A5478"/>
    <w:rsid w:val="004A585D"/>
    <w:rsid w:val="004B33E7"/>
    <w:rsid w:val="004B5BA6"/>
    <w:rsid w:val="004C3868"/>
    <w:rsid w:val="004C7B08"/>
    <w:rsid w:val="004D1563"/>
    <w:rsid w:val="004E391D"/>
    <w:rsid w:val="0050381D"/>
    <w:rsid w:val="00514F24"/>
    <w:rsid w:val="0051673C"/>
    <w:rsid w:val="00516EB0"/>
    <w:rsid w:val="005328D4"/>
    <w:rsid w:val="005358D9"/>
    <w:rsid w:val="00550594"/>
    <w:rsid w:val="00553D89"/>
    <w:rsid w:val="00556E2C"/>
    <w:rsid w:val="005B7F4D"/>
    <w:rsid w:val="005C1A0F"/>
    <w:rsid w:val="005D3312"/>
    <w:rsid w:val="005D359E"/>
    <w:rsid w:val="005E7710"/>
    <w:rsid w:val="005F0547"/>
    <w:rsid w:val="005F4C0C"/>
    <w:rsid w:val="00602446"/>
    <w:rsid w:val="00604CBD"/>
    <w:rsid w:val="00613CE0"/>
    <w:rsid w:val="0061637E"/>
    <w:rsid w:val="006272CD"/>
    <w:rsid w:val="00634214"/>
    <w:rsid w:val="00635D3C"/>
    <w:rsid w:val="0063657F"/>
    <w:rsid w:val="00637101"/>
    <w:rsid w:val="00655427"/>
    <w:rsid w:val="0068016E"/>
    <w:rsid w:val="006919FF"/>
    <w:rsid w:val="00691DBD"/>
    <w:rsid w:val="0069450E"/>
    <w:rsid w:val="006950AF"/>
    <w:rsid w:val="006A2DE8"/>
    <w:rsid w:val="006A445B"/>
    <w:rsid w:val="006B4BFC"/>
    <w:rsid w:val="006B4D4B"/>
    <w:rsid w:val="006C461B"/>
    <w:rsid w:val="006C5B43"/>
    <w:rsid w:val="006C6B36"/>
    <w:rsid w:val="006F4D72"/>
    <w:rsid w:val="00707593"/>
    <w:rsid w:val="00726104"/>
    <w:rsid w:val="007277ED"/>
    <w:rsid w:val="00737C05"/>
    <w:rsid w:val="00753C7A"/>
    <w:rsid w:val="00757720"/>
    <w:rsid w:val="00757A9B"/>
    <w:rsid w:val="0077070D"/>
    <w:rsid w:val="00781F67"/>
    <w:rsid w:val="0079076C"/>
    <w:rsid w:val="0079507F"/>
    <w:rsid w:val="007A0074"/>
    <w:rsid w:val="007C625B"/>
    <w:rsid w:val="007D4065"/>
    <w:rsid w:val="007E6F7A"/>
    <w:rsid w:val="00801332"/>
    <w:rsid w:val="00804EB3"/>
    <w:rsid w:val="00810C20"/>
    <w:rsid w:val="00820A48"/>
    <w:rsid w:val="00831E9B"/>
    <w:rsid w:val="00833EE0"/>
    <w:rsid w:val="008356F2"/>
    <w:rsid w:val="008407D1"/>
    <w:rsid w:val="00840D35"/>
    <w:rsid w:val="00844E97"/>
    <w:rsid w:val="0085187F"/>
    <w:rsid w:val="008659E0"/>
    <w:rsid w:val="008B1BE2"/>
    <w:rsid w:val="008B55BE"/>
    <w:rsid w:val="008C7E24"/>
    <w:rsid w:val="008C7F43"/>
    <w:rsid w:val="008D70B5"/>
    <w:rsid w:val="008D71BD"/>
    <w:rsid w:val="008F263A"/>
    <w:rsid w:val="009179F5"/>
    <w:rsid w:val="00934D38"/>
    <w:rsid w:val="009378FC"/>
    <w:rsid w:val="00953128"/>
    <w:rsid w:val="0095405B"/>
    <w:rsid w:val="00954CDC"/>
    <w:rsid w:val="00964B86"/>
    <w:rsid w:val="00964E32"/>
    <w:rsid w:val="00974F61"/>
    <w:rsid w:val="0097795C"/>
    <w:rsid w:val="009817E2"/>
    <w:rsid w:val="009A435E"/>
    <w:rsid w:val="009A6F08"/>
    <w:rsid w:val="009B5CCB"/>
    <w:rsid w:val="009D2DF4"/>
    <w:rsid w:val="009E5138"/>
    <w:rsid w:val="009E5B57"/>
    <w:rsid w:val="009E7405"/>
    <w:rsid w:val="009F1DBF"/>
    <w:rsid w:val="009F6C54"/>
    <w:rsid w:val="00A02C59"/>
    <w:rsid w:val="00A06C68"/>
    <w:rsid w:val="00A165AD"/>
    <w:rsid w:val="00A16AE7"/>
    <w:rsid w:val="00A22C22"/>
    <w:rsid w:val="00A23BC4"/>
    <w:rsid w:val="00A57256"/>
    <w:rsid w:val="00A63BE6"/>
    <w:rsid w:val="00A65F3B"/>
    <w:rsid w:val="00A662DC"/>
    <w:rsid w:val="00A71034"/>
    <w:rsid w:val="00A7467E"/>
    <w:rsid w:val="00A80576"/>
    <w:rsid w:val="00AA0BA8"/>
    <w:rsid w:val="00AA7625"/>
    <w:rsid w:val="00AC1040"/>
    <w:rsid w:val="00AC6273"/>
    <w:rsid w:val="00AC6DE7"/>
    <w:rsid w:val="00AD1643"/>
    <w:rsid w:val="00AD5142"/>
    <w:rsid w:val="00AE1AAD"/>
    <w:rsid w:val="00AE5101"/>
    <w:rsid w:val="00AE52DF"/>
    <w:rsid w:val="00AF12B1"/>
    <w:rsid w:val="00B038A2"/>
    <w:rsid w:val="00B17712"/>
    <w:rsid w:val="00B22DDE"/>
    <w:rsid w:val="00B24276"/>
    <w:rsid w:val="00B24683"/>
    <w:rsid w:val="00B306C9"/>
    <w:rsid w:val="00B33BEA"/>
    <w:rsid w:val="00B3677F"/>
    <w:rsid w:val="00B36CC7"/>
    <w:rsid w:val="00B56B7A"/>
    <w:rsid w:val="00B61629"/>
    <w:rsid w:val="00B65D89"/>
    <w:rsid w:val="00B761E6"/>
    <w:rsid w:val="00B833CE"/>
    <w:rsid w:val="00B97D9E"/>
    <w:rsid w:val="00BA0E23"/>
    <w:rsid w:val="00BB38AB"/>
    <w:rsid w:val="00BB495C"/>
    <w:rsid w:val="00BD1250"/>
    <w:rsid w:val="00BF0932"/>
    <w:rsid w:val="00BF1BB4"/>
    <w:rsid w:val="00C0185C"/>
    <w:rsid w:val="00C30D78"/>
    <w:rsid w:val="00C3124D"/>
    <w:rsid w:val="00C36586"/>
    <w:rsid w:val="00C46F89"/>
    <w:rsid w:val="00C50F50"/>
    <w:rsid w:val="00C53E99"/>
    <w:rsid w:val="00C57AF0"/>
    <w:rsid w:val="00C67345"/>
    <w:rsid w:val="00C72ABD"/>
    <w:rsid w:val="00C769CD"/>
    <w:rsid w:val="00C83932"/>
    <w:rsid w:val="00C84F29"/>
    <w:rsid w:val="00C95353"/>
    <w:rsid w:val="00CA23E2"/>
    <w:rsid w:val="00CD0F78"/>
    <w:rsid w:val="00CD1543"/>
    <w:rsid w:val="00CE0BF7"/>
    <w:rsid w:val="00CE0EF3"/>
    <w:rsid w:val="00CE144B"/>
    <w:rsid w:val="00CF0456"/>
    <w:rsid w:val="00CF068B"/>
    <w:rsid w:val="00CF0A09"/>
    <w:rsid w:val="00CF7833"/>
    <w:rsid w:val="00D043D0"/>
    <w:rsid w:val="00D14D8A"/>
    <w:rsid w:val="00D16E53"/>
    <w:rsid w:val="00D17884"/>
    <w:rsid w:val="00D17C84"/>
    <w:rsid w:val="00D345A7"/>
    <w:rsid w:val="00D412F3"/>
    <w:rsid w:val="00D43615"/>
    <w:rsid w:val="00D510B9"/>
    <w:rsid w:val="00D53A48"/>
    <w:rsid w:val="00D57B48"/>
    <w:rsid w:val="00D72A53"/>
    <w:rsid w:val="00DA5A89"/>
    <w:rsid w:val="00DB1CEC"/>
    <w:rsid w:val="00DC24E2"/>
    <w:rsid w:val="00DC523A"/>
    <w:rsid w:val="00DC770B"/>
    <w:rsid w:val="00DC78C1"/>
    <w:rsid w:val="00DD21D3"/>
    <w:rsid w:val="00DD7165"/>
    <w:rsid w:val="00DE65E8"/>
    <w:rsid w:val="00DF2055"/>
    <w:rsid w:val="00E06B6D"/>
    <w:rsid w:val="00E07885"/>
    <w:rsid w:val="00E12916"/>
    <w:rsid w:val="00E13325"/>
    <w:rsid w:val="00E1586B"/>
    <w:rsid w:val="00E17D5E"/>
    <w:rsid w:val="00E2054F"/>
    <w:rsid w:val="00E23CFE"/>
    <w:rsid w:val="00E244CB"/>
    <w:rsid w:val="00E260B0"/>
    <w:rsid w:val="00E30726"/>
    <w:rsid w:val="00E32B15"/>
    <w:rsid w:val="00E33D44"/>
    <w:rsid w:val="00E34AFC"/>
    <w:rsid w:val="00E3647A"/>
    <w:rsid w:val="00E5210B"/>
    <w:rsid w:val="00E77E21"/>
    <w:rsid w:val="00E8353F"/>
    <w:rsid w:val="00EC09A6"/>
    <w:rsid w:val="00EF03C1"/>
    <w:rsid w:val="00EF139B"/>
    <w:rsid w:val="00F02D5C"/>
    <w:rsid w:val="00F03F3D"/>
    <w:rsid w:val="00F042CA"/>
    <w:rsid w:val="00F106A4"/>
    <w:rsid w:val="00F26190"/>
    <w:rsid w:val="00F31F0E"/>
    <w:rsid w:val="00F4275A"/>
    <w:rsid w:val="00F53782"/>
    <w:rsid w:val="00F54A17"/>
    <w:rsid w:val="00F63502"/>
    <w:rsid w:val="00F72CE8"/>
    <w:rsid w:val="00F802D6"/>
    <w:rsid w:val="00F87C72"/>
    <w:rsid w:val="00F97645"/>
    <w:rsid w:val="00FA09BB"/>
    <w:rsid w:val="00FA442A"/>
    <w:rsid w:val="00FA4CF0"/>
    <w:rsid w:val="00FD7B95"/>
    <w:rsid w:val="00FE2235"/>
    <w:rsid w:val="00FE2D83"/>
    <w:rsid w:val="00FE35CD"/>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0732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rt-capital.ru" TargetMode="Externa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hyperlink" Target="mailto:torgi@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4.xml"/><Relationship Id="rId10" Type="http://schemas.openxmlformats.org/officeDocument/2006/relationships/image" Target="media/image3.e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F21F3-1027-4274-BB10-529C5B026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8</Pages>
  <Words>16376</Words>
  <Characters>93349</Characters>
  <Application>Microsoft Office Word</Application>
  <DocSecurity>0</DocSecurity>
  <Lines>777</Lines>
  <Paragraphs>219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cp:lastPrinted>2023-07-13T11:58:00Z</cp:lastPrinted>
  <dcterms:created xsi:type="dcterms:W3CDTF">2023-10-30T11:42:00Z</dcterms:created>
  <dcterms:modified xsi:type="dcterms:W3CDTF">2023-10-30T11:42:00Z</dcterms:modified>
</cp:coreProperties>
</file>