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2A5FE9" w14:textId="77777777" w:rsidR="00E33D44" w:rsidRPr="00E33D44" w:rsidRDefault="00E33D44" w:rsidP="00A165AD">
      <w:pPr>
        <w:adjustRightInd w:val="0"/>
        <w:contextualSpacing/>
        <w:rPr>
          <w:rFonts w:ascii="Times New Roman" w:eastAsia="MS Mincho" w:hAnsi="Times New Roman" w:cs="Times New Roman"/>
          <w:sz w:val="28"/>
          <w:szCs w:val="28"/>
          <w:lang w:val="ru-RU" w:eastAsia="ru-RU"/>
        </w:rPr>
      </w:pPr>
    </w:p>
    <w:p w14:paraId="3FAE3EB8" w14:textId="7C089965" w:rsidR="00A165AD" w:rsidRDefault="00A165AD">
      <w:pPr>
        <w:widowControl/>
        <w:autoSpaceDE/>
        <w:autoSpaceDN/>
        <w:spacing w:after="160" w:line="259" w:lineRule="auto"/>
        <w:rPr>
          <w:rFonts w:ascii="Times New Roman" w:eastAsiaTheme="minorHAnsi" w:hAnsi="Times New Roman" w:cs="Times New Roman"/>
          <w:sz w:val="28"/>
          <w:szCs w:val="28"/>
          <w:lang w:val="ru-RU"/>
        </w:rPr>
      </w:pPr>
    </w:p>
    <w:p w14:paraId="7DA8ADC8" w14:textId="77777777" w:rsidR="002B1F17" w:rsidRPr="002D3D76" w:rsidRDefault="002B1F17" w:rsidP="00B761E6">
      <w:pPr>
        <w:ind w:left="5670" w:right="-1"/>
        <w:rPr>
          <w:rFonts w:ascii="Times New Roman" w:hAnsi="Times New Roman" w:cs="Times New Roman"/>
          <w:b/>
          <w:sz w:val="24"/>
          <w:szCs w:val="24"/>
          <w:lang w:val="ru-RU"/>
        </w:rPr>
      </w:pPr>
    </w:p>
    <w:p w14:paraId="4B1FC98B"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1D83A4F4"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________________________</w:t>
      </w:r>
    </w:p>
    <w:p w14:paraId="5E5BD4BE" w14:textId="77777777" w:rsidR="0051673C" w:rsidRPr="0051673C" w:rsidRDefault="0051673C" w:rsidP="00B761E6">
      <w:pPr>
        <w:ind w:left="5670" w:right="-1"/>
        <w:rPr>
          <w:rFonts w:ascii="Times New Roman" w:hAnsi="Times New Roman" w:cs="Times New Roman"/>
          <w:b/>
          <w:sz w:val="24"/>
          <w:szCs w:val="24"/>
          <w:lang w:val="ru-RU"/>
        </w:rPr>
      </w:pPr>
    </w:p>
    <w:p w14:paraId="03FD6E65"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________________________</w:t>
      </w:r>
    </w:p>
    <w:p w14:paraId="2C80C55A"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631FCB0F" w14:textId="77777777" w:rsidR="0051673C" w:rsidRPr="0051673C" w:rsidRDefault="0051673C" w:rsidP="00B761E6">
      <w:pPr>
        <w:ind w:left="5670" w:right="-1"/>
        <w:rPr>
          <w:rFonts w:ascii="Times New Roman" w:hAnsi="Times New Roman" w:cs="Times New Roman"/>
          <w:b/>
          <w:sz w:val="24"/>
          <w:szCs w:val="24"/>
          <w:lang w:val="ru-RU"/>
        </w:rPr>
      </w:pPr>
    </w:p>
    <w:p w14:paraId="55BDF596" w14:textId="0199F27C"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w:t>
      </w:r>
      <w:r w:rsidR="00564F78">
        <w:rPr>
          <w:rFonts w:ascii="Times New Roman" w:hAnsi="Times New Roman" w:cs="Times New Roman"/>
          <w:b/>
          <w:sz w:val="24"/>
          <w:szCs w:val="24"/>
          <w:lang w:val="ru-RU"/>
        </w:rPr>
        <w:t>22</w:t>
      </w:r>
      <w:r w:rsidRPr="0051673C">
        <w:rPr>
          <w:rFonts w:ascii="Times New Roman" w:hAnsi="Times New Roman" w:cs="Times New Roman"/>
          <w:b/>
          <w:sz w:val="24"/>
          <w:szCs w:val="24"/>
          <w:lang w:val="ru-RU"/>
        </w:rPr>
        <w:t>г.</w:t>
      </w:r>
    </w:p>
    <w:p w14:paraId="73834DFC" w14:textId="77777777" w:rsidR="0051673C" w:rsidRPr="0051673C" w:rsidRDefault="0051673C" w:rsidP="0051673C">
      <w:pPr>
        <w:rPr>
          <w:rFonts w:ascii="Times New Roman" w:hAnsi="Times New Roman" w:cs="Times New Roman"/>
          <w:sz w:val="24"/>
          <w:szCs w:val="24"/>
          <w:lang w:val="ru-RU"/>
        </w:rPr>
      </w:pPr>
    </w:p>
    <w:p w14:paraId="0F53BC3A" w14:textId="77777777" w:rsidR="0051673C" w:rsidRPr="0051673C" w:rsidRDefault="0051673C" w:rsidP="0051673C">
      <w:pPr>
        <w:rPr>
          <w:rFonts w:ascii="Times New Roman" w:hAnsi="Times New Roman" w:cs="Times New Roman"/>
          <w:sz w:val="24"/>
          <w:szCs w:val="24"/>
          <w:lang w:val="ru-RU"/>
        </w:rPr>
      </w:pPr>
    </w:p>
    <w:p w14:paraId="1A68C454" w14:textId="77777777" w:rsidR="0051673C" w:rsidRPr="0051673C" w:rsidRDefault="0051673C" w:rsidP="0051673C">
      <w:pPr>
        <w:rPr>
          <w:rFonts w:ascii="Times New Roman" w:hAnsi="Times New Roman" w:cs="Times New Roman"/>
          <w:sz w:val="24"/>
          <w:szCs w:val="24"/>
          <w:lang w:val="ru-RU"/>
        </w:rPr>
      </w:pPr>
    </w:p>
    <w:p w14:paraId="40409A64" w14:textId="77777777" w:rsidR="0051673C" w:rsidRPr="0051673C" w:rsidRDefault="0051673C" w:rsidP="0051673C">
      <w:pPr>
        <w:rPr>
          <w:rFonts w:ascii="Times New Roman" w:hAnsi="Times New Roman" w:cs="Times New Roman"/>
          <w:sz w:val="24"/>
          <w:szCs w:val="24"/>
          <w:lang w:val="ru-RU"/>
        </w:rPr>
      </w:pPr>
    </w:p>
    <w:p w14:paraId="096FB9EF" w14:textId="77777777" w:rsidR="0051673C" w:rsidRPr="0051673C" w:rsidRDefault="0051673C" w:rsidP="0051673C">
      <w:pPr>
        <w:rPr>
          <w:rFonts w:ascii="Times New Roman" w:hAnsi="Times New Roman" w:cs="Times New Roman"/>
          <w:sz w:val="24"/>
          <w:szCs w:val="24"/>
          <w:lang w:val="ru-RU"/>
        </w:rPr>
      </w:pPr>
    </w:p>
    <w:p w14:paraId="1E3CC3DE" w14:textId="77777777" w:rsidR="0051673C" w:rsidRPr="0051673C" w:rsidRDefault="0051673C" w:rsidP="0051673C">
      <w:pPr>
        <w:rPr>
          <w:rFonts w:ascii="Times New Roman" w:hAnsi="Times New Roman" w:cs="Times New Roman"/>
          <w:sz w:val="24"/>
          <w:szCs w:val="24"/>
          <w:lang w:val="ru-RU"/>
        </w:rPr>
      </w:pPr>
    </w:p>
    <w:p w14:paraId="1C32DE69" w14:textId="77777777" w:rsidR="0051673C" w:rsidRPr="0051673C" w:rsidRDefault="0051673C" w:rsidP="0051673C">
      <w:pPr>
        <w:rPr>
          <w:rFonts w:ascii="Times New Roman" w:hAnsi="Times New Roman" w:cs="Times New Roman"/>
          <w:sz w:val="24"/>
          <w:szCs w:val="24"/>
          <w:lang w:val="ru-RU"/>
        </w:rPr>
      </w:pPr>
    </w:p>
    <w:p w14:paraId="668B35EA" w14:textId="77777777" w:rsidR="0051673C" w:rsidRPr="0051673C" w:rsidRDefault="0051673C" w:rsidP="0051673C">
      <w:pPr>
        <w:rPr>
          <w:rFonts w:ascii="Times New Roman" w:hAnsi="Times New Roman" w:cs="Times New Roman"/>
          <w:sz w:val="24"/>
          <w:szCs w:val="24"/>
          <w:lang w:val="ru-RU"/>
        </w:rPr>
      </w:pPr>
    </w:p>
    <w:p w14:paraId="05A02EB3" w14:textId="77777777" w:rsidR="0051673C" w:rsidRPr="0051673C" w:rsidRDefault="0051673C" w:rsidP="0051673C">
      <w:pPr>
        <w:rPr>
          <w:rFonts w:ascii="Times New Roman" w:hAnsi="Times New Roman" w:cs="Times New Roman"/>
          <w:sz w:val="24"/>
          <w:szCs w:val="24"/>
          <w:lang w:val="ru-RU"/>
        </w:rPr>
      </w:pPr>
    </w:p>
    <w:p w14:paraId="6D2C3096" w14:textId="77777777" w:rsidR="0051673C" w:rsidRPr="0051673C" w:rsidRDefault="0051673C" w:rsidP="0051673C">
      <w:pPr>
        <w:rPr>
          <w:rFonts w:ascii="Times New Roman" w:hAnsi="Times New Roman" w:cs="Times New Roman"/>
          <w:sz w:val="24"/>
          <w:szCs w:val="24"/>
          <w:lang w:val="ru-RU"/>
        </w:rPr>
      </w:pPr>
    </w:p>
    <w:p w14:paraId="5350E719"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61BE869E"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58357682" w14:textId="2D8602F4" w:rsidR="0051673C" w:rsidRPr="00C132CE" w:rsidRDefault="0051673C" w:rsidP="00C132CE">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00C132CE" w:rsidRPr="00C132CE">
        <w:rPr>
          <w:rFonts w:ascii="Times New Roman" w:hAnsi="Times New Roman" w:cs="Times New Roman"/>
          <w:b/>
          <w:sz w:val="24"/>
          <w:szCs w:val="24"/>
          <w:lang w:val="ru-RU"/>
        </w:rPr>
        <w:t>находящегося в собственности акционерного общества «Научно-производственное предприятие «Алмаз» (АО «НПП «Алмаз»)</w:t>
      </w:r>
      <w:r w:rsidR="00C132CE" w:rsidRPr="00C132CE">
        <w:rPr>
          <w:rFonts w:ascii="Times New Roman" w:hAnsi="Times New Roman" w:cs="Times New Roman"/>
          <w:b/>
          <w:i/>
          <w:sz w:val="24"/>
          <w:szCs w:val="24"/>
          <w:lang w:val="ru-RU"/>
        </w:rPr>
        <w:t xml:space="preserve"> </w:t>
      </w:r>
    </w:p>
    <w:p w14:paraId="16103FA8"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0866CF20" w14:textId="77777777" w:rsidR="0051673C" w:rsidRPr="0051673C" w:rsidRDefault="0051673C" w:rsidP="0051673C">
      <w:pPr>
        <w:rPr>
          <w:rFonts w:ascii="Times New Roman" w:hAnsi="Times New Roman" w:cs="Times New Roman"/>
          <w:sz w:val="24"/>
          <w:szCs w:val="24"/>
          <w:lang w:val="ru-RU"/>
        </w:rPr>
      </w:pPr>
    </w:p>
    <w:p w14:paraId="6B24AFDA" w14:textId="77777777" w:rsidR="0051673C" w:rsidRPr="0051673C" w:rsidRDefault="0051673C" w:rsidP="0051673C">
      <w:pPr>
        <w:rPr>
          <w:rFonts w:ascii="Times New Roman" w:hAnsi="Times New Roman" w:cs="Times New Roman"/>
          <w:sz w:val="24"/>
          <w:szCs w:val="24"/>
          <w:lang w:val="ru-RU"/>
        </w:rPr>
      </w:pPr>
    </w:p>
    <w:p w14:paraId="797B24FE" w14:textId="77777777" w:rsidR="0051673C" w:rsidRPr="0051673C" w:rsidRDefault="0051673C" w:rsidP="0051673C">
      <w:pPr>
        <w:rPr>
          <w:rFonts w:ascii="Times New Roman" w:hAnsi="Times New Roman" w:cs="Times New Roman"/>
          <w:sz w:val="24"/>
          <w:szCs w:val="24"/>
          <w:lang w:val="ru-RU"/>
        </w:rPr>
      </w:pPr>
    </w:p>
    <w:p w14:paraId="04472C92" w14:textId="77777777" w:rsidR="0051673C" w:rsidRPr="0051673C" w:rsidRDefault="0051673C" w:rsidP="0051673C">
      <w:pPr>
        <w:rPr>
          <w:rFonts w:ascii="Times New Roman" w:hAnsi="Times New Roman" w:cs="Times New Roman"/>
          <w:sz w:val="24"/>
          <w:szCs w:val="24"/>
          <w:lang w:val="ru-RU"/>
        </w:rPr>
      </w:pPr>
    </w:p>
    <w:p w14:paraId="3985A01A" w14:textId="77777777" w:rsidR="0051673C" w:rsidRPr="0051673C" w:rsidRDefault="0051673C" w:rsidP="0051673C">
      <w:pPr>
        <w:rPr>
          <w:rFonts w:ascii="Times New Roman" w:hAnsi="Times New Roman" w:cs="Times New Roman"/>
          <w:sz w:val="24"/>
          <w:szCs w:val="24"/>
          <w:lang w:val="ru-RU"/>
        </w:rPr>
      </w:pPr>
    </w:p>
    <w:p w14:paraId="565BCEB9" w14:textId="77777777" w:rsidR="0051673C" w:rsidRPr="0051673C" w:rsidRDefault="0051673C" w:rsidP="0051673C">
      <w:pPr>
        <w:rPr>
          <w:rFonts w:ascii="Times New Roman" w:hAnsi="Times New Roman" w:cs="Times New Roman"/>
          <w:sz w:val="24"/>
          <w:szCs w:val="24"/>
          <w:lang w:val="ru-RU"/>
        </w:rPr>
      </w:pPr>
    </w:p>
    <w:p w14:paraId="1B1681C6" w14:textId="77777777" w:rsidR="0051673C" w:rsidRPr="0051673C" w:rsidRDefault="0051673C" w:rsidP="0051673C">
      <w:pPr>
        <w:rPr>
          <w:rFonts w:ascii="Times New Roman" w:hAnsi="Times New Roman" w:cs="Times New Roman"/>
          <w:sz w:val="24"/>
          <w:szCs w:val="24"/>
          <w:lang w:val="ru-RU"/>
        </w:rPr>
      </w:pPr>
    </w:p>
    <w:p w14:paraId="497D585A" w14:textId="77777777" w:rsidR="0051673C" w:rsidRPr="0051673C" w:rsidRDefault="0051673C" w:rsidP="0051673C">
      <w:pPr>
        <w:rPr>
          <w:rFonts w:ascii="Times New Roman" w:hAnsi="Times New Roman" w:cs="Times New Roman"/>
          <w:sz w:val="24"/>
          <w:szCs w:val="24"/>
          <w:lang w:val="ru-RU"/>
        </w:rPr>
      </w:pPr>
    </w:p>
    <w:p w14:paraId="68B36336" w14:textId="77777777" w:rsidR="0051673C" w:rsidRPr="0051673C" w:rsidRDefault="0051673C" w:rsidP="0051673C">
      <w:pPr>
        <w:rPr>
          <w:rFonts w:ascii="Times New Roman" w:hAnsi="Times New Roman" w:cs="Times New Roman"/>
          <w:sz w:val="24"/>
          <w:szCs w:val="24"/>
          <w:lang w:val="ru-RU"/>
        </w:rPr>
      </w:pPr>
    </w:p>
    <w:p w14:paraId="44F20BBF" w14:textId="77777777" w:rsidR="0051673C" w:rsidRPr="0051673C" w:rsidRDefault="0051673C" w:rsidP="0051673C">
      <w:pPr>
        <w:rPr>
          <w:rFonts w:ascii="Times New Roman" w:hAnsi="Times New Roman" w:cs="Times New Roman"/>
          <w:sz w:val="24"/>
          <w:szCs w:val="24"/>
          <w:lang w:val="ru-RU"/>
        </w:rPr>
      </w:pPr>
    </w:p>
    <w:p w14:paraId="14B98544" w14:textId="77777777" w:rsidR="0051673C" w:rsidRPr="0051673C" w:rsidRDefault="0051673C" w:rsidP="0051673C">
      <w:pPr>
        <w:rPr>
          <w:rFonts w:ascii="Times New Roman" w:hAnsi="Times New Roman" w:cs="Times New Roman"/>
          <w:sz w:val="24"/>
          <w:szCs w:val="24"/>
          <w:lang w:val="ru-RU"/>
        </w:rPr>
      </w:pPr>
    </w:p>
    <w:p w14:paraId="2C3A443E" w14:textId="77777777" w:rsidR="0051673C" w:rsidRPr="0051673C" w:rsidRDefault="0051673C" w:rsidP="0051673C">
      <w:pPr>
        <w:rPr>
          <w:rFonts w:ascii="Times New Roman" w:hAnsi="Times New Roman" w:cs="Times New Roman"/>
          <w:sz w:val="24"/>
          <w:szCs w:val="24"/>
          <w:lang w:val="ru-RU"/>
        </w:rPr>
      </w:pPr>
    </w:p>
    <w:p w14:paraId="5258BD63" w14:textId="77777777" w:rsidR="0051673C" w:rsidRPr="0051673C" w:rsidRDefault="0051673C" w:rsidP="0051673C">
      <w:pPr>
        <w:rPr>
          <w:rFonts w:ascii="Times New Roman" w:hAnsi="Times New Roman" w:cs="Times New Roman"/>
          <w:sz w:val="24"/>
          <w:szCs w:val="24"/>
          <w:lang w:val="ru-RU"/>
        </w:rPr>
      </w:pPr>
    </w:p>
    <w:p w14:paraId="31666804" w14:textId="77777777" w:rsidR="0051673C" w:rsidRPr="0051673C" w:rsidRDefault="0051673C" w:rsidP="0051673C">
      <w:pPr>
        <w:rPr>
          <w:rFonts w:ascii="Times New Roman" w:hAnsi="Times New Roman" w:cs="Times New Roman"/>
          <w:sz w:val="24"/>
          <w:szCs w:val="24"/>
          <w:lang w:val="ru-RU"/>
        </w:rPr>
      </w:pPr>
    </w:p>
    <w:p w14:paraId="40B12E41" w14:textId="77777777" w:rsidR="0051673C" w:rsidRPr="0051673C" w:rsidRDefault="0051673C" w:rsidP="0051673C">
      <w:pPr>
        <w:rPr>
          <w:rFonts w:ascii="Times New Roman" w:hAnsi="Times New Roman" w:cs="Times New Roman"/>
          <w:sz w:val="24"/>
          <w:szCs w:val="24"/>
          <w:lang w:val="ru-RU"/>
        </w:rPr>
      </w:pPr>
    </w:p>
    <w:p w14:paraId="6848546B" w14:textId="77777777" w:rsidR="0051673C" w:rsidRPr="0051673C" w:rsidRDefault="0051673C" w:rsidP="0051673C">
      <w:pPr>
        <w:rPr>
          <w:rFonts w:ascii="Times New Roman" w:hAnsi="Times New Roman" w:cs="Times New Roman"/>
          <w:sz w:val="24"/>
          <w:szCs w:val="24"/>
          <w:lang w:val="ru-RU"/>
        </w:rPr>
      </w:pPr>
    </w:p>
    <w:p w14:paraId="39DB80C9" w14:textId="77777777" w:rsidR="0051673C" w:rsidRPr="0051673C" w:rsidRDefault="0051673C" w:rsidP="0051673C">
      <w:pPr>
        <w:rPr>
          <w:rFonts w:ascii="Times New Roman" w:hAnsi="Times New Roman" w:cs="Times New Roman"/>
          <w:sz w:val="24"/>
          <w:szCs w:val="24"/>
          <w:lang w:val="ru-RU"/>
        </w:rPr>
      </w:pPr>
    </w:p>
    <w:p w14:paraId="34E878C9" w14:textId="77777777" w:rsidR="0051673C" w:rsidRPr="0051673C" w:rsidRDefault="0051673C" w:rsidP="0051673C">
      <w:pPr>
        <w:rPr>
          <w:rFonts w:ascii="Times New Roman" w:hAnsi="Times New Roman" w:cs="Times New Roman"/>
          <w:sz w:val="24"/>
          <w:szCs w:val="24"/>
          <w:lang w:val="ru-RU"/>
        </w:rPr>
      </w:pPr>
    </w:p>
    <w:p w14:paraId="556E81B9" w14:textId="77777777" w:rsidR="0051673C" w:rsidRPr="0051673C" w:rsidRDefault="0051673C" w:rsidP="0051673C">
      <w:pPr>
        <w:rPr>
          <w:rFonts w:ascii="Times New Roman" w:hAnsi="Times New Roman" w:cs="Times New Roman"/>
          <w:sz w:val="24"/>
          <w:szCs w:val="24"/>
          <w:lang w:val="ru-RU"/>
        </w:rPr>
      </w:pPr>
    </w:p>
    <w:p w14:paraId="0B7373B9" w14:textId="77777777" w:rsidR="0051673C" w:rsidRPr="0051673C" w:rsidRDefault="0051673C" w:rsidP="0051673C">
      <w:pPr>
        <w:rPr>
          <w:rFonts w:ascii="Times New Roman" w:hAnsi="Times New Roman" w:cs="Times New Roman"/>
          <w:sz w:val="24"/>
          <w:szCs w:val="24"/>
          <w:lang w:val="ru-RU"/>
        </w:rPr>
      </w:pPr>
    </w:p>
    <w:p w14:paraId="672B27B1" w14:textId="77777777" w:rsidR="0051673C" w:rsidRPr="0051673C" w:rsidRDefault="0051673C" w:rsidP="0051673C">
      <w:pPr>
        <w:rPr>
          <w:rFonts w:ascii="Times New Roman" w:hAnsi="Times New Roman" w:cs="Times New Roman"/>
          <w:sz w:val="24"/>
          <w:szCs w:val="24"/>
          <w:lang w:val="ru-RU"/>
        </w:rPr>
      </w:pPr>
    </w:p>
    <w:p w14:paraId="7D9EA6EF" w14:textId="77777777" w:rsidR="0051673C" w:rsidRPr="0051673C" w:rsidRDefault="0051673C" w:rsidP="0051673C">
      <w:pPr>
        <w:rPr>
          <w:rFonts w:ascii="Times New Roman" w:hAnsi="Times New Roman" w:cs="Times New Roman"/>
          <w:sz w:val="24"/>
          <w:szCs w:val="24"/>
          <w:lang w:val="ru-RU"/>
        </w:rPr>
      </w:pPr>
    </w:p>
    <w:p w14:paraId="4A7725C5" w14:textId="77777777" w:rsidR="0051673C" w:rsidRPr="0051673C" w:rsidRDefault="0051673C" w:rsidP="0051673C">
      <w:pPr>
        <w:rPr>
          <w:rFonts w:ascii="Times New Roman" w:hAnsi="Times New Roman" w:cs="Times New Roman"/>
          <w:sz w:val="24"/>
          <w:szCs w:val="24"/>
          <w:lang w:val="ru-RU"/>
        </w:rPr>
      </w:pPr>
    </w:p>
    <w:p w14:paraId="57F0D5A6" w14:textId="77777777" w:rsidR="0051673C" w:rsidRPr="0051673C" w:rsidRDefault="0051673C" w:rsidP="0051673C">
      <w:pPr>
        <w:rPr>
          <w:rFonts w:ascii="Times New Roman" w:hAnsi="Times New Roman" w:cs="Times New Roman"/>
          <w:sz w:val="24"/>
          <w:szCs w:val="24"/>
          <w:lang w:val="ru-RU"/>
        </w:rPr>
      </w:pPr>
    </w:p>
    <w:p w14:paraId="4D412E66" w14:textId="59A48EA9" w:rsidR="0051673C" w:rsidRPr="00EC30B3" w:rsidRDefault="0051673C" w:rsidP="0051673C">
      <w:pPr>
        <w:jc w:val="center"/>
        <w:rPr>
          <w:rFonts w:ascii="Times New Roman" w:hAnsi="Times New Roman" w:cs="Times New Roman"/>
          <w:b/>
          <w:sz w:val="24"/>
          <w:szCs w:val="24"/>
          <w:lang w:val="ru-RU"/>
        </w:rPr>
      </w:pPr>
      <w:r w:rsidRPr="00EC30B3">
        <w:rPr>
          <w:rFonts w:ascii="Times New Roman" w:hAnsi="Times New Roman" w:cs="Times New Roman"/>
          <w:b/>
          <w:sz w:val="24"/>
          <w:szCs w:val="24"/>
          <w:lang w:val="ru-RU"/>
        </w:rPr>
        <w:t>Москва 20</w:t>
      </w:r>
      <w:r w:rsidR="00C132CE" w:rsidRPr="00EC30B3">
        <w:rPr>
          <w:rFonts w:ascii="Times New Roman" w:hAnsi="Times New Roman" w:cs="Times New Roman"/>
          <w:b/>
          <w:sz w:val="24"/>
          <w:szCs w:val="24"/>
          <w:lang w:val="ru-RU"/>
        </w:rPr>
        <w:t xml:space="preserve">22 </w:t>
      </w:r>
      <w:r w:rsidRPr="00EC30B3">
        <w:rPr>
          <w:rFonts w:ascii="Times New Roman" w:hAnsi="Times New Roman" w:cs="Times New Roman"/>
          <w:b/>
          <w:sz w:val="24"/>
          <w:szCs w:val="24"/>
          <w:lang w:val="ru-RU"/>
        </w:rPr>
        <w:t>г.</w:t>
      </w:r>
      <w:r w:rsidRPr="00EC30B3">
        <w:rPr>
          <w:rFonts w:ascii="Times New Roman" w:hAnsi="Times New Roman" w:cs="Times New Roman"/>
          <w:b/>
          <w:sz w:val="24"/>
          <w:szCs w:val="24"/>
          <w:lang w:val="ru-RU"/>
        </w:rPr>
        <w:br w:type="page"/>
      </w:r>
    </w:p>
    <w:p w14:paraId="589DEAE0"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3D487BD3"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20C32F70"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7AFF90B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9606D3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34AA6A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21E74B8D" w14:textId="2EE191B0"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414A2AA0"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552242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4B40BDF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3FDCD7B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3ADD13F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4E54BA8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385DE2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1A7A48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7760AC2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52B8784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09EC2E2B"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420BC9B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7482EB7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9075B2"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0A000782"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E2CB18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53A3AE28"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6EF57F1" w14:textId="14BE18B0" w:rsidR="00B20AE7" w:rsidRPr="00E92D3F"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C132CE" w:rsidRPr="00C132CE">
        <w:rPr>
          <w:rFonts w:ascii="Times New Roman" w:hAnsi="Times New Roman" w:cs="Times New Roman"/>
          <w:b/>
          <w:spacing w:val="-6"/>
          <w:sz w:val="24"/>
          <w:szCs w:val="24"/>
          <w:lang w:val="ru-RU"/>
        </w:rPr>
        <w:t xml:space="preserve">ВЫПИСКИ ИЗ ЕДИНОГО ГОСУДАРСТВЕННОГО РЕЕСТРА НЕДВИЖИМОСТИ ОБ ОСНОВНЫХ ХАРАКТЕРИСТИКАХ И ЗАРЕГИСТРИРОВАННЫХ ПРАВАХ НА ОБЪЕКТЫ НЕДВИЖИМОСТИ (ПРИЛАГАЮТСЯ К </w:t>
      </w:r>
      <w:r w:rsidR="00EC30B3">
        <w:rPr>
          <w:rFonts w:ascii="Times New Roman" w:hAnsi="Times New Roman" w:cs="Times New Roman"/>
          <w:b/>
          <w:spacing w:val="-6"/>
          <w:sz w:val="24"/>
          <w:szCs w:val="24"/>
          <w:lang w:val="ru-RU"/>
        </w:rPr>
        <w:t>ДОКУМЕНТАЦИИ ПО ПРОДАЖЕ</w:t>
      </w:r>
      <w:r w:rsidR="00C132CE" w:rsidRPr="00C132CE">
        <w:rPr>
          <w:rFonts w:ascii="Times New Roman" w:hAnsi="Times New Roman" w:cs="Times New Roman"/>
          <w:b/>
          <w:spacing w:val="-6"/>
          <w:sz w:val="24"/>
          <w:szCs w:val="24"/>
          <w:lang w:val="ru-RU"/>
        </w:rPr>
        <w:t xml:space="preserve"> ОТДЕЛЬНЫМИ </w:t>
      </w:r>
      <w:r w:rsidR="00C132CE" w:rsidRPr="00E92D3F">
        <w:rPr>
          <w:rFonts w:ascii="Times New Roman" w:hAnsi="Times New Roman" w:cs="Times New Roman"/>
          <w:b/>
          <w:sz w:val="24"/>
          <w:szCs w:val="24"/>
          <w:lang w:val="ru-RU"/>
        </w:rPr>
        <w:t>ФАЙЛАМИ).</w:t>
      </w:r>
    </w:p>
    <w:p w14:paraId="7F93A36D" w14:textId="1D5C6A68" w:rsidR="0051673C" w:rsidRPr="00CA03DE" w:rsidRDefault="00C132CE" w:rsidP="00B20AE7">
      <w:pPr>
        <w:spacing w:before="120"/>
        <w:jc w:val="both"/>
        <w:rPr>
          <w:rFonts w:ascii="Times New Roman" w:hAnsi="Times New Roman" w:cs="Times New Roman"/>
          <w:b/>
          <w:sz w:val="24"/>
          <w:szCs w:val="24"/>
          <w:lang w:val="ru-RU"/>
        </w:rPr>
      </w:pPr>
      <w:r w:rsidRPr="00E92D3F">
        <w:rPr>
          <w:rFonts w:ascii="Times New Roman" w:hAnsi="Times New Roman" w:cs="Times New Roman"/>
          <w:b/>
          <w:sz w:val="24"/>
          <w:szCs w:val="24"/>
          <w:lang w:val="ru-RU"/>
        </w:rPr>
        <w:t>РАЗДЕЛ</w:t>
      </w:r>
      <w:r w:rsidRPr="00CA03DE">
        <w:rPr>
          <w:rFonts w:ascii="Times New Roman" w:hAnsi="Times New Roman" w:cs="Times New Roman"/>
          <w:b/>
          <w:sz w:val="24"/>
          <w:szCs w:val="24"/>
          <w:lang w:val="ru-RU"/>
        </w:rPr>
        <w:t xml:space="preserve"> XI. ПЕРЕЧЕНЬ ДОГОВОРОВ АРЕНДЫ ИМУЩЕСТВА</w:t>
      </w:r>
      <w:r w:rsidR="00CA03DE">
        <w:rPr>
          <w:rFonts w:ascii="Times New Roman" w:hAnsi="Times New Roman" w:cs="Times New Roman"/>
          <w:b/>
          <w:sz w:val="24"/>
          <w:szCs w:val="24"/>
          <w:lang w:val="ru-RU"/>
        </w:rPr>
        <w:t>.</w:t>
      </w:r>
      <w:r w:rsidR="0051673C" w:rsidRPr="00CA03DE">
        <w:rPr>
          <w:rFonts w:ascii="Times New Roman" w:hAnsi="Times New Roman" w:cs="Times New Roman"/>
          <w:b/>
          <w:sz w:val="24"/>
          <w:szCs w:val="24"/>
          <w:lang w:val="ru-RU"/>
        </w:rPr>
        <w:br w:type="page"/>
      </w:r>
    </w:p>
    <w:p w14:paraId="5DF193D7"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2F28008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2CAA2207"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15E8233D"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59C9396" w14:textId="56485B11"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62D68C59" w14:textId="30DA818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5BD32E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4FB10A2A" w14:textId="49A7F68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2609F0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656C2B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052C79A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353CD0DA"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7924FB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3054BF5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6465E23"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24962F6C"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30A5F962" w14:textId="5C3C5DD9" w:rsidR="0051673C" w:rsidRPr="00076909" w:rsidRDefault="0051673C" w:rsidP="00076909">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CA03DE">
        <w:rPr>
          <w:rFonts w:ascii="Times New Roman" w:hAnsi="Times New Roman" w:cs="Times New Roman"/>
          <w:spacing w:val="-6"/>
          <w:sz w:val="24"/>
          <w:szCs w:val="24"/>
        </w:rPr>
        <w:t xml:space="preserve">АО «НПП «Алмаз» </w:t>
      </w:r>
      <w:r w:rsidR="00CA03DE" w:rsidRPr="00B22DDE">
        <w:rPr>
          <w:rFonts w:ascii="Times New Roman" w:hAnsi="Times New Roman" w:cs="Times New Roman"/>
          <w:spacing w:val="-6"/>
          <w:sz w:val="24"/>
          <w:szCs w:val="24"/>
        </w:rPr>
        <w:t>(</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r w:rsidRPr="00076909">
        <w:rPr>
          <w:rFonts w:ascii="Times New Roman" w:hAnsi="Times New Roman" w:cs="Times New Roman"/>
          <w:color w:val="000000"/>
          <w:spacing w:val="-6"/>
          <w:sz w:val="24"/>
          <w:szCs w:val="24"/>
        </w:rPr>
        <w:t>.</w:t>
      </w:r>
    </w:p>
    <w:p w14:paraId="6A5CF273" w14:textId="14F73E90" w:rsidR="0051673C"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color w:val="000000"/>
          <w:spacing w:val="-6"/>
          <w:sz w:val="24"/>
          <w:szCs w:val="24"/>
          <w:lang w:val="ru-RU"/>
        </w:rPr>
        <w:t>Лот</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w:t>
      </w:r>
      <w:r w:rsidR="00B761E6" w:rsidRPr="00B22DDE">
        <w:rPr>
          <w:rFonts w:ascii="Times New Roman" w:hAnsi="Times New Roman" w:cs="Times New Roman"/>
          <w:b/>
          <w:color w:val="000000"/>
          <w:spacing w:val="-6"/>
          <w:sz w:val="24"/>
          <w:szCs w:val="24"/>
          <w:lang w:val="ru-RU"/>
        </w:rPr>
        <w:t> </w:t>
      </w:r>
      <w:r w:rsidR="00CA03DE">
        <w:rPr>
          <w:rFonts w:ascii="Times New Roman" w:hAnsi="Times New Roman" w:cs="Times New Roman"/>
          <w:b/>
          <w:color w:val="000000"/>
          <w:spacing w:val="-6"/>
          <w:sz w:val="24"/>
          <w:szCs w:val="24"/>
          <w:lang w:val="ru-RU"/>
        </w:rPr>
        <w:t>1:</w:t>
      </w:r>
    </w:p>
    <w:p w14:paraId="1EDF1F6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b/>
          <w:color w:val="000000"/>
          <w:spacing w:val="-6"/>
          <w:sz w:val="24"/>
          <w:szCs w:val="24"/>
          <w:lang w:val="ru-RU"/>
        </w:rPr>
        <w:t>Нежилое помещение, Литер А1.</w:t>
      </w:r>
      <w:r w:rsidRPr="00CA03DE">
        <w:rPr>
          <w:rFonts w:ascii="Times New Roman" w:hAnsi="Times New Roman" w:cs="Times New Roman"/>
          <w:color w:val="000000"/>
          <w:spacing w:val="-6"/>
          <w:sz w:val="24"/>
          <w:szCs w:val="24"/>
          <w:lang w:val="ru-RU"/>
        </w:rPr>
        <w:t xml:space="preserve"> Назначение: нежилое.   </w:t>
      </w:r>
    </w:p>
    <w:p w14:paraId="70C456C1"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64:48:030342:4595. </w:t>
      </w:r>
    </w:p>
    <w:p w14:paraId="37412DF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5A8E10C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29.9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1725D81E"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1E0B11F" w14:textId="6702717D"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КУВИ-001/2022-101860587, прилагаемой к </w:t>
      </w:r>
      <w:r w:rsidR="000F1FC2">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43F7AAE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0F646C6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b/>
          <w:color w:val="000000"/>
          <w:spacing w:val="-6"/>
          <w:sz w:val="24"/>
          <w:szCs w:val="24"/>
          <w:lang w:val="ru-RU"/>
        </w:rPr>
        <w:t>Нежилое помещение, Литер А1А2.</w:t>
      </w:r>
      <w:r w:rsidRPr="00CA03DE">
        <w:rPr>
          <w:rFonts w:ascii="Times New Roman" w:hAnsi="Times New Roman" w:cs="Times New Roman"/>
          <w:color w:val="000000"/>
          <w:spacing w:val="-6"/>
          <w:sz w:val="24"/>
          <w:szCs w:val="24"/>
          <w:lang w:val="ru-RU"/>
        </w:rPr>
        <w:t xml:space="preserve"> Назначение: нежилое.  </w:t>
      </w:r>
    </w:p>
    <w:p w14:paraId="1A9FC1BA"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64:48:030342:4550. </w:t>
      </w:r>
    </w:p>
    <w:p w14:paraId="7DD7BE4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58ABB57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2290.7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4E5D398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974925C" w14:textId="63C8C89C"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КУВИ-001/2022-101861554,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381FB49B" w14:textId="28C500B5"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Имеются заключенные договоры аренды, не подлежащие обязательной государственной регистрации. Перечень договоров приведен в РАЗДЕЛЕ XI </w:t>
      </w:r>
      <w:r w:rsidR="005A042B">
        <w:rPr>
          <w:rFonts w:ascii="Times New Roman" w:hAnsi="Times New Roman" w:cs="Times New Roman"/>
          <w:color w:val="000000"/>
          <w:spacing w:val="-6"/>
          <w:sz w:val="24"/>
          <w:szCs w:val="24"/>
          <w:lang w:val="ru-RU"/>
        </w:rPr>
        <w:t>Документации</w:t>
      </w:r>
      <w:r w:rsidRPr="00CA03DE">
        <w:rPr>
          <w:rFonts w:ascii="Times New Roman" w:hAnsi="Times New Roman" w:cs="Times New Roman"/>
          <w:color w:val="000000"/>
          <w:spacing w:val="-6"/>
          <w:sz w:val="24"/>
          <w:szCs w:val="24"/>
          <w:lang w:val="ru-RU"/>
        </w:rPr>
        <w:t>.</w:t>
      </w:r>
    </w:p>
    <w:p w14:paraId="3360685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148F96C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b/>
          <w:color w:val="000000"/>
          <w:spacing w:val="-6"/>
          <w:sz w:val="24"/>
          <w:szCs w:val="24"/>
          <w:lang w:val="ru-RU"/>
        </w:rPr>
        <w:t>Нежилое помещение, Литер А1А2А3А4</w:t>
      </w:r>
      <w:r w:rsidRPr="00CA03DE">
        <w:rPr>
          <w:rFonts w:ascii="Times New Roman" w:hAnsi="Times New Roman" w:cs="Times New Roman"/>
          <w:color w:val="000000"/>
          <w:spacing w:val="-6"/>
          <w:sz w:val="24"/>
          <w:szCs w:val="24"/>
          <w:lang w:val="ru-RU"/>
        </w:rPr>
        <w:t xml:space="preserve">. Назначение: нежилое.  </w:t>
      </w:r>
    </w:p>
    <w:p w14:paraId="6397A9C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64:48:030342:4518. </w:t>
      </w:r>
    </w:p>
    <w:p w14:paraId="4C59298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139C2CDE"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90.1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6971F2E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381435D" w14:textId="28B8F925"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КУВИ-001/2022-101859006,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327E4834" w14:textId="77777777" w:rsidR="00CA03DE" w:rsidRPr="00CA03DE" w:rsidRDefault="00CA03DE" w:rsidP="00CA03DE">
      <w:pPr>
        <w:shd w:val="clear" w:color="auto" w:fill="FFFFFF"/>
        <w:contextualSpacing/>
        <w:jc w:val="both"/>
        <w:rPr>
          <w:rFonts w:ascii="Times New Roman" w:hAnsi="Times New Roman" w:cs="Times New Roman"/>
          <w:color w:val="000000"/>
          <w:spacing w:val="-6"/>
          <w:sz w:val="24"/>
          <w:szCs w:val="24"/>
          <w:lang w:val="ru-RU"/>
        </w:rPr>
      </w:pPr>
    </w:p>
    <w:p w14:paraId="31A4BCC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b/>
          <w:color w:val="000000"/>
          <w:spacing w:val="-6"/>
          <w:sz w:val="24"/>
          <w:szCs w:val="24"/>
          <w:lang w:val="ru-RU"/>
        </w:rPr>
        <w:t>Нежилое помещение, Литер А1.</w:t>
      </w:r>
      <w:r w:rsidRPr="00CA03DE">
        <w:rPr>
          <w:rFonts w:ascii="Times New Roman" w:hAnsi="Times New Roman" w:cs="Times New Roman"/>
          <w:color w:val="000000"/>
          <w:spacing w:val="-6"/>
          <w:sz w:val="24"/>
          <w:szCs w:val="24"/>
          <w:lang w:val="ru-RU"/>
        </w:rPr>
        <w:t xml:space="preserve"> Назначение: нежилое.  </w:t>
      </w:r>
    </w:p>
    <w:p w14:paraId="17EAAF2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64:48:010301:185. </w:t>
      </w:r>
    </w:p>
    <w:p w14:paraId="214E3FF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51F9981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1823.9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6F4B7EC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4B270E" w14:textId="7E76B39B"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КУВИ-001/2022-101863777, прилагаемой к </w:t>
      </w:r>
      <w:r w:rsidR="005A042B" w:rsidRPr="005A042B">
        <w:rPr>
          <w:rFonts w:ascii="Times New Roman" w:hAnsi="Times New Roman" w:cs="Times New Roman"/>
          <w:color w:val="000000"/>
          <w:spacing w:val="-6"/>
          <w:sz w:val="24"/>
          <w:szCs w:val="24"/>
          <w:lang w:val="ru-RU"/>
        </w:rPr>
        <w:t xml:space="preserve">Документации по продаже </w:t>
      </w:r>
      <w:r w:rsidRPr="00CA03DE">
        <w:rPr>
          <w:rFonts w:ascii="Times New Roman" w:hAnsi="Times New Roman" w:cs="Times New Roman"/>
          <w:color w:val="000000"/>
          <w:spacing w:val="-6"/>
          <w:sz w:val="24"/>
          <w:szCs w:val="24"/>
          <w:lang w:val="ru-RU"/>
        </w:rPr>
        <w:t>(Раздел X).</w:t>
      </w:r>
    </w:p>
    <w:p w14:paraId="642615AE" w14:textId="5B3ACEAA"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Имеются заключенные договоры аренды, не подлежащие обязательной государственной регистрации. Перечень договоров приведен в РАЗДЕЛЕ XI </w:t>
      </w:r>
      <w:r w:rsidR="005A042B" w:rsidRPr="005A042B">
        <w:rPr>
          <w:rFonts w:ascii="Times New Roman" w:hAnsi="Times New Roman" w:cs="Times New Roman"/>
          <w:color w:val="000000"/>
          <w:spacing w:val="-6"/>
          <w:sz w:val="24"/>
          <w:szCs w:val="24"/>
          <w:lang w:val="ru-RU"/>
        </w:rPr>
        <w:t>Документации</w:t>
      </w:r>
      <w:r w:rsidRPr="00CA03DE">
        <w:rPr>
          <w:rFonts w:ascii="Times New Roman" w:hAnsi="Times New Roman" w:cs="Times New Roman"/>
          <w:color w:val="000000"/>
          <w:spacing w:val="-6"/>
          <w:sz w:val="24"/>
          <w:szCs w:val="24"/>
          <w:lang w:val="ru-RU"/>
        </w:rPr>
        <w:t>.</w:t>
      </w:r>
    </w:p>
    <w:p w14:paraId="241AACF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2E6B84F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b/>
          <w:color w:val="000000"/>
          <w:spacing w:val="-6"/>
          <w:sz w:val="24"/>
          <w:szCs w:val="24"/>
          <w:lang w:val="ru-RU"/>
        </w:rPr>
        <w:t>Нежилое помещение.</w:t>
      </w:r>
      <w:r w:rsidRPr="00CA03DE">
        <w:rPr>
          <w:rFonts w:ascii="Times New Roman" w:hAnsi="Times New Roman" w:cs="Times New Roman"/>
          <w:color w:val="000000"/>
          <w:spacing w:val="-6"/>
          <w:sz w:val="24"/>
          <w:szCs w:val="24"/>
          <w:lang w:val="ru-RU"/>
        </w:rPr>
        <w:t xml:space="preserve"> Назначение: нежилое.  </w:t>
      </w:r>
    </w:p>
    <w:p w14:paraId="6DD982E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64:48:030342:4769. </w:t>
      </w:r>
    </w:p>
    <w:p w14:paraId="4C808D9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7AC4F5C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48.2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7115D34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D56E132" w14:textId="7A1741DF"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lastRenderedPageBreak/>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КУВИ-001/2022-101862618,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390A20FE"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54A0846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b/>
          <w:color w:val="000000"/>
          <w:spacing w:val="-6"/>
          <w:sz w:val="24"/>
          <w:szCs w:val="24"/>
          <w:lang w:val="ru-RU"/>
        </w:rPr>
        <w:t>Нежилое помещение, Литер А1.</w:t>
      </w:r>
      <w:r w:rsidRPr="00CA03DE">
        <w:rPr>
          <w:rFonts w:ascii="Times New Roman" w:hAnsi="Times New Roman" w:cs="Times New Roman"/>
          <w:color w:val="000000"/>
          <w:spacing w:val="-6"/>
          <w:sz w:val="24"/>
          <w:szCs w:val="24"/>
          <w:lang w:val="ru-RU"/>
        </w:rPr>
        <w:t xml:space="preserve"> Назначение: нежилое.  </w:t>
      </w:r>
    </w:p>
    <w:p w14:paraId="2D04D60A"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64:48:030342:4517. </w:t>
      </w:r>
    </w:p>
    <w:p w14:paraId="2D93F6F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2075C6C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17.4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6156CB5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9C340F6" w14:textId="6946FA5A"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КУВИ-001/2022-101866009,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32A0095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40931EA1"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b/>
          <w:color w:val="000000"/>
          <w:spacing w:val="-6"/>
          <w:sz w:val="24"/>
          <w:szCs w:val="24"/>
          <w:lang w:val="ru-RU"/>
        </w:rPr>
        <w:t>Нежилое помещение, Литер А1.</w:t>
      </w:r>
      <w:r w:rsidRPr="00CA03DE">
        <w:rPr>
          <w:rFonts w:ascii="Times New Roman" w:hAnsi="Times New Roman" w:cs="Times New Roman"/>
          <w:color w:val="000000"/>
          <w:spacing w:val="-6"/>
          <w:sz w:val="24"/>
          <w:szCs w:val="24"/>
          <w:lang w:val="ru-RU"/>
        </w:rPr>
        <w:t xml:space="preserve"> Назначение: нежилое.  </w:t>
      </w:r>
    </w:p>
    <w:p w14:paraId="670AE00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64:48:030342:4581. </w:t>
      </w:r>
    </w:p>
    <w:p w14:paraId="274148B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0E8F0B4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11.3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20AFFC6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A73E1CD" w14:textId="62FF2FBA"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КУВИ-001/2022-101865025,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6AAA472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21782FD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b/>
          <w:color w:val="000000"/>
          <w:spacing w:val="-6"/>
          <w:sz w:val="24"/>
          <w:szCs w:val="24"/>
          <w:lang w:val="ru-RU"/>
        </w:rPr>
        <w:t>Нежилое помещение, Литер А1.</w:t>
      </w:r>
      <w:r w:rsidRPr="00CA03DE">
        <w:rPr>
          <w:rFonts w:ascii="Times New Roman" w:hAnsi="Times New Roman" w:cs="Times New Roman"/>
          <w:color w:val="000000"/>
          <w:spacing w:val="-6"/>
          <w:sz w:val="24"/>
          <w:szCs w:val="24"/>
          <w:lang w:val="ru-RU"/>
        </w:rPr>
        <w:t xml:space="preserve"> Назначение: нежилое.  </w:t>
      </w:r>
    </w:p>
    <w:p w14:paraId="1ACFCC9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64:48:010301:191. </w:t>
      </w:r>
    </w:p>
    <w:p w14:paraId="30E9221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7ACC8BC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64.2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141BA54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39FF64D" w14:textId="72D6D506"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КУВИ-001/2022-101870946,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2AB89E3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079AB7A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b/>
          <w:color w:val="000000"/>
          <w:spacing w:val="-6"/>
          <w:sz w:val="24"/>
          <w:szCs w:val="24"/>
          <w:lang w:val="ru-RU"/>
        </w:rPr>
        <w:t>Нежилое помещение, Литер А1.</w:t>
      </w:r>
      <w:r w:rsidRPr="00CA03DE">
        <w:rPr>
          <w:rFonts w:ascii="Times New Roman" w:hAnsi="Times New Roman" w:cs="Times New Roman"/>
          <w:color w:val="000000"/>
          <w:spacing w:val="-6"/>
          <w:sz w:val="24"/>
          <w:szCs w:val="24"/>
          <w:lang w:val="ru-RU"/>
        </w:rPr>
        <w:t xml:space="preserve"> Назначение: нежилое.  </w:t>
      </w:r>
    </w:p>
    <w:p w14:paraId="5584CF1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64:48:030342:4599. </w:t>
      </w:r>
    </w:p>
    <w:p w14:paraId="630AB45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2CB59D3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1191.8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4E5DFE0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6E66C32" w14:textId="36B73AF2"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КУВИ-001/2022-101868199,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50D168FE" w14:textId="2E5D21D1"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Имеются заключенные договоры аренды, не подлежащие обязательной государственной регистрации. Перечень договоров приведен в РАЗДЕЛЕ XI </w:t>
      </w:r>
      <w:r w:rsidR="005A042B" w:rsidRPr="005A042B">
        <w:rPr>
          <w:rFonts w:ascii="Times New Roman" w:hAnsi="Times New Roman" w:cs="Times New Roman"/>
          <w:color w:val="000000"/>
          <w:spacing w:val="-6"/>
          <w:sz w:val="24"/>
          <w:szCs w:val="24"/>
          <w:lang w:val="ru-RU"/>
        </w:rPr>
        <w:t>Документации</w:t>
      </w:r>
      <w:r w:rsidRPr="00CA03DE">
        <w:rPr>
          <w:rFonts w:ascii="Times New Roman" w:hAnsi="Times New Roman" w:cs="Times New Roman"/>
          <w:color w:val="000000"/>
          <w:spacing w:val="-6"/>
          <w:sz w:val="24"/>
          <w:szCs w:val="24"/>
          <w:lang w:val="ru-RU"/>
        </w:rPr>
        <w:t>.</w:t>
      </w:r>
    </w:p>
    <w:p w14:paraId="0CB5C64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3484116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b/>
          <w:color w:val="000000"/>
          <w:spacing w:val="-6"/>
          <w:sz w:val="24"/>
          <w:szCs w:val="24"/>
          <w:lang w:val="ru-RU"/>
        </w:rPr>
        <w:t xml:space="preserve">Нежилое помещение, Литер А1. </w:t>
      </w:r>
      <w:r w:rsidRPr="00CA03DE">
        <w:rPr>
          <w:rFonts w:ascii="Times New Roman" w:hAnsi="Times New Roman" w:cs="Times New Roman"/>
          <w:color w:val="000000"/>
          <w:spacing w:val="-6"/>
          <w:sz w:val="24"/>
          <w:szCs w:val="24"/>
          <w:lang w:val="ru-RU"/>
        </w:rPr>
        <w:t xml:space="preserve">Назначение: нежилое.  </w:t>
      </w:r>
    </w:p>
    <w:p w14:paraId="499D133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64:48:030342:4598. </w:t>
      </w:r>
    </w:p>
    <w:p w14:paraId="29F7A4B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1C76B1A3"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2160.3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108973B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427E6A1" w14:textId="45E728D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КУВИ-001/2022-101868294,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248C60B9" w14:textId="501698BF"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Имеются заключенные договоры аренды, не подлежащие обязательной государственной регистрации. Перечень договоров приведен в РАЗДЕЛЕ XI </w:t>
      </w:r>
      <w:r w:rsidR="005A042B" w:rsidRPr="005A042B">
        <w:rPr>
          <w:rFonts w:ascii="Times New Roman" w:hAnsi="Times New Roman" w:cs="Times New Roman"/>
          <w:color w:val="000000"/>
          <w:spacing w:val="-6"/>
          <w:sz w:val="24"/>
          <w:szCs w:val="24"/>
          <w:lang w:val="ru-RU"/>
        </w:rPr>
        <w:t>Документации</w:t>
      </w:r>
      <w:r w:rsidRPr="00CA03DE">
        <w:rPr>
          <w:rFonts w:ascii="Times New Roman" w:hAnsi="Times New Roman" w:cs="Times New Roman"/>
          <w:color w:val="000000"/>
          <w:spacing w:val="-6"/>
          <w:sz w:val="24"/>
          <w:szCs w:val="24"/>
          <w:lang w:val="ru-RU"/>
        </w:rPr>
        <w:t>.</w:t>
      </w:r>
    </w:p>
    <w:p w14:paraId="3867666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lastRenderedPageBreak/>
        <w:t>Нежилое помещение, Литер А1.</w:t>
      </w:r>
      <w:r w:rsidRPr="00CA03DE">
        <w:rPr>
          <w:rFonts w:ascii="Times New Roman" w:hAnsi="Times New Roman" w:cs="Times New Roman"/>
          <w:color w:val="000000"/>
          <w:spacing w:val="-6"/>
          <w:sz w:val="24"/>
          <w:szCs w:val="24"/>
          <w:lang w:val="ru-RU"/>
        </w:rPr>
        <w:t xml:space="preserve"> Назначение: нежилое.  </w:t>
      </w:r>
    </w:p>
    <w:p w14:paraId="71CF9AE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64:48:030342:4477. </w:t>
      </w:r>
    </w:p>
    <w:p w14:paraId="4475D5C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7796E89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28.7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7364E22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0441C14" w14:textId="0DEEACA9"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КУВИ-001/2022-101870791,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4FF5EA21"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2823DD0A"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 xml:space="preserve">Нежилое помещение, Литер А1. </w:t>
      </w:r>
      <w:r w:rsidRPr="00CA03DE">
        <w:rPr>
          <w:rFonts w:ascii="Times New Roman" w:hAnsi="Times New Roman" w:cs="Times New Roman"/>
          <w:color w:val="000000"/>
          <w:spacing w:val="-6"/>
          <w:sz w:val="24"/>
          <w:szCs w:val="24"/>
          <w:lang w:val="ru-RU"/>
        </w:rPr>
        <w:t xml:space="preserve">Назначение: нежилое.  </w:t>
      </w:r>
    </w:p>
    <w:p w14:paraId="02E3A3D3"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64:48:010317:81. </w:t>
      </w:r>
    </w:p>
    <w:p w14:paraId="72108B4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7FBCE4E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1253.9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0CA6AA9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0EC3F7E" w14:textId="186277A2"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КУВИ-001/2022-101875481,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324CCBA5" w14:textId="14944A16"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Имеется заключенный договор аренды, не подлежащий обязательной государственной регистрации. Перечень договоров приведен в РАЗДЕЛЕ XI </w:t>
      </w:r>
      <w:r w:rsidR="005A042B" w:rsidRPr="005A042B">
        <w:rPr>
          <w:rFonts w:ascii="Times New Roman" w:hAnsi="Times New Roman" w:cs="Times New Roman"/>
          <w:color w:val="000000"/>
          <w:spacing w:val="-6"/>
          <w:sz w:val="24"/>
          <w:szCs w:val="24"/>
          <w:lang w:val="ru-RU"/>
        </w:rPr>
        <w:t>Документации</w:t>
      </w:r>
      <w:r w:rsidRPr="00CA03DE">
        <w:rPr>
          <w:rFonts w:ascii="Times New Roman" w:hAnsi="Times New Roman" w:cs="Times New Roman"/>
          <w:color w:val="000000"/>
          <w:spacing w:val="-6"/>
          <w:sz w:val="24"/>
          <w:szCs w:val="24"/>
          <w:lang w:val="ru-RU"/>
        </w:rPr>
        <w:t>.</w:t>
      </w:r>
    </w:p>
    <w:p w14:paraId="472D50F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3088976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Нежилые помещения, Литер А1.</w:t>
      </w:r>
      <w:r w:rsidRPr="00CA03DE">
        <w:rPr>
          <w:rFonts w:ascii="Times New Roman" w:hAnsi="Times New Roman" w:cs="Times New Roman"/>
          <w:color w:val="000000"/>
          <w:spacing w:val="-6"/>
          <w:sz w:val="24"/>
          <w:szCs w:val="24"/>
          <w:lang w:val="ru-RU"/>
        </w:rPr>
        <w:t xml:space="preserve"> Назначение: нежилое.  </w:t>
      </w:r>
    </w:p>
    <w:p w14:paraId="0326468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64:48:010301:171. </w:t>
      </w:r>
    </w:p>
    <w:p w14:paraId="6E6C94A3"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568F2B2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184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4D76496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DEB125E" w14:textId="17EAE55E"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КУВИ-001/2022-101850169,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4E2C761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1ABB374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Нежилое помещение, Литер А1.</w:t>
      </w:r>
      <w:r w:rsidRPr="00CA03DE">
        <w:rPr>
          <w:rFonts w:ascii="Times New Roman" w:hAnsi="Times New Roman" w:cs="Times New Roman"/>
          <w:color w:val="000000"/>
          <w:spacing w:val="-6"/>
          <w:sz w:val="24"/>
          <w:szCs w:val="24"/>
          <w:lang w:val="ru-RU"/>
        </w:rPr>
        <w:t xml:space="preserve"> Назначение: нежилое.  </w:t>
      </w:r>
    </w:p>
    <w:p w14:paraId="1B459B3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64:48:010301:170. </w:t>
      </w:r>
    </w:p>
    <w:p w14:paraId="585FFAF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752CF20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19.8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584F191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D827A11" w14:textId="296E038B"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КУВИ-001/2022-101876422,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4191E1E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14941AF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Помещение.</w:t>
      </w:r>
      <w:r w:rsidRPr="00CA03DE">
        <w:rPr>
          <w:rFonts w:ascii="Times New Roman" w:hAnsi="Times New Roman" w:cs="Times New Roman"/>
          <w:color w:val="000000"/>
          <w:spacing w:val="-6"/>
          <w:sz w:val="24"/>
          <w:szCs w:val="24"/>
          <w:lang w:val="ru-RU"/>
        </w:rPr>
        <w:t xml:space="preserve"> Назначение: нежилое.  </w:t>
      </w:r>
    </w:p>
    <w:p w14:paraId="10DBF4A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64:48:030342:4426. </w:t>
      </w:r>
    </w:p>
    <w:p w14:paraId="6144E8CE"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2BA40DA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2289.3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4FAC082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5C15CCB" w14:textId="7C8AAE6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КУВИ-001/2022-101849093,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36119A0F" w14:textId="6F51AD7C"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Имеется заключенный договор аренды, не подлежащий обязательной государственной регистрации. Перечень договоров приведен в РАЗДЕЛЕ XI </w:t>
      </w:r>
      <w:r w:rsidR="005A042B" w:rsidRPr="005A042B">
        <w:rPr>
          <w:rFonts w:ascii="Times New Roman" w:hAnsi="Times New Roman" w:cs="Times New Roman"/>
          <w:color w:val="000000"/>
          <w:spacing w:val="-6"/>
          <w:sz w:val="24"/>
          <w:szCs w:val="24"/>
          <w:lang w:val="ru-RU"/>
        </w:rPr>
        <w:t>Документации</w:t>
      </w:r>
      <w:r w:rsidRPr="00CA03DE">
        <w:rPr>
          <w:rFonts w:ascii="Times New Roman" w:hAnsi="Times New Roman" w:cs="Times New Roman"/>
          <w:color w:val="000000"/>
          <w:spacing w:val="-6"/>
          <w:sz w:val="24"/>
          <w:szCs w:val="24"/>
          <w:lang w:val="ru-RU"/>
        </w:rPr>
        <w:t>.</w:t>
      </w:r>
    </w:p>
    <w:p w14:paraId="5C5001C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0460D7F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Помещение.</w:t>
      </w:r>
      <w:r w:rsidRPr="00CA03DE">
        <w:rPr>
          <w:rFonts w:ascii="Times New Roman" w:hAnsi="Times New Roman" w:cs="Times New Roman"/>
          <w:color w:val="000000"/>
          <w:spacing w:val="-6"/>
          <w:sz w:val="24"/>
          <w:szCs w:val="24"/>
          <w:lang w:val="ru-RU"/>
        </w:rPr>
        <w:t xml:space="preserve"> Назначение: нежилое.  </w:t>
      </w:r>
    </w:p>
    <w:p w14:paraId="124A83D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64:48:030342:4428. </w:t>
      </w:r>
    </w:p>
    <w:p w14:paraId="4FB17A4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66AD743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lastRenderedPageBreak/>
        <w:t xml:space="preserve">Площадь: 957.8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27518F65" w14:textId="2B7968DB"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Ограничение прав и обременение объекта недвижимости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КУВИ-001/2022-101847068,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7EF6EEDA"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6236273E"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Помещение.</w:t>
      </w:r>
      <w:r w:rsidRPr="00CA03DE">
        <w:rPr>
          <w:rFonts w:ascii="Times New Roman" w:hAnsi="Times New Roman" w:cs="Times New Roman"/>
          <w:color w:val="000000"/>
          <w:spacing w:val="-6"/>
          <w:sz w:val="24"/>
          <w:szCs w:val="24"/>
          <w:lang w:val="ru-RU"/>
        </w:rPr>
        <w:t xml:space="preserve"> Назначение: нежилое.  </w:t>
      </w:r>
    </w:p>
    <w:p w14:paraId="528C4DB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64:48:030342:4427. </w:t>
      </w:r>
    </w:p>
    <w:p w14:paraId="6B8E374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49EC6C4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292.5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0E038C0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91FE261" w14:textId="6BB8684E"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КУВИ-001/2022-101846169,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173C640E"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02D72523"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Нежилое помещение.</w:t>
      </w:r>
      <w:r w:rsidRPr="00CA03DE">
        <w:rPr>
          <w:rFonts w:ascii="Times New Roman" w:hAnsi="Times New Roman" w:cs="Times New Roman"/>
          <w:color w:val="000000"/>
          <w:spacing w:val="-6"/>
          <w:sz w:val="24"/>
          <w:szCs w:val="24"/>
          <w:lang w:val="ru-RU"/>
        </w:rPr>
        <w:t xml:space="preserve"> Назначение: нежилое.  </w:t>
      </w:r>
    </w:p>
    <w:p w14:paraId="12B85E1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64:48:030342:801. </w:t>
      </w:r>
    </w:p>
    <w:p w14:paraId="45FEA94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55B091C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27.2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71D59E1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B1DC80C" w14:textId="6D3E3E4A"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КУВИ-001/2022-101857707,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30902E21"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2646838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Нежилое помещение, Литер Б.</w:t>
      </w:r>
      <w:r w:rsidRPr="00CA03DE">
        <w:rPr>
          <w:rFonts w:ascii="Times New Roman" w:hAnsi="Times New Roman" w:cs="Times New Roman"/>
          <w:color w:val="000000"/>
          <w:spacing w:val="-6"/>
          <w:sz w:val="24"/>
          <w:szCs w:val="24"/>
          <w:lang w:val="ru-RU"/>
        </w:rPr>
        <w:t xml:space="preserve"> Назначение: Нежилое.  </w:t>
      </w:r>
    </w:p>
    <w:p w14:paraId="7A3190B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64:48:010301:196. </w:t>
      </w:r>
    </w:p>
    <w:p w14:paraId="5A8983D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6892996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302.9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5B13F243"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741D91F" w14:textId="7FA8E04A"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29.06.2022г. № КУВИ-001/2022-101851335,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24333981"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5C31C90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Нежилое помещение, Литер Б.</w:t>
      </w:r>
      <w:r w:rsidRPr="00CA03DE">
        <w:rPr>
          <w:rFonts w:ascii="Times New Roman" w:hAnsi="Times New Roman" w:cs="Times New Roman"/>
          <w:color w:val="000000"/>
          <w:spacing w:val="-6"/>
          <w:sz w:val="24"/>
          <w:szCs w:val="24"/>
          <w:lang w:val="ru-RU"/>
        </w:rPr>
        <w:t xml:space="preserve"> Назначение: нежилое.  </w:t>
      </w:r>
    </w:p>
    <w:p w14:paraId="7CF9F01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64:48:030342:4565. </w:t>
      </w:r>
    </w:p>
    <w:p w14:paraId="1B7CF821"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2447C60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38.7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7084012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32D51D9" w14:textId="0CB1646E"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КУВИ-001/2022-101856590,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4CA99E1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2223A5CA"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Нежилое помещение, Литер Б.</w:t>
      </w:r>
      <w:r w:rsidRPr="00CA03DE">
        <w:rPr>
          <w:rFonts w:ascii="Times New Roman" w:hAnsi="Times New Roman" w:cs="Times New Roman"/>
          <w:color w:val="000000"/>
          <w:spacing w:val="-6"/>
          <w:sz w:val="24"/>
          <w:szCs w:val="24"/>
          <w:lang w:val="ru-RU"/>
        </w:rPr>
        <w:t xml:space="preserve"> Назначение: нежилое.  </w:t>
      </w:r>
    </w:p>
    <w:p w14:paraId="4C9BF56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64:48:010301:168. </w:t>
      </w:r>
    </w:p>
    <w:p w14:paraId="16221AAE"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356649C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688.1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3028EC2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CF74E22" w14:textId="0C669905"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25.06.2022г. № КУВИ-001/2022-101855721,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267D4545" w14:textId="60CD1B92" w:rsid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37A7963E" w14:textId="77777777" w:rsidR="008C42FB" w:rsidRPr="00CA03DE" w:rsidRDefault="008C42FB"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2ED7368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lastRenderedPageBreak/>
        <w:t>Нежилое помещение, Литер Б.</w:t>
      </w:r>
      <w:r w:rsidRPr="00CA03DE">
        <w:rPr>
          <w:rFonts w:ascii="Times New Roman" w:hAnsi="Times New Roman" w:cs="Times New Roman"/>
          <w:color w:val="000000"/>
          <w:spacing w:val="-6"/>
          <w:sz w:val="24"/>
          <w:szCs w:val="24"/>
          <w:lang w:val="ru-RU"/>
        </w:rPr>
        <w:t xml:space="preserve"> Назначение: нежилое.  </w:t>
      </w:r>
    </w:p>
    <w:p w14:paraId="1153469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64:48:010301:169. </w:t>
      </w:r>
    </w:p>
    <w:p w14:paraId="42C8B4A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28C7265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1749.3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7B159503"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6029F03" w14:textId="57090C1D"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КУВИ-001/2022-101854570,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2D9AE093"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29A640DE"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Помещение.</w:t>
      </w:r>
      <w:r w:rsidRPr="00CA03DE">
        <w:rPr>
          <w:rFonts w:ascii="Times New Roman" w:hAnsi="Times New Roman" w:cs="Times New Roman"/>
          <w:color w:val="000000"/>
          <w:spacing w:val="-6"/>
          <w:sz w:val="24"/>
          <w:szCs w:val="24"/>
          <w:lang w:val="ru-RU"/>
        </w:rPr>
        <w:t xml:space="preserve"> Назначение: нежилое.  </w:t>
      </w:r>
    </w:p>
    <w:p w14:paraId="6A1359D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64:48:030342:4691. </w:t>
      </w:r>
    </w:p>
    <w:p w14:paraId="036A7B1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roofErr w:type="spellStart"/>
      <w:r w:rsidRPr="00CA03DE">
        <w:rPr>
          <w:rFonts w:ascii="Times New Roman" w:hAnsi="Times New Roman" w:cs="Times New Roman"/>
          <w:color w:val="000000"/>
          <w:spacing w:val="-6"/>
          <w:sz w:val="24"/>
          <w:szCs w:val="24"/>
          <w:lang w:val="ru-RU"/>
        </w:rPr>
        <w:t>пом</w:t>
      </w:r>
      <w:proofErr w:type="spellEnd"/>
      <w:r w:rsidRPr="00CA03DE">
        <w:rPr>
          <w:rFonts w:ascii="Times New Roman" w:hAnsi="Times New Roman" w:cs="Times New Roman"/>
          <w:color w:val="000000"/>
          <w:spacing w:val="-6"/>
          <w:sz w:val="24"/>
          <w:szCs w:val="24"/>
          <w:lang w:val="ru-RU"/>
        </w:rPr>
        <w:t xml:space="preserve"> Б-10. </w:t>
      </w:r>
    </w:p>
    <w:p w14:paraId="270160C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521.1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7AEB4F77" w14:textId="7607872E"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Ограничение прав и обременение объекта недвижимости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25.06.2022г. № КУВИ-001/2022-101852743,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305494D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37E0069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Помещение.</w:t>
      </w:r>
      <w:r w:rsidRPr="00CA03DE">
        <w:rPr>
          <w:rFonts w:ascii="Times New Roman" w:hAnsi="Times New Roman" w:cs="Times New Roman"/>
          <w:color w:val="000000"/>
          <w:spacing w:val="-6"/>
          <w:sz w:val="24"/>
          <w:szCs w:val="24"/>
          <w:lang w:val="ru-RU"/>
        </w:rPr>
        <w:t xml:space="preserve"> Назначение: нежилое.  </w:t>
      </w:r>
    </w:p>
    <w:p w14:paraId="286A28C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64:48:030342:4693. </w:t>
      </w:r>
    </w:p>
    <w:p w14:paraId="0BAA095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153451C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405.2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1332019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CB880E8" w14:textId="19D9F769" w:rsidR="00CA03DE" w:rsidRPr="00CA03DE" w:rsidRDefault="00CA03DE" w:rsidP="008C42FB">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КУВИ-001/2022-101853533,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1D35E99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384F631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Помещение.</w:t>
      </w:r>
      <w:r w:rsidRPr="00CA03DE">
        <w:rPr>
          <w:rFonts w:ascii="Times New Roman" w:hAnsi="Times New Roman" w:cs="Times New Roman"/>
          <w:color w:val="000000"/>
          <w:spacing w:val="-6"/>
          <w:sz w:val="24"/>
          <w:szCs w:val="24"/>
          <w:lang w:val="ru-RU"/>
        </w:rPr>
        <w:t xml:space="preserve"> Назначение: нежилое.  </w:t>
      </w:r>
    </w:p>
    <w:p w14:paraId="58995D0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64:48:030342:4694. </w:t>
      </w:r>
    </w:p>
    <w:p w14:paraId="0E91EA4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0ED4488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343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00EF547D" w14:textId="59F528D2"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Ограничение прав и обременение объекта недвижимости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КУВИ-001/2022-101872234,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7888F30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38E07FE1"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Помещение.</w:t>
      </w:r>
      <w:r w:rsidRPr="00CA03DE">
        <w:rPr>
          <w:rFonts w:ascii="Times New Roman" w:hAnsi="Times New Roman" w:cs="Times New Roman"/>
          <w:color w:val="000000"/>
          <w:spacing w:val="-6"/>
          <w:sz w:val="24"/>
          <w:szCs w:val="24"/>
          <w:lang w:val="ru-RU"/>
        </w:rPr>
        <w:t xml:space="preserve"> Назначение: нежилое.  </w:t>
      </w:r>
    </w:p>
    <w:p w14:paraId="1796B76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64:48:030342:4696. </w:t>
      </w:r>
    </w:p>
    <w:p w14:paraId="0C079E8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1B5950E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102.8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4C824A3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D653F8C" w14:textId="2D2BEA8A"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КУВИ-001/2022-101872379,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7043C07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723B7091"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Помещение.</w:t>
      </w:r>
      <w:r w:rsidRPr="00CA03DE">
        <w:rPr>
          <w:rFonts w:ascii="Times New Roman" w:hAnsi="Times New Roman" w:cs="Times New Roman"/>
          <w:color w:val="000000"/>
          <w:spacing w:val="-6"/>
          <w:sz w:val="24"/>
          <w:szCs w:val="24"/>
          <w:lang w:val="ru-RU"/>
        </w:rPr>
        <w:t xml:space="preserve"> Назначение: нежилое.  </w:t>
      </w:r>
    </w:p>
    <w:p w14:paraId="6D5A54B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64:48:030342:4695. </w:t>
      </w:r>
    </w:p>
    <w:p w14:paraId="3D7031C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143204D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97.3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5DF0A7B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45FCC42" w14:textId="6728C3D6"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w:t>
      </w:r>
      <w:r w:rsidRPr="00CA03DE">
        <w:rPr>
          <w:rFonts w:ascii="Times New Roman" w:hAnsi="Times New Roman" w:cs="Times New Roman"/>
          <w:color w:val="000000"/>
          <w:spacing w:val="-6"/>
          <w:sz w:val="24"/>
          <w:szCs w:val="24"/>
          <w:lang w:val="ru-RU"/>
        </w:rPr>
        <w:lastRenderedPageBreak/>
        <w:t xml:space="preserve">КУВИ-001/2022-101872567,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1A2BEE93" w14:textId="203B874C"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Име</w:t>
      </w:r>
      <w:r w:rsidR="00CB1354">
        <w:rPr>
          <w:rFonts w:ascii="Times New Roman" w:hAnsi="Times New Roman" w:cs="Times New Roman"/>
          <w:color w:val="000000"/>
          <w:spacing w:val="-6"/>
          <w:sz w:val="24"/>
          <w:szCs w:val="24"/>
          <w:lang w:val="ru-RU"/>
        </w:rPr>
        <w:t>е</w:t>
      </w:r>
      <w:r w:rsidRPr="00CA03DE">
        <w:rPr>
          <w:rFonts w:ascii="Times New Roman" w:hAnsi="Times New Roman" w:cs="Times New Roman"/>
          <w:color w:val="000000"/>
          <w:spacing w:val="-6"/>
          <w:sz w:val="24"/>
          <w:szCs w:val="24"/>
          <w:lang w:val="ru-RU"/>
        </w:rPr>
        <w:t>тся заключенны</w:t>
      </w:r>
      <w:r w:rsidR="00CB1354">
        <w:rPr>
          <w:rFonts w:ascii="Times New Roman" w:hAnsi="Times New Roman" w:cs="Times New Roman"/>
          <w:color w:val="000000"/>
          <w:spacing w:val="-6"/>
          <w:sz w:val="24"/>
          <w:szCs w:val="24"/>
          <w:lang w:val="ru-RU"/>
        </w:rPr>
        <w:t>й</w:t>
      </w:r>
      <w:r w:rsidRPr="00CA03DE">
        <w:rPr>
          <w:rFonts w:ascii="Times New Roman" w:hAnsi="Times New Roman" w:cs="Times New Roman"/>
          <w:color w:val="000000"/>
          <w:spacing w:val="-6"/>
          <w:sz w:val="24"/>
          <w:szCs w:val="24"/>
          <w:lang w:val="ru-RU"/>
        </w:rPr>
        <w:t xml:space="preserve"> договор аренды, не подлежащие обязательной государственной регистрации. Перечень договоров приведен в РАЗДЕЛЕ XI </w:t>
      </w:r>
      <w:r w:rsidR="005A042B" w:rsidRPr="005A042B">
        <w:rPr>
          <w:rFonts w:ascii="Times New Roman" w:hAnsi="Times New Roman" w:cs="Times New Roman"/>
          <w:color w:val="000000"/>
          <w:spacing w:val="-6"/>
          <w:sz w:val="24"/>
          <w:szCs w:val="24"/>
          <w:lang w:val="ru-RU"/>
        </w:rPr>
        <w:t>Документации</w:t>
      </w:r>
      <w:r w:rsidRPr="00CA03DE">
        <w:rPr>
          <w:rFonts w:ascii="Times New Roman" w:hAnsi="Times New Roman" w:cs="Times New Roman"/>
          <w:color w:val="000000"/>
          <w:spacing w:val="-6"/>
          <w:sz w:val="24"/>
          <w:szCs w:val="24"/>
          <w:lang w:val="ru-RU"/>
        </w:rPr>
        <w:t>.</w:t>
      </w:r>
    </w:p>
    <w:p w14:paraId="226C34C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2C3172B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Нежилое помещение, Литер Б.</w:t>
      </w:r>
      <w:r w:rsidRPr="00CA03DE">
        <w:rPr>
          <w:rFonts w:ascii="Times New Roman" w:hAnsi="Times New Roman" w:cs="Times New Roman"/>
          <w:color w:val="000000"/>
          <w:spacing w:val="-6"/>
          <w:sz w:val="24"/>
          <w:szCs w:val="24"/>
          <w:lang w:val="ru-RU"/>
        </w:rPr>
        <w:t xml:space="preserve"> Назначение: нежилое.  </w:t>
      </w:r>
    </w:p>
    <w:p w14:paraId="00098CDA"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64:48:010301:216. </w:t>
      </w:r>
    </w:p>
    <w:p w14:paraId="096D428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3F9E7C9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1789.6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3E1E1619"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34286AA" w14:textId="26C22F46"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23.06.2022г. № КУВИ-001/2022-101872000,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4A34E97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6AED85E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Нежилое помещение.</w:t>
      </w:r>
      <w:r w:rsidRPr="00CA03DE">
        <w:rPr>
          <w:rFonts w:ascii="Times New Roman" w:hAnsi="Times New Roman" w:cs="Times New Roman"/>
          <w:color w:val="000000"/>
          <w:spacing w:val="-6"/>
          <w:sz w:val="24"/>
          <w:szCs w:val="24"/>
          <w:lang w:val="ru-RU"/>
        </w:rPr>
        <w:t xml:space="preserve"> Назначение: нежилое.  </w:t>
      </w:r>
    </w:p>
    <w:p w14:paraId="3536923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64:48:030342:803. </w:t>
      </w:r>
    </w:p>
    <w:p w14:paraId="0993EA6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0A9326AA"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228.1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4A3F0DAA"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FFC1EA7" w14:textId="029C60E8"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КУВИ-001/2022-101872715,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3630DC1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0B7815BB"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18E6635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Нежилое помещение, Литер Б.</w:t>
      </w:r>
      <w:r w:rsidRPr="00CA03DE">
        <w:rPr>
          <w:rFonts w:ascii="Times New Roman" w:hAnsi="Times New Roman" w:cs="Times New Roman"/>
          <w:color w:val="000000"/>
          <w:spacing w:val="-6"/>
          <w:sz w:val="24"/>
          <w:szCs w:val="24"/>
          <w:lang w:val="ru-RU"/>
        </w:rPr>
        <w:t xml:space="preserve"> Назначение: нежилое.  </w:t>
      </w:r>
    </w:p>
    <w:p w14:paraId="597D506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64:48:010301:217. </w:t>
      </w:r>
    </w:p>
    <w:p w14:paraId="3783474E"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42534FC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370.8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11287A5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8E9DE14" w14:textId="443E5AE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КУВИ-001/2022-101872803,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1EF97EE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648560DE"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Здание.</w:t>
      </w:r>
      <w:r w:rsidRPr="00CA03DE">
        <w:rPr>
          <w:rFonts w:ascii="Times New Roman" w:hAnsi="Times New Roman" w:cs="Times New Roman"/>
          <w:color w:val="000000"/>
          <w:spacing w:val="-6"/>
          <w:sz w:val="24"/>
          <w:szCs w:val="24"/>
          <w:lang w:val="ru-RU"/>
        </w:rPr>
        <w:t xml:space="preserve"> Назначение: нежилое.  </w:t>
      </w:r>
    </w:p>
    <w:p w14:paraId="6BE20A6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64:48:010301:146. </w:t>
      </w:r>
    </w:p>
    <w:p w14:paraId="59B5DE8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31266AB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2600.7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29D88C2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3858B4F" w14:textId="273239B9"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КУВИ-001/2022-101871843,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653E390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1F1FA288"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Здание.</w:t>
      </w:r>
      <w:r w:rsidRPr="00CA03DE">
        <w:rPr>
          <w:rFonts w:ascii="Times New Roman" w:hAnsi="Times New Roman" w:cs="Times New Roman"/>
          <w:color w:val="000000"/>
          <w:spacing w:val="-6"/>
          <w:sz w:val="24"/>
          <w:szCs w:val="24"/>
          <w:lang w:val="ru-RU"/>
        </w:rPr>
        <w:t xml:space="preserve"> Назначение: нежилое.  </w:t>
      </w:r>
    </w:p>
    <w:p w14:paraId="1BAB0A1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64:48:010301:143. </w:t>
      </w:r>
    </w:p>
    <w:p w14:paraId="0BAE96D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43DD1CA1"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493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14A02F9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04FA626" w14:textId="4CDD249B"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КУВИ-001/2022-101871932,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6AA5F344"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7B727461"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Здание.</w:t>
      </w:r>
      <w:r w:rsidRPr="00CA03DE">
        <w:rPr>
          <w:rFonts w:ascii="Times New Roman" w:hAnsi="Times New Roman" w:cs="Times New Roman"/>
          <w:color w:val="000000"/>
          <w:spacing w:val="-6"/>
          <w:sz w:val="24"/>
          <w:szCs w:val="24"/>
          <w:lang w:val="ru-RU"/>
        </w:rPr>
        <w:t xml:space="preserve"> Назначение: нежилое.  </w:t>
      </w:r>
    </w:p>
    <w:p w14:paraId="70E7B70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64:48:010301:246. </w:t>
      </w:r>
    </w:p>
    <w:p w14:paraId="0465893F"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lastRenderedPageBreak/>
        <w:t xml:space="preserve">Местоположение: Саратовская область, г. Саратов, ул. Московская, д.66. </w:t>
      </w:r>
    </w:p>
    <w:p w14:paraId="464EF98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73.7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5EC84A8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4DFC847" w14:textId="5AD22333"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КУВИ-001/2022-101871382,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58131E3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707AF653"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8C42FB">
        <w:rPr>
          <w:rFonts w:ascii="Times New Roman" w:hAnsi="Times New Roman" w:cs="Times New Roman"/>
          <w:b/>
          <w:color w:val="000000"/>
          <w:spacing w:val="-6"/>
          <w:sz w:val="24"/>
          <w:szCs w:val="24"/>
          <w:lang w:val="ru-RU"/>
        </w:rPr>
        <w:t>Здание.</w:t>
      </w:r>
      <w:r w:rsidRPr="00CA03DE">
        <w:rPr>
          <w:rFonts w:ascii="Times New Roman" w:hAnsi="Times New Roman" w:cs="Times New Roman"/>
          <w:color w:val="000000"/>
          <w:spacing w:val="-6"/>
          <w:sz w:val="24"/>
          <w:szCs w:val="24"/>
          <w:lang w:val="ru-RU"/>
        </w:rPr>
        <w:t xml:space="preserve"> Назначение: нежилое.  </w:t>
      </w:r>
    </w:p>
    <w:p w14:paraId="3848BFE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Кадастровый номер: 64:48:010301:247. </w:t>
      </w:r>
    </w:p>
    <w:p w14:paraId="59F683D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612CAC2A"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66.4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 xml:space="preserve">. </w:t>
      </w:r>
    </w:p>
    <w:p w14:paraId="09D5B807"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701A62E" w14:textId="10ACD3EE"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 Сведения указаны согласно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КУВИ-001/2022-101871479 прилагаемой к </w:t>
      </w:r>
      <w:r w:rsidR="005A042B" w:rsidRPr="005A042B">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4551110C"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p>
    <w:p w14:paraId="5207C722"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Имущество расположено на земельном участке с кадастровым номером: 64:48:010301:20, предоставленном Собственнику имущества (Арендатору) в соответствии с договором аренды с множественностью лиц земельного участка, находящегося в федеральной собственности от 24.06.2021 №1806 (срок аренды – 49 лет: с 24.06.2021 по 23.06.2070).</w:t>
      </w:r>
    </w:p>
    <w:p w14:paraId="0F6F5206"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Категория земель: Земли населенных пунктов. Виды разрешенного использования: для размещения административных и офисных зданий, объектов образования, науки, здравоохранения и социального обеспечения, физической культуры и спорта, культуры, искусства, религии.</w:t>
      </w:r>
    </w:p>
    <w:p w14:paraId="3CAA6E85"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Местоположение: Саратовская область, г. Саратов, ул. Московская, д.66 </w:t>
      </w:r>
    </w:p>
    <w:p w14:paraId="715EC2F3"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Площадь: 20399 +/- 49.99 </w:t>
      </w:r>
      <w:proofErr w:type="spellStart"/>
      <w:r w:rsidRPr="00CA03DE">
        <w:rPr>
          <w:rFonts w:ascii="Times New Roman" w:hAnsi="Times New Roman" w:cs="Times New Roman"/>
          <w:color w:val="000000"/>
          <w:spacing w:val="-6"/>
          <w:sz w:val="24"/>
          <w:szCs w:val="24"/>
          <w:lang w:val="ru-RU"/>
        </w:rPr>
        <w:t>кв.м</w:t>
      </w:r>
      <w:proofErr w:type="spellEnd"/>
      <w:r w:rsidRPr="00CA03DE">
        <w:rPr>
          <w:rFonts w:ascii="Times New Roman" w:hAnsi="Times New Roman" w:cs="Times New Roman"/>
          <w:color w:val="000000"/>
          <w:spacing w:val="-6"/>
          <w:sz w:val="24"/>
          <w:szCs w:val="24"/>
          <w:lang w:val="ru-RU"/>
        </w:rPr>
        <w:t>.</w:t>
      </w:r>
    </w:p>
    <w:p w14:paraId="5B69CDED"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Правообладатель (правообладатели): Российская Федерация.</w:t>
      </w:r>
    </w:p>
    <w:p w14:paraId="050DDB70" w14:textId="77777777"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Вид, номер, дата и время государственной регистрации права: собственность, № 64:48:010301:20-64/001/2019-2 от 09.09.2019 17:16:04.</w:t>
      </w:r>
    </w:p>
    <w:p w14:paraId="7FA7FF19" w14:textId="4656D95E" w:rsidR="00CA03DE" w:rsidRPr="00CA03DE" w:rsidRDefault="00CA03DE" w:rsidP="00CA03DE">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 xml:space="preserve">Ограничение прав и обременение объекта недвижимости указаны в выписке из Единого государственного реестра недвижимости об основных характеристиках и зарегистрированных правах на объект недвижимости от 24.06.2022г. № КУВИ-001/2022-101871097, прилагаемой к </w:t>
      </w:r>
      <w:r w:rsidR="001E7C88">
        <w:rPr>
          <w:rFonts w:ascii="Times New Roman" w:hAnsi="Times New Roman" w:cs="Times New Roman"/>
          <w:color w:val="000000"/>
          <w:spacing w:val="-6"/>
          <w:sz w:val="24"/>
          <w:szCs w:val="24"/>
          <w:lang w:val="ru-RU"/>
        </w:rPr>
        <w:t xml:space="preserve">Документации </w:t>
      </w:r>
      <w:r w:rsidRPr="00CA03DE">
        <w:rPr>
          <w:rFonts w:ascii="Times New Roman" w:hAnsi="Times New Roman" w:cs="Times New Roman"/>
          <w:color w:val="000000"/>
          <w:spacing w:val="-6"/>
          <w:sz w:val="24"/>
          <w:szCs w:val="24"/>
          <w:lang w:val="ru-RU"/>
        </w:rPr>
        <w:t>(Раздел X).</w:t>
      </w:r>
    </w:p>
    <w:p w14:paraId="35D0B2B9" w14:textId="6F7D4E97" w:rsidR="00CA03DE" w:rsidRPr="007E0D94" w:rsidRDefault="00CA03DE" w:rsidP="007E0D94">
      <w:pPr>
        <w:shd w:val="clear" w:color="auto" w:fill="FFFFFF"/>
        <w:ind w:firstLine="709"/>
        <w:contextualSpacing/>
        <w:jc w:val="both"/>
        <w:rPr>
          <w:rFonts w:ascii="Times New Roman" w:hAnsi="Times New Roman" w:cs="Times New Roman"/>
          <w:color w:val="000000"/>
          <w:spacing w:val="-6"/>
          <w:sz w:val="24"/>
          <w:szCs w:val="24"/>
          <w:lang w:val="ru-RU"/>
        </w:rPr>
      </w:pPr>
      <w:r w:rsidRPr="00CA03DE">
        <w:rPr>
          <w:rFonts w:ascii="Times New Roman" w:hAnsi="Times New Roman" w:cs="Times New Roman"/>
          <w:color w:val="000000"/>
          <w:spacing w:val="-6"/>
          <w:sz w:val="24"/>
          <w:szCs w:val="24"/>
          <w:lang w:val="ru-RU"/>
        </w:rPr>
        <w:t>Покупатель, в течение 10 (десяти) календарных дней с даты государственной регистрации перехода права собственности на Имущество к Покупателю, обязуется обратится в Территориальное управление Федерального агентства по управлению государственным имуществом в Саратовской области (Арендодатель)  для оформления перехода к Покупателю права аренды земельного участка с кадастровым номером: 64:48:010301:20, предоставленном Собственнику имущества по договору аренды с множественностью лиц земельного участка, находящегося в федеральной собственности от 24 июня 2021 г. №1806 .</w:t>
      </w:r>
    </w:p>
    <w:p w14:paraId="20BAB41D" w14:textId="77777777" w:rsidR="00CA03DE" w:rsidRPr="00B22DDE" w:rsidRDefault="00CA03DE" w:rsidP="0051673C">
      <w:pPr>
        <w:shd w:val="clear" w:color="auto" w:fill="FFFFFF"/>
        <w:ind w:firstLine="709"/>
        <w:contextualSpacing/>
        <w:jc w:val="both"/>
        <w:rPr>
          <w:rFonts w:ascii="Times New Roman" w:hAnsi="Times New Roman" w:cs="Times New Roman"/>
          <w:b/>
          <w:color w:val="000000"/>
          <w:spacing w:val="-6"/>
          <w:sz w:val="24"/>
          <w:szCs w:val="24"/>
          <w:lang w:val="ru-RU"/>
        </w:rPr>
      </w:pPr>
    </w:p>
    <w:p w14:paraId="1FFE9218" w14:textId="2AC602AF" w:rsidR="0051673C" w:rsidRDefault="0051673C" w:rsidP="00076909">
      <w:pPr>
        <w:shd w:val="clear" w:color="auto" w:fill="FFFFFF"/>
        <w:ind w:firstLine="709"/>
        <w:contextualSpacing/>
        <w:jc w:val="both"/>
        <w:rPr>
          <w:rFonts w:ascii="Times New Roman" w:hAnsi="Times New Roman" w:cs="Times New Roman"/>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(стартовая) цена Имущества):</w:t>
      </w:r>
      <w:r w:rsidR="008C42FB">
        <w:rPr>
          <w:rFonts w:ascii="Times New Roman" w:hAnsi="Times New Roman" w:cs="Times New Roman"/>
          <w:b/>
          <w:color w:val="000000"/>
          <w:spacing w:val="-6"/>
          <w:sz w:val="24"/>
          <w:szCs w:val="24"/>
          <w:lang w:val="ru-RU"/>
        </w:rPr>
        <w:t xml:space="preserve"> </w:t>
      </w:r>
      <w:r w:rsidR="00076909" w:rsidRPr="00076909">
        <w:rPr>
          <w:rFonts w:ascii="Times New Roman" w:hAnsi="Times New Roman" w:cs="Times New Roman"/>
          <w:color w:val="000000"/>
          <w:spacing w:val="-6"/>
          <w:sz w:val="24"/>
          <w:szCs w:val="24"/>
          <w:lang w:val="ru-RU"/>
        </w:rPr>
        <w:t>389 342 000 (триста восемьдесят девять миллионов триста сорок две тысячи) рублей 00 копеек, в том числе НДС.</w:t>
      </w:r>
    </w:p>
    <w:p w14:paraId="0961B118" w14:textId="77777777" w:rsidR="00076909" w:rsidRPr="00B22DDE" w:rsidRDefault="00076909" w:rsidP="00076909">
      <w:pPr>
        <w:shd w:val="clear" w:color="auto" w:fill="FFFFFF"/>
        <w:ind w:firstLine="709"/>
        <w:contextualSpacing/>
        <w:jc w:val="both"/>
        <w:rPr>
          <w:rFonts w:ascii="Times New Roman" w:eastAsia="Times New Roman" w:hAnsi="Times New Roman" w:cs="Times New Roman"/>
          <w:b/>
          <w:snapToGrid w:val="0"/>
          <w:color w:val="000000"/>
          <w:spacing w:val="-6"/>
          <w:sz w:val="24"/>
          <w:szCs w:val="24"/>
          <w:lang w:val="ru-RU" w:eastAsia="ru-RU"/>
        </w:rPr>
      </w:pPr>
    </w:p>
    <w:p w14:paraId="04375B5E" w14:textId="46330663"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5"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5"/>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7E0D94">
        <w:rPr>
          <w:rFonts w:ascii="Times New Roman" w:eastAsia="Times New Roman" w:hAnsi="Times New Roman" w:cs="Times New Roman"/>
          <w:b/>
          <w:color w:val="000000"/>
          <w:spacing w:val="-6"/>
          <w:sz w:val="24"/>
          <w:szCs w:val="24"/>
          <w:lang w:val="ru-RU" w:eastAsia="ru-RU"/>
        </w:rPr>
        <w:t xml:space="preserve"> </w:t>
      </w:r>
      <w:bookmarkStart w:id="6" w:name="_Hlk112851561"/>
      <w:r w:rsidR="005446F6" w:rsidRPr="005446F6">
        <w:rPr>
          <w:rFonts w:ascii="Times New Roman" w:eastAsia="Times New Roman" w:hAnsi="Times New Roman" w:cs="Times New Roman"/>
          <w:color w:val="000000"/>
          <w:spacing w:val="-6"/>
          <w:sz w:val="24"/>
          <w:szCs w:val="24"/>
          <w:lang w:val="ru-RU" w:eastAsia="ru-RU"/>
        </w:rPr>
        <w:t>19 467 100 (девятнадцать миллионов четыреста шестьдесят сем</w:t>
      </w:r>
      <w:r w:rsidR="00EC30B3">
        <w:rPr>
          <w:rFonts w:ascii="Times New Roman" w:eastAsia="Times New Roman" w:hAnsi="Times New Roman" w:cs="Times New Roman"/>
          <w:color w:val="000000"/>
          <w:spacing w:val="-6"/>
          <w:sz w:val="24"/>
          <w:szCs w:val="24"/>
          <w:lang w:val="ru-RU" w:eastAsia="ru-RU"/>
        </w:rPr>
        <w:t>ь</w:t>
      </w:r>
      <w:r w:rsidR="005446F6" w:rsidRPr="005446F6">
        <w:rPr>
          <w:rFonts w:ascii="Times New Roman" w:eastAsia="Times New Roman" w:hAnsi="Times New Roman" w:cs="Times New Roman"/>
          <w:color w:val="000000"/>
          <w:spacing w:val="-6"/>
          <w:sz w:val="24"/>
          <w:szCs w:val="24"/>
          <w:lang w:val="ru-RU" w:eastAsia="ru-RU"/>
        </w:rPr>
        <w:t xml:space="preserve"> тысяч сто) рублей 00 копеек.</w:t>
      </w:r>
      <w:bookmarkEnd w:id="6"/>
    </w:p>
    <w:p w14:paraId="5AB8E4E9" w14:textId="77777777"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0232AE97" w14:textId="2E88D590" w:rsidR="0051673C" w:rsidRPr="005446F6"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5446F6">
        <w:rPr>
          <w:rFonts w:ascii="Times New Roman" w:eastAsia="Times New Roman" w:hAnsi="Times New Roman" w:cs="Times New Roman"/>
          <w:b/>
          <w:bCs/>
          <w:snapToGrid w:val="0"/>
          <w:color w:val="000000"/>
          <w:spacing w:val="-6"/>
          <w:sz w:val="24"/>
          <w:szCs w:val="24"/>
          <w:lang w:val="ru-RU" w:eastAsia="ru-RU"/>
        </w:rPr>
        <w:t xml:space="preserve"> </w:t>
      </w:r>
      <w:r w:rsidR="005446F6" w:rsidRPr="005446F6">
        <w:rPr>
          <w:rFonts w:ascii="Times New Roman" w:eastAsia="Times New Roman" w:hAnsi="Times New Roman" w:cs="Times New Roman"/>
          <w:bCs/>
          <w:snapToGrid w:val="0"/>
          <w:color w:val="000000"/>
          <w:spacing w:val="-6"/>
          <w:sz w:val="24"/>
          <w:szCs w:val="24"/>
          <w:lang w:val="ru-RU" w:eastAsia="ru-RU"/>
        </w:rPr>
        <w:t>19 467 100 (девятнадцать миллионов четыреста шестьдесят сем</w:t>
      </w:r>
      <w:r w:rsidR="00EC30B3">
        <w:rPr>
          <w:rFonts w:ascii="Times New Roman" w:eastAsia="Times New Roman" w:hAnsi="Times New Roman" w:cs="Times New Roman"/>
          <w:bCs/>
          <w:snapToGrid w:val="0"/>
          <w:color w:val="000000"/>
          <w:spacing w:val="-6"/>
          <w:sz w:val="24"/>
          <w:szCs w:val="24"/>
          <w:lang w:val="ru-RU" w:eastAsia="ru-RU"/>
        </w:rPr>
        <w:t>ь</w:t>
      </w:r>
      <w:r w:rsidR="005446F6" w:rsidRPr="005446F6">
        <w:rPr>
          <w:rFonts w:ascii="Times New Roman" w:eastAsia="Times New Roman" w:hAnsi="Times New Roman" w:cs="Times New Roman"/>
          <w:bCs/>
          <w:snapToGrid w:val="0"/>
          <w:color w:val="000000"/>
          <w:spacing w:val="-6"/>
          <w:sz w:val="24"/>
          <w:szCs w:val="24"/>
          <w:lang w:val="ru-RU" w:eastAsia="ru-RU"/>
        </w:rPr>
        <w:t xml:space="preserve"> тысяч сто) рублей 00 копеек.</w:t>
      </w:r>
    </w:p>
    <w:p w14:paraId="6D609891"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2DC9D7FC" w14:textId="67EEFBF6"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7E0D94">
        <w:rPr>
          <w:rFonts w:ascii="Times New Roman" w:hAnsi="Times New Roman" w:cs="Times New Roman"/>
          <w:b/>
          <w:color w:val="000000"/>
          <w:spacing w:val="-6"/>
          <w:sz w:val="24"/>
          <w:szCs w:val="24"/>
          <w:lang w:val="ru-RU"/>
        </w:rPr>
        <w:t xml:space="preserve"> </w:t>
      </w:r>
      <w:r w:rsidR="00076909">
        <w:rPr>
          <w:rFonts w:ascii="Times New Roman" w:hAnsi="Times New Roman" w:cs="Times New Roman"/>
          <w:color w:val="000000"/>
          <w:spacing w:val="-6"/>
          <w:sz w:val="24"/>
          <w:szCs w:val="24"/>
          <w:lang w:val="ru-RU"/>
        </w:rPr>
        <w:t xml:space="preserve">292 006 500 </w:t>
      </w:r>
      <w:r w:rsidR="007E0D94" w:rsidRPr="007E0D94">
        <w:rPr>
          <w:rFonts w:ascii="Times New Roman" w:hAnsi="Times New Roman" w:cs="Times New Roman"/>
          <w:color w:val="000000"/>
          <w:spacing w:val="-6"/>
          <w:sz w:val="24"/>
          <w:szCs w:val="24"/>
          <w:lang w:val="ru-RU"/>
        </w:rPr>
        <w:t>(</w:t>
      </w:r>
      <w:r w:rsidR="0064490F">
        <w:rPr>
          <w:rFonts w:ascii="Times New Roman" w:hAnsi="Times New Roman" w:cs="Times New Roman"/>
          <w:color w:val="000000"/>
          <w:spacing w:val="-6"/>
          <w:sz w:val="24"/>
          <w:szCs w:val="24"/>
          <w:lang w:val="ru-RU"/>
        </w:rPr>
        <w:t>двести девяносто два миллиона шесть тысяч пятьсот</w:t>
      </w:r>
      <w:r w:rsidR="007E0D94" w:rsidRPr="007E0D94">
        <w:rPr>
          <w:rFonts w:ascii="Times New Roman" w:hAnsi="Times New Roman" w:cs="Times New Roman"/>
          <w:color w:val="000000"/>
          <w:spacing w:val="-6"/>
          <w:sz w:val="24"/>
          <w:szCs w:val="24"/>
          <w:lang w:val="ru-RU"/>
        </w:rPr>
        <w:t>)</w:t>
      </w:r>
      <w:r w:rsidR="005446F6">
        <w:rPr>
          <w:rFonts w:ascii="Times New Roman" w:hAnsi="Times New Roman" w:cs="Times New Roman"/>
          <w:color w:val="000000"/>
          <w:spacing w:val="-6"/>
          <w:sz w:val="24"/>
          <w:szCs w:val="24"/>
          <w:lang w:val="ru-RU"/>
        </w:rPr>
        <w:t xml:space="preserve"> рублей 00 копеек </w:t>
      </w:r>
      <w:r w:rsidR="005446F6" w:rsidRPr="00672C75">
        <w:rPr>
          <w:rFonts w:ascii="Times New Roman" w:hAnsi="Times New Roman" w:cs="Times New Roman"/>
          <w:color w:val="000000"/>
          <w:spacing w:val="-6"/>
          <w:sz w:val="24"/>
          <w:szCs w:val="24"/>
          <w:lang w:val="ru-RU"/>
        </w:rPr>
        <w:t>(с учетом НДС).</w:t>
      </w:r>
    </w:p>
    <w:p w14:paraId="336F98EB"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5B4A35F4" w14:textId="3B50B9F7" w:rsidR="0051673C" w:rsidRPr="00076909"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22DDE" w:rsidRPr="00B22DDE">
        <w:rPr>
          <w:rFonts w:ascii="Times New Roman" w:hAnsi="Times New Roman" w:cs="Times New Roman"/>
          <w:b/>
          <w:bCs/>
          <w:color w:val="000000"/>
          <w:spacing w:val="-6"/>
          <w:sz w:val="24"/>
          <w:szCs w:val="24"/>
          <w:lang w:val="ru-RU"/>
        </w:rPr>
        <w:t> </w:t>
      </w:r>
      <w:r w:rsidR="009C2AB2">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r w:rsidR="005446F6" w:rsidRPr="005446F6">
        <w:rPr>
          <w:rFonts w:ascii="Times New Roman" w:hAnsi="Times New Roman" w:cs="Times New Roman"/>
          <w:spacing w:val="-6"/>
          <w:sz w:val="24"/>
          <w:szCs w:val="24"/>
          <w:lang w:val="ru-RU"/>
        </w:rPr>
        <w:t>38 934 200 (тридцать восемь миллионов девятьсот тридцать четыре тысячи двести) рублей 00 копеек (НДС не облагается).</w:t>
      </w:r>
    </w:p>
    <w:p w14:paraId="4904AF87"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7" w:name="_Toc230144033"/>
      <w:r w:rsidRPr="00B22DDE">
        <w:rPr>
          <w:spacing w:val="-6"/>
          <w:sz w:val="24"/>
          <w:szCs w:val="24"/>
        </w:rPr>
        <w:t>Задаток перечисляется на условиях договора о задатке (Раздел VIII Документации)</w:t>
      </w:r>
    </w:p>
    <w:p w14:paraId="53CE985F"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5B697F4"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F0390B"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72C926D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E33F9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0E0BAD6C"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7108BDBB" w14:textId="44D83B1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624CEB">
        <w:rPr>
          <w:rFonts w:ascii="Times New Roman" w:hAnsi="Times New Roman" w:cs="Times New Roman"/>
          <w:b/>
          <w:spacing w:val="-6"/>
          <w:sz w:val="24"/>
          <w:szCs w:val="24"/>
          <w:lang w:val="ru-RU"/>
        </w:rPr>
        <w:t>24.10</w:t>
      </w:r>
      <w:r w:rsidRPr="00B22DDE">
        <w:rPr>
          <w:rFonts w:ascii="Times New Roman" w:hAnsi="Times New Roman" w:cs="Times New Roman"/>
          <w:b/>
          <w:spacing w:val="-6"/>
          <w:sz w:val="24"/>
          <w:szCs w:val="24"/>
          <w:lang w:val="ru-RU"/>
        </w:rPr>
        <w:t>.20</w:t>
      </w:r>
      <w:r w:rsidR="00624CEB">
        <w:rPr>
          <w:rFonts w:ascii="Times New Roman" w:hAnsi="Times New Roman" w:cs="Times New Roman"/>
          <w:b/>
          <w:spacing w:val="-6"/>
          <w:sz w:val="24"/>
          <w:szCs w:val="24"/>
          <w:lang w:val="ru-RU"/>
        </w:rPr>
        <w:t>22г</w:t>
      </w:r>
      <w:r w:rsidRPr="00B22DDE">
        <w:rPr>
          <w:rFonts w:ascii="Times New Roman" w:hAnsi="Times New Roman" w:cs="Times New Roman"/>
          <w:spacing w:val="-6"/>
          <w:sz w:val="24"/>
          <w:szCs w:val="24"/>
          <w:lang w:val="ru-RU"/>
        </w:rPr>
        <w:t>.</w:t>
      </w:r>
    </w:p>
    <w:p w14:paraId="7763A34B"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447C77E5"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76106B9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6EFBC901"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72BE0B60"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1DEDD7BE" w14:textId="7355E2B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624CEB">
        <w:rPr>
          <w:rFonts w:ascii="Times New Roman" w:hAnsi="Times New Roman" w:cs="Times New Roman"/>
          <w:b/>
          <w:spacing w:val="-6"/>
          <w:sz w:val="24"/>
          <w:szCs w:val="24"/>
          <w:lang w:val="ru-RU"/>
        </w:rPr>
        <w:t xml:space="preserve">: </w:t>
      </w:r>
      <w:r w:rsidR="00624CEB" w:rsidRPr="00624CEB">
        <w:rPr>
          <w:rFonts w:ascii="Times New Roman" w:hAnsi="Times New Roman" w:cs="Times New Roman"/>
          <w:b/>
          <w:spacing w:val="-6"/>
          <w:sz w:val="24"/>
          <w:szCs w:val="24"/>
          <w:lang w:val="ru-RU"/>
        </w:rPr>
        <w:t>08.09</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22г.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15</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68383B">
        <w:fldChar w:fldCharType="begin"/>
      </w:r>
      <w:r w:rsidR="0068383B" w:rsidRPr="00E92D3F">
        <w:rPr>
          <w:lang w:val="ru-RU"/>
        </w:rPr>
        <w:instrText xml:space="preserve"> </w:instrText>
      </w:r>
      <w:r w:rsidR="0068383B">
        <w:instrText>HYPERLINK</w:instrText>
      </w:r>
      <w:r w:rsidR="0068383B" w:rsidRPr="00E92D3F">
        <w:rPr>
          <w:lang w:val="ru-RU"/>
        </w:rPr>
        <w:instrText xml:space="preserve"> "</w:instrText>
      </w:r>
      <w:r w:rsidR="0068383B">
        <w:instrText>http</w:instrText>
      </w:r>
      <w:r w:rsidR="0068383B" w:rsidRPr="00E92D3F">
        <w:rPr>
          <w:lang w:val="ru-RU"/>
        </w:rPr>
        <w:instrText>://</w:instrText>
      </w:r>
      <w:r w:rsidR="0068383B">
        <w:instrText>www</w:instrText>
      </w:r>
      <w:r w:rsidR="0068383B" w:rsidRPr="00E92D3F">
        <w:rPr>
          <w:lang w:val="ru-RU"/>
        </w:rPr>
        <w:instrText>.</w:instrText>
      </w:r>
      <w:r w:rsidR="0068383B">
        <w:instrText>etprf</w:instrText>
      </w:r>
      <w:r w:rsidR="0068383B" w:rsidRPr="00E92D3F">
        <w:rPr>
          <w:lang w:val="ru-RU"/>
        </w:rPr>
        <w:instrText>.</w:instrText>
      </w:r>
      <w:r w:rsidR="0068383B">
        <w:instrText>ru</w:instrText>
      </w:r>
      <w:r w:rsidR="0068383B" w:rsidRPr="00E92D3F">
        <w:rPr>
          <w:lang w:val="ru-RU"/>
        </w:rPr>
        <w:instrText xml:space="preserve">" </w:instrText>
      </w:r>
      <w:r w:rsidR="0068383B">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68383B">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487A5F7A" w14:textId="32E3344B"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624CEB">
        <w:rPr>
          <w:rFonts w:ascii="Times New Roman" w:hAnsi="Times New Roman" w:cs="Times New Roman"/>
          <w:b/>
          <w:spacing w:val="-6"/>
          <w:sz w:val="24"/>
          <w:szCs w:val="24"/>
          <w:lang w:val="ru-RU"/>
        </w:rPr>
        <w:t>24.10</w:t>
      </w:r>
      <w:r w:rsidRPr="00B22DDE">
        <w:rPr>
          <w:rFonts w:ascii="Times New Roman" w:hAnsi="Times New Roman" w:cs="Times New Roman"/>
          <w:b/>
          <w:spacing w:val="-6"/>
          <w:sz w:val="24"/>
          <w:szCs w:val="24"/>
          <w:lang w:val="ru-RU"/>
        </w:rPr>
        <w:t>.20</w:t>
      </w:r>
      <w:r w:rsidR="005446F6">
        <w:rPr>
          <w:rFonts w:ascii="Times New Roman" w:hAnsi="Times New Roman" w:cs="Times New Roman"/>
          <w:b/>
          <w:spacing w:val="-6"/>
          <w:sz w:val="24"/>
          <w:szCs w:val="24"/>
          <w:lang w:val="ru-RU"/>
        </w:rPr>
        <w:t xml:space="preserve">22г. </w:t>
      </w:r>
      <w:r w:rsidRPr="00B22DDE">
        <w:rPr>
          <w:rFonts w:ascii="Times New Roman" w:hAnsi="Times New Roman" w:cs="Times New Roman"/>
          <w:b/>
          <w:spacing w:val="-6"/>
          <w:sz w:val="24"/>
          <w:szCs w:val="24"/>
          <w:lang w:val="ru-RU"/>
        </w:rPr>
        <w:t xml:space="preserve">в </w:t>
      </w:r>
      <w:r w:rsidR="00624CEB">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68383B">
        <w:fldChar w:fldCharType="begin"/>
      </w:r>
      <w:r w:rsidR="0068383B" w:rsidRPr="00E92D3F">
        <w:rPr>
          <w:lang w:val="ru-RU"/>
        </w:rPr>
        <w:instrText xml:space="preserve"> </w:instrText>
      </w:r>
      <w:r w:rsidR="0068383B">
        <w:instrText>HYPERLINK</w:instrText>
      </w:r>
      <w:r w:rsidR="0068383B" w:rsidRPr="00E92D3F">
        <w:rPr>
          <w:lang w:val="ru-RU"/>
        </w:rPr>
        <w:instrText xml:space="preserve"> "</w:instrText>
      </w:r>
      <w:r w:rsidR="0068383B">
        <w:instrText>http</w:instrText>
      </w:r>
      <w:r w:rsidR="0068383B" w:rsidRPr="00E92D3F">
        <w:rPr>
          <w:lang w:val="ru-RU"/>
        </w:rPr>
        <w:instrText>://</w:instrText>
      </w:r>
      <w:r w:rsidR="0068383B">
        <w:instrText>www</w:instrText>
      </w:r>
      <w:r w:rsidR="0068383B" w:rsidRPr="00E92D3F">
        <w:rPr>
          <w:lang w:val="ru-RU"/>
        </w:rPr>
        <w:instrText>.</w:instrText>
      </w:r>
      <w:r w:rsidR="0068383B">
        <w:instrText>etprf</w:instrText>
      </w:r>
      <w:r w:rsidR="0068383B" w:rsidRPr="00E92D3F">
        <w:rPr>
          <w:lang w:val="ru-RU"/>
        </w:rPr>
        <w:instrText>.</w:instrText>
      </w:r>
      <w:r w:rsidR="0068383B">
        <w:instrText>ru</w:instrText>
      </w:r>
      <w:r w:rsidR="0068383B" w:rsidRPr="00E92D3F">
        <w:rPr>
          <w:lang w:val="ru-RU"/>
        </w:rPr>
        <w:instrText xml:space="preserve">" </w:instrText>
      </w:r>
      <w:r w:rsidR="0068383B">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68383B">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19ADA1CA" w14:textId="5AE3F98D"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624CEB">
        <w:rPr>
          <w:rFonts w:ascii="Times New Roman" w:hAnsi="Times New Roman" w:cs="Times New Roman"/>
          <w:b/>
          <w:spacing w:val="-6"/>
          <w:sz w:val="24"/>
          <w:szCs w:val="24"/>
          <w:lang w:val="ru-RU"/>
        </w:rPr>
        <w:t>26.10</w:t>
      </w:r>
      <w:r w:rsidRPr="00B22DDE">
        <w:rPr>
          <w:rFonts w:ascii="Times New Roman" w:hAnsi="Times New Roman" w:cs="Times New Roman"/>
          <w:b/>
          <w:spacing w:val="-6"/>
          <w:sz w:val="24"/>
          <w:szCs w:val="24"/>
          <w:lang w:val="ru-RU"/>
        </w:rPr>
        <w:t>.2</w:t>
      </w:r>
      <w:r w:rsidR="005446F6">
        <w:rPr>
          <w:rFonts w:ascii="Times New Roman" w:hAnsi="Times New Roman" w:cs="Times New Roman"/>
          <w:b/>
          <w:spacing w:val="-6"/>
          <w:sz w:val="24"/>
          <w:szCs w:val="24"/>
          <w:lang w:val="ru-RU"/>
        </w:rPr>
        <w:t>022г.</w:t>
      </w:r>
      <w:r w:rsidRPr="00B22DDE">
        <w:rPr>
          <w:rFonts w:ascii="Times New Roman" w:hAnsi="Times New Roman" w:cs="Times New Roman"/>
          <w:b/>
          <w:spacing w:val="-6"/>
          <w:sz w:val="24"/>
          <w:szCs w:val="24"/>
          <w:lang w:val="ru-RU"/>
        </w:rPr>
        <w:t xml:space="preserve"> в </w:t>
      </w:r>
      <w:r w:rsidR="00624CEB">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68383B">
        <w:fldChar w:fldCharType="begin"/>
      </w:r>
      <w:r w:rsidR="0068383B" w:rsidRPr="00E92D3F">
        <w:rPr>
          <w:lang w:val="ru-RU"/>
        </w:rPr>
        <w:instrText xml:space="preserve"> </w:instrText>
      </w:r>
      <w:r w:rsidR="0068383B">
        <w:instrText>HYPERLINK</w:instrText>
      </w:r>
      <w:r w:rsidR="0068383B" w:rsidRPr="00E92D3F">
        <w:rPr>
          <w:lang w:val="ru-RU"/>
        </w:rPr>
        <w:instrText xml:space="preserve"> "</w:instrText>
      </w:r>
      <w:r w:rsidR="0068383B">
        <w:instrText>http</w:instrText>
      </w:r>
      <w:r w:rsidR="0068383B" w:rsidRPr="00E92D3F">
        <w:rPr>
          <w:lang w:val="ru-RU"/>
        </w:rPr>
        <w:instrText>://</w:instrText>
      </w:r>
      <w:r w:rsidR="0068383B">
        <w:instrText>www</w:instrText>
      </w:r>
      <w:r w:rsidR="0068383B" w:rsidRPr="00E92D3F">
        <w:rPr>
          <w:lang w:val="ru-RU"/>
        </w:rPr>
        <w:instrText>.</w:instrText>
      </w:r>
      <w:r w:rsidR="0068383B">
        <w:instrText>etprf</w:instrText>
      </w:r>
      <w:r w:rsidR="0068383B" w:rsidRPr="00E92D3F">
        <w:rPr>
          <w:lang w:val="ru-RU"/>
        </w:rPr>
        <w:instrText>.</w:instrText>
      </w:r>
      <w:r w:rsidR="0068383B">
        <w:instrText>ru</w:instrText>
      </w:r>
      <w:r w:rsidR="0068383B" w:rsidRPr="00E92D3F">
        <w:rPr>
          <w:lang w:val="ru-RU"/>
        </w:rPr>
        <w:instrText xml:space="preserve">" </w:instrText>
      </w:r>
      <w:r w:rsidR="0068383B">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68383B">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35248D63" w14:textId="211C516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00624CEB">
        <w:rPr>
          <w:rFonts w:ascii="Times New Roman" w:hAnsi="Times New Roman" w:cs="Times New Roman"/>
          <w:bCs/>
          <w:spacing w:val="-6"/>
          <w:sz w:val="24"/>
          <w:szCs w:val="24"/>
          <w:lang w:val="ru-RU"/>
        </w:rPr>
        <w:t xml:space="preserve"> </w:t>
      </w:r>
      <w:r w:rsidR="00624CEB" w:rsidRPr="00624CEB">
        <w:rPr>
          <w:rFonts w:ascii="Times New Roman" w:hAnsi="Times New Roman" w:cs="Times New Roman"/>
          <w:b/>
          <w:bCs/>
          <w:spacing w:val="-6"/>
          <w:sz w:val="24"/>
          <w:szCs w:val="24"/>
          <w:lang w:val="ru-RU"/>
        </w:rPr>
        <w:t>26.</w:t>
      </w:r>
      <w:proofErr w:type="gramStart"/>
      <w:r w:rsidR="00624CEB" w:rsidRPr="00624CEB">
        <w:rPr>
          <w:rFonts w:ascii="Times New Roman" w:hAnsi="Times New Roman" w:cs="Times New Roman"/>
          <w:b/>
          <w:bCs/>
          <w:spacing w:val="-6"/>
          <w:sz w:val="24"/>
          <w:szCs w:val="24"/>
          <w:lang w:val="ru-RU"/>
        </w:rPr>
        <w:t>10</w:t>
      </w:r>
      <w:r w:rsidR="00624CEB" w:rsidRPr="00B22DDE">
        <w:rPr>
          <w:rFonts w:ascii="Times New Roman" w:hAnsi="Times New Roman" w:cs="Times New Roman"/>
          <w:b/>
          <w:spacing w:val="-6"/>
          <w:sz w:val="24"/>
          <w:szCs w:val="24"/>
          <w:lang w:val="ru-RU"/>
        </w:rPr>
        <w:t>.2022г.в</w:t>
      </w:r>
      <w:proofErr w:type="gramEnd"/>
      <w:r w:rsidRPr="00B22DDE">
        <w:rPr>
          <w:rFonts w:ascii="Times New Roman" w:hAnsi="Times New Roman" w:cs="Times New Roman"/>
          <w:b/>
          <w:spacing w:val="-6"/>
          <w:sz w:val="24"/>
          <w:szCs w:val="24"/>
          <w:lang w:val="ru-RU"/>
        </w:rPr>
        <w:t xml:space="preserve"> </w:t>
      </w:r>
      <w:r w:rsidR="00624CEB">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624CEB">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r w:rsidR="001C0320">
        <w:fldChar w:fldCharType="begin"/>
      </w:r>
      <w:r w:rsidR="001C0320" w:rsidRPr="00E92D3F">
        <w:rPr>
          <w:lang w:val="ru-RU"/>
        </w:rPr>
        <w:instrText xml:space="preserve"> </w:instrText>
      </w:r>
      <w:r w:rsidR="001C0320">
        <w:instrText>HYPERLINK</w:instrText>
      </w:r>
      <w:r w:rsidR="001C0320" w:rsidRPr="00E92D3F">
        <w:rPr>
          <w:lang w:val="ru-RU"/>
        </w:rPr>
        <w:instrText xml:space="preserve"> "</w:instrText>
      </w:r>
      <w:r w:rsidR="001C0320">
        <w:instrText>http</w:instrText>
      </w:r>
      <w:r w:rsidR="001C0320" w:rsidRPr="00E92D3F">
        <w:rPr>
          <w:lang w:val="ru-RU"/>
        </w:rPr>
        <w:instrText>://</w:instrText>
      </w:r>
      <w:r w:rsidR="001C0320">
        <w:instrText>www</w:instrText>
      </w:r>
      <w:r w:rsidR="001C0320" w:rsidRPr="00E92D3F">
        <w:rPr>
          <w:lang w:val="ru-RU"/>
        </w:rPr>
        <w:instrText>.</w:instrText>
      </w:r>
      <w:r w:rsidR="001C0320">
        <w:instrText>etprf</w:instrText>
      </w:r>
      <w:r w:rsidR="001C0320" w:rsidRPr="00E92D3F">
        <w:rPr>
          <w:lang w:val="ru-RU"/>
        </w:rPr>
        <w:instrText>.</w:instrText>
      </w:r>
      <w:r w:rsidR="001C0320">
        <w:instrText>ru</w:instrText>
      </w:r>
      <w:r w:rsidR="001C0320" w:rsidRPr="00E92D3F">
        <w:rPr>
          <w:lang w:val="ru-RU"/>
        </w:rPr>
        <w:instrText xml:space="preserve">" </w:instrText>
      </w:r>
      <w:r w:rsidR="001C0320">
        <w:fldChar w:fldCharType="separate"/>
      </w:r>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r w:rsidR="001C0320">
        <w:rPr>
          <w:rStyle w:val="ab"/>
          <w:rFonts w:ascii="Times New Roman" w:hAnsi="Times New Roman" w:cs="Times New Roman"/>
          <w:b/>
          <w:spacing w:val="-6"/>
        </w:rPr>
        <w:fldChar w:fldCharType="end"/>
      </w:r>
      <w:r w:rsidRPr="00B22DDE">
        <w:rPr>
          <w:rFonts w:ascii="Times New Roman" w:hAnsi="Times New Roman" w:cs="Times New Roman"/>
          <w:b/>
          <w:spacing w:val="-6"/>
          <w:sz w:val="24"/>
          <w:szCs w:val="24"/>
          <w:lang w:val="ru-RU"/>
        </w:rPr>
        <w:t>.</w:t>
      </w:r>
    </w:p>
    <w:p w14:paraId="6C0AF708" w14:textId="77777777" w:rsidR="00624CEB" w:rsidRPr="00B22DDE" w:rsidRDefault="00624CEB" w:rsidP="00624CEB">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5BE5C890" w14:textId="5A1C8E5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3B51F3">
        <w:rPr>
          <w:rFonts w:ascii="Times New Roman" w:hAnsi="Times New Roman" w:cs="Times New Roman"/>
          <w:color w:val="000000"/>
          <w:spacing w:val="-6"/>
          <w:sz w:val="24"/>
          <w:szCs w:val="24"/>
        </w:rPr>
        <w:t>14</w:t>
      </w:r>
      <w:r w:rsidR="003B51F3" w:rsidRPr="00C92F07">
        <w:rPr>
          <w:rFonts w:ascii="Times New Roman" w:hAnsi="Times New Roman" w:cs="Times New Roman"/>
          <w:spacing w:val="-6"/>
          <w:sz w:val="24"/>
          <w:szCs w:val="24"/>
        </w:rPr>
        <w:t> </w:t>
      </w:r>
      <w:r w:rsidR="003B51F3" w:rsidRPr="00C92F07">
        <w:rPr>
          <w:rFonts w:ascii="Times New Roman" w:hAnsi="Times New Roman" w:cs="Times New Roman"/>
          <w:color w:val="000000"/>
          <w:spacing w:val="-6"/>
          <w:sz w:val="24"/>
          <w:szCs w:val="24"/>
        </w:rPr>
        <w:t>(</w:t>
      </w:r>
      <w:r w:rsidR="003B51F3">
        <w:rPr>
          <w:rFonts w:ascii="Times New Roman" w:hAnsi="Times New Roman" w:cs="Times New Roman"/>
          <w:color w:val="000000"/>
          <w:spacing w:val="-6"/>
          <w:sz w:val="24"/>
          <w:szCs w:val="24"/>
        </w:rPr>
        <w:t>четырнадцати</w:t>
      </w:r>
      <w:r w:rsidR="003B51F3" w:rsidRPr="00C92F0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194C3553"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1BA6720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B71CF02" w14:textId="7B63723C"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BA0807">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A0807">
        <w:rPr>
          <w:rFonts w:ascii="Times New Roman" w:hAnsi="Times New Roman" w:cs="Times New Roman"/>
          <w:color w:val="000000"/>
          <w:spacing w:val="-6"/>
          <w:sz w:val="24"/>
          <w:szCs w:val="24"/>
        </w:rPr>
        <w:t>3</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81F76B7" w14:textId="2B3755F2"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A0807">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BA0807">
        <w:rPr>
          <w:rFonts w:ascii="Times New Roman" w:hAnsi="Times New Roman" w:cs="Times New Roman"/>
          <w:color w:val="000000"/>
          <w:spacing w:val="-6"/>
          <w:sz w:val="24"/>
          <w:szCs w:val="24"/>
        </w:rPr>
        <w:t>3</w:t>
      </w:r>
      <w:r w:rsidRPr="004139A8">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2A1A0F0B" w14:textId="5513AA08"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A0807">
        <w:rPr>
          <w:rFonts w:ascii="Times New Roman" w:hAnsi="Times New Roman" w:cs="Times New Roman"/>
          <w:color w:val="000000"/>
          <w:spacing w:val="-6"/>
          <w:sz w:val="24"/>
          <w:szCs w:val="24"/>
          <w:lang w:val="ru-RU"/>
        </w:rPr>
        <w:t>3</w:t>
      </w:r>
      <w:r w:rsidRPr="0051673C">
        <w:rPr>
          <w:rFonts w:ascii="Times New Roman" w:hAnsi="Times New Roman" w:cs="Times New Roman"/>
          <w:color w:val="000000"/>
          <w:spacing w:val="-6"/>
          <w:sz w:val="24"/>
          <w:szCs w:val="24"/>
          <w:lang w:val="ru-RU"/>
        </w:rPr>
        <w:t>(</w:t>
      </w:r>
      <w:r w:rsidR="00BA0807">
        <w:rPr>
          <w:rFonts w:ascii="Times New Roman" w:hAnsi="Times New Roman" w:cs="Times New Roman"/>
          <w:spacing w:val="-6"/>
          <w:sz w:val="24"/>
          <w:szCs w:val="24"/>
          <w:lang w:val="ru-RU"/>
        </w:rPr>
        <w:t>трех</w:t>
      </w:r>
      <w:r w:rsidRPr="0051673C">
        <w:rPr>
          <w:rFonts w:ascii="Times New Roman" w:hAnsi="Times New Roman" w:cs="Times New Roman"/>
          <w:color w:val="000000"/>
          <w:spacing w:val="-6"/>
          <w:sz w:val="24"/>
          <w:szCs w:val="24"/>
          <w:lang w:val="ru-RU"/>
        </w:rPr>
        <w:t>) экземплярах.</w:t>
      </w:r>
    </w:p>
    <w:p w14:paraId="44BFD431" w14:textId="00D00478"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A0807">
        <w:rPr>
          <w:rFonts w:ascii="Times New Roman" w:hAnsi="Times New Roman" w:cs="Times New Roman"/>
          <w:color w:val="000000"/>
          <w:spacing w:val="-6"/>
          <w:sz w:val="24"/>
          <w:szCs w:val="24"/>
        </w:rPr>
        <w:t>3</w:t>
      </w:r>
      <w:r w:rsidRPr="00C92F07">
        <w:rPr>
          <w:rFonts w:ascii="Times New Roman" w:hAnsi="Times New Roman" w:cs="Times New Roman"/>
          <w:color w:val="000000"/>
          <w:spacing w:val="-6"/>
          <w:sz w:val="24"/>
          <w:szCs w:val="24"/>
        </w:rPr>
        <w:t>(</w:t>
      </w:r>
      <w:r w:rsidR="00BA0807">
        <w:rPr>
          <w:rFonts w:ascii="Times New Roman" w:hAnsi="Times New Roman" w:cs="Times New Roman"/>
          <w:spacing w:val="-6"/>
          <w:sz w:val="24"/>
          <w:szCs w:val="24"/>
        </w:rPr>
        <w:t>трех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E3C2250"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3A85937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1780864"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4E69FF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E93DD68"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9A1E9B4" w14:textId="6331D0E4"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8F48E1" w14:textId="4582693F"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AEB92D7" w14:textId="50D23B06"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4A6D174C" w14:textId="77777777" w:rsidR="0051673C" w:rsidRPr="00E92D3F"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lang w:val="ru-RU"/>
        </w:rPr>
        <w:lastRenderedPageBreak/>
        <w:t>Тел</w:t>
      </w:r>
      <w:r w:rsidRPr="00E92D3F">
        <w:rPr>
          <w:rFonts w:ascii="Times New Roman" w:hAnsi="Times New Roman" w:cs="Times New Roman"/>
          <w:spacing w:val="-6"/>
          <w:sz w:val="24"/>
          <w:szCs w:val="24"/>
        </w:rPr>
        <w:t>.: +7(495)580-71-15;</w:t>
      </w:r>
    </w:p>
    <w:p w14:paraId="5623AC9A" w14:textId="77777777" w:rsidR="0051673C" w:rsidRPr="00395AEB"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395AEB">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395AEB">
        <w:rPr>
          <w:rFonts w:ascii="Times New Roman" w:hAnsi="Times New Roman" w:cs="Times New Roman"/>
          <w:spacing w:val="-6"/>
          <w:sz w:val="24"/>
          <w:szCs w:val="24"/>
        </w:rPr>
        <w:t xml:space="preserve">: </w:t>
      </w:r>
      <w:hyperlink r:id="rId9" w:history="1">
        <w:r w:rsidRPr="00B24683">
          <w:rPr>
            <w:rStyle w:val="ab"/>
            <w:rFonts w:ascii="Times New Roman" w:hAnsi="Times New Roman" w:cs="Times New Roman"/>
            <w:spacing w:val="-6"/>
            <w:sz w:val="24"/>
            <w:szCs w:val="24"/>
          </w:rPr>
          <w:t>info</w:t>
        </w:r>
        <w:r w:rsidRPr="00395AE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95AE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95AE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395AEB">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395AE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395AE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395AEB">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395AEB">
        <w:rPr>
          <w:rFonts w:ascii="Times New Roman" w:hAnsi="Times New Roman" w:cs="Times New Roman"/>
          <w:spacing w:val="-6"/>
          <w:sz w:val="24"/>
          <w:szCs w:val="24"/>
        </w:rPr>
        <w:t>;</w:t>
      </w:r>
    </w:p>
    <w:p w14:paraId="31A182A9" w14:textId="2C2F2581"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r w:rsidR="0068383B">
        <w:fldChar w:fldCharType="begin"/>
      </w:r>
      <w:r w:rsidR="0068383B" w:rsidRPr="00E92D3F">
        <w:rPr>
          <w:lang w:val="ru-RU"/>
        </w:rPr>
        <w:instrText xml:space="preserve"> </w:instrText>
      </w:r>
      <w:r w:rsidR="0068383B">
        <w:instrText>HYPERLINK</w:instrText>
      </w:r>
      <w:r w:rsidR="0068383B" w:rsidRPr="00E92D3F">
        <w:rPr>
          <w:lang w:val="ru-RU"/>
        </w:rPr>
        <w:instrText xml:space="preserve"> "</w:instrText>
      </w:r>
      <w:r w:rsidR="0068383B">
        <w:instrText>http</w:instrText>
      </w:r>
      <w:r w:rsidR="0068383B" w:rsidRPr="00E92D3F">
        <w:rPr>
          <w:lang w:val="ru-RU"/>
        </w:rPr>
        <w:instrText>://</w:instrText>
      </w:r>
      <w:r w:rsidR="0068383B">
        <w:instrText>www</w:instrText>
      </w:r>
      <w:r w:rsidR="0068383B" w:rsidRPr="00E92D3F">
        <w:rPr>
          <w:lang w:val="ru-RU"/>
        </w:rPr>
        <w:instrText>.</w:instrText>
      </w:r>
      <w:r w:rsidR="0068383B">
        <w:instrText>rt</w:instrText>
      </w:r>
      <w:r w:rsidR="0068383B" w:rsidRPr="00E92D3F">
        <w:rPr>
          <w:lang w:val="ru-RU"/>
        </w:rPr>
        <w:instrText>-</w:instrText>
      </w:r>
      <w:r w:rsidR="0068383B">
        <w:instrText>capital</w:instrText>
      </w:r>
      <w:r w:rsidR="0068383B" w:rsidRPr="00E92D3F">
        <w:rPr>
          <w:lang w:val="ru-RU"/>
        </w:rPr>
        <w:instrText>.</w:instrText>
      </w:r>
      <w:r w:rsidR="0068383B">
        <w:instrText>ru</w:instrText>
      </w:r>
      <w:r w:rsidR="0068383B" w:rsidRPr="00E92D3F">
        <w:rPr>
          <w:lang w:val="ru-RU"/>
        </w:rPr>
        <w:instrText xml:space="preserve">" </w:instrText>
      </w:r>
      <w:r w:rsidR="0068383B">
        <w:fldChar w:fldCharType="separate"/>
      </w:r>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r w:rsidR="0068383B">
        <w:rPr>
          <w:rStyle w:val="ab"/>
          <w:rFonts w:ascii="Times New Roman" w:hAnsi="Times New Roman" w:cs="Times New Roman"/>
          <w:b/>
          <w:spacing w:val="-6"/>
          <w:sz w:val="24"/>
          <w:szCs w:val="24"/>
        </w:rPr>
        <w:fldChar w:fldCharType="end"/>
      </w:r>
      <w:r w:rsidRPr="00B24683">
        <w:rPr>
          <w:rStyle w:val="ab"/>
          <w:rFonts w:ascii="Times New Roman" w:hAnsi="Times New Roman" w:cs="Times New Roman"/>
          <w:spacing w:val="-6"/>
          <w:sz w:val="24"/>
          <w:szCs w:val="24"/>
          <w:lang w:val="ru-RU"/>
        </w:rPr>
        <w:t>.</w:t>
      </w:r>
    </w:p>
    <w:p w14:paraId="1C1E6AC2" w14:textId="08B56412"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Собственником является </w:t>
      </w:r>
      <w:r w:rsidR="00BA0807" w:rsidRPr="00BA0807">
        <w:rPr>
          <w:rFonts w:ascii="Times New Roman" w:hAnsi="Times New Roman" w:cs="Times New Roman"/>
          <w:spacing w:val="-6"/>
          <w:sz w:val="24"/>
          <w:szCs w:val="24"/>
        </w:rPr>
        <w:t>акционерное общество «Научно-производственное предприятие «Алмаз» (АО «НПП «Алмаз»).</w:t>
      </w:r>
    </w:p>
    <w:p w14:paraId="55F25464" w14:textId="472FC23C" w:rsidR="0051673C" w:rsidRPr="00B24683" w:rsidRDefault="0051673C" w:rsidP="0051673C">
      <w:pPr>
        <w:ind w:firstLine="709"/>
        <w:jc w:val="both"/>
        <w:rPr>
          <w:rFonts w:ascii="Times New Roman" w:hAnsi="Times New Roman" w:cs="Times New Roman"/>
          <w:color w:val="292929"/>
          <w:spacing w:val="-6"/>
          <w:sz w:val="24"/>
          <w:szCs w:val="24"/>
          <w:shd w:val="clear" w:color="auto" w:fill="FFFFFF"/>
        </w:rPr>
      </w:pPr>
      <w:r w:rsidRPr="00BA0807">
        <w:rPr>
          <w:rFonts w:ascii="Times New Roman" w:hAnsi="Times New Roman" w:cs="Times New Roman"/>
          <w:spacing w:val="-6"/>
          <w:sz w:val="24"/>
          <w:szCs w:val="24"/>
          <w:lang w:val="ru-RU"/>
        </w:rPr>
        <w:t>Адрес Собственника:</w:t>
      </w:r>
      <w:bookmarkStart w:id="11" w:name="_Toc230144036"/>
      <w:r w:rsidRPr="00BA0807">
        <w:rPr>
          <w:rFonts w:ascii="Times New Roman" w:hAnsi="Times New Roman" w:cs="Times New Roman"/>
          <w:spacing w:val="-6"/>
          <w:sz w:val="24"/>
          <w:szCs w:val="24"/>
          <w:lang w:val="ru-RU"/>
        </w:rPr>
        <w:t xml:space="preserve"> </w:t>
      </w:r>
      <w:r w:rsidR="00BA0807" w:rsidRPr="00BA0807">
        <w:rPr>
          <w:rFonts w:ascii="Times New Roman" w:hAnsi="Times New Roman" w:cs="Times New Roman"/>
          <w:spacing w:val="-6"/>
          <w:sz w:val="24"/>
          <w:szCs w:val="24"/>
          <w:lang w:val="ru-RU"/>
        </w:rPr>
        <w:t xml:space="preserve">410033, Саратовская область, г. Саратов, ул. им. </w:t>
      </w:r>
      <w:proofErr w:type="spellStart"/>
      <w:r w:rsidR="00BA0807" w:rsidRPr="00BA0807">
        <w:rPr>
          <w:rFonts w:ascii="Times New Roman" w:hAnsi="Times New Roman" w:cs="Times New Roman"/>
          <w:spacing w:val="-6"/>
          <w:sz w:val="24"/>
          <w:szCs w:val="24"/>
        </w:rPr>
        <w:t>Панфилова</w:t>
      </w:r>
      <w:proofErr w:type="spellEnd"/>
      <w:r w:rsidR="00BA0807" w:rsidRPr="00BA0807">
        <w:rPr>
          <w:rFonts w:ascii="Times New Roman" w:hAnsi="Times New Roman" w:cs="Times New Roman"/>
          <w:spacing w:val="-6"/>
          <w:sz w:val="24"/>
          <w:szCs w:val="24"/>
        </w:rPr>
        <w:t xml:space="preserve"> И.В., д.1.</w:t>
      </w:r>
    </w:p>
    <w:p w14:paraId="4C9C57D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24E2D94E"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2DB74507"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6ADFE027"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29A7245E"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0C2AE8B8" w14:textId="27BE94EA"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6A1844F2"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0"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326EDBD"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277B20F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39AB5049" w14:textId="4019DCEB"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C33C3BA" w14:textId="3B3CF784"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68E8B426"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t xml:space="preserve">УСЛОВИЯ УЧАСТИЯ В </w:t>
      </w:r>
      <w:bookmarkEnd w:id="16"/>
      <w:bookmarkEnd w:id="17"/>
      <w:r>
        <w:rPr>
          <w:rFonts w:ascii="Times New Roman" w:hAnsi="Times New Roman" w:cs="Times New Roman"/>
          <w:b/>
          <w:sz w:val="24"/>
          <w:szCs w:val="24"/>
        </w:rPr>
        <w:t>ПРОДАЖЕ.</w:t>
      </w:r>
    </w:p>
    <w:p w14:paraId="42540021"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2B95C22A" w14:textId="3B77CF7A"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B46865F"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bookmarkStart w:id="22" w:name="_GoBack"/>
      <w:bookmarkEnd w:id="22"/>
    </w:p>
    <w:p w14:paraId="68157C2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B49A17E" w14:textId="6CD4F9A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2C51BC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C92F07">
        <w:rPr>
          <w:rFonts w:ascii="Times New Roman" w:hAnsi="Times New Roman" w:cs="Times New Roman"/>
          <w:b/>
          <w:sz w:val="24"/>
          <w:szCs w:val="24"/>
        </w:rPr>
        <w:t>ЗАЯВКИ</w:t>
      </w:r>
      <w:bookmarkEnd w:id="23"/>
      <w:r>
        <w:rPr>
          <w:rFonts w:ascii="Times New Roman" w:hAnsi="Times New Roman" w:cs="Times New Roman"/>
          <w:b/>
          <w:sz w:val="24"/>
          <w:szCs w:val="24"/>
        </w:rPr>
        <w:t>.</w:t>
      </w:r>
    </w:p>
    <w:p w14:paraId="774EC51D"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23ECE4D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1"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295CEAE5"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B14BDB"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7788D52B"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BCAB53B" w14:textId="1C0ACA96"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5A97781E"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FE7EF16"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0900B2E9"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220C1AEB"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2BF200C0" w14:textId="77777777" w:rsidR="0051673C" w:rsidRPr="00844E9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519658C2" w14:textId="66A4E402"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6C415C5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280BBA5"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 xml:space="preserve">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w:t>
      </w:r>
      <w:r w:rsidRPr="00844E97">
        <w:rPr>
          <w:rFonts w:ascii="Times New Roman" w:hAnsi="Times New Roman" w:cs="Times New Roman"/>
          <w:spacing w:val="-6"/>
          <w:sz w:val="24"/>
          <w:szCs w:val="24"/>
          <w:lang w:val="ru-RU"/>
        </w:rPr>
        <w:lastRenderedPageBreak/>
        <w:t>цены Имущества, подписание протоколов и иных документов в ходе Продажи и по итогам Продажи.</w:t>
      </w:r>
    </w:p>
    <w:p w14:paraId="3FAB5F6A"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2C78415F" w14:textId="593179DD"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8D729CD" w14:textId="28788CE8"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7B04E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1D25BA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(для акционерных обществ);</w:t>
      </w:r>
    </w:p>
    <w:p w14:paraId="707C52D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33C26F2F"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lastRenderedPageBreak/>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4A57D1D1"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2619110D"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36B91807" w14:textId="10B738E8"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50E0637A"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4B551E67"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0910876A" w14:textId="77777777" w:rsidR="0051673C" w:rsidRPr="00A235FE"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обеспечения доступа к участию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Претендентам необходимо пройти процедуру Регистрации на электронной площадке.</w:t>
      </w:r>
    </w:p>
    <w:p w14:paraId="5A27AF98" w14:textId="235CFFBF"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872A769"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118D5811"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76782D62" w14:textId="56B31659"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w:t>
      </w:r>
      <w:r w:rsidRPr="00145DDF">
        <w:rPr>
          <w:rFonts w:ascii="Times New Roman" w:hAnsi="Times New Roman" w:cs="Times New Roman"/>
          <w:spacing w:val="-6"/>
          <w:sz w:val="24"/>
          <w:szCs w:val="24"/>
        </w:rPr>
        <w:lastRenderedPageBreak/>
        <w:t xml:space="preserve">Претендентов, которым было отказано в допуске к участию в Продаже с указанием оснований такого отказа. </w:t>
      </w:r>
    </w:p>
    <w:p w14:paraId="0973F740"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50EC8B58" w14:textId="797930A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334673C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30D35D00" w14:textId="724287F9"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37A39115"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1901A26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6EC11A9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12621BF"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78E03006"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lastRenderedPageBreak/>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0880C1F7" w14:textId="14850388"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4E9DCEF6"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4AB5572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18B4FD24"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72600A9E" w14:textId="3E97C6E0"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19879D5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241A1EA9"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1916EC6D"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78E227EA"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17222F2D"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Протокол об итогах Продажи с момента его подписания является документом:</w:t>
      </w:r>
    </w:p>
    <w:p w14:paraId="7D3B1EC7"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07C3DF3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00581862" w14:textId="7486166E"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4EAC0652"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F01D7E5" w14:textId="57177FEE"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4C4583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6B79F34D"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4077B454"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4B4DCEF6"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w:t>
      </w:r>
      <w:r w:rsidRPr="00A235FE">
        <w:rPr>
          <w:rFonts w:ascii="Times New Roman" w:hAnsi="Times New Roman" w:cs="Times New Roman"/>
          <w:color w:val="000000"/>
          <w:spacing w:val="-6"/>
          <w:sz w:val="24"/>
          <w:szCs w:val="24"/>
        </w:rPr>
        <w:lastRenderedPageBreak/>
        <w:t>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0309820C"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2"/>
          <w:type w:val="continuous"/>
          <w:pgSz w:w="11906" w:h="16838" w:code="9"/>
          <w:pgMar w:top="1134" w:right="567" w:bottom="1134" w:left="1134" w:header="567" w:footer="567" w:gutter="0"/>
          <w:cols w:space="708"/>
          <w:titlePg/>
          <w:docGrid w:linePitch="360"/>
        </w:sectPr>
      </w:pPr>
    </w:p>
    <w:p w14:paraId="1ECEAF3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A23EAC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2"/>
    </w:p>
    <w:p w14:paraId="4EF2CE6D"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53E6086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1A7075E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767B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11E0225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07F3273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633D594"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D95408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1D8F92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3BDBD2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7B16C225"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322FBD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023CD8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8919CBF"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1BBF1E0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0DEF512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1081204"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1DA7F1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4EEF6BF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0E0DFB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656E5CA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5E4667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363C35E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41697BA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6B95405"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155FD825"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18F3CAD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6ED3BC2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4BE4F9B5"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2A4C714B"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51673C">
        <w:rPr>
          <w:rFonts w:ascii="Times New Roman" w:hAnsi="Times New Roman" w:cs="Times New Roman"/>
          <w:sz w:val="24"/>
          <w:szCs w:val="24"/>
          <w:lang w:val="ru-RU"/>
        </w:rPr>
        <w:lastRenderedPageBreak/>
        <w:t xml:space="preserve">имущества: </w:t>
      </w:r>
    </w:p>
    <w:p w14:paraId="51A30A3C"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1E156BDF"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1907605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1A8A791C"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__ (___________)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7C25323" w14:textId="0CF9FF89" w:rsidR="0051673C" w:rsidRPr="00964E32"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74FC4AB7" w14:textId="643772A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4ABBEB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2638F77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727A177F"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0E454BA" w14:textId="77777777" w:rsidR="0051673C" w:rsidRPr="00964E32" w:rsidRDefault="0051673C" w:rsidP="0051673C">
      <w:pPr>
        <w:ind w:firstLine="709"/>
        <w:mirrorIndents/>
        <w:jc w:val="both"/>
        <w:rPr>
          <w:rFonts w:ascii="Times New Roman" w:hAnsi="Times New Roman" w:cs="Times New Roman"/>
          <w:lang w:val="ru-RU"/>
        </w:rPr>
      </w:pPr>
    </w:p>
    <w:p w14:paraId="62934B7E"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47C41E81"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r w:rsidRPr="00964E32">
        <w:rPr>
          <w:rStyle w:val="aa"/>
          <w:rFonts w:ascii="Times New Roman" w:hAnsi="Times New Roman" w:cs="Times New Roman"/>
          <w:i/>
          <w:sz w:val="24"/>
          <w:szCs w:val="24"/>
        </w:rPr>
        <w:footnoteReference w:id="4"/>
      </w:r>
    </w:p>
    <w:p w14:paraId="409D5CC5"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964E32">
        <w:rPr>
          <w:rStyle w:val="aa"/>
          <w:rFonts w:ascii="Times New Roman" w:hAnsi="Times New Roman" w:cs="Times New Roman"/>
          <w:i/>
          <w:sz w:val="24"/>
          <w:szCs w:val="24"/>
        </w:rPr>
        <w:footnoteReference w:id="5"/>
      </w:r>
    </w:p>
    <w:p w14:paraId="6FFCD9CA" w14:textId="3E36DAA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523C0D9F" w14:textId="596FB613" w:rsidR="0051673C" w:rsidRPr="00564F78"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9BB913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2BBF72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AA131C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5002BFC"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2A44A5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3C41B95"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7562FD44"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719B073F"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371EB4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3ACE5C8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36F265D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3910D8"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0447E2F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4DC10C6"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97C685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72853B1"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1FA27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15A9728D"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209C363C"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44430C5"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6793EC4A"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30DCC646"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20AF3AC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DDAA1A2" w14:textId="77777777" w:rsidR="0051673C" w:rsidRPr="0051673C" w:rsidRDefault="0051673C" w:rsidP="0051673C">
      <w:pPr>
        <w:ind w:firstLine="709"/>
        <w:jc w:val="center"/>
        <w:rPr>
          <w:rFonts w:ascii="Times New Roman" w:hAnsi="Times New Roman" w:cs="Times New Roman"/>
          <w:b/>
          <w:sz w:val="24"/>
          <w:szCs w:val="24"/>
          <w:lang w:val="ru-RU"/>
        </w:rPr>
      </w:pPr>
    </w:p>
    <w:p w14:paraId="7777B73D"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0516A3"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8424D1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BE1CE8"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3AEFD0B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D25FC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5565F0A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42CD687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3DBB43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6E9C675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0135162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6CA07E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6416AA7E"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497971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72AB8F8"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2B4A1055" w14:textId="77777777" w:rsidR="0051673C" w:rsidRPr="0051673C"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5ACE111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51673C">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2E729824" w14:textId="3BA70295"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7D436F6C"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29D9A470"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1D861E54"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3D46347D"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606192BE"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1A4767BB"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0632934"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5E7F215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49D0803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03B9CC1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335B925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0A85DAB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4C25748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53F4402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5C4DDB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2DCB480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6A95F02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3030579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99D5B3A" w14:textId="3EB8E2C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3"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4"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43CDA2C"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339A5972"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lastRenderedPageBreak/>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5157BBA6" w14:textId="77777777" w:rsidR="0051673C" w:rsidRPr="006B4D4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2DC69DC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01EBFE7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558E8561" w14:textId="65FE5B4B"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579FCC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12D4F3C8"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2C70C0F"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492662DB"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60AB495E"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62A84E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4838442A" w14:textId="2DA8DC9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19BE15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35A625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3" w:name="_Hlk98755189"/>
      <w:r w:rsidRPr="0051673C">
        <w:rPr>
          <w:rFonts w:ascii="Times New Roman" w:hAnsi="Times New Roman" w:cs="Times New Roman"/>
          <w:sz w:val="24"/>
          <w:szCs w:val="24"/>
          <w:lang w:val="ru-RU"/>
        </w:rPr>
        <w:t>ДЕКЛАРАЦИЯ</w:t>
      </w:r>
    </w:p>
    <w:p w14:paraId="42010CD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3"/>
    </w:p>
    <w:p w14:paraId="3D571CA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51F400F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10630A2E" w14:textId="4417981E"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9BA5880" w14:textId="4EF59D0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2D4DA4B"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A15051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3725139" w14:textId="42230643"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3A2E52E" w14:textId="77777777" w:rsidR="0051673C" w:rsidRPr="0051673C" w:rsidRDefault="0051673C" w:rsidP="0051673C">
      <w:pPr>
        <w:outlineLvl w:val="0"/>
        <w:rPr>
          <w:rFonts w:ascii="Times New Roman" w:hAnsi="Times New Roman" w:cs="Times New Roman"/>
          <w:b/>
          <w:sz w:val="24"/>
          <w:szCs w:val="24"/>
          <w:lang w:val="ru-RU"/>
        </w:rPr>
      </w:pPr>
    </w:p>
    <w:p w14:paraId="1B3ED7BA" w14:textId="77777777" w:rsidR="0051673C" w:rsidRPr="0051673C" w:rsidRDefault="0051673C" w:rsidP="0051673C">
      <w:pPr>
        <w:outlineLvl w:val="0"/>
        <w:rPr>
          <w:rFonts w:ascii="Times New Roman" w:hAnsi="Times New Roman" w:cs="Times New Roman"/>
          <w:b/>
          <w:sz w:val="24"/>
          <w:szCs w:val="24"/>
          <w:lang w:val="ru-RU"/>
        </w:rPr>
      </w:pPr>
    </w:p>
    <w:p w14:paraId="54E6AF05" w14:textId="77777777" w:rsidR="0051673C" w:rsidRPr="0051673C" w:rsidRDefault="0051673C" w:rsidP="0051673C">
      <w:pPr>
        <w:outlineLvl w:val="0"/>
        <w:rPr>
          <w:rFonts w:ascii="Times New Roman" w:hAnsi="Times New Roman" w:cs="Times New Roman"/>
          <w:b/>
          <w:sz w:val="24"/>
          <w:szCs w:val="24"/>
          <w:lang w:val="ru-RU"/>
        </w:rPr>
      </w:pPr>
    </w:p>
    <w:p w14:paraId="30D5325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7DF970D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656C147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0E53F352"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5AA4098" w14:textId="25D73708"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2F7CDCB7"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42C159F" w14:textId="06DAE7E4"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0A4656FF" w14:textId="6CD731A9"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35951719" w14:textId="3821516D"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58C2ACA2"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37FCA6B0" w14:textId="77777777" w:rsidR="0051673C" w:rsidRPr="00D22238" w:rsidRDefault="0051673C" w:rsidP="0051673C">
      <w:pPr>
        <w:tabs>
          <w:tab w:val="left" w:pos="284"/>
        </w:tabs>
        <w:jc w:val="both"/>
        <w:rPr>
          <w:rFonts w:ascii="Times New Roman" w:hAnsi="Times New Roman" w:cs="Times New Roman"/>
          <w:b/>
          <w:bCs/>
          <w:sz w:val="24"/>
          <w:szCs w:val="24"/>
        </w:rPr>
      </w:pPr>
    </w:p>
    <w:p w14:paraId="72939124" w14:textId="77777777" w:rsidR="0051673C" w:rsidRPr="00B51A74" w:rsidRDefault="0051673C" w:rsidP="0051673C">
      <w:pPr>
        <w:pStyle w:val="a3"/>
        <w:tabs>
          <w:tab w:val="left" w:pos="284"/>
        </w:tabs>
        <w:ind w:left="-709"/>
        <w:rPr>
          <w:b/>
        </w:rPr>
      </w:pPr>
    </w:p>
    <w:p w14:paraId="2233FECD"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3FC2C787"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4" w:name="Адрес_помещ"/>
      <w:bookmarkStart w:id="35" w:name="Адрес_орг_конкурса"/>
      <w:bookmarkStart w:id="36" w:name="Информационная_карта"/>
      <w:bookmarkEnd w:id="34"/>
      <w:bookmarkEnd w:id="35"/>
      <w:bookmarkEnd w:id="36"/>
      <w:r w:rsidRPr="00C92F07">
        <w:rPr>
          <w:rFonts w:ascii="Times New Roman" w:hAnsi="Times New Roman" w:cs="Times New Roman"/>
          <w:b/>
          <w:sz w:val="24"/>
          <w:szCs w:val="24"/>
        </w:rPr>
        <w:lastRenderedPageBreak/>
        <w:t>ФОРМА ДОГОВОРА О ЗАДАТКЕ</w:t>
      </w:r>
      <w:bookmarkStart w:id="37" w:name="_Toc229476288"/>
      <w:bookmarkStart w:id="38" w:name="_Toc230144069"/>
    </w:p>
    <w:p w14:paraId="2E6D63B4"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596CC2E" w14:textId="77777777" w:rsidR="0051673C" w:rsidRPr="00F301FE" w:rsidRDefault="0051673C" w:rsidP="0051673C">
      <w:pPr>
        <w:rPr>
          <w:rFonts w:ascii="Times New Roman" w:hAnsi="Times New Roman" w:cs="Times New Roman"/>
          <w:sz w:val="24"/>
          <w:szCs w:val="24"/>
        </w:rPr>
      </w:pPr>
    </w:p>
    <w:p w14:paraId="7523C7BD" w14:textId="77777777" w:rsidR="0051673C" w:rsidRDefault="0051673C" w:rsidP="0051673C">
      <w:pPr>
        <w:jc w:val="both"/>
        <w:rPr>
          <w:rFonts w:ascii="Times New Roman" w:hAnsi="Times New Roman" w:cs="Times New Roman"/>
          <w:sz w:val="24"/>
          <w:szCs w:val="24"/>
        </w:rPr>
        <w:sectPr w:rsidR="0051673C" w:rsidSect="00A165AD">
          <w:headerReference w:type="even" r:id="rId15"/>
          <w:footerReference w:type="first" r:id="rId16"/>
          <w:pgSz w:w="11906" w:h="16838"/>
          <w:pgMar w:top="1134" w:right="567" w:bottom="1134" w:left="1134" w:header="709" w:footer="709" w:gutter="0"/>
          <w:cols w:space="708"/>
          <w:docGrid w:linePitch="360"/>
        </w:sectPr>
      </w:pPr>
    </w:p>
    <w:p w14:paraId="78B2A55A"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787E6C19"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505E568" w14:textId="77777777" w:rsidR="0051673C" w:rsidRPr="00111EFD" w:rsidRDefault="0051673C" w:rsidP="0051673C">
      <w:pPr>
        <w:rPr>
          <w:rFonts w:ascii="Times New Roman" w:hAnsi="Times New Roman" w:cs="Times New Roman"/>
          <w:sz w:val="24"/>
          <w:szCs w:val="24"/>
        </w:rPr>
      </w:pPr>
    </w:p>
    <w:p w14:paraId="6E3E9707" w14:textId="07A58E0A"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7234D5FC"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70021ADB"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BCD3C92" w14:textId="7546B86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___________________ </w:t>
      </w:r>
      <w:r w:rsidRPr="00EF5A84">
        <w:rPr>
          <w:rFonts w:ascii="Times New Roman" w:hAnsi="Times New Roman" w:cs="Times New Roman"/>
          <w:i/>
          <w:spacing w:val="-6"/>
          <w:sz w:val="20"/>
          <w:szCs w:val="20"/>
        </w:rPr>
        <w:t>(указать Собственника имущества)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B996E0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381DE25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13CD5" w14:textId="351D05A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Претендент обеспечивает поступление суммы Задатка 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 ________________________</w:t>
      </w:r>
      <w:r w:rsidRPr="00111EFD">
        <w:rPr>
          <w:rFonts w:ascii="Times New Roman" w:hAnsi="Times New Roman" w:cs="Times New Roman"/>
          <w:spacing w:val="-6"/>
          <w:sz w:val="24"/>
          <w:szCs w:val="24"/>
        </w:rPr>
        <w:t>.</w:t>
      </w:r>
    </w:p>
    <w:p w14:paraId="1207A2AE"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B63D0F0" w14:textId="2AD4BBFF"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F536A64" w14:textId="3E3CE0E8"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6E256B0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2C889AC7" w14:textId="408CF1C2"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FA6A208" w14:textId="7A23724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6A2C94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2E1151E3" w14:textId="3CE3B64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97F2CCE" w14:textId="06D3B8C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4EE6D5A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89EE9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7"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F96C432" w14:textId="18AADC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65F1954B" w14:textId="6DCC2FC9"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F943FF"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8B2811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A48203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C08E7B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Исключается подача в </w:t>
      </w:r>
      <w:r w:rsidRPr="00111EFD">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142173E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4B0E8547"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71BC8C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DA1209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96C64F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6E69902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62CCD6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28E01CB2" w14:textId="77777777" w:rsidTr="00A165AD">
        <w:tc>
          <w:tcPr>
            <w:tcW w:w="4961" w:type="dxa"/>
            <w:gridSpan w:val="3"/>
          </w:tcPr>
          <w:p w14:paraId="68356EB1" w14:textId="36C5E73E"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64E4641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E92D3F" w14:paraId="64C398B8" w14:textId="77777777" w:rsidTr="00A165AD">
        <w:tc>
          <w:tcPr>
            <w:tcW w:w="4961" w:type="dxa"/>
            <w:gridSpan w:val="3"/>
          </w:tcPr>
          <w:p w14:paraId="38B9B2C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w:t>
            </w:r>
            <w:proofErr w:type="spellStart"/>
            <w:r w:rsidRPr="006B4D4B">
              <w:rPr>
                <w:rFonts w:ascii="Times New Roman" w:hAnsi="Times New Roman" w:cs="Times New Roman"/>
                <w:b/>
                <w:sz w:val="24"/>
                <w:szCs w:val="24"/>
              </w:rPr>
              <w:t>Капитал</w:t>
            </w:r>
            <w:proofErr w:type="spellEnd"/>
            <w:r w:rsidRPr="006B4D4B">
              <w:rPr>
                <w:rFonts w:ascii="Times New Roman" w:hAnsi="Times New Roman" w:cs="Times New Roman"/>
                <w:b/>
                <w:sz w:val="24"/>
                <w:szCs w:val="24"/>
              </w:rPr>
              <w:t>»</w:t>
            </w:r>
          </w:p>
        </w:tc>
        <w:tc>
          <w:tcPr>
            <w:tcW w:w="4956" w:type="dxa"/>
            <w:gridSpan w:val="3"/>
          </w:tcPr>
          <w:p w14:paraId="470D5005"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50054C1" w14:textId="77777777" w:rsidTr="00A165AD">
        <w:tc>
          <w:tcPr>
            <w:tcW w:w="993" w:type="dxa"/>
          </w:tcPr>
          <w:p w14:paraId="3EC6C0EE"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9E44E7D"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76A3FE0E"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0C5647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BC00842" w14:textId="77777777" w:rsidTr="00A165AD">
        <w:tc>
          <w:tcPr>
            <w:tcW w:w="993" w:type="dxa"/>
          </w:tcPr>
          <w:p w14:paraId="58C056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65C7B17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38EFA8F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5D323FA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7CD9D5D" w14:textId="77777777" w:rsidTr="00A165AD">
        <w:tc>
          <w:tcPr>
            <w:tcW w:w="993" w:type="dxa"/>
          </w:tcPr>
          <w:p w14:paraId="4109C71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2F275B4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13E4924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42CD44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96EC9A" w14:textId="77777777" w:rsidTr="00A165AD">
        <w:tc>
          <w:tcPr>
            <w:tcW w:w="993" w:type="dxa"/>
          </w:tcPr>
          <w:p w14:paraId="061AD55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4E76912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35AAF09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79DBA00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FFC157D" w14:textId="77777777" w:rsidTr="00A165AD">
        <w:tc>
          <w:tcPr>
            <w:tcW w:w="993" w:type="dxa"/>
          </w:tcPr>
          <w:p w14:paraId="2DFFDBD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4BA17F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0DA06F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EE345D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E0D0730" w14:textId="77777777" w:rsidTr="00A165AD">
        <w:tc>
          <w:tcPr>
            <w:tcW w:w="993" w:type="dxa"/>
          </w:tcPr>
          <w:p w14:paraId="14D12CF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37B696F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72CA1AA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E6E71B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D5D6761" w14:textId="77777777" w:rsidTr="00A165AD">
        <w:tc>
          <w:tcPr>
            <w:tcW w:w="993" w:type="dxa"/>
          </w:tcPr>
          <w:p w14:paraId="54D9C5D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4188417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23455D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3731678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090A352" w14:textId="77777777" w:rsidTr="00A165AD">
        <w:tc>
          <w:tcPr>
            <w:tcW w:w="993" w:type="dxa"/>
          </w:tcPr>
          <w:p w14:paraId="0353DD1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3548D2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1DB7B89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2C310B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1AD2E9" w14:textId="77777777" w:rsidTr="00A165AD">
        <w:tc>
          <w:tcPr>
            <w:tcW w:w="993" w:type="dxa"/>
          </w:tcPr>
          <w:p w14:paraId="77D686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7BF6F8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4CA41FEB"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4F6963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1F4107" w14:textId="77777777" w:rsidTr="00A165AD">
        <w:tc>
          <w:tcPr>
            <w:tcW w:w="993" w:type="dxa"/>
          </w:tcPr>
          <w:p w14:paraId="3519EA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3E57FA0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01F68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5FE7E3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9236924" w14:textId="77777777" w:rsidTr="00A165AD">
        <w:tc>
          <w:tcPr>
            <w:tcW w:w="9917" w:type="dxa"/>
            <w:gridSpan w:val="6"/>
          </w:tcPr>
          <w:p w14:paraId="700E8C25"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3E42F" w14:textId="77777777" w:rsidTr="00A165AD">
        <w:tc>
          <w:tcPr>
            <w:tcW w:w="9917" w:type="dxa"/>
            <w:gridSpan w:val="6"/>
          </w:tcPr>
          <w:p w14:paraId="5E85741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7A32DCE0" w14:textId="77777777" w:rsidTr="00A165AD">
        <w:tc>
          <w:tcPr>
            <w:tcW w:w="9917" w:type="dxa"/>
            <w:gridSpan w:val="6"/>
          </w:tcPr>
          <w:p w14:paraId="3615B7A4"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17081E77" w14:textId="77777777" w:rsidTr="00A165AD">
        <w:tc>
          <w:tcPr>
            <w:tcW w:w="4961" w:type="dxa"/>
            <w:gridSpan w:val="3"/>
          </w:tcPr>
          <w:p w14:paraId="0C507676" w14:textId="6144FE6D"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05DD54B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70BE12E8" w14:textId="77777777" w:rsidTr="00A165AD">
        <w:tc>
          <w:tcPr>
            <w:tcW w:w="4961" w:type="dxa"/>
            <w:gridSpan w:val="3"/>
          </w:tcPr>
          <w:p w14:paraId="2D858C3B"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6B4D4B" w:rsidRDefault="0051673C" w:rsidP="00A165AD">
            <w:pPr>
              <w:contextualSpacing/>
              <w:rPr>
                <w:rFonts w:ascii="Times New Roman" w:hAnsi="Times New Roman" w:cs="Times New Roman"/>
                <w:b/>
                <w:bCs/>
                <w:sz w:val="24"/>
                <w:szCs w:val="24"/>
              </w:rPr>
            </w:pPr>
          </w:p>
        </w:tc>
      </w:tr>
      <w:tr w:rsidR="0051673C" w:rsidRPr="00E92D3F" w14:paraId="0EE2A179" w14:textId="77777777" w:rsidTr="00A165AD">
        <w:tc>
          <w:tcPr>
            <w:tcW w:w="4961" w:type="dxa"/>
            <w:gridSpan w:val="3"/>
          </w:tcPr>
          <w:p w14:paraId="46E83D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92D3F" w14:paraId="5A4BE2E0" w14:textId="77777777" w:rsidTr="00A165AD">
        <w:tc>
          <w:tcPr>
            <w:tcW w:w="4961" w:type="dxa"/>
            <w:gridSpan w:val="3"/>
          </w:tcPr>
          <w:p w14:paraId="27595ED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92D3F" w14:paraId="0C582C3D" w14:textId="77777777" w:rsidTr="00A165AD">
        <w:tc>
          <w:tcPr>
            <w:tcW w:w="4961" w:type="dxa"/>
            <w:gridSpan w:val="3"/>
          </w:tcPr>
          <w:p w14:paraId="2C4B916E"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92D3F" w14:paraId="7FB92E61" w14:textId="77777777" w:rsidTr="00A165AD">
        <w:tc>
          <w:tcPr>
            <w:tcW w:w="2473" w:type="dxa"/>
            <w:gridSpan w:val="2"/>
          </w:tcPr>
          <w:p w14:paraId="2DA5DEBA"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3AF1B3EC" w14:textId="77777777" w:rsidTr="00A165AD">
        <w:tc>
          <w:tcPr>
            <w:tcW w:w="2473" w:type="dxa"/>
            <w:gridSpan w:val="2"/>
          </w:tcPr>
          <w:p w14:paraId="7E35450F"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5CA73A2C"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50D5F3AA" w14:textId="77777777" w:rsidR="0051673C" w:rsidRPr="006B4D4B" w:rsidRDefault="0051673C" w:rsidP="00A165AD">
            <w:pPr>
              <w:contextualSpacing/>
              <w:rPr>
                <w:rFonts w:ascii="Times New Roman" w:hAnsi="Times New Roman" w:cs="Times New Roman"/>
                <w:b/>
                <w:bCs/>
                <w:sz w:val="24"/>
                <w:szCs w:val="24"/>
              </w:rPr>
            </w:pPr>
          </w:p>
        </w:tc>
      </w:tr>
    </w:tbl>
    <w:p w14:paraId="6590458A"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8B30B"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9" w:name="_Toc229476289"/>
      <w:bookmarkStart w:id="40" w:name="_Toc230144070"/>
      <w:bookmarkEnd w:id="37"/>
      <w:bookmarkEnd w:id="38"/>
      <w:bookmarkEnd w:id="39"/>
      <w:bookmarkEnd w:id="40"/>
    </w:p>
    <w:p w14:paraId="331BD204" w14:textId="77777777" w:rsidR="0051673C" w:rsidRPr="0051673C" w:rsidRDefault="0051673C" w:rsidP="0051673C">
      <w:pPr>
        <w:adjustRightInd w:val="0"/>
        <w:ind w:left="5670"/>
        <w:rPr>
          <w:rFonts w:ascii="Times New Roman" w:hAnsi="Times New Roman" w:cs="Times New Roman"/>
          <w:bCs/>
          <w:sz w:val="20"/>
          <w:szCs w:val="24"/>
          <w:lang w:val="ru-RU"/>
        </w:rPr>
      </w:pPr>
    </w:p>
    <w:p w14:paraId="4D54AAC9" w14:textId="77777777" w:rsidR="0051673C" w:rsidRPr="00CA15B7" w:rsidRDefault="0051673C" w:rsidP="0051673C">
      <w:pPr>
        <w:keepNext/>
        <w:jc w:val="center"/>
        <w:outlineLvl w:val="7"/>
        <w:rPr>
          <w:rFonts w:ascii="Times New Roman" w:eastAsia="Calibri" w:hAnsi="Times New Roman" w:cs="Times New Roman"/>
          <w:b/>
          <w:bCs/>
          <w:color w:val="000000" w:themeColor="text1"/>
          <w:sz w:val="24"/>
          <w:szCs w:val="24"/>
          <w:lang w:val="ru-RU"/>
        </w:rPr>
      </w:pPr>
      <w:r w:rsidRPr="00CA15B7">
        <w:rPr>
          <w:rFonts w:ascii="Times New Roman" w:eastAsia="Calibri" w:hAnsi="Times New Roman" w:cs="Times New Roman"/>
          <w:b/>
          <w:bCs/>
          <w:color w:val="000000" w:themeColor="text1"/>
          <w:sz w:val="24"/>
          <w:szCs w:val="24"/>
          <w:lang w:val="ru-RU"/>
        </w:rPr>
        <w:t>Договор купли-продажи имущества</w:t>
      </w:r>
    </w:p>
    <w:p w14:paraId="4428B7DD" w14:textId="5275C7BC" w:rsidR="0051673C" w:rsidRPr="0051673C" w:rsidRDefault="0051673C" w:rsidP="0051673C">
      <w:pPr>
        <w:keepNext/>
        <w:contextualSpacing/>
        <w:jc w:val="center"/>
        <w:outlineLvl w:val="7"/>
        <w:rPr>
          <w:rFonts w:ascii="Times New Roman" w:eastAsia="Calibri" w:hAnsi="Times New Roman" w:cs="Times New Roman"/>
          <w:b/>
          <w:caps/>
          <w:color w:val="000000"/>
          <w:sz w:val="24"/>
          <w:szCs w:val="24"/>
          <w:lang w:val="ru-RU"/>
        </w:rPr>
      </w:pPr>
    </w:p>
    <w:p w14:paraId="692260C4" w14:textId="77777777" w:rsidR="0051673C" w:rsidRPr="0051673C" w:rsidRDefault="0051673C" w:rsidP="0051673C">
      <w:pPr>
        <w:rPr>
          <w:rFonts w:ascii="Times New Roman" w:eastAsia="Calibri" w:hAnsi="Times New Roman" w:cs="Times New Roman"/>
          <w:color w:val="000000"/>
          <w:sz w:val="24"/>
          <w:szCs w:val="24"/>
          <w:lang w:val="ru-RU"/>
        </w:rPr>
      </w:pPr>
    </w:p>
    <w:p w14:paraId="66E723F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18"/>
          <w:footerReference w:type="first" r:id="rId19"/>
          <w:type w:val="continuous"/>
          <w:pgSz w:w="11906" w:h="16838"/>
          <w:pgMar w:top="1134" w:right="567" w:bottom="1134" w:left="1134" w:header="709" w:footer="709" w:gutter="0"/>
          <w:cols w:space="720"/>
        </w:sectPr>
      </w:pPr>
    </w:p>
    <w:p w14:paraId="4C5C39C9"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0921B98D"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6DD80E6B"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14AE018E"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27E609A"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754CE0BD"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2156A8F9" w14:textId="77777777" w:rsidR="0051673C" w:rsidRPr="000D2F56" w:rsidRDefault="0051673C" w:rsidP="00427EA8">
      <w:pPr>
        <w:widowControl/>
        <w:numPr>
          <w:ilvl w:val="0"/>
          <w:numId w:val="34"/>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149D2B1B"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6C8B6BB2" w14:textId="0A3FEF04" w:rsidR="0051673C" w:rsidRPr="000D2F56"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sidR="00B3677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3BAF710B"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0"/>
      </w:r>
      <w:r w:rsidRPr="0051673C">
        <w:rPr>
          <w:rFonts w:ascii="Times New Roman" w:eastAsia="Calibri" w:hAnsi="Times New Roman" w:cs="Times New Roman"/>
          <w:color w:val="000000"/>
          <w:spacing w:val="-6"/>
          <w:sz w:val="24"/>
          <w:szCs w:val="24"/>
          <w:lang w:val="ru-RU"/>
        </w:rPr>
        <w:t xml:space="preserve">. </w:t>
      </w:r>
    </w:p>
    <w:p w14:paraId="549083B1"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47190F31"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768A83D" w14:textId="77777777" w:rsidR="0051673C" w:rsidRPr="0051673C" w:rsidRDefault="0051673C" w:rsidP="00427EA8">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spacing w:val="-6"/>
          <w:sz w:val="24"/>
          <w:szCs w:val="24"/>
          <w:lang w:val="ru-RU"/>
        </w:rPr>
        <w:lastRenderedPageBreak/>
        <w:t xml:space="preserve">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750AF30A" w14:textId="77777777" w:rsidR="0051673C" w:rsidRPr="0051673C" w:rsidRDefault="0051673C" w:rsidP="00427EA8">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3"/>
      </w:r>
    </w:p>
    <w:p w14:paraId="401AC064" w14:textId="7777777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5D539C9C" w14:textId="77777777" w:rsidR="0051673C" w:rsidRPr="000D2F56" w:rsidRDefault="0051673C" w:rsidP="00427EA8">
      <w:pPr>
        <w:keepNext/>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6BABF62B"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5"/>
      </w:r>
      <w:r w:rsidRPr="0051673C">
        <w:rPr>
          <w:rFonts w:ascii="Times New Roman" w:eastAsia="Calibri" w:hAnsi="Times New Roman" w:cs="Times New Roman"/>
          <w:color w:val="000000"/>
          <w:spacing w:val="-6"/>
          <w:sz w:val="24"/>
          <w:szCs w:val="24"/>
          <w:lang w:val="ru-RU"/>
        </w:rPr>
        <w:t>.</w:t>
      </w:r>
    </w:p>
    <w:p w14:paraId="3F0FC63C"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B34B3F4" w14:textId="77777777" w:rsidR="0051673C" w:rsidRPr="0051673C" w:rsidRDefault="0051673C" w:rsidP="00427EA8">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0" w:history="1">
        <w:r w:rsidRPr="0051673C">
          <w:rPr>
            <w:rFonts w:ascii="Times New Roman" w:eastAsia="Calibri" w:hAnsi="Times New Roman" w:cs="Times New Roman"/>
            <w:color w:val="000000"/>
            <w:spacing w:val="-6"/>
            <w:sz w:val="24"/>
            <w:szCs w:val="24"/>
            <w:lang w:val="ru-RU"/>
          </w:rPr>
          <w:t>п.</w:t>
        </w:r>
        <w:r w:rsidRPr="00012974">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012974">
        <w:rPr>
          <w:rFonts w:ascii="Times New Roman" w:eastAsia="Calibri" w:hAnsi="Times New Roman" w:cs="Times New Roman"/>
          <w:color w:val="000000"/>
          <w:spacing w:val="-6"/>
          <w:sz w:val="24"/>
          <w:szCs w:val="24"/>
          <w:vertAlign w:val="superscript"/>
        </w:rPr>
        <w:footnoteReference w:id="16"/>
      </w:r>
      <w:r w:rsidRPr="0051673C">
        <w:rPr>
          <w:rFonts w:ascii="Times New Roman" w:eastAsia="Calibri" w:hAnsi="Times New Roman" w:cs="Times New Roman"/>
          <w:color w:val="000000"/>
          <w:spacing w:val="-6"/>
          <w:sz w:val="24"/>
          <w:szCs w:val="24"/>
          <w:lang w:val="ru-RU"/>
        </w:rPr>
        <w:t>.</w:t>
      </w:r>
    </w:p>
    <w:p w14:paraId="0FE86E69" w14:textId="77777777" w:rsidR="0051673C" w:rsidRPr="000D2F56" w:rsidRDefault="0051673C" w:rsidP="00427EA8">
      <w:pPr>
        <w:widowControl/>
        <w:numPr>
          <w:ilvl w:val="0"/>
          <w:numId w:val="34"/>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2E072A8" w14:textId="473D0497" w:rsidR="0051673C" w:rsidRPr="0051673C" w:rsidRDefault="0051673C" w:rsidP="00427EA8">
      <w:pPr>
        <w:widowControl/>
        <w:numPr>
          <w:ilvl w:val="1"/>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в течение __</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рабочих дней с даты подписания Сторонами Договора путем перечисления всей суммы на расчетный счет Продавца.</w:t>
      </w:r>
    </w:p>
    <w:p w14:paraId="579B7FEE" w14:textId="0AE5E422"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Оплата суммы, указанной в п.</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w:t>
      </w:r>
      <w:r w:rsidR="00CE144B">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может быть осуществлена с использованием механизмов привлечения заемных средств</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(ипотеки), а также «материнского капитала»</w:t>
      </w:r>
      <w:r w:rsidRPr="00012974">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0387B2B1" w14:textId="77777777" w:rsidR="0051673C" w:rsidRPr="0051673C" w:rsidRDefault="0051673C" w:rsidP="0051673C">
      <w:pPr>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7DEF2FE" w14:textId="22B54856" w:rsidR="0051673C" w:rsidRPr="00B56B7A" w:rsidRDefault="0051673C" w:rsidP="00B56B7A">
      <w:pPr>
        <w:pStyle w:val="a6"/>
        <w:numPr>
          <w:ilvl w:val="0"/>
          <w:numId w:val="34"/>
        </w:numPr>
        <w:spacing w:before="240" w:after="120"/>
        <w:ind w:left="0" w:firstLine="0"/>
        <w:jc w:val="center"/>
        <w:rPr>
          <w:rFonts w:ascii="Times New Roman" w:eastAsia="Calibri" w:hAnsi="Times New Roman" w:cs="Times New Roman"/>
          <w:b/>
          <w:bCs/>
          <w:color w:val="000000"/>
          <w:sz w:val="24"/>
          <w:szCs w:val="24"/>
        </w:rPr>
      </w:pPr>
      <w:r w:rsidRPr="00B56B7A">
        <w:rPr>
          <w:rFonts w:ascii="Times New Roman" w:eastAsia="Calibri" w:hAnsi="Times New Roman" w:cs="Times New Roman"/>
          <w:b/>
          <w:bCs/>
          <w:color w:val="000000"/>
          <w:sz w:val="24"/>
          <w:szCs w:val="24"/>
        </w:rPr>
        <w:t>Передача имущества</w:t>
      </w:r>
    </w:p>
    <w:p w14:paraId="0F1CA0B7" w14:textId="2BF91A3F"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__ (__________) календарных дней после поступления денежных средств по Договору на счет Продавца в полном объеме.   </w:t>
      </w:r>
    </w:p>
    <w:p w14:paraId="584E46EC" w14:textId="2A8472E9" w:rsidR="0051673C" w:rsidRPr="00B56B7A" w:rsidRDefault="0051673C" w:rsidP="00B56B7A">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С даты подписания акта приема-передачи Имущества Покупатель:</w:t>
      </w:r>
    </w:p>
    <w:p w14:paraId="4E03BFA6" w14:textId="674585FD"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00DC1D13" w14:textId="5ED6C318"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B56B7A">
        <w:rPr>
          <w:rFonts w:ascii="Times New Roman" w:eastAsia="Calibri" w:hAnsi="Times New Roman" w:cs="Times New Roman"/>
          <w:color w:val="000000"/>
          <w:spacing w:val="-6"/>
          <w:sz w:val="24"/>
          <w:szCs w:val="24"/>
        </w:rPr>
        <w:t>теплопринимающих</w:t>
      </w:r>
      <w:proofErr w:type="spellEnd"/>
      <w:r w:rsidRPr="00B56B7A">
        <w:rPr>
          <w:rFonts w:ascii="Times New Roman" w:eastAsia="Calibri" w:hAnsi="Times New Roman" w:cs="Times New Roman"/>
          <w:color w:val="000000"/>
          <w:spacing w:val="-6"/>
          <w:sz w:val="24"/>
          <w:szCs w:val="24"/>
        </w:rPr>
        <w:t xml:space="preserve"> установок</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eastAsia="Calibri" w:hAnsi="Times New Roman" w:cs="Times New Roman"/>
          <w:bCs/>
          <w:spacing w:val="-6"/>
          <w:sz w:val="24"/>
          <w:szCs w:val="24"/>
        </w:rPr>
        <w:t>;</w:t>
      </w:r>
      <w:r w:rsidRPr="00B56B7A">
        <w:rPr>
          <w:rFonts w:ascii="Times New Roman" w:hAnsi="Times New Roman" w:cs="Times New Roman"/>
          <w:bCs/>
          <w:sz w:val="24"/>
          <w:szCs w:val="24"/>
          <w:vertAlign w:val="superscript"/>
        </w:rPr>
        <w:footnoteReference w:id="17"/>
      </w:r>
    </w:p>
    <w:p w14:paraId="1754063F" w14:textId="0E1D6C9D"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8"/>
      </w:r>
    </w:p>
    <w:p w14:paraId="0D80560A" w14:textId="0E153CD4"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 правила технической эксплуатации систем и сооружений коммунального водоснабжения и канализации</w:t>
      </w:r>
      <w:r w:rsidRPr="00B56B7A">
        <w:rPr>
          <w:rFonts w:ascii="Times New Roman" w:eastAsia="Calibri" w:hAnsi="Times New Roman" w:cs="Times New Roman"/>
          <w:spacing w:val="-6"/>
          <w:sz w:val="24"/>
          <w:szCs w:val="24"/>
        </w:rPr>
        <w:t xml:space="preserve"> в отношении объектов недвижимости с кадастровыми номерами </w:t>
      </w:r>
      <w:r w:rsidRPr="00B56B7A">
        <w:rPr>
          <w:rFonts w:ascii="Times New Roman" w:eastAsia="Calibri" w:hAnsi="Times New Roman" w:cs="Times New Roman"/>
          <w:color w:val="000000"/>
          <w:spacing w:val="-6"/>
          <w:sz w:val="24"/>
          <w:szCs w:val="24"/>
        </w:rPr>
        <w:t>__________;</w:t>
      </w:r>
      <w:r w:rsidRPr="00B56B7A">
        <w:rPr>
          <w:rFonts w:ascii="Times New Roman" w:hAnsi="Times New Roman" w:cs="Times New Roman"/>
          <w:sz w:val="24"/>
          <w:szCs w:val="24"/>
          <w:vertAlign w:val="superscript"/>
        </w:rPr>
        <w:footnoteReference w:id="19"/>
      </w:r>
    </w:p>
    <w:p w14:paraId="0F7170A0" w14:textId="1EFB3E68" w:rsidR="0051673C" w:rsidRPr="00B56B7A" w:rsidRDefault="0051673C" w:rsidP="00B56B7A">
      <w:pPr>
        <w:pStyle w:val="a6"/>
        <w:numPr>
          <w:ilvl w:val="2"/>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B56B7A">
        <w:rPr>
          <w:rFonts w:ascii="Times New Roman" w:eastAsia="Calibri" w:hAnsi="Times New Roman" w:cs="Times New Roman"/>
          <w:color w:val="000000"/>
          <w:spacing w:val="-6"/>
          <w:sz w:val="24"/>
          <w:szCs w:val="24"/>
        </w:rPr>
        <w:t>обязуется соблюдать:</w:t>
      </w:r>
    </w:p>
    <w:p w14:paraId="0DFA61B0" w14:textId="77777777" w:rsidR="0051673C" w:rsidRPr="006A2DE8" w:rsidRDefault="0051673C" w:rsidP="006A2DE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6A2DE8">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47.3.</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Федерального закона от 25</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июня</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2002</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 №</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73-ФЗ «Об</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6A2DE8">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59825791" w14:textId="5934C9C0" w:rsidR="0051673C" w:rsidRPr="006A2DE8" w:rsidRDefault="0051673C" w:rsidP="006A2DE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spacing w:val="-6"/>
          <w:sz w:val="24"/>
          <w:szCs w:val="24"/>
          <w:lang w:val="ru-RU"/>
        </w:rPr>
        <w:t xml:space="preserve">требования Охранного обязательства от </w:t>
      </w:r>
      <w:r w:rsidRPr="006A2DE8">
        <w:rPr>
          <w:rFonts w:ascii="Times New Roman" w:eastAsia="Calibri" w:hAnsi="Times New Roman" w:cs="Times New Roman"/>
          <w:bCs/>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__________</w:t>
      </w:r>
      <w:r w:rsidRPr="006A2DE8">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lang w:val="ru-RU"/>
        </w:rPr>
        <w:t>__</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г.</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___</w:t>
      </w:r>
      <w:r w:rsidRPr="006A2DE8">
        <w:rPr>
          <w:rFonts w:ascii="Times New Roman" w:eastAsia="Calibri" w:hAnsi="Times New Roman" w:cs="Times New Roman"/>
          <w:spacing w:val="-6"/>
          <w:sz w:val="24"/>
          <w:szCs w:val="24"/>
          <w:lang w:val="ru-RU"/>
        </w:rPr>
        <w:t xml:space="preserve">, выданного </w:t>
      </w:r>
      <w:r w:rsidRPr="006A2DE8">
        <w:rPr>
          <w:rFonts w:ascii="Times New Roman" w:eastAsia="Calibri" w:hAnsi="Times New Roman" w:cs="Times New Roman"/>
          <w:color w:val="000000"/>
          <w:spacing w:val="-6"/>
          <w:sz w:val="24"/>
          <w:szCs w:val="24"/>
          <w:lang w:val="ru-RU"/>
        </w:rPr>
        <w:t>__________</w:t>
      </w:r>
      <w:r w:rsidRPr="006A2DE8">
        <w:rPr>
          <w:rFonts w:ascii="Times New Roman" w:eastAsia="Calibri" w:hAnsi="Times New Roman" w:cs="Times New Roman"/>
          <w:spacing w:val="-6"/>
          <w:sz w:val="24"/>
          <w:szCs w:val="24"/>
          <w:lang w:val="ru-RU"/>
        </w:rPr>
        <w:t xml:space="preserve"> (Приложение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1 к</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spacing w:val="-6"/>
          <w:sz w:val="24"/>
          <w:szCs w:val="24"/>
          <w:lang w:val="ru-RU"/>
        </w:rPr>
        <w:t>Договору);</w:t>
      </w:r>
      <w:r w:rsidRPr="006A2DE8">
        <w:rPr>
          <w:rFonts w:ascii="Times New Roman" w:eastAsia="Calibri" w:hAnsi="Times New Roman" w:cs="Times New Roman"/>
          <w:spacing w:val="-6"/>
          <w:sz w:val="24"/>
          <w:szCs w:val="24"/>
          <w:vertAlign w:val="superscript"/>
        </w:rPr>
        <w:footnoteReference w:id="20"/>
      </w:r>
    </w:p>
    <w:p w14:paraId="786647D3" w14:textId="4CBC86E5" w:rsidR="0051673C" w:rsidRPr="006A2DE8" w:rsidRDefault="0051673C" w:rsidP="006A2DE8">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spacing w:val="-6"/>
          <w:sz w:val="24"/>
          <w:szCs w:val="24"/>
        </w:rPr>
        <w:t xml:space="preserve">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w:t>
      </w:r>
      <w:r w:rsidRPr="006A2DE8">
        <w:rPr>
          <w:rFonts w:ascii="Times New Roman" w:eastAsia="Calibri" w:hAnsi="Times New Roman" w:cs="Times New Roman"/>
          <w:color w:val="000000"/>
          <w:spacing w:val="-6"/>
          <w:sz w:val="24"/>
          <w:szCs w:val="24"/>
        </w:rPr>
        <w:t>__________</w:t>
      </w:r>
      <w:r w:rsidRPr="006A2DE8">
        <w:rPr>
          <w:rFonts w:ascii="Times New Roman" w:eastAsia="Calibri" w:hAnsi="Times New Roman" w:cs="Times New Roman"/>
          <w:spacing w:val="-6"/>
          <w:sz w:val="24"/>
          <w:szCs w:val="24"/>
        </w:rPr>
        <w:t>;</w:t>
      </w:r>
      <w:r w:rsidRPr="006A2DE8">
        <w:rPr>
          <w:rFonts w:ascii="Times New Roman" w:hAnsi="Times New Roman" w:cs="Times New Roman"/>
          <w:sz w:val="24"/>
          <w:szCs w:val="24"/>
          <w:vertAlign w:val="superscript"/>
        </w:rPr>
        <w:footnoteReference w:id="21"/>
      </w:r>
    </w:p>
    <w:p w14:paraId="06DE72A0" w14:textId="2718E7F5"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6A2DE8">
        <w:rPr>
          <w:rFonts w:ascii="Times New Roman" w:eastAsia="Calibri" w:hAnsi="Times New Roman" w:cs="Times New Roman"/>
          <w:color w:val="000000"/>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1EE0191A" w14:textId="7E0E72E7" w:rsidR="0051673C" w:rsidRPr="006A2DE8" w:rsidRDefault="0051673C" w:rsidP="006A2DE8">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A2DE8">
        <w:rPr>
          <w:rFonts w:ascii="Times New Roman" w:eastAsia="Calibri" w:hAnsi="Times New Roman" w:cs="Times New Roman"/>
          <w:b/>
          <w:bCs/>
          <w:color w:val="000000"/>
          <w:sz w:val="24"/>
          <w:szCs w:val="24"/>
        </w:rPr>
        <w:t>Ответственность Сторон</w:t>
      </w:r>
    </w:p>
    <w:p w14:paraId="162FBE09" w14:textId="592448A3"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09A0C9A" w14:textId="77777777" w:rsidR="0051673C" w:rsidRPr="006A2DE8" w:rsidRDefault="0051673C" w:rsidP="006A2DE8">
      <w:pPr>
        <w:adjustRightInd w:val="0"/>
        <w:ind w:firstLine="709"/>
        <w:jc w:val="both"/>
        <w:rPr>
          <w:rFonts w:ascii="Times New Roman" w:eastAsia="Calibri" w:hAnsi="Times New Roman" w:cs="Times New Roman"/>
          <w:color w:val="000000"/>
          <w:spacing w:val="-6"/>
          <w:sz w:val="24"/>
          <w:szCs w:val="24"/>
          <w:lang w:val="ru-RU"/>
        </w:rPr>
      </w:pPr>
      <w:r w:rsidRPr="006A2DE8">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10</w:t>
      </w:r>
      <w:r w:rsidRPr="006A2DE8">
        <w:rPr>
          <w:rFonts w:ascii="Times New Roman" w:eastAsia="Calibri" w:hAnsi="Times New Roman" w:cs="Times New Roman"/>
          <w:color w:val="000000"/>
          <w:spacing w:val="-6"/>
          <w:sz w:val="24"/>
          <w:szCs w:val="24"/>
        </w:rPr>
        <w:t> </w:t>
      </w:r>
      <w:r w:rsidRPr="006A2DE8">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0E245A9" w14:textId="3F3F1224"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6A2DE8">
        <w:rPr>
          <w:rFonts w:ascii="Times New Roman" w:hAnsi="Times New Roman" w:cs="Times New Roman"/>
          <w:spacing w:val="-6"/>
          <w:sz w:val="24"/>
          <w:szCs w:val="24"/>
          <w:vertAlign w:val="superscript"/>
        </w:rPr>
        <w:footnoteReference w:id="22"/>
      </w:r>
      <w:r w:rsidRPr="006A2DE8">
        <w:rPr>
          <w:rFonts w:ascii="Times New Roman" w:eastAsia="Calibri" w:hAnsi="Times New Roman" w:cs="Times New Roman"/>
          <w:color w:val="000000"/>
          <w:spacing w:val="-6"/>
          <w:sz w:val="24"/>
          <w:szCs w:val="24"/>
        </w:rPr>
        <w:t>, п. 1.4.</w:t>
      </w:r>
      <w:r w:rsidRPr="006A2DE8">
        <w:rPr>
          <w:rFonts w:ascii="Times New Roman" w:hAnsi="Times New Roman" w:cs="Times New Roman"/>
          <w:spacing w:val="-6"/>
          <w:sz w:val="24"/>
          <w:szCs w:val="24"/>
          <w:vertAlign w:val="superscript"/>
        </w:rPr>
        <w:footnoteReference w:id="23"/>
      </w:r>
      <w:r w:rsidRPr="006A2DE8">
        <w:rPr>
          <w:rFonts w:ascii="Times New Roman" w:eastAsia="Calibri" w:hAnsi="Times New Roman" w:cs="Times New Roman"/>
          <w:color w:val="000000"/>
          <w:spacing w:val="-6"/>
          <w:sz w:val="24"/>
          <w:szCs w:val="24"/>
        </w:rPr>
        <w:t>, п. 1.5.</w:t>
      </w:r>
      <w:r w:rsidRPr="006A2DE8">
        <w:rPr>
          <w:rFonts w:ascii="Times New Roman" w:hAnsi="Times New Roman" w:cs="Times New Roman"/>
          <w:spacing w:val="-6"/>
          <w:sz w:val="24"/>
          <w:szCs w:val="24"/>
          <w:vertAlign w:val="superscript"/>
        </w:rPr>
        <w:footnoteReference w:id="24"/>
      </w:r>
      <w:r w:rsidRPr="006A2DE8">
        <w:rPr>
          <w:rFonts w:ascii="Times New Roman" w:eastAsia="Calibri" w:hAnsi="Times New Roman" w:cs="Times New Roman"/>
          <w:color w:val="000000"/>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3975CCE" w14:textId="592CBF43" w:rsidR="0051673C" w:rsidRPr="006A2DE8" w:rsidRDefault="0051673C" w:rsidP="006A2DE8">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sidR="0069450E">
        <w:rPr>
          <w:rFonts w:ascii="Times New Roman" w:eastAsia="Calibri" w:hAnsi="Times New Roman" w:cs="Times New Roman"/>
          <w:color w:val="000000"/>
          <w:spacing w:val="-6"/>
          <w:sz w:val="24"/>
          <w:szCs w:val="24"/>
        </w:rPr>
        <w:t>,</w:t>
      </w:r>
      <w:r w:rsidRPr="006A2DE8">
        <w:rPr>
          <w:rFonts w:ascii="Times New Roman" w:eastAsia="Calibri" w:hAnsi="Times New Roman" w:cs="Times New Roman"/>
          <w:color w:val="000000"/>
          <w:spacing w:val="-6"/>
          <w:sz w:val="24"/>
          <w:szCs w:val="24"/>
        </w:rPr>
        <w:t xml:space="preserve">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50D020C7" w14:textId="259AEE66" w:rsidR="0051673C" w:rsidRPr="006A2DE8" w:rsidRDefault="0051673C" w:rsidP="006A2DE8">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A2DE8">
        <w:rPr>
          <w:rFonts w:ascii="Times New Roman" w:eastAsia="Calibri" w:hAnsi="Times New Roman" w:cs="Times New Roman"/>
          <w:color w:val="000000"/>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5B86593E" w14:textId="4BBA9EFE"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Возникновение права собственности</w:t>
      </w:r>
    </w:p>
    <w:p w14:paraId="4C1A8F64" w14:textId="32BB3C6C"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p>
    <w:p w14:paraId="31FBD070" w14:textId="0D0AB258"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4781BC0" w14:textId="0B47CB76" w:rsidR="0051673C" w:rsidRPr="005358D9" w:rsidRDefault="0051673C" w:rsidP="005358D9">
      <w:pPr>
        <w:pStyle w:val="a6"/>
        <w:numPr>
          <w:ilvl w:val="1"/>
          <w:numId w:val="34"/>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ECD5E08" w14:textId="24C67302"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5358D9">
        <w:rPr>
          <w:rFonts w:ascii="Times New Roman" w:eastAsia="Calibri" w:hAnsi="Times New Roman" w:cs="Times New Roman"/>
          <w:bCs/>
          <w:color w:val="000000"/>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79D251C" w14:textId="6EB094FB"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2A5729A" w14:textId="5D6FE64B" w:rsidR="0051673C" w:rsidRPr="005358D9" w:rsidRDefault="0051673C" w:rsidP="005358D9">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5358D9">
        <w:rPr>
          <w:rFonts w:ascii="Times New Roman" w:eastAsia="Calibri" w:hAnsi="Times New Roman" w:cs="Times New Roman"/>
          <w:bCs/>
          <w:color w:val="000000"/>
          <w:spacing w:val="-6"/>
          <w:sz w:val="24"/>
          <w:szCs w:val="24"/>
        </w:rPr>
        <w:t>акта приема-передачи, указанного в п.</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4.1.</w:t>
      </w:r>
      <w:r w:rsidRPr="005358D9">
        <w:rPr>
          <w:rFonts w:ascii="Times New Roman" w:eastAsia="Calibri" w:hAnsi="Times New Roman" w:cs="Times New Roman"/>
          <w:color w:val="000000"/>
          <w:spacing w:val="-6"/>
          <w:sz w:val="24"/>
          <w:szCs w:val="24"/>
        </w:rPr>
        <w:t> </w:t>
      </w:r>
      <w:r w:rsidRPr="005358D9">
        <w:rPr>
          <w:rFonts w:ascii="Times New Roman" w:eastAsia="Calibri" w:hAnsi="Times New Roman" w:cs="Times New Roman"/>
          <w:bCs/>
          <w:color w:val="000000"/>
          <w:spacing w:val="-6"/>
          <w:sz w:val="24"/>
          <w:szCs w:val="24"/>
        </w:rPr>
        <w:t>Договора</w:t>
      </w:r>
      <w:r w:rsidRPr="005358D9">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202A1FBE" w14:textId="78C217AF" w:rsidR="0051673C" w:rsidRPr="005358D9" w:rsidRDefault="0051673C" w:rsidP="005358D9">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5358D9">
        <w:rPr>
          <w:rFonts w:ascii="Times New Roman" w:eastAsia="Calibri" w:hAnsi="Times New Roman" w:cs="Times New Roman"/>
          <w:b/>
          <w:bCs/>
          <w:color w:val="000000"/>
          <w:sz w:val="24"/>
          <w:szCs w:val="24"/>
        </w:rPr>
        <w:t>Обстоятельства непреодолимой силы</w:t>
      </w:r>
    </w:p>
    <w:p w14:paraId="0B106C6F" w14:textId="51FBF8FD"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101C8F7B" w14:textId="3E19C26E"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2B91B28" w14:textId="5363E15B"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2538D39" w14:textId="08EB7DCF" w:rsidR="0051673C" w:rsidRPr="005358D9" w:rsidRDefault="0051673C" w:rsidP="00613CE0">
      <w:pPr>
        <w:pStyle w:val="a6"/>
        <w:numPr>
          <w:ilvl w:val="1"/>
          <w:numId w:val="34"/>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5358D9">
        <w:rPr>
          <w:rFonts w:ascii="Times New Roman" w:eastAsia="Calibri" w:hAnsi="Times New Roman" w:cs="Times New Roman"/>
          <w:color w:val="000000"/>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5A5D8651" w14:textId="17450161" w:rsidR="0051673C" w:rsidRPr="00613CE0" w:rsidRDefault="0051673C" w:rsidP="00613CE0">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color w:val="000000"/>
          <w:sz w:val="24"/>
          <w:szCs w:val="24"/>
        </w:rPr>
      </w:pPr>
      <w:r w:rsidRPr="00613CE0">
        <w:rPr>
          <w:rFonts w:ascii="Times New Roman" w:eastAsia="Calibri" w:hAnsi="Times New Roman" w:cs="Times New Roman"/>
          <w:b/>
          <w:bCs/>
          <w:color w:val="000000"/>
          <w:sz w:val="24"/>
          <w:szCs w:val="24"/>
        </w:rPr>
        <w:t>Разрешение споров</w:t>
      </w:r>
    </w:p>
    <w:p w14:paraId="50F6BDA0" w14:textId="72D3C87C"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613CE0">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24D578B2" w14:textId="35BB9BE9"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Все споры по Договору решаются путем переговоров.</w:t>
      </w:r>
      <w:r w:rsidRPr="00613CE0">
        <w:rPr>
          <w:rFonts w:ascii="Times New Roman" w:eastAsia="Calibri" w:hAnsi="Times New Roman" w:cs="Times New Roman"/>
          <w:spacing w:val="-6"/>
          <w:sz w:val="24"/>
          <w:szCs w:val="24"/>
        </w:rPr>
        <w:t xml:space="preserve"> </w:t>
      </w:r>
      <w:r w:rsidRPr="00613CE0">
        <w:rPr>
          <w:rFonts w:ascii="Times New Roman" w:eastAsia="Calibri" w:hAnsi="Times New Roman" w:cs="Times New Roman"/>
          <w:color w:val="000000"/>
          <w:spacing w:val="-6"/>
          <w:sz w:val="24"/>
          <w:szCs w:val="24"/>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C8408C7" w14:textId="4AB9D658" w:rsidR="0051673C" w:rsidRPr="00613CE0" w:rsidRDefault="0051673C" w:rsidP="00613CE0">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613CE0">
        <w:rPr>
          <w:rFonts w:ascii="Times New Roman" w:eastAsia="Calibri"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613CE0">
        <w:rPr>
          <w:rFonts w:ascii="Times New Roman" w:eastAsia="Calibri" w:hAnsi="Times New Roman" w:cs="Times New Roman"/>
          <w:color w:val="000000"/>
          <w:spacing w:val="-6"/>
          <w:sz w:val="24"/>
          <w:szCs w:val="24"/>
        </w:rPr>
        <w:t>СоюзМаш</w:t>
      </w:r>
      <w:proofErr w:type="spellEnd"/>
      <w:r w:rsidRPr="00613CE0">
        <w:rPr>
          <w:rFonts w:ascii="Times New Roman" w:eastAsia="Calibri" w:hAnsi="Times New Roman" w:cs="Times New Roman"/>
          <w:color w:val="000000"/>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613CE0">
        <w:rPr>
          <w:rFonts w:ascii="Times New Roman" w:hAnsi="Times New Roman" w:cs="Times New Roman"/>
          <w:sz w:val="24"/>
          <w:szCs w:val="24"/>
          <w:vertAlign w:val="superscript"/>
        </w:rPr>
        <w:footnoteReference w:id="25"/>
      </w:r>
    </w:p>
    <w:p w14:paraId="6051720A" w14:textId="77777777" w:rsidR="0051673C" w:rsidRPr="000D2F56" w:rsidRDefault="0051673C" w:rsidP="00427EA8">
      <w:pPr>
        <w:widowControl/>
        <w:numPr>
          <w:ilvl w:val="0"/>
          <w:numId w:val="35"/>
        </w:numPr>
        <w:autoSpaceDE/>
        <w:autoSpaceDN/>
        <w:spacing w:before="240" w:after="12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2F90C8DE"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076C151" w14:textId="77777777" w:rsidR="0051673C" w:rsidRPr="000D2F56"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46E32401"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2E92391"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1506260E"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7EE994A" w14:textId="77777777" w:rsidR="0051673C" w:rsidRPr="000D2F56" w:rsidRDefault="0051673C" w:rsidP="00427EA8">
      <w:pPr>
        <w:widowControl/>
        <w:numPr>
          <w:ilvl w:val="0"/>
          <w:numId w:val="3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077B7A30"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70B2FC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73356CF6"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3A220FC"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DD85B0E" w14:textId="77777777"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составлен в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02A1D6C" w14:textId="24B2587D" w:rsidR="0051673C" w:rsidRPr="0051673C" w:rsidRDefault="0051673C" w:rsidP="00427EA8">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8B55BE">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7AB7A34E" w14:textId="77777777" w:rsidR="0051673C" w:rsidRPr="0051673C" w:rsidRDefault="0051673C" w:rsidP="00427EA8">
      <w:pPr>
        <w:widowControl/>
        <w:numPr>
          <w:ilvl w:val="0"/>
          <w:numId w:val="3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13CE0" w14:paraId="661AFCAE" w14:textId="77777777" w:rsidTr="00A165AD">
        <w:tc>
          <w:tcPr>
            <w:tcW w:w="4961" w:type="dxa"/>
            <w:gridSpan w:val="3"/>
            <w:hideMark/>
          </w:tcPr>
          <w:p w14:paraId="7200D6D4"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253E67A5"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51673C" w:rsidRPr="00E92D3F" w14:paraId="6E3FAFD4" w14:textId="77777777" w:rsidTr="00A165AD">
        <w:tc>
          <w:tcPr>
            <w:tcW w:w="4961" w:type="dxa"/>
            <w:gridSpan w:val="3"/>
            <w:hideMark/>
          </w:tcPr>
          <w:p w14:paraId="345C93F3"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EA4AAF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613CE0" w14:paraId="10A8EE13" w14:textId="77777777" w:rsidTr="00A165AD">
        <w:tc>
          <w:tcPr>
            <w:tcW w:w="993" w:type="dxa"/>
            <w:hideMark/>
          </w:tcPr>
          <w:p w14:paraId="1C4939A6"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403562DB" w14:textId="77777777" w:rsidR="0051673C" w:rsidRPr="00613CE0" w:rsidRDefault="0051673C" w:rsidP="00A165AD">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5B1E455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33564BD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68C6ABD9" w14:textId="77777777" w:rsidTr="00A165AD">
        <w:tc>
          <w:tcPr>
            <w:tcW w:w="993" w:type="dxa"/>
            <w:hideMark/>
          </w:tcPr>
          <w:p w14:paraId="3BC1F66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8" w:type="dxa"/>
            <w:gridSpan w:val="2"/>
          </w:tcPr>
          <w:p w14:paraId="1B16299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C46D98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ОГРН:</w:t>
            </w:r>
          </w:p>
        </w:tc>
        <w:tc>
          <w:tcPr>
            <w:tcW w:w="3963" w:type="dxa"/>
            <w:gridSpan w:val="2"/>
          </w:tcPr>
          <w:p w14:paraId="0513EF0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FCE4A0D" w14:textId="77777777" w:rsidTr="00A165AD">
        <w:tc>
          <w:tcPr>
            <w:tcW w:w="993" w:type="dxa"/>
            <w:hideMark/>
          </w:tcPr>
          <w:p w14:paraId="28BB93C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8" w:type="dxa"/>
            <w:gridSpan w:val="2"/>
          </w:tcPr>
          <w:p w14:paraId="3F20FB0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F4A3AA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ИНН:</w:t>
            </w:r>
          </w:p>
        </w:tc>
        <w:tc>
          <w:tcPr>
            <w:tcW w:w="3963" w:type="dxa"/>
            <w:gridSpan w:val="2"/>
          </w:tcPr>
          <w:p w14:paraId="0DB97BC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725BB4E3" w14:textId="77777777" w:rsidTr="00A165AD">
        <w:tc>
          <w:tcPr>
            <w:tcW w:w="993" w:type="dxa"/>
            <w:hideMark/>
          </w:tcPr>
          <w:p w14:paraId="47FB968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8" w:type="dxa"/>
            <w:gridSpan w:val="2"/>
          </w:tcPr>
          <w:p w14:paraId="19C9E58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1762508"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КПП:</w:t>
            </w:r>
          </w:p>
        </w:tc>
        <w:tc>
          <w:tcPr>
            <w:tcW w:w="3963" w:type="dxa"/>
            <w:gridSpan w:val="2"/>
          </w:tcPr>
          <w:p w14:paraId="5C77935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83B8FB2" w14:textId="77777777" w:rsidTr="00A165AD">
        <w:tc>
          <w:tcPr>
            <w:tcW w:w="993" w:type="dxa"/>
            <w:hideMark/>
          </w:tcPr>
          <w:p w14:paraId="43374B38"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8" w:type="dxa"/>
            <w:gridSpan w:val="2"/>
          </w:tcPr>
          <w:p w14:paraId="3B4D8CC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291E2AD9"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р/с:</w:t>
            </w:r>
          </w:p>
        </w:tc>
        <w:tc>
          <w:tcPr>
            <w:tcW w:w="3963" w:type="dxa"/>
            <w:gridSpan w:val="2"/>
          </w:tcPr>
          <w:p w14:paraId="055E930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D37DCEF" w14:textId="77777777" w:rsidTr="00A165AD">
        <w:tc>
          <w:tcPr>
            <w:tcW w:w="993" w:type="dxa"/>
            <w:hideMark/>
          </w:tcPr>
          <w:p w14:paraId="400467D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8" w:type="dxa"/>
            <w:gridSpan w:val="2"/>
          </w:tcPr>
          <w:p w14:paraId="040FBA0F"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6A6191F6"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в</w:t>
            </w:r>
          </w:p>
        </w:tc>
        <w:tc>
          <w:tcPr>
            <w:tcW w:w="3963" w:type="dxa"/>
            <w:gridSpan w:val="2"/>
          </w:tcPr>
          <w:p w14:paraId="3C29734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1F8EDCCB" w14:textId="77777777" w:rsidTr="00A165AD">
        <w:tc>
          <w:tcPr>
            <w:tcW w:w="993" w:type="dxa"/>
            <w:hideMark/>
          </w:tcPr>
          <w:p w14:paraId="03237F8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8" w:type="dxa"/>
            <w:gridSpan w:val="2"/>
          </w:tcPr>
          <w:p w14:paraId="03DF916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2D98A24"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к/с:</w:t>
            </w:r>
          </w:p>
        </w:tc>
        <w:tc>
          <w:tcPr>
            <w:tcW w:w="3963" w:type="dxa"/>
            <w:gridSpan w:val="2"/>
          </w:tcPr>
          <w:p w14:paraId="5E954542"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2B03ADC" w14:textId="77777777" w:rsidTr="00A165AD">
        <w:tc>
          <w:tcPr>
            <w:tcW w:w="993" w:type="dxa"/>
            <w:hideMark/>
          </w:tcPr>
          <w:p w14:paraId="46B91171"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8" w:type="dxa"/>
            <w:gridSpan w:val="2"/>
          </w:tcPr>
          <w:p w14:paraId="44DEF0A5"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37C2C68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БИК:</w:t>
            </w:r>
          </w:p>
        </w:tc>
        <w:tc>
          <w:tcPr>
            <w:tcW w:w="3963" w:type="dxa"/>
            <w:gridSpan w:val="2"/>
          </w:tcPr>
          <w:p w14:paraId="4647FC8B"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4C98F2F7" w14:textId="77777777" w:rsidTr="00A165AD">
        <w:tc>
          <w:tcPr>
            <w:tcW w:w="993" w:type="dxa"/>
            <w:hideMark/>
          </w:tcPr>
          <w:p w14:paraId="4DCEE60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55ABDA3"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5529C0B3"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3DD26C7E"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3DC26028" w14:textId="77777777" w:rsidTr="00A165AD">
        <w:tc>
          <w:tcPr>
            <w:tcW w:w="993" w:type="dxa"/>
            <w:hideMark/>
          </w:tcPr>
          <w:p w14:paraId="22ADDBBA"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8" w:type="dxa"/>
            <w:gridSpan w:val="2"/>
          </w:tcPr>
          <w:p w14:paraId="02D33AED"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c>
          <w:tcPr>
            <w:tcW w:w="993" w:type="dxa"/>
            <w:hideMark/>
          </w:tcPr>
          <w:p w14:paraId="7C884D17"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sz w:val="24"/>
                <w:szCs w:val="24"/>
              </w:rPr>
              <w:t>E-mail:</w:t>
            </w:r>
          </w:p>
        </w:tc>
        <w:tc>
          <w:tcPr>
            <w:tcW w:w="3963" w:type="dxa"/>
            <w:gridSpan w:val="2"/>
          </w:tcPr>
          <w:p w14:paraId="14027800" w14:textId="77777777" w:rsidR="0051673C" w:rsidRPr="00613CE0" w:rsidRDefault="0051673C" w:rsidP="00A165AD">
            <w:pPr>
              <w:ind w:firstLine="0"/>
              <w:rPr>
                <w:rFonts w:ascii="Times New Roman" w:hAnsi="Times New Roman" w:cs="Times New Roman"/>
                <w:b/>
                <w:bCs/>
                <w:sz w:val="24"/>
                <w:szCs w:val="24"/>
              </w:rPr>
            </w:pPr>
            <w:r w:rsidRPr="00613CE0">
              <w:rPr>
                <w:rFonts w:ascii="Times New Roman" w:hAnsi="Times New Roman" w:cs="Times New Roman"/>
                <w:bCs/>
                <w:sz w:val="24"/>
                <w:szCs w:val="24"/>
              </w:rPr>
              <w:t>__________</w:t>
            </w:r>
          </w:p>
        </w:tc>
      </w:tr>
      <w:tr w:rsidR="0051673C" w:rsidRPr="00613CE0" w14:paraId="5B0B0B7C" w14:textId="77777777" w:rsidTr="00A165AD">
        <w:tc>
          <w:tcPr>
            <w:tcW w:w="9917" w:type="dxa"/>
            <w:gridSpan w:val="6"/>
          </w:tcPr>
          <w:p w14:paraId="64EFB54C"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79FA3524" w14:textId="77777777" w:rsidTr="00A165AD">
        <w:tc>
          <w:tcPr>
            <w:tcW w:w="9917" w:type="dxa"/>
            <w:gridSpan w:val="6"/>
            <w:hideMark/>
          </w:tcPr>
          <w:p w14:paraId="51C47CF2" w14:textId="77777777" w:rsidR="0051673C" w:rsidRPr="00613CE0" w:rsidRDefault="0051673C" w:rsidP="00A165AD">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51673C" w:rsidRPr="00613CE0" w14:paraId="31E0B1F1" w14:textId="77777777" w:rsidTr="00A165AD">
        <w:tc>
          <w:tcPr>
            <w:tcW w:w="9917" w:type="dxa"/>
            <w:gridSpan w:val="6"/>
          </w:tcPr>
          <w:p w14:paraId="0ED58F22" w14:textId="77777777" w:rsidR="0051673C" w:rsidRPr="00613CE0" w:rsidRDefault="0051673C" w:rsidP="00A165AD">
            <w:pPr>
              <w:ind w:firstLine="0"/>
              <w:rPr>
                <w:rFonts w:ascii="Times New Roman" w:hAnsi="Times New Roman" w:cs="Times New Roman"/>
                <w:b/>
                <w:bCs/>
                <w:sz w:val="24"/>
                <w:szCs w:val="24"/>
              </w:rPr>
            </w:pPr>
          </w:p>
        </w:tc>
      </w:tr>
      <w:tr w:rsidR="0051673C" w:rsidRPr="00613CE0" w14:paraId="661CB2DD" w14:textId="77777777" w:rsidTr="00A165AD">
        <w:tc>
          <w:tcPr>
            <w:tcW w:w="4961" w:type="dxa"/>
            <w:gridSpan w:val="3"/>
            <w:hideMark/>
          </w:tcPr>
          <w:p w14:paraId="141732EF"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5909C022" w14:textId="77777777" w:rsidR="0051673C" w:rsidRPr="00613CE0" w:rsidRDefault="0051673C" w:rsidP="00A165AD">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51673C" w:rsidRPr="00613CE0" w14:paraId="0804D089" w14:textId="77777777" w:rsidTr="00A165AD">
        <w:tc>
          <w:tcPr>
            <w:tcW w:w="4961" w:type="dxa"/>
            <w:gridSpan w:val="3"/>
          </w:tcPr>
          <w:p w14:paraId="7606B24E" w14:textId="77777777" w:rsidR="0051673C" w:rsidRPr="00613CE0" w:rsidRDefault="0051673C" w:rsidP="00A165AD">
            <w:pPr>
              <w:ind w:firstLine="0"/>
              <w:rPr>
                <w:rFonts w:ascii="Times New Roman" w:hAnsi="Times New Roman" w:cs="Times New Roman"/>
                <w:b/>
                <w:bCs/>
                <w:sz w:val="24"/>
                <w:szCs w:val="24"/>
              </w:rPr>
            </w:pPr>
          </w:p>
        </w:tc>
        <w:tc>
          <w:tcPr>
            <w:tcW w:w="4956" w:type="dxa"/>
            <w:gridSpan w:val="3"/>
          </w:tcPr>
          <w:p w14:paraId="79F35B5C" w14:textId="77777777" w:rsidR="0051673C" w:rsidRPr="00613CE0" w:rsidRDefault="0051673C" w:rsidP="00A165AD">
            <w:pPr>
              <w:ind w:firstLine="0"/>
              <w:rPr>
                <w:rFonts w:ascii="Times New Roman" w:hAnsi="Times New Roman" w:cs="Times New Roman"/>
                <w:b/>
                <w:bCs/>
                <w:sz w:val="24"/>
                <w:szCs w:val="24"/>
              </w:rPr>
            </w:pPr>
          </w:p>
        </w:tc>
      </w:tr>
      <w:tr w:rsidR="0051673C" w:rsidRPr="00E92D3F" w14:paraId="5D770AB7" w14:textId="77777777" w:rsidTr="00A165AD">
        <w:tc>
          <w:tcPr>
            <w:tcW w:w="4961" w:type="dxa"/>
            <w:gridSpan w:val="3"/>
            <w:hideMark/>
          </w:tcPr>
          <w:p w14:paraId="3BC0D1D7"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6F3EF62D"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51673C" w:rsidRPr="00E92D3F" w14:paraId="3959CBFD" w14:textId="77777777" w:rsidTr="00A165AD">
        <w:tc>
          <w:tcPr>
            <w:tcW w:w="4961" w:type="dxa"/>
            <w:gridSpan w:val="3"/>
            <w:hideMark/>
          </w:tcPr>
          <w:p w14:paraId="3AE2FDC0"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12D7E7A"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92D3F" w14:paraId="2004002A" w14:textId="77777777" w:rsidTr="00A165AD">
        <w:tc>
          <w:tcPr>
            <w:tcW w:w="4961" w:type="dxa"/>
            <w:gridSpan w:val="3"/>
          </w:tcPr>
          <w:p w14:paraId="44F36F31" w14:textId="77777777" w:rsidR="0051673C" w:rsidRPr="00613CE0" w:rsidRDefault="0051673C" w:rsidP="00A165AD">
            <w:pPr>
              <w:ind w:firstLine="0"/>
              <w:rPr>
                <w:rFonts w:ascii="Times New Roman" w:hAnsi="Times New Roman" w:cs="Times New Roman"/>
                <w:b/>
                <w:bCs/>
                <w:sz w:val="24"/>
                <w:szCs w:val="24"/>
                <w:lang w:val="ru-RU"/>
              </w:rPr>
            </w:pPr>
          </w:p>
        </w:tc>
        <w:tc>
          <w:tcPr>
            <w:tcW w:w="4956" w:type="dxa"/>
            <w:gridSpan w:val="3"/>
          </w:tcPr>
          <w:p w14:paraId="49FD932D" w14:textId="77777777" w:rsidR="0051673C" w:rsidRPr="00613CE0" w:rsidRDefault="0051673C" w:rsidP="00A165AD">
            <w:pPr>
              <w:ind w:firstLine="0"/>
              <w:rPr>
                <w:rFonts w:ascii="Times New Roman" w:hAnsi="Times New Roman" w:cs="Times New Roman"/>
                <w:b/>
                <w:bCs/>
                <w:sz w:val="24"/>
                <w:szCs w:val="24"/>
                <w:lang w:val="ru-RU"/>
              </w:rPr>
            </w:pPr>
          </w:p>
        </w:tc>
      </w:tr>
      <w:tr w:rsidR="0051673C" w:rsidRPr="00E92D3F" w14:paraId="4047DA3A" w14:textId="77777777" w:rsidTr="00A165AD">
        <w:tc>
          <w:tcPr>
            <w:tcW w:w="2473" w:type="dxa"/>
            <w:gridSpan w:val="2"/>
          </w:tcPr>
          <w:p w14:paraId="5487046D" w14:textId="77777777" w:rsidR="0051673C" w:rsidRPr="00613CE0" w:rsidRDefault="0051673C" w:rsidP="00A165AD">
            <w:pPr>
              <w:ind w:firstLine="0"/>
              <w:rPr>
                <w:rFonts w:ascii="Times New Roman" w:hAnsi="Times New Roman" w:cs="Times New Roman"/>
                <w:sz w:val="24"/>
                <w:szCs w:val="24"/>
                <w:lang w:val="ru-RU"/>
              </w:rPr>
            </w:pPr>
          </w:p>
        </w:tc>
        <w:tc>
          <w:tcPr>
            <w:tcW w:w="2488" w:type="dxa"/>
            <w:hideMark/>
          </w:tcPr>
          <w:p w14:paraId="5AC1BA23"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550ECA2C" w14:textId="77777777" w:rsidR="0051673C" w:rsidRPr="00613CE0" w:rsidRDefault="0051673C" w:rsidP="00A165AD">
            <w:pPr>
              <w:ind w:firstLine="0"/>
              <w:rPr>
                <w:rFonts w:ascii="Times New Roman" w:hAnsi="Times New Roman" w:cs="Times New Roman"/>
                <w:sz w:val="24"/>
                <w:szCs w:val="24"/>
                <w:lang w:val="ru-RU"/>
              </w:rPr>
            </w:pPr>
          </w:p>
        </w:tc>
        <w:tc>
          <w:tcPr>
            <w:tcW w:w="2569" w:type="dxa"/>
            <w:hideMark/>
          </w:tcPr>
          <w:p w14:paraId="336EE4AF" w14:textId="77777777" w:rsidR="0051673C" w:rsidRPr="00613CE0" w:rsidRDefault="0051673C" w:rsidP="00A165AD">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51673C" w:rsidRPr="00613CE0" w14:paraId="1B9D0A9B" w14:textId="77777777" w:rsidTr="00A165AD">
        <w:tc>
          <w:tcPr>
            <w:tcW w:w="2473" w:type="dxa"/>
            <w:gridSpan w:val="2"/>
            <w:hideMark/>
          </w:tcPr>
          <w:p w14:paraId="1F8BB5F1"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4DCFB458" w14:textId="77777777" w:rsidR="0051673C" w:rsidRPr="00613CE0" w:rsidRDefault="0051673C" w:rsidP="00A165AD">
            <w:pPr>
              <w:ind w:firstLine="0"/>
              <w:rPr>
                <w:rFonts w:ascii="Times New Roman" w:hAnsi="Times New Roman" w:cs="Times New Roman"/>
                <w:b/>
                <w:bCs/>
                <w:sz w:val="24"/>
                <w:szCs w:val="24"/>
              </w:rPr>
            </w:pPr>
          </w:p>
        </w:tc>
        <w:tc>
          <w:tcPr>
            <w:tcW w:w="2387" w:type="dxa"/>
            <w:gridSpan w:val="2"/>
            <w:hideMark/>
          </w:tcPr>
          <w:p w14:paraId="34466CFC" w14:textId="77777777" w:rsidR="0051673C" w:rsidRPr="00613CE0" w:rsidRDefault="0051673C" w:rsidP="00A165AD">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0CCFD14C" w14:textId="77777777" w:rsidR="0051673C" w:rsidRPr="00613CE0" w:rsidRDefault="0051673C" w:rsidP="00A165AD">
            <w:pPr>
              <w:ind w:firstLine="0"/>
              <w:rPr>
                <w:rFonts w:ascii="Times New Roman" w:hAnsi="Times New Roman" w:cs="Times New Roman"/>
                <w:b/>
                <w:bCs/>
                <w:sz w:val="24"/>
                <w:szCs w:val="24"/>
              </w:rPr>
            </w:pPr>
          </w:p>
        </w:tc>
      </w:tr>
    </w:tbl>
    <w:p w14:paraId="53DC5299" w14:textId="26AF6956" w:rsidR="00395AEB" w:rsidRDefault="0051673C" w:rsidP="00E92D3F">
      <w:pPr>
        <w:adjustRightInd w:val="0"/>
        <w:ind w:left="5670"/>
        <w:rPr>
          <w:rFonts w:ascii="Times New Roman" w:hAnsi="Times New Roman" w:cs="Times New Roman"/>
          <w:b/>
          <w:spacing w:val="-6"/>
          <w:sz w:val="24"/>
          <w:szCs w:val="24"/>
          <w:lang w:val="ru-RU"/>
        </w:rPr>
      </w:pPr>
      <w:r w:rsidRPr="000D2F56">
        <w:rPr>
          <w:rFonts w:ascii="Times New Roman" w:eastAsia="Calibri" w:hAnsi="Times New Roman" w:cs="Times New Roman"/>
          <w:b/>
          <w:bCs/>
          <w:sz w:val="24"/>
          <w:szCs w:val="24"/>
        </w:rPr>
        <w:br w:type="page"/>
      </w:r>
    </w:p>
    <w:p w14:paraId="76352201" w14:textId="77777777" w:rsidR="00395AEB" w:rsidRDefault="00395AEB" w:rsidP="00CA15B7">
      <w:pPr>
        <w:spacing w:before="120"/>
        <w:jc w:val="center"/>
        <w:rPr>
          <w:rFonts w:ascii="Times New Roman" w:hAnsi="Times New Roman" w:cs="Times New Roman"/>
          <w:b/>
          <w:spacing w:val="-6"/>
          <w:sz w:val="24"/>
          <w:szCs w:val="24"/>
          <w:lang w:val="ru-RU"/>
        </w:rPr>
      </w:pPr>
    </w:p>
    <w:p w14:paraId="3B3E647F" w14:textId="77777777" w:rsidR="00395AEB" w:rsidRPr="00E92D3F" w:rsidRDefault="00395AEB" w:rsidP="00395AEB">
      <w:pPr>
        <w:adjustRightInd w:val="0"/>
        <w:ind w:left="5670"/>
        <w:rPr>
          <w:rFonts w:ascii="Times New Roman" w:hAnsi="Times New Roman" w:cs="Times New Roman"/>
          <w:bCs/>
          <w:sz w:val="20"/>
          <w:szCs w:val="24"/>
          <w:lang w:val="ru-RU"/>
        </w:rPr>
      </w:pPr>
      <w:proofErr w:type="spellStart"/>
      <w:r w:rsidRPr="00613CE0">
        <w:rPr>
          <w:rFonts w:ascii="Times New Roman" w:hAnsi="Times New Roman" w:cs="Times New Roman"/>
          <w:bCs/>
          <w:sz w:val="20"/>
          <w:szCs w:val="24"/>
        </w:rPr>
        <w:t>Приложение</w:t>
      </w:r>
      <w:proofErr w:type="spellEnd"/>
      <w:r>
        <w:rPr>
          <w:rFonts w:ascii="Times New Roman" w:hAnsi="Times New Roman" w:cs="Times New Roman"/>
          <w:bCs/>
          <w:sz w:val="20"/>
          <w:szCs w:val="24"/>
          <w:lang w:val="ru-RU"/>
        </w:rPr>
        <w:t> </w:t>
      </w:r>
      <w:r w:rsidRPr="00613CE0">
        <w:rPr>
          <w:rFonts w:ascii="Times New Roman" w:hAnsi="Times New Roman" w:cs="Times New Roman"/>
          <w:bCs/>
          <w:sz w:val="20"/>
          <w:szCs w:val="24"/>
        </w:rPr>
        <w:t>№</w:t>
      </w:r>
      <w:r>
        <w:rPr>
          <w:rFonts w:ascii="Times New Roman" w:hAnsi="Times New Roman" w:cs="Times New Roman"/>
          <w:bCs/>
          <w:sz w:val="20"/>
          <w:szCs w:val="24"/>
          <w:lang w:val="ru-RU"/>
        </w:rPr>
        <w:t> </w:t>
      </w:r>
      <w:r w:rsidRPr="00613CE0">
        <w:rPr>
          <w:rFonts w:ascii="Times New Roman" w:hAnsi="Times New Roman" w:cs="Times New Roman"/>
          <w:bCs/>
          <w:sz w:val="20"/>
          <w:szCs w:val="24"/>
        </w:rPr>
        <w:t>1</w:t>
      </w:r>
      <w:r w:rsidRPr="00613CE0">
        <w:rPr>
          <w:rStyle w:val="aa"/>
          <w:rFonts w:ascii="Times New Roman" w:hAnsi="Times New Roman" w:cs="Times New Roman"/>
          <w:sz w:val="20"/>
          <w:szCs w:val="24"/>
        </w:rPr>
        <w:footnoteReference w:id="27"/>
      </w:r>
    </w:p>
    <w:p w14:paraId="63A2305B" w14:textId="77777777" w:rsidR="00395AEB" w:rsidRPr="00E92D3F" w:rsidRDefault="00395AEB" w:rsidP="00395AEB">
      <w:pPr>
        <w:adjustRightInd w:val="0"/>
        <w:ind w:left="5670"/>
        <w:rPr>
          <w:rFonts w:ascii="Times New Roman" w:hAnsi="Times New Roman" w:cs="Times New Roman"/>
          <w:bCs/>
          <w:sz w:val="20"/>
          <w:szCs w:val="24"/>
          <w:lang w:val="ru-RU"/>
        </w:rPr>
      </w:pPr>
      <w:r w:rsidRPr="00E92D3F">
        <w:rPr>
          <w:rFonts w:ascii="Times New Roman" w:hAnsi="Times New Roman" w:cs="Times New Roman"/>
          <w:bCs/>
          <w:sz w:val="20"/>
          <w:szCs w:val="24"/>
          <w:lang w:val="ru-RU"/>
        </w:rPr>
        <w:t>к Договору купли-продажи имущества</w:t>
      </w:r>
    </w:p>
    <w:p w14:paraId="6025F331" w14:textId="77777777" w:rsidR="00395AEB" w:rsidRPr="00E92D3F" w:rsidRDefault="00395AEB" w:rsidP="00395AEB">
      <w:pPr>
        <w:adjustRightInd w:val="0"/>
        <w:ind w:left="5670"/>
        <w:rPr>
          <w:rFonts w:ascii="Times New Roman" w:hAnsi="Times New Roman" w:cs="Times New Roman"/>
          <w:sz w:val="20"/>
          <w:szCs w:val="24"/>
          <w:lang w:val="ru-RU"/>
        </w:rPr>
      </w:pPr>
      <w:r w:rsidRPr="00E92D3F">
        <w:rPr>
          <w:rFonts w:ascii="Times New Roman" w:hAnsi="Times New Roman" w:cs="Times New Roman"/>
          <w:sz w:val="20"/>
          <w:szCs w:val="24"/>
          <w:lang w:val="ru-RU"/>
        </w:rPr>
        <w:t>№ _______________ от «_____» _______________ 20___ г.</w:t>
      </w:r>
    </w:p>
    <w:p w14:paraId="2AEF7A5D" w14:textId="77777777" w:rsidR="00395AEB" w:rsidRPr="00E92D3F" w:rsidRDefault="00395AEB" w:rsidP="00395AEB">
      <w:pPr>
        <w:adjustRightInd w:val="0"/>
        <w:rPr>
          <w:rFonts w:ascii="Times New Roman" w:eastAsia="Calibri" w:hAnsi="Times New Roman" w:cs="Times New Roman"/>
          <w:spacing w:val="-6"/>
          <w:sz w:val="24"/>
          <w:szCs w:val="24"/>
          <w:lang w:val="ru-RU"/>
        </w:rPr>
      </w:pPr>
    </w:p>
    <w:p w14:paraId="40361A47"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769ADD1F"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2E21EB78"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66532226"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1E51F78E"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4992BDB4"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1D84884C"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006D804A"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03DF3E99"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26713167"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5F80F5C5"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p>
    <w:p w14:paraId="71616DB4" w14:textId="77777777" w:rsidR="00395AEB" w:rsidRPr="00E92D3F" w:rsidRDefault="00395AEB" w:rsidP="00395AEB">
      <w:pPr>
        <w:adjustRightInd w:val="0"/>
        <w:jc w:val="center"/>
        <w:rPr>
          <w:rFonts w:ascii="Times New Roman" w:eastAsia="Calibri" w:hAnsi="Times New Roman" w:cs="Times New Roman"/>
          <w:b/>
          <w:spacing w:val="-6"/>
          <w:sz w:val="24"/>
          <w:szCs w:val="24"/>
          <w:lang w:val="ru-RU"/>
        </w:rPr>
      </w:pPr>
      <w:r w:rsidRPr="00E92D3F">
        <w:rPr>
          <w:rFonts w:ascii="Times New Roman" w:eastAsia="Calibri" w:hAnsi="Times New Roman" w:cs="Times New Roman"/>
          <w:b/>
          <w:spacing w:val="-6"/>
          <w:sz w:val="24"/>
          <w:szCs w:val="24"/>
          <w:lang w:val="ru-RU"/>
        </w:rPr>
        <w:t xml:space="preserve">Охранное обязательство от </w:t>
      </w:r>
      <w:r w:rsidRPr="00E92D3F">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92D3F">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E92D3F">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E92D3F">
        <w:rPr>
          <w:rFonts w:ascii="Times New Roman" w:eastAsia="Calibri" w:hAnsi="Times New Roman" w:cs="Times New Roman"/>
          <w:b/>
          <w:color w:val="000000"/>
          <w:spacing w:val="-6"/>
          <w:sz w:val="24"/>
          <w:szCs w:val="24"/>
          <w:lang w:val="ru-RU"/>
        </w:rPr>
        <w:t xml:space="preserve">г. </w:t>
      </w:r>
      <w:r w:rsidRPr="00E92D3F">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E92D3F">
        <w:rPr>
          <w:rFonts w:ascii="Times New Roman" w:eastAsia="Calibri" w:hAnsi="Times New Roman" w:cs="Times New Roman"/>
          <w:b/>
          <w:spacing w:val="-6"/>
          <w:sz w:val="24"/>
          <w:szCs w:val="24"/>
          <w:lang w:val="ru-RU"/>
        </w:rPr>
        <w:t xml:space="preserve">___, </w:t>
      </w:r>
    </w:p>
    <w:p w14:paraId="41BA8089" w14:textId="77777777" w:rsidR="00395AEB" w:rsidRPr="00E92D3F" w:rsidRDefault="00395AEB" w:rsidP="00395AEB">
      <w:pPr>
        <w:adjustRightInd w:val="0"/>
        <w:jc w:val="center"/>
        <w:rPr>
          <w:rFonts w:ascii="Times New Roman" w:eastAsia="Calibri" w:hAnsi="Times New Roman" w:cs="Times New Roman"/>
          <w:spacing w:val="-6"/>
          <w:sz w:val="24"/>
          <w:szCs w:val="24"/>
          <w:lang w:val="ru-RU"/>
        </w:rPr>
      </w:pPr>
      <w:r w:rsidRPr="00E92D3F">
        <w:rPr>
          <w:rFonts w:ascii="Times New Roman" w:eastAsia="Calibri" w:hAnsi="Times New Roman" w:cs="Times New Roman"/>
          <w:b/>
          <w:spacing w:val="-6"/>
          <w:sz w:val="24"/>
          <w:szCs w:val="24"/>
          <w:lang w:val="ru-RU"/>
        </w:rPr>
        <w:t>выдано _________________________________</w:t>
      </w:r>
      <w:r w:rsidRPr="00E92D3F">
        <w:rPr>
          <w:rFonts w:ascii="Times New Roman" w:eastAsia="Calibri" w:hAnsi="Times New Roman" w:cs="Times New Roman"/>
          <w:spacing w:val="-6"/>
          <w:sz w:val="24"/>
          <w:szCs w:val="24"/>
          <w:lang w:val="ru-RU"/>
        </w:rPr>
        <w:t xml:space="preserve"> </w:t>
      </w:r>
    </w:p>
    <w:p w14:paraId="2AE1E236" w14:textId="77777777" w:rsidR="00395AEB" w:rsidRPr="00E92D3F" w:rsidRDefault="00395AEB" w:rsidP="00395AEB">
      <w:pPr>
        <w:adjustRightInd w:val="0"/>
        <w:jc w:val="center"/>
        <w:rPr>
          <w:rFonts w:ascii="Times New Roman" w:hAnsi="Times New Roman" w:cs="Times New Roman"/>
          <w:bCs/>
          <w:sz w:val="20"/>
          <w:szCs w:val="24"/>
          <w:lang w:val="ru-RU"/>
        </w:rPr>
      </w:pPr>
      <w:r w:rsidRPr="00E92D3F">
        <w:rPr>
          <w:rFonts w:ascii="Times New Roman" w:eastAsia="Calibri" w:hAnsi="Times New Roman" w:cs="Times New Roman"/>
          <w:spacing w:val="-6"/>
          <w:sz w:val="24"/>
          <w:szCs w:val="24"/>
          <w:lang w:val="ru-RU"/>
        </w:rPr>
        <w:t>(прилагается отдельным файлом)</w:t>
      </w:r>
    </w:p>
    <w:p w14:paraId="36AFEE4F" w14:textId="77777777" w:rsidR="00395AEB" w:rsidRPr="00E92D3F" w:rsidRDefault="00395AEB" w:rsidP="00395AEB">
      <w:pPr>
        <w:adjustRightInd w:val="0"/>
        <w:ind w:left="5670"/>
        <w:rPr>
          <w:rFonts w:ascii="Times New Roman" w:hAnsi="Times New Roman" w:cs="Times New Roman"/>
          <w:bCs/>
          <w:sz w:val="20"/>
          <w:szCs w:val="24"/>
          <w:lang w:val="ru-RU"/>
        </w:rPr>
      </w:pPr>
    </w:p>
    <w:p w14:paraId="4AFA4570" w14:textId="77777777" w:rsidR="00395AEB" w:rsidRDefault="00395AEB" w:rsidP="00CA15B7">
      <w:pPr>
        <w:spacing w:before="120"/>
        <w:jc w:val="center"/>
        <w:rPr>
          <w:rFonts w:ascii="Times New Roman" w:hAnsi="Times New Roman" w:cs="Times New Roman"/>
          <w:b/>
          <w:spacing w:val="-6"/>
          <w:sz w:val="24"/>
          <w:szCs w:val="24"/>
          <w:lang w:val="ru-RU"/>
        </w:rPr>
      </w:pPr>
    </w:p>
    <w:p w14:paraId="7B843B24" w14:textId="77777777" w:rsidR="00395AEB" w:rsidRDefault="00395AEB" w:rsidP="00CA15B7">
      <w:pPr>
        <w:spacing w:before="120"/>
        <w:jc w:val="center"/>
        <w:rPr>
          <w:rFonts w:ascii="Times New Roman" w:hAnsi="Times New Roman" w:cs="Times New Roman"/>
          <w:b/>
          <w:spacing w:val="-6"/>
          <w:sz w:val="24"/>
          <w:szCs w:val="24"/>
          <w:lang w:val="ru-RU"/>
        </w:rPr>
      </w:pPr>
    </w:p>
    <w:p w14:paraId="48B8BBD6" w14:textId="77777777" w:rsidR="00395AEB" w:rsidRDefault="00395AEB" w:rsidP="00CA15B7">
      <w:pPr>
        <w:spacing w:before="120"/>
        <w:jc w:val="center"/>
        <w:rPr>
          <w:rFonts w:ascii="Times New Roman" w:hAnsi="Times New Roman" w:cs="Times New Roman"/>
          <w:b/>
          <w:spacing w:val="-6"/>
          <w:sz w:val="24"/>
          <w:szCs w:val="24"/>
          <w:lang w:val="ru-RU"/>
        </w:rPr>
      </w:pPr>
    </w:p>
    <w:p w14:paraId="27955F1A" w14:textId="77777777" w:rsidR="00395AEB" w:rsidRDefault="00395AEB" w:rsidP="00CA15B7">
      <w:pPr>
        <w:spacing w:before="120"/>
        <w:jc w:val="center"/>
        <w:rPr>
          <w:rFonts w:ascii="Times New Roman" w:hAnsi="Times New Roman" w:cs="Times New Roman"/>
          <w:b/>
          <w:spacing w:val="-6"/>
          <w:sz w:val="24"/>
          <w:szCs w:val="24"/>
          <w:lang w:val="ru-RU"/>
        </w:rPr>
      </w:pPr>
    </w:p>
    <w:p w14:paraId="25E99F1C" w14:textId="77777777" w:rsidR="00395AEB" w:rsidRDefault="00395AEB" w:rsidP="00CA15B7">
      <w:pPr>
        <w:spacing w:before="120"/>
        <w:jc w:val="center"/>
        <w:rPr>
          <w:rFonts w:ascii="Times New Roman" w:hAnsi="Times New Roman" w:cs="Times New Roman"/>
          <w:b/>
          <w:spacing w:val="-6"/>
          <w:sz w:val="24"/>
          <w:szCs w:val="24"/>
          <w:lang w:val="ru-RU"/>
        </w:rPr>
      </w:pPr>
    </w:p>
    <w:p w14:paraId="57CBF847" w14:textId="77777777" w:rsidR="00395AEB" w:rsidRDefault="00395AEB" w:rsidP="00CA15B7">
      <w:pPr>
        <w:spacing w:before="120"/>
        <w:jc w:val="center"/>
        <w:rPr>
          <w:rFonts w:ascii="Times New Roman" w:hAnsi="Times New Roman" w:cs="Times New Roman"/>
          <w:b/>
          <w:spacing w:val="-6"/>
          <w:sz w:val="24"/>
          <w:szCs w:val="24"/>
          <w:lang w:val="ru-RU"/>
        </w:rPr>
      </w:pPr>
    </w:p>
    <w:p w14:paraId="7EE05DD8" w14:textId="77777777" w:rsidR="00395AEB" w:rsidRDefault="00395AEB" w:rsidP="00CA15B7">
      <w:pPr>
        <w:spacing w:before="120"/>
        <w:jc w:val="center"/>
        <w:rPr>
          <w:rFonts w:ascii="Times New Roman" w:hAnsi="Times New Roman" w:cs="Times New Roman"/>
          <w:b/>
          <w:spacing w:val="-6"/>
          <w:sz w:val="24"/>
          <w:szCs w:val="24"/>
          <w:lang w:val="ru-RU"/>
        </w:rPr>
      </w:pPr>
    </w:p>
    <w:p w14:paraId="5C67C33B" w14:textId="77777777" w:rsidR="00395AEB" w:rsidRDefault="00395AEB" w:rsidP="00CA15B7">
      <w:pPr>
        <w:spacing w:before="120"/>
        <w:jc w:val="center"/>
        <w:rPr>
          <w:rFonts w:ascii="Times New Roman" w:hAnsi="Times New Roman" w:cs="Times New Roman"/>
          <w:b/>
          <w:spacing w:val="-6"/>
          <w:sz w:val="24"/>
          <w:szCs w:val="24"/>
          <w:lang w:val="ru-RU"/>
        </w:rPr>
      </w:pPr>
    </w:p>
    <w:p w14:paraId="50A7D750" w14:textId="77777777" w:rsidR="00395AEB" w:rsidRDefault="00395AEB" w:rsidP="00CA15B7">
      <w:pPr>
        <w:spacing w:before="120"/>
        <w:jc w:val="center"/>
        <w:rPr>
          <w:rFonts w:ascii="Times New Roman" w:hAnsi="Times New Roman" w:cs="Times New Roman"/>
          <w:b/>
          <w:spacing w:val="-6"/>
          <w:sz w:val="24"/>
          <w:szCs w:val="24"/>
          <w:lang w:val="ru-RU"/>
        </w:rPr>
      </w:pPr>
    </w:p>
    <w:p w14:paraId="4BFA1FE1" w14:textId="77777777" w:rsidR="00395AEB" w:rsidRDefault="00395AEB" w:rsidP="00CA15B7">
      <w:pPr>
        <w:spacing w:before="120"/>
        <w:jc w:val="center"/>
        <w:rPr>
          <w:rFonts w:ascii="Times New Roman" w:hAnsi="Times New Roman" w:cs="Times New Roman"/>
          <w:b/>
          <w:spacing w:val="-6"/>
          <w:sz w:val="24"/>
          <w:szCs w:val="24"/>
          <w:lang w:val="ru-RU"/>
        </w:rPr>
      </w:pPr>
    </w:p>
    <w:p w14:paraId="56A7FA20" w14:textId="77777777" w:rsidR="00395AEB" w:rsidRDefault="00395AEB" w:rsidP="00CA15B7">
      <w:pPr>
        <w:spacing w:before="120"/>
        <w:jc w:val="center"/>
        <w:rPr>
          <w:rFonts w:ascii="Times New Roman" w:hAnsi="Times New Roman" w:cs="Times New Roman"/>
          <w:b/>
          <w:spacing w:val="-6"/>
          <w:sz w:val="24"/>
          <w:szCs w:val="24"/>
          <w:lang w:val="ru-RU"/>
        </w:rPr>
      </w:pPr>
    </w:p>
    <w:p w14:paraId="23F09118" w14:textId="77777777" w:rsidR="00395AEB" w:rsidRDefault="00395AEB" w:rsidP="00CA15B7">
      <w:pPr>
        <w:spacing w:before="120"/>
        <w:jc w:val="center"/>
        <w:rPr>
          <w:rFonts w:ascii="Times New Roman" w:hAnsi="Times New Roman" w:cs="Times New Roman"/>
          <w:b/>
          <w:spacing w:val="-6"/>
          <w:sz w:val="24"/>
          <w:szCs w:val="24"/>
          <w:lang w:val="ru-RU"/>
        </w:rPr>
      </w:pPr>
    </w:p>
    <w:p w14:paraId="5D594348" w14:textId="77777777" w:rsidR="00395AEB" w:rsidRDefault="00395AEB" w:rsidP="00CA15B7">
      <w:pPr>
        <w:spacing w:before="120"/>
        <w:jc w:val="center"/>
        <w:rPr>
          <w:rFonts w:ascii="Times New Roman" w:hAnsi="Times New Roman" w:cs="Times New Roman"/>
          <w:b/>
          <w:spacing w:val="-6"/>
          <w:sz w:val="24"/>
          <w:szCs w:val="24"/>
          <w:lang w:val="ru-RU"/>
        </w:rPr>
      </w:pPr>
    </w:p>
    <w:p w14:paraId="278CEC03" w14:textId="77777777" w:rsidR="00395AEB" w:rsidRDefault="00395AEB" w:rsidP="00CA15B7">
      <w:pPr>
        <w:spacing w:before="120"/>
        <w:jc w:val="center"/>
        <w:rPr>
          <w:rFonts w:ascii="Times New Roman" w:hAnsi="Times New Roman" w:cs="Times New Roman"/>
          <w:b/>
          <w:spacing w:val="-6"/>
          <w:sz w:val="24"/>
          <w:szCs w:val="24"/>
          <w:lang w:val="ru-RU"/>
        </w:rPr>
      </w:pPr>
    </w:p>
    <w:p w14:paraId="117C832D" w14:textId="77777777" w:rsidR="00395AEB" w:rsidRDefault="00395AEB" w:rsidP="00CA15B7">
      <w:pPr>
        <w:spacing w:before="120"/>
        <w:jc w:val="center"/>
        <w:rPr>
          <w:rFonts w:ascii="Times New Roman" w:hAnsi="Times New Roman" w:cs="Times New Roman"/>
          <w:b/>
          <w:spacing w:val="-6"/>
          <w:sz w:val="24"/>
          <w:szCs w:val="24"/>
          <w:lang w:val="ru-RU"/>
        </w:rPr>
      </w:pPr>
    </w:p>
    <w:p w14:paraId="37292796" w14:textId="77777777" w:rsidR="00395AEB" w:rsidRDefault="00395AEB" w:rsidP="00CA15B7">
      <w:pPr>
        <w:spacing w:before="120"/>
        <w:jc w:val="center"/>
        <w:rPr>
          <w:rFonts w:ascii="Times New Roman" w:hAnsi="Times New Roman" w:cs="Times New Roman"/>
          <w:b/>
          <w:spacing w:val="-6"/>
          <w:sz w:val="24"/>
          <w:szCs w:val="24"/>
          <w:lang w:val="ru-RU"/>
        </w:rPr>
      </w:pPr>
    </w:p>
    <w:p w14:paraId="7D9347CB" w14:textId="77777777" w:rsidR="00395AEB" w:rsidRDefault="00395AEB" w:rsidP="00CA15B7">
      <w:pPr>
        <w:spacing w:before="120"/>
        <w:jc w:val="center"/>
        <w:rPr>
          <w:rFonts w:ascii="Times New Roman" w:hAnsi="Times New Roman" w:cs="Times New Roman"/>
          <w:b/>
          <w:spacing w:val="-6"/>
          <w:sz w:val="24"/>
          <w:szCs w:val="24"/>
          <w:lang w:val="ru-RU"/>
        </w:rPr>
      </w:pPr>
    </w:p>
    <w:p w14:paraId="35D33D76" w14:textId="77777777" w:rsidR="00395AEB" w:rsidRDefault="00395AEB" w:rsidP="00CA15B7">
      <w:pPr>
        <w:spacing w:before="120"/>
        <w:jc w:val="center"/>
        <w:rPr>
          <w:rFonts w:ascii="Times New Roman" w:hAnsi="Times New Roman" w:cs="Times New Roman"/>
          <w:b/>
          <w:spacing w:val="-6"/>
          <w:sz w:val="24"/>
          <w:szCs w:val="24"/>
          <w:lang w:val="ru-RU"/>
        </w:rPr>
      </w:pPr>
    </w:p>
    <w:p w14:paraId="350BB8AE" w14:textId="77777777" w:rsidR="00395AEB" w:rsidRDefault="00395AEB" w:rsidP="00CA15B7">
      <w:pPr>
        <w:spacing w:before="120"/>
        <w:jc w:val="center"/>
        <w:rPr>
          <w:rFonts w:ascii="Times New Roman" w:hAnsi="Times New Roman" w:cs="Times New Roman"/>
          <w:b/>
          <w:spacing w:val="-6"/>
          <w:sz w:val="24"/>
          <w:szCs w:val="24"/>
          <w:lang w:val="ru-RU"/>
        </w:rPr>
      </w:pPr>
    </w:p>
    <w:p w14:paraId="533E82F9" w14:textId="77777777" w:rsidR="00395AEB" w:rsidRDefault="00395AEB" w:rsidP="00CA15B7">
      <w:pPr>
        <w:spacing w:before="120"/>
        <w:jc w:val="center"/>
        <w:rPr>
          <w:rFonts w:ascii="Times New Roman" w:hAnsi="Times New Roman" w:cs="Times New Roman"/>
          <w:b/>
          <w:spacing w:val="-6"/>
          <w:sz w:val="24"/>
          <w:szCs w:val="24"/>
          <w:lang w:val="ru-RU"/>
        </w:rPr>
      </w:pPr>
    </w:p>
    <w:p w14:paraId="70255790" w14:textId="77777777" w:rsidR="00395AEB" w:rsidRDefault="00395AEB" w:rsidP="00CA15B7">
      <w:pPr>
        <w:spacing w:before="120"/>
        <w:jc w:val="center"/>
        <w:rPr>
          <w:rFonts w:ascii="Times New Roman" w:hAnsi="Times New Roman" w:cs="Times New Roman"/>
          <w:b/>
          <w:spacing w:val="-6"/>
          <w:sz w:val="24"/>
          <w:szCs w:val="24"/>
          <w:lang w:val="ru-RU"/>
        </w:rPr>
      </w:pPr>
    </w:p>
    <w:p w14:paraId="1C047D04" w14:textId="77777777" w:rsidR="00395AEB" w:rsidRDefault="00395AEB" w:rsidP="00CA15B7">
      <w:pPr>
        <w:spacing w:before="120"/>
        <w:jc w:val="center"/>
        <w:rPr>
          <w:rFonts w:ascii="Times New Roman" w:hAnsi="Times New Roman" w:cs="Times New Roman"/>
          <w:b/>
          <w:spacing w:val="-6"/>
          <w:sz w:val="24"/>
          <w:szCs w:val="24"/>
          <w:lang w:val="ru-RU"/>
        </w:rPr>
      </w:pPr>
    </w:p>
    <w:p w14:paraId="7D864153" w14:textId="77777777" w:rsidR="00395AEB" w:rsidRDefault="00395AEB" w:rsidP="00CA15B7">
      <w:pPr>
        <w:spacing w:before="120"/>
        <w:jc w:val="center"/>
        <w:rPr>
          <w:rFonts w:ascii="Times New Roman" w:hAnsi="Times New Roman" w:cs="Times New Roman"/>
          <w:b/>
          <w:spacing w:val="-6"/>
          <w:sz w:val="24"/>
          <w:szCs w:val="24"/>
          <w:lang w:val="ru-RU"/>
        </w:rPr>
      </w:pPr>
    </w:p>
    <w:p w14:paraId="64C2F4C9" w14:textId="77777777" w:rsidR="00395AEB" w:rsidRDefault="00395AEB" w:rsidP="00CA15B7">
      <w:pPr>
        <w:spacing w:before="120"/>
        <w:jc w:val="center"/>
        <w:rPr>
          <w:rFonts w:ascii="Times New Roman" w:hAnsi="Times New Roman" w:cs="Times New Roman"/>
          <w:b/>
          <w:spacing w:val="-6"/>
          <w:sz w:val="24"/>
          <w:szCs w:val="24"/>
          <w:lang w:val="ru-RU"/>
        </w:rPr>
      </w:pPr>
    </w:p>
    <w:p w14:paraId="77641551" w14:textId="77777777" w:rsidR="00395AEB" w:rsidRDefault="00395AEB" w:rsidP="00CA15B7">
      <w:pPr>
        <w:spacing w:before="120"/>
        <w:jc w:val="center"/>
        <w:rPr>
          <w:rFonts w:ascii="Times New Roman" w:hAnsi="Times New Roman" w:cs="Times New Roman"/>
          <w:b/>
          <w:spacing w:val="-6"/>
          <w:sz w:val="24"/>
          <w:szCs w:val="24"/>
          <w:lang w:val="ru-RU"/>
        </w:rPr>
      </w:pPr>
    </w:p>
    <w:p w14:paraId="7840E0D2" w14:textId="77777777" w:rsidR="00395AEB" w:rsidRDefault="00395AEB" w:rsidP="00CA15B7">
      <w:pPr>
        <w:spacing w:before="120"/>
        <w:jc w:val="center"/>
        <w:rPr>
          <w:rFonts w:ascii="Times New Roman" w:hAnsi="Times New Roman" w:cs="Times New Roman"/>
          <w:b/>
          <w:spacing w:val="-6"/>
          <w:sz w:val="24"/>
          <w:szCs w:val="24"/>
          <w:lang w:val="ru-RU"/>
        </w:rPr>
      </w:pPr>
    </w:p>
    <w:p w14:paraId="00CC751D" w14:textId="77777777" w:rsidR="00395AEB" w:rsidRDefault="00395AEB" w:rsidP="00CA15B7">
      <w:pPr>
        <w:spacing w:before="120"/>
        <w:jc w:val="center"/>
        <w:rPr>
          <w:rFonts w:ascii="Times New Roman" w:hAnsi="Times New Roman" w:cs="Times New Roman"/>
          <w:b/>
          <w:spacing w:val="-6"/>
          <w:sz w:val="24"/>
          <w:szCs w:val="24"/>
          <w:lang w:val="ru-RU"/>
        </w:rPr>
      </w:pPr>
    </w:p>
    <w:p w14:paraId="54FE08A0" w14:textId="77777777" w:rsidR="00395AEB" w:rsidRDefault="00395AEB" w:rsidP="00CA15B7">
      <w:pPr>
        <w:spacing w:before="120"/>
        <w:jc w:val="center"/>
        <w:rPr>
          <w:rFonts w:ascii="Times New Roman" w:hAnsi="Times New Roman" w:cs="Times New Roman"/>
          <w:b/>
          <w:spacing w:val="-6"/>
          <w:sz w:val="24"/>
          <w:szCs w:val="24"/>
          <w:lang w:val="ru-RU"/>
        </w:rPr>
      </w:pPr>
    </w:p>
    <w:p w14:paraId="3009CFD7" w14:textId="77777777" w:rsidR="00395AEB" w:rsidRDefault="00395AEB" w:rsidP="00CA15B7">
      <w:pPr>
        <w:spacing w:before="120"/>
        <w:jc w:val="center"/>
        <w:rPr>
          <w:rFonts w:ascii="Times New Roman" w:hAnsi="Times New Roman" w:cs="Times New Roman"/>
          <w:b/>
          <w:spacing w:val="-6"/>
          <w:sz w:val="24"/>
          <w:szCs w:val="24"/>
          <w:lang w:val="ru-RU"/>
        </w:rPr>
      </w:pPr>
    </w:p>
    <w:p w14:paraId="1115AFAB" w14:textId="77777777" w:rsidR="00395AEB" w:rsidRDefault="00395AEB" w:rsidP="00CA15B7">
      <w:pPr>
        <w:spacing w:before="120"/>
        <w:jc w:val="center"/>
        <w:rPr>
          <w:rFonts w:ascii="Times New Roman" w:hAnsi="Times New Roman" w:cs="Times New Roman"/>
          <w:b/>
          <w:spacing w:val="-6"/>
          <w:sz w:val="24"/>
          <w:szCs w:val="24"/>
          <w:lang w:val="ru-RU"/>
        </w:rPr>
      </w:pPr>
    </w:p>
    <w:p w14:paraId="25D1EACC" w14:textId="77777777" w:rsidR="00395AEB" w:rsidRDefault="00395AEB" w:rsidP="00CA15B7">
      <w:pPr>
        <w:spacing w:before="120"/>
        <w:jc w:val="center"/>
        <w:rPr>
          <w:rFonts w:ascii="Times New Roman" w:hAnsi="Times New Roman" w:cs="Times New Roman"/>
          <w:b/>
          <w:spacing w:val="-6"/>
          <w:sz w:val="24"/>
          <w:szCs w:val="24"/>
          <w:lang w:val="ru-RU"/>
        </w:rPr>
      </w:pPr>
    </w:p>
    <w:p w14:paraId="2D1E3871" w14:textId="77777777" w:rsidR="00395AEB" w:rsidRDefault="00395AEB" w:rsidP="00CA15B7">
      <w:pPr>
        <w:spacing w:before="120"/>
        <w:jc w:val="center"/>
        <w:rPr>
          <w:rFonts w:ascii="Times New Roman" w:hAnsi="Times New Roman" w:cs="Times New Roman"/>
          <w:b/>
          <w:spacing w:val="-6"/>
          <w:sz w:val="24"/>
          <w:szCs w:val="24"/>
          <w:lang w:val="ru-RU"/>
        </w:rPr>
      </w:pPr>
    </w:p>
    <w:p w14:paraId="641ECF5F" w14:textId="77777777" w:rsidR="00395AEB" w:rsidRDefault="00395AEB" w:rsidP="00CA15B7">
      <w:pPr>
        <w:spacing w:before="120"/>
        <w:jc w:val="center"/>
        <w:rPr>
          <w:rFonts w:ascii="Times New Roman" w:hAnsi="Times New Roman" w:cs="Times New Roman"/>
          <w:b/>
          <w:spacing w:val="-6"/>
          <w:sz w:val="24"/>
          <w:szCs w:val="24"/>
          <w:lang w:val="ru-RU"/>
        </w:rPr>
      </w:pPr>
    </w:p>
    <w:p w14:paraId="4812F285" w14:textId="77777777" w:rsidR="00395AEB" w:rsidRDefault="00395AEB" w:rsidP="00CA15B7">
      <w:pPr>
        <w:spacing w:before="120"/>
        <w:jc w:val="center"/>
        <w:rPr>
          <w:rFonts w:ascii="Times New Roman" w:hAnsi="Times New Roman" w:cs="Times New Roman"/>
          <w:b/>
          <w:spacing w:val="-6"/>
          <w:sz w:val="24"/>
          <w:szCs w:val="24"/>
          <w:lang w:val="ru-RU"/>
        </w:rPr>
      </w:pPr>
    </w:p>
    <w:p w14:paraId="6E751CA6" w14:textId="19EEA6C5" w:rsidR="0051673C" w:rsidRPr="00CA15B7" w:rsidRDefault="0051673C" w:rsidP="00CA15B7">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CA15B7" w:rsidRPr="00CA15B7">
        <w:rPr>
          <w:rFonts w:ascii="Times New Roman" w:hAnsi="Times New Roman" w:cs="Times New Roman"/>
          <w:b/>
          <w:spacing w:val="-6"/>
          <w:sz w:val="24"/>
          <w:szCs w:val="24"/>
          <w:lang w:val="ru-RU"/>
        </w:rPr>
        <w:t xml:space="preserve">ВЫПИСКИ ИЗ ЕДИНОГО ГОСУДАРСТВЕННОГО РЕЕСТРА НЕДВИЖИМОСТИ ОБ ОСНОВНЫХ ХАРАКТЕРИСТИКАХ И ЗАРЕГИСТРИРОВАННЫХ ПРАВАХ НА ОБЪЕКТЫ НЕДВИЖИМОСТИ </w:t>
      </w:r>
      <w:r w:rsidR="00CA15B7">
        <w:rPr>
          <w:rFonts w:ascii="Times New Roman" w:hAnsi="Times New Roman" w:cs="Times New Roman"/>
          <w:b/>
          <w:spacing w:val="-6"/>
          <w:sz w:val="24"/>
          <w:szCs w:val="24"/>
          <w:lang w:val="ru-RU"/>
        </w:rPr>
        <w:t>(</w:t>
      </w:r>
      <w:r w:rsidR="00CA15B7" w:rsidRPr="00CA15B7">
        <w:rPr>
          <w:rFonts w:ascii="Times New Roman" w:hAnsi="Times New Roman" w:cs="Times New Roman"/>
          <w:b/>
          <w:spacing w:val="-6"/>
          <w:sz w:val="24"/>
          <w:szCs w:val="24"/>
          <w:lang w:val="ru-RU"/>
        </w:rPr>
        <w:t xml:space="preserve">ПРИЛАГАЮТСЯ К </w:t>
      </w:r>
      <w:r w:rsidR="00EC30B3">
        <w:rPr>
          <w:rFonts w:ascii="Times New Roman" w:hAnsi="Times New Roman" w:cs="Times New Roman"/>
          <w:b/>
          <w:spacing w:val="-6"/>
          <w:sz w:val="24"/>
          <w:szCs w:val="24"/>
          <w:lang w:val="ru-RU"/>
        </w:rPr>
        <w:t>ДОКУМЕНТАЦИИ ПО ПРОДАЖЕ</w:t>
      </w:r>
      <w:r w:rsidR="00CA15B7" w:rsidRPr="00CA15B7">
        <w:rPr>
          <w:rFonts w:ascii="Times New Roman" w:hAnsi="Times New Roman" w:cs="Times New Roman"/>
          <w:b/>
          <w:spacing w:val="-6"/>
          <w:sz w:val="24"/>
          <w:szCs w:val="24"/>
          <w:lang w:val="ru-RU"/>
        </w:rPr>
        <w:t xml:space="preserve"> ОТДЕЛЬНЫМИ ФАЙЛАМИ)</w:t>
      </w:r>
    </w:p>
    <w:p w14:paraId="1DD8F92E"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7DC0A57"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3F858106"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7FB39FB6" w14:textId="57E991DC"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453B3BBD" w14:textId="7FA552F6" w:rsidR="0051673C" w:rsidRPr="00564F78" w:rsidRDefault="0051673C" w:rsidP="0051673C">
      <w:pPr>
        <w:spacing w:before="120"/>
        <w:jc w:val="center"/>
        <w:rPr>
          <w:rFonts w:ascii="Times New Roman" w:hAnsi="Times New Roman" w:cs="Times New Roman"/>
          <w:b/>
          <w:spacing w:val="-6"/>
          <w:sz w:val="24"/>
          <w:szCs w:val="24"/>
          <w:lang w:val="ru-RU"/>
        </w:rPr>
      </w:pPr>
      <w:r w:rsidRPr="00D412F3">
        <w:rPr>
          <w:rFonts w:ascii="Times New Roman" w:hAnsi="Times New Roman" w:cs="Times New Roman"/>
          <w:b/>
          <w:spacing w:val="-6"/>
          <w:sz w:val="24"/>
          <w:szCs w:val="24"/>
          <w:lang w:val="ru-RU"/>
        </w:rPr>
        <w:lastRenderedPageBreak/>
        <w:t>РАЗДЕЛ</w:t>
      </w:r>
      <w:r w:rsidRPr="00D412F3">
        <w:rPr>
          <w:rFonts w:ascii="Times New Roman" w:hAnsi="Times New Roman" w:cs="Times New Roman"/>
          <w:b/>
          <w:spacing w:val="-6"/>
          <w:sz w:val="24"/>
          <w:szCs w:val="24"/>
        </w:rPr>
        <w:t> XI</w:t>
      </w:r>
      <w:r w:rsidRPr="00D412F3">
        <w:rPr>
          <w:rFonts w:ascii="Times New Roman" w:hAnsi="Times New Roman" w:cs="Times New Roman"/>
          <w:b/>
          <w:spacing w:val="-6"/>
          <w:sz w:val="24"/>
          <w:szCs w:val="24"/>
          <w:lang w:val="ru-RU"/>
        </w:rPr>
        <w:t>.</w:t>
      </w:r>
      <w:r w:rsidRPr="00D412F3">
        <w:rPr>
          <w:rFonts w:ascii="Times New Roman" w:hAnsi="Times New Roman" w:cs="Times New Roman"/>
          <w:b/>
          <w:spacing w:val="-6"/>
          <w:sz w:val="24"/>
          <w:szCs w:val="24"/>
        </w:rPr>
        <w:t> </w:t>
      </w:r>
      <w:r w:rsidR="00CA15B7" w:rsidRPr="00564F78">
        <w:rPr>
          <w:rFonts w:ascii="Times New Roman" w:hAnsi="Times New Roman" w:cs="Times New Roman"/>
          <w:b/>
          <w:spacing w:val="-6"/>
          <w:sz w:val="24"/>
          <w:szCs w:val="24"/>
          <w:lang w:val="ru-RU"/>
        </w:rPr>
        <w:t>ПЕРЕЧЕНЬ ДОГОВОРОВ АРЕНДЫ ИМУЩЕСТВА</w:t>
      </w:r>
    </w:p>
    <w:p w14:paraId="6A69E73C" w14:textId="77777777" w:rsidR="00CA15B7" w:rsidRDefault="00CA15B7" w:rsidP="0051673C">
      <w:pPr>
        <w:spacing w:before="120"/>
        <w:jc w:val="center"/>
        <w:rPr>
          <w:rFonts w:ascii="Times New Roman" w:hAnsi="Times New Roman" w:cs="Times New Roman"/>
          <w:spacing w:val="-6"/>
          <w:sz w:val="24"/>
          <w:szCs w:val="24"/>
          <w:lang w:val="ru-RU"/>
        </w:rPr>
      </w:pPr>
    </w:p>
    <w:p w14:paraId="046C96CA" w14:textId="1D33E1CB" w:rsidR="00CA15B7" w:rsidRPr="00CA15B7" w:rsidRDefault="00CA15B7" w:rsidP="0051673C">
      <w:pPr>
        <w:spacing w:before="120"/>
        <w:jc w:val="center"/>
        <w:rPr>
          <w:rFonts w:ascii="Times New Roman" w:hAnsi="Times New Roman" w:cs="Times New Roman"/>
          <w:spacing w:val="-6"/>
          <w:sz w:val="24"/>
          <w:szCs w:val="24"/>
          <w:lang w:val="ru-RU"/>
        </w:rPr>
      </w:pPr>
      <w:r w:rsidRPr="00CA15B7">
        <w:rPr>
          <w:rFonts w:ascii="Times New Roman" w:hAnsi="Times New Roman" w:cs="Times New Roman"/>
          <w:spacing w:val="-6"/>
          <w:sz w:val="24"/>
          <w:szCs w:val="24"/>
          <w:lang w:val="ru-RU"/>
        </w:rPr>
        <w:t>Реестр договоров аренды АО «НПП «Алмаз» (г. Саратов, ул. Московская, д.66)</w:t>
      </w:r>
    </w:p>
    <w:tbl>
      <w:tblPr>
        <w:tblpPr w:leftFromText="180" w:rightFromText="180" w:vertAnchor="text" w:horzAnchor="margin" w:tblpY="172"/>
        <w:tblW w:w="9452" w:type="dxa"/>
        <w:tblLook w:val="04A0" w:firstRow="1" w:lastRow="0" w:firstColumn="1" w:lastColumn="0" w:noHBand="0" w:noVBand="1"/>
      </w:tblPr>
      <w:tblGrid>
        <w:gridCol w:w="780"/>
        <w:gridCol w:w="2711"/>
        <w:gridCol w:w="1200"/>
        <w:gridCol w:w="1060"/>
        <w:gridCol w:w="1017"/>
        <w:gridCol w:w="1044"/>
        <w:gridCol w:w="1640"/>
      </w:tblGrid>
      <w:tr w:rsidR="00CA15B7" w:rsidRPr="00CA15B7" w14:paraId="3C123AF5" w14:textId="77777777" w:rsidTr="00CA15B7">
        <w:trPr>
          <w:trHeight w:val="675"/>
        </w:trPr>
        <w:tc>
          <w:tcPr>
            <w:tcW w:w="780" w:type="dxa"/>
            <w:tcBorders>
              <w:top w:val="single" w:sz="4" w:space="0" w:color="000000"/>
              <w:left w:val="single" w:sz="4" w:space="0" w:color="000000"/>
              <w:bottom w:val="nil"/>
              <w:right w:val="single" w:sz="4" w:space="0" w:color="000000"/>
            </w:tcBorders>
            <w:shd w:val="clear" w:color="auto" w:fill="auto"/>
            <w:noWrap/>
            <w:vAlign w:val="center"/>
            <w:hideMark/>
          </w:tcPr>
          <w:p w14:paraId="37118023" w14:textId="77777777" w:rsidR="00CA15B7" w:rsidRPr="00CA15B7" w:rsidRDefault="00CA15B7" w:rsidP="00CA15B7">
            <w:pPr>
              <w:widowControl/>
              <w:autoSpaceDE/>
              <w:autoSpaceDN/>
              <w:jc w:val="center"/>
              <w:rPr>
                <w:rFonts w:ascii="Arial CYR" w:eastAsia="Times New Roman" w:hAnsi="Arial CYR" w:cs="Arial CYR"/>
                <w:b/>
                <w:bCs/>
                <w:sz w:val="16"/>
                <w:szCs w:val="16"/>
                <w:lang w:val="ru-RU" w:eastAsia="ru-RU"/>
              </w:rPr>
            </w:pPr>
            <w:r w:rsidRPr="00CA15B7">
              <w:rPr>
                <w:rFonts w:ascii="Arial CYR" w:eastAsia="Times New Roman" w:hAnsi="Arial CYR" w:cs="Arial CYR"/>
                <w:b/>
                <w:bCs/>
                <w:sz w:val="16"/>
                <w:szCs w:val="16"/>
                <w:lang w:val="ru-RU" w:eastAsia="ru-RU"/>
              </w:rPr>
              <w:t>Этаж</w:t>
            </w:r>
          </w:p>
        </w:tc>
        <w:tc>
          <w:tcPr>
            <w:tcW w:w="2711" w:type="dxa"/>
            <w:tcBorders>
              <w:top w:val="single" w:sz="4" w:space="0" w:color="000000"/>
              <w:left w:val="nil"/>
              <w:bottom w:val="nil"/>
              <w:right w:val="single" w:sz="4" w:space="0" w:color="000000"/>
            </w:tcBorders>
            <w:shd w:val="clear" w:color="auto" w:fill="auto"/>
            <w:noWrap/>
            <w:vAlign w:val="center"/>
            <w:hideMark/>
          </w:tcPr>
          <w:p w14:paraId="356D9ED9" w14:textId="77777777" w:rsidR="00CA15B7" w:rsidRPr="00CA15B7" w:rsidRDefault="00CA15B7" w:rsidP="00CA15B7">
            <w:pPr>
              <w:widowControl/>
              <w:autoSpaceDE/>
              <w:autoSpaceDN/>
              <w:jc w:val="center"/>
              <w:rPr>
                <w:rFonts w:ascii="Arial CYR" w:eastAsia="Times New Roman" w:hAnsi="Arial CYR" w:cs="Arial CYR"/>
                <w:b/>
                <w:bCs/>
                <w:sz w:val="16"/>
                <w:szCs w:val="16"/>
                <w:lang w:val="ru-RU" w:eastAsia="ru-RU"/>
              </w:rPr>
            </w:pPr>
            <w:r w:rsidRPr="00CA15B7">
              <w:rPr>
                <w:rFonts w:ascii="Arial CYR" w:eastAsia="Times New Roman" w:hAnsi="Arial CYR" w:cs="Arial CYR"/>
                <w:b/>
                <w:bCs/>
                <w:sz w:val="16"/>
                <w:szCs w:val="16"/>
                <w:lang w:val="ru-RU" w:eastAsia="ru-RU"/>
              </w:rPr>
              <w:t>Организация</w:t>
            </w:r>
          </w:p>
        </w:tc>
        <w:tc>
          <w:tcPr>
            <w:tcW w:w="1200" w:type="dxa"/>
            <w:tcBorders>
              <w:top w:val="single" w:sz="4" w:space="0" w:color="000000"/>
              <w:left w:val="nil"/>
              <w:bottom w:val="nil"/>
              <w:right w:val="single" w:sz="4" w:space="0" w:color="000000"/>
            </w:tcBorders>
            <w:shd w:val="clear" w:color="auto" w:fill="auto"/>
            <w:noWrap/>
            <w:vAlign w:val="center"/>
            <w:hideMark/>
          </w:tcPr>
          <w:p w14:paraId="4973C665" w14:textId="77777777" w:rsidR="00CA15B7" w:rsidRPr="00CA15B7" w:rsidRDefault="00CA15B7" w:rsidP="00CA15B7">
            <w:pPr>
              <w:widowControl/>
              <w:autoSpaceDE/>
              <w:autoSpaceDN/>
              <w:jc w:val="center"/>
              <w:rPr>
                <w:rFonts w:ascii="Arial CYR" w:eastAsia="Times New Roman" w:hAnsi="Arial CYR" w:cs="Arial CYR"/>
                <w:b/>
                <w:bCs/>
                <w:sz w:val="16"/>
                <w:szCs w:val="16"/>
                <w:lang w:val="ru-RU" w:eastAsia="ru-RU"/>
              </w:rPr>
            </w:pPr>
            <w:r w:rsidRPr="00CA15B7">
              <w:rPr>
                <w:rFonts w:ascii="Arial CYR" w:eastAsia="Times New Roman" w:hAnsi="Arial CYR" w:cs="Arial CYR"/>
                <w:b/>
                <w:bCs/>
                <w:sz w:val="16"/>
                <w:szCs w:val="16"/>
                <w:lang w:val="ru-RU" w:eastAsia="ru-RU"/>
              </w:rPr>
              <w:t xml:space="preserve"> Площади </w:t>
            </w:r>
            <w:proofErr w:type="spellStart"/>
            <w:r w:rsidRPr="00CA15B7">
              <w:rPr>
                <w:rFonts w:ascii="Arial CYR" w:eastAsia="Times New Roman" w:hAnsi="Arial CYR" w:cs="Arial CYR"/>
                <w:b/>
                <w:bCs/>
                <w:sz w:val="16"/>
                <w:szCs w:val="16"/>
                <w:lang w:val="ru-RU" w:eastAsia="ru-RU"/>
              </w:rPr>
              <w:t>кв.м</w:t>
            </w:r>
            <w:proofErr w:type="spellEnd"/>
            <w:r w:rsidRPr="00CA15B7">
              <w:rPr>
                <w:rFonts w:ascii="Arial CYR" w:eastAsia="Times New Roman" w:hAnsi="Arial CYR" w:cs="Arial CYR"/>
                <w:b/>
                <w:bCs/>
                <w:sz w:val="16"/>
                <w:szCs w:val="16"/>
                <w:lang w:val="ru-RU" w:eastAsia="ru-RU"/>
              </w:rPr>
              <w:t>.</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798EE92E" w14:textId="77777777" w:rsidR="00CA15B7" w:rsidRPr="00CA15B7" w:rsidRDefault="00CA15B7" w:rsidP="00CA15B7">
            <w:pPr>
              <w:widowControl/>
              <w:autoSpaceDE/>
              <w:autoSpaceDN/>
              <w:jc w:val="center"/>
              <w:rPr>
                <w:rFonts w:ascii="Arial CYR" w:eastAsia="Times New Roman" w:hAnsi="Arial CYR" w:cs="Arial CYR"/>
                <w:b/>
                <w:bCs/>
                <w:sz w:val="16"/>
                <w:szCs w:val="16"/>
                <w:lang w:val="ru-RU" w:eastAsia="ru-RU"/>
              </w:rPr>
            </w:pPr>
            <w:r w:rsidRPr="00CA15B7">
              <w:rPr>
                <w:rFonts w:ascii="Arial CYR" w:eastAsia="Times New Roman" w:hAnsi="Arial CYR" w:cs="Arial CYR"/>
                <w:b/>
                <w:bCs/>
                <w:sz w:val="16"/>
                <w:szCs w:val="16"/>
                <w:lang w:val="ru-RU" w:eastAsia="ru-RU"/>
              </w:rPr>
              <w:t>№ договора</w:t>
            </w:r>
          </w:p>
        </w:tc>
        <w:tc>
          <w:tcPr>
            <w:tcW w:w="1017" w:type="dxa"/>
            <w:tcBorders>
              <w:top w:val="single" w:sz="4" w:space="0" w:color="auto"/>
              <w:left w:val="nil"/>
              <w:bottom w:val="single" w:sz="4" w:space="0" w:color="auto"/>
              <w:right w:val="single" w:sz="4" w:space="0" w:color="auto"/>
            </w:tcBorders>
            <w:shd w:val="clear" w:color="auto" w:fill="auto"/>
            <w:noWrap/>
            <w:vAlign w:val="center"/>
            <w:hideMark/>
          </w:tcPr>
          <w:p w14:paraId="7A947767" w14:textId="77777777" w:rsidR="00CA15B7" w:rsidRPr="00CA15B7" w:rsidRDefault="00CA15B7" w:rsidP="00CA15B7">
            <w:pPr>
              <w:widowControl/>
              <w:autoSpaceDE/>
              <w:autoSpaceDN/>
              <w:jc w:val="center"/>
              <w:rPr>
                <w:rFonts w:ascii="Arial CYR" w:eastAsia="Times New Roman" w:hAnsi="Arial CYR" w:cs="Arial CYR"/>
                <w:b/>
                <w:bCs/>
                <w:sz w:val="16"/>
                <w:szCs w:val="16"/>
                <w:lang w:val="ru-RU" w:eastAsia="ru-RU"/>
              </w:rPr>
            </w:pPr>
            <w:r w:rsidRPr="00CA15B7">
              <w:rPr>
                <w:rFonts w:ascii="Arial CYR" w:eastAsia="Times New Roman" w:hAnsi="Arial CYR" w:cs="Arial CYR"/>
                <w:b/>
                <w:bCs/>
                <w:sz w:val="16"/>
                <w:szCs w:val="16"/>
                <w:lang w:val="ru-RU" w:eastAsia="ru-RU"/>
              </w:rPr>
              <w:t>Дата дог.</w:t>
            </w:r>
          </w:p>
        </w:tc>
        <w:tc>
          <w:tcPr>
            <w:tcW w:w="1044" w:type="dxa"/>
            <w:tcBorders>
              <w:top w:val="single" w:sz="4" w:space="0" w:color="auto"/>
              <w:left w:val="nil"/>
              <w:bottom w:val="single" w:sz="4" w:space="0" w:color="auto"/>
              <w:right w:val="single" w:sz="4" w:space="0" w:color="auto"/>
            </w:tcBorders>
            <w:shd w:val="clear" w:color="auto" w:fill="auto"/>
            <w:vAlign w:val="center"/>
            <w:hideMark/>
          </w:tcPr>
          <w:p w14:paraId="2CB5A7A0" w14:textId="77777777" w:rsidR="00CA15B7" w:rsidRPr="00CA15B7" w:rsidRDefault="00CA15B7" w:rsidP="00CA15B7">
            <w:pPr>
              <w:widowControl/>
              <w:autoSpaceDE/>
              <w:autoSpaceDN/>
              <w:jc w:val="center"/>
              <w:rPr>
                <w:rFonts w:ascii="Arial CYR" w:eastAsia="Times New Roman" w:hAnsi="Arial CYR" w:cs="Arial CYR"/>
                <w:b/>
                <w:bCs/>
                <w:sz w:val="16"/>
                <w:szCs w:val="16"/>
                <w:lang w:val="ru-RU" w:eastAsia="ru-RU"/>
              </w:rPr>
            </w:pPr>
            <w:r w:rsidRPr="00CA15B7">
              <w:rPr>
                <w:rFonts w:ascii="Arial CYR" w:eastAsia="Times New Roman" w:hAnsi="Arial CYR" w:cs="Arial CYR"/>
                <w:b/>
                <w:bCs/>
                <w:sz w:val="16"/>
                <w:szCs w:val="16"/>
                <w:lang w:val="ru-RU" w:eastAsia="ru-RU"/>
              </w:rPr>
              <w:t>Срок действия</w:t>
            </w:r>
          </w:p>
        </w:tc>
        <w:tc>
          <w:tcPr>
            <w:tcW w:w="1640" w:type="dxa"/>
            <w:tcBorders>
              <w:top w:val="single" w:sz="4" w:space="0" w:color="auto"/>
              <w:left w:val="nil"/>
              <w:bottom w:val="single" w:sz="4" w:space="0" w:color="auto"/>
              <w:right w:val="single" w:sz="4" w:space="0" w:color="auto"/>
            </w:tcBorders>
            <w:shd w:val="clear" w:color="auto" w:fill="auto"/>
            <w:vAlign w:val="center"/>
            <w:hideMark/>
          </w:tcPr>
          <w:p w14:paraId="4FEC6CAE" w14:textId="77777777" w:rsidR="00CA15B7" w:rsidRPr="00CA15B7" w:rsidRDefault="00CA15B7" w:rsidP="00CA15B7">
            <w:pPr>
              <w:widowControl/>
              <w:autoSpaceDE/>
              <w:autoSpaceDN/>
              <w:jc w:val="center"/>
              <w:rPr>
                <w:rFonts w:ascii="Arial CYR" w:eastAsia="Times New Roman" w:hAnsi="Arial CYR" w:cs="Arial CYR"/>
                <w:b/>
                <w:bCs/>
                <w:sz w:val="16"/>
                <w:szCs w:val="16"/>
                <w:lang w:val="ru-RU" w:eastAsia="ru-RU"/>
              </w:rPr>
            </w:pPr>
            <w:proofErr w:type="spellStart"/>
            <w:r w:rsidRPr="00CA15B7">
              <w:rPr>
                <w:rFonts w:ascii="Arial CYR" w:eastAsia="Times New Roman" w:hAnsi="Arial CYR" w:cs="Arial CYR"/>
                <w:b/>
                <w:bCs/>
                <w:sz w:val="16"/>
                <w:szCs w:val="16"/>
                <w:lang w:val="ru-RU" w:eastAsia="ru-RU"/>
              </w:rPr>
              <w:t>Кадастроный</w:t>
            </w:r>
            <w:proofErr w:type="spellEnd"/>
            <w:r w:rsidRPr="00CA15B7">
              <w:rPr>
                <w:rFonts w:ascii="Arial CYR" w:eastAsia="Times New Roman" w:hAnsi="Arial CYR" w:cs="Arial CYR"/>
                <w:b/>
                <w:bCs/>
                <w:sz w:val="16"/>
                <w:szCs w:val="16"/>
                <w:lang w:val="ru-RU" w:eastAsia="ru-RU"/>
              </w:rPr>
              <w:t xml:space="preserve"> номер помещений</w:t>
            </w:r>
          </w:p>
        </w:tc>
      </w:tr>
      <w:tr w:rsidR="00CA15B7" w:rsidRPr="00CA15B7" w14:paraId="1F591749" w14:textId="77777777" w:rsidTr="00CA15B7">
        <w:trPr>
          <w:trHeight w:val="255"/>
        </w:trPr>
        <w:tc>
          <w:tcPr>
            <w:tcW w:w="7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226CAA7D"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3</w:t>
            </w:r>
          </w:p>
        </w:tc>
        <w:tc>
          <w:tcPr>
            <w:tcW w:w="2711" w:type="dxa"/>
            <w:tcBorders>
              <w:top w:val="single" w:sz="4" w:space="0" w:color="auto"/>
              <w:left w:val="nil"/>
              <w:bottom w:val="single" w:sz="4" w:space="0" w:color="auto"/>
              <w:right w:val="single" w:sz="4" w:space="0" w:color="auto"/>
            </w:tcBorders>
            <w:shd w:val="clear" w:color="000000" w:fill="FFFFFF"/>
            <w:noWrap/>
            <w:vAlign w:val="bottom"/>
            <w:hideMark/>
          </w:tcPr>
          <w:p w14:paraId="3DD53CF3"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 xml:space="preserve">ИП </w:t>
            </w:r>
            <w:proofErr w:type="spellStart"/>
            <w:r w:rsidRPr="00CA15B7">
              <w:rPr>
                <w:rFonts w:ascii="Arial CYR" w:eastAsia="Times New Roman" w:hAnsi="Arial CYR" w:cs="Arial CYR"/>
                <w:sz w:val="20"/>
                <w:szCs w:val="20"/>
                <w:lang w:val="ru-RU" w:eastAsia="ru-RU"/>
              </w:rPr>
              <w:t>Ротов</w:t>
            </w:r>
            <w:proofErr w:type="spellEnd"/>
            <w:r w:rsidRPr="00CA15B7">
              <w:rPr>
                <w:rFonts w:ascii="Arial CYR" w:eastAsia="Times New Roman" w:hAnsi="Arial CYR" w:cs="Arial CYR"/>
                <w:sz w:val="20"/>
                <w:szCs w:val="20"/>
                <w:lang w:val="ru-RU" w:eastAsia="ru-RU"/>
              </w:rPr>
              <w:t xml:space="preserve"> В.С.</w:t>
            </w:r>
          </w:p>
        </w:tc>
        <w:tc>
          <w:tcPr>
            <w:tcW w:w="1200" w:type="dxa"/>
            <w:tcBorders>
              <w:top w:val="single" w:sz="4" w:space="0" w:color="auto"/>
              <w:left w:val="nil"/>
              <w:bottom w:val="single" w:sz="4" w:space="0" w:color="auto"/>
              <w:right w:val="single" w:sz="4" w:space="0" w:color="auto"/>
            </w:tcBorders>
            <w:shd w:val="clear" w:color="000000" w:fill="FFFFFF"/>
            <w:noWrap/>
            <w:vAlign w:val="bottom"/>
            <w:hideMark/>
          </w:tcPr>
          <w:p w14:paraId="38901151"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39,10</w:t>
            </w:r>
          </w:p>
        </w:tc>
        <w:tc>
          <w:tcPr>
            <w:tcW w:w="1060" w:type="dxa"/>
            <w:tcBorders>
              <w:top w:val="nil"/>
              <w:left w:val="nil"/>
              <w:bottom w:val="single" w:sz="4" w:space="0" w:color="auto"/>
              <w:right w:val="single" w:sz="4" w:space="0" w:color="auto"/>
            </w:tcBorders>
            <w:shd w:val="clear" w:color="auto" w:fill="auto"/>
            <w:noWrap/>
            <w:vAlign w:val="bottom"/>
            <w:hideMark/>
          </w:tcPr>
          <w:p w14:paraId="09F51E81"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15-208ц</w:t>
            </w:r>
          </w:p>
        </w:tc>
        <w:tc>
          <w:tcPr>
            <w:tcW w:w="1017" w:type="dxa"/>
            <w:tcBorders>
              <w:top w:val="nil"/>
              <w:left w:val="nil"/>
              <w:bottom w:val="single" w:sz="4" w:space="0" w:color="auto"/>
              <w:right w:val="single" w:sz="4" w:space="0" w:color="auto"/>
            </w:tcBorders>
            <w:shd w:val="clear" w:color="auto" w:fill="auto"/>
            <w:noWrap/>
            <w:vAlign w:val="bottom"/>
            <w:hideMark/>
          </w:tcPr>
          <w:p w14:paraId="1B9FF8AF"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14.02.2022</w:t>
            </w:r>
          </w:p>
        </w:tc>
        <w:tc>
          <w:tcPr>
            <w:tcW w:w="1044" w:type="dxa"/>
            <w:tcBorders>
              <w:top w:val="nil"/>
              <w:left w:val="nil"/>
              <w:bottom w:val="single" w:sz="4" w:space="0" w:color="auto"/>
              <w:right w:val="single" w:sz="4" w:space="0" w:color="auto"/>
            </w:tcBorders>
            <w:shd w:val="clear" w:color="auto" w:fill="auto"/>
            <w:noWrap/>
            <w:vAlign w:val="bottom"/>
            <w:hideMark/>
          </w:tcPr>
          <w:p w14:paraId="6313FF6E"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13.01.23</w:t>
            </w:r>
          </w:p>
        </w:tc>
        <w:tc>
          <w:tcPr>
            <w:tcW w:w="1640" w:type="dxa"/>
            <w:tcBorders>
              <w:top w:val="nil"/>
              <w:left w:val="nil"/>
              <w:bottom w:val="single" w:sz="4" w:space="0" w:color="auto"/>
              <w:right w:val="single" w:sz="4" w:space="0" w:color="auto"/>
            </w:tcBorders>
            <w:shd w:val="clear" w:color="auto" w:fill="auto"/>
            <w:noWrap/>
            <w:vAlign w:val="center"/>
            <w:hideMark/>
          </w:tcPr>
          <w:p w14:paraId="113AFF19"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64:48:030342:4598</w:t>
            </w:r>
          </w:p>
        </w:tc>
      </w:tr>
      <w:tr w:rsidR="00CA15B7" w:rsidRPr="00CA15B7" w14:paraId="47ED8FBB" w14:textId="77777777" w:rsidTr="00CA15B7">
        <w:trPr>
          <w:trHeight w:val="255"/>
        </w:trPr>
        <w:tc>
          <w:tcPr>
            <w:tcW w:w="780" w:type="dxa"/>
            <w:tcBorders>
              <w:top w:val="nil"/>
              <w:left w:val="single" w:sz="4" w:space="0" w:color="auto"/>
              <w:bottom w:val="single" w:sz="4" w:space="0" w:color="auto"/>
              <w:right w:val="nil"/>
            </w:tcBorders>
            <w:shd w:val="clear" w:color="000000" w:fill="FFFFFF"/>
            <w:noWrap/>
            <w:vAlign w:val="bottom"/>
            <w:hideMark/>
          </w:tcPr>
          <w:p w14:paraId="37DEFDA6"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3</w:t>
            </w:r>
          </w:p>
        </w:tc>
        <w:tc>
          <w:tcPr>
            <w:tcW w:w="2711" w:type="dxa"/>
            <w:tcBorders>
              <w:top w:val="nil"/>
              <w:left w:val="single" w:sz="4" w:space="0" w:color="auto"/>
              <w:bottom w:val="single" w:sz="4" w:space="0" w:color="auto"/>
              <w:right w:val="single" w:sz="4" w:space="0" w:color="auto"/>
            </w:tcBorders>
            <w:shd w:val="clear" w:color="000000" w:fill="FFFFFF"/>
            <w:noWrap/>
            <w:vAlign w:val="bottom"/>
            <w:hideMark/>
          </w:tcPr>
          <w:p w14:paraId="00B590A4"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"НТЦКА"</w:t>
            </w:r>
          </w:p>
        </w:tc>
        <w:tc>
          <w:tcPr>
            <w:tcW w:w="1200" w:type="dxa"/>
            <w:tcBorders>
              <w:top w:val="nil"/>
              <w:left w:val="nil"/>
              <w:bottom w:val="single" w:sz="4" w:space="0" w:color="auto"/>
              <w:right w:val="single" w:sz="4" w:space="0" w:color="auto"/>
            </w:tcBorders>
            <w:shd w:val="clear" w:color="000000" w:fill="FFFFFF"/>
            <w:noWrap/>
            <w:vAlign w:val="bottom"/>
            <w:hideMark/>
          </w:tcPr>
          <w:p w14:paraId="507A940E"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76,20</w:t>
            </w:r>
          </w:p>
        </w:tc>
        <w:tc>
          <w:tcPr>
            <w:tcW w:w="1060" w:type="dxa"/>
            <w:tcBorders>
              <w:top w:val="nil"/>
              <w:left w:val="nil"/>
              <w:bottom w:val="single" w:sz="4" w:space="0" w:color="auto"/>
              <w:right w:val="single" w:sz="4" w:space="0" w:color="auto"/>
            </w:tcBorders>
            <w:shd w:val="clear" w:color="auto" w:fill="auto"/>
            <w:noWrap/>
            <w:vAlign w:val="bottom"/>
            <w:hideMark/>
          </w:tcPr>
          <w:p w14:paraId="098ECAF0"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15-224ц</w:t>
            </w:r>
          </w:p>
        </w:tc>
        <w:tc>
          <w:tcPr>
            <w:tcW w:w="1017" w:type="dxa"/>
            <w:tcBorders>
              <w:top w:val="nil"/>
              <w:left w:val="nil"/>
              <w:bottom w:val="single" w:sz="4" w:space="0" w:color="auto"/>
              <w:right w:val="single" w:sz="4" w:space="0" w:color="auto"/>
            </w:tcBorders>
            <w:shd w:val="clear" w:color="auto" w:fill="auto"/>
            <w:noWrap/>
            <w:vAlign w:val="bottom"/>
            <w:hideMark/>
          </w:tcPr>
          <w:p w14:paraId="460BFCB4"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01.05.2022</w:t>
            </w:r>
          </w:p>
        </w:tc>
        <w:tc>
          <w:tcPr>
            <w:tcW w:w="1044" w:type="dxa"/>
            <w:tcBorders>
              <w:top w:val="nil"/>
              <w:left w:val="nil"/>
              <w:bottom w:val="single" w:sz="4" w:space="0" w:color="auto"/>
              <w:right w:val="single" w:sz="4" w:space="0" w:color="auto"/>
            </w:tcBorders>
            <w:shd w:val="clear" w:color="auto" w:fill="auto"/>
            <w:noWrap/>
            <w:vAlign w:val="bottom"/>
            <w:hideMark/>
          </w:tcPr>
          <w:p w14:paraId="54EA62FA"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31.03.23</w:t>
            </w:r>
          </w:p>
        </w:tc>
        <w:tc>
          <w:tcPr>
            <w:tcW w:w="1640" w:type="dxa"/>
            <w:tcBorders>
              <w:top w:val="nil"/>
              <w:left w:val="nil"/>
              <w:bottom w:val="single" w:sz="4" w:space="0" w:color="auto"/>
              <w:right w:val="single" w:sz="4" w:space="0" w:color="auto"/>
            </w:tcBorders>
            <w:shd w:val="clear" w:color="auto" w:fill="auto"/>
            <w:noWrap/>
            <w:vAlign w:val="center"/>
            <w:hideMark/>
          </w:tcPr>
          <w:p w14:paraId="3EE3E5A4"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64:48:030342:4598</w:t>
            </w:r>
          </w:p>
        </w:tc>
      </w:tr>
      <w:tr w:rsidR="00CA15B7" w:rsidRPr="00CA15B7" w14:paraId="3FE56A24" w14:textId="77777777" w:rsidTr="00CA15B7">
        <w:trPr>
          <w:trHeight w:val="255"/>
        </w:trPr>
        <w:tc>
          <w:tcPr>
            <w:tcW w:w="780" w:type="dxa"/>
            <w:tcBorders>
              <w:top w:val="nil"/>
              <w:left w:val="single" w:sz="4" w:space="0" w:color="auto"/>
              <w:bottom w:val="single" w:sz="4" w:space="0" w:color="auto"/>
              <w:right w:val="nil"/>
            </w:tcBorders>
            <w:shd w:val="clear" w:color="000000" w:fill="FFFFFF"/>
            <w:noWrap/>
            <w:vAlign w:val="bottom"/>
            <w:hideMark/>
          </w:tcPr>
          <w:p w14:paraId="7FAFD9E3"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1</w:t>
            </w:r>
          </w:p>
        </w:tc>
        <w:tc>
          <w:tcPr>
            <w:tcW w:w="2711" w:type="dxa"/>
            <w:tcBorders>
              <w:top w:val="nil"/>
              <w:left w:val="single" w:sz="4" w:space="0" w:color="auto"/>
              <w:bottom w:val="single" w:sz="4" w:space="0" w:color="auto"/>
              <w:right w:val="single" w:sz="4" w:space="0" w:color="auto"/>
            </w:tcBorders>
            <w:shd w:val="clear" w:color="000000" w:fill="FFFFFF"/>
            <w:noWrap/>
            <w:vAlign w:val="bottom"/>
            <w:hideMark/>
          </w:tcPr>
          <w:p w14:paraId="1846DB51"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"Интернет Технологии"</w:t>
            </w:r>
          </w:p>
        </w:tc>
        <w:tc>
          <w:tcPr>
            <w:tcW w:w="1200" w:type="dxa"/>
            <w:tcBorders>
              <w:top w:val="nil"/>
              <w:left w:val="nil"/>
              <w:bottom w:val="single" w:sz="4" w:space="0" w:color="auto"/>
              <w:right w:val="single" w:sz="4" w:space="0" w:color="auto"/>
            </w:tcBorders>
            <w:shd w:val="clear" w:color="000000" w:fill="FFFFFF"/>
            <w:noWrap/>
            <w:vAlign w:val="bottom"/>
            <w:hideMark/>
          </w:tcPr>
          <w:p w14:paraId="71588405"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40,90</w:t>
            </w:r>
          </w:p>
        </w:tc>
        <w:tc>
          <w:tcPr>
            <w:tcW w:w="1060" w:type="dxa"/>
            <w:tcBorders>
              <w:top w:val="nil"/>
              <w:left w:val="nil"/>
              <w:bottom w:val="single" w:sz="4" w:space="0" w:color="auto"/>
              <w:right w:val="single" w:sz="4" w:space="0" w:color="auto"/>
            </w:tcBorders>
            <w:shd w:val="clear" w:color="auto" w:fill="auto"/>
            <w:noWrap/>
            <w:vAlign w:val="bottom"/>
            <w:hideMark/>
          </w:tcPr>
          <w:p w14:paraId="6BCDAC99"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15-243ц</w:t>
            </w:r>
          </w:p>
        </w:tc>
        <w:tc>
          <w:tcPr>
            <w:tcW w:w="1017" w:type="dxa"/>
            <w:tcBorders>
              <w:top w:val="nil"/>
              <w:left w:val="nil"/>
              <w:bottom w:val="single" w:sz="4" w:space="0" w:color="auto"/>
              <w:right w:val="single" w:sz="4" w:space="0" w:color="auto"/>
            </w:tcBorders>
            <w:shd w:val="clear" w:color="auto" w:fill="auto"/>
            <w:noWrap/>
            <w:vAlign w:val="bottom"/>
            <w:hideMark/>
          </w:tcPr>
          <w:p w14:paraId="4C63624B"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01.06.2022</w:t>
            </w:r>
          </w:p>
        </w:tc>
        <w:tc>
          <w:tcPr>
            <w:tcW w:w="1044" w:type="dxa"/>
            <w:tcBorders>
              <w:top w:val="nil"/>
              <w:left w:val="nil"/>
              <w:bottom w:val="single" w:sz="4" w:space="0" w:color="auto"/>
              <w:right w:val="single" w:sz="4" w:space="0" w:color="auto"/>
            </w:tcBorders>
            <w:shd w:val="clear" w:color="auto" w:fill="auto"/>
            <w:noWrap/>
            <w:vAlign w:val="bottom"/>
            <w:hideMark/>
          </w:tcPr>
          <w:p w14:paraId="1BBEA2B4"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30.04.23</w:t>
            </w:r>
          </w:p>
        </w:tc>
        <w:tc>
          <w:tcPr>
            <w:tcW w:w="1640" w:type="dxa"/>
            <w:tcBorders>
              <w:top w:val="nil"/>
              <w:left w:val="nil"/>
              <w:bottom w:val="single" w:sz="4" w:space="0" w:color="auto"/>
              <w:right w:val="single" w:sz="4" w:space="0" w:color="auto"/>
            </w:tcBorders>
            <w:shd w:val="clear" w:color="auto" w:fill="auto"/>
            <w:noWrap/>
            <w:vAlign w:val="center"/>
            <w:hideMark/>
          </w:tcPr>
          <w:p w14:paraId="7B74837E"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64:48:010301:185</w:t>
            </w:r>
          </w:p>
        </w:tc>
      </w:tr>
      <w:tr w:rsidR="00CA15B7" w:rsidRPr="00CA15B7" w14:paraId="038EBA9C" w14:textId="77777777" w:rsidTr="00CA15B7">
        <w:trPr>
          <w:trHeight w:val="255"/>
        </w:trPr>
        <w:tc>
          <w:tcPr>
            <w:tcW w:w="780" w:type="dxa"/>
            <w:tcBorders>
              <w:top w:val="nil"/>
              <w:left w:val="single" w:sz="4" w:space="0" w:color="auto"/>
              <w:bottom w:val="single" w:sz="4" w:space="0" w:color="auto"/>
              <w:right w:val="nil"/>
            </w:tcBorders>
            <w:shd w:val="clear" w:color="000000" w:fill="FFFFFF"/>
            <w:noWrap/>
            <w:vAlign w:val="bottom"/>
            <w:hideMark/>
          </w:tcPr>
          <w:p w14:paraId="5F25BA2C"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цок.</w:t>
            </w:r>
          </w:p>
        </w:tc>
        <w:tc>
          <w:tcPr>
            <w:tcW w:w="2711" w:type="dxa"/>
            <w:tcBorders>
              <w:top w:val="nil"/>
              <w:left w:val="single" w:sz="4" w:space="0" w:color="auto"/>
              <w:bottom w:val="single" w:sz="4" w:space="0" w:color="auto"/>
              <w:right w:val="single" w:sz="4" w:space="0" w:color="auto"/>
            </w:tcBorders>
            <w:shd w:val="clear" w:color="000000" w:fill="FFFFFF"/>
            <w:noWrap/>
            <w:vAlign w:val="bottom"/>
            <w:hideMark/>
          </w:tcPr>
          <w:p w14:paraId="456414AF"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"НПФ "Вымпел"</w:t>
            </w:r>
          </w:p>
        </w:tc>
        <w:tc>
          <w:tcPr>
            <w:tcW w:w="1200" w:type="dxa"/>
            <w:tcBorders>
              <w:top w:val="nil"/>
              <w:left w:val="nil"/>
              <w:bottom w:val="single" w:sz="4" w:space="0" w:color="auto"/>
              <w:right w:val="single" w:sz="4" w:space="0" w:color="auto"/>
            </w:tcBorders>
            <w:shd w:val="clear" w:color="000000" w:fill="FFFFFF"/>
            <w:noWrap/>
            <w:vAlign w:val="bottom"/>
            <w:hideMark/>
          </w:tcPr>
          <w:p w14:paraId="2B7A4A3A"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404,80</w:t>
            </w:r>
          </w:p>
        </w:tc>
        <w:tc>
          <w:tcPr>
            <w:tcW w:w="106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D7E65F2"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15-253ц</w:t>
            </w:r>
          </w:p>
        </w:tc>
        <w:tc>
          <w:tcPr>
            <w:tcW w:w="101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519A458"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01.07.2022</w:t>
            </w:r>
          </w:p>
        </w:tc>
        <w:tc>
          <w:tcPr>
            <w:tcW w:w="1044"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3C29CFD"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31.05.23</w:t>
            </w:r>
          </w:p>
        </w:tc>
        <w:tc>
          <w:tcPr>
            <w:tcW w:w="1640" w:type="dxa"/>
            <w:vMerge w:val="restart"/>
            <w:tcBorders>
              <w:top w:val="nil"/>
              <w:left w:val="single" w:sz="4" w:space="0" w:color="auto"/>
              <w:bottom w:val="single" w:sz="4" w:space="0" w:color="auto"/>
              <w:right w:val="single" w:sz="4" w:space="0" w:color="auto"/>
            </w:tcBorders>
            <w:shd w:val="clear" w:color="auto" w:fill="auto"/>
            <w:vAlign w:val="center"/>
            <w:hideMark/>
          </w:tcPr>
          <w:p w14:paraId="5C0D414B" w14:textId="0703A2E9"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64:48:030342:4550; 64:48:010301:185</w:t>
            </w:r>
          </w:p>
        </w:tc>
      </w:tr>
      <w:tr w:rsidR="00CA15B7" w:rsidRPr="00CA15B7" w14:paraId="268D4F14" w14:textId="77777777" w:rsidTr="00CA15B7">
        <w:trPr>
          <w:trHeight w:val="255"/>
        </w:trPr>
        <w:tc>
          <w:tcPr>
            <w:tcW w:w="780" w:type="dxa"/>
            <w:tcBorders>
              <w:top w:val="nil"/>
              <w:left w:val="single" w:sz="4" w:space="0" w:color="auto"/>
              <w:bottom w:val="single" w:sz="4" w:space="0" w:color="auto"/>
              <w:right w:val="nil"/>
            </w:tcBorders>
            <w:shd w:val="clear" w:color="000000" w:fill="FFFFFF"/>
            <w:noWrap/>
            <w:vAlign w:val="bottom"/>
            <w:hideMark/>
          </w:tcPr>
          <w:p w14:paraId="1599966A"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1</w:t>
            </w:r>
          </w:p>
        </w:tc>
        <w:tc>
          <w:tcPr>
            <w:tcW w:w="2711" w:type="dxa"/>
            <w:tcBorders>
              <w:top w:val="nil"/>
              <w:left w:val="single" w:sz="4" w:space="0" w:color="auto"/>
              <w:bottom w:val="single" w:sz="4" w:space="0" w:color="auto"/>
              <w:right w:val="single" w:sz="4" w:space="0" w:color="auto"/>
            </w:tcBorders>
            <w:shd w:val="clear" w:color="000000" w:fill="FFFFFF"/>
            <w:noWrap/>
            <w:vAlign w:val="bottom"/>
            <w:hideMark/>
          </w:tcPr>
          <w:p w14:paraId="402C2CA3"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"НПФ "Вымпел"</w:t>
            </w:r>
          </w:p>
        </w:tc>
        <w:tc>
          <w:tcPr>
            <w:tcW w:w="1200" w:type="dxa"/>
            <w:tcBorders>
              <w:top w:val="nil"/>
              <w:left w:val="nil"/>
              <w:bottom w:val="single" w:sz="4" w:space="0" w:color="auto"/>
              <w:right w:val="single" w:sz="4" w:space="0" w:color="auto"/>
            </w:tcBorders>
            <w:shd w:val="clear" w:color="000000" w:fill="FFFFFF"/>
            <w:noWrap/>
            <w:vAlign w:val="bottom"/>
            <w:hideMark/>
          </w:tcPr>
          <w:p w14:paraId="79B931AB"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183,00</w:t>
            </w:r>
          </w:p>
        </w:tc>
        <w:tc>
          <w:tcPr>
            <w:tcW w:w="1060" w:type="dxa"/>
            <w:vMerge/>
            <w:tcBorders>
              <w:top w:val="nil"/>
              <w:left w:val="single" w:sz="4" w:space="0" w:color="auto"/>
              <w:bottom w:val="single" w:sz="4" w:space="0" w:color="000000"/>
              <w:right w:val="single" w:sz="4" w:space="0" w:color="auto"/>
            </w:tcBorders>
            <w:vAlign w:val="center"/>
            <w:hideMark/>
          </w:tcPr>
          <w:p w14:paraId="50B35FC3"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p>
        </w:tc>
        <w:tc>
          <w:tcPr>
            <w:tcW w:w="1017" w:type="dxa"/>
            <w:vMerge/>
            <w:tcBorders>
              <w:top w:val="nil"/>
              <w:left w:val="single" w:sz="4" w:space="0" w:color="auto"/>
              <w:bottom w:val="single" w:sz="4" w:space="0" w:color="auto"/>
              <w:right w:val="single" w:sz="4" w:space="0" w:color="auto"/>
            </w:tcBorders>
            <w:vAlign w:val="center"/>
            <w:hideMark/>
          </w:tcPr>
          <w:p w14:paraId="0C6D9263"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p>
        </w:tc>
        <w:tc>
          <w:tcPr>
            <w:tcW w:w="1044" w:type="dxa"/>
            <w:vMerge/>
            <w:tcBorders>
              <w:top w:val="nil"/>
              <w:left w:val="single" w:sz="4" w:space="0" w:color="auto"/>
              <w:bottom w:val="single" w:sz="4" w:space="0" w:color="auto"/>
              <w:right w:val="single" w:sz="4" w:space="0" w:color="auto"/>
            </w:tcBorders>
            <w:vAlign w:val="center"/>
            <w:hideMark/>
          </w:tcPr>
          <w:p w14:paraId="62958B92"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p>
        </w:tc>
        <w:tc>
          <w:tcPr>
            <w:tcW w:w="1640" w:type="dxa"/>
            <w:vMerge/>
            <w:tcBorders>
              <w:top w:val="nil"/>
              <w:left w:val="single" w:sz="4" w:space="0" w:color="auto"/>
              <w:bottom w:val="single" w:sz="4" w:space="0" w:color="auto"/>
              <w:right w:val="single" w:sz="4" w:space="0" w:color="auto"/>
            </w:tcBorders>
            <w:vAlign w:val="center"/>
            <w:hideMark/>
          </w:tcPr>
          <w:p w14:paraId="1E18554E"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p>
        </w:tc>
      </w:tr>
      <w:tr w:rsidR="00CA15B7" w:rsidRPr="00CA15B7" w14:paraId="733FEF6D" w14:textId="77777777" w:rsidTr="00CA15B7">
        <w:trPr>
          <w:trHeight w:val="450"/>
        </w:trPr>
        <w:tc>
          <w:tcPr>
            <w:tcW w:w="780" w:type="dxa"/>
            <w:tcBorders>
              <w:top w:val="nil"/>
              <w:left w:val="single" w:sz="4" w:space="0" w:color="auto"/>
              <w:bottom w:val="single" w:sz="4" w:space="0" w:color="auto"/>
              <w:right w:val="single" w:sz="4" w:space="0" w:color="auto"/>
            </w:tcBorders>
            <w:shd w:val="clear" w:color="000000" w:fill="FFFFFF"/>
            <w:noWrap/>
            <w:vAlign w:val="center"/>
            <w:hideMark/>
          </w:tcPr>
          <w:p w14:paraId="161F7F85"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цок.,1</w:t>
            </w:r>
          </w:p>
        </w:tc>
        <w:tc>
          <w:tcPr>
            <w:tcW w:w="2711" w:type="dxa"/>
            <w:tcBorders>
              <w:top w:val="nil"/>
              <w:left w:val="nil"/>
              <w:bottom w:val="single" w:sz="4" w:space="0" w:color="auto"/>
              <w:right w:val="single" w:sz="4" w:space="0" w:color="auto"/>
            </w:tcBorders>
            <w:shd w:val="clear" w:color="000000" w:fill="FFFFFF"/>
            <w:noWrap/>
            <w:vAlign w:val="center"/>
            <w:hideMark/>
          </w:tcPr>
          <w:p w14:paraId="516BCF35"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w:t>
            </w:r>
            <w:proofErr w:type="spellStart"/>
            <w:r w:rsidRPr="00CA15B7">
              <w:rPr>
                <w:rFonts w:ascii="Arial CYR" w:eastAsia="Times New Roman" w:hAnsi="Arial CYR" w:cs="Arial CYR"/>
                <w:sz w:val="20"/>
                <w:szCs w:val="20"/>
                <w:lang w:val="ru-RU" w:eastAsia="ru-RU"/>
              </w:rPr>
              <w:t>ВладПринт</w:t>
            </w:r>
            <w:proofErr w:type="spellEnd"/>
            <w:r w:rsidRPr="00CA15B7">
              <w:rPr>
                <w:rFonts w:ascii="Arial CYR" w:eastAsia="Times New Roman" w:hAnsi="Arial CYR" w:cs="Arial CYR"/>
                <w:sz w:val="20"/>
                <w:szCs w:val="20"/>
                <w:lang w:val="ru-RU" w:eastAsia="ru-RU"/>
              </w:rPr>
              <w:t xml:space="preserve"> ПЦ"</w:t>
            </w:r>
          </w:p>
        </w:tc>
        <w:tc>
          <w:tcPr>
            <w:tcW w:w="1200" w:type="dxa"/>
            <w:tcBorders>
              <w:top w:val="nil"/>
              <w:left w:val="nil"/>
              <w:bottom w:val="single" w:sz="4" w:space="0" w:color="auto"/>
              <w:right w:val="single" w:sz="4" w:space="0" w:color="auto"/>
            </w:tcBorders>
            <w:shd w:val="clear" w:color="000000" w:fill="FFFFFF"/>
            <w:noWrap/>
            <w:vAlign w:val="center"/>
            <w:hideMark/>
          </w:tcPr>
          <w:p w14:paraId="2FF8FF71"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251,50</w:t>
            </w:r>
          </w:p>
        </w:tc>
        <w:tc>
          <w:tcPr>
            <w:tcW w:w="1060" w:type="dxa"/>
            <w:tcBorders>
              <w:top w:val="nil"/>
              <w:left w:val="nil"/>
              <w:bottom w:val="single" w:sz="4" w:space="0" w:color="auto"/>
              <w:right w:val="single" w:sz="4" w:space="0" w:color="auto"/>
            </w:tcBorders>
            <w:shd w:val="clear" w:color="auto" w:fill="auto"/>
            <w:noWrap/>
            <w:vAlign w:val="center"/>
            <w:hideMark/>
          </w:tcPr>
          <w:p w14:paraId="7E6C6E0F"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15-225ц</w:t>
            </w:r>
          </w:p>
        </w:tc>
        <w:tc>
          <w:tcPr>
            <w:tcW w:w="1017" w:type="dxa"/>
            <w:tcBorders>
              <w:top w:val="nil"/>
              <w:left w:val="nil"/>
              <w:bottom w:val="single" w:sz="4" w:space="0" w:color="auto"/>
              <w:right w:val="single" w:sz="4" w:space="0" w:color="auto"/>
            </w:tcBorders>
            <w:shd w:val="clear" w:color="auto" w:fill="auto"/>
            <w:noWrap/>
            <w:vAlign w:val="center"/>
            <w:hideMark/>
          </w:tcPr>
          <w:p w14:paraId="20C737C0"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15.07.2022</w:t>
            </w:r>
          </w:p>
        </w:tc>
        <w:tc>
          <w:tcPr>
            <w:tcW w:w="1044" w:type="dxa"/>
            <w:tcBorders>
              <w:top w:val="nil"/>
              <w:left w:val="nil"/>
              <w:bottom w:val="single" w:sz="4" w:space="0" w:color="auto"/>
              <w:right w:val="single" w:sz="4" w:space="0" w:color="auto"/>
            </w:tcBorders>
            <w:shd w:val="clear" w:color="auto" w:fill="auto"/>
            <w:noWrap/>
            <w:vAlign w:val="center"/>
            <w:hideMark/>
          </w:tcPr>
          <w:p w14:paraId="15B295CC"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14.06.23</w:t>
            </w:r>
          </w:p>
        </w:tc>
        <w:tc>
          <w:tcPr>
            <w:tcW w:w="1640" w:type="dxa"/>
            <w:tcBorders>
              <w:top w:val="nil"/>
              <w:left w:val="nil"/>
              <w:bottom w:val="single" w:sz="4" w:space="0" w:color="auto"/>
              <w:right w:val="single" w:sz="4" w:space="0" w:color="auto"/>
            </w:tcBorders>
            <w:shd w:val="clear" w:color="auto" w:fill="auto"/>
            <w:vAlign w:val="center"/>
            <w:hideMark/>
          </w:tcPr>
          <w:p w14:paraId="7F296CCD"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64:48:030342:4550; 64:48:010301:185</w:t>
            </w:r>
          </w:p>
        </w:tc>
      </w:tr>
      <w:tr w:rsidR="00CA15B7" w:rsidRPr="00CA15B7" w14:paraId="4804371A"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76D12BA5"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2</w:t>
            </w:r>
          </w:p>
        </w:tc>
        <w:tc>
          <w:tcPr>
            <w:tcW w:w="2711" w:type="dxa"/>
            <w:tcBorders>
              <w:top w:val="nil"/>
              <w:left w:val="nil"/>
              <w:bottom w:val="single" w:sz="4" w:space="0" w:color="auto"/>
              <w:right w:val="single" w:sz="4" w:space="0" w:color="auto"/>
            </w:tcBorders>
            <w:shd w:val="clear" w:color="000000" w:fill="FFFFFF"/>
            <w:noWrap/>
            <w:vAlign w:val="bottom"/>
            <w:hideMark/>
          </w:tcPr>
          <w:p w14:paraId="51844D4E"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w:t>
            </w:r>
            <w:proofErr w:type="spellStart"/>
            <w:r w:rsidRPr="00CA15B7">
              <w:rPr>
                <w:rFonts w:ascii="Arial CYR" w:eastAsia="Times New Roman" w:hAnsi="Arial CYR" w:cs="Arial CYR"/>
                <w:sz w:val="20"/>
                <w:szCs w:val="20"/>
                <w:lang w:val="ru-RU" w:eastAsia="ru-RU"/>
              </w:rPr>
              <w:t>Технотерра</w:t>
            </w:r>
            <w:proofErr w:type="spellEnd"/>
            <w:r w:rsidRPr="00CA15B7">
              <w:rPr>
                <w:rFonts w:ascii="Arial CYR" w:eastAsia="Times New Roman" w:hAnsi="Arial CYR" w:cs="Arial CYR"/>
                <w:sz w:val="20"/>
                <w:szCs w:val="20"/>
                <w:lang w:val="ru-RU" w:eastAsia="ru-RU"/>
              </w:rPr>
              <w:t>"</w:t>
            </w:r>
          </w:p>
        </w:tc>
        <w:tc>
          <w:tcPr>
            <w:tcW w:w="1200" w:type="dxa"/>
            <w:tcBorders>
              <w:top w:val="nil"/>
              <w:left w:val="nil"/>
              <w:bottom w:val="single" w:sz="4" w:space="0" w:color="auto"/>
              <w:right w:val="single" w:sz="4" w:space="0" w:color="auto"/>
            </w:tcBorders>
            <w:shd w:val="clear" w:color="000000" w:fill="FFFFFF"/>
            <w:noWrap/>
            <w:vAlign w:val="bottom"/>
            <w:hideMark/>
          </w:tcPr>
          <w:p w14:paraId="5B96869F"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24,6</w:t>
            </w:r>
          </w:p>
        </w:tc>
        <w:tc>
          <w:tcPr>
            <w:tcW w:w="1060" w:type="dxa"/>
            <w:tcBorders>
              <w:top w:val="nil"/>
              <w:left w:val="nil"/>
              <w:bottom w:val="single" w:sz="4" w:space="0" w:color="auto"/>
              <w:right w:val="single" w:sz="4" w:space="0" w:color="auto"/>
            </w:tcBorders>
            <w:shd w:val="clear" w:color="000000" w:fill="FFFFFF"/>
            <w:noWrap/>
            <w:vAlign w:val="bottom"/>
            <w:hideMark/>
          </w:tcPr>
          <w:p w14:paraId="38B76112"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15-256-ц</w:t>
            </w:r>
          </w:p>
        </w:tc>
        <w:tc>
          <w:tcPr>
            <w:tcW w:w="1017" w:type="dxa"/>
            <w:tcBorders>
              <w:top w:val="nil"/>
              <w:left w:val="nil"/>
              <w:bottom w:val="single" w:sz="4" w:space="0" w:color="auto"/>
              <w:right w:val="single" w:sz="4" w:space="0" w:color="auto"/>
            </w:tcBorders>
            <w:shd w:val="clear" w:color="auto" w:fill="auto"/>
            <w:noWrap/>
            <w:vAlign w:val="bottom"/>
            <w:hideMark/>
          </w:tcPr>
          <w:p w14:paraId="6E13CB2D"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15.07.2022</w:t>
            </w:r>
          </w:p>
        </w:tc>
        <w:tc>
          <w:tcPr>
            <w:tcW w:w="1044" w:type="dxa"/>
            <w:tcBorders>
              <w:top w:val="nil"/>
              <w:left w:val="nil"/>
              <w:bottom w:val="single" w:sz="4" w:space="0" w:color="auto"/>
              <w:right w:val="single" w:sz="4" w:space="0" w:color="auto"/>
            </w:tcBorders>
            <w:shd w:val="clear" w:color="auto" w:fill="auto"/>
            <w:noWrap/>
            <w:vAlign w:val="bottom"/>
            <w:hideMark/>
          </w:tcPr>
          <w:p w14:paraId="08665CCF"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14.06.23</w:t>
            </w:r>
          </w:p>
        </w:tc>
        <w:tc>
          <w:tcPr>
            <w:tcW w:w="1640" w:type="dxa"/>
            <w:tcBorders>
              <w:top w:val="nil"/>
              <w:left w:val="nil"/>
              <w:bottom w:val="single" w:sz="4" w:space="0" w:color="auto"/>
              <w:right w:val="single" w:sz="4" w:space="0" w:color="auto"/>
            </w:tcBorders>
            <w:shd w:val="clear" w:color="auto" w:fill="auto"/>
            <w:noWrap/>
            <w:vAlign w:val="center"/>
            <w:hideMark/>
          </w:tcPr>
          <w:p w14:paraId="5A03348F"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64:48:030342:4599</w:t>
            </w:r>
          </w:p>
        </w:tc>
      </w:tr>
      <w:tr w:rsidR="00CA15B7" w:rsidRPr="00CA15B7" w14:paraId="0A13465F"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64C2C286"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 xml:space="preserve">3 </w:t>
            </w:r>
            <w:proofErr w:type="spellStart"/>
            <w:r w:rsidRPr="00CA15B7">
              <w:rPr>
                <w:rFonts w:ascii="Arial CYR" w:eastAsia="Times New Roman" w:hAnsi="Arial CYR" w:cs="Arial CYR"/>
                <w:sz w:val="20"/>
                <w:szCs w:val="20"/>
                <w:lang w:val="ru-RU" w:eastAsia="ru-RU"/>
              </w:rPr>
              <w:t>литБ</w:t>
            </w:r>
            <w:proofErr w:type="spellEnd"/>
          </w:p>
        </w:tc>
        <w:tc>
          <w:tcPr>
            <w:tcW w:w="2711" w:type="dxa"/>
            <w:tcBorders>
              <w:top w:val="nil"/>
              <w:left w:val="nil"/>
              <w:bottom w:val="single" w:sz="4" w:space="0" w:color="auto"/>
              <w:right w:val="single" w:sz="4" w:space="0" w:color="auto"/>
            </w:tcBorders>
            <w:shd w:val="clear" w:color="000000" w:fill="FFFFFF"/>
            <w:noWrap/>
            <w:vAlign w:val="bottom"/>
            <w:hideMark/>
          </w:tcPr>
          <w:p w14:paraId="1EAD85F8"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"Интернет Технологии"</w:t>
            </w:r>
          </w:p>
        </w:tc>
        <w:tc>
          <w:tcPr>
            <w:tcW w:w="1200" w:type="dxa"/>
            <w:tcBorders>
              <w:top w:val="nil"/>
              <w:left w:val="nil"/>
              <w:bottom w:val="single" w:sz="4" w:space="0" w:color="auto"/>
              <w:right w:val="single" w:sz="4" w:space="0" w:color="auto"/>
            </w:tcBorders>
            <w:shd w:val="clear" w:color="000000" w:fill="FFFFFF"/>
            <w:noWrap/>
            <w:vAlign w:val="bottom"/>
            <w:hideMark/>
          </w:tcPr>
          <w:p w14:paraId="01F9352B"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67,8</w:t>
            </w:r>
          </w:p>
        </w:tc>
        <w:tc>
          <w:tcPr>
            <w:tcW w:w="1060" w:type="dxa"/>
            <w:tcBorders>
              <w:top w:val="nil"/>
              <w:left w:val="nil"/>
              <w:bottom w:val="single" w:sz="4" w:space="0" w:color="auto"/>
              <w:right w:val="single" w:sz="4" w:space="0" w:color="auto"/>
            </w:tcBorders>
            <w:shd w:val="clear" w:color="000000" w:fill="FFFFFF"/>
            <w:noWrap/>
            <w:vAlign w:val="bottom"/>
            <w:hideMark/>
          </w:tcPr>
          <w:p w14:paraId="50795D54"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15-258ц</w:t>
            </w:r>
          </w:p>
        </w:tc>
        <w:tc>
          <w:tcPr>
            <w:tcW w:w="1017" w:type="dxa"/>
            <w:tcBorders>
              <w:top w:val="nil"/>
              <w:left w:val="nil"/>
              <w:bottom w:val="single" w:sz="4" w:space="0" w:color="auto"/>
              <w:right w:val="single" w:sz="4" w:space="0" w:color="auto"/>
            </w:tcBorders>
            <w:shd w:val="clear" w:color="auto" w:fill="auto"/>
            <w:noWrap/>
            <w:vAlign w:val="bottom"/>
            <w:hideMark/>
          </w:tcPr>
          <w:p w14:paraId="5AFE4DE3"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01.08.2022</w:t>
            </w:r>
          </w:p>
        </w:tc>
        <w:tc>
          <w:tcPr>
            <w:tcW w:w="1044" w:type="dxa"/>
            <w:tcBorders>
              <w:top w:val="nil"/>
              <w:left w:val="nil"/>
              <w:bottom w:val="single" w:sz="4" w:space="0" w:color="auto"/>
              <w:right w:val="single" w:sz="4" w:space="0" w:color="auto"/>
            </w:tcBorders>
            <w:shd w:val="clear" w:color="auto" w:fill="auto"/>
            <w:noWrap/>
            <w:vAlign w:val="bottom"/>
            <w:hideMark/>
          </w:tcPr>
          <w:p w14:paraId="68FEDD4C"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30.06.23</w:t>
            </w:r>
          </w:p>
        </w:tc>
        <w:tc>
          <w:tcPr>
            <w:tcW w:w="1640" w:type="dxa"/>
            <w:tcBorders>
              <w:top w:val="nil"/>
              <w:left w:val="nil"/>
              <w:bottom w:val="single" w:sz="4" w:space="0" w:color="auto"/>
              <w:right w:val="single" w:sz="4" w:space="0" w:color="auto"/>
            </w:tcBorders>
            <w:shd w:val="clear" w:color="auto" w:fill="auto"/>
            <w:noWrap/>
            <w:vAlign w:val="center"/>
            <w:hideMark/>
          </w:tcPr>
          <w:p w14:paraId="147C92AA"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64:48:030342:4695</w:t>
            </w:r>
          </w:p>
        </w:tc>
      </w:tr>
      <w:tr w:rsidR="00CA15B7" w:rsidRPr="00CA15B7" w14:paraId="1D772E6A"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center"/>
            <w:hideMark/>
          </w:tcPr>
          <w:p w14:paraId="207F7059"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2</w:t>
            </w:r>
          </w:p>
        </w:tc>
        <w:tc>
          <w:tcPr>
            <w:tcW w:w="2711" w:type="dxa"/>
            <w:tcBorders>
              <w:top w:val="nil"/>
              <w:left w:val="nil"/>
              <w:bottom w:val="single" w:sz="4" w:space="0" w:color="auto"/>
              <w:right w:val="single" w:sz="4" w:space="0" w:color="auto"/>
            </w:tcBorders>
            <w:shd w:val="clear" w:color="000000" w:fill="FFFFFF"/>
            <w:noWrap/>
            <w:vAlign w:val="bottom"/>
            <w:hideMark/>
          </w:tcPr>
          <w:p w14:paraId="5405C4E5"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 xml:space="preserve">ООО "КБ </w:t>
            </w:r>
            <w:proofErr w:type="spellStart"/>
            <w:r w:rsidRPr="00CA15B7">
              <w:rPr>
                <w:rFonts w:ascii="Arial CYR" w:eastAsia="Times New Roman" w:hAnsi="Arial CYR" w:cs="Arial CYR"/>
                <w:sz w:val="20"/>
                <w:szCs w:val="20"/>
                <w:lang w:val="ru-RU" w:eastAsia="ru-RU"/>
              </w:rPr>
              <w:t>СпецПроект</w:t>
            </w:r>
            <w:proofErr w:type="spellEnd"/>
            <w:r w:rsidRPr="00CA15B7">
              <w:rPr>
                <w:rFonts w:ascii="Arial CYR" w:eastAsia="Times New Roman" w:hAnsi="Arial CYR" w:cs="Arial CYR"/>
                <w:sz w:val="20"/>
                <w:szCs w:val="20"/>
                <w:lang w:val="ru-RU" w:eastAsia="ru-RU"/>
              </w:rPr>
              <w:t>"</w:t>
            </w:r>
          </w:p>
        </w:tc>
        <w:tc>
          <w:tcPr>
            <w:tcW w:w="1200" w:type="dxa"/>
            <w:tcBorders>
              <w:top w:val="nil"/>
              <w:left w:val="nil"/>
              <w:bottom w:val="single" w:sz="4" w:space="0" w:color="auto"/>
              <w:right w:val="single" w:sz="4" w:space="0" w:color="auto"/>
            </w:tcBorders>
            <w:shd w:val="clear" w:color="000000" w:fill="FFFFFF"/>
            <w:noWrap/>
            <w:vAlign w:val="bottom"/>
            <w:hideMark/>
          </w:tcPr>
          <w:p w14:paraId="7C5F78BA"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39,4</w:t>
            </w:r>
          </w:p>
        </w:tc>
        <w:tc>
          <w:tcPr>
            <w:tcW w:w="1060" w:type="dxa"/>
            <w:tcBorders>
              <w:top w:val="nil"/>
              <w:left w:val="nil"/>
              <w:bottom w:val="single" w:sz="4" w:space="0" w:color="auto"/>
              <w:right w:val="single" w:sz="4" w:space="0" w:color="auto"/>
            </w:tcBorders>
            <w:shd w:val="clear" w:color="000000" w:fill="FFFFFF"/>
            <w:noWrap/>
            <w:vAlign w:val="bottom"/>
            <w:hideMark/>
          </w:tcPr>
          <w:p w14:paraId="75A77B37"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15-259ц</w:t>
            </w:r>
          </w:p>
        </w:tc>
        <w:tc>
          <w:tcPr>
            <w:tcW w:w="1017" w:type="dxa"/>
            <w:tcBorders>
              <w:top w:val="nil"/>
              <w:left w:val="nil"/>
              <w:bottom w:val="single" w:sz="4" w:space="0" w:color="auto"/>
              <w:right w:val="single" w:sz="4" w:space="0" w:color="auto"/>
            </w:tcBorders>
            <w:shd w:val="clear" w:color="auto" w:fill="auto"/>
            <w:noWrap/>
            <w:vAlign w:val="bottom"/>
            <w:hideMark/>
          </w:tcPr>
          <w:p w14:paraId="352EF2BA"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01.08.2022</w:t>
            </w:r>
          </w:p>
        </w:tc>
        <w:tc>
          <w:tcPr>
            <w:tcW w:w="1044" w:type="dxa"/>
            <w:tcBorders>
              <w:top w:val="nil"/>
              <w:left w:val="nil"/>
              <w:bottom w:val="single" w:sz="4" w:space="0" w:color="auto"/>
              <w:right w:val="single" w:sz="4" w:space="0" w:color="auto"/>
            </w:tcBorders>
            <w:shd w:val="clear" w:color="auto" w:fill="auto"/>
            <w:noWrap/>
            <w:vAlign w:val="bottom"/>
            <w:hideMark/>
          </w:tcPr>
          <w:p w14:paraId="6522AC40"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30.06.23</w:t>
            </w:r>
          </w:p>
        </w:tc>
        <w:tc>
          <w:tcPr>
            <w:tcW w:w="1640" w:type="dxa"/>
            <w:tcBorders>
              <w:top w:val="nil"/>
              <w:left w:val="nil"/>
              <w:bottom w:val="single" w:sz="4" w:space="0" w:color="auto"/>
              <w:right w:val="single" w:sz="4" w:space="0" w:color="auto"/>
            </w:tcBorders>
            <w:shd w:val="clear" w:color="auto" w:fill="auto"/>
            <w:noWrap/>
            <w:vAlign w:val="center"/>
            <w:hideMark/>
          </w:tcPr>
          <w:p w14:paraId="7E36F58D"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64:48:030342:4599</w:t>
            </w:r>
          </w:p>
        </w:tc>
      </w:tr>
      <w:tr w:rsidR="00CA15B7" w:rsidRPr="00CA15B7" w14:paraId="2563E27C"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003C6CA8"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цок.</w:t>
            </w:r>
          </w:p>
        </w:tc>
        <w:tc>
          <w:tcPr>
            <w:tcW w:w="2711" w:type="dxa"/>
            <w:tcBorders>
              <w:top w:val="nil"/>
              <w:left w:val="nil"/>
              <w:bottom w:val="single" w:sz="4" w:space="0" w:color="auto"/>
              <w:right w:val="single" w:sz="4" w:space="0" w:color="auto"/>
            </w:tcBorders>
            <w:shd w:val="clear" w:color="000000" w:fill="FFFFFF"/>
            <w:noWrap/>
            <w:vAlign w:val="bottom"/>
            <w:hideMark/>
          </w:tcPr>
          <w:p w14:paraId="29211BD6"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"НПФ "Вымпел"</w:t>
            </w:r>
          </w:p>
        </w:tc>
        <w:tc>
          <w:tcPr>
            <w:tcW w:w="1200" w:type="dxa"/>
            <w:tcBorders>
              <w:top w:val="nil"/>
              <w:left w:val="nil"/>
              <w:bottom w:val="single" w:sz="4" w:space="0" w:color="auto"/>
              <w:right w:val="single" w:sz="4" w:space="0" w:color="auto"/>
            </w:tcBorders>
            <w:shd w:val="clear" w:color="000000" w:fill="FFFFFF"/>
            <w:noWrap/>
            <w:vAlign w:val="bottom"/>
            <w:hideMark/>
          </w:tcPr>
          <w:p w14:paraId="76359A10"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40,5</w:t>
            </w:r>
          </w:p>
        </w:tc>
        <w:tc>
          <w:tcPr>
            <w:tcW w:w="1060" w:type="dxa"/>
            <w:tcBorders>
              <w:top w:val="nil"/>
              <w:left w:val="nil"/>
              <w:bottom w:val="single" w:sz="4" w:space="0" w:color="auto"/>
              <w:right w:val="single" w:sz="4" w:space="0" w:color="auto"/>
            </w:tcBorders>
            <w:shd w:val="clear" w:color="000000" w:fill="FFFFFF"/>
            <w:noWrap/>
            <w:vAlign w:val="bottom"/>
            <w:hideMark/>
          </w:tcPr>
          <w:p w14:paraId="01643E52"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15-260ц</w:t>
            </w:r>
          </w:p>
        </w:tc>
        <w:tc>
          <w:tcPr>
            <w:tcW w:w="1017" w:type="dxa"/>
            <w:tcBorders>
              <w:top w:val="nil"/>
              <w:left w:val="nil"/>
              <w:bottom w:val="single" w:sz="4" w:space="0" w:color="auto"/>
              <w:right w:val="single" w:sz="4" w:space="0" w:color="auto"/>
            </w:tcBorders>
            <w:shd w:val="clear" w:color="auto" w:fill="auto"/>
            <w:noWrap/>
            <w:vAlign w:val="bottom"/>
            <w:hideMark/>
          </w:tcPr>
          <w:p w14:paraId="7DB76F7B"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01.08.2022</w:t>
            </w:r>
          </w:p>
        </w:tc>
        <w:tc>
          <w:tcPr>
            <w:tcW w:w="1044" w:type="dxa"/>
            <w:tcBorders>
              <w:top w:val="nil"/>
              <w:left w:val="nil"/>
              <w:bottom w:val="single" w:sz="4" w:space="0" w:color="auto"/>
              <w:right w:val="single" w:sz="4" w:space="0" w:color="auto"/>
            </w:tcBorders>
            <w:shd w:val="clear" w:color="auto" w:fill="auto"/>
            <w:noWrap/>
            <w:vAlign w:val="bottom"/>
            <w:hideMark/>
          </w:tcPr>
          <w:p w14:paraId="013CBB86"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30.06.23</w:t>
            </w:r>
          </w:p>
        </w:tc>
        <w:tc>
          <w:tcPr>
            <w:tcW w:w="1640" w:type="dxa"/>
            <w:tcBorders>
              <w:top w:val="nil"/>
              <w:left w:val="nil"/>
              <w:bottom w:val="single" w:sz="4" w:space="0" w:color="auto"/>
              <w:right w:val="single" w:sz="4" w:space="0" w:color="auto"/>
            </w:tcBorders>
            <w:shd w:val="clear" w:color="auto" w:fill="auto"/>
            <w:noWrap/>
            <w:vAlign w:val="center"/>
            <w:hideMark/>
          </w:tcPr>
          <w:p w14:paraId="11F2A9AC"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64:48:030342:4550</w:t>
            </w:r>
          </w:p>
        </w:tc>
      </w:tr>
      <w:tr w:rsidR="00CA15B7" w:rsidRPr="00CA15B7" w14:paraId="41C45904"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03F47A77"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5</w:t>
            </w:r>
          </w:p>
        </w:tc>
        <w:tc>
          <w:tcPr>
            <w:tcW w:w="2711" w:type="dxa"/>
            <w:tcBorders>
              <w:top w:val="nil"/>
              <w:left w:val="nil"/>
              <w:bottom w:val="single" w:sz="4" w:space="0" w:color="auto"/>
              <w:right w:val="single" w:sz="4" w:space="0" w:color="auto"/>
            </w:tcBorders>
            <w:shd w:val="clear" w:color="000000" w:fill="FFFFFF"/>
            <w:noWrap/>
            <w:vAlign w:val="bottom"/>
            <w:hideMark/>
          </w:tcPr>
          <w:p w14:paraId="550AE708"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ПАО "МегаФон"</w:t>
            </w:r>
          </w:p>
        </w:tc>
        <w:tc>
          <w:tcPr>
            <w:tcW w:w="1200" w:type="dxa"/>
            <w:tcBorders>
              <w:top w:val="nil"/>
              <w:left w:val="nil"/>
              <w:bottom w:val="single" w:sz="4" w:space="0" w:color="auto"/>
              <w:right w:val="single" w:sz="4" w:space="0" w:color="auto"/>
            </w:tcBorders>
            <w:shd w:val="clear" w:color="000000" w:fill="FFFFFF"/>
            <w:noWrap/>
            <w:vAlign w:val="bottom"/>
            <w:hideMark/>
          </w:tcPr>
          <w:p w14:paraId="1E4DFE27"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12,00</w:t>
            </w:r>
          </w:p>
        </w:tc>
        <w:tc>
          <w:tcPr>
            <w:tcW w:w="1060" w:type="dxa"/>
            <w:tcBorders>
              <w:top w:val="nil"/>
              <w:left w:val="nil"/>
              <w:bottom w:val="single" w:sz="4" w:space="0" w:color="auto"/>
              <w:right w:val="single" w:sz="4" w:space="0" w:color="auto"/>
            </w:tcBorders>
            <w:shd w:val="clear" w:color="000000" w:fill="FFFFFF"/>
            <w:noWrap/>
            <w:vAlign w:val="bottom"/>
            <w:hideMark/>
          </w:tcPr>
          <w:p w14:paraId="311BF10A"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15-177</w:t>
            </w:r>
          </w:p>
        </w:tc>
        <w:tc>
          <w:tcPr>
            <w:tcW w:w="1017" w:type="dxa"/>
            <w:tcBorders>
              <w:top w:val="nil"/>
              <w:left w:val="nil"/>
              <w:bottom w:val="single" w:sz="4" w:space="0" w:color="auto"/>
              <w:right w:val="single" w:sz="4" w:space="0" w:color="auto"/>
            </w:tcBorders>
            <w:shd w:val="clear" w:color="000000" w:fill="FFFFFF"/>
            <w:noWrap/>
            <w:vAlign w:val="bottom"/>
            <w:hideMark/>
          </w:tcPr>
          <w:p w14:paraId="17FAE26E"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01.11.2021</w:t>
            </w:r>
          </w:p>
        </w:tc>
        <w:tc>
          <w:tcPr>
            <w:tcW w:w="1044" w:type="dxa"/>
            <w:tcBorders>
              <w:top w:val="nil"/>
              <w:left w:val="nil"/>
              <w:bottom w:val="single" w:sz="4" w:space="0" w:color="auto"/>
              <w:right w:val="single" w:sz="4" w:space="0" w:color="auto"/>
            </w:tcBorders>
            <w:shd w:val="clear" w:color="auto" w:fill="auto"/>
            <w:noWrap/>
            <w:vAlign w:val="bottom"/>
            <w:hideMark/>
          </w:tcPr>
          <w:p w14:paraId="0ECD489E"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30.09.22</w:t>
            </w:r>
          </w:p>
        </w:tc>
        <w:tc>
          <w:tcPr>
            <w:tcW w:w="1640" w:type="dxa"/>
            <w:tcBorders>
              <w:top w:val="nil"/>
              <w:left w:val="nil"/>
              <w:bottom w:val="single" w:sz="4" w:space="0" w:color="auto"/>
              <w:right w:val="single" w:sz="4" w:space="0" w:color="auto"/>
            </w:tcBorders>
            <w:shd w:val="clear" w:color="auto" w:fill="auto"/>
            <w:noWrap/>
            <w:vAlign w:val="center"/>
            <w:hideMark/>
          </w:tcPr>
          <w:p w14:paraId="746780C7"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64:48:030342:4426</w:t>
            </w:r>
          </w:p>
        </w:tc>
      </w:tr>
      <w:tr w:rsidR="00CA15B7" w:rsidRPr="00CA15B7" w14:paraId="66E36833"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2497B8B6"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1</w:t>
            </w:r>
          </w:p>
        </w:tc>
        <w:tc>
          <w:tcPr>
            <w:tcW w:w="2711" w:type="dxa"/>
            <w:tcBorders>
              <w:top w:val="nil"/>
              <w:left w:val="nil"/>
              <w:bottom w:val="single" w:sz="4" w:space="0" w:color="auto"/>
              <w:right w:val="single" w:sz="4" w:space="0" w:color="auto"/>
            </w:tcBorders>
            <w:shd w:val="clear" w:color="000000" w:fill="FFFFFF"/>
            <w:noWrap/>
            <w:vAlign w:val="bottom"/>
            <w:hideMark/>
          </w:tcPr>
          <w:p w14:paraId="6B95D1D1"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ФГБУ "</w:t>
            </w:r>
            <w:proofErr w:type="spellStart"/>
            <w:r w:rsidRPr="00CA15B7">
              <w:rPr>
                <w:rFonts w:ascii="Arial CYR" w:eastAsia="Times New Roman" w:hAnsi="Arial CYR" w:cs="Arial CYR"/>
                <w:sz w:val="20"/>
                <w:szCs w:val="20"/>
                <w:lang w:val="ru-RU" w:eastAsia="ru-RU"/>
              </w:rPr>
              <w:t>ГосНИИЭНП</w:t>
            </w:r>
            <w:proofErr w:type="spellEnd"/>
            <w:r w:rsidRPr="00CA15B7">
              <w:rPr>
                <w:rFonts w:ascii="Arial CYR" w:eastAsia="Times New Roman" w:hAnsi="Arial CYR" w:cs="Arial CYR"/>
                <w:sz w:val="20"/>
                <w:szCs w:val="20"/>
                <w:lang w:val="ru-RU" w:eastAsia="ru-RU"/>
              </w:rPr>
              <w:t>"</w:t>
            </w:r>
          </w:p>
        </w:tc>
        <w:tc>
          <w:tcPr>
            <w:tcW w:w="1200" w:type="dxa"/>
            <w:tcBorders>
              <w:top w:val="nil"/>
              <w:left w:val="nil"/>
              <w:bottom w:val="single" w:sz="4" w:space="0" w:color="auto"/>
              <w:right w:val="single" w:sz="4" w:space="0" w:color="auto"/>
            </w:tcBorders>
            <w:shd w:val="clear" w:color="000000" w:fill="FFFFFF"/>
            <w:noWrap/>
            <w:vAlign w:val="bottom"/>
            <w:hideMark/>
          </w:tcPr>
          <w:p w14:paraId="6D9F2580"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82,20</w:t>
            </w:r>
          </w:p>
        </w:tc>
        <w:tc>
          <w:tcPr>
            <w:tcW w:w="1060" w:type="dxa"/>
            <w:tcBorders>
              <w:top w:val="nil"/>
              <w:left w:val="nil"/>
              <w:bottom w:val="single" w:sz="4" w:space="0" w:color="auto"/>
              <w:right w:val="single" w:sz="4" w:space="0" w:color="auto"/>
            </w:tcBorders>
            <w:shd w:val="clear" w:color="000000" w:fill="FFFFFF"/>
            <w:noWrap/>
            <w:vAlign w:val="bottom"/>
            <w:hideMark/>
          </w:tcPr>
          <w:p w14:paraId="0D6E92F8"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15-213ц</w:t>
            </w:r>
          </w:p>
        </w:tc>
        <w:tc>
          <w:tcPr>
            <w:tcW w:w="1017" w:type="dxa"/>
            <w:tcBorders>
              <w:top w:val="nil"/>
              <w:left w:val="nil"/>
              <w:bottom w:val="single" w:sz="4" w:space="0" w:color="auto"/>
              <w:right w:val="single" w:sz="4" w:space="0" w:color="auto"/>
            </w:tcBorders>
            <w:shd w:val="clear" w:color="000000" w:fill="FFFFFF"/>
            <w:noWrap/>
            <w:vAlign w:val="bottom"/>
            <w:hideMark/>
          </w:tcPr>
          <w:p w14:paraId="6608E41F"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01.04.2022</w:t>
            </w:r>
          </w:p>
        </w:tc>
        <w:tc>
          <w:tcPr>
            <w:tcW w:w="1044" w:type="dxa"/>
            <w:tcBorders>
              <w:top w:val="nil"/>
              <w:left w:val="nil"/>
              <w:bottom w:val="single" w:sz="4" w:space="0" w:color="auto"/>
              <w:right w:val="single" w:sz="4" w:space="0" w:color="auto"/>
            </w:tcBorders>
            <w:shd w:val="clear" w:color="auto" w:fill="auto"/>
            <w:noWrap/>
            <w:vAlign w:val="bottom"/>
            <w:hideMark/>
          </w:tcPr>
          <w:p w14:paraId="7E2463A8"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28.02.23</w:t>
            </w:r>
          </w:p>
        </w:tc>
        <w:tc>
          <w:tcPr>
            <w:tcW w:w="1640" w:type="dxa"/>
            <w:tcBorders>
              <w:top w:val="nil"/>
              <w:left w:val="nil"/>
              <w:bottom w:val="single" w:sz="4" w:space="0" w:color="auto"/>
              <w:right w:val="single" w:sz="4" w:space="0" w:color="auto"/>
            </w:tcBorders>
            <w:shd w:val="clear" w:color="auto" w:fill="auto"/>
            <w:noWrap/>
            <w:vAlign w:val="center"/>
            <w:hideMark/>
          </w:tcPr>
          <w:p w14:paraId="55102189"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64:48:010301:185</w:t>
            </w:r>
          </w:p>
        </w:tc>
      </w:tr>
      <w:tr w:rsidR="00CA15B7" w:rsidRPr="00CA15B7" w14:paraId="74D81AEE"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3D2147CA"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1</w:t>
            </w:r>
          </w:p>
        </w:tc>
        <w:tc>
          <w:tcPr>
            <w:tcW w:w="2711" w:type="dxa"/>
            <w:tcBorders>
              <w:top w:val="nil"/>
              <w:left w:val="nil"/>
              <w:bottom w:val="single" w:sz="4" w:space="0" w:color="auto"/>
              <w:right w:val="single" w:sz="4" w:space="0" w:color="auto"/>
            </w:tcBorders>
            <w:shd w:val="clear" w:color="000000" w:fill="FFFFFF"/>
            <w:noWrap/>
            <w:vAlign w:val="bottom"/>
            <w:hideMark/>
          </w:tcPr>
          <w:p w14:paraId="40CBF35D"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"ТК Волга"</w:t>
            </w:r>
          </w:p>
        </w:tc>
        <w:tc>
          <w:tcPr>
            <w:tcW w:w="1200" w:type="dxa"/>
            <w:tcBorders>
              <w:top w:val="nil"/>
              <w:left w:val="nil"/>
              <w:bottom w:val="single" w:sz="4" w:space="0" w:color="auto"/>
              <w:right w:val="single" w:sz="4" w:space="0" w:color="auto"/>
            </w:tcBorders>
            <w:shd w:val="clear" w:color="000000" w:fill="FFFFFF"/>
            <w:noWrap/>
            <w:vAlign w:val="bottom"/>
            <w:hideMark/>
          </w:tcPr>
          <w:p w14:paraId="6B440E99"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15,70</w:t>
            </w:r>
          </w:p>
        </w:tc>
        <w:tc>
          <w:tcPr>
            <w:tcW w:w="1060" w:type="dxa"/>
            <w:tcBorders>
              <w:top w:val="nil"/>
              <w:left w:val="nil"/>
              <w:bottom w:val="single" w:sz="4" w:space="0" w:color="auto"/>
              <w:right w:val="single" w:sz="4" w:space="0" w:color="auto"/>
            </w:tcBorders>
            <w:shd w:val="clear" w:color="000000" w:fill="FFFFFF"/>
            <w:noWrap/>
            <w:vAlign w:val="bottom"/>
            <w:hideMark/>
          </w:tcPr>
          <w:p w14:paraId="2CF0FF4A"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15-210ц</w:t>
            </w:r>
          </w:p>
        </w:tc>
        <w:tc>
          <w:tcPr>
            <w:tcW w:w="1017" w:type="dxa"/>
            <w:tcBorders>
              <w:top w:val="nil"/>
              <w:left w:val="nil"/>
              <w:bottom w:val="single" w:sz="4" w:space="0" w:color="auto"/>
              <w:right w:val="single" w:sz="4" w:space="0" w:color="auto"/>
            </w:tcBorders>
            <w:shd w:val="clear" w:color="000000" w:fill="FFFFFF"/>
            <w:noWrap/>
            <w:vAlign w:val="bottom"/>
            <w:hideMark/>
          </w:tcPr>
          <w:p w14:paraId="347E8F87"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01.03.2022</w:t>
            </w:r>
          </w:p>
        </w:tc>
        <w:tc>
          <w:tcPr>
            <w:tcW w:w="1044" w:type="dxa"/>
            <w:tcBorders>
              <w:top w:val="nil"/>
              <w:left w:val="nil"/>
              <w:bottom w:val="single" w:sz="4" w:space="0" w:color="auto"/>
              <w:right w:val="single" w:sz="4" w:space="0" w:color="auto"/>
            </w:tcBorders>
            <w:shd w:val="clear" w:color="auto" w:fill="auto"/>
            <w:noWrap/>
            <w:vAlign w:val="bottom"/>
            <w:hideMark/>
          </w:tcPr>
          <w:p w14:paraId="7654F91E"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31.01.23</w:t>
            </w:r>
          </w:p>
        </w:tc>
        <w:tc>
          <w:tcPr>
            <w:tcW w:w="1640" w:type="dxa"/>
            <w:tcBorders>
              <w:top w:val="nil"/>
              <w:left w:val="nil"/>
              <w:bottom w:val="single" w:sz="4" w:space="0" w:color="auto"/>
              <w:right w:val="single" w:sz="4" w:space="0" w:color="auto"/>
            </w:tcBorders>
            <w:shd w:val="clear" w:color="auto" w:fill="auto"/>
            <w:noWrap/>
            <w:vAlign w:val="center"/>
            <w:hideMark/>
          </w:tcPr>
          <w:p w14:paraId="34E5F440"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64:48:010301:185</w:t>
            </w:r>
          </w:p>
        </w:tc>
      </w:tr>
      <w:tr w:rsidR="00CA15B7" w:rsidRPr="00CA15B7" w14:paraId="460B5411"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218E1AF1"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2</w:t>
            </w:r>
          </w:p>
        </w:tc>
        <w:tc>
          <w:tcPr>
            <w:tcW w:w="2711" w:type="dxa"/>
            <w:tcBorders>
              <w:top w:val="nil"/>
              <w:left w:val="nil"/>
              <w:bottom w:val="single" w:sz="4" w:space="0" w:color="auto"/>
              <w:right w:val="single" w:sz="4" w:space="0" w:color="auto"/>
            </w:tcBorders>
            <w:shd w:val="clear" w:color="000000" w:fill="FFFFFF"/>
            <w:noWrap/>
            <w:vAlign w:val="bottom"/>
            <w:hideMark/>
          </w:tcPr>
          <w:p w14:paraId="63AC5A67"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"НПФ "Вымпел"</w:t>
            </w:r>
          </w:p>
        </w:tc>
        <w:tc>
          <w:tcPr>
            <w:tcW w:w="1200" w:type="dxa"/>
            <w:tcBorders>
              <w:top w:val="nil"/>
              <w:left w:val="nil"/>
              <w:bottom w:val="single" w:sz="4" w:space="0" w:color="auto"/>
              <w:right w:val="single" w:sz="4" w:space="0" w:color="auto"/>
            </w:tcBorders>
            <w:shd w:val="clear" w:color="000000" w:fill="FFFFFF"/>
            <w:noWrap/>
            <w:vAlign w:val="bottom"/>
            <w:hideMark/>
          </w:tcPr>
          <w:p w14:paraId="66150CDD"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29,90</w:t>
            </w:r>
          </w:p>
        </w:tc>
        <w:tc>
          <w:tcPr>
            <w:tcW w:w="1060" w:type="dxa"/>
            <w:tcBorders>
              <w:top w:val="nil"/>
              <w:left w:val="nil"/>
              <w:bottom w:val="single" w:sz="4" w:space="0" w:color="auto"/>
              <w:right w:val="single" w:sz="4" w:space="0" w:color="auto"/>
            </w:tcBorders>
            <w:shd w:val="clear" w:color="000000" w:fill="FFFFFF"/>
            <w:noWrap/>
            <w:vAlign w:val="bottom"/>
            <w:hideMark/>
          </w:tcPr>
          <w:p w14:paraId="509B6642"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15-209ц</w:t>
            </w:r>
          </w:p>
        </w:tc>
        <w:tc>
          <w:tcPr>
            <w:tcW w:w="1017" w:type="dxa"/>
            <w:tcBorders>
              <w:top w:val="nil"/>
              <w:left w:val="nil"/>
              <w:bottom w:val="single" w:sz="4" w:space="0" w:color="auto"/>
              <w:right w:val="single" w:sz="4" w:space="0" w:color="auto"/>
            </w:tcBorders>
            <w:shd w:val="clear" w:color="000000" w:fill="FFFFFF"/>
            <w:noWrap/>
            <w:vAlign w:val="bottom"/>
            <w:hideMark/>
          </w:tcPr>
          <w:p w14:paraId="74AEC1FF"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01.03.2022</w:t>
            </w:r>
          </w:p>
        </w:tc>
        <w:tc>
          <w:tcPr>
            <w:tcW w:w="1044" w:type="dxa"/>
            <w:tcBorders>
              <w:top w:val="nil"/>
              <w:left w:val="nil"/>
              <w:bottom w:val="single" w:sz="4" w:space="0" w:color="auto"/>
              <w:right w:val="single" w:sz="4" w:space="0" w:color="auto"/>
            </w:tcBorders>
            <w:shd w:val="clear" w:color="auto" w:fill="auto"/>
            <w:noWrap/>
            <w:vAlign w:val="bottom"/>
            <w:hideMark/>
          </w:tcPr>
          <w:p w14:paraId="6F555389"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31.01.23</w:t>
            </w:r>
          </w:p>
        </w:tc>
        <w:tc>
          <w:tcPr>
            <w:tcW w:w="1640" w:type="dxa"/>
            <w:tcBorders>
              <w:top w:val="nil"/>
              <w:left w:val="nil"/>
              <w:bottom w:val="single" w:sz="4" w:space="0" w:color="auto"/>
              <w:right w:val="single" w:sz="4" w:space="0" w:color="auto"/>
            </w:tcBorders>
            <w:shd w:val="clear" w:color="auto" w:fill="auto"/>
            <w:noWrap/>
            <w:vAlign w:val="center"/>
            <w:hideMark/>
          </w:tcPr>
          <w:p w14:paraId="3772B15F"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64:48:030342:4599</w:t>
            </w:r>
          </w:p>
        </w:tc>
      </w:tr>
      <w:tr w:rsidR="00CA15B7" w:rsidRPr="00CA15B7" w14:paraId="1D4B1145"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3BA4DFC0"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1</w:t>
            </w:r>
          </w:p>
        </w:tc>
        <w:tc>
          <w:tcPr>
            <w:tcW w:w="2711" w:type="dxa"/>
            <w:tcBorders>
              <w:top w:val="nil"/>
              <w:left w:val="nil"/>
              <w:bottom w:val="single" w:sz="4" w:space="0" w:color="auto"/>
              <w:right w:val="single" w:sz="4" w:space="0" w:color="auto"/>
            </w:tcBorders>
            <w:shd w:val="clear" w:color="000000" w:fill="FFFFFF"/>
            <w:noWrap/>
            <w:vAlign w:val="bottom"/>
            <w:hideMark/>
          </w:tcPr>
          <w:p w14:paraId="3F289ED8"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ИП Славутина М.В.</w:t>
            </w:r>
          </w:p>
        </w:tc>
        <w:tc>
          <w:tcPr>
            <w:tcW w:w="1200" w:type="dxa"/>
            <w:tcBorders>
              <w:top w:val="nil"/>
              <w:left w:val="nil"/>
              <w:bottom w:val="single" w:sz="4" w:space="0" w:color="auto"/>
              <w:right w:val="single" w:sz="4" w:space="0" w:color="auto"/>
            </w:tcBorders>
            <w:shd w:val="clear" w:color="000000" w:fill="FFFFFF"/>
            <w:noWrap/>
            <w:vAlign w:val="bottom"/>
            <w:hideMark/>
          </w:tcPr>
          <w:p w14:paraId="146292FF"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105,60</w:t>
            </w:r>
          </w:p>
        </w:tc>
        <w:tc>
          <w:tcPr>
            <w:tcW w:w="1060" w:type="dxa"/>
            <w:tcBorders>
              <w:top w:val="nil"/>
              <w:left w:val="nil"/>
              <w:bottom w:val="single" w:sz="4" w:space="0" w:color="auto"/>
              <w:right w:val="single" w:sz="4" w:space="0" w:color="auto"/>
            </w:tcBorders>
            <w:shd w:val="clear" w:color="000000" w:fill="FFFFFF"/>
            <w:noWrap/>
            <w:vAlign w:val="bottom"/>
            <w:hideMark/>
          </w:tcPr>
          <w:p w14:paraId="24AE01E7"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15-218ц</w:t>
            </w:r>
          </w:p>
        </w:tc>
        <w:tc>
          <w:tcPr>
            <w:tcW w:w="1017" w:type="dxa"/>
            <w:tcBorders>
              <w:top w:val="nil"/>
              <w:left w:val="nil"/>
              <w:bottom w:val="single" w:sz="4" w:space="0" w:color="auto"/>
              <w:right w:val="single" w:sz="4" w:space="0" w:color="auto"/>
            </w:tcBorders>
            <w:shd w:val="clear" w:color="000000" w:fill="FFFFFF"/>
            <w:noWrap/>
            <w:vAlign w:val="bottom"/>
            <w:hideMark/>
          </w:tcPr>
          <w:p w14:paraId="428BB669"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14.04.2022</w:t>
            </w:r>
          </w:p>
        </w:tc>
        <w:tc>
          <w:tcPr>
            <w:tcW w:w="1044" w:type="dxa"/>
            <w:tcBorders>
              <w:top w:val="nil"/>
              <w:left w:val="nil"/>
              <w:bottom w:val="single" w:sz="4" w:space="0" w:color="auto"/>
              <w:right w:val="single" w:sz="4" w:space="0" w:color="auto"/>
            </w:tcBorders>
            <w:shd w:val="clear" w:color="auto" w:fill="auto"/>
            <w:noWrap/>
            <w:vAlign w:val="bottom"/>
            <w:hideMark/>
          </w:tcPr>
          <w:p w14:paraId="04E1BC88"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13.03.23</w:t>
            </w:r>
          </w:p>
        </w:tc>
        <w:tc>
          <w:tcPr>
            <w:tcW w:w="1640" w:type="dxa"/>
            <w:tcBorders>
              <w:top w:val="nil"/>
              <w:left w:val="nil"/>
              <w:bottom w:val="single" w:sz="4" w:space="0" w:color="auto"/>
              <w:right w:val="single" w:sz="4" w:space="0" w:color="auto"/>
            </w:tcBorders>
            <w:shd w:val="clear" w:color="auto" w:fill="auto"/>
            <w:noWrap/>
            <w:vAlign w:val="center"/>
            <w:hideMark/>
          </w:tcPr>
          <w:p w14:paraId="630A4D79"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64:48:010301:185</w:t>
            </w:r>
          </w:p>
        </w:tc>
      </w:tr>
      <w:tr w:rsidR="00CA15B7" w:rsidRPr="00CA15B7" w14:paraId="118BF3E6"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63E256A3"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3</w:t>
            </w:r>
          </w:p>
        </w:tc>
        <w:tc>
          <w:tcPr>
            <w:tcW w:w="2711" w:type="dxa"/>
            <w:tcBorders>
              <w:top w:val="nil"/>
              <w:left w:val="nil"/>
              <w:bottom w:val="single" w:sz="4" w:space="0" w:color="auto"/>
              <w:right w:val="single" w:sz="4" w:space="0" w:color="auto"/>
            </w:tcBorders>
            <w:shd w:val="clear" w:color="000000" w:fill="FFFFFF"/>
            <w:noWrap/>
            <w:vAlign w:val="bottom"/>
            <w:hideMark/>
          </w:tcPr>
          <w:p w14:paraId="7D228B7F"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ИП Бахтин Б.А.</w:t>
            </w:r>
          </w:p>
        </w:tc>
        <w:tc>
          <w:tcPr>
            <w:tcW w:w="1200" w:type="dxa"/>
            <w:tcBorders>
              <w:top w:val="nil"/>
              <w:left w:val="nil"/>
              <w:bottom w:val="single" w:sz="4" w:space="0" w:color="auto"/>
              <w:right w:val="single" w:sz="4" w:space="0" w:color="auto"/>
            </w:tcBorders>
            <w:shd w:val="clear" w:color="000000" w:fill="FFFFFF"/>
            <w:noWrap/>
            <w:vAlign w:val="bottom"/>
            <w:hideMark/>
          </w:tcPr>
          <w:p w14:paraId="314E70A3"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81,50</w:t>
            </w:r>
          </w:p>
        </w:tc>
        <w:tc>
          <w:tcPr>
            <w:tcW w:w="1060" w:type="dxa"/>
            <w:tcBorders>
              <w:top w:val="nil"/>
              <w:left w:val="nil"/>
              <w:bottom w:val="single" w:sz="4" w:space="0" w:color="auto"/>
              <w:right w:val="single" w:sz="4" w:space="0" w:color="auto"/>
            </w:tcBorders>
            <w:shd w:val="clear" w:color="000000" w:fill="FFFFFF"/>
            <w:noWrap/>
            <w:vAlign w:val="bottom"/>
            <w:hideMark/>
          </w:tcPr>
          <w:p w14:paraId="2943ED77"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17-а</w:t>
            </w:r>
          </w:p>
        </w:tc>
        <w:tc>
          <w:tcPr>
            <w:tcW w:w="1017" w:type="dxa"/>
            <w:tcBorders>
              <w:top w:val="nil"/>
              <w:left w:val="nil"/>
              <w:bottom w:val="single" w:sz="4" w:space="0" w:color="auto"/>
              <w:right w:val="single" w:sz="4" w:space="0" w:color="auto"/>
            </w:tcBorders>
            <w:shd w:val="clear" w:color="auto" w:fill="auto"/>
            <w:noWrap/>
            <w:vAlign w:val="bottom"/>
            <w:hideMark/>
          </w:tcPr>
          <w:p w14:paraId="2DF9B650"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01.01.2014</w:t>
            </w:r>
          </w:p>
        </w:tc>
        <w:tc>
          <w:tcPr>
            <w:tcW w:w="1044" w:type="dxa"/>
            <w:tcBorders>
              <w:top w:val="nil"/>
              <w:left w:val="nil"/>
              <w:bottom w:val="single" w:sz="4" w:space="0" w:color="auto"/>
              <w:right w:val="single" w:sz="4" w:space="0" w:color="auto"/>
            </w:tcBorders>
            <w:shd w:val="clear" w:color="auto" w:fill="auto"/>
            <w:noWrap/>
            <w:vAlign w:val="bottom"/>
            <w:hideMark/>
          </w:tcPr>
          <w:p w14:paraId="5FD3EADC"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28.02.23</w:t>
            </w:r>
          </w:p>
        </w:tc>
        <w:tc>
          <w:tcPr>
            <w:tcW w:w="1640" w:type="dxa"/>
            <w:tcBorders>
              <w:top w:val="nil"/>
              <w:left w:val="nil"/>
              <w:bottom w:val="single" w:sz="4" w:space="0" w:color="auto"/>
              <w:right w:val="single" w:sz="4" w:space="0" w:color="auto"/>
            </w:tcBorders>
            <w:shd w:val="clear" w:color="auto" w:fill="auto"/>
            <w:noWrap/>
            <w:vAlign w:val="center"/>
            <w:hideMark/>
          </w:tcPr>
          <w:p w14:paraId="5FE5E4EB"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64:48:030342:4598</w:t>
            </w:r>
          </w:p>
        </w:tc>
      </w:tr>
      <w:tr w:rsidR="00CA15B7" w:rsidRPr="00CA15B7" w14:paraId="649DBBF6" w14:textId="77777777" w:rsidTr="00CA15B7">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411880F1"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4</w:t>
            </w:r>
          </w:p>
        </w:tc>
        <w:tc>
          <w:tcPr>
            <w:tcW w:w="2711" w:type="dxa"/>
            <w:tcBorders>
              <w:top w:val="nil"/>
              <w:left w:val="nil"/>
              <w:bottom w:val="single" w:sz="4" w:space="0" w:color="auto"/>
              <w:right w:val="single" w:sz="4" w:space="0" w:color="auto"/>
            </w:tcBorders>
            <w:shd w:val="clear" w:color="000000" w:fill="FFFFFF"/>
            <w:noWrap/>
            <w:vAlign w:val="bottom"/>
            <w:hideMark/>
          </w:tcPr>
          <w:p w14:paraId="641774D7" w14:textId="77777777"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ИП Кашаева Л.Б.</w:t>
            </w:r>
          </w:p>
        </w:tc>
        <w:tc>
          <w:tcPr>
            <w:tcW w:w="1200" w:type="dxa"/>
            <w:tcBorders>
              <w:top w:val="nil"/>
              <w:left w:val="nil"/>
              <w:bottom w:val="single" w:sz="4" w:space="0" w:color="auto"/>
              <w:right w:val="single" w:sz="4" w:space="0" w:color="auto"/>
            </w:tcBorders>
            <w:shd w:val="clear" w:color="000000" w:fill="FFFFFF"/>
            <w:noWrap/>
            <w:vAlign w:val="bottom"/>
            <w:hideMark/>
          </w:tcPr>
          <w:p w14:paraId="72EA4D65" w14:textId="7777777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94,40</w:t>
            </w:r>
          </w:p>
        </w:tc>
        <w:tc>
          <w:tcPr>
            <w:tcW w:w="1060" w:type="dxa"/>
            <w:tcBorders>
              <w:top w:val="nil"/>
              <w:left w:val="nil"/>
              <w:bottom w:val="single" w:sz="4" w:space="0" w:color="auto"/>
              <w:right w:val="single" w:sz="4" w:space="0" w:color="auto"/>
            </w:tcBorders>
            <w:shd w:val="clear" w:color="auto" w:fill="auto"/>
            <w:noWrap/>
            <w:vAlign w:val="bottom"/>
            <w:hideMark/>
          </w:tcPr>
          <w:p w14:paraId="21A80E1C" w14:textId="77777777" w:rsidR="00CA15B7" w:rsidRPr="00CA15B7" w:rsidRDefault="00CA15B7" w:rsidP="00CA15B7">
            <w:pPr>
              <w:widowControl/>
              <w:autoSpaceDE/>
              <w:autoSpaceDN/>
              <w:jc w:val="center"/>
              <w:rPr>
                <w:rFonts w:ascii="Arial" w:eastAsia="Times New Roman" w:hAnsi="Arial" w:cs="Arial"/>
                <w:sz w:val="18"/>
                <w:szCs w:val="18"/>
                <w:lang w:val="ru-RU" w:eastAsia="ru-RU"/>
              </w:rPr>
            </w:pPr>
            <w:r w:rsidRPr="00CA15B7">
              <w:rPr>
                <w:rFonts w:ascii="Arial" w:eastAsia="Times New Roman" w:hAnsi="Arial" w:cs="Arial"/>
                <w:sz w:val="18"/>
                <w:szCs w:val="18"/>
                <w:lang w:val="ru-RU" w:eastAsia="ru-RU"/>
              </w:rPr>
              <w:t>19-а</w:t>
            </w:r>
          </w:p>
        </w:tc>
        <w:tc>
          <w:tcPr>
            <w:tcW w:w="1017" w:type="dxa"/>
            <w:tcBorders>
              <w:top w:val="nil"/>
              <w:left w:val="nil"/>
              <w:bottom w:val="single" w:sz="4" w:space="0" w:color="auto"/>
              <w:right w:val="single" w:sz="4" w:space="0" w:color="auto"/>
            </w:tcBorders>
            <w:shd w:val="clear" w:color="auto" w:fill="auto"/>
            <w:noWrap/>
            <w:vAlign w:val="bottom"/>
            <w:hideMark/>
          </w:tcPr>
          <w:p w14:paraId="473209BC"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18.03.2013</w:t>
            </w:r>
          </w:p>
        </w:tc>
        <w:tc>
          <w:tcPr>
            <w:tcW w:w="1044" w:type="dxa"/>
            <w:tcBorders>
              <w:top w:val="nil"/>
              <w:left w:val="nil"/>
              <w:bottom w:val="single" w:sz="4" w:space="0" w:color="auto"/>
              <w:right w:val="single" w:sz="4" w:space="0" w:color="auto"/>
            </w:tcBorders>
            <w:shd w:val="clear" w:color="auto" w:fill="auto"/>
            <w:noWrap/>
            <w:vAlign w:val="bottom"/>
            <w:hideMark/>
          </w:tcPr>
          <w:p w14:paraId="65AC48A9"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до 30.04.23</w:t>
            </w:r>
          </w:p>
        </w:tc>
        <w:tc>
          <w:tcPr>
            <w:tcW w:w="1640" w:type="dxa"/>
            <w:tcBorders>
              <w:top w:val="nil"/>
              <w:left w:val="nil"/>
              <w:bottom w:val="single" w:sz="4" w:space="0" w:color="auto"/>
              <w:right w:val="single" w:sz="4" w:space="0" w:color="auto"/>
            </w:tcBorders>
            <w:shd w:val="clear" w:color="auto" w:fill="auto"/>
            <w:noWrap/>
            <w:vAlign w:val="center"/>
            <w:hideMark/>
          </w:tcPr>
          <w:p w14:paraId="1D6C73A8" w14:textId="7777777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64:48:010317:81</w:t>
            </w:r>
          </w:p>
        </w:tc>
      </w:tr>
      <w:tr w:rsidR="00CA15B7" w:rsidRPr="00CA15B7" w14:paraId="2FC9DC11" w14:textId="77777777" w:rsidTr="000F1FC2">
        <w:trPr>
          <w:trHeight w:val="255"/>
        </w:trPr>
        <w:tc>
          <w:tcPr>
            <w:tcW w:w="780" w:type="dxa"/>
            <w:tcBorders>
              <w:top w:val="nil"/>
              <w:left w:val="nil"/>
              <w:bottom w:val="nil"/>
              <w:right w:val="nil"/>
            </w:tcBorders>
            <w:shd w:val="clear" w:color="000000" w:fill="FFFFFF"/>
            <w:noWrap/>
            <w:vAlign w:val="bottom"/>
            <w:hideMark/>
          </w:tcPr>
          <w:p w14:paraId="1240B498" w14:textId="4869B246" w:rsidR="00CA15B7" w:rsidRPr="00CA15B7" w:rsidRDefault="00CA15B7" w:rsidP="00CA15B7">
            <w:pPr>
              <w:widowControl/>
              <w:autoSpaceDE/>
              <w:autoSpaceDN/>
              <w:jc w:val="center"/>
              <w:rPr>
                <w:rFonts w:ascii="Arial CYR" w:eastAsia="Times New Roman" w:hAnsi="Arial CYR" w:cs="Arial CYR"/>
                <w:color w:val="FF0000"/>
                <w:sz w:val="18"/>
                <w:szCs w:val="18"/>
                <w:lang w:val="ru-RU" w:eastAsia="ru-RU"/>
              </w:rPr>
            </w:pPr>
          </w:p>
        </w:tc>
        <w:tc>
          <w:tcPr>
            <w:tcW w:w="2711" w:type="dxa"/>
            <w:tcBorders>
              <w:top w:val="nil"/>
              <w:left w:val="nil"/>
              <w:bottom w:val="nil"/>
              <w:right w:val="nil"/>
            </w:tcBorders>
            <w:shd w:val="clear" w:color="000000" w:fill="FFFFFF"/>
            <w:noWrap/>
            <w:vAlign w:val="bottom"/>
            <w:hideMark/>
          </w:tcPr>
          <w:p w14:paraId="575CF818" w14:textId="10030A12" w:rsidR="00CA15B7" w:rsidRPr="00CA15B7" w:rsidRDefault="00CA15B7" w:rsidP="00CA15B7">
            <w:pPr>
              <w:widowControl/>
              <w:autoSpaceDE/>
              <w:autoSpaceDN/>
              <w:rPr>
                <w:rFonts w:ascii="Arial CYR" w:eastAsia="Times New Roman" w:hAnsi="Arial CYR" w:cs="Arial CYR"/>
                <w:sz w:val="18"/>
                <w:szCs w:val="18"/>
                <w:lang w:val="ru-RU" w:eastAsia="ru-RU"/>
              </w:rPr>
            </w:pPr>
            <w:r w:rsidRPr="00CA15B7">
              <w:rPr>
                <w:rFonts w:ascii="Arial CYR" w:eastAsia="Times New Roman" w:hAnsi="Arial CYR" w:cs="Arial CYR"/>
                <w:b/>
                <w:bCs/>
                <w:i/>
                <w:iCs/>
                <w:sz w:val="20"/>
                <w:szCs w:val="20"/>
                <w:lang w:val="ru-RU" w:eastAsia="ru-RU"/>
              </w:rPr>
              <w:t>долгосрочная аренда</w:t>
            </w:r>
          </w:p>
        </w:tc>
        <w:tc>
          <w:tcPr>
            <w:tcW w:w="1200" w:type="dxa"/>
            <w:tcBorders>
              <w:top w:val="nil"/>
              <w:left w:val="nil"/>
              <w:bottom w:val="nil"/>
              <w:right w:val="nil"/>
            </w:tcBorders>
            <w:shd w:val="clear" w:color="000000" w:fill="FFFFFF"/>
            <w:noWrap/>
            <w:vAlign w:val="bottom"/>
            <w:hideMark/>
          </w:tcPr>
          <w:p w14:paraId="24A6987F" w14:textId="1CE099E1" w:rsidR="00CA15B7" w:rsidRPr="00CA15B7" w:rsidRDefault="00CA15B7" w:rsidP="00CA15B7">
            <w:pPr>
              <w:widowControl/>
              <w:autoSpaceDE/>
              <w:autoSpaceDN/>
              <w:jc w:val="center"/>
              <w:rPr>
                <w:rFonts w:ascii="Arial CYR" w:eastAsia="Times New Roman" w:hAnsi="Arial CYR" w:cs="Arial CYR"/>
                <w:sz w:val="18"/>
                <w:szCs w:val="18"/>
                <w:lang w:val="ru-RU" w:eastAsia="ru-RU"/>
              </w:rPr>
            </w:pPr>
          </w:p>
        </w:tc>
        <w:tc>
          <w:tcPr>
            <w:tcW w:w="1060" w:type="dxa"/>
            <w:tcBorders>
              <w:top w:val="nil"/>
              <w:left w:val="nil"/>
              <w:bottom w:val="nil"/>
              <w:right w:val="nil"/>
            </w:tcBorders>
            <w:shd w:val="clear" w:color="000000" w:fill="FFFFFF"/>
            <w:noWrap/>
            <w:vAlign w:val="bottom"/>
            <w:hideMark/>
          </w:tcPr>
          <w:p w14:paraId="26350991" w14:textId="318D713A" w:rsidR="00CA15B7" w:rsidRPr="00CA15B7" w:rsidRDefault="00CA15B7" w:rsidP="00CA15B7">
            <w:pPr>
              <w:widowControl/>
              <w:autoSpaceDE/>
              <w:autoSpaceDN/>
              <w:jc w:val="center"/>
              <w:rPr>
                <w:rFonts w:ascii="Arial CYR" w:eastAsia="Times New Roman" w:hAnsi="Arial CYR" w:cs="Arial CYR"/>
                <w:color w:val="FF0000"/>
                <w:sz w:val="20"/>
                <w:szCs w:val="20"/>
                <w:lang w:val="ru-RU" w:eastAsia="ru-RU"/>
              </w:rPr>
            </w:pPr>
          </w:p>
        </w:tc>
        <w:tc>
          <w:tcPr>
            <w:tcW w:w="1017" w:type="dxa"/>
            <w:tcBorders>
              <w:top w:val="nil"/>
              <w:left w:val="nil"/>
              <w:bottom w:val="nil"/>
              <w:right w:val="nil"/>
            </w:tcBorders>
            <w:shd w:val="clear" w:color="auto" w:fill="auto"/>
            <w:noWrap/>
            <w:vAlign w:val="bottom"/>
            <w:hideMark/>
          </w:tcPr>
          <w:p w14:paraId="5BBCD9D0" w14:textId="7A7CFC11" w:rsidR="00CA15B7" w:rsidRPr="00CA15B7" w:rsidRDefault="00CA15B7" w:rsidP="00CA15B7">
            <w:pPr>
              <w:widowControl/>
              <w:autoSpaceDE/>
              <w:autoSpaceDN/>
              <w:jc w:val="center"/>
              <w:rPr>
                <w:rFonts w:ascii="Arial CYR" w:eastAsia="Times New Roman" w:hAnsi="Arial CYR" w:cs="Arial CYR"/>
                <w:color w:val="FF0000"/>
                <w:sz w:val="16"/>
                <w:szCs w:val="16"/>
                <w:lang w:val="ru-RU" w:eastAsia="ru-RU"/>
              </w:rPr>
            </w:pPr>
          </w:p>
        </w:tc>
        <w:tc>
          <w:tcPr>
            <w:tcW w:w="1044" w:type="dxa"/>
            <w:tcBorders>
              <w:top w:val="nil"/>
              <w:left w:val="nil"/>
              <w:bottom w:val="nil"/>
              <w:right w:val="nil"/>
            </w:tcBorders>
            <w:shd w:val="clear" w:color="auto" w:fill="auto"/>
            <w:noWrap/>
            <w:vAlign w:val="bottom"/>
            <w:hideMark/>
          </w:tcPr>
          <w:p w14:paraId="76FCEE1B" w14:textId="27DF196E" w:rsidR="00CA15B7" w:rsidRPr="00CA15B7" w:rsidRDefault="00CA15B7" w:rsidP="00CA15B7">
            <w:pPr>
              <w:widowControl/>
              <w:autoSpaceDE/>
              <w:autoSpaceDN/>
              <w:jc w:val="center"/>
              <w:rPr>
                <w:rFonts w:ascii="Arial CYR" w:eastAsia="Times New Roman" w:hAnsi="Arial CYR" w:cs="Arial CYR"/>
                <w:sz w:val="16"/>
                <w:szCs w:val="16"/>
                <w:lang w:val="ru-RU" w:eastAsia="ru-RU"/>
              </w:rPr>
            </w:pPr>
          </w:p>
        </w:tc>
        <w:tc>
          <w:tcPr>
            <w:tcW w:w="1640" w:type="dxa"/>
            <w:tcBorders>
              <w:top w:val="nil"/>
              <w:left w:val="nil"/>
              <w:bottom w:val="nil"/>
              <w:right w:val="nil"/>
            </w:tcBorders>
            <w:shd w:val="clear" w:color="auto" w:fill="auto"/>
            <w:noWrap/>
            <w:vAlign w:val="bottom"/>
            <w:hideMark/>
          </w:tcPr>
          <w:p w14:paraId="60477113" w14:textId="34DF512D" w:rsidR="00CA15B7" w:rsidRPr="00CA15B7" w:rsidRDefault="00CA15B7" w:rsidP="00CA15B7">
            <w:pPr>
              <w:widowControl/>
              <w:autoSpaceDE/>
              <w:autoSpaceDN/>
              <w:jc w:val="center"/>
              <w:rPr>
                <w:rFonts w:ascii="Arial CYR" w:eastAsia="Times New Roman" w:hAnsi="Arial CYR" w:cs="Arial CYR"/>
                <w:color w:val="0070C0"/>
                <w:sz w:val="16"/>
                <w:szCs w:val="16"/>
                <w:lang w:val="ru-RU" w:eastAsia="ru-RU"/>
              </w:rPr>
            </w:pPr>
          </w:p>
        </w:tc>
      </w:tr>
      <w:tr w:rsidR="00CA15B7" w:rsidRPr="00CA15B7" w14:paraId="22543D67" w14:textId="77777777" w:rsidTr="000F1FC2">
        <w:trPr>
          <w:trHeight w:val="255"/>
        </w:trPr>
        <w:tc>
          <w:tcPr>
            <w:tcW w:w="780"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14:paraId="6E0C3CCF" w14:textId="28FA4A3A" w:rsidR="00CA15B7" w:rsidRPr="00CA15B7" w:rsidRDefault="00CA15B7" w:rsidP="00CA15B7">
            <w:pPr>
              <w:widowControl/>
              <w:autoSpaceDE/>
              <w:autoSpaceDN/>
              <w:jc w:val="center"/>
              <w:rPr>
                <w:rFonts w:ascii="Arial CYR" w:eastAsia="Times New Roman" w:hAnsi="Arial CYR" w:cs="Arial CYR"/>
                <w:color w:val="FF0000"/>
                <w:sz w:val="20"/>
                <w:szCs w:val="20"/>
                <w:lang w:val="ru-RU" w:eastAsia="ru-RU"/>
              </w:rPr>
            </w:pPr>
            <w:r w:rsidRPr="00CA15B7">
              <w:rPr>
                <w:rFonts w:ascii="Arial CYR" w:eastAsia="Times New Roman" w:hAnsi="Arial CYR" w:cs="Arial CYR"/>
                <w:sz w:val="20"/>
                <w:szCs w:val="20"/>
                <w:lang w:val="ru-RU" w:eastAsia="ru-RU"/>
              </w:rPr>
              <w:t>5</w:t>
            </w:r>
          </w:p>
        </w:tc>
        <w:tc>
          <w:tcPr>
            <w:tcW w:w="2711" w:type="dxa"/>
            <w:tcBorders>
              <w:top w:val="single" w:sz="4" w:space="0" w:color="auto"/>
              <w:left w:val="nil"/>
              <w:bottom w:val="single" w:sz="4" w:space="0" w:color="auto"/>
              <w:right w:val="single" w:sz="4" w:space="0" w:color="auto"/>
            </w:tcBorders>
            <w:shd w:val="clear" w:color="000000" w:fill="FFFFFF"/>
            <w:noWrap/>
            <w:vAlign w:val="bottom"/>
            <w:hideMark/>
          </w:tcPr>
          <w:p w14:paraId="6685B9B9" w14:textId="4BF622BC" w:rsidR="00CA15B7" w:rsidRPr="00CA15B7" w:rsidRDefault="00CA15B7" w:rsidP="00CA15B7">
            <w:pPr>
              <w:widowControl/>
              <w:autoSpaceDE/>
              <w:autoSpaceDN/>
              <w:rPr>
                <w:rFonts w:ascii="Arial CYR" w:eastAsia="Times New Roman" w:hAnsi="Arial CYR" w:cs="Arial CYR"/>
                <w:b/>
                <w:bCs/>
                <w:sz w:val="20"/>
                <w:szCs w:val="20"/>
                <w:lang w:val="ru-RU" w:eastAsia="ru-RU"/>
              </w:rPr>
            </w:pPr>
            <w:r w:rsidRPr="00CA15B7">
              <w:rPr>
                <w:rFonts w:ascii="Arial CYR" w:eastAsia="Times New Roman" w:hAnsi="Arial CYR" w:cs="Arial CYR"/>
                <w:sz w:val="20"/>
                <w:szCs w:val="20"/>
                <w:lang w:val="ru-RU" w:eastAsia="ru-RU"/>
              </w:rPr>
              <w:t>ООО "НПФ "Вымпел"</w:t>
            </w:r>
          </w:p>
        </w:tc>
        <w:tc>
          <w:tcPr>
            <w:tcW w:w="1200" w:type="dxa"/>
            <w:tcBorders>
              <w:top w:val="single" w:sz="4" w:space="0" w:color="auto"/>
              <w:left w:val="nil"/>
              <w:bottom w:val="single" w:sz="4" w:space="0" w:color="auto"/>
              <w:right w:val="single" w:sz="4" w:space="0" w:color="auto"/>
            </w:tcBorders>
            <w:shd w:val="clear" w:color="000000" w:fill="FFFFFF"/>
            <w:noWrap/>
            <w:vAlign w:val="bottom"/>
            <w:hideMark/>
          </w:tcPr>
          <w:p w14:paraId="3332D708" w14:textId="4A7FA1A5" w:rsidR="00CA15B7" w:rsidRPr="00CA15B7" w:rsidRDefault="00CA15B7" w:rsidP="00CA15B7">
            <w:pPr>
              <w:widowControl/>
              <w:autoSpaceDE/>
              <w:autoSpaceDN/>
              <w:jc w:val="center"/>
              <w:rPr>
                <w:rFonts w:ascii="Arial CYR" w:eastAsia="Times New Roman" w:hAnsi="Arial CYR" w:cs="Arial CYR"/>
                <w:b/>
                <w:bCs/>
                <w:sz w:val="20"/>
                <w:szCs w:val="20"/>
                <w:lang w:val="ru-RU" w:eastAsia="ru-RU"/>
              </w:rPr>
            </w:pPr>
            <w:r w:rsidRPr="00CA15B7">
              <w:rPr>
                <w:rFonts w:ascii="Arial CYR" w:eastAsia="Times New Roman" w:hAnsi="Arial CYR" w:cs="Arial CYR"/>
                <w:sz w:val="20"/>
                <w:szCs w:val="20"/>
                <w:lang w:val="ru-RU" w:eastAsia="ru-RU"/>
              </w:rPr>
              <w:t>957,8</w:t>
            </w:r>
          </w:p>
        </w:tc>
        <w:tc>
          <w:tcPr>
            <w:tcW w:w="1060" w:type="dxa"/>
            <w:tcBorders>
              <w:top w:val="single" w:sz="4" w:space="0" w:color="auto"/>
              <w:left w:val="nil"/>
              <w:bottom w:val="single" w:sz="4" w:space="0" w:color="auto"/>
              <w:right w:val="single" w:sz="4" w:space="0" w:color="auto"/>
            </w:tcBorders>
            <w:shd w:val="clear" w:color="auto" w:fill="auto"/>
            <w:noWrap/>
            <w:vAlign w:val="bottom"/>
            <w:hideMark/>
          </w:tcPr>
          <w:p w14:paraId="40702C2B" w14:textId="613A2B66" w:rsidR="00CA15B7" w:rsidRPr="00CA15B7" w:rsidRDefault="00CA15B7" w:rsidP="00CA15B7">
            <w:pPr>
              <w:widowControl/>
              <w:autoSpaceDE/>
              <w:autoSpaceDN/>
              <w:jc w:val="center"/>
              <w:rPr>
                <w:rFonts w:ascii="Arial CYR" w:eastAsia="Times New Roman" w:hAnsi="Arial CYR" w:cs="Arial CYR"/>
                <w:color w:val="FF0000"/>
                <w:sz w:val="20"/>
                <w:szCs w:val="20"/>
                <w:lang w:val="ru-RU" w:eastAsia="ru-RU"/>
              </w:rPr>
            </w:pPr>
            <w:r w:rsidRPr="00CA15B7">
              <w:rPr>
                <w:rFonts w:ascii="Arial CYR" w:eastAsia="Times New Roman" w:hAnsi="Arial CYR" w:cs="Arial CYR"/>
                <w:sz w:val="20"/>
                <w:szCs w:val="20"/>
                <w:lang w:val="ru-RU" w:eastAsia="ru-RU"/>
              </w:rPr>
              <w:t>18-а</w:t>
            </w:r>
          </w:p>
        </w:tc>
        <w:tc>
          <w:tcPr>
            <w:tcW w:w="1017" w:type="dxa"/>
            <w:tcBorders>
              <w:top w:val="single" w:sz="4" w:space="0" w:color="auto"/>
              <w:left w:val="nil"/>
              <w:bottom w:val="single" w:sz="4" w:space="0" w:color="auto"/>
              <w:right w:val="single" w:sz="4" w:space="0" w:color="auto"/>
            </w:tcBorders>
            <w:shd w:val="clear" w:color="auto" w:fill="auto"/>
            <w:noWrap/>
            <w:vAlign w:val="bottom"/>
            <w:hideMark/>
          </w:tcPr>
          <w:p w14:paraId="2A5B346E" w14:textId="0F9FC857" w:rsidR="00CA15B7" w:rsidRPr="00CA15B7" w:rsidRDefault="00CA15B7" w:rsidP="00CA15B7">
            <w:pPr>
              <w:widowControl/>
              <w:autoSpaceDE/>
              <w:autoSpaceDN/>
              <w:jc w:val="center"/>
              <w:rPr>
                <w:rFonts w:ascii="Arial CYR" w:eastAsia="Times New Roman" w:hAnsi="Arial CYR" w:cs="Arial CYR"/>
                <w:color w:val="FF0000"/>
                <w:sz w:val="20"/>
                <w:szCs w:val="20"/>
                <w:lang w:val="ru-RU" w:eastAsia="ru-RU"/>
              </w:rPr>
            </w:pPr>
            <w:r w:rsidRPr="00CA15B7">
              <w:rPr>
                <w:rFonts w:ascii="Arial CYR" w:eastAsia="Times New Roman" w:hAnsi="Arial CYR" w:cs="Arial CYR"/>
                <w:sz w:val="16"/>
                <w:szCs w:val="16"/>
                <w:lang w:val="ru-RU" w:eastAsia="ru-RU"/>
              </w:rPr>
              <w:t>01.01.2013</w:t>
            </w:r>
          </w:p>
        </w:tc>
        <w:tc>
          <w:tcPr>
            <w:tcW w:w="1044" w:type="dxa"/>
            <w:tcBorders>
              <w:top w:val="single" w:sz="4" w:space="0" w:color="auto"/>
              <w:left w:val="nil"/>
              <w:bottom w:val="single" w:sz="4" w:space="0" w:color="auto"/>
              <w:right w:val="single" w:sz="4" w:space="0" w:color="auto"/>
            </w:tcBorders>
            <w:shd w:val="clear" w:color="auto" w:fill="auto"/>
            <w:noWrap/>
            <w:vAlign w:val="bottom"/>
            <w:hideMark/>
          </w:tcPr>
          <w:p w14:paraId="07F72C64" w14:textId="7FD574BD" w:rsidR="00CA15B7" w:rsidRPr="00E92D3F" w:rsidRDefault="00CA15B7" w:rsidP="00CA15B7">
            <w:pPr>
              <w:widowControl/>
              <w:autoSpaceDE/>
              <w:autoSpaceDN/>
              <w:jc w:val="center"/>
              <w:rPr>
                <w:rFonts w:ascii="Arial CYR" w:eastAsia="Times New Roman" w:hAnsi="Arial CYR" w:cs="Arial CYR"/>
                <w:sz w:val="16"/>
                <w:szCs w:val="16"/>
                <w:lang w:val="ru-RU" w:eastAsia="ru-RU"/>
              </w:rPr>
            </w:pPr>
            <w:r w:rsidRPr="00E92D3F">
              <w:rPr>
                <w:rFonts w:ascii="Arial CYR" w:eastAsia="Times New Roman" w:hAnsi="Arial CYR" w:cs="Arial CYR"/>
                <w:sz w:val="16"/>
                <w:szCs w:val="16"/>
                <w:lang w:val="ru-RU" w:eastAsia="ru-RU"/>
              </w:rPr>
              <w:t>до 31.12.2025</w:t>
            </w:r>
          </w:p>
        </w:tc>
        <w:tc>
          <w:tcPr>
            <w:tcW w:w="1640" w:type="dxa"/>
            <w:tcBorders>
              <w:top w:val="single" w:sz="4" w:space="0" w:color="auto"/>
              <w:left w:val="nil"/>
              <w:bottom w:val="single" w:sz="4" w:space="0" w:color="auto"/>
              <w:right w:val="single" w:sz="4" w:space="0" w:color="auto"/>
            </w:tcBorders>
            <w:shd w:val="clear" w:color="auto" w:fill="auto"/>
            <w:noWrap/>
            <w:vAlign w:val="center"/>
            <w:hideMark/>
          </w:tcPr>
          <w:p w14:paraId="306EB64C" w14:textId="3AEC6D46" w:rsidR="00CA15B7" w:rsidRPr="00CA15B7" w:rsidRDefault="00CA15B7" w:rsidP="00CA15B7">
            <w:pPr>
              <w:widowControl/>
              <w:autoSpaceDE/>
              <w:autoSpaceDN/>
              <w:jc w:val="center"/>
              <w:rPr>
                <w:rFonts w:ascii="Times New Roman" w:eastAsia="Times New Roman" w:hAnsi="Times New Roman" w:cs="Times New Roman"/>
                <w:sz w:val="20"/>
                <w:szCs w:val="20"/>
                <w:lang w:val="ru-RU" w:eastAsia="ru-RU"/>
              </w:rPr>
            </w:pPr>
            <w:r w:rsidRPr="00CA15B7">
              <w:rPr>
                <w:rFonts w:ascii="Arial CYR" w:eastAsia="Times New Roman" w:hAnsi="Arial CYR" w:cs="Arial CYR"/>
                <w:sz w:val="16"/>
                <w:szCs w:val="16"/>
                <w:lang w:val="ru-RU" w:eastAsia="ru-RU"/>
              </w:rPr>
              <w:t>64:48:030342:4428</w:t>
            </w:r>
          </w:p>
        </w:tc>
      </w:tr>
      <w:tr w:rsidR="00CA15B7" w:rsidRPr="00CA15B7" w14:paraId="7F295766" w14:textId="77777777" w:rsidTr="000F1FC2">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14C47050" w14:textId="09EFF743"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 xml:space="preserve">3 </w:t>
            </w:r>
            <w:proofErr w:type="spellStart"/>
            <w:r w:rsidRPr="00CA15B7">
              <w:rPr>
                <w:rFonts w:ascii="Arial CYR" w:eastAsia="Times New Roman" w:hAnsi="Arial CYR" w:cs="Arial CYR"/>
                <w:sz w:val="20"/>
                <w:szCs w:val="20"/>
                <w:lang w:val="ru-RU" w:eastAsia="ru-RU"/>
              </w:rPr>
              <w:t>литБ</w:t>
            </w:r>
            <w:proofErr w:type="spellEnd"/>
          </w:p>
        </w:tc>
        <w:tc>
          <w:tcPr>
            <w:tcW w:w="2711" w:type="dxa"/>
            <w:tcBorders>
              <w:top w:val="nil"/>
              <w:left w:val="nil"/>
              <w:bottom w:val="single" w:sz="4" w:space="0" w:color="auto"/>
              <w:right w:val="single" w:sz="4" w:space="0" w:color="auto"/>
            </w:tcBorders>
            <w:shd w:val="clear" w:color="000000" w:fill="FFFFFF"/>
            <w:noWrap/>
            <w:vAlign w:val="bottom"/>
            <w:hideMark/>
          </w:tcPr>
          <w:p w14:paraId="4F156303" w14:textId="1434E519" w:rsidR="00CA15B7" w:rsidRPr="00CA15B7" w:rsidRDefault="00CA15B7" w:rsidP="00CA15B7">
            <w:pPr>
              <w:widowControl/>
              <w:autoSpaceDE/>
              <w:autoSpaceDN/>
              <w:rPr>
                <w:rFonts w:ascii="Arial CYR" w:eastAsia="Times New Roman" w:hAnsi="Arial CYR" w:cs="Arial CYR"/>
                <w:b/>
                <w:bCs/>
                <w:i/>
                <w:iCs/>
                <w:sz w:val="20"/>
                <w:szCs w:val="20"/>
                <w:lang w:val="ru-RU" w:eastAsia="ru-RU"/>
              </w:rPr>
            </w:pPr>
            <w:r w:rsidRPr="00CA15B7">
              <w:rPr>
                <w:rFonts w:ascii="Arial CYR" w:eastAsia="Times New Roman" w:hAnsi="Arial CYR" w:cs="Arial CYR"/>
                <w:sz w:val="20"/>
                <w:szCs w:val="20"/>
                <w:lang w:val="ru-RU" w:eastAsia="ru-RU"/>
              </w:rPr>
              <w:t>ООО "Интернет Технологии"</w:t>
            </w:r>
          </w:p>
        </w:tc>
        <w:tc>
          <w:tcPr>
            <w:tcW w:w="1200" w:type="dxa"/>
            <w:tcBorders>
              <w:top w:val="nil"/>
              <w:left w:val="nil"/>
              <w:bottom w:val="single" w:sz="4" w:space="0" w:color="auto"/>
              <w:right w:val="single" w:sz="4" w:space="0" w:color="auto"/>
            </w:tcBorders>
            <w:shd w:val="clear" w:color="000000" w:fill="FFFFFF"/>
            <w:noWrap/>
            <w:vAlign w:val="bottom"/>
            <w:hideMark/>
          </w:tcPr>
          <w:p w14:paraId="02843B8A" w14:textId="285562F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521,1</w:t>
            </w:r>
          </w:p>
        </w:tc>
        <w:tc>
          <w:tcPr>
            <w:tcW w:w="1060" w:type="dxa"/>
            <w:tcBorders>
              <w:top w:val="nil"/>
              <w:left w:val="nil"/>
              <w:bottom w:val="single" w:sz="4" w:space="0" w:color="auto"/>
              <w:right w:val="single" w:sz="4" w:space="0" w:color="auto"/>
            </w:tcBorders>
            <w:shd w:val="clear" w:color="auto" w:fill="auto"/>
            <w:noWrap/>
            <w:vAlign w:val="bottom"/>
            <w:hideMark/>
          </w:tcPr>
          <w:p w14:paraId="25ECE19F" w14:textId="1A3D9AD6"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18-а</w:t>
            </w:r>
          </w:p>
        </w:tc>
        <w:tc>
          <w:tcPr>
            <w:tcW w:w="1017" w:type="dxa"/>
            <w:tcBorders>
              <w:top w:val="nil"/>
              <w:left w:val="nil"/>
              <w:bottom w:val="single" w:sz="4" w:space="0" w:color="auto"/>
              <w:right w:val="single" w:sz="4" w:space="0" w:color="auto"/>
            </w:tcBorders>
            <w:shd w:val="clear" w:color="auto" w:fill="auto"/>
            <w:noWrap/>
            <w:vAlign w:val="bottom"/>
            <w:hideMark/>
          </w:tcPr>
          <w:p w14:paraId="0B9844FE" w14:textId="7ADD3F87"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16"/>
                <w:szCs w:val="16"/>
                <w:lang w:val="ru-RU" w:eastAsia="ru-RU"/>
              </w:rPr>
              <w:t>01.04.2014</w:t>
            </w:r>
          </w:p>
        </w:tc>
        <w:tc>
          <w:tcPr>
            <w:tcW w:w="1044" w:type="dxa"/>
            <w:tcBorders>
              <w:top w:val="nil"/>
              <w:left w:val="nil"/>
              <w:bottom w:val="single" w:sz="4" w:space="0" w:color="auto"/>
              <w:right w:val="single" w:sz="4" w:space="0" w:color="auto"/>
            </w:tcBorders>
            <w:shd w:val="clear" w:color="auto" w:fill="auto"/>
            <w:noWrap/>
            <w:vAlign w:val="bottom"/>
            <w:hideMark/>
          </w:tcPr>
          <w:p w14:paraId="6B9B7F8A" w14:textId="14DB1E2C" w:rsidR="00CA15B7" w:rsidRPr="00E92D3F" w:rsidRDefault="00CA15B7" w:rsidP="00CA15B7">
            <w:pPr>
              <w:widowControl/>
              <w:autoSpaceDE/>
              <w:autoSpaceDN/>
              <w:jc w:val="center"/>
              <w:rPr>
                <w:rFonts w:ascii="Arial CYR" w:eastAsia="Times New Roman" w:hAnsi="Arial CYR" w:cs="Arial CYR"/>
                <w:sz w:val="16"/>
                <w:szCs w:val="16"/>
                <w:lang w:val="ru-RU" w:eastAsia="ru-RU"/>
              </w:rPr>
            </w:pPr>
            <w:proofErr w:type="gramStart"/>
            <w:r w:rsidRPr="00E92D3F">
              <w:rPr>
                <w:rFonts w:ascii="Arial CYR" w:eastAsia="Times New Roman" w:hAnsi="Arial CYR" w:cs="Arial CYR"/>
                <w:sz w:val="16"/>
                <w:szCs w:val="16"/>
                <w:lang w:val="ru-RU" w:eastAsia="ru-RU"/>
              </w:rPr>
              <w:t>до  31</w:t>
            </w:r>
            <w:proofErr w:type="gramEnd"/>
            <w:r w:rsidRPr="00E92D3F">
              <w:rPr>
                <w:rFonts w:ascii="Arial CYR" w:eastAsia="Times New Roman" w:hAnsi="Arial CYR" w:cs="Arial CYR"/>
                <w:sz w:val="16"/>
                <w:szCs w:val="16"/>
                <w:lang w:val="ru-RU" w:eastAsia="ru-RU"/>
              </w:rPr>
              <w:t>.03.2024</w:t>
            </w:r>
          </w:p>
        </w:tc>
        <w:tc>
          <w:tcPr>
            <w:tcW w:w="1640" w:type="dxa"/>
            <w:tcBorders>
              <w:top w:val="nil"/>
              <w:left w:val="nil"/>
              <w:bottom w:val="single" w:sz="4" w:space="0" w:color="auto"/>
              <w:right w:val="single" w:sz="4" w:space="0" w:color="auto"/>
            </w:tcBorders>
            <w:shd w:val="clear" w:color="auto" w:fill="auto"/>
            <w:noWrap/>
            <w:vAlign w:val="center"/>
            <w:hideMark/>
          </w:tcPr>
          <w:p w14:paraId="4778C4F9" w14:textId="352148D7" w:rsidR="00CA15B7" w:rsidRPr="00CA15B7" w:rsidRDefault="00CA15B7" w:rsidP="00CA15B7">
            <w:pPr>
              <w:widowControl/>
              <w:autoSpaceDE/>
              <w:autoSpaceDN/>
              <w:jc w:val="center"/>
              <w:rPr>
                <w:rFonts w:ascii="Times New Roman" w:eastAsia="Times New Roman" w:hAnsi="Times New Roman" w:cs="Times New Roman"/>
                <w:sz w:val="20"/>
                <w:szCs w:val="20"/>
                <w:lang w:val="ru-RU" w:eastAsia="ru-RU"/>
              </w:rPr>
            </w:pPr>
            <w:r w:rsidRPr="00CA15B7">
              <w:rPr>
                <w:rFonts w:ascii="Arial CYR" w:eastAsia="Times New Roman" w:hAnsi="Arial CYR" w:cs="Arial CYR"/>
                <w:sz w:val="16"/>
                <w:szCs w:val="16"/>
                <w:lang w:val="ru-RU" w:eastAsia="ru-RU"/>
              </w:rPr>
              <w:t>64:48:030342:4691</w:t>
            </w:r>
          </w:p>
        </w:tc>
      </w:tr>
      <w:tr w:rsidR="00CA15B7" w:rsidRPr="00CA15B7" w14:paraId="4ED93768" w14:textId="77777777" w:rsidTr="000F1FC2">
        <w:trPr>
          <w:trHeight w:val="255"/>
        </w:trPr>
        <w:tc>
          <w:tcPr>
            <w:tcW w:w="780" w:type="dxa"/>
            <w:tcBorders>
              <w:top w:val="nil"/>
              <w:left w:val="single" w:sz="4" w:space="0" w:color="auto"/>
              <w:bottom w:val="single" w:sz="4" w:space="0" w:color="auto"/>
              <w:right w:val="single" w:sz="4" w:space="0" w:color="auto"/>
            </w:tcBorders>
            <w:shd w:val="clear" w:color="000000" w:fill="FFFFFF"/>
            <w:noWrap/>
            <w:vAlign w:val="bottom"/>
            <w:hideMark/>
          </w:tcPr>
          <w:p w14:paraId="700AE72D" w14:textId="29438E69"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 xml:space="preserve">3 </w:t>
            </w:r>
            <w:proofErr w:type="spellStart"/>
            <w:r w:rsidRPr="00CA15B7">
              <w:rPr>
                <w:rFonts w:ascii="Arial CYR" w:eastAsia="Times New Roman" w:hAnsi="Arial CYR" w:cs="Arial CYR"/>
                <w:sz w:val="20"/>
                <w:szCs w:val="20"/>
                <w:lang w:val="ru-RU" w:eastAsia="ru-RU"/>
              </w:rPr>
              <w:t>литБ</w:t>
            </w:r>
            <w:proofErr w:type="spellEnd"/>
          </w:p>
        </w:tc>
        <w:tc>
          <w:tcPr>
            <w:tcW w:w="2711" w:type="dxa"/>
            <w:tcBorders>
              <w:top w:val="nil"/>
              <w:left w:val="nil"/>
              <w:bottom w:val="single" w:sz="4" w:space="0" w:color="auto"/>
              <w:right w:val="single" w:sz="4" w:space="0" w:color="auto"/>
            </w:tcBorders>
            <w:shd w:val="clear" w:color="000000" w:fill="FFFFFF"/>
            <w:noWrap/>
            <w:vAlign w:val="bottom"/>
            <w:hideMark/>
          </w:tcPr>
          <w:p w14:paraId="6D53A4C1" w14:textId="691AA529" w:rsidR="00CA15B7" w:rsidRPr="00CA15B7" w:rsidRDefault="00CA15B7" w:rsidP="00CA15B7">
            <w:pPr>
              <w:widowControl/>
              <w:autoSpaceDE/>
              <w:autoSpaceDN/>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ООО "Интернет Технологии"</w:t>
            </w:r>
          </w:p>
        </w:tc>
        <w:tc>
          <w:tcPr>
            <w:tcW w:w="1200" w:type="dxa"/>
            <w:tcBorders>
              <w:top w:val="nil"/>
              <w:left w:val="nil"/>
              <w:bottom w:val="single" w:sz="4" w:space="0" w:color="auto"/>
              <w:right w:val="single" w:sz="4" w:space="0" w:color="auto"/>
            </w:tcBorders>
            <w:shd w:val="clear" w:color="000000" w:fill="FFFFFF"/>
            <w:noWrap/>
            <w:vAlign w:val="bottom"/>
            <w:hideMark/>
          </w:tcPr>
          <w:p w14:paraId="3CE4603F" w14:textId="0FD8ECF6"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CYR" w:eastAsia="Times New Roman" w:hAnsi="Arial CYR" w:cs="Arial CYR"/>
                <w:sz w:val="20"/>
                <w:szCs w:val="20"/>
                <w:lang w:val="ru-RU" w:eastAsia="ru-RU"/>
              </w:rPr>
              <w:t>343</w:t>
            </w:r>
          </w:p>
        </w:tc>
        <w:tc>
          <w:tcPr>
            <w:tcW w:w="1060" w:type="dxa"/>
            <w:tcBorders>
              <w:top w:val="nil"/>
              <w:left w:val="nil"/>
              <w:bottom w:val="single" w:sz="4" w:space="0" w:color="auto"/>
              <w:right w:val="single" w:sz="4" w:space="0" w:color="auto"/>
            </w:tcBorders>
            <w:shd w:val="clear" w:color="000000" w:fill="FFFFFF"/>
            <w:noWrap/>
            <w:vAlign w:val="center"/>
            <w:hideMark/>
          </w:tcPr>
          <w:p w14:paraId="204D2C87" w14:textId="06E48090" w:rsidR="00CA15B7" w:rsidRPr="00CA15B7" w:rsidRDefault="00CA15B7" w:rsidP="00CA15B7">
            <w:pPr>
              <w:widowControl/>
              <w:autoSpaceDE/>
              <w:autoSpaceDN/>
              <w:jc w:val="center"/>
              <w:rPr>
                <w:rFonts w:ascii="Arial CYR" w:eastAsia="Times New Roman" w:hAnsi="Arial CYR" w:cs="Arial CYR"/>
                <w:sz w:val="20"/>
                <w:szCs w:val="20"/>
                <w:lang w:val="ru-RU" w:eastAsia="ru-RU"/>
              </w:rPr>
            </w:pPr>
            <w:r w:rsidRPr="00CA15B7">
              <w:rPr>
                <w:rFonts w:ascii="Arial" w:eastAsia="Times New Roman" w:hAnsi="Arial" w:cs="Arial"/>
                <w:sz w:val="18"/>
                <w:szCs w:val="18"/>
                <w:lang w:val="ru-RU" w:eastAsia="ru-RU"/>
              </w:rPr>
              <w:t>14</w:t>
            </w:r>
          </w:p>
        </w:tc>
        <w:tc>
          <w:tcPr>
            <w:tcW w:w="1017" w:type="dxa"/>
            <w:tcBorders>
              <w:top w:val="nil"/>
              <w:left w:val="nil"/>
              <w:bottom w:val="single" w:sz="4" w:space="0" w:color="auto"/>
              <w:right w:val="single" w:sz="4" w:space="0" w:color="auto"/>
            </w:tcBorders>
            <w:shd w:val="clear" w:color="auto" w:fill="auto"/>
            <w:noWrap/>
            <w:vAlign w:val="bottom"/>
            <w:hideMark/>
          </w:tcPr>
          <w:p w14:paraId="4BB1F023" w14:textId="27D81027"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28.12.2018</w:t>
            </w:r>
          </w:p>
        </w:tc>
        <w:tc>
          <w:tcPr>
            <w:tcW w:w="1044" w:type="dxa"/>
            <w:tcBorders>
              <w:top w:val="nil"/>
              <w:left w:val="nil"/>
              <w:bottom w:val="single" w:sz="4" w:space="0" w:color="auto"/>
              <w:right w:val="single" w:sz="4" w:space="0" w:color="auto"/>
            </w:tcBorders>
            <w:shd w:val="clear" w:color="auto" w:fill="auto"/>
            <w:noWrap/>
            <w:vAlign w:val="bottom"/>
            <w:hideMark/>
          </w:tcPr>
          <w:p w14:paraId="0456584B" w14:textId="71FACC71" w:rsidR="00CA15B7" w:rsidRPr="00E92D3F" w:rsidRDefault="00CA15B7" w:rsidP="00CA15B7">
            <w:pPr>
              <w:widowControl/>
              <w:autoSpaceDE/>
              <w:autoSpaceDN/>
              <w:jc w:val="center"/>
              <w:rPr>
                <w:rFonts w:ascii="Arial CYR" w:eastAsia="Times New Roman" w:hAnsi="Arial CYR" w:cs="Arial CYR"/>
                <w:sz w:val="16"/>
                <w:szCs w:val="16"/>
                <w:lang w:val="ru-RU" w:eastAsia="ru-RU"/>
              </w:rPr>
            </w:pPr>
            <w:r w:rsidRPr="00E92D3F">
              <w:rPr>
                <w:rFonts w:ascii="Arial CYR" w:eastAsia="Times New Roman" w:hAnsi="Arial CYR" w:cs="Arial CYR"/>
                <w:sz w:val="16"/>
                <w:szCs w:val="16"/>
                <w:lang w:val="ru-RU" w:eastAsia="ru-RU"/>
              </w:rPr>
              <w:t>до 30.11.2023</w:t>
            </w:r>
          </w:p>
        </w:tc>
        <w:tc>
          <w:tcPr>
            <w:tcW w:w="1640" w:type="dxa"/>
            <w:tcBorders>
              <w:top w:val="nil"/>
              <w:left w:val="nil"/>
              <w:bottom w:val="single" w:sz="4" w:space="0" w:color="auto"/>
              <w:right w:val="single" w:sz="4" w:space="0" w:color="auto"/>
            </w:tcBorders>
            <w:shd w:val="clear" w:color="auto" w:fill="auto"/>
            <w:noWrap/>
            <w:vAlign w:val="center"/>
            <w:hideMark/>
          </w:tcPr>
          <w:p w14:paraId="7F85E619" w14:textId="3EE2C65C" w:rsidR="00CA15B7" w:rsidRPr="00CA15B7" w:rsidRDefault="00CA15B7" w:rsidP="00CA15B7">
            <w:pPr>
              <w:widowControl/>
              <w:autoSpaceDE/>
              <w:autoSpaceDN/>
              <w:jc w:val="center"/>
              <w:rPr>
                <w:rFonts w:ascii="Arial CYR" w:eastAsia="Times New Roman" w:hAnsi="Arial CYR" w:cs="Arial CYR"/>
                <w:sz w:val="16"/>
                <w:szCs w:val="16"/>
                <w:lang w:val="ru-RU" w:eastAsia="ru-RU"/>
              </w:rPr>
            </w:pPr>
            <w:r w:rsidRPr="00CA15B7">
              <w:rPr>
                <w:rFonts w:ascii="Arial CYR" w:eastAsia="Times New Roman" w:hAnsi="Arial CYR" w:cs="Arial CYR"/>
                <w:sz w:val="16"/>
                <w:szCs w:val="16"/>
                <w:lang w:val="ru-RU" w:eastAsia="ru-RU"/>
              </w:rPr>
              <w:t>64:48:030342:4694</w:t>
            </w:r>
          </w:p>
        </w:tc>
      </w:tr>
    </w:tbl>
    <w:p w14:paraId="6539CE56" w14:textId="30A884F5" w:rsidR="00FE35CD" w:rsidRDefault="00FE35CD" w:rsidP="0051673C">
      <w:pPr>
        <w:spacing w:before="120"/>
        <w:jc w:val="center"/>
        <w:rPr>
          <w:rFonts w:ascii="Times New Roman" w:hAnsi="Times New Roman" w:cs="Times New Roman"/>
          <w:b/>
          <w:spacing w:val="-6"/>
          <w:sz w:val="24"/>
          <w:szCs w:val="24"/>
          <w:lang w:val="ru-RU"/>
        </w:rPr>
      </w:pPr>
    </w:p>
    <w:p w14:paraId="3C7DDD67" w14:textId="77777777" w:rsidR="00FE35CD" w:rsidRDefault="00FE35CD" w:rsidP="00FE35CD">
      <w:pPr>
        <w:adjustRightInd w:val="0"/>
        <w:ind w:left="5670"/>
        <w:rPr>
          <w:rFonts w:ascii="Times New Roman" w:hAnsi="Times New Roman" w:cs="Times New Roman"/>
          <w:bCs/>
          <w:sz w:val="20"/>
          <w:szCs w:val="24"/>
          <w:lang w:val="ru-RU"/>
        </w:rPr>
      </w:pPr>
    </w:p>
    <w:p w14:paraId="761A750A" w14:textId="77777777" w:rsidR="00FE35CD" w:rsidRDefault="00FE35CD" w:rsidP="00FE35CD">
      <w:pPr>
        <w:adjustRightInd w:val="0"/>
        <w:ind w:left="5670"/>
        <w:rPr>
          <w:rFonts w:ascii="Times New Roman" w:hAnsi="Times New Roman" w:cs="Times New Roman"/>
          <w:bCs/>
          <w:sz w:val="20"/>
          <w:szCs w:val="24"/>
          <w:lang w:val="ru-RU"/>
        </w:rPr>
      </w:pPr>
    </w:p>
    <w:p w14:paraId="257A5798" w14:textId="77777777" w:rsidR="00FE35CD" w:rsidRDefault="00FE35CD" w:rsidP="00FE35CD">
      <w:pPr>
        <w:adjustRightInd w:val="0"/>
        <w:ind w:left="5670"/>
        <w:rPr>
          <w:rFonts w:ascii="Times New Roman" w:hAnsi="Times New Roman" w:cs="Times New Roman"/>
          <w:bCs/>
          <w:sz w:val="20"/>
          <w:szCs w:val="24"/>
          <w:lang w:val="ru-RU"/>
        </w:rPr>
      </w:pPr>
    </w:p>
    <w:p w14:paraId="65198C32" w14:textId="77777777" w:rsidR="00FE35CD" w:rsidRDefault="00FE35CD" w:rsidP="00FE35CD">
      <w:pPr>
        <w:adjustRightInd w:val="0"/>
        <w:ind w:left="5670"/>
        <w:rPr>
          <w:rFonts w:ascii="Times New Roman" w:hAnsi="Times New Roman" w:cs="Times New Roman"/>
          <w:bCs/>
          <w:sz w:val="20"/>
          <w:szCs w:val="24"/>
          <w:lang w:val="ru-RU"/>
        </w:rPr>
      </w:pPr>
    </w:p>
    <w:p w14:paraId="28701617" w14:textId="77777777" w:rsidR="00FE35CD" w:rsidRDefault="00FE35CD" w:rsidP="00FE35CD">
      <w:pPr>
        <w:adjustRightInd w:val="0"/>
        <w:ind w:left="5670"/>
        <w:rPr>
          <w:rFonts w:ascii="Times New Roman" w:hAnsi="Times New Roman" w:cs="Times New Roman"/>
          <w:bCs/>
          <w:sz w:val="20"/>
          <w:szCs w:val="24"/>
          <w:lang w:val="ru-RU"/>
        </w:rPr>
      </w:pPr>
    </w:p>
    <w:p w14:paraId="400C70F2" w14:textId="77777777" w:rsidR="00FE35CD" w:rsidRDefault="00FE35CD" w:rsidP="00FE35CD">
      <w:pPr>
        <w:adjustRightInd w:val="0"/>
        <w:ind w:left="5670"/>
        <w:rPr>
          <w:rFonts w:ascii="Times New Roman" w:hAnsi="Times New Roman" w:cs="Times New Roman"/>
          <w:bCs/>
          <w:sz w:val="20"/>
          <w:szCs w:val="24"/>
          <w:lang w:val="ru-RU"/>
        </w:rPr>
      </w:pPr>
    </w:p>
    <w:p w14:paraId="51249B5E" w14:textId="77777777" w:rsidR="00FE35CD" w:rsidRDefault="00FE35CD" w:rsidP="00FE35CD">
      <w:pPr>
        <w:adjustRightInd w:val="0"/>
        <w:ind w:left="5670"/>
        <w:rPr>
          <w:rFonts w:ascii="Times New Roman" w:hAnsi="Times New Roman" w:cs="Times New Roman"/>
          <w:bCs/>
          <w:sz w:val="20"/>
          <w:szCs w:val="24"/>
          <w:lang w:val="ru-RU"/>
        </w:rPr>
      </w:pPr>
    </w:p>
    <w:p w14:paraId="55DE735B" w14:textId="77777777" w:rsidR="00FE35CD" w:rsidRDefault="00FE35CD" w:rsidP="00FE35CD">
      <w:pPr>
        <w:adjustRightInd w:val="0"/>
        <w:ind w:left="5670"/>
        <w:rPr>
          <w:rFonts w:ascii="Times New Roman" w:hAnsi="Times New Roman" w:cs="Times New Roman"/>
          <w:bCs/>
          <w:sz w:val="20"/>
          <w:szCs w:val="24"/>
          <w:lang w:val="ru-RU"/>
        </w:rPr>
      </w:pPr>
    </w:p>
    <w:p w14:paraId="56C294D8" w14:textId="77777777" w:rsidR="00FE35CD" w:rsidRDefault="00FE35CD" w:rsidP="00FE35CD">
      <w:pPr>
        <w:adjustRightInd w:val="0"/>
        <w:ind w:left="5670"/>
        <w:rPr>
          <w:rFonts w:ascii="Times New Roman" w:hAnsi="Times New Roman" w:cs="Times New Roman"/>
          <w:bCs/>
          <w:sz w:val="20"/>
          <w:szCs w:val="24"/>
          <w:lang w:val="ru-RU"/>
        </w:rPr>
      </w:pPr>
    </w:p>
    <w:p w14:paraId="65F3D0EF" w14:textId="77777777" w:rsidR="00FE35CD" w:rsidRDefault="00FE35CD" w:rsidP="00FE35CD">
      <w:pPr>
        <w:adjustRightInd w:val="0"/>
        <w:ind w:left="5670"/>
        <w:rPr>
          <w:rFonts w:ascii="Times New Roman" w:hAnsi="Times New Roman" w:cs="Times New Roman"/>
          <w:bCs/>
          <w:sz w:val="20"/>
          <w:szCs w:val="24"/>
          <w:lang w:val="ru-RU"/>
        </w:rPr>
      </w:pPr>
    </w:p>
    <w:p w14:paraId="753ECFB3" w14:textId="77777777" w:rsidR="00FE35CD" w:rsidRDefault="00FE35CD" w:rsidP="00FE35CD">
      <w:pPr>
        <w:adjustRightInd w:val="0"/>
        <w:ind w:left="5670"/>
        <w:rPr>
          <w:rFonts w:ascii="Times New Roman" w:hAnsi="Times New Roman" w:cs="Times New Roman"/>
          <w:bCs/>
          <w:sz w:val="20"/>
          <w:szCs w:val="24"/>
          <w:lang w:val="ru-RU"/>
        </w:rPr>
      </w:pPr>
    </w:p>
    <w:p w14:paraId="416A26F1" w14:textId="77777777" w:rsidR="00FE35CD" w:rsidRDefault="00FE35CD" w:rsidP="00FE35CD">
      <w:pPr>
        <w:adjustRightInd w:val="0"/>
        <w:ind w:left="5670"/>
        <w:rPr>
          <w:rFonts w:ascii="Times New Roman" w:hAnsi="Times New Roman" w:cs="Times New Roman"/>
          <w:bCs/>
          <w:sz w:val="20"/>
          <w:szCs w:val="24"/>
          <w:lang w:val="ru-RU"/>
        </w:rPr>
      </w:pPr>
    </w:p>
    <w:p w14:paraId="526E9C19" w14:textId="77777777" w:rsidR="00FE35CD" w:rsidRDefault="00FE35CD" w:rsidP="00FE35CD">
      <w:pPr>
        <w:adjustRightInd w:val="0"/>
        <w:ind w:left="5670"/>
        <w:rPr>
          <w:rFonts w:ascii="Times New Roman" w:hAnsi="Times New Roman" w:cs="Times New Roman"/>
          <w:bCs/>
          <w:sz w:val="20"/>
          <w:szCs w:val="24"/>
          <w:lang w:val="ru-RU"/>
        </w:rPr>
      </w:pPr>
    </w:p>
    <w:p w14:paraId="2DB4B8EF" w14:textId="77777777" w:rsidR="00FE35CD" w:rsidRDefault="00FE35CD" w:rsidP="00FE35CD">
      <w:pPr>
        <w:adjustRightInd w:val="0"/>
        <w:ind w:left="5670"/>
        <w:rPr>
          <w:rFonts w:ascii="Times New Roman" w:hAnsi="Times New Roman" w:cs="Times New Roman"/>
          <w:bCs/>
          <w:sz w:val="20"/>
          <w:szCs w:val="24"/>
          <w:lang w:val="ru-RU"/>
        </w:rPr>
      </w:pPr>
    </w:p>
    <w:p w14:paraId="47B63481" w14:textId="77777777" w:rsidR="00FE35CD" w:rsidRDefault="00FE35CD" w:rsidP="00FE35CD">
      <w:pPr>
        <w:adjustRightInd w:val="0"/>
        <w:ind w:left="5670"/>
        <w:rPr>
          <w:rFonts w:ascii="Times New Roman" w:hAnsi="Times New Roman" w:cs="Times New Roman"/>
          <w:bCs/>
          <w:sz w:val="20"/>
          <w:szCs w:val="24"/>
          <w:lang w:val="ru-RU"/>
        </w:rPr>
      </w:pPr>
    </w:p>
    <w:p w14:paraId="5BA38F1D" w14:textId="77777777" w:rsidR="00FE35CD" w:rsidRDefault="00FE35CD" w:rsidP="00FE35CD">
      <w:pPr>
        <w:adjustRightInd w:val="0"/>
        <w:ind w:left="5670"/>
        <w:rPr>
          <w:rFonts w:ascii="Times New Roman" w:hAnsi="Times New Roman" w:cs="Times New Roman"/>
          <w:bCs/>
          <w:sz w:val="20"/>
          <w:szCs w:val="24"/>
          <w:lang w:val="ru-RU"/>
        </w:rPr>
      </w:pPr>
    </w:p>
    <w:p w14:paraId="6309A271" w14:textId="77777777" w:rsidR="00FE35CD" w:rsidRDefault="00FE35CD" w:rsidP="00FE35CD">
      <w:pPr>
        <w:adjustRightInd w:val="0"/>
        <w:ind w:left="5670"/>
        <w:rPr>
          <w:rFonts w:ascii="Times New Roman" w:hAnsi="Times New Roman" w:cs="Times New Roman"/>
          <w:bCs/>
          <w:sz w:val="20"/>
          <w:szCs w:val="24"/>
          <w:lang w:val="ru-RU"/>
        </w:rPr>
      </w:pPr>
    </w:p>
    <w:p w14:paraId="20367B58" w14:textId="77777777" w:rsidR="00FE35CD" w:rsidRDefault="00FE35CD" w:rsidP="00FE35CD">
      <w:pPr>
        <w:adjustRightInd w:val="0"/>
        <w:ind w:left="5670"/>
        <w:rPr>
          <w:rFonts w:ascii="Times New Roman" w:hAnsi="Times New Roman" w:cs="Times New Roman"/>
          <w:bCs/>
          <w:sz w:val="20"/>
          <w:szCs w:val="24"/>
          <w:lang w:val="ru-RU"/>
        </w:rPr>
      </w:pPr>
    </w:p>
    <w:p w14:paraId="164554A3" w14:textId="77777777" w:rsidR="00FE35CD" w:rsidRDefault="00FE35CD" w:rsidP="00FE35CD">
      <w:pPr>
        <w:adjustRightInd w:val="0"/>
        <w:ind w:left="5670"/>
        <w:rPr>
          <w:rFonts w:ascii="Times New Roman" w:hAnsi="Times New Roman" w:cs="Times New Roman"/>
          <w:bCs/>
          <w:sz w:val="20"/>
          <w:szCs w:val="24"/>
          <w:lang w:val="ru-RU"/>
        </w:rPr>
      </w:pPr>
    </w:p>
    <w:p w14:paraId="53E2146F" w14:textId="77777777" w:rsidR="00FE35CD" w:rsidRDefault="00FE35CD" w:rsidP="00FE35CD">
      <w:pPr>
        <w:adjustRightInd w:val="0"/>
        <w:ind w:left="5670"/>
        <w:rPr>
          <w:rFonts w:ascii="Times New Roman" w:hAnsi="Times New Roman" w:cs="Times New Roman"/>
          <w:bCs/>
          <w:sz w:val="20"/>
          <w:szCs w:val="24"/>
          <w:lang w:val="ru-RU"/>
        </w:rPr>
      </w:pPr>
    </w:p>
    <w:p w14:paraId="08FABFF7" w14:textId="77777777" w:rsidR="00FE35CD" w:rsidRDefault="00FE35CD" w:rsidP="00FE35CD">
      <w:pPr>
        <w:adjustRightInd w:val="0"/>
        <w:ind w:left="5670"/>
        <w:rPr>
          <w:rFonts w:ascii="Times New Roman" w:hAnsi="Times New Roman" w:cs="Times New Roman"/>
          <w:bCs/>
          <w:sz w:val="20"/>
          <w:szCs w:val="24"/>
          <w:lang w:val="ru-RU"/>
        </w:rPr>
      </w:pPr>
    </w:p>
    <w:p w14:paraId="09C3F9D8" w14:textId="77777777" w:rsidR="00FE35CD" w:rsidRDefault="00FE35CD" w:rsidP="00FE35CD">
      <w:pPr>
        <w:adjustRightInd w:val="0"/>
        <w:ind w:left="5670"/>
        <w:rPr>
          <w:rFonts w:ascii="Times New Roman" w:hAnsi="Times New Roman" w:cs="Times New Roman"/>
          <w:bCs/>
          <w:sz w:val="20"/>
          <w:szCs w:val="24"/>
          <w:lang w:val="ru-RU"/>
        </w:rPr>
      </w:pPr>
    </w:p>
    <w:p w14:paraId="4C313EEE" w14:textId="77777777" w:rsidR="00FE35CD" w:rsidRDefault="00FE35CD" w:rsidP="00FE35CD">
      <w:pPr>
        <w:adjustRightInd w:val="0"/>
        <w:ind w:left="5670"/>
        <w:rPr>
          <w:rFonts w:ascii="Times New Roman" w:hAnsi="Times New Roman" w:cs="Times New Roman"/>
          <w:bCs/>
          <w:sz w:val="20"/>
          <w:szCs w:val="24"/>
          <w:lang w:val="ru-RU"/>
        </w:rPr>
      </w:pPr>
    </w:p>
    <w:p w14:paraId="1F7235A1" w14:textId="77777777" w:rsidR="00FE35CD" w:rsidRDefault="00FE35CD" w:rsidP="00FE35CD">
      <w:pPr>
        <w:adjustRightInd w:val="0"/>
        <w:ind w:left="5670"/>
        <w:rPr>
          <w:rFonts w:ascii="Times New Roman" w:hAnsi="Times New Roman" w:cs="Times New Roman"/>
          <w:bCs/>
          <w:sz w:val="20"/>
          <w:szCs w:val="24"/>
          <w:lang w:val="ru-RU"/>
        </w:rPr>
      </w:pPr>
    </w:p>
    <w:p w14:paraId="7D9403AC" w14:textId="77777777" w:rsidR="00FE35CD" w:rsidRDefault="00FE35CD" w:rsidP="00FE35CD">
      <w:pPr>
        <w:adjustRightInd w:val="0"/>
        <w:ind w:left="5670"/>
        <w:rPr>
          <w:rFonts w:ascii="Times New Roman" w:hAnsi="Times New Roman" w:cs="Times New Roman"/>
          <w:bCs/>
          <w:sz w:val="20"/>
          <w:szCs w:val="24"/>
          <w:lang w:val="ru-RU"/>
        </w:rPr>
      </w:pPr>
    </w:p>
    <w:p w14:paraId="55BDFE4E" w14:textId="77777777" w:rsidR="00FE35CD" w:rsidRDefault="00FE35CD" w:rsidP="00FE35CD">
      <w:pPr>
        <w:adjustRightInd w:val="0"/>
        <w:ind w:left="5670"/>
        <w:rPr>
          <w:rFonts w:ascii="Times New Roman" w:hAnsi="Times New Roman" w:cs="Times New Roman"/>
          <w:bCs/>
          <w:sz w:val="20"/>
          <w:szCs w:val="24"/>
          <w:lang w:val="ru-RU"/>
        </w:rPr>
      </w:pPr>
    </w:p>
    <w:p w14:paraId="3131B441" w14:textId="77777777" w:rsidR="00FE35CD" w:rsidRDefault="00FE35CD" w:rsidP="00FE35CD">
      <w:pPr>
        <w:adjustRightInd w:val="0"/>
        <w:ind w:left="5670"/>
        <w:rPr>
          <w:rFonts w:ascii="Times New Roman" w:hAnsi="Times New Roman" w:cs="Times New Roman"/>
          <w:bCs/>
          <w:sz w:val="20"/>
          <w:szCs w:val="24"/>
          <w:lang w:val="ru-RU"/>
        </w:rPr>
      </w:pPr>
    </w:p>
    <w:p w14:paraId="6623D6CD" w14:textId="77777777" w:rsidR="00FE35CD" w:rsidRDefault="00FE35CD" w:rsidP="00FE35CD">
      <w:pPr>
        <w:adjustRightInd w:val="0"/>
        <w:ind w:left="5670"/>
        <w:rPr>
          <w:rFonts w:ascii="Times New Roman" w:hAnsi="Times New Roman" w:cs="Times New Roman"/>
          <w:bCs/>
          <w:sz w:val="20"/>
          <w:szCs w:val="24"/>
          <w:lang w:val="ru-RU"/>
        </w:rPr>
      </w:pPr>
    </w:p>
    <w:p w14:paraId="43B6D35B" w14:textId="77777777" w:rsidR="00FE35CD" w:rsidRDefault="00FE35CD" w:rsidP="00FE35CD">
      <w:pPr>
        <w:adjustRightInd w:val="0"/>
        <w:ind w:left="5670"/>
        <w:rPr>
          <w:rFonts w:ascii="Times New Roman" w:hAnsi="Times New Roman" w:cs="Times New Roman"/>
          <w:bCs/>
          <w:sz w:val="20"/>
          <w:szCs w:val="24"/>
          <w:lang w:val="ru-RU"/>
        </w:rPr>
      </w:pPr>
    </w:p>
    <w:p w14:paraId="70DCDF01" w14:textId="77777777" w:rsidR="00FE35CD" w:rsidRDefault="00FE35CD" w:rsidP="00FE35CD">
      <w:pPr>
        <w:adjustRightInd w:val="0"/>
        <w:ind w:left="5670"/>
        <w:rPr>
          <w:rFonts w:ascii="Times New Roman" w:hAnsi="Times New Roman" w:cs="Times New Roman"/>
          <w:bCs/>
          <w:sz w:val="20"/>
          <w:szCs w:val="24"/>
          <w:lang w:val="ru-RU"/>
        </w:rPr>
      </w:pPr>
    </w:p>
    <w:p w14:paraId="6F0C0EE8" w14:textId="77777777" w:rsidR="00FE35CD" w:rsidRDefault="00FE35CD" w:rsidP="00FE35CD">
      <w:pPr>
        <w:adjustRightInd w:val="0"/>
        <w:ind w:left="5670"/>
        <w:rPr>
          <w:rFonts w:ascii="Times New Roman" w:hAnsi="Times New Roman" w:cs="Times New Roman"/>
          <w:bCs/>
          <w:sz w:val="20"/>
          <w:szCs w:val="24"/>
          <w:lang w:val="ru-RU"/>
        </w:rPr>
      </w:pPr>
    </w:p>
    <w:p w14:paraId="196D4F3F" w14:textId="77777777" w:rsidR="00FE35CD" w:rsidRDefault="00FE35CD" w:rsidP="00FE35CD">
      <w:pPr>
        <w:adjustRightInd w:val="0"/>
        <w:ind w:left="5670"/>
        <w:rPr>
          <w:rFonts w:ascii="Times New Roman" w:hAnsi="Times New Roman" w:cs="Times New Roman"/>
          <w:bCs/>
          <w:sz w:val="20"/>
          <w:szCs w:val="24"/>
          <w:lang w:val="ru-RU"/>
        </w:rPr>
      </w:pPr>
    </w:p>
    <w:p w14:paraId="564500B9" w14:textId="77777777" w:rsidR="00FE35CD" w:rsidRDefault="00FE35CD" w:rsidP="00FE35CD">
      <w:pPr>
        <w:adjustRightInd w:val="0"/>
        <w:ind w:left="5670"/>
        <w:rPr>
          <w:rFonts w:ascii="Times New Roman" w:hAnsi="Times New Roman" w:cs="Times New Roman"/>
          <w:bCs/>
          <w:sz w:val="20"/>
          <w:szCs w:val="24"/>
          <w:lang w:val="ru-RU"/>
        </w:rPr>
      </w:pPr>
    </w:p>
    <w:p w14:paraId="2EDBC1BA" w14:textId="77777777" w:rsidR="00FE35CD" w:rsidRDefault="00FE35CD" w:rsidP="00FE35CD">
      <w:pPr>
        <w:adjustRightInd w:val="0"/>
        <w:ind w:left="5670"/>
        <w:rPr>
          <w:rFonts w:ascii="Times New Roman" w:hAnsi="Times New Roman" w:cs="Times New Roman"/>
          <w:bCs/>
          <w:sz w:val="20"/>
          <w:szCs w:val="24"/>
          <w:lang w:val="ru-RU"/>
        </w:rPr>
      </w:pPr>
    </w:p>
    <w:p w14:paraId="09740232" w14:textId="77777777" w:rsidR="00FE35CD" w:rsidRDefault="00FE35CD" w:rsidP="00FE35CD">
      <w:pPr>
        <w:adjustRightInd w:val="0"/>
        <w:ind w:left="5670"/>
        <w:rPr>
          <w:rFonts w:ascii="Times New Roman" w:hAnsi="Times New Roman" w:cs="Times New Roman"/>
          <w:bCs/>
          <w:sz w:val="20"/>
          <w:szCs w:val="24"/>
          <w:lang w:val="ru-RU"/>
        </w:rPr>
      </w:pPr>
    </w:p>
    <w:p w14:paraId="7DDB4092" w14:textId="77777777" w:rsidR="00FE35CD" w:rsidRDefault="00FE35CD" w:rsidP="00FE35CD">
      <w:pPr>
        <w:adjustRightInd w:val="0"/>
        <w:ind w:left="5670"/>
        <w:rPr>
          <w:rFonts w:ascii="Times New Roman" w:hAnsi="Times New Roman" w:cs="Times New Roman"/>
          <w:bCs/>
          <w:sz w:val="20"/>
          <w:szCs w:val="24"/>
          <w:lang w:val="ru-RU"/>
        </w:rPr>
      </w:pPr>
    </w:p>
    <w:p w14:paraId="10C1598D" w14:textId="77777777" w:rsidR="00FE35CD" w:rsidRDefault="00FE35CD" w:rsidP="00FE35CD">
      <w:pPr>
        <w:adjustRightInd w:val="0"/>
        <w:ind w:left="5670"/>
        <w:rPr>
          <w:rFonts w:ascii="Times New Roman" w:hAnsi="Times New Roman" w:cs="Times New Roman"/>
          <w:bCs/>
          <w:sz w:val="20"/>
          <w:szCs w:val="24"/>
          <w:lang w:val="ru-RU"/>
        </w:rPr>
      </w:pPr>
    </w:p>
    <w:p w14:paraId="4A00231A" w14:textId="77777777" w:rsidR="00FE35CD" w:rsidRDefault="00FE35CD" w:rsidP="00FE35CD">
      <w:pPr>
        <w:adjustRightInd w:val="0"/>
        <w:ind w:left="5670"/>
        <w:rPr>
          <w:rFonts w:ascii="Times New Roman" w:hAnsi="Times New Roman" w:cs="Times New Roman"/>
          <w:bCs/>
          <w:sz w:val="20"/>
          <w:szCs w:val="24"/>
          <w:lang w:val="ru-RU"/>
        </w:rPr>
      </w:pPr>
    </w:p>
    <w:p w14:paraId="4067DE70" w14:textId="77777777" w:rsidR="00FE35CD" w:rsidRDefault="00FE35CD" w:rsidP="00FE35CD">
      <w:pPr>
        <w:adjustRightInd w:val="0"/>
        <w:ind w:left="5670"/>
        <w:rPr>
          <w:rFonts w:ascii="Times New Roman" w:hAnsi="Times New Roman" w:cs="Times New Roman"/>
          <w:bCs/>
          <w:sz w:val="20"/>
          <w:szCs w:val="24"/>
          <w:lang w:val="ru-RU"/>
        </w:rPr>
      </w:pPr>
    </w:p>
    <w:p w14:paraId="3D1C6EF4" w14:textId="77777777" w:rsidR="00FE35CD" w:rsidRDefault="00FE35CD" w:rsidP="00FE35CD">
      <w:pPr>
        <w:adjustRightInd w:val="0"/>
        <w:ind w:left="5670"/>
        <w:rPr>
          <w:rFonts w:ascii="Times New Roman" w:hAnsi="Times New Roman" w:cs="Times New Roman"/>
          <w:bCs/>
          <w:sz w:val="20"/>
          <w:szCs w:val="24"/>
          <w:lang w:val="ru-RU"/>
        </w:rPr>
      </w:pPr>
    </w:p>
    <w:p w14:paraId="591B459A" w14:textId="77777777" w:rsidR="00FE35CD" w:rsidRDefault="00FE35CD" w:rsidP="00FE35CD">
      <w:pPr>
        <w:adjustRightInd w:val="0"/>
        <w:ind w:left="5670"/>
        <w:rPr>
          <w:rFonts w:ascii="Times New Roman" w:hAnsi="Times New Roman" w:cs="Times New Roman"/>
          <w:bCs/>
          <w:sz w:val="20"/>
          <w:szCs w:val="24"/>
          <w:lang w:val="ru-RU"/>
        </w:rPr>
      </w:pPr>
    </w:p>
    <w:p w14:paraId="5F52FB9B" w14:textId="77777777" w:rsidR="00FE35CD" w:rsidRDefault="00FE35CD" w:rsidP="00FE35CD">
      <w:pPr>
        <w:adjustRightInd w:val="0"/>
        <w:ind w:left="5670"/>
        <w:rPr>
          <w:rFonts w:ascii="Times New Roman" w:hAnsi="Times New Roman" w:cs="Times New Roman"/>
          <w:bCs/>
          <w:sz w:val="20"/>
          <w:szCs w:val="24"/>
          <w:lang w:val="ru-RU"/>
        </w:rPr>
      </w:pPr>
    </w:p>
    <w:p w14:paraId="330355D2" w14:textId="77777777" w:rsidR="00FE35CD" w:rsidRDefault="00FE35CD" w:rsidP="00FE35CD">
      <w:pPr>
        <w:adjustRightInd w:val="0"/>
        <w:ind w:left="5670"/>
        <w:rPr>
          <w:rFonts w:ascii="Times New Roman" w:hAnsi="Times New Roman" w:cs="Times New Roman"/>
          <w:bCs/>
          <w:sz w:val="20"/>
          <w:szCs w:val="24"/>
          <w:lang w:val="ru-RU"/>
        </w:rPr>
      </w:pPr>
    </w:p>
    <w:p w14:paraId="7D6882A3" w14:textId="77777777" w:rsidR="00FE35CD" w:rsidRDefault="00FE35CD" w:rsidP="00FE35CD">
      <w:pPr>
        <w:adjustRightInd w:val="0"/>
        <w:ind w:left="5670"/>
        <w:rPr>
          <w:rFonts w:ascii="Times New Roman" w:hAnsi="Times New Roman" w:cs="Times New Roman"/>
          <w:bCs/>
          <w:sz w:val="20"/>
          <w:szCs w:val="24"/>
          <w:lang w:val="ru-RU"/>
        </w:rPr>
      </w:pPr>
    </w:p>
    <w:p w14:paraId="24CE6FE5" w14:textId="77777777" w:rsidR="00FE35CD" w:rsidRDefault="00FE35CD" w:rsidP="00FE35CD">
      <w:pPr>
        <w:adjustRightInd w:val="0"/>
        <w:ind w:left="5670"/>
        <w:rPr>
          <w:rFonts w:ascii="Times New Roman" w:hAnsi="Times New Roman" w:cs="Times New Roman"/>
          <w:bCs/>
          <w:sz w:val="20"/>
          <w:szCs w:val="24"/>
          <w:lang w:val="ru-RU"/>
        </w:rPr>
      </w:pPr>
    </w:p>
    <w:p w14:paraId="159024A6" w14:textId="77777777" w:rsidR="00FE35CD" w:rsidRDefault="00FE35CD" w:rsidP="00FE35CD">
      <w:pPr>
        <w:adjustRightInd w:val="0"/>
        <w:ind w:left="5670"/>
        <w:rPr>
          <w:rFonts w:ascii="Times New Roman" w:hAnsi="Times New Roman" w:cs="Times New Roman"/>
          <w:bCs/>
          <w:sz w:val="20"/>
          <w:szCs w:val="24"/>
          <w:lang w:val="ru-RU"/>
        </w:rPr>
      </w:pPr>
    </w:p>
    <w:p w14:paraId="41A846B7" w14:textId="77777777" w:rsidR="00FE35CD" w:rsidRDefault="00FE35CD" w:rsidP="00FE35CD">
      <w:pPr>
        <w:adjustRightInd w:val="0"/>
        <w:ind w:left="5670"/>
        <w:rPr>
          <w:rFonts w:ascii="Times New Roman" w:hAnsi="Times New Roman" w:cs="Times New Roman"/>
          <w:bCs/>
          <w:sz w:val="20"/>
          <w:szCs w:val="24"/>
          <w:lang w:val="ru-RU"/>
        </w:rPr>
      </w:pPr>
    </w:p>
    <w:p w14:paraId="750E296B" w14:textId="77777777" w:rsidR="00FE35CD" w:rsidRDefault="00FE35CD" w:rsidP="00FE35CD">
      <w:pPr>
        <w:adjustRightInd w:val="0"/>
        <w:ind w:left="5670"/>
        <w:rPr>
          <w:rFonts w:ascii="Times New Roman" w:hAnsi="Times New Roman" w:cs="Times New Roman"/>
          <w:bCs/>
          <w:sz w:val="20"/>
          <w:szCs w:val="24"/>
          <w:lang w:val="ru-RU"/>
        </w:rPr>
      </w:pPr>
    </w:p>
    <w:p w14:paraId="33169189" w14:textId="77777777" w:rsidR="00FE35CD" w:rsidRDefault="00FE35CD" w:rsidP="00FE35CD">
      <w:pPr>
        <w:adjustRightInd w:val="0"/>
        <w:ind w:left="5670"/>
        <w:rPr>
          <w:rFonts w:ascii="Times New Roman" w:hAnsi="Times New Roman" w:cs="Times New Roman"/>
          <w:bCs/>
          <w:sz w:val="20"/>
          <w:szCs w:val="24"/>
          <w:lang w:val="ru-RU"/>
        </w:rPr>
      </w:pPr>
    </w:p>
    <w:p w14:paraId="5E24B737" w14:textId="77777777" w:rsidR="00FE35CD" w:rsidRDefault="00FE35CD" w:rsidP="00FE35CD">
      <w:pPr>
        <w:adjustRightInd w:val="0"/>
        <w:ind w:left="5670"/>
        <w:rPr>
          <w:rFonts w:ascii="Times New Roman" w:hAnsi="Times New Roman" w:cs="Times New Roman"/>
          <w:bCs/>
          <w:sz w:val="20"/>
          <w:szCs w:val="24"/>
          <w:lang w:val="ru-RU"/>
        </w:rPr>
      </w:pPr>
    </w:p>
    <w:p w14:paraId="24255D55" w14:textId="77777777" w:rsidR="00FE35CD" w:rsidRDefault="00FE35CD" w:rsidP="00FE35CD">
      <w:pPr>
        <w:adjustRightInd w:val="0"/>
        <w:ind w:left="5670"/>
        <w:rPr>
          <w:rFonts w:ascii="Times New Roman" w:hAnsi="Times New Roman" w:cs="Times New Roman"/>
          <w:bCs/>
          <w:sz w:val="20"/>
          <w:szCs w:val="24"/>
          <w:lang w:val="ru-RU"/>
        </w:rPr>
      </w:pPr>
    </w:p>
    <w:p w14:paraId="150DFD30" w14:textId="77777777" w:rsidR="00FE35CD" w:rsidRDefault="00FE35CD" w:rsidP="00FE35CD">
      <w:pPr>
        <w:adjustRightInd w:val="0"/>
        <w:ind w:left="5670"/>
        <w:rPr>
          <w:rFonts w:ascii="Times New Roman" w:hAnsi="Times New Roman" w:cs="Times New Roman"/>
          <w:bCs/>
          <w:sz w:val="20"/>
          <w:szCs w:val="24"/>
          <w:lang w:val="ru-RU"/>
        </w:rPr>
      </w:pPr>
    </w:p>
    <w:p w14:paraId="074AD60D" w14:textId="77777777" w:rsidR="00FE35CD" w:rsidRDefault="00FE35CD" w:rsidP="00FE35CD">
      <w:pPr>
        <w:adjustRightInd w:val="0"/>
        <w:ind w:left="5670"/>
        <w:rPr>
          <w:rFonts w:ascii="Times New Roman" w:hAnsi="Times New Roman" w:cs="Times New Roman"/>
          <w:bCs/>
          <w:sz w:val="20"/>
          <w:szCs w:val="24"/>
          <w:lang w:val="ru-RU"/>
        </w:rPr>
      </w:pPr>
    </w:p>
    <w:p w14:paraId="3E3B3C2D" w14:textId="77777777" w:rsidR="00FE35CD" w:rsidRDefault="00FE35CD" w:rsidP="00FE35CD">
      <w:pPr>
        <w:adjustRightInd w:val="0"/>
        <w:ind w:left="5670"/>
        <w:rPr>
          <w:rFonts w:ascii="Times New Roman" w:hAnsi="Times New Roman" w:cs="Times New Roman"/>
          <w:bCs/>
          <w:sz w:val="20"/>
          <w:szCs w:val="24"/>
          <w:lang w:val="ru-RU"/>
        </w:rPr>
      </w:pPr>
    </w:p>
    <w:p w14:paraId="6CB53C56"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1"/>
      <w:footerReference w:type="first" r:id="rId22"/>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AA6063" w14:textId="77777777" w:rsidR="00574533" w:rsidRDefault="00574533" w:rsidP="0051673C">
      <w:r>
        <w:separator/>
      </w:r>
    </w:p>
  </w:endnote>
  <w:endnote w:type="continuationSeparator" w:id="0">
    <w:p w14:paraId="2E7021D8" w14:textId="77777777" w:rsidR="00574533" w:rsidRDefault="00574533"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0002A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Arial CYR">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73D4D" w:rsidRDefault="00973D4D" w:rsidP="00A165AD">
    <w:pPr>
      <w:pStyle w:val="aff"/>
    </w:pPr>
  </w:p>
  <w:p w14:paraId="3D9EDC47" w14:textId="77777777" w:rsidR="00973D4D" w:rsidRDefault="00973D4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73176F" w14:textId="77777777" w:rsidR="00973D4D" w:rsidRDefault="00973D4D" w:rsidP="00A165AD">
    <w:pPr>
      <w:pStyle w:val="aff"/>
    </w:pPr>
  </w:p>
  <w:p w14:paraId="3D56C39C" w14:textId="77777777" w:rsidR="00973D4D" w:rsidRDefault="00973D4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73D4D" w:rsidRDefault="00973D4D" w:rsidP="00A165AD">
    <w:pPr>
      <w:pStyle w:val="aff"/>
    </w:pPr>
  </w:p>
  <w:p w14:paraId="7CCA4308" w14:textId="77777777" w:rsidR="00973D4D" w:rsidRDefault="00973D4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3A5EC2" w14:textId="77777777" w:rsidR="00574533" w:rsidRDefault="00574533" w:rsidP="0051673C">
      <w:r>
        <w:separator/>
      </w:r>
    </w:p>
  </w:footnote>
  <w:footnote w:type="continuationSeparator" w:id="0">
    <w:p w14:paraId="70A48C7E" w14:textId="77777777" w:rsidR="00574533" w:rsidRDefault="00574533" w:rsidP="0051673C">
      <w:r>
        <w:continuationSeparator/>
      </w:r>
    </w:p>
  </w:footnote>
  <w:footnote w:id="1">
    <w:p w14:paraId="426B706A" w14:textId="77777777" w:rsidR="00973D4D" w:rsidRDefault="00973D4D"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73D4D" w:rsidRDefault="00973D4D"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73D4D" w:rsidRDefault="00973D4D"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73D4D" w:rsidRPr="00964E32" w:rsidRDefault="00973D4D"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73D4D" w:rsidRPr="00964E32" w:rsidRDefault="00973D4D"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73D4D" w:rsidRPr="00974F61" w:rsidRDefault="00973D4D"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73D4D" w:rsidRDefault="00973D4D"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BFC6567" w14:textId="77777777" w:rsidR="00973D4D" w:rsidRPr="00E05791" w:rsidRDefault="00973D4D"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4CCB1CA6" w14:textId="1670508F" w:rsidR="00973D4D" w:rsidRPr="00E05791" w:rsidRDefault="00973D4D" w:rsidP="0051673C">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2716EC71" w14:textId="77777777" w:rsidR="00973D4D" w:rsidRPr="00E05791" w:rsidRDefault="00973D4D"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35796040" w14:textId="77777777" w:rsidR="00973D4D" w:rsidRPr="00E05791" w:rsidRDefault="00973D4D" w:rsidP="0051673C">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0C6E4FBE" w14:textId="77777777" w:rsidR="00973D4D" w:rsidRPr="00012974" w:rsidRDefault="00973D4D"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7EF5F35A" w14:textId="77777777" w:rsidR="00973D4D" w:rsidRPr="00012974" w:rsidRDefault="00973D4D"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3C85C0E7" w14:textId="77777777" w:rsidR="00973D4D" w:rsidRPr="00012974" w:rsidRDefault="00973D4D" w:rsidP="0051673C">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72462579" w14:textId="306DA692" w:rsidR="00973D4D" w:rsidRPr="00012974" w:rsidRDefault="00973D4D"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08187EB5" w14:textId="799C0E0C" w:rsidR="00973D4D" w:rsidRPr="00012974" w:rsidRDefault="00973D4D" w:rsidP="0051673C">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2EC1A106" w14:textId="77777777" w:rsidR="00973D4D" w:rsidRPr="0051673C" w:rsidRDefault="00973D4D" w:rsidP="0051673C">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554B30A8" w14:textId="77777777" w:rsidR="00973D4D" w:rsidRPr="00F90B4A" w:rsidRDefault="00973D4D"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40966FD4" w14:textId="77777777" w:rsidR="00973D4D" w:rsidRPr="00F90B4A" w:rsidRDefault="00973D4D"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664CE6D7" w14:textId="77777777" w:rsidR="00973D4D" w:rsidRPr="00F90B4A" w:rsidRDefault="00973D4D" w:rsidP="0051673C">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2F40A33E" w14:textId="77777777" w:rsidR="00973D4D" w:rsidRPr="0051673C" w:rsidRDefault="00973D4D" w:rsidP="0051673C">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5DC352E5" w14:textId="77777777" w:rsidR="00973D4D" w:rsidRPr="00F90B4A" w:rsidRDefault="00973D4D" w:rsidP="0051673C">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294FFF13" w14:textId="77777777" w:rsidR="00973D4D" w:rsidRPr="00F90B4A" w:rsidRDefault="00973D4D" w:rsidP="0051673C">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7CF9343F" w14:textId="77777777" w:rsidR="00973D4D" w:rsidRPr="00F90B4A" w:rsidRDefault="00973D4D" w:rsidP="0051673C">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7F564580" w14:textId="77777777" w:rsidR="00973D4D" w:rsidRPr="00613CE0" w:rsidRDefault="00973D4D" w:rsidP="0051673C">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2BB54001" w14:textId="77777777" w:rsidR="00973D4D" w:rsidRPr="00357620" w:rsidRDefault="00973D4D" w:rsidP="0051673C">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16562B7D" w14:textId="77777777" w:rsidR="00973D4D" w:rsidRPr="00613CE0" w:rsidRDefault="00973D4D" w:rsidP="00395AEB">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79A1932C" w:rsidR="00973D4D" w:rsidRDefault="00973D4D">
        <w:pPr>
          <w:pStyle w:val="af3"/>
          <w:jc w:val="center"/>
        </w:pPr>
        <w:r>
          <w:fldChar w:fldCharType="begin"/>
        </w:r>
        <w:r>
          <w:instrText>PAGE   \* MERGEFORMAT</w:instrText>
        </w:r>
        <w:r>
          <w:fldChar w:fldCharType="separate"/>
        </w:r>
        <w:r w:rsidR="007961B3">
          <w:rPr>
            <w:noProof/>
          </w:rPr>
          <w:t>45</w:t>
        </w:r>
        <w:r>
          <w:fldChar w:fldCharType="end"/>
        </w:r>
      </w:p>
    </w:sdtContent>
  </w:sdt>
  <w:p w14:paraId="4DA66DA0" w14:textId="77777777" w:rsidR="00973D4D" w:rsidRDefault="00973D4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73D4D" w:rsidRDefault="00973D4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73D4D" w:rsidRDefault="00973D4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DBD02" w14:textId="77777777" w:rsidR="00973D4D" w:rsidRDefault="00973D4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5F8BEA2" w14:textId="77777777" w:rsidR="00973D4D" w:rsidRDefault="00973D4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73D4D" w:rsidRDefault="00973D4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73D4D" w:rsidRDefault="00973D4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54C4"/>
    <w:rsid w:val="000166AA"/>
    <w:rsid w:val="000231AA"/>
    <w:rsid w:val="000312FA"/>
    <w:rsid w:val="00046223"/>
    <w:rsid w:val="000553F7"/>
    <w:rsid w:val="00075C41"/>
    <w:rsid w:val="00076909"/>
    <w:rsid w:val="000A5FA5"/>
    <w:rsid w:val="000D5352"/>
    <w:rsid w:val="000D73E3"/>
    <w:rsid w:val="000F1FC2"/>
    <w:rsid w:val="00123DE1"/>
    <w:rsid w:val="00133CDF"/>
    <w:rsid w:val="00140013"/>
    <w:rsid w:val="001447CD"/>
    <w:rsid w:val="00145DDF"/>
    <w:rsid w:val="001959D4"/>
    <w:rsid w:val="001C0320"/>
    <w:rsid w:val="001D0226"/>
    <w:rsid w:val="001D153B"/>
    <w:rsid w:val="001E7C88"/>
    <w:rsid w:val="001F0FAA"/>
    <w:rsid w:val="00227257"/>
    <w:rsid w:val="00233AED"/>
    <w:rsid w:val="00240638"/>
    <w:rsid w:val="002B1F17"/>
    <w:rsid w:val="002C0DE4"/>
    <w:rsid w:val="002C5CEB"/>
    <w:rsid w:val="002D1F46"/>
    <w:rsid w:val="002D4054"/>
    <w:rsid w:val="00322228"/>
    <w:rsid w:val="00322847"/>
    <w:rsid w:val="003271CF"/>
    <w:rsid w:val="003619D4"/>
    <w:rsid w:val="00365763"/>
    <w:rsid w:val="003824A4"/>
    <w:rsid w:val="00395AEB"/>
    <w:rsid w:val="003B51F3"/>
    <w:rsid w:val="003C4016"/>
    <w:rsid w:val="003E126F"/>
    <w:rsid w:val="00414A91"/>
    <w:rsid w:val="00427EA8"/>
    <w:rsid w:val="00433121"/>
    <w:rsid w:val="0045164F"/>
    <w:rsid w:val="004534FD"/>
    <w:rsid w:val="00463CC5"/>
    <w:rsid w:val="00493682"/>
    <w:rsid w:val="004977F0"/>
    <w:rsid w:val="004A585D"/>
    <w:rsid w:val="004D1563"/>
    <w:rsid w:val="0050381D"/>
    <w:rsid w:val="005116D4"/>
    <w:rsid w:val="0051673C"/>
    <w:rsid w:val="005328D4"/>
    <w:rsid w:val="005358D9"/>
    <w:rsid w:val="005446F6"/>
    <w:rsid w:val="00564F78"/>
    <w:rsid w:val="00574533"/>
    <w:rsid w:val="005A042B"/>
    <w:rsid w:val="005B0E26"/>
    <w:rsid w:val="005D04F4"/>
    <w:rsid w:val="005D3312"/>
    <w:rsid w:val="005D359E"/>
    <w:rsid w:val="005E7710"/>
    <w:rsid w:val="00602446"/>
    <w:rsid w:val="00613CE0"/>
    <w:rsid w:val="00624CEB"/>
    <w:rsid w:val="006357E5"/>
    <w:rsid w:val="00635D3C"/>
    <w:rsid w:val="0063657F"/>
    <w:rsid w:val="00637101"/>
    <w:rsid w:val="0064490F"/>
    <w:rsid w:val="0068383B"/>
    <w:rsid w:val="006919FF"/>
    <w:rsid w:val="0069450E"/>
    <w:rsid w:val="006948C2"/>
    <w:rsid w:val="006950AF"/>
    <w:rsid w:val="006A2DE8"/>
    <w:rsid w:val="006B4D4B"/>
    <w:rsid w:val="006C7CAD"/>
    <w:rsid w:val="00737C05"/>
    <w:rsid w:val="0077070D"/>
    <w:rsid w:val="007961B3"/>
    <w:rsid w:val="007C625B"/>
    <w:rsid w:val="007D4065"/>
    <w:rsid w:val="007E0D94"/>
    <w:rsid w:val="007E6F7A"/>
    <w:rsid w:val="008407D1"/>
    <w:rsid w:val="00844E97"/>
    <w:rsid w:val="00887F30"/>
    <w:rsid w:val="008B55BE"/>
    <w:rsid w:val="008C42FB"/>
    <w:rsid w:val="008C7E24"/>
    <w:rsid w:val="008D273E"/>
    <w:rsid w:val="009308BC"/>
    <w:rsid w:val="00934D38"/>
    <w:rsid w:val="00964E32"/>
    <w:rsid w:val="00973D4D"/>
    <w:rsid w:val="00974F61"/>
    <w:rsid w:val="0097795C"/>
    <w:rsid w:val="009C2AB2"/>
    <w:rsid w:val="009F6C54"/>
    <w:rsid w:val="00A165AD"/>
    <w:rsid w:val="00A21D6C"/>
    <w:rsid w:val="00A57256"/>
    <w:rsid w:val="00A63BE6"/>
    <w:rsid w:val="00A662DC"/>
    <w:rsid w:val="00A71034"/>
    <w:rsid w:val="00A7467E"/>
    <w:rsid w:val="00A80576"/>
    <w:rsid w:val="00AA0BA8"/>
    <w:rsid w:val="00AA7625"/>
    <w:rsid w:val="00AC6273"/>
    <w:rsid w:val="00AC6DE7"/>
    <w:rsid w:val="00B20AE7"/>
    <w:rsid w:val="00B22DDE"/>
    <w:rsid w:val="00B24683"/>
    <w:rsid w:val="00B306C9"/>
    <w:rsid w:val="00B3552A"/>
    <w:rsid w:val="00B3677F"/>
    <w:rsid w:val="00B54B79"/>
    <w:rsid w:val="00B56B7A"/>
    <w:rsid w:val="00B71A48"/>
    <w:rsid w:val="00B761E6"/>
    <w:rsid w:val="00BA0807"/>
    <w:rsid w:val="00BB38AB"/>
    <w:rsid w:val="00BB495C"/>
    <w:rsid w:val="00C0185C"/>
    <w:rsid w:val="00C132CE"/>
    <w:rsid w:val="00C3124D"/>
    <w:rsid w:val="00C46F89"/>
    <w:rsid w:val="00C57AF0"/>
    <w:rsid w:val="00C72ABD"/>
    <w:rsid w:val="00C769CD"/>
    <w:rsid w:val="00C83932"/>
    <w:rsid w:val="00CA03DE"/>
    <w:rsid w:val="00CA15B7"/>
    <w:rsid w:val="00CA23E2"/>
    <w:rsid w:val="00CB1354"/>
    <w:rsid w:val="00CE0BF7"/>
    <w:rsid w:val="00CE144B"/>
    <w:rsid w:val="00CF068B"/>
    <w:rsid w:val="00CF7833"/>
    <w:rsid w:val="00D17884"/>
    <w:rsid w:val="00D412F3"/>
    <w:rsid w:val="00D510B9"/>
    <w:rsid w:val="00D53A48"/>
    <w:rsid w:val="00DD21D3"/>
    <w:rsid w:val="00DE65E8"/>
    <w:rsid w:val="00E06B6D"/>
    <w:rsid w:val="00E12916"/>
    <w:rsid w:val="00E131A2"/>
    <w:rsid w:val="00E1586B"/>
    <w:rsid w:val="00E33D44"/>
    <w:rsid w:val="00E41D87"/>
    <w:rsid w:val="00E54B4D"/>
    <w:rsid w:val="00E77E21"/>
    <w:rsid w:val="00E92D3F"/>
    <w:rsid w:val="00EC09A6"/>
    <w:rsid w:val="00EC30B3"/>
    <w:rsid w:val="00F02D5C"/>
    <w:rsid w:val="00F03F3D"/>
    <w:rsid w:val="00F106A4"/>
    <w:rsid w:val="00F26190"/>
    <w:rsid w:val="00F3379B"/>
    <w:rsid w:val="00F40212"/>
    <w:rsid w:val="00F53782"/>
    <w:rsid w:val="00F87C72"/>
    <w:rsid w:val="00FA442A"/>
    <w:rsid w:val="00FA4CF0"/>
    <w:rsid w:val="00FD7B95"/>
    <w:rsid w:val="00FE35CD"/>
    <w:rsid w:val="00FE7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72395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rt-capital.ru"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hyperlink" Target="mailto:torgi@rt-capital.ru" TargetMode="Externa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55ED6F85058F708AD83FA81151F20FF5FE2BBF7E496FFC16264A9740E8F64F654AB992E1A5968869y432L"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fontTable" Target="fontTable.xml"/><Relationship Id="rId10" Type="http://schemas.openxmlformats.org/officeDocument/2006/relationships/hyperlink" Target="http://www.rt-capital.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info@rt-capital.ru" TargetMode="External"/><Relationship Id="rId14" Type="http://schemas.openxmlformats.org/officeDocument/2006/relationships/hyperlink" Target="mailto:torgi@rt-capital.ru" TargetMode="External"/><Relationship Id="rId22"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CDA18F-791E-4F52-8EA8-AE9D1C6C7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45</Pages>
  <Words>16001</Words>
  <Characters>91211</Characters>
  <Application>Microsoft Office Word</Application>
  <DocSecurity>0</DocSecurity>
  <Lines>760</Lines>
  <Paragraphs>213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Баранова Виктория Алексеевна</cp:lastModifiedBy>
  <cp:revision>2</cp:revision>
  <dcterms:created xsi:type="dcterms:W3CDTF">2022-09-05T13:23:00Z</dcterms:created>
  <dcterms:modified xsi:type="dcterms:W3CDTF">2022-09-05T13:23:00Z</dcterms:modified>
</cp:coreProperties>
</file>