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C5FC" w14:textId="2C31BAD9" w:rsidR="004D1563" w:rsidRPr="003A0E56" w:rsidRDefault="004D1563" w:rsidP="0088426F">
      <w:pPr>
        <w:rPr>
          <w:rFonts w:ascii="Times New Roman"/>
          <w:sz w:val="20"/>
          <w:lang w:val="ru-RU"/>
        </w:rPr>
      </w:pPr>
    </w:p>
    <w:p w14:paraId="64AE4E61" w14:textId="77777777" w:rsidR="004D1563" w:rsidRPr="003A0E56" w:rsidRDefault="004D1563" w:rsidP="000312FA">
      <w:pPr>
        <w:jc w:val="center"/>
        <w:outlineLvl w:val="2"/>
        <w:rPr>
          <w:rFonts w:ascii="Arial" w:eastAsia="Arial" w:hAnsi="Arial" w:cs="Arial"/>
          <w:b/>
          <w:bCs/>
          <w:sz w:val="24"/>
          <w:szCs w:val="24"/>
          <w:lang w:val="ru-RU"/>
        </w:rPr>
      </w:pPr>
    </w:p>
    <w:p w14:paraId="0ECFDF81" w14:textId="77777777" w:rsidR="006B02C5" w:rsidRPr="003A0E56" w:rsidRDefault="006B02C5" w:rsidP="006B02C5">
      <w:pPr>
        <w:ind w:left="5670" w:right="-1"/>
        <w:rPr>
          <w:rFonts w:ascii="Times New Roman" w:hAnsi="Times New Roman" w:cs="Times New Roman"/>
          <w:b/>
          <w:sz w:val="24"/>
          <w:szCs w:val="24"/>
          <w:lang w:val="ru-RU"/>
        </w:rPr>
      </w:pPr>
      <w:r w:rsidRPr="003A0E56">
        <w:rPr>
          <w:rFonts w:ascii="Times New Roman" w:hAnsi="Times New Roman" w:cs="Times New Roman"/>
          <w:b/>
          <w:sz w:val="24"/>
          <w:szCs w:val="24"/>
          <w:lang w:val="ru-RU"/>
        </w:rPr>
        <w:t>«УТВЕРЖДАЮ»</w:t>
      </w:r>
    </w:p>
    <w:p w14:paraId="57BE0BCA" w14:textId="620AEBAF" w:rsidR="006B02C5" w:rsidRPr="003A0E56" w:rsidRDefault="008F10C4" w:rsidP="006B02C5">
      <w:pPr>
        <w:ind w:left="5670" w:right="-1"/>
        <w:rPr>
          <w:rFonts w:ascii="Times New Roman" w:hAnsi="Times New Roman" w:cs="Times New Roman"/>
          <w:b/>
          <w:sz w:val="24"/>
          <w:szCs w:val="24"/>
          <w:lang w:val="ru-RU"/>
        </w:rPr>
      </w:pPr>
      <w:r w:rsidRPr="003A0E56">
        <w:rPr>
          <w:rFonts w:ascii="Times New Roman" w:hAnsi="Times New Roman" w:cs="Times New Roman"/>
          <w:b/>
          <w:sz w:val="24"/>
          <w:szCs w:val="24"/>
          <w:lang w:val="ru-RU"/>
        </w:rPr>
        <w:t>____________________</w:t>
      </w:r>
    </w:p>
    <w:p w14:paraId="30D71981" w14:textId="3CB9DF90" w:rsidR="006B02C5" w:rsidRPr="003A0E56" w:rsidRDefault="00EC5E8F" w:rsidP="00EC5E8F">
      <w:pPr>
        <w:ind w:left="5670" w:right="-1"/>
        <w:rPr>
          <w:rFonts w:ascii="Times New Roman" w:hAnsi="Times New Roman" w:cs="Times New Roman"/>
          <w:b/>
          <w:sz w:val="24"/>
          <w:szCs w:val="24"/>
          <w:lang w:val="ru-RU"/>
        </w:rPr>
      </w:pPr>
      <w:r w:rsidRPr="003A0E56">
        <w:rPr>
          <w:rFonts w:ascii="Times New Roman" w:hAnsi="Times New Roman" w:cs="Times New Roman"/>
          <w:b/>
          <w:sz w:val="24"/>
          <w:szCs w:val="24"/>
          <w:lang w:val="ru-RU"/>
        </w:rPr>
        <w:t>АО «</w:t>
      </w:r>
      <w:r w:rsidR="003A0E56" w:rsidRPr="003A0E56">
        <w:rPr>
          <w:rFonts w:ascii="Times New Roman" w:hAnsi="Times New Roman" w:cs="Times New Roman"/>
          <w:b/>
          <w:sz w:val="24"/>
          <w:szCs w:val="24"/>
          <w:lang w:val="ru-RU"/>
        </w:rPr>
        <w:t>У-УАЗ</w:t>
      </w:r>
      <w:r w:rsidRPr="003A0E56">
        <w:rPr>
          <w:rFonts w:ascii="Times New Roman" w:hAnsi="Times New Roman" w:cs="Times New Roman"/>
          <w:b/>
          <w:sz w:val="24"/>
          <w:szCs w:val="24"/>
          <w:lang w:val="ru-RU"/>
        </w:rPr>
        <w:t>»</w:t>
      </w:r>
    </w:p>
    <w:p w14:paraId="46FA2A87" w14:textId="3CE1D936" w:rsidR="006B02C5" w:rsidRPr="003A0E56" w:rsidRDefault="006B02C5" w:rsidP="006B02C5">
      <w:pPr>
        <w:ind w:left="5670" w:right="-1"/>
        <w:rPr>
          <w:rFonts w:ascii="Times New Roman" w:hAnsi="Times New Roman" w:cs="Times New Roman"/>
          <w:b/>
          <w:sz w:val="24"/>
          <w:szCs w:val="24"/>
          <w:lang w:val="ru-RU"/>
        </w:rPr>
      </w:pPr>
      <w:r w:rsidRPr="003A0E56">
        <w:rPr>
          <w:rFonts w:ascii="Times New Roman" w:hAnsi="Times New Roman" w:cs="Times New Roman"/>
          <w:b/>
          <w:sz w:val="24"/>
          <w:szCs w:val="24"/>
          <w:lang w:val="ru-RU"/>
        </w:rPr>
        <w:t>______________</w:t>
      </w:r>
      <w:r w:rsidR="008F10C4" w:rsidRPr="003A0E56">
        <w:rPr>
          <w:rFonts w:ascii="Times New Roman" w:hAnsi="Times New Roman" w:cs="Times New Roman"/>
          <w:b/>
          <w:sz w:val="24"/>
          <w:szCs w:val="24"/>
          <w:lang w:val="ru-RU"/>
        </w:rPr>
        <w:t>______</w:t>
      </w:r>
    </w:p>
    <w:p w14:paraId="063E4D85" w14:textId="77777777" w:rsidR="006B02C5" w:rsidRPr="003A0E56" w:rsidRDefault="006B02C5" w:rsidP="006B02C5">
      <w:pPr>
        <w:ind w:left="5670" w:right="-1"/>
        <w:rPr>
          <w:rFonts w:ascii="Times New Roman" w:hAnsi="Times New Roman" w:cs="Times New Roman"/>
          <w:b/>
          <w:sz w:val="24"/>
          <w:szCs w:val="24"/>
          <w:lang w:val="ru-RU"/>
        </w:rPr>
      </w:pPr>
      <w:proofErr w:type="spellStart"/>
      <w:r w:rsidRPr="003A0E56">
        <w:rPr>
          <w:rFonts w:ascii="Times New Roman" w:hAnsi="Times New Roman" w:cs="Times New Roman"/>
          <w:b/>
          <w:sz w:val="24"/>
          <w:szCs w:val="24"/>
          <w:lang w:val="ru-RU"/>
        </w:rPr>
        <w:t>м.п</w:t>
      </w:r>
      <w:proofErr w:type="spellEnd"/>
      <w:r w:rsidRPr="003A0E56">
        <w:rPr>
          <w:rFonts w:ascii="Times New Roman" w:hAnsi="Times New Roman" w:cs="Times New Roman"/>
          <w:b/>
          <w:sz w:val="24"/>
          <w:szCs w:val="24"/>
          <w:lang w:val="ru-RU"/>
        </w:rPr>
        <w:t>.</w:t>
      </w:r>
    </w:p>
    <w:p w14:paraId="1F309DF1" w14:textId="77777777" w:rsidR="006B02C5" w:rsidRPr="003A0E56" w:rsidRDefault="006B02C5" w:rsidP="006B02C5">
      <w:pPr>
        <w:ind w:left="5670" w:right="-1"/>
        <w:rPr>
          <w:rFonts w:ascii="Times New Roman" w:hAnsi="Times New Roman" w:cs="Times New Roman"/>
          <w:b/>
          <w:sz w:val="24"/>
          <w:szCs w:val="24"/>
          <w:lang w:val="ru-RU"/>
        </w:rPr>
      </w:pPr>
    </w:p>
    <w:p w14:paraId="2727E9FD" w14:textId="4F49F44E" w:rsidR="006B02C5" w:rsidRPr="003A0E56" w:rsidRDefault="006B02C5" w:rsidP="006B02C5">
      <w:pPr>
        <w:ind w:left="5670" w:right="-1"/>
        <w:rPr>
          <w:rFonts w:ascii="Times New Roman" w:hAnsi="Times New Roman" w:cs="Times New Roman"/>
          <w:b/>
          <w:sz w:val="24"/>
          <w:szCs w:val="24"/>
          <w:lang w:val="ru-RU"/>
        </w:rPr>
      </w:pPr>
      <w:r w:rsidRPr="003A0E56">
        <w:rPr>
          <w:rFonts w:ascii="Times New Roman" w:hAnsi="Times New Roman" w:cs="Times New Roman"/>
          <w:b/>
          <w:sz w:val="24"/>
          <w:szCs w:val="24"/>
          <w:lang w:val="ru-RU"/>
        </w:rPr>
        <w:t>«___» ____________ 202</w:t>
      </w:r>
      <w:r w:rsidR="00C90A6F" w:rsidRPr="003A0E56">
        <w:rPr>
          <w:rFonts w:ascii="Times New Roman" w:hAnsi="Times New Roman" w:cs="Times New Roman"/>
          <w:b/>
          <w:sz w:val="24"/>
          <w:szCs w:val="24"/>
          <w:lang w:val="ru-RU"/>
        </w:rPr>
        <w:t>6</w:t>
      </w:r>
      <w:r w:rsidRPr="003A0E56">
        <w:rPr>
          <w:rFonts w:ascii="Times New Roman" w:hAnsi="Times New Roman" w:cs="Times New Roman"/>
          <w:b/>
          <w:sz w:val="24"/>
          <w:szCs w:val="24"/>
          <w:lang w:val="ru-RU"/>
        </w:rPr>
        <w:t> г.</w:t>
      </w:r>
    </w:p>
    <w:p w14:paraId="27F9F07F" w14:textId="77777777" w:rsidR="0051673C" w:rsidRPr="003A0E56" w:rsidRDefault="0051673C" w:rsidP="0051673C">
      <w:pPr>
        <w:rPr>
          <w:rFonts w:ascii="Times New Roman" w:hAnsi="Times New Roman" w:cs="Times New Roman"/>
          <w:sz w:val="24"/>
          <w:szCs w:val="24"/>
          <w:lang w:val="ru-RU"/>
        </w:rPr>
      </w:pPr>
    </w:p>
    <w:p w14:paraId="3A8BFD85" w14:textId="77777777" w:rsidR="0051673C" w:rsidRPr="003A0E56" w:rsidRDefault="0051673C" w:rsidP="0051673C">
      <w:pPr>
        <w:rPr>
          <w:rFonts w:ascii="Times New Roman" w:hAnsi="Times New Roman" w:cs="Times New Roman"/>
          <w:sz w:val="24"/>
          <w:szCs w:val="24"/>
          <w:lang w:val="ru-RU"/>
        </w:rPr>
      </w:pPr>
    </w:p>
    <w:p w14:paraId="2789B8CD" w14:textId="77777777" w:rsidR="0051673C" w:rsidRPr="003A0E56" w:rsidRDefault="0051673C" w:rsidP="0051673C">
      <w:pPr>
        <w:rPr>
          <w:rFonts w:ascii="Times New Roman" w:hAnsi="Times New Roman" w:cs="Times New Roman"/>
          <w:sz w:val="24"/>
          <w:szCs w:val="24"/>
          <w:lang w:val="ru-RU"/>
        </w:rPr>
      </w:pPr>
    </w:p>
    <w:p w14:paraId="69835002" w14:textId="77777777" w:rsidR="0051673C" w:rsidRPr="003A0E56" w:rsidRDefault="0051673C" w:rsidP="0051673C">
      <w:pPr>
        <w:rPr>
          <w:rFonts w:ascii="Times New Roman" w:hAnsi="Times New Roman" w:cs="Times New Roman"/>
          <w:sz w:val="24"/>
          <w:szCs w:val="24"/>
          <w:lang w:val="ru-RU"/>
        </w:rPr>
      </w:pPr>
    </w:p>
    <w:p w14:paraId="6DA15E20" w14:textId="77777777" w:rsidR="0051673C" w:rsidRPr="003A0E56" w:rsidRDefault="0051673C" w:rsidP="0051673C">
      <w:pPr>
        <w:rPr>
          <w:rFonts w:ascii="Times New Roman" w:hAnsi="Times New Roman" w:cs="Times New Roman"/>
          <w:sz w:val="24"/>
          <w:szCs w:val="24"/>
          <w:lang w:val="ru-RU"/>
        </w:rPr>
      </w:pPr>
    </w:p>
    <w:p w14:paraId="62A4E610" w14:textId="77777777" w:rsidR="0051673C" w:rsidRPr="003A0E56" w:rsidRDefault="0051673C" w:rsidP="0051673C">
      <w:pPr>
        <w:rPr>
          <w:rFonts w:ascii="Times New Roman" w:hAnsi="Times New Roman" w:cs="Times New Roman"/>
          <w:sz w:val="24"/>
          <w:szCs w:val="24"/>
          <w:lang w:val="ru-RU"/>
        </w:rPr>
      </w:pPr>
    </w:p>
    <w:p w14:paraId="6B1AD824" w14:textId="77777777" w:rsidR="0051673C" w:rsidRPr="003A0E56" w:rsidRDefault="0051673C" w:rsidP="0051673C">
      <w:pPr>
        <w:rPr>
          <w:rFonts w:ascii="Times New Roman" w:hAnsi="Times New Roman" w:cs="Times New Roman"/>
          <w:sz w:val="24"/>
          <w:szCs w:val="24"/>
          <w:lang w:val="ru-RU"/>
        </w:rPr>
      </w:pPr>
    </w:p>
    <w:p w14:paraId="7FE2BF3B" w14:textId="77777777" w:rsidR="0051673C" w:rsidRPr="003A0E56" w:rsidRDefault="0051673C" w:rsidP="0051673C">
      <w:pPr>
        <w:rPr>
          <w:rFonts w:ascii="Times New Roman" w:hAnsi="Times New Roman" w:cs="Times New Roman"/>
          <w:sz w:val="24"/>
          <w:szCs w:val="24"/>
          <w:lang w:val="ru-RU"/>
        </w:rPr>
      </w:pPr>
    </w:p>
    <w:p w14:paraId="38CF38D7" w14:textId="77777777" w:rsidR="0051673C" w:rsidRPr="003A0E56" w:rsidRDefault="0051673C" w:rsidP="0051673C">
      <w:pPr>
        <w:rPr>
          <w:rFonts w:ascii="Times New Roman" w:hAnsi="Times New Roman" w:cs="Times New Roman"/>
          <w:sz w:val="24"/>
          <w:szCs w:val="24"/>
          <w:lang w:val="ru-RU"/>
        </w:rPr>
      </w:pPr>
    </w:p>
    <w:p w14:paraId="00C45412" w14:textId="77777777" w:rsidR="0051673C" w:rsidRPr="003A0E56" w:rsidRDefault="0051673C" w:rsidP="0051673C">
      <w:pPr>
        <w:jc w:val="center"/>
        <w:rPr>
          <w:rFonts w:ascii="Times New Roman" w:hAnsi="Times New Roman" w:cs="Times New Roman"/>
          <w:b/>
          <w:sz w:val="24"/>
          <w:szCs w:val="24"/>
          <w:lang w:val="ru-RU"/>
        </w:rPr>
      </w:pPr>
      <w:r w:rsidRPr="003A0E56">
        <w:rPr>
          <w:rFonts w:ascii="Times New Roman" w:hAnsi="Times New Roman" w:cs="Times New Roman"/>
          <w:b/>
          <w:sz w:val="24"/>
          <w:szCs w:val="24"/>
          <w:lang w:val="ru-RU"/>
        </w:rPr>
        <w:t>ДОКУМЕНТАЦИЯ</w:t>
      </w:r>
    </w:p>
    <w:p w14:paraId="06D9E05A" w14:textId="77777777" w:rsidR="0051673C" w:rsidRPr="003A0E56" w:rsidRDefault="0051673C" w:rsidP="0051673C">
      <w:pPr>
        <w:jc w:val="center"/>
        <w:rPr>
          <w:rFonts w:ascii="Times New Roman" w:hAnsi="Times New Roman" w:cs="Times New Roman"/>
          <w:b/>
          <w:sz w:val="24"/>
          <w:szCs w:val="24"/>
          <w:lang w:val="ru-RU"/>
        </w:rPr>
      </w:pPr>
      <w:r w:rsidRPr="003A0E56">
        <w:rPr>
          <w:rFonts w:ascii="Times New Roman" w:hAnsi="Times New Roman" w:cs="Times New Roman"/>
          <w:b/>
          <w:sz w:val="24"/>
          <w:szCs w:val="24"/>
          <w:lang w:val="ru-RU"/>
        </w:rPr>
        <w:t>по продаже посредством публичного предложения в электронной форме</w:t>
      </w:r>
    </w:p>
    <w:p w14:paraId="064B602F" w14:textId="77777777" w:rsidR="003A0E56" w:rsidRPr="003A0E56" w:rsidRDefault="0051673C" w:rsidP="003A0E56">
      <w:pPr>
        <w:adjustRightInd w:val="0"/>
        <w:jc w:val="center"/>
        <w:rPr>
          <w:rFonts w:ascii="Times New Roman" w:hAnsi="Times New Roman" w:cs="Times New Roman"/>
          <w:b/>
          <w:sz w:val="24"/>
          <w:szCs w:val="24"/>
          <w:lang w:val="ru-RU"/>
        </w:rPr>
      </w:pPr>
      <w:r w:rsidRPr="003A0E56">
        <w:rPr>
          <w:rFonts w:ascii="Times New Roman" w:hAnsi="Times New Roman" w:cs="Times New Roman"/>
          <w:b/>
          <w:sz w:val="24"/>
          <w:szCs w:val="24"/>
          <w:lang w:val="ru-RU"/>
        </w:rPr>
        <w:t>имущества, находящ</w:t>
      </w:r>
      <w:r w:rsidR="006B02C5" w:rsidRPr="003A0E56">
        <w:rPr>
          <w:rFonts w:ascii="Times New Roman" w:hAnsi="Times New Roman" w:cs="Times New Roman"/>
          <w:b/>
          <w:sz w:val="24"/>
          <w:szCs w:val="24"/>
          <w:lang w:val="ru-RU"/>
        </w:rPr>
        <w:t>егося</w:t>
      </w:r>
      <w:r w:rsidRPr="003A0E56">
        <w:rPr>
          <w:rFonts w:ascii="Times New Roman" w:hAnsi="Times New Roman" w:cs="Times New Roman"/>
          <w:b/>
          <w:sz w:val="24"/>
          <w:szCs w:val="24"/>
          <w:lang w:val="ru-RU"/>
        </w:rPr>
        <w:t xml:space="preserve"> в собственности</w:t>
      </w:r>
      <w:r w:rsidR="006B02C5" w:rsidRPr="003A0E56">
        <w:rPr>
          <w:rFonts w:ascii="Times New Roman" w:hAnsi="Times New Roman" w:cs="Times New Roman"/>
          <w:b/>
          <w:sz w:val="24"/>
          <w:szCs w:val="24"/>
          <w:lang w:val="ru-RU"/>
        </w:rPr>
        <w:t xml:space="preserve"> </w:t>
      </w:r>
      <w:r w:rsidR="003A0E56" w:rsidRPr="003A0E56">
        <w:rPr>
          <w:rFonts w:ascii="Times New Roman" w:hAnsi="Times New Roman" w:cs="Times New Roman"/>
          <w:b/>
          <w:sz w:val="24"/>
          <w:szCs w:val="24"/>
          <w:lang w:val="ru-RU"/>
        </w:rPr>
        <w:t>акционерного общества «Улан-Удэнский авиационный завод» (АО «У-УАЗ»)</w:t>
      </w:r>
    </w:p>
    <w:p w14:paraId="098EF571" w14:textId="411CBB54" w:rsidR="006B02C5" w:rsidRPr="003A0E56" w:rsidRDefault="006B02C5" w:rsidP="003A0E56">
      <w:pPr>
        <w:adjustRightInd w:val="0"/>
        <w:jc w:val="center"/>
        <w:rPr>
          <w:rFonts w:ascii="Times New Roman" w:hAnsi="Times New Roman" w:cs="Times New Roman"/>
          <w:b/>
          <w:i/>
          <w:sz w:val="24"/>
          <w:szCs w:val="24"/>
          <w:lang w:val="ru-RU"/>
        </w:rPr>
      </w:pPr>
      <w:r w:rsidRPr="003A0E56">
        <w:rPr>
          <w:rFonts w:ascii="Times New Roman" w:hAnsi="Times New Roman" w:cs="Times New Roman"/>
          <w:b/>
          <w:i/>
          <w:sz w:val="24"/>
          <w:szCs w:val="24"/>
          <w:lang w:val="ru-RU"/>
        </w:rPr>
        <w:t xml:space="preserve"> (Извещение о проведении </w:t>
      </w:r>
      <w:r w:rsidR="00254B12" w:rsidRPr="003A0E56">
        <w:rPr>
          <w:rFonts w:ascii="Times New Roman" w:hAnsi="Times New Roman" w:cs="Times New Roman"/>
          <w:b/>
          <w:i/>
          <w:sz w:val="24"/>
          <w:szCs w:val="24"/>
          <w:lang w:val="ru-RU"/>
        </w:rPr>
        <w:t>Продажи</w:t>
      </w:r>
      <w:r w:rsidRPr="003A0E56">
        <w:rPr>
          <w:rFonts w:ascii="Times New Roman" w:hAnsi="Times New Roman" w:cs="Times New Roman"/>
          <w:b/>
          <w:i/>
          <w:sz w:val="24"/>
          <w:szCs w:val="24"/>
          <w:lang w:val="ru-RU"/>
        </w:rPr>
        <w:t>)</w:t>
      </w:r>
    </w:p>
    <w:p w14:paraId="4C6A9D9B" w14:textId="77777777" w:rsidR="006B02C5" w:rsidRPr="003A0E56" w:rsidRDefault="006B02C5" w:rsidP="006B02C5">
      <w:pPr>
        <w:rPr>
          <w:rFonts w:ascii="Times New Roman" w:hAnsi="Times New Roman" w:cs="Times New Roman"/>
          <w:sz w:val="24"/>
          <w:szCs w:val="24"/>
          <w:lang w:val="ru-RU"/>
        </w:rPr>
      </w:pPr>
    </w:p>
    <w:p w14:paraId="458A1FD9" w14:textId="77777777" w:rsidR="0051673C" w:rsidRPr="003A0E56" w:rsidRDefault="0051673C" w:rsidP="0051673C">
      <w:pPr>
        <w:rPr>
          <w:rFonts w:ascii="Times New Roman" w:hAnsi="Times New Roman" w:cs="Times New Roman"/>
          <w:sz w:val="24"/>
          <w:szCs w:val="24"/>
          <w:lang w:val="ru-RU"/>
        </w:rPr>
      </w:pPr>
    </w:p>
    <w:p w14:paraId="5EF499F4" w14:textId="77777777" w:rsidR="0051673C" w:rsidRPr="003A0E56" w:rsidRDefault="0051673C" w:rsidP="0051673C">
      <w:pPr>
        <w:rPr>
          <w:rFonts w:ascii="Times New Roman" w:hAnsi="Times New Roman" w:cs="Times New Roman"/>
          <w:sz w:val="24"/>
          <w:szCs w:val="24"/>
          <w:lang w:val="ru-RU"/>
        </w:rPr>
      </w:pPr>
    </w:p>
    <w:p w14:paraId="68C3027A" w14:textId="77777777" w:rsidR="0051673C" w:rsidRPr="003A0E56" w:rsidRDefault="0051673C" w:rsidP="0051673C">
      <w:pPr>
        <w:rPr>
          <w:rFonts w:ascii="Times New Roman" w:hAnsi="Times New Roman" w:cs="Times New Roman"/>
          <w:sz w:val="24"/>
          <w:szCs w:val="24"/>
          <w:lang w:val="ru-RU"/>
        </w:rPr>
      </w:pPr>
    </w:p>
    <w:p w14:paraId="1C42DE2F" w14:textId="77777777" w:rsidR="0051673C" w:rsidRPr="003A0E56" w:rsidRDefault="0051673C" w:rsidP="0051673C">
      <w:pPr>
        <w:rPr>
          <w:rFonts w:ascii="Times New Roman" w:hAnsi="Times New Roman" w:cs="Times New Roman"/>
          <w:sz w:val="24"/>
          <w:szCs w:val="24"/>
          <w:lang w:val="ru-RU"/>
        </w:rPr>
      </w:pPr>
    </w:p>
    <w:p w14:paraId="4C527F13" w14:textId="77777777" w:rsidR="0051673C" w:rsidRPr="003A0E56" w:rsidRDefault="0051673C" w:rsidP="0051673C">
      <w:pPr>
        <w:rPr>
          <w:rFonts w:ascii="Times New Roman" w:hAnsi="Times New Roman" w:cs="Times New Roman"/>
          <w:sz w:val="24"/>
          <w:szCs w:val="24"/>
          <w:lang w:val="ru-RU"/>
        </w:rPr>
      </w:pPr>
    </w:p>
    <w:p w14:paraId="13E1D91E" w14:textId="77777777" w:rsidR="0051673C" w:rsidRPr="003A0E56" w:rsidRDefault="0051673C" w:rsidP="0051673C">
      <w:pPr>
        <w:rPr>
          <w:rFonts w:ascii="Times New Roman" w:hAnsi="Times New Roman" w:cs="Times New Roman"/>
          <w:sz w:val="24"/>
          <w:szCs w:val="24"/>
          <w:lang w:val="ru-RU"/>
        </w:rPr>
      </w:pPr>
    </w:p>
    <w:p w14:paraId="5A5305E0" w14:textId="77777777" w:rsidR="0051673C" w:rsidRPr="003A0E56" w:rsidRDefault="0051673C" w:rsidP="0051673C">
      <w:pPr>
        <w:rPr>
          <w:rFonts w:ascii="Times New Roman" w:hAnsi="Times New Roman" w:cs="Times New Roman"/>
          <w:sz w:val="24"/>
          <w:szCs w:val="24"/>
          <w:lang w:val="ru-RU"/>
        </w:rPr>
      </w:pPr>
    </w:p>
    <w:p w14:paraId="3E154222" w14:textId="77777777" w:rsidR="0051673C" w:rsidRPr="003A0E56" w:rsidRDefault="0051673C" w:rsidP="0051673C">
      <w:pPr>
        <w:rPr>
          <w:rFonts w:ascii="Times New Roman" w:hAnsi="Times New Roman" w:cs="Times New Roman"/>
          <w:sz w:val="24"/>
          <w:szCs w:val="24"/>
          <w:lang w:val="ru-RU"/>
        </w:rPr>
      </w:pPr>
    </w:p>
    <w:p w14:paraId="5096F16F" w14:textId="77777777" w:rsidR="0051673C" w:rsidRPr="003A0E56" w:rsidRDefault="0051673C" w:rsidP="0051673C">
      <w:pPr>
        <w:rPr>
          <w:rFonts w:ascii="Times New Roman" w:hAnsi="Times New Roman" w:cs="Times New Roman"/>
          <w:sz w:val="24"/>
          <w:szCs w:val="24"/>
          <w:lang w:val="ru-RU"/>
        </w:rPr>
      </w:pPr>
    </w:p>
    <w:p w14:paraId="49B91C6B" w14:textId="77777777" w:rsidR="0051673C" w:rsidRPr="003A0E56" w:rsidRDefault="0051673C" w:rsidP="0051673C">
      <w:pPr>
        <w:rPr>
          <w:rFonts w:ascii="Times New Roman" w:hAnsi="Times New Roman" w:cs="Times New Roman"/>
          <w:sz w:val="24"/>
          <w:szCs w:val="24"/>
          <w:lang w:val="ru-RU"/>
        </w:rPr>
      </w:pPr>
    </w:p>
    <w:p w14:paraId="5D8420B1" w14:textId="77777777" w:rsidR="0051673C" w:rsidRPr="003A0E56" w:rsidRDefault="0051673C" w:rsidP="0051673C">
      <w:pPr>
        <w:rPr>
          <w:rFonts w:ascii="Times New Roman" w:hAnsi="Times New Roman" w:cs="Times New Roman"/>
          <w:sz w:val="24"/>
          <w:szCs w:val="24"/>
          <w:lang w:val="ru-RU"/>
        </w:rPr>
      </w:pPr>
    </w:p>
    <w:p w14:paraId="30E70EC1" w14:textId="77777777" w:rsidR="0051673C" w:rsidRPr="003A0E56" w:rsidRDefault="0051673C" w:rsidP="0051673C">
      <w:pPr>
        <w:rPr>
          <w:rFonts w:ascii="Times New Roman" w:hAnsi="Times New Roman" w:cs="Times New Roman"/>
          <w:sz w:val="24"/>
          <w:szCs w:val="24"/>
          <w:lang w:val="ru-RU"/>
        </w:rPr>
      </w:pPr>
    </w:p>
    <w:p w14:paraId="2B2DBD88" w14:textId="77777777" w:rsidR="0051673C" w:rsidRPr="003A0E56" w:rsidRDefault="0051673C" w:rsidP="0051673C">
      <w:pPr>
        <w:rPr>
          <w:rFonts w:ascii="Times New Roman" w:hAnsi="Times New Roman" w:cs="Times New Roman"/>
          <w:sz w:val="24"/>
          <w:szCs w:val="24"/>
          <w:lang w:val="ru-RU"/>
        </w:rPr>
      </w:pPr>
    </w:p>
    <w:p w14:paraId="14CCE5D2" w14:textId="77777777" w:rsidR="0051673C" w:rsidRPr="003A0E56" w:rsidRDefault="0051673C" w:rsidP="0051673C">
      <w:pPr>
        <w:rPr>
          <w:rFonts w:ascii="Times New Roman" w:hAnsi="Times New Roman" w:cs="Times New Roman"/>
          <w:sz w:val="24"/>
          <w:szCs w:val="24"/>
          <w:lang w:val="ru-RU"/>
        </w:rPr>
      </w:pPr>
    </w:p>
    <w:p w14:paraId="139973D9" w14:textId="77777777" w:rsidR="0051673C" w:rsidRPr="003A0E56" w:rsidRDefault="0051673C" w:rsidP="0051673C">
      <w:pPr>
        <w:rPr>
          <w:rFonts w:ascii="Times New Roman" w:hAnsi="Times New Roman" w:cs="Times New Roman"/>
          <w:sz w:val="24"/>
          <w:szCs w:val="24"/>
          <w:lang w:val="ru-RU"/>
        </w:rPr>
      </w:pPr>
    </w:p>
    <w:p w14:paraId="00FDF50C" w14:textId="77777777" w:rsidR="0051673C" w:rsidRPr="003A0E56" w:rsidRDefault="0051673C" w:rsidP="0051673C">
      <w:pPr>
        <w:rPr>
          <w:rFonts w:ascii="Times New Roman" w:hAnsi="Times New Roman" w:cs="Times New Roman"/>
          <w:sz w:val="24"/>
          <w:szCs w:val="24"/>
          <w:lang w:val="ru-RU"/>
        </w:rPr>
      </w:pPr>
    </w:p>
    <w:p w14:paraId="29AE7D17" w14:textId="77777777" w:rsidR="0051673C" w:rsidRPr="003A0E56" w:rsidRDefault="0051673C" w:rsidP="0051673C">
      <w:pPr>
        <w:rPr>
          <w:rFonts w:ascii="Times New Roman" w:hAnsi="Times New Roman" w:cs="Times New Roman"/>
          <w:sz w:val="24"/>
          <w:szCs w:val="24"/>
          <w:lang w:val="ru-RU"/>
        </w:rPr>
      </w:pPr>
    </w:p>
    <w:p w14:paraId="2601A9E2" w14:textId="77777777" w:rsidR="0051673C" w:rsidRPr="003A0E56" w:rsidRDefault="0051673C" w:rsidP="0051673C">
      <w:pPr>
        <w:rPr>
          <w:rFonts w:ascii="Times New Roman" w:hAnsi="Times New Roman" w:cs="Times New Roman"/>
          <w:sz w:val="24"/>
          <w:szCs w:val="24"/>
          <w:lang w:val="ru-RU"/>
        </w:rPr>
      </w:pPr>
    </w:p>
    <w:p w14:paraId="28DF0FDE" w14:textId="77777777" w:rsidR="0051673C" w:rsidRPr="003A0E56" w:rsidRDefault="0051673C" w:rsidP="0051673C">
      <w:pPr>
        <w:rPr>
          <w:rFonts w:ascii="Times New Roman" w:hAnsi="Times New Roman" w:cs="Times New Roman"/>
          <w:sz w:val="24"/>
          <w:szCs w:val="24"/>
          <w:lang w:val="ru-RU"/>
        </w:rPr>
      </w:pPr>
    </w:p>
    <w:p w14:paraId="107081CB" w14:textId="77777777" w:rsidR="0051673C" w:rsidRPr="003A0E56" w:rsidRDefault="0051673C" w:rsidP="0051673C">
      <w:pPr>
        <w:rPr>
          <w:rFonts w:ascii="Times New Roman" w:hAnsi="Times New Roman" w:cs="Times New Roman"/>
          <w:sz w:val="24"/>
          <w:szCs w:val="24"/>
          <w:lang w:val="ru-RU"/>
        </w:rPr>
      </w:pPr>
    </w:p>
    <w:p w14:paraId="4730052D" w14:textId="77777777" w:rsidR="0051673C" w:rsidRPr="003A0E56" w:rsidRDefault="0051673C" w:rsidP="0051673C">
      <w:pPr>
        <w:rPr>
          <w:rFonts w:ascii="Times New Roman" w:hAnsi="Times New Roman" w:cs="Times New Roman"/>
          <w:sz w:val="24"/>
          <w:szCs w:val="24"/>
          <w:lang w:val="ru-RU"/>
        </w:rPr>
      </w:pPr>
    </w:p>
    <w:p w14:paraId="184368ED" w14:textId="77777777" w:rsidR="0051673C" w:rsidRPr="003A0E56" w:rsidRDefault="0051673C" w:rsidP="0051673C">
      <w:pPr>
        <w:rPr>
          <w:rFonts w:ascii="Times New Roman" w:hAnsi="Times New Roman" w:cs="Times New Roman"/>
          <w:sz w:val="24"/>
          <w:szCs w:val="24"/>
          <w:lang w:val="ru-RU"/>
        </w:rPr>
      </w:pPr>
    </w:p>
    <w:p w14:paraId="6D1D1886" w14:textId="77777777" w:rsidR="0051673C" w:rsidRPr="003A0E56" w:rsidRDefault="0051673C" w:rsidP="0051673C">
      <w:pPr>
        <w:rPr>
          <w:rFonts w:ascii="Times New Roman" w:hAnsi="Times New Roman" w:cs="Times New Roman"/>
          <w:sz w:val="24"/>
          <w:szCs w:val="24"/>
          <w:lang w:val="ru-RU"/>
        </w:rPr>
      </w:pPr>
    </w:p>
    <w:p w14:paraId="1042B103" w14:textId="77777777" w:rsidR="0051673C" w:rsidRPr="003A0E56" w:rsidRDefault="0051673C" w:rsidP="0051673C">
      <w:pPr>
        <w:rPr>
          <w:rFonts w:ascii="Times New Roman" w:hAnsi="Times New Roman" w:cs="Times New Roman"/>
          <w:sz w:val="24"/>
          <w:szCs w:val="24"/>
          <w:lang w:val="ru-RU"/>
        </w:rPr>
      </w:pPr>
    </w:p>
    <w:p w14:paraId="698D7BF5" w14:textId="00C4C276" w:rsidR="0051673C" w:rsidRPr="008D4188" w:rsidRDefault="006B02C5" w:rsidP="0051673C">
      <w:pPr>
        <w:jc w:val="center"/>
        <w:rPr>
          <w:rFonts w:ascii="Times New Roman" w:hAnsi="Times New Roman" w:cs="Times New Roman"/>
          <w:color w:val="7030A0"/>
          <w:sz w:val="24"/>
          <w:szCs w:val="24"/>
          <w:lang w:val="ru-RU"/>
        </w:rPr>
      </w:pPr>
      <w:r w:rsidRPr="003A0E56">
        <w:rPr>
          <w:rFonts w:ascii="Times New Roman" w:hAnsi="Times New Roman" w:cs="Times New Roman"/>
          <w:b/>
          <w:sz w:val="24"/>
          <w:szCs w:val="24"/>
          <w:lang w:val="ru-RU"/>
        </w:rPr>
        <w:t>Москва 202</w:t>
      </w:r>
      <w:r w:rsidR="00C90A6F" w:rsidRPr="003A0E56">
        <w:rPr>
          <w:rFonts w:ascii="Times New Roman" w:hAnsi="Times New Roman" w:cs="Times New Roman"/>
          <w:b/>
          <w:sz w:val="24"/>
          <w:szCs w:val="24"/>
          <w:lang w:val="ru-RU"/>
        </w:rPr>
        <w:t>6</w:t>
      </w:r>
      <w:r w:rsidRPr="003A0E56">
        <w:rPr>
          <w:rFonts w:ascii="Times New Roman" w:hAnsi="Times New Roman" w:cs="Times New Roman"/>
          <w:b/>
          <w:sz w:val="24"/>
          <w:szCs w:val="24"/>
          <w:lang w:val="ru-RU"/>
        </w:rPr>
        <w:t xml:space="preserve"> г.</w:t>
      </w:r>
      <w:r w:rsidR="0051673C" w:rsidRPr="008D4188">
        <w:rPr>
          <w:rFonts w:ascii="Times New Roman" w:hAnsi="Times New Roman" w:cs="Times New Roman"/>
          <w:color w:val="7030A0"/>
          <w:sz w:val="24"/>
          <w:szCs w:val="24"/>
          <w:lang w:val="ru-RU"/>
        </w:rPr>
        <w:br w:type="page"/>
      </w:r>
    </w:p>
    <w:p w14:paraId="73D944DC" w14:textId="77777777" w:rsidR="0051673C" w:rsidRPr="003A0E56" w:rsidRDefault="0051673C" w:rsidP="0051673C">
      <w:pPr>
        <w:spacing w:before="240" w:after="240"/>
        <w:jc w:val="center"/>
        <w:rPr>
          <w:rFonts w:ascii="Times New Roman" w:hAnsi="Times New Roman" w:cs="Times New Roman"/>
          <w:b/>
          <w:sz w:val="24"/>
          <w:szCs w:val="24"/>
          <w:lang w:val="ru-RU"/>
        </w:rPr>
      </w:pPr>
      <w:r w:rsidRPr="003A0E56">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3A0E56" w:rsidRDefault="0051673C" w:rsidP="0051673C">
      <w:pPr>
        <w:spacing w:before="240"/>
        <w:jc w:val="both"/>
        <w:rPr>
          <w:rFonts w:ascii="Times New Roman" w:hAnsi="Times New Roman" w:cs="Times New Roman"/>
          <w:b/>
          <w:sz w:val="24"/>
          <w:szCs w:val="24"/>
          <w:lang w:val="ru-RU"/>
        </w:rPr>
      </w:pPr>
      <w:r w:rsidRPr="003A0E56">
        <w:rPr>
          <w:rFonts w:ascii="Times New Roman" w:hAnsi="Times New Roman" w:cs="Times New Roman"/>
          <w:b/>
          <w:sz w:val="24"/>
          <w:szCs w:val="24"/>
          <w:lang w:val="ru-RU"/>
        </w:rPr>
        <w:t>ОСНОВНЫЕ ТЕРМИНЫ И ОПРЕДЕЛЕНИЯ.</w:t>
      </w:r>
    </w:p>
    <w:p w14:paraId="661FDC37" w14:textId="77777777" w:rsidR="0051673C" w:rsidRPr="003A0E56" w:rsidRDefault="0051673C" w:rsidP="0051673C">
      <w:pPr>
        <w:spacing w:before="240"/>
        <w:jc w:val="both"/>
        <w:rPr>
          <w:rFonts w:ascii="Times New Roman" w:hAnsi="Times New Roman" w:cs="Times New Roman"/>
          <w:b/>
          <w:sz w:val="24"/>
          <w:szCs w:val="24"/>
          <w:lang w:val="ru-RU"/>
        </w:rPr>
      </w:pPr>
      <w:r w:rsidRPr="003A0E56">
        <w:rPr>
          <w:rFonts w:ascii="Times New Roman" w:hAnsi="Times New Roman" w:cs="Times New Roman"/>
          <w:b/>
          <w:sz w:val="24"/>
          <w:szCs w:val="24"/>
          <w:lang w:val="ru-RU"/>
        </w:rPr>
        <w:t>ЧАСТЬ</w:t>
      </w:r>
      <w:r w:rsidRPr="003A0E56">
        <w:rPr>
          <w:rFonts w:ascii="Times New Roman" w:hAnsi="Times New Roman" w:cs="Times New Roman"/>
          <w:b/>
          <w:sz w:val="24"/>
          <w:szCs w:val="24"/>
        </w:rPr>
        <w:t> I</w:t>
      </w:r>
      <w:r w:rsidRPr="003A0E56">
        <w:rPr>
          <w:rFonts w:ascii="Times New Roman" w:hAnsi="Times New Roman" w:cs="Times New Roman"/>
          <w:b/>
          <w:sz w:val="24"/>
          <w:szCs w:val="24"/>
          <w:lang w:val="ru-RU"/>
        </w:rPr>
        <w:t>.</w:t>
      </w:r>
      <w:r w:rsidRPr="003A0E56">
        <w:rPr>
          <w:rFonts w:ascii="Times New Roman" w:hAnsi="Times New Roman" w:cs="Times New Roman"/>
          <w:b/>
          <w:sz w:val="24"/>
          <w:szCs w:val="24"/>
        </w:rPr>
        <w:t> </w:t>
      </w:r>
      <w:r w:rsidRPr="003A0E56">
        <w:rPr>
          <w:rFonts w:ascii="Times New Roman" w:hAnsi="Times New Roman" w:cs="Times New Roman"/>
          <w:b/>
          <w:sz w:val="24"/>
          <w:szCs w:val="24"/>
          <w:lang w:val="ru-RU"/>
        </w:rPr>
        <w:t>ПРАВИЛА ПРОВЕДЕНИЯ ПРОДАЖИ.</w:t>
      </w:r>
    </w:p>
    <w:p w14:paraId="6F501859" w14:textId="77777777" w:rsidR="0051673C" w:rsidRPr="003A0E56" w:rsidRDefault="0051673C" w:rsidP="0051673C">
      <w:pPr>
        <w:spacing w:before="120"/>
        <w:jc w:val="both"/>
        <w:rPr>
          <w:rFonts w:ascii="Times New Roman" w:hAnsi="Times New Roman" w:cs="Times New Roman"/>
          <w:b/>
          <w:sz w:val="24"/>
          <w:szCs w:val="24"/>
          <w:lang w:val="ru-RU"/>
        </w:rPr>
      </w:pPr>
      <w:r w:rsidRPr="003A0E56">
        <w:rPr>
          <w:rFonts w:ascii="Times New Roman" w:hAnsi="Times New Roman" w:cs="Times New Roman"/>
          <w:b/>
          <w:sz w:val="24"/>
          <w:szCs w:val="24"/>
          <w:lang w:val="ru-RU"/>
        </w:rPr>
        <w:t>РАЗДЕЛ</w:t>
      </w:r>
      <w:r w:rsidRPr="003A0E56">
        <w:rPr>
          <w:rFonts w:ascii="Times New Roman" w:hAnsi="Times New Roman" w:cs="Times New Roman"/>
          <w:b/>
          <w:sz w:val="24"/>
          <w:szCs w:val="24"/>
        </w:rPr>
        <w:t> I</w:t>
      </w:r>
      <w:r w:rsidRPr="003A0E56">
        <w:rPr>
          <w:rFonts w:ascii="Times New Roman" w:hAnsi="Times New Roman" w:cs="Times New Roman"/>
          <w:b/>
          <w:sz w:val="24"/>
          <w:szCs w:val="24"/>
          <w:lang w:val="ru-RU"/>
        </w:rPr>
        <w:t>.</w:t>
      </w:r>
      <w:r w:rsidRPr="003A0E56">
        <w:rPr>
          <w:rFonts w:ascii="Times New Roman" w:hAnsi="Times New Roman" w:cs="Times New Roman"/>
          <w:b/>
          <w:sz w:val="24"/>
          <w:szCs w:val="24"/>
        </w:rPr>
        <w:t> </w:t>
      </w:r>
      <w:r w:rsidRPr="003A0E56">
        <w:rPr>
          <w:rFonts w:ascii="Times New Roman" w:hAnsi="Times New Roman" w:cs="Times New Roman"/>
          <w:b/>
          <w:sz w:val="24"/>
          <w:szCs w:val="24"/>
          <w:lang w:val="ru-RU"/>
        </w:rPr>
        <w:t>ОБЩИЕ СВЕДЕНИЯ О ПРОДАЖЕ.</w:t>
      </w:r>
    </w:p>
    <w:p w14:paraId="6EC2FD86"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Предмет продажи.</w:t>
      </w:r>
    </w:p>
    <w:p w14:paraId="4984ECCC"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Заключение Договора купли-продажи.</w:t>
      </w:r>
    </w:p>
    <w:p w14:paraId="0B7D3657"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Организатор, Собственник.</w:t>
      </w:r>
    </w:p>
    <w:p w14:paraId="5D9A4E1E" w14:textId="77777777" w:rsidR="0051673C" w:rsidRPr="003A0E56" w:rsidRDefault="0051673C" w:rsidP="0051673C">
      <w:pPr>
        <w:spacing w:before="120"/>
        <w:jc w:val="both"/>
        <w:rPr>
          <w:rFonts w:ascii="Times New Roman" w:hAnsi="Times New Roman" w:cs="Times New Roman"/>
          <w:b/>
          <w:sz w:val="24"/>
          <w:szCs w:val="24"/>
        </w:rPr>
      </w:pPr>
      <w:r w:rsidRPr="003A0E56">
        <w:rPr>
          <w:rFonts w:ascii="Times New Roman" w:hAnsi="Times New Roman" w:cs="Times New Roman"/>
          <w:b/>
          <w:sz w:val="24"/>
          <w:szCs w:val="24"/>
        </w:rPr>
        <w:t>РАЗДЕЛ II. ДОКУМЕНТАЦИЯ.</w:t>
      </w:r>
    </w:p>
    <w:p w14:paraId="03B3BCAE" w14:textId="41E034D4" w:rsidR="0051673C" w:rsidRPr="003A0E56" w:rsidRDefault="00EE3BB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Ознакомление с Документацией</w:t>
      </w:r>
      <w:r w:rsidR="0051673C" w:rsidRPr="003A0E56">
        <w:rPr>
          <w:rFonts w:ascii="Times New Roman" w:hAnsi="Times New Roman" w:cs="Times New Roman"/>
          <w:sz w:val="24"/>
          <w:szCs w:val="24"/>
        </w:rPr>
        <w:t>.</w:t>
      </w:r>
    </w:p>
    <w:p w14:paraId="215A0248" w14:textId="29DEF73D" w:rsidR="0051673C" w:rsidRPr="003A0E56" w:rsidRDefault="00EE3BB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Изменение Документации, о</w:t>
      </w:r>
      <w:r w:rsidR="0051673C" w:rsidRPr="003A0E56">
        <w:rPr>
          <w:rFonts w:ascii="Times New Roman" w:hAnsi="Times New Roman" w:cs="Times New Roman"/>
          <w:sz w:val="24"/>
          <w:szCs w:val="24"/>
        </w:rPr>
        <w:t>тказ от проведения Продажи.</w:t>
      </w:r>
    </w:p>
    <w:p w14:paraId="151637EF" w14:textId="77777777" w:rsidR="0051673C" w:rsidRPr="003A0E56" w:rsidRDefault="0051673C" w:rsidP="0051673C">
      <w:pPr>
        <w:spacing w:before="120"/>
        <w:jc w:val="both"/>
        <w:rPr>
          <w:rFonts w:ascii="Times New Roman" w:hAnsi="Times New Roman" w:cs="Times New Roman"/>
          <w:b/>
          <w:sz w:val="24"/>
          <w:szCs w:val="24"/>
          <w:lang w:val="ru-RU"/>
        </w:rPr>
      </w:pPr>
      <w:r w:rsidRPr="003A0E56">
        <w:rPr>
          <w:rFonts w:ascii="Times New Roman" w:hAnsi="Times New Roman" w:cs="Times New Roman"/>
          <w:b/>
          <w:sz w:val="24"/>
          <w:szCs w:val="24"/>
          <w:lang w:val="ru-RU"/>
        </w:rPr>
        <w:t>РАЗДЕЛ</w:t>
      </w:r>
      <w:r w:rsidRPr="003A0E56">
        <w:rPr>
          <w:rFonts w:ascii="Times New Roman" w:hAnsi="Times New Roman" w:cs="Times New Roman"/>
          <w:b/>
          <w:sz w:val="24"/>
          <w:szCs w:val="24"/>
        </w:rPr>
        <w:t> III</w:t>
      </w:r>
      <w:r w:rsidRPr="003A0E56">
        <w:rPr>
          <w:rFonts w:ascii="Times New Roman" w:hAnsi="Times New Roman" w:cs="Times New Roman"/>
          <w:b/>
          <w:sz w:val="24"/>
          <w:szCs w:val="24"/>
          <w:lang w:val="ru-RU"/>
        </w:rPr>
        <w:t>.</w:t>
      </w:r>
      <w:r w:rsidRPr="003A0E56">
        <w:rPr>
          <w:rFonts w:ascii="Times New Roman" w:hAnsi="Times New Roman" w:cs="Times New Roman"/>
          <w:b/>
          <w:sz w:val="24"/>
          <w:szCs w:val="24"/>
        </w:rPr>
        <w:t> </w:t>
      </w:r>
      <w:r w:rsidRPr="003A0E56">
        <w:rPr>
          <w:rFonts w:ascii="Times New Roman" w:hAnsi="Times New Roman" w:cs="Times New Roman"/>
          <w:b/>
          <w:sz w:val="24"/>
          <w:szCs w:val="24"/>
          <w:lang w:val="ru-RU"/>
        </w:rPr>
        <w:t>УСЛОВИЯ УЧАСТИ В ПРОДАЖЕ.</w:t>
      </w:r>
    </w:p>
    <w:p w14:paraId="106C9302"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3A0E56" w:rsidRDefault="0051673C" w:rsidP="0051673C">
      <w:pPr>
        <w:spacing w:before="120"/>
        <w:jc w:val="both"/>
        <w:rPr>
          <w:rFonts w:ascii="Times New Roman" w:hAnsi="Times New Roman" w:cs="Times New Roman"/>
          <w:b/>
          <w:sz w:val="24"/>
          <w:szCs w:val="24"/>
        </w:rPr>
      </w:pPr>
      <w:r w:rsidRPr="003A0E56">
        <w:rPr>
          <w:rFonts w:ascii="Times New Roman" w:hAnsi="Times New Roman" w:cs="Times New Roman"/>
          <w:b/>
          <w:sz w:val="24"/>
          <w:szCs w:val="24"/>
        </w:rPr>
        <w:t>РАЗДЕЛ IV. ЗАЯВКИ.</w:t>
      </w:r>
    </w:p>
    <w:p w14:paraId="1ACA2294"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Оформление Заявки.</w:t>
      </w:r>
    </w:p>
    <w:p w14:paraId="579D456E"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Порядок представления Заявок.</w:t>
      </w:r>
    </w:p>
    <w:p w14:paraId="477D799B"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Отзыв Заявки, порядок внесения изменений в Заявку.</w:t>
      </w:r>
    </w:p>
    <w:p w14:paraId="33AF17AF"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Срок действия Заявки.</w:t>
      </w:r>
    </w:p>
    <w:p w14:paraId="5F2C6F63"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Документы, предоставляемые для участия в Продаже.</w:t>
      </w:r>
    </w:p>
    <w:p w14:paraId="46BA0880"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Порядок Регистрации на электронной площадке.</w:t>
      </w:r>
    </w:p>
    <w:p w14:paraId="69E4E0AD" w14:textId="223FD0C5" w:rsidR="0051673C" w:rsidRPr="003A0E56" w:rsidRDefault="0051673C" w:rsidP="0051673C">
      <w:pPr>
        <w:spacing w:before="120"/>
        <w:jc w:val="both"/>
        <w:rPr>
          <w:rFonts w:ascii="Times New Roman" w:hAnsi="Times New Roman" w:cs="Times New Roman"/>
          <w:b/>
          <w:sz w:val="24"/>
          <w:szCs w:val="24"/>
          <w:lang w:val="ru-RU"/>
        </w:rPr>
      </w:pPr>
      <w:r w:rsidRPr="003A0E56">
        <w:rPr>
          <w:rFonts w:ascii="Times New Roman" w:hAnsi="Times New Roman" w:cs="Times New Roman"/>
          <w:b/>
          <w:sz w:val="24"/>
          <w:szCs w:val="24"/>
          <w:lang w:val="ru-RU"/>
        </w:rPr>
        <w:t>РАЗДЕЛ</w:t>
      </w:r>
      <w:r w:rsidRPr="003A0E56">
        <w:rPr>
          <w:rFonts w:ascii="Times New Roman" w:hAnsi="Times New Roman" w:cs="Times New Roman"/>
          <w:b/>
          <w:sz w:val="24"/>
          <w:szCs w:val="24"/>
        </w:rPr>
        <w:t> V</w:t>
      </w:r>
      <w:r w:rsidRPr="003A0E56">
        <w:rPr>
          <w:rFonts w:ascii="Times New Roman" w:hAnsi="Times New Roman" w:cs="Times New Roman"/>
          <w:b/>
          <w:sz w:val="24"/>
          <w:szCs w:val="24"/>
          <w:lang w:val="ru-RU"/>
        </w:rPr>
        <w:t>.</w:t>
      </w:r>
      <w:r w:rsidRPr="003A0E56">
        <w:rPr>
          <w:rFonts w:ascii="Times New Roman" w:hAnsi="Times New Roman" w:cs="Times New Roman"/>
          <w:b/>
          <w:sz w:val="24"/>
          <w:szCs w:val="24"/>
        </w:rPr>
        <w:t> </w:t>
      </w:r>
      <w:r w:rsidRPr="003A0E56">
        <w:rPr>
          <w:rFonts w:ascii="Times New Roman" w:hAnsi="Times New Roman" w:cs="Times New Roman"/>
          <w:b/>
          <w:sz w:val="24"/>
          <w:szCs w:val="24"/>
          <w:lang w:val="ru-RU"/>
        </w:rPr>
        <w:t xml:space="preserve">РАССМОТРЕНИЕ </w:t>
      </w:r>
      <w:r w:rsidR="00694362" w:rsidRPr="003A0E56">
        <w:rPr>
          <w:rFonts w:ascii="Times New Roman" w:hAnsi="Times New Roman" w:cs="Times New Roman"/>
          <w:b/>
          <w:sz w:val="24"/>
          <w:szCs w:val="24"/>
          <w:lang w:val="ru-RU"/>
        </w:rPr>
        <w:t xml:space="preserve">КОМИССИЕЙ </w:t>
      </w:r>
      <w:r w:rsidRPr="003A0E56">
        <w:rPr>
          <w:rFonts w:ascii="Times New Roman" w:hAnsi="Times New Roman" w:cs="Times New Roman"/>
          <w:b/>
          <w:sz w:val="24"/>
          <w:szCs w:val="24"/>
          <w:lang w:val="ru-RU"/>
        </w:rPr>
        <w:t>ЗАЯВОК И ПОРЯДОК ПРОВЕДЕНИЯ ПРОДАЖИ.</w:t>
      </w:r>
    </w:p>
    <w:p w14:paraId="0C8C464F" w14:textId="672A6D42"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 xml:space="preserve">Рассмотрение </w:t>
      </w:r>
      <w:r w:rsidR="00694362" w:rsidRPr="003A0E56">
        <w:rPr>
          <w:rFonts w:ascii="Times New Roman" w:hAnsi="Times New Roman" w:cs="Times New Roman"/>
          <w:sz w:val="24"/>
          <w:szCs w:val="24"/>
        </w:rPr>
        <w:t xml:space="preserve">Комиссией </w:t>
      </w:r>
      <w:r w:rsidRPr="003A0E56">
        <w:rPr>
          <w:rFonts w:ascii="Times New Roman" w:hAnsi="Times New Roman" w:cs="Times New Roman"/>
          <w:sz w:val="24"/>
          <w:szCs w:val="24"/>
        </w:rPr>
        <w:t>Заявок и порядок проведения Продажи.</w:t>
      </w:r>
    </w:p>
    <w:p w14:paraId="7C720908"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3A0E56" w:rsidRDefault="0051673C" w:rsidP="0051673C">
      <w:pPr>
        <w:spacing w:before="120"/>
        <w:jc w:val="both"/>
        <w:rPr>
          <w:rFonts w:ascii="Times New Roman" w:hAnsi="Times New Roman" w:cs="Times New Roman"/>
          <w:b/>
          <w:sz w:val="24"/>
          <w:szCs w:val="24"/>
          <w:lang w:val="ru-RU"/>
        </w:rPr>
      </w:pPr>
      <w:r w:rsidRPr="003A0E56">
        <w:rPr>
          <w:rFonts w:ascii="Times New Roman" w:hAnsi="Times New Roman" w:cs="Times New Roman"/>
          <w:b/>
          <w:sz w:val="24"/>
          <w:szCs w:val="24"/>
          <w:lang w:val="ru-RU"/>
        </w:rPr>
        <w:t>РАЗДЕЛ</w:t>
      </w:r>
      <w:r w:rsidRPr="003A0E56">
        <w:rPr>
          <w:rFonts w:ascii="Times New Roman" w:hAnsi="Times New Roman" w:cs="Times New Roman"/>
          <w:b/>
          <w:sz w:val="24"/>
          <w:szCs w:val="24"/>
        </w:rPr>
        <w:t> VI</w:t>
      </w:r>
      <w:r w:rsidRPr="003A0E56">
        <w:rPr>
          <w:rFonts w:ascii="Times New Roman" w:hAnsi="Times New Roman" w:cs="Times New Roman"/>
          <w:b/>
          <w:sz w:val="24"/>
          <w:szCs w:val="24"/>
          <w:lang w:val="ru-RU"/>
        </w:rPr>
        <w:t>.</w:t>
      </w:r>
      <w:r w:rsidRPr="003A0E56">
        <w:rPr>
          <w:rFonts w:ascii="Times New Roman" w:hAnsi="Times New Roman" w:cs="Times New Roman"/>
          <w:b/>
          <w:sz w:val="24"/>
          <w:szCs w:val="24"/>
        </w:rPr>
        <w:t> </w:t>
      </w:r>
      <w:r w:rsidRPr="003A0E56">
        <w:rPr>
          <w:rFonts w:ascii="Times New Roman" w:hAnsi="Times New Roman" w:cs="Times New Roman"/>
          <w:b/>
          <w:sz w:val="24"/>
          <w:szCs w:val="24"/>
          <w:lang w:val="ru-RU"/>
        </w:rPr>
        <w:t>ПОРЯДОК РАЗРЕШЕНИЯ СПОРОВ.</w:t>
      </w:r>
    </w:p>
    <w:p w14:paraId="25FFB2AF" w14:textId="77777777" w:rsidR="0051673C" w:rsidRPr="003A0E56"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3A0E56">
        <w:rPr>
          <w:rFonts w:ascii="Times New Roman" w:hAnsi="Times New Roman" w:cs="Times New Roman"/>
          <w:sz w:val="24"/>
          <w:szCs w:val="24"/>
        </w:rPr>
        <w:t>Порядок разрешения споров.</w:t>
      </w:r>
    </w:p>
    <w:p w14:paraId="5D7699F8" w14:textId="77777777" w:rsidR="0051673C" w:rsidRPr="003A0E56" w:rsidRDefault="0051673C" w:rsidP="0051673C">
      <w:pPr>
        <w:spacing w:before="240"/>
        <w:jc w:val="both"/>
        <w:rPr>
          <w:rFonts w:ascii="Times New Roman" w:hAnsi="Times New Roman" w:cs="Times New Roman"/>
          <w:b/>
          <w:sz w:val="24"/>
          <w:szCs w:val="24"/>
        </w:rPr>
      </w:pPr>
      <w:r w:rsidRPr="003A0E56">
        <w:rPr>
          <w:rFonts w:ascii="Times New Roman" w:hAnsi="Times New Roman" w:cs="Times New Roman"/>
          <w:b/>
          <w:sz w:val="24"/>
          <w:szCs w:val="24"/>
        </w:rPr>
        <w:t>ЧАСТЬ II. ФОРМЫ ДОКУМЕНТОВ.</w:t>
      </w:r>
    </w:p>
    <w:p w14:paraId="29FDBA5A" w14:textId="77777777" w:rsidR="0051673C" w:rsidRPr="003A0E56" w:rsidRDefault="0051673C" w:rsidP="0051673C">
      <w:pPr>
        <w:spacing w:before="120"/>
        <w:jc w:val="both"/>
        <w:rPr>
          <w:rFonts w:ascii="Times New Roman" w:hAnsi="Times New Roman" w:cs="Times New Roman"/>
          <w:b/>
          <w:sz w:val="24"/>
          <w:szCs w:val="24"/>
        </w:rPr>
      </w:pPr>
      <w:bookmarkStart w:id="0" w:name="_Hlk104900899"/>
      <w:r w:rsidRPr="003A0E56">
        <w:rPr>
          <w:rFonts w:ascii="Times New Roman" w:hAnsi="Times New Roman" w:cs="Times New Roman"/>
          <w:b/>
          <w:sz w:val="24"/>
          <w:szCs w:val="24"/>
        </w:rPr>
        <w:t>РАЗДЕЛ VII. ФОРМА ЗАЯВКИ</w:t>
      </w:r>
      <w:bookmarkEnd w:id="0"/>
      <w:r w:rsidRPr="003A0E56">
        <w:rPr>
          <w:rFonts w:ascii="Times New Roman" w:hAnsi="Times New Roman" w:cs="Times New Roman"/>
          <w:b/>
          <w:sz w:val="24"/>
          <w:szCs w:val="24"/>
        </w:rPr>
        <w:t>.</w:t>
      </w:r>
    </w:p>
    <w:p w14:paraId="05E2E0D2" w14:textId="77777777" w:rsidR="0051673C" w:rsidRPr="003A0E56" w:rsidRDefault="0051673C" w:rsidP="0051673C">
      <w:pPr>
        <w:spacing w:before="120"/>
        <w:jc w:val="both"/>
        <w:rPr>
          <w:rFonts w:ascii="Times New Roman" w:hAnsi="Times New Roman" w:cs="Times New Roman"/>
          <w:b/>
          <w:sz w:val="24"/>
          <w:szCs w:val="24"/>
          <w:lang w:val="ru-RU"/>
        </w:rPr>
      </w:pPr>
      <w:r w:rsidRPr="003A0E56">
        <w:rPr>
          <w:rFonts w:ascii="Times New Roman" w:hAnsi="Times New Roman" w:cs="Times New Roman"/>
          <w:b/>
          <w:sz w:val="24"/>
          <w:szCs w:val="24"/>
          <w:lang w:val="ru-RU"/>
        </w:rPr>
        <w:t>РАЗДЕЛ</w:t>
      </w:r>
      <w:r w:rsidRPr="003A0E56">
        <w:rPr>
          <w:rFonts w:ascii="Times New Roman" w:hAnsi="Times New Roman" w:cs="Times New Roman"/>
          <w:b/>
          <w:sz w:val="24"/>
          <w:szCs w:val="24"/>
        </w:rPr>
        <w:t> VIII</w:t>
      </w:r>
      <w:r w:rsidRPr="003A0E56">
        <w:rPr>
          <w:rFonts w:ascii="Times New Roman" w:hAnsi="Times New Roman" w:cs="Times New Roman"/>
          <w:b/>
          <w:sz w:val="24"/>
          <w:szCs w:val="24"/>
          <w:lang w:val="ru-RU"/>
        </w:rPr>
        <w:t>.</w:t>
      </w:r>
      <w:r w:rsidRPr="003A0E56">
        <w:rPr>
          <w:rFonts w:ascii="Times New Roman" w:hAnsi="Times New Roman" w:cs="Times New Roman"/>
          <w:b/>
          <w:sz w:val="24"/>
          <w:szCs w:val="24"/>
        </w:rPr>
        <w:t> </w:t>
      </w:r>
      <w:r w:rsidRPr="003A0E56">
        <w:rPr>
          <w:rFonts w:ascii="Times New Roman" w:hAnsi="Times New Roman" w:cs="Times New Roman"/>
          <w:b/>
          <w:sz w:val="24"/>
          <w:szCs w:val="24"/>
          <w:lang w:val="ru-RU"/>
        </w:rPr>
        <w:t>ФОРМА ДОГОВОРА О ЗАДАТКЕ.</w:t>
      </w:r>
    </w:p>
    <w:p w14:paraId="6BD78EC2" w14:textId="0C4D5B9D" w:rsidR="0051673C" w:rsidRPr="003A0E56" w:rsidRDefault="0051673C" w:rsidP="0051673C">
      <w:pPr>
        <w:spacing w:before="120"/>
        <w:jc w:val="both"/>
        <w:rPr>
          <w:rFonts w:ascii="Times New Roman" w:hAnsi="Times New Roman" w:cs="Times New Roman"/>
          <w:b/>
          <w:sz w:val="24"/>
          <w:szCs w:val="24"/>
          <w:lang w:val="ru-RU"/>
        </w:rPr>
      </w:pPr>
      <w:r w:rsidRPr="003A0E56">
        <w:rPr>
          <w:rFonts w:ascii="Times New Roman" w:hAnsi="Times New Roman" w:cs="Times New Roman"/>
          <w:b/>
          <w:sz w:val="24"/>
          <w:szCs w:val="24"/>
          <w:lang w:val="ru-RU"/>
        </w:rPr>
        <w:t>РАЗДЕЛ</w:t>
      </w:r>
      <w:r w:rsidRPr="003A0E56">
        <w:rPr>
          <w:rFonts w:ascii="Times New Roman" w:hAnsi="Times New Roman" w:cs="Times New Roman"/>
          <w:b/>
          <w:sz w:val="24"/>
          <w:szCs w:val="24"/>
        </w:rPr>
        <w:t> IX</w:t>
      </w:r>
      <w:r w:rsidRPr="003A0E56">
        <w:rPr>
          <w:rFonts w:ascii="Times New Roman" w:hAnsi="Times New Roman" w:cs="Times New Roman"/>
          <w:b/>
          <w:sz w:val="24"/>
          <w:szCs w:val="24"/>
          <w:lang w:val="ru-RU"/>
        </w:rPr>
        <w:t>.</w:t>
      </w:r>
      <w:r w:rsidRPr="003A0E56">
        <w:rPr>
          <w:rFonts w:ascii="Times New Roman" w:hAnsi="Times New Roman" w:cs="Times New Roman"/>
          <w:b/>
          <w:sz w:val="24"/>
          <w:szCs w:val="24"/>
        </w:rPr>
        <w:t> </w:t>
      </w:r>
      <w:r w:rsidRPr="003A0E56">
        <w:rPr>
          <w:rFonts w:ascii="Times New Roman" w:hAnsi="Times New Roman" w:cs="Times New Roman"/>
          <w:b/>
          <w:sz w:val="24"/>
          <w:szCs w:val="24"/>
          <w:lang w:val="ru-RU"/>
        </w:rPr>
        <w:t>ФОРМА ДОГОВОРА КУПЛИ-ПРОДАЖИ.</w:t>
      </w:r>
    </w:p>
    <w:p w14:paraId="1260363D" w14:textId="77777777" w:rsidR="003A0E56" w:rsidRDefault="003A0E56" w:rsidP="003A0E56">
      <w:pPr>
        <w:spacing w:before="120"/>
        <w:jc w:val="both"/>
        <w:rPr>
          <w:rFonts w:ascii="Times New Roman" w:hAnsi="Times New Roman" w:cs="Times New Roman"/>
          <w:b/>
          <w:bCs/>
          <w:spacing w:val="-6"/>
          <w:sz w:val="24"/>
          <w:szCs w:val="24"/>
          <w:lang w:val="ru-RU"/>
        </w:rPr>
      </w:pPr>
      <w:bookmarkStart w:id="1" w:name="_Hlk168045116"/>
      <w:r w:rsidRPr="00FB26D1">
        <w:rPr>
          <w:rFonts w:ascii="Times New Roman" w:hAnsi="Times New Roman" w:cs="Times New Roman"/>
          <w:b/>
          <w:bCs/>
          <w:spacing w:val="-6"/>
          <w:sz w:val="24"/>
          <w:szCs w:val="24"/>
          <w:lang w:val="ru-RU"/>
        </w:rPr>
        <w:t>РАЗДЕЛ</w:t>
      </w:r>
      <w:r w:rsidRPr="00FB26D1">
        <w:rPr>
          <w:rFonts w:ascii="Times New Roman" w:hAnsi="Times New Roman" w:cs="Times New Roman"/>
          <w:b/>
          <w:bCs/>
          <w:spacing w:val="-6"/>
          <w:sz w:val="24"/>
          <w:szCs w:val="24"/>
        </w:rPr>
        <w:t> </w:t>
      </w:r>
      <w:r w:rsidRPr="00FB26D1">
        <w:rPr>
          <w:rFonts w:ascii="Times New Roman" w:hAnsi="Times New Roman" w:cs="Times New Roman"/>
          <w:b/>
          <w:bCs/>
          <w:spacing w:val="-6"/>
          <w:sz w:val="24"/>
          <w:szCs w:val="24"/>
          <w:lang w:val="ru-RU"/>
        </w:rPr>
        <w:t>Х.</w:t>
      </w:r>
      <w:r w:rsidRPr="00FB26D1">
        <w:rPr>
          <w:rFonts w:ascii="Times New Roman" w:hAnsi="Times New Roman" w:cs="Times New Roman"/>
          <w:b/>
          <w:bCs/>
          <w:spacing w:val="-6"/>
          <w:sz w:val="24"/>
          <w:szCs w:val="24"/>
        </w:rPr>
        <w:t> </w:t>
      </w:r>
      <w:bookmarkStart w:id="2" w:name="_Hlk190876276"/>
      <w:r>
        <w:rPr>
          <w:rFonts w:ascii="Times New Roman" w:hAnsi="Times New Roman" w:cs="Times New Roman"/>
          <w:b/>
          <w:bCs/>
          <w:spacing w:val="-6"/>
          <w:sz w:val="24"/>
          <w:szCs w:val="24"/>
          <w:lang w:val="ru-RU"/>
        </w:rPr>
        <w:t xml:space="preserve">АКТ </w:t>
      </w:r>
      <w:r w:rsidRPr="00FB26D1">
        <w:rPr>
          <w:rFonts w:ascii="Times New Roman" w:hAnsi="Times New Roman" w:cs="Times New Roman"/>
          <w:b/>
          <w:bCs/>
          <w:spacing w:val="-6"/>
          <w:sz w:val="24"/>
          <w:szCs w:val="24"/>
          <w:lang w:val="ru-RU"/>
        </w:rPr>
        <w:t>ТЕХНИЧЕСК</w:t>
      </w:r>
      <w:r>
        <w:rPr>
          <w:rFonts w:ascii="Times New Roman" w:hAnsi="Times New Roman" w:cs="Times New Roman"/>
          <w:b/>
          <w:bCs/>
          <w:spacing w:val="-6"/>
          <w:sz w:val="24"/>
          <w:szCs w:val="24"/>
          <w:lang w:val="ru-RU"/>
        </w:rPr>
        <w:t>ОГО</w:t>
      </w:r>
      <w:r w:rsidRPr="00FB26D1">
        <w:rPr>
          <w:rFonts w:ascii="Times New Roman" w:hAnsi="Times New Roman" w:cs="Times New Roman"/>
          <w:b/>
          <w:bCs/>
          <w:spacing w:val="-6"/>
          <w:sz w:val="24"/>
          <w:szCs w:val="24"/>
          <w:lang w:val="ru-RU"/>
        </w:rPr>
        <w:t xml:space="preserve"> </w:t>
      </w:r>
      <w:r>
        <w:rPr>
          <w:rFonts w:ascii="Times New Roman" w:hAnsi="Times New Roman" w:cs="Times New Roman"/>
          <w:b/>
          <w:bCs/>
          <w:spacing w:val="-6"/>
          <w:sz w:val="24"/>
          <w:szCs w:val="24"/>
          <w:lang w:val="ru-RU"/>
        </w:rPr>
        <w:t>СОСТОЯНИЯ ОБОРУДОВАНИЯ.</w:t>
      </w:r>
      <w:r w:rsidRPr="00FB26D1">
        <w:rPr>
          <w:rFonts w:ascii="Times New Roman" w:hAnsi="Times New Roman" w:cs="Times New Roman"/>
          <w:b/>
          <w:bCs/>
          <w:spacing w:val="-6"/>
          <w:sz w:val="24"/>
          <w:szCs w:val="24"/>
          <w:lang w:val="ru-RU"/>
        </w:rPr>
        <w:t xml:space="preserve"> </w:t>
      </w:r>
    </w:p>
    <w:p w14:paraId="100D7DA8" w14:textId="77777777" w:rsidR="003A0E56" w:rsidRPr="00DE5D83" w:rsidRDefault="003A0E56" w:rsidP="003A0E56">
      <w:pPr>
        <w:spacing w:before="120"/>
        <w:jc w:val="both"/>
        <w:rPr>
          <w:rFonts w:ascii="Times New Roman" w:hAnsi="Times New Roman" w:cs="Times New Roman"/>
          <w:b/>
          <w:bCs/>
          <w:spacing w:val="-6"/>
          <w:sz w:val="24"/>
          <w:szCs w:val="24"/>
          <w:lang w:val="ru-RU"/>
        </w:rPr>
      </w:pPr>
      <w:r>
        <w:rPr>
          <w:rFonts w:ascii="Times New Roman" w:hAnsi="Times New Roman" w:cs="Times New Roman"/>
          <w:b/>
          <w:bCs/>
          <w:spacing w:val="-6"/>
          <w:sz w:val="24"/>
          <w:szCs w:val="24"/>
          <w:lang w:val="ru-RU"/>
        </w:rPr>
        <w:t xml:space="preserve">РАЗДЕЛ </w:t>
      </w:r>
      <w:r>
        <w:rPr>
          <w:rFonts w:ascii="Times New Roman" w:hAnsi="Times New Roman" w:cs="Times New Roman"/>
          <w:b/>
          <w:bCs/>
          <w:spacing w:val="-6"/>
          <w:sz w:val="24"/>
          <w:szCs w:val="24"/>
        </w:rPr>
        <w:t>XI</w:t>
      </w:r>
      <w:r w:rsidRPr="00021394">
        <w:rPr>
          <w:rFonts w:ascii="Times New Roman" w:hAnsi="Times New Roman" w:cs="Times New Roman"/>
          <w:b/>
          <w:bCs/>
          <w:spacing w:val="-6"/>
          <w:sz w:val="24"/>
          <w:szCs w:val="24"/>
          <w:lang w:val="ru-RU"/>
        </w:rPr>
        <w:t>. РУКОВОДСТВО ПО ЭКСПЛУАТАЦИИ</w:t>
      </w:r>
      <w:r>
        <w:rPr>
          <w:rFonts w:ascii="Times New Roman" w:hAnsi="Times New Roman" w:cs="Times New Roman"/>
          <w:b/>
          <w:bCs/>
          <w:spacing w:val="-6"/>
          <w:sz w:val="24"/>
          <w:szCs w:val="24"/>
          <w:lang w:val="ru-RU"/>
        </w:rPr>
        <w:t xml:space="preserve"> </w:t>
      </w:r>
      <w:r w:rsidRPr="00FB26D1">
        <w:rPr>
          <w:rFonts w:ascii="Times New Roman" w:hAnsi="Times New Roman" w:cs="Times New Roman"/>
          <w:b/>
          <w:bCs/>
          <w:spacing w:val="-6"/>
          <w:sz w:val="24"/>
          <w:szCs w:val="24"/>
          <w:lang w:val="ru-RU"/>
        </w:rPr>
        <w:t>(ПРИЛАГА</w:t>
      </w:r>
      <w:r>
        <w:rPr>
          <w:rFonts w:ascii="Times New Roman" w:hAnsi="Times New Roman" w:cs="Times New Roman"/>
          <w:b/>
          <w:bCs/>
          <w:spacing w:val="-6"/>
          <w:sz w:val="24"/>
          <w:szCs w:val="24"/>
          <w:lang w:val="ru-RU"/>
        </w:rPr>
        <w:t>Е</w:t>
      </w:r>
      <w:r w:rsidRPr="00FB26D1">
        <w:rPr>
          <w:rFonts w:ascii="Times New Roman" w:hAnsi="Times New Roman" w:cs="Times New Roman"/>
          <w:b/>
          <w:bCs/>
          <w:spacing w:val="-6"/>
          <w:sz w:val="24"/>
          <w:szCs w:val="24"/>
          <w:lang w:val="ru-RU"/>
        </w:rPr>
        <w:t>ТСЯ К ДОКУМЕНТАЦИИ ОТДЕЛЬНЫМ ФАЙЛ</w:t>
      </w:r>
      <w:r>
        <w:rPr>
          <w:rFonts w:ascii="Times New Roman" w:hAnsi="Times New Roman" w:cs="Times New Roman"/>
          <w:b/>
          <w:bCs/>
          <w:spacing w:val="-6"/>
          <w:sz w:val="24"/>
          <w:szCs w:val="24"/>
          <w:lang w:val="ru-RU"/>
        </w:rPr>
        <w:t>О</w:t>
      </w:r>
      <w:r w:rsidRPr="00FB26D1">
        <w:rPr>
          <w:rFonts w:ascii="Times New Roman" w:hAnsi="Times New Roman" w:cs="Times New Roman"/>
          <w:b/>
          <w:bCs/>
          <w:spacing w:val="-6"/>
          <w:sz w:val="24"/>
          <w:szCs w:val="24"/>
          <w:lang w:val="ru-RU"/>
        </w:rPr>
        <w:t>М).</w:t>
      </w:r>
      <w:bookmarkEnd w:id="1"/>
      <w:bookmarkEnd w:id="2"/>
    </w:p>
    <w:p w14:paraId="04D075BC" w14:textId="48B2E74C" w:rsidR="00B86BDA" w:rsidRPr="008D4188" w:rsidRDefault="00B86BDA" w:rsidP="00285626">
      <w:pPr>
        <w:spacing w:before="120" w:line="259" w:lineRule="auto"/>
        <w:jc w:val="both"/>
        <w:rPr>
          <w:rFonts w:ascii="Times New Roman" w:hAnsi="Times New Roman" w:cs="Times New Roman"/>
          <w:color w:val="7030A0"/>
          <w:sz w:val="24"/>
          <w:szCs w:val="24"/>
          <w:lang w:val="ru-RU"/>
        </w:rPr>
      </w:pPr>
      <w:r w:rsidRPr="008D4188">
        <w:rPr>
          <w:rFonts w:ascii="Times New Roman" w:hAnsi="Times New Roman" w:cs="Times New Roman"/>
          <w:color w:val="7030A0"/>
          <w:sz w:val="24"/>
          <w:szCs w:val="24"/>
          <w:lang w:val="ru-RU"/>
        </w:rPr>
        <w:br w:type="page"/>
      </w:r>
    </w:p>
    <w:p w14:paraId="04B7C069" w14:textId="77777777" w:rsidR="0051673C" w:rsidRPr="003A0E56" w:rsidRDefault="0051673C" w:rsidP="0051673C">
      <w:pPr>
        <w:spacing w:before="240" w:after="240"/>
        <w:jc w:val="center"/>
        <w:rPr>
          <w:rFonts w:ascii="Times New Roman" w:hAnsi="Times New Roman" w:cs="Times New Roman"/>
          <w:b/>
          <w:sz w:val="24"/>
          <w:szCs w:val="24"/>
          <w:lang w:val="ru-RU"/>
        </w:rPr>
      </w:pPr>
      <w:r w:rsidRPr="003A0E56">
        <w:rPr>
          <w:rFonts w:ascii="Times New Roman" w:hAnsi="Times New Roman" w:cs="Times New Roman"/>
          <w:b/>
          <w:sz w:val="24"/>
          <w:szCs w:val="24"/>
          <w:lang w:val="ru-RU"/>
        </w:rPr>
        <w:lastRenderedPageBreak/>
        <w:t>ОСНОВНЫЕ ТЕРМИНЫ И ОПРЕДЕЛЕНИЯ</w:t>
      </w:r>
    </w:p>
    <w:p w14:paraId="185D1DDD" w14:textId="77777777" w:rsidR="0051673C" w:rsidRPr="003A0E56" w:rsidRDefault="0051673C" w:rsidP="0051673C">
      <w:pPr>
        <w:ind w:firstLine="709"/>
        <w:jc w:val="both"/>
        <w:rPr>
          <w:rFonts w:ascii="Times New Roman" w:hAnsi="Times New Roman" w:cs="Times New Roman"/>
          <w:b/>
          <w:spacing w:val="-6"/>
          <w:sz w:val="24"/>
          <w:szCs w:val="24"/>
          <w:lang w:val="ru-RU"/>
        </w:rPr>
      </w:pPr>
      <w:r w:rsidRPr="003A0E5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3A0E56" w:rsidRDefault="0051673C" w:rsidP="0051673C">
      <w:pPr>
        <w:ind w:firstLine="709"/>
        <w:jc w:val="both"/>
        <w:rPr>
          <w:rFonts w:ascii="Times New Roman" w:hAnsi="Times New Roman" w:cs="Times New Roman"/>
          <w:b/>
          <w:spacing w:val="-6"/>
          <w:sz w:val="24"/>
          <w:szCs w:val="24"/>
          <w:highlight w:val="yellow"/>
          <w:lang w:val="ru-RU"/>
        </w:rPr>
      </w:pPr>
    </w:p>
    <w:p w14:paraId="4E984BA0"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t>Продажа</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торги, открытые по составу участников и по форме подачи предложений о цене Имущества, право приобретения которого принадлежит Участнику,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подтвердил объявленную цену, между всеми Участниками проводится аукцион.</w:t>
      </w:r>
    </w:p>
    <w:p w14:paraId="439A21A6"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t>Предмет продажи</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имущество, указанное в п.</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1.1.</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Документации.</w:t>
      </w:r>
    </w:p>
    <w:p w14:paraId="0B09C60F" w14:textId="77777777" w:rsidR="0051673C" w:rsidRPr="003A0E56" w:rsidRDefault="0051673C" w:rsidP="00B761E6">
      <w:pPr>
        <w:spacing w:before="120"/>
        <w:ind w:firstLine="709"/>
        <w:jc w:val="both"/>
        <w:rPr>
          <w:rFonts w:ascii="Times New Roman" w:hAnsi="Times New Roman" w:cs="Times New Roman"/>
          <w:bCs/>
          <w:spacing w:val="-6"/>
          <w:sz w:val="24"/>
          <w:szCs w:val="24"/>
          <w:lang w:val="ru-RU"/>
        </w:rPr>
      </w:pPr>
      <w:r w:rsidRPr="003A0E56">
        <w:rPr>
          <w:rFonts w:ascii="Times New Roman" w:hAnsi="Times New Roman" w:cs="Times New Roman"/>
          <w:b/>
          <w:spacing w:val="-6"/>
          <w:sz w:val="24"/>
          <w:szCs w:val="24"/>
          <w:lang w:val="ru-RU"/>
        </w:rPr>
        <w:t>Собственник</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bCs/>
          <w:spacing w:val="-6"/>
          <w:sz w:val="24"/>
          <w:szCs w:val="24"/>
          <w:lang w:val="ru-RU"/>
        </w:rPr>
        <w:t>лицо, указанное в п.</w:t>
      </w:r>
      <w:r w:rsidRPr="003A0E56">
        <w:rPr>
          <w:rFonts w:ascii="Times New Roman" w:hAnsi="Times New Roman" w:cs="Times New Roman"/>
          <w:spacing w:val="-6"/>
          <w:sz w:val="24"/>
          <w:szCs w:val="24"/>
        </w:rPr>
        <w:t> </w:t>
      </w:r>
      <w:r w:rsidRPr="003A0E56">
        <w:rPr>
          <w:rFonts w:ascii="Times New Roman" w:hAnsi="Times New Roman" w:cs="Times New Roman"/>
          <w:bCs/>
          <w:spacing w:val="-6"/>
          <w:sz w:val="24"/>
          <w:szCs w:val="24"/>
          <w:lang w:val="ru-RU"/>
        </w:rPr>
        <w:t>3.2.</w:t>
      </w:r>
      <w:r w:rsidRPr="003A0E56">
        <w:rPr>
          <w:rFonts w:ascii="Times New Roman" w:hAnsi="Times New Roman" w:cs="Times New Roman"/>
          <w:spacing w:val="-6"/>
          <w:sz w:val="24"/>
          <w:szCs w:val="24"/>
        </w:rPr>
        <w:t> </w:t>
      </w:r>
      <w:r w:rsidRPr="003A0E56">
        <w:rPr>
          <w:rFonts w:ascii="Times New Roman" w:hAnsi="Times New Roman" w:cs="Times New Roman"/>
          <w:bCs/>
          <w:spacing w:val="-6"/>
          <w:sz w:val="24"/>
          <w:szCs w:val="24"/>
          <w:lang w:val="ru-RU"/>
        </w:rPr>
        <w:t>Документации.</w:t>
      </w:r>
    </w:p>
    <w:p w14:paraId="10FFDE61"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t>Организатор</w:t>
      </w:r>
      <w:r w:rsidR="00B24683" w:rsidRPr="003A0E56">
        <w:rPr>
          <w:rFonts w:ascii="Times New Roman" w:hAnsi="Times New Roman" w:cs="Times New Roman"/>
          <w:b/>
          <w:spacing w:val="-6"/>
          <w:sz w:val="24"/>
          <w:szCs w:val="24"/>
          <w:lang w:val="ru-RU"/>
        </w:rPr>
        <w:t> </w:t>
      </w:r>
      <w:r w:rsidRPr="003A0E56">
        <w:rPr>
          <w:rFonts w:ascii="Times New Roman" w:hAnsi="Times New Roman" w:cs="Times New Roman"/>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bCs/>
          <w:spacing w:val="-6"/>
          <w:sz w:val="24"/>
          <w:szCs w:val="24"/>
          <w:lang w:val="ru-RU"/>
        </w:rPr>
        <w:t>лицо, указанное в п.</w:t>
      </w:r>
      <w:r w:rsidRPr="003A0E56">
        <w:rPr>
          <w:rFonts w:ascii="Times New Roman" w:hAnsi="Times New Roman" w:cs="Times New Roman"/>
          <w:spacing w:val="-6"/>
          <w:sz w:val="24"/>
          <w:szCs w:val="24"/>
        </w:rPr>
        <w:t> </w:t>
      </w:r>
      <w:r w:rsidRPr="003A0E56">
        <w:rPr>
          <w:rFonts w:ascii="Times New Roman" w:hAnsi="Times New Roman" w:cs="Times New Roman"/>
          <w:bCs/>
          <w:spacing w:val="-6"/>
          <w:sz w:val="24"/>
          <w:szCs w:val="24"/>
          <w:lang w:val="ru-RU"/>
        </w:rPr>
        <w:t>3.1.</w:t>
      </w:r>
      <w:r w:rsidRPr="003A0E56">
        <w:rPr>
          <w:rFonts w:ascii="Times New Roman" w:hAnsi="Times New Roman" w:cs="Times New Roman"/>
          <w:spacing w:val="-6"/>
          <w:sz w:val="24"/>
          <w:szCs w:val="24"/>
        </w:rPr>
        <w:t> </w:t>
      </w:r>
      <w:r w:rsidRPr="003A0E56">
        <w:rPr>
          <w:rFonts w:ascii="Times New Roman" w:hAnsi="Times New Roman" w:cs="Times New Roman"/>
          <w:bCs/>
          <w:spacing w:val="-6"/>
          <w:sz w:val="24"/>
          <w:szCs w:val="24"/>
          <w:lang w:val="ru-RU"/>
        </w:rPr>
        <w:t>Документации</w:t>
      </w:r>
      <w:r w:rsidRPr="003A0E56">
        <w:rPr>
          <w:rFonts w:ascii="Times New Roman" w:hAnsi="Times New Roman" w:cs="Times New Roman"/>
          <w:spacing w:val="-6"/>
          <w:sz w:val="24"/>
          <w:szCs w:val="24"/>
          <w:lang w:val="ru-RU"/>
        </w:rPr>
        <w:t>.</w:t>
      </w:r>
    </w:p>
    <w:p w14:paraId="4302FA2B" w14:textId="482199E1"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t xml:space="preserve">Сайт Организатора </w:t>
      </w:r>
      <w:r w:rsidRPr="003A0E56">
        <w:rPr>
          <w:rFonts w:ascii="Times New Roman" w:hAnsi="Times New Roman" w:cs="Times New Roman"/>
          <w:b/>
          <w:iCs/>
          <w:spacing w:val="-6"/>
          <w:sz w:val="24"/>
          <w:szCs w:val="24"/>
          <w:lang w:val="ru-RU"/>
        </w:rPr>
        <w:t>в сети Интернет</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w:t>
      </w:r>
      <w:r w:rsidRPr="003A0E56">
        <w:rPr>
          <w:rFonts w:ascii="Times New Roman" w:hAnsi="Times New Roman" w:cs="Times New Roman"/>
          <w:spacing w:val="-6"/>
          <w:sz w:val="24"/>
          <w:szCs w:val="24"/>
        </w:rPr>
        <w:t> </w:t>
      </w:r>
      <w:r w:rsidR="00CE60D2" w:rsidRPr="003A0E56">
        <w:rPr>
          <w:rFonts w:ascii="Times New Roman" w:hAnsi="Times New Roman" w:cs="Times New Roman"/>
          <w:b/>
          <w:spacing w:val="-6"/>
          <w:sz w:val="24"/>
          <w:szCs w:val="24"/>
        </w:rPr>
        <w:t>www</w:t>
      </w:r>
      <w:r w:rsidR="00CE60D2" w:rsidRPr="003A0E56">
        <w:rPr>
          <w:rFonts w:ascii="Times New Roman" w:hAnsi="Times New Roman" w:cs="Times New Roman"/>
          <w:b/>
          <w:spacing w:val="-6"/>
          <w:sz w:val="24"/>
          <w:szCs w:val="24"/>
          <w:lang w:val="ru-RU"/>
        </w:rPr>
        <w:t>.</w:t>
      </w:r>
      <w:r w:rsidR="00CE60D2" w:rsidRPr="003A0E56">
        <w:rPr>
          <w:rFonts w:ascii="Times New Roman" w:hAnsi="Times New Roman" w:cs="Times New Roman"/>
          <w:b/>
          <w:spacing w:val="-6"/>
          <w:sz w:val="24"/>
          <w:szCs w:val="24"/>
        </w:rPr>
        <w:t>rt</w:t>
      </w:r>
      <w:r w:rsidR="00CE60D2" w:rsidRPr="003A0E56">
        <w:rPr>
          <w:rFonts w:ascii="Times New Roman" w:hAnsi="Times New Roman" w:cs="Times New Roman"/>
          <w:b/>
          <w:spacing w:val="-6"/>
          <w:sz w:val="24"/>
          <w:szCs w:val="24"/>
          <w:lang w:val="ru-RU"/>
        </w:rPr>
        <w:t>-</w:t>
      </w:r>
      <w:r w:rsidR="00CE60D2" w:rsidRPr="003A0E56">
        <w:rPr>
          <w:rFonts w:ascii="Times New Roman" w:hAnsi="Times New Roman" w:cs="Times New Roman"/>
          <w:b/>
          <w:spacing w:val="-6"/>
          <w:sz w:val="24"/>
          <w:szCs w:val="24"/>
        </w:rPr>
        <w:t>capital</w:t>
      </w:r>
      <w:r w:rsidR="00CE60D2" w:rsidRPr="003A0E56">
        <w:rPr>
          <w:rFonts w:ascii="Times New Roman" w:hAnsi="Times New Roman" w:cs="Times New Roman"/>
          <w:b/>
          <w:spacing w:val="-6"/>
          <w:sz w:val="24"/>
          <w:szCs w:val="24"/>
          <w:lang w:val="ru-RU"/>
        </w:rPr>
        <w:t>.</w:t>
      </w:r>
      <w:proofErr w:type="spellStart"/>
      <w:r w:rsidR="00CE60D2" w:rsidRPr="003A0E56">
        <w:rPr>
          <w:rFonts w:ascii="Times New Roman" w:hAnsi="Times New Roman" w:cs="Times New Roman"/>
          <w:b/>
          <w:spacing w:val="-6"/>
          <w:sz w:val="24"/>
          <w:szCs w:val="24"/>
        </w:rPr>
        <w:t>ru</w:t>
      </w:r>
      <w:proofErr w:type="spellEnd"/>
      <w:r w:rsidRPr="003A0E56">
        <w:rPr>
          <w:rStyle w:val="ab"/>
          <w:rFonts w:ascii="Times New Roman" w:hAnsi="Times New Roman" w:cs="Times New Roman"/>
          <w:b/>
          <w:color w:val="auto"/>
          <w:spacing w:val="-6"/>
          <w:sz w:val="24"/>
          <w:szCs w:val="24"/>
          <w:u w:val="none"/>
          <w:lang w:val="ru-RU"/>
        </w:rPr>
        <w:t>.</w:t>
      </w:r>
    </w:p>
    <w:p w14:paraId="64440FAC" w14:textId="77777777" w:rsidR="0051673C" w:rsidRPr="003A0E56" w:rsidRDefault="0051673C" w:rsidP="00B761E6">
      <w:pPr>
        <w:spacing w:before="120"/>
        <w:ind w:firstLine="709"/>
        <w:jc w:val="both"/>
        <w:rPr>
          <w:rFonts w:ascii="Times New Roman" w:hAnsi="Times New Roman" w:cs="Times New Roman"/>
          <w:iCs/>
          <w:spacing w:val="-6"/>
          <w:sz w:val="24"/>
          <w:szCs w:val="24"/>
          <w:lang w:val="ru-RU"/>
        </w:rPr>
      </w:pPr>
      <w:r w:rsidRPr="003A0E56">
        <w:rPr>
          <w:rFonts w:ascii="Times New Roman" w:hAnsi="Times New Roman" w:cs="Times New Roman"/>
          <w:b/>
          <w:spacing w:val="-6"/>
          <w:sz w:val="24"/>
          <w:szCs w:val="24"/>
          <w:lang w:val="ru-RU"/>
        </w:rPr>
        <w:t>Электронная площадка</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 xml:space="preserve">«ЭТП», размещенная на сайте в сети Интернет по адресу </w:t>
      </w:r>
      <w:r w:rsidRPr="003A0E56">
        <w:rPr>
          <w:rFonts w:ascii="Times New Roman" w:hAnsi="Times New Roman" w:cs="Times New Roman"/>
          <w:iCs/>
          <w:spacing w:val="-6"/>
          <w:sz w:val="24"/>
          <w:szCs w:val="24"/>
        </w:rPr>
        <w:t>www</w:t>
      </w:r>
      <w:r w:rsidRPr="003A0E56">
        <w:rPr>
          <w:rFonts w:ascii="Times New Roman" w:hAnsi="Times New Roman" w:cs="Times New Roman"/>
          <w:iCs/>
          <w:spacing w:val="-6"/>
          <w:sz w:val="24"/>
          <w:szCs w:val="24"/>
          <w:lang w:val="ru-RU"/>
        </w:rPr>
        <w:t>.</w:t>
      </w:r>
      <w:proofErr w:type="spellStart"/>
      <w:r w:rsidRPr="003A0E56">
        <w:rPr>
          <w:rFonts w:ascii="Times New Roman" w:hAnsi="Times New Roman" w:cs="Times New Roman"/>
          <w:iCs/>
          <w:spacing w:val="-6"/>
          <w:sz w:val="24"/>
          <w:szCs w:val="24"/>
        </w:rPr>
        <w:t>etp</w:t>
      </w:r>
      <w:r w:rsidRPr="003A0E56">
        <w:rPr>
          <w:rFonts w:ascii="Times New Roman" w:hAnsi="Times New Roman" w:cs="Times New Roman"/>
          <w:spacing w:val="-6"/>
          <w:sz w:val="24"/>
          <w:szCs w:val="24"/>
        </w:rPr>
        <w:t>rf</w:t>
      </w:r>
      <w:proofErr w:type="spellEnd"/>
      <w:r w:rsidRPr="003A0E56">
        <w:rPr>
          <w:rFonts w:ascii="Times New Roman" w:hAnsi="Times New Roman" w:cs="Times New Roman"/>
          <w:iCs/>
          <w:spacing w:val="-6"/>
          <w:sz w:val="24"/>
          <w:szCs w:val="24"/>
          <w:lang w:val="ru-RU"/>
        </w:rPr>
        <w:t>.</w:t>
      </w:r>
      <w:proofErr w:type="spellStart"/>
      <w:r w:rsidRPr="003A0E56">
        <w:rPr>
          <w:rFonts w:ascii="Times New Roman" w:hAnsi="Times New Roman" w:cs="Times New Roman"/>
          <w:iCs/>
          <w:spacing w:val="-6"/>
          <w:sz w:val="24"/>
          <w:szCs w:val="24"/>
        </w:rPr>
        <w:t>ru</w:t>
      </w:r>
      <w:proofErr w:type="spellEnd"/>
      <w:r w:rsidRPr="003A0E56">
        <w:rPr>
          <w:rFonts w:ascii="Times New Roman" w:hAnsi="Times New Roman" w:cs="Times New Roman"/>
          <w:iCs/>
          <w:spacing w:val="-6"/>
          <w:sz w:val="24"/>
          <w:szCs w:val="24"/>
          <w:lang w:val="ru-RU"/>
        </w:rPr>
        <w:t>, посредством которой могут проводиться торги</w:t>
      </w:r>
      <w:r w:rsidRPr="003A0E56">
        <w:rPr>
          <w:rFonts w:ascii="Times New Roman" w:hAnsi="Times New Roman" w:cs="Times New Roman"/>
          <w:spacing w:val="-6"/>
          <w:sz w:val="24"/>
          <w:szCs w:val="24"/>
          <w:lang w:val="ru-RU"/>
        </w:rPr>
        <w:t xml:space="preserve"> </w:t>
      </w:r>
      <w:r w:rsidRPr="003A0E56">
        <w:rPr>
          <w:rFonts w:ascii="Times New Roman" w:hAnsi="Times New Roman" w:cs="Times New Roman"/>
          <w:iCs/>
          <w:spacing w:val="-6"/>
          <w:sz w:val="24"/>
          <w:szCs w:val="24"/>
          <w:lang w:val="ru-RU"/>
        </w:rPr>
        <w:t>в электронной форме.</w:t>
      </w:r>
    </w:p>
    <w:p w14:paraId="221A2156" w14:textId="77777777" w:rsidR="0051673C" w:rsidRPr="003A0E56" w:rsidRDefault="0051673C" w:rsidP="00B761E6">
      <w:pPr>
        <w:spacing w:before="120"/>
        <w:ind w:firstLine="709"/>
        <w:jc w:val="both"/>
        <w:rPr>
          <w:rFonts w:ascii="Times New Roman" w:hAnsi="Times New Roman" w:cs="Times New Roman"/>
          <w:iCs/>
          <w:spacing w:val="-6"/>
          <w:sz w:val="24"/>
          <w:szCs w:val="24"/>
          <w:lang w:val="ru-RU"/>
        </w:rPr>
      </w:pPr>
      <w:r w:rsidRPr="003A0E56">
        <w:rPr>
          <w:rFonts w:ascii="Times New Roman" w:hAnsi="Times New Roman" w:cs="Times New Roman"/>
          <w:b/>
          <w:spacing w:val="-6"/>
          <w:sz w:val="24"/>
          <w:szCs w:val="24"/>
          <w:lang w:val="ru-RU"/>
        </w:rPr>
        <w:t>Комиссия</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комиссия по проведению Продажи в составе не менее 5</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3A0E56" w:rsidRDefault="0051673C" w:rsidP="00B761E6">
      <w:pPr>
        <w:spacing w:before="120"/>
        <w:ind w:firstLine="709"/>
        <w:jc w:val="both"/>
        <w:rPr>
          <w:rFonts w:ascii="Times New Roman" w:hAnsi="Times New Roman" w:cs="Times New Roman"/>
          <w:iCs/>
          <w:spacing w:val="-6"/>
          <w:sz w:val="24"/>
          <w:szCs w:val="24"/>
          <w:lang w:val="ru-RU"/>
        </w:rPr>
      </w:pPr>
      <w:r w:rsidRPr="003A0E56">
        <w:rPr>
          <w:rFonts w:ascii="Times New Roman" w:hAnsi="Times New Roman" w:cs="Times New Roman"/>
          <w:b/>
          <w:iCs/>
          <w:spacing w:val="-6"/>
          <w:sz w:val="24"/>
          <w:szCs w:val="24"/>
          <w:lang w:val="ru-RU"/>
        </w:rPr>
        <w:t>Документация</w:t>
      </w:r>
      <w:r w:rsidRPr="003A0E56">
        <w:rPr>
          <w:rFonts w:ascii="Times New Roman" w:hAnsi="Times New Roman" w:cs="Times New Roman"/>
          <w:iCs/>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iCs/>
          <w:spacing w:val="-6"/>
          <w:sz w:val="24"/>
          <w:szCs w:val="24"/>
        </w:rPr>
        <w:t> </w:t>
      </w:r>
      <w:r w:rsidRPr="003A0E56">
        <w:rPr>
          <w:rFonts w:ascii="Times New Roman" w:hAnsi="Times New Roman" w:cs="Times New Roman"/>
          <w:iCs/>
          <w:spacing w:val="-6"/>
          <w:sz w:val="24"/>
          <w:szCs w:val="24"/>
          <w:lang w:val="ru-RU"/>
        </w:rPr>
        <w:t>настоящий</w:t>
      </w:r>
      <w:r w:rsidRPr="003A0E56">
        <w:rPr>
          <w:rFonts w:ascii="Times New Roman" w:hAnsi="Times New Roman" w:cs="Times New Roman"/>
          <w:b/>
          <w:iCs/>
          <w:spacing w:val="-6"/>
          <w:sz w:val="24"/>
          <w:szCs w:val="24"/>
          <w:lang w:val="ru-RU"/>
        </w:rPr>
        <w:t xml:space="preserve"> </w:t>
      </w:r>
      <w:r w:rsidRPr="003A0E5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iCs/>
          <w:spacing w:val="-6"/>
          <w:sz w:val="24"/>
          <w:szCs w:val="24"/>
          <w:lang w:val="ru-RU"/>
        </w:rPr>
        <w:t>Претендент</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3A0E56">
        <w:rPr>
          <w:rFonts w:ascii="Times New Roman" w:hAnsi="Times New Roman" w:cs="Times New Roman"/>
          <w:spacing w:val="-6"/>
          <w:sz w:val="24"/>
          <w:szCs w:val="24"/>
          <w:lang w:val="ru-RU"/>
        </w:rPr>
        <w:t>.</w:t>
      </w:r>
    </w:p>
    <w:p w14:paraId="19F00A24"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t>Заявка</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3A0E56">
        <w:rPr>
          <w:rFonts w:ascii="Times New Roman" w:hAnsi="Times New Roman" w:cs="Times New Roman"/>
          <w:spacing w:val="-6"/>
          <w:sz w:val="24"/>
          <w:szCs w:val="24"/>
        </w:rPr>
        <w:t> VII </w:t>
      </w:r>
      <w:r w:rsidRPr="003A0E56">
        <w:rPr>
          <w:rFonts w:ascii="Times New Roman" w:hAnsi="Times New Roman" w:cs="Times New Roman"/>
          <w:spacing w:val="-6"/>
          <w:sz w:val="24"/>
          <w:szCs w:val="24"/>
          <w:lang w:val="ru-RU"/>
        </w:rPr>
        <w:t>Документации).</w:t>
      </w:r>
    </w:p>
    <w:p w14:paraId="28C1CC8A" w14:textId="77777777" w:rsidR="0051673C" w:rsidRPr="003A0E56" w:rsidRDefault="0051673C" w:rsidP="00B761E6">
      <w:pPr>
        <w:spacing w:before="120"/>
        <w:ind w:firstLine="709"/>
        <w:jc w:val="both"/>
        <w:rPr>
          <w:rFonts w:ascii="Times New Roman" w:hAnsi="Times New Roman" w:cs="Times New Roman"/>
          <w:iCs/>
          <w:spacing w:val="-6"/>
          <w:sz w:val="24"/>
          <w:szCs w:val="24"/>
          <w:lang w:val="ru-RU"/>
        </w:rPr>
      </w:pPr>
      <w:r w:rsidRPr="003A0E56">
        <w:rPr>
          <w:rFonts w:ascii="Times New Roman" w:hAnsi="Times New Roman" w:cs="Times New Roman"/>
          <w:b/>
          <w:iCs/>
          <w:spacing w:val="-6"/>
          <w:sz w:val="24"/>
          <w:szCs w:val="24"/>
          <w:lang w:val="ru-RU"/>
        </w:rPr>
        <w:t>Участник</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3A0E56" w:rsidRDefault="0051673C" w:rsidP="00B761E6">
      <w:pPr>
        <w:spacing w:before="120"/>
        <w:ind w:firstLine="709"/>
        <w:jc w:val="both"/>
        <w:rPr>
          <w:rFonts w:ascii="Times New Roman" w:hAnsi="Times New Roman" w:cs="Times New Roman"/>
          <w:iCs/>
          <w:spacing w:val="-6"/>
          <w:sz w:val="24"/>
          <w:szCs w:val="24"/>
          <w:lang w:val="ru-RU"/>
        </w:rPr>
      </w:pPr>
      <w:r w:rsidRPr="003A0E56">
        <w:rPr>
          <w:rFonts w:ascii="Times New Roman" w:hAnsi="Times New Roman" w:cs="Times New Roman"/>
          <w:b/>
          <w:iCs/>
          <w:spacing w:val="-6"/>
          <w:sz w:val="24"/>
          <w:szCs w:val="24"/>
          <w:lang w:val="ru-RU"/>
        </w:rPr>
        <w:t>Единственный участник</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13.7.</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Документации.</w:t>
      </w:r>
    </w:p>
    <w:p w14:paraId="34A02220" w14:textId="77777777" w:rsidR="0051673C" w:rsidRPr="003A0E56" w:rsidRDefault="0051673C" w:rsidP="00B761E6">
      <w:pPr>
        <w:spacing w:before="120"/>
        <w:ind w:firstLine="709"/>
        <w:jc w:val="both"/>
        <w:rPr>
          <w:rFonts w:ascii="Times New Roman" w:hAnsi="Times New Roman" w:cs="Times New Roman"/>
          <w:iCs/>
          <w:spacing w:val="-6"/>
          <w:sz w:val="24"/>
          <w:szCs w:val="24"/>
          <w:lang w:val="ru-RU"/>
        </w:rPr>
      </w:pPr>
      <w:r w:rsidRPr="003A0E56">
        <w:rPr>
          <w:rFonts w:ascii="Times New Roman" w:hAnsi="Times New Roman" w:cs="Times New Roman"/>
          <w:b/>
          <w:iCs/>
          <w:spacing w:val="-6"/>
          <w:sz w:val="24"/>
          <w:szCs w:val="24"/>
          <w:lang w:val="ru-RU"/>
        </w:rPr>
        <w:t>Победитель</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3A0E56" w:rsidRDefault="0051673C" w:rsidP="00B761E6">
      <w:pPr>
        <w:spacing w:before="120"/>
        <w:ind w:firstLine="709"/>
        <w:jc w:val="both"/>
        <w:rPr>
          <w:rFonts w:ascii="Times New Roman" w:hAnsi="Times New Roman" w:cs="Times New Roman"/>
          <w:iCs/>
          <w:spacing w:val="-6"/>
          <w:sz w:val="24"/>
          <w:szCs w:val="24"/>
          <w:lang w:val="ru-RU"/>
        </w:rPr>
      </w:pPr>
      <w:r w:rsidRPr="003A0E56">
        <w:rPr>
          <w:rFonts w:ascii="Times New Roman" w:hAnsi="Times New Roman" w:cs="Times New Roman"/>
          <w:b/>
          <w:spacing w:val="-6"/>
          <w:sz w:val="24"/>
          <w:szCs w:val="24"/>
          <w:lang w:val="ru-RU"/>
        </w:rPr>
        <w:t>Покупатель</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7816A72F" w14:textId="77777777" w:rsidR="0051673C" w:rsidRPr="003A0E56" w:rsidRDefault="0051673C" w:rsidP="00B761E6">
      <w:pPr>
        <w:spacing w:before="120"/>
        <w:ind w:firstLine="709"/>
        <w:jc w:val="both"/>
        <w:rPr>
          <w:rFonts w:ascii="Times New Roman" w:hAnsi="Times New Roman" w:cs="Times New Roman"/>
          <w:b/>
          <w:spacing w:val="-6"/>
          <w:sz w:val="24"/>
          <w:szCs w:val="24"/>
          <w:lang w:val="ru-RU"/>
        </w:rPr>
      </w:pPr>
      <w:r w:rsidRPr="003A0E56">
        <w:rPr>
          <w:rFonts w:ascii="Times New Roman" w:hAnsi="Times New Roman" w:cs="Times New Roman"/>
          <w:b/>
          <w:spacing w:val="-6"/>
          <w:sz w:val="24"/>
          <w:szCs w:val="24"/>
          <w:lang w:val="ru-RU"/>
        </w:rPr>
        <w:t>Договор</w:t>
      </w:r>
      <w:r w:rsidRPr="003A0E56">
        <w:rPr>
          <w:rFonts w:ascii="Times New Roman" w:hAnsi="Times New Roman" w:cs="Times New Roman"/>
          <w:b/>
          <w:spacing w:val="-6"/>
          <w:sz w:val="24"/>
          <w:szCs w:val="24"/>
        </w:rPr>
        <w:t> </w:t>
      </w:r>
      <w:r w:rsidRPr="003A0E56">
        <w:rPr>
          <w:rFonts w:ascii="Times New Roman" w:hAnsi="Times New Roman" w:cs="Times New Roman"/>
          <w:b/>
          <w:spacing w:val="-6"/>
          <w:sz w:val="24"/>
          <w:szCs w:val="24"/>
          <w:lang w:val="ru-RU"/>
        </w:rPr>
        <w:t>купли-продажи</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договор купли-продажи Имущества, заключаемый Собственником</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(Продавцом) с Покупателем по итогам проведения Продажи, форма</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которого</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указана</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в Разделе</w:t>
      </w:r>
      <w:r w:rsidRPr="003A0E56">
        <w:rPr>
          <w:rFonts w:ascii="Times New Roman" w:hAnsi="Times New Roman" w:cs="Times New Roman"/>
          <w:spacing w:val="-6"/>
          <w:sz w:val="24"/>
          <w:szCs w:val="24"/>
        </w:rPr>
        <w:t> IX </w:t>
      </w:r>
      <w:r w:rsidRPr="003A0E56">
        <w:rPr>
          <w:rFonts w:ascii="Times New Roman" w:hAnsi="Times New Roman" w:cs="Times New Roman"/>
          <w:spacing w:val="-6"/>
          <w:sz w:val="24"/>
          <w:szCs w:val="24"/>
          <w:lang w:val="ru-RU"/>
        </w:rPr>
        <w:t>Документации.</w:t>
      </w:r>
    </w:p>
    <w:p w14:paraId="1818AC17"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t>Регистрация на электронной площадке</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t>Открытая часть электронной площадки</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lastRenderedPageBreak/>
        <w:t>Закрытая часть электронной площадки</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t>Личный кабинет</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(имени пользователя и пароля).</w:t>
      </w:r>
    </w:p>
    <w:p w14:paraId="501195AE"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t>Электронный образ документа</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3A0E56" w:rsidRDefault="0051673C" w:rsidP="00B761E6">
      <w:pPr>
        <w:spacing w:before="120"/>
        <w:ind w:firstLine="709"/>
        <w:jc w:val="both"/>
        <w:rPr>
          <w:rFonts w:ascii="Times New Roman" w:hAnsi="Times New Roman" w:cs="Times New Roman"/>
          <w:spacing w:val="-6"/>
          <w:sz w:val="24"/>
          <w:szCs w:val="24"/>
          <w:lang w:val="ru-RU"/>
        </w:rPr>
      </w:pPr>
      <w:r w:rsidRPr="003A0E56">
        <w:rPr>
          <w:rFonts w:ascii="Times New Roman" w:hAnsi="Times New Roman" w:cs="Times New Roman"/>
          <w:b/>
          <w:spacing w:val="-6"/>
          <w:sz w:val="24"/>
          <w:szCs w:val="24"/>
          <w:lang w:val="ru-RU"/>
        </w:rPr>
        <w:t>Электронный журнал</w:t>
      </w:r>
      <w:r w:rsidRPr="003A0E56">
        <w:rPr>
          <w:rFonts w:ascii="Times New Roman" w:hAnsi="Times New Roman" w:cs="Times New Roman"/>
          <w:spacing w:val="-6"/>
          <w:sz w:val="24"/>
          <w:szCs w:val="24"/>
        </w:rPr>
        <w:t> </w:t>
      </w:r>
      <w:r w:rsidRPr="003A0E56">
        <w:rPr>
          <w:rFonts w:ascii="Times New Roman" w:hAnsi="Times New Roman" w:cs="Times New Roman"/>
          <w:iCs/>
          <w:spacing w:val="-6"/>
          <w:sz w:val="24"/>
          <w:szCs w:val="24"/>
          <w:lang w:val="ru-RU"/>
        </w:rPr>
        <w:t>–</w:t>
      </w:r>
      <w:r w:rsidRPr="003A0E56">
        <w:rPr>
          <w:rFonts w:ascii="Times New Roman" w:hAnsi="Times New Roman" w:cs="Times New Roman"/>
          <w:spacing w:val="-6"/>
          <w:sz w:val="24"/>
          <w:szCs w:val="24"/>
        </w:rPr>
        <w:t> </w:t>
      </w:r>
      <w:r w:rsidRPr="003A0E5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3A0E56" w:rsidRDefault="0051673C" w:rsidP="0051673C">
      <w:pPr>
        <w:jc w:val="center"/>
        <w:rPr>
          <w:rFonts w:ascii="Times New Roman" w:hAnsi="Times New Roman" w:cs="Times New Roman"/>
          <w:b/>
          <w:sz w:val="24"/>
          <w:szCs w:val="24"/>
          <w:lang w:val="ru-RU"/>
        </w:rPr>
      </w:pPr>
      <w:r w:rsidRPr="003A0E56">
        <w:rPr>
          <w:rFonts w:ascii="Times New Roman" w:hAnsi="Times New Roman" w:cs="Times New Roman"/>
          <w:spacing w:val="-6"/>
          <w:sz w:val="24"/>
          <w:szCs w:val="24"/>
          <w:lang w:val="ru-RU"/>
        </w:rPr>
        <w:br w:type="page"/>
      </w:r>
      <w:r w:rsidRPr="003A0E56">
        <w:rPr>
          <w:rFonts w:ascii="Times New Roman" w:hAnsi="Times New Roman" w:cs="Times New Roman"/>
          <w:b/>
          <w:sz w:val="24"/>
          <w:szCs w:val="24"/>
          <w:lang w:val="ru-RU"/>
        </w:rPr>
        <w:lastRenderedPageBreak/>
        <w:t xml:space="preserve">ЧАСТЬ </w:t>
      </w:r>
      <w:r w:rsidRPr="003A0E56">
        <w:rPr>
          <w:rFonts w:ascii="Times New Roman" w:hAnsi="Times New Roman" w:cs="Times New Roman"/>
          <w:b/>
          <w:sz w:val="24"/>
          <w:szCs w:val="24"/>
        </w:rPr>
        <w:t>I</w:t>
      </w:r>
      <w:r w:rsidRPr="003A0E56">
        <w:rPr>
          <w:rFonts w:ascii="Times New Roman" w:hAnsi="Times New Roman" w:cs="Times New Roman"/>
          <w:b/>
          <w:sz w:val="24"/>
          <w:szCs w:val="24"/>
          <w:lang w:val="ru-RU"/>
        </w:rPr>
        <w:t>. ПРАВИЛА ПРОВЕДЕНИЯ ПРОДАЖИ</w:t>
      </w:r>
    </w:p>
    <w:p w14:paraId="1177ECD8" w14:textId="77777777" w:rsidR="0051673C" w:rsidRPr="003A0E56" w:rsidRDefault="0051673C" w:rsidP="00F575A6">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3A0E56">
        <w:rPr>
          <w:rFonts w:ascii="Times New Roman" w:hAnsi="Times New Roman" w:cs="Times New Roman"/>
          <w:b/>
          <w:sz w:val="24"/>
          <w:szCs w:val="24"/>
        </w:rPr>
        <w:t xml:space="preserve">ОБЩИЕ СВЕДЕНИЯ О </w:t>
      </w:r>
      <w:bookmarkEnd w:id="3"/>
      <w:bookmarkEnd w:id="4"/>
      <w:r w:rsidRPr="003A0E56">
        <w:rPr>
          <w:rFonts w:ascii="Times New Roman" w:hAnsi="Times New Roman" w:cs="Times New Roman"/>
          <w:b/>
          <w:sz w:val="24"/>
          <w:szCs w:val="24"/>
        </w:rPr>
        <w:t>ПРОДАЖЕ</w:t>
      </w:r>
    </w:p>
    <w:p w14:paraId="40C5E77F" w14:textId="77777777" w:rsidR="0051673C" w:rsidRPr="003A0E56" w:rsidRDefault="0051673C" w:rsidP="00F575A6">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3A0E56">
        <w:rPr>
          <w:rFonts w:ascii="Times New Roman" w:hAnsi="Times New Roman" w:cs="Times New Roman"/>
          <w:b/>
          <w:spacing w:val="-6"/>
          <w:sz w:val="24"/>
          <w:szCs w:val="24"/>
        </w:rPr>
        <w:t xml:space="preserve">Предмет </w:t>
      </w:r>
      <w:bookmarkEnd w:id="5"/>
      <w:bookmarkEnd w:id="6"/>
      <w:r w:rsidRPr="003A0E56">
        <w:rPr>
          <w:rFonts w:ascii="Times New Roman" w:hAnsi="Times New Roman" w:cs="Times New Roman"/>
          <w:b/>
          <w:spacing w:val="-6"/>
          <w:sz w:val="24"/>
          <w:szCs w:val="24"/>
        </w:rPr>
        <w:t>продажи</w:t>
      </w:r>
    </w:p>
    <w:p w14:paraId="034EC27D" w14:textId="5EAB92E7" w:rsidR="0051673C" w:rsidRPr="003A0E56" w:rsidRDefault="0051673C" w:rsidP="00F575A6">
      <w:pPr>
        <w:pStyle w:val="a6"/>
        <w:numPr>
          <w:ilvl w:val="1"/>
          <w:numId w:val="9"/>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3A0E56">
        <w:rPr>
          <w:rFonts w:ascii="Times New Roman" w:hAnsi="Times New Roman" w:cs="Times New Roman"/>
          <w:b/>
          <w:spacing w:val="-6"/>
          <w:sz w:val="24"/>
          <w:szCs w:val="24"/>
        </w:rPr>
        <w:t>Предмет продажи:</w:t>
      </w:r>
      <w:r w:rsidRPr="003A0E56">
        <w:rPr>
          <w:rFonts w:ascii="Times New Roman" w:hAnsi="Times New Roman" w:cs="Times New Roman"/>
          <w:spacing w:val="-6"/>
          <w:sz w:val="24"/>
          <w:szCs w:val="24"/>
        </w:rPr>
        <w:t xml:space="preserve"> </w:t>
      </w:r>
      <w:r w:rsidR="006B02C5" w:rsidRPr="003A0E56">
        <w:rPr>
          <w:rFonts w:ascii="Times New Roman" w:hAnsi="Times New Roman" w:cs="Times New Roman"/>
          <w:spacing w:val="-6"/>
          <w:sz w:val="24"/>
          <w:szCs w:val="24"/>
        </w:rPr>
        <w:t xml:space="preserve">имущество, находящееся в собственности </w:t>
      </w:r>
      <w:r w:rsidR="004133C8" w:rsidRPr="003A0E56">
        <w:rPr>
          <w:rFonts w:ascii="Times New Roman" w:hAnsi="Times New Roman" w:cs="Times New Roman"/>
          <w:spacing w:val="-6"/>
          <w:sz w:val="24"/>
          <w:szCs w:val="24"/>
        </w:rPr>
        <w:t>АО «</w:t>
      </w:r>
      <w:r w:rsidR="003A0E56" w:rsidRPr="003A0E56">
        <w:rPr>
          <w:rFonts w:ascii="Times New Roman" w:hAnsi="Times New Roman" w:cs="Times New Roman"/>
          <w:spacing w:val="-6"/>
          <w:sz w:val="24"/>
          <w:szCs w:val="24"/>
        </w:rPr>
        <w:t>У-УАЗ</w:t>
      </w:r>
      <w:r w:rsidR="004133C8" w:rsidRPr="003A0E56">
        <w:rPr>
          <w:rFonts w:ascii="Times New Roman" w:hAnsi="Times New Roman" w:cs="Times New Roman"/>
          <w:spacing w:val="-6"/>
          <w:sz w:val="24"/>
          <w:szCs w:val="24"/>
        </w:rPr>
        <w:t xml:space="preserve">» </w:t>
      </w:r>
      <w:r w:rsidR="006B02C5" w:rsidRPr="003A0E56">
        <w:rPr>
          <w:rFonts w:ascii="Times New Roman" w:hAnsi="Times New Roman" w:cs="Times New Roman"/>
          <w:spacing w:val="-6"/>
          <w:sz w:val="24"/>
          <w:szCs w:val="24"/>
        </w:rPr>
        <w:t>(далее – Имущество).</w:t>
      </w:r>
    </w:p>
    <w:p w14:paraId="082DBE7C" w14:textId="2A9E4DE7" w:rsidR="00BD7F4C" w:rsidRPr="0037371E" w:rsidRDefault="00BD7F4C" w:rsidP="00BD7F4C">
      <w:pPr>
        <w:shd w:val="clear" w:color="auto" w:fill="FFFFFF"/>
        <w:ind w:firstLine="709"/>
        <w:contextualSpacing/>
        <w:jc w:val="both"/>
        <w:rPr>
          <w:rFonts w:ascii="Times New Roman" w:hAnsi="Times New Roman" w:cs="Times New Roman"/>
          <w:b/>
          <w:color w:val="7030A0"/>
          <w:spacing w:val="-6"/>
          <w:sz w:val="24"/>
          <w:szCs w:val="10"/>
          <w:lang w:val="ru-RU"/>
        </w:rPr>
      </w:pPr>
      <w:bookmarkStart w:id="7" w:name="_Hlk174024481"/>
    </w:p>
    <w:p w14:paraId="451C5410" w14:textId="77777777" w:rsidR="0037371E" w:rsidRPr="00FB26D1" w:rsidRDefault="0037371E" w:rsidP="0037371E">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u w:val="single"/>
        </w:rPr>
      </w:pPr>
      <w:r w:rsidRPr="00FB26D1">
        <w:rPr>
          <w:rFonts w:ascii="Times New Roman" w:hAnsi="Times New Roman" w:cs="Times New Roman"/>
          <w:b/>
          <w:spacing w:val="-6"/>
          <w:sz w:val="24"/>
          <w:szCs w:val="24"/>
          <w:u w:val="single"/>
        </w:rPr>
        <w:t>Лот № 1:</w:t>
      </w:r>
    </w:p>
    <w:p w14:paraId="6AD1B257" w14:textId="77777777" w:rsidR="0037371E" w:rsidRPr="00FB26D1" w:rsidRDefault="0037371E" w:rsidP="0037371E">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FB26D1">
        <w:rPr>
          <w:rFonts w:ascii="Times New Roman" w:eastAsia="Calibri" w:hAnsi="Times New Roman" w:cs="Times New Roman"/>
          <w:b/>
          <w:bCs/>
          <w:spacing w:val="-6"/>
          <w:sz w:val="24"/>
          <w:szCs w:val="24"/>
          <w:lang w:val="ru-RU" w:eastAsia="ru-RU"/>
        </w:rPr>
        <w:t>Установка для обезжиривания МР-2000.</w:t>
      </w:r>
      <w:r>
        <w:rPr>
          <w:rFonts w:ascii="Times New Roman" w:eastAsia="Calibri" w:hAnsi="Times New Roman" w:cs="Times New Roman"/>
          <w:b/>
          <w:bCs/>
          <w:spacing w:val="-6"/>
          <w:sz w:val="24"/>
          <w:szCs w:val="24"/>
          <w:lang w:val="ru-RU" w:eastAsia="ru-RU"/>
        </w:rPr>
        <w:t xml:space="preserve"> </w:t>
      </w:r>
      <w:r w:rsidRPr="00FB26D1">
        <w:rPr>
          <w:rFonts w:ascii="Times New Roman" w:eastAsia="Calibri" w:hAnsi="Times New Roman" w:cs="Times New Roman"/>
          <w:b/>
          <w:bCs/>
          <w:spacing w:val="-6"/>
          <w:sz w:val="24"/>
          <w:szCs w:val="24"/>
          <w:lang w:val="ru-RU" w:eastAsia="ru-RU"/>
        </w:rPr>
        <w:t>*</w:t>
      </w:r>
      <w:r>
        <w:rPr>
          <w:rFonts w:ascii="Times New Roman" w:eastAsia="Calibri" w:hAnsi="Times New Roman" w:cs="Times New Roman"/>
          <w:b/>
          <w:bCs/>
          <w:spacing w:val="-6"/>
          <w:sz w:val="24"/>
          <w:szCs w:val="24"/>
          <w:lang w:val="ru-RU" w:eastAsia="ru-RU"/>
        </w:rPr>
        <w:t xml:space="preserve"> ** </w:t>
      </w:r>
    </w:p>
    <w:p w14:paraId="09B3AD38" w14:textId="77777777" w:rsidR="0037371E" w:rsidRPr="00021394" w:rsidRDefault="0037371E" w:rsidP="0037371E">
      <w:pPr>
        <w:pStyle w:val="Default"/>
        <w:ind w:firstLine="709"/>
        <w:rPr>
          <w:rFonts w:ascii="Times New Roman" w:eastAsiaTheme="minorHAnsi" w:hAnsi="Times New Roman" w:cs="Times New Roman"/>
        </w:rPr>
      </w:pPr>
      <w:r w:rsidRPr="00FB26D1">
        <w:rPr>
          <w:rFonts w:ascii="Times New Roman" w:hAnsi="Times New Roman" w:cs="Times New Roman"/>
          <w:bCs/>
          <w:spacing w:val="-6"/>
          <w:lang w:eastAsia="ru-RU"/>
        </w:rPr>
        <w:t>Инвентарный номер № 34242.</w:t>
      </w:r>
      <w:r>
        <w:rPr>
          <w:rFonts w:ascii="Times New Roman" w:hAnsi="Times New Roman" w:cs="Times New Roman"/>
          <w:bCs/>
          <w:spacing w:val="-6"/>
          <w:lang w:eastAsia="ru-RU"/>
        </w:rPr>
        <w:t xml:space="preserve"> Год выпуска: июль 2017 года. Зав. № 483.</w:t>
      </w:r>
    </w:p>
    <w:p w14:paraId="4D08E954" w14:textId="77777777" w:rsidR="0037371E" w:rsidRPr="00FB26D1" w:rsidRDefault="0037371E" w:rsidP="0037371E">
      <w:pPr>
        <w:shd w:val="clear" w:color="auto" w:fill="FFFFFF"/>
        <w:ind w:firstLine="709"/>
        <w:jc w:val="both"/>
        <w:rPr>
          <w:rFonts w:ascii="Times New Roman" w:hAnsi="Times New Roman" w:cs="Times New Roman"/>
          <w:spacing w:val="-6"/>
          <w:sz w:val="24"/>
          <w:szCs w:val="24"/>
          <w:lang w:val="ru-RU"/>
        </w:rPr>
      </w:pPr>
    </w:p>
    <w:p w14:paraId="69EC06E4" w14:textId="77777777" w:rsidR="0037371E" w:rsidRDefault="0037371E" w:rsidP="0037371E">
      <w:pPr>
        <w:shd w:val="clear" w:color="auto" w:fill="FFFFFF"/>
        <w:ind w:firstLine="709"/>
        <w:jc w:val="both"/>
        <w:rPr>
          <w:rFonts w:ascii="Times New Roman" w:eastAsiaTheme="minorHAnsi" w:hAnsi="Times New Roman" w:cs="Times New Roman"/>
          <w:spacing w:val="-6"/>
          <w:sz w:val="24"/>
          <w:szCs w:val="24"/>
          <w:lang w:val="ru-RU"/>
        </w:rPr>
      </w:pPr>
      <w:r w:rsidRPr="00FB26D1">
        <w:rPr>
          <w:rFonts w:ascii="Times New Roman" w:eastAsiaTheme="minorHAnsi" w:hAnsi="Times New Roman" w:cs="Times New Roman"/>
          <w:spacing w:val="-6"/>
          <w:sz w:val="24"/>
          <w:szCs w:val="24"/>
          <w:lang w:val="ru-RU"/>
        </w:rPr>
        <w:t xml:space="preserve">*Техническое состояние: </w:t>
      </w:r>
      <w:r>
        <w:rPr>
          <w:rFonts w:ascii="Times New Roman" w:eastAsiaTheme="minorHAnsi" w:hAnsi="Times New Roman" w:cs="Times New Roman"/>
          <w:spacing w:val="-6"/>
          <w:sz w:val="24"/>
          <w:szCs w:val="24"/>
          <w:lang w:val="ru-RU"/>
        </w:rPr>
        <w:t>С</w:t>
      </w:r>
      <w:r w:rsidRPr="006738EC">
        <w:rPr>
          <w:rFonts w:ascii="Times New Roman" w:eastAsiaTheme="minorHAnsi" w:hAnsi="Times New Roman" w:cs="Times New Roman"/>
          <w:spacing w:val="-6"/>
          <w:sz w:val="24"/>
          <w:szCs w:val="24"/>
          <w:lang w:val="ru-RU"/>
        </w:rPr>
        <w:t>огласно Акту №22 Технического состояния оборудования от</w:t>
      </w:r>
      <w:r>
        <w:rPr>
          <w:rFonts w:ascii="Times New Roman" w:eastAsiaTheme="minorHAnsi" w:hAnsi="Times New Roman" w:cs="Times New Roman"/>
          <w:spacing w:val="-6"/>
          <w:sz w:val="24"/>
          <w:szCs w:val="24"/>
          <w:lang w:val="ru-RU"/>
        </w:rPr>
        <w:t xml:space="preserve"> </w:t>
      </w:r>
      <w:r w:rsidRPr="006738EC">
        <w:rPr>
          <w:rFonts w:ascii="Times New Roman" w:eastAsiaTheme="minorHAnsi" w:hAnsi="Times New Roman" w:cs="Times New Roman"/>
          <w:spacing w:val="-6"/>
          <w:sz w:val="24"/>
          <w:szCs w:val="24"/>
          <w:lang w:val="ru-RU"/>
        </w:rPr>
        <w:t xml:space="preserve">16.04.2025 </w:t>
      </w:r>
      <w:r>
        <w:rPr>
          <w:rFonts w:ascii="Times New Roman" w:eastAsiaTheme="minorHAnsi" w:hAnsi="Times New Roman" w:cs="Times New Roman"/>
          <w:spacing w:val="-6"/>
          <w:sz w:val="24"/>
          <w:szCs w:val="24"/>
          <w:lang w:val="ru-RU"/>
        </w:rPr>
        <w:t xml:space="preserve">(прилагается к Документации отдельным файлом - </w:t>
      </w:r>
      <w:r w:rsidRPr="00FB26D1">
        <w:rPr>
          <w:rFonts w:ascii="Times New Roman" w:hAnsi="Times New Roman" w:cs="Times New Roman"/>
          <w:spacing w:val="-6"/>
          <w:sz w:val="24"/>
          <w:szCs w:val="24"/>
          <w:lang w:val="ru-RU"/>
        </w:rPr>
        <w:t>Раздел Х Документации</w:t>
      </w:r>
      <w:r>
        <w:rPr>
          <w:rFonts w:ascii="Times New Roman" w:hAnsi="Times New Roman" w:cs="Times New Roman"/>
          <w:spacing w:val="-6"/>
          <w:sz w:val="24"/>
          <w:szCs w:val="24"/>
          <w:lang w:val="ru-RU"/>
        </w:rPr>
        <w:t>)</w:t>
      </w:r>
      <w:r w:rsidRPr="006738EC">
        <w:rPr>
          <w:rFonts w:ascii="Times New Roman" w:eastAsiaTheme="minorHAnsi" w:hAnsi="Times New Roman" w:cs="Times New Roman"/>
          <w:spacing w:val="-6"/>
          <w:sz w:val="24"/>
          <w:szCs w:val="24"/>
          <w:lang w:val="ru-RU"/>
        </w:rPr>
        <w:t xml:space="preserve"> имеет удовлетворительный внешний вид, установка демонтирована, для более точного </w:t>
      </w:r>
      <w:r>
        <w:rPr>
          <w:rFonts w:ascii="Times New Roman" w:eastAsiaTheme="minorHAnsi" w:hAnsi="Times New Roman" w:cs="Times New Roman"/>
          <w:spacing w:val="-6"/>
          <w:sz w:val="24"/>
          <w:szCs w:val="24"/>
          <w:lang w:val="ru-RU"/>
        </w:rPr>
        <w:t xml:space="preserve"> </w:t>
      </w:r>
      <w:r w:rsidRPr="006738EC">
        <w:rPr>
          <w:rFonts w:ascii="Times New Roman" w:eastAsiaTheme="minorHAnsi" w:hAnsi="Times New Roman" w:cs="Times New Roman"/>
          <w:spacing w:val="-6"/>
          <w:sz w:val="24"/>
          <w:szCs w:val="24"/>
          <w:lang w:val="ru-RU"/>
        </w:rPr>
        <w:t>определения состояния необходимо смонтировать и запустить установку, в результате длительного простоя требует профилактического ремонта</w:t>
      </w:r>
      <w:r>
        <w:rPr>
          <w:rFonts w:ascii="Times New Roman" w:eastAsiaTheme="minorHAnsi" w:hAnsi="Times New Roman" w:cs="Times New Roman"/>
          <w:spacing w:val="-6"/>
          <w:sz w:val="24"/>
          <w:szCs w:val="24"/>
          <w:lang w:val="ru-RU"/>
        </w:rPr>
        <w:t xml:space="preserve"> (далее по тексту Документации – Техническое состояние Имущества)</w:t>
      </w:r>
      <w:r w:rsidRPr="006738EC">
        <w:rPr>
          <w:rFonts w:ascii="Times New Roman" w:eastAsiaTheme="minorHAnsi" w:hAnsi="Times New Roman" w:cs="Times New Roman"/>
          <w:spacing w:val="-6"/>
          <w:sz w:val="24"/>
          <w:szCs w:val="24"/>
          <w:lang w:val="ru-RU"/>
        </w:rPr>
        <w:t>.</w:t>
      </w:r>
    </w:p>
    <w:p w14:paraId="1ED14EB1" w14:textId="77777777" w:rsidR="0037371E" w:rsidRPr="00FB26D1" w:rsidRDefault="0037371E" w:rsidP="0037371E">
      <w:pPr>
        <w:shd w:val="clear" w:color="auto" w:fill="FFFFFF"/>
        <w:ind w:firstLine="709"/>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 Технические параметры Имущества, а также информация о технической эксплуатации и обслуживании Имущества и иная информация указаны в Руководстве по эксплуатации, прилагаемом к Документации (Раздел</w:t>
      </w:r>
      <w:r>
        <w:rPr>
          <w:rFonts w:ascii="Times New Roman" w:eastAsiaTheme="minorHAnsi" w:hAnsi="Times New Roman" w:cs="Times New Roman"/>
          <w:spacing w:val="-6"/>
          <w:sz w:val="24"/>
          <w:szCs w:val="24"/>
        </w:rPr>
        <w:t>XI</w:t>
      </w:r>
      <w:r>
        <w:rPr>
          <w:rFonts w:ascii="Times New Roman" w:eastAsiaTheme="minorHAnsi" w:hAnsi="Times New Roman" w:cs="Times New Roman"/>
          <w:spacing w:val="-6"/>
          <w:sz w:val="24"/>
          <w:szCs w:val="24"/>
          <w:lang w:val="ru-RU"/>
        </w:rPr>
        <w:t xml:space="preserve"> Документации). </w:t>
      </w:r>
    </w:p>
    <w:p w14:paraId="426F5BAA" w14:textId="77777777" w:rsidR="0037371E" w:rsidRPr="0037194A" w:rsidRDefault="0037371E" w:rsidP="00BD7F4C">
      <w:pPr>
        <w:shd w:val="clear" w:color="auto" w:fill="FFFFFF"/>
        <w:ind w:firstLine="709"/>
        <w:contextualSpacing/>
        <w:jc w:val="both"/>
        <w:rPr>
          <w:rFonts w:ascii="Times New Roman" w:hAnsi="Times New Roman" w:cs="Times New Roman"/>
          <w:b/>
          <w:spacing w:val="-6"/>
          <w:sz w:val="24"/>
          <w:szCs w:val="10"/>
          <w:lang w:val="ru-RU"/>
        </w:rPr>
      </w:pPr>
    </w:p>
    <w:p w14:paraId="0EBDEE83" w14:textId="5E0831C8" w:rsidR="00BD7F4C" w:rsidRPr="007B0032" w:rsidRDefault="00BD7F4C" w:rsidP="00BD7F4C">
      <w:pPr>
        <w:shd w:val="clear" w:color="auto" w:fill="FFFFFF"/>
        <w:ind w:firstLine="709"/>
        <w:contextualSpacing/>
        <w:jc w:val="both"/>
        <w:rPr>
          <w:rFonts w:ascii="Times New Roman" w:hAnsi="Times New Roman" w:cs="Times New Roman"/>
          <w:b/>
          <w:spacing w:val="-6"/>
          <w:sz w:val="24"/>
          <w:szCs w:val="24"/>
          <w:lang w:val="ru-RU"/>
        </w:rPr>
      </w:pPr>
      <w:r w:rsidRPr="007B0032">
        <w:rPr>
          <w:rFonts w:ascii="Times New Roman" w:hAnsi="Times New Roman" w:cs="Times New Roman"/>
          <w:b/>
          <w:snapToGrid w:val="0"/>
          <w:spacing w:val="-6"/>
          <w:sz w:val="24"/>
          <w:szCs w:val="24"/>
          <w:lang w:val="ru-RU"/>
        </w:rPr>
        <w:t>Цена первоначального предложения (</w:t>
      </w:r>
      <w:r w:rsidRPr="007B0032">
        <w:rPr>
          <w:rFonts w:ascii="Times New Roman" w:hAnsi="Times New Roman" w:cs="Times New Roman"/>
          <w:b/>
          <w:spacing w:val="-6"/>
          <w:sz w:val="24"/>
          <w:szCs w:val="24"/>
          <w:lang w:val="ru-RU"/>
        </w:rPr>
        <w:t xml:space="preserve">Начальная (стартовая) цена Имущества): </w:t>
      </w:r>
      <w:r w:rsidR="0037371E" w:rsidRPr="007B0032">
        <w:rPr>
          <w:rFonts w:ascii="Times New Roman" w:hAnsi="Times New Roman" w:cs="Times New Roman"/>
          <w:b/>
          <w:spacing w:val="-6"/>
          <w:sz w:val="24"/>
          <w:szCs w:val="24"/>
          <w:lang w:val="ru-RU"/>
        </w:rPr>
        <w:t>7 373 804 (Семь миллионов триста семьдесят три тысячи восемьсот четыре) рублей 00 копеек (с учетом НДС)</w:t>
      </w:r>
      <w:r w:rsidRPr="007B0032">
        <w:rPr>
          <w:rFonts w:ascii="Times New Roman" w:hAnsi="Times New Roman" w:cs="Times New Roman"/>
          <w:b/>
          <w:spacing w:val="-6"/>
          <w:sz w:val="24"/>
          <w:szCs w:val="24"/>
          <w:lang w:val="ru-RU"/>
        </w:rPr>
        <w:t>.</w:t>
      </w:r>
    </w:p>
    <w:p w14:paraId="2773C779" w14:textId="001876EC" w:rsidR="00BD7F4C" w:rsidRPr="007B0032" w:rsidRDefault="00BD7F4C" w:rsidP="00BD7F4C">
      <w:pPr>
        <w:adjustRightInd w:val="0"/>
        <w:ind w:firstLine="709"/>
        <w:jc w:val="both"/>
        <w:rPr>
          <w:rFonts w:ascii="Times New Roman" w:eastAsia="Times New Roman" w:hAnsi="Times New Roman" w:cs="Times New Roman"/>
          <w:spacing w:val="-6"/>
          <w:sz w:val="24"/>
          <w:szCs w:val="24"/>
          <w:lang w:val="ru-RU" w:eastAsia="ru-RU"/>
        </w:rPr>
      </w:pPr>
      <w:r w:rsidRPr="007B0032">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7B0032">
        <w:rPr>
          <w:rFonts w:ascii="Times New Roman" w:eastAsia="Times New Roman" w:hAnsi="Times New Roman" w:cs="Times New Roman"/>
          <w:b/>
          <w:bCs/>
          <w:snapToGrid w:val="0"/>
          <w:spacing w:val="-6"/>
          <w:sz w:val="24"/>
          <w:szCs w:val="24"/>
          <w:lang w:eastAsia="ru-RU"/>
        </w:rPr>
        <w:t> </w:t>
      </w:r>
      <w:r w:rsidRPr="007B0032">
        <w:rPr>
          <w:rFonts w:ascii="Times New Roman" w:eastAsia="Times New Roman" w:hAnsi="Times New Roman" w:cs="Times New Roman"/>
          <w:b/>
          <w:bCs/>
          <w:snapToGrid w:val="0"/>
          <w:spacing w:val="-6"/>
          <w:sz w:val="24"/>
          <w:szCs w:val="24"/>
          <w:lang w:val="ru-RU" w:eastAsia="ru-RU"/>
        </w:rPr>
        <w:t>понижения»):</w:t>
      </w:r>
      <w:r w:rsidR="00665E05" w:rsidRPr="007B0032">
        <w:rPr>
          <w:rFonts w:ascii="Times New Roman" w:eastAsia="Times New Roman" w:hAnsi="Times New Roman" w:cs="Times New Roman"/>
          <w:b/>
          <w:bCs/>
          <w:snapToGrid w:val="0"/>
          <w:spacing w:val="-6"/>
          <w:sz w:val="24"/>
          <w:szCs w:val="24"/>
          <w:lang w:val="ru-RU" w:eastAsia="ru-RU"/>
        </w:rPr>
        <w:t xml:space="preserve"> </w:t>
      </w:r>
      <w:r w:rsidR="00733758" w:rsidRPr="007B0032">
        <w:rPr>
          <w:rFonts w:ascii="Times New Roman" w:eastAsia="Times New Roman" w:hAnsi="Times New Roman" w:cs="Times New Roman"/>
          <w:spacing w:val="-6"/>
          <w:sz w:val="24"/>
          <w:szCs w:val="24"/>
          <w:lang w:val="ru-RU" w:eastAsia="ru-RU"/>
        </w:rPr>
        <w:t>737 380</w:t>
      </w:r>
      <w:r w:rsidRPr="007B0032">
        <w:rPr>
          <w:rFonts w:ascii="Times New Roman" w:eastAsia="Times New Roman" w:hAnsi="Times New Roman" w:cs="Times New Roman"/>
          <w:spacing w:val="-6"/>
          <w:sz w:val="24"/>
          <w:szCs w:val="24"/>
          <w:lang w:val="ru-RU" w:eastAsia="ru-RU"/>
        </w:rPr>
        <w:t xml:space="preserve"> (</w:t>
      </w:r>
      <w:r w:rsidR="00FD0819" w:rsidRPr="007B0032">
        <w:rPr>
          <w:rFonts w:ascii="Times New Roman" w:eastAsia="Times New Roman" w:hAnsi="Times New Roman" w:cs="Times New Roman"/>
          <w:spacing w:val="-6"/>
          <w:sz w:val="24"/>
          <w:szCs w:val="24"/>
          <w:lang w:val="ru-RU" w:eastAsia="ru-RU"/>
        </w:rPr>
        <w:t>Семьсот тридцать семь тысяч триста восемьдесят</w:t>
      </w:r>
      <w:r w:rsidRPr="007B0032">
        <w:rPr>
          <w:rFonts w:ascii="Times New Roman" w:eastAsia="Times New Roman" w:hAnsi="Times New Roman" w:cs="Times New Roman"/>
          <w:spacing w:val="-6"/>
          <w:sz w:val="24"/>
          <w:szCs w:val="24"/>
          <w:lang w:val="ru-RU" w:eastAsia="ru-RU"/>
        </w:rPr>
        <w:t xml:space="preserve">) рублей </w:t>
      </w:r>
      <w:r w:rsidR="00733758" w:rsidRPr="007B0032">
        <w:rPr>
          <w:rFonts w:ascii="Times New Roman" w:eastAsia="Times New Roman" w:hAnsi="Times New Roman" w:cs="Times New Roman"/>
          <w:spacing w:val="-6"/>
          <w:sz w:val="24"/>
          <w:szCs w:val="24"/>
          <w:lang w:val="ru-RU" w:eastAsia="ru-RU"/>
        </w:rPr>
        <w:t>4</w:t>
      </w:r>
      <w:r w:rsidRPr="007B0032">
        <w:rPr>
          <w:rFonts w:ascii="Times New Roman" w:eastAsia="Times New Roman" w:hAnsi="Times New Roman" w:cs="Times New Roman"/>
          <w:spacing w:val="-6"/>
          <w:sz w:val="24"/>
          <w:szCs w:val="24"/>
          <w:lang w:val="ru-RU" w:eastAsia="ru-RU"/>
        </w:rPr>
        <w:t>0 копеек.</w:t>
      </w:r>
    </w:p>
    <w:p w14:paraId="1FB8230F" w14:textId="775AF001" w:rsidR="00BD7F4C" w:rsidRPr="007B0032" w:rsidRDefault="00BD7F4C" w:rsidP="006D6CE7">
      <w:pPr>
        <w:adjustRightInd w:val="0"/>
        <w:ind w:firstLine="709"/>
        <w:jc w:val="both"/>
        <w:rPr>
          <w:rFonts w:ascii="Times New Roman" w:eastAsia="Times New Roman" w:hAnsi="Times New Roman" w:cs="Times New Roman"/>
          <w:spacing w:val="-6"/>
          <w:sz w:val="24"/>
          <w:szCs w:val="24"/>
          <w:lang w:val="ru-RU" w:eastAsia="ru-RU"/>
        </w:rPr>
      </w:pPr>
      <w:r w:rsidRPr="007B0032">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7B0032">
        <w:rPr>
          <w:rFonts w:ascii="Times New Roman" w:eastAsia="Times New Roman" w:hAnsi="Times New Roman" w:cs="Times New Roman"/>
          <w:b/>
          <w:bCs/>
          <w:snapToGrid w:val="0"/>
          <w:spacing w:val="-6"/>
          <w:sz w:val="24"/>
          <w:szCs w:val="24"/>
          <w:lang w:eastAsia="ru-RU"/>
        </w:rPr>
        <w:t> </w:t>
      </w:r>
      <w:r w:rsidRPr="007B0032">
        <w:rPr>
          <w:rFonts w:ascii="Times New Roman" w:eastAsia="Times New Roman" w:hAnsi="Times New Roman" w:cs="Times New Roman"/>
          <w:b/>
          <w:bCs/>
          <w:snapToGrid w:val="0"/>
          <w:spacing w:val="-6"/>
          <w:sz w:val="24"/>
          <w:szCs w:val="24"/>
          <w:lang w:val="ru-RU" w:eastAsia="ru-RU"/>
        </w:rPr>
        <w:t>продажи»):</w:t>
      </w:r>
      <w:r w:rsidRPr="007B0032">
        <w:rPr>
          <w:rFonts w:ascii="Times New Roman" w:eastAsia="Times New Roman" w:hAnsi="Times New Roman" w:cs="Times New Roman"/>
          <w:spacing w:val="-6"/>
          <w:sz w:val="24"/>
          <w:szCs w:val="24"/>
          <w:lang w:val="ru-RU" w:eastAsia="ru-RU"/>
        </w:rPr>
        <w:t xml:space="preserve"> </w:t>
      </w:r>
      <w:r w:rsidR="00733758" w:rsidRPr="007B0032">
        <w:rPr>
          <w:rFonts w:ascii="Times New Roman" w:eastAsia="Times New Roman" w:hAnsi="Times New Roman" w:cs="Times New Roman"/>
          <w:spacing w:val="-6"/>
          <w:sz w:val="24"/>
          <w:szCs w:val="24"/>
          <w:lang w:val="ru-RU" w:eastAsia="ru-RU"/>
        </w:rPr>
        <w:t>360</w:t>
      </w:r>
      <w:r w:rsidRPr="007B0032">
        <w:rPr>
          <w:rFonts w:ascii="Times New Roman" w:eastAsia="Times New Roman" w:hAnsi="Times New Roman" w:cs="Times New Roman"/>
          <w:spacing w:val="-6"/>
          <w:sz w:val="24"/>
          <w:szCs w:val="24"/>
          <w:lang w:val="ru-RU" w:eastAsia="ru-RU"/>
        </w:rPr>
        <w:t xml:space="preserve"> </w:t>
      </w:r>
      <w:r w:rsidR="00A63E82" w:rsidRPr="007B0032">
        <w:rPr>
          <w:rFonts w:ascii="Times New Roman" w:eastAsia="Times New Roman" w:hAnsi="Times New Roman" w:cs="Times New Roman"/>
          <w:spacing w:val="-6"/>
          <w:sz w:val="24"/>
          <w:szCs w:val="24"/>
          <w:lang w:val="ru-RU" w:eastAsia="ru-RU"/>
        </w:rPr>
        <w:t>000</w:t>
      </w:r>
      <w:r w:rsidRPr="007B0032">
        <w:rPr>
          <w:rFonts w:ascii="Times New Roman" w:eastAsia="Times New Roman" w:hAnsi="Times New Roman" w:cs="Times New Roman"/>
          <w:spacing w:val="-6"/>
          <w:sz w:val="24"/>
          <w:szCs w:val="24"/>
          <w:lang w:val="ru-RU" w:eastAsia="ru-RU"/>
        </w:rPr>
        <w:t xml:space="preserve"> </w:t>
      </w:r>
      <w:r w:rsidR="006D6CE7" w:rsidRPr="007B0032">
        <w:rPr>
          <w:rFonts w:ascii="Times New Roman" w:eastAsia="Times New Roman" w:hAnsi="Times New Roman" w:cs="Times New Roman"/>
          <w:spacing w:val="-6"/>
          <w:sz w:val="24"/>
          <w:szCs w:val="24"/>
          <w:lang w:val="ru-RU" w:eastAsia="ru-RU"/>
        </w:rPr>
        <w:t>(</w:t>
      </w:r>
      <w:r w:rsidR="007B0032" w:rsidRPr="007B0032">
        <w:rPr>
          <w:rFonts w:ascii="Times New Roman" w:eastAsia="Times New Roman" w:hAnsi="Times New Roman" w:cs="Times New Roman"/>
          <w:spacing w:val="-6"/>
          <w:sz w:val="24"/>
          <w:szCs w:val="24"/>
          <w:lang w:val="ru-RU" w:eastAsia="ru-RU"/>
        </w:rPr>
        <w:t xml:space="preserve">Триста шестьдесят </w:t>
      </w:r>
      <w:r w:rsidR="006D6CE7" w:rsidRPr="007B0032">
        <w:rPr>
          <w:rFonts w:ascii="Times New Roman" w:eastAsia="Times New Roman" w:hAnsi="Times New Roman" w:cs="Times New Roman"/>
          <w:spacing w:val="-6"/>
          <w:sz w:val="24"/>
          <w:szCs w:val="24"/>
          <w:lang w:val="ru-RU" w:eastAsia="ru-RU"/>
        </w:rPr>
        <w:t>тысяч</w:t>
      </w:r>
      <w:r w:rsidRPr="007B0032">
        <w:rPr>
          <w:rFonts w:ascii="Times New Roman" w:eastAsia="Times New Roman" w:hAnsi="Times New Roman" w:cs="Times New Roman"/>
          <w:spacing w:val="-6"/>
          <w:sz w:val="24"/>
          <w:szCs w:val="24"/>
          <w:lang w:val="ru-RU" w:eastAsia="ru-RU"/>
        </w:rPr>
        <w:t>) рублей 00 копеек.</w:t>
      </w:r>
    </w:p>
    <w:p w14:paraId="7625AF77" w14:textId="2FD1B3E6" w:rsidR="00BD7F4C" w:rsidRPr="0037194A" w:rsidRDefault="00BD7F4C" w:rsidP="00BD7F4C">
      <w:pPr>
        <w:shd w:val="clear" w:color="auto" w:fill="FFFFFF"/>
        <w:ind w:firstLine="709"/>
        <w:jc w:val="both"/>
        <w:rPr>
          <w:rFonts w:ascii="Times New Roman" w:hAnsi="Times New Roman" w:cs="Times New Roman"/>
          <w:b/>
          <w:spacing w:val="-6"/>
          <w:sz w:val="24"/>
          <w:szCs w:val="24"/>
          <w:lang w:val="ru-RU"/>
        </w:rPr>
      </w:pPr>
      <w:r w:rsidRPr="0037194A">
        <w:rPr>
          <w:rFonts w:ascii="Times New Roman" w:hAnsi="Times New Roman" w:cs="Times New Roman"/>
          <w:b/>
          <w:bCs/>
          <w:snapToGrid w:val="0"/>
          <w:spacing w:val="-6"/>
          <w:sz w:val="24"/>
          <w:szCs w:val="24"/>
          <w:lang w:val="ru-RU"/>
        </w:rPr>
        <w:t>Цена отсечения:</w:t>
      </w:r>
      <w:r w:rsidRPr="0037194A">
        <w:rPr>
          <w:rFonts w:ascii="Times New Roman" w:hAnsi="Times New Roman" w:cs="Times New Roman"/>
          <w:b/>
          <w:spacing w:val="-6"/>
          <w:sz w:val="24"/>
          <w:szCs w:val="24"/>
          <w:lang w:val="ru-RU"/>
        </w:rPr>
        <w:t xml:space="preserve"> </w:t>
      </w:r>
      <w:r w:rsidR="0037194A" w:rsidRPr="0037194A">
        <w:rPr>
          <w:rFonts w:ascii="Times New Roman" w:hAnsi="Times New Roman" w:cs="Times New Roman"/>
          <w:b/>
          <w:spacing w:val="-6"/>
          <w:sz w:val="24"/>
          <w:szCs w:val="24"/>
          <w:lang w:val="ru-RU"/>
        </w:rPr>
        <w:t>3</w:t>
      </w:r>
      <w:r w:rsidR="0037371E" w:rsidRPr="0037194A">
        <w:rPr>
          <w:rFonts w:ascii="Times New Roman" w:hAnsi="Times New Roman" w:cs="Times New Roman"/>
          <w:b/>
          <w:spacing w:val="-6"/>
          <w:sz w:val="24"/>
          <w:szCs w:val="24"/>
          <w:lang w:val="ru-RU"/>
        </w:rPr>
        <w:t xml:space="preserve"> </w:t>
      </w:r>
      <w:r w:rsidR="0037194A" w:rsidRPr="0037194A">
        <w:rPr>
          <w:rFonts w:ascii="Times New Roman" w:hAnsi="Times New Roman" w:cs="Times New Roman"/>
          <w:b/>
          <w:spacing w:val="-6"/>
          <w:sz w:val="24"/>
          <w:szCs w:val="24"/>
          <w:lang w:val="ru-RU"/>
        </w:rPr>
        <w:t>686</w:t>
      </w:r>
      <w:r w:rsidR="00596E46" w:rsidRPr="0037194A">
        <w:rPr>
          <w:rFonts w:ascii="Times New Roman" w:hAnsi="Times New Roman" w:cs="Times New Roman"/>
          <w:b/>
          <w:spacing w:val="-6"/>
          <w:sz w:val="24"/>
          <w:szCs w:val="24"/>
          <w:lang w:val="ru-RU"/>
        </w:rPr>
        <w:t xml:space="preserve"> </w:t>
      </w:r>
      <w:r w:rsidR="0037194A" w:rsidRPr="0037194A">
        <w:rPr>
          <w:rFonts w:ascii="Times New Roman" w:hAnsi="Times New Roman" w:cs="Times New Roman"/>
          <w:b/>
          <w:spacing w:val="-6"/>
          <w:sz w:val="24"/>
          <w:szCs w:val="24"/>
          <w:lang w:val="ru-RU"/>
        </w:rPr>
        <w:t>902</w:t>
      </w:r>
      <w:r w:rsidRPr="0037194A">
        <w:rPr>
          <w:rFonts w:ascii="Times New Roman" w:hAnsi="Times New Roman" w:cs="Times New Roman"/>
          <w:b/>
          <w:spacing w:val="-6"/>
          <w:sz w:val="24"/>
          <w:szCs w:val="24"/>
          <w:lang w:val="ru-RU"/>
        </w:rPr>
        <w:t xml:space="preserve"> (</w:t>
      </w:r>
      <w:r w:rsidR="007B0032" w:rsidRPr="007B0032">
        <w:rPr>
          <w:rFonts w:ascii="Times New Roman" w:hAnsi="Times New Roman" w:cs="Times New Roman"/>
          <w:b/>
          <w:spacing w:val="-6"/>
          <w:sz w:val="24"/>
          <w:szCs w:val="24"/>
          <w:lang w:val="ru-RU"/>
        </w:rPr>
        <w:t>Три миллиона шестьсот восемьдесят шесть тысяч девятьсот два</w:t>
      </w:r>
      <w:bookmarkStart w:id="8" w:name="_GoBack"/>
      <w:bookmarkEnd w:id="8"/>
      <w:r w:rsidRPr="0037194A">
        <w:rPr>
          <w:rFonts w:ascii="Times New Roman" w:hAnsi="Times New Roman" w:cs="Times New Roman"/>
          <w:b/>
          <w:spacing w:val="-6"/>
          <w:sz w:val="24"/>
          <w:szCs w:val="24"/>
          <w:lang w:val="ru-RU"/>
        </w:rPr>
        <w:t xml:space="preserve">) </w:t>
      </w:r>
      <w:r w:rsidR="00295023" w:rsidRPr="0037194A">
        <w:rPr>
          <w:rFonts w:ascii="Times New Roman" w:hAnsi="Times New Roman" w:cs="Times New Roman"/>
          <w:b/>
          <w:spacing w:val="-6"/>
          <w:sz w:val="24"/>
          <w:szCs w:val="24"/>
          <w:lang w:val="ru-RU"/>
        </w:rPr>
        <w:t xml:space="preserve">рубля </w:t>
      </w:r>
      <w:r w:rsidR="00CE102A" w:rsidRPr="0037194A">
        <w:rPr>
          <w:rFonts w:ascii="Times New Roman" w:hAnsi="Times New Roman" w:cs="Times New Roman"/>
          <w:b/>
          <w:spacing w:val="-6"/>
          <w:sz w:val="24"/>
          <w:szCs w:val="24"/>
          <w:lang w:val="ru-RU"/>
        </w:rPr>
        <w:t>0</w:t>
      </w:r>
      <w:r w:rsidRPr="0037194A">
        <w:rPr>
          <w:rFonts w:ascii="Times New Roman" w:hAnsi="Times New Roman" w:cs="Times New Roman"/>
          <w:b/>
          <w:spacing w:val="-6"/>
          <w:sz w:val="24"/>
          <w:szCs w:val="24"/>
          <w:lang w:val="ru-RU"/>
        </w:rPr>
        <w:t>0 копеек (с учетом НДС).</w:t>
      </w:r>
    </w:p>
    <w:p w14:paraId="31EC5807" w14:textId="77777777" w:rsidR="0037371E" w:rsidRPr="00D14503" w:rsidRDefault="0037371E" w:rsidP="0037371E">
      <w:pPr>
        <w:shd w:val="clear" w:color="auto" w:fill="FFFFFF"/>
        <w:ind w:firstLine="709"/>
        <w:contextualSpacing/>
        <w:jc w:val="both"/>
        <w:rPr>
          <w:rFonts w:ascii="Times New Roman" w:hAnsi="Times New Roman" w:cs="Times New Roman"/>
          <w:b/>
          <w:color w:val="FF0000"/>
          <w:spacing w:val="-6"/>
          <w:sz w:val="24"/>
          <w:szCs w:val="24"/>
          <w:lang w:val="ru-RU"/>
        </w:rPr>
      </w:pPr>
    </w:p>
    <w:p w14:paraId="52F9DE88" w14:textId="77777777" w:rsidR="0037371E" w:rsidRPr="00FB26D1" w:rsidRDefault="0037371E" w:rsidP="0037371E">
      <w:pPr>
        <w:shd w:val="clear" w:color="auto" w:fill="FFFFFF"/>
        <w:ind w:firstLine="709"/>
        <w:contextualSpacing/>
        <w:jc w:val="both"/>
        <w:rPr>
          <w:rFonts w:ascii="Times New Roman" w:hAnsi="Times New Roman" w:cs="Times New Roman"/>
          <w:spacing w:val="-6"/>
          <w:sz w:val="24"/>
          <w:szCs w:val="24"/>
          <w:lang w:val="ru-RU"/>
        </w:rPr>
      </w:pPr>
      <w:r w:rsidRPr="00FB26D1">
        <w:rPr>
          <w:rFonts w:ascii="Times New Roman" w:hAnsi="Times New Roman" w:cs="Times New Roman"/>
          <w:b/>
          <w:bCs/>
          <w:spacing w:val="-6"/>
          <w:sz w:val="24"/>
          <w:szCs w:val="24"/>
          <w:lang w:val="ru-RU"/>
        </w:rPr>
        <w:t>Сумма задатка по Лоту № 1 составляет</w:t>
      </w:r>
      <w:r w:rsidRPr="00FB26D1">
        <w:rPr>
          <w:rFonts w:ascii="Times New Roman" w:hAnsi="Times New Roman" w:cs="Times New Roman"/>
          <w:bCs/>
          <w:spacing w:val="-6"/>
          <w:sz w:val="24"/>
          <w:szCs w:val="24"/>
          <w:lang w:val="ru-RU"/>
        </w:rPr>
        <w:t>:</w:t>
      </w:r>
      <w:r w:rsidRPr="00FB26D1">
        <w:rPr>
          <w:rFonts w:ascii="Times New Roman" w:hAnsi="Times New Roman" w:cs="Times New Roman"/>
          <w:spacing w:val="-6"/>
          <w:sz w:val="24"/>
          <w:szCs w:val="24"/>
          <w:lang w:val="ru-RU"/>
        </w:rPr>
        <w:t xml:space="preserve"> </w:t>
      </w:r>
      <w:bookmarkStart w:id="9" w:name="_Hlk171086858"/>
      <w:r w:rsidRPr="00FB26D1">
        <w:rPr>
          <w:rFonts w:ascii="Times New Roman" w:hAnsi="Times New Roman" w:cs="Times New Roman"/>
          <w:spacing w:val="-6"/>
          <w:sz w:val="24"/>
          <w:szCs w:val="24"/>
          <w:lang w:val="ru-RU"/>
        </w:rPr>
        <w:t xml:space="preserve">737 380 (Семьсот тридцать семь тысяч триста восемьдесят) рублей 40 копеек </w:t>
      </w:r>
      <w:bookmarkEnd w:id="9"/>
      <w:r w:rsidRPr="00FB26D1">
        <w:rPr>
          <w:rFonts w:ascii="Times New Roman" w:hAnsi="Times New Roman" w:cs="Times New Roman"/>
          <w:spacing w:val="-6"/>
          <w:sz w:val="24"/>
          <w:szCs w:val="24"/>
          <w:lang w:val="ru-RU"/>
        </w:rPr>
        <w:t>(НДС не облагается).</w:t>
      </w:r>
    </w:p>
    <w:p w14:paraId="7971E81B" w14:textId="77777777" w:rsidR="00BD7F4C" w:rsidRPr="008D4188" w:rsidRDefault="00BD7F4C" w:rsidP="00BD7F4C">
      <w:pPr>
        <w:shd w:val="clear" w:color="auto" w:fill="FFFFFF"/>
        <w:ind w:firstLine="709"/>
        <w:contextualSpacing/>
        <w:jc w:val="both"/>
        <w:rPr>
          <w:rFonts w:ascii="Times New Roman" w:hAnsi="Times New Roman" w:cs="Times New Roman"/>
          <w:color w:val="7030A0"/>
          <w:spacing w:val="-6"/>
          <w:sz w:val="24"/>
          <w:szCs w:val="24"/>
          <w:lang w:val="ru-RU"/>
        </w:rPr>
      </w:pPr>
    </w:p>
    <w:p w14:paraId="3EC17FA6" w14:textId="77777777" w:rsidR="0051673C" w:rsidRPr="0037371E" w:rsidRDefault="0051673C" w:rsidP="00F575A6">
      <w:pPr>
        <w:pStyle w:val="TextBoldCenter"/>
        <w:numPr>
          <w:ilvl w:val="1"/>
          <w:numId w:val="9"/>
        </w:numPr>
        <w:spacing w:before="0"/>
        <w:ind w:left="0" w:firstLine="709"/>
        <w:jc w:val="both"/>
        <w:rPr>
          <w:spacing w:val="-6"/>
          <w:sz w:val="24"/>
          <w:szCs w:val="24"/>
        </w:rPr>
      </w:pPr>
      <w:bookmarkStart w:id="10" w:name="_Toc230144033"/>
      <w:bookmarkEnd w:id="7"/>
      <w:r w:rsidRPr="0037371E">
        <w:rPr>
          <w:spacing w:val="-6"/>
          <w:sz w:val="24"/>
          <w:szCs w:val="24"/>
        </w:rPr>
        <w:t>Задаток перечисляется на условиях договора о задатке (Раздел VIII Документации)</w:t>
      </w:r>
    </w:p>
    <w:p w14:paraId="204AD01C" w14:textId="77777777" w:rsidR="0051673C" w:rsidRPr="0037371E" w:rsidRDefault="0051673C" w:rsidP="0051673C">
      <w:pPr>
        <w:pStyle w:val="TextBoldCenter"/>
        <w:spacing w:before="0"/>
        <w:ind w:firstLine="709"/>
        <w:jc w:val="both"/>
        <w:rPr>
          <w:b w:val="0"/>
          <w:spacing w:val="-6"/>
          <w:sz w:val="24"/>
          <w:szCs w:val="24"/>
        </w:rPr>
      </w:pPr>
      <w:r w:rsidRPr="0037371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37371E" w:rsidRDefault="0051673C" w:rsidP="0051673C">
      <w:pPr>
        <w:ind w:firstLine="709"/>
        <w:jc w:val="both"/>
        <w:rPr>
          <w:rFonts w:ascii="Times New Roman" w:hAnsi="Times New Roman" w:cs="Times New Roman"/>
          <w:spacing w:val="-6"/>
          <w:sz w:val="24"/>
          <w:szCs w:val="24"/>
          <w:lang w:val="ru-RU"/>
        </w:rPr>
      </w:pPr>
      <w:r w:rsidRPr="0037371E">
        <w:rPr>
          <w:rFonts w:ascii="Times New Roman" w:hAnsi="Times New Roman" w:cs="Times New Roman"/>
          <w:spacing w:val="-6"/>
          <w:sz w:val="24"/>
          <w:szCs w:val="24"/>
          <w:lang w:val="ru-RU"/>
        </w:rPr>
        <w:t xml:space="preserve">Задаток вносится единым платежом на расчетный счет </w:t>
      </w:r>
      <w:r w:rsidRPr="0037371E">
        <w:rPr>
          <w:rFonts w:ascii="Times New Roman" w:hAnsi="Times New Roman" w:cs="Times New Roman"/>
          <w:bCs/>
          <w:spacing w:val="-6"/>
          <w:sz w:val="24"/>
          <w:szCs w:val="24"/>
          <w:lang w:val="ru-RU"/>
        </w:rPr>
        <w:t>Организатора</w:t>
      </w:r>
      <w:r w:rsidRPr="0037371E">
        <w:rPr>
          <w:rFonts w:ascii="Times New Roman" w:hAnsi="Times New Roman" w:cs="Times New Roman"/>
          <w:spacing w:val="-6"/>
          <w:sz w:val="24"/>
          <w:szCs w:val="24"/>
          <w:lang w:val="ru-RU"/>
        </w:rPr>
        <w:t xml:space="preserve">: </w:t>
      </w:r>
    </w:p>
    <w:p w14:paraId="399F86F3" w14:textId="6F98BE8E" w:rsidR="0051673C" w:rsidRPr="0037371E" w:rsidRDefault="0051673C" w:rsidP="0051673C">
      <w:pPr>
        <w:ind w:firstLine="709"/>
        <w:jc w:val="both"/>
        <w:rPr>
          <w:rFonts w:ascii="Times New Roman" w:hAnsi="Times New Roman" w:cs="Times New Roman"/>
          <w:spacing w:val="-6"/>
          <w:sz w:val="24"/>
          <w:szCs w:val="24"/>
          <w:lang w:val="ru-RU"/>
        </w:rPr>
      </w:pPr>
      <w:r w:rsidRPr="0037371E">
        <w:rPr>
          <w:rFonts w:ascii="Times New Roman" w:hAnsi="Times New Roman" w:cs="Times New Roman"/>
          <w:spacing w:val="-6"/>
          <w:sz w:val="24"/>
          <w:szCs w:val="24"/>
          <w:lang w:val="ru-RU"/>
        </w:rPr>
        <w:t>Расчетный</w:t>
      </w:r>
      <w:r w:rsidRPr="0037371E">
        <w:rPr>
          <w:rFonts w:ascii="Times New Roman" w:hAnsi="Times New Roman" w:cs="Times New Roman"/>
          <w:spacing w:val="-6"/>
          <w:sz w:val="24"/>
          <w:szCs w:val="24"/>
        </w:rPr>
        <w:t> </w:t>
      </w:r>
      <w:r w:rsidRPr="0037371E">
        <w:rPr>
          <w:rFonts w:ascii="Times New Roman" w:hAnsi="Times New Roman" w:cs="Times New Roman"/>
          <w:spacing w:val="-6"/>
          <w:sz w:val="24"/>
          <w:szCs w:val="24"/>
          <w:lang w:val="ru-RU"/>
        </w:rPr>
        <w:t>счет:</w:t>
      </w:r>
      <w:r w:rsidRPr="0037371E">
        <w:rPr>
          <w:rFonts w:ascii="Times New Roman" w:hAnsi="Times New Roman" w:cs="Times New Roman"/>
          <w:spacing w:val="-6"/>
          <w:sz w:val="24"/>
          <w:szCs w:val="24"/>
        </w:rPr>
        <w:t> </w:t>
      </w:r>
      <w:r w:rsidR="00CC7D36" w:rsidRPr="0037371E">
        <w:rPr>
          <w:rFonts w:ascii="Times New Roman" w:hAnsi="Times New Roman" w:cs="Times New Roman"/>
          <w:spacing w:val="-6"/>
          <w:sz w:val="24"/>
          <w:szCs w:val="24"/>
          <w:lang w:val="ru-RU"/>
        </w:rPr>
        <w:t>40702810700000127208</w:t>
      </w:r>
      <w:r w:rsidRPr="0037371E">
        <w:rPr>
          <w:rFonts w:ascii="Times New Roman" w:hAnsi="Times New Roman" w:cs="Times New Roman"/>
          <w:spacing w:val="-6"/>
          <w:sz w:val="24"/>
          <w:szCs w:val="24"/>
          <w:lang w:val="ru-RU"/>
        </w:rPr>
        <w:t>;</w:t>
      </w:r>
    </w:p>
    <w:p w14:paraId="3808F21E" w14:textId="77777777" w:rsidR="0051673C" w:rsidRPr="0037371E" w:rsidRDefault="0051673C" w:rsidP="0051673C">
      <w:pPr>
        <w:ind w:firstLine="709"/>
        <w:jc w:val="both"/>
        <w:rPr>
          <w:rFonts w:ascii="Times New Roman" w:hAnsi="Times New Roman" w:cs="Times New Roman"/>
          <w:spacing w:val="-6"/>
          <w:sz w:val="24"/>
          <w:szCs w:val="24"/>
          <w:lang w:val="ru-RU"/>
        </w:rPr>
      </w:pPr>
      <w:r w:rsidRPr="0037371E">
        <w:rPr>
          <w:rFonts w:ascii="Times New Roman" w:hAnsi="Times New Roman" w:cs="Times New Roman"/>
          <w:spacing w:val="-6"/>
          <w:sz w:val="24"/>
          <w:szCs w:val="24"/>
          <w:lang w:val="ru-RU"/>
        </w:rPr>
        <w:t>Банк:</w:t>
      </w:r>
      <w:r w:rsidRPr="0037371E">
        <w:rPr>
          <w:rFonts w:ascii="Times New Roman" w:hAnsi="Times New Roman" w:cs="Times New Roman"/>
          <w:spacing w:val="-6"/>
          <w:sz w:val="24"/>
          <w:szCs w:val="24"/>
        </w:rPr>
        <w:t> </w:t>
      </w:r>
      <w:r w:rsidRPr="0037371E">
        <w:rPr>
          <w:rFonts w:ascii="Times New Roman" w:hAnsi="Times New Roman" w:cs="Times New Roman"/>
          <w:spacing w:val="-6"/>
          <w:sz w:val="24"/>
          <w:szCs w:val="24"/>
          <w:lang w:val="ru-RU"/>
        </w:rPr>
        <w:t>АО</w:t>
      </w:r>
      <w:r w:rsidRPr="0037371E">
        <w:rPr>
          <w:rFonts w:ascii="Times New Roman" w:hAnsi="Times New Roman" w:cs="Times New Roman"/>
          <w:spacing w:val="-6"/>
          <w:sz w:val="24"/>
          <w:szCs w:val="24"/>
        </w:rPr>
        <w:t> </w:t>
      </w:r>
      <w:r w:rsidRPr="0037371E">
        <w:rPr>
          <w:rFonts w:ascii="Times New Roman" w:hAnsi="Times New Roman" w:cs="Times New Roman"/>
          <w:spacing w:val="-6"/>
          <w:sz w:val="24"/>
          <w:szCs w:val="24"/>
          <w:lang w:val="ru-RU"/>
        </w:rPr>
        <w:t>АКБ</w:t>
      </w:r>
      <w:r w:rsidRPr="0037371E">
        <w:rPr>
          <w:rFonts w:ascii="Times New Roman" w:hAnsi="Times New Roman" w:cs="Times New Roman"/>
          <w:spacing w:val="-6"/>
          <w:sz w:val="24"/>
          <w:szCs w:val="24"/>
        </w:rPr>
        <w:t> </w:t>
      </w:r>
      <w:r w:rsidRPr="0037371E">
        <w:rPr>
          <w:rFonts w:ascii="Times New Roman" w:hAnsi="Times New Roman" w:cs="Times New Roman"/>
          <w:spacing w:val="-6"/>
          <w:sz w:val="24"/>
          <w:szCs w:val="24"/>
          <w:lang w:val="ru-RU"/>
        </w:rPr>
        <w:t>«НОВИКОМБАНК»;</w:t>
      </w:r>
    </w:p>
    <w:p w14:paraId="4A3D3A92" w14:textId="77777777" w:rsidR="0051673C" w:rsidRPr="0037371E" w:rsidRDefault="0051673C" w:rsidP="0051673C">
      <w:pPr>
        <w:ind w:firstLine="709"/>
        <w:jc w:val="both"/>
        <w:rPr>
          <w:rFonts w:ascii="Times New Roman" w:hAnsi="Times New Roman" w:cs="Times New Roman"/>
          <w:spacing w:val="-6"/>
          <w:sz w:val="24"/>
          <w:szCs w:val="24"/>
          <w:lang w:val="ru-RU"/>
        </w:rPr>
      </w:pPr>
      <w:r w:rsidRPr="0037371E">
        <w:rPr>
          <w:rFonts w:ascii="Times New Roman" w:hAnsi="Times New Roman" w:cs="Times New Roman"/>
          <w:spacing w:val="-6"/>
          <w:sz w:val="24"/>
          <w:szCs w:val="24"/>
          <w:lang w:val="ru-RU"/>
        </w:rPr>
        <w:t>БИК:</w:t>
      </w:r>
      <w:r w:rsidRPr="0037371E">
        <w:rPr>
          <w:rFonts w:ascii="Times New Roman" w:hAnsi="Times New Roman" w:cs="Times New Roman"/>
          <w:spacing w:val="-6"/>
          <w:sz w:val="24"/>
          <w:szCs w:val="24"/>
        </w:rPr>
        <w:t> </w:t>
      </w:r>
      <w:r w:rsidRPr="0037371E">
        <w:rPr>
          <w:rFonts w:ascii="Times New Roman" w:hAnsi="Times New Roman" w:cs="Times New Roman"/>
          <w:spacing w:val="-6"/>
          <w:sz w:val="24"/>
          <w:szCs w:val="24"/>
          <w:lang w:val="ru-RU"/>
        </w:rPr>
        <w:t>044525162;</w:t>
      </w:r>
    </w:p>
    <w:p w14:paraId="29FCCC6E" w14:textId="77777777" w:rsidR="0051673C" w:rsidRPr="0037194A" w:rsidRDefault="0051673C" w:rsidP="0051673C">
      <w:pPr>
        <w:ind w:firstLine="709"/>
        <w:jc w:val="both"/>
        <w:rPr>
          <w:rFonts w:ascii="Times New Roman" w:hAnsi="Times New Roman" w:cs="Times New Roman"/>
          <w:spacing w:val="-6"/>
          <w:sz w:val="24"/>
          <w:szCs w:val="24"/>
          <w:lang w:val="ru-RU"/>
        </w:rPr>
      </w:pPr>
      <w:r w:rsidRPr="0037194A">
        <w:rPr>
          <w:rFonts w:ascii="Times New Roman" w:hAnsi="Times New Roman" w:cs="Times New Roman"/>
          <w:spacing w:val="-6"/>
          <w:sz w:val="24"/>
          <w:szCs w:val="24"/>
          <w:lang w:val="ru-RU"/>
        </w:rPr>
        <w:t>Корр.</w:t>
      </w:r>
      <w:r w:rsidRPr="0037194A">
        <w:rPr>
          <w:rFonts w:ascii="Times New Roman" w:hAnsi="Times New Roman" w:cs="Times New Roman"/>
          <w:spacing w:val="-6"/>
          <w:sz w:val="24"/>
          <w:szCs w:val="24"/>
        </w:rPr>
        <w:t> </w:t>
      </w:r>
      <w:r w:rsidRPr="0037194A">
        <w:rPr>
          <w:rFonts w:ascii="Times New Roman" w:hAnsi="Times New Roman" w:cs="Times New Roman"/>
          <w:spacing w:val="-6"/>
          <w:sz w:val="24"/>
          <w:szCs w:val="24"/>
          <w:lang w:val="ru-RU"/>
        </w:rPr>
        <w:t>счет: 30101810245250000162;</w:t>
      </w:r>
    </w:p>
    <w:p w14:paraId="623B662F" w14:textId="5D40A85F" w:rsidR="0051673C" w:rsidRPr="0037194A" w:rsidRDefault="0051673C" w:rsidP="0051673C">
      <w:pPr>
        <w:ind w:firstLine="709"/>
        <w:jc w:val="both"/>
        <w:rPr>
          <w:rFonts w:ascii="Times New Roman" w:hAnsi="Times New Roman" w:cs="Times New Roman"/>
          <w:spacing w:val="-6"/>
          <w:sz w:val="24"/>
          <w:szCs w:val="24"/>
          <w:lang w:val="ru-RU"/>
        </w:rPr>
      </w:pPr>
      <w:r w:rsidRPr="0037194A">
        <w:rPr>
          <w:rFonts w:ascii="Times New Roman" w:hAnsi="Times New Roman" w:cs="Times New Roman"/>
          <w:spacing w:val="-6"/>
          <w:sz w:val="24"/>
          <w:szCs w:val="24"/>
          <w:lang w:val="ru-RU"/>
        </w:rPr>
        <w:t>ИНН:</w:t>
      </w:r>
      <w:r w:rsidRPr="0037194A">
        <w:rPr>
          <w:rFonts w:ascii="Times New Roman" w:hAnsi="Times New Roman" w:cs="Times New Roman"/>
          <w:spacing w:val="-6"/>
          <w:sz w:val="24"/>
          <w:szCs w:val="24"/>
        </w:rPr>
        <w:t> </w:t>
      </w:r>
      <w:r w:rsidRPr="0037194A">
        <w:rPr>
          <w:rFonts w:ascii="Times New Roman" w:hAnsi="Times New Roman" w:cs="Times New Roman"/>
          <w:spacing w:val="-6"/>
          <w:sz w:val="24"/>
          <w:szCs w:val="24"/>
          <w:lang w:val="ru-RU"/>
        </w:rPr>
        <w:t>7704770859; КПП:</w:t>
      </w:r>
      <w:r w:rsidRPr="0037194A">
        <w:rPr>
          <w:rFonts w:ascii="Times New Roman" w:hAnsi="Times New Roman" w:cs="Times New Roman"/>
          <w:spacing w:val="-6"/>
          <w:sz w:val="24"/>
          <w:szCs w:val="24"/>
        </w:rPr>
        <w:t> </w:t>
      </w:r>
      <w:r w:rsidRPr="0037194A">
        <w:rPr>
          <w:rFonts w:ascii="Times New Roman" w:hAnsi="Times New Roman" w:cs="Times New Roman"/>
          <w:spacing w:val="-6"/>
          <w:sz w:val="24"/>
          <w:szCs w:val="24"/>
          <w:lang w:val="ru-RU"/>
        </w:rPr>
        <w:t>770401001;</w:t>
      </w:r>
    </w:p>
    <w:p w14:paraId="1BCC0B31" w14:textId="05117721" w:rsidR="0051673C" w:rsidRPr="0037194A" w:rsidRDefault="0051673C" w:rsidP="0051673C">
      <w:pPr>
        <w:ind w:firstLine="709"/>
        <w:jc w:val="both"/>
        <w:rPr>
          <w:rFonts w:ascii="Times New Roman" w:hAnsi="Times New Roman" w:cs="Times New Roman"/>
          <w:b/>
          <w:spacing w:val="-6"/>
          <w:sz w:val="24"/>
          <w:szCs w:val="24"/>
          <w:lang w:val="ru-RU"/>
        </w:rPr>
      </w:pPr>
      <w:r w:rsidRPr="0037194A">
        <w:rPr>
          <w:rFonts w:ascii="Times New Roman" w:hAnsi="Times New Roman" w:cs="Times New Roman"/>
          <w:b/>
          <w:spacing w:val="-6"/>
          <w:sz w:val="24"/>
          <w:szCs w:val="24"/>
          <w:lang w:val="ru-RU"/>
        </w:rPr>
        <w:t>Получатель:</w:t>
      </w:r>
      <w:r w:rsidRPr="0037194A">
        <w:rPr>
          <w:rFonts w:ascii="Times New Roman" w:hAnsi="Times New Roman" w:cs="Times New Roman"/>
          <w:spacing w:val="-6"/>
          <w:sz w:val="24"/>
          <w:szCs w:val="24"/>
          <w:lang w:val="ru-RU"/>
        </w:rPr>
        <w:t xml:space="preserve"> </w:t>
      </w:r>
      <w:r w:rsidRPr="0037194A">
        <w:rPr>
          <w:rFonts w:ascii="Times New Roman" w:hAnsi="Times New Roman" w:cs="Times New Roman"/>
          <w:b/>
          <w:spacing w:val="-6"/>
          <w:sz w:val="24"/>
          <w:szCs w:val="24"/>
          <w:lang w:val="ru-RU"/>
        </w:rPr>
        <w:t>ООО</w:t>
      </w:r>
      <w:r w:rsidRPr="0037194A">
        <w:rPr>
          <w:rFonts w:ascii="Times New Roman" w:hAnsi="Times New Roman" w:cs="Times New Roman"/>
          <w:b/>
          <w:spacing w:val="-6"/>
          <w:sz w:val="24"/>
          <w:szCs w:val="24"/>
        </w:rPr>
        <w:t> </w:t>
      </w:r>
      <w:r w:rsidRPr="0037194A">
        <w:rPr>
          <w:rFonts w:ascii="Times New Roman" w:hAnsi="Times New Roman" w:cs="Times New Roman"/>
          <w:b/>
          <w:spacing w:val="-6"/>
          <w:sz w:val="24"/>
          <w:szCs w:val="24"/>
          <w:lang w:val="ru-RU"/>
        </w:rPr>
        <w:t>«РТ-Капитал»</w:t>
      </w:r>
      <w:r w:rsidRPr="0037194A">
        <w:rPr>
          <w:rFonts w:ascii="Times New Roman" w:hAnsi="Times New Roman" w:cs="Times New Roman"/>
          <w:spacing w:val="-6"/>
          <w:sz w:val="24"/>
          <w:szCs w:val="24"/>
          <w:lang w:val="ru-RU"/>
        </w:rPr>
        <w:t xml:space="preserve">, в срок, </w:t>
      </w:r>
      <w:r w:rsidRPr="0037194A">
        <w:rPr>
          <w:rFonts w:ascii="Times New Roman" w:hAnsi="Times New Roman" w:cs="Times New Roman"/>
          <w:b/>
          <w:spacing w:val="-6"/>
          <w:sz w:val="24"/>
          <w:szCs w:val="24"/>
          <w:lang w:val="ru-RU"/>
        </w:rPr>
        <w:t xml:space="preserve">не позднее </w:t>
      </w:r>
      <w:r w:rsidR="008C5218" w:rsidRPr="0037194A">
        <w:rPr>
          <w:rFonts w:ascii="Times New Roman" w:hAnsi="Times New Roman" w:cs="Times New Roman"/>
          <w:b/>
          <w:spacing w:val="-6"/>
          <w:sz w:val="24"/>
          <w:szCs w:val="24"/>
          <w:lang w:val="ru-RU"/>
        </w:rPr>
        <w:t>06</w:t>
      </w:r>
      <w:r w:rsidR="00C90A6F" w:rsidRPr="0037194A">
        <w:rPr>
          <w:rFonts w:ascii="Times New Roman" w:hAnsi="Times New Roman" w:cs="Times New Roman"/>
          <w:b/>
          <w:spacing w:val="-6"/>
          <w:sz w:val="24"/>
          <w:szCs w:val="24"/>
          <w:lang w:val="ru-RU"/>
        </w:rPr>
        <w:t>.</w:t>
      </w:r>
      <w:r w:rsidR="00C31B66" w:rsidRPr="0037194A">
        <w:rPr>
          <w:rFonts w:ascii="Times New Roman" w:hAnsi="Times New Roman" w:cs="Times New Roman"/>
          <w:b/>
          <w:spacing w:val="-6"/>
          <w:sz w:val="24"/>
          <w:szCs w:val="24"/>
          <w:lang w:val="ru-RU"/>
        </w:rPr>
        <w:t>0</w:t>
      </w:r>
      <w:r w:rsidR="0037194A" w:rsidRPr="0037194A">
        <w:rPr>
          <w:rFonts w:ascii="Times New Roman" w:hAnsi="Times New Roman" w:cs="Times New Roman"/>
          <w:b/>
          <w:spacing w:val="-6"/>
          <w:sz w:val="24"/>
          <w:szCs w:val="24"/>
          <w:lang w:val="ru-RU"/>
        </w:rPr>
        <w:t>7</w:t>
      </w:r>
      <w:r w:rsidRPr="0037194A">
        <w:rPr>
          <w:rFonts w:ascii="Times New Roman" w:hAnsi="Times New Roman" w:cs="Times New Roman"/>
          <w:b/>
          <w:spacing w:val="-6"/>
          <w:sz w:val="24"/>
          <w:szCs w:val="24"/>
          <w:lang w:val="ru-RU"/>
        </w:rPr>
        <w:t>.20</w:t>
      </w:r>
      <w:r w:rsidR="009C02D7" w:rsidRPr="0037194A">
        <w:rPr>
          <w:rFonts w:ascii="Times New Roman" w:hAnsi="Times New Roman" w:cs="Times New Roman"/>
          <w:b/>
          <w:spacing w:val="-6"/>
          <w:sz w:val="24"/>
          <w:szCs w:val="24"/>
          <w:lang w:val="ru-RU"/>
        </w:rPr>
        <w:t>2</w:t>
      </w:r>
      <w:r w:rsidR="00C31B66" w:rsidRPr="0037194A">
        <w:rPr>
          <w:rFonts w:ascii="Times New Roman" w:hAnsi="Times New Roman" w:cs="Times New Roman"/>
          <w:b/>
          <w:spacing w:val="-6"/>
          <w:sz w:val="24"/>
          <w:szCs w:val="24"/>
          <w:lang w:val="ru-RU"/>
        </w:rPr>
        <w:t>6</w:t>
      </w:r>
      <w:r w:rsidRPr="0037194A">
        <w:rPr>
          <w:rFonts w:ascii="Times New Roman" w:hAnsi="Times New Roman" w:cs="Times New Roman"/>
          <w:spacing w:val="-6"/>
          <w:sz w:val="24"/>
          <w:szCs w:val="24"/>
          <w:lang w:val="ru-RU"/>
        </w:rPr>
        <w:t>.</w:t>
      </w:r>
    </w:p>
    <w:p w14:paraId="7DD622C6" w14:textId="77777777" w:rsidR="0051673C" w:rsidRPr="0037194A" w:rsidRDefault="0051673C" w:rsidP="0051673C">
      <w:pPr>
        <w:pStyle w:val="12"/>
        <w:widowControl/>
        <w:ind w:firstLine="709"/>
        <w:rPr>
          <w:spacing w:val="-6"/>
          <w:szCs w:val="24"/>
        </w:rPr>
      </w:pPr>
      <w:r w:rsidRPr="0037194A">
        <w:rPr>
          <w:spacing w:val="-6"/>
          <w:szCs w:val="24"/>
        </w:rPr>
        <w:t>Платежи осуществляются в рублях, в форме безналичного расчета.</w:t>
      </w:r>
    </w:p>
    <w:p w14:paraId="1B010D2E" w14:textId="77777777" w:rsidR="0051673C" w:rsidRPr="0037194A" w:rsidRDefault="0051673C" w:rsidP="0051673C">
      <w:pPr>
        <w:pStyle w:val="12"/>
        <w:ind w:firstLine="709"/>
        <w:rPr>
          <w:spacing w:val="-6"/>
          <w:szCs w:val="24"/>
        </w:rPr>
      </w:pPr>
      <w:r w:rsidRPr="0037194A">
        <w:rPr>
          <w:spacing w:val="-6"/>
          <w:szCs w:val="24"/>
        </w:rPr>
        <w:t>В платежном поручении на перечисление денежных средств необходимо указывать:</w:t>
      </w:r>
    </w:p>
    <w:p w14:paraId="12634BF2" w14:textId="77777777" w:rsidR="0051673C" w:rsidRPr="0037194A" w:rsidRDefault="0051673C" w:rsidP="0051673C">
      <w:pPr>
        <w:adjustRightInd w:val="0"/>
        <w:ind w:firstLine="709"/>
        <w:jc w:val="both"/>
        <w:rPr>
          <w:rFonts w:ascii="Times New Roman" w:hAnsi="Times New Roman" w:cs="Times New Roman"/>
          <w:spacing w:val="-6"/>
          <w:sz w:val="24"/>
          <w:szCs w:val="24"/>
          <w:lang w:val="ru-RU"/>
        </w:rPr>
      </w:pPr>
      <w:r w:rsidRPr="0037194A">
        <w:rPr>
          <w:rFonts w:ascii="Times New Roman" w:hAnsi="Times New Roman" w:cs="Times New Roman"/>
          <w:b/>
          <w:spacing w:val="-6"/>
          <w:sz w:val="24"/>
          <w:szCs w:val="24"/>
          <w:lang w:val="ru-RU"/>
        </w:rPr>
        <w:t>«В обеспечение обязательств в соответствии с торгами №</w:t>
      </w:r>
      <w:r w:rsidRPr="0037194A">
        <w:rPr>
          <w:rFonts w:ascii="Times New Roman" w:hAnsi="Times New Roman" w:cs="Times New Roman"/>
          <w:b/>
          <w:spacing w:val="-6"/>
          <w:sz w:val="24"/>
          <w:szCs w:val="24"/>
        </w:rPr>
        <w:t> </w:t>
      </w:r>
      <w:r w:rsidRPr="0037194A">
        <w:rPr>
          <w:rFonts w:ascii="Times New Roman" w:hAnsi="Times New Roman" w:cs="Times New Roman"/>
          <w:b/>
          <w:spacing w:val="-6"/>
          <w:sz w:val="24"/>
          <w:szCs w:val="24"/>
          <w:lang w:val="ru-RU"/>
        </w:rPr>
        <w:t>____________»</w:t>
      </w:r>
      <w:r w:rsidRPr="0037194A">
        <w:rPr>
          <w:rFonts w:ascii="Times New Roman" w:hAnsi="Times New Roman" w:cs="Times New Roman"/>
          <w:spacing w:val="-6"/>
          <w:sz w:val="24"/>
          <w:szCs w:val="24"/>
          <w:lang w:val="ru-RU"/>
        </w:rPr>
        <w:t>.</w:t>
      </w:r>
    </w:p>
    <w:p w14:paraId="0665392A" w14:textId="77777777" w:rsidR="0051673C" w:rsidRPr="0037194A" w:rsidRDefault="0051673C" w:rsidP="0051673C">
      <w:pPr>
        <w:ind w:firstLine="709"/>
        <w:jc w:val="both"/>
        <w:rPr>
          <w:rFonts w:ascii="Times New Roman" w:hAnsi="Times New Roman" w:cs="Times New Roman"/>
          <w:spacing w:val="-6"/>
          <w:sz w:val="24"/>
          <w:szCs w:val="24"/>
          <w:lang w:val="ru-RU"/>
        </w:rPr>
      </w:pPr>
      <w:r w:rsidRPr="0037194A">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37194A" w:rsidRDefault="0051673C" w:rsidP="0051673C">
      <w:pPr>
        <w:ind w:firstLine="709"/>
        <w:jc w:val="both"/>
        <w:rPr>
          <w:rFonts w:ascii="Times New Roman" w:hAnsi="Times New Roman" w:cs="Times New Roman"/>
          <w:b/>
          <w:spacing w:val="-6"/>
          <w:sz w:val="24"/>
          <w:szCs w:val="24"/>
          <w:lang w:val="ru-RU"/>
        </w:rPr>
      </w:pPr>
      <w:r w:rsidRPr="0037194A">
        <w:rPr>
          <w:rFonts w:ascii="Times New Roman" w:hAnsi="Times New Roman" w:cs="Times New Roman"/>
          <w:b/>
          <w:spacing w:val="-6"/>
          <w:sz w:val="24"/>
          <w:szCs w:val="24"/>
          <w:lang w:val="ru-RU"/>
        </w:rPr>
        <w:t xml:space="preserve">Информационное сообщение о проведении Продажи и условиях его проведения являются </w:t>
      </w:r>
      <w:r w:rsidRPr="0037194A">
        <w:rPr>
          <w:rFonts w:ascii="Times New Roman" w:hAnsi="Times New Roman" w:cs="Times New Roman"/>
          <w:b/>
          <w:spacing w:val="-6"/>
          <w:sz w:val="24"/>
          <w:szCs w:val="24"/>
          <w:lang w:val="ru-RU"/>
        </w:rPr>
        <w:lastRenderedPageBreak/>
        <w:t>условиями публичной оферты в соответствии со ст.</w:t>
      </w:r>
      <w:r w:rsidRPr="0037194A">
        <w:rPr>
          <w:rFonts w:ascii="Times New Roman" w:hAnsi="Times New Roman" w:cs="Times New Roman"/>
          <w:b/>
          <w:spacing w:val="-6"/>
          <w:sz w:val="24"/>
          <w:szCs w:val="24"/>
        </w:rPr>
        <w:t> </w:t>
      </w:r>
      <w:r w:rsidRPr="0037194A">
        <w:rPr>
          <w:rFonts w:ascii="Times New Roman" w:hAnsi="Times New Roman" w:cs="Times New Roman"/>
          <w:b/>
          <w:spacing w:val="-6"/>
          <w:sz w:val="24"/>
          <w:szCs w:val="24"/>
          <w:lang w:val="ru-RU"/>
        </w:rPr>
        <w:t>437 Гражданского кодекса Российской</w:t>
      </w:r>
      <w:r w:rsidRPr="0037194A">
        <w:rPr>
          <w:rFonts w:ascii="Times New Roman" w:hAnsi="Times New Roman" w:cs="Times New Roman"/>
          <w:b/>
          <w:spacing w:val="-6"/>
          <w:sz w:val="24"/>
          <w:szCs w:val="24"/>
        </w:rPr>
        <w:t> </w:t>
      </w:r>
      <w:r w:rsidRPr="0037194A">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37194A" w:rsidRDefault="0051673C" w:rsidP="0051673C">
      <w:pPr>
        <w:adjustRightInd w:val="0"/>
        <w:ind w:firstLine="709"/>
        <w:jc w:val="both"/>
        <w:rPr>
          <w:rFonts w:ascii="Times New Roman" w:eastAsia="Calibri" w:hAnsi="Times New Roman" w:cs="Times New Roman"/>
          <w:bCs/>
          <w:spacing w:val="-6"/>
          <w:sz w:val="24"/>
          <w:szCs w:val="24"/>
          <w:lang w:val="ru-RU"/>
        </w:rPr>
      </w:pPr>
      <w:r w:rsidRPr="0037194A">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37194A">
        <w:rPr>
          <w:rFonts w:ascii="Times New Roman" w:hAnsi="Times New Roman" w:cs="Times New Roman"/>
          <w:spacing w:val="-6"/>
          <w:sz w:val="24"/>
          <w:szCs w:val="24"/>
        </w:rPr>
        <w:t> </w:t>
      </w:r>
      <w:r w:rsidRPr="0037194A">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37194A" w:rsidRDefault="0051673C" w:rsidP="0051673C">
      <w:pPr>
        <w:adjustRightInd w:val="0"/>
        <w:ind w:firstLine="709"/>
        <w:jc w:val="both"/>
        <w:rPr>
          <w:rFonts w:ascii="Times New Roman" w:eastAsia="Calibri" w:hAnsi="Times New Roman" w:cs="Times New Roman"/>
          <w:bCs/>
          <w:spacing w:val="-6"/>
          <w:sz w:val="24"/>
          <w:szCs w:val="24"/>
          <w:lang w:val="ru-RU"/>
        </w:rPr>
      </w:pPr>
      <w:r w:rsidRPr="0037194A">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37194A">
        <w:rPr>
          <w:rFonts w:ascii="Times New Roman" w:hAnsi="Times New Roman" w:cs="Times New Roman"/>
          <w:spacing w:val="-6"/>
          <w:sz w:val="24"/>
          <w:szCs w:val="24"/>
        </w:rPr>
        <w:t> </w:t>
      </w:r>
      <w:r w:rsidRPr="0037194A">
        <w:rPr>
          <w:rFonts w:ascii="Times New Roman" w:hAnsi="Times New Roman" w:cs="Times New Roman"/>
          <w:spacing w:val="-6"/>
          <w:sz w:val="24"/>
          <w:szCs w:val="24"/>
          <w:lang w:val="ru-RU"/>
        </w:rPr>
        <w:t>(пятнадцати) рабочих дней.</w:t>
      </w:r>
    </w:p>
    <w:p w14:paraId="659CD2BB" w14:textId="77777777" w:rsidR="0051673C" w:rsidRPr="0037194A"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37194A">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37194A">
        <w:rPr>
          <w:rFonts w:ascii="Times New Roman" w:eastAsia="Calibri" w:hAnsi="Times New Roman" w:cs="Times New Roman"/>
          <w:bCs/>
          <w:spacing w:val="-6"/>
          <w:sz w:val="24"/>
          <w:szCs w:val="24"/>
          <w:lang w:val="ru-RU"/>
        </w:rPr>
        <w:t>п.</w:t>
      </w:r>
      <w:r w:rsidRPr="0037194A">
        <w:rPr>
          <w:rFonts w:ascii="Times New Roman" w:hAnsi="Times New Roman" w:cs="Times New Roman"/>
          <w:spacing w:val="-6"/>
          <w:sz w:val="24"/>
          <w:szCs w:val="24"/>
        </w:rPr>
        <w:t> </w:t>
      </w:r>
      <w:r w:rsidRPr="0037194A">
        <w:rPr>
          <w:rFonts w:ascii="Times New Roman" w:eastAsia="Calibri" w:hAnsi="Times New Roman" w:cs="Times New Roman"/>
          <w:bCs/>
          <w:spacing w:val="-6"/>
          <w:sz w:val="24"/>
          <w:szCs w:val="24"/>
          <w:lang w:val="ru-RU" w:eastAsia="ru-RU"/>
        </w:rPr>
        <w:t>2.1.</w:t>
      </w:r>
      <w:r w:rsidRPr="0037194A">
        <w:rPr>
          <w:rFonts w:ascii="Times New Roman" w:hAnsi="Times New Roman" w:cs="Times New Roman"/>
          <w:spacing w:val="-6"/>
          <w:sz w:val="24"/>
          <w:szCs w:val="24"/>
        </w:rPr>
        <w:t> </w:t>
      </w:r>
      <w:r w:rsidRPr="0037194A">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37194A" w:rsidRDefault="0051673C" w:rsidP="00F575A6">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37194A">
        <w:rPr>
          <w:rFonts w:ascii="Times New Roman" w:hAnsi="Times New Roman" w:cs="Times New Roman"/>
          <w:b/>
          <w:bCs/>
          <w:spacing w:val="-6"/>
          <w:sz w:val="24"/>
          <w:szCs w:val="24"/>
        </w:rPr>
        <w:t>Сроки подачи Заявок и проведения Продажи:</w:t>
      </w:r>
    </w:p>
    <w:p w14:paraId="4A72FE22" w14:textId="62F14C89" w:rsidR="0051673C" w:rsidRPr="0037194A" w:rsidRDefault="0051673C" w:rsidP="0051673C">
      <w:pPr>
        <w:adjustRightInd w:val="0"/>
        <w:ind w:firstLine="709"/>
        <w:jc w:val="both"/>
        <w:rPr>
          <w:rFonts w:ascii="Times New Roman" w:hAnsi="Times New Roman" w:cs="Times New Roman"/>
          <w:b/>
          <w:spacing w:val="-6"/>
          <w:sz w:val="24"/>
          <w:szCs w:val="24"/>
          <w:lang w:val="ru-RU"/>
        </w:rPr>
      </w:pPr>
      <w:r w:rsidRPr="0037194A">
        <w:rPr>
          <w:rFonts w:ascii="Times New Roman" w:hAnsi="Times New Roman" w:cs="Times New Roman"/>
          <w:b/>
          <w:spacing w:val="-6"/>
          <w:sz w:val="24"/>
          <w:szCs w:val="24"/>
          <w:lang w:val="ru-RU"/>
        </w:rPr>
        <w:t>Дата, время и место начала приема Заявок:</w:t>
      </w:r>
      <w:r w:rsidRPr="0037194A">
        <w:rPr>
          <w:rFonts w:ascii="Times New Roman" w:hAnsi="Times New Roman" w:cs="Times New Roman"/>
          <w:spacing w:val="-6"/>
          <w:sz w:val="24"/>
          <w:szCs w:val="24"/>
          <w:lang w:val="ru-RU"/>
        </w:rPr>
        <w:t xml:space="preserve"> </w:t>
      </w:r>
      <w:r w:rsidR="008C5218" w:rsidRPr="0037194A">
        <w:rPr>
          <w:rFonts w:ascii="Times New Roman" w:hAnsi="Times New Roman" w:cs="Times New Roman"/>
          <w:b/>
          <w:spacing w:val="-6"/>
          <w:sz w:val="24"/>
          <w:szCs w:val="24"/>
          <w:lang w:val="ru-RU"/>
        </w:rPr>
        <w:t>20</w:t>
      </w:r>
      <w:r w:rsidRPr="0037194A">
        <w:rPr>
          <w:rFonts w:ascii="Times New Roman" w:hAnsi="Times New Roman" w:cs="Times New Roman"/>
          <w:b/>
          <w:spacing w:val="-6"/>
          <w:sz w:val="24"/>
          <w:szCs w:val="24"/>
          <w:lang w:val="ru-RU"/>
        </w:rPr>
        <w:t>.</w:t>
      </w:r>
      <w:r w:rsidR="00CA056C" w:rsidRPr="0037194A">
        <w:rPr>
          <w:rFonts w:ascii="Times New Roman" w:hAnsi="Times New Roman" w:cs="Times New Roman"/>
          <w:b/>
          <w:spacing w:val="-6"/>
          <w:sz w:val="24"/>
          <w:szCs w:val="24"/>
          <w:lang w:val="ru-RU"/>
        </w:rPr>
        <w:t>0</w:t>
      </w:r>
      <w:r w:rsidR="001F3119" w:rsidRPr="0037194A">
        <w:rPr>
          <w:rFonts w:ascii="Times New Roman" w:hAnsi="Times New Roman" w:cs="Times New Roman"/>
          <w:b/>
          <w:spacing w:val="-6"/>
          <w:sz w:val="24"/>
          <w:szCs w:val="24"/>
          <w:lang w:val="ru-RU"/>
        </w:rPr>
        <w:t>5</w:t>
      </w:r>
      <w:r w:rsidRPr="0037194A">
        <w:rPr>
          <w:rFonts w:ascii="Times New Roman" w:hAnsi="Times New Roman" w:cs="Times New Roman"/>
          <w:b/>
          <w:spacing w:val="-6"/>
          <w:sz w:val="24"/>
          <w:szCs w:val="24"/>
          <w:lang w:val="ru-RU"/>
        </w:rPr>
        <w:t>.20</w:t>
      </w:r>
      <w:r w:rsidR="009C02D7" w:rsidRPr="0037194A">
        <w:rPr>
          <w:rFonts w:ascii="Times New Roman" w:hAnsi="Times New Roman" w:cs="Times New Roman"/>
          <w:b/>
          <w:spacing w:val="-6"/>
          <w:sz w:val="24"/>
          <w:szCs w:val="24"/>
          <w:lang w:val="ru-RU"/>
        </w:rPr>
        <w:t>2</w:t>
      </w:r>
      <w:r w:rsidR="00CA056C" w:rsidRPr="0037194A">
        <w:rPr>
          <w:rFonts w:ascii="Times New Roman" w:hAnsi="Times New Roman" w:cs="Times New Roman"/>
          <w:b/>
          <w:spacing w:val="-6"/>
          <w:sz w:val="24"/>
          <w:szCs w:val="24"/>
          <w:lang w:val="ru-RU"/>
        </w:rPr>
        <w:t>6</w:t>
      </w:r>
      <w:r w:rsidRPr="0037194A">
        <w:rPr>
          <w:rFonts w:ascii="Times New Roman" w:hAnsi="Times New Roman" w:cs="Times New Roman"/>
          <w:b/>
          <w:spacing w:val="-6"/>
          <w:sz w:val="24"/>
          <w:szCs w:val="24"/>
          <w:lang w:val="ru-RU"/>
        </w:rPr>
        <w:t xml:space="preserve"> в </w:t>
      </w:r>
      <w:r w:rsidR="009C02D7" w:rsidRPr="0037194A">
        <w:rPr>
          <w:rFonts w:ascii="Times New Roman" w:hAnsi="Times New Roman" w:cs="Times New Roman"/>
          <w:b/>
          <w:spacing w:val="-6"/>
          <w:sz w:val="24"/>
          <w:szCs w:val="24"/>
          <w:lang w:val="ru-RU"/>
        </w:rPr>
        <w:t>15</w:t>
      </w:r>
      <w:r w:rsidRPr="0037194A">
        <w:rPr>
          <w:rFonts w:ascii="Times New Roman" w:hAnsi="Times New Roman" w:cs="Times New Roman"/>
          <w:b/>
          <w:spacing w:val="-6"/>
          <w:sz w:val="24"/>
          <w:szCs w:val="24"/>
          <w:lang w:val="ru-RU"/>
        </w:rPr>
        <w:t>:</w:t>
      </w:r>
      <w:r w:rsidR="009C02D7" w:rsidRPr="0037194A">
        <w:rPr>
          <w:rFonts w:ascii="Times New Roman" w:hAnsi="Times New Roman" w:cs="Times New Roman"/>
          <w:b/>
          <w:spacing w:val="-6"/>
          <w:sz w:val="24"/>
          <w:szCs w:val="24"/>
          <w:lang w:val="ru-RU"/>
        </w:rPr>
        <w:t>00</w:t>
      </w:r>
      <w:r w:rsidRPr="0037194A">
        <w:rPr>
          <w:rFonts w:ascii="Times New Roman" w:hAnsi="Times New Roman" w:cs="Times New Roman"/>
          <w:spacing w:val="-6"/>
          <w:sz w:val="24"/>
          <w:szCs w:val="24"/>
          <w:lang w:val="ru-RU"/>
        </w:rPr>
        <w:t xml:space="preserve"> (по московскому времени) </w:t>
      </w:r>
      <w:r w:rsidRPr="0037194A">
        <w:rPr>
          <w:rFonts w:ascii="Times New Roman" w:hAnsi="Times New Roman" w:cs="Times New Roman"/>
          <w:bCs/>
          <w:spacing w:val="-6"/>
          <w:sz w:val="24"/>
          <w:szCs w:val="24"/>
          <w:lang w:val="ru-RU"/>
        </w:rPr>
        <w:t xml:space="preserve">на </w:t>
      </w:r>
      <w:r w:rsidRPr="0037194A">
        <w:rPr>
          <w:rFonts w:ascii="Times New Roman" w:hAnsi="Times New Roman" w:cs="Times New Roman"/>
          <w:spacing w:val="-6"/>
          <w:sz w:val="24"/>
          <w:szCs w:val="24"/>
          <w:lang w:val="ru-RU"/>
        </w:rPr>
        <w:t>Электронной</w:t>
      </w:r>
      <w:r w:rsidRPr="0037194A">
        <w:rPr>
          <w:rFonts w:ascii="Times New Roman" w:hAnsi="Times New Roman" w:cs="Times New Roman"/>
          <w:bCs/>
          <w:spacing w:val="-6"/>
          <w:sz w:val="24"/>
          <w:szCs w:val="24"/>
          <w:lang w:val="ru-RU"/>
        </w:rPr>
        <w:t xml:space="preserve"> площадке </w:t>
      </w:r>
      <w:hyperlink r:id="rId8" w:history="1">
        <w:r w:rsidRPr="0037194A">
          <w:rPr>
            <w:rStyle w:val="ab"/>
            <w:rFonts w:ascii="Times New Roman" w:hAnsi="Times New Roman" w:cs="Times New Roman"/>
            <w:b/>
            <w:color w:val="auto"/>
            <w:spacing w:val="-6"/>
            <w:sz w:val="24"/>
            <w:szCs w:val="24"/>
          </w:rPr>
          <w:t>www</w:t>
        </w:r>
        <w:r w:rsidRPr="0037194A">
          <w:rPr>
            <w:rStyle w:val="ab"/>
            <w:rFonts w:ascii="Times New Roman" w:hAnsi="Times New Roman" w:cs="Times New Roman"/>
            <w:b/>
            <w:color w:val="auto"/>
            <w:spacing w:val="-6"/>
            <w:sz w:val="24"/>
            <w:szCs w:val="24"/>
            <w:lang w:val="ru-RU"/>
          </w:rPr>
          <w:t>.</w:t>
        </w:r>
        <w:proofErr w:type="spellStart"/>
        <w:r w:rsidRPr="0037194A">
          <w:rPr>
            <w:rStyle w:val="ab"/>
            <w:rFonts w:ascii="Times New Roman" w:hAnsi="Times New Roman" w:cs="Times New Roman"/>
            <w:b/>
            <w:color w:val="auto"/>
            <w:spacing w:val="-6"/>
            <w:sz w:val="24"/>
            <w:szCs w:val="24"/>
          </w:rPr>
          <w:t>etprf</w:t>
        </w:r>
        <w:proofErr w:type="spellEnd"/>
        <w:r w:rsidRPr="0037194A">
          <w:rPr>
            <w:rStyle w:val="ab"/>
            <w:rFonts w:ascii="Times New Roman" w:hAnsi="Times New Roman" w:cs="Times New Roman"/>
            <w:b/>
            <w:color w:val="auto"/>
            <w:spacing w:val="-6"/>
            <w:sz w:val="24"/>
            <w:szCs w:val="24"/>
            <w:lang w:val="ru-RU"/>
          </w:rPr>
          <w:t>.</w:t>
        </w:r>
        <w:proofErr w:type="spellStart"/>
        <w:r w:rsidRPr="0037194A">
          <w:rPr>
            <w:rStyle w:val="ab"/>
            <w:rFonts w:ascii="Times New Roman" w:hAnsi="Times New Roman" w:cs="Times New Roman"/>
            <w:b/>
            <w:color w:val="auto"/>
            <w:spacing w:val="-6"/>
            <w:sz w:val="24"/>
            <w:szCs w:val="24"/>
          </w:rPr>
          <w:t>ru</w:t>
        </w:r>
        <w:proofErr w:type="spellEnd"/>
      </w:hyperlink>
      <w:r w:rsidRPr="0037194A">
        <w:rPr>
          <w:rFonts w:ascii="Times New Roman" w:hAnsi="Times New Roman" w:cs="Times New Roman"/>
          <w:b/>
          <w:spacing w:val="-6"/>
          <w:sz w:val="24"/>
          <w:szCs w:val="24"/>
          <w:lang w:val="ru-RU"/>
        </w:rPr>
        <w:t>.</w:t>
      </w:r>
    </w:p>
    <w:p w14:paraId="388C2C81" w14:textId="555AC079" w:rsidR="0051673C" w:rsidRPr="0037194A" w:rsidRDefault="0051673C" w:rsidP="0051673C">
      <w:pPr>
        <w:adjustRightInd w:val="0"/>
        <w:ind w:firstLine="709"/>
        <w:jc w:val="both"/>
        <w:rPr>
          <w:rFonts w:ascii="Times New Roman" w:hAnsi="Times New Roman" w:cs="Times New Roman"/>
          <w:b/>
          <w:spacing w:val="-6"/>
          <w:sz w:val="24"/>
          <w:szCs w:val="24"/>
          <w:lang w:val="ru-RU"/>
        </w:rPr>
      </w:pPr>
      <w:r w:rsidRPr="0037194A">
        <w:rPr>
          <w:rFonts w:ascii="Times New Roman" w:hAnsi="Times New Roman" w:cs="Times New Roman"/>
          <w:b/>
          <w:spacing w:val="-6"/>
          <w:sz w:val="24"/>
          <w:szCs w:val="24"/>
          <w:lang w:val="ru-RU"/>
        </w:rPr>
        <w:t>Дата, время и место окончания подачи Заявок:</w:t>
      </w:r>
      <w:r w:rsidRPr="0037194A">
        <w:rPr>
          <w:rFonts w:ascii="Times New Roman" w:hAnsi="Times New Roman" w:cs="Times New Roman"/>
          <w:spacing w:val="-6"/>
          <w:sz w:val="24"/>
          <w:szCs w:val="24"/>
          <w:lang w:val="ru-RU"/>
        </w:rPr>
        <w:t xml:space="preserve"> </w:t>
      </w:r>
      <w:r w:rsidR="0037194A" w:rsidRPr="0037194A">
        <w:rPr>
          <w:rFonts w:ascii="Times New Roman" w:hAnsi="Times New Roman" w:cs="Times New Roman"/>
          <w:b/>
          <w:spacing w:val="-6"/>
          <w:sz w:val="24"/>
          <w:szCs w:val="24"/>
          <w:lang w:val="ru-RU"/>
        </w:rPr>
        <w:t>06</w:t>
      </w:r>
      <w:r w:rsidRPr="0037194A">
        <w:rPr>
          <w:rFonts w:ascii="Times New Roman" w:hAnsi="Times New Roman" w:cs="Times New Roman"/>
          <w:b/>
          <w:spacing w:val="-6"/>
          <w:sz w:val="24"/>
          <w:szCs w:val="24"/>
          <w:lang w:val="ru-RU"/>
        </w:rPr>
        <w:t>.</w:t>
      </w:r>
      <w:r w:rsidR="00C31B66" w:rsidRPr="0037194A">
        <w:rPr>
          <w:rFonts w:ascii="Times New Roman" w:hAnsi="Times New Roman" w:cs="Times New Roman"/>
          <w:b/>
          <w:spacing w:val="-6"/>
          <w:sz w:val="24"/>
          <w:szCs w:val="24"/>
          <w:lang w:val="ru-RU"/>
        </w:rPr>
        <w:t>0</w:t>
      </w:r>
      <w:r w:rsidR="0037194A" w:rsidRPr="0037194A">
        <w:rPr>
          <w:rFonts w:ascii="Times New Roman" w:hAnsi="Times New Roman" w:cs="Times New Roman"/>
          <w:b/>
          <w:spacing w:val="-6"/>
          <w:sz w:val="24"/>
          <w:szCs w:val="24"/>
          <w:lang w:val="ru-RU"/>
        </w:rPr>
        <w:t>7</w:t>
      </w:r>
      <w:r w:rsidRPr="0037194A">
        <w:rPr>
          <w:rFonts w:ascii="Times New Roman" w:hAnsi="Times New Roman" w:cs="Times New Roman"/>
          <w:b/>
          <w:spacing w:val="-6"/>
          <w:sz w:val="24"/>
          <w:szCs w:val="24"/>
          <w:lang w:val="ru-RU"/>
        </w:rPr>
        <w:t>.20</w:t>
      </w:r>
      <w:r w:rsidR="009C02D7" w:rsidRPr="0037194A">
        <w:rPr>
          <w:rFonts w:ascii="Times New Roman" w:hAnsi="Times New Roman" w:cs="Times New Roman"/>
          <w:b/>
          <w:spacing w:val="-6"/>
          <w:sz w:val="24"/>
          <w:szCs w:val="24"/>
          <w:lang w:val="ru-RU"/>
        </w:rPr>
        <w:t>2</w:t>
      </w:r>
      <w:r w:rsidR="00C31B66" w:rsidRPr="0037194A">
        <w:rPr>
          <w:rFonts w:ascii="Times New Roman" w:hAnsi="Times New Roman" w:cs="Times New Roman"/>
          <w:b/>
          <w:spacing w:val="-6"/>
          <w:sz w:val="24"/>
          <w:szCs w:val="24"/>
          <w:lang w:val="ru-RU"/>
        </w:rPr>
        <w:t>6</w:t>
      </w:r>
      <w:r w:rsidRPr="0037194A">
        <w:rPr>
          <w:rFonts w:ascii="Times New Roman" w:hAnsi="Times New Roman" w:cs="Times New Roman"/>
          <w:b/>
          <w:spacing w:val="-6"/>
          <w:sz w:val="24"/>
          <w:szCs w:val="24"/>
          <w:lang w:val="ru-RU"/>
        </w:rPr>
        <w:t xml:space="preserve"> в </w:t>
      </w:r>
      <w:r w:rsidR="009C02D7" w:rsidRPr="0037194A">
        <w:rPr>
          <w:rFonts w:ascii="Times New Roman" w:hAnsi="Times New Roman" w:cs="Times New Roman"/>
          <w:b/>
          <w:spacing w:val="-6"/>
          <w:sz w:val="24"/>
          <w:szCs w:val="24"/>
          <w:lang w:val="ru-RU"/>
        </w:rPr>
        <w:t>17</w:t>
      </w:r>
      <w:r w:rsidRPr="0037194A">
        <w:rPr>
          <w:rFonts w:ascii="Times New Roman" w:hAnsi="Times New Roman" w:cs="Times New Roman"/>
          <w:b/>
          <w:spacing w:val="-6"/>
          <w:sz w:val="24"/>
          <w:szCs w:val="24"/>
          <w:lang w:val="ru-RU"/>
        </w:rPr>
        <w:t>:</w:t>
      </w:r>
      <w:r w:rsidR="009C02D7" w:rsidRPr="0037194A">
        <w:rPr>
          <w:rFonts w:ascii="Times New Roman" w:hAnsi="Times New Roman" w:cs="Times New Roman"/>
          <w:b/>
          <w:spacing w:val="-6"/>
          <w:sz w:val="24"/>
          <w:szCs w:val="24"/>
          <w:lang w:val="ru-RU"/>
        </w:rPr>
        <w:t>00</w:t>
      </w:r>
      <w:r w:rsidRPr="0037194A">
        <w:rPr>
          <w:rFonts w:ascii="Times New Roman" w:hAnsi="Times New Roman" w:cs="Times New Roman"/>
          <w:spacing w:val="-6"/>
          <w:sz w:val="24"/>
          <w:szCs w:val="24"/>
          <w:lang w:val="ru-RU"/>
        </w:rPr>
        <w:t xml:space="preserve"> (по московскому времени)</w:t>
      </w:r>
      <w:r w:rsidRPr="0037194A">
        <w:rPr>
          <w:rFonts w:ascii="Times New Roman" w:hAnsi="Times New Roman" w:cs="Times New Roman"/>
          <w:b/>
          <w:spacing w:val="-6"/>
          <w:sz w:val="24"/>
          <w:szCs w:val="24"/>
          <w:lang w:val="ru-RU"/>
        </w:rPr>
        <w:t xml:space="preserve"> </w:t>
      </w:r>
      <w:r w:rsidRPr="0037194A">
        <w:rPr>
          <w:rFonts w:ascii="Times New Roman" w:hAnsi="Times New Roman" w:cs="Times New Roman"/>
          <w:bCs/>
          <w:spacing w:val="-6"/>
          <w:sz w:val="24"/>
          <w:szCs w:val="24"/>
          <w:lang w:val="ru-RU"/>
        </w:rPr>
        <w:t xml:space="preserve">на </w:t>
      </w:r>
      <w:r w:rsidRPr="0037194A">
        <w:rPr>
          <w:rFonts w:ascii="Times New Roman" w:hAnsi="Times New Roman" w:cs="Times New Roman"/>
          <w:spacing w:val="-6"/>
          <w:sz w:val="24"/>
          <w:szCs w:val="24"/>
          <w:lang w:val="ru-RU"/>
        </w:rPr>
        <w:t>Электронной</w:t>
      </w:r>
      <w:r w:rsidRPr="0037194A">
        <w:rPr>
          <w:rFonts w:ascii="Times New Roman" w:hAnsi="Times New Roman" w:cs="Times New Roman"/>
          <w:bCs/>
          <w:spacing w:val="-6"/>
          <w:sz w:val="24"/>
          <w:szCs w:val="24"/>
          <w:lang w:val="ru-RU"/>
        </w:rPr>
        <w:t xml:space="preserve"> площадке </w:t>
      </w:r>
      <w:hyperlink r:id="rId9" w:history="1">
        <w:r w:rsidRPr="0037194A">
          <w:rPr>
            <w:rStyle w:val="ab"/>
            <w:rFonts w:ascii="Times New Roman" w:hAnsi="Times New Roman" w:cs="Times New Roman"/>
            <w:b/>
            <w:color w:val="auto"/>
            <w:spacing w:val="-6"/>
            <w:sz w:val="24"/>
            <w:szCs w:val="24"/>
          </w:rPr>
          <w:t>www</w:t>
        </w:r>
        <w:r w:rsidRPr="0037194A">
          <w:rPr>
            <w:rStyle w:val="ab"/>
            <w:rFonts w:ascii="Times New Roman" w:hAnsi="Times New Roman" w:cs="Times New Roman"/>
            <w:b/>
            <w:color w:val="auto"/>
            <w:spacing w:val="-6"/>
            <w:sz w:val="24"/>
            <w:szCs w:val="24"/>
            <w:lang w:val="ru-RU"/>
          </w:rPr>
          <w:t>.</w:t>
        </w:r>
        <w:proofErr w:type="spellStart"/>
        <w:r w:rsidRPr="0037194A">
          <w:rPr>
            <w:rStyle w:val="ab"/>
            <w:rFonts w:ascii="Times New Roman" w:hAnsi="Times New Roman" w:cs="Times New Roman"/>
            <w:b/>
            <w:color w:val="auto"/>
            <w:spacing w:val="-6"/>
            <w:sz w:val="24"/>
            <w:szCs w:val="24"/>
          </w:rPr>
          <w:t>etprf</w:t>
        </w:r>
        <w:proofErr w:type="spellEnd"/>
        <w:r w:rsidRPr="0037194A">
          <w:rPr>
            <w:rStyle w:val="ab"/>
            <w:rFonts w:ascii="Times New Roman" w:hAnsi="Times New Roman" w:cs="Times New Roman"/>
            <w:b/>
            <w:color w:val="auto"/>
            <w:spacing w:val="-6"/>
            <w:sz w:val="24"/>
            <w:szCs w:val="24"/>
            <w:lang w:val="ru-RU"/>
          </w:rPr>
          <w:t>.</w:t>
        </w:r>
        <w:proofErr w:type="spellStart"/>
        <w:r w:rsidRPr="0037194A">
          <w:rPr>
            <w:rStyle w:val="ab"/>
            <w:rFonts w:ascii="Times New Roman" w:hAnsi="Times New Roman" w:cs="Times New Roman"/>
            <w:b/>
            <w:color w:val="auto"/>
            <w:spacing w:val="-6"/>
            <w:sz w:val="24"/>
            <w:szCs w:val="24"/>
          </w:rPr>
          <w:t>ru</w:t>
        </w:r>
        <w:proofErr w:type="spellEnd"/>
      </w:hyperlink>
      <w:r w:rsidRPr="0037194A">
        <w:rPr>
          <w:rFonts w:ascii="Times New Roman" w:hAnsi="Times New Roman" w:cs="Times New Roman"/>
          <w:b/>
          <w:spacing w:val="-6"/>
          <w:sz w:val="24"/>
          <w:szCs w:val="24"/>
          <w:lang w:val="ru-RU"/>
        </w:rPr>
        <w:t>.</w:t>
      </w:r>
    </w:p>
    <w:p w14:paraId="749415A5" w14:textId="56F96161" w:rsidR="0051673C" w:rsidRPr="0037194A" w:rsidRDefault="0051673C" w:rsidP="00E1627A">
      <w:pPr>
        <w:ind w:firstLine="709"/>
        <w:jc w:val="both"/>
        <w:rPr>
          <w:rFonts w:ascii="Times New Roman" w:hAnsi="Times New Roman" w:cs="Times New Roman"/>
          <w:b/>
          <w:spacing w:val="-6"/>
          <w:sz w:val="24"/>
          <w:szCs w:val="24"/>
          <w:lang w:val="ru-RU"/>
        </w:rPr>
      </w:pPr>
      <w:r w:rsidRPr="0037194A">
        <w:rPr>
          <w:rFonts w:ascii="Times New Roman" w:hAnsi="Times New Roman" w:cs="Times New Roman"/>
          <w:b/>
          <w:spacing w:val="-6"/>
          <w:sz w:val="24"/>
          <w:szCs w:val="24"/>
          <w:lang w:val="ru-RU"/>
        </w:rPr>
        <w:t>Дата, время и место рассмотрения Заявок:</w:t>
      </w:r>
      <w:r w:rsidRPr="0037194A">
        <w:rPr>
          <w:rFonts w:ascii="Times New Roman" w:hAnsi="Times New Roman" w:cs="Times New Roman"/>
          <w:spacing w:val="-6"/>
          <w:sz w:val="24"/>
          <w:szCs w:val="24"/>
          <w:lang w:val="ru-RU"/>
        </w:rPr>
        <w:t xml:space="preserve"> </w:t>
      </w:r>
      <w:r w:rsidR="008C5218" w:rsidRPr="0037194A">
        <w:rPr>
          <w:rFonts w:ascii="Times New Roman" w:hAnsi="Times New Roman" w:cs="Times New Roman"/>
          <w:b/>
          <w:spacing w:val="-6"/>
          <w:sz w:val="24"/>
          <w:szCs w:val="24"/>
          <w:lang w:val="ru-RU"/>
        </w:rPr>
        <w:t>08</w:t>
      </w:r>
      <w:r w:rsidRPr="0037194A">
        <w:rPr>
          <w:rFonts w:ascii="Times New Roman" w:hAnsi="Times New Roman" w:cs="Times New Roman"/>
          <w:b/>
          <w:spacing w:val="-6"/>
          <w:sz w:val="24"/>
          <w:szCs w:val="24"/>
          <w:lang w:val="ru-RU"/>
        </w:rPr>
        <w:t>.</w:t>
      </w:r>
      <w:r w:rsidR="00C31B66" w:rsidRPr="0037194A">
        <w:rPr>
          <w:rFonts w:ascii="Times New Roman" w:hAnsi="Times New Roman" w:cs="Times New Roman"/>
          <w:b/>
          <w:spacing w:val="-6"/>
          <w:sz w:val="24"/>
          <w:szCs w:val="24"/>
          <w:lang w:val="ru-RU"/>
        </w:rPr>
        <w:t>0</w:t>
      </w:r>
      <w:r w:rsidR="0037194A" w:rsidRPr="0037194A">
        <w:rPr>
          <w:rFonts w:ascii="Times New Roman" w:hAnsi="Times New Roman" w:cs="Times New Roman"/>
          <w:b/>
          <w:spacing w:val="-6"/>
          <w:sz w:val="24"/>
          <w:szCs w:val="24"/>
          <w:lang w:val="ru-RU"/>
        </w:rPr>
        <w:t>7</w:t>
      </w:r>
      <w:r w:rsidRPr="0037194A">
        <w:rPr>
          <w:rFonts w:ascii="Times New Roman" w:hAnsi="Times New Roman" w:cs="Times New Roman"/>
          <w:b/>
          <w:spacing w:val="-6"/>
          <w:sz w:val="24"/>
          <w:szCs w:val="24"/>
          <w:lang w:val="ru-RU"/>
        </w:rPr>
        <w:t>.20</w:t>
      </w:r>
      <w:r w:rsidR="009C02D7" w:rsidRPr="0037194A">
        <w:rPr>
          <w:rFonts w:ascii="Times New Roman" w:hAnsi="Times New Roman" w:cs="Times New Roman"/>
          <w:b/>
          <w:spacing w:val="-6"/>
          <w:sz w:val="24"/>
          <w:szCs w:val="24"/>
          <w:lang w:val="ru-RU"/>
        </w:rPr>
        <w:t>2</w:t>
      </w:r>
      <w:r w:rsidR="00C31B66" w:rsidRPr="0037194A">
        <w:rPr>
          <w:rFonts w:ascii="Times New Roman" w:hAnsi="Times New Roman" w:cs="Times New Roman"/>
          <w:b/>
          <w:spacing w:val="-6"/>
          <w:sz w:val="24"/>
          <w:szCs w:val="24"/>
          <w:lang w:val="ru-RU"/>
        </w:rPr>
        <w:t>6</w:t>
      </w:r>
      <w:r w:rsidRPr="0037194A">
        <w:rPr>
          <w:rFonts w:ascii="Times New Roman" w:hAnsi="Times New Roman" w:cs="Times New Roman"/>
          <w:b/>
          <w:spacing w:val="-6"/>
          <w:sz w:val="24"/>
          <w:szCs w:val="24"/>
          <w:lang w:val="ru-RU"/>
        </w:rPr>
        <w:t xml:space="preserve"> в </w:t>
      </w:r>
      <w:r w:rsidR="009C02D7" w:rsidRPr="0037194A">
        <w:rPr>
          <w:rFonts w:ascii="Times New Roman" w:hAnsi="Times New Roman" w:cs="Times New Roman"/>
          <w:b/>
          <w:spacing w:val="-6"/>
          <w:sz w:val="24"/>
          <w:szCs w:val="24"/>
          <w:lang w:val="ru-RU"/>
        </w:rPr>
        <w:t>11</w:t>
      </w:r>
      <w:r w:rsidRPr="0037194A">
        <w:rPr>
          <w:rFonts w:ascii="Times New Roman" w:hAnsi="Times New Roman" w:cs="Times New Roman"/>
          <w:b/>
          <w:spacing w:val="-6"/>
          <w:sz w:val="24"/>
          <w:szCs w:val="24"/>
          <w:lang w:val="ru-RU"/>
        </w:rPr>
        <w:t>:</w:t>
      </w:r>
      <w:r w:rsidR="009C02D7" w:rsidRPr="0037194A">
        <w:rPr>
          <w:rFonts w:ascii="Times New Roman" w:hAnsi="Times New Roman" w:cs="Times New Roman"/>
          <w:b/>
          <w:spacing w:val="-6"/>
          <w:sz w:val="24"/>
          <w:szCs w:val="24"/>
          <w:lang w:val="ru-RU"/>
        </w:rPr>
        <w:t>00</w:t>
      </w:r>
      <w:r w:rsidRPr="0037194A">
        <w:rPr>
          <w:rFonts w:ascii="Times New Roman" w:hAnsi="Times New Roman" w:cs="Times New Roman"/>
          <w:spacing w:val="-6"/>
          <w:sz w:val="24"/>
          <w:szCs w:val="24"/>
          <w:lang w:val="ru-RU"/>
        </w:rPr>
        <w:t xml:space="preserve"> </w:t>
      </w:r>
      <w:r w:rsidRPr="0037194A">
        <w:rPr>
          <w:rFonts w:ascii="Times New Roman" w:hAnsi="Times New Roman" w:cs="Times New Roman"/>
          <w:bCs/>
          <w:spacing w:val="-6"/>
          <w:sz w:val="24"/>
          <w:szCs w:val="24"/>
          <w:lang w:val="ru-RU"/>
        </w:rPr>
        <w:t xml:space="preserve">(по московскому времени) на </w:t>
      </w:r>
      <w:r w:rsidRPr="0037194A">
        <w:rPr>
          <w:rFonts w:ascii="Times New Roman" w:hAnsi="Times New Roman" w:cs="Times New Roman"/>
          <w:spacing w:val="-6"/>
          <w:sz w:val="24"/>
          <w:szCs w:val="24"/>
          <w:lang w:val="ru-RU"/>
        </w:rPr>
        <w:t>Электронной</w:t>
      </w:r>
      <w:r w:rsidRPr="0037194A">
        <w:rPr>
          <w:rFonts w:ascii="Times New Roman" w:hAnsi="Times New Roman" w:cs="Times New Roman"/>
          <w:bCs/>
          <w:spacing w:val="-6"/>
          <w:sz w:val="24"/>
          <w:szCs w:val="24"/>
          <w:lang w:val="ru-RU"/>
        </w:rPr>
        <w:t xml:space="preserve"> площадке </w:t>
      </w:r>
      <w:hyperlink r:id="rId10" w:history="1">
        <w:r w:rsidRPr="0037194A">
          <w:rPr>
            <w:rStyle w:val="ab"/>
            <w:rFonts w:ascii="Times New Roman" w:hAnsi="Times New Roman" w:cs="Times New Roman"/>
            <w:b/>
            <w:color w:val="auto"/>
            <w:spacing w:val="-6"/>
            <w:sz w:val="24"/>
            <w:szCs w:val="24"/>
          </w:rPr>
          <w:t>www</w:t>
        </w:r>
        <w:r w:rsidRPr="0037194A">
          <w:rPr>
            <w:rStyle w:val="ab"/>
            <w:rFonts w:ascii="Times New Roman" w:hAnsi="Times New Roman" w:cs="Times New Roman"/>
            <w:b/>
            <w:color w:val="auto"/>
            <w:spacing w:val="-6"/>
            <w:sz w:val="24"/>
            <w:szCs w:val="24"/>
            <w:lang w:val="ru-RU"/>
          </w:rPr>
          <w:t>.</w:t>
        </w:r>
        <w:proofErr w:type="spellStart"/>
        <w:r w:rsidRPr="0037194A">
          <w:rPr>
            <w:rStyle w:val="ab"/>
            <w:rFonts w:ascii="Times New Roman" w:hAnsi="Times New Roman" w:cs="Times New Roman"/>
            <w:b/>
            <w:color w:val="auto"/>
            <w:spacing w:val="-6"/>
            <w:sz w:val="24"/>
            <w:szCs w:val="24"/>
          </w:rPr>
          <w:t>etprf</w:t>
        </w:r>
        <w:proofErr w:type="spellEnd"/>
        <w:r w:rsidRPr="0037194A">
          <w:rPr>
            <w:rStyle w:val="ab"/>
            <w:rFonts w:ascii="Times New Roman" w:hAnsi="Times New Roman" w:cs="Times New Roman"/>
            <w:b/>
            <w:color w:val="auto"/>
            <w:spacing w:val="-6"/>
            <w:sz w:val="24"/>
            <w:szCs w:val="24"/>
            <w:lang w:val="ru-RU"/>
          </w:rPr>
          <w:t>.</w:t>
        </w:r>
        <w:proofErr w:type="spellStart"/>
        <w:r w:rsidRPr="0037194A">
          <w:rPr>
            <w:rStyle w:val="ab"/>
            <w:rFonts w:ascii="Times New Roman" w:hAnsi="Times New Roman" w:cs="Times New Roman"/>
            <w:b/>
            <w:color w:val="auto"/>
            <w:spacing w:val="-6"/>
            <w:sz w:val="24"/>
            <w:szCs w:val="24"/>
          </w:rPr>
          <w:t>ru</w:t>
        </w:r>
        <w:proofErr w:type="spellEnd"/>
      </w:hyperlink>
      <w:r w:rsidRPr="0037194A">
        <w:rPr>
          <w:rFonts w:ascii="Times New Roman" w:hAnsi="Times New Roman" w:cs="Times New Roman"/>
          <w:b/>
          <w:spacing w:val="-6"/>
          <w:sz w:val="24"/>
          <w:szCs w:val="24"/>
          <w:lang w:val="ru-RU"/>
        </w:rPr>
        <w:t>.</w:t>
      </w:r>
    </w:p>
    <w:p w14:paraId="700F5167" w14:textId="49D9F40A" w:rsidR="0051673C" w:rsidRPr="008C5218" w:rsidRDefault="0051673C" w:rsidP="0051673C">
      <w:pPr>
        <w:ind w:firstLine="709"/>
        <w:jc w:val="both"/>
        <w:rPr>
          <w:rFonts w:ascii="Times New Roman" w:hAnsi="Times New Roman" w:cs="Times New Roman"/>
          <w:spacing w:val="-6"/>
          <w:sz w:val="24"/>
          <w:szCs w:val="24"/>
          <w:lang w:val="ru-RU"/>
        </w:rPr>
      </w:pPr>
      <w:r w:rsidRPr="0037194A">
        <w:rPr>
          <w:rFonts w:ascii="Times New Roman" w:hAnsi="Times New Roman" w:cs="Times New Roman"/>
          <w:b/>
          <w:bCs/>
          <w:spacing w:val="-6"/>
          <w:sz w:val="24"/>
          <w:szCs w:val="24"/>
          <w:lang w:val="ru-RU"/>
        </w:rPr>
        <w:t>Дата, время и место проведения Продажи:</w:t>
      </w:r>
      <w:r w:rsidRPr="0037194A">
        <w:rPr>
          <w:rFonts w:ascii="Times New Roman" w:hAnsi="Times New Roman" w:cs="Times New Roman"/>
          <w:bCs/>
          <w:spacing w:val="-6"/>
          <w:sz w:val="24"/>
          <w:szCs w:val="24"/>
          <w:lang w:val="ru-RU"/>
        </w:rPr>
        <w:t xml:space="preserve"> </w:t>
      </w:r>
      <w:r w:rsidR="008C5218" w:rsidRPr="0037194A">
        <w:rPr>
          <w:rFonts w:ascii="Times New Roman" w:hAnsi="Times New Roman" w:cs="Times New Roman"/>
          <w:b/>
          <w:spacing w:val="-6"/>
          <w:sz w:val="24"/>
          <w:szCs w:val="24"/>
          <w:lang w:val="ru-RU"/>
        </w:rPr>
        <w:t>08</w:t>
      </w:r>
      <w:r w:rsidRPr="0037194A">
        <w:rPr>
          <w:rFonts w:ascii="Times New Roman" w:hAnsi="Times New Roman" w:cs="Times New Roman"/>
          <w:b/>
          <w:spacing w:val="-6"/>
          <w:sz w:val="24"/>
          <w:szCs w:val="24"/>
          <w:lang w:val="ru-RU"/>
        </w:rPr>
        <w:t>.</w:t>
      </w:r>
      <w:r w:rsidR="00C31B66" w:rsidRPr="0037194A">
        <w:rPr>
          <w:rFonts w:ascii="Times New Roman" w:hAnsi="Times New Roman" w:cs="Times New Roman"/>
          <w:b/>
          <w:spacing w:val="-6"/>
          <w:sz w:val="24"/>
          <w:szCs w:val="24"/>
          <w:lang w:val="ru-RU"/>
        </w:rPr>
        <w:t>0</w:t>
      </w:r>
      <w:r w:rsidR="0037194A" w:rsidRPr="0037194A">
        <w:rPr>
          <w:rFonts w:ascii="Times New Roman" w:hAnsi="Times New Roman" w:cs="Times New Roman"/>
          <w:b/>
          <w:spacing w:val="-6"/>
          <w:sz w:val="24"/>
          <w:szCs w:val="24"/>
          <w:lang w:val="ru-RU"/>
        </w:rPr>
        <w:t>7</w:t>
      </w:r>
      <w:r w:rsidRPr="0037194A">
        <w:rPr>
          <w:rFonts w:ascii="Times New Roman" w:hAnsi="Times New Roman" w:cs="Times New Roman"/>
          <w:b/>
          <w:spacing w:val="-6"/>
          <w:sz w:val="24"/>
          <w:szCs w:val="24"/>
          <w:lang w:val="ru-RU"/>
        </w:rPr>
        <w:t>.20</w:t>
      </w:r>
      <w:r w:rsidR="009C02D7" w:rsidRPr="0037194A">
        <w:rPr>
          <w:rFonts w:ascii="Times New Roman" w:hAnsi="Times New Roman" w:cs="Times New Roman"/>
          <w:b/>
          <w:spacing w:val="-6"/>
          <w:sz w:val="24"/>
          <w:szCs w:val="24"/>
          <w:lang w:val="ru-RU"/>
        </w:rPr>
        <w:t>2</w:t>
      </w:r>
      <w:r w:rsidR="00C31B66" w:rsidRPr="0037194A">
        <w:rPr>
          <w:rFonts w:ascii="Times New Roman" w:hAnsi="Times New Roman" w:cs="Times New Roman"/>
          <w:b/>
          <w:spacing w:val="-6"/>
          <w:sz w:val="24"/>
          <w:szCs w:val="24"/>
          <w:lang w:val="ru-RU"/>
        </w:rPr>
        <w:t>6</w:t>
      </w:r>
      <w:r w:rsidRPr="0037194A">
        <w:rPr>
          <w:rFonts w:ascii="Times New Roman" w:hAnsi="Times New Roman" w:cs="Times New Roman"/>
          <w:b/>
          <w:spacing w:val="-6"/>
          <w:sz w:val="24"/>
          <w:szCs w:val="24"/>
          <w:lang w:val="ru-RU"/>
        </w:rPr>
        <w:t xml:space="preserve"> в </w:t>
      </w:r>
      <w:r w:rsidR="009C02D7" w:rsidRPr="0037194A">
        <w:rPr>
          <w:rFonts w:ascii="Times New Roman" w:hAnsi="Times New Roman" w:cs="Times New Roman"/>
          <w:b/>
          <w:spacing w:val="-6"/>
          <w:sz w:val="24"/>
          <w:szCs w:val="24"/>
          <w:lang w:val="ru-RU"/>
        </w:rPr>
        <w:t>12</w:t>
      </w:r>
      <w:r w:rsidRPr="0037194A">
        <w:rPr>
          <w:rFonts w:ascii="Times New Roman" w:hAnsi="Times New Roman" w:cs="Times New Roman"/>
          <w:b/>
          <w:spacing w:val="-6"/>
          <w:sz w:val="24"/>
          <w:szCs w:val="24"/>
          <w:lang w:val="ru-RU"/>
        </w:rPr>
        <w:t>:</w:t>
      </w:r>
      <w:r w:rsidR="009C02D7" w:rsidRPr="0037194A">
        <w:rPr>
          <w:rFonts w:ascii="Times New Roman" w:hAnsi="Times New Roman" w:cs="Times New Roman"/>
          <w:b/>
          <w:spacing w:val="-6"/>
          <w:sz w:val="24"/>
          <w:szCs w:val="24"/>
          <w:lang w:val="ru-RU"/>
        </w:rPr>
        <w:t>00</w:t>
      </w:r>
      <w:r w:rsidRPr="0037194A">
        <w:rPr>
          <w:rFonts w:ascii="Times New Roman" w:hAnsi="Times New Roman" w:cs="Times New Roman"/>
          <w:bCs/>
          <w:spacing w:val="-6"/>
          <w:sz w:val="24"/>
          <w:szCs w:val="24"/>
          <w:lang w:val="ru-RU"/>
        </w:rPr>
        <w:t xml:space="preserve"> (по московскому времени) на </w:t>
      </w:r>
      <w:r w:rsidRPr="008C5218">
        <w:rPr>
          <w:rFonts w:ascii="Times New Roman" w:hAnsi="Times New Roman" w:cs="Times New Roman"/>
          <w:spacing w:val="-6"/>
          <w:sz w:val="24"/>
          <w:szCs w:val="24"/>
          <w:lang w:val="ru-RU"/>
        </w:rPr>
        <w:t>электронной</w:t>
      </w:r>
      <w:r w:rsidRPr="008C5218">
        <w:rPr>
          <w:rFonts w:ascii="Times New Roman" w:hAnsi="Times New Roman" w:cs="Times New Roman"/>
          <w:bCs/>
          <w:spacing w:val="-6"/>
          <w:sz w:val="24"/>
          <w:szCs w:val="24"/>
          <w:lang w:val="ru-RU"/>
        </w:rPr>
        <w:t xml:space="preserve"> площадке </w:t>
      </w:r>
      <w:hyperlink r:id="rId11" w:history="1">
        <w:r w:rsidRPr="008C5218">
          <w:rPr>
            <w:rStyle w:val="ab"/>
            <w:rFonts w:ascii="Times New Roman" w:hAnsi="Times New Roman" w:cs="Times New Roman"/>
            <w:b/>
            <w:color w:val="auto"/>
            <w:spacing w:val="-6"/>
            <w:sz w:val="24"/>
            <w:szCs w:val="24"/>
          </w:rPr>
          <w:t>www</w:t>
        </w:r>
        <w:r w:rsidRPr="008C5218">
          <w:rPr>
            <w:rStyle w:val="ab"/>
            <w:rFonts w:ascii="Times New Roman" w:hAnsi="Times New Roman" w:cs="Times New Roman"/>
            <w:b/>
            <w:color w:val="auto"/>
            <w:spacing w:val="-6"/>
            <w:sz w:val="24"/>
            <w:szCs w:val="24"/>
            <w:lang w:val="ru-RU"/>
          </w:rPr>
          <w:t>.</w:t>
        </w:r>
        <w:proofErr w:type="spellStart"/>
        <w:r w:rsidRPr="008C5218">
          <w:rPr>
            <w:rStyle w:val="ab"/>
            <w:rFonts w:ascii="Times New Roman" w:hAnsi="Times New Roman" w:cs="Times New Roman"/>
            <w:b/>
            <w:color w:val="auto"/>
            <w:spacing w:val="-6"/>
            <w:sz w:val="24"/>
            <w:szCs w:val="24"/>
          </w:rPr>
          <w:t>etprf</w:t>
        </w:r>
        <w:proofErr w:type="spellEnd"/>
        <w:r w:rsidRPr="008C5218">
          <w:rPr>
            <w:rStyle w:val="ab"/>
            <w:rFonts w:ascii="Times New Roman" w:hAnsi="Times New Roman" w:cs="Times New Roman"/>
            <w:b/>
            <w:color w:val="auto"/>
            <w:spacing w:val="-6"/>
            <w:sz w:val="24"/>
            <w:szCs w:val="24"/>
            <w:lang w:val="ru-RU"/>
          </w:rPr>
          <w:t>.</w:t>
        </w:r>
        <w:proofErr w:type="spellStart"/>
        <w:r w:rsidRPr="008C5218">
          <w:rPr>
            <w:rStyle w:val="ab"/>
            <w:rFonts w:ascii="Times New Roman" w:hAnsi="Times New Roman" w:cs="Times New Roman"/>
            <w:b/>
            <w:color w:val="auto"/>
            <w:spacing w:val="-6"/>
            <w:sz w:val="24"/>
            <w:szCs w:val="24"/>
          </w:rPr>
          <w:t>ru</w:t>
        </w:r>
        <w:proofErr w:type="spellEnd"/>
      </w:hyperlink>
      <w:r w:rsidRPr="008C5218">
        <w:rPr>
          <w:rFonts w:ascii="Times New Roman" w:hAnsi="Times New Roman" w:cs="Times New Roman"/>
          <w:b/>
          <w:spacing w:val="-6"/>
          <w:sz w:val="24"/>
          <w:szCs w:val="24"/>
          <w:lang w:val="ru-RU"/>
        </w:rPr>
        <w:t>.</w:t>
      </w:r>
    </w:p>
    <w:p w14:paraId="62098815" w14:textId="53CB5B8E" w:rsidR="0051673C" w:rsidRPr="008C5218" w:rsidRDefault="0051673C" w:rsidP="00F575A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 xml:space="preserve">Заключение Договора </w:t>
      </w:r>
      <w:bookmarkEnd w:id="10"/>
      <w:r w:rsidRPr="008C5218">
        <w:rPr>
          <w:rFonts w:ascii="Times New Roman" w:hAnsi="Times New Roman" w:cs="Times New Roman"/>
          <w:b/>
          <w:sz w:val="24"/>
          <w:szCs w:val="24"/>
        </w:rPr>
        <w:t>купли-продажи.</w:t>
      </w:r>
    </w:p>
    <w:p w14:paraId="22B67ABA" w14:textId="40CF86FF" w:rsidR="0051673C" w:rsidRPr="008C5218"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Договор купли-продажи заключается Собственником с Победителем/Единственным участником в течение </w:t>
      </w:r>
      <w:r w:rsidR="009C02D7" w:rsidRPr="008C5218">
        <w:rPr>
          <w:rFonts w:ascii="Times New Roman" w:hAnsi="Times New Roman" w:cs="Times New Roman"/>
          <w:spacing w:val="-6"/>
          <w:sz w:val="24"/>
          <w:szCs w:val="24"/>
        </w:rPr>
        <w:t>14</w:t>
      </w:r>
      <w:r w:rsidRPr="008C5218">
        <w:rPr>
          <w:rFonts w:ascii="Times New Roman" w:hAnsi="Times New Roman" w:cs="Times New Roman"/>
          <w:spacing w:val="-6"/>
          <w:sz w:val="24"/>
          <w:szCs w:val="24"/>
        </w:rPr>
        <w:t> (</w:t>
      </w:r>
      <w:r w:rsidR="009C02D7" w:rsidRPr="008C5218">
        <w:rPr>
          <w:rFonts w:ascii="Times New Roman" w:hAnsi="Times New Roman" w:cs="Times New Roman"/>
          <w:spacing w:val="-6"/>
          <w:sz w:val="24"/>
          <w:szCs w:val="24"/>
        </w:rPr>
        <w:t>четырнадцати</w:t>
      </w:r>
      <w:r w:rsidRPr="008C5218">
        <w:rPr>
          <w:rFonts w:ascii="Times New Roman" w:hAnsi="Times New Roman" w:cs="Times New Roman"/>
          <w:spacing w:val="-6"/>
          <w:sz w:val="24"/>
          <w:szCs w:val="24"/>
        </w:rPr>
        <w:t>) календарных дней с даты окончания проведения Продажи.</w:t>
      </w:r>
    </w:p>
    <w:p w14:paraId="4D8EF707" w14:textId="77777777" w:rsidR="0051673C" w:rsidRPr="008C5218"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Договор купли-продажи заключается по форме, установленной в Разделе </w:t>
      </w:r>
      <w:r w:rsidRPr="008C5218">
        <w:rPr>
          <w:rFonts w:ascii="Times New Roman" w:hAnsi="Times New Roman" w:cs="Times New Roman"/>
          <w:spacing w:val="-6"/>
          <w:sz w:val="24"/>
          <w:szCs w:val="24"/>
          <w:lang w:val="en-US"/>
        </w:rPr>
        <w:t>I</w:t>
      </w:r>
      <w:r w:rsidRPr="008C5218">
        <w:rPr>
          <w:rFonts w:ascii="Times New Roman" w:hAnsi="Times New Roman" w:cs="Times New Roman"/>
          <w:spacing w:val="-6"/>
          <w:sz w:val="24"/>
          <w:szCs w:val="24"/>
        </w:rPr>
        <w:t>X, части </w:t>
      </w:r>
      <w:r w:rsidRPr="008C5218">
        <w:rPr>
          <w:rFonts w:ascii="Times New Roman" w:hAnsi="Times New Roman" w:cs="Times New Roman"/>
          <w:spacing w:val="-6"/>
          <w:sz w:val="24"/>
          <w:szCs w:val="24"/>
          <w:lang w:val="en-US"/>
        </w:rPr>
        <w:t>I</w:t>
      </w:r>
      <w:r w:rsidRPr="008C5218">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8C5218"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w:t>
      </w:r>
      <w:r w:rsidR="001C2531" w:rsidRPr="008C5218">
        <w:rPr>
          <w:rFonts w:ascii="Times New Roman" w:hAnsi="Times New Roman" w:cs="Times New Roman"/>
          <w:spacing w:val="-6"/>
          <w:sz w:val="24"/>
          <w:szCs w:val="24"/>
        </w:rPr>
        <w:t>«Ц</w:t>
      </w:r>
      <w:r w:rsidRPr="008C5218">
        <w:rPr>
          <w:rFonts w:ascii="Times New Roman" w:hAnsi="Times New Roman" w:cs="Times New Roman"/>
          <w:spacing w:val="-6"/>
          <w:sz w:val="24"/>
          <w:szCs w:val="24"/>
        </w:rPr>
        <w:t xml:space="preserve">ене </w:t>
      </w:r>
      <w:r w:rsidR="001C2531" w:rsidRPr="008C5218">
        <w:rPr>
          <w:rFonts w:ascii="Times New Roman" w:hAnsi="Times New Roman" w:cs="Times New Roman"/>
          <w:spacing w:val="-6"/>
          <w:sz w:val="24"/>
          <w:szCs w:val="24"/>
        </w:rPr>
        <w:t>отсечения»</w:t>
      </w:r>
      <w:r w:rsidRPr="008C5218">
        <w:rPr>
          <w:rFonts w:ascii="Times New Roman" w:hAnsi="Times New Roman" w:cs="Times New Roman"/>
          <w:spacing w:val="-6"/>
          <w:sz w:val="24"/>
          <w:szCs w:val="24"/>
        </w:rPr>
        <w:t>, указанной в извещении о проведении Продажи, в установленный в п. 2.1. Документации срок.</w:t>
      </w:r>
    </w:p>
    <w:p w14:paraId="3C17850E" w14:textId="0FD72DC2" w:rsidR="0051673C" w:rsidRPr="008C5218"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Победитель/Единственный участник обязан в течение </w:t>
      </w:r>
      <w:r w:rsidR="009C02D7" w:rsidRPr="008C5218">
        <w:rPr>
          <w:rFonts w:ascii="Times New Roman" w:hAnsi="Times New Roman" w:cs="Times New Roman"/>
          <w:spacing w:val="-6"/>
          <w:sz w:val="24"/>
          <w:szCs w:val="24"/>
        </w:rPr>
        <w:t>7</w:t>
      </w:r>
      <w:r w:rsidRPr="008C5218">
        <w:rPr>
          <w:rFonts w:ascii="Times New Roman" w:hAnsi="Times New Roman" w:cs="Times New Roman"/>
          <w:spacing w:val="-6"/>
          <w:sz w:val="24"/>
          <w:szCs w:val="24"/>
        </w:rPr>
        <w:t> (</w:t>
      </w:r>
      <w:r w:rsidR="009C02D7" w:rsidRPr="008C5218">
        <w:rPr>
          <w:rFonts w:ascii="Times New Roman" w:hAnsi="Times New Roman" w:cs="Times New Roman"/>
          <w:spacing w:val="-6"/>
          <w:sz w:val="24"/>
          <w:szCs w:val="24"/>
        </w:rPr>
        <w:t>семи</w:t>
      </w:r>
      <w:r w:rsidRPr="008C5218">
        <w:rPr>
          <w:rFonts w:ascii="Times New Roman" w:hAnsi="Times New Roman" w:cs="Times New Roman"/>
          <w:spacing w:val="-6"/>
          <w:sz w:val="24"/>
          <w:szCs w:val="24"/>
        </w:rPr>
        <w:t xml:space="preserve">) календарных дней с даты окончания проведения Продажи подписать Договор купли-продажи в </w:t>
      </w:r>
      <w:r w:rsidR="004E161D" w:rsidRPr="008C5218">
        <w:rPr>
          <w:rFonts w:ascii="Times New Roman" w:hAnsi="Times New Roman" w:cs="Times New Roman"/>
          <w:spacing w:val="-6"/>
          <w:sz w:val="24"/>
          <w:szCs w:val="24"/>
        </w:rPr>
        <w:t>2</w:t>
      </w:r>
      <w:r w:rsidRPr="008C5218">
        <w:rPr>
          <w:rFonts w:ascii="Times New Roman" w:hAnsi="Times New Roman" w:cs="Times New Roman"/>
          <w:spacing w:val="-6"/>
          <w:sz w:val="24"/>
          <w:szCs w:val="24"/>
        </w:rPr>
        <w:t> (</w:t>
      </w:r>
      <w:r w:rsidR="004E161D" w:rsidRPr="008C5218">
        <w:rPr>
          <w:rFonts w:ascii="Times New Roman" w:hAnsi="Times New Roman" w:cs="Times New Roman"/>
          <w:spacing w:val="-6"/>
          <w:sz w:val="24"/>
          <w:szCs w:val="24"/>
        </w:rPr>
        <w:t>двух</w:t>
      </w:r>
      <w:r w:rsidRPr="008C5218">
        <w:rPr>
          <w:rFonts w:ascii="Times New Roman" w:hAnsi="Times New Roman" w:cs="Times New Roman"/>
          <w:spacing w:val="-6"/>
          <w:sz w:val="24"/>
          <w:szCs w:val="24"/>
        </w:rPr>
        <w:t xml:space="preserve">) экземплярах и направить его Собственнику. </w:t>
      </w:r>
    </w:p>
    <w:p w14:paraId="6D58457F" w14:textId="6F4C5351" w:rsidR="0051673C" w:rsidRPr="008C521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11" w:name="_Hlk99702828"/>
      <w:r w:rsidRPr="008C5218">
        <w:rPr>
          <w:rFonts w:ascii="Times New Roman" w:hAnsi="Times New Roman" w:cs="Times New Roman"/>
          <w:spacing w:val="-6"/>
          <w:sz w:val="24"/>
          <w:szCs w:val="24"/>
        </w:rPr>
        <w:t>В случаях предусмотренных п. 2.6., п. 2.7. Документации</w:t>
      </w:r>
      <w:bookmarkEnd w:id="11"/>
      <w:r w:rsidRPr="008C5218">
        <w:rPr>
          <w:rFonts w:ascii="Times New Roman" w:hAnsi="Times New Roman" w:cs="Times New Roman"/>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sidRPr="008C5218">
        <w:rPr>
          <w:rFonts w:ascii="Times New Roman" w:hAnsi="Times New Roman" w:cs="Times New Roman"/>
          <w:spacing w:val="-6"/>
          <w:sz w:val="24"/>
          <w:szCs w:val="24"/>
        </w:rPr>
        <w:t>2</w:t>
      </w:r>
      <w:r w:rsidRPr="008C5218">
        <w:rPr>
          <w:rFonts w:ascii="Times New Roman" w:hAnsi="Times New Roman" w:cs="Times New Roman"/>
          <w:spacing w:val="-6"/>
          <w:sz w:val="24"/>
          <w:szCs w:val="24"/>
        </w:rPr>
        <w:t> (</w:t>
      </w:r>
      <w:r w:rsidR="004E161D" w:rsidRPr="008C5218">
        <w:rPr>
          <w:rFonts w:ascii="Times New Roman" w:hAnsi="Times New Roman" w:cs="Times New Roman"/>
          <w:spacing w:val="-6"/>
          <w:sz w:val="24"/>
          <w:szCs w:val="24"/>
        </w:rPr>
        <w:t>двух</w:t>
      </w:r>
      <w:r w:rsidRPr="008C5218">
        <w:rPr>
          <w:rFonts w:ascii="Times New Roman" w:hAnsi="Times New Roman" w:cs="Times New Roman"/>
          <w:spacing w:val="-6"/>
          <w:sz w:val="24"/>
          <w:szCs w:val="24"/>
        </w:rPr>
        <w:t xml:space="preserve">) экземплярах и направить его Собственнику в течение </w:t>
      </w:r>
      <w:r w:rsidR="009C02D7" w:rsidRPr="008C5218">
        <w:rPr>
          <w:rFonts w:ascii="Times New Roman" w:hAnsi="Times New Roman" w:cs="Times New Roman"/>
          <w:spacing w:val="-6"/>
          <w:sz w:val="24"/>
          <w:szCs w:val="24"/>
        </w:rPr>
        <w:t>3</w:t>
      </w:r>
      <w:r w:rsidRPr="008C5218">
        <w:rPr>
          <w:rFonts w:ascii="Times New Roman" w:hAnsi="Times New Roman" w:cs="Times New Roman"/>
          <w:spacing w:val="-6"/>
          <w:sz w:val="24"/>
          <w:szCs w:val="24"/>
        </w:rPr>
        <w:t> (</w:t>
      </w:r>
      <w:r w:rsidR="009C02D7" w:rsidRPr="008C5218">
        <w:rPr>
          <w:rFonts w:ascii="Times New Roman" w:hAnsi="Times New Roman" w:cs="Times New Roman"/>
          <w:spacing w:val="-6"/>
          <w:sz w:val="24"/>
          <w:szCs w:val="24"/>
        </w:rPr>
        <w:t>трех</w:t>
      </w:r>
      <w:r w:rsidRPr="008C5218">
        <w:rPr>
          <w:rFonts w:ascii="Times New Roman" w:hAnsi="Times New Roman" w:cs="Times New Roman"/>
          <w:spacing w:val="-6"/>
          <w:sz w:val="24"/>
          <w:szCs w:val="24"/>
        </w:rPr>
        <w:t>) календарных дней с даты его уведомления.</w:t>
      </w:r>
    </w:p>
    <w:p w14:paraId="6E6F1584" w14:textId="314AAB74" w:rsidR="0051673C" w:rsidRPr="008C5218" w:rsidRDefault="0051673C" w:rsidP="0051673C">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 xml:space="preserve">(Продавцом) подписанного Договора купли-продажи в </w:t>
      </w:r>
      <w:r w:rsidR="004E161D" w:rsidRPr="008C5218">
        <w:rPr>
          <w:rFonts w:ascii="Times New Roman" w:hAnsi="Times New Roman" w:cs="Times New Roman"/>
          <w:spacing w:val="-6"/>
          <w:sz w:val="24"/>
          <w:szCs w:val="24"/>
          <w:lang w:val="ru-RU"/>
        </w:rPr>
        <w:t xml:space="preserve">2 </w:t>
      </w:r>
      <w:r w:rsidRPr="008C5218">
        <w:rPr>
          <w:rFonts w:ascii="Times New Roman" w:hAnsi="Times New Roman" w:cs="Times New Roman"/>
          <w:spacing w:val="-6"/>
          <w:sz w:val="24"/>
          <w:szCs w:val="24"/>
          <w:lang w:val="ru-RU"/>
        </w:rPr>
        <w:t>(</w:t>
      </w:r>
      <w:r w:rsidR="004E161D" w:rsidRPr="008C5218">
        <w:rPr>
          <w:rFonts w:ascii="Times New Roman" w:hAnsi="Times New Roman" w:cs="Times New Roman"/>
          <w:spacing w:val="-6"/>
          <w:sz w:val="24"/>
          <w:szCs w:val="24"/>
          <w:lang w:val="ru-RU"/>
        </w:rPr>
        <w:t>двух</w:t>
      </w:r>
      <w:r w:rsidRPr="008C5218">
        <w:rPr>
          <w:rFonts w:ascii="Times New Roman" w:hAnsi="Times New Roman" w:cs="Times New Roman"/>
          <w:spacing w:val="-6"/>
          <w:sz w:val="24"/>
          <w:szCs w:val="24"/>
          <w:lang w:val="ru-RU"/>
        </w:rPr>
        <w:t>) экземплярах.</w:t>
      </w:r>
    </w:p>
    <w:p w14:paraId="369956E0" w14:textId="5B591AA5" w:rsidR="0051673C" w:rsidRPr="008C5218"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В случае если Победитель/Единственный участник в срок, предусмотренный п. 2.4. Документации, не представил Собственнику подписанный Договор купли-продажи в </w:t>
      </w:r>
      <w:r w:rsidR="004E161D" w:rsidRPr="008C5218">
        <w:rPr>
          <w:rFonts w:ascii="Times New Roman" w:hAnsi="Times New Roman" w:cs="Times New Roman"/>
          <w:spacing w:val="-6"/>
          <w:sz w:val="24"/>
          <w:szCs w:val="24"/>
        </w:rPr>
        <w:t>2</w:t>
      </w:r>
      <w:r w:rsidRPr="008C5218">
        <w:rPr>
          <w:rFonts w:ascii="Times New Roman" w:hAnsi="Times New Roman" w:cs="Times New Roman"/>
          <w:spacing w:val="-6"/>
          <w:sz w:val="24"/>
          <w:szCs w:val="24"/>
        </w:rPr>
        <w:t> (</w:t>
      </w:r>
      <w:r w:rsidR="004E161D" w:rsidRPr="008C5218">
        <w:rPr>
          <w:rFonts w:ascii="Times New Roman" w:hAnsi="Times New Roman" w:cs="Times New Roman"/>
          <w:spacing w:val="-6"/>
          <w:sz w:val="24"/>
          <w:szCs w:val="24"/>
        </w:rPr>
        <w:t>двух</w:t>
      </w:r>
      <w:r w:rsidRPr="008C5218">
        <w:rPr>
          <w:rFonts w:ascii="Times New Roman" w:hAnsi="Times New Roman" w:cs="Times New Roman"/>
          <w:spacing w:val="-6"/>
          <w:sz w:val="24"/>
          <w:szCs w:val="24"/>
        </w:rPr>
        <w:t xml:space="preserve">) </w:t>
      </w:r>
      <w:r w:rsidRPr="008C5218">
        <w:rPr>
          <w:rFonts w:ascii="Times New Roman" w:hAnsi="Times New Roman" w:cs="Times New Roman"/>
          <w:spacing w:val="-6"/>
          <w:sz w:val="24"/>
          <w:szCs w:val="24"/>
        </w:rPr>
        <w:lastRenderedPageBreak/>
        <w:t>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33A694D6" w14:textId="77777777" w:rsidR="0051673C" w:rsidRPr="008C5218"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8C5218" w:rsidRDefault="0051673C" w:rsidP="0051673C">
      <w:pPr>
        <w:overflowPunct w:val="0"/>
        <w:adjustRightInd w:val="0"/>
        <w:ind w:firstLine="709"/>
        <w:jc w:val="both"/>
        <w:textAlignment w:val="baseline"/>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8C5218" w:rsidRDefault="0051673C" w:rsidP="00F575A6">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17E14A86" w14:textId="77777777" w:rsidR="0051673C" w:rsidRPr="008C5218"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либо</w:t>
      </w:r>
    </w:p>
    <w:p w14:paraId="38F4C13C" w14:textId="77777777" w:rsidR="0051673C" w:rsidRPr="008C5218" w:rsidRDefault="0051673C" w:rsidP="00F575A6">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20A5EA5F" w14:textId="77777777" w:rsidR="0051673C" w:rsidRPr="008C5218"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181D149B" w14:textId="77777777" w:rsidR="0051673C" w:rsidRPr="008C5218"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Покупатель обязуется оплатить Собственнику </w:t>
      </w:r>
      <w:bookmarkStart w:id="12" w:name="_Hlk104891512"/>
      <w:r w:rsidRPr="008C5218">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2"/>
      <w:r w:rsidRPr="008C5218">
        <w:rPr>
          <w:rFonts w:ascii="Times New Roman" w:hAnsi="Times New Roman" w:cs="Times New Roman"/>
          <w:spacing w:val="-6"/>
          <w:sz w:val="24"/>
          <w:szCs w:val="24"/>
        </w:rPr>
        <w:t>в порядке и сроки, указанные в Договоре купли-продажи.</w:t>
      </w:r>
    </w:p>
    <w:p w14:paraId="2EAC4CD6" w14:textId="77777777" w:rsidR="0051673C" w:rsidRPr="008C5218" w:rsidRDefault="0051673C" w:rsidP="00F575A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Организатор, Собственник.</w:t>
      </w:r>
    </w:p>
    <w:p w14:paraId="230C6F02" w14:textId="77777777" w:rsidR="0051673C" w:rsidRPr="008C5218"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8C5218">
        <w:rPr>
          <w:rFonts w:ascii="Times New Roman" w:hAnsi="Times New Roman" w:cs="Times New Roman"/>
          <w:spacing w:val="-6"/>
          <w:sz w:val="24"/>
          <w:szCs w:val="24"/>
        </w:rPr>
        <w:t>Организатором является Общество с ограниченной ответственностью</w:t>
      </w:r>
      <w:r w:rsidR="00B24683"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rPr>
        <w:t>«РТ-Капитал» (ООО</w:t>
      </w:r>
      <w:r w:rsidR="00B24683"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rPr>
        <w:t>«РТ-Капитал»).</w:t>
      </w:r>
    </w:p>
    <w:p w14:paraId="2F0B5B39" w14:textId="77777777" w:rsidR="0051673C" w:rsidRPr="008C5218" w:rsidRDefault="0051673C" w:rsidP="0051673C">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Адрес Организатора: 119048, г.</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Москва, ул.</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Усачева, д.</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24;</w:t>
      </w:r>
    </w:p>
    <w:p w14:paraId="61B755B9" w14:textId="77777777" w:rsidR="0051673C" w:rsidRPr="008C5218" w:rsidRDefault="0051673C" w:rsidP="0051673C">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Тел.: +7(495)580-71-15;</w:t>
      </w:r>
    </w:p>
    <w:p w14:paraId="51608701" w14:textId="77777777" w:rsidR="0051673C" w:rsidRPr="008C5218" w:rsidRDefault="0051673C" w:rsidP="0051673C">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rPr>
        <w:t>E</w:t>
      </w:r>
      <w:r w:rsidRPr="008C5218">
        <w:rPr>
          <w:rFonts w:ascii="Times New Roman" w:hAnsi="Times New Roman" w:cs="Times New Roman"/>
          <w:spacing w:val="-6"/>
          <w:sz w:val="24"/>
          <w:szCs w:val="24"/>
          <w:lang w:val="ru-RU"/>
        </w:rPr>
        <w:t>-</w:t>
      </w:r>
      <w:r w:rsidRPr="008C5218">
        <w:rPr>
          <w:rFonts w:ascii="Times New Roman" w:hAnsi="Times New Roman" w:cs="Times New Roman"/>
          <w:spacing w:val="-6"/>
          <w:sz w:val="24"/>
          <w:szCs w:val="24"/>
        </w:rPr>
        <w:t>mail</w:t>
      </w:r>
      <w:r w:rsidRPr="008C5218">
        <w:rPr>
          <w:rFonts w:ascii="Times New Roman" w:hAnsi="Times New Roman" w:cs="Times New Roman"/>
          <w:spacing w:val="-6"/>
          <w:sz w:val="24"/>
          <w:szCs w:val="24"/>
          <w:lang w:val="ru-RU"/>
        </w:rPr>
        <w:t xml:space="preserve">: </w:t>
      </w:r>
      <w:hyperlink r:id="rId12" w:history="1">
        <w:r w:rsidRPr="008C5218">
          <w:rPr>
            <w:rStyle w:val="ab"/>
            <w:rFonts w:ascii="Times New Roman" w:hAnsi="Times New Roman" w:cs="Times New Roman"/>
            <w:color w:val="auto"/>
            <w:spacing w:val="-6"/>
            <w:sz w:val="24"/>
            <w:szCs w:val="24"/>
          </w:rPr>
          <w:t>info</w:t>
        </w:r>
        <w:r w:rsidRPr="008C5218">
          <w:rPr>
            <w:rStyle w:val="ab"/>
            <w:rFonts w:ascii="Times New Roman" w:hAnsi="Times New Roman" w:cs="Times New Roman"/>
            <w:color w:val="auto"/>
            <w:spacing w:val="-6"/>
            <w:sz w:val="24"/>
            <w:szCs w:val="24"/>
            <w:lang w:val="ru-RU"/>
          </w:rPr>
          <w:t>@</w:t>
        </w:r>
        <w:r w:rsidRPr="008C5218">
          <w:rPr>
            <w:rStyle w:val="ab"/>
            <w:rFonts w:ascii="Times New Roman" w:hAnsi="Times New Roman" w:cs="Times New Roman"/>
            <w:color w:val="auto"/>
            <w:spacing w:val="-6"/>
            <w:sz w:val="24"/>
            <w:szCs w:val="24"/>
          </w:rPr>
          <w:t>rt</w:t>
        </w:r>
        <w:r w:rsidRPr="008C5218">
          <w:rPr>
            <w:rStyle w:val="ab"/>
            <w:rFonts w:ascii="Times New Roman" w:hAnsi="Times New Roman" w:cs="Times New Roman"/>
            <w:color w:val="auto"/>
            <w:spacing w:val="-6"/>
            <w:sz w:val="24"/>
            <w:szCs w:val="24"/>
            <w:lang w:val="ru-RU"/>
          </w:rPr>
          <w:t>-</w:t>
        </w:r>
        <w:r w:rsidRPr="008C5218">
          <w:rPr>
            <w:rStyle w:val="ab"/>
            <w:rFonts w:ascii="Times New Roman" w:hAnsi="Times New Roman" w:cs="Times New Roman"/>
            <w:color w:val="auto"/>
            <w:spacing w:val="-6"/>
            <w:sz w:val="24"/>
            <w:szCs w:val="24"/>
          </w:rPr>
          <w:t>capital</w:t>
        </w:r>
        <w:r w:rsidRPr="008C5218">
          <w:rPr>
            <w:rStyle w:val="ab"/>
            <w:rFonts w:ascii="Times New Roman" w:hAnsi="Times New Roman" w:cs="Times New Roman"/>
            <w:color w:val="auto"/>
            <w:spacing w:val="-6"/>
            <w:sz w:val="24"/>
            <w:szCs w:val="24"/>
            <w:lang w:val="ru-RU"/>
          </w:rPr>
          <w:t>.</w:t>
        </w:r>
        <w:r w:rsidRPr="008C5218">
          <w:rPr>
            <w:rStyle w:val="ab"/>
            <w:rFonts w:ascii="Times New Roman" w:hAnsi="Times New Roman" w:cs="Times New Roman"/>
            <w:color w:val="auto"/>
            <w:spacing w:val="-6"/>
            <w:sz w:val="24"/>
            <w:szCs w:val="24"/>
          </w:rPr>
          <w:t>ru</w:t>
        </w:r>
      </w:hyperlink>
      <w:r w:rsidRPr="008C5218">
        <w:rPr>
          <w:rStyle w:val="ab"/>
          <w:rFonts w:ascii="Times New Roman" w:hAnsi="Times New Roman" w:cs="Times New Roman"/>
          <w:color w:val="auto"/>
          <w:spacing w:val="-6"/>
          <w:sz w:val="24"/>
          <w:szCs w:val="24"/>
          <w:lang w:val="ru-RU"/>
        </w:rPr>
        <w:t xml:space="preserve">, </w:t>
      </w:r>
      <w:r w:rsidRPr="008C5218">
        <w:rPr>
          <w:rStyle w:val="ab"/>
          <w:rFonts w:ascii="Times New Roman" w:hAnsi="Times New Roman" w:cs="Times New Roman"/>
          <w:color w:val="auto"/>
          <w:spacing w:val="-6"/>
          <w:sz w:val="24"/>
          <w:szCs w:val="24"/>
        </w:rPr>
        <w:t>torgi</w:t>
      </w:r>
      <w:r w:rsidRPr="008C5218">
        <w:rPr>
          <w:rStyle w:val="ab"/>
          <w:rFonts w:ascii="Times New Roman" w:hAnsi="Times New Roman" w:cs="Times New Roman"/>
          <w:color w:val="auto"/>
          <w:spacing w:val="-6"/>
          <w:sz w:val="24"/>
          <w:szCs w:val="24"/>
          <w:lang w:val="ru-RU"/>
        </w:rPr>
        <w:t>@</w:t>
      </w:r>
      <w:r w:rsidRPr="008C5218">
        <w:rPr>
          <w:rStyle w:val="ab"/>
          <w:rFonts w:ascii="Times New Roman" w:hAnsi="Times New Roman" w:cs="Times New Roman"/>
          <w:color w:val="auto"/>
          <w:spacing w:val="-6"/>
          <w:sz w:val="24"/>
          <w:szCs w:val="24"/>
        </w:rPr>
        <w:t>rt</w:t>
      </w:r>
      <w:r w:rsidRPr="008C5218">
        <w:rPr>
          <w:rStyle w:val="ab"/>
          <w:rFonts w:ascii="Times New Roman" w:hAnsi="Times New Roman" w:cs="Times New Roman"/>
          <w:color w:val="auto"/>
          <w:spacing w:val="-6"/>
          <w:sz w:val="24"/>
          <w:szCs w:val="24"/>
          <w:lang w:val="ru-RU"/>
        </w:rPr>
        <w:t>-</w:t>
      </w:r>
      <w:r w:rsidRPr="008C5218">
        <w:rPr>
          <w:rStyle w:val="ab"/>
          <w:rFonts w:ascii="Times New Roman" w:hAnsi="Times New Roman" w:cs="Times New Roman"/>
          <w:color w:val="auto"/>
          <w:spacing w:val="-6"/>
          <w:sz w:val="24"/>
          <w:szCs w:val="24"/>
        </w:rPr>
        <w:t>capital</w:t>
      </w:r>
      <w:r w:rsidRPr="008C5218">
        <w:rPr>
          <w:rStyle w:val="ab"/>
          <w:rFonts w:ascii="Times New Roman" w:hAnsi="Times New Roman" w:cs="Times New Roman"/>
          <w:color w:val="auto"/>
          <w:spacing w:val="-6"/>
          <w:sz w:val="24"/>
          <w:szCs w:val="24"/>
          <w:lang w:val="ru-RU"/>
        </w:rPr>
        <w:t>.</w:t>
      </w:r>
      <w:r w:rsidRPr="008C5218">
        <w:rPr>
          <w:rStyle w:val="ab"/>
          <w:rFonts w:ascii="Times New Roman" w:hAnsi="Times New Roman" w:cs="Times New Roman"/>
          <w:color w:val="auto"/>
          <w:spacing w:val="-6"/>
          <w:sz w:val="24"/>
          <w:szCs w:val="24"/>
        </w:rPr>
        <w:t>ru</w:t>
      </w:r>
      <w:r w:rsidRPr="008C5218">
        <w:rPr>
          <w:rFonts w:ascii="Times New Roman" w:hAnsi="Times New Roman" w:cs="Times New Roman"/>
          <w:spacing w:val="-6"/>
          <w:sz w:val="24"/>
          <w:szCs w:val="24"/>
          <w:lang w:val="ru-RU"/>
        </w:rPr>
        <w:t>;</w:t>
      </w:r>
    </w:p>
    <w:p w14:paraId="7F28014F" w14:textId="77777777" w:rsidR="0051673C" w:rsidRPr="008C5218" w:rsidRDefault="0051673C" w:rsidP="0051673C">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 xml:space="preserve">Сайт Организатора </w:t>
      </w:r>
      <w:r w:rsidRPr="008C5218">
        <w:rPr>
          <w:rFonts w:ascii="Times New Roman" w:hAnsi="Times New Roman" w:cs="Times New Roman"/>
          <w:iCs/>
          <w:spacing w:val="-6"/>
          <w:sz w:val="24"/>
          <w:szCs w:val="24"/>
          <w:lang w:val="ru-RU"/>
        </w:rPr>
        <w:t>в сети Интернет</w:t>
      </w:r>
      <w:r w:rsidRPr="008C5218">
        <w:rPr>
          <w:rFonts w:ascii="Times New Roman" w:hAnsi="Times New Roman" w:cs="Times New Roman"/>
          <w:spacing w:val="-6"/>
          <w:sz w:val="24"/>
          <w:szCs w:val="24"/>
          <w:lang w:val="ru-RU"/>
        </w:rPr>
        <w:t xml:space="preserve">: </w:t>
      </w:r>
      <w:hyperlink r:id="rId13" w:history="1">
        <w:r w:rsidRPr="008C5218">
          <w:rPr>
            <w:rStyle w:val="ab"/>
            <w:rFonts w:ascii="Times New Roman" w:hAnsi="Times New Roman" w:cs="Times New Roman"/>
            <w:b/>
            <w:color w:val="auto"/>
            <w:spacing w:val="-6"/>
            <w:sz w:val="24"/>
            <w:szCs w:val="24"/>
          </w:rPr>
          <w:t>www</w:t>
        </w:r>
        <w:r w:rsidRPr="008C5218">
          <w:rPr>
            <w:rStyle w:val="ab"/>
            <w:rFonts w:ascii="Times New Roman" w:hAnsi="Times New Roman" w:cs="Times New Roman"/>
            <w:b/>
            <w:color w:val="auto"/>
            <w:spacing w:val="-6"/>
            <w:sz w:val="24"/>
            <w:szCs w:val="24"/>
            <w:lang w:val="ru-RU"/>
          </w:rPr>
          <w:t>.</w:t>
        </w:r>
        <w:r w:rsidRPr="008C5218">
          <w:rPr>
            <w:rStyle w:val="ab"/>
            <w:rFonts w:ascii="Times New Roman" w:hAnsi="Times New Roman" w:cs="Times New Roman"/>
            <w:b/>
            <w:color w:val="auto"/>
            <w:spacing w:val="-6"/>
            <w:sz w:val="24"/>
            <w:szCs w:val="24"/>
          </w:rPr>
          <w:t>rt</w:t>
        </w:r>
        <w:r w:rsidRPr="008C5218">
          <w:rPr>
            <w:rStyle w:val="ab"/>
            <w:rFonts w:ascii="Times New Roman" w:hAnsi="Times New Roman" w:cs="Times New Roman"/>
            <w:b/>
            <w:color w:val="auto"/>
            <w:spacing w:val="-6"/>
            <w:sz w:val="24"/>
            <w:szCs w:val="24"/>
            <w:lang w:val="ru-RU"/>
          </w:rPr>
          <w:t>-</w:t>
        </w:r>
        <w:r w:rsidRPr="008C5218">
          <w:rPr>
            <w:rStyle w:val="ab"/>
            <w:rFonts w:ascii="Times New Roman" w:hAnsi="Times New Roman" w:cs="Times New Roman"/>
            <w:b/>
            <w:color w:val="auto"/>
            <w:spacing w:val="-6"/>
            <w:sz w:val="24"/>
            <w:szCs w:val="24"/>
          </w:rPr>
          <w:t>capital</w:t>
        </w:r>
        <w:r w:rsidRPr="008C5218">
          <w:rPr>
            <w:rStyle w:val="ab"/>
            <w:rFonts w:ascii="Times New Roman" w:hAnsi="Times New Roman" w:cs="Times New Roman"/>
            <w:b/>
            <w:color w:val="auto"/>
            <w:spacing w:val="-6"/>
            <w:sz w:val="24"/>
            <w:szCs w:val="24"/>
            <w:lang w:val="ru-RU"/>
          </w:rPr>
          <w:t>.</w:t>
        </w:r>
        <w:proofErr w:type="spellStart"/>
        <w:r w:rsidRPr="008C5218">
          <w:rPr>
            <w:rStyle w:val="ab"/>
            <w:rFonts w:ascii="Times New Roman" w:hAnsi="Times New Roman" w:cs="Times New Roman"/>
            <w:b/>
            <w:color w:val="auto"/>
            <w:spacing w:val="-6"/>
            <w:sz w:val="24"/>
            <w:szCs w:val="24"/>
          </w:rPr>
          <w:t>ru</w:t>
        </w:r>
        <w:proofErr w:type="spellEnd"/>
      </w:hyperlink>
      <w:r w:rsidRPr="008C5218">
        <w:rPr>
          <w:rStyle w:val="ab"/>
          <w:rFonts w:ascii="Times New Roman" w:hAnsi="Times New Roman" w:cs="Times New Roman"/>
          <w:color w:val="auto"/>
          <w:spacing w:val="-6"/>
          <w:sz w:val="24"/>
          <w:szCs w:val="24"/>
          <w:lang w:val="ru-RU"/>
        </w:rPr>
        <w:t>.</w:t>
      </w:r>
    </w:p>
    <w:p w14:paraId="751CE8AA" w14:textId="57E1942D" w:rsidR="009C02D7" w:rsidRPr="008C5218" w:rsidRDefault="009C02D7" w:rsidP="008C5218">
      <w:pPr>
        <w:pStyle w:val="a6"/>
        <w:numPr>
          <w:ilvl w:val="1"/>
          <w:numId w:val="9"/>
        </w:numPr>
        <w:ind w:left="0" w:firstLine="709"/>
        <w:jc w:val="both"/>
        <w:rPr>
          <w:rFonts w:ascii="Times New Roman" w:hAnsi="Times New Roman" w:cs="Times New Roman"/>
          <w:spacing w:val="-6"/>
          <w:sz w:val="24"/>
          <w:szCs w:val="24"/>
        </w:rPr>
      </w:pPr>
      <w:bookmarkStart w:id="14" w:name="_Toc230144036"/>
      <w:r w:rsidRPr="008C5218">
        <w:rPr>
          <w:rFonts w:ascii="Times New Roman" w:hAnsi="Times New Roman" w:cs="Times New Roman"/>
          <w:spacing w:val="-6"/>
          <w:sz w:val="24"/>
          <w:szCs w:val="24"/>
        </w:rPr>
        <w:t xml:space="preserve">Собственником является </w:t>
      </w:r>
      <w:r w:rsidR="008C5218" w:rsidRPr="008C5218">
        <w:rPr>
          <w:rFonts w:ascii="Times New Roman" w:hAnsi="Times New Roman" w:cs="Times New Roman"/>
          <w:spacing w:val="-6"/>
          <w:sz w:val="24"/>
          <w:szCs w:val="24"/>
        </w:rPr>
        <w:t>акционерное общество «Улан-Удэнский авиационный завод» (АО «У-УАЗ»)</w:t>
      </w:r>
      <w:r w:rsidR="00563C67" w:rsidRPr="008C5218">
        <w:rPr>
          <w:rFonts w:ascii="Times New Roman" w:hAnsi="Times New Roman" w:cs="Times New Roman"/>
          <w:spacing w:val="-6"/>
          <w:sz w:val="24"/>
          <w:szCs w:val="24"/>
        </w:rPr>
        <w:t>.</w:t>
      </w:r>
    </w:p>
    <w:p w14:paraId="7116A616" w14:textId="4D66B646" w:rsidR="009C02D7" w:rsidRPr="008C5218" w:rsidRDefault="009C02D7" w:rsidP="00563C67">
      <w:pPr>
        <w:pStyle w:val="a6"/>
        <w:spacing w:before="120"/>
        <w:ind w:left="0" w:firstLine="728"/>
        <w:rPr>
          <w:rFonts w:ascii="Times New Roman" w:hAnsi="Times New Roman" w:cs="Times New Roman"/>
          <w:spacing w:val="-6"/>
          <w:sz w:val="24"/>
          <w:szCs w:val="24"/>
        </w:rPr>
      </w:pPr>
      <w:r w:rsidRPr="008C5218">
        <w:rPr>
          <w:rFonts w:ascii="Times New Roman" w:hAnsi="Times New Roman" w:cs="Times New Roman"/>
          <w:spacing w:val="-6"/>
          <w:sz w:val="24"/>
          <w:szCs w:val="24"/>
        </w:rPr>
        <w:t>Адрес Собственника:</w:t>
      </w:r>
      <w:r w:rsidRPr="008C5218">
        <w:rPr>
          <w:rFonts w:ascii="Times New Roman" w:hAnsi="Times New Roman" w:cs="Times New Roman"/>
          <w:sz w:val="24"/>
          <w:szCs w:val="24"/>
        </w:rPr>
        <w:t xml:space="preserve"> </w:t>
      </w:r>
      <w:r w:rsidR="008C5218" w:rsidRPr="008C5218">
        <w:rPr>
          <w:rFonts w:ascii="Times New Roman" w:hAnsi="Times New Roman" w:cs="Times New Roman"/>
          <w:spacing w:val="-6"/>
          <w:sz w:val="24"/>
          <w:szCs w:val="24"/>
        </w:rPr>
        <w:t xml:space="preserve">670009, Республика Бурятия, г. Улан-Удэ, ул. </w:t>
      </w:r>
      <w:proofErr w:type="spellStart"/>
      <w:r w:rsidR="008C5218" w:rsidRPr="008C5218">
        <w:rPr>
          <w:rFonts w:ascii="Times New Roman" w:hAnsi="Times New Roman" w:cs="Times New Roman"/>
          <w:spacing w:val="-6"/>
          <w:sz w:val="24"/>
          <w:szCs w:val="24"/>
        </w:rPr>
        <w:t>Хоринская</w:t>
      </w:r>
      <w:proofErr w:type="spellEnd"/>
      <w:r w:rsidR="008C5218" w:rsidRPr="008C5218">
        <w:rPr>
          <w:rFonts w:ascii="Times New Roman" w:hAnsi="Times New Roman" w:cs="Times New Roman"/>
          <w:spacing w:val="-6"/>
          <w:sz w:val="24"/>
          <w:szCs w:val="24"/>
        </w:rPr>
        <w:t>, д. 1.</w:t>
      </w:r>
    </w:p>
    <w:p w14:paraId="74C524B6" w14:textId="77777777" w:rsidR="00563C67" w:rsidRPr="008D4188" w:rsidRDefault="00563C67" w:rsidP="00563C67">
      <w:pPr>
        <w:pStyle w:val="a6"/>
        <w:spacing w:before="120"/>
        <w:ind w:left="0" w:firstLine="728"/>
        <w:rPr>
          <w:rFonts w:ascii="Times New Roman" w:hAnsi="Times New Roman" w:cs="Times New Roman"/>
          <w:color w:val="7030A0"/>
          <w:spacing w:val="-6"/>
          <w:sz w:val="24"/>
          <w:szCs w:val="24"/>
        </w:rPr>
      </w:pPr>
    </w:p>
    <w:p w14:paraId="133E7898" w14:textId="77777777" w:rsidR="0051673C" w:rsidRPr="008C5218" w:rsidRDefault="0051673C" w:rsidP="00F575A6">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ДОКУМЕНТАЦИЯ</w:t>
      </w:r>
      <w:bookmarkEnd w:id="14"/>
      <w:r w:rsidRPr="008C5218">
        <w:rPr>
          <w:rFonts w:ascii="Times New Roman" w:hAnsi="Times New Roman" w:cs="Times New Roman"/>
          <w:b/>
          <w:sz w:val="24"/>
          <w:szCs w:val="24"/>
        </w:rPr>
        <w:t>.</w:t>
      </w:r>
    </w:p>
    <w:p w14:paraId="5EA52739" w14:textId="77777777" w:rsidR="0051673C" w:rsidRPr="008C5218" w:rsidRDefault="0051673C" w:rsidP="00F575A6">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8C5218">
        <w:rPr>
          <w:rFonts w:ascii="Times New Roman" w:hAnsi="Times New Roman" w:cs="Times New Roman"/>
          <w:b/>
          <w:sz w:val="24"/>
          <w:szCs w:val="24"/>
        </w:rPr>
        <w:t>Ознакомление с Документаци</w:t>
      </w:r>
      <w:bookmarkEnd w:id="15"/>
      <w:bookmarkEnd w:id="16"/>
      <w:r w:rsidRPr="008C5218">
        <w:rPr>
          <w:rFonts w:ascii="Times New Roman" w:hAnsi="Times New Roman" w:cs="Times New Roman"/>
          <w:b/>
          <w:sz w:val="24"/>
          <w:szCs w:val="24"/>
        </w:rPr>
        <w:t>ей.</w:t>
      </w:r>
    </w:p>
    <w:bookmarkEnd w:id="13"/>
    <w:p w14:paraId="00DEA4E8" w14:textId="77777777" w:rsidR="0051673C" w:rsidRPr="008C5218"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Документация состоит из двух ч</w:t>
      </w:r>
      <w:bookmarkStart w:id="17" w:name="_Hlk99699533"/>
      <w:r w:rsidRPr="008C5218">
        <w:rPr>
          <w:rFonts w:ascii="Times New Roman" w:hAnsi="Times New Roman" w:cs="Times New Roman"/>
          <w:spacing w:val="-6"/>
          <w:sz w:val="24"/>
          <w:szCs w:val="24"/>
        </w:rPr>
        <w:t>астей:</w:t>
      </w:r>
    </w:p>
    <w:p w14:paraId="7868FAAC" w14:textId="77777777" w:rsidR="0051673C" w:rsidRPr="008C5218" w:rsidRDefault="0051673C" w:rsidP="00F575A6">
      <w:pPr>
        <w:pStyle w:val="a6"/>
        <w:numPr>
          <w:ilvl w:val="0"/>
          <w:numId w:val="11"/>
        </w:numPr>
        <w:spacing w:after="0" w:line="240" w:lineRule="auto"/>
        <w:ind w:left="0" w:firstLine="709"/>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Часть </w:t>
      </w:r>
      <w:r w:rsidRPr="008C5218">
        <w:rPr>
          <w:rFonts w:ascii="Times New Roman" w:hAnsi="Times New Roman" w:cs="Times New Roman"/>
          <w:spacing w:val="-6"/>
          <w:sz w:val="24"/>
          <w:szCs w:val="24"/>
          <w:lang w:val="en-US"/>
        </w:rPr>
        <w:t>I</w:t>
      </w:r>
      <w:r w:rsidRPr="008C5218">
        <w:rPr>
          <w:rFonts w:ascii="Times New Roman" w:hAnsi="Times New Roman" w:cs="Times New Roman"/>
          <w:spacing w:val="-6"/>
          <w:sz w:val="24"/>
          <w:szCs w:val="24"/>
        </w:rPr>
        <w:t>. «Правила проведе</w:t>
      </w:r>
      <w:bookmarkEnd w:id="17"/>
      <w:r w:rsidRPr="008C5218">
        <w:rPr>
          <w:rFonts w:ascii="Times New Roman" w:hAnsi="Times New Roman" w:cs="Times New Roman"/>
          <w:spacing w:val="-6"/>
          <w:sz w:val="24"/>
          <w:szCs w:val="24"/>
        </w:rPr>
        <w:t>ния Продажи»;</w:t>
      </w:r>
    </w:p>
    <w:p w14:paraId="6E6580A2" w14:textId="77777777" w:rsidR="0051673C" w:rsidRPr="008C5218" w:rsidRDefault="0051673C" w:rsidP="00F575A6">
      <w:pPr>
        <w:pStyle w:val="a6"/>
        <w:numPr>
          <w:ilvl w:val="0"/>
          <w:numId w:val="11"/>
        </w:numPr>
        <w:spacing w:after="0" w:line="240" w:lineRule="auto"/>
        <w:ind w:left="0" w:firstLine="709"/>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Часть </w:t>
      </w:r>
      <w:r w:rsidRPr="008C5218">
        <w:rPr>
          <w:rFonts w:ascii="Times New Roman" w:hAnsi="Times New Roman" w:cs="Times New Roman"/>
          <w:spacing w:val="-6"/>
          <w:sz w:val="24"/>
          <w:szCs w:val="24"/>
          <w:lang w:val="en-US"/>
        </w:rPr>
        <w:t>II</w:t>
      </w:r>
      <w:r w:rsidRPr="008C5218">
        <w:rPr>
          <w:rFonts w:ascii="Times New Roman" w:hAnsi="Times New Roman" w:cs="Times New Roman"/>
          <w:spacing w:val="-6"/>
          <w:sz w:val="24"/>
          <w:szCs w:val="24"/>
        </w:rPr>
        <w:t>. «Формы документов».</w:t>
      </w:r>
    </w:p>
    <w:p w14:paraId="4704BEA9" w14:textId="77777777" w:rsidR="0051673C" w:rsidRPr="008C5218"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sidRPr="008C5218">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8C5218"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8C5218"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4" w:history="1">
        <w:r w:rsidRPr="008C5218">
          <w:rPr>
            <w:rFonts w:ascii="Times New Roman" w:hAnsi="Times New Roman" w:cs="Times New Roman"/>
            <w:spacing w:val="-6"/>
            <w:sz w:val="24"/>
            <w:szCs w:val="24"/>
          </w:rPr>
          <w:t>Организатора</w:t>
        </w:r>
      </w:hyperlink>
      <w:r w:rsidRPr="008C5218">
        <w:rPr>
          <w:rFonts w:ascii="Times New Roman" w:hAnsi="Times New Roman" w:cs="Times New Roman"/>
          <w:spacing w:val="-6"/>
          <w:sz w:val="24"/>
          <w:szCs w:val="24"/>
        </w:rPr>
        <w:t xml:space="preserve"> и Электронной площадки.</w:t>
      </w:r>
    </w:p>
    <w:p w14:paraId="2A35620E" w14:textId="77777777" w:rsidR="0051673C" w:rsidRPr="008C5218" w:rsidRDefault="0051673C" w:rsidP="00F575A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Изменение Документации, отказ от проведения Продажи.</w:t>
      </w:r>
    </w:p>
    <w:p w14:paraId="5CFF8A00" w14:textId="77777777" w:rsidR="0051673C" w:rsidRPr="008C5218"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 срок не позднее, чем за 3 (три) календарных дня до наступления даты проведения Продажи в Документацию могут быть внесены изменения, в том числе – в части продления срока приема Заявок.</w:t>
      </w:r>
    </w:p>
    <w:p w14:paraId="525E16D0" w14:textId="77777777" w:rsidR="0051673C" w:rsidRPr="008C5218"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lastRenderedPageBreak/>
        <w:t xml:space="preserve">Организатор вправе отказаться от проведения Продажи не позднее чем за 3 (три) календарных дня до наступления даты ее проведения. </w:t>
      </w:r>
    </w:p>
    <w:p w14:paraId="7E9E0A37" w14:textId="4177AD32" w:rsidR="0051673C" w:rsidRDefault="0051673C" w:rsidP="00F575A6">
      <w:pPr>
        <w:pStyle w:val="a6"/>
        <w:numPr>
          <w:ilvl w:val="1"/>
          <w:numId w:val="5"/>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Извещение о внесении изменений в Документацию и об отмене Продажи размещается на сайте Организатора и на сайте Электронной площадки.</w:t>
      </w:r>
    </w:p>
    <w:p w14:paraId="273C2577" w14:textId="77777777" w:rsidR="00B71ACD" w:rsidRPr="008C5218" w:rsidRDefault="00B71ACD" w:rsidP="00B71ACD">
      <w:pPr>
        <w:pStyle w:val="a6"/>
        <w:spacing w:before="120" w:after="0" w:line="240" w:lineRule="auto"/>
        <w:ind w:left="709"/>
        <w:contextualSpacing w:val="0"/>
        <w:jc w:val="both"/>
        <w:rPr>
          <w:rFonts w:ascii="Times New Roman" w:hAnsi="Times New Roman" w:cs="Times New Roman"/>
          <w:spacing w:val="-6"/>
          <w:sz w:val="24"/>
          <w:szCs w:val="24"/>
        </w:rPr>
      </w:pPr>
    </w:p>
    <w:p w14:paraId="0FFAEC53" w14:textId="77777777" w:rsidR="0051673C" w:rsidRPr="008C5218"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8C5218">
        <w:rPr>
          <w:rFonts w:ascii="Times New Roman" w:hAnsi="Times New Roman" w:cs="Times New Roman"/>
          <w:b/>
          <w:sz w:val="24"/>
          <w:szCs w:val="24"/>
        </w:rPr>
        <w:t xml:space="preserve">УСЛОВИЯ УЧАСТИЯ В </w:t>
      </w:r>
      <w:bookmarkEnd w:id="19"/>
      <w:bookmarkEnd w:id="20"/>
      <w:r w:rsidRPr="008C5218">
        <w:rPr>
          <w:rFonts w:ascii="Times New Roman" w:hAnsi="Times New Roman" w:cs="Times New Roman"/>
          <w:b/>
          <w:sz w:val="24"/>
          <w:szCs w:val="24"/>
        </w:rPr>
        <w:t>ПРОДАЖЕ.</w:t>
      </w:r>
    </w:p>
    <w:p w14:paraId="2848E7DF" w14:textId="77777777" w:rsidR="0051673C" w:rsidRPr="008C5218" w:rsidRDefault="0051673C" w:rsidP="00F575A6">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8C5218">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sidRPr="008C5218">
        <w:rPr>
          <w:rFonts w:ascii="Times New Roman" w:hAnsi="Times New Roman" w:cs="Times New Roman"/>
          <w:b/>
          <w:sz w:val="24"/>
          <w:szCs w:val="24"/>
        </w:rPr>
        <w:t>Продаже.</w:t>
      </w:r>
    </w:p>
    <w:p w14:paraId="0FF426F0" w14:textId="7651BA15"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9C02D7" w:rsidRPr="008C5218">
        <w:rPr>
          <w:rFonts w:ascii="Times New Roman" w:hAnsi="Times New Roman" w:cs="Times New Roman"/>
          <w:spacing w:val="-6"/>
          <w:sz w:val="24"/>
          <w:szCs w:val="24"/>
        </w:rPr>
        <w:t>.</w:t>
      </w:r>
    </w:p>
    <w:p w14:paraId="24867F42"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8C5218" w:rsidRDefault="0051673C" w:rsidP="00F575A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8C5218">
        <w:rPr>
          <w:rFonts w:ascii="Times New Roman" w:hAnsi="Times New Roman" w:cs="Times New Roman"/>
          <w:spacing w:val="-6"/>
          <w:lang w:eastAsia="en-US"/>
        </w:rPr>
        <w:t>Непроведение ликвидации Претендента</w:t>
      </w:r>
      <w:r w:rsidRPr="008C5218">
        <w:rPr>
          <w:rFonts w:ascii="Times New Roman" w:hAnsi="Times New Roman" w:cs="Times New Roman"/>
          <w:spacing w:val="-6"/>
          <w:lang w:val="en-US" w:eastAsia="en-US"/>
        </w:rPr>
        <w:t> </w:t>
      </w:r>
      <w:r w:rsidRPr="008C5218">
        <w:rPr>
          <w:rFonts w:ascii="Times New Roman" w:hAnsi="Times New Roman" w:cs="Times New Roman"/>
          <w:spacing w:val="-6"/>
          <w:lang w:eastAsia="en-US"/>
        </w:rPr>
        <w:t>–</w:t>
      </w:r>
      <w:r w:rsidRPr="008C5218">
        <w:rPr>
          <w:rFonts w:ascii="Times New Roman" w:hAnsi="Times New Roman" w:cs="Times New Roman"/>
          <w:spacing w:val="-6"/>
          <w:lang w:val="en-US" w:eastAsia="en-US"/>
        </w:rPr>
        <w:t> </w:t>
      </w:r>
      <w:r w:rsidRPr="008C5218">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8C5218" w:rsidRDefault="0051673C" w:rsidP="00F575A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8C5218">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8C5218" w:rsidRDefault="0051673C" w:rsidP="00F575A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8C5218">
        <w:rPr>
          <w:rFonts w:ascii="Times New Roman" w:hAnsi="Times New Roman" w:cs="Times New Roman"/>
          <w:spacing w:val="-6"/>
          <w:lang w:eastAsia="en-US"/>
        </w:rPr>
        <w:t>Неприостановление</w:t>
      </w:r>
      <w:proofErr w:type="spellEnd"/>
      <w:r w:rsidRPr="008C5218">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8C5218">
        <w:rPr>
          <w:rFonts w:ascii="Times New Roman" w:hAnsi="Times New Roman" w:cs="Times New Roman"/>
          <w:spacing w:val="-6"/>
          <w:lang w:val="en-US" w:eastAsia="en-US"/>
        </w:rPr>
        <w:t> </w:t>
      </w:r>
      <w:r w:rsidRPr="008C5218">
        <w:rPr>
          <w:rFonts w:ascii="Times New Roman" w:hAnsi="Times New Roman" w:cs="Times New Roman"/>
          <w:spacing w:val="-6"/>
          <w:lang w:eastAsia="en-US"/>
        </w:rPr>
        <w:t>Федерации, на день подачи Претендентом Заявки.</w:t>
      </w:r>
    </w:p>
    <w:p w14:paraId="2E333FF6"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sidRPr="008C5218">
        <w:rPr>
          <w:rFonts w:ascii="Times New Roman" w:hAnsi="Times New Roman" w:cs="Times New Roman"/>
          <w:spacing w:val="-6"/>
          <w:sz w:val="24"/>
          <w:szCs w:val="24"/>
        </w:rPr>
        <w:t>,</w:t>
      </w:r>
      <w:r w:rsidRPr="008C5218">
        <w:rPr>
          <w:rFonts w:ascii="Times New Roman" w:hAnsi="Times New Roman" w:cs="Times New Roman"/>
          <w:spacing w:val="-6"/>
          <w:sz w:val="24"/>
          <w:szCs w:val="24"/>
        </w:rPr>
        <w:t xml:space="preserve"> если:</w:t>
      </w:r>
    </w:p>
    <w:p w14:paraId="7F298227" w14:textId="77777777" w:rsidR="0051673C" w:rsidRPr="008C5218"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8C5218" w:rsidRDefault="0051673C" w:rsidP="00F575A6">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8C5218">
        <w:rPr>
          <w:rFonts w:ascii="Times New Roman" w:hAnsi="Times New Roman" w:cs="Times New Roman"/>
          <w:spacing w:val="-6"/>
          <w:sz w:val="24"/>
          <w:szCs w:val="24"/>
        </w:rPr>
        <w:t>представлены не все документы в соответствии с перечнем, указанным в п.</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11.</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8C5218"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8C5218"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8C5218"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8C5218"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8C5218" w:rsidRDefault="0051673C" w:rsidP="0051673C">
      <w:pPr>
        <w:ind w:firstLine="709"/>
        <w:contextualSpacing/>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8C5218" w:rsidRDefault="0051673C" w:rsidP="00F575A6">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5" w:name="_Toc230144042"/>
      <w:r w:rsidRPr="008C5218">
        <w:rPr>
          <w:rFonts w:ascii="Times New Roman" w:hAnsi="Times New Roman" w:cs="Times New Roman"/>
          <w:b/>
          <w:sz w:val="24"/>
          <w:szCs w:val="24"/>
        </w:rPr>
        <w:t>ЗАЯВКИ</w:t>
      </w:r>
      <w:bookmarkEnd w:id="25"/>
      <w:r w:rsidRPr="008C5218">
        <w:rPr>
          <w:rFonts w:ascii="Times New Roman" w:hAnsi="Times New Roman" w:cs="Times New Roman"/>
          <w:b/>
          <w:sz w:val="24"/>
          <w:szCs w:val="24"/>
        </w:rPr>
        <w:t>.</w:t>
      </w:r>
    </w:p>
    <w:p w14:paraId="5D9100E5" w14:textId="77777777" w:rsidR="0051673C" w:rsidRPr="008C5218" w:rsidRDefault="0051673C" w:rsidP="00F575A6">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8C5218">
        <w:rPr>
          <w:rFonts w:ascii="Times New Roman" w:hAnsi="Times New Roman" w:cs="Times New Roman"/>
          <w:b/>
          <w:sz w:val="24"/>
          <w:szCs w:val="24"/>
        </w:rPr>
        <w:t>Оформление Заявки</w:t>
      </w:r>
      <w:bookmarkEnd w:id="26"/>
      <w:bookmarkEnd w:id="27"/>
      <w:r w:rsidRPr="008C5218">
        <w:rPr>
          <w:rFonts w:ascii="Times New Roman" w:hAnsi="Times New Roman" w:cs="Times New Roman"/>
          <w:b/>
          <w:sz w:val="24"/>
          <w:szCs w:val="24"/>
        </w:rPr>
        <w:t>.</w:t>
      </w:r>
    </w:p>
    <w:p w14:paraId="1EDC3B38"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5" w:history="1">
        <w:r w:rsidRPr="008C5218">
          <w:rPr>
            <w:rFonts w:ascii="Times New Roman" w:hAnsi="Times New Roman" w:cs="Times New Roman"/>
            <w:spacing w:val="-6"/>
            <w:sz w:val="24"/>
            <w:szCs w:val="24"/>
          </w:rPr>
          <w:t>ст.</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437</w:t>
        </w:r>
      </w:hyperlink>
      <w:r w:rsidRPr="008C5218">
        <w:rPr>
          <w:rFonts w:ascii="Times New Roman" w:hAnsi="Times New Roman" w:cs="Times New Roman"/>
          <w:spacing w:val="-6"/>
          <w:sz w:val="24"/>
          <w:szCs w:val="24"/>
        </w:rPr>
        <w:t xml:space="preserve"> Гражданского кодекса Российской</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Заявка оформляется на русском языке в установленной Документацией форме</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(Часть </w:t>
      </w:r>
      <w:r w:rsidRPr="008C5218">
        <w:rPr>
          <w:rFonts w:ascii="Times New Roman" w:hAnsi="Times New Roman" w:cs="Times New Roman"/>
          <w:spacing w:val="-6"/>
          <w:sz w:val="24"/>
          <w:szCs w:val="24"/>
          <w:lang w:val="en-US"/>
        </w:rPr>
        <w:t>II</w:t>
      </w:r>
      <w:proofErr w:type="gramStart"/>
      <w:r w:rsidRPr="008C5218">
        <w:rPr>
          <w:rFonts w:ascii="Times New Roman" w:hAnsi="Times New Roman" w:cs="Times New Roman"/>
          <w:spacing w:val="-6"/>
          <w:sz w:val="24"/>
          <w:szCs w:val="24"/>
        </w:rPr>
        <w:t>, Раздел</w:t>
      </w:r>
      <w:proofErr w:type="gramEnd"/>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en-US"/>
        </w:rPr>
        <w:t>VII</w:t>
      </w:r>
      <w:r w:rsidRPr="008C5218">
        <w:rPr>
          <w:rFonts w:ascii="Times New Roman" w:hAnsi="Times New Roman" w:cs="Times New Roman"/>
          <w:spacing w:val="-6"/>
          <w:sz w:val="24"/>
          <w:szCs w:val="24"/>
        </w:rPr>
        <w:t> Документации).</w:t>
      </w:r>
    </w:p>
    <w:p w14:paraId="1213FE8F"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lastRenderedPageBreak/>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8C5218" w:rsidRDefault="0051673C" w:rsidP="0051673C">
      <w:pPr>
        <w:ind w:firstLine="709"/>
        <w:contextualSpacing/>
        <w:jc w:val="both"/>
        <w:rPr>
          <w:rFonts w:ascii="Times New Roman" w:hAnsi="Times New Roman" w:cs="Times New Roman"/>
          <w:spacing w:val="-6"/>
          <w:sz w:val="24"/>
          <w:szCs w:val="24"/>
          <w:lang w:val="ru-RU"/>
        </w:rPr>
      </w:pPr>
      <w:r w:rsidRPr="008C5218">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8C5218"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8C5218"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8C5218"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Все страницы документов должны быть четкими и читаемыми</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8C5218"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bookmarkStart w:id="28" w:name="_Toc230144044"/>
      <w:r w:rsidRPr="008C5218">
        <w:rPr>
          <w:rFonts w:ascii="Times New Roman" w:hAnsi="Times New Roman" w:cs="Times New Roman"/>
          <w:spacing w:val="-6"/>
          <w:sz w:val="24"/>
          <w:szCs w:val="24"/>
        </w:rPr>
        <w:t>Документы, насчитывающие более одного листа, должны быть пронумерованы.</w:t>
      </w:r>
    </w:p>
    <w:p w14:paraId="55CDA3B9" w14:textId="77777777" w:rsidR="0051673C" w:rsidRPr="008C5218"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8C5218"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Порядок представления Заявок</w:t>
      </w:r>
      <w:bookmarkEnd w:id="28"/>
      <w:r w:rsidRPr="008C5218">
        <w:rPr>
          <w:rFonts w:ascii="Times New Roman" w:hAnsi="Times New Roman" w:cs="Times New Roman"/>
          <w:b/>
          <w:sz w:val="24"/>
          <w:szCs w:val="24"/>
        </w:rPr>
        <w:t>.</w:t>
      </w:r>
    </w:p>
    <w:p w14:paraId="4A0B4FCF" w14:textId="77777777" w:rsidR="0051673C" w:rsidRPr="008C5218" w:rsidRDefault="0051673C" w:rsidP="00F575A6">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8C5218">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Заявка по установленной форме</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(Часть</w:t>
      </w:r>
      <w:r w:rsidRPr="008C5218">
        <w:rPr>
          <w:rFonts w:ascii="Times New Roman" w:hAnsi="Times New Roman" w:cs="Times New Roman"/>
          <w:spacing w:val="-6"/>
          <w:sz w:val="24"/>
          <w:szCs w:val="24"/>
          <w:lang w:val="en-US"/>
        </w:rPr>
        <w:t> II</w:t>
      </w:r>
      <w:proofErr w:type="gramStart"/>
      <w:r w:rsidRPr="008C5218">
        <w:rPr>
          <w:rFonts w:ascii="Times New Roman" w:hAnsi="Times New Roman" w:cs="Times New Roman"/>
          <w:spacing w:val="-6"/>
          <w:sz w:val="24"/>
          <w:szCs w:val="24"/>
        </w:rPr>
        <w:t>, Раздел</w:t>
      </w:r>
      <w:proofErr w:type="gramEnd"/>
      <w:r w:rsidRPr="008C5218">
        <w:rPr>
          <w:rFonts w:ascii="Times New Roman" w:hAnsi="Times New Roman" w:cs="Times New Roman"/>
          <w:spacing w:val="-6"/>
          <w:sz w:val="24"/>
          <w:szCs w:val="24"/>
          <w:lang w:val="en-US"/>
        </w:rPr>
        <w:t> VII</w:t>
      </w:r>
      <w:r w:rsidRPr="008C5218">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 случае установления факта подачи одним Претендентом 2</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3B8B737A"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Продаже, могут воспользоваться формой Заявки, размещенной в Документации на сайте Организатора и на сайте Электронной площадки.</w:t>
      </w:r>
    </w:p>
    <w:p w14:paraId="6FD9EF9A" w14:textId="77777777" w:rsidR="0051673C" w:rsidRPr="008C5218"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Отзыв Заявки, порядок внесения изменений в Заявку.</w:t>
      </w:r>
    </w:p>
    <w:p w14:paraId="4517E1BE" w14:textId="22C50770" w:rsidR="005432F9" w:rsidRPr="008C5218" w:rsidRDefault="005432F9" w:rsidP="005432F9">
      <w:pPr>
        <w:pStyle w:val="a6"/>
        <w:numPr>
          <w:ilvl w:val="1"/>
          <w:numId w:val="12"/>
        </w:numPr>
        <w:spacing w:after="0"/>
        <w:ind w:left="0" w:right="-143" w:firstLine="709"/>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Претендент имеет право отозвать Заявку </w:t>
      </w:r>
      <w:r w:rsidR="007B5708" w:rsidRPr="008C5218">
        <w:rPr>
          <w:rFonts w:ascii="Times New Roman" w:hAnsi="Times New Roman" w:cs="Times New Roman"/>
          <w:spacing w:val="-6"/>
          <w:sz w:val="24"/>
          <w:szCs w:val="24"/>
        </w:rPr>
        <w:t xml:space="preserve">в период до окончания срока подачи Заявок путем направления письменного уведомления об отзыве Заявки на </w:t>
      </w:r>
      <w:proofErr w:type="gramStart"/>
      <w:r w:rsidRPr="008C5218">
        <w:rPr>
          <w:rFonts w:ascii="Times New Roman" w:hAnsi="Times New Roman" w:cs="Times New Roman"/>
          <w:spacing w:val="-6"/>
          <w:sz w:val="24"/>
          <w:szCs w:val="24"/>
        </w:rPr>
        <w:t>Электронн</w:t>
      </w:r>
      <w:r w:rsidR="007B5708" w:rsidRPr="008C5218">
        <w:rPr>
          <w:rFonts w:ascii="Times New Roman" w:hAnsi="Times New Roman" w:cs="Times New Roman"/>
          <w:spacing w:val="-6"/>
          <w:sz w:val="24"/>
          <w:szCs w:val="24"/>
        </w:rPr>
        <w:t xml:space="preserve">ую </w:t>
      </w:r>
      <w:r w:rsidRPr="008C5218">
        <w:rPr>
          <w:rFonts w:ascii="Times New Roman" w:hAnsi="Times New Roman" w:cs="Times New Roman"/>
          <w:spacing w:val="-6"/>
          <w:sz w:val="24"/>
          <w:szCs w:val="24"/>
        </w:rPr>
        <w:t xml:space="preserve"> площадк</w:t>
      </w:r>
      <w:r w:rsidR="007B5708" w:rsidRPr="008C5218">
        <w:rPr>
          <w:rFonts w:ascii="Times New Roman" w:hAnsi="Times New Roman" w:cs="Times New Roman"/>
          <w:spacing w:val="-6"/>
          <w:sz w:val="24"/>
          <w:szCs w:val="24"/>
        </w:rPr>
        <w:t>у</w:t>
      </w:r>
      <w:proofErr w:type="gramEnd"/>
      <w:r w:rsidRPr="008C5218">
        <w:rPr>
          <w:rFonts w:ascii="Times New Roman" w:hAnsi="Times New Roman" w:cs="Times New Roman"/>
          <w:spacing w:val="-6"/>
          <w:sz w:val="24"/>
          <w:szCs w:val="24"/>
        </w:rPr>
        <w:t>.</w:t>
      </w:r>
    </w:p>
    <w:p w14:paraId="69B381E7" w14:textId="7BBB2522" w:rsidR="0051673C" w:rsidRPr="008C5218" w:rsidRDefault="0051673C" w:rsidP="00F575A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 xml:space="preserve">В случае отзыва Претендентом Заявки </w:t>
      </w:r>
      <w:r w:rsidR="00F77D86" w:rsidRPr="008C5218">
        <w:rPr>
          <w:rFonts w:ascii="Times New Roman" w:hAnsi="Times New Roman" w:cs="Times New Roman"/>
          <w:spacing w:val="-6"/>
          <w:sz w:val="24"/>
          <w:szCs w:val="24"/>
          <w:lang w:val="ru-RU"/>
        </w:rPr>
        <w:t xml:space="preserve">в период </w:t>
      </w:r>
      <w:r w:rsidRPr="008C5218">
        <w:rPr>
          <w:rFonts w:ascii="Times New Roman" w:hAnsi="Times New Roman" w:cs="Times New Roman"/>
          <w:spacing w:val="-6"/>
          <w:sz w:val="24"/>
          <w:szCs w:val="24"/>
          <w:lang w:val="ru-RU"/>
        </w:rPr>
        <w:t xml:space="preserve">до окончания </w:t>
      </w:r>
      <w:r w:rsidR="005432F9" w:rsidRPr="008C5218">
        <w:rPr>
          <w:rFonts w:ascii="Times New Roman" w:hAnsi="Times New Roman" w:cs="Times New Roman"/>
          <w:spacing w:val="-6"/>
          <w:sz w:val="24"/>
          <w:szCs w:val="24"/>
          <w:lang w:val="ru-RU"/>
        </w:rPr>
        <w:t xml:space="preserve">срока подачи </w:t>
      </w:r>
      <w:r w:rsidRPr="008C5218">
        <w:rPr>
          <w:rFonts w:ascii="Times New Roman" w:hAnsi="Times New Roman" w:cs="Times New Roman"/>
          <w:spacing w:val="-6"/>
          <w:sz w:val="24"/>
          <w:szCs w:val="24"/>
          <w:lang w:val="ru-RU"/>
        </w:rPr>
        <w:t>Заявок задаток, поступивший от Претендента, подлежит возврату в течение 5</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 xml:space="preserve">(пяти) рабочих дней со дня поступления уведомления об отзыве Заявки на Электронную площадку. </w:t>
      </w:r>
    </w:p>
    <w:p w14:paraId="268B65FE" w14:textId="1220D0AB" w:rsidR="0051673C" w:rsidRPr="008C5218" w:rsidRDefault="0051673C" w:rsidP="00F575A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 xml:space="preserve">В случае отзыва Претендентом Заявки в установленном порядке до окончания срока </w:t>
      </w:r>
      <w:r w:rsidR="005432F9" w:rsidRPr="008C5218">
        <w:rPr>
          <w:rFonts w:ascii="Times New Roman" w:hAnsi="Times New Roman" w:cs="Times New Roman"/>
          <w:spacing w:val="-6"/>
          <w:sz w:val="24"/>
          <w:szCs w:val="24"/>
          <w:lang w:val="ru-RU"/>
        </w:rPr>
        <w:t xml:space="preserve">подачи </w:t>
      </w:r>
      <w:r w:rsidRPr="008C5218">
        <w:rPr>
          <w:rFonts w:ascii="Times New Roman" w:hAnsi="Times New Roman" w:cs="Times New Roman"/>
          <w:spacing w:val="-6"/>
          <w:sz w:val="24"/>
          <w:szCs w:val="24"/>
          <w:lang w:val="ru-RU"/>
        </w:rPr>
        <w:t>Заявок, уведомление об отзыве Заявки вместе с Заявкой в течение 1</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00833842" w:rsidR="0051673C" w:rsidRDefault="0051673C" w:rsidP="00F575A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4511F213" w14:textId="77777777" w:rsidR="008C5218" w:rsidRPr="008C5218" w:rsidRDefault="008C5218" w:rsidP="008C5218">
      <w:pPr>
        <w:pStyle w:val="31"/>
        <w:widowControl/>
        <w:autoSpaceDE/>
        <w:autoSpaceDN/>
        <w:spacing w:before="120" w:after="0"/>
        <w:ind w:left="709"/>
        <w:jc w:val="both"/>
        <w:rPr>
          <w:rFonts w:ascii="Times New Roman" w:hAnsi="Times New Roman" w:cs="Times New Roman"/>
          <w:spacing w:val="-6"/>
          <w:sz w:val="24"/>
          <w:szCs w:val="24"/>
          <w:lang w:val="ru-RU"/>
        </w:rPr>
      </w:pPr>
    </w:p>
    <w:p w14:paraId="10CE760D" w14:textId="77777777" w:rsidR="0051673C" w:rsidRPr="008C5218"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lastRenderedPageBreak/>
        <w:t>Срок действия Заявки.</w:t>
      </w:r>
    </w:p>
    <w:p w14:paraId="5B938206" w14:textId="77777777"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8C5218"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8C5218">
        <w:rPr>
          <w:rFonts w:ascii="Times New Roman" w:hAnsi="Times New Roman" w:cs="Times New Roman"/>
          <w:b/>
          <w:bCs/>
          <w:iCs/>
          <w:sz w:val="24"/>
          <w:szCs w:val="24"/>
        </w:rPr>
        <w:t>Документы, представляемые для участия в Продаже.</w:t>
      </w:r>
    </w:p>
    <w:p w14:paraId="48540116" w14:textId="472C38A6" w:rsidR="0051673C" w:rsidRPr="008C5218"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8C5218">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sidRPr="008C5218">
        <w:rPr>
          <w:rFonts w:ascii="Times New Roman" w:hAnsi="Times New Roman" w:cs="Times New Roman"/>
          <w:b/>
          <w:spacing w:val="-6"/>
          <w:sz w:val="24"/>
          <w:szCs w:val="24"/>
        </w:rPr>
        <w:t xml:space="preserve"> </w:t>
      </w:r>
      <w:r w:rsidR="00744D0C" w:rsidRPr="008C5218">
        <w:rPr>
          <w:rFonts w:ascii="Times New Roman" w:hAnsi="Times New Roman" w:cs="Times New Roman"/>
          <w:b/>
          <w:spacing w:val="-6"/>
          <w:sz w:val="24"/>
          <w:szCs w:val="24"/>
        </w:rPr>
        <w:t>Э</w:t>
      </w:r>
      <w:r w:rsidR="00FB0FAA" w:rsidRPr="008C5218">
        <w:rPr>
          <w:rFonts w:ascii="Times New Roman" w:hAnsi="Times New Roman" w:cs="Times New Roman"/>
          <w:b/>
          <w:spacing w:val="-6"/>
          <w:sz w:val="24"/>
          <w:szCs w:val="24"/>
        </w:rPr>
        <w:t>лектронный образ следующих документов</w:t>
      </w:r>
      <w:r w:rsidRPr="008C5218">
        <w:rPr>
          <w:rFonts w:ascii="Times New Roman" w:hAnsi="Times New Roman" w:cs="Times New Roman"/>
          <w:b/>
          <w:spacing w:val="-6"/>
          <w:sz w:val="24"/>
          <w:szCs w:val="24"/>
        </w:rPr>
        <w:t>:</w:t>
      </w:r>
    </w:p>
    <w:p w14:paraId="59BA92B7" w14:textId="77777777" w:rsidR="0051673C" w:rsidRPr="008C5218"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Заявку по установленной форме (Часть II</w:t>
      </w:r>
      <w:proofErr w:type="gramStart"/>
      <w:r w:rsidRPr="008C5218">
        <w:rPr>
          <w:rFonts w:ascii="Times New Roman" w:hAnsi="Times New Roman" w:cs="Times New Roman"/>
          <w:spacing w:val="-6"/>
          <w:sz w:val="24"/>
          <w:szCs w:val="24"/>
        </w:rPr>
        <w:t>, Раздел</w:t>
      </w:r>
      <w:proofErr w:type="gramEnd"/>
      <w:r w:rsidRPr="008C5218">
        <w:rPr>
          <w:rFonts w:ascii="Times New Roman" w:hAnsi="Times New Roman" w:cs="Times New Roman"/>
          <w:spacing w:val="-6"/>
          <w:sz w:val="24"/>
          <w:szCs w:val="24"/>
        </w:rPr>
        <w:t> VII Документации).</w:t>
      </w:r>
    </w:p>
    <w:p w14:paraId="659B5BA2" w14:textId="77777777" w:rsidR="0051673C" w:rsidRPr="008C5218"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C5218" w:rsidRDefault="0051673C" w:rsidP="00844E97">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(для юридических лиц)</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(при наличии).</w:t>
      </w:r>
    </w:p>
    <w:p w14:paraId="59C99CBF" w14:textId="2EA69AB1" w:rsidR="0051673C" w:rsidRPr="008C5218" w:rsidRDefault="0051673C" w:rsidP="00844E97">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К доверенности долж</w:t>
      </w:r>
      <w:r w:rsidR="005C71CB" w:rsidRPr="008C5218">
        <w:rPr>
          <w:rFonts w:ascii="Times New Roman" w:hAnsi="Times New Roman" w:cs="Times New Roman"/>
          <w:spacing w:val="-6"/>
          <w:sz w:val="24"/>
          <w:szCs w:val="24"/>
          <w:lang w:val="ru-RU"/>
        </w:rPr>
        <w:t>е</w:t>
      </w:r>
      <w:r w:rsidRPr="008C5218">
        <w:rPr>
          <w:rFonts w:ascii="Times New Roman" w:hAnsi="Times New Roman" w:cs="Times New Roman"/>
          <w:spacing w:val="-6"/>
          <w:sz w:val="24"/>
          <w:szCs w:val="24"/>
          <w:lang w:val="ru-RU"/>
        </w:rPr>
        <w:t>н быть приложен паспорт доверенного лица</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(все страницы).</w:t>
      </w:r>
    </w:p>
    <w:p w14:paraId="268F2BD2" w14:textId="77777777" w:rsidR="0051673C" w:rsidRPr="008C5218" w:rsidRDefault="0051673C" w:rsidP="00844E97">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C5218"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C5218">
        <w:rPr>
          <w:rFonts w:ascii="Times New Roman" w:hAnsi="Times New Roman" w:cs="Times New Roman"/>
          <w:spacing w:val="-6"/>
          <w:sz w:val="24"/>
          <w:szCs w:val="24"/>
          <w:lang w:val="en-US"/>
        </w:rPr>
        <w:t> II</w:t>
      </w:r>
      <w:r w:rsidRPr="008C5218">
        <w:rPr>
          <w:rFonts w:ascii="Times New Roman" w:hAnsi="Times New Roman" w:cs="Times New Roman"/>
          <w:spacing w:val="-6"/>
          <w:sz w:val="24"/>
          <w:szCs w:val="24"/>
        </w:rPr>
        <w:t>, Раздел</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VI</w:t>
      </w:r>
      <w:r w:rsidRPr="008C5218">
        <w:rPr>
          <w:rFonts w:ascii="Times New Roman" w:hAnsi="Times New Roman" w:cs="Times New Roman"/>
          <w:spacing w:val="-6"/>
          <w:sz w:val="24"/>
          <w:szCs w:val="24"/>
          <w:lang w:val="en-US"/>
        </w:rPr>
        <w:t>I </w:t>
      </w:r>
      <w:r w:rsidRPr="008C5218">
        <w:rPr>
          <w:rFonts w:ascii="Times New Roman" w:hAnsi="Times New Roman" w:cs="Times New Roman"/>
          <w:spacing w:val="-6"/>
          <w:sz w:val="24"/>
          <w:szCs w:val="24"/>
        </w:rPr>
        <w:t>Документации).</w:t>
      </w:r>
    </w:p>
    <w:p w14:paraId="1B2EFFCB" w14:textId="77777777" w:rsidR="0051673C" w:rsidRPr="008C5218"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C5218"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Документ, подтверждающий согласие антимонопольного органа </w:t>
      </w:r>
      <w:r w:rsidRPr="008C5218">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8C5218">
        <w:rPr>
          <w:rFonts w:ascii="Times New Roman" w:hAnsi="Times New Roman" w:cs="Times New Roman"/>
          <w:spacing w:val="-6"/>
          <w:sz w:val="24"/>
          <w:szCs w:val="24"/>
        </w:rPr>
        <w:t xml:space="preserve">на приобретение Претендентом Имущества, </w:t>
      </w:r>
      <w:r w:rsidRPr="008C5218">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8C5218">
        <w:rPr>
          <w:rFonts w:ascii="Times New Roman" w:hAnsi="Times New Roman" w:cs="Times New Roman"/>
          <w:spacing w:val="-6"/>
          <w:sz w:val="24"/>
          <w:szCs w:val="24"/>
        </w:rPr>
        <w:t xml:space="preserve">в случае если такое согласие антимонопольного органа </w:t>
      </w:r>
      <w:r w:rsidRPr="008C5218">
        <w:rPr>
          <w:rFonts w:ascii="Times New Roman" w:eastAsia="Times New Roman" w:hAnsi="Times New Roman" w:cs="Times New Roman"/>
          <w:snapToGrid w:val="0"/>
          <w:spacing w:val="-6"/>
          <w:sz w:val="24"/>
          <w:szCs w:val="24"/>
          <w:lang w:eastAsia="ru-RU"/>
        </w:rPr>
        <w:t>и/или иного уполномоченного органа</w:t>
      </w:r>
      <w:r w:rsidRPr="008C5218">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2EB61186" w14:textId="7F4D8A80" w:rsidR="0051673C" w:rsidRPr="008C5218"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8C5218">
        <w:rPr>
          <w:rFonts w:ascii="Times New Roman" w:hAnsi="Times New Roman" w:cs="Times New Roman"/>
          <w:spacing w:val="-6"/>
          <w:sz w:val="24"/>
          <w:szCs w:val="24"/>
        </w:rPr>
        <w:t>, Раздел</w:t>
      </w:r>
      <w:proofErr w:type="gramEnd"/>
      <w:r w:rsidRPr="008C5218">
        <w:rPr>
          <w:rFonts w:ascii="Times New Roman" w:hAnsi="Times New Roman" w:cs="Times New Roman"/>
          <w:spacing w:val="-6"/>
          <w:sz w:val="24"/>
          <w:szCs w:val="24"/>
        </w:rPr>
        <w:t> VII Документации)</w:t>
      </w:r>
      <w:r w:rsidR="009C02D7" w:rsidRPr="008C5218">
        <w:rPr>
          <w:rFonts w:ascii="Times New Roman" w:hAnsi="Times New Roman" w:cs="Times New Roman"/>
          <w:spacing w:val="-6"/>
          <w:sz w:val="24"/>
          <w:szCs w:val="24"/>
        </w:rPr>
        <w:t>.</w:t>
      </w:r>
    </w:p>
    <w:p w14:paraId="19CB038B" w14:textId="77777777" w:rsidR="0051673C" w:rsidRPr="008C5218" w:rsidRDefault="0051673C" w:rsidP="00F575A6">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C5218"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C5218">
        <w:rPr>
          <w:rFonts w:ascii="Times New Roman" w:hAnsi="Times New Roman" w:cs="Times New Roman"/>
          <w:b/>
          <w:spacing w:val="-6"/>
          <w:sz w:val="24"/>
          <w:szCs w:val="24"/>
        </w:rPr>
        <w:t>От Претендентов – физических лиц:</w:t>
      </w:r>
    </w:p>
    <w:p w14:paraId="52D4FC49" w14:textId="79F0BCA5" w:rsidR="0051673C" w:rsidRPr="008C5218" w:rsidRDefault="0051673C" w:rsidP="00F575A6">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общегражданский паспорт Российской Федерации (все страницы)</w:t>
      </w:r>
      <w:r w:rsidR="00732CFB" w:rsidRPr="008C5218">
        <w:rPr>
          <w:rFonts w:ascii="Times New Roman" w:hAnsi="Times New Roman" w:cs="Times New Roman"/>
          <w:spacing w:val="-6"/>
          <w:sz w:val="24"/>
          <w:szCs w:val="24"/>
        </w:rPr>
        <w:t>.</w:t>
      </w:r>
    </w:p>
    <w:p w14:paraId="494B1333" w14:textId="233CCCFB" w:rsidR="0051673C" w:rsidRPr="008C5218"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C5218">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C5218" w:rsidRDefault="0051673C" w:rsidP="00F575A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C5218" w:rsidRDefault="0051673C" w:rsidP="00F575A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046A129A" w:rsidR="0051673C" w:rsidRPr="008C5218" w:rsidRDefault="0051673C" w:rsidP="00F575A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свидетельство о постановке на учет в налоговом органе</w:t>
      </w:r>
      <w:r w:rsidR="00732CFB" w:rsidRPr="008C5218">
        <w:rPr>
          <w:rFonts w:ascii="Times New Roman" w:hAnsi="Times New Roman" w:cs="Times New Roman"/>
          <w:spacing w:val="-6"/>
          <w:sz w:val="24"/>
          <w:szCs w:val="24"/>
        </w:rPr>
        <w:t>.</w:t>
      </w:r>
    </w:p>
    <w:p w14:paraId="7B59247C" w14:textId="77777777" w:rsidR="0051673C" w:rsidRPr="008C5218"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C5218">
        <w:rPr>
          <w:rFonts w:ascii="Times New Roman" w:hAnsi="Times New Roman" w:cs="Times New Roman"/>
          <w:b/>
          <w:spacing w:val="-6"/>
          <w:sz w:val="24"/>
          <w:szCs w:val="24"/>
        </w:rPr>
        <w:t>От Претендентов – юридических лиц:</w:t>
      </w:r>
    </w:p>
    <w:p w14:paraId="25D9916D" w14:textId="77777777" w:rsidR="0051673C" w:rsidRPr="008C5218"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C5218"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lastRenderedPageBreak/>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C5218"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C5218"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C5218"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C5218"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заверенн</w:t>
      </w:r>
      <w:r w:rsidR="003C22B8" w:rsidRPr="008C5218">
        <w:rPr>
          <w:rFonts w:ascii="Times New Roman" w:hAnsi="Times New Roman" w:cs="Times New Roman"/>
          <w:spacing w:val="-6"/>
          <w:sz w:val="24"/>
          <w:szCs w:val="24"/>
        </w:rPr>
        <w:t>ый</w:t>
      </w:r>
      <w:r w:rsidRPr="008C5218">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sidRPr="008C5218">
        <w:rPr>
          <w:rFonts w:ascii="Times New Roman" w:hAnsi="Times New Roman" w:cs="Times New Roman"/>
          <w:spacing w:val="-6"/>
          <w:sz w:val="24"/>
          <w:szCs w:val="24"/>
        </w:rPr>
        <w:t>ий</w:t>
      </w:r>
      <w:r w:rsidRPr="008C5218">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8C5218" w:rsidRDefault="00DE51F6"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(для акционерных обществ);</w:t>
      </w:r>
    </w:p>
    <w:p w14:paraId="083F0F4C" w14:textId="5822D08A" w:rsidR="0051673C" w:rsidRPr="008C5218" w:rsidRDefault="00DE51F6"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заверенный печатью организации (при наличии) и подписью руководителя </w:t>
      </w:r>
      <w:r w:rsidR="0051673C" w:rsidRPr="008C5218">
        <w:rPr>
          <w:rFonts w:ascii="Times New Roman" w:hAnsi="Times New Roman" w:cs="Times New Roman"/>
          <w:spacing w:val="-6"/>
          <w:sz w:val="24"/>
          <w:szCs w:val="24"/>
        </w:rPr>
        <w:t>список участников (для обществ с ограниченной ответственностью).</w:t>
      </w:r>
    </w:p>
    <w:p w14:paraId="763A8E47" w14:textId="5CC759C4" w:rsidR="0051673C" w:rsidRPr="008C5218"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b/>
          <w:spacing w:val="-6"/>
          <w:sz w:val="24"/>
          <w:szCs w:val="24"/>
        </w:rPr>
      </w:pPr>
      <w:r w:rsidRPr="008C5218">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C5218" w:rsidRDefault="0051673C" w:rsidP="00F575A6">
      <w:pPr>
        <w:pStyle w:val="a6"/>
        <w:numPr>
          <w:ilvl w:val="2"/>
          <w:numId w:val="31"/>
        </w:numPr>
        <w:spacing w:after="0" w:line="240" w:lineRule="auto"/>
        <w:ind w:left="0" w:firstLine="709"/>
        <w:contextualSpacing w:val="0"/>
        <w:jc w:val="both"/>
        <w:rPr>
          <w:rFonts w:ascii="Times New Roman" w:hAnsi="Times New Roman" w:cs="Times New Roman"/>
          <w:b/>
          <w:spacing w:val="-6"/>
          <w:sz w:val="24"/>
          <w:szCs w:val="24"/>
        </w:rPr>
      </w:pPr>
      <w:r w:rsidRPr="008C5218">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C5218" w:rsidRDefault="0051673C"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C5218" w:rsidRDefault="0051673C" w:rsidP="00F575A6">
      <w:pPr>
        <w:pStyle w:val="a6"/>
        <w:numPr>
          <w:ilvl w:val="0"/>
          <w:numId w:val="19"/>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список участников в свободной форме;</w:t>
      </w:r>
    </w:p>
    <w:p w14:paraId="6129D541" w14:textId="4AA72F0D" w:rsidR="0051673C" w:rsidRPr="008C5218" w:rsidRDefault="00247E40"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документы (</w:t>
      </w:r>
      <w:r w:rsidR="00FD2145" w:rsidRPr="008C5218">
        <w:rPr>
          <w:rFonts w:ascii="Times New Roman" w:hAnsi="Times New Roman" w:cs="Times New Roman"/>
          <w:spacing w:val="-6"/>
          <w:sz w:val="24"/>
          <w:szCs w:val="24"/>
        </w:rPr>
        <w:t xml:space="preserve">сертификат и/или иное) </w:t>
      </w:r>
      <w:r w:rsidR="0051673C" w:rsidRPr="008C5218">
        <w:rPr>
          <w:rFonts w:ascii="Times New Roman" w:hAnsi="Times New Roman" w:cs="Times New Roman"/>
          <w:spacing w:val="-6"/>
          <w:sz w:val="24"/>
          <w:szCs w:val="24"/>
        </w:rPr>
        <w:t>о директорах и секретаре</w:t>
      </w:r>
      <w:r w:rsidR="00FD2145" w:rsidRPr="008C5218">
        <w:rPr>
          <w:rFonts w:ascii="Times New Roman" w:hAnsi="Times New Roman" w:cs="Times New Roman"/>
          <w:spacing w:val="-6"/>
          <w:sz w:val="24"/>
          <w:szCs w:val="24"/>
        </w:rPr>
        <w:t xml:space="preserve"> или ин</w:t>
      </w:r>
      <w:r w:rsidR="00036105" w:rsidRPr="008C5218">
        <w:rPr>
          <w:rFonts w:ascii="Times New Roman" w:hAnsi="Times New Roman" w:cs="Times New Roman"/>
          <w:spacing w:val="-6"/>
          <w:sz w:val="24"/>
          <w:szCs w:val="24"/>
        </w:rPr>
        <w:t>ых</w:t>
      </w:r>
      <w:r w:rsidR="00FD2145" w:rsidRPr="008C5218">
        <w:rPr>
          <w:rFonts w:ascii="Times New Roman" w:hAnsi="Times New Roman" w:cs="Times New Roman"/>
          <w:spacing w:val="-6"/>
          <w:sz w:val="24"/>
          <w:szCs w:val="24"/>
        </w:rPr>
        <w:t xml:space="preserve"> уполномоченных органов</w:t>
      </w:r>
      <w:r w:rsidR="0051673C" w:rsidRPr="008C5218">
        <w:rPr>
          <w:rFonts w:ascii="Times New Roman" w:hAnsi="Times New Roman" w:cs="Times New Roman"/>
          <w:spacing w:val="-6"/>
          <w:sz w:val="24"/>
          <w:szCs w:val="24"/>
        </w:rPr>
        <w:t>;</w:t>
      </w:r>
    </w:p>
    <w:p w14:paraId="1CE6F65B" w14:textId="77777777" w:rsidR="0051673C" w:rsidRPr="008C5218" w:rsidRDefault="0051673C"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sidRPr="008C5218">
        <w:rPr>
          <w:rFonts w:ascii="Times New Roman" w:hAnsi="Times New Roman" w:cs="Times New Roman"/>
          <w:spacing w:val="-6"/>
          <w:sz w:val="24"/>
          <w:szCs w:val="24"/>
        </w:rPr>
        <w:t xml:space="preserve"> или иного уполномоченного органа</w:t>
      </w:r>
      <w:r w:rsidRPr="008C5218">
        <w:rPr>
          <w:rFonts w:ascii="Times New Roman" w:hAnsi="Times New Roman" w:cs="Times New Roman"/>
          <w:spacing w:val="-6"/>
          <w:sz w:val="24"/>
          <w:szCs w:val="24"/>
        </w:rPr>
        <w:t>;</w:t>
      </w:r>
    </w:p>
    <w:p w14:paraId="6385CF6F" w14:textId="77777777" w:rsidR="0051673C" w:rsidRPr="008C5218" w:rsidRDefault="0051673C"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полномочия органа, выдавшего доверенность</w:t>
      </w:r>
      <w:r w:rsidRPr="008C5218">
        <w:rPr>
          <w:rFonts w:ascii="Times New Roman" w:hAnsi="Times New Roman" w:cs="Times New Roman"/>
          <w:spacing w:val="-6"/>
          <w:sz w:val="24"/>
          <w:szCs w:val="24"/>
          <w:lang w:val="en-US"/>
        </w:rPr>
        <w:t>.</w:t>
      </w:r>
    </w:p>
    <w:p w14:paraId="1F73AF04" w14:textId="77777777" w:rsidR="0051673C" w:rsidRPr="008C5218"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C5218">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C5218" w:rsidRDefault="0051673C" w:rsidP="00F575A6">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C5218" w:rsidRDefault="0051673C" w:rsidP="00F575A6">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C5218" w:rsidRDefault="0051673C" w:rsidP="00844E97">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(в том числе национальный паспорт).</w:t>
      </w:r>
    </w:p>
    <w:p w14:paraId="363E8740" w14:textId="77777777" w:rsidR="0051673C" w:rsidRPr="008C5218" w:rsidRDefault="0051673C" w:rsidP="00844E97">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 xml:space="preserve">Федерации; </w:t>
      </w:r>
    </w:p>
    <w:p w14:paraId="17D77114" w14:textId="77777777" w:rsidR="0051673C" w:rsidRPr="008C5218"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8C5218" w:rsidRDefault="0051673C" w:rsidP="00F575A6">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Порядок Регистрации на электронной площадке</w:t>
      </w:r>
    </w:p>
    <w:p w14:paraId="5A5C2801" w14:textId="77777777" w:rsidR="0051673C" w:rsidRPr="008C5218" w:rsidRDefault="004E161D" w:rsidP="004E75E3">
      <w:pPr>
        <w:spacing w:before="120"/>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 xml:space="preserve">12.1. </w:t>
      </w:r>
      <w:r w:rsidR="0051673C" w:rsidRPr="008C5218">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8C5218"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Регистрации на электронной площадке подлежат Претенденты, ранее не зарегистрированные на Электронной площадке</w:t>
      </w:r>
      <w:r w:rsidR="005328D4" w:rsidRPr="008C5218">
        <w:rPr>
          <w:rFonts w:ascii="Times New Roman" w:hAnsi="Times New Roman" w:cs="Times New Roman"/>
          <w:spacing w:val="-6"/>
          <w:sz w:val="24"/>
          <w:szCs w:val="24"/>
        </w:rPr>
        <w:t>,</w:t>
      </w:r>
      <w:r w:rsidRPr="008C5218">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8C5218"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8C5218"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lastRenderedPageBreak/>
        <w:t>РАССМОТРЕНИЕ КОМИССИЕЙ ЗАЯВОК И ПОРЯДОК ПРОВЕДЕНИЯ ПРОДАЖИ</w:t>
      </w:r>
    </w:p>
    <w:p w14:paraId="33B97FCA" w14:textId="77777777" w:rsidR="0051673C" w:rsidRPr="008C5218" w:rsidRDefault="0051673C" w:rsidP="00F575A6">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Рассмотрение Комиссией Заявок и порядок проведения Продажи.</w:t>
      </w:r>
    </w:p>
    <w:p w14:paraId="6E682898" w14:textId="77777777" w:rsidR="0051673C" w:rsidRPr="008C5218"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8C5218"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8C5218"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rPr>
        <w:t>(наименования) Претендентов, признанных Участниками, а также ФИО</w:t>
      </w:r>
      <w:r w:rsidR="00145DDF"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8C5218"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8C5218"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8C5218"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b/>
          <w:spacing w:val="-6"/>
          <w:sz w:val="24"/>
          <w:szCs w:val="24"/>
        </w:rPr>
      </w:pPr>
      <w:r w:rsidRPr="008C5218">
        <w:rPr>
          <w:rFonts w:ascii="Times New Roman" w:hAnsi="Times New Roman" w:cs="Times New Roman"/>
          <w:b/>
          <w:spacing w:val="-6"/>
          <w:sz w:val="24"/>
          <w:szCs w:val="24"/>
        </w:rPr>
        <w:t>Продажа проводится в следующем порядке:</w:t>
      </w:r>
    </w:p>
    <w:p w14:paraId="4AE857EB" w14:textId="0AC4D54D" w:rsidR="0051673C" w:rsidRPr="008C5218"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При Продаже осуществляется последовательное снижение «Цены первоначального предложения» на «шаг понижения» до «</w:t>
      </w:r>
      <w:r w:rsidR="001C2531" w:rsidRPr="008C5218">
        <w:rPr>
          <w:rFonts w:ascii="Times New Roman" w:hAnsi="Times New Roman" w:cs="Times New Roman"/>
          <w:spacing w:val="-6"/>
          <w:sz w:val="24"/>
          <w:szCs w:val="24"/>
        </w:rPr>
        <w:t>Ц</w:t>
      </w:r>
      <w:r w:rsidRPr="008C5218">
        <w:rPr>
          <w:rFonts w:ascii="Times New Roman" w:hAnsi="Times New Roman" w:cs="Times New Roman"/>
          <w:spacing w:val="-6"/>
          <w:sz w:val="24"/>
          <w:szCs w:val="24"/>
        </w:rPr>
        <w:t>ены отсечения».</w:t>
      </w:r>
    </w:p>
    <w:p w14:paraId="4E81A71D"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 xml:space="preserve">«Шаг понижения» устанавливается Организатором в фиксированной сумме, </w:t>
      </w:r>
      <w:r w:rsidRPr="008C5218">
        <w:rPr>
          <w:rFonts w:ascii="Times New Roman" w:eastAsia="Calibri" w:hAnsi="Times New Roman" w:cs="Times New Roman"/>
          <w:spacing w:val="-6"/>
          <w:sz w:val="24"/>
          <w:szCs w:val="24"/>
          <w:lang w:val="ru-RU"/>
        </w:rPr>
        <w:t>указанной в п.</w:t>
      </w:r>
      <w:r w:rsidRPr="008C5218">
        <w:rPr>
          <w:rFonts w:ascii="Times New Roman" w:hAnsi="Times New Roman" w:cs="Times New Roman"/>
          <w:spacing w:val="-6"/>
          <w:sz w:val="24"/>
          <w:szCs w:val="24"/>
        </w:rPr>
        <w:t> </w:t>
      </w:r>
      <w:r w:rsidRPr="008C5218">
        <w:rPr>
          <w:rFonts w:ascii="Times New Roman" w:eastAsia="Calibri" w:hAnsi="Times New Roman" w:cs="Times New Roman"/>
          <w:spacing w:val="-6"/>
          <w:sz w:val="24"/>
          <w:szCs w:val="24"/>
          <w:lang w:val="ru-RU"/>
        </w:rPr>
        <w:t>1.1.</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Документации, и не изменяется в течение всей Продажи.</w:t>
      </w:r>
    </w:p>
    <w:p w14:paraId="5EF4EE15"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Во время проведения процедуры Электронной</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продажи Электронная</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площадка обеспечивает доступ Участников к Закрытой</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части</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электронной</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площадки и возможность представления ими предложений о цене Имущества.</w:t>
      </w:r>
    </w:p>
    <w:p w14:paraId="755E80B4" w14:textId="77777777" w:rsidR="0051673C" w:rsidRPr="008C5218"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Со времени начала проведения процедуры </w:t>
      </w:r>
      <w:r w:rsidRPr="008C5218">
        <w:rPr>
          <w:rFonts w:ascii="Times New Roman" w:eastAsia="Calibri" w:hAnsi="Times New Roman" w:cs="Times New Roman"/>
          <w:spacing w:val="-6"/>
          <w:sz w:val="24"/>
          <w:szCs w:val="24"/>
        </w:rPr>
        <w:t>Продажи Электронной</w:t>
      </w:r>
      <w:r w:rsidRPr="008C5218">
        <w:rPr>
          <w:rFonts w:ascii="Times New Roman" w:hAnsi="Times New Roman" w:cs="Times New Roman"/>
          <w:spacing w:val="-6"/>
          <w:sz w:val="24"/>
          <w:szCs w:val="24"/>
        </w:rPr>
        <w:t> площадкой размещается:</w:t>
      </w:r>
    </w:p>
    <w:p w14:paraId="457C7ADE" w14:textId="77777777" w:rsidR="0051673C" w:rsidRPr="008C5218" w:rsidRDefault="0051673C" w:rsidP="00F575A6">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8C5218">
        <w:rPr>
          <w:rFonts w:ascii="Times New Roman" w:eastAsia="Calibri" w:hAnsi="Times New Roman" w:cs="Times New Roman"/>
          <w:spacing w:val="-6"/>
          <w:sz w:val="24"/>
          <w:szCs w:val="24"/>
        </w:rPr>
        <w:t xml:space="preserve">Имущества, </w:t>
      </w:r>
      <w:r w:rsidRPr="008C5218">
        <w:rPr>
          <w:rFonts w:ascii="Times New Roman" w:hAnsi="Times New Roman" w:cs="Times New Roman"/>
          <w:spacing w:val="-6"/>
          <w:sz w:val="24"/>
          <w:szCs w:val="24"/>
        </w:rPr>
        <w:t xml:space="preserve">«Цены первоначального предложения», «шага понижения» и </w:t>
      </w:r>
      <w:r w:rsidRPr="008C5218">
        <w:rPr>
          <w:rFonts w:ascii="Times New Roman" w:eastAsia="Calibri" w:hAnsi="Times New Roman" w:cs="Times New Roman"/>
          <w:spacing w:val="-6"/>
          <w:sz w:val="24"/>
          <w:szCs w:val="24"/>
        </w:rPr>
        <w:t xml:space="preserve">текущего </w:t>
      </w:r>
      <w:r w:rsidRPr="008C5218">
        <w:rPr>
          <w:rFonts w:ascii="Times New Roman" w:hAnsi="Times New Roman" w:cs="Times New Roman"/>
          <w:spacing w:val="-6"/>
          <w:sz w:val="24"/>
          <w:szCs w:val="24"/>
        </w:rPr>
        <w:t>«шага продажи»;</w:t>
      </w:r>
    </w:p>
    <w:p w14:paraId="53826BB1" w14:textId="77777777" w:rsidR="0051673C" w:rsidRPr="008C5218" w:rsidRDefault="0051673C" w:rsidP="00F575A6">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8C5218">
        <w:rPr>
          <w:rFonts w:ascii="Times New Roman" w:eastAsia="Calibri" w:hAnsi="Times New Roman" w:cs="Times New Roman"/>
          <w:spacing w:val="-6"/>
          <w:sz w:val="24"/>
          <w:szCs w:val="24"/>
        </w:rPr>
        <w:t>Имущества</w:t>
      </w:r>
      <w:r w:rsidRPr="008C5218">
        <w:rPr>
          <w:rFonts w:ascii="Times New Roman" w:hAnsi="Times New Roman" w:cs="Times New Roman"/>
          <w:spacing w:val="-6"/>
          <w:sz w:val="24"/>
          <w:szCs w:val="24"/>
        </w:rPr>
        <w:t xml:space="preserve"> и время их поступления, </w:t>
      </w:r>
      <w:r w:rsidRPr="008C5218">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8C5218">
        <w:rPr>
          <w:rFonts w:ascii="Times New Roman" w:hAnsi="Times New Roman" w:cs="Times New Roman"/>
          <w:spacing w:val="-6"/>
          <w:sz w:val="24"/>
          <w:szCs w:val="24"/>
        </w:rPr>
        <w:t xml:space="preserve">время, оставшееся до окончания приема предложений о цене </w:t>
      </w:r>
      <w:r w:rsidRPr="008C5218">
        <w:rPr>
          <w:rFonts w:ascii="Times New Roman" w:eastAsia="Calibri" w:hAnsi="Times New Roman" w:cs="Times New Roman"/>
          <w:spacing w:val="-6"/>
          <w:sz w:val="24"/>
          <w:szCs w:val="24"/>
        </w:rPr>
        <w:t>Имущества</w:t>
      </w:r>
      <w:r w:rsidRPr="008C5218">
        <w:rPr>
          <w:rFonts w:ascii="Times New Roman" w:hAnsi="Times New Roman" w:cs="Times New Roman"/>
          <w:spacing w:val="-6"/>
          <w:sz w:val="24"/>
          <w:szCs w:val="24"/>
        </w:rPr>
        <w:t>.</w:t>
      </w:r>
    </w:p>
    <w:p w14:paraId="4D6A455C" w14:textId="77777777" w:rsidR="0051673C" w:rsidRPr="008C5218"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В течение 15 (пятнадцати) минут со времени начала проведения процедуры Продажи </w:t>
      </w:r>
      <w:r w:rsidRPr="008C5218">
        <w:rPr>
          <w:rFonts w:ascii="Times New Roman" w:eastAsia="Calibri" w:hAnsi="Times New Roman" w:cs="Times New Roman"/>
          <w:spacing w:val="-6"/>
          <w:sz w:val="24"/>
          <w:szCs w:val="24"/>
        </w:rPr>
        <w:t>Участникам</w:t>
      </w:r>
      <w:r w:rsidRPr="008C5218">
        <w:rPr>
          <w:rFonts w:ascii="Times New Roman" w:hAnsi="Times New Roman" w:cs="Times New Roman"/>
          <w:spacing w:val="-6"/>
          <w:sz w:val="24"/>
          <w:szCs w:val="24"/>
        </w:rPr>
        <w:t xml:space="preserve"> предлагается заявить о приобретении </w:t>
      </w:r>
      <w:r w:rsidRPr="008C5218">
        <w:rPr>
          <w:rFonts w:ascii="Times New Roman" w:eastAsia="Calibri" w:hAnsi="Times New Roman" w:cs="Times New Roman"/>
          <w:spacing w:val="-6"/>
          <w:sz w:val="24"/>
          <w:szCs w:val="24"/>
        </w:rPr>
        <w:t>Имущества</w:t>
      </w:r>
      <w:r w:rsidRPr="008C5218">
        <w:rPr>
          <w:rFonts w:ascii="Times New Roman" w:hAnsi="Times New Roman" w:cs="Times New Roman"/>
          <w:spacing w:val="-6"/>
          <w:sz w:val="24"/>
          <w:szCs w:val="24"/>
        </w:rPr>
        <w:t xml:space="preserve"> по </w:t>
      </w:r>
      <w:r w:rsidRPr="008C5218">
        <w:rPr>
          <w:rFonts w:ascii="Times New Roman" w:eastAsia="Calibri" w:hAnsi="Times New Roman" w:cs="Times New Roman"/>
          <w:spacing w:val="-6"/>
          <w:sz w:val="24"/>
          <w:szCs w:val="24"/>
        </w:rPr>
        <w:t>Цене первоначального предложения</w:t>
      </w:r>
      <w:r w:rsidRPr="008C5218">
        <w:rPr>
          <w:rFonts w:ascii="Times New Roman" w:hAnsi="Times New Roman" w:cs="Times New Roman"/>
          <w:spacing w:val="-6"/>
          <w:sz w:val="24"/>
          <w:szCs w:val="24"/>
        </w:rPr>
        <w:t>. В случае</w:t>
      </w:r>
      <w:r w:rsidRPr="008C5218">
        <w:rPr>
          <w:rFonts w:ascii="Times New Roman" w:eastAsia="Calibri" w:hAnsi="Times New Roman" w:cs="Times New Roman"/>
          <w:spacing w:val="-6"/>
          <w:sz w:val="24"/>
          <w:szCs w:val="24"/>
        </w:rPr>
        <w:t>,</w:t>
      </w:r>
      <w:r w:rsidRPr="008C5218">
        <w:rPr>
          <w:rFonts w:ascii="Times New Roman" w:hAnsi="Times New Roman" w:cs="Times New Roman"/>
          <w:spacing w:val="-6"/>
          <w:sz w:val="24"/>
          <w:szCs w:val="24"/>
        </w:rPr>
        <w:t xml:space="preserve"> если в течение указанного времени:</w:t>
      </w:r>
    </w:p>
    <w:p w14:paraId="00F3AF05" w14:textId="77777777" w:rsidR="0051673C" w:rsidRPr="008C5218" w:rsidRDefault="0051673C" w:rsidP="00F575A6">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lastRenderedPageBreak/>
        <w:t xml:space="preserve">поступило предложение о </w:t>
      </w:r>
      <w:r w:rsidRPr="008C5218">
        <w:rPr>
          <w:rFonts w:ascii="Times New Roman" w:eastAsia="Calibri" w:hAnsi="Times New Roman" w:cs="Times New Roman"/>
          <w:spacing w:val="-6"/>
          <w:sz w:val="24"/>
          <w:szCs w:val="24"/>
        </w:rPr>
        <w:t>приобретении Имущества по Цене первоначального предложения</w:t>
      </w:r>
      <w:r w:rsidRPr="008C5218">
        <w:rPr>
          <w:rFonts w:ascii="Times New Roman" w:hAnsi="Times New Roman" w:cs="Times New Roman"/>
          <w:spacing w:val="-6"/>
          <w:sz w:val="24"/>
          <w:szCs w:val="24"/>
        </w:rPr>
        <w:t xml:space="preserve">, то время для представления следующих предложений об увеличенной на «шаг продажи» цене </w:t>
      </w:r>
      <w:r w:rsidRPr="008C5218">
        <w:rPr>
          <w:rFonts w:ascii="Times New Roman" w:eastAsia="Calibri" w:hAnsi="Times New Roman" w:cs="Times New Roman"/>
          <w:spacing w:val="-6"/>
          <w:sz w:val="24"/>
          <w:szCs w:val="24"/>
        </w:rPr>
        <w:t xml:space="preserve">Имущества </w:t>
      </w:r>
      <w:r w:rsidRPr="008C5218">
        <w:rPr>
          <w:rFonts w:ascii="Times New Roman" w:hAnsi="Times New Roman" w:cs="Times New Roman"/>
          <w:spacing w:val="-6"/>
          <w:sz w:val="24"/>
          <w:szCs w:val="24"/>
        </w:rPr>
        <w:t xml:space="preserve">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w:t>
      </w:r>
      <w:r w:rsidRPr="008C5218">
        <w:rPr>
          <w:rFonts w:ascii="Times New Roman" w:eastAsia="Calibri" w:hAnsi="Times New Roman" w:cs="Times New Roman"/>
          <w:spacing w:val="-6"/>
          <w:sz w:val="24"/>
          <w:szCs w:val="24"/>
        </w:rPr>
        <w:t>Имущества</w:t>
      </w:r>
      <w:r w:rsidRPr="008C5218">
        <w:rPr>
          <w:rFonts w:ascii="Times New Roman" w:hAnsi="Times New Roman" w:cs="Times New Roman"/>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8C5218" w:rsidRDefault="0051673C" w:rsidP="00F575A6">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не поступило ни одного предложения о </w:t>
      </w:r>
      <w:r w:rsidRPr="008C5218">
        <w:rPr>
          <w:rFonts w:ascii="Times New Roman" w:eastAsia="Calibri" w:hAnsi="Times New Roman" w:cs="Times New Roman"/>
          <w:spacing w:val="-6"/>
          <w:sz w:val="24"/>
          <w:szCs w:val="24"/>
        </w:rPr>
        <w:t>приобретении Имущества по Цене первоначального предложения</w:t>
      </w:r>
      <w:r w:rsidRPr="008C5218">
        <w:rPr>
          <w:rFonts w:ascii="Times New Roman" w:hAnsi="Times New Roman" w:cs="Times New Roman"/>
          <w:spacing w:val="-6"/>
          <w:sz w:val="24"/>
          <w:szCs w:val="24"/>
        </w:rPr>
        <w:t>, то время следующих предложений об уменьшении на «шаг понижения» цены Имущества продлевается на 15</w:t>
      </w:r>
      <w:r w:rsidRPr="008C5218">
        <w:rPr>
          <w:rFonts w:ascii="Times New Roman" w:hAnsi="Times New Roman" w:cs="Times New Roman"/>
          <w:spacing w:val="-6"/>
          <w:sz w:val="24"/>
          <w:szCs w:val="24"/>
          <w:lang w:val="en-US"/>
        </w:rPr>
        <w:t> </w:t>
      </w:r>
      <w:r w:rsidRPr="008C5218">
        <w:rPr>
          <w:rFonts w:ascii="Times New Roman" w:hAnsi="Times New Roman" w:cs="Times New Roman"/>
          <w:spacing w:val="-6"/>
          <w:sz w:val="24"/>
          <w:szCs w:val="24"/>
        </w:rPr>
        <w:t>(пятнадцать) минут со времени представления каждого следующего предложения. Снижение цены допускается до «</w:t>
      </w:r>
      <w:r w:rsidR="00283586" w:rsidRPr="008C5218">
        <w:rPr>
          <w:rFonts w:ascii="Times New Roman" w:hAnsi="Times New Roman" w:cs="Times New Roman"/>
          <w:spacing w:val="-6"/>
          <w:sz w:val="24"/>
          <w:szCs w:val="24"/>
        </w:rPr>
        <w:t>Ц</w:t>
      </w:r>
      <w:r w:rsidRPr="008C5218">
        <w:rPr>
          <w:rFonts w:ascii="Times New Roman" w:hAnsi="Times New Roman" w:cs="Times New Roman"/>
          <w:spacing w:val="-6"/>
          <w:sz w:val="24"/>
          <w:szCs w:val="24"/>
        </w:rPr>
        <w:t xml:space="preserve">ены отсечения» при проведении Продажи. </w:t>
      </w:r>
    </w:p>
    <w:p w14:paraId="26FE9823"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Если в течение 15</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(пятнадцати) минут после представления последнего предложения</w:t>
      </w:r>
      <w:r w:rsidRPr="008C5218">
        <w:rPr>
          <w:rFonts w:ascii="Times New Roman" w:hAnsi="Times New Roman" w:cs="Times New Roman"/>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 xml:space="preserve">площадки завершается. В этом случае временем окончания представления предложений о цене </w:t>
      </w:r>
      <w:r w:rsidRPr="008C5218">
        <w:rPr>
          <w:rFonts w:ascii="Times New Roman" w:eastAsia="Calibri" w:hAnsi="Times New Roman" w:cs="Times New Roman"/>
          <w:spacing w:val="-6"/>
          <w:sz w:val="24"/>
          <w:szCs w:val="24"/>
          <w:lang w:val="ru-RU"/>
        </w:rPr>
        <w:t>Имущества</w:t>
      </w:r>
      <w:r w:rsidRPr="008C5218">
        <w:rPr>
          <w:rFonts w:ascii="Times New Roman" w:hAnsi="Times New Roman" w:cs="Times New Roman"/>
          <w:spacing w:val="-6"/>
          <w:sz w:val="24"/>
          <w:szCs w:val="24"/>
          <w:lang w:val="ru-RU"/>
        </w:rPr>
        <w:t xml:space="preserve"> является время завершения Продажи.</w:t>
      </w:r>
    </w:p>
    <w:p w14:paraId="101F3638" w14:textId="77777777" w:rsidR="0051673C" w:rsidRPr="008C5218"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Начальной</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8C5218" w:rsidRDefault="0051673C" w:rsidP="00145DDF">
      <w:pPr>
        <w:ind w:firstLine="709"/>
        <w:jc w:val="both"/>
        <w:rPr>
          <w:rFonts w:ascii="Times New Roman" w:hAnsi="Times New Roman" w:cs="Times New Roman"/>
          <w:spacing w:val="-6"/>
          <w:sz w:val="24"/>
          <w:szCs w:val="24"/>
        </w:rPr>
      </w:pPr>
      <w:r w:rsidRPr="008C5218">
        <w:rPr>
          <w:rFonts w:ascii="Times New Roman" w:hAnsi="Times New Roman" w:cs="Times New Roman"/>
          <w:spacing w:val="-6"/>
          <w:sz w:val="24"/>
          <w:szCs w:val="24"/>
          <w:lang w:val="ru-RU"/>
        </w:rPr>
        <w:t>В случае если участники такого аукциона не заявляют предложения о цене, превышающей Начальную</w:t>
      </w:r>
      <w:r w:rsidR="00145DDF" w:rsidRPr="008C5218">
        <w:rPr>
          <w:rFonts w:ascii="Times New Roman" w:hAnsi="Times New Roman" w:cs="Times New Roman"/>
          <w:spacing w:val="-6"/>
          <w:sz w:val="24"/>
          <w:szCs w:val="24"/>
          <w:lang w:val="ru-RU"/>
        </w:rPr>
        <w:t> </w:t>
      </w:r>
      <w:r w:rsidRPr="008C5218">
        <w:rPr>
          <w:rFonts w:ascii="Times New Roman" w:hAnsi="Times New Roman" w:cs="Times New Roman"/>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sidRPr="008C5218">
        <w:rPr>
          <w:rFonts w:ascii="Times New Roman" w:hAnsi="Times New Roman" w:cs="Times New Roman"/>
          <w:spacing w:val="-6"/>
          <w:sz w:val="24"/>
          <w:szCs w:val="24"/>
          <w:lang w:val="ru-RU"/>
        </w:rPr>
        <w:t> </w:t>
      </w:r>
      <w:r w:rsidRPr="008C5218">
        <w:rPr>
          <w:rFonts w:ascii="Times New Roman" w:hAnsi="Times New Roman" w:cs="Times New Roman"/>
          <w:spacing w:val="-6"/>
          <w:sz w:val="24"/>
          <w:szCs w:val="24"/>
        </w:rPr>
        <w:t>(</w:t>
      </w:r>
      <w:proofErr w:type="spellStart"/>
      <w:r w:rsidRPr="008C5218">
        <w:rPr>
          <w:rFonts w:ascii="Times New Roman" w:hAnsi="Times New Roman" w:cs="Times New Roman"/>
          <w:spacing w:val="-6"/>
          <w:sz w:val="24"/>
          <w:szCs w:val="24"/>
        </w:rPr>
        <w:t>стартовую</w:t>
      </w:r>
      <w:proofErr w:type="spellEnd"/>
      <w:r w:rsidRPr="008C5218">
        <w:rPr>
          <w:rFonts w:ascii="Times New Roman" w:hAnsi="Times New Roman" w:cs="Times New Roman"/>
          <w:spacing w:val="-6"/>
          <w:sz w:val="24"/>
          <w:szCs w:val="24"/>
        </w:rPr>
        <w:t xml:space="preserve">) </w:t>
      </w:r>
      <w:proofErr w:type="spellStart"/>
      <w:r w:rsidRPr="008C5218">
        <w:rPr>
          <w:rFonts w:ascii="Times New Roman" w:hAnsi="Times New Roman" w:cs="Times New Roman"/>
          <w:spacing w:val="-6"/>
          <w:sz w:val="24"/>
          <w:szCs w:val="24"/>
        </w:rPr>
        <w:t>цену</w:t>
      </w:r>
      <w:proofErr w:type="spellEnd"/>
      <w:r w:rsidRPr="008C5218">
        <w:rPr>
          <w:rFonts w:ascii="Times New Roman" w:hAnsi="Times New Roman" w:cs="Times New Roman"/>
          <w:spacing w:val="-6"/>
          <w:sz w:val="24"/>
          <w:szCs w:val="24"/>
        </w:rPr>
        <w:t xml:space="preserve"> Имущества.</w:t>
      </w:r>
    </w:p>
    <w:p w14:paraId="637A9F19" w14:textId="77777777" w:rsidR="0051673C" w:rsidRPr="008C5218"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Во время проведения процедуры </w:t>
      </w:r>
      <w:r w:rsidRPr="008C5218">
        <w:rPr>
          <w:rFonts w:ascii="Times New Roman" w:eastAsia="Calibri" w:hAnsi="Times New Roman" w:cs="Times New Roman"/>
          <w:spacing w:val="-6"/>
          <w:sz w:val="24"/>
          <w:szCs w:val="24"/>
        </w:rPr>
        <w:t>П</w:t>
      </w:r>
      <w:r w:rsidRPr="008C5218">
        <w:rPr>
          <w:rFonts w:ascii="Times New Roman" w:hAnsi="Times New Roman" w:cs="Times New Roman"/>
          <w:spacing w:val="-6"/>
          <w:sz w:val="24"/>
          <w:szCs w:val="24"/>
        </w:rPr>
        <w:t xml:space="preserve">родажи программными средствами </w:t>
      </w:r>
      <w:r w:rsidRPr="008C5218">
        <w:rPr>
          <w:rFonts w:ascii="Times New Roman" w:eastAsia="Calibri" w:hAnsi="Times New Roman" w:cs="Times New Roman"/>
          <w:spacing w:val="-6"/>
          <w:sz w:val="24"/>
          <w:szCs w:val="24"/>
        </w:rPr>
        <w:t>Электронной</w:t>
      </w:r>
      <w:r w:rsidRPr="008C5218">
        <w:rPr>
          <w:rFonts w:ascii="Times New Roman" w:hAnsi="Times New Roman" w:cs="Times New Roman"/>
          <w:spacing w:val="-6"/>
          <w:sz w:val="24"/>
          <w:szCs w:val="24"/>
        </w:rPr>
        <w:t> площадки обеспечивается:</w:t>
      </w:r>
    </w:p>
    <w:p w14:paraId="72367E6C" w14:textId="77777777" w:rsidR="0051673C" w:rsidRPr="008C5218" w:rsidRDefault="0051673C" w:rsidP="00F575A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исключение возможности подачи </w:t>
      </w:r>
      <w:r w:rsidRPr="008C5218">
        <w:rPr>
          <w:rFonts w:ascii="Times New Roman" w:eastAsia="Calibri" w:hAnsi="Times New Roman" w:cs="Times New Roman"/>
          <w:spacing w:val="-6"/>
          <w:sz w:val="24"/>
          <w:szCs w:val="24"/>
        </w:rPr>
        <w:t>Участником</w:t>
      </w:r>
      <w:r w:rsidRPr="008C5218">
        <w:rPr>
          <w:rFonts w:ascii="Times New Roman" w:hAnsi="Times New Roman" w:cs="Times New Roman"/>
          <w:spacing w:val="-6"/>
          <w:sz w:val="24"/>
          <w:szCs w:val="24"/>
        </w:rPr>
        <w:t xml:space="preserve"> предложения о цене </w:t>
      </w:r>
      <w:r w:rsidRPr="008C5218">
        <w:rPr>
          <w:rFonts w:ascii="Times New Roman" w:eastAsia="Calibri" w:hAnsi="Times New Roman" w:cs="Times New Roman"/>
          <w:spacing w:val="-6"/>
          <w:sz w:val="24"/>
          <w:szCs w:val="24"/>
        </w:rPr>
        <w:t>Имущества</w:t>
      </w:r>
      <w:r w:rsidRPr="008C5218">
        <w:rPr>
          <w:rFonts w:ascii="Times New Roman" w:hAnsi="Times New Roman" w:cs="Times New Roman"/>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8C5218" w:rsidRDefault="0051673C" w:rsidP="00F575A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уведомление </w:t>
      </w:r>
      <w:r w:rsidRPr="008C5218">
        <w:rPr>
          <w:rFonts w:ascii="Times New Roman" w:eastAsia="Calibri" w:hAnsi="Times New Roman" w:cs="Times New Roman"/>
          <w:spacing w:val="-6"/>
          <w:sz w:val="24"/>
          <w:szCs w:val="24"/>
        </w:rPr>
        <w:t>Участника</w:t>
      </w:r>
      <w:r w:rsidRPr="008C5218">
        <w:rPr>
          <w:rFonts w:ascii="Times New Roman" w:hAnsi="Times New Roman" w:cs="Times New Roman"/>
          <w:spacing w:val="-6"/>
          <w:sz w:val="24"/>
          <w:szCs w:val="24"/>
        </w:rPr>
        <w:t xml:space="preserve"> в случае, если предложение этого </w:t>
      </w:r>
      <w:r w:rsidRPr="008C5218">
        <w:rPr>
          <w:rFonts w:ascii="Times New Roman" w:eastAsia="Calibri" w:hAnsi="Times New Roman" w:cs="Times New Roman"/>
          <w:spacing w:val="-6"/>
          <w:sz w:val="24"/>
          <w:szCs w:val="24"/>
        </w:rPr>
        <w:t>Участника</w:t>
      </w:r>
      <w:r w:rsidRPr="008C5218">
        <w:rPr>
          <w:rFonts w:ascii="Times New Roman" w:hAnsi="Times New Roman" w:cs="Times New Roman"/>
          <w:spacing w:val="-6"/>
          <w:sz w:val="24"/>
          <w:szCs w:val="24"/>
        </w:rPr>
        <w:t xml:space="preserve"> о цене </w:t>
      </w:r>
      <w:r w:rsidRPr="008C5218">
        <w:rPr>
          <w:rFonts w:ascii="Times New Roman" w:eastAsia="Calibri" w:hAnsi="Times New Roman" w:cs="Times New Roman"/>
          <w:spacing w:val="-6"/>
          <w:sz w:val="24"/>
          <w:szCs w:val="24"/>
        </w:rPr>
        <w:t>Имущества</w:t>
      </w:r>
      <w:r w:rsidRPr="008C5218">
        <w:rPr>
          <w:rFonts w:ascii="Times New Roman" w:hAnsi="Times New Roman" w:cs="Times New Roman"/>
          <w:spacing w:val="-6"/>
          <w:sz w:val="24"/>
          <w:szCs w:val="24"/>
        </w:rPr>
        <w:t xml:space="preserve"> не может быть принято в связи с подачей аналогичного предложения ранее другим </w:t>
      </w:r>
      <w:r w:rsidRPr="008C5218">
        <w:rPr>
          <w:rFonts w:ascii="Times New Roman" w:eastAsia="Calibri" w:hAnsi="Times New Roman" w:cs="Times New Roman"/>
          <w:spacing w:val="-6"/>
          <w:sz w:val="24"/>
          <w:szCs w:val="24"/>
        </w:rPr>
        <w:t>Участником</w:t>
      </w:r>
      <w:r w:rsidRPr="008C5218">
        <w:rPr>
          <w:rFonts w:ascii="Times New Roman" w:hAnsi="Times New Roman" w:cs="Times New Roman"/>
          <w:spacing w:val="-6"/>
          <w:sz w:val="24"/>
          <w:szCs w:val="24"/>
        </w:rPr>
        <w:t>.</w:t>
      </w:r>
    </w:p>
    <w:p w14:paraId="331BFFE3" w14:textId="77777777" w:rsidR="0051673C" w:rsidRPr="008C5218"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8C5218"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Ход проведения процедуры Продажи фиксируется Электронной площадкой в Электронном журнале, ко</w:t>
      </w:r>
      <w:r w:rsidR="00B24683" w:rsidRPr="008C5218">
        <w:rPr>
          <w:rFonts w:ascii="Times New Roman" w:hAnsi="Times New Roman" w:cs="Times New Roman"/>
          <w:spacing w:val="-6"/>
          <w:sz w:val="24"/>
          <w:szCs w:val="24"/>
        </w:rPr>
        <w:t>торый направляется Организатору</w:t>
      </w:r>
      <w:r w:rsidRPr="008C5218">
        <w:rPr>
          <w:rFonts w:ascii="Times New Roman" w:hAnsi="Times New Roman" w:cs="Times New Roman"/>
          <w:spacing w:val="-6"/>
          <w:sz w:val="24"/>
          <w:szCs w:val="24"/>
        </w:rPr>
        <w:t xml:space="preserve"> в течение одного часа со времени завершения приема предложений о цене Имущества для подведения итогов Продажи путем оформления протокола об итогах Продажи. </w:t>
      </w:r>
    </w:p>
    <w:p w14:paraId="7BDE8FB0"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Протокол об итогах Продажи удостоверяет обязанность Победителя</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заключения Договора купли-продажи,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Продажи, и подписывается Комиссией в день проведения Продажи.</w:t>
      </w:r>
    </w:p>
    <w:p w14:paraId="243B4D39" w14:textId="77777777" w:rsidR="0051673C" w:rsidRPr="008C5218" w:rsidRDefault="0051673C" w:rsidP="00F575A6">
      <w:pPr>
        <w:pStyle w:val="a6"/>
        <w:numPr>
          <w:ilvl w:val="2"/>
          <w:numId w:val="32"/>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8C5218" w:rsidRDefault="0051673C" w:rsidP="00F575A6">
      <w:pPr>
        <w:pStyle w:val="a6"/>
        <w:numPr>
          <w:ilvl w:val="2"/>
          <w:numId w:val="32"/>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8C5218">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8C5218"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8C5218"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8C5218"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lastRenderedPageBreak/>
        <w:t>только один Претендент признан Участником;</w:t>
      </w:r>
    </w:p>
    <w:p w14:paraId="483FB7B9" w14:textId="77777777" w:rsidR="0051673C" w:rsidRPr="008C5218"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8C5218"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ни один Участник не принял участие в Продаже и не выразил своего согласия приобрести Имущество по Начальной (стартовой) цене Имущества. </w:t>
      </w:r>
    </w:p>
    <w:p w14:paraId="4D9FBE6F" w14:textId="77777777" w:rsidR="0051673C" w:rsidRPr="008C5218" w:rsidRDefault="0051673C" w:rsidP="00F575A6">
      <w:pPr>
        <w:pStyle w:val="TextBasTxt"/>
        <w:numPr>
          <w:ilvl w:val="2"/>
          <w:numId w:val="32"/>
        </w:numPr>
        <w:spacing w:before="120"/>
        <w:ind w:left="0" w:firstLine="709"/>
        <w:rPr>
          <w:spacing w:val="-6"/>
        </w:rPr>
      </w:pPr>
      <w:r w:rsidRPr="008C5218">
        <w:rPr>
          <w:spacing w:val="-6"/>
        </w:rPr>
        <w:t>Решение о признании Продажи несостоявшейся оформляется протоколом об итогах Продажи.</w:t>
      </w:r>
    </w:p>
    <w:p w14:paraId="0459840A" w14:textId="77777777" w:rsidR="0051673C" w:rsidRPr="008C5218" w:rsidRDefault="0051673C" w:rsidP="00F575A6">
      <w:pPr>
        <w:pStyle w:val="TextBasTxt"/>
        <w:numPr>
          <w:ilvl w:val="2"/>
          <w:numId w:val="32"/>
        </w:numPr>
        <w:spacing w:before="120"/>
        <w:ind w:left="0" w:firstLine="709"/>
        <w:rPr>
          <w:spacing w:val="-6"/>
        </w:rPr>
      </w:pPr>
      <w:r w:rsidRPr="008C5218">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8C5218" w:rsidRDefault="0051673C" w:rsidP="00F575A6">
      <w:pPr>
        <w:pStyle w:val="TextBasTxt"/>
        <w:numPr>
          <w:ilvl w:val="0"/>
          <w:numId w:val="21"/>
        </w:numPr>
        <w:ind w:left="0" w:firstLine="709"/>
        <w:rPr>
          <w:spacing w:val="-6"/>
        </w:rPr>
      </w:pPr>
      <w:r w:rsidRPr="008C5218">
        <w:rPr>
          <w:spacing w:val="-6"/>
        </w:rPr>
        <w:t>наименование Имущества и иные, позволяющие его индивидуализировать сведения;</w:t>
      </w:r>
    </w:p>
    <w:p w14:paraId="096B191F" w14:textId="77777777" w:rsidR="0051673C" w:rsidRPr="008C5218" w:rsidRDefault="0051673C" w:rsidP="00F575A6">
      <w:pPr>
        <w:pStyle w:val="TextBasTxt"/>
        <w:numPr>
          <w:ilvl w:val="0"/>
          <w:numId w:val="21"/>
        </w:numPr>
        <w:ind w:left="0" w:firstLine="709"/>
        <w:rPr>
          <w:spacing w:val="-6"/>
        </w:rPr>
      </w:pPr>
      <w:r w:rsidRPr="008C5218">
        <w:rPr>
          <w:spacing w:val="-6"/>
        </w:rPr>
        <w:t>цена Имущества, предложенная Победителем;</w:t>
      </w:r>
    </w:p>
    <w:p w14:paraId="6CAF6BA3" w14:textId="77777777" w:rsidR="0051673C" w:rsidRPr="008C5218" w:rsidRDefault="0051673C" w:rsidP="00F575A6">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8C5218"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8C5218" w:rsidRDefault="0051673C" w:rsidP="00F575A6">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8C5218" w:rsidRDefault="0051673C" w:rsidP="00F575A6">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8C5218"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 участником по «</w:t>
      </w:r>
      <w:r w:rsidR="001C2531" w:rsidRPr="008C5218">
        <w:rPr>
          <w:rFonts w:ascii="Times New Roman" w:hAnsi="Times New Roman" w:cs="Times New Roman"/>
          <w:spacing w:val="-6"/>
          <w:sz w:val="24"/>
          <w:szCs w:val="24"/>
        </w:rPr>
        <w:t>Ц</w:t>
      </w:r>
      <w:r w:rsidRPr="008C5218">
        <w:rPr>
          <w:rFonts w:ascii="Times New Roman" w:hAnsi="Times New Roman" w:cs="Times New Roman"/>
          <w:spacing w:val="-6"/>
          <w:sz w:val="24"/>
          <w:szCs w:val="24"/>
        </w:rPr>
        <w:t>ене отсечения» Имущества в течение срока, указанного в п.</w:t>
      </w:r>
      <w:r w:rsidR="00145DDF"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rPr>
        <w:t>2.1.</w:t>
      </w:r>
      <w:r w:rsidR="00145DDF"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rPr>
        <w:t xml:space="preserve">Документации. </w:t>
      </w:r>
    </w:p>
    <w:p w14:paraId="540D86C4" w14:textId="1A872DA3"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В случае если Продажа признана несостоявшейся по причине подачи единственной Заявки</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на</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участие</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в</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продаже</w:t>
      </w:r>
      <w:r w:rsidRPr="008C5218" w:rsidDel="00B97DD4">
        <w:rPr>
          <w:rFonts w:ascii="Times New Roman" w:hAnsi="Times New Roman" w:cs="Times New Roman"/>
          <w:spacing w:val="-6"/>
          <w:sz w:val="24"/>
          <w:szCs w:val="24"/>
          <w:lang w:val="ru-RU"/>
        </w:rPr>
        <w:t xml:space="preserve"> </w:t>
      </w:r>
      <w:r w:rsidRPr="008C5218">
        <w:rPr>
          <w:rFonts w:ascii="Times New Roman" w:hAnsi="Times New Roman" w:cs="Times New Roman"/>
          <w:spacing w:val="-6"/>
          <w:sz w:val="24"/>
          <w:szCs w:val="24"/>
          <w:lang w:val="ru-RU"/>
        </w:rPr>
        <w:t>либо признания Участником</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только одного заявителя, с лицом, подавшим единственную Заявку, в случае, если указанная Заявка</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соответствует требованиям и условиям, предусмотренным Документацией, а также с Претендентом, признанным Единственным</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участником, Собственник</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обязан заключить Договор купли-продажи по «</w:t>
      </w:r>
      <w:r w:rsidR="00283586" w:rsidRPr="008C5218">
        <w:rPr>
          <w:rFonts w:ascii="Times New Roman" w:hAnsi="Times New Roman" w:cs="Times New Roman"/>
          <w:spacing w:val="-6"/>
          <w:sz w:val="24"/>
          <w:szCs w:val="24"/>
          <w:lang w:val="ru-RU"/>
        </w:rPr>
        <w:t>Ц</w:t>
      </w:r>
      <w:r w:rsidRPr="008C5218">
        <w:rPr>
          <w:rFonts w:ascii="Times New Roman" w:hAnsi="Times New Roman" w:cs="Times New Roman"/>
          <w:spacing w:val="-6"/>
          <w:sz w:val="24"/>
          <w:szCs w:val="24"/>
          <w:lang w:val="ru-RU"/>
        </w:rPr>
        <w:t>ене отсечения» и на условиях, которые предусмотрены Документацией.</w:t>
      </w:r>
    </w:p>
    <w:p w14:paraId="25F7EE76" w14:textId="77777777" w:rsidR="0051673C" w:rsidRPr="008C5218" w:rsidRDefault="0051673C" w:rsidP="00145DDF">
      <w:pPr>
        <w:ind w:firstLine="709"/>
        <w:jc w:val="both"/>
        <w:rPr>
          <w:rFonts w:ascii="Times New Roman" w:hAnsi="Times New Roman" w:cs="Times New Roman"/>
          <w:spacing w:val="-6"/>
          <w:sz w:val="24"/>
          <w:szCs w:val="24"/>
          <w:lang w:val="ru-RU"/>
        </w:rPr>
      </w:pPr>
      <w:r w:rsidRPr="008C5218">
        <w:rPr>
          <w:rFonts w:ascii="Times New Roman" w:hAnsi="Times New Roman" w:cs="Times New Roman"/>
          <w:spacing w:val="-6"/>
          <w:sz w:val="24"/>
          <w:szCs w:val="24"/>
          <w:lang w:val="ru-RU"/>
        </w:rPr>
        <w:t>В случае отказа или уклонения Победителя/Единственного</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(Десять процентов) от Цены первоначального предложения (Начальной</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(стартовой)</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цены Имущества) Предмета</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продажи сверх суммы задатка, удержанной в порядке п.</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2.5.</w:t>
      </w:r>
      <w:r w:rsidRPr="008C5218">
        <w:rPr>
          <w:rFonts w:ascii="Times New Roman" w:hAnsi="Times New Roman" w:cs="Times New Roman"/>
          <w:spacing w:val="-6"/>
          <w:sz w:val="24"/>
          <w:szCs w:val="24"/>
        </w:rPr>
        <w:t> </w:t>
      </w:r>
      <w:r w:rsidRPr="008C5218">
        <w:rPr>
          <w:rFonts w:ascii="Times New Roman" w:hAnsi="Times New Roman" w:cs="Times New Roman"/>
          <w:spacing w:val="-6"/>
          <w:sz w:val="24"/>
          <w:szCs w:val="24"/>
          <w:lang w:val="ru-RU"/>
        </w:rPr>
        <w:t>Документации.</w:t>
      </w:r>
    </w:p>
    <w:p w14:paraId="3383F5DE" w14:textId="77777777" w:rsidR="0051673C" w:rsidRPr="008C5218"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8C5218">
        <w:rPr>
          <w:rFonts w:ascii="Times New Roman" w:hAnsi="Times New Roman" w:cs="Times New Roman"/>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8C5218"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8C5218"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8C5218" w:rsidRDefault="0051673C" w:rsidP="00F575A6">
      <w:pPr>
        <w:pStyle w:val="a6"/>
        <w:numPr>
          <w:ilvl w:val="0"/>
          <w:numId w:val="32"/>
        </w:numPr>
        <w:spacing w:before="240" w:after="120" w:line="240" w:lineRule="auto"/>
        <w:ind w:left="0" w:firstLine="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lastRenderedPageBreak/>
        <w:t>Опубликование и размещение извещения об итогах Продажи.</w:t>
      </w:r>
    </w:p>
    <w:p w14:paraId="658ECE13" w14:textId="18F6946B" w:rsidR="0051673C" w:rsidRPr="008C5218" w:rsidRDefault="0051673C" w:rsidP="0051673C">
      <w:pPr>
        <w:ind w:firstLine="709"/>
        <w:contextualSpacing/>
        <w:jc w:val="both"/>
        <w:rPr>
          <w:rStyle w:val="ab"/>
          <w:rFonts w:ascii="Times New Roman" w:hAnsi="Times New Roman" w:cs="Times New Roman"/>
          <w:color w:val="auto"/>
          <w:spacing w:val="-6"/>
          <w:sz w:val="24"/>
          <w:szCs w:val="24"/>
          <w:u w:val="none"/>
          <w:lang w:val="ru-RU"/>
        </w:rPr>
      </w:pPr>
      <w:r w:rsidRPr="008C5218">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8C5218">
        <w:rPr>
          <w:rStyle w:val="ab"/>
          <w:rFonts w:ascii="Times New Roman" w:hAnsi="Times New Roman" w:cs="Times New Roman"/>
          <w:color w:val="auto"/>
          <w:spacing w:val="-6"/>
          <w:sz w:val="24"/>
          <w:szCs w:val="24"/>
          <w:u w:val="none"/>
          <w:lang w:val="ru-RU"/>
        </w:rPr>
        <w:t>.</w:t>
      </w:r>
    </w:p>
    <w:p w14:paraId="46A8910E" w14:textId="4BD1AB2A" w:rsidR="00732CFB" w:rsidRPr="008C5218" w:rsidRDefault="00732CFB" w:rsidP="0051673C">
      <w:pPr>
        <w:ind w:firstLine="709"/>
        <w:contextualSpacing/>
        <w:jc w:val="both"/>
        <w:rPr>
          <w:rFonts w:ascii="Times New Roman" w:hAnsi="Times New Roman" w:cs="Times New Roman"/>
          <w:spacing w:val="-6"/>
          <w:sz w:val="24"/>
          <w:szCs w:val="24"/>
          <w:lang w:val="ru-RU"/>
        </w:rPr>
      </w:pPr>
    </w:p>
    <w:p w14:paraId="6B573C08" w14:textId="77777777" w:rsidR="00902EF6" w:rsidRPr="008C5218" w:rsidRDefault="00902EF6" w:rsidP="0051673C">
      <w:pPr>
        <w:ind w:firstLine="709"/>
        <w:contextualSpacing/>
        <w:jc w:val="both"/>
        <w:rPr>
          <w:rFonts w:ascii="Times New Roman" w:hAnsi="Times New Roman" w:cs="Times New Roman"/>
          <w:spacing w:val="-6"/>
          <w:sz w:val="24"/>
          <w:szCs w:val="24"/>
          <w:lang w:val="ru-RU"/>
        </w:rPr>
      </w:pPr>
    </w:p>
    <w:p w14:paraId="3284975B" w14:textId="77777777" w:rsidR="0051673C" w:rsidRPr="008C5218"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ПОРЯДОК РАЗРЕШЕНИЯ СПОРОВ</w:t>
      </w:r>
    </w:p>
    <w:p w14:paraId="23AF397B" w14:textId="77777777" w:rsidR="0051673C" w:rsidRPr="008C5218" w:rsidRDefault="0051673C" w:rsidP="00F575A6">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Порядок разрешения споров</w:t>
      </w:r>
    </w:p>
    <w:bookmarkEnd w:id="30"/>
    <w:p w14:paraId="143CD8BC" w14:textId="77777777" w:rsidR="0051673C" w:rsidRPr="008C5218" w:rsidRDefault="0051673C" w:rsidP="00F575A6">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7D536ED9" w14:textId="7C1DEEA4" w:rsidR="0051673C" w:rsidRPr="008C5218" w:rsidRDefault="0051673C" w:rsidP="00F575A6">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8C5218">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Продажи, </w:t>
      </w:r>
      <w:r w:rsidR="004E161D" w:rsidRPr="008C5218">
        <w:rPr>
          <w:rFonts w:ascii="Times New Roman" w:hAnsi="Times New Roman" w:cs="Times New Roman"/>
          <w:spacing w:val="-10"/>
          <w:sz w:val="24"/>
          <w:szCs w:val="24"/>
        </w:rPr>
        <w:t>разрешаются путем арбитража, администрируемого Арбитражным учреждением при ОООР «</w:t>
      </w:r>
      <w:proofErr w:type="spellStart"/>
      <w:r w:rsidR="004E161D" w:rsidRPr="008C5218">
        <w:rPr>
          <w:rFonts w:ascii="Times New Roman" w:hAnsi="Times New Roman" w:cs="Times New Roman"/>
          <w:spacing w:val="-10"/>
          <w:sz w:val="24"/>
          <w:szCs w:val="24"/>
        </w:rPr>
        <w:t>СоюзМаш</w:t>
      </w:r>
      <w:proofErr w:type="spellEnd"/>
      <w:r w:rsidR="004E161D" w:rsidRPr="008C5218">
        <w:rPr>
          <w:rFonts w:ascii="Times New Roman" w:hAnsi="Times New Roman" w:cs="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8C5218">
        <w:rPr>
          <w:rFonts w:ascii="Times New Roman" w:hAnsi="Times New Roman" w:cs="Times New Roman"/>
          <w:spacing w:val="-6"/>
          <w:sz w:val="24"/>
          <w:szCs w:val="24"/>
        </w:rPr>
        <w:t>.</w:t>
      </w:r>
    </w:p>
    <w:bookmarkEnd w:id="21"/>
    <w:bookmarkEnd w:id="22"/>
    <w:p w14:paraId="04D070C6" w14:textId="77777777" w:rsidR="0051673C" w:rsidRPr="008C5218" w:rsidRDefault="0051673C" w:rsidP="0051673C">
      <w:pPr>
        <w:ind w:firstLine="709"/>
        <w:contextualSpacing/>
        <w:jc w:val="both"/>
        <w:rPr>
          <w:rFonts w:ascii="Times New Roman" w:hAnsi="Times New Roman" w:cs="Times New Roman"/>
          <w:spacing w:val="-6"/>
          <w:sz w:val="24"/>
          <w:szCs w:val="24"/>
          <w:lang w:val="ru-RU"/>
        </w:rPr>
        <w:sectPr w:rsidR="0051673C" w:rsidRPr="008C5218" w:rsidSect="00B761E6">
          <w:headerReference w:type="default" r:id="rId16"/>
          <w:type w:val="continuous"/>
          <w:pgSz w:w="11906" w:h="16838" w:code="9"/>
          <w:pgMar w:top="1134" w:right="567" w:bottom="1134" w:left="1134" w:header="567" w:footer="567" w:gutter="0"/>
          <w:cols w:space="708"/>
          <w:titlePg/>
          <w:docGrid w:linePitch="360"/>
        </w:sectPr>
      </w:pPr>
    </w:p>
    <w:p w14:paraId="4B830BCF" w14:textId="77777777" w:rsidR="0051673C" w:rsidRPr="008C5218" w:rsidRDefault="0051673C" w:rsidP="0051673C">
      <w:pPr>
        <w:pageBreakBefore/>
        <w:spacing w:before="240" w:after="240"/>
        <w:jc w:val="center"/>
        <w:rPr>
          <w:rFonts w:ascii="Times New Roman" w:hAnsi="Times New Roman" w:cs="Times New Roman"/>
          <w:b/>
          <w:sz w:val="24"/>
          <w:szCs w:val="24"/>
        </w:rPr>
      </w:pPr>
      <w:r w:rsidRPr="008C5218">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D68E0A8" w14:textId="77777777" w:rsidR="0051673C" w:rsidRPr="008C5218"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8C5218">
        <w:rPr>
          <w:rFonts w:ascii="Times New Roman" w:hAnsi="Times New Roman" w:cs="Times New Roman"/>
          <w:b/>
          <w:sz w:val="24"/>
          <w:szCs w:val="24"/>
        </w:rPr>
        <w:t xml:space="preserve">ФОРМА ЗАЯВКИ </w:t>
      </w:r>
      <w:bookmarkEnd w:id="34"/>
    </w:p>
    <w:p w14:paraId="3B7F92C7" w14:textId="77777777" w:rsidR="0051673C" w:rsidRPr="008C5218" w:rsidRDefault="0051673C" w:rsidP="0051673C">
      <w:pPr>
        <w:ind w:firstLine="709"/>
        <w:mirrorIndents/>
        <w:jc w:val="center"/>
        <w:rPr>
          <w:rFonts w:ascii="Times New Roman" w:hAnsi="Times New Roman" w:cs="Times New Roman"/>
          <w:b/>
          <w:bCs/>
          <w:sz w:val="24"/>
          <w:szCs w:val="24"/>
        </w:rPr>
      </w:pPr>
      <w:r w:rsidRPr="008C5218">
        <w:rPr>
          <w:rFonts w:ascii="Times New Roman" w:hAnsi="Times New Roman" w:cs="Times New Roman"/>
          <w:b/>
          <w:bCs/>
          <w:sz w:val="24"/>
          <w:szCs w:val="24"/>
        </w:rPr>
        <w:t>ЗАЯВКА НА УЧАСТИЕ В ПРОДАЖЕ</w:t>
      </w:r>
    </w:p>
    <w:p w14:paraId="282EBEFA" w14:textId="77777777" w:rsidR="0051673C" w:rsidRPr="008C5218" w:rsidRDefault="0051673C" w:rsidP="0051673C">
      <w:pPr>
        <w:ind w:firstLine="709"/>
        <w:mirrorIndents/>
        <w:jc w:val="center"/>
        <w:rPr>
          <w:rFonts w:ascii="Times New Roman" w:hAnsi="Times New Roman" w:cs="Times New Roman"/>
          <w:i/>
          <w:sz w:val="20"/>
          <w:szCs w:val="24"/>
          <w:lang w:val="ru-RU"/>
        </w:rPr>
      </w:pPr>
      <w:r w:rsidRPr="008C5218">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8C5218"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b/>
          <w:bCs/>
          <w:sz w:val="24"/>
          <w:szCs w:val="24"/>
          <w:lang w:val="ru-RU"/>
        </w:rPr>
        <w:t xml:space="preserve">Претендент </w:t>
      </w:r>
      <w:r w:rsidRPr="008C5218">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8C5218" w:rsidRDefault="0051673C" w:rsidP="0051673C">
      <w:pPr>
        <w:ind w:firstLine="709"/>
        <w:mirrorIndents/>
        <w:jc w:val="both"/>
        <w:rPr>
          <w:rFonts w:ascii="Times New Roman" w:hAnsi="Times New Roman" w:cs="Times New Roman"/>
          <w:b/>
          <w:bCs/>
          <w:i/>
          <w:sz w:val="24"/>
          <w:szCs w:val="24"/>
          <w:u w:val="single"/>
          <w:lang w:val="ru-RU"/>
        </w:rPr>
      </w:pPr>
    </w:p>
    <w:p w14:paraId="4D21F3FF" w14:textId="77777777" w:rsidR="0051673C" w:rsidRPr="008C5218" w:rsidRDefault="0051673C" w:rsidP="0051673C">
      <w:pPr>
        <w:ind w:firstLine="709"/>
        <w:mirrorIndents/>
        <w:jc w:val="both"/>
        <w:rPr>
          <w:rFonts w:ascii="Times New Roman" w:hAnsi="Times New Roman" w:cs="Times New Roman"/>
          <w:b/>
          <w:bCs/>
          <w:i/>
          <w:sz w:val="24"/>
          <w:szCs w:val="24"/>
          <w:u w:val="single"/>
          <w:lang w:val="ru-RU"/>
        </w:rPr>
      </w:pPr>
      <w:r w:rsidRPr="008C5218">
        <w:rPr>
          <w:rFonts w:ascii="Times New Roman" w:hAnsi="Times New Roman" w:cs="Times New Roman"/>
          <w:b/>
          <w:bCs/>
          <w:i/>
          <w:sz w:val="24"/>
          <w:szCs w:val="24"/>
          <w:u w:val="single"/>
          <w:lang w:val="ru-RU"/>
        </w:rPr>
        <w:t>Для физических лиц и индивидуальных предпринимателей:</w:t>
      </w:r>
    </w:p>
    <w:p w14:paraId="2A9A6171"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Ф.И.О. заявителя ____________________________________</w:t>
      </w:r>
    </w:p>
    <w:p w14:paraId="7F9903CA"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Серия __________ № ___________________, выдан «____» ______________ г.</w:t>
      </w:r>
    </w:p>
    <w:p w14:paraId="47BBEC1A"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__________________________________________________________________</w:t>
      </w:r>
    </w:p>
    <w:p w14:paraId="0F5D731F" w14:textId="77777777" w:rsidR="0051673C" w:rsidRPr="008C5218" w:rsidRDefault="0051673C" w:rsidP="0051673C">
      <w:pPr>
        <w:ind w:firstLine="709"/>
        <w:mirrorIndents/>
        <w:jc w:val="center"/>
        <w:rPr>
          <w:rFonts w:ascii="Times New Roman" w:hAnsi="Times New Roman" w:cs="Times New Roman"/>
          <w:sz w:val="24"/>
          <w:szCs w:val="24"/>
          <w:lang w:val="ru-RU"/>
        </w:rPr>
      </w:pPr>
      <w:r w:rsidRPr="008C5218">
        <w:rPr>
          <w:rFonts w:ascii="Times New Roman" w:hAnsi="Times New Roman" w:cs="Times New Roman"/>
          <w:sz w:val="24"/>
          <w:szCs w:val="24"/>
          <w:lang w:val="ru-RU"/>
        </w:rPr>
        <w:t>(кем выдан)</w:t>
      </w:r>
    </w:p>
    <w:p w14:paraId="0F161F4B"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Место регистрации _______________________________________________</w:t>
      </w:r>
    </w:p>
    <w:p w14:paraId="5EBB281B"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Телефон _____________________ Индекс ______________________________</w:t>
      </w:r>
    </w:p>
    <w:p w14:paraId="4CFE85ED" w14:textId="77777777" w:rsidR="0051673C" w:rsidRPr="008C5218" w:rsidRDefault="0051673C" w:rsidP="0051673C">
      <w:pPr>
        <w:ind w:firstLine="709"/>
        <w:mirrorIndents/>
        <w:jc w:val="both"/>
        <w:rPr>
          <w:rFonts w:ascii="Times New Roman" w:hAnsi="Times New Roman" w:cs="Times New Roman"/>
          <w:bCs/>
          <w:sz w:val="24"/>
          <w:szCs w:val="24"/>
          <w:lang w:val="ru-RU"/>
        </w:rPr>
      </w:pPr>
      <w:r w:rsidRPr="008C5218">
        <w:rPr>
          <w:rFonts w:ascii="Times New Roman" w:hAnsi="Times New Roman" w:cs="Times New Roman"/>
          <w:bCs/>
          <w:sz w:val="24"/>
          <w:szCs w:val="24"/>
          <w:lang w:val="ru-RU"/>
        </w:rPr>
        <w:t>Электронная почта: __________________________________</w:t>
      </w:r>
    </w:p>
    <w:p w14:paraId="5B64A113" w14:textId="77777777" w:rsidR="0051673C" w:rsidRPr="008C5218" w:rsidRDefault="0051673C" w:rsidP="0051673C">
      <w:pPr>
        <w:ind w:firstLine="709"/>
        <w:mirrorIndents/>
        <w:jc w:val="both"/>
        <w:rPr>
          <w:rFonts w:ascii="Times New Roman" w:hAnsi="Times New Roman" w:cs="Times New Roman"/>
          <w:bCs/>
          <w:sz w:val="24"/>
          <w:szCs w:val="24"/>
          <w:lang w:val="ru-RU"/>
        </w:rPr>
      </w:pPr>
      <w:r w:rsidRPr="008C5218">
        <w:rPr>
          <w:rFonts w:ascii="Times New Roman" w:hAnsi="Times New Roman" w:cs="Times New Roman"/>
          <w:bCs/>
          <w:sz w:val="24"/>
          <w:szCs w:val="24"/>
          <w:lang w:val="ru-RU"/>
        </w:rPr>
        <w:t>ИНН ______________________</w:t>
      </w:r>
    </w:p>
    <w:p w14:paraId="3E8436C9" w14:textId="77777777" w:rsidR="0051673C" w:rsidRPr="008C5218" w:rsidRDefault="0051673C" w:rsidP="0051673C">
      <w:pPr>
        <w:ind w:firstLine="709"/>
        <w:mirrorIndents/>
        <w:jc w:val="both"/>
        <w:rPr>
          <w:rFonts w:ascii="Times New Roman" w:hAnsi="Times New Roman" w:cs="Times New Roman"/>
          <w:b/>
          <w:bCs/>
          <w:i/>
          <w:sz w:val="24"/>
          <w:szCs w:val="24"/>
          <w:u w:val="single"/>
          <w:lang w:val="ru-RU"/>
        </w:rPr>
      </w:pPr>
    </w:p>
    <w:p w14:paraId="71369189" w14:textId="77777777" w:rsidR="0051673C" w:rsidRPr="008C5218" w:rsidRDefault="0051673C" w:rsidP="0051673C">
      <w:pPr>
        <w:ind w:firstLine="709"/>
        <w:mirrorIndents/>
        <w:jc w:val="both"/>
        <w:rPr>
          <w:rFonts w:ascii="Times New Roman" w:hAnsi="Times New Roman" w:cs="Times New Roman"/>
          <w:b/>
          <w:bCs/>
          <w:i/>
          <w:sz w:val="24"/>
          <w:szCs w:val="24"/>
          <w:u w:val="single"/>
          <w:lang w:val="ru-RU"/>
        </w:rPr>
      </w:pPr>
      <w:r w:rsidRPr="008C5218">
        <w:rPr>
          <w:rFonts w:ascii="Times New Roman" w:hAnsi="Times New Roman" w:cs="Times New Roman"/>
          <w:b/>
          <w:bCs/>
          <w:i/>
          <w:sz w:val="24"/>
          <w:szCs w:val="24"/>
          <w:u w:val="single"/>
          <w:lang w:val="ru-RU"/>
        </w:rPr>
        <w:t>Для индивидуальных предпринимателей:</w:t>
      </w:r>
    </w:p>
    <w:p w14:paraId="557A30C6" w14:textId="77777777" w:rsidR="0051673C" w:rsidRPr="008C5218" w:rsidRDefault="0051673C" w:rsidP="0051673C">
      <w:pPr>
        <w:ind w:firstLine="709"/>
        <w:mirrorIndents/>
        <w:jc w:val="both"/>
        <w:rPr>
          <w:rFonts w:ascii="Times New Roman" w:hAnsi="Times New Roman" w:cs="Times New Roman"/>
          <w:bCs/>
          <w:sz w:val="24"/>
          <w:szCs w:val="24"/>
          <w:lang w:val="ru-RU"/>
        </w:rPr>
      </w:pPr>
      <w:r w:rsidRPr="008C5218">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8C5218" w:rsidRDefault="0051673C" w:rsidP="0051673C">
      <w:pPr>
        <w:ind w:firstLine="709"/>
        <w:mirrorIndents/>
        <w:jc w:val="both"/>
        <w:rPr>
          <w:rFonts w:ascii="Times New Roman" w:hAnsi="Times New Roman" w:cs="Times New Roman"/>
          <w:bCs/>
          <w:sz w:val="24"/>
          <w:szCs w:val="24"/>
          <w:lang w:val="ru-RU"/>
        </w:rPr>
      </w:pPr>
      <w:r w:rsidRPr="008C5218">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8C5218" w:rsidRDefault="0051673C" w:rsidP="0051673C">
      <w:pPr>
        <w:ind w:firstLine="709"/>
        <w:mirrorIndents/>
        <w:jc w:val="both"/>
        <w:rPr>
          <w:rFonts w:ascii="Times New Roman" w:hAnsi="Times New Roman" w:cs="Times New Roman"/>
          <w:bCs/>
          <w:sz w:val="24"/>
          <w:szCs w:val="24"/>
          <w:lang w:val="ru-RU"/>
        </w:rPr>
      </w:pPr>
      <w:r w:rsidRPr="008C5218">
        <w:rPr>
          <w:rFonts w:ascii="Times New Roman" w:hAnsi="Times New Roman" w:cs="Times New Roman"/>
          <w:bCs/>
          <w:sz w:val="24"/>
          <w:szCs w:val="24"/>
          <w:lang w:val="ru-RU"/>
        </w:rPr>
        <w:t>дата регистрации «____» _____________________г.</w:t>
      </w:r>
    </w:p>
    <w:p w14:paraId="05C2AB01" w14:textId="77777777" w:rsidR="0051673C" w:rsidRPr="008C5218" w:rsidRDefault="0051673C" w:rsidP="0051673C">
      <w:pPr>
        <w:ind w:firstLine="709"/>
        <w:mirrorIndents/>
        <w:jc w:val="both"/>
        <w:rPr>
          <w:rFonts w:ascii="Times New Roman" w:hAnsi="Times New Roman" w:cs="Times New Roman"/>
          <w:bCs/>
          <w:sz w:val="24"/>
          <w:szCs w:val="24"/>
          <w:lang w:val="ru-RU"/>
        </w:rPr>
      </w:pPr>
      <w:r w:rsidRPr="008C5218">
        <w:rPr>
          <w:rFonts w:ascii="Times New Roman" w:hAnsi="Times New Roman" w:cs="Times New Roman"/>
          <w:bCs/>
          <w:sz w:val="24"/>
          <w:szCs w:val="24"/>
          <w:lang w:val="ru-RU"/>
        </w:rPr>
        <w:t>ОГРНИП: _________________________</w:t>
      </w:r>
    </w:p>
    <w:p w14:paraId="1826F09A" w14:textId="77777777" w:rsidR="0051673C" w:rsidRPr="008C5218" w:rsidRDefault="0051673C" w:rsidP="0051673C">
      <w:pPr>
        <w:ind w:firstLine="709"/>
        <w:mirrorIndents/>
        <w:jc w:val="both"/>
        <w:rPr>
          <w:rFonts w:ascii="Times New Roman" w:hAnsi="Times New Roman" w:cs="Times New Roman"/>
          <w:b/>
          <w:bCs/>
          <w:i/>
          <w:sz w:val="24"/>
          <w:szCs w:val="24"/>
          <w:u w:val="single"/>
          <w:lang w:val="ru-RU"/>
        </w:rPr>
      </w:pPr>
    </w:p>
    <w:p w14:paraId="28E8F001" w14:textId="77777777" w:rsidR="0051673C" w:rsidRPr="008C5218" w:rsidRDefault="0051673C" w:rsidP="0051673C">
      <w:pPr>
        <w:ind w:firstLine="709"/>
        <w:mirrorIndents/>
        <w:jc w:val="both"/>
        <w:rPr>
          <w:rFonts w:ascii="Times New Roman" w:hAnsi="Times New Roman" w:cs="Times New Roman"/>
          <w:b/>
          <w:bCs/>
          <w:i/>
          <w:sz w:val="24"/>
          <w:szCs w:val="24"/>
          <w:u w:val="single"/>
          <w:lang w:val="ru-RU"/>
        </w:rPr>
      </w:pPr>
      <w:r w:rsidRPr="008C5218">
        <w:rPr>
          <w:rFonts w:ascii="Times New Roman" w:hAnsi="Times New Roman" w:cs="Times New Roman"/>
          <w:b/>
          <w:bCs/>
          <w:i/>
          <w:sz w:val="24"/>
          <w:szCs w:val="24"/>
          <w:u w:val="single"/>
          <w:lang w:val="ru-RU"/>
        </w:rPr>
        <w:t>Для юридических лиц:</w:t>
      </w:r>
    </w:p>
    <w:p w14:paraId="0B4C28B7"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Наименование заявителя ____________________________________</w:t>
      </w:r>
    </w:p>
    <w:p w14:paraId="03C29980"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дата регистрации «____» _____________________г.</w:t>
      </w:r>
    </w:p>
    <w:p w14:paraId="6A987440"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Место выдачи ___________________________________________________</w:t>
      </w:r>
    </w:p>
    <w:p w14:paraId="1459CDC0"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ОГРН _________________________________________________</w:t>
      </w:r>
    </w:p>
    <w:p w14:paraId="54370B67"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ИНН _____________________________________________</w:t>
      </w:r>
    </w:p>
    <w:p w14:paraId="5EBD414A"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Телефон ________________ Факс ____________ Индекс _______________</w:t>
      </w:r>
    </w:p>
    <w:p w14:paraId="1A748ADD" w14:textId="77777777" w:rsidR="0051673C" w:rsidRPr="008C5218" w:rsidRDefault="0051673C" w:rsidP="0051673C">
      <w:pPr>
        <w:ind w:firstLine="709"/>
        <w:mirrorIndents/>
        <w:jc w:val="both"/>
        <w:rPr>
          <w:rFonts w:ascii="Times New Roman" w:hAnsi="Times New Roman" w:cs="Times New Roman"/>
          <w:bCs/>
          <w:sz w:val="24"/>
          <w:szCs w:val="24"/>
          <w:lang w:val="ru-RU"/>
        </w:rPr>
      </w:pPr>
      <w:r w:rsidRPr="008C5218">
        <w:rPr>
          <w:rFonts w:ascii="Times New Roman" w:hAnsi="Times New Roman" w:cs="Times New Roman"/>
          <w:bCs/>
          <w:sz w:val="24"/>
          <w:szCs w:val="24"/>
          <w:lang w:val="ru-RU"/>
        </w:rPr>
        <w:t>Электронная почта: __________________________________</w:t>
      </w:r>
    </w:p>
    <w:p w14:paraId="04001209" w14:textId="77777777" w:rsidR="0051673C" w:rsidRPr="008C5218"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8C5218" w:rsidRDefault="0051673C" w:rsidP="0051673C">
      <w:pPr>
        <w:ind w:firstLine="709"/>
        <w:mirrorIndents/>
        <w:jc w:val="center"/>
        <w:rPr>
          <w:rFonts w:ascii="Times New Roman" w:hAnsi="Times New Roman" w:cs="Times New Roman"/>
          <w:i/>
          <w:sz w:val="20"/>
          <w:szCs w:val="24"/>
          <w:lang w:val="ru-RU"/>
        </w:rPr>
      </w:pPr>
      <w:r w:rsidRPr="008C5218">
        <w:rPr>
          <w:rFonts w:ascii="Times New Roman" w:hAnsi="Times New Roman" w:cs="Times New Roman"/>
          <w:i/>
          <w:sz w:val="20"/>
          <w:szCs w:val="24"/>
          <w:lang w:val="ru-RU"/>
        </w:rPr>
        <w:t>(Ф.И.О. или наименование)</w:t>
      </w:r>
    </w:p>
    <w:p w14:paraId="22C4E854" w14:textId="77777777" w:rsidR="0051673C" w:rsidRPr="008C5218" w:rsidRDefault="0051673C" w:rsidP="0051673C">
      <w:pPr>
        <w:ind w:firstLine="709"/>
        <w:mirrorIndents/>
        <w:rPr>
          <w:rFonts w:ascii="Times New Roman" w:hAnsi="Times New Roman" w:cs="Times New Roman"/>
          <w:sz w:val="20"/>
          <w:szCs w:val="24"/>
          <w:lang w:val="ru-RU"/>
        </w:rPr>
      </w:pPr>
      <w:r w:rsidRPr="008C5218">
        <w:rPr>
          <w:rFonts w:ascii="Times New Roman" w:hAnsi="Times New Roman" w:cs="Times New Roman"/>
          <w:sz w:val="24"/>
          <w:szCs w:val="24"/>
          <w:lang w:val="ru-RU"/>
        </w:rPr>
        <w:t>Действует на основании</w:t>
      </w:r>
      <w:r w:rsidRPr="008C5218">
        <w:rPr>
          <w:rFonts w:ascii="Times New Roman" w:hAnsi="Times New Roman" w:cs="Times New Roman"/>
          <w:lang w:val="ru-RU"/>
        </w:rPr>
        <w:t>: ____________________________________________________________</w:t>
      </w:r>
      <w:r w:rsidRPr="008C5218">
        <w:rPr>
          <w:rFonts w:ascii="Times New Roman" w:hAnsi="Times New Roman" w:cs="Times New Roman"/>
          <w:i/>
          <w:lang w:val="ru-RU"/>
        </w:rPr>
        <w:t xml:space="preserve">                       </w:t>
      </w:r>
      <w:r w:rsidRPr="008C5218">
        <w:rPr>
          <w:rFonts w:ascii="Times New Roman" w:hAnsi="Times New Roman" w:cs="Times New Roman"/>
          <w:i/>
          <w:sz w:val="20"/>
          <w:szCs w:val="24"/>
          <w:lang w:val="ru-RU"/>
        </w:rPr>
        <w:t>(указывается: устава, доверенности от «____» ________г. № ____ и т.п.)</w:t>
      </w:r>
      <w:r w:rsidRPr="008C5218">
        <w:rPr>
          <w:rFonts w:ascii="Times New Roman" w:hAnsi="Times New Roman" w:cs="Times New Roman"/>
          <w:sz w:val="20"/>
          <w:szCs w:val="24"/>
          <w:lang w:val="ru-RU"/>
        </w:rPr>
        <w:t xml:space="preserve"> </w:t>
      </w:r>
    </w:p>
    <w:p w14:paraId="7711A6F8"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Банковские реквизиты Претендента:</w:t>
      </w:r>
    </w:p>
    <w:p w14:paraId="3B6AFE27" w14:textId="77777777"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__________________________</w:t>
      </w:r>
    </w:p>
    <w:p w14:paraId="12A4F40A" w14:textId="77777777"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lastRenderedPageBreak/>
        <w:t>__________________________</w:t>
      </w:r>
    </w:p>
    <w:p w14:paraId="5D32DD40" w14:textId="77777777" w:rsidR="0051673C" w:rsidRPr="008C5218"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35ED43E" w14:textId="77777777" w:rsidR="0051673C" w:rsidRPr="008C5218"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8C5218" w:rsidRDefault="0051673C" w:rsidP="0051673C">
      <w:pPr>
        <w:ind w:firstLine="709"/>
        <w:mirrorIndents/>
        <w:jc w:val="both"/>
        <w:rPr>
          <w:rFonts w:ascii="Times New Roman" w:hAnsi="Times New Roman" w:cs="Times New Roman"/>
          <w:i/>
          <w:sz w:val="20"/>
          <w:szCs w:val="24"/>
          <w:lang w:val="ru-RU"/>
        </w:rPr>
      </w:pPr>
      <w:r w:rsidRPr="008C5218">
        <w:rPr>
          <w:rFonts w:ascii="Times New Roman" w:hAnsi="Times New Roman" w:cs="Times New Roman"/>
          <w:i/>
          <w:sz w:val="20"/>
          <w:szCs w:val="24"/>
          <w:lang w:val="ru-RU"/>
        </w:rPr>
        <w:t>(наименование имущества),</w:t>
      </w:r>
    </w:p>
    <w:p w14:paraId="0ABEFFC7" w14:textId="77777777" w:rsidR="0051673C" w:rsidRPr="008C5218" w:rsidRDefault="0051673C" w:rsidP="0051673C">
      <w:pPr>
        <w:adjustRightInd w:val="0"/>
        <w:ind w:firstLine="709"/>
        <w:mirrorIndents/>
        <w:jc w:val="both"/>
        <w:rPr>
          <w:rFonts w:ascii="Times New Roman" w:hAnsi="Times New Roman" w:cs="Times New Roman"/>
          <w:b/>
          <w:sz w:val="24"/>
          <w:szCs w:val="24"/>
          <w:lang w:val="ru-RU"/>
        </w:rPr>
      </w:pPr>
      <w:r w:rsidRPr="008C5218">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8C5218" w:rsidRDefault="0051673C" w:rsidP="0051673C">
      <w:pPr>
        <w:adjustRightInd w:val="0"/>
        <w:ind w:firstLine="709"/>
        <w:mirrorIndents/>
        <w:jc w:val="both"/>
        <w:rPr>
          <w:rFonts w:ascii="Times New Roman" w:hAnsi="Times New Roman" w:cs="Times New Roman"/>
          <w:i/>
          <w:sz w:val="20"/>
          <w:szCs w:val="24"/>
        </w:rPr>
      </w:pPr>
      <w:r w:rsidRPr="008C5218">
        <w:rPr>
          <w:rFonts w:ascii="Times New Roman" w:hAnsi="Times New Roman" w:cs="Times New Roman"/>
          <w:b/>
          <w:sz w:val="20"/>
          <w:szCs w:val="24"/>
          <w:lang w:val="ru-RU"/>
        </w:rPr>
        <w:tab/>
      </w:r>
      <w:r w:rsidRPr="008C5218">
        <w:rPr>
          <w:rFonts w:ascii="Times New Roman" w:hAnsi="Times New Roman" w:cs="Times New Roman"/>
          <w:b/>
          <w:sz w:val="20"/>
          <w:szCs w:val="24"/>
          <w:lang w:val="ru-RU"/>
        </w:rPr>
        <w:tab/>
      </w:r>
      <w:r w:rsidRPr="008C5218">
        <w:rPr>
          <w:rFonts w:ascii="Times New Roman" w:hAnsi="Times New Roman" w:cs="Times New Roman"/>
          <w:b/>
          <w:sz w:val="20"/>
          <w:szCs w:val="24"/>
          <w:lang w:val="ru-RU"/>
        </w:rPr>
        <w:tab/>
      </w:r>
      <w:r w:rsidRPr="008C5218">
        <w:rPr>
          <w:rFonts w:ascii="Times New Roman" w:hAnsi="Times New Roman" w:cs="Times New Roman"/>
          <w:b/>
          <w:sz w:val="20"/>
          <w:szCs w:val="24"/>
          <w:lang w:val="ru-RU"/>
        </w:rPr>
        <w:tab/>
      </w:r>
      <w:r w:rsidRPr="008C5218">
        <w:rPr>
          <w:rFonts w:ascii="Times New Roman" w:hAnsi="Times New Roman" w:cs="Times New Roman"/>
          <w:i/>
          <w:sz w:val="20"/>
          <w:szCs w:val="24"/>
        </w:rPr>
        <w:t>(</w:t>
      </w:r>
      <w:proofErr w:type="spellStart"/>
      <w:r w:rsidRPr="008C5218">
        <w:rPr>
          <w:rFonts w:ascii="Times New Roman" w:hAnsi="Times New Roman" w:cs="Times New Roman"/>
          <w:i/>
          <w:sz w:val="20"/>
          <w:szCs w:val="24"/>
        </w:rPr>
        <w:t>наименование</w:t>
      </w:r>
      <w:proofErr w:type="spellEnd"/>
      <w:r w:rsidRPr="008C5218">
        <w:rPr>
          <w:rFonts w:ascii="Times New Roman" w:hAnsi="Times New Roman" w:cs="Times New Roman"/>
          <w:i/>
          <w:sz w:val="20"/>
          <w:szCs w:val="24"/>
        </w:rPr>
        <w:t xml:space="preserve"> </w:t>
      </w:r>
      <w:proofErr w:type="spellStart"/>
      <w:r w:rsidRPr="008C5218">
        <w:rPr>
          <w:rFonts w:ascii="Times New Roman" w:hAnsi="Times New Roman" w:cs="Times New Roman"/>
          <w:i/>
          <w:sz w:val="20"/>
          <w:szCs w:val="24"/>
        </w:rPr>
        <w:t>Собственника</w:t>
      </w:r>
      <w:proofErr w:type="spellEnd"/>
      <w:r w:rsidRPr="008C5218">
        <w:rPr>
          <w:rFonts w:ascii="Times New Roman" w:hAnsi="Times New Roman" w:cs="Times New Roman"/>
          <w:i/>
          <w:sz w:val="20"/>
          <w:szCs w:val="24"/>
        </w:rPr>
        <w:t xml:space="preserve"> имущества)</w:t>
      </w:r>
    </w:p>
    <w:p w14:paraId="7D2F1840" w14:textId="77777777" w:rsidR="0051673C" w:rsidRPr="008C5218"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8C5218">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8C5218"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8C5218">
        <w:rPr>
          <w:rFonts w:ascii="Times New Roman" w:hAnsi="Times New Roman" w:cs="Times New Roman"/>
          <w:sz w:val="24"/>
          <w:szCs w:val="24"/>
        </w:rPr>
        <w:t>Принять участие в Продаже лично, либо через уполномоченное лицо.</w:t>
      </w:r>
    </w:p>
    <w:p w14:paraId="4482DA79" w14:textId="2D6F99F7" w:rsidR="0051673C" w:rsidRPr="008C5218"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8C5218">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9C02D7" w:rsidRPr="008C5218">
        <w:rPr>
          <w:rFonts w:ascii="Times New Roman" w:hAnsi="Times New Roman" w:cs="Times New Roman"/>
          <w:sz w:val="24"/>
          <w:szCs w:val="24"/>
        </w:rPr>
        <w:t>14</w:t>
      </w:r>
      <w:r w:rsidRPr="008C5218">
        <w:rPr>
          <w:rFonts w:ascii="Times New Roman" w:hAnsi="Times New Roman" w:cs="Times New Roman"/>
          <w:sz w:val="24"/>
          <w:szCs w:val="24"/>
        </w:rPr>
        <w:t> (</w:t>
      </w:r>
      <w:r w:rsidR="009C02D7" w:rsidRPr="008C5218">
        <w:rPr>
          <w:rFonts w:ascii="Times New Roman" w:hAnsi="Times New Roman" w:cs="Times New Roman"/>
          <w:sz w:val="24"/>
          <w:szCs w:val="24"/>
        </w:rPr>
        <w:t>четырнадцати</w:t>
      </w:r>
      <w:r w:rsidRPr="008C5218">
        <w:rPr>
          <w:rFonts w:ascii="Times New Roman" w:hAnsi="Times New Roman" w:cs="Times New Roman"/>
          <w:sz w:val="24"/>
          <w:szCs w:val="24"/>
        </w:rPr>
        <w:t xml:space="preserve">) календарных дней с даты окончания проведения 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8C5218"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8C5218">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8C5218">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sidRPr="008C5218">
        <w:rPr>
          <w:rFonts w:ascii="Times New Roman" w:hAnsi="Times New Roman" w:cs="Times New Roman"/>
          <w:spacing w:val="-10"/>
          <w:sz w:val="24"/>
          <w:szCs w:val="24"/>
          <w:lang w:val="ru-RU"/>
        </w:rPr>
        <w:t>Ц</w:t>
      </w:r>
      <w:r w:rsidRPr="008C5218">
        <w:rPr>
          <w:rFonts w:ascii="Times New Roman" w:hAnsi="Times New Roman" w:cs="Times New Roman"/>
          <w:spacing w:val="-10"/>
          <w:sz w:val="24"/>
          <w:szCs w:val="24"/>
          <w:lang w:val="ru-RU"/>
        </w:rPr>
        <w:t>ене отсечения</w:t>
      </w:r>
      <w:r w:rsidRPr="008C5218">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259C550E"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Я подтверждаю, что на дату подписания настоящей Заявки:</w:t>
      </w:r>
    </w:p>
    <w:p w14:paraId="5C3BCCC4" w14:textId="07052E09" w:rsidR="009D5587" w:rsidRPr="00757FB1" w:rsidRDefault="009D5587" w:rsidP="009D5587">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757FB1">
        <w:rPr>
          <w:rFonts w:ascii="Times New Roman" w:hAnsi="Times New Roman" w:cs="Times New Roman"/>
          <w:sz w:val="24"/>
          <w:szCs w:val="24"/>
        </w:rPr>
        <w:t xml:space="preserve">ознакомлен с характеристиками Имущества, указанными в Документации, в том числе ознакомлен с Актом технического состояния оборудования, прилагаемом к Документации (Раздел </w:t>
      </w:r>
      <w:r w:rsidRPr="00757FB1">
        <w:rPr>
          <w:rFonts w:ascii="Times New Roman" w:hAnsi="Times New Roman" w:cs="Times New Roman"/>
          <w:sz w:val="24"/>
          <w:szCs w:val="24"/>
          <w:lang w:val="en-US"/>
        </w:rPr>
        <w:t>X</w:t>
      </w:r>
      <w:r w:rsidRPr="00757FB1">
        <w:rPr>
          <w:rFonts w:ascii="Times New Roman" w:hAnsi="Times New Roman" w:cs="Times New Roman"/>
          <w:sz w:val="24"/>
          <w:szCs w:val="24"/>
        </w:rPr>
        <w:t xml:space="preserve"> Документации), а также с Руководством по эксплуатации, прилагаемом к Документации (Раздел </w:t>
      </w:r>
      <w:r w:rsidRPr="00757FB1">
        <w:rPr>
          <w:rFonts w:ascii="Times New Roman" w:hAnsi="Times New Roman" w:cs="Times New Roman"/>
          <w:sz w:val="24"/>
          <w:szCs w:val="24"/>
          <w:lang w:val="en-US"/>
        </w:rPr>
        <w:t>XI</w:t>
      </w:r>
      <w:r w:rsidRPr="00757FB1">
        <w:rPr>
          <w:rFonts w:ascii="Times New Roman" w:hAnsi="Times New Roman" w:cs="Times New Roman"/>
          <w:sz w:val="24"/>
          <w:szCs w:val="24"/>
        </w:rPr>
        <w:t xml:space="preserve"> Документации). Факты о Техническом состоянии Имущества (п.1.1. Документации) не повлияли на мое решение об участии в </w:t>
      </w:r>
      <w:r>
        <w:rPr>
          <w:rFonts w:ascii="Times New Roman" w:hAnsi="Times New Roman" w:cs="Times New Roman"/>
          <w:sz w:val="24"/>
          <w:szCs w:val="24"/>
        </w:rPr>
        <w:t>Продаже</w:t>
      </w:r>
      <w:r w:rsidRPr="00757FB1">
        <w:rPr>
          <w:rFonts w:ascii="Times New Roman" w:hAnsi="Times New Roman" w:cs="Times New Roman"/>
          <w:sz w:val="24"/>
          <w:szCs w:val="24"/>
        </w:rPr>
        <w:t xml:space="preserve">; </w:t>
      </w:r>
    </w:p>
    <w:p w14:paraId="7D2B6646" w14:textId="77777777" w:rsidR="009D5587" w:rsidRPr="00230DF8" w:rsidRDefault="009D5587" w:rsidP="009D5587">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230DF8">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FF7AED" w14:textId="77777777" w:rsidR="009D5587" w:rsidRPr="00230DF8" w:rsidRDefault="009D5587" w:rsidP="009D5587">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230DF8">
        <w:rPr>
          <w:rFonts w:ascii="Times New Roman" w:hAnsi="Times New Roman" w:cs="Times New Roman"/>
          <w:sz w:val="24"/>
          <w:szCs w:val="24"/>
        </w:rPr>
        <w:t>соответствую требованиям, установленным к претендентам Документацией;</w:t>
      </w:r>
    </w:p>
    <w:p w14:paraId="68C53CE5" w14:textId="26B1B547" w:rsidR="0084279C" w:rsidRPr="009D5587" w:rsidRDefault="009D5587" w:rsidP="009D5587">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230DF8">
        <w:rPr>
          <w:rFonts w:ascii="Times New Roman" w:hAnsi="Times New Roman" w:cs="Times New Roman"/>
          <w:sz w:val="24"/>
          <w:szCs w:val="24"/>
        </w:rPr>
        <w:t>получено согласие на обработку Организатором персональных данных работников Претендента.</w:t>
      </w:r>
    </w:p>
    <w:p w14:paraId="3F18CFE9" w14:textId="578993C2"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Формы деклараций о гарантиях Претендента прилагаются – Приложение</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4 к Заявке (для юридических лиц), Приложение</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Я ознакомлен с положениями Федерального закона от 27</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июля</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2006</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г. №</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152-ФЗ «О</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8C5218">
        <w:rPr>
          <w:rStyle w:val="aa"/>
          <w:rFonts w:ascii="Times New Roman" w:hAnsi="Times New Roman" w:cs="Times New Roman"/>
          <w:sz w:val="24"/>
          <w:szCs w:val="24"/>
        </w:rPr>
        <w:footnoteReference w:id="1"/>
      </w:r>
    </w:p>
    <w:p w14:paraId="5CF0B7F6"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2 к Заявке).</w:t>
      </w:r>
      <w:r w:rsidRPr="008C5218">
        <w:rPr>
          <w:rStyle w:val="aa"/>
          <w:rFonts w:ascii="Times New Roman" w:hAnsi="Times New Roman" w:cs="Times New Roman"/>
          <w:sz w:val="24"/>
          <w:szCs w:val="24"/>
        </w:rPr>
        <w:footnoteReference w:id="2"/>
      </w:r>
      <w:r w:rsidRPr="008C5218">
        <w:rPr>
          <w:rFonts w:ascii="Times New Roman" w:hAnsi="Times New Roman" w:cs="Times New Roman"/>
          <w:sz w:val="24"/>
          <w:szCs w:val="24"/>
          <w:lang w:val="ru-RU"/>
        </w:rPr>
        <w:t xml:space="preserve">  </w:t>
      </w:r>
    </w:p>
    <w:p w14:paraId="19CE440B" w14:textId="77777777" w:rsidR="0051673C" w:rsidRPr="008C5218" w:rsidRDefault="0051673C" w:rsidP="0051673C">
      <w:pPr>
        <w:adjustRightInd w:val="0"/>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w:t>
      </w:r>
      <w:r w:rsidRPr="008C5218">
        <w:rPr>
          <w:rFonts w:ascii="Times New Roman" w:hAnsi="Times New Roman" w:cs="Times New Roman"/>
          <w:sz w:val="24"/>
          <w:szCs w:val="24"/>
        </w:rPr>
        <w:t> </w:t>
      </w:r>
      <w:r w:rsidRPr="008C5218">
        <w:rPr>
          <w:rFonts w:ascii="Times New Roman" w:hAnsi="Times New Roman" w:cs="Times New Roman"/>
          <w:sz w:val="24"/>
          <w:szCs w:val="24"/>
          <w:lang w:val="ru-RU"/>
        </w:rPr>
        <w:t>3 к Заявке).</w:t>
      </w:r>
      <w:r w:rsidRPr="008C5218">
        <w:rPr>
          <w:rStyle w:val="aa"/>
          <w:rFonts w:ascii="Times New Roman" w:hAnsi="Times New Roman" w:cs="Times New Roman"/>
          <w:sz w:val="24"/>
          <w:szCs w:val="24"/>
        </w:rPr>
        <w:footnoteReference w:id="3"/>
      </w:r>
    </w:p>
    <w:p w14:paraId="19150E26" w14:textId="77777777" w:rsidR="0051673C" w:rsidRPr="008C5218" w:rsidRDefault="0051673C" w:rsidP="0051673C">
      <w:pPr>
        <w:ind w:firstLine="709"/>
        <w:mirrorIndents/>
        <w:jc w:val="both"/>
        <w:rPr>
          <w:rFonts w:ascii="Times New Roman" w:hAnsi="Times New Roman" w:cs="Times New Roman"/>
          <w:sz w:val="24"/>
          <w:szCs w:val="24"/>
          <w:lang w:val="ru-RU"/>
        </w:rPr>
      </w:pPr>
      <w:r w:rsidRPr="008C5218">
        <w:rPr>
          <w:rFonts w:ascii="Times New Roman" w:hAnsi="Times New Roman" w:cs="Times New Roman"/>
          <w:sz w:val="24"/>
          <w:szCs w:val="24"/>
          <w:lang w:val="ru-RU"/>
        </w:rPr>
        <w:lastRenderedPageBreak/>
        <w:tab/>
      </w:r>
    </w:p>
    <w:p w14:paraId="57CC8B77" w14:textId="4164377E" w:rsidR="0051673C" w:rsidRPr="008C5218" w:rsidRDefault="0051673C" w:rsidP="0051673C">
      <w:pPr>
        <w:ind w:firstLine="709"/>
        <w:mirrorIndents/>
        <w:jc w:val="both"/>
        <w:rPr>
          <w:rFonts w:ascii="Times New Roman" w:hAnsi="Times New Roman" w:cs="Times New Roman"/>
          <w:lang w:val="ru-RU"/>
        </w:rPr>
      </w:pPr>
    </w:p>
    <w:p w14:paraId="3CB1B7BD" w14:textId="77777777" w:rsidR="00973450" w:rsidRPr="008C5218" w:rsidRDefault="00973450" w:rsidP="0051673C">
      <w:pPr>
        <w:ind w:firstLine="709"/>
        <w:mirrorIndents/>
        <w:jc w:val="both"/>
        <w:rPr>
          <w:rFonts w:ascii="Times New Roman" w:hAnsi="Times New Roman" w:cs="Times New Roman"/>
          <w:lang w:val="ru-RU"/>
        </w:rPr>
      </w:pPr>
    </w:p>
    <w:p w14:paraId="5D0F2EE4" w14:textId="77777777"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Приложение:</w:t>
      </w:r>
    </w:p>
    <w:p w14:paraId="2A86D8CA" w14:textId="77777777"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Приложение</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1</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Приложение</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2</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Приложение</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3</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w:t>
      </w:r>
      <w:r w:rsidRPr="008C5218">
        <w:rPr>
          <w:rFonts w:ascii="Times New Roman" w:hAnsi="Times New Roman" w:cs="Times New Roman"/>
          <w:i/>
          <w:sz w:val="24"/>
          <w:szCs w:val="24"/>
        </w:rPr>
        <w:t> </w:t>
      </w:r>
      <w:r w:rsidRPr="008C5218">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Приложение</w:t>
      </w:r>
      <w:r w:rsidR="00964E32" w:rsidRPr="008C5218">
        <w:rPr>
          <w:rFonts w:ascii="Times New Roman" w:hAnsi="Times New Roman" w:cs="Times New Roman"/>
          <w:i/>
          <w:sz w:val="24"/>
          <w:szCs w:val="24"/>
          <w:lang w:val="ru-RU"/>
        </w:rPr>
        <w:t> </w:t>
      </w:r>
      <w:r w:rsidRPr="008C5218">
        <w:rPr>
          <w:rFonts w:ascii="Times New Roman" w:hAnsi="Times New Roman" w:cs="Times New Roman"/>
          <w:i/>
          <w:sz w:val="24"/>
          <w:szCs w:val="24"/>
          <w:lang w:val="ru-RU"/>
        </w:rPr>
        <w:t>№</w:t>
      </w:r>
      <w:r w:rsidR="00964E32" w:rsidRPr="008C5218">
        <w:rPr>
          <w:rFonts w:ascii="Times New Roman" w:hAnsi="Times New Roman" w:cs="Times New Roman"/>
          <w:i/>
          <w:sz w:val="24"/>
          <w:szCs w:val="24"/>
          <w:lang w:val="ru-RU"/>
        </w:rPr>
        <w:t> </w:t>
      </w:r>
      <w:r w:rsidRPr="008C5218">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Приложение</w:t>
      </w:r>
      <w:r w:rsidR="00964E32" w:rsidRPr="008C5218">
        <w:rPr>
          <w:rFonts w:ascii="Times New Roman" w:hAnsi="Times New Roman" w:cs="Times New Roman"/>
          <w:i/>
          <w:sz w:val="24"/>
          <w:szCs w:val="24"/>
          <w:lang w:val="ru-RU"/>
        </w:rPr>
        <w:t> </w:t>
      </w:r>
      <w:r w:rsidRPr="008C5218">
        <w:rPr>
          <w:rFonts w:ascii="Times New Roman" w:hAnsi="Times New Roman" w:cs="Times New Roman"/>
          <w:i/>
          <w:sz w:val="24"/>
          <w:szCs w:val="24"/>
          <w:lang w:val="ru-RU"/>
        </w:rPr>
        <w:t>№</w:t>
      </w:r>
      <w:r w:rsidR="00964E32" w:rsidRPr="008C5218">
        <w:rPr>
          <w:rFonts w:ascii="Times New Roman" w:hAnsi="Times New Roman" w:cs="Times New Roman"/>
          <w:i/>
          <w:sz w:val="24"/>
          <w:szCs w:val="24"/>
          <w:lang w:val="ru-RU"/>
        </w:rPr>
        <w:t> </w:t>
      </w:r>
      <w:r w:rsidRPr="008C5218">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8C5218"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8C5218"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 xml:space="preserve">«____» ___________ 20__г. </w:t>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t>_______________ /_______________/</w:t>
      </w:r>
    </w:p>
    <w:p w14:paraId="47284BA3" w14:textId="77777777"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 xml:space="preserve">                                                                                Подпись                            ФИО</w:t>
      </w:r>
    </w:p>
    <w:p w14:paraId="6FEA7677" w14:textId="77777777" w:rsidR="0051673C" w:rsidRPr="008C5218" w:rsidRDefault="0051673C" w:rsidP="0051673C">
      <w:pPr>
        <w:ind w:firstLine="709"/>
        <w:mirrorIndents/>
        <w:jc w:val="both"/>
        <w:rPr>
          <w:rFonts w:ascii="Times New Roman" w:hAnsi="Times New Roman" w:cs="Times New Roman"/>
          <w:i/>
          <w:sz w:val="24"/>
          <w:szCs w:val="24"/>
          <w:lang w:val="ru-RU"/>
        </w:rPr>
      </w:pP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t>Должность (для юр. лиц)</w:t>
      </w:r>
    </w:p>
    <w:p w14:paraId="10CFB3A9" w14:textId="77777777" w:rsidR="0051673C" w:rsidRPr="008C5218" w:rsidRDefault="0051673C" w:rsidP="0051673C">
      <w:pPr>
        <w:ind w:firstLine="709"/>
        <w:mirrorIndents/>
        <w:jc w:val="both"/>
        <w:outlineLvl w:val="0"/>
        <w:rPr>
          <w:rFonts w:ascii="Times New Roman" w:hAnsi="Times New Roman" w:cs="Times New Roman"/>
          <w:b/>
          <w:sz w:val="24"/>
          <w:szCs w:val="24"/>
          <w:lang w:val="ru-RU"/>
        </w:rPr>
      </w:pP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r>
      <w:r w:rsidRPr="008C5218">
        <w:rPr>
          <w:rFonts w:ascii="Times New Roman" w:hAnsi="Times New Roman" w:cs="Times New Roman"/>
          <w:i/>
          <w:sz w:val="24"/>
          <w:szCs w:val="24"/>
          <w:lang w:val="ru-RU"/>
        </w:rPr>
        <w:tab/>
        <w:t>М.П (для юр. лиц, в случае наличия)</w:t>
      </w:r>
      <w:r w:rsidRPr="008C5218">
        <w:rPr>
          <w:rFonts w:ascii="Times New Roman" w:hAnsi="Times New Roman" w:cs="Times New Roman"/>
          <w:b/>
          <w:sz w:val="24"/>
          <w:szCs w:val="24"/>
          <w:lang w:val="ru-RU"/>
        </w:rPr>
        <w:t xml:space="preserve"> </w:t>
      </w:r>
    </w:p>
    <w:p w14:paraId="0B2C1AC3" w14:textId="77777777" w:rsidR="0051673C" w:rsidRPr="008C5218" w:rsidRDefault="0051673C" w:rsidP="0051673C">
      <w:pPr>
        <w:rPr>
          <w:rFonts w:ascii="Times New Roman" w:hAnsi="Times New Roman" w:cs="Times New Roman"/>
          <w:b/>
          <w:sz w:val="24"/>
          <w:szCs w:val="24"/>
          <w:lang w:val="ru-RU"/>
        </w:rPr>
      </w:pPr>
      <w:r w:rsidRPr="008C5218">
        <w:rPr>
          <w:rFonts w:ascii="Times New Roman" w:hAnsi="Times New Roman" w:cs="Times New Roman"/>
          <w:b/>
          <w:sz w:val="24"/>
          <w:szCs w:val="24"/>
          <w:lang w:val="ru-RU"/>
        </w:rPr>
        <w:br w:type="page"/>
      </w:r>
    </w:p>
    <w:p w14:paraId="360B5F71" w14:textId="77777777" w:rsidR="0051673C" w:rsidRPr="009D5587" w:rsidRDefault="0051673C" w:rsidP="0051673C">
      <w:pPr>
        <w:ind w:left="5670"/>
        <w:rPr>
          <w:rFonts w:ascii="Times New Roman" w:hAnsi="Times New Roman" w:cs="Times New Roman"/>
          <w:b/>
          <w:sz w:val="24"/>
          <w:szCs w:val="24"/>
          <w:lang w:val="ru-RU"/>
        </w:rPr>
      </w:pPr>
      <w:r w:rsidRPr="009D5587">
        <w:rPr>
          <w:rFonts w:ascii="Times New Roman" w:hAnsi="Times New Roman" w:cs="Times New Roman"/>
          <w:b/>
          <w:sz w:val="24"/>
          <w:szCs w:val="24"/>
          <w:lang w:val="ru-RU"/>
        </w:rPr>
        <w:lastRenderedPageBreak/>
        <w:t>Приложение №</w:t>
      </w:r>
      <w:r w:rsidRPr="009D5587">
        <w:rPr>
          <w:rFonts w:ascii="Times New Roman" w:hAnsi="Times New Roman" w:cs="Times New Roman"/>
          <w:b/>
          <w:sz w:val="24"/>
          <w:szCs w:val="24"/>
        </w:rPr>
        <w:t> </w:t>
      </w:r>
      <w:r w:rsidRPr="009D5587">
        <w:rPr>
          <w:rFonts w:ascii="Times New Roman" w:hAnsi="Times New Roman" w:cs="Times New Roman"/>
          <w:b/>
          <w:sz w:val="24"/>
          <w:szCs w:val="24"/>
          <w:lang w:val="ru-RU"/>
        </w:rPr>
        <w:t xml:space="preserve">1 </w:t>
      </w:r>
    </w:p>
    <w:p w14:paraId="6D593928" w14:textId="77777777" w:rsidR="0051673C" w:rsidRPr="009D5587" w:rsidRDefault="0051673C" w:rsidP="0051673C">
      <w:pPr>
        <w:ind w:left="5670"/>
        <w:rPr>
          <w:rFonts w:ascii="Times New Roman" w:hAnsi="Times New Roman" w:cs="Times New Roman"/>
          <w:b/>
          <w:sz w:val="24"/>
          <w:szCs w:val="24"/>
          <w:lang w:val="ru-RU"/>
        </w:rPr>
      </w:pPr>
      <w:r w:rsidRPr="009D5587">
        <w:rPr>
          <w:rFonts w:ascii="Times New Roman" w:hAnsi="Times New Roman" w:cs="Times New Roman"/>
          <w:b/>
          <w:sz w:val="24"/>
          <w:szCs w:val="24"/>
          <w:lang w:val="ru-RU"/>
        </w:rPr>
        <w:t xml:space="preserve">к Заявке </w:t>
      </w:r>
    </w:p>
    <w:p w14:paraId="12F29BD6" w14:textId="77777777" w:rsidR="0051673C" w:rsidRPr="009D5587" w:rsidRDefault="0051673C" w:rsidP="0051673C">
      <w:pPr>
        <w:tabs>
          <w:tab w:val="left" w:pos="1620"/>
        </w:tabs>
        <w:jc w:val="both"/>
        <w:rPr>
          <w:rFonts w:ascii="Times New Roman" w:hAnsi="Times New Roman" w:cs="Times New Roman"/>
          <w:b/>
          <w:sz w:val="24"/>
          <w:szCs w:val="24"/>
          <w:lang w:val="ru-RU"/>
        </w:rPr>
      </w:pPr>
      <w:r w:rsidRPr="009D5587">
        <w:rPr>
          <w:rFonts w:ascii="Times New Roman" w:hAnsi="Times New Roman" w:cs="Times New Roman"/>
          <w:b/>
          <w:sz w:val="24"/>
          <w:szCs w:val="24"/>
          <w:lang w:val="ru-RU"/>
        </w:rPr>
        <w:t>ФОРМА</w:t>
      </w:r>
    </w:p>
    <w:p w14:paraId="00510E3A"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9D5587" w:rsidRDefault="0051673C" w:rsidP="0051673C">
      <w:pPr>
        <w:tabs>
          <w:tab w:val="left" w:pos="1620"/>
        </w:tabs>
        <w:jc w:val="center"/>
        <w:rPr>
          <w:rFonts w:ascii="Times New Roman" w:hAnsi="Times New Roman" w:cs="Times New Roman"/>
          <w:b/>
          <w:sz w:val="24"/>
          <w:szCs w:val="24"/>
          <w:lang w:val="ru-RU"/>
        </w:rPr>
      </w:pPr>
      <w:r w:rsidRPr="009D5587">
        <w:rPr>
          <w:rFonts w:ascii="Times New Roman" w:hAnsi="Times New Roman" w:cs="Times New Roman"/>
          <w:b/>
          <w:sz w:val="24"/>
          <w:szCs w:val="24"/>
          <w:lang w:val="ru-RU"/>
        </w:rPr>
        <w:t>Опись прилагаемых документов,</w:t>
      </w:r>
    </w:p>
    <w:p w14:paraId="71DD5EDB" w14:textId="77777777" w:rsidR="0051673C" w:rsidRPr="009D5587" w:rsidRDefault="0051673C" w:rsidP="0051673C">
      <w:pPr>
        <w:tabs>
          <w:tab w:val="left" w:pos="1620"/>
        </w:tabs>
        <w:jc w:val="center"/>
        <w:rPr>
          <w:rFonts w:ascii="Times New Roman" w:hAnsi="Times New Roman" w:cs="Times New Roman"/>
          <w:b/>
          <w:sz w:val="24"/>
          <w:szCs w:val="24"/>
          <w:lang w:val="ru-RU"/>
        </w:rPr>
      </w:pPr>
      <w:r w:rsidRPr="009D5587">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9D5587" w:rsidRDefault="0051673C" w:rsidP="0051673C">
      <w:pPr>
        <w:tabs>
          <w:tab w:val="left" w:pos="1620"/>
        </w:tabs>
        <w:rPr>
          <w:rFonts w:ascii="Times New Roman" w:hAnsi="Times New Roman" w:cs="Times New Roman"/>
          <w:b/>
          <w:sz w:val="24"/>
          <w:szCs w:val="24"/>
          <w:lang w:val="ru-RU"/>
        </w:rPr>
      </w:pPr>
      <w:r w:rsidRPr="009D5587">
        <w:rPr>
          <w:rFonts w:ascii="Times New Roman" w:hAnsi="Times New Roman" w:cs="Times New Roman"/>
          <w:b/>
          <w:sz w:val="24"/>
          <w:szCs w:val="24"/>
          <w:lang w:val="ru-RU"/>
        </w:rPr>
        <w:t>1 ………</w:t>
      </w:r>
    </w:p>
    <w:p w14:paraId="6BD604E3" w14:textId="77777777" w:rsidR="0051673C" w:rsidRPr="009D5587" w:rsidRDefault="0051673C" w:rsidP="0051673C">
      <w:pPr>
        <w:tabs>
          <w:tab w:val="left" w:pos="1620"/>
        </w:tabs>
        <w:rPr>
          <w:rFonts w:ascii="Times New Roman" w:hAnsi="Times New Roman" w:cs="Times New Roman"/>
          <w:b/>
          <w:sz w:val="24"/>
          <w:szCs w:val="24"/>
          <w:lang w:val="ru-RU"/>
        </w:rPr>
      </w:pPr>
      <w:r w:rsidRPr="009D5587">
        <w:rPr>
          <w:rFonts w:ascii="Times New Roman" w:hAnsi="Times New Roman" w:cs="Times New Roman"/>
          <w:b/>
          <w:sz w:val="24"/>
          <w:szCs w:val="24"/>
          <w:lang w:val="ru-RU"/>
        </w:rPr>
        <w:t>2……….</w:t>
      </w:r>
    </w:p>
    <w:p w14:paraId="0C866A0F" w14:textId="77777777" w:rsidR="0051673C" w:rsidRPr="009D5587" w:rsidRDefault="0051673C" w:rsidP="0051673C">
      <w:pPr>
        <w:tabs>
          <w:tab w:val="left" w:pos="1620"/>
        </w:tabs>
        <w:rPr>
          <w:rFonts w:ascii="Times New Roman" w:hAnsi="Times New Roman" w:cs="Times New Roman"/>
          <w:b/>
          <w:sz w:val="24"/>
          <w:szCs w:val="24"/>
          <w:lang w:val="ru-RU"/>
        </w:rPr>
      </w:pPr>
      <w:r w:rsidRPr="009D5587">
        <w:rPr>
          <w:rFonts w:ascii="Times New Roman" w:hAnsi="Times New Roman" w:cs="Times New Roman"/>
          <w:b/>
          <w:sz w:val="24"/>
          <w:szCs w:val="24"/>
          <w:lang w:val="ru-RU"/>
        </w:rPr>
        <w:t>3.………</w:t>
      </w:r>
    </w:p>
    <w:p w14:paraId="1B9F8304" w14:textId="77777777" w:rsidR="0051673C" w:rsidRPr="009D5587" w:rsidRDefault="0051673C" w:rsidP="0051673C">
      <w:pPr>
        <w:tabs>
          <w:tab w:val="left" w:pos="1620"/>
        </w:tabs>
        <w:rPr>
          <w:rFonts w:ascii="Times New Roman" w:hAnsi="Times New Roman" w:cs="Times New Roman"/>
          <w:b/>
          <w:sz w:val="24"/>
          <w:szCs w:val="24"/>
          <w:lang w:val="ru-RU"/>
        </w:rPr>
      </w:pPr>
      <w:r w:rsidRPr="009D5587">
        <w:rPr>
          <w:rFonts w:ascii="Times New Roman" w:hAnsi="Times New Roman" w:cs="Times New Roman"/>
          <w:b/>
          <w:sz w:val="24"/>
          <w:szCs w:val="24"/>
          <w:lang w:val="ru-RU"/>
        </w:rPr>
        <w:t>………</w:t>
      </w:r>
    </w:p>
    <w:p w14:paraId="5171E175" w14:textId="77777777" w:rsidR="0051673C" w:rsidRPr="009D5587" w:rsidRDefault="0051673C" w:rsidP="0051673C">
      <w:pPr>
        <w:tabs>
          <w:tab w:val="left" w:pos="1620"/>
        </w:tabs>
        <w:rPr>
          <w:rFonts w:ascii="Times New Roman" w:hAnsi="Times New Roman" w:cs="Times New Roman"/>
          <w:b/>
          <w:sz w:val="24"/>
          <w:szCs w:val="24"/>
          <w:lang w:val="ru-RU"/>
        </w:rPr>
      </w:pPr>
      <w:r w:rsidRPr="009D5587">
        <w:rPr>
          <w:rFonts w:ascii="Times New Roman" w:hAnsi="Times New Roman" w:cs="Times New Roman"/>
          <w:b/>
          <w:sz w:val="24"/>
          <w:szCs w:val="24"/>
          <w:lang w:val="ru-RU"/>
        </w:rPr>
        <w:t>………</w:t>
      </w:r>
    </w:p>
    <w:p w14:paraId="18E31767"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9D5587" w:rsidRDefault="0051673C" w:rsidP="0051673C">
      <w:pPr>
        <w:tabs>
          <w:tab w:val="left" w:pos="1620"/>
        </w:tabs>
        <w:jc w:val="center"/>
        <w:rPr>
          <w:rFonts w:ascii="Times New Roman" w:hAnsi="Times New Roman" w:cs="Times New Roman"/>
          <w:b/>
          <w:sz w:val="24"/>
          <w:szCs w:val="24"/>
          <w:lang w:val="ru-RU"/>
        </w:rPr>
      </w:pPr>
      <w:r w:rsidRPr="009D5587">
        <w:rPr>
          <w:rFonts w:ascii="Times New Roman" w:hAnsi="Times New Roman" w:cs="Times New Roman"/>
          <w:b/>
          <w:sz w:val="24"/>
          <w:szCs w:val="24"/>
          <w:lang w:val="ru-RU"/>
        </w:rPr>
        <w:t xml:space="preserve">«____» ___________ 20__г. </w:t>
      </w:r>
      <w:r w:rsidRPr="009D5587">
        <w:rPr>
          <w:rFonts w:ascii="Times New Roman" w:hAnsi="Times New Roman" w:cs="Times New Roman"/>
          <w:b/>
          <w:sz w:val="24"/>
          <w:szCs w:val="24"/>
          <w:lang w:val="ru-RU"/>
        </w:rPr>
        <w:tab/>
      </w:r>
      <w:r w:rsidRPr="009D5587">
        <w:rPr>
          <w:rFonts w:ascii="Times New Roman" w:hAnsi="Times New Roman" w:cs="Times New Roman"/>
          <w:b/>
          <w:sz w:val="24"/>
          <w:szCs w:val="24"/>
          <w:lang w:val="ru-RU"/>
        </w:rPr>
        <w:tab/>
      </w:r>
      <w:r w:rsidRPr="009D5587">
        <w:rPr>
          <w:rFonts w:ascii="Times New Roman" w:hAnsi="Times New Roman" w:cs="Times New Roman"/>
          <w:b/>
          <w:sz w:val="24"/>
          <w:szCs w:val="24"/>
          <w:lang w:val="ru-RU"/>
        </w:rPr>
        <w:tab/>
        <w:t>_______________ /_______________/</w:t>
      </w:r>
    </w:p>
    <w:p w14:paraId="6C16353C" w14:textId="77777777" w:rsidR="0051673C" w:rsidRPr="009D5587" w:rsidRDefault="0051673C" w:rsidP="0051673C">
      <w:pPr>
        <w:tabs>
          <w:tab w:val="left" w:pos="1620"/>
        </w:tabs>
        <w:jc w:val="center"/>
        <w:rPr>
          <w:rFonts w:ascii="Times New Roman" w:hAnsi="Times New Roman" w:cs="Times New Roman"/>
          <w:i/>
          <w:sz w:val="24"/>
          <w:szCs w:val="24"/>
          <w:lang w:val="ru-RU"/>
        </w:rPr>
      </w:pPr>
      <w:r w:rsidRPr="009D5587">
        <w:rPr>
          <w:rFonts w:ascii="Times New Roman" w:hAnsi="Times New Roman" w:cs="Times New Roman"/>
          <w:i/>
          <w:sz w:val="24"/>
          <w:szCs w:val="24"/>
          <w:lang w:val="ru-RU"/>
        </w:rPr>
        <w:t xml:space="preserve">                                                                                  Подпись                            ФИО</w:t>
      </w:r>
    </w:p>
    <w:p w14:paraId="2B052394" w14:textId="77777777" w:rsidR="0051673C" w:rsidRPr="009D5587" w:rsidRDefault="0051673C" w:rsidP="0051673C">
      <w:pPr>
        <w:tabs>
          <w:tab w:val="left" w:pos="1620"/>
        </w:tabs>
        <w:jc w:val="center"/>
        <w:rPr>
          <w:rFonts w:ascii="Times New Roman" w:hAnsi="Times New Roman" w:cs="Times New Roman"/>
          <w:i/>
          <w:sz w:val="24"/>
          <w:szCs w:val="24"/>
          <w:lang w:val="ru-RU"/>
        </w:rPr>
      </w:pPr>
      <w:r w:rsidRPr="009D5587">
        <w:rPr>
          <w:rFonts w:ascii="Times New Roman" w:hAnsi="Times New Roman" w:cs="Times New Roman"/>
          <w:i/>
          <w:sz w:val="24"/>
          <w:szCs w:val="24"/>
          <w:lang w:val="ru-RU"/>
        </w:rPr>
        <w:tab/>
      </w:r>
      <w:r w:rsidRPr="009D5587">
        <w:rPr>
          <w:rFonts w:ascii="Times New Roman" w:hAnsi="Times New Roman" w:cs="Times New Roman"/>
          <w:i/>
          <w:sz w:val="24"/>
          <w:szCs w:val="24"/>
          <w:lang w:val="ru-RU"/>
        </w:rPr>
        <w:tab/>
      </w:r>
      <w:r w:rsidRPr="009D5587">
        <w:rPr>
          <w:rFonts w:ascii="Times New Roman" w:hAnsi="Times New Roman" w:cs="Times New Roman"/>
          <w:i/>
          <w:sz w:val="24"/>
          <w:szCs w:val="24"/>
          <w:lang w:val="ru-RU"/>
        </w:rPr>
        <w:tab/>
      </w:r>
      <w:r w:rsidRPr="009D5587">
        <w:rPr>
          <w:rFonts w:ascii="Times New Roman" w:hAnsi="Times New Roman" w:cs="Times New Roman"/>
          <w:i/>
          <w:sz w:val="24"/>
          <w:szCs w:val="24"/>
          <w:lang w:val="ru-RU"/>
        </w:rPr>
        <w:tab/>
      </w:r>
      <w:r w:rsidRPr="009D5587">
        <w:rPr>
          <w:rFonts w:ascii="Times New Roman" w:hAnsi="Times New Roman" w:cs="Times New Roman"/>
          <w:i/>
          <w:sz w:val="24"/>
          <w:szCs w:val="24"/>
          <w:lang w:val="ru-RU"/>
        </w:rPr>
        <w:tab/>
        <w:t>Должность (для юр. лиц)</w:t>
      </w:r>
    </w:p>
    <w:p w14:paraId="7F32A414" w14:textId="77777777" w:rsidR="0051673C" w:rsidRPr="009D5587"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9D5587" w:rsidRDefault="0051673C" w:rsidP="0051673C">
      <w:pPr>
        <w:tabs>
          <w:tab w:val="left" w:pos="1620"/>
        </w:tabs>
        <w:rPr>
          <w:rFonts w:ascii="Times New Roman" w:hAnsi="Times New Roman" w:cs="Times New Roman"/>
          <w:i/>
          <w:sz w:val="24"/>
          <w:szCs w:val="24"/>
          <w:lang w:val="ru-RU"/>
        </w:rPr>
      </w:pPr>
      <w:r w:rsidRPr="009D5587">
        <w:rPr>
          <w:rFonts w:ascii="Times New Roman" w:hAnsi="Times New Roman" w:cs="Times New Roman"/>
          <w:i/>
          <w:sz w:val="24"/>
          <w:szCs w:val="24"/>
          <w:lang w:val="ru-RU"/>
        </w:rPr>
        <w:tab/>
      </w:r>
      <w:r w:rsidRPr="009D5587">
        <w:rPr>
          <w:rFonts w:ascii="Times New Roman" w:hAnsi="Times New Roman" w:cs="Times New Roman"/>
          <w:i/>
          <w:sz w:val="24"/>
          <w:szCs w:val="24"/>
          <w:lang w:val="ru-RU"/>
        </w:rPr>
        <w:tab/>
      </w:r>
      <w:r w:rsidRPr="009D5587">
        <w:rPr>
          <w:rFonts w:ascii="Times New Roman" w:hAnsi="Times New Roman" w:cs="Times New Roman"/>
          <w:i/>
          <w:sz w:val="24"/>
          <w:szCs w:val="24"/>
          <w:lang w:val="ru-RU"/>
        </w:rPr>
        <w:tab/>
      </w:r>
      <w:r w:rsidRPr="009D5587">
        <w:rPr>
          <w:rFonts w:ascii="Times New Roman" w:hAnsi="Times New Roman" w:cs="Times New Roman"/>
          <w:i/>
          <w:sz w:val="24"/>
          <w:szCs w:val="24"/>
          <w:lang w:val="ru-RU"/>
        </w:rPr>
        <w:tab/>
      </w:r>
      <w:r w:rsidRPr="009D5587">
        <w:rPr>
          <w:rFonts w:ascii="Times New Roman" w:hAnsi="Times New Roman" w:cs="Times New Roman"/>
          <w:i/>
          <w:sz w:val="24"/>
          <w:szCs w:val="24"/>
          <w:lang w:val="ru-RU"/>
        </w:rPr>
        <w:tab/>
      </w:r>
      <w:r w:rsidRPr="009D5587">
        <w:rPr>
          <w:rFonts w:ascii="Times New Roman" w:hAnsi="Times New Roman" w:cs="Times New Roman"/>
          <w:i/>
          <w:sz w:val="24"/>
          <w:szCs w:val="24"/>
          <w:lang w:val="ru-RU"/>
        </w:rPr>
        <w:tab/>
      </w:r>
      <w:r w:rsidRPr="009D5587">
        <w:rPr>
          <w:rFonts w:ascii="Times New Roman" w:hAnsi="Times New Roman" w:cs="Times New Roman"/>
          <w:i/>
          <w:sz w:val="24"/>
          <w:szCs w:val="24"/>
          <w:lang w:val="ru-RU"/>
        </w:rPr>
        <w:tab/>
        <w:t>М.П (для юр. лиц, в случае наличия)</w:t>
      </w:r>
    </w:p>
    <w:p w14:paraId="6AAB3647" w14:textId="77777777" w:rsidR="0051673C" w:rsidRPr="009D5587"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9D5587"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9D5587" w:rsidRDefault="0051673C" w:rsidP="0051673C">
      <w:pPr>
        <w:rPr>
          <w:rFonts w:ascii="Times New Roman" w:hAnsi="Times New Roman" w:cs="Times New Roman"/>
          <w:i/>
          <w:sz w:val="24"/>
          <w:szCs w:val="24"/>
          <w:lang w:val="ru-RU"/>
        </w:rPr>
      </w:pPr>
      <w:r w:rsidRPr="009D5587">
        <w:rPr>
          <w:rFonts w:ascii="Times New Roman" w:hAnsi="Times New Roman" w:cs="Times New Roman"/>
          <w:i/>
          <w:sz w:val="24"/>
          <w:szCs w:val="24"/>
          <w:lang w:val="ru-RU"/>
        </w:rPr>
        <w:br w:type="page"/>
      </w:r>
    </w:p>
    <w:p w14:paraId="2E41B99F" w14:textId="77777777" w:rsidR="0051673C" w:rsidRPr="009D5587" w:rsidRDefault="0051673C" w:rsidP="0051673C">
      <w:pPr>
        <w:ind w:left="5670"/>
        <w:rPr>
          <w:rFonts w:ascii="Times New Roman" w:hAnsi="Times New Roman" w:cs="Times New Roman"/>
          <w:b/>
          <w:sz w:val="24"/>
          <w:szCs w:val="24"/>
          <w:lang w:val="ru-RU"/>
        </w:rPr>
      </w:pPr>
      <w:r w:rsidRPr="009D5587">
        <w:rPr>
          <w:rFonts w:ascii="Times New Roman" w:hAnsi="Times New Roman" w:cs="Times New Roman"/>
          <w:b/>
          <w:sz w:val="24"/>
          <w:szCs w:val="24"/>
          <w:lang w:val="ru-RU"/>
        </w:rPr>
        <w:lastRenderedPageBreak/>
        <w:t>Приложение №</w:t>
      </w:r>
      <w:r w:rsidRPr="009D5587">
        <w:rPr>
          <w:rFonts w:ascii="Times New Roman" w:hAnsi="Times New Roman" w:cs="Times New Roman"/>
          <w:b/>
          <w:sz w:val="24"/>
          <w:szCs w:val="24"/>
        </w:rPr>
        <w:t> </w:t>
      </w:r>
      <w:r w:rsidRPr="009D5587">
        <w:rPr>
          <w:rFonts w:ascii="Times New Roman" w:hAnsi="Times New Roman" w:cs="Times New Roman"/>
          <w:b/>
          <w:sz w:val="24"/>
          <w:szCs w:val="24"/>
          <w:lang w:val="ru-RU"/>
        </w:rPr>
        <w:t xml:space="preserve">2 </w:t>
      </w:r>
    </w:p>
    <w:p w14:paraId="2A7ADEB5" w14:textId="77777777" w:rsidR="0051673C" w:rsidRPr="009D5587" w:rsidRDefault="0051673C" w:rsidP="0051673C">
      <w:pPr>
        <w:ind w:left="5670"/>
        <w:rPr>
          <w:rFonts w:ascii="Times New Roman" w:hAnsi="Times New Roman" w:cs="Times New Roman"/>
          <w:b/>
          <w:sz w:val="24"/>
          <w:szCs w:val="24"/>
          <w:lang w:val="ru-RU"/>
        </w:rPr>
      </w:pPr>
      <w:r w:rsidRPr="009D5587">
        <w:rPr>
          <w:rFonts w:ascii="Times New Roman" w:hAnsi="Times New Roman" w:cs="Times New Roman"/>
          <w:b/>
          <w:sz w:val="24"/>
          <w:szCs w:val="24"/>
          <w:lang w:val="ru-RU"/>
        </w:rPr>
        <w:t>к Заявке</w:t>
      </w:r>
      <w:r w:rsidRPr="009D5587">
        <w:rPr>
          <w:rStyle w:val="aa"/>
          <w:rFonts w:ascii="Times New Roman" w:hAnsi="Times New Roman" w:cs="Times New Roman"/>
          <w:sz w:val="24"/>
          <w:szCs w:val="24"/>
        </w:rPr>
        <w:footnoteReference w:id="4"/>
      </w:r>
    </w:p>
    <w:p w14:paraId="46BE8658" w14:textId="77777777" w:rsidR="0051673C" w:rsidRPr="009D5587"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9D5587"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9D5587" w:rsidRDefault="0051673C" w:rsidP="0051673C">
      <w:pPr>
        <w:ind w:firstLine="709"/>
        <w:rPr>
          <w:rFonts w:ascii="Times New Roman" w:hAnsi="Times New Roman" w:cs="Times New Roman"/>
          <w:b/>
          <w:sz w:val="24"/>
          <w:szCs w:val="24"/>
          <w:lang w:val="ru-RU"/>
        </w:rPr>
      </w:pPr>
      <w:r w:rsidRPr="009D5587">
        <w:rPr>
          <w:rFonts w:ascii="Times New Roman" w:hAnsi="Times New Roman" w:cs="Times New Roman"/>
          <w:b/>
          <w:sz w:val="24"/>
          <w:szCs w:val="24"/>
          <w:lang w:val="ru-RU"/>
        </w:rPr>
        <w:t>ФОРМА</w:t>
      </w:r>
    </w:p>
    <w:p w14:paraId="7767853C" w14:textId="77777777" w:rsidR="0051673C" w:rsidRPr="009D5587" w:rsidRDefault="0051673C" w:rsidP="0051673C">
      <w:pPr>
        <w:ind w:firstLine="709"/>
        <w:jc w:val="center"/>
        <w:rPr>
          <w:rFonts w:ascii="Times New Roman" w:hAnsi="Times New Roman" w:cs="Times New Roman"/>
          <w:b/>
          <w:sz w:val="24"/>
          <w:szCs w:val="24"/>
          <w:lang w:val="ru-RU"/>
        </w:rPr>
      </w:pPr>
    </w:p>
    <w:p w14:paraId="596F3E84" w14:textId="77777777" w:rsidR="0051673C" w:rsidRPr="009D5587" w:rsidRDefault="0051673C" w:rsidP="0051673C">
      <w:pPr>
        <w:ind w:firstLine="709"/>
        <w:jc w:val="center"/>
        <w:rPr>
          <w:rFonts w:ascii="Times New Roman" w:hAnsi="Times New Roman" w:cs="Times New Roman"/>
          <w:b/>
          <w:sz w:val="24"/>
          <w:szCs w:val="24"/>
          <w:lang w:val="ru-RU"/>
        </w:rPr>
      </w:pPr>
      <w:r w:rsidRPr="009D5587">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9D5587" w:rsidRDefault="0051673C" w:rsidP="0051673C">
      <w:pPr>
        <w:adjustRightInd w:val="0"/>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Я, ___________________________________________________________________,</w:t>
      </w:r>
    </w:p>
    <w:p w14:paraId="680C73CC" w14:textId="77777777" w:rsidR="0051673C" w:rsidRPr="009D5587" w:rsidRDefault="0051673C" w:rsidP="0051673C">
      <w:pPr>
        <w:adjustRightInd w:val="0"/>
        <w:ind w:firstLine="709"/>
        <w:jc w:val="both"/>
        <w:rPr>
          <w:rFonts w:ascii="Times New Roman" w:hAnsi="Times New Roman" w:cs="Times New Roman"/>
          <w:sz w:val="24"/>
          <w:szCs w:val="24"/>
          <w:vertAlign w:val="superscript"/>
          <w:lang w:val="ru-RU"/>
        </w:rPr>
      </w:pPr>
      <w:r w:rsidRPr="009D5587">
        <w:rPr>
          <w:rFonts w:ascii="Times New Roman" w:hAnsi="Times New Roman" w:cs="Times New Roman"/>
          <w:sz w:val="24"/>
          <w:szCs w:val="24"/>
          <w:vertAlign w:val="superscript"/>
          <w:lang w:val="ru-RU"/>
        </w:rPr>
        <w:t>(ФИО)</w:t>
      </w:r>
    </w:p>
    <w:p w14:paraId="40C343E2" w14:textId="77777777" w:rsidR="0051673C" w:rsidRPr="009D5587" w:rsidRDefault="0051673C" w:rsidP="0051673C">
      <w:pPr>
        <w:adjustRightInd w:val="0"/>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9D5587" w:rsidRDefault="0051673C" w:rsidP="0051673C">
      <w:pPr>
        <w:adjustRightInd w:val="0"/>
        <w:ind w:firstLine="709"/>
        <w:jc w:val="both"/>
        <w:rPr>
          <w:rFonts w:ascii="Times New Roman" w:hAnsi="Times New Roman" w:cs="Times New Roman"/>
          <w:sz w:val="24"/>
          <w:szCs w:val="24"/>
          <w:vertAlign w:val="superscript"/>
          <w:lang w:val="ru-RU"/>
        </w:rPr>
      </w:pPr>
      <w:r w:rsidRPr="009D5587">
        <w:rPr>
          <w:rFonts w:ascii="Times New Roman" w:hAnsi="Times New Roman" w:cs="Times New Roman"/>
          <w:sz w:val="24"/>
          <w:szCs w:val="24"/>
          <w:vertAlign w:val="superscript"/>
          <w:lang w:val="ru-RU"/>
        </w:rPr>
        <w:t xml:space="preserve">                (серия, </w:t>
      </w:r>
      <w:proofErr w:type="gramStart"/>
      <w:r w:rsidRPr="009D5587">
        <w:rPr>
          <w:rFonts w:ascii="Times New Roman" w:hAnsi="Times New Roman" w:cs="Times New Roman"/>
          <w:sz w:val="24"/>
          <w:szCs w:val="24"/>
          <w:vertAlign w:val="superscript"/>
          <w:lang w:val="ru-RU"/>
        </w:rPr>
        <w:t xml:space="preserve">номер)   </w:t>
      </w:r>
      <w:proofErr w:type="gramEnd"/>
      <w:r w:rsidRPr="009D5587">
        <w:rPr>
          <w:rFonts w:ascii="Times New Roman" w:hAnsi="Times New Roman" w:cs="Times New Roman"/>
          <w:sz w:val="24"/>
          <w:szCs w:val="24"/>
          <w:vertAlign w:val="superscript"/>
          <w:lang w:val="ru-RU"/>
        </w:rPr>
        <w:t xml:space="preserve">                                                                                                              (когда и кем выдан)</w:t>
      </w:r>
    </w:p>
    <w:p w14:paraId="682B6FF4" w14:textId="77777777" w:rsidR="0051673C" w:rsidRPr="009D5587" w:rsidRDefault="0051673C" w:rsidP="0051673C">
      <w:pPr>
        <w:adjustRightInd w:val="0"/>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9D5587" w:rsidRDefault="0051673C" w:rsidP="0051673C">
      <w:pPr>
        <w:shd w:val="clear" w:color="auto" w:fill="FFFFFF"/>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 xml:space="preserve">даю свое согласие на обработку в </w:t>
      </w:r>
      <w:r w:rsidRPr="009D5587">
        <w:rPr>
          <w:rFonts w:ascii="Times New Roman" w:hAnsi="Times New Roman" w:cs="Times New Roman"/>
          <w:bCs/>
          <w:sz w:val="24"/>
          <w:szCs w:val="24"/>
          <w:lang w:val="ru-RU"/>
        </w:rPr>
        <w:t>ООО</w:t>
      </w:r>
      <w:r w:rsidR="00974F61" w:rsidRPr="009D5587">
        <w:rPr>
          <w:rFonts w:ascii="Times New Roman" w:hAnsi="Times New Roman" w:cs="Times New Roman"/>
          <w:bCs/>
          <w:sz w:val="24"/>
          <w:szCs w:val="24"/>
          <w:lang w:val="ru-RU"/>
        </w:rPr>
        <w:t> </w:t>
      </w:r>
      <w:r w:rsidRPr="009D5587">
        <w:rPr>
          <w:rFonts w:ascii="Times New Roman" w:hAnsi="Times New Roman" w:cs="Times New Roman"/>
          <w:bCs/>
          <w:sz w:val="24"/>
          <w:szCs w:val="24"/>
          <w:lang w:val="ru-RU"/>
        </w:rPr>
        <w:t>«РТ-Капитал», ИНН</w:t>
      </w:r>
      <w:r w:rsidR="00974F61" w:rsidRPr="009D5587">
        <w:rPr>
          <w:rFonts w:ascii="Times New Roman" w:hAnsi="Times New Roman" w:cs="Times New Roman"/>
          <w:bCs/>
          <w:sz w:val="24"/>
          <w:szCs w:val="24"/>
          <w:lang w:val="ru-RU"/>
        </w:rPr>
        <w:t> </w:t>
      </w:r>
      <w:r w:rsidRPr="009D5587">
        <w:rPr>
          <w:rFonts w:ascii="Times New Roman" w:hAnsi="Times New Roman" w:cs="Times New Roman"/>
          <w:bCs/>
          <w:sz w:val="24"/>
          <w:szCs w:val="24"/>
          <w:lang w:val="ru-RU"/>
        </w:rPr>
        <w:t>7704770859, ОГРН</w:t>
      </w:r>
      <w:r w:rsidR="00974F61" w:rsidRPr="009D5587">
        <w:rPr>
          <w:rFonts w:ascii="Times New Roman" w:hAnsi="Times New Roman" w:cs="Times New Roman"/>
          <w:bCs/>
          <w:sz w:val="24"/>
          <w:szCs w:val="24"/>
          <w:lang w:val="ru-RU"/>
        </w:rPr>
        <w:t> </w:t>
      </w:r>
      <w:r w:rsidRPr="009D5587">
        <w:rPr>
          <w:rFonts w:ascii="Times New Roman" w:hAnsi="Times New Roman" w:cs="Times New Roman"/>
          <w:bCs/>
          <w:sz w:val="24"/>
          <w:szCs w:val="24"/>
          <w:lang w:val="ru-RU"/>
        </w:rPr>
        <w:t>1107746989954, адрес: 119048, г</w:t>
      </w:r>
      <w:r w:rsidR="00974F61" w:rsidRPr="009D5587">
        <w:rPr>
          <w:rFonts w:ascii="Times New Roman" w:hAnsi="Times New Roman" w:cs="Times New Roman"/>
          <w:bCs/>
          <w:sz w:val="24"/>
          <w:szCs w:val="24"/>
          <w:lang w:val="ru-RU"/>
        </w:rPr>
        <w:t>. </w:t>
      </w:r>
      <w:r w:rsidRPr="009D5587">
        <w:rPr>
          <w:rFonts w:ascii="Times New Roman" w:hAnsi="Times New Roman" w:cs="Times New Roman"/>
          <w:bCs/>
          <w:sz w:val="24"/>
          <w:szCs w:val="24"/>
          <w:lang w:val="ru-RU"/>
        </w:rPr>
        <w:t>Москва, ул.</w:t>
      </w:r>
      <w:r w:rsidR="00974F61" w:rsidRPr="009D5587">
        <w:rPr>
          <w:rFonts w:ascii="Times New Roman" w:hAnsi="Times New Roman" w:cs="Times New Roman"/>
          <w:bCs/>
          <w:sz w:val="24"/>
          <w:szCs w:val="24"/>
          <w:lang w:val="ru-RU"/>
        </w:rPr>
        <w:t> </w:t>
      </w:r>
      <w:r w:rsidRPr="009D5587">
        <w:rPr>
          <w:rFonts w:ascii="Times New Roman" w:hAnsi="Times New Roman" w:cs="Times New Roman"/>
          <w:bCs/>
          <w:sz w:val="24"/>
          <w:szCs w:val="24"/>
          <w:lang w:val="ru-RU"/>
        </w:rPr>
        <w:t>Усачёва, д</w:t>
      </w:r>
      <w:r w:rsidR="00974F61" w:rsidRPr="009D5587">
        <w:rPr>
          <w:rFonts w:ascii="Times New Roman" w:hAnsi="Times New Roman" w:cs="Times New Roman"/>
          <w:bCs/>
          <w:sz w:val="24"/>
          <w:szCs w:val="24"/>
          <w:lang w:val="ru-RU"/>
        </w:rPr>
        <w:t>. </w:t>
      </w:r>
      <w:r w:rsidRPr="009D5587">
        <w:rPr>
          <w:rFonts w:ascii="Times New Roman" w:hAnsi="Times New Roman" w:cs="Times New Roman"/>
          <w:bCs/>
          <w:sz w:val="24"/>
          <w:szCs w:val="24"/>
          <w:lang w:val="ru-RU"/>
        </w:rPr>
        <w:t>24 (</w:t>
      </w:r>
      <w:r w:rsidRPr="009D5587">
        <w:rPr>
          <w:rFonts w:ascii="Times New Roman" w:hAnsi="Times New Roman" w:cs="Times New Roman"/>
          <w:sz w:val="24"/>
          <w:szCs w:val="24"/>
          <w:lang w:val="ru-RU"/>
        </w:rPr>
        <w:t>далее</w:t>
      </w:r>
      <w:r w:rsidR="00974F61"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w:t>
      </w:r>
      <w:r w:rsidR="00974F61"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w:t>
      </w:r>
      <w:r w:rsidR="00974F61"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w:t>
      </w:r>
      <w:r w:rsidR="00974F61"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Персональные данные)</w:t>
      </w:r>
      <w:r w:rsidR="005E48BD" w:rsidRPr="009D5587">
        <w:rPr>
          <w:rStyle w:val="aa"/>
          <w:rFonts w:ascii="Times New Roman" w:hAnsi="Times New Roman" w:cs="Times New Roman"/>
          <w:sz w:val="24"/>
          <w:szCs w:val="24"/>
          <w:lang w:val="ru-RU"/>
        </w:rPr>
        <w:footnoteReference w:id="5"/>
      </w:r>
      <w:r w:rsidRPr="009D5587">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фамилия</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имя</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отчество</w:t>
      </w:r>
      <w:proofErr w:type="spellEnd"/>
      <w:r w:rsidRPr="009D5587">
        <w:rPr>
          <w:rFonts w:ascii="Times New Roman" w:hAnsi="Times New Roman" w:cs="Times New Roman"/>
          <w:sz w:val="24"/>
          <w:szCs w:val="24"/>
        </w:rPr>
        <w:t>;</w:t>
      </w:r>
    </w:p>
    <w:p w14:paraId="69EDA4D3"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дата</w:t>
      </w:r>
      <w:proofErr w:type="spellEnd"/>
      <w:r w:rsidRPr="009D5587">
        <w:rPr>
          <w:rFonts w:ascii="Times New Roman" w:hAnsi="Times New Roman" w:cs="Times New Roman"/>
          <w:sz w:val="24"/>
          <w:szCs w:val="24"/>
          <w:lang w:val="ru-RU"/>
        </w:rPr>
        <w:t xml:space="preserve"> и место</w:t>
      </w: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рождения</w:t>
      </w:r>
      <w:proofErr w:type="spellEnd"/>
      <w:r w:rsidRPr="009D5587">
        <w:rPr>
          <w:rFonts w:ascii="Times New Roman" w:hAnsi="Times New Roman" w:cs="Times New Roman"/>
          <w:sz w:val="24"/>
          <w:szCs w:val="24"/>
        </w:rPr>
        <w:t>;</w:t>
      </w:r>
    </w:p>
    <w:p w14:paraId="5CD914E2"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занимаемая</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должность</w:t>
      </w:r>
      <w:proofErr w:type="spellEnd"/>
      <w:r w:rsidRPr="009D5587">
        <w:rPr>
          <w:rFonts w:ascii="Times New Roman" w:hAnsi="Times New Roman" w:cs="Times New Roman"/>
          <w:sz w:val="24"/>
          <w:szCs w:val="24"/>
        </w:rPr>
        <w:t>;</w:t>
      </w:r>
    </w:p>
    <w:p w14:paraId="0F0317F8"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место</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работы</w:t>
      </w:r>
      <w:proofErr w:type="spellEnd"/>
      <w:r w:rsidRPr="009D5587">
        <w:rPr>
          <w:rFonts w:ascii="Times New Roman" w:hAnsi="Times New Roman" w:cs="Times New Roman"/>
          <w:sz w:val="24"/>
          <w:szCs w:val="24"/>
        </w:rPr>
        <w:t>;</w:t>
      </w:r>
    </w:p>
    <w:p w14:paraId="04BB2DDC"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контактный</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номер</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телефона</w:t>
      </w:r>
      <w:proofErr w:type="spellEnd"/>
      <w:r w:rsidRPr="009D5587">
        <w:rPr>
          <w:rFonts w:ascii="Times New Roman" w:hAnsi="Times New Roman" w:cs="Times New Roman"/>
          <w:sz w:val="24"/>
          <w:szCs w:val="24"/>
        </w:rPr>
        <w:t>;</w:t>
      </w:r>
    </w:p>
    <w:p w14:paraId="1BDAFD35"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адрес</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электронной</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почты</w:t>
      </w:r>
      <w:proofErr w:type="spellEnd"/>
      <w:r w:rsidRPr="009D5587">
        <w:rPr>
          <w:rFonts w:ascii="Times New Roman" w:hAnsi="Times New Roman" w:cs="Times New Roman"/>
          <w:sz w:val="24"/>
          <w:szCs w:val="24"/>
        </w:rPr>
        <w:t>;</w:t>
      </w:r>
    </w:p>
    <w:p w14:paraId="3B309B24"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адрес</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регистрации</w:t>
      </w:r>
      <w:proofErr w:type="spellEnd"/>
      <w:r w:rsidRPr="009D5587">
        <w:rPr>
          <w:rFonts w:ascii="Times New Roman" w:hAnsi="Times New Roman" w:cs="Times New Roman"/>
          <w:sz w:val="24"/>
          <w:szCs w:val="24"/>
        </w:rPr>
        <w:t>;</w:t>
      </w:r>
    </w:p>
    <w:p w14:paraId="52BC9975"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подпись</w:t>
      </w:r>
      <w:proofErr w:type="spellEnd"/>
      <w:r w:rsidRPr="009D5587">
        <w:rPr>
          <w:rFonts w:ascii="Times New Roman" w:hAnsi="Times New Roman" w:cs="Times New Roman"/>
          <w:sz w:val="24"/>
          <w:szCs w:val="24"/>
        </w:rPr>
        <w:t>;</w:t>
      </w:r>
    </w:p>
    <w:p w14:paraId="2857EE21"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идентификационный</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номер</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налогоплательщика</w:t>
      </w:r>
      <w:proofErr w:type="spellEnd"/>
      <w:r w:rsidRPr="009D5587">
        <w:rPr>
          <w:rFonts w:ascii="Times New Roman" w:hAnsi="Times New Roman" w:cs="Times New Roman"/>
          <w:sz w:val="24"/>
          <w:szCs w:val="24"/>
        </w:rPr>
        <w:t>;</w:t>
      </w:r>
    </w:p>
    <w:p w14:paraId="50572C8C"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паспортные</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данные</w:t>
      </w:r>
      <w:proofErr w:type="spellEnd"/>
      <w:r w:rsidRPr="009D5587">
        <w:rPr>
          <w:rFonts w:ascii="Times New Roman" w:hAnsi="Times New Roman" w:cs="Times New Roman"/>
          <w:sz w:val="24"/>
          <w:szCs w:val="24"/>
        </w:rPr>
        <w:t>;</w:t>
      </w:r>
    </w:p>
    <w:p w14:paraId="3B54D86B"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lang w:val="ru-RU"/>
        </w:rPr>
        <w:t xml:space="preserve">- </w:t>
      </w:r>
      <w:proofErr w:type="spellStart"/>
      <w:r w:rsidRPr="009D5587">
        <w:rPr>
          <w:rFonts w:ascii="Times New Roman" w:hAnsi="Times New Roman" w:cs="Times New Roman"/>
          <w:sz w:val="24"/>
          <w:szCs w:val="24"/>
        </w:rPr>
        <w:t>образование</w:t>
      </w:r>
      <w:proofErr w:type="spellEnd"/>
      <w:r w:rsidRPr="009D5587">
        <w:rPr>
          <w:rFonts w:ascii="Times New Roman" w:hAnsi="Times New Roman" w:cs="Times New Roman"/>
          <w:sz w:val="24"/>
          <w:szCs w:val="24"/>
        </w:rPr>
        <w:t>;</w:t>
      </w:r>
    </w:p>
    <w:p w14:paraId="40FF4761"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 номер страхового свидетельства обязательного пенсионного страхования;</w:t>
      </w:r>
    </w:p>
    <w:p w14:paraId="1C622B28" w14:textId="77777777" w:rsidR="005E48BD" w:rsidRPr="009D5587"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9D5587">
        <w:rPr>
          <w:rFonts w:ascii="Times New Roman" w:hAnsi="Times New Roman" w:cs="Times New Roman"/>
          <w:sz w:val="24"/>
          <w:szCs w:val="24"/>
          <w:lang w:val="ru-RU"/>
        </w:rPr>
        <w:t xml:space="preserve">- </w:t>
      </w:r>
      <w:proofErr w:type="spellStart"/>
      <w:r w:rsidRPr="009D5587">
        <w:rPr>
          <w:rFonts w:ascii="Times New Roman" w:hAnsi="Times New Roman" w:cs="Times New Roman"/>
          <w:sz w:val="24"/>
          <w:szCs w:val="24"/>
        </w:rPr>
        <w:t>специальность</w:t>
      </w:r>
      <w:proofErr w:type="spellEnd"/>
      <w:r w:rsidRPr="009D5587">
        <w:rPr>
          <w:rFonts w:ascii="Times New Roman" w:hAnsi="Times New Roman" w:cs="Times New Roman"/>
          <w:sz w:val="24"/>
          <w:szCs w:val="24"/>
        </w:rPr>
        <w:t>;</w:t>
      </w:r>
    </w:p>
    <w:p w14:paraId="7D1E6BFA" w14:textId="77777777" w:rsidR="005E48BD" w:rsidRPr="009D5587" w:rsidRDefault="005E48BD" w:rsidP="00F575A6">
      <w:pPr>
        <w:widowControl/>
        <w:numPr>
          <w:ilvl w:val="0"/>
          <w:numId w:val="35"/>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2B87AD85" w14:textId="77777777" w:rsidR="0051673C" w:rsidRPr="009D5587" w:rsidRDefault="0051673C" w:rsidP="0051673C">
      <w:pPr>
        <w:shd w:val="clear" w:color="auto" w:fill="FFFFFF"/>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9D5587" w:rsidRDefault="0051673C" w:rsidP="00F575A6">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9D5587">
        <w:rPr>
          <w:rFonts w:ascii="Times New Roman" w:hAnsi="Times New Roman" w:cs="Times New Roman"/>
          <w:sz w:val="24"/>
          <w:szCs w:val="24"/>
        </w:rPr>
        <w:t>Организации и проведения Продажи;</w:t>
      </w:r>
    </w:p>
    <w:p w14:paraId="3EC30F04" w14:textId="77777777" w:rsidR="005E48BD" w:rsidRPr="009D5587"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9D5587">
        <w:rPr>
          <w:rFonts w:ascii="Times New Roman" w:hAnsi="Times New Roman" w:cs="Times New Roman"/>
          <w:sz w:val="24"/>
          <w:szCs w:val="24"/>
          <w:lang w:val="ru-RU"/>
        </w:rPr>
        <w:t>Ростех</w:t>
      </w:r>
      <w:proofErr w:type="spellEnd"/>
      <w:r w:rsidRPr="009D5587">
        <w:rPr>
          <w:rFonts w:ascii="Times New Roman" w:hAnsi="Times New Roman" w:cs="Times New Roman"/>
          <w:sz w:val="24"/>
          <w:szCs w:val="24"/>
          <w:lang w:val="ru-RU"/>
        </w:rPr>
        <w:t>» и Оператора;</w:t>
      </w:r>
    </w:p>
    <w:p w14:paraId="5C23D2CF" w14:textId="77777777" w:rsidR="005E48BD" w:rsidRPr="009D5587"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осуществления функций, полномочий и</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том числе по</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предоставлению персональных данных в</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органы государственной власти, в</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 xml:space="preserve">том числе в Фонд пенсионного и социального страхования </w:t>
      </w:r>
      <w:r w:rsidRPr="009D5587">
        <w:rPr>
          <w:rFonts w:ascii="Times New Roman" w:hAnsi="Times New Roman" w:cs="Times New Roman"/>
          <w:sz w:val="24"/>
          <w:szCs w:val="24"/>
          <w:lang w:val="ru-RU"/>
        </w:rPr>
        <w:lastRenderedPageBreak/>
        <w:t>Российской Федерации (Социальный фонд России), в</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Федеральный фонд обязательного медицинского страхования, а</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также в</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иные государственные органы;</w:t>
      </w:r>
    </w:p>
    <w:p w14:paraId="655B3E8A" w14:textId="77777777" w:rsidR="005E48BD" w:rsidRPr="009D5587"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9D5587"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9D5587">
        <w:rPr>
          <w:rFonts w:ascii="Times New Roman" w:hAnsi="Times New Roman" w:cs="Times New Roman"/>
          <w:sz w:val="24"/>
          <w:szCs w:val="24"/>
          <w:lang w:val="ru-RU"/>
        </w:rPr>
        <w:t>Ростех</w:t>
      </w:r>
      <w:proofErr w:type="spellEnd"/>
      <w:r w:rsidRPr="009D5587">
        <w:rPr>
          <w:rFonts w:ascii="Times New Roman" w:hAnsi="Times New Roman" w:cs="Times New Roman"/>
          <w:sz w:val="24"/>
          <w:szCs w:val="24"/>
          <w:lang w:val="ru-RU"/>
        </w:rPr>
        <w:t>»;</w:t>
      </w:r>
    </w:p>
    <w:p w14:paraId="11D548C4" w14:textId="77777777" w:rsidR="005E48BD" w:rsidRPr="009D5587" w:rsidRDefault="0051673C"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sidRPr="009D5587">
        <w:rPr>
          <w:rFonts w:ascii="Times New Roman" w:hAnsi="Times New Roman" w:cs="Times New Roman"/>
          <w:sz w:val="24"/>
          <w:szCs w:val="24"/>
          <w:lang w:val="ru-RU"/>
        </w:rPr>
        <w:t>;</w:t>
      </w:r>
    </w:p>
    <w:p w14:paraId="3E554D69" w14:textId="5398B709" w:rsidR="0051673C" w:rsidRPr="009D5587"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в иных законных целях.</w:t>
      </w:r>
    </w:p>
    <w:p w14:paraId="6987968D" w14:textId="77777777" w:rsidR="0051673C" w:rsidRPr="009D5587" w:rsidRDefault="0051673C" w:rsidP="0051673C">
      <w:pPr>
        <w:shd w:val="clear" w:color="auto" w:fill="FFFFFF"/>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9 Федерального закона от</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27.07.2006 №</w:t>
      </w:r>
      <w:r w:rsidR="00974F61"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152-ФЗ «О</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персональных данных».</w:t>
      </w:r>
    </w:p>
    <w:p w14:paraId="11A77E29" w14:textId="77777777" w:rsidR="0051673C" w:rsidRPr="009D5587" w:rsidRDefault="0051673C" w:rsidP="0051673C">
      <w:pPr>
        <w:shd w:val="clear" w:color="auto" w:fill="FFFFFF"/>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9D5587">
        <w:rPr>
          <w:rFonts w:ascii="Times New Roman" w:hAnsi="Times New Roman" w:cs="Times New Roman"/>
          <w:sz w:val="24"/>
          <w:szCs w:val="24"/>
          <w:lang w:val="ru-RU"/>
        </w:rPr>
        <w:tab/>
      </w:r>
    </w:p>
    <w:p w14:paraId="619FA3B0" w14:textId="77777777" w:rsidR="0051673C" w:rsidRPr="009D5587" w:rsidRDefault="0051673C" w:rsidP="0051673C">
      <w:pPr>
        <w:shd w:val="clear" w:color="auto" w:fill="FFFFFF"/>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w:t>
      </w:r>
      <w:r w:rsidR="00974F61" w:rsidRPr="009D5587">
        <w:rPr>
          <w:rFonts w:ascii="Times New Roman" w:hAnsi="Times New Roman" w:cs="Times New Roman"/>
          <w:sz w:val="24"/>
          <w:szCs w:val="24"/>
          <w:lang w:val="ru-RU"/>
        </w:rPr>
        <w:t>-</w:t>
      </w:r>
      <w:r w:rsidRPr="009D5587">
        <w:rPr>
          <w:rFonts w:ascii="Times New Roman" w:hAnsi="Times New Roman" w:cs="Times New Roman"/>
          <w:sz w:val="24"/>
          <w:szCs w:val="24"/>
          <w:lang w:val="ru-RU"/>
        </w:rPr>
        <w:t>а).</w:t>
      </w:r>
    </w:p>
    <w:p w14:paraId="44578B00" w14:textId="77777777" w:rsidR="0051673C" w:rsidRPr="009D5587" w:rsidRDefault="0051673C" w:rsidP="0051673C">
      <w:pPr>
        <w:shd w:val="clear" w:color="auto" w:fill="FFFFFF"/>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9D5587"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9D5587"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9D5587"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9D5587" w:rsidRDefault="0051673C" w:rsidP="0051673C">
      <w:pPr>
        <w:shd w:val="clear" w:color="auto" w:fill="FFFFFF"/>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 xml:space="preserve"> «____» ___________ 20__г. </w:t>
      </w:r>
      <w:r w:rsidRPr="009D5587">
        <w:rPr>
          <w:rFonts w:ascii="Times New Roman" w:hAnsi="Times New Roman" w:cs="Times New Roman"/>
          <w:sz w:val="24"/>
          <w:szCs w:val="24"/>
          <w:lang w:val="ru-RU"/>
        </w:rPr>
        <w:tab/>
      </w:r>
      <w:r w:rsidRPr="009D5587">
        <w:rPr>
          <w:rFonts w:ascii="Times New Roman" w:hAnsi="Times New Roman" w:cs="Times New Roman"/>
          <w:sz w:val="24"/>
          <w:szCs w:val="24"/>
          <w:lang w:val="ru-RU"/>
        </w:rPr>
        <w:tab/>
      </w:r>
      <w:r w:rsidRPr="009D5587">
        <w:rPr>
          <w:rFonts w:ascii="Times New Roman" w:hAnsi="Times New Roman" w:cs="Times New Roman"/>
          <w:sz w:val="24"/>
          <w:szCs w:val="24"/>
          <w:lang w:val="ru-RU"/>
        </w:rPr>
        <w:tab/>
        <w:t>_______________ /_______________/</w:t>
      </w:r>
    </w:p>
    <w:p w14:paraId="71796461" w14:textId="77777777" w:rsidR="0051673C" w:rsidRPr="009D5587" w:rsidRDefault="0051673C" w:rsidP="0051673C">
      <w:pPr>
        <w:shd w:val="clear" w:color="auto" w:fill="FFFFFF"/>
        <w:jc w:val="both"/>
        <w:rPr>
          <w:rFonts w:ascii="Times New Roman" w:hAnsi="Times New Roman" w:cs="Times New Roman"/>
          <w:i/>
          <w:sz w:val="24"/>
          <w:szCs w:val="24"/>
          <w:lang w:val="ru-RU"/>
        </w:rPr>
      </w:pPr>
      <w:r w:rsidRPr="009D5587">
        <w:rPr>
          <w:rFonts w:ascii="Times New Roman" w:hAnsi="Times New Roman" w:cs="Times New Roman"/>
          <w:i/>
          <w:sz w:val="24"/>
          <w:szCs w:val="24"/>
          <w:lang w:val="ru-RU"/>
        </w:rPr>
        <w:t xml:space="preserve">                                                                                              Подпись/ФИО</w:t>
      </w:r>
    </w:p>
    <w:p w14:paraId="590CC1F1" w14:textId="77777777" w:rsidR="0051673C" w:rsidRPr="009D5587"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9D5587" w:rsidRDefault="0051673C" w:rsidP="0051673C">
      <w:pPr>
        <w:tabs>
          <w:tab w:val="left" w:pos="1620"/>
        </w:tabs>
        <w:jc w:val="both"/>
        <w:outlineLvl w:val="0"/>
        <w:rPr>
          <w:rFonts w:ascii="Times New Roman" w:hAnsi="Times New Roman" w:cs="Times New Roman"/>
          <w:b/>
          <w:sz w:val="24"/>
          <w:szCs w:val="24"/>
          <w:lang w:val="ru-RU"/>
        </w:rPr>
      </w:pPr>
      <w:r w:rsidRPr="009D5587">
        <w:rPr>
          <w:rFonts w:ascii="Times New Roman" w:hAnsi="Times New Roman" w:cs="Times New Roman"/>
          <w:b/>
          <w:sz w:val="24"/>
          <w:szCs w:val="24"/>
          <w:lang w:val="ru-RU"/>
        </w:rPr>
        <w:br w:type="page"/>
      </w:r>
    </w:p>
    <w:p w14:paraId="15C809BA" w14:textId="77777777" w:rsidR="0051673C" w:rsidRPr="009D5587" w:rsidRDefault="0051673C" w:rsidP="0051673C">
      <w:pPr>
        <w:ind w:left="5670"/>
        <w:outlineLvl w:val="0"/>
        <w:rPr>
          <w:rFonts w:ascii="Times New Roman" w:hAnsi="Times New Roman" w:cs="Times New Roman"/>
          <w:b/>
          <w:sz w:val="24"/>
          <w:szCs w:val="24"/>
          <w:lang w:val="ru-RU"/>
        </w:rPr>
      </w:pPr>
      <w:r w:rsidRPr="009D5587">
        <w:rPr>
          <w:rFonts w:ascii="Times New Roman" w:hAnsi="Times New Roman" w:cs="Times New Roman"/>
          <w:b/>
          <w:sz w:val="24"/>
          <w:szCs w:val="24"/>
          <w:lang w:val="ru-RU"/>
        </w:rPr>
        <w:lastRenderedPageBreak/>
        <w:t>Приложение №</w:t>
      </w:r>
      <w:r w:rsidRPr="009D5587">
        <w:rPr>
          <w:rFonts w:ascii="Times New Roman" w:hAnsi="Times New Roman" w:cs="Times New Roman"/>
          <w:b/>
          <w:sz w:val="24"/>
          <w:szCs w:val="24"/>
        </w:rPr>
        <w:t> </w:t>
      </w:r>
      <w:r w:rsidRPr="009D5587">
        <w:rPr>
          <w:rFonts w:ascii="Times New Roman" w:hAnsi="Times New Roman" w:cs="Times New Roman"/>
          <w:b/>
          <w:sz w:val="24"/>
          <w:szCs w:val="24"/>
          <w:lang w:val="ru-RU"/>
        </w:rPr>
        <w:t xml:space="preserve">3 </w:t>
      </w:r>
    </w:p>
    <w:p w14:paraId="3629DC65" w14:textId="77777777" w:rsidR="0051673C" w:rsidRPr="009D5587" w:rsidRDefault="0051673C" w:rsidP="0051673C">
      <w:pPr>
        <w:ind w:left="5670"/>
        <w:outlineLvl w:val="0"/>
        <w:rPr>
          <w:rFonts w:ascii="Times New Roman" w:hAnsi="Times New Roman" w:cs="Times New Roman"/>
          <w:b/>
          <w:sz w:val="24"/>
          <w:szCs w:val="24"/>
          <w:lang w:val="ru-RU"/>
        </w:rPr>
      </w:pPr>
      <w:r w:rsidRPr="009D5587">
        <w:rPr>
          <w:rFonts w:ascii="Times New Roman" w:hAnsi="Times New Roman" w:cs="Times New Roman"/>
          <w:b/>
          <w:sz w:val="24"/>
          <w:szCs w:val="24"/>
          <w:lang w:val="ru-RU"/>
        </w:rPr>
        <w:t>к Заявке</w:t>
      </w:r>
      <w:r w:rsidRPr="009D5587">
        <w:rPr>
          <w:rStyle w:val="aa"/>
          <w:rFonts w:ascii="Times New Roman" w:hAnsi="Times New Roman" w:cs="Times New Roman"/>
          <w:sz w:val="24"/>
          <w:szCs w:val="24"/>
        </w:rPr>
        <w:footnoteReference w:id="6"/>
      </w:r>
    </w:p>
    <w:p w14:paraId="7EF8CE87" w14:textId="77777777" w:rsidR="0051673C" w:rsidRPr="009D5587"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D5587" w:rsidRDefault="0051673C" w:rsidP="0051673C">
      <w:pPr>
        <w:tabs>
          <w:tab w:val="left" w:pos="1620"/>
        </w:tabs>
        <w:outlineLvl w:val="0"/>
        <w:rPr>
          <w:rFonts w:ascii="Times New Roman" w:hAnsi="Times New Roman" w:cs="Times New Roman"/>
          <w:b/>
          <w:sz w:val="24"/>
          <w:szCs w:val="24"/>
          <w:lang w:val="ru-RU"/>
        </w:rPr>
      </w:pPr>
      <w:r w:rsidRPr="009D5587">
        <w:rPr>
          <w:rFonts w:ascii="Times New Roman" w:hAnsi="Times New Roman" w:cs="Times New Roman"/>
          <w:b/>
          <w:sz w:val="24"/>
          <w:szCs w:val="24"/>
          <w:lang w:val="ru-RU"/>
        </w:rPr>
        <w:t>ФОРМА</w:t>
      </w:r>
    </w:p>
    <w:p w14:paraId="76F5FFAB" w14:textId="77777777" w:rsidR="0051673C" w:rsidRPr="009D5587"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D5587" w:rsidRDefault="0051673C" w:rsidP="0051673C">
      <w:pPr>
        <w:tabs>
          <w:tab w:val="left" w:pos="1620"/>
        </w:tabs>
        <w:jc w:val="center"/>
        <w:outlineLvl w:val="0"/>
        <w:rPr>
          <w:rFonts w:ascii="Times New Roman" w:hAnsi="Times New Roman" w:cs="Times New Roman"/>
          <w:b/>
          <w:sz w:val="24"/>
          <w:szCs w:val="24"/>
          <w:lang w:val="ru-RU"/>
        </w:rPr>
      </w:pPr>
      <w:r w:rsidRPr="009D5587">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D5587" w:rsidRDefault="0051673C" w:rsidP="0051673C">
      <w:pPr>
        <w:tabs>
          <w:tab w:val="left" w:pos="1620"/>
        </w:tabs>
        <w:jc w:val="both"/>
        <w:outlineLvl w:val="0"/>
        <w:rPr>
          <w:rFonts w:ascii="Times New Roman" w:hAnsi="Times New Roman" w:cs="Times New Roman"/>
          <w:b/>
          <w:sz w:val="24"/>
          <w:szCs w:val="24"/>
          <w:lang w:val="ru-RU"/>
        </w:rPr>
      </w:pPr>
    </w:p>
    <w:p w14:paraId="29B47A52"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 xml:space="preserve">                                          (ФИО)</w:t>
      </w:r>
    </w:p>
    <w:p w14:paraId="30E2774D"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 xml:space="preserve">        (серия, </w:t>
      </w:r>
      <w:proofErr w:type="gramStart"/>
      <w:r w:rsidRPr="009D5587">
        <w:rPr>
          <w:rFonts w:ascii="Times New Roman" w:hAnsi="Times New Roman" w:cs="Times New Roman"/>
          <w:spacing w:val="-6"/>
          <w:sz w:val="24"/>
          <w:szCs w:val="24"/>
          <w:lang w:val="ru-RU"/>
        </w:rPr>
        <w:t xml:space="preserve">номер)   </w:t>
      </w:r>
      <w:proofErr w:type="gramEnd"/>
      <w:r w:rsidRPr="009D5587">
        <w:rPr>
          <w:rFonts w:ascii="Times New Roman" w:hAnsi="Times New Roman" w:cs="Times New Roman"/>
          <w:spacing w:val="-6"/>
          <w:sz w:val="24"/>
          <w:szCs w:val="24"/>
          <w:lang w:val="ru-RU"/>
        </w:rPr>
        <w:t xml:space="preserve">                                           (когда и кем выдан)</w:t>
      </w:r>
    </w:p>
    <w:p w14:paraId="6B174941"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в соответствии со ст.</w:t>
      </w:r>
      <w:r w:rsidRPr="009D5587">
        <w:rPr>
          <w:rFonts w:ascii="Times New Roman" w:hAnsi="Times New Roman" w:cs="Times New Roman"/>
          <w:spacing w:val="-6"/>
          <w:sz w:val="24"/>
          <w:szCs w:val="24"/>
        </w:rPr>
        <w:t> </w:t>
      </w:r>
      <w:r w:rsidRPr="009D5587">
        <w:rPr>
          <w:rFonts w:ascii="Times New Roman" w:hAnsi="Times New Roman" w:cs="Times New Roman"/>
          <w:spacing w:val="-6"/>
          <w:sz w:val="24"/>
          <w:szCs w:val="24"/>
          <w:lang w:val="ru-RU"/>
        </w:rPr>
        <w:t>10.1 Федерального закона от</w:t>
      </w:r>
      <w:r w:rsidRPr="009D5587">
        <w:rPr>
          <w:rFonts w:ascii="Times New Roman" w:hAnsi="Times New Roman" w:cs="Times New Roman"/>
          <w:spacing w:val="-6"/>
          <w:sz w:val="24"/>
          <w:szCs w:val="24"/>
        </w:rPr>
        <w:t> </w:t>
      </w:r>
      <w:r w:rsidRPr="009D5587">
        <w:rPr>
          <w:rFonts w:ascii="Times New Roman" w:hAnsi="Times New Roman" w:cs="Times New Roman"/>
          <w:spacing w:val="-6"/>
          <w:sz w:val="24"/>
          <w:szCs w:val="24"/>
          <w:lang w:val="ru-RU"/>
        </w:rPr>
        <w:t>27.07.2006 №</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152-ФЗ «О</w:t>
      </w:r>
      <w:r w:rsidRPr="009D5587">
        <w:rPr>
          <w:rFonts w:ascii="Times New Roman" w:hAnsi="Times New Roman" w:cs="Times New Roman"/>
          <w:spacing w:val="-6"/>
          <w:sz w:val="24"/>
          <w:szCs w:val="24"/>
        </w:rPr>
        <w:t> </w:t>
      </w:r>
      <w:r w:rsidRPr="009D5587">
        <w:rPr>
          <w:rFonts w:ascii="Times New Roman" w:hAnsi="Times New Roman" w:cs="Times New Roman"/>
          <w:spacing w:val="-6"/>
          <w:sz w:val="24"/>
          <w:szCs w:val="24"/>
          <w:lang w:val="ru-RU"/>
        </w:rPr>
        <w:t>персональных данных» даю свое согласие ООО</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«РТ-Капитал», ИНН</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7704770859, ОГРН</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1107746989954, адрес: 119048, г</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Москва, ул.</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Усачёва, д</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24 (далее</w:t>
      </w:r>
      <w:r w:rsidRPr="009D5587">
        <w:rPr>
          <w:rFonts w:ascii="Times New Roman" w:hAnsi="Times New Roman" w:cs="Times New Roman"/>
          <w:spacing w:val="-6"/>
          <w:sz w:val="24"/>
          <w:szCs w:val="24"/>
        </w:rPr>
        <w:t> </w:t>
      </w:r>
      <w:r w:rsidRPr="009D5587">
        <w:rPr>
          <w:rFonts w:ascii="Times New Roman" w:hAnsi="Times New Roman" w:cs="Times New Roman"/>
          <w:spacing w:val="-6"/>
          <w:sz w:val="24"/>
          <w:szCs w:val="24"/>
          <w:lang w:val="ru-RU"/>
        </w:rPr>
        <w:t>–</w:t>
      </w:r>
      <w:r w:rsidRPr="009D5587">
        <w:rPr>
          <w:rFonts w:ascii="Times New Roman" w:hAnsi="Times New Roman" w:cs="Times New Roman"/>
          <w:spacing w:val="-6"/>
          <w:sz w:val="24"/>
          <w:szCs w:val="24"/>
        </w:rPr>
        <w:t> </w:t>
      </w:r>
      <w:r w:rsidRPr="009D5587">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Категории и перечень моих персональных данных (далее</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sidRPr="009D5587">
        <w:rPr>
          <w:rStyle w:val="aa"/>
          <w:rFonts w:ascii="Times New Roman" w:hAnsi="Times New Roman" w:cs="Times New Roman"/>
          <w:spacing w:val="-6"/>
          <w:sz w:val="24"/>
          <w:szCs w:val="24"/>
          <w:lang w:val="ru-RU"/>
        </w:rPr>
        <w:footnoteReference w:id="7"/>
      </w:r>
      <w:r w:rsidRPr="009D5587">
        <w:rPr>
          <w:rFonts w:ascii="Times New Roman" w:hAnsi="Times New Roman" w:cs="Times New Roman"/>
          <w:spacing w:val="-6"/>
          <w:sz w:val="24"/>
          <w:szCs w:val="24"/>
          <w:lang w:val="ru-RU"/>
        </w:rPr>
        <w:t>:</w:t>
      </w:r>
    </w:p>
    <w:p w14:paraId="47BE2FF9"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Персональные данные:</w:t>
      </w:r>
    </w:p>
    <w:p w14:paraId="5D9CFEA2"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фамилия</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имя</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отчество</w:t>
      </w:r>
      <w:proofErr w:type="spellEnd"/>
      <w:r w:rsidRPr="009D5587">
        <w:rPr>
          <w:rFonts w:ascii="Times New Roman" w:hAnsi="Times New Roman" w:cs="Times New Roman"/>
          <w:sz w:val="24"/>
          <w:szCs w:val="24"/>
        </w:rPr>
        <w:t>;</w:t>
      </w:r>
    </w:p>
    <w:p w14:paraId="6AE18569"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дата</w:t>
      </w:r>
      <w:proofErr w:type="spellEnd"/>
      <w:r w:rsidRPr="009D5587">
        <w:rPr>
          <w:rFonts w:ascii="Times New Roman" w:hAnsi="Times New Roman" w:cs="Times New Roman"/>
          <w:sz w:val="24"/>
          <w:szCs w:val="24"/>
          <w:lang w:val="ru-RU"/>
        </w:rPr>
        <w:t xml:space="preserve"> и место</w:t>
      </w: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рождения</w:t>
      </w:r>
      <w:proofErr w:type="spellEnd"/>
      <w:r w:rsidRPr="009D5587">
        <w:rPr>
          <w:rFonts w:ascii="Times New Roman" w:hAnsi="Times New Roman" w:cs="Times New Roman"/>
          <w:sz w:val="24"/>
          <w:szCs w:val="24"/>
        </w:rPr>
        <w:t>;</w:t>
      </w:r>
    </w:p>
    <w:p w14:paraId="68C7F0F2"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занимаемая</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должность</w:t>
      </w:r>
      <w:proofErr w:type="spellEnd"/>
      <w:r w:rsidRPr="009D5587">
        <w:rPr>
          <w:rFonts w:ascii="Times New Roman" w:hAnsi="Times New Roman" w:cs="Times New Roman"/>
          <w:sz w:val="24"/>
          <w:szCs w:val="24"/>
        </w:rPr>
        <w:t>;</w:t>
      </w:r>
    </w:p>
    <w:p w14:paraId="59737204"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место</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работы</w:t>
      </w:r>
      <w:proofErr w:type="spellEnd"/>
      <w:r w:rsidRPr="009D5587">
        <w:rPr>
          <w:rFonts w:ascii="Times New Roman" w:hAnsi="Times New Roman" w:cs="Times New Roman"/>
          <w:sz w:val="24"/>
          <w:szCs w:val="24"/>
        </w:rPr>
        <w:t>;</w:t>
      </w:r>
    </w:p>
    <w:p w14:paraId="3CE9F831"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контактный</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номер</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телефона</w:t>
      </w:r>
      <w:proofErr w:type="spellEnd"/>
      <w:r w:rsidRPr="009D5587">
        <w:rPr>
          <w:rFonts w:ascii="Times New Roman" w:hAnsi="Times New Roman" w:cs="Times New Roman"/>
          <w:sz w:val="24"/>
          <w:szCs w:val="24"/>
        </w:rPr>
        <w:t>;</w:t>
      </w:r>
    </w:p>
    <w:p w14:paraId="76E3497D"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адрес</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электронной</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почты</w:t>
      </w:r>
      <w:proofErr w:type="spellEnd"/>
      <w:r w:rsidRPr="009D5587">
        <w:rPr>
          <w:rFonts w:ascii="Times New Roman" w:hAnsi="Times New Roman" w:cs="Times New Roman"/>
          <w:sz w:val="24"/>
          <w:szCs w:val="24"/>
        </w:rPr>
        <w:t>;</w:t>
      </w:r>
    </w:p>
    <w:p w14:paraId="08872A83"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адрес</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регистрации</w:t>
      </w:r>
      <w:proofErr w:type="spellEnd"/>
      <w:r w:rsidRPr="009D5587">
        <w:rPr>
          <w:rFonts w:ascii="Times New Roman" w:hAnsi="Times New Roman" w:cs="Times New Roman"/>
          <w:sz w:val="24"/>
          <w:szCs w:val="24"/>
        </w:rPr>
        <w:t>;</w:t>
      </w:r>
    </w:p>
    <w:p w14:paraId="44769EDC"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подпись</w:t>
      </w:r>
      <w:proofErr w:type="spellEnd"/>
      <w:r w:rsidRPr="009D5587">
        <w:rPr>
          <w:rFonts w:ascii="Times New Roman" w:hAnsi="Times New Roman" w:cs="Times New Roman"/>
          <w:sz w:val="24"/>
          <w:szCs w:val="24"/>
        </w:rPr>
        <w:t>;</w:t>
      </w:r>
    </w:p>
    <w:p w14:paraId="15B92B67"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идентификационный</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номер</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налогоплательщика</w:t>
      </w:r>
      <w:proofErr w:type="spellEnd"/>
      <w:r w:rsidRPr="009D5587">
        <w:rPr>
          <w:rFonts w:ascii="Times New Roman" w:hAnsi="Times New Roman" w:cs="Times New Roman"/>
          <w:sz w:val="24"/>
          <w:szCs w:val="24"/>
        </w:rPr>
        <w:t>;</w:t>
      </w:r>
    </w:p>
    <w:p w14:paraId="7BC2BAD9"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паспортные</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данные</w:t>
      </w:r>
      <w:proofErr w:type="spellEnd"/>
      <w:r w:rsidRPr="009D5587">
        <w:rPr>
          <w:rFonts w:ascii="Times New Roman" w:hAnsi="Times New Roman" w:cs="Times New Roman"/>
          <w:sz w:val="24"/>
          <w:szCs w:val="24"/>
        </w:rPr>
        <w:t>;</w:t>
      </w:r>
    </w:p>
    <w:p w14:paraId="78870C04"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D5587">
        <w:rPr>
          <w:rFonts w:ascii="Times New Roman" w:hAnsi="Times New Roman" w:cs="Times New Roman"/>
          <w:sz w:val="24"/>
          <w:szCs w:val="24"/>
          <w:lang w:val="ru-RU"/>
        </w:rPr>
        <w:t xml:space="preserve">- </w:t>
      </w:r>
      <w:proofErr w:type="spellStart"/>
      <w:r w:rsidRPr="009D5587">
        <w:rPr>
          <w:rFonts w:ascii="Times New Roman" w:hAnsi="Times New Roman" w:cs="Times New Roman"/>
          <w:sz w:val="24"/>
          <w:szCs w:val="24"/>
        </w:rPr>
        <w:t>образование</w:t>
      </w:r>
      <w:proofErr w:type="spellEnd"/>
      <w:r w:rsidRPr="009D5587">
        <w:rPr>
          <w:rFonts w:ascii="Times New Roman" w:hAnsi="Times New Roman" w:cs="Times New Roman"/>
          <w:sz w:val="24"/>
          <w:szCs w:val="24"/>
        </w:rPr>
        <w:t>;</w:t>
      </w:r>
    </w:p>
    <w:p w14:paraId="6FE4F8F3"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 номер страхового свидетельства обязательного пенсионного страхования;</w:t>
      </w:r>
    </w:p>
    <w:p w14:paraId="3E2F7A17" w14:textId="77777777" w:rsidR="005E48BD" w:rsidRPr="009D5587"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9D5587">
        <w:rPr>
          <w:rFonts w:ascii="Times New Roman" w:hAnsi="Times New Roman" w:cs="Times New Roman"/>
          <w:sz w:val="24"/>
          <w:szCs w:val="24"/>
          <w:lang w:val="ru-RU"/>
        </w:rPr>
        <w:t xml:space="preserve">- </w:t>
      </w:r>
      <w:proofErr w:type="spellStart"/>
      <w:r w:rsidRPr="009D5587">
        <w:rPr>
          <w:rFonts w:ascii="Times New Roman" w:hAnsi="Times New Roman" w:cs="Times New Roman"/>
          <w:sz w:val="24"/>
          <w:szCs w:val="24"/>
        </w:rPr>
        <w:t>специальность</w:t>
      </w:r>
      <w:proofErr w:type="spellEnd"/>
      <w:r w:rsidRPr="009D5587">
        <w:rPr>
          <w:rFonts w:ascii="Times New Roman" w:hAnsi="Times New Roman" w:cs="Times New Roman"/>
          <w:sz w:val="24"/>
          <w:szCs w:val="24"/>
          <w:lang w:val="ru-RU"/>
        </w:rPr>
        <w:t>.</w:t>
      </w:r>
    </w:p>
    <w:p w14:paraId="3E6B88EA"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Настоящее согласие (далее</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9D5587" w:rsidRDefault="0051673C" w:rsidP="00F575A6">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9D5587">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sidRPr="009D5587">
        <w:rPr>
          <w:rFonts w:ascii="Times New Roman" w:hAnsi="Times New Roman" w:cs="Times New Roman"/>
          <w:spacing w:val="-6"/>
          <w:sz w:val="24"/>
          <w:szCs w:val="24"/>
        </w:rPr>
        <w:t>, указанных в Согласии</w:t>
      </w:r>
      <w:r w:rsidRPr="009D5587">
        <w:rPr>
          <w:rFonts w:ascii="Times New Roman" w:hAnsi="Times New Roman" w:cs="Times New Roman"/>
          <w:spacing w:val="-6"/>
          <w:sz w:val="24"/>
          <w:szCs w:val="24"/>
        </w:rPr>
        <w:t>;</w:t>
      </w:r>
    </w:p>
    <w:p w14:paraId="15B3E7DE" w14:textId="5B088861" w:rsidR="005E48BD" w:rsidRPr="009D5587"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9D5587">
        <w:rPr>
          <w:rFonts w:ascii="Times New Roman" w:hAnsi="Times New Roman" w:cs="Times New Roman"/>
          <w:sz w:val="24"/>
          <w:szCs w:val="24"/>
        </w:rPr>
        <w:t> </w:t>
      </w:r>
      <w:r w:rsidRPr="009D5587">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9D5587">
        <w:rPr>
          <w:rFonts w:ascii="Times New Roman" w:hAnsi="Times New Roman" w:cs="Times New Roman"/>
          <w:sz w:val="24"/>
          <w:szCs w:val="24"/>
          <w:lang w:val="ru-RU"/>
        </w:rPr>
        <w:t>Ростех</w:t>
      </w:r>
      <w:proofErr w:type="spellEnd"/>
      <w:r w:rsidRPr="009D5587">
        <w:rPr>
          <w:rFonts w:ascii="Times New Roman" w:hAnsi="Times New Roman" w:cs="Times New Roman"/>
          <w:sz w:val="24"/>
          <w:szCs w:val="24"/>
          <w:lang w:val="ru-RU"/>
        </w:rPr>
        <w:t>» и Оператора;</w:t>
      </w:r>
    </w:p>
    <w:p w14:paraId="31D2EF44" w14:textId="77777777" w:rsidR="005E48BD" w:rsidRPr="009D5587"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9D5587"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9D5587">
        <w:rPr>
          <w:rFonts w:ascii="Times New Roman" w:hAnsi="Times New Roman" w:cs="Times New Roman"/>
          <w:sz w:val="24"/>
          <w:szCs w:val="24"/>
          <w:lang w:val="ru-RU"/>
        </w:rPr>
        <w:t>Ростех</w:t>
      </w:r>
      <w:proofErr w:type="spellEnd"/>
      <w:r w:rsidRPr="009D5587">
        <w:rPr>
          <w:rFonts w:ascii="Times New Roman" w:hAnsi="Times New Roman" w:cs="Times New Roman"/>
          <w:sz w:val="24"/>
          <w:szCs w:val="24"/>
          <w:lang w:val="ru-RU"/>
        </w:rPr>
        <w:t>»;</w:t>
      </w:r>
    </w:p>
    <w:p w14:paraId="0386834A" w14:textId="66DCE87F" w:rsidR="00947D33" w:rsidRPr="009D5587" w:rsidRDefault="005E48BD" w:rsidP="00F575A6">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D5587">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Pr="009D5587" w:rsidRDefault="00E519A7" w:rsidP="00F575A6">
      <w:pPr>
        <w:pStyle w:val="a6"/>
        <w:numPr>
          <w:ilvl w:val="0"/>
          <w:numId w:val="7"/>
        </w:numPr>
        <w:shd w:val="clear" w:color="auto" w:fill="FFFFFF"/>
        <w:ind w:left="0" w:firstLine="709"/>
        <w:jc w:val="both"/>
        <w:rPr>
          <w:rFonts w:ascii="Times New Roman" w:hAnsi="Times New Roman" w:cs="Times New Roman"/>
          <w:sz w:val="24"/>
          <w:szCs w:val="24"/>
        </w:rPr>
      </w:pPr>
      <w:r w:rsidRPr="009D5587">
        <w:rPr>
          <w:rFonts w:ascii="Times New Roman" w:hAnsi="Times New Roman" w:cs="Times New Roman"/>
          <w:sz w:val="24"/>
          <w:szCs w:val="24"/>
        </w:rPr>
        <w:t>в иных законных целях.</w:t>
      </w:r>
    </w:p>
    <w:p w14:paraId="4CA9E59A" w14:textId="283985D2" w:rsidR="00B75068" w:rsidRPr="009D5587" w:rsidRDefault="00036105" w:rsidP="00E519A7">
      <w:pPr>
        <w:pStyle w:val="a6"/>
        <w:shd w:val="clear" w:color="auto" w:fill="FFFFFF"/>
        <w:ind w:left="0" w:firstLine="567"/>
        <w:jc w:val="both"/>
        <w:rPr>
          <w:rFonts w:ascii="Times New Roman" w:hAnsi="Times New Roman" w:cs="Times New Roman"/>
          <w:sz w:val="24"/>
          <w:szCs w:val="24"/>
        </w:rPr>
      </w:pPr>
      <w:r w:rsidRPr="009D5587">
        <w:rPr>
          <w:rFonts w:ascii="Times New Roman" w:hAnsi="Times New Roman" w:cs="Times New Roman"/>
          <w:sz w:val="24"/>
          <w:szCs w:val="24"/>
        </w:rPr>
        <w:t>Сведения</w:t>
      </w:r>
      <w:r w:rsidR="00B75068" w:rsidRPr="009D5587">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8D4188" w:rsidRPr="009D5587"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D5587" w:rsidRDefault="00B75068" w:rsidP="00624C7E">
            <w:pPr>
              <w:spacing w:line="276" w:lineRule="auto"/>
              <w:ind w:firstLine="709"/>
              <w:rPr>
                <w:rFonts w:ascii="Times New Roman" w:hAnsi="Times New Roman" w:cs="Times New Roman"/>
                <w:sz w:val="24"/>
                <w:szCs w:val="24"/>
                <w:lang w:val="ru-RU"/>
              </w:rPr>
            </w:pPr>
            <w:r w:rsidRPr="009D5587">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D5587" w:rsidRDefault="00B75068" w:rsidP="00624C7E">
            <w:pPr>
              <w:spacing w:line="276" w:lineRule="auto"/>
              <w:ind w:firstLine="709"/>
              <w:rPr>
                <w:rFonts w:ascii="Times New Roman" w:hAnsi="Times New Roman" w:cs="Times New Roman"/>
                <w:sz w:val="24"/>
                <w:szCs w:val="24"/>
                <w:lang w:val="ru-RU"/>
              </w:rPr>
            </w:pPr>
            <w:r w:rsidRPr="009D5587">
              <w:rPr>
                <w:rFonts w:ascii="Times New Roman" w:hAnsi="Times New Roman" w:cs="Times New Roman"/>
                <w:sz w:val="24"/>
                <w:szCs w:val="24"/>
                <w:lang w:val="ru-RU"/>
              </w:rPr>
              <w:t>Действия с персональными данными</w:t>
            </w:r>
          </w:p>
        </w:tc>
      </w:tr>
      <w:tr w:rsidR="008D4188" w:rsidRPr="009D5587"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9D5587" w:rsidRDefault="001F3119" w:rsidP="00624C7E">
            <w:pPr>
              <w:spacing w:line="276" w:lineRule="auto"/>
              <w:ind w:firstLine="709"/>
              <w:rPr>
                <w:rFonts w:ascii="Times New Roman" w:hAnsi="Times New Roman" w:cs="Times New Roman"/>
                <w:sz w:val="24"/>
                <w:szCs w:val="24"/>
              </w:rPr>
            </w:pPr>
            <w:hyperlink r:id="rId17" w:history="1">
              <w:r w:rsidR="00B75068" w:rsidRPr="009D5587">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D5587" w:rsidRDefault="00B75068" w:rsidP="00624C7E">
            <w:pPr>
              <w:spacing w:line="276" w:lineRule="auto"/>
              <w:ind w:firstLine="709"/>
              <w:rPr>
                <w:rFonts w:ascii="Times New Roman" w:hAnsi="Times New Roman" w:cs="Times New Roman"/>
                <w:sz w:val="24"/>
                <w:szCs w:val="24"/>
                <w:lang w:val="ru-RU"/>
              </w:rPr>
            </w:pPr>
            <w:r w:rsidRPr="009D5587">
              <w:rPr>
                <w:rFonts w:ascii="Times New Roman" w:hAnsi="Times New Roman" w:cs="Times New Roman"/>
                <w:sz w:val="24"/>
                <w:szCs w:val="24"/>
                <w:lang w:val="ru-RU"/>
              </w:rPr>
              <w:t>Распространение</w:t>
            </w:r>
          </w:p>
        </w:tc>
      </w:tr>
      <w:tr w:rsidR="008D4188" w:rsidRPr="009D5587"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9D5587" w:rsidRDefault="00B75068" w:rsidP="00624C7E">
            <w:pPr>
              <w:spacing w:line="276" w:lineRule="auto"/>
              <w:ind w:firstLine="709"/>
              <w:rPr>
                <w:rFonts w:ascii="Times New Roman" w:hAnsi="Times New Roman" w:cs="Times New Roman"/>
                <w:sz w:val="24"/>
                <w:szCs w:val="24"/>
              </w:rPr>
            </w:pPr>
            <w:r w:rsidRPr="009D5587">
              <w:rPr>
                <w:rFonts w:ascii="Times New Roman" w:hAnsi="Times New Roman" w:cs="Times New Roman"/>
                <w:sz w:val="24"/>
                <w:szCs w:val="24"/>
              </w:rPr>
              <w:t>https://</w:t>
            </w:r>
            <w:hyperlink r:id="rId18" w:history="1">
              <w:r w:rsidRPr="009D5587">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D5587" w:rsidRDefault="00B75068" w:rsidP="00624C7E">
            <w:pPr>
              <w:spacing w:line="276" w:lineRule="auto"/>
              <w:ind w:firstLine="709"/>
              <w:rPr>
                <w:rFonts w:ascii="Times New Roman" w:hAnsi="Times New Roman" w:cs="Times New Roman"/>
                <w:sz w:val="24"/>
                <w:szCs w:val="24"/>
                <w:lang w:val="ru-RU"/>
              </w:rPr>
            </w:pPr>
            <w:r w:rsidRPr="009D5587">
              <w:rPr>
                <w:rFonts w:ascii="Times New Roman" w:hAnsi="Times New Roman" w:cs="Times New Roman"/>
                <w:sz w:val="24"/>
                <w:szCs w:val="24"/>
                <w:lang w:val="ru-RU"/>
              </w:rPr>
              <w:t>Распространение</w:t>
            </w:r>
          </w:p>
        </w:tc>
      </w:tr>
      <w:tr w:rsidR="00B75068" w:rsidRPr="009D5587"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Pr="009D5587" w:rsidRDefault="00B75068" w:rsidP="00624C7E">
            <w:pPr>
              <w:spacing w:line="276" w:lineRule="auto"/>
              <w:ind w:firstLine="709"/>
            </w:pPr>
            <w:r w:rsidRPr="009D5587">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D5587" w:rsidRDefault="00B75068" w:rsidP="00624C7E">
            <w:pPr>
              <w:spacing w:line="276" w:lineRule="auto"/>
              <w:ind w:firstLine="709"/>
              <w:rPr>
                <w:rFonts w:ascii="Times New Roman" w:hAnsi="Times New Roman" w:cs="Times New Roman"/>
                <w:sz w:val="24"/>
                <w:szCs w:val="24"/>
                <w:lang w:val="ru-RU"/>
              </w:rPr>
            </w:pPr>
            <w:r w:rsidRPr="009D5587">
              <w:rPr>
                <w:rFonts w:ascii="Times New Roman" w:hAnsi="Times New Roman" w:cs="Times New Roman"/>
                <w:sz w:val="24"/>
                <w:szCs w:val="24"/>
                <w:lang w:val="ru-RU"/>
              </w:rPr>
              <w:t>Распространения</w:t>
            </w:r>
          </w:p>
        </w:tc>
      </w:tr>
    </w:tbl>
    <w:p w14:paraId="6DDB818C" w14:textId="77777777" w:rsidR="00B75068" w:rsidRPr="009D5587"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9D5587" w:rsidRDefault="00A6178D" w:rsidP="00A6178D">
      <w:pPr>
        <w:widowControl/>
        <w:adjustRightInd w:val="0"/>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 xml:space="preserve">Условия и запреты на передачу </w:t>
      </w:r>
      <w:r w:rsidRPr="009D5587">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9D5587">
        <w:rPr>
          <w:rFonts w:ascii="Times New Roman" w:hAnsi="Times New Roman" w:cs="Times New Roman"/>
          <w:sz w:val="24"/>
          <w:szCs w:val="24"/>
          <w:lang w:val="ru-RU"/>
        </w:rPr>
        <w:t xml:space="preserve">, обработку или условия обработки </w:t>
      </w:r>
      <w:r w:rsidRPr="009D5587">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9D5587">
        <w:rPr>
          <w:rFonts w:ascii="Times New Roman" w:hAnsi="Times New Roman" w:cs="Times New Roman"/>
          <w:sz w:val="24"/>
          <w:szCs w:val="24"/>
          <w:lang w:val="ru-RU"/>
        </w:rPr>
        <w:t>вышеуказанных Персональных данных (ч. 9 ст. 10.1. Федерального закона от 27.07.2006 № 152-ФЗ «О персональных данных») (нужное отметить/подчеркнуть):</w:t>
      </w:r>
    </w:p>
    <w:p w14:paraId="0CB2586E" w14:textId="77777777" w:rsidR="00A6178D" w:rsidRPr="009D5587" w:rsidRDefault="00A6178D" w:rsidP="00F575A6">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9D5587">
        <w:rPr>
          <w:rFonts w:ascii="Times New Roman" w:hAnsi="Times New Roman" w:cs="Times New Roman"/>
          <w:sz w:val="24"/>
          <w:szCs w:val="24"/>
        </w:rPr>
        <w:t>не</w:t>
      </w:r>
      <w:proofErr w:type="spellEnd"/>
      <w:r w:rsidRPr="009D5587">
        <w:rPr>
          <w:rFonts w:ascii="Times New Roman" w:hAnsi="Times New Roman" w:cs="Times New Roman"/>
          <w:sz w:val="24"/>
          <w:szCs w:val="24"/>
        </w:rPr>
        <w:t xml:space="preserve"> </w:t>
      </w:r>
      <w:proofErr w:type="spellStart"/>
      <w:r w:rsidRPr="009D5587">
        <w:rPr>
          <w:rFonts w:ascii="Times New Roman" w:hAnsi="Times New Roman" w:cs="Times New Roman"/>
          <w:sz w:val="24"/>
          <w:szCs w:val="24"/>
        </w:rPr>
        <w:t>устанавливаю</w:t>
      </w:r>
      <w:proofErr w:type="spellEnd"/>
      <w:r w:rsidRPr="009D5587">
        <w:rPr>
          <w:rFonts w:ascii="Times New Roman" w:hAnsi="Times New Roman" w:cs="Times New Roman"/>
          <w:sz w:val="24"/>
          <w:szCs w:val="24"/>
        </w:rPr>
        <w:t>;</w:t>
      </w:r>
    </w:p>
    <w:p w14:paraId="30F72BDC" w14:textId="77777777" w:rsidR="00A6178D" w:rsidRPr="009D5587" w:rsidRDefault="00A6178D" w:rsidP="00F575A6">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9D5587">
        <w:rPr>
          <w:rFonts w:ascii="Times New Roman" w:hAnsi="Times New Roman" w:cs="Times New Roman"/>
          <w:sz w:val="24"/>
          <w:szCs w:val="24"/>
        </w:rPr>
        <w:t>устанавливаю</w:t>
      </w:r>
      <w:proofErr w:type="spellEnd"/>
      <w:r w:rsidRPr="009D5587">
        <w:rPr>
          <w:rFonts w:ascii="Times New Roman" w:hAnsi="Times New Roman" w:cs="Times New Roman"/>
          <w:sz w:val="24"/>
          <w:szCs w:val="24"/>
        </w:rPr>
        <w:t xml:space="preserve"> _______________________________________________________ </w:t>
      </w:r>
    </w:p>
    <w:p w14:paraId="155A5DBB" w14:textId="77777777" w:rsidR="00A6178D" w:rsidRPr="009D5587" w:rsidRDefault="00A6178D" w:rsidP="00A6178D">
      <w:pPr>
        <w:shd w:val="clear" w:color="auto" w:fill="FFFFFF"/>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9D5587" w:rsidRDefault="00A6178D" w:rsidP="00A6178D">
      <w:pPr>
        <w:pStyle w:val="ConsNormal"/>
        <w:widowControl/>
        <w:ind w:firstLine="709"/>
        <w:jc w:val="both"/>
        <w:rPr>
          <w:rFonts w:ascii="Times New Roman" w:hAnsi="Times New Roman" w:cs="Times New Roman"/>
          <w:sz w:val="24"/>
          <w:szCs w:val="24"/>
        </w:rPr>
      </w:pPr>
      <w:r w:rsidRPr="009D5587">
        <w:rPr>
          <w:rFonts w:ascii="Times New Roman" w:hAnsi="Times New Roman" w:cs="Times New Roman"/>
          <w:sz w:val="24"/>
          <w:szCs w:val="24"/>
        </w:rPr>
        <w:t xml:space="preserve">(указать условия и запреты на передачу </w:t>
      </w:r>
      <w:r w:rsidRPr="009D558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9D5587">
        <w:rPr>
          <w:rFonts w:ascii="Times New Roman" w:hAnsi="Times New Roman" w:cs="Times New Roman"/>
          <w:sz w:val="24"/>
          <w:szCs w:val="24"/>
        </w:rPr>
        <w:t xml:space="preserve">, обработку или условия обработки </w:t>
      </w:r>
      <w:r w:rsidRPr="009D558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9D5587">
        <w:rPr>
          <w:rFonts w:ascii="Times New Roman" w:hAnsi="Times New Roman" w:cs="Times New Roman"/>
          <w:sz w:val="24"/>
          <w:szCs w:val="24"/>
        </w:rPr>
        <w:t xml:space="preserve"> Персональных данных)</w:t>
      </w:r>
      <w:r w:rsidR="000B4080" w:rsidRPr="009D5587">
        <w:rPr>
          <w:rFonts w:ascii="Times New Roman" w:hAnsi="Times New Roman" w:cs="Times New Roman"/>
          <w:sz w:val="24"/>
          <w:szCs w:val="24"/>
        </w:rPr>
        <w:t>.</w:t>
      </w:r>
    </w:p>
    <w:p w14:paraId="20D3232D"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10.1</w:t>
      </w:r>
      <w:r w:rsidR="006B4D4B" w:rsidRPr="009D5587">
        <w:rPr>
          <w:rFonts w:ascii="Times New Roman" w:hAnsi="Times New Roman" w:cs="Times New Roman"/>
          <w:spacing w:val="-6"/>
          <w:sz w:val="24"/>
          <w:szCs w:val="24"/>
          <w:lang w:val="ru-RU"/>
        </w:rPr>
        <w:t>.</w:t>
      </w:r>
      <w:r w:rsidRPr="009D5587">
        <w:rPr>
          <w:rFonts w:ascii="Times New Roman" w:hAnsi="Times New Roman" w:cs="Times New Roman"/>
          <w:spacing w:val="-6"/>
          <w:sz w:val="24"/>
          <w:szCs w:val="24"/>
          <w:lang w:val="ru-RU"/>
        </w:rPr>
        <w:t xml:space="preserve"> Федерального закона от</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27.07.2006 №</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152-ФЗ «О</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персональных данных».</w:t>
      </w:r>
    </w:p>
    <w:p w14:paraId="5EF92B4B"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9D5587">
        <w:rPr>
          <w:rFonts w:ascii="Times New Roman" w:hAnsi="Times New Roman" w:cs="Times New Roman"/>
          <w:spacing w:val="-6"/>
          <w:sz w:val="24"/>
          <w:szCs w:val="24"/>
          <w:lang w:val="ru-RU"/>
        </w:rPr>
        <w:tab/>
      </w:r>
    </w:p>
    <w:p w14:paraId="17FED40F"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sidRPr="009D5587">
        <w:rPr>
          <w:rFonts w:ascii="Times New Roman" w:hAnsi="Times New Roman" w:cs="Times New Roman"/>
          <w:spacing w:val="-6"/>
          <w:sz w:val="24"/>
          <w:szCs w:val="24"/>
          <w:lang w:val="ru-RU"/>
        </w:rPr>
        <w:t> </w:t>
      </w:r>
      <w:r w:rsidRPr="009D5587">
        <w:rPr>
          <w:rFonts w:ascii="Times New Roman" w:hAnsi="Times New Roman" w:cs="Times New Roman"/>
          <w:spacing w:val="-6"/>
          <w:sz w:val="24"/>
          <w:szCs w:val="24"/>
          <w:lang w:val="ru-RU"/>
        </w:rPr>
        <w:t>(</w:t>
      </w:r>
      <w:r w:rsidR="006B4D4B" w:rsidRPr="009D5587">
        <w:rPr>
          <w:rFonts w:ascii="Times New Roman" w:hAnsi="Times New Roman" w:cs="Times New Roman"/>
          <w:spacing w:val="-6"/>
          <w:sz w:val="24"/>
          <w:szCs w:val="24"/>
          <w:lang w:val="ru-RU"/>
        </w:rPr>
        <w:t>-</w:t>
      </w:r>
      <w:r w:rsidRPr="009D5587">
        <w:rPr>
          <w:rFonts w:ascii="Times New Roman" w:hAnsi="Times New Roman" w:cs="Times New Roman"/>
          <w:spacing w:val="-6"/>
          <w:sz w:val="24"/>
          <w:szCs w:val="24"/>
          <w:lang w:val="ru-RU"/>
        </w:rPr>
        <w:t>а).</w:t>
      </w:r>
    </w:p>
    <w:p w14:paraId="261A07F0" w14:textId="77777777" w:rsidR="0051673C" w:rsidRPr="009D5587" w:rsidRDefault="0051673C" w:rsidP="0051673C">
      <w:pPr>
        <w:shd w:val="clear" w:color="auto" w:fill="FFFFFF"/>
        <w:ind w:firstLine="709"/>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9D5587" w:rsidRDefault="0051673C" w:rsidP="0051673C">
      <w:pPr>
        <w:tabs>
          <w:tab w:val="left" w:pos="1620"/>
          <w:tab w:val="left" w:pos="8504"/>
        </w:tabs>
        <w:outlineLvl w:val="0"/>
        <w:rPr>
          <w:rFonts w:ascii="Times New Roman" w:hAnsi="Times New Roman" w:cs="Times New Roman"/>
          <w:b/>
          <w:spacing w:val="-6"/>
          <w:sz w:val="24"/>
          <w:szCs w:val="24"/>
          <w:lang w:val="ru-RU"/>
        </w:rPr>
      </w:pPr>
      <w:r w:rsidRPr="009D5587">
        <w:rPr>
          <w:rFonts w:ascii="Times New Roman" w:hAnsi="Times New Roman" w:cs="Times New Roman"/>
          <w:b/>
          <w:spacing w:val="-6"/>
          <w:sz w:val="24"/>
          <w:szCs w:val="24"/>
          <w:lang w:val="ru-RU"/>
        </w:rPr>
        <w:tab/>
      </w:r>
      <w:r w:rsidRPr="009D5587">
        <w:rPr>
          <w:rFonts w:ascii="Times New Roman" w:hAnsi="Times New Roman" w:cs="Times New Roman"/>
          <w:b/>
          <w:spacing w:val="-6"/>
          <w:sz w:val="24"/>
          <w:szCs w:val="24"/>
          <w:lang w:val="ru-RU"/>
        </w:rPr>
        <w:tab/>
      </w:r>
    </w:p>
    <w:p w14:paraId="0FC74B24" w14:textId="77777777" w:rsidR="0051673C" w:rsidRPr="009D5587"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9D5587"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9D5587"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9D5587"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9D5587" w:rsidRDefault="0051673C" w:rsidP="0051673C">
      <w:pPr>
        <w:shd w:val="clear" w:color="auto" w:fill="FFFFFF"/>
        <w:jc w:val="both"/>
        <w:rPr>
          <w:rFonts w:ascii="Times New Roman" w:hAnsi="Times New Roman" w:cs="Times New Roman"/>
          <w:spacing w:val="-6"/>
          <w:sz w:val="24"/>
          <w:szCs w:val="24"/>
          <w:lang w:val="ru-RU"/>
        </w:rPr>
      </w:pPr>
      <w:r w:rsidRPr="009D5587">
        <w:rPr>
          <w:rFonts w:ascii="Times New Roman" w:hAnsi="Times New Roman" w:cs="Times New Roman"/>
          <w:spacing w:val="-6"/>
          <w:sz w:val="24"/>
          <w:szCs w:val="24"/>
          <w:lang w:val="ru-RU"/>
        </w:rPr>
        <w:t xml:space="preserve"> «____» ___________ 20__г. </w:t>
      </w:r>
      <w:r w:rsidRPr="009D5587">
        <w:rPr>
          <w:rFonts w:ascii="Times New Roman" w:hAnsi="Times New Roman" w:cs="Times New Roman"/>
          <w:spacing w:val="-6"/>
          <w:sz w:val="24"/>
          <w:szCs w:val="24"/>
          <w:lang w:val="ru-RU"/>
        </w:rPr>
        <w:tab/>
      </w:r>
      <w:r w:rsidRPr="009D5587">
        <w:rPr>
          <w:rFonts w:ascii="Times New Roman" w:hAnsi="Times New Roman" w:cs="Times New Roman"/>
          <w:spacing w:val="-6"/>
          <w:sz w:val="24"/>
          <w:szCs w:val="24"/>
          <w:lang w:val="ru-RU"/>
        </w:rPr>
        <w:tab/>
      </w:r>
      <w:r w:rsidRPr="009D5587">
        <w:rPr>
          <w:rFonts w:ascii="Times New Roman" w:hAnsi="Times New Roman" w:cs="Times New Roman"/>
          <w:spacing w:val="-6"/>
          <w:sz w:val="24"/>
          <w:szCs w:val="24"/>
          <w:lang w:val="ru-RU"/>
        </w:rPr>
        <w:tab/>
        <w:t>_______________ /_______________/</w:t>
      </w:r>
    </w:p>
    <w:p w14:paraId="5437BB2C" w14:textId="77777777" w:rsidR="0051673C" w:rsidRPr="009D5587" w:rsidRDefault="0051673C" w:rsidP="0051673C">
      <w:pPr>
        <w:shd w:val="clear" w:color="auto" w:fill="FFFFFF"/>
        <w:jc w:val="both"/>
        <w:rPr>
          <w:rFonts w:ascii="Times New Roman" w:hAnsi="Times New Roman" w:cs="Times New Roman"/>
          <w:i/>
          <w:spacing w:val="-6"/>
          <w:sz w:val="24"/>
          <w:szCs w:val="24"/>
          <w:lang w:val="ru-RU"/>
        </w:rPr>
      </w:pPr>
      <w:r w:rsidRPr="009D5587">
        <w:rPr>
          <w:rFonts w:ascii="Times New Roman" w:hAnsi="Times New Roman" w:cs="Times New Roman"/>
          <w:i/>
          <w:spacing w:val="-6"/>
          <w:sz w:val="24"/>
          <w:szCs w:val="24"/>
          <w:lang w:val="ru-RU"/>
        </w:rPr>
        <w:t xml:space="preserve">                                                                                             Подпись / ФИО</w:t>
      </w:r>
    </w:p>
    <w:p w14:paraId="79146BFC" w14:textId="77777777" w:rsidR="0051673C" w:rsidRPr="009D5587" w:rsidRDefault="0051673C" w:rsidP="0051673C">
      <w:pPr>
        <w:rPr>
          <w:rFonts w:ascii="Times New Roman" w:hAnsi="Times New Roman" w:cs="Times New Roman"/>
          <w:sz w:val="24"/>
          <w:szCs w:val="24"/>
          <w:lang w:val="ru-RU"/>
        </w:rPr>
      </w:pPr>
      <w:r w:rsidRPr="009D5587">
        <w:rPr>
          <w:rFonts w:ascii="Times New Roman" w:hAnsi="Times New Roman" w:cs="Times New Roman"/>
          <w:sz w:val="24"/>
          <w:szCs w:val="24"/>
          <w:lang w:val="ru-RU"/>
        </w:rPr>
        <w:br w:type="page"/>
      </w:r>
    </w:p>
    <w:p w14:paraId="1F7F9D0F" w14:textId="77777777" w:rsidR="0051673C" w:rsidRPr="009D5587" w:rsidRDefault="0051673C" w:rsidP="0051673C">
      <w:pPr>
        <w:ind w:left="5670"/>
        <w:outlineLvl w:val="0"/>
        <w:rPr>
          <w:rFonts w:ascii="Times New Roman" w:hAnsi="Times New Roman" w:cs="Times New Roman"/>
          <w:b/>
          <w:sz w:val="24"/>
          <w:szCs w:val="24"/>
          <w:lang w:val="ru-RU"/>
        </w:rPr>
      </w:pPr>
      <w:r w:rsidRPr="009D5587">
        <w:rPr>
          <w:rFonts w:ascii="Times New Roman" w:hAnsi="Times New Roman" w:cs="Times New Roman"/>
          <w:b/>
          <w:sz w:val="24"/>
          <w:szCs w:val="24"/>
          <w:lang w:val="ru-RU"/>
        </w:rPr>
        <w:lastRenderedPageBreak/>
        <w:t>Приложение №</w:t>
      </w:r>
      <w:r w:rsidRPr="009D5587">
        <w:rPr>
          <w:rFonts w:ascii="Times New Roman" w:hAnsi="Times New Roman" w:cs="Times New Roman"/>
          <w:b/>
          <w:sz w:val="24"/>
          <w:szCs w:val="24"/>
        </w:rPr>
        <w:t> </w:t>
      </w:r>
      <w:r w:rsidRPr="009D5587">
        <w:rPr>
          <w:rFonts w:ascii="Times New Roman" w:hAnsi="Times New Roman" w:cs="Times New Roman"/>
          <w:b/>
          <w:sz w:val="24"/>
          <w:szCs w:val="24"/>
          <w:lang w:val="ru-RU"/>
        </w:rPr>
        <w:t>4</w:t>
      </w:r>
    </w:p>
    <w:p w14:paraId="7DB8FB52" w14:textId="6D2CABF0" w:rsidR="0051673C" w:rsidRPr="009D5587" w:rsidRDefault="0051673C" w:rsidP="0051673C">
      <w:pPr>
        <w:ind w:left="5670"/>
        <w:outlineLvl w:val="0"/>
        <w:rPr>
          <w:rFonts w:ascii="Times New Roman" w:hAnsi="Times New Roman" w:cs="Times New Roman"/>
          <w:b/>
          <w:sz w:val="24"/>
          <w:szCs w:val="24"/>
          <w:lang w:val="ru-RU"/>
        </w:rPr>
      </w:pPr>
      <w:r w:rsidRPr="009D5587">
        <w:rPr>
          <w:rFonts w:ascii="Times New Roman" w:hAnsi="Times New Roman" w:cs="Times New Roman"/>
          <w:b/>
          <w:sz w:val="24"/>
          <w:szCs w:val="24"/>
          <w:lang w:val="ru-RU"/>
        </w:rPr>
        <w:t>к Заявке</w:t>
      </w:r>
    </w:p>
    <w:p w14:paraId="3C8E85CE"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9D5587"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ab/>
        <w:t>ФОРМА</w:t>
      </w:r>
    </w:p>
    <w:p w14:paraId="461BC4A5"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9D5587">
        <w:rPr>
          <w:rFonts w:ascii="Times New Roman" w:hAnsi="Times New Roman" w:cs="Times New Roman"/>
          <w:sz w:val="24"/>
          <w:szCs w:val="24"/>
          <w:lang w:val="ru-RU"/>
        </w:rPr>
        <w:t>ДЕКЛАРАЦИЯ</w:t>
      </w:r>
    </w:p>
    <w:p w14:paraId="3253BFC4"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9D5587">
        <w:rPr>
          <w:rFonts w:ascii="Times New Roman" w:hAnsi="Times New Roman" w:cs="Times New Roman"/>
          <w:sz w:val="24"/>
          <w:szCs w:val="24"/>
          <w:lang w:val="ru-RU"/>
        </w:rPr>
        <w:t xml:space="preserve">о гарантиях Претендента </w:t>
      </w:r>
      <w:bookmarkEnd w:id="35"/>
    </w:p>
    <w:p w14:paraId="51F0832A"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9D5587">
        <w:rPr>
          <w:rFonts w:ascii="Times New Roman" w:hAnsi="Times New Roman" w:cs="Times New Roman"/>
          <w:sz w:val="24"/>
          <w:szCs w:val="24"/>
          <w:lang w:val="ru-RU"/>
        </w:rPr>
        <w:t>(для юридических лиц)</w:t>
      </w:r>
    </w:p>
    <w:p w14:paraId="12E4CE9B"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9D5587" w:rsidRDefault="0051673C" w:rsidP="006B4D4B">
      <w:pPr>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 xml:space="preserve">Настоящим _________ «__________» </w:t>
      </w:r>
      <w:r w:rsidRPr="009D5587">
        <w:rPr>
          <w:rFonts w:ascii="Times New Roman" w:hAnsi="Times New Roman" w:cs="Times New Roman"/>
          <w:i/>
          <w:sz w:val="20"/>
          <w:szCs w:val="24"/>
          <w:lang w:val="ru-RU"/>
        </w:rPr>
        <w:t>(указать организационно-правовую-форму, наименование, ИНН, КПП Претендента)</w:t>
      </w:r>
      <w:r w:rsidRPr="009D5587">
        <w:rPr>
          <w:rFonts w:ascii="Times New Roman" w:hAnsi="Times New Roman" w:cs="Times New Roman"/>
          <w:i/>
          <w:sz w:val="24"/>
          <w:szCs w:val="24"/>
          <w:lang w:val="ru-RU"/>
        </w:rPr>
        <w:t xml:space="preserve"> </w:t>
      </w:r>
      <w:r w:rsidRPr="009D5587">
        <w:rPr>
          <w:rFonts w:ascii="Times New Roman" w:hAnsi="Times New Roman" w:cs="Times New Roman"/>
          <w:sz w:val="24"/>
          <w:szCs w:val="24"/>
          <w:lang w:val="ru-RU"/>
        </w:rPr>
        <w:t>(далее</w:t>
      </w:r>
      <w:r w:rsidR="006B4D4B"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w:t>
      </w:r>
      <w:r w:rsidR="006B4D4B"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Претендент), в лице ________________ __</w:t>
      </w:r>
      <w:r w:rsidRPr="009D5587">
        <w:rPr>
          <w:rFonts w:ascii="Times New Roman" w:hAnsi="Times New Roman" w:cs="Times New Roman"/>
          <w:i/>
          <w:sz w:val="24"/>
          <w:szCs w:val="24"/>
          <w:lang w:val="ru-RU"/>
        </w:rPr>
        <w:t xml:space="preserve"> </w:t>
      </w:r>
      <w:r w:rsidRPr="009D5587">
        <w:rPr>
          <w:rFonts w:ascii="Times New Roman" w:hAnsi="Times New Roman" w:cs="Times New Roman"/>
          <w:i/>
          <w:sz w:val="20"/>
          <w:szCs w:val="24"/>
          <w:lang w:val="ru-RU"/>
        </w:rPr>
        <w:t>(указать наименование должности, Ф.И.О. руководителя, уполномоченного лица)</w:t>
      </w:r>
      <w:r w:rsidRPr="009D5587">
        <w:rPr>
          <w:rFonts w:ascii="Times New Roman" w:hAnsi="Times New Roman" w:cs="Times New Roman"/>
          <w:sz w:val="24"/>
          <w:szCs w:val="24"/>
          <w:lang w:val="ru-RU"/>
        </w:rPr>
        <w:t xml:space="preserve">, действующего на основании ___________ </w:t>
      </w:r>
      <w:r w:rsidRPr="009D5587">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9D5587">
        <w:rPr>
          <w:rFonts w:ascii="Times New Roman" w:hAnsi="Times New Roman" w:cs="Times New Roman"/>
          <w:sz w:val="24"/>
          <w:szCs w:val="24"/>
          <w:lang w:val="ru-RU"/>
        </w:rPr>
        <w:t>,</w:t>
      </w:r>
      <w:r w:rsidRPr="009D5587">
        <w:rPr>
          <w:rFonts w:ascii="Times New Roman" w:hAnsi="Times New Roman" w:cs="Times New Roman"/>
          <w:i/>
          <w:sz w:val="24"/>
          <w:szCs w:val="24"/>
          <w:lang w:val="ru-RU"/>
        </w:rPr>
        <w:t xml:space="preserve"> </w:t>
      </w:r>
      <w:r w:rsidRPr="009D5587">
        <w:rPr>
          <w:rFonts w:ascii="Times New Roman" w:hAnsi="Times New Roman" w:cs="Times New Roman"/>
          <w:sz w:val="24"/>
          <w:szCs w:val="24"/>
          <w:lang w:val="ru-RU"/>
        </w:rPr>
        <w:t>гарантирую:</w:t>
      </w:r>
    </w:p>
    <w:p w14:paraId="43E1DC7F" w14:textId="77777777" w:rsidR="0051673C" w:rsidRPr="009D5587"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9D5587">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9D5587"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proofErr w:type="spellStart"/>
      <w:r w:rsidRPr="009D5587">
        <w:rPr>
          <w:rFonts w:ascii="Times New Roman" w:hAnsi="Times New Roman" w:cs="Times New Roman"/>
          <w:sz w:val="24"/>
          <w:szCs w:val="24"/>
        </w:rPr>
        <w:t>неприостановление</w:t>
      </w:r>
      <w:proofErr w:type="spellEnd"/>
      <w:r w:rsidRPr="009D5587">
        <w:rPr>
          <w:rFonts w:ascii="Times New Roman" w:hAnsi="Times New Roman" w:cs="Times New Roman"/>
          <w:sz w:val="24"/>
          <w:szCs w:val="24"/>
        </w:rPr>
        <w:t xml:space="preserve"> деятельности Претендента</w:t>
      </w:r>
      <w:r w:rsidRPr="009D5587">
        <w:rPr>
          <w:rFonts w:ascii="Times New Roman" w:hAnsi="Times New Roman" w:cs="Times New Roman"/>
          <w:i/>
          <w:sz w:val="24"/>
          <w:szCs w:val="24"/>
        </w:rPr>
        <w:t xml:space="preserve"> </w:t>
      </w:r>
      <w:r w:rsidRPr="009D5587">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9D5587"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9D5587">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9D5587"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9D5587">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65F2A76" w14:textId="77777777" w:rsidR="0051673C" w:rsidRPr="009D5587"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9D5587">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9D5587"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9D5587"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9D5587">
        <w:rPr>
          <w:rFonts w:ascii="Times New Roman" w:eastAsia="Times New Roman" w:hAnsi="Times New Roman" w:cs="Times New Roman"/>
          <w:b/>
          <w:bCs/>
          <w:sz w:val="24"/>
          <w:szCs w:val="24"/>
          <w:lang w:val="ru-RU" w:eastAsia="ru-RU"/>
        </w:rPr>
        <w:t>Руководитель (</w:t>
      </w:r>
      <w:r w:rsidRPr="009D5587">
        <w:rPr>
          <w:rFonts w:ascii="Times New Roman" w:eastAsia="Times New Roman" w:hAnsi="Times New Roman" w:cs="Times New Roman"/>
          <w:bCs/>
          <w:sz w:val="24"/>
          <w:szCs w:val="24"/>
          <w:lang w:val="ru-RU" w:eastAsia="ru-RU"/>
        </w:rPr>
        <w:t xml:space="preserve">представитель по </w:t>
      </w:r>
      <w:proofErr w:type="gramStart"/>
      <w:r w:rsidRPr="009D5587">
        <w:rPr>
          <w:rFonts w:ascii="Times New Roman" w:eastAsia="Times New Roman" w:hAnsi="Times New Roman" w:cs="Times New Roman"/>
          <w:bCs/>
          <w:sz w:val="24"/>
          <w:szCs w:val="24"/>
          <w:lang w:val="ru-RU" w:eastAsia="ru-RU"/>
        </w:rPr>
        <w:t xml:space="preserve">доверенности)   </w:t>
      </w:r>
      <w:proofErr w:type="gramEnd"/>
      <w:r w:rsidRPr="009D5587">
        <w:rPr>
          <w:rFonts w:ascii="Times New Roman" w:eastAsia="Times New Roman" w:hAnsi="Times New Roman" w:cs="Times New Roman"/>
          <w:bCs/>
          <w:sz w:val="24"/>
          <w:szCs w:val="24"/>
          <w:lang w:val="ru-RU" w:eastAsia="ru-RU"/>
        </w:rPr>
        <w:t xml:space="preserve">                  _______</w:t>
      </w:r>
      <w:r w:rsidRPr="009D5587">
        <w:rPr>
          <w:rFonts w:ascii="Times New Roman" w:eastAsia="Times New Roman" w:hAnsi="Times New Roman" w:cs="Times New Roman"/>
          <w:b/>
          <w:bCs/>
          <w:sz w:val="24"/>
          <w:szCs w:val="24"/>
          <w:lang w:val="ru-RU" w:eastAsia="ru-RU"/>
        </w:rPr>
        <w:t>___________</w:t>
      </w:r>
      <w:r w:rsidRPr="009D5587">
        <w:rPr>
          <w:rFonts w:ascii="Times New Roman" w:eastAsia="Times New Roman" w:hAnsi="Times New Roman" w:cs="Times New Roman"/>
          <w:b/>
          <w:bCs/>
          <w:sz w:val="24"/>
          <w:szCs w:val="24"/>
          <w:lang w:val="ru-RU" w:eastAsia="ru-RU"/>
        </w:rPr>
        <w:br/>
        <w:t xml:space="preserve">                                                                                        </w:t>
      </w:r>
      <w:r w:rsidRPr="009D5587">
        <w:rPr>
          <w:rFonts w:ascii="Times New Roman" w:eastAsia="Times New Roman" w:hAnsi="Times New Roman" w:cs="Times New Roman"/>
          <w:bCs/>
          <w:sz w:val="24"/>
          <w:szCs w:val="24"/>
          <w:lang w:val="ru-RU" w:eastAsia="ru-RU"/>
        </w:rPr>
        <w:t xml:space="preserve">          </w:t>
      </w:r>
      <w:r w:rsidRPr="009D5587">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9D5587"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9D5587"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9D5587">
        <w:rPr>
          <w:rFonts w:ascii="Times New Roman" w:eastAsia="Times New Roman" w:hAnsi="Times New Roman" w:cs="Times New Roman"/>
          <w:b/>
          <w:bCs/>
          <w:sz w:val="24"/>
          <w:szCs w:val="24"/>
          <w:lang w:val="ru-RU" w:eastAsia="ru-RU"/>
        </w:rPr>
        <w:t>"__" __________20__ г.</w:t>
      </w:r>
    </w:p>
    <w:p w14:paraId="703EB2C6" w14:textId="77777777" w:rsidR="0051673C" w:rsidRPr="009D5587"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9D5587" w:rsidRDefault="0051673C" w:rsidP="0051673C">
      <w:pPr>
        <w:spacing w:after="160" w:line="259" w:lineRule="auto"/>
        <w:rPr>
          <w:rFonts w:ascii="Times New Roman" w:hAnsi="Times New Roman" w:cs="Times New Roman"/>
          <w:b/>
          <w:bCs/>
          <w:sz w:val="24"/>
          <w:szCs w:val="24"/>
          <w:lang w:val="ru-RU"/>
        </w:rPr>
      </w:pPr>
      <w:r w:rsidRPr="009D5587">
        <w:rPr>
          <w:rFonts w:ascii="Times New Roman" w:hAnsi="Times New Roman" w:cs="Times New Roman"/>
          <w:b/>
          <w:bCs/>
          <w:sz w:val="24"/>
          <w:szCs w:val="24"/>
          <w:lang w:val="ru-RU"/>
        </w:rPr>
        <w:br w:type="page"/>
      </w:r>
    </w:p>
    <w:p w14:paraId="03BED624" w14:textId="77777777" w:rsidR="0051673C" w:rsidRPr="009D5587" w:rsidRDefault="0051673C" w:rsidP="0051673C">
      <w:pPr>
        <w:ind w:left="5670"/>
        <w:outlineLvl w:val="0"/>
        <w:rPr>
          <w:rFonts w:ascii="Times New Roman" w:hAnsi="Times New Roman" w:cs="Times New Roman"/>
          <w:b/>
          <w:sz w:val="24"/>
          <w:szCs w:val="24"/>
          <w:lang w:val="ru-RU"/>
        </w:rPr>
      </w:pPr>
      <w:r w:rsidRPr="009D5587">
        <w:rPr>
          <w:rFonts w:ascii="Times New Roman" w:hAnsi="Times New Roman" w:cs="Times New Roman"/>
          <w:b/>
          <w:sz w:val="24"/>
          <w:szCs w:val="24"/>
          <w:lang w:val="ru-RU"/>
        </w:rPr>
        <w:lastRenderedPageBreak/>
        <w:t>Приложение №</w:t>
      </w:r>
      <w:r w:rsidRPr="009D5587">
        <w:rPr>
          <w:rFonts w:ascii="Times New Roman" w:hAnsi="Times New Roman" w:cs="Times New Roman"/>
          <w:b/>
          <w:sz w:val="24"/>
          <w:szCs w:val="24"/>
        </w:rPr>
        <w:t> </w:t>
      </w:r>
      <w:r w:rsidRPr="009D5587">
        <w:rPr>
          <w:rFonts w:ascii="Times New Roman" w:hAnsi="Times New Roman" w:cs="Times New Roman"/>
          <w:b/>
          <w:sz w:val="24"/>
          <w:szCs w:val="24"/>
          <w:lang w:val="ru-RU"/>
        </w:rPr>
        <w:t>5</w:t>
      </w:r>
    </w:p>
    <w:p w14:paraId="4B29E65D" w14:textId="65CD030E" w:rsidR="0051673C" w:rsidRPr="009D5587" w:rsidRDefault="0051673C" w:rsidP="0051673C">
      <w:pPr>
        <w:ind w:left="5670"/>
        <w:outlineLvl w:val="0"/>
        <w:rPr>
          <w:rFonts w:ascii="Times New Roman" w:hAnsi="Times New Roman" w:cs="Times New Roman"/>
          <w:b/>
          <w:sz w:val="24"/>
          <w:szCs w:val="24"/>
          <w:lang w:val="ru-RU"/>
        </w:rPr>
      </w:pPr>
      <w:r w:rsidRPr="009D5587">
        <w:rPr>
          <w:rFonts w:ascii="Times New Roman" w:hAnsi="Times New Roman" w:cs="Times New Roman"/>
          <w:b/>
          <w:sz w:val="24"/>
          <w:szCs w:val="24"/>
          <w:lang w:val="ru-RU"/>
        </w:rPr>
        <w:t>к Заявке</w:t>
      </w:r>
    </w:p>
    <w:p w14:paraId="21775BF9" w14:textId="77777777" w:rsidR="0051673C" w:rsidRPr="009D5587" w:rsidRDefault="0051673C" w:rsidP="0051673C">
      <w:pPr>
        <w:outlineLvl w:val="0"/>
        <w:rPr>
          <w:rFonts w:ascii="Times New Roman" w:hAnsi="Times New Roman" w:cs="Times New Roman"/>
          <w:b/>
          <w:sz w:val="24"/>
          <w:szCs w:val="24"/>
          <w:lang w:val="ru-RU"/>
        </w:rPr>
      </w:pPr>
    </w:p>
    <w:p w14:paraId="7B101F4B" w14:textId="77777777" w:rsidR="0051673C" w:rsidRPr="009D5587" w:rsidRDefault="0051673C" w:rsidP="0051673C">
      <w:pPr>
        <w:outlineLvl w:val="0"/>
        <w:rPr>
          <w:rFonts w:ascii="Times New Roman" w:hAnsi="Times New Roman" w:cs="Times New Roman"/>
          <w:b/>
          <w:sz w:val="24"/>
          <w:szCs w:val="24"/>
          <w:lang w:val="ru-RU"/>
        </w:rPr>
      </w:pPr>
    </w:p>
    <w:p w14:paraId="348D7729" w14:textId="77777777" w:rsidR="0051673C" w:rsidRPr="009D5587" w:rsidRDefault="0051673C" w:rsidP="0051673C">
      <w:pPr>
        <w:outlineLvl w:val="0"/>
        <w:rPr>
          <w:rFonts w:ascii="Times New Roman" w:hAnsi="Times New Roman" w:cs="Times New Roman"/>
          <w:b/>
          <w:sz w:val="24"/>
          <w:szCs w:val="24"/>
          <w:lang w:val="ru-RU"/>
        </w:rPr>
      </w:pPr>
    </w:p>
    <w:p w14:paraId="32211D90"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ФОРМА</w:t>
      </w:r>
    </w:p>
    <w:p w14:paraId="3B77E399"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9D5587">
        <w:rPr>
          <w:rFonts w:ascii="Times New Roman" w:hAnsi="Times New Roman" w:cs="Times New Roman"/>
          <w:sz w:val="24"/>
          <w:szCs w:val="24"/>
          <w:lang w:val="ru-RU"/>
        </w:rPr>
        <w:t>ДЕКЛАРАЦИЯ</w:t>
      </w:r>
    </w:p>
    <w:p w14:paraId="01632699"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9D5587">
        <w:rPr>
          <w:rFonts w:ascii="Times New Roman" w:hAnsi="Times New Roman" w:cs="Times New Roman"/>
          <w:sz w:val="24"/>
          <w:szCs w:val="24"/>
          <w:lang w:val="ru-RU"/>
        </w:rPr>
        <w:t>о гарантиях Претендента</w:t>
      </w:r>
      <w:r w:rsidRPr="009D5587" w:rsidDel="007206B3">
        <w:rPr>
          <w:rFonts w:ascii="Times New Roman" w:hAnsi="Times New Roman" w:cs="Times New Roman"/>
          <w:sz w:val="24"/>
          <w:szCs w:val="24"/>
          <w:lang w:val="ru-RU"/>
        </w:rPr>
        <w:t xml:space="preserve"> </w:t>
      </w:r>
      <w:r w:rsidRPr="009D5587">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9D5587"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9D5587" w:rsidRDefault="0051673C" w:rsidP="006B4D4B">
      <w:pPr>
        <w:adjustRightInd w:val="0"/>
        <w:ind w:firstLine="709"/>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Я, ___________________________________________________________________________</w:t>
      </w:r>
      <w:r w:rsidR="006B4D4B" w:rsidRPr="009D5587">
        <w:rPr>
          <w:rFonts w:ascii="Times New Roman" w:hAnsi="Times New Roman" w:cs="Times New Roman"/>
          <w:sz w:val="24"/>
          <w:szCs w:val="24"/>
          <w:lang w:val="ru-RU"/>
        </w:rPr>
        <w:t>_</w:t>
      </w:r>
      <w:r w:rsidRPr="009D5587">
        <w:rPr>
          <w:rFonts w:ascii="Times New Roman" w:hAnsi="Times New Roman" w:cs="Times New Roman"/>
          <w:sz w:val="24"/>
          <w:szCs w:val="24"/>
          <w:lang w:val="ru-RU"/>
        </w:rPr>
        <w:t>,</w:t>
      </w:r>
    </w:p>
    <w:p w14:paraId="501A3EB1" w14:textId="77777777" w:rsidR="0051673C" w:rsidRPr="009D5587" w:rsidRDefault="0051673C" w:rsidP="006B4D4B">
      <w:pPr>
        <w:adjustRightInd w:val="0"/>
        <w:ind w:firstLine="709"/>
        <w:jc w:val="both"/>
        <w:rPr>
          <w:rFonts w:ascii="Times New Roman" w:hAnsi="Times New Roman" w:cs="Times New Roman"/>
          <w:sz w:val="24"/>
          <w:szCs w:val="24"/>
          <w:vertAlign w:val="superscript"/>
          <w:lang w:val="ru-RU"/>
        </w:rPr>
      </w:pPr>
      <w:r w:rsidRPr="009D5587">
        <w:rPr>
          <w:rFonts w:ascii="Times New Roman" w:hAnsi="Times New Roman" w:cs="Times New Roman"/>
          <w:sz w:val="24"/>
          <w:szCs w:val="24"/>
          <w:vertAlign w:val="superscript"/>
          <w:lang w:val="ru-RU"/>
        </w:rPr>
        <w:t xml:space="preserve">                                                                                       (ФИО)</w:t>
      </w:r>
    </w:p>
    <w:p w14:paraId="19E3FDBF" w14:textId="77777777" w:rsidR="0051673C" w:rsidRPr="009D5587" w:rsidRDefault="0051673C" w:rsidP="006B4D4B">
      <w:pPr>
        <w:adjustRightInd w:val="0"/>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паспорт ___________ выдан _________________________</w:t>
      </w:r>
      <w:r w:rsidR="006B4D4B" w:rsidRPr="009D5587">
        <w:rPr>
          <w:rFonts w:ascii="Times New Roman" w:hAnsi="Times New Roman" w:cs="Times New Roman"/>
          <w:sz w:val="24"/>
          <w:szCs w:val="24"/>
          <w:lang w:val="ru-RU"/>
        </w:rPr>
        <w:t>___________________________________</w:t>
      </w:r>
      <w:r w:rsidRPr="009D5587">
        <w:rPr>
          <w:rFonts w:ascii="Times New Roman" w:hAnsi="Times New Roman" w:cs="Times New Roman"/>
          <w:sz w:val="24"/>
          <w:szCs w:val="24"/>
          <w:lang w:val="ru-RU"/>
        </w:rPr>
        <w:t>,</w:t>
      </w:r>
    </w:p>
    <w:p w14:paraId="5A8A3C03" w14:textId="77777777" w:rsidR="0051673C" w:rsidRPr="009D5587" w:rsidRDefault="0051673C" w:rsidP="006B4D4B">
      <w:pPr>
        <w:adjustRightInd w:val="0"/>
        <w:ind w:firstLine="709"/>
        <w:jc w:val="both"/>
        <w:rPr>
          <w:rFonts w:ascii="Times New Roman" w:hAnsi="Times New Roman" w:cs="Times New Roman"/>
          <w:sz w:val="24"/>
          <w:szCs w:val="24"/>
          <w:vertAlign w:val="superscript"/>
          <w:lang w:val="ru-RU"/>
        </w:rPr>
      </w:pPr>
      <w:r w:rsidRPr="009D5587">
        <w:rPr>
          <w:rFonts w:ascii="Times New Roman" w:hAnsi="Times New Roman" w:cs="Times New Roman"/>
          <w:sz w:val="24"/>
          <w:szCs w:val="24"/>
          <w:vertAlign w:val="superscript"/>
          <w:lang w:val="ru-RU"/>
        </w:rPr>
        <w:t xml:space="preserve">            (серия, </w:t>
      </w:r>
      <w:proofErr w:type="gramStart"/>
      <w:r w:rsidRPr="009D5587">
        <w:rPr>
          <w:rFonts w:ascii="Times New Roman" w:hAnsi="Times New Roman" w:cs="Times New Roman"/>
          <w:sz w:val="24"/>
          <w:szCs w:val="24"/>
          <w:vertAlign w:val="superscript"/>
          <w:lang w:val="ru-RU"/>
        </w:rPr>
        <w:t xml:space="preserve">номер)   </w:t>
      </w:r>
      <w:proofErr w:type="gramEnd"/>
      <w:r w:rsidRPr="009D5587">
        <w:rPr>
          <w:rFonts w:ascii="Times New Roman" w:hAnsi="Times New Roman" w:cs="Times New Roman"/>
          <w:sz w:val="24"/>
          <w:szCs w:val="24"/>
          <w:vertAlign w:val="superscript"/>
          <w:lang w:val="ru-RU"/>
        </w:rPr>
        <w:t xml:space="preserve">                                                                          (когда и кем выдан)</w:t>
      </w:r>
    </w:p>
    <w:p w14:paraId="042D1EB4" w14:textId="77777777" w:rsidR="0051673C" w:rsidRPr="009D5587" w:rsidRDefault="0051673C" w:rsidP="006B4D4B">
      <w:pPr>
        <w:adjustRightInd w:val="0"/>
        <w:jc w:val="both"/>
        <w:rPr>
          <w:rFonts w:ascii="Times New Roman" w:hAnsi="Times New Roman" w:cs="Times New Roman"/>
          <w:sz w:val="24"/>
          <w:szCs w:val="24"/>
          <w:lang w:val="ru-RU"/>
        </w:rPr>
      </w:pPr>
      <w:r w:rsidRPr="009D5587">
        <w:rPr>
          <w:rFonts w:ascii="Times New Roman" w:hAnsi="Times New Roman" w:cs="Times New Roman"/>
          <w:sz w:val="24"/>
          <w:szCs w:val="24"/>
          <w:lang w:val="ru-RU"/>
        </w:rPr>
        <w:t>адрес регистрации: _______________</w:t>
      </w:r>
      <w:r w:rsidR="006B4D4B" w:rsidRPr="009D5587">
        <w:rPr>
          <w:rFonts w:ascii="Times New Roman" w:hAnsi="Times New Roman" w:cs="Times New Roman"/>
          <w:sz w:val="24"/>
          <w:szCs w:val="24"/>
          <w:lang w:val="ru-RU"/>
        </w:rPr>
        <w:t>__________________________________</w:t>
      </w:r>
      <w:r w:rsidRPr="009D5587">
        <w:rPr>
          <w:rFonts w:ascii="Times New Roman" w:hAnsi="Times New Roman" w:cs="Times New Roman"/>
          <w:sz w:val="24"/>
          <w:szCs w:val="24"/>
          <w:lang w:val="ru-RU"/>
        </w:rPr>
        <w:t xml:space="preserve"> (далее</w:t>
      </w:r>
      <w:r w:rsidR="006B4D4B"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w:t>
      </w:r>
      <w:r w:rsidR="006B4D4B" w:rsidRPr="009D5587">
        <w:rPr>
          <w:rFonts w:ascii="Times New Roman" w:hAnsi="Times New Roman" w:cs="Times New Roman"/>
          <w:sz w:val="24"/>
          <w:szCs w:val="24"/>
          <w:lang w:val="ru-RU"/>
        </w:rPr>
        <w:t> </w:t>
      </w:r>
      <w:r w:rsidRPr="009D5587">
        <w:rPr>
          <w:rFonts w:ascii="Times New Roman" w:hAnsi="Times New Roman" w:cs="Times New Roman"/>
          <w:sz w:val="24"/>
          <w:szCs w:val="24"/>
          <w:lang w:val="ru-RU"/>
        </w:rPr>
        <w:t>Претендент), настоящим гарантирую:</w:t>
      </w:r>
    </w:p>
    <w:p w14:paraId="51FF8A2D" w14:textId="77777777" w:rsidR="0051673C" w:rsidRPr="009D5587" w:rsidRDefault="0051673C" w:rsidP="00F575A6">
      <w:pPr>
        <w:pStyle w:val="a6"/>
        <w:numPr>
          <w:ilvl w:val="0"/>
          <w:numId w:val="34"/>
        </w:numPr>
        <w:ind w:left="0" w:firstLine="709"/>
        <w:jc w:val="both"/>
        <w:rPr>
          <w:rFonts w:ascii="Times New Roman" w:hAnsi="Times New Roman" w:cs="Times New Roman"/>
          <w:sz w:val="24"/>
          <w:szCs w:val="24"/>
        </w:rPr>
      </w:pPr>
      <w:r w:rsidRPr="009D5587">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9D5587" w:rsidRDefault="0051673C" w:rsidP="00F575A6">
      <w:pPr>
        <w:pStyle w:val="a6"/>
        <w:numPr>
          <w:ilvl w:val="0"/>
          <w:numId w:val="34"/>
        </w:numPr>
        <w:ind w:left="0" w:firstLine="709"/>
        <w:jc w:val="both"/>
        <w:rPr>
          <w:rFonts w:ascii="Times New Roman" w:hAnsi="Times New Roman" w:cs="Times New Roman"/>
          <w:sz w:val="24"/>
          <w:szCs w:val="24"/>
        </w:rPr>
      </w:pPr>
      <w:proofErr w:type="spellStart"/>
      <w:r w:rsidRPr="009D5587">
        <w:rPr>
          <w:rFonts w:ascii="Times New Roman" w:hAnsi="Times New Roman" w:cs="Times New Roman"/>
          <w:sz w:val="24"/>
          <w:szCs w:val="24"/>
        </w:rPr>
        <w:t>неприостановление</w:t>
      </w:r>
      <w:proofErr w:type="spellEnd"/>
      <w:r w:rsidRPr="009D5587">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9D5587" w:rsidRDefault="0051673C" w:rsidP="00F575A6">
      <w:pPr>
        <w:pStyle w:val="a6"/>
        <w:numPr>
          <w:ilvl w:val="0"/>
          <w:numId w:val="34"/>
        </w:numPr>
        <w:ind w:left="0" w:firstLine="709"/>
        <w:jc w:val="both"/>
        <w:rPr>
          <w:rFonts w:ascii="Times New Roman" w:hAnsi="Times New Roman" w:cs="Times New Roman"/>
          <w:sz w:val="24"/>
          <w:szCs w:val="24"/>
        </w:rPr>
      </w:pPr>
      <w:r w:rsidRPr="009D5587">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0E729838" w:rsidR="0051673C" w:rsidRPr="009D5587" w:rsidRDefault="0051673C" w:rsidP="00F575A6">
      <w:pPr>
        <w:pStyle w:val="a6"/>
        <w:numPr>
          <w:ilvl w:val="0"/>
          <w:numId w:val="34"/>
        </w:numPr>
        <w:ind w:left="0" w:firstLine="709"/>
        <w:jc w:val="both"/>
        <w:rPr>
          <w:rFonts w:ascii="Times New Roman" w:hAnsi="Times New Roman" w:cs="Times New Roman"/>
          <w:sz w:val="24"/>
          <w:szCs w:val="24"/>
        </w:rPr>
      </w:pPr>
      <w:r w:rsidRPr="009D5587">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D465836" w14:textId="51B110B1" w:rsidR="00930A02" w:rsidRPr="009D5587" w:rsidRDefault="00930A02" w:rsidP="001F0A21">
      <w:pPr>
        <w:pStyle w:val="a6"/>
        <w:numPr>
          <w:ilvl w:val="0"/>
          <w:numId w:val="36"/>
        </w:numPr>
        <w:ind w:left="0" w:firstLine="567"/>
        <w:jc w:val="both"/>
        <w:rPr>
          <w:rFonts w:ascii="Times New Roman" w:hAnsi="Times New Roman" w:cs="Times New Roman"/>
          <w:sz w:val="24"/>
          <w:szCs w:val="24"/>
        </w:rPr>
      </w:pPr>
      <w:bookmarkStart w:id="36" w:name="_Hlk198288162"/>
      <w:r w:rsidRPr="009D5587">
        <w:rPr>
          <w:rFonts w:ascii="Times New Roman" w:hAnsi="Times New Roman" w:cs="Times New Roman"/>
          <w:sz w:val="24"/>
          <w:szCs w:val="24"/>
        </w:rPr>
        <w:t xml:space="preserve">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 </w:t>
      </w:r>
      <w:r w:rsidRPr="009D5587">
        <w:rPr>
          <w:rFonts w:ascii="Times New Roman" w:eastAsia="Proxima Nova ExCn Rg" w:hAnsi="Times New Roman" w:cs="Times New Roman"/>
          <w:i/>
          <w:sz w:val="24"/>
          <w:szCs w:val="24"/>
        </w:rPr>
        <w:t>(указать один из вариантов</w:t>
      </w:r>
      <w:r w:rsidRPr="009D5587">
        <w:rPr>
          <w:szCs w:val="24"/>
        </w:rPr>
        <w:t xml:space="preserve">) </w:t>
      </w:r>
      <w:r w:rsidRPr="009D5587">
        <w:rPr>
          <w:rStyle w:val="aa"/>
          <w:szCs w:val="24"/>
        </w:rPr>
        <w:footnoteReference w:id="8"/>
      </w:r>
      <w:r w:rsidRPr="009D5587">
        <w:rPr>
          <w:rFonts w:ascii="Times New Roman" w:hAnsi="Times New Roman" w:cs="Times New Roman"/>
          <w:sz w:val="24"/>
          <w:szCs w:val="24"/>
        </w:rPr>
        <w:t xml:space="preserve"> </w:t>
      </w:r>
      <w:bookmarkEnd w:id="36"/>
      <w:r w:rsidRPr="009D5587">
        <w:rPr>
          <w:rFonts w:ascii="Times New Roman" w:hAnsi="Times New Roman" w:cs="Times New Roman"/>
          <w:sz w:val="24"/>
          <w:szCs w:val="24"/>
        </w:rPr>
        <w:t xml:space="preserve"> </w:t>
      </w:r>
    </w:p>
    <w:p w14:paraId="595FA361" w14:textId="77777777" w:rsidR="0051673C" w:rsidRPr="009D5587" w:rsidRDefault="0051673C" w:rsidP="00F575A6">
      <w:pPr>
        <w:pStyle w:val="a6"/>
        <w:numPr>
          <w:ilvl w:val="0"/>
          <w:numId w:val="34"/>
        </w:numPr>
        <w:ind w:left="0" w:firstLine="709"/>
        <w:jc w:val="both"/>
        <w:rPr>
          <w:rFonts w:ascii="Times New Roman" w:hAnsi="Times New Roman" w:cs="Times New Roman"/>
          <w:sz w:val="24"/>
          <w:szCs w:val="24"/>
        </w:rPr>
      </w:pPr>
      <w:r w:rsidRPr="009D5587">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9D5587"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9D5587" w:rsidRDefault="0051673C" w:rsidP="0051673C">
      <w:pPr>
        <w:tabs>
          <w:tab w:val="left" w:pos="284"/>
          <w:tab w:val="num" w:pos="540"/>
        </w:tabs>
        <w:rPr>
          <w:rFonts w:ascii="Times New Roman" w:eastAsia="Times New Roman" w:hAnsi="Times New Roman" w:cs="Times New Roman"/>
          <w:b/>
          <w:bCs/>
          <w:i/>
          <w:sz w:val="24"/>
          <w:szCs w:val="24"/>
          <w:lang w:eastAsia="ru-RU"/>
        </w:rPr>
      </w:pPr>
      <w:r w:rsidRPr="009D5587">
        <w:rPr>
          <w:rFonts w:ascii="Times New Roman" w:eastAsia="Times New Roman" w:hAnsi="Times New Roman" w:cs="Times New Roman"/>
          <w:bCs/>
          <w:sz w:val="24"/>
          <w:szCs w:val="24"/>
          <w:lang w:val="ru-RU" w:eastAsia="ru-RU"/>
        </w:rPr>
        <w:t xml:space="preserve">                                                                                                            </w:t>
      </w:r>
      <w:r w:rsidRPr="009D5587">
        <w:rPr>
          <w:rFonts w:ascii="Times New Roman" w:eastAsia="Times New Roman" w:hAnsi="Times New Roman" w:cs="Times New Roman"/>
          <w:b/>
          <w:bCs/>
          <w:sz w:val="24"/>
          <w:szCs w:val="24"/>
          <w:lang w:eastAsia="ru-RU"/>
        </w:rPr>
        <w:t>___________</w:t>
      </w:r>
      <w:r w:rsidRPr="009D5587">
        <w:rPr>
          <w:rFonts w:ascii="Times New Roman" w:eastAsia="Times New Roman" w:hAnsi="Times New Roman" w:cs="Times New Roman"/>
          <w:b/>
          <w:bCs/>
          <w:sz w:val="24"/>
          <w:szCs w:val="24"/>
          <w:lang w:eastAsia="ru-RU"/>
        </w:rPr>
        <w:br/>
        <w:t xml:space="preserve">                                                                                        </w:t>
      </w:r>
      <w:r w:rsidRPr="009D5587">
        <w:rPr>
          <w:rFonts w:ascii="Times New Roman" w:eastAsia="Times New Roman" w:hAnsi="Times New Roman" w:cs="Times New Roman"/>
          <w:bCs/>
          <w:sz w:val="24"/>
          <w:szCs w:val="24"/>
          <w:lang w:eastAsia="ru-RU"/>
        </w:rPr>
        <w:t xml:space="preserve">       </w:t>
      </w:r>
      <w:proofErr w:type="gramStart"/>
      <w:r w:rsidRPr="009D5587">
        <w:rPr>
          <w:rFonts w:ascii="Times New Roman" w:eastAsia="Times New Roman" w:hAnsi="Times New Roman" w:cs="Times New Roman"/>
          <w:bCs/>
          <w:sz w:val="24"/>
          <w:szCs w:val="24"/>
          <w:lang w:eastAsia="ru-RU"/>
        </w:rPr>
        <w:t xml:space="preserve">   </w:t>
      </w:r>
      <w:r w:rsidRPr="009D5587">
        <w:rPr>
          <w:rFonts w:ascii="Times New Roman" w:eastAsia="Times New Roman" w:hAnsi="Times New Roman" w:cs="Times New Roman"/>
          <w:b/>
          <w:bCs/>
          <w:i/>
          <w:sz w:val="24"/>
          <w:szCs w:val="24"/>
          <w:lang w:eastAsia="ru-RU"/>
        </w:rPr>
        <w:t>(</w:t>
      </w:r>
      <w:proofErr w:type="spellStart"/>
      <w:proofErr w:type="gramEnd"/>
      <w:r w:rsidRPr="009D5587">
        <w:rPr>
          <w:rFonts w:ascii="Times New Roman" w:eastAsia="Times New Roman" w:hAnsi="Times New Roman" w:cs="Times New Roman"/>
          <w:b/>
          <w:bCs/>
          <w:i/>
          <w:sz w:val="24"/>
          <w:szCs w:val="24"/>
          <w:lang w:eastAsia="ru-RU"/>
        </w:rPr>
        <w:t>подпись</w:t>
      </w:r>
      <w:proofErr w:type="spellEnd"/>
      <w:r w:rsidRPr="009D5587">
        <w:rPr>
          <w:rFonts w:ascii="Times New Roman" w:eastAsia="Times New Roman" w:hAnsi="Times New Roman" w:cs="Times New Roman"/>
          <w:b/>
          <w:bCs/>
          <w:i/>
          <w:sz w:val="24"/>
          <w:szCs w:val="24"/>
          <w:lang w:eastAsia="ru-RU"/>
        </w:rPr>
        <w:t xml:space="preserve">, </w:t>
      </w:r>
      <w:proofErr w:type="spellStart"/>
      <w:r w:rsidRPr="009D5587">
        <w:rPr>
          <w:rFonts w:ascii="Times New Roman" w:eastAsia="Times New Roman" w:hAnsi="Times New Roman" w:cs="Times New Roman"/>
          <w:b/>
          <w:bCs/>
          <w:i/>
          <w:sz w:val="24"/>
          <w:szCs w:val="24"/>
          <w:lang w:eastAsia="ru-RU"/>
        </w:rPr>
        <w:t>расшифровка</w:t>
      </w:r>
      <w:proofErr w:type="spellEnd"/>
      <w:r w:rsidRPr="009D5587">
        <w:rPr>
          <w:rFonts w:ascii="Times New Roman" w:eastAsia="Times New Roman" w:hAnsi="Times New Roman" w:cs="Times New Roman"/>
          <w:b/>
          <w:bCs/>
          <w:i/>
          <w:sz w:val="24"/>
          <w:szCs w:val="24"/>
          <w:lang w:eastAsia="ru-RU"/>
        </w:rPr>
        <w:t xml:space="preserve"> </w:t>
      </w:r>
      <w:proofErr w:type="spellStart"/>
      <w:r w:rsidRPr="009D5587">
        <w:rPr>
          <w:rFonts w:ascii="Times New Roman" w:eastAsia="Times New Roman" w:hAnsi="Times New Roman" w:cs="Times New Roman"/>
          <w:b/>
          <w:bCs/>
          <w:i/>
          <w:sz w:val="24"/>
          <w:szCs w:val="24"/>
          <w:lang w:eastAsia="ru-RU"/>
        </w:rPr>
        <w:t>подписи</w:t>
      </w:r>
      <w:proofErr w:type="spellEnd"/>
      <w:r w:rsidRPr="009D5587">
        <w:rPr>
          <w:rFonts w:ascii="Times New Roman" w:eastAsia="Times New Roman" w:hAnsi="Times New Roman" w:cs="Times New Roman"/>
          <w:b/>
          <w:bCs/>
          <w:i/>
          <w:sz w:val="24"/>
          <w:szCs w:val="24"/>
          <w:lang w:eastAsia="ru-RU"/>
        </w:rPr>
        <w:t>)</w:t>
      </w:r>
    </w:p>
    <w:p w14:paraId="67542546" w14:textId="77777777" w:rsidR="0051673C" w:rsidRPr="009D5587"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9D5587" w:rsidRDefault="006B4D4B" w:rsidP="0051673C">
      <w:pPr>
        <w:tabs>
          <w:tab w:val="left" w:pos="284"/>
          <w:tab w:val="num" w:pos="540"/>
        </w:tabs>
        <w:rPr>
          <w:rFonts w:ascii="Times New Roman" w:eastAsia="Times New Roman" w:hAnsi="Times New Roman" w:cs="Times New Roman"/>
          <w:bCs/>
          <w:sz w:val="24"/>
          <w:szCs w:val="24"/>
          <w:lang w:eastAsia="ru-RU"/>
        </w:rPr>
      </w:pPr>
      <w:r w:rsidRPr="009D5587">
        <w:rPr>
          <w:rFonts w:ascii="Times New Roman" w:eastAsia="Times New Roman" w:hAnsi="Times New Roman" w:cs="Times New Roman"/>
          <w:b/>
          <w:bCs/>
          <w:sz w:val="24"/>
          <w:szCs w:val="24"/>
          <w:lang w:val="ru-RU" w:eastAsia="ru-RU"/>
        </w:rPr>
        <w:t>«</w:t>
      </w:r>
      <w:r w:rsidR="0051673C" w:rsidRPr="009D5587">
        <w:rPr>
          <w:rFonts w:ascii="Times New Roman" w:eastAsia="Times New Roman" w:hAnsi="Times New Roman" w:cs="Times New Roman"/>
          <w:b/>
          <w:bCs/>
          <w:sz w:val="24"/>
          <w:szCs w:val="24"/>
          <w:lang w:eastAsia="ru-RU"/>
        </w:rPr>
        <w:t>__</w:t>
      </w:r>
      <w:r w:rsidRPr="009D5587">
        <w:rPr>
          <w:rFonts w:ascii="Times New Roman" w:eastAsia="Times New Roman" w:hAnsi="Times New Roman" w:cs="Times New Roman"/>
          <w:b/>
          <w:bCs/>
          <w:sz w:val="24"/>
          <w:szCs w:val="24"/>
          <w:lang w:val="ru-RU" w:eastAsia="ru-RU"/>
        </w:rPr>
        <w:t>__» </w:t>
      </w:r>
      <w:r w:rsidR="0051673C" w:rsidRPr="009D5587">
        <w:rPr>
          <w:rFonts w:ascii="Times New Roman" w:eastAsia="Times New Roman" w:hAnsi="Times New Roman" w:cs="Times New Roman"/>
          <w:b/>
          <w:bCs/>
          <w:sz w:val="24"/>
          <w:szCs w:val="24"/>
          <w:lang w:eastAsia="ru-RU"/>
        </w:rPr>
        <w:t>__________</w:t>
      </w:r>
      <w:r w:rsidRPr="009D5587">
        <w:rPr>
          <w:rFonts w:ascii="Times New Roman" w:eastAsia="Times New Roman" w:hAnsi="Times New Roman" w:cs="Times New Roman"/>
          <w:b/>
          <w:bCs/>
          <w:sz w:val="24"/>
          <w:szCs w:val="24"/>
          <w:lang w:val="ru-RU" w:eastAsia="ru-RU"/>
        </w:rPr>
        <w:t> </w:t>
      </w:r>
      <w:r w:rsidR="0051673C" w:rsidRPr="009D5587">
        <w:rPr>
          <w:rFonts w:ascii="Times New Roman" w:eastAsia="Times New Roman" w:hAnsi="Times New Roman" w:cs="Times New Roman"/>
          <w:b/>
          <w:bCs/>
          <w:sz w:val="24"/>
          <w:szCs w:val="24"/>
          <w:lang w:eastAsia="ru-RU"/>
        </w:rPr>
        <w:t>20__</w:t>
      </w:r>
      <w:r w:rsidRPr="009D5587">
        <w:rPr>
          <w:rFonts w:ascii="Times New Roman" w:eastAsia="Times New Roman" w:hAnsi="Times New Roman" w:cs="Times New Roman"/>
          <w:b/>
          <w:bCs/>
          <w:sz w:val="24"/>
          <w:szCs w:val="24"/>
          <w:lang w:val="ru-RU" w:eastAsia="ru-RU"/>
        </w:rPr>
        <w:t> </w:t>
      </w:r>
      <w:r w:rsidR="0051673C" w:rsidRPr="009D5587">
        <w:rPr>
          <w:rFonts w:ascii="Times New Roman" w:eastAsia="Times New Roman" w:hAnsi="Times New Roman" w:cs="Times New Roman"/>
          <w:b/>
          <w:bCs/>
          <w:sz w:val="24"/>
          <w:szCs w:val="24"/>
          <w:lang w:eastAsia="ru-RU"/>
        </w:rPr>
        <w:t>г.</w:t>
      </w:r>
    </w:p>
    <w:p w14:paraId="46AF7BCA" w14:textId="77777777" w:rsidR="0051673C" w:rsidRPr="009D5587" w:rsidRDefault="0051673C" w:rsidP="0051673C">
      <w:pPr>
        <w:tabs>
          <w:tab w:val="left" w:pos="284"/>
        </w:tabs>
        <w:jc w:val="both"/>
        <w:rPr>
          <w:rFonts w:ascii="Times New Roman" w:hAnsi="Times New Roman" w:cs="Times New Roman"/>
          <w:b/>
          <w:bCs/>
          <w:sz w:val="24"/>
          <w:szCs w:val="24"/>
        </w:rPr>
      </w:pPr>
    </w:p>
    <w:p w14:paraId="552CBE56" w14:textId="77777777" w:rsidR="0051673C" w:rsidRPr="009D5587" w:rsidRDefault="0051673C" w:rsidP="0051673C">
      <w:pPr>
        <w:pStyle w:val="a3"/>
        <w:tabs>
          <w:tab w:val="left" w:pos="284"/>
        </w:tabs>
        <w:ind w:left="-709"/>
        <w:rPr>
          <w:b/>
        </w:rPr>
      </w:pPr>
    </w:p>
    <w:p w14:paraId="308ECDCC" w14:textId="77777777" w:rsidR="0051673C" w:rsidRPr="009D5587" w:rsidRDefault="0051673C" w:rsidP="0051673C">
      <w:pPr>
        <w:rPr>
          <w:rFonts w:ascii="Times New Roman" w:hAnsi="Times New Roman" w:cs="Times New Roman"/>
          <w:sz w:val="24"/>
          <w:szCs w:val="24"/>
        </w:rPr>
      </w:pPr>
      <w:r w:rsidRPr="009D5587">
        <w:rPr>
          <w:rFonts w:ascii="Times New Roman" w:hAnsi="Times New Roman" w:cs="Times New Roman"/>
          <w:sz w:val="24"/>
          <w:szCs w:val="24"/>
        </w:rPr>
        <w:br w:type="page"/>
      </w:r>
    </w:p>
    <w:p w14:paraId="7179DBCE" w14:textId="77777777" w:rsidR="0051673C" w:rsidRPr="009D5587"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9D5587">
        <w:rPr>
          <w:rFonts w:ascii="Times New Roman" w:hAnsi="Times New Roman" w:cs="Times New Roman"/>
          <w:b/>
          <w:sz w:val="24"/>
          <w:szCs w:val="24"/>
        </w:rPr>
        <w:lastRenderedPageBreak/>
        <w:t>ФОРМА ДОГОВОРА О ЗАДАТКЕ</w:t>
      </w:r>
      <w:bookmarkStart w:id="40" w:name="_Toc229476288"/>
      <w:bookmarkStart w:id="41" w:name="_Toc230144069"/>
    </w:p>
    <w:p w14:paraId="6AF25FBA" w14:textId="77777777" w:rsidR="0051673C" w:rsidRPr="009D5587" w:rsidRDefault="0051673C" w:rsidP="0051673C">
      <w:pPr>
        <w:jc w:val="center"/>
        <w:rPr>
          <w:rFonts w:ascii="Times New Roman" w:hAnsi="Times New Roman" w:cs="Times New Roman"/>
          <w:b/>
          <w:sz w:val="24"/>
          <w:szCs w:val="24"/>
        </w:rPr>
      </w:pPr>
      <w:proofErr w:type="spellStart"/>
      <w:r w:rsidRPr="009D5587">
        <w:rPr>
          <w:rFonts w:ascii="Times New Roman" w:hAnsi="Times New Roman" w:cs="Times New Roman"/>
          <w:b/>
          <w:sz w:val="24"/>
          <w:szCs w:val="24"/>
        </w:rPr>
        <w:t>Договор</w:t>
      </w:r>
      <w:proofErr w:type="spellEnd"/>
      <w:r w:rsidRPr="009D5587">
        <w:rPr>
          <w:rFonts w:ascii="Times New Roman" w:hAnsi="Times New Roman" w:cs="Times New Roman"/>
          <w:b/>
          <w:sz w:val="24"/>
          <w:szCs w:val="24"/>
        </w:rPr>
        <w:t xml:space="preserve"> о </w:t>
      </w:r>
      <w:proofErr w:type="spellStart"/>
      <w:r w:rsidRPr="009D5587">
        <w:rPr>
          <w:rFonts w:ascii="Times New Roman" w:hAnsi="Times New Roman" w:cs="Times New Roman"/>
          <w:b/>
          <w:sz w:val="24"/>
          <w:szCs w:val="24"/>
        </w:rPr>
        <w:t>задатке</w:t>
      </w:r>
      <w:proofErr w:type="spellEnd"/>
      <w:r w:rsidRPr="009D5587">
        <w:rPr>
          <w:rFonts w:ascii="Times New Roman" w:hAnsi="Times New Roman" w:cs="Times New Roman"/>
          <w:b/>
          <w:sz w:val="24"/>
          <w:szCs w:val="24"/>
        </w:rPr>
        <w:t> № _____</w:t>
      </w:r>
    </w:p>
    <w:p w14:paraId="6F4F4001" w14:textId="77777777" w:rsidR="0051673C" w:rsidRPr="009D5587" w:rsidRDefault="0051673C" w:rsidP="0051673C">
      <w:pPr>
        <w:rPr>
          <w:rFonts w:ascii="Times New Roman" w:hAnsi="Times New Roman" w:cs="Times New Roman"/>
          <w:sz w:val="24"/>
          <w:szCs w:val="24"/>
        </w:rPr>
      </w:pPr>
    </w:p>
    <w:p w14:paraId="4E5753AF" w14:textId="77777777" w:rsidR="0051673C" w:rsidRPr="009D5587" w:rsidRDefault="0051673C" w:rsidP="0051673C">
      <w:pPr>
        <w:jc w:val="both"/>
        <w:rPr>
          <w:rFonts w:ascii="Times New Roman" w:hAnsi="Times New Roman" w:cs="Times New Roman"/>
          <w:sz w:val="24"/>
          <w:szCs w:val="24"/>
        </w:rPr>
        <w:sectPr w:rsidR="0051673C" w:rsidRPr="009D5587" w:rsidSect="00A165AD">
          <w:headerReference w:type="even" r:id="rId19"/>
          <w:footerReference w:type="first" r:id="rId20"/>
          <w:pgSz w:w="11906" w:h="16838"/>
          <w:pgMar w:top="1134" w:right="567" w:bottom="1134" w:left="1134" w:header="709" w:footer="709" w:gutter="0"/>
          <w:cols w:space="708"/>
          <w:docGrid w:linePitch="360"/>
        </w:sectPr>
      </w:pPr>
    </w:p>
    <w:p w14:paraId="07323B04" w14:textId="77777777" w:rsidR="0051673C" w:rsidRPr="009D5587" w:rsidRDefault="0051673C" w:rsidP="0051673C">
      <w:pPr>
        <w:jc w:val="both"/>
        <w:rPr>
          <w:rFonts w:ascii="Times New Roman" w:hAnsi="Times New Roman" w:cs="Times New Roman"/>
          <w:sz w:val="24"/>
          <w:szCs w:val="24"/>
        </w:rPr>
      </w:pPr>
      <w:r w:rsidRPr="009D5587">
        <w:rPr>
          <w:rFonts w:ascii="Times New Roman" w:hAnsi="Times New Roman" w:cs="Times New Roman"/>
          <w:sz w:val="24"/>
          <w:szCs w:val="24"/>
        </w:rPr>
        <w:t>г. </w:t>
      </w:r>
      <w:proofErr w:type="spellStart"/>
      <w:r w:rsidRPr="009D5587">
        <w:rPr>
          <w:rFonts w:ascii="Times New Roman" w:hAnsi="Times New Roman" w:cs="Times New Roman"/>
          <w:sz w:val="24"/>
          <w:szCs w:val="24"/>
        </w:rPr>
        <w:t>Москва</w:t>
      </w:r>
      <w:proofErr w:type="spellEnd"/>
    </w:p>
    <w:p w14:paraId="2D0EC526" w14:textId="77777777" w:rsidR="0051673C" w:rsidRPr="009D5587" w:rsidRDefault="0051673C" w:rsidP="0051673C">
      <w:pPr>
        <w:jc w:val="right"/>
        <w:rPr>
          <w:rFonts w:ascii="Times New Roman" w:hAnsi="Times New Roman" w:cs="Times New Roman"/>
          <w:sz w:val="24"/>
          <w:szCs w:val="24"/>
        </w:rPr>
        <w:sectPr w:rsidR="0051673C" w:rsidRPr="009D5587" w:rsidSect="00A165AD">
          <w:type w:val="continuous"/>
          <w:pgSz w:w="11906" w:h="16838"/>
          <w:pgMar w:top="1134" w:right="567" w:bottom="1134" w:left="1134" w:header="709" w:footer="709" w:gutter="0"/>
          <w:cols w:num="2" w:space="708"/>
          <w:docGrid w:linePitch="360"/>
        </w:sectPr>
      </w:pPr>
      <w:r w:rsidRPr="009D5587">
        <w:rPr>
          <w:rFonts w:ascii="Times New Roman" w:hAnsi="Times New Roman" w:cs="Times New Roman"/>
          <w:sz w:val="24"/>
          <w:szCs w:val="24"/>
        </w:rPr>
        <w:t>«___» _____________ 20__ г.</w:t>
      </w:r>
    </w:p>
    <w:p w14:paraId="2AADFB3A" w14:textId="77777777" w:rsidR="0051673C" w:rsidRPr="009D5587" w:rsidRDefault="0051673C" w:rsidP="0051673C">
      <w:pPr>
        <w:rPr>
          <w:rFonts w:ascii="Times New Roman" w:hAnsi="Times New Roman" w:cs="Times New Roman"/>
          <w:sz w:val="24"/>
          <w:szCs w:val="24"/>
        </w:rPr>
      </w:pPr>
    </w:p>
    <w:p w14:paraId="6F8BB14A" w14:textId="77777777" w:rsidR="0051673C" w:rsidRPr="009D5587" w:rsidRDefault="0051673C" w:rsidP="0051673C">
      <w:pPr>
        <w:ind w:firstLine="709"/>
        <w:jc w:val="both"/>
        <w:rPr>
          <w:rFonts w:ascii="Times New Roman" w:hAnsi="Times New Roman" w:cs="Times New Roman"/>
          <w:spacing w:val="-6"/>
          <w:sz w:val="24"/>
          <w:szCs w:val="24"/>
          <w:lang w:val="ru-RU"/>
        </w:rPr>
      </w:pPr>
      <w:r w:rsidRPr="009D5587">
        <w:rPr>
          <w:rFonts w:ascii="Times New Roman" w:hAnsi="Times New Roman" w:cs="Times New Roman"/>
          <w:b/>
          <w:spacing w:val="-6"/>
          <w:sz w:val="24"/>
          <w:szCs w:val="24"/>
          <w:lang w:val="ru-RU"/>
        </w:rPr>
        <w:t>Общество с ограниченной ответственностью</w:t>
      </w:r>
      <w:r w:rsidRPr="009D5587">
        <w:rPr>
          <w:rFonts w:ascii="Times New Roman" w:hAnsi="Times New Roman" w:cs="Times New Roman"/>
          <w:b/>
          <w:spacing w:val="-6"/>
          <w:sz w:val="24"/>
          <w:szCs w:val="24"/>
        </w:rPr>
        <w:t> </w:t>
      </w:r>
      <w:r w:rsidRPr="009D5587">
        <w:rPr>
          <w:rFonts w:ascii="Times New Roman" w:hAnsi="Times New Roman" w:cs="Times New Roman"/>
          <w:b/>
          <w:spacing w:val="-6"/>
          <w:sz w:val="24"/>
          <w:szCs w:val="24"/>
          <w:lang w:val="ru-RU"/>
        </w:rPr>
        <w:t>«РТ-Капитал»</w:t>
      </w:r>
      <w:r w:rsidRPr="009D5587">
        <w:rPr>
          <w:rFonts w:ascii="Times New Roman" w:hAnsi="Times New Roman" w:cs="Times New Roman"/>
          <w:b/>
          <w:spacing w:val="-6"/>
          <w:sz w:val="24"/>
          <w:szCs w:val="24"/>
        </w:rPr>
        <w:t> </w:t>
      </w:r>
      <w:r w:rsidRPr="009D5587">
        <w:rPr>
          <w:rFonts w:ascii="Times New Roman" w:hAnsi="Times New Roman" w:cs="Times New Roman"/>
          <w:b/>
          <w:spacing w:val="-6"/>
          <w:sz w:val="24"/>
          <w:szCs w:val="24"/>
          <w:lang w:val="ru-RU"/>
        </w:rPr>
        <w:t>(ООО</w:t>
      </w:r>
      <w:r w:rsidRPr="009D5587">
        <w:rPr>
          <w:rFonts w:ascii="Times New Roman" w:hAnsi="Times New Roman" w:cs="Times New Roman"/>
          <w:b/>
          <w:spacing w:val="-6"/>
          <w:sz w:val="24"/>
          <w:szCs w:val="24"/>
        </w:rPr>
        <w:t> </w:t>
      </w:r>
      <w:r w:rsidRPr="009D5587">
        <w:rPr>
          <w:rFonts w:ascii="Times New Roman" w:hAnsi="Times New Roman" w:cs="Times New Roman"/>
          <w:b/>
          <w:spacing w:val="-6"/>
          <w:sz w:val="24"/>
          <w:szCs w:val="24"/>
          <w:lang w:val="ru-RU"/>
        </w:rPr>
        <w:t>«РТ-Капитал»)</w:t>
      </w:r>
      <w:r w:rsidRPr="009D5587">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5D1D6030" w14:textId="77777777" w:rsidR="0051673C" w:rsidRPr="009D5587" w:rsidRDefault="0051673C" w:rsidP="0051673C">
      <w:pPr>
        <w:ind w:firstLine="709"/>
        <w:jc w:val="both"/>
        <w:rPr>
          <w:rFonts w:ascii="Times New Roman" w:hAnsi="Times New Roman" w:cs="Times New Roman"/>
          <w:spacing w:val="-6"/>
          <w:sz w:val="24"/>
          <w:szCs w:val="24"/>
          <w:lang w:val="ru-RU"/>
        </w:rPr>
      </w:pPr>
      <w:r w:rsidRPr="009D5587">
        <w:rPr>
          <w:rFonts w:ascii="Times New Roman" w:hAnsi="Times New Roman" w:cs="Times New Roman"/>
          <w:b/>
          <w:spacing w:val="-6"/>
          <w:sz w:val="24"/>
          <w:szCs w:val="24"/>
          <w:lang w:val="ru-RU"/>
        </w:rPr>
        <w:t>__________</w:t>
      </w:r>
      <w:r w:rsidRPr="009D5587">
        <w:rPr>
          <w:rFonts w:ascii="Times New Roman" w:hAnsi="Times New Roman" w:cs="Times New Roman"/>
          <w:b/>
          <w:spacing w:val="-6"/>
          <w:sz w:val="24"/>
          <w:szCs w:val="24"/>
        </w:rPr>
        <w:t> </w:t>
      </w:r>
      <w:r w:rsidRPr="009D5587">
        <w:rPr>
          <w:rFonts w:ascii="Times New Roman" w:hAnsi="Times New Roman" w:cs="Times New Roman"/>
          <w:b/>
          <w:spacing w:val="-6"/>
          <w:sz w:val="24"/>
          <w:szCs w:val="24"/>
          <w:lang w:val="ru-RU"/>
        </w:rPr>
        <w:t>(__________)</w:t>
      </w:r>
      <w:r w:rsidRPr="009D5587">
        <w:rPr>
          <w:rFonts w:ascii="Times New Roman" w:hAnsi="Times New Roman" w:cs="Times New Roman"/>
          <w:spacing w:val="-6"/>
          <w:sz w:val="24"/>
          <w:szCs w:val="24"/>
          <w:lang w:val="ru-RU"/>
        </w:rPr>
        <w:t xml:space="preserve"> </w:t>
      </w:r>
      <w:r w:rsidRPr="009D5587">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9D5587">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9D5587">
        <w:rPr>
          <w:rFonts w:ascii="Times New Roman" w:hAnsi="Times New Roman" w:cs="Times New Roman"/>
          <w:spacing w:val="-6"/>
          <w:sz w:val="24"/>
          <w:szCs w:val="24"/>
        </w:rPr>
        <w:t> </w:t>
      </w:r>
      <w:r w:rsidRPr="009D5587">
        <w:rPr>
          <w:rFonts w:ascii="Times New Roman" w:hAnsi="Times New Roman" w:cs="Times New Roman"/>
          <w:spacing w:val="-6"/>
          <w:sz w:val="24"/>
          <w:szCs w:val="24"/>
          <w:lang w:val="ru-RU"/>
        </w:rPr>
        <w:t>–</w:t>
      </w:r>
      <w:r w:rsidRPr="009D5587">
        <w:rPr>
          <w:rFonts w:ascii="Times New Roman" w:hAnsi="Times New Roman" w:cs="Times New Roman"/>
          <w:spacing w:val="-6"/>
          <w:sz w:val="24"/>
          <w:szCs w:val="24"/>
        </w:rPr>
        <w:t> </w:t>
      </w:r>
      <w:r w:rsidRPr="009D5587">
        <w:rPr>
          <w:rFonts w:ascii="Times New Roman" w:hAnsi="Times New Roman" w:cs="Times New Roman"/>
          <w:spacing w:val="-6"/>
          <w:sz w:val="24"/>
          <w:szCs w:val="24"/>
          <w:lang w:val="ru-RU"/>
        </w:rPr>
        <w:t>Договор) о нижеследующем:</w:t>
      </w:r>
    </w:p>
    <w:p w14:paraId="4AFFF877" w14:textId="77777777" w:rsidR="0051673C" w:rsidRPr="001E114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E1144">
        <w:rPr>
          <w:rFonts w:ascii="Times New Roman" w:hAnsi="Times New Roman" w:cs="Times New Roman"/>
          <w:b/>
          <w:sz w:val="24"/>
          <w:szCs w:val="24"/>
        </w:rPr>
        <w:t>Предмет договора</w:t>
      </w:r>
    </w:p>
    <w:p w14:paraId="58EBBDB4" w14:textId="6499E8E0"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 xml:space="preserve">Для участия в продаже (далее – Продажа) посредством публичного предложения в электронной форме имущества, находящегося в собственности </w:t>
      </w:r>
      <w:r w:rsidR="00732CFB" w:rsidRPr="001E1144">
        <w:rPr>
          <w:rFonts w:ascii="Times New Roman" w:hAnsi="Times New Roman" w:cs="Times New Roman"/>
          <w:spacing w:val="-6"/>
          <w:sz w:val="24"/>
          <w:szCs w:val="24"/>
        </w:rPr>
        <w:t>АО «</w:t>
      </w:r>
      <w:r w:rsidR="00FD13A3" w:rsidRPr="001E1144">
        <w:rPr>
          <w:rFonts w:ascii="Times New Roman" w:hAnsi="Times New Roman" w:cs="Times New Roman"/>
          <w:spacing w:val="-6"/>
          <w:sz w:val="24"/>
          <w:szCs w:val="24"/>
        </w:rPr>
        <w:t>У-УАЗ</w:t>
      </w:r>
      <w:r w:rsidR="00732CFB" w:rsidRPr="001E1144">
        <w:rPr>
          <w:rFonts w:ascii="Times New Roman" w:hAnsi="Times New Roman" w:cs="Times New Roman"/>
          <w:spacing w:val="-6"/>
          <w:sz w:val="24"/>
          <w:szCs w:val="24"/>
        </w:rPr>
        <w:t>»</w:t>
      </w:r>
      <w:r w:rsidR="00563C67" w:rsidRPr="001E1144">
        <w:rPr>
          <w:rFonts w:ascii="Times New Roman" w:hAnsi="Times New Roman" w:cs="Times New Roman"/>
          <w:spacing w:val="-6"/>
          <w:sz w:val="24"/>
          <w:szCs w:val="24"/>
        </w:rPr>
        <w:t xml:space="preserve"> </w:t>
      </w:r>
      <w:r w:rsidRPr="001E1144">
        <w:rPr>
          <w:rFonts w:ascii="Times New Roman" w:hAnsi="Times New Roman" w:cs="Times New Roman"/>
          <w:spacing w:val="-6"/>
          <w:sz w:val="24"/>
          <w:szCs w:val="24"/>
        </w:rPr>
        <w:t>(далее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66D97F60" w14:textId="162B4747" w:rsidR="0051673C" w:rsidRPr="001E1144" w:rsidRDefault="0051673C" w:rsidP="001E1144">
      <w:pPr>
        <w:pStyle w:val="a6"/>
        <w:numPr>
          <w:ilvl w:val="1"/>
          <w:numId w:val="2"/>
        </w:numPr>
        <w:spacing w:after="0" w:line="240" w:lineRule="auto"/>
        <w:ind w:left="0" w:firstLine="709"/>
        <w:contextualSpacing w:val="0"/>
        <w:jc w:val="both"/>
        <w:rPr>
          <w:rFonts w:ascii="Times New Roman" w:hAnsi="Times New Roman" w:cs="Times New Roman"/>
          <w:b/>
          <w:spacing w:val="-6"/>
          <w:sz w:val="24"/>
          <w:szCs w:val="24"/>
        </w:rPr>
      </w:pPr>
      <w:r w:rsidRPr="001E1144">
        <w:rPr>
          <w:rFonts w:ascii="Times New Roman" w:hAnsi="Times New Roman" w:cs="Times New Roman"/>
          <w:spacing w:val="-6"/>
          <w:sz w:val="24"/>
          <w:szCs w:val="24"/>
        </w:rPr>
        <w:t xml:space="preserve">Задаток устанавливается в сумме: </w:t>
      </w:r>
      <w:r w:rsidR="001E1144" w:rsidRPr="001E1144">
        <w:rPr>
          <w:rFonts w:ascii="Times New Roman" w:hAnsi="Times New Roman" w:cs="Times New Roman"/>
          <w:b/>
          <w:spacing w:val="-6"/>
          <w:sz w:val="24"/>
          <w:szCs w:val="24"/>
        </w:rPr>
        <w:t>737 380 (Семьсот тридцать семь тысяч триста восемьдесят) рублей 40 копеек (НДС не облагается)</w:t>
      </w:r>
      <w:r w:rsidRPr="001E1144">
        <w:rPr>
          <w:rFonts w:ascii="Times New Roman" w:hAnsi="Times New Roman" w:cs="Times New Roman"/>
          <w:b/>
          <w:spacing w:val="-6"/>
          <w:sz w:val="24"/>
          <w:szCs w:val="24"/>
        </w:rPr>
        <w:t>.</w:t>
      </w:r>
    </w:p>
    <w:p w14:paraId="40F86FAD" w14:textId="77777777" w:rsidR="0051673C" w:rsidRPr="001E114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E1144">
        <w:rPr>
          <w:rFonts w:ascii="Times New Roman" w:hAnsi="Times New Roman" w:cs="Times New Roman"/>
          <w:b/>
          <w:sz w:val="24"/>
          <w:szCs w:val="24"/>
        </w:rPr>
        <w:t>Передача денежных средств</w:t>
      </w:r>
    </w:p>
    <w:p w14:paraId="15E1059C" w14:textId="36A591C4" w:rsidR="0051673C" w:rsidRPr="001E1144" w:rsidRDefault="0051673C" w:rsidP="001E1144">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 xml:space="preserve">Претендент обеспечивает поступление суммы Задатка </w:t>
      </w:r>
      <w:r w:rsidR="00A6178D" w:rsidRPr="001E1144">
        <w:rPr>
          <w:rFonts w:ascii="Times New Roman" w:hAnsi="Times New Roman" w:cs="Times New Roman"/>
          <w:spacing w:val="-6"/>
          <w:sz w:val="24"/>
          <w:szCs w:val="24"/>
        </w:rPr>
        <w:t xml:space="preserve">в </w:t>
      </w:r>
      <w:r w:rsidR="001E1144" w:rsidRPr="001E1144">
        <w:rPr>
          <w:rFonts w:ascii="Times New Roman" w:hAnsi="Times New Roman" w:cs="Times New Roman"/>
          <w:spacing w:val="-6"/>
          <w:sz w:val="24"/>
          <w:szCs w:val="24"/>
        </w:rPr>
        <w:t xml:space="preserve">737 380 (Семьсот тридцать семь тысяч триста восемьдесят) рублей 40 копеек (НДС не облагается) </w:t>
      </w:r>
      <w:r w:rsidRPr="001E1144">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1E1144">
        <w:rPr>
          <w:rFonts w:ascii="Times New Roman" w:hAnsi="Times New Roman" w:cs="Times New Roman"/>
          <w:b/>
          <w:spacing w:val="-6"/>
          <w:sz w:val="24"/>
          <w:szCs w:val="24"/>
        </w:rPr>
        <w:t xml:space="preserve">в срок до </w:t>
      </w:r>
      <w:r w:rsidR="001E1144" w:rsidRPr="001E1144">
        <w:rPr>
          <w:rFonts w:ascii="Times New Roman" w:hAnsi="Times New Roman" w:cs="Times New Roman"/>
          <w:b/>
          <w:spacing w:val="-6"/>
          <w:sz w:val="24"/>
          <w:szCs w:val="24"/>
        </w:rPr>
        <w:t>06</w:t>
      </w:r>
      <w:r w:rsidR="009946A7" w:rsidRPr="001E1144">
        <w:rPr>
          <w:rFonts w:ascii="Times New Roman" w:hAnsi="Times New Roman" w:cs="Times New Roman"/>
          <w:b/>
          <w:spacing w:val="-6"/>
          <w:sz w:val="24"/>
          <w:szCs w:val="24"/>
        </w:rPr>
        <w:t>.</w:t>
      </w:r>
      <w:r w:rsidR="00633BED" w:rsidRPr="001E1144">
        <w:rPr>
          <w:rFonts w:ascii="Times New Roman" w:hAnsi="Times New Roman" w:cs="Times New Roman"/>
          <w:b/>
          <w:spacing w:val="-6"/>
          <w:sz w:val="24"/>
          <w:szCs w:val="24"/>
        </w:rPr>
        <w:t>0</w:t>
      </w:r>
      <w:r w:rsidR="0037194A">
        <w:rPr>
          <w:rFonts w:ascii="Times New Roman" w:hAnsi="Times New Roman" w:cs="Times New Roman"/>
          <w:b/>
          <w:spacing w:val="-6"/>
          <w:sz w:val="24"/>
          <w:szCs w:val="24"/>
        </w:rPr>
        <w:t>7</w:t>
      </w:r>
      <w:r w:rsidR="009946A7" w:rsidRPr="001E1144">
        <w:rPr>
          <w:rFonts w:ascii="Times New Roman" w:hAnsi="Times New Roman" w:cs="Times New Roman"/>
          <w:b/>
          <w:spacing w:val="-6"/>
          <w:sz w:val="24"/>
          <w:szCs w:val="24"/>
        </w:rPr>
        <w:t>.</w:t>
      </w:r>
      <w:r w:rsidR="00004EB1" w:rsidRPr="001E1144">
        <w:rPr>
          <w:rFonts w:ascii="Times New Roman" w:hAnsi="Times New Roman" w:cs="Times New Roman"/>
          <w:b/>
          <w:spacing w:val="-6"/>
          <w:sz w:val="24"/>
          <w:szCs w:val="24"/>
        </w:rPr>
        <w:t>202</w:t>
      </w:r>
      <w:r w:rsidR="00633BED" w:rsidRPr="001E1144">
        <w:rPr>
          <w:rFonts w:ascii="Times New Roman" w:hAnsi="Times New Roman" w:cs="Times New Roman"/>
          <w:b/>
          <w:spacing w:val="-6"/>
          <w:sz w:val="24"/>
          <w:szCs w:val="24"/>
        </w:rPr>
        <w:t>6</w:t>
      </w:r>
      <w:r w:rsidRPr="001E1144">
        <w:rPr>
          <w:rFonts w:ascii="Times New Roman" w:hAnsi="Times New Roman" w:cs="Times New Roman"/>
          <w:spacing w:val="-6"/>
          <w:sz w:val="24"/>
          <w:szCs w:val="24"/>
        </w:rPr>
        <w:t>.</w:t>
      </w:r>
    </w:p>
    <w:p w14:paraId="74A0E944" w14:textId="77777777" w:rsidR="0051673C" w:rsidRPr="001E1144" w:rsidRDefault="0051673C" w:rsidP="0051673C">
      <w:pPr>
        <w:ind w:firstLine="709"/>
        <w:jc w:val="both"/>
        <w:rPr>
          <w:rFonts w:ascii="Times New Roman" w:hAnsi="Times New Roman" w:cs="Times New Roman"/>
          <w:spacing w:val="-6"/>
          <w:sz w:val="24"/>
          <w:szCs w:val="24"/>
          <w:lang w:val="ru-RU"/>
        </w:rPr>
      </w:pPr>
      <w:r w:rsidRPr="001E1144">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w:t>
      </w:r>
      <w:r w:rsidR="006B4D4B" w:rsidRPr="001E1144">
        <w:rPr>
          <w:rFonts w:ascii="Times New Roman" w:hAnsi="Times New Roman" w:cs="Times New Roman"/>
          <w:spacing w:val="-6"/>
          <w:sz w:val="24"/>
          <w:szCs w:val="24"/>
        </w:rPr>
        <w:t xml:space="preserve"> </w:t>
      </w:r>
      <w:r w:rsidRPr="001E1144">
        <w:rPr>
          <w:rFonts w:ascii="Times New Roman" w:hAnsi="Times New Roman" w:cs="Times New Roman"/>
          <w:spacing w:val="-6"/>
          <w:sz w:val="24"/>
          <w:szCs w:val="24"/>
        </w:rPr>
        <w:t xml:space="preserve">и сроки, предусмотренные Договором. </w:t>
      </w:r>
    </w:p>
    <w:p w14:paraId="2C11805E"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36765BE8" w14:textId="77777777" w:rsidR="0051673C" w:rsidRPr="001E1144" w:rsidRDefault="0051673C" w:rsidP="0051673C">
      <w:pPr>
        <w:ind w:firstLine="709"/>
        <w:jc w:val="both"/>
        <w:rPr>
          <w:rFonts w:ascii="Times New Roman" w:hAnsi="Times New Roman" w:cs="Times New Roman"/>
          <w:spacing w:val="-6"/>
          <w:sz w:val="24"/>
          <w:szCs w:val="24"/>
          <w:lang w:val="ru-RU"/>
        </w:rPr>
      </w:pPr>
      <w:r w:rsidRPr="001E1144">
        <w:rPr>
          <w:rFonts w:ascii="Times New Roman" w:hAnsi="Times New Roman" w:cs="Times New Roman"/>
          <w:spacing w:val="-6"/>
          <w:sz w:val="24"/>
          <w:szCs w:val="24"/>
          <w:lang w:val="ru-RU"/>
        </w:rPr>
        <w:t xml:space="preserve">В случае </w:t>
      </w:r>
      <w:proofErr w:type="spellStart"/>
      <w:r w:rsidRPr="001E1144">
        <w:rPr>
          <w:rFonts w:ascii="Times New Roman" w:hAnsi="Times New Roman" w:cs="Times New Roman"/>
          <w:spacing w:val="-6"/>
          <w:sz w:val="24"/>
          <w:szCs w:val="24"/>
          <w:lang w:val="ru-RU"/>
        </w:rPr>
        <w:t>непоступления</w:t>
      </w:r>
      <w:proofErr w:type="spellEnd"/>
      <w:r w:rsidRPr="001E1144">
        <w:rPr>
          <w:rFonts w:ascii="Times New Roman" w:hAnsi="Times New Roman" w:cs="Times New Roman"/>
          <w:spacing w:val="-6"/>
          <w:sz w:val="24"/>
          <w:szCs w:val="24"/>
          <w:lang w:val="ru-RU"/>
        </w:rPr>
        <w:t xml:space="preserve"> в указанный в п.</w:t>
      </w:r>
      <w:r w:rsidRPr="001E1144">
        <w:rPr>
          <w:rFonts w:ascii="Times New Roman" w:hAnsi="Times New Roman" w:cs="Times New Roman"/>
          <w:spacing w:val="-6"/>
          <w:sz w:val="24"/>
          <w:szCs w:val="24"/>
        </w:rPr>
        <w:t> </w:t>
      </w:r>
      <w:r w:rsidRPr="001E1144">
        <w:rPr>
          <w:rFonts w:ascii="Times New Roman" w:hAnsi="Times New Roman" w:cs="Times New Roman"/>
          <w:spacing w:val="-6"/>
          <w:sz w:val="24"/>
          <w:szCs w:val="24"/>
          <w:lang w:val="ru-RU"/>
        </w:rPr>
        <w:t>2.1.</w:t>
      </w:r>
      <w:r w:rsidRPr="001E1144">
        <w:rPr>
          <w:rFonts w:ascii="Times New Roman" w:hAnsi="Times New Roman" w:cs="Times New Roman"/>
          <w:spacing w:val="-6"/>
          <w:sz w:val="24"/>
          <w:szCs w:val="24"/>
        </w:rPr>
        <w:t> </w:t>
      </w:r>
      <w:r w:rsidRPr="001E1144">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75B0B13D"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168C68D3"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239E1D47"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1E1144">
        <w:rPr>
          <w:rFonts w:ascii="Times New Roman" w:hAnsi="Times New Roman" w:cs="Times New Roman"/>
          <w:spacing w:val="-6"/>
          <w:sz w:val="24"/>
          <w:szCs w:val="24"/>
        </w:rPr>
        <w:br/>
        <w:t xml:space="preserve">(в случае отказа Победителя от заключения Договора купли-продажи) о цене Предмета продажи от </w:t>
      </w:r>
      <w:r w:rsidRPr="001E1144">
        <w:rPr>
          <w:rFonts w:ascii="Times New Roman" w:hAnsi="Times New Roman" w:cs="Times New Roman"/>
          <w:spacing w:val="-6"/>
          <w:sz w:val="24"/>
          <w:szCs w:val="24"/>
        </w:rPr>
        <w:lastRenderedPageBreak/>
        <w:t>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03D5F03C" w14:textId="77777777" w:rsidR="0051673C" w:rsidRPr="001E114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E1144">
        <w:rPr>
          <w:rFonts w:ascii="Times New Roman" w:hAnsi="Times New Roman" w:cs="Times New Roman"/>
          <w:b/>
          <w:sz w:val="24"/>
          <w:szCs w:val="24"/>
        </w:rPr>
        <w:t>Возврат денежных средств</w:t>
      </w:r>
    </w:p>
    <w:p w14:paraId="416DCD31"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2C65AEC3"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4B9B0D84" w14:textId="441F91A4" w:rsidR="005432F9" w:rsidRPr="001E1144" w:rsidRDefault="005432F9" w:rsidP="005432F9">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 xml:space="preserve">Претендент </w:t>
      </w:r>
      <w:r w:rsidR="00DE7DA5" w:rsidRPr="001E1144">
        <w:rPr>
          <w:rFonts w:ascii="Times New Roman" w:hAnsi="Times New Roman" w:cs="Times New Roman"/>
          <w:spacing w:val="-6"/>
          <w:sz w:val="24"/>
          <w:szCs w:val="24"/>
        </w:rPr>
        <w:t xml:space="preserve">имеет право </w:t>
      </w:r>
      <w:r w:rsidR="005122F0" w:rsidRPr="001E1144">
        <w:rPr>
          <w:rFonts w:ascii="Times New Roman" w:hAnsi="Times New Roman" w:cs="Times New Roman"/>
          <w:spacing w:val="-6"/>
          <w:sz w:val="24"/>
          <w:szCs w:val="24"/>
        </w:rPr>
        <w:t xml:space="preserve">отозвать Заявку в период </w:t>
      </w:r>
      <w:proofErr w:type="gramStart"/>
      <w:r w:rsidRPr="001E1144">
        <w:rPr>
          <w:rFonts w:ascii="Times New Roman" w:hAnsi="Times New Roman" w:cs="Times New Roman"/>
          <w:spacing w:val="-6"/>
          <w:sz w:val="24"/>
          <w:szCs w:val="24"/>
        </w:rPr>
        <w:t>до  окончания</w:t>
      </w:r>
      <w:proofErr w:type="gramEnd"/>
      <w:r w:rsidRPr="001E1144">
        <w:rPr>
          <w:rFonts w:ascii="Times New Roman" w:hAnsi="Times New Roman" w:cs="Times New Roman"/>
          <w:spacing w:val="-6"/>
          <w:sz w:val="24"/>
          <w:szCs w:val="24"/>
        </w:rPr>
        <w:t xml:space="preserve"> </w:t>
      </w:r>
      <w:r w:rsidR="005122F0" w:rsidRPr="001E1144">
        <w:rPr>
          <w:rFonts w:ascii="Times New Roman" w:hAnsi="Times New Roman" w:cs="Times New Roman"/>
          <w:spacing w:val="-6"/>
          <w:sz w:val="24"/>
          <w:szCs w:val="24"/>
        </w:rPr>
        <w:t xml:space="preserve">срока </w:t>
      </w:r>
      <w:r w:rsidRPr="001E1144">
        <w:rPr>
          <w:rFonts w:ascii="Times New Roman" w:hAnsi="Times New Roman" w:cs="Times New Roman"/>
          <w:spacing w:val="-6"/>
          <w:sz w:val="24"/>
          <w:szCs w:val="24"/>
        </w:rPr>
        <w:t xml:space="preserve">подачи Заявок </w:t>
      </w:r>
      <w:r w:rsidR="005122F0" w:rsidRPr="001E1144">
        <w:rPr>
          <w:rFonts w:ascii="Times New Roman" w:hAnsi="Times New Roman" w:cs="Times New Roman"/>
          <w:spacing w:val="-6"/>
          <w:sz w:val="24"/>
          <w:szCs w:val="24"/>
        </w:rPr>
        <w:t xml:space="preserve">путем направления письменного уведомления об отзыве Заявки на </w:t>
      </w:r>
      <w:r w:rsidRPr="001E1144">
        <w:rPr>
          <w:rFonts w:ascii="Times New Roman" w:hAnsi="Times New Roman" w:cs="Times New Roman"/>
          <w:spacing w:val="-6"/>
          <w:sz w:val="24"/>
          <w:szCs w:val="24"/>
        </w:rPr>
        <w:t>Электронн</w:t>
      </w:r>
      <w:r w:rsidR="005122F0" w:rsidRPr="001E1144">
        <w:rPr>
          <w:rFonts w:ascii="Times New Roman" w:hAnsi="Times New Roman" w:cs="Times New Roman"/>
          <w:spacing w:val="-6"/>
          <w:sz w:val="24"/>
          <w:szCs w:val="24"/>
        </w:rPr>
        <w:t>ую</w:t>
      </w:r>
      <w:r w:rsidRPr="001E1144">
        <w:rPr>
          <w:rFonts w:ascii="Times New Roman" w:hAnsi="Times New Roman" w:cs="Times New Roman"/>
          <w:spacing w:val="-6"/>
          <w:sz w:val="24"/>
          <w:szCs w:val="24"/>
        </w:rPr>
        <w:t xml:space="preserve"> площадк</w:t>
      </w:r>
      <w:r w:rsidR="005122F0" w:rsidRPr="001E1144">
        <w:rPr>
          <w:rFonts w:ascii="Times New Roman" w:hAnsi="Times New Roman" w:cs="Times New Roman"/>
          <w:spacing w:val="-6"/>
          <w:sz w:val="24"/>
          <w:szCs w:val="24"/>
        </w:rPr>
        <w:t>у</w:t>
      </w:r>
      <w:r w:rsidRPr="001E1144">
        <w:rPr>
          <w:rFonts w:ascii="Times New Roman" w:hAnsi="Times New Roman" w:cs="Times New Roman"/>
          <w:spacing w:val="-6"/>
          <w:sz w:val="24"/>
          <w:szCs w:val="24"/>
        </w:rPr>
        <w:t>.</w:t>
      </w:r>
    </w:p>
    <w:p w14:paraId="53F1CA0F" w14:textId="77777777" w:rsidR="005432F9" w:rsidRPr="001E1144" w:rsidRDefault="005432F9" w:rsidP="005432F9">
      <w:pPr>
        <w:ind w:firstLine="709"/>
        <w:jc w:val="both"/>
        <w:rPr>
          <w:rFonts w:ascii="Times New Roman" w:hAnsi="Times New Roman" w:cs="Times New Roman"/>
          <w:spacing w:val="-6"/>
          <w:sz w:val="24"/>
          <w:szCs w:val="24"/>
          <w:lang w:val="ru-RU"/>
        </w:rPr>
      </w:pPr>
      <w:r w:rsidRPr="001E1144">
        <w:rPr>
          <w:rFonts w:ascii="Times New Roman" w:hAnsi="Times New Roman" w:cs="Times New Roman"/>
          <w:spacing w:val="-6"/>
          <w:sz w:val="24"/>
          <w:szCs w:val="24"/>
          <w:lang w:val="ru-RU"/>
        </w:rPr>
        <w:t>Поступивший от Претендента Задаток подлежит возврату в течение 5</w:t>
      </w:r>
      <w:r w:rsidRPr="001E1144">
        <w:rPr>
          <w:rFonts w:ascii="Times New Roman" w:hAnsi="Times New Roman" w:cs="Times New Roman"/>
          <w:spacing w:val="-6"/>
          <w:sz w:val="24"/>
          <w:szCs w:val="24"/>
        </w:rPr>
        <w:t> </w:t>
      </w:r>
      <w:r w:rsidRPr="001E1144">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w:t>
      </w:r>
      <w:r w:rsidRPr="001E1144" w:rsidDel="00BE0D74">
        <w:rPr>
          <w:rFonts w:ascii="Times New Roman" w:hAnsi="Times New Roman" w:cs="Times New Roman"/>
          <w:spacing w:val="-6"/>
          <w:sz w:val="24"/>
          <w:szCs w:val="24"/>
          <w:lang w:val="ru-RU"/>
        </w:rPr>
        <w:t xml:space="preserve"> </w:t>
      </w:r>
      <w:r w:rsidRPr="001E1144">
        <w:rPr>
          <w:rFonts w:ascii="Times New Roman" w:hAnsi="Times New Roman" w:cs="Times New Roman"/>
          <w:spacing w:val="-6"/>
          <w:sz w:val="24"/>
          <w:szCs w:val="24"/>
          <w:lang w:val="ru-RU"/>
        </w:rPr>
        <w:t xml:space="preserve"> </w:t>
      </w:r>
    </w:p>
    <w:p w14:paraId="4E3E9E8F"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5355A4A5" w14:textId="77777777" w:rsidR="0051673C" w:rsidRPr="001E1144" w:rsidRDefault="0051673C" w:rsidP="0051673C">
      <w:pPr>
        <w:ind w:firstLine="709"/>
        <w:jc w:val="both"/>
        <w:rPr>
          <w:rFonts w:ascii="Times New Roman" w:hAnsi="Times New Roman" w:cs="Times New Roman"/>
          <w:spacing w:val="-6"/>
          <w:sz w:val="24"/>
          <w:szCs w:val="24"/>
          <w:lang w:val="ru-RU"/>
        </w:rPr>
      </w:pPr>
      <w:r w:rsidRPr="001E1144">
        <w:rPr>
          <w:rFonts w:ascii="Times New Roman" w:hAnsi="Times New Roman" w:cs="Times New Roman"/>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E1144">
        <w:rPr>
          <w:rFonts w:ascii="Times New Roman" w:hAnsi="Times New Roman" w:cs="Times New Roman"/>
          <w:spacing w:val="-6"/>
          <w:sz w:val="24"/>
          <w:szCs w:val="24"/>
        </w:rPr>
        <w:t> </w:t>
      </w:r>
      <w:r w:rsidRPr="001E1144">
        <w:rPr>
          <w:rFonts w:ascii="Times New Roman" w:hAnsi="Times New Roman" w:cs="Times New Roman"/>
          <w:spacing w:val="-6"/>
          <w:sz w:val="24"/>
          <w:szCs w:val="24"/>
          <w:lang w:val="ru-RU"/>
        </w:rPr>
        <w:t>(пяти) рабочих дней с даты подписания Договора купли-продажи</w:t>
      </w:r>
      <w:r w:rsidRPr="001E1144">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1E1144">
        <w:rPr>
          <w:rFonts w:ascii="Times New Roman" w:hAnsi="Times New Roman" w:cs="Times New Roman"/>
          <w:spacing w:val="-6"/>
          <w:sz w:val="24"/>
          <w:szCs w:val="24"/>
        </w:rPr>
        <w:t> </w:t>
      </w:r>
      <w:r w:rsidRPr="001E1144">
        <w:rPr>
          <w:rFonts w:ascii="Times New Roman" w:hAnsi="Times New Roman" w:cs="Times New Roman"/>
          <w:spacing w:val="-6"/>
          <w:sz w:val="24"/>
          <w:szCs w:val="24"/>
          <w:lang w:val="ru-RU"/>
        </w:rPr>
        <w:t>(пятнадцати) рабочих дней с даты подписания протокола об итогах Продажи.</w:t>
      </w:r>
    </w:p>
    <w:p w14:paraId="179A3FD6"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07CCD399" w14:textId="77777777" w:rsidR="0051673C" w:rsidRPr="001E114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E1144">
        <w:rPr>
          <w:rFonts w:ascii="Times New Roman" w:hAnsi="Times New Roman" w:cs="Times New Roman"/>
          <w:b/>
          <w:sz w:val="24"/>
          <w:szCs w:val="24"/>
        </w:rPr>
        <w:t>Ответственность Сторон</w:t>
      </w:r>
    </w:p>
    <w:p w14:paraId="57DE4E6D" w14:textId="77777777" w:rsidR="0051673C" w:rsidRPr="001E1144" w:rsidRDefault="0051673C" w:rsidP="00F575A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E1144">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E1144" w:rsidRDefault="0051673C" w:rsidP="00F575A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E1144">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7DE17FC8" w:rsidR="0051673C" w:rsidRPr="001E1144" w:rsidRDefault="0051673C" w:rsidP="00F575A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E1144">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sidRPr="001E1144">
        <w:rPr>
          <w:rFonts w:ascii="Times New Roman" w:hAnsi="Times New Roman" w:cs="Times New Roman"/>
          <w:spacing w:val="-10"/>
          <w:sz w:val="24"/>
          <w:szCs w:val="24"/>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4E161D" w:rsidRPr="001E1144">
        <w:rPr>
          <w:rFonts w:ascii="Times New Roman" w:hAnsi="Times New Roman" w:cs="Times New Roman"/>
          <w:spacing w:val="-10"/>
          <w:sz w:val="24"/>
          <w:szCs w:val="24"/>
        </w:rPr>
        <w:t>СоюзМаш</w:t>
      </w:r>
      <w:proofErr w:type="spellEnd"/>
      <w:r w:rsidR="004E161D" w:rsidRPr="001E1144">
        <w:rPr>
          <w:rFonts w:ascii="Times New Roman" w:hAnsi="Times New Roman" w:cs="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4EF00FCB" w14:textId="77777777" w:rsidR="005432F9" w:rsidRPr="001E1144" w:rsidRDefault="005432F9" w:rsidP="005432F9">
      <w:pPr>
        <w:pStyle w:val="a6"/>
        <w:autoSpaceDE w:val="0"/>
        <w:autoSpaceDN w:val="0"/>
        <w:adjustRightInd w:val="0"/>
        <w:spacing w:after="0" w:line="240" w:lineRule="auto"/>
        <w:ind w:left="709"/>
        <w:contextualSpacing w:val="0"/>
        <w:jc w:val="both"/>
        <w:rPr>
          <w:rFonts w:ascii="Times New Roman" w:hAnsi="Times New Roman" w:cs="Times New Roman"/>
          <w:spacing w:val="-10"/>
          <w:sz w:val="24"/>
          <w:szCs w:val="24"/>
        </w:rPr>
      </w:pPr>
    </w:p>
    <w:p w14:paraId="6683FD20" w14:textId="77777777" w:rsidR="0051673C" w:rsidRPr="001E114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E1144">
        <w:rPr>
          <w:rFonts w:ascii="Times New Roman" w:hAnsi="Times New Roman" w:cs="Times New Roman"/>
          <w:b/>
          <w:sz w:val="24"/>
          <w:szCs w:val="24"/>
        </w:rPr>
        <w:lastRenderedPageBreak/>
        <w:t>Антикоррупционная оговорка</w:t>
      </w:r>
    </w:p>
    <w:p w14:paraId="7092AE4E"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E1144"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022001FA" w14:textId="77777777" w:rsidR="0051673C" w:rsidRPr="001E1144"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0F87491"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E114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E1144">
        <w:rPr>
          <w:rFonts w:ascii="Times New Roman" w:hAnsi="Times New Roman" w:cs="Times New Roman"/>
          <w:b/>
          <w:sz w:val="24"/>
          <w:szCs w:val="24"/>
        </w:rPr>
        <w:t>Срок действия договора</w:t>
      </w:r>
    </w:p>
    <w:p w14:paraId="71CA91E1"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Договор вступает в силу с момента подписания его Сторонами.</w:t>
      </w:r>
    </w:p>
    <w:p w14:paraId="034B65D8"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1E1144">
        <w:rPr>
          <w:rFonts w:ascii="Times New Roman" w:hAnsi="Times New Roman" w:cs="Times New Roman"/>
          <w:spacing w:val="-6"/>
          <w:sz w:val="24"/>
          <w:szCs w:val="24"/>
        </w:rPr>
        <w:br/>
        <w:t>на себя обязательств.</w:t>
      </w:r>
    </w:p>
    <w:p w14:paraId="7E8EC1BE"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45AB91A8" w14:textId="77777777" w:rsidR="0051673C" w:rsidRPr="001E1144"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E1144">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E1144"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E1144">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8D4188" w:rsidRPr="001E1144" w14:paraId="429876FE" w14:textId="77777777" w:rsidTr="00A165AD">
        <w:tc>
          <w:tcPr>
            <w:tcW w:w="4961" w:type="dxa"/>
            <w:gridSpan w:val="3"/>
          </w:tcPr>
          <w:p w14:paraId="2B6A6F40" w14:textId="77777777" w:rsidR="0051673C" w:rsidRPr="001E1144" w:rsidRDefault="0051673C" w:rsidP="00B24683">
            <w:pPr>
              <w:contextualSpacing/>
              <w:rPr>
                <w:rFonts w:ascii="Times New Roman" w:hAnsi="Times New Roman" w:cs="Times New Roman"/>
                <w:b/>
                <w:bCs/>
                <w:sz w:val="24"/>
                <w:szCs w:val="24"/>
              </w:rPr>
            </w:pPr>
            <w:proofErr w:type="spellStart"/>
            <w:r w:rsidRPr="001E1144">
              <w:rPr>
                <w:rFonts w:ascii="Times New Roman" w:hAnsi="Times New Roman" w:cs="Times New Roman"/>
                <w:b/>
                <w:sz w:val="24"/>
                <w:szCs w:val="24"/>
              </w:rPr>
              <w:t>Организатор</w:t>
            </w:r>
            <w:proofErr w:type="spellEnd"/>
            <w:r w:rsidRPr="001E1144">
              <w:rPr>
                <w:rFonts w:ascii="Times New Roman" w:hAnsi="Times New Roman" w:cs="Times New Roman"/>
                <w:b/>
                <w:sz w:val="24"/>
                <w:szCs w:val="24"/>
              </w:rPr>
              <w:t>:</w:t>
            </w:r>
          </w:p>
        </w:tc>
        <w:tc>
          <w:tcPr>
            <w:tcW w:w="4956" w:type="dxa"/>
            <w:gridSpan w:val="3"/>
          </w:tcPr>
          <w:p w14:paraId="2D3AC4B1" w14:textId="77777777" w:rsidR="0051673C" w:rsidRPr="001E1144" w:rsidRDefault="0051673C" w:rsidP="00A165AD">
            <w:pPr>
              <w:contextualSpacing/>
              <w:rPr>
                <w:rFonts w:ascii="Times New Roman" w:hAnsi="Times New Roman" w:cs="Times New Roman"/>
                <w:b/>
                <w:bCs/>
                <w:sz w:val="24"/>
                <w:szCs w:val="24"/>
              </w:rPr>
            </w:pPr>
            <w:proofErr w:type="spellStart"/>
            <w:r w:rsidRPr="001E1144">
              <w:rPr>
                <w:rFonts w:ascii="Times New Roman" w:hAnsi="Times New Roman" w:cs="Times New Roman"/>
                <w:b/>
                <w:sz w:val="24"/>
                <w:szCs w:val="24"/>
              </w:rPr>
              <w:t>Претендент</w:t>
            </w:r>
            <w:proofErr w:type="spellEnd"/>
            <w:r w:rsidRPr="001E1144">
              <w:rPr>
                <w:rFonts w:ascii="Times New Roman" w:hAnsi="Times New Roman" w:cs="Times New Roman"/>
                <w:b/>
                <w:sz w:val="24"/>
                <w:szCs w:val="24"/>
              </w:rPr>
              <w:t>:</w:t>
            </w:r>
          </w:p>
        </w:tc>
      </w:tr>
      <w:tr w:rsidR="008D4188" w:rsidRPr="00D14503" w14:paraId="1D9A616E" w14:textId="77777777" w:rsidTr="00A165AD">
        <w:tc>
          <w:tcPr>
            <w:tcW w:w="4961" w:type="dxa"/>
            <w:gridSpan w:val="3"/>
          </w:tcPr>
          <w:p w14:paraId="6E19CD0E"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b/>
                <w:sz w:val="24"/>
                <w:szCs w:val="24"/>
              </w:rPr>
              <w:t>ООО «РТ-</w:t>
            </w:r>
            <w:proofErr w:type="spellStart"/>
            <w:r w:rsidRPr="001E1144">
              <w:rPr>
                <w:rFonts w:ascii="Times New Roman" w:hAnsi="Times New Roman" w:cs="Times New Roman"/>
                <w:b/>
                <w:sz w:val="24"/>
                <w:szCs w:val="24"/>
              </w:rPr>
              <w:t>Капитал</w:t>
            </w:r>
            <w:proofErr w:type="spellEnd"/>
            <w:r w:rsidRPr="001E1144">
              <w:rPr>
                <w:rFonts w:ascii="Times New Roman" w:hAnsi="Times New Roman" w:cs="Times New Roman"/>
                <w:b/>
                <w:sz w:val="24"/>
                <w:szCs w:val="24"/>
              </w:rPr>
              <w:t>»</w:t>
            </w:r>
          </w:p>
        </w:tc>
        <w:tc>
          <w:tcPr>
            <w:tcW w:w="4956" w:type="dxa"/>
            <w:gridSpan w:val="3"/>
          </w:tcPr>
          <w:p w14:paraId="6EDC89AB" w14:textId="77777777" w:rsidR="0051673C" w:rsidRPr="001E1144" w:rsidRDefault="0051673C" w:rsidP="00A165AD">
            <w:pPr>
              <w:contextualSpacing/>
              <w:rPr>
                <w:rFonts w:ascii="Times New Roman" w:hAnsi="Times New Roman" w:cs="Times New Roman"/>
                <w:b/>
                <w:bCs/>
                <w:sz w:val="24"/>
                <w:szCs w:val="24"/>
                <w:lang w:val="ru-RU"/>
              </w:rPr>
            </w:pPr>
            <w:r w:rsidRPr="001E1144">
              <w:rPr>
                <w:rFonts w:ascii="Times New Roman" w:hAnsi="Times New Roman" w:cs="Times New Roman"/>
                <w:b/>
                <w:sz w:val="24"/>
                <w:szCs w:val="24"/>
                <w:lang w:val="ru-RU"/>
              </w:rPr>
              <w:t>_______________</w:t>
            </w:r>
            <w:r w:rsidRPr="001E1144">
              <w:rPr>
                <w:rFonts w:ascii="Times New Roman" w:hAnsi="Times New Roman" w:cs="Times New Roman"/>
                <w:sz w:val="24"/>
                <w:szCs w:val="24"/>
                <w:lang w:val="ru-RU"/>
              </w:rPr>
              <w:t xml:space="preserve"> </w:t>
            </w:r>
            <w:r w:rsidRPr="001E1144">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8D4188" w:rsidRPr="001E1144" w14:paraId="6AF9F714" w14:textId="77777777" w:rsidTr="00A165AD">
        <w:tc>
          <w:tcPr>
            <w:tcW w:w="993" w:type="dxa"/>
          </w:tcPr>
          <w:p w14:paraId="469879A0" w14:textId="77777777" w:rsidR="0051673C" w:rsidRPr="001E1144" w:rsidRDefault="0051673C" w:rsidP="00A165AD">
            <w:pPr>
              <w:contextualSpacing/>
              <w:rPr>
                <w:rFonts w:ascii="Times New Roman" w:hAnsi="Times New Roman" w:cs="Times New Roman"/>
                <w:b/>
                <w:bCs/>
                <w:sz w:val="24"/>
                <w:szCs w:val="24"/>
              </w:rPr>
            </w:pPr>
            <w:proofErr w:type="spellStart"/>
            <w:r w:rsidRPr="001E1144">
              <w:rPr>
                <w:rFonts w:ascii="Times New Roman" w:hAnsi="Times New Roman" w:cs="Times New Roman"/>
                <w:sz w:val="24"/>
                <w:szCs w:val="24"/>
              </w:rPr>
              <w:t>Адрес</w:t>
            </w:r>
            <w:proofErr w:type="spellEnd"/>
            <w:r w:rsidRPr="001E1144">
              <w:rPr>
                <w:rFonts w:ascii="Times New Roman" w:hAnsi="Times New Roman" w:cs="Times New Roman"/>
                <w:sz w:val="24"/>
                <w:szCs w:val="24"/>
              </w:rPr>
              <w:t>:</w:t>
            </w:r>
          </w:p>
        </w:tc>
        <w:tc>
          <w:tcPr>
            <w:tcW w:w="3968" w:type="dxa"/>
            <w:gridSpan w:val="2"/>
          </w:tcPr>
          <w:p w14:paraId="627EBF99" w14:textId="77777777" w:rsidR="0051673C" w:rsidRPr="001E1144" w:rsidRDefault="0051673C" w:rsidP="00A165AD">
            <w:pPr>
              <w:autoSpaceDE/>
              <w:autoSpaceDN/>
              <w:contextualSpacing/>
              <w:rPr>
                <w:rFonts w:ascii="Times New Roman" w:hAnsi="Times New Roman" w:cs="Times New Roman"/>
                <w:b/>
                <w:bCs/>
                <w:sz w:val="24"/>
                <w:szCs w:val="24"/>
                <w:lang w:val="ru-RU"/>
              </w:rPr>
            </w:pPr>
            <w:r w:rsidRPr="001E1144">
              <w:rPr>
                <w:rFonts w:ascii="Times New Roman" w:hAnsi="Times New Roman" w:cs="Times New Roman"/>
                <w:sz w:val="24"/>
                <w:szCs w:val="24"/>
                <w:lang w:val="ru-RU"/>
              </w:rPr>
              <w:t>119048, г.</w:t>
            </w:r>
            <w:r w:rsidRPr="001E1144">
              <w:rPr>
                <w:rFonts w:ascii="Times New Roman" w:hAnsi="Times New Roman" w:cs="Times New Roman"/>
                <w:sz w:val="24"/>
                <w:szCs w:val="24"/>
              </w:rPr>
              <w:t> </w:t>
            </w:r>
            <w:r w:rsidRPr="001E1144">
              <w:rPr>
                <w:rFonts w:ascii="Times New Roman" w:hAnsi="Times New Roman" w:cs="Times New Roman"/>
                <w:sz w:val="24"/>
                <w:szCs w:val="24"/>
                <w:lang w:val="ru-RU"/>
              </w:rPr>
              <w:t>Москва, ул.</w:t>
            </w:r>
            <w:r w:rsidRPr="001E1144">
              <w:rPr>
                <w:rFonts w:ascii="Times New Roman" w:hAnsi="Times New Roman" w:cs="Times New Roman"/>
                <w:sz w:val="24"/>
                <w:szCs w:val="24"/>
              </w:rPr>
              <w:t> </w:t>
            </w:r>
            <w:r w:rsidRPr="001E1144">
              <w:rPr>
                <w:rFonts w:ascii="Times New Roman" w:hAnsi="Times New Roman" w:cs="Times New Roman"/>
                <w:sz w:val="24"/>
                <w:szCs w:val="24"/>
                <w:lang w:val="ru-RU"/>
              </w:rPr>
              <w:t>Усачева, д.</w:t>
            </w:r>
            <w:r w:rsidRPr="001E1144">
              <w:rPr>
                <w:rFonts w:ascii="Times New Roman" w:hAnsi="Times New Roman" w:cs="Times New Roman"/>
                <w:sz w:val="24"/>
                <w:szCs w:val="24"/>
              </w:rPr>
              <w:t> </w:t>
            </w:r>
            <w:r w:rsidRPr="001E1144">
              <w:rPr>
                <w:rFonts w:ascii="Times New Roman" w:hAnsi="Times New Roman" w:cs="Times New Roman"/>
                <w:sz w:val="24"/>
                <w:szCs w:val="24"/>
                <w:lang w:val="ru-RU"/>
              </w:rPr>
              <w:t>24</w:t>
            </w:r>
          </w:p>
        </w:tc>
        <w:tc>
          <w:tcPr>
            <w:tcW w:w="993" w:type="dxa"/>
          </w:tcPr>
          <w:p w14:paraId="33892D92" w14:textId="77777777" w:rsidR="0051673C" w:rsidRPr="001E1144" w:rsidRDefault="0051673C" w:rsidP="00A165AD">
            <w:pPr>
              <w:autoSpaceDE/>
              <w:autoSpaceDN/>
              <w:contextualSpacing/>
              <w:rPr>
                <w:rFonts w:ascii="Times New Roman" w:hAnsi="Times New Roman" w:cs="Times New Roman"/>
                <w:b/>
                <w:bCs/>
                <w:sz w:val="24"/>
                <w:szCs w:val="24"/>
              </w:rPr>
            </w:pPr>
            <w:proofErr w:type="spellStart"/>
            <w:r w:rsidRPr="001E1144">
              <w:rPr>
                <w:rFonts w:ascii="Times New Roman" w:hAnsi="Times New Roman" w:cs="Times New Roman"/>
                <w:sz w:val="24"/>
                <w:szCs w:val="24"/>
              </w:rPr>
              <w:t>Адрес</w:t>
            </w:r>
            <w:proofErr w:type="spellEnd"/>
            <w:r w:rsidRPr="001E1144">
              <w:rPr>
                <w:rFonts w:ascii="Times New Roman" w:hAnsi="Times New Roman" w:cs="Times New Roman"/>
                <w:sz w:val="24"/>
                <w:szCs w:val="24"/>
              </w:rPr>
              <w:t>:</w:t>
            </w:r>
          </w:p>
        </w:tc>
        <w:tc>
          <w:tcPr>
            <w:tcW w:w="3963" w:type="dxa"/>
            <w:gridSpan w:val="2"/>
          </w:tcPr>
          <w:p w14:paraId="30A5FD7A"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r>
      <w:tr w:rsidR="008D4188" w:rsidRPr="001E1144" w14:paraId="4172FB84" w14:textId="77777777" w:rsidTr="00A165AD">
        <w:tc>
          <w:tcPr>
            <w:tcW w:w="993" w:type="dxa"/>
          </w:tcPr>
          <w:p w14:paraId="1288983B"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ОГРН:</w:t>
            </w:r>
          </w:p>
        </w:tc>
        <w:tc>
          <w:tcPr>
            <w:tcW w:w="3968" w:type="dxa"/>
            <w:gridSpan w:val="2"/>
          </w:tcPr>
          <w:p w14:paraId="1D44BA85"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1107746989954</w:t>
            </w:r>
          </w:p>
        </w:tc>
        <w:tc>
          <w:tcPr>
            <w:tcW w:w="993" w:type="dxa"/>
          </w:tcPr>
          <w:p w14:paraId="70B444CC"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ОГРН:</w:t>
            </w:r>
          </w:p>
        </w:tc>
        <w:tc>
          <w:tcPr>
            <w:tcW w:w="3963" w:type="dxa"/>
            <w:gridSpan w:val="2"/>
          </w:tcPr>
          <w:p w14:paraId="4EC0470F"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r>
      <w:tr w:rsidR="008D4188" w:rsidRPr="001E1144" w14:paraId="62C7148C" w14:textId="77777777" w:rsidTr="00A165AD">
        <w:tc>
          <w:tcPr>
            <w:tcW w:w="993" w:type="dxa"/>
          </w:tcPr>
          <w:p w14:paraId="7327D476"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ИНН:</w:t>
            </w:r>
          </w:p>
        </w:tc>
        <w:tc>
          <w:tcPr>
            <w:tcW w:w="3968" w:type="dxa"/>
            <w:gridSpan w:val="2"/>
          </w:tcPr>
          <w:p w14:paraId="5A0EA714"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7704770859</w:t>
            </w:r>
          </w:p>
        </w:tc>
        <w:tc>
          <w:tcPr>
            <w:tcW w:w="993" w:type="dxa"/>
          </w:tcPr>
          <w:p w14:paraId="7F2C9FF9"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ИНН:</w:t>
            </w:r>
          </w:p>
        </w:tc>
        <w:tc>
          <w:tcPr>
            <w:tcW w:w="3963" w:type="dxa"/>
            <w:gridSpan w:val="2"/>
          </w:tcPr>
          <w:p w14:paraId="6E02215E"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r>
      <w:tr w:rsidR="008D4188" w:rsidRPr="001E1144" w14:paraId="1012DD12" w14:textId="77777777" w:rsidTr="00A165AD">
        <w:tc>
          <w:tcPr>
            <w:tcW w:w="993" w:type="dxa"/>
          </w:tcPr>
          <w:p w14:paraId="0A6C3360"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КПП:</w:t>
            </w:r>
          </w:p>
        </w:tc>
        <w:tc>
          <w:tcPr>
            <w:tcW w:w="3968" w:type="dxa"/>
            <w:gridSpan w:val="2"/>
          </w:tcPr>
          <w:p w14:paraId="73FBAEA8"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770401001</w:t>
            </w:r>
          </w:p>
        </w:tc>
        <w:tc>
          <w:tcPr>
            <w:tcW w:w="993" w:type="dxa"/>
          </w:tcPr>
          <w:p w14:paraId="1968597F"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КПП:</w:t>
            </w:r>
          </w:p>
        </w:tc>
        <w:tc>
          <w:tcPr>
            <w:tcW w:w="3963" w:type="dxa"/>
            <w:gridSpan w:val="2"/>
          </w:tcPr>
          <w:p w14:paraId="533E175B"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r>
      <w:tr w:rsidR="008D4188" w:rsidRPr="001E1144" w14:paraId="3D3EC57B" w14:textId="77777777" w:rsidTr="00A165AD">
        <w:tc>
          <w:tcPr>
            <w:tcW w:w="993" w:type="dxa"/>
          </w:tcPr>
          <w:p w14:paraId="3EB7BB4E"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р/с:</w:t>
            </w:r>
          </w:p>
        </w:tc>
        <w:tc>
          <w:tcPr>
            <w:tcW w:w="3968" w:type="dxa"/>
            <w:gridSpan w:val="2"/>
          </w:tcPr>
          <w:p w14:paraId="299968EB" w14:textId="17D2B519" w:rsidR="0051673C" w:rsidRPr="001E1144" w:rsidRDefault="00376346"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40702810700000127208</w:t>
            </w:r>
          </w:p>
        </w:tc>
        <w:tc>
          <w:tcPr>
            <w:tcW w:w="993" w:type="dxa"/>
          </w:tcPr>
          <w:p w14:paraId="7D5AC114"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р/с:</w:t>
            </w:r>
          </w:p>
        </w:tc>
        <w:tc>
          <w:tcPr>
            <w:tcW w:w="3963" w:type="dxa"/>
            <w:gridSpan w:val="2"/>
          </w:tcPr>
          <w:p w14:paraId="1DAE27EF"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r>
      <w:tr w:rsidR="008D4188" w:rsidRPr="001E1144" w14:paraId="02B435FD" w14:textId="77777777" w:rsidTr="00A165AD">
        <w:tc>
          <w:tcPr>
            <w:tcW w:w="993" w:type="dxa"/>
          </w:tcPr>
          <w:p w14:paraId="2C2AC85E"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в</w:t>
            </w:r>
          </w:p>
        </w:tc>
        <w:tc>
          <w:tcPr>
            <w:tcW w:w="3968" w:type="dxa"/>
            <w:gridSpan w:val="2"/>
          </w:tcPr>
          <w:p w14:paraId="005578F9" w14:textId="77777777" w:rsidR="0051673C" w:rsidRPr="001E1144" w:rsidRDefault="0051673C" w:rsidP="00A165AD">
            <w:pPr>
              <w:contextualSpacing/>
              <w:rPr>
                <w:rFonts w:ascii="Times New Roman" w:hAnsi="Times New Roman" w:cs="Times New Roman"/>
                <w:b/>
                <w:bCs/>
                <w:sz w:val="24"/>
                <w:szCs w:val="24"/>
                <w:lang w:val="ru-RU"/>
              </w:rPr>
            </w:pPr>
            <w:r w:rsidRPr="001E1144">
              <w:rPr>
                <w:rFonts w:ascii="Times New Roman" w:hAnsi="Times New Roman" w:cs="Times New Roman"/>
                <w:sz w:val="24"/>
                <w:szCs w:val="24"/>
                <w:lang w:val="ru-RU"/>
              </w:rPr>
              <w:t>АО</w:t>
            </w:r>
            <w:r w:rsidRPr="001E1144">
              <w:rPr>
                <w:rFonts w:ascii="Times New Roman" w:hAnsi="Times New Roman" w:cs="Times New Roman"/>
                <w:sz w:val="24"/>
                <w:szCs w:val="24"/>
              </w:rPr>
              <w:t> </w:t>
            </w:r>
            <w:r w:rsidRPr="001E1144">
              <w:rPr>
                <w:rFonts w:ascii="Times New Roman" w:hAnsi="Times New Roman" w:cs="Times New Roman"/>
                <w:sz w:val="24"/>
                <w:szCs w:val="24"/>
                <w:lang w:val="ru-RU"/>
              </w:rPr>
              <w:t>АКБ</w:t>
            </w:r>
            <w:r w:rsidRPr="001E1144">
              <w:rPr>
                <w:rFonts w:ascii="Times New Roman" w:hAnsi="Times New Roman" w:cs="Times New Roman"/>
                <w:sz w:val="24"/>
                <w:szCs w:val="24"/>
              </w:rPr>
              <w:t> </w:t>
            </w:r>
            <w:r w:rsidRPr="001E1144">
              <w:rPr>
                <w:rFonts w:ascii="Times New Roman" w:hAnsi="Times New Roman" w:cs="Times New Roman"/>
                <w:sz w:val="24"/>
                <w:szCs w:val="24"/>
                <w:lang w:val="ru-RU"/>
              </w:rPr>
              <w:t>«НОВИКОМБАНК» г.</w:t>
            </w:r>
            <w:r w:rsidRPr="001E1144">
              <w:rPr>
                <w:rFonts w:ascii="Times New Roman" w:hAnsi="Times New Roman" w:cs="Times New Roman"/>
                <w:sz w:val="24"/>
                <w:szCs w:val="24"/>
              </w:rPr>
              <w:t> </w:t>
            </w:r>
            <w:r w:rsidRPr="001E1144">
              <w:rPr>
                <w:rFonts w:ascii="Times New Roman" w:hAnsi="Times New Roman" w:cs="Times New Roman"/>
                <w:sz w:val="24"/>
                <w:szCs w:val="24"/>
                <w:lang w:val="ru-RU"/>
              </w:rPr>
              <w:t>Москва</w:t>
            </w:r>
          </w:p>
        </w:tc>
        <w:tc>
          <w:tcPr>
            <w:tcW w:w="993" w:type="dxa"/>
          </w:tcPr>
          <w:p w14:paraId="6A0E8C1F"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в</w:t>
            </w:r>
          </w:p>
        </w:tc>
        <w:tc>
          <w:tcPr>
            <w:tcW w:w="3963" w:type="dxa"/>
            <w:gridSpan w:val="2"/>
          </w:tcPr>
          <w:p w14:paraId="4B226CC9"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r>
      <w:tr w:rsidR="008D4188" w:rsidRPr="001E1144" w14:paraId="7AF95CB4" w14:textId="77777777" w:rsidTr="00A165AD">
        <w:tc>
          <w:tcPr>
            <w:tcW w:w="993" w:type="dxa"/>
          </w:tcPr>
          <w:p w14:paraId="5687CBA7"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к/с:</w:t>
            </w:r>
          </w:p>
        </w:tc>
        <w:tc>
          <w:tcPr>
            <w:tcW w:w="3968" w:type="dxa"/>
            <w:gridSpan w:val="2"/>
          </w:tcPr>
          <w:p w14:paraId="329CADF9"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30101810245250000162</w:t>
            </w:r>
          </w:p>
        </w:tc>
        <w:tc>
          <w:tcPr>
            <w:tcW w:w="993" w:type="dxa"/>
          </w:tcPr>
          <w:p w14:paraId="3FCAEDF1"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к/с:</w:t>
            </w:r>
          </w:p>
        </w:tc>
        <w:tc>
          <w:tcPr>
            <w:tcW w:w="3963" w:type="dxa"/>
            <w:gridSpan w:val="2"/>
          </w:tcPr>
          <w:p w14:paraId="67171123"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r>
      <w:tr w:rsidR="008D4188" w:rsidRPr="001E1144" w14:paraId="0074B3D6" w14:textId="77777777" w:rsidTr="00A165AD">
        <w:tc>
          <w:tcPr>
            <w:tcW w:w="993" w:type="dxa"/>
          </w:tcPr>
          <w:p w14:paraId="4B66624C"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БИК:</w:t>
            </w:r>
          </w:p>
        </w:tc>
        <w:tc>
          <w:tcPr>
            <w:tcW w:w="3968" w:type="dxa"/>
            <w:gridSpan w:val="2"/>
          </w:tcPr>
          <w:p w14:paraId="31D5CFA8" w14:textId="0238BED1" w:rsidR="0051673C" w:rsidRPr="001E1144" w:rsidRDefault="00B71ACD" w:rsidP="00A165AD">
            <w:pPr>
              <w:contextualSpacing/>
              <w:rPr>
                <w:rFonts w:ascii="Times New Roman" w:hAnsi="Times New Roman" w:cs="Times New Roman"/>
                <w:b/>
                <w:bCs/>
                <w:sz w:val="24"/>
                <w:szCs w:val="24"/>
              </w:rPr>
            </w:pPr>
            <w:r w:rsidRPr="00B71ACD">
              <w:rPr>
                <w:rFonts w:ascii="Times New Roman" w:hAnsi="Times New Roman" w:cs="Times New Roman"/>
                <w:spacing w:val="-6"/>
                <w:sz w:val="24"/>
                <w:szCs w:val="24"/>
              </w:rPr>
              <w:t>044525162</w:t>
            </w:r>
          </w:p>
        </w:tc>
        <w:tc>
          <w:tcPr>
            <w:tcW w:w="993" w:type="dxa"/>
          </w:tcPr>
          <w:p w14:paraId="728C35E5"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БИК:</w:t>
            </w:r>
          </w:p>
        </w:tc>
        <w:tc>
          <w:tcPr>
            <w:tcW w:w="3963" w:type="dxa"/>
            <w:gridSpan w:val="2"/>
          </w:tcPr>
          <w:p w14:paraId="07FC988B"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r>
      <w:tr w:rsidR="008D4188" w:rsidRPr="001E1144" w14:paraId="092CB1F0" w14:textId="77777777" w:rsidTr="00A165AD">
        <w:tc>
          <w:tcPr>
            <w:tcW w:w="993" w:type="dxa"/>
          </w:tcPr>
          <w:p w14:paraId="1823DA15" w14:textId="77777777" w:rsidR="0051673C" w:rsidRPr="001E1144" w:rsidRDefault="0051673C" w:rsidP="00A165AD">
            <w:pPr>
              <w:contextualSpacing/>
              <w:rPr>
                <w:rFonts w:ascii="Times New Roman" w:hAnsi="Times New Roman" w:cs="Times New Roman"/>
                <w:b/>
                <w:bCs/>
                <w:sz w:val="24"/>
                <w:szCs w:val="24"/>
              </w:rPr>
            </w:pPr>
            <w:proofErr w:type="spellStart"/>
            <w:r w:rsidRPr="001E1144">
              <w:rPr>
                <w:rFonts w:ascii="Times New Roman" w:hAnsi="Times New Roman" w:cs="Times New Roman"/>
                <w:sz w:val="24"/>
                <w:szCs w:val="24"/>
              </w:rPr>
              <w:t>Тел</w:t>
            </w:r>
            <w:proofErr w:type="spellEnd"/>
            <w:r w:rsidRPr="001E1144">
              <w:rPr>
                <w:rFonts w:ascii="Times New Roman" w:hAnsi="Times New Roman" w:cs="Times New Roman"/>
                <w:sz w:val="24"/>
                <w:szCs w:val="24"/>
              </w:rPr>
              <w:t>.:</w:t>
            </w:r>
          </w:p>
        </w:tc>
        <w:tc>
          <w:tcPr>
            <w:tcW w:w="3968" w:type="dxa"/>
            <w:gridSpan w:val="2"/>
          </w:tcPr>
          <w:p w14:paraId="32721A18"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c>
          <w:tcPr>
            <w:tcW w:w="993" w:type="dxa"/>
          </w:tcPr>
          <w:p w14:paraId="5E5FCE1D" w14:textId="77777777" w:rsidR="0051673C" w:rsidRPr="001E1144" w:rsidRDefault="0051673C" w:rsidP="00A165AD">
            <w:pPr>
              <w:contextualSpacing/>
              <w:rPr>
                <w:rFonts w:ascii="Times New Roman" w:hAnsi="Times New Roman" w:cs="Times New Roman"/>
                <w:b/>
                <w:bCs/>
                <w:sz w:val="24"/>
                <w:szCs w:val="24"/>
              </w:rPr>
            </w:pPr>
            <w:proofErr w:type="spellStart"/>
            <w:r w:rsidRPr="001E1144">
              <w:rPr>
                <w:rFonts w:ascii="Times New Roman" w:hAnsi="Times New Roman" w:cs="Times New Roman"/>
                <w:sz w:val="24"/>
                <w:szCs w:val="24"/>
              </w:rPr>
              <w:t>Тел</w:t>
            </w:r>
            <w:proofErr w:type="spellEnd"/>
            <w:r w:rsidRPr="001E1144">
              <w:rPr>
                <w:rFonts w:ascii="Times New Roman" w:hAnsi="Times New Roman" w:cs="Times New Roman"/>
                <w:sz w:val="24"/>
                <w:szCs w:val="24"/>
              </w:rPr>
              <w:t>.:</w:t>
            </w:r>
          </w:p>
        </w:tc>
        <w:tc>
          <w:tcPr>
            <w:tcW w:w="3963" w:type="dxa"/>
            <w:gridSpan w:val="2"/>
          </w:tcPr>
          <w:p w14:paraId="1C732A5B"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r>
      <w:tr w:rsidR="008D4188" w:rsidRPr="001E1144" w14:paraId="713540FD" w14:textId="77777777" w:rsidTr="00A165AD">
        <w:tc>
          <w:tcPr>
            <w:tcW w:w="993" w:type="dxa"/>
          </w:tcPr>
          <w:p w14:paraId="12B3059A"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E-mail:</w:t>
            </w:r>
          </w:p>
        </w:tc>
        <w:tc>
          <w:tcPr>
            <w:tcW w:w="3968" w:type="dxa"/>
            <w:gridSpan w:val="2"/>
          </w:tcPr>
          <w:p w14:paraId="78EAAE5F"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c>
          <w:tcPr>
            <w:tcW w:w="993" w:type="dxa"/>
          </w:tcPr>
          <w:p w14:paraId="5E307303"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z w:val="24"/>
                <w:szCs w:val="24"/>
              </w:rPr>
              <w:t>E-mail:</w:t>
            </w:r>
          </w:p>
        </w:tc>
        <w:tc>
          <w:tcPr>
            <w:tcW w:w="3963" w:type="dxa"/>
            <w:gridSpan w:val="2"/>
          </w:tcPr>
          <w:p w14:paraId="03B927B7" w14:textId="77777777" w:rsidR="0051673C" w:rsidRPr="001E1144" w:rsidRDefault="0051673C" w:rsidP="00A165AD">
            <w:pPr>
              <w:contextualSpacing/>
              <w:rPr>
                <w:rFonts w:ascii="Times New Roman" w:hAnsi="Times New Roman" w:cs="Times New Roman"/>
                <w:b/>
                <w:bCs/>
                <w:sz w:val="24"/>
                <w:szCs w:val="24"/>
              </w:rPr>
            </w:pPr>
            <w:r w:rsidRPr="001E1144">
              <w:rPr>
                <w:rFonts w:ascii="Times New Roman" w:hAnsi="Times New Roman" w:cs="Times New Roman"/>
                <w:spacing w:val="-6"/>
                <w:sz w:val="24"/>
                <w:szCs w:val="24"/>
              </w:rPr>
              <w:t>__________</w:t>
            </w:r>
          </w:p>
        </w:tc>
      </w:tr>
      <w:tr w:rsidR="008D4188" w:rsidRPr="001E1144" w14:paraId="7C3944DA" w14:textId="77777777" w:rsidTr="00A165AD">
        <w:tc>
          <w:tcPr>
            <w:tcW w:w="9917" w:type="dxa"/>
            <w:gridSpan w:val="6"/>
          </w:tcPr>
          <w:p w14:paraId="230B1BE1" w14:textId="77777777" w:rsidR="0051673C" w:rsidRPr="001E1144" w:rsidRDefault="0051673C" w:rsidP="00A165AD">
            <w:pPr>
              <w:contextualSpacing/>
              <w:rPr>
                <w:rFonts w:ascii="Times New Roman" w:hAnsi="Times New Roman" w:cs="Times New Roman"/>
                <w:bCs/>
                <w:sz w:val="24"/>
                <w:szCs w:val="24"/>
              </w:rPr>
            </w:pPr>
          </w:p>
        </w:tc>
      </w:tr>
      <w:tr w:rsidR="008D4188" w:rsidRPr="001E1144" w14:paraId="4BD59988" w14:textId="77777777" w:rsidTr="00A165AD">
        <w:tc>
          <w:tcPr>
            <w:tcW w:w="9917" w:type="dxa"/>
            <w:gridSpan w:val="6"/>
          </w:tcPr>
          <w:p w14:paraId="3C134F4A" w14:textId="77777777" w:rsidR="0051673C" w:rsidRPr="001E1144" w:rsidRDefault="0051673C" w:rsidP="00A165AD">
            <w:pPr>
              <w:contextualSpacing/>
              <w:jc w:val="center"/>
              <w:rPr>
                <w:rFonts w:ascii="Times New Roman" w:hAnsi="Times New Roman" w:cs="Times New Roman"/>
                <w:b/>
                <w:bCs/>
                <w:sz w:val="24"/>
                <w:szCs w:val="24"/>
              </w:rPr>
            </w:pPr>
            <w:r w:rsidRPr="001E1144">
              <w:rPr>
                <w:rFonts w:ascii="Times New Roman" w:hAnsi="Times New Roman" w:cs="Times New Roman"/>
                <w:b/>
                <w:bCs/>
                <w:sz w:val="24"/>
                <w:szCs w:val="24"/>
              </w:rPr>
              <w:t>ПОДПИСИ СТОРОН:</w:t>
            </w:r>
          </w:p>
        </w:tc>
      </w:tr>
      <w:tr w:rsidR="008D4188" w:rsidRPr="001E1144" w14:paraId="49106CFF" w14:textId="77777777" w:rsidTr="00A165AD">
        <w:tc>
          <w:tcPr>
            <w:tcW w:w="9917" w:type="dxa"/>
            <w:gridSpan w:val="6"/>
          </w:tcPr>
          <w:p w14:paraId="5C6FD377" w14:textId="77777777" w:rsidR="0051673C" w:rsidRPr="001E1144" w:rsidRDefault="0051673C" w:rsidP="00A165AD">
            <w:pPr>
              <w:contextualSpacing/>
              <w:rPr>
                <w:rFonts w:ascii="Times New Roman" w:hAnsi="Times New Roman" w:cs="Times New Roman"/>
                <w:bCs/>
                <w:sz w:val="24"/>
                <w:szCs w:val="24"/>
              </w:rPr>
            </w:pPr>
          </w:p>
        </w:tc>
      </w:tr>
      <w:tr w:rsidR="008D4188" w:rsidRPr="001E1144" w14:paraId="40CAD800" w14:textId="77777777" w:rsidTr="00A165AD">
        <w:tc>
          <w:tcPr>
            <w:tcW w:w="4961" w:type="dxa"/>
            <w:gridSpan w:val="3"/>
          </w:tcPr>
          <w:p w14:paraId="16325AA4" w14:textId="77777777" w:rsidR="0051673C" w:rsidRPr="001E1144" w:rsidRDefault="0051673C" w:rsidP="00B24683">
            <w:pPr>
              <w:contextualSpacing/>
              <w:rPr>
                <w:rFonts w:ascii="Times New Roman" w:hAnsi="Times New Roman" w:cs="Times New Roman"/>
                <w:b/>
                <w:bCs/>
                <w:sz w:val="24"/>
                <w:szCs w:val="24"/>
              </w:rPr>
            </w:pPr>
            <w:proofErr w:type="spellStart"/>
            <w:r w:rsidRPr="001E1144">
              <w:rPr>
                <w:rFonts w:ascii="Times New Roman" w:hAnsi="Times New Roman" w:cs="Times New Roman"/>
                <w:b/>
                <w:bCs/>
                <w:sz w:val="24"/>
                <w:szCs w:val="24"/>
              </w:rPr>
              <w:t>От</w:t>
            </w:r>
            <w:proofErr w:type="spellEnd"/>
            <w:r w:rsidRPr="001E1144">
              <w:rPr>
                <w:rFonts w:ascii="Times New Roman" w:hAnsi="Times New Roman" w:cs="Times New Roman"/>
                <w:b/>
                <w:bCs/>
                <w:sz w:val="24"/>
                <w:szCs w:val="24"/>
              </w:rPr>
              <w:t xml:space="preserve"> </w:t>
            </w:r>
            <w:proofErr w:type="spellStart"/>
            <w:r w:rsidRPr="001E1144">
              <w:rPr>
                <w:rFonts w:ascii="Times New Roman" w:hAnsi="Times New Roman" w:cs="Times New Roman"/>
                <w:b/>
                <w:sz w:val="24"/>
                <w:szCs w:val="24"/>
              </w:rPr>
              <w:t>Организатора</w:t>
            </w:r>
            <w:proofErr w:type="spellEnd"/>
            <w:r w:rsidRPr="001E1144">
              <w:rPr>
                <w:rFonts w:ascii="Times New Roman" w:hAnsi="Times New Roman" w:cs="Times New Roman"/>
                <w:b/>
                <w:sz w:val="24"/>
                <w:szCs w:val="24"/>
              </w:rPr>
              <w:t>:</w:t>
            </w:r>
          </w:p>
        </w:tc>
        <w:tc>
          <w:tcPr>
            <w:tcW w:w="4956" w:type="dxa"/>
            <w:gridSpan w:val="3"/>
          </w:tcPr>
          <w:p w14:paraId="24CBFD8D" w14:textId="77777777" w:rsidR="0051673C" w:rsidRPr="001E1144" w:rsidRDefault="0051673C" w:rsidP="00A165AD">
            <w:pPr>
              <w:contextualSpacing/>
              <w:rPr>
                <w:rFonts w:ascii="Times New Roman" w:hAnsi="Times New Roman" w:cs="Times New Roman"/>
                <w:b/>
                <w:bCs/>
                <w:sz w:val="24"/>
                <w:szCs w:val="24"/>
              </w:rPr>
            </w:pPr>
            <w:proofErr w:type="spellStart"/>
            <w:r w:rsidRPr="001E1144">
              <w:rPr>
                <w:rFonts w:ascii="Times New Roman" w:hAnsi="Times New Roman" w:cs="Times New Roman"/>
                <w:b/>
                <w:bCs/>
                <w:sz w:val="24"/>
                <w:szCs w:val="24"/>
              </w:rPr>
              <w:t>От</w:t>
            </w:r>
            <w:proofErr w:type="spellEnd"/>
            <w:r w:rsidRPr="001E1144">
              <w:rPr>
                <w:rFonts w:ascii="Times New Roman" w:hAnsi="Times New Roman" w:cs="Times New Roman"/>
                <w:b/>
                <w:bCs/>
                <w:sz w:val="24"/>
                <w:szCs w:val="24"/>
              </w:rPr>
              <w:t xml:space="preserve"> </w:t>
            </w:r>
            <w:proofErr w:type="spellStart"/>
            <w:r w:rsidRPr="001E1144">
              <w:rPr>
                <w:rFonts w:ascii="Times New Roman" w:hAnsi="Times New Roman" w:cs="Times New Roman"/>
                <w:b/>
                <w:sz w:val="24"/>
                <w:szCs w:val="24"/>
              </w:rPr>
              <w:t>Претендента</w:t>
            </w:r>
            <w:proofErr w:type="spellEnd"/>
            <w:r w:rsidRPr="001E1144">
              <w:rPr>
                <w:rFonts w:ascii="Times New Roman" w:hAnsi="Times New Roman" w:cs="Times New Roman"/>
                <w:b/>
                <w:sz w:val="24"/>
                <w:szCs w:val="24"/>
              </w:rPr>
              <w:t>:</w:t>
            </w:r>
          </w:p>
        </w:tc>
      </w:tr>
      <w:tr w:rsidR="008D4188" w:rsidRPr="001E1144" w14:paraId="4281BF44" w14:textId="77777777" w:rsidTr="00A165AD">
        <w:tc>
          <w:tcPr>
            <w:tcW w:w="4961" w:type="dxa"/>
            <w:gridSpan w:val="3"/>
          </w:tcPr>
          <w:p w14:paraId="40CD404E" w14:textId="77777777" w:rsidR="0051673C" w:rsidRPr="001E1144"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1E1144" w:rsidRDefault="0051673C" w:rsidP="00A165AD">
            <w:pPr>
              <w:contextualSpacing/>
              <w:rPr>
                <w:rFonts w:ascii="Times New Roman" w:hAnsi="Times New Roman" w:cs="Times New Roman"/>
                <w:b/>
                <w:bCs/>
                <w:sz w:val="24"/>
                <w:szCs w:val="24"/>
              </w:rPr>
            </w:pPr>
          </w:p>
        </w:tc>
      </w:tr>
      <w:tr w:rsidR="008D4188" w:rsidRPr="00D14503" w14:paraId="2D3374F1" w14:textId="77777777" w:rsidTr="00A165AD">
        <w:tc>
          <w:tcPr>
            <w:tcW w:w="4961" w:type="dxa"/>
            <w:gridSpan w:val="3"/>
          </w:tcPr>
          <w:p w14:paraId="06937D5B" w14:textId="77777777" w:rsidR="0051673C" w:rsidRPr="001E1144" w:rsidRDefault="0051673C" w:rsidP="00A165AD">
            <w:pPr>
              <w:contextualSpacing/>
              <w:rPr>
                <w:rFonts w:ascii="Times New Roman" w:hAnsi="Times New Roman" w:cs="Times New Roman"/>
                <w:b/>
                <w:bCs/>
                <w:sz w:val="24"/>
                <w:szCs w:val="24"/>
                <w:lang w:val="ru-RU"/>
              </w:rPr>
            </w:pPr>
            <w:r w:rsidRPr="001E1144">
              <w:rPr>
                <w:rFonts w:ascii="Times New Roman" w:hAnsi="Times New Roman" w:cs="Times New Roman"/>
                <w:sz w:val="24"/>
                <w:szCs w:val="24"/>
                <w:lang w:val="ru-RU"/>
              </w:rPr>
              <w:lastRenderedPageBreak/>
              <w:t xml:space="preserve">_______________ </w:t>
            </w:r>
            <w:r w:rsidRPr="001E1144">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1E1144" w:rsidRDefault="0051673C" w:rsidP="00A165AD">
            <w:pPr>
              <w:contextualSpacing/>
              <w:rPr>
                <w:rFonts w:ascii="Times New Roman" w:hAnsi="Times New Roman" w:cs="Times New Roman"/>
                <w:b/>
                <w:bCs/>
                <w:sz w:val="24"/>
                <w:szCs w:val="24"/>
                <w:lang w:val="ru-RU"/>
              </w:rPr>
            </w:pPr>
            <w:r w:rsidRPr="001E1144">
              <w:rPr>
                <w:rFonts w:ascii="Times New Roman" w:hAnsi="Times New Roman" w:cs="Times New Roman"/>
                <w:sz w:val="24"/>
                <w:szCs w:val="24"/>
                <w:lang w:val="ru-RU"/>
              </w:rPr>
              <w:t xml:space="preserve">_______________ </w:t>
            </w:r>
            <w:r w:rsidRPr="001E1144">
              <w:rPr>
                <w:rFonts w:ascii="Times New Roman" w:hAnsi="Times New Roman" w:cs="Times New Roman"/>
                <w:i/>
                <w:lang w:val="ru-RU"/>
              </w:rPr>
              <w:t>(указать должность лица, подписывающего Договор)</w:t>
            </w:r>
          </w:p>
        </w:tc>
      </w:tr>
      <w:tr w:rsidR="008D4188" w:rsidRPr="00D14503" w14:paraId="240D97F3" w14:textId="77777777" w:rsidTr="00A165AD">
        <w:tc>
          <w:tcPr>
            <w:tcW w:w="4961" w:type="dxa"/>
            <w:gridSpan w:val="3"/>
          </w:tcPr>
          <w:p w14:paraId="2A1A121A" w14:textId="77777777" w:rsidR="0051673C" w:rsidRPr="001E1144" w:rsidRDefault="0051673C" w:rsidP="00A165AD">
            <w:pPr>
              <w:contextualSpacing/>
              <w:rPr>
                <w:rFonts w:ascii="Times New Roman" w:hAnsi="Times New Roman" w:cs="Times New Roman"/>
                <w:b/>
                <w:bCs/>
                <w:sz w:val="24"/>
                <w:szCs w:val="24"/>
                <w:lang w:val="ru-RU"/>
              </w:rPr>
            </w:pPr>
            <w:r w:rsidRPr="001E1144">
              <w:rPr>
                <w:rFonts w:ascii="Times New Roman" w:hAnsi="Times New Roman" w:cs="Times New Roman"/>
                <w:sz w:val="24"/>
                <w:szCs w:val="24"/>
                <w:lang w:val="ru-RU"/>
              </w:rPr>
              <w:t xml:space="preserve">_______________ </w:t>
            </w:r>
            <w:r w:rsidRPr="001E114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1E1144" w:rsidRDefault="0051673C" w:rsidP="00A165AD">
            <w:pPr>
              <w:contextualSpacing/>
              <w:rPr>
                <w:rFonts w:ascii="Times New Roman" w:hAnsi="Times New Roman" w:cs="Times New Roman"/>
                <w:b/>
                <w:bCs/>
                <w:sz w:val="24"/>
                <w:szCs w:val="24"/>
                <w:lang w:val="ru-RU"/>
              </w:rPr>
            </w:pPr>
            <w:r w:rsidRPr="001E1144">
              <w:rPr>
                <w:rFonts w:ascii="Times New Roman" w:hAnsi="Times New Roman" w:cs="Times New Roman"/>
                <w:sz w:val="24"/>
                <w:szCs w:val="24"/>
                <w:lang w:val="ru-RU"/>
              </w:rPr>
              <w:t xml:space="preserve">_______________ </w:t>
            </w:r>
            <w:r w:rsidRPr="001E1144">
              <w:rPr>
                <w:rFonts w:ascii="Times New Roman" w:hAnsi="Times New Roman" w:cs="Times New Roman"/>
                <w:i/>
                <w:lang w:val="ru-RU"/>
              </w:rPr>
              <w:t>(указать краткое наименование организации и организационно-правовой формы)</w:t>
            </w:r>
          </w:p>
        </w:tc>
      </w:tr>
      <w:tr w:rsidR="008D4188" w:rsidRPr="00D14503" w14:paraId="7414582E" w14:textId="77777777" w:rsidTr="00A165AD">
        <w:tc>
          <w:tcPr>
            <w:tcW w:w="4961" w:type="dxa"/>
            <w:gridSpan w:val="3"/>
          </w:tcPr>
          <w:p w14:paraId="388B0B69" w14:textId="77777777" w:rsidR="0051673C" w:rsidRPr="001E1144"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1E1144" w:rsidRDefault="0051673C" w:rsidP="00A165AD">
            <w:pPr>
              <w:contextualSpacing/>
              <w:rPr>
                <w:rFonts w:ascii="Times New Roman" w:hAnsi="Times New Roman" w:cs="Times New Roman"/>
                <w:b/>
                <w:bCs/>
                <w:sz w:val="24"/>
                <w:szCs w:val="24"/>
                <w:lang w:val="ru-RU"/>
              </w:rPr>
            </w:pPr>
          </w:p>
        </w:tc>
      </w:tr>
      <w:tr w:rsidR="008D4188" w:rsidRPr="00D14503" w14:paraId="2F25A64B" w14:textId="77777777" w:rsidTr="00A165AD">
        <w:tc>
          <w:tcPr>
            <w:tcW w:w="2473" w:type="dxa"/>
            <w:gridSpan w:val="2"/>
          </w:tcPr>
          <w:p w14:paraId="4B87E1DC" w14:textId="77777777" w:rsidR="0051673C" w:rsidRPr="001E1144"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1E1144" w:rsidRDefault="0051673C" w:rsidP="00A165AD">
            <w:pPr>
              <w:contextualSpacing/>
              <w:rPr>
                <w:rFonts w:ascii="Times New Roman" w:hAnsi="Times New Roman" w:cs="Times New Roman"/>
                <w:b/>
                <w:bCs/>
                <w:sz w:val="24"/>
                <w:szCs w:val="24"/>
                <w:lang w:val="ru-RU"/>
              </w:rPr>
            </w:pPr>
            <w:r w:rsidRPr="001E1144">
              <w:rPr>
                <w:rFonts w:ascii="Times New Roman" w:hAnsi="Times New Roman" w:cs="Times New Roman"/>
                <w:sz w:val="24"/>
                <w:szCs w:val="24"/>
                <w:lang w:val="ru-RU"/>
              </w:rPr>
              <w:t xml:space="preserve">_______________ </w:t>
            </w:r>
            <w:r w:rsidRPr="001E1144">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1E1144"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1E1144" w:rsidRDefault="0051673C" w:rsidP="00A165AD">
            <w:pPr>
              <w:contextualSpacing/>
              <w:rPr>
                <w:rFonts w:ascii="Times New Roman" w:hAnsi="Times New Roman" w:cs="Times New Roman"/>
                <w:b/>
                <w:bCs/>
                <w:sz w:val="24"/>
                <w:szCs w:val="24"/>
                <w:lang w:val="ru-RU"/>
              </w:rPr>
            </w:pPr>
            <w:r w:rsidRPr="001E1144">
              <w:rPr>
                <w:rFonts w:ascii="Times New Roman" w:hAnsi="Times New Roman" w:cs="Times New Roman"/>
                <w:sz w:val="24"/>
                <w:szCs w:val="24"/>
                <w:lang w:val="ru-RU"/>
              </w:rPr>
              <w:t xml:space="preserve">_______________ </w:t>
            </w:r>
            <w:r w:rsidRPr="001E1144">
              <w:rPr>
                <w:rFonts w:ascii="Times New Roman" w:hAnsi="Times New Roman" w:cs="Times New Roman"/>
                <w:i/>
                <w:lang w:val="ru-RU"/>
              </w:rPr>
              <w:t>(указать ФИО лица, подписывающего Договор)</w:t>
            </w:r>
          </w:p>
        </w:tc>
      </w:tr>
      <w:tr w:rsidR="008D4188" w:rsidRPr="001E1144" w14:paraId="5935C01B" w14:textId="77777777" w:rsidTr="00A165AD">
        <w:tc>
          <w:tcPr>
            <w:tcW w:w="2473" w:type="dxa"/>
            <w:gridSpan w:val="2"/>
          </w:tcPr>
          <w:p w14:paraId="526968D5" w14:textId="77777777" w:rsidR="0051673C" w:rsidRPr="001E1144" w:rsidRDefault="0051673C" w:rsidP="00A165AD">
            <w:pPr>
              <w:contextualSpacing/>
              <w:rPr>
                <w:rFonts w:ascii="Times New Roman" w:hAnsi="Times New Roman" w:cs="Times New Roman"/>
                <w:sz w:val="24"/>
                <w:szCs w:val="24"/>
              </w:rPr>
            </w:pPr>
            <w:proofErr w:type="spellStart"/>
            <w:r w:rsidRPr="001E1144">
              <w:rPr>
                <w:rFonts w:ascii="Times New Roman" w:hAnsi="Times New Roman" w:cs="Times New Roman"/>
                <w:sz w:val="24"/>
                <w:szCs w:val="24"/>
              </w:rPr>
              <w:t>м.п</w:t>
            </w:r>
            <w:proofErr w:type="spellEnd"/>
            <w:r w:rsidRPr="001E1144">
              <w:rPr>
                <w:rFonts w:ascii="Times New Roman" w:hAnsi="Times New Roman" w:cs="Times New Roman"/>
                <w:sz w:val="24"/>
                <w:szCs w:val="24"/>
              </w:rPr>
              <w:t>.</w:t>
            </w:r>
          </w:p>
        </w:tc>
        <w:tc>
          <w:tcPr>
            <w:tcW w:w="2488" w:type="dxa"/>
          </w:tcPr>
          <w:p w14:paraId="30E78833" w14:textId="77777777" w:rsidR="0051673C" w:rsidRPr="001E1144"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1E1144" w:rsidRDefault="0051673C" w:rsidP="00A165AD">
            <w:pPr>
              <w:contextualSpacing/>
              <w:rPr>
                <w:rFonts w:ascii="Times New Roman" w:hAnsi="Times New Roman" w:cs="Times New Roman"/>
                <w:sz w:val="24"/>
                <w:szCs w:val="24"/>
              </w:rPr>
            </w:pPr>
            <w:proofErr w:type="spellStart"/>
            <w:r w:rsidRPr="001E1144">
              <w:rPr>
                <w:rFonts w:ascii="Times New Roman" w:hAnsi="Times New Roman" w:cs="Times New Roman"/>
                <w:sz w:val="24"/>
                <w:szCs w:val="24"/>
              </w:rPr>
              <w:t>м.п</w:t>
            </w:r>
            <w:proofErr w:type="spellEnd"/>
            <w:r w:rsidRPr="001E1144">
              <w:rPr>
                <w:rFonts w:ascii="Times New Roman" w:hAnsi="Times New Roman" w:cs="Times New Roman"/>
                <w:sz w:val="24"/>
                <w:szCs w:val="24"/>
              </w:rPr>
              <w:t>.</w:t>
            </w:r>
          </w:p>
        </w:tc>
        <w:tc>
          <w:tcPr>
            <w:tcW w:w="2569" w:type="dxa"/>
          </w:tcPr>
          <w:p w14:paraId="473F0F2B" w14:textId="77777777" w:rsidR="0051673C" w:rsidRPr="001E1144" w:rsidRDefault="0051673C" w:rsidP="00A165AD">
            <w:pPr>
              <w:contextualSpacing/>
              <w:rPr>
                <w:rFonts w:ascii="Times New Roman" w:hAnsi="Times New Roman" w:cs="Times New Roman"/>
                <w:b/>
                <w:bCs/>
                <w:sz w:val="24"/>
                <w:szCs w:val="24"/>
              </w:rPr>
            </w:pPr>
          </w:p>
        </w:tc>
      </w:tr>
    </w:tbl>
    <w:p w14:paraId="7E17C3B1" w14:textId="77777777" w:rsidR="0051673C" w:rsidRPr="001E1144" w:rsidRDefault="0051673C" w:rsidP="0051673C">
      <w:pPr>
        <w:rPr>
          <w:rFonts w:ascii="Times New Roman" w:hAnsi="Times New Roman" w:cs="Times New Roman"/>
          <w:sz w:val="24"/>
          <w:szCs w:val="24"/>
        </w:rPr>
      </w:pPr>
      <w:r w:rsidRPr="001E1144">
        <w:rPr>
          <w:rFonts w:ascii="Times New Roman" w:hAnsi="Times New Roman" w:cs="Times New Roman"/>
          <w:sz w:val="24"/>
          <w:szCs w:val="24"/>
        </w:rPr>
        <w:br w:type="page"/>
      </w:r>
    </w:p>
    <w:p w14:paraId="70BB4F1D" w14:textId="77777777" w:rsidR="0051673C" w:rsidRPr="001E1144"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1E1144">
        <w:rPr>
          <w:rFonts w:ascii="Times New Roman" w:hAnsi="Times New Roman" w:cs="Times New Roman"/>
          <w:b/>
          <w:sz w:val="24"/>
          <w:szCs w:val="24"/>
        </w:rPr>
        <w:lastRenderedPageBreak/>
        <w:t>ФОРМА ДОГОВОРА КУПЛИ-ПРОДАЖИ</w:t>
      </w:r>
      <w:bookmarkStart w:id="42" w:name="_Toc229476289"/>
      <w:bookmarkStart w:id="43" w:name="_Toc230144070"/>
      <w:bookmarkEnd w:id="40"/>
      <w:bookmarkEnd w:id="41"/>
      <w:bookmarkEnd w:id="42"/>
      <w:bookmarkEnd w:id="43"/>
    </w:p>
    <w:p w14:paraId="49433F47" w14:textId="77777777" w:rsidR="0051673C" w:rsidRPr="001E1144" w:rsidRDefault="0051673C" w:rsidP="0051673C">
      <w:pPr>
        <w:adjustRightInd w:val="0"/>
        <w:ind w:left="5670"/>
        <w:rPr>
          <w:rFonts w:ascii="Times New Roman" w:hAnsi="Times New Roman" w:cs="Times New Roman"/>
          <w:bCs/>
          <w:sz w:val="20"/>
          <w:szCs w:val="24"/>
          <w:lang w:val="ru-RU"/>
        </w:rPr>
      </w:pPr>
    </w:p>
    <w:p w14:paraId="33DF5252" w14:textId="77777777" w:rsidR="0051673C" w:rsidRPr="001E1144" w:rsidRDefault="0051673C" w:rsidP="0051673C">
      <w:pPr>
        <w:keepNext/>
        <w:jc w:val="center"/>
        <w:outlineLvl w:val="7"/>
        <w:rPr>
          <w:rFonts w:ascii="Times New Roman" w:eastAsia="Calibri" w:hAnsi="Times New Roman" w:cs="Times New Roman"/>
          <w:b/>
          <w:bCs/>
          <w:sz w:val="24"/>
          <w:szCs w:val="24"/>
          <w:lang w:val="ru-RU"/>
        </w:rPr>
      </w:pPr>
      <w:r w:rsidRPr="001E1144">
        <w:rPr>
          <w:rFonts w:ascii="Times New Roman" w:eastAsia="Calibri" w:hAnsi="Times New Roman" w:cs="Times New Roman"/>
          <w:b/>
          <w:bCs/>
          <w:sz w:val="24"/>
          <w:szCs w:val="24"/>
          <w:lang w:val="ru-RU"/>
        </w:rPr>
        <w:t xml:space="preserve">Договор купли-продажи имущества  </w:t>
      </w:r>
    </w:p>
    <w:p w14:paraId="76E404F3" w14:textId="77777777" w:rsidR="0051673C" w:rsidRPr="001E1144" w:rsidRDefault="0051673C" w:rsidP="0051673C">
      <w:pPr>
        <w:rPr>
          <w:rFonts w:ascii="Times New Roman" w:eastAsia="Calibri" w:hAnsi="Times New Roman" w:cs="Times New Roman"/>
          <w:sz w:val="24"/>
          <w:szCs w:val="24"/>
          <w:lang w:val="ru-RU"/>
        </w:rPr>
      </w:pPr>
    </w:p>
    <w:p w14:paraId="249ED80A" w14:textId="77777777" w:rsidR="0051673C" w:rsidRPr="001E1144" w:rsidRDefault="0051673C" w:rsidP="0051673C">
      <w:pPr>
        <w:rPr>
          <w:rFonts w:ascii="Times New Roman" w:eastAsia="Calibri" w:hAnsi="Times New Roman" w:cs="Times New Roman"/>
          <w:sz w:val="24"/>
          <w:szCs w:val="24"/>
          <w:lang w:val="ru-RU"/>
        </w:rPr>
        <w:sectPr w:rsidR="0051673C" w:rsidRPr="001E1144" w:rsidSect="00A165AD">
          <w:headerReference w:type="even" r:id="rId21"/>
          <w:footerReference w:type="first" r:id="rId22"/>
          <w:type w:val="continuous"/>
          <w:pgSz w:w="11906" w:h="16838"/>
          <w:pgMar w:top="1134" w:right="567" w:bottom="1134" w:left="1134" w:header="709" w:footer="709" w:gutter="0"/>
          <w:cols w:space="720"/>
        </w:sectPr>
      </w:pPr>
    </w:p>
    <w:p w14:paraId="7CD2B18D" w14:textId="77777777" w:rsidR="0051673C" w:rsidRPr="001E1144" w:rsidRDefault="0051673C" w:rsidP="0051673C">
      <w:pPr>
        <w:ind w:right="-84"/>
        <w:jc w:val="both"/>
        <w:rPr>
          <w:rFonts w:ascii="Times New Roman" w:eastAsia="Calibri" w:hAnsi="Times New Roman" w:cs="Times New Roman"/>
          <w:sz w:val="24"/>
          <w:szCs w:val="24"/>
          <w:lang w:val="ru-RU"/>
        </w:rPr>
      </w:pPr>
      <w:r w:rsidRPr="001E1144">
        <w:rPr>
          <w:rFonts w:ascii="Times New Roman" w:eastAsia="Calibri" w:hAnsi="Times New Roman" w:cs="Times New Roman"/>
          <w:sz w:val="24"/>
          <w:szCs w:val="24"/>
          <w:lang w:val="ru-RU"/>
        </w:rPr>
        <w:t>г. Москва</w:t>
      </w:r>
    </w:p>
    <w:p w14:paraId="39F257B9" w14:textId="77777777" w:rsidR="0051673C" w:rsidRPr="001E1144" w:rsidRDefault="0051673C" w:rsidP="0051673C">
      <w:pPr>
        <w:ind w:right="-84"/>
        <w:jc w:val="right"/>
        <w:rPr>
          <w:rFonts w:ascii="Times New Roman" w:eastAsia="Calibri" w:hAnsi="Times New Roman" w:cs="Times New Roman"/>
          <w:sz w:val="24"/>
          <w:szCs w:val="24"/>
          <w:lang w:val="ru-RU"/>
        </w:rPr>
      </w:pPr>
      <w:r w:rsidRPr="001E1144">
        <w:rPr>
          <w:rFonts w:ascii="Times New Roman" w:eastAsia="Calibri" w:hAnsi="Times New Roman" w:cs="Times New Roman"/>
          <w:sz w:val="24"/>
          <w:szCs w:val="24"/>
          <w:lang w:val="ru-RU"/>
        </w:rPr>
        <w:t>«___» _____________ 20__ г.</w:t>
      </w:r>
    </w:p>
    <w:p w14:paraId="211C2475" w14:textId="77777777" w:rsidR="0051673C" w:rsidRPr="008D4188" w:rsidRDefault="0051673C" w:rsidP="0051673C">
      <w:pPr>
        <w:rPr>
          <w:rFonts w:ascii="Times New Roman" w:eastAsia="Calibri" w:hAnsi="Times New Roman" w:cs="Times New Roman"/>
          <w:color w:val="7030A0"/>
          <w:sz w:val="24"/>
          <w:szCs w:val="24"/>
          <w:lang w:val="ru-RU"/>
        </w:rPr>
        <w:sectPr w:rsidR="0051673C" w:rsidRPr="008D4188" w:rsidSect="00A165AD">
          <w:type w:val="continuous"/>
          <w:pgSz w:w="11906" w:h="16838"/>
          <w:pgMar w:top="1134" w:right="567" w:bottom="1134" w:left="1134" w:header="709" w:footer="709" w:gutter="0"/>
          <w:cols w:num="2" w:space="708"/>
        </w:sectPr>
      </w:pPr>
    </w:p>
    <w:p w14:paraId="4FAF6496" w14:textId="77777777" w:rsidR="0051673C" w:rsidRPr="008D4188" w:rsidRDefault="0051673C" w:rsidP="0051673C">
      <w:pPr>
        <w:ind w:right="-84"/>
        <w:jc w:val="both"/>
        <w:rPr>
          <w:rFonts w:ascii="Times New Roman" w:eastAsia="Calibri" w:hAnsi="Times New Roman" w:cs="Times New Roman"/>
          <w:color w:val="7030A0"/>
          <w:spacing w:val="2"/>
          <w:sz w:val="24"/>
          <w:szCs w:val="24"/>
          <w:lang w:val="ru-RU"/>
        </w:rPr>
      </w:pPr>
    </w:p>
    <w:p w14:paraId="2F45E97E" w14:textId="77777777" w:rsidR="001E1144" w:rsidRPr="00230DF8" w:rsidRDefault="001E1144" w:rsidP="001E1144">
      <w:pPr>
        <w:ind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b/>
          <w:spacing w:val="-6"/>
          <w:sz w:val="24"/>
          <w:szCs w:val="24"/>
          <w:lang w:val="ru-RU"/>
        </w:rPr>
        <w:t>__________</w:t>
      </w:r>
      <w:r w:rsidRPr="00230DF8">
        <w:rPr>
          <w:rFonts w:ascii="Times New Roman" w:eastAsia="Calibri" w:hAnsi="Times New Roman" w:cs="Times New Roman"/>
          <w:b/>
          <w:spacing w:val="-6"/>
          <w:sz w:val="24"/>
          <w:szCs w:val="24"/>
        </w:rPr>
        <w:t> </w:t>
      </w:r>
      <w:r w:rsidRPr="00230DF8">
        <w:rPr>
          <w:rFonts w:ascii="Times New Roman" w:eastAsia="Calibri" w:hAnsi="Times New Roman" w:cs="Times New Roman"/>
          <w:b/>
          <w:spacing w:val="-6"/>
          <w:sz w:val="24"/>
          <w:szCs w:val="24"/>
          <w:lang w:val="ru-RU"/>
        </w:rPr>
        <w:t>(__________)</w:t>
      </w:r>
      <w:r w:rsidRPr="00230DF8">
        <w:rPr>
          <w:rFonts w:ascii="Times New Roman" w:eastAsia="Calibri" w:hAnsi="Times New Roman" w:cs="Times New Roman"/>
          <w:spacing w:val="-6"/>
          <w:sz w:val="24"/>
          <w:szCs w:val="24"/>
          <w:lang w:val="ru-RU"/>
        </w:rPr>
        <w:t xml:space="preserve"> </w:t>
      </w:r>
      <w:r w:rsidRPr="00230DF8">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230DF8">
        <w:rPr>
          <w:rFonts w:ascii="Times New Roman" w:eastAsia="Calibri"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281B61AA" w14:textId="77777777" w:rsidR="001E1144" w:rsidRPr="00230DF8" w:rsidRDefault="001E1144" w:rsidP="001E1144">
      <w:pPr>
        <w:ind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b/>
          <w:spacing w:val="-6"/>
          <w:sz w:val="24"/>
          <w:szCs w:val="24"/>
          <w:lang w:val="ru-RU"/>
        </w:rPr>
        <w:t>__________</w:t>
      </w:r>
      <w:r w:rsidRPr="00230DF8">
        <w:rPr>
          <w:rFonts w:ascii="Times New Roman" w:eastAsia="Calibri" w:hAnsi="Times New Roman" w:cs="Times New Roman"/>
          <w:b/>
          <w:spacing w:val="-6"/>
          <w:sz w:val="24"/>
          <w:szCs w:val="24"/>
        </w:rPr>
        <w:t> </w:t>
      </w:r>
      <w:r w:rsidRPr="00230DF8">
        <w:rPr>
          <w:rFonts w:ascii="Times New Roman" w:eastAsia="Calibri" w:hAnsi="Times New Roman" w:cs="Times New Roman"/>
          <w:b/>
          <w:spacing w:val="-6"/>
          <w:sz w:val="24"/>
          <w:szCs w:val="24"/>
          <w:lang w:val="ru-RU"/>
        </w:rPr>
        <w:t>(__________)</w:t>
      </w:r>
      <w:r w:rsidRPr="00230DF8">
        <w:rPr>
          <w:rFonts w:ascii="Times New Roman" w:eastAsia="Calibri" w:hAnsi="Times New Roman" w:cs="Times New Roman"/>
          <w:spacing w:val="-6"/>
          <w:sz w:val="24"/>
          <w:szCs w:val="24"/>
          <w:lang w:val="ru-RU"/>
        </w:rPr>
        <w:t xml:space="preserve"> </w:t>
      </w:r>
      <w:r w:rsidRPr="00230DF8">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230DF8">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Договор) о нижеследующем:</w:t>
      </w:r>
    </w:p>
    <w:p w14:paraId="3D7E76E6" w14:textId="77777777" w:rsidR="001E1144" w:rsidRPr="00230DF8" w:rsidRDefault="001E1144" w:rsidP="001E1144">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230DF8">
        <w:rPr>
          <w:rFonts w:ascii="Times New Roman" w:eastAsia="Calibri" w:hAnsi="Times New Roman" w:cs="Times New Roman"/>
          <w:b/>
          <w:bCs/>
          <w:sz w:val="24"/>
          <w:szCs w:val="24"/>
        </w:rPr>
        <w:t>Предмет</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Договора</w:t>
      </w:r>
      <w:proofErr w:type="spellEnd"/>
    </w:p>
    <w:p w14:paraId="37A41B9D" w14:textId="77777777" w:rsidR="001E1144" w:rsidRPr="00230DF8" w:rsidRDefault="001E1144" w:rsidP="001E1144">
      <w:pPr>
        <w:widowControl/>
        <w:numPr>
          <w:ilvl w:val="1"/>
          <w:numId w:val="23"/>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На основании Протокола об итогах __________ от</w:t>
      </w:r>
      <w:r w:rsidRPr="00230DF8">
        <w:rPr>
          <w:rFonts w:ascii="Times New Roman" w:eastAsia="Calibri" w:hAnsi="Times New Roman" w:cs="Times New Roman"/>
          <w:bCs/>
          <w:spacing w:val="-6"/>
          <w:sz w:val="24"/>
          <w:szCs w:val="24"/>
        </w:rPr>
        <w:t> </w:t>
      </w:r>
      <w:r w:rsidRPr="00230DF8">
        <w:rPr>
          <w:rFonts w:ascii="Times New Roman" w:eastAsia="Calibri" w:hAnsi="Times New Roman" w:cs="Times New Roman"/>
          <w:bCs/>
          <w:spacing w:val="-6"/>
          <w:sz w:val="24"/>
          <w:szCs w:val="24"/>
          <w:lang w:val="ru-RU"/>
        </w:rPr>
        <w:t>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__________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20__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г.</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Имущество, Движимое имущество, с его характеристиками): __________</w:t>
      </w:r>
      <w:r w:rsidRPr="00230DF8">
        <w:rPr>
          <w:rFonts w:ascii="Times New Roman" w:eastAsia="Calibri" w:hAnsi="Times New Roman" w:cs="Times New Roman"/>
          <w:spacing w:val="-6"/>
          <w:sz w:val="24"/>
          <w:szCs w:val="24"/>
          <w:vertAlign w:val="superscript"/>
        </w:rPr>
        <w:footnoteReference w:id="9"/>
      </w:r>
      <w:r w:rsidRPr="00230DF8">
        <w:rPr>
          <w:rFonts w:ascii="Times New Roman" w:eastAsia="Calibri" w:hAnsi="Times New Roman" w:cs="Times New Roman"/>
          <w:spacing w:val="-6"/>
          <w:sz w:val="24"/>
          <w:szCs w:val="24"/>
          <w:lang w:val="ru-RU"/>
        </w:rPr>
        <w:t>.</w:t>
      </w:r>
    </w:p>
    <w:p w14:paraId="2DC42982" w14:textId="77777777" w:rsidR="001E1144" w:rsidRPr="00230DF8" w:rsidRDefault="001E1144" w:rsidP="001E1144">
      <w:pPr>
        <w:widowControl/>
        <w:numPr>
          <w:ilvl w:val="1"/>
          <w:numId w:val="23"/>
        </w:numPr>
        <w:suppressAutoHyphens/>
        <w:autoSpaceDE/>
        <w:autoSpaceDN/>
        <w:spacing w:before="120"/>
        <w:ind w:left="0" w:firstLine="709"/>
        <w:jc w:val="both"/>
        <w:rPr>
          <w:rFonts w:ascii="Times New Roman" w:eastAsia="Calibri" w:hAnsi="Times New Roman" w:cs="Times New Roman"/>
          <w:spacing w:val="-6"/>
          <w:sz w:val="24"/>
          <w:szCs w:val="24"/>
        </w:rPr>
      </w:pPr>
      <w:r w:rsidRPr="00230DF8">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1.1.</w:t>
      </w:r>
      <w:r w:rsidRPr="00230DF8">
        <w:rPr>
          <w:rFonts w:ascii="Times New Roman" w:eastAsia="Calibri" w:hAnsi="Times New Roman" w:cs="Times New Roman"/>
          <w:spacing w:val="-6"/>
          <w:sz w:val="24"/>
          <w:szCs w:val="24"/>
        </w:rPr>
        <w:t> </w:t>
      </w:r>
      <w:proofErr w:type="spellStart"/>
      <w:r w:rsidRPr="00230DF8">
        <w:rPr>
          <w:rFonts w:ascii="Times New Roman" w:eastAsia="Calibri" w:hAnsi="Times New Roman" w:cs="Times New Roman"/>
          <w:spacing w:val="-6"/>
          <w:sz w:val="24"/>
          <w:szCs w:val="24"/>
        </w:rPr>
        <w:t>Договора</w:t>
      </w:r>
      <w:proofErr w:type="spellEnd"/>
      <w:r w:rsidRPr="00230DF8">
        <w:rPr>
          <w:rFonts w:ascii="Times New Roman" w:eastAsia="Calibri" w:hAnsi="Times New Roman" w:cs="Times New Roman"/>
          <w:spacing w:val="-6"/>
          <w:sz w:val="24"/>
          <w:szCs w:val="24"/>
          <w:lang w:val="ru-RU"/>
        </w:rPr>
        <w:t>,</w:t>
      </w:r>
      <w:r w:rsidRPr="00230DF8">
        <w:rPr>
          <w:rFonts w:ascii="Times New Roman" w:eastAsia="Calibri" w:hAnsi="Times New Roman" w:cs="Times New Roman"/>
          <w:spacing w:val="-6"/>
          <w:sz w:val="24"/>
          <w:szCs w:val="24"/>
        </w:rPr>
        <w:t xml:space="preserve"> </w:t>
      </w:r>
      <w:proofErr w:type="spellStart"/>
      <w:r w:rsidRPr="00230DF8">
        <w:rPr>
          <w:rFonts w:ascii="Times New Roman" w:eastAsia="Calibri" w:hAnsi="Times New Roman" w:cs="Times New Roman"/>
          <w:spacing w:val="-6"/>
          <w:sz w:val="24"/>
          <w:szCs w:val="24"/>
        </w:rPr>
        <w:t>самостоятельно</w:t>
      </w:r>
      <w:proofErr w:type="spellEnd"/>
      <w:r w:rsidRPr="00230DF8">
        <w:rPr>
          <w:rFonts w:ascii="Times New Roman" w:eastAsia="Calibri" w:hAnsi="Times New Roman" w:cs="Times New Roman"/>
          <w:spacing w:val="-6"/>
          <w:sz w:val="24"/>
          <w:szCs w:val="24"/>
        </w:rPr>
        <w:t>.</w:t>
      </w:r>
      <w:r w:rsidRPr="00230DF8">
        <w:rPr>
          <w:rFonts w:ascii="Times New Roman" w:eastAsia="Calibri" w:hAnsi="Times New Roman" w:cs="Times New Roman"/>
          <w:spacing w:val="-6"/>
          <w:sz w:val="24"/>
          <w:szCs w:val="24"/>
          <w:vertAlign w:val="superscript"/>
        </w:rPr>
        <w:footnoteReference w:id="10"/>
      </w:r>
    </w:p>
    <w:p w14:paraId="5979210A" w14:textId="77777777" w:rsidR="001E1144" w:rsidRPr="00230DF8" w:rsidRDefault="001E1144" w:rsidP="001E1144">
      <w:pPr>
        <w:keepNext/>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230DF8">
        <w:rPr>
          <w:rFonts w:ascii="Times New Roman" w:eastAsia="Calibri" w:hAnsi="Times New Roman" w:cs="Times New Roman"/>
          <w:b/>
          <w:bCs/>
          <w:sz w:val="24"/>
          <w:szCs w:val="24"/>
        </w:rPr>
        <w:t>Цена</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Договора</w:t>
      </w:r>
      <w:proofErr w:type="spellEnd"/>
    </w:p>
    <w:p w14:paraId="16F55B0C" w14:textId="7F2B9BA0" w:rsidR="001E1144" w:rsidRPr="00230DF8" w:rsidRDefault="001E1144" w:rsidP="001E1144">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 xml:space="preserve">Установленная по итогам </w:t>
      </w:r>
      <w:r w:rsidR="00B71ACD">
        <w:rPr>
          <w:rFonts w:ascii="Times New Roman" w:eastAsia="Calibri" w:hAnsi="Times New Roman" w:cs="Times New Roman"/>
          <w:spacing w:val="-6"/>
          <w:sz w:val="24"/>
          <w:szCs w:val="24"/>
          <w:lang w:val="ru-RU"/>
        </w:rPr>
        <w:t>Продажи</w:t>
      </w:r>
      <w:r w:rsidRPr="00230DF8">
        <w:rPr>
          <w:rFonts w:ascii="Times New Roman" w:eastAsia="Calibri" w:hAnsi="Times New Roman" w:cs="Times New Roman"/>
          <w:spacing w:val="-6"/>
          <w:sz w:val="24"/>
          <w:szCs w:val="24"/>
          <w:lang w:val="ru-RU"/>
        </w:rPr>
        <w:t xml:space="preserve"> (Протокол об итогах </w:t>
      </w:r>
      <w:r w:rsidR="00B71ACD">
        <w:rPr>
          <w:rFonts w:ascii="Times New Roman" w:eastAsia="Calibri" w:hAnsi="Times New Roman" w:cs="Times New Roman"/>
          <w:spacing w:val="-6"/>
          <w:sz w:val="24"/>
          <w:szCs w:val="24"/>
          <w:lang w:val="ru-RU"/>
        </w:rPr>
        <w:t>Продажи</w:t>
      </w:r>
      <w:r w:rsidRPr="00230DF8">
        <w:rPr>
          <w:rFonts w:ascii="Times New Roman" w:eastAsia="Calibri" w:hAnsi="Times New Roman" w:cs="Times New Roman"/>
          <w:spacing w:val="-6"/>
          <w:sz w:val="24"/>
          <w:szCs w:val="24"/>
          <w:lang w:val="ru-RU"/>
        </w:rPr>
        <w:t xml:space="preserve"> от 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__________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20__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г.</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___) цена Имущества</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(далее</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цена Договора) составляет __________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(__________) рублей 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копеек, в том числе НДС в размере __________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(__________) рублей 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копеек/НДС не облагается</w:t>
      </w:r>
      <w:r w:rsidRPr="00230DF8">
        <w:rPr>
          <w:rFonts w:ascii="Times New Roman" w:eastAsia="Calibri" w:hAnsi="Times New Roman" w:cs="Times New Roman"/>
          <w:spacing w:val="-6"/>
          <w:sz w:val="24"/>
          <w:szCs w:val="24"/>
          <w:vertAlign w:val="superscript"/>
        </w:rPr>
        <w:footnoteReference w:id="11"/>
      </w:r>
      <w:r w:rsidRPr="00230DF8">
        <w:rPr>
          <w:rFonts w:ascii="Times New Roman" w:eastAsia="Calibri" w:hAnsi="Times New Roman" w:cs="Times New Roman"/>
          <w:spacing w:val="-6"/>
          <w:sz w:val="24"/>
          <w:szCs w:val="24"/>
          <w:lang w:val="ru-RU"/>
        </w:rPr>
        <w:t>.</w:t>
      </w:r>
    </w:p>
    <w:p w14:paraId="5DB289BD" w14:textId="77777777" w:rsidR="001E1144" w:rsidRPr="00230DF8" w:rsidRDefault="001E1144" w:rsidP="001E1144">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Задаток в размере __________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(__________) рублей 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копеек, внесенный Покупателем на счет ООО</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«РТ-Капитал», засчитывается в счет оплаты цены Договора.</w:t>
      </w:r>
    </w:p>
    <w:p w14:paraId="255B0236" w14:textId="77777777" w:rsidR="001E1144" w:rsidRPr="00230DF8" w:rsidRDefault="001E1144" w:rsidP="001E1144">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С учетом п.</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2.2.</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Договора Покупатель обязан уплатить сумму в размере __________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(__________) рублей 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(__________) рублей __</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копеек/НДС не облагается.</w:t>
      </w:r>
    </w:p>
    <w:p w14:paraId="2F709055" w14:textId="77777777" w:rsidR="001E1144" w:rsidRPr="00230DF8" w:rsidRDefault="001E1144" w:rsidP="001E1144">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230DF8">
        <w:rPr>
          <w:rFonts w:ascii="Times New Roman" w:eastAsia="Calibri" w:hAnsi="Times New Roman" w:cs="Times New Roman"/>
          <w:b/>
          <w:bCs/>
          <w:sz w:val="24"/>
          <w:szCs w:val="24"/>
        </w:rPr>
        <w:t>Платежи</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по</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Договору</w:t>
      </w:r>
      <w:proofErr w:type="spellEnd"/>
    </w:p>
    <w:p w14:paraId="0C5DE7FF"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Покупатель обязуется оплатить сумму, указанную в п.</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2.3.</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Договора в течение 30</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(тридцати) рабочих дней с даты подписания Сторонами Договора путем перечисления всей суммы на расчетный счет Продавца.</w:t>
      </w:r>
      <w:r w:rsidRPr="00230DF8">
        <w:rPr>
          <w:rStyle w:val="aa"/>
          <w:rFonts w:ascii="Times New Roman" w:eastAsia="Calibri" w:hAnsi="Times New Roman" w:cs="Times New Roman"/>
          <w:spacing w:val="-6"/>
          <w:sz w:val="24"/>
          <w:szCs w:val="24"/>
          <w:lang w:val="ru-RU"/>
        </w:rPr>
        <w:footnoteReference w:id="12"/>
      </w:r>
      <w:r w:rsidRPr="00230DF8">
        <w:rPr>
          <w:rStyle w:val="aa"/>
          <w:rFonts w:eastAsia="Calibri"/>
          <w:spacing w:val="-6"/>
          <w:sz w:val="24"/>
          <w:szCs w:val="24"/>
          <w:lang w:val="ru-RU"/>
        </w:rPr>
        <w:t xml:space="preserve"> </w:t>
      </w:r>
    </w:p>
    <w:p w14:paraId="0999D052"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CD9937B" w14:textId="77777777" w:rsidR="001E1144" w:rsidRPr="00230DF8" w:rsidRDefault="001E1144" w:rsidP="001E1144">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230DF8">
        <w:rPr>
          <w:rFonts w:ascii="Times New Roman" w:eastAsia="Calibri" w:hAnsi="Times New Roman" w:cs="Times New Roman"/>
          <w:b/>
          <w:bCs/>
          <w:sz w:val="24"/>
          <w:szCs w:val="24"/>
        </w:rPr>
        <w:lastRenderedPageBreak/>
        <w:t>Передача</w:t>
      </w:r>
      <w:proofErr w:type="spellEnd"/>
      <w:r w:rsidRPr="00230DF8">
        <w:rPr>
          <w:rFonts w:ascii="Times New Roman" w:eastAsia="Calibri" w:hAnsi="Times New Roman" w:cs="Times New Roman"/>
          <w:b/>
          <w:bCs/>
          <w:sz w:val="24"/>
          <w:szCs w:val="24"/>
        </w:rPr>
        <w:t xml:space="preserve"> имущества</w:t>
      </w:r>
    </w:p>
    <w:p w14:paraId="71FBD0A3"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Имущество передается Продавцом Покупателю по акту приема-передачи в течение 30</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(тридцати) календарных дней после поступления денежных средств по Договору на счет Продавца в полном объеме.</w:t>
      </w:r>
      <w:r w:rsidRPr="00230DF8">
        <w:rPr>
          <w:rStyle w:val="aa"/>
          <w:rFonts w:eastAsia="Calibri"/>
          <w:spacing w:val="-6"/>
          <w:sz w:val="24"/>
          <w:szCs w:val="24"/>
          <w:lang w:val="ru-RU"/>
        </w:rPr>
        <w:t xml:space="preserve"> </w:t>
      </w:r>
      <w:r w:rsidRPr="00230DF8">
        <w:rPr>
          <w:rFonts w:ascii="Times New Roman" w:eastAsia="Calibri" w:hAnsi="Times New Roman" w:cs="Times New Roman"/>
          <w:spacing w:val="-6"/>
          <w:sz w:val="24"/>
          <w:szCs w:val="24"/>
          <w:lang w:val="ru-RU"/>
        </w:rPr>
        <w:t xml:space="preserve"> </w:t>
      </w:r>
    </w:p>
    <w:p w14:paraId="64800043"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1D96FEB5"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44B61C9A" w14:textId="77777777" w:rsidR="001E1144" w:rsidRPr="00230DF8" w:rsidRDefault="001E1144" w:rsidP="001E1144">
      <w:pPr>
        <w:widowControl/>
        <w:numPr>
          <w:ilvl w:val="1"/>
          <w:numId w:val="2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оплате платежей, связанных с эксплуатацией Имущества и иных,</w:t>
      </w:r>
      <w:r w:rsidRPr="00230DF8" w:rsidDel="00F6716C">
        <w:rPr>
          <w:rFonts w:ascii="Times New Roman" w:eastAsia="Calibri" w:hAnsi="Times New Roman" w:cs="Times New Roman"/>
          <w:spacing w:val="-6"/>
          <w:sz w:val="24"/>
          <w:szCs w:val="24"/>
          <w:lang w:val="ru-RU"/>
        </w:rPr>
        <w:t xml:space="preserve"> </w:t>
      </w:r>
      <w:r w:rsidRPr="00230DF8">
        <w:rPr>
          <w:rFonts w:ascii="Times New Roman" w:eastAsia="Calibri" w:hAnsi="Times New Roman" w:cs="Times New Roman"/>
          <w:spacing w:val="-6"/>
          <w:sz w:val="24"/>
          <w:szCs w:val="24"/>
          <w:lang w:val="ru-RU"/>
        </w:rPr>
        <w:t xml:space="preserve">переходит к Покупателю. </w:t>
      </w:r>
    </w:p>
    <w:p w14:paraId="1974184A" w14:textId="77777777" w:rsidR="001E1144" w:rsidRPr="00230DF8" w:rsidRDefault="001E1144" w:rsidP="001E1144">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230DF8">
        <w:rPr>
          <w:rFonts w:ascii="Times New Roman" w:eastAsia="Calibri" w:hAnsi="Times New Roman" w:cs="Times New Roman"/>
          <w:b/>
          <w:bCs/>
          <w:sz w:val="24"/>
          <w:szCs w:val="24"/>
        </w:rPr>
        <w:t>Ответственность</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Сторон</w:t>
      </w:r>
      <w:proofErr w:type="spellEnd"/>
    </w:p>
    <w:p w14:paraId="15D48848" w14:textId="77777777" w:rsidR="001E1144" w:rsidRPr="00230DF8" w:rsidRDefault="001E1144" w:rsidP="001E1144">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В случае если Покупатель допустит нарушение обязательства, предусмотренного п.</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3.1.</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Договора более чем на 20</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157CEAE1" w14:textId="77777777" w:rsidR="001E1144" w:rsidRPr="00230DF8" w:rsidRDefault="001E1144" w:rsidP="001E1144">
      <w:pPr>
        <w:adjustRightInd w:val="0"/>
        <w:ind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11</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744B8078" w14:textId="77777777" w:rsidR="001E1144" w:rsidRPr="00230DF8" w:rsidRDefault="001E1144" w:rsidP="001E1144">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За нарушение Покупателем срока уплаты суммы, предусмотренной п.</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2.3.</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Договора, а также за нарушение Покупателем срока, предусмотренного п. 10.1. Договора, Продавец вправе потребовать от Покупателя выплаты пени в размере 0,1%</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F8C676B"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spacing w:val="-6"/>
          <w:sz w:val="24"/>
          <w:szCs w:val="24"/>
        </w:rPr>
      </w:pPr>
      <w:r w:rsidRPr="00230DF8">
        <w:rPr>
          <w:rFonts w:ascii="Times New Roman" w:eastAsia="Calibri" w:hAnsi="Times New Roman" w:cs="Times New Roman"/>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4.1.</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 xml:space="preserve">(Десяти процентов) от цены Договора. </w:t>
      </w:r>
      <w:proofErr w:type="spellStart"/>
      <w:r w:rsidRPr="00230DF8">
        <w:rPr>
          <w:rFonts w:ascii="Times New Roman" w:eastAsia="Calibri" w:hAnsi="Times New Roman" w:cs="Times New Roman"/>
          <w:spacing w:val="-6"/>
          <w:sz w:val="24"/>
          <w:szCs w:val="24"/>
        </w:rPr>
        <w:t>Сумма</w:t>
      </w:r>
      <w:proofErr w:type="spellEnd"/>
      <w:r w:rsidRPr="00230DF8">
        <w:rPr>
          <w:rFonts w:ascii="Times New Roman" w:eastAsia="Calibri" w:hAnsi="Times New Roman" w:cs="Times New Roman"/>
          <w:spacing w:val="-6"/>
          <w:sz w:val="24"/>
          <w:szCs w:val="24"/>
        </w:rPr>
        <w:t xml:space="preserve"> </w:t>
      </w:r>
      <w:proofErr w:type="spellStart"/>
      <w:r w:rsidRPr="00230DF8">
        <w:rPr>
          <w:rFonts w:ascii="Times New Roman" w:eastAsia="Calibri" w:hAnsi="Times New Roman" w:cs="Times New Roman"/>
          <w:spacing w:val="-6"/>
          <w:sz w:val="24"/>
          <w:szCs w:val="24"/>
        </w:rPr>
        <w:t>задатка</w:t>
      </w:r>
      <w:proofErr w:type="spellEnd"/>
      <w:r w:rsidRPr="00230DF8">
        <w:rPr>
          <w:rFonts w:ascii="Times New Roman" w:eastAsia="Calibri" w:hAnsi="Times New Roman" w:cs="Times New Roman"/>
          <w:spacing w:val="-6"/>
          <w:sz w:val="24"/>
          <w:szCs w:val="24"/>
        </w:rPr>
        <w:t xml:space="preserve"> в </w:t>
      </w:r>
      <w:proofErr w:type="spellStart"/>
      <w:r w:rsidRPr="00230DF8">
        <w:rPr>
          <w:rFonts w:ascii="Times New Roman" w:eastAsia="Calibri" w:hAnsi="Times New Roman" w:cs="Times New Roman"/>
          <w:spacing w:val="-6"/>
          <w:sz w:val="24"/>
          <w:szCs w:val="24"/>
        </w:rPr>
        <w:t>этом</w:t>
      </w:r>
      <w:proofErr w:type="spellEnd"/>
      <w:r w:rsidRPr="00230DF8">
        <w:rPr>
          <w:rFonts w:ascii="Times New Roman" w:eastAsia="Calibri" w:hAnsi="Times New Roman" w:cs="Times New Roman"/>
          <w:spacing w:val="-6"/>
          <w:sz w:val="24"/>
          <w:szCs w:val="24"/>
        </w:rPr>
        <w:t xml:space="preserve"> </w:t>
      </w:r>
      <w:proofErr w:type="spellStart"/>
      <w:r w:rsidRPr="00230DF8">
        <w:rPr>
          <w:rFonts w:ascii="Times New Roman" w:eastAsia="Calibri" w:hAnsi="Times New Roman" w:cs="Times New Roman"/>
          <w:spacing w:val="-6"/>
          <w:sz w:val="24"/>
          <w:szCs w:val="24"/>
        </w:rPr>
        <w:t>случае</w:t>
      </w:r>
      <w:proofErr w:type="spellEnd"/>
      <w:r w:rsidRPr="00230DF8">
        <w:rPr>
          <w:rFonts w:ascii="Times New Roman" w:eastAsia="Calibri" w:hAnsi="Times New Roman" w:cs="Times New Roman"/>
          <w:spacing w:val="-6"/>
          <w:sz w:val="24"/>
          <w:szCs w:val="24"/>
        </w:rPr>
        <w:t xml:space="preserve"> </w:t>
      </w:r>
      <w:proofErr w:type="spellStart"/>
      <w:r w:rsidRPr="00230DF8">
        <w:rPr>
          <w:rFonts w:ascii="Times New Roman" w:eastAsia="Calibri" w:hAnsi="Times New Roman" w:cs="Times New Roman"/>
          <w:spacing w:val="-6"/>
          <w:sz w:val="24"/>
          <w:szCs w:val="24"/>
        </w:rPr>
        <w:t>не</w:t>
      </w:r>
      <w:proofErr w:type="spellEnd"/>
      <w:r w:rsidRPr="00230DF8">
        <w:rPr>
          <w:rFonts w:ascii="Times New Roman" w:eastAsia="Calibri" w:hAnsi="Times New Roman" w:cs="Times New Roman"/>
          <w:spacing w:val="-6"/>
          <w:sz w:val="24"/>
          <w:szCs w:val="24"/>
        </w:rPr>
        <w:t xml:space="preserve"> </w:t>
      </w:r>
      <w:proofErr w:type="spellStart"/>
      <w:r w:rsidRPr="00230DF8">
        <w:rPr>
          <w:rFonts w:ascii="Times New Roman" w:eastAsia="Calibri" w:hAnsi="Times New Roman" w:cs="Times New Roman"/>
          <w:spacing w:val="-6"/>
          <w:sz w:val="24"/>
          <w:szCs w:val="24"/>
        </w:rPr>
        <w:t>возвращается</w:t>
      </w:r>
      <w:proofErr w:type="spellEnd"/>
      <w:r w:rsidRPr="00230DF8">
        <w:rPr>
          <w:rFonts w:ascii="Times New Roman" w:eastAsia="Calibri" w:hAnsi="Times New Roman" w:cs="Times New Roman"/>
          <w:spacing w:val="-6"/>
          <w:sz w:val="24"/>
          <w:szCs w:val="24"/>
        </w:rPr>
        <w:t xml:space="preserve"> </w:t>
      </w:r>
      <w:proofErr w:type="spellStart"/>
      <w:r w:rsidRPr="00230DF8">
        <w:rPr>
          <w:rFonts w:ascii="Times New Roman" w:eastAsia="Calibri" w:hAnsi="Times New Roman" w:cs="Times New Roman"/>
          <w:spacing w:val="-6"/>
          <w:sz w:val="24"/>
          <w:szCs w:val="24"/>
        </w:rPr>
        <w:t>Покупателю</w:t>
      </w:r>
      <w:proofErr w:type="spellEnd"/>
      <w:r w:rsidRPr="00230DF8">
        <w:rPr>
          <w:rFonts w:ascii="Times New Roman" w:eastAsia="Calibri" w:hAnsi="Times New Roman" w:cs="Times New Roman"/>
          <w:spacing w:val="-6"/>
          <w:sz w:val="24"/>
          <w:szCs w:val="24"/>
        </w:rPr>
        <w:t>.</w:t>
      </w:r>
    </w:p>
    <w:p w14:paraId="18683609" w14:textId="77777777" w:rsidR="001E1144" w:rsidRPr="00230DF8" w:rsidRDefault="001E1144" w:rsidP="001E1144">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Федерации.</w:t>
      </w:r>
    </w:p>
    <w:p w14:paraId="70EDB9A7" w14:textId="77777777" w:rsidR="001E1144" w:rsidRPr="00230DF8" w:rsidRDefault="001E1144" w:rsidP="001E1144">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230DF8">
        <w:rPr>
          <w:rFonts w:ascii="Times New Roman" w:eastAsia="Calibri" w:hAnsi="Times New Roman" w:cs="Times New Roman"/>
          <w:b/>
          <w:bCs/>
          <w:sz w:val="24"/>
          <w:szCs w:val="24"/>
        </w:rPr>
        <w:t>Возникновение</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права</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собственности</w:t>
      </w:r>
      <w:proofErr w:type="spellEnd"/>
    </w:p>
    <w:p w14:paraId="6AF83952"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bCs/>
          <w:spacing w:val="-6"/>
          <w:sz w:val="24"/>
          <w:szCs w:val="24"/>
        </w:rPr>
      </w:pPr>
      <w:r w:rsidRPr="00230DF8">
        <w:rPr>
          <w:rFonts w:ascii="Times New Roman" w:eastAsia="Calibri" w:hAnsi="Times New Roman" w:cs="Times New Roman"/>
          <w:bCs/>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bCs/>
          <w:spacing w:val="-6"/>
          <w:sz w:val="24"/>
          <w:szCs w:val="24"/>
          <w:lang w:val="ru-RU"/>
        </w:rPr>
        <w:t>4.1.</w:t>
      </w:r>
      <w:r w:rsidRPr="00230DF8">
        <w:rPr>
          <w:rFonts w:ascii="Times New Roman" w:eastAsia="Calibri" w:hAnsi="Times New Roman" w:cs="Times New Roman"/>
          <w:spacing w:val="-6"/>
          <w:sz w:val="24"/>
          <w:szCs w:val="24"/>
        </w:rPr>
        <w:t> </w:t>
      </w:r>
      <w:proofErr w:type="spellStart"/>
      <w:r w:rsidRPr="00230DF8">
        <w:rPr>
          <w:rFonts w:ascii="Times New Roman" w:eastAsia="Calibri" w:hAnsi="Times New Roman" w:cs="Times New Roman"/>
          <w:bCs/>
          <w:spacing w:val="-6"/>
          <w:sz w:val="24"/>
          <w:szCs w:val="24"/>
        </w:rPr>
        <w:t>Договора</w:t>
      </w:r>
      <w:proofErr w:type="spellEnd"/>
      <w:r w:rsidRPr="00230DF8">
        <w:rPr>
          <w:rFonts w:ascii="Times New Roman" w:eastAsia="Calibri" w:hAnsi="Times New Roman" w:cs="Times New Roman"/>
          <w:bCs/>
          <w:spacing w:val="-6"/>
          <w:sz w:val="24"/>
          <w:szCs w:val="24"/>
        </w:rPr>
        <w:t>.</w:t>
      </w:r>
      <w:r w:rsidRPr="00230DF8">
        <w:rPr>
          <w:rFonts w:ascii="Times New Roman" w:eastAsia="Calibri" w:hAnsi="Times New Roman" w:cs="Times New Roman"/>
          <w:bCs/>
          <w:spacing w:val="-6"/>
          <w:sz w:val="24"/>
          <w:szCs w:val="24"/>
          <w:vertAlign w:val="superscript"/>
        </w:rPr>
        <w:t xml:space="preserve"> </w:t>
      </w:r>
    </w:p>
    <w:p w14:paraId="4FBBF028" w14:textId="77777777" w:rsidR="001E1144" w:rsidRPr="00230DF8" w:rsidRDefault="001E1144" w:rsidP="001E1144">
      <w:pPr>
        <w:widowControl/>
        <w:numPr>
          <w:ilvl w:val="1"/>
          <w:numId w:val="23"/>
        </w:numPr>
        <w:adjustRightInd w:val="0"/>
        <w:spacing w:before="120"/>
        <w:ind w:left="0" w:firstLine="709"/>
        <w:jc w:val="both"/>
        <w:rPr>
          <w:rFonts w:ascii="Times New Roman" w:eastAsia="Calibri" w:hAnsi="Times New Roman" w:cs="Times New Roman"/>
          <w:bCs/>
          <w:spacing w:val="-6"/>
          <w:sz w:val="24"/>
          <w:szCs w:val="24"/>
          <w:lang w:val="ru-RU"/>
        </w:rPr>
      </w:pPr>
      <w:r w:rsidRPr="00230DF8">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77F901A0" w14:textId="77777777" w:rsidR="001E1144" w:rsidRPr="00230DF8" w:rsidRDefault="001E1144" w:rsidP="001E1144">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230DF8">
        <w:rPr>
          <w:rFonts w:ascii="Times New Roman" w:eastAsia="Calibri" w:hAnsi="Times New Roman" w:cs="Times New Roman"/>
          <w:b/>
          <w:bCs/>
          <w:sz w:val="24"/>
          <w:szCs w:val="24"/>
        </w:rPr>
        <w:t>Обстоятельства</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непреодолимой</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силы</w:t>
      </w:r>
      <w:proofErr w:type="spellEnd"/>
    </w:p>
    <w:p w14:paraId="26C041D3"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w:t>
      </w:r>
      <w:r w:rsidRPr="00230DF8">
        <w:rPr>
          <w:rFonts w:ascii="Times New Roman" w:eastAsia="Calibri" w:hAnsi="Times New Roman" w:cs="Times New Roman"/>
          <w:spacing w:val="-6"/>
          <w:sz w:val="24"/>
          <w:szCs w:val="24"/>
          <w:lang w:val="ru-RU"/>
        </w:rPr>
        <w:lastRenderedPageBreak/>
        <w:t>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8AA084E"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E0D6B34"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3D6A60D" w14:textId="77777777" w:rsidR="001E1144" w:rsidRPr="00230DF8" w:rsidRDefault="001E1144" w:rsidP="001E1144">
      <w:pPr>
        <w:widowControl/>
        <w:numPr>
          <w:ilvl w:val="1"/>
          <w:numId w:val="23"/>
        </w:numPr>
        <w:autoSpaceDE/>
        <w:autoSpaceDN/>
        <w:spacing w:before="120"/>
        <w:ind w:left="0" w:firstLine="709"/>
        <w:jc w:val="both"/>
        <w:rPr>
          <w:rFonts w:ascii="Times New Roman" w:eastAsia="Calibri" w:hAnsi="Times New Roman" w:cs="Times New Roman"/>
          <w:spacing w:val="-6"/>
          <w:sz w:val="24"/>
          <w:szCs w:val="24"/>
        </w:rPr>
      </w:pPr>
      <w:r w:rsidRPr="00230DF8">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proofErr w:type="spellStart"/>
      <w:r w:rsidRPr="00230DF8">
        <w:rPr>
          <w:rFonts w:ascii="Times New Roman" w:eastAsia="Calibri" w:hAnsi="Times New Roman" w:cs="Times New Roman"/>
          <w:spacing w:val="-6"/>
          <w:sz w:val="24"/>
          <w:szCs w:val="24"/>
        </w:rPr>
        <w:t>Сторон</w:t>
      </w:r>
      <w:proofErr w:type="spellEnd"/>
      <w:r w:rsidRPr="00230DF8">
        <w:rPr>
          <w:rFonts w:ascii="Times New Roman" w:eastAsia="Calibri" w:hAnsi="Times New Roman" w:cs="Times New Roman"/>
          <w:spacing w:val="-6"/>
          <w:sz w:val="24"/>
          <w:szCs w:val="24"/>
        </w:rPr>
        <w:t>.</w:t>
      </w:r>
    </w:p>
    <w:p w14:paraId="2CACF373" w14:textId="77777777" w:rsidR="001E1144" w:rsidRPr="00230DF8" w:rsidRDefault="001E1144" w:rsidP="001E1144">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230DF8">
        <w:rPr>
          <w:rFonts w:ascii="Times New Roman" w:eastAsia="Calibri" w:hAnsi="Times New Roman" w:cs="Times New Roman"/>
          <w:b/>
          <w:bCs/>
          <w:sz w:val="24"/>
          <w:szCs w:val="24"/>
        </w:rPr>
        <w:t>Разрешение</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споров</w:t>
      </w:r>
      <w:proofErr w:type="spellEnd"/>
    </w:p>
    <w:p w14:paraId="02045B7F" w14:textId="77777777" w:rsidR="001E1144" w:rsidRPr="00230DF8" w:rsidRDefault="001E1144" w:rsidP="001E1144">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7C36CD02" w14:textId="77777777" w:rsidR="001E1144" w:rsidRPr="00230DF8" w:rsidRDefault="001E1144" w:rsidP="001E1144">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(десяти) календарных дней со дня получения претензии.</w:t>
      </w:r>
    </w:p>
    <w:p w14:paraId="5D63B692" w14:textId="77777777" w:rsidR="001E1144" w:rsidRPr="00230DF8" w:rsidRDefault="001E1144" w:rsidP="001E1144">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8.2.</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 xml:space="preserve">Договора, </w:t>
      </w:r>
      <w:r w:rsidRPr="00230DF8">
        <w:rPr>
          <w:rFonts w:ascii="Times New Roman" w:hAnsi="Times New Roman" w:cs="Times New Roman"/>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230DF8">
        <w:rPr>
          <w:rFonts w:ascii="Times New Roman" w:hAnsi="Times New Roman" w:cs="Times New Roman"/>
          <w:spacing w:val="-10"/>
          <w:sz w:val="24"/>
          <w:szCs w:val="24"/>
          <w:lang w:val="ru-RU"/>
        </w:rPr>
        <w:t>СоюзМаш</w:t>
      </w:r>
      <w:proofErr w:type="spellEnd"/>
      <w:r w:rsidRPr="00230DF8">
        <w:rPr>
          <w:rFonts w:ascii="Times New Roman" w:hAnsi="Times New Roman" w:cs="Times New Roman"/>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230DF8">
        <w:rPr>
          <w:rFonts w:ascii="Times New Roman" w:eastAsia="Calibri" w:hAnsi="Times New Roman" w:cs="Times New Roman"/>
          <w:spacing w:val="-6"/>
          <w:sz w:val="24"/>
          <w:szCs w:val="24"/>
          <w:lang w:val="ru-RU"/>
        </w:rPr>
        <w:t>.</w:t>
      </w:r>
    </w:p>
    <w:p w14:paraId="555FDEB9" w14:textId="77777777" w:rsidR="001E1144" w:rsidRPr="00230DF8" w:rsidRDefault="001E1144" w:rsidP="001E1144">
      <w:pPr>
        <w:widowControl/>
        <w:numPr>
          <w:ilvl w:val="0"/>
          <w:numId w:val="8"/>
        </w:numPr>
        <w:autoSpaceDE/>
        <w:autoSpaceDN/>
        <w:spacing w:before="240" w:after="120"/>
        <w:ind w:left="0" w:firstLine="0"/>
        <w:jc w:val="center"/>
        <w:rPr>
          <w:rFonts w:ascii="Times New Roman" w:eastAsia="Calibri" w:hAnsi="Times New Roman" w:cs="Times New Roman"/>
          <w:b/>
          <w:bCs/>
          <w:sz w:val="24"/>
          <w:szCs w:val="24"/>
        </w:rPr>
      </w:pPr>
      <w:proofErr w:type="spellStart"/>
      <w:r w:rsidRPr="00230DF8">
        <w:rPr>
          <w:rFonts w:ascii="Times New Roman" w:eastAsia="Calibri" w:hAnsi="Times New Roman" w:cs="Times New Roman"/>
          <w:b/>
          <w:bCs/>
          <w:sz w:val="24"/>
          <w:szCs w:val="24"/>
        </w:rPr>
        <w:t>Антикоррупционная</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оговорка</w:t>
      </w:r>
      <w:proofErr w:type="spellEnd"/>
    </w:p>
    <w:p w14:paraId="59F03752" w14:textId="77777777" w:rsidR="001E1144" w:rsidRPr="00230DF8" w:rsidRDefault="001E1144" w:rsidP="001E1144">
      <w:pPr>
        <w:widowControl/>
        <w:numPr>
          <w:ilvl w:val="1"/>
          <w:numId w:val="8"/>
        </w:numPr>
        <w:autoSpaceDE/>
        <w:autoSpaceDN/>
        <w:spacing w:before="120"/>
        <w:ind w:left="0" w:firstLine="709"/>
        <w:jc w:val="both"/>
        <w:rPr>
          <w:rFonts w:ascii="Times New Roman" w:eastAsia="Calibri" w:hAnsi="Times New Roman" w:cs="Times New Roman"/>
          <w:bCs/>
          <w:spacing w:val="-6"/>
          <w:sz w:val="24"/>
          <w:szCs w:val="24"/>
          <w:lang w:val="ru-RU"/>
        </w:rPr>
      </w:pPr>
      <w:r w:rsidRPr="00230DF8">
        <w:rPr>
          <w:rFonts w:ascii="Times New Roman" w:eastAsia="Calibri" w:hAnsi="Times New Roman" w:cs="Times New Roman"/>
          <w:bCs/>
          <w:spacing w:val="-6"/>
          <w:sz w:val="24"/>
          <w:szCs w:val="24"/>
          <w:lang w:val="ru-RU"/>
        </w:rPr>
        <w:t>Стороны при исполнении своих обязательств по Договору соблюдают требования законодательства Российской</w:t>
      </w:r>
      <w:r w:rsidRPr="00230DF8">
        <w:rPr>
          <w:rFonts w:ascii="Times New Roman" w:eastAsia="Calibri" w:hAnsi="Times New Roman" w:cs="Times New Roman"/>
          <w:bCs/>
          <w:spacing w:val="-6"/>
          <w:sz w:val="24"/>
          <w:szCs w:val="24"/>
        </w:rPr>
        <w:t> </w:t>
      </w:r>
      <w:r w:rsidRPr="00230DF8">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w:t>
      </w:r>
      <w:r w:rsidRPr="00230DF8">
        <w:rPr>
          <w:rFonts w:ascii="Times New Roman" w:eastAsia="Calibri" w:hAnsi="Times New Roman" w:cs="Times New Roman"/>
          <w:bCs/>
          <w:spacing w:val="-6"/>
          <w:sz w:val="24"/>
          <w:szCs w:val="24"/>
        </w:rPr>
        <w:t> </w:t>
      </w:r>
      <w:r w:rsidRPr="00230DF8">
        <w:rPr>
          <w:rFonts w:ascii="Times New Roman" w:eastAsia="Calibri" w:hAnsi="Times New Roman" w:cs="Times New Roman"/>
          <w:bCs/>
          <w:spacing w:val="-6"/>
          <w:sz w:val="24"/>
          <w:szCs w:val="24"/>
          <w:lang w:val="ru-RU"/>
        </w:rPr>
        <w:t>(отмыванию) доходов, полученных преступным путем.</w:t>
      </w:r>
    </w:p>
    <w:p w14:paraId="6F873601" w14:textId="77777777" w:rsidR="001E1144" w:rsidRPr="00230DF8" w:rsidRDefault="001E1144" w:rsidP="001E1144">
      <w:pPr>
        <w:widowControl/>
        <w:numPr>
          <w:ilvl w:val="1"/>
          <w:numId w:val="8"/>
        </w:numPr>
        <w:autoSpaceDE/>
        <w:autoSpaceDN/>
        <w:spacing w:before="120"/>
        <w:ind w:left="0" w:firstLine="709"/>
        <w:jc w:val="both"/>
        <w:rPr>
          <w:rFonts w:ascii="Times New Roman" w:eastAsia="Calibri" w:hAnsi="Times New Roman" w:cs="Times New Roman"/>
          <w:bCs/>
          <w:spacing w:val="-6"/>
          <w:sz w:val="24"/>
          <w:szCs w:val="24"/>
        </w:rPr>
      </w:pPr>
      <w:r w:rsidRPr="00230DF8">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230DF8">
        <w:rPr>
          <w:rFonts w:ascii="Times New Roman" w:eastAsia="Calibri" w:hAnsi="Times New Roman" w:cs="Times New Roman"/>
          <w:bCs/>
          <w:spacing w:val="-6"/>
          <w:sz w:val="24"/>
          <w:szCs w:val="24"/>
        </w:rPr>
        <w:t> </w:t>
      </w:r>
      <w:r w:rsidRPr="00230DF8">
        <w:rPr>
          <w:rFonts w:ascii="Times New Roman" w:eastAsia="Calibri" w:hAnsi="Times New Roman" w:cs="Times New Roman"/>
          <w:bCs/>
          <w:spacing w:val="-6"/>
          <w:sz w:val="24"/>
          <w:szCs w:val="24"/>
          <w:lang w:val="ru-RU"/>
        </w:rPr>
        <w:t>9.1.</w:t>
      </w:r>
      <w:r w:rsidRPr="00230DF8">
        <w:rPr>
          <w:rFonts w:ascii="Times New Roman" w:eastAsia="Calibri" w:hAnsi="Times New Roman" w:cs="Times New Roman"/>
          <w:bCs/>
          <w:spacing w:val="-6"/>
          <w:sz w:val="24"/>
          <w:szCs w:val="24"/>
        </w:rPr>
        <w:t> </w:t>
      </w:r>
      <w:r w:rsidRPr="00230DF8">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230DF8">
        <w:rPr>
          <w:rFonts w:ascii="Times New Roman" w:eastAsia="Calibri" w:hAnsi="Times New Roman" w:cs="Times New Roman"/>
          <w:bCs/>
          <w:spacing w:val="-6"/>
          <w:sz w:val="24"/>
          <w:szCs w:val="24"/>
        </w:rPr>
        <w:t> </w:t>
      </w:r>
      <w:r w:rsidRPr="00230DF8">
        <w:rPr>
          <w:rFonts w:ascii="Times New Roman" w:eastAsia="Calibri" w:hAnsi="Times New Roman" w:cs="Times New Roman"/>
          <w:bCs/>
          <w:spacing w:val="-6"/>
          <w:sz w:val="24"/>
          <w:szCs w:val="24"/>
          <w:lang w:val="ru-RU"/>
        </w:rPr>
        <w:t>9.1.</w:t>
      </w:r>
      <w:r w:rsidRPr="00230DF8">
        <w:rPr>
          <w:rFonts w:ascii="Times New Roman" w:eastAsia="Calibri" w:hAnsi="Times New Roman" w:cs="Times New Roman"/>
          <w:bCs/>
          <w:spacing w:val="-6"/>
          <w:sz w:val="24"/>
          <w:szCs w:val="24"/>
        </w:rPr>
        <w:t> </w:t>
      </w:r>
      <w:proofErr w:type="spellStart"/>
      <w:r w:rsidRPr="00230DF8">
        <w:rPr>
          <w:rFonts w:ascii="Times New Roman" w:eastAsia="Calibri" w:hAnsi="Times New Roman" w:cs="Times New Roman"/>
          <w:bCs/>
          <w:spacing w:val="-6"/>
          <w:sz w:val="24"/>
          <w:szCs w:val="24"/>
        </w:rPr>
        <w:t>Договора</w:t>
      </w:r>
      <w:proofErr w:type="spellEnd"/>
      <w:r w:rsidRPr="00230DF8">
        <w:rPr>
          <w:rFonts w:ascii="Times New Roman" w:eastAsia="Calibri" w:hAnsi="Times New Roman" w:cs="Times New Roman"/>
          <w:bCs/>
          <w:spacing w:val="-6"/>
          <w:sz w:val="24"/>
          <w:szCs w:val="24"/>
        </w:rPr>
        <w:t>.</w:t>
      </w:r>
    </w:p>
    <w:p w14:paraId="312FAFD0" w14:textId="77777777" w:rsidR="001E1144" w:rsidRPr="00230DF8" w:rsidRDefault="001E1144" w:rsidP="001E1144">
      <w:pPr>
        <w:ind w:firstLine="709"/>
        <w:jc w:val="both"/>
        <w:rPr>
          <w:rFonts w:ascii="Times New Roman" w:eastAsia="Calibri" w:hAnsi="Times New Roman" w:cs="Times New Roman"/>
          <w:bCs/>
          <w:spacing w:val="-6"/>
          <w:sz w:val="24"/>
          <w:szCs w:val="24"/>
          <w:lang w:val="ru-RU"/>
        </w:rPr>
      </w:pPr>
      <w:r w:rsidRPr="00230DF8">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230DF8">
        <w:rPr>
          <w:rFonts w:ascii="Times New Roman" w:eastAsia="Calibri" w:hAnsi="Times New Roman" w:cs="Times New Roman"/>
          <w:bCs/>
          <w:spacing w:val="-6"/>
          <w:sz w:val="24"/>
          <w:szCs w:val="24"/>
        </w:rPr>
        <w:t> </w:t>
      </w:r>
      <w:r w:rsidRPr="00230DF8">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0D788453" w14:textId="77777777" w:rsidR="001E1144" w:rsidRPr="00230DF8" w:rsidRDefault="001E1144" w:rsidP="001E1144">
      <w:pPr>
        <w:ind w:firstLine="709"/>
        <w:jc w:val="both"/>
        <w:rPr>
          <w:rFonts w:ascii="Times New Roman" w:eastAsia="Calibri" w:hAnsi="Times New Roman" w:cs="Times New Roman"/>
          <w:bCs/>
          <w:spacing w:val="-6"/>
          <w:sz w:val="24"/>
          <w:szCs w:val="24"/>
          <w:lang w:val="ru-RU"/>
        </w:rPr>
      </w:pPr>
      <w:r w:rsidRPr="00230DF8">
        <w:rPr>
          <w:rFonts w:ascii="Times New Roman" w:eastAsia="Calibri"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230DF8">
        <w:rPr>
          <w:rFonts w:ascii="Times New Roman" w:eastAsia="Calibri" w:hAnsi="Times New Roman" w:cs="Times New Roman"/>
          <w:bCs/>
          <w:spacing w:val="-6"/>
          <w:sz w:val="24"/>
          <w:szCs w:val="24"/>
        </w:rPr>
        <w:t> </w:t>
      </w:r>
      <w:r w:rsidRPr="00230DF8">
        <w:rPr>
          <w:rFonts w:ascii="Times New Roman" w:eastAsia="Calibri" w:hAnsi="Times New Roman" w:cs="Times New Roman"/>
          <w:bCs/>
          <w:spacing w:val="-6"/>
          <w:sz w:val="24"/>
          <w:szCs w:val="24"/>
          <w:lang w:val="ru-RU"/>
        </w:rPr>
        <w:t>(десяти) календарных дней со дня получения.</w:t>
      </w:r>
    </w:p>
    <w:p w14:paraId="63791BBF" w14:textId="77777777" w:rsidR="001E1144" w:rsidRPr="00230DF8" w:rsidRDefault="001E1144" w:rsidP="001E1144">
      <w:pPr>
        <w:widowControl/>
        <w:numPr>
          <w:ilvl w:val="1"/>
          <w:numId w:val="8"/>
        </w:numPr>
        <w:autoSpaceDE/>
        <w:autoSpaceDN/>
        <w:spacing w:before="120"/>
        <w:ind w:left="0" w:firstLine="709"/>
        <w:jc w:val="both"/>
        <w:rPr>
          <w:rFonts w:ascii="Times New Roman" w:eastAsia="Calibri" w:hAnsi="Times New Roman" w:cs="Times New Roman"/>
          <w:bCs/>
          <w:spacing w:val="-6"/>
          <w:sz w:val="24"/>
          <w:szCs w:val="24"/>
          <w:lang w:val="ru-RU"/>
        </w:rPr>
      </w:pPr>
      <w:r w:rsidRPr="00230DF8">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230DF8">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382A660C" w14:textId="77777777" w:rsidR="001E1144" w:rsidRPr="00230DF8" w:rsidRDefault="001E1144" w:rsidP="001E1144">
      <w:pPr>
        <w:widowControl/>
        <w:numPr>
          <w:ilvl w:val="0"/>
          <w:numId w:val="8"/>
        </w:numPr>
        <w:autoSpaceDE/>
        <w:autoSpaceDN/>
        <w:spacing w:before="240" w:after="120"/>
        <w:ind w:left="0" w:firstLine="0"/>
        <w:jc w:val="center"/>
        <w:rPr>
          <w:rFonts w:ascii="Times New Roman" w:eastAsia="Calibri" w:hAnsi="Times New Roman" w:cs="Times New Roman"/>
          <w:b/>
          <w:bCs/>
          <w:sz w:val="24"/>
          <w:szCs w:val="24"/>
        </w:rPr>
      </w:pPr>
      <w:proofErr w:type="spellStart"/>
      <w:r w:rsidRPr="00230DF8">
        <w:rPr>
          <w:rFonts w:ascii="Times New Roman" w:eastAsia="Calibri" w:hAnsi="Times New Roman" w:cs="Times New Roman"/>
          <w:b/>
          <w:bCs/>
          <w:sz w:val="24"/>
          <w:szCs w:val="24"/>
        </w:rPr>
        <w:t>Заключительные</w:t>
      </w:r>
      <w:proofErr w:type="spellEnd"/>
      <w:r w:rsidRPr="00230DF8">
        <w:rPr>
          <w:rFonts w:ascii="Times New Roman" w:eastAsia="Calibri" w:hAnsi="Times New Roman" w:cs="Times New Roman"/>
          <w:b/>
          <w:bCs/>
          <w:sz w:val="24"/>
          <w:szCs w:val="24"/>
        </w:rPr>
        <w:t xml:space="preserve"> </w:t>
      </w:r>
      <w:proofErr w:type="spellStart"/>
      <w:r w:rsidRPr="00230DF8">
        <w:rPr>
          <w:rFonts w:ascii="Times New Roman" w:eastAsia="Calibri" w:hAnsi="Times New Roman" w:cs="Times New Roman"/>
          <w:b/>
          <w:bCs/>
          <w:sz w:val="24"/>
          <w:szCs w:val="24"/>
        </w:rPr>
        <w:t>положения</w:t>
      </w:r>
      <w:proofErr w:type="spellEnd"/>
    </w:p>
    <w:p w14:paraId="4D99B745" w14:textId="77777777" w:rsidR="001E1144" w:rsidRPr="00230DF8" w:rsidRDefault="001E1144" w:rsidP="001E1144">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1D18B4E6" w14:textId="77777777" w:rsidR="001E1144" w:rsidRPr="00230DF8" w:rsidRDefault="001E1144" w:rsidP="001E1144">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57E0A56F" w14:textId="77777777" w:rsidR="001E1144" w:rsidRPr="00230DF8" w:rsidRDefault="001E1144" w:rsidP="001E1144">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Отношения Сторон, не урегулированные Договором, регулируются законодательством Российской</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 xml:space="preserve">Федерации. </w:t>
      </w:r>
    </w:p>
    <w:p w14:paraId="603770E8" w14:textId="77777777" w:rsidR="001E1144" w:rsidRPr="00230DF8" w:rsidRDefault="001E1144" w:rsidP="001E1144">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49F36F77" w14:textId="77777777" w:rsidR="001E1144" w:rsidRPr="00230DF8" w:rsidRDefault="001E1144" w:rsidP="001E1144">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1B07F363" w14:textId="77777777" w:rsidR="001E1144" w:rsidRPr="00230DF8" w:rsidRDefault="001E1144" w:rsidP="001E1144">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230DF8">
        <w:rPr>
          <w:rFonts w:ascii="Times New Roman" w:eastAsia="Calibri" w:hAnsi="Times New Roman" w:cs="Times New Roman"/>
          <w:spacing w:val="-6"/>
          <w:sz w:val="24"/>
          <w:szCs w:val="24"/>
          <w:lang w:val="ru-RU"/>
        </w:rPr>
        <w:t>Договор составлен в 2</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(двух) экземплярах, имеющих равную юридическую силу, один экземпляр</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Продавцу, один</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w:t>
      </w:r>
      <w:r w:rsidRPr="00230DF8">
        <w:rPr>
          <w:rFonts w:ascii="Times New Roman" w:eastAsia="Calibri" w:hAnsi="Times New Roman" w:cs="Times New Roman"/>
          <w:spacing w:val="-6"/>
          <w:sz w:val="24"/>
          <w:szCs w:val="24"/>
        </w:rPr>
        <w:t> </w:t>
      </w:r>
      <w:r w:rsidRPr="00230DF8">
        <w:rPr>
          <w:rFonts w:ascii="Times New Roman" w:eastAsia="Calibri" w:hAnsi="Times New Roman" w:cs="Times New Roman"/>
          <w:spacing w:val="-6"/>
          <w:sz w:val="24"/>
          <w:szCs w:val="24"/>
          <w:lang w:val="ru-RU"/>
        </w:rPr>
        <w:t>Покупателю.</w:t>
      </w:r>
    </w:p>
    <w:p w14:paraId="1B10D790" w14:textId="77777777" w:rsidR="001E1144" w:rsidRPr="00230DF8" w:rsidRDefault="001E1144" w:rsidP="001E1144">
      <w:pPr>
        <w:widowControl/>
        <w:numPr>
          <w:ilvl w:val="0"/>
          <w:numId w:val="8"/>
        </w:numPr>
        <w:suppressAutoHyphens/>
        <w:autoSpaceDE/>
        <w:autoSpaceDN/>
        <w:spacing w:before="240" w:after="120"/>
        <w:ind w:left="0" w:firstLine="0"/>
        <w:jc w:val="center"/>
        <w:rPr>
          <w:rFonts w:ascii="Times New Roman" w:eastAsia="Calibri" w:hAnsi="Times New Roman" w:cs="Times New Roman"/>
          <w:b/>
          <w:bCs/>
          <w:sz w:val="24"/>
          <w:szCs w:val="24"/>
          <w:lang w:val="ru-RU"/>
        </w:rPr>
      </w:pPr>
      <w:r w:rsidRPr="00230DF8">
        <w:rPr>
          <w:rFonts w:ascii="Times New Roman" w:eastAsia="Calibri" w:hAnsi="Times New Roman" w:cs="Times New Roman"/>
          <w:b/>
          <w:bCs/>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1E1144" w:rsidRPr="00230DF8" w14:paraId="52CE5912" w14:textId="77777777" w:rsidTr="001F3119">
        <w:tc>
          <w:tcPr>
            <w:tcW w:w="4961" w:type="dxa"/>
            <w:gridSpan w:val="3"/>
          </w:tcPr>
          <w:p w14:paraId="702A646F" w14:textId="77777777" w:rsidR="001E1144" w:rsidRPr="00230DF8" w:rsidRDefault="001E1144" w:rsidP="001F3119">
            <w:pPr>
              <w:ind w:firstLine="0"/>
              <w:rPr>
                <w:rFonts w:ascii="Times New Roman" w:hAnsi="Times New Roman" w:cs="Times New Roman"/>
                <w:b/>
                <w:bCs/>
                <w:sz w:val="24"/>
                <w:szCs w:val="24"/>
              </w:rPr>
            </w:pPr>
            <w:proofErr w:type="spellStart"/>
            <w:r w:rsidRPr="00230DF8">
              <w:rPr>
                <w:rFonts w:ascii="Times New Roman" w:hAnsi="Times New Roman" w:cs="Times New Roman"/>
                <w:b/>
                <w:sz w:val="24"/>
                <w:szCs w:val="24"/>
              </w:rPr>
              <w:t>Продавец</w:t>
            </w:r>
            <w:proofErr w:type="spellEnd"/>
            <w:r w:rsidRPr="00230DF8">
              <w:rPr>
                <w:rFonts w:ascii="Times New Roman" w:hAnsi="Times New Roman" w:cs="Times New Roman"/>
                <w:b/>
                <w:sz w:val="24"/>
                <w:szCs w:val="24"/>
              </w:rPr>
              <w:t>:</w:t>
            </w:r>
          </w:p>
        </w:tc>
        <w:tc>
          <w:tcPr>
            <w:tcW w:w="4956" w:type="dxa"/>
            <w:gridSpan w:val="3"/>
          </w:tcPr>
          <w:p w14:paraId="255BEE36" w14:textId="77777777" w:rsidR="001E1144" w:rsidRPr="00230DF8" w:rsidRDefault="001E1144" w:rsidP="001F3119">
            <w:pPr>
              <w:ind w:firstLine="0"/>
              <w:rPr>
                <w:rFonts w:ascii="Times New Roman" w:hAnsi="Times New Roman" w:cs="Times New Roman"/>
                <w:b/>
                <w:bCs/>
                <w:sz w:val="24"/>
                <w:szCs w:val="24"/>
              </w:rPr>
            </w:pPr>
            <w:proofErr w:type="spellStart"/>
            <w:r w:rsidRPr="00230DF8">
              <w:rPr>
                <w:rFonts w:ascii="Times New Roman" w:hAnsi="Times New Roman" w:cs="Times New Roman"/>
                <w:b/>
                <w:sz w:val="24"/>
                <w:szCs w:val="24"/>
              </w:rPr>
              <w:t>Покупатель</w:t>
            </w:r>
            <w:proofErr w:type="spellEnd"/>
            <w:r w:rsidRPr="00230DF8">
              <w:rPr>
                <w:rFonts w:ascii="Times New Roman" w:hAnsi="Times New Roman" w:cs="Times New Roman"/>
                <w:b/>
                <w:sz w:val="24"/>
                <w:szCs w:val="24"/>
              </w:rPr>
              <w:t>:</w:t>
            </w:r>
          </w:p>
        </w:tc>
      </w:tr>
      <w:tr w:rsidR="001E1144" w:rsidRPr="00D14503" w14:paraId="7D3B81F3" w14:textId="77777777" w:rsidTr="001F3119">
        <w:tc>
          <w:tcPr>
            <w:tcW w:w="4961" w:type="dxa"/>
            <w:gridSpan w:val="3"/>
            <w:hideMark/>
          </w:tcPr>
          <w:p w14:paraId="513BDE01" w14:textId="77777777" w:rsidR="001E1144" w:rsidRPr="00230DF8" w:rsidRDefault="001E1144" w:rsidP="001F3119">
            <w:pPr>
              <w:ind w:firstLine="0"/>
              <w:rPr>
                <w:rFonts w:ascii="Times New Roman" w:hAnsi="Times New Roman" w:cs="Times New Roman"/>
                <w:b/>
                <w:bCs/>
                <w:sz w:val="24"/>
                <w:szCs w:val="24"/>
                <w:lang w:val="ru-RU"/>
              </w:rPr>
            </w:pPr>
            <w:r w:rsidRPr="00230DF8">
              <w:rPr>
                <w:rFonts w:ascii="Times New Roman" w:hAnsi="Times New Roman" w:cs="Times New Roman"/>
                <w:b/>
                <w:sz w:val="24"/>
                <w:szCs w:val="24"/>
                <w:lang w:val="ru-RU"/>
              </w:rPr>
              <w:t>_______________</w:t>
            </w:r>
            <w:r w:rsidRPr="00230DF8">
              <w:rPr>
                <w:rFonts w:ascii="Times New Roman" w:hAnsi="Times New Roman" w:cs="Times New Roman"/>
                <w:sz w:val="24"/>
                <w:szCs w:val="24"/>
                <w:lang w:val="ru-RU"/>
              </w:rPr>
              <w:t xml:space="preserve"> </w:t>
            </w:r>
            <w:r w:rsidRPr="00230DF8">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0C0BDBC" w14:textId="77777777" w:rsidR="001E1144" w:rsidRPr="00230DF8" w:rsidRDefault="001E1144" w:rsidP="001F3119">
            <w:pPr>
              <w:ind w:firstLine="0"/>
              <w:rPr>
                <w:rFonts w:ascii="Times New Roman" w:hAnsi="Times New Roman" w:cs="Times New Roman"/>
                <w:b/>
                <w:bCs/>
                <w:sz w:val="24"/>
                <w:szCs w:val="24"/>
                <w:lang w:val="ru-RU"/>
              </w:rPr>
            </w:pPr>
            <w:r w:rsidRPr="00230DF8">
              <w:rPr>
                <w:rFonts w:ascii="Times New Roman" w:hAnsi="Times New Roman" w:cs="Times New Roman"/>
                <w:b/>
                <w:sz w:val="24"/>
                <w:szCs w:val="24"/>
                <w:lang w:val="ru-RU"/>
              </w:rPr>
              <w:t>_______________</w:t>
            </w:r>
            <w:r w:rsidRPr="00230DF8">
              <w:rPr>
                <w:rFonts w:ascii="Times New Roman" w:hAnsi="Times New Roman" w:cs="Times New Roman"/>
                <w:sz w:val="24"/>
                <w:szCs w:val="24"/>
                <w:lang w:val="ru-RU"/>
              </w:rPr>
              <w:t xml:space="preserve"> </w:t>
            </w:r>
            <w:r w:rsidRPr="00230DF8">
              <w:rPr>
                <w:rFonts w:ascii="Times New Roman" w:hAnsi="Times New Roman" w:cs="Times New Roman"/>
                <w:i/>
                <w:lang w:val="ru-RU"/>
              </w:rPr>
              <w:t>(указать краткое наименование организации и организационно-правовой формы)</w:t>
            </w:r>
          </w:p>
        </w:tc>
      </w:tr>
      <w:tr w:rsidR="001E1144" w:rsidRPr="00230DF8" w14:paraId="73A02D24" w14:textId="77777777" w:rsidTr="001F3119">
        <w:tc>
          <w:tcPr>
            <w:tcW w:w="993" w:type="dxa"/>
          </w:tcPr>
          <w:p w14:paraId="6EF5515E" w14:textId="77777777" w:rsidR="001E1144" w:rsidRPr="00230DF8" w:rsidRDefault="001E1144" w:rsidP="001F3119">
            <w:pPr>
              <w:ind w:firstLine="0"/>
              <w:rPr>
                <w:rFonts w:ascii="Times New Roman" w:hAnsi="Times New Roman" w:cs="Times New Roman"/>
                <w:bCs/>
                <w:sz w:val="24"/>
                <w:szCs w:val="24"/>
              </w:rPr>
            </w:pPr>
            <w:proofErr w:type="spellStart"/>
            <w:r w:rsidRPr="00230DF8">
              <w:rPr>
                <w:rFonts w:ascii="Times New Roman" w:hAnsi="Times New Roman" w:cs="Times New Roman"/>
                <w:sz w:val="24"/>
                <w:szCs w:val="24"/>
              </w:rPr>
              <w:t>Адрес</w:t>
            </w:r>
            <w:proofErr w:type="spellEnd"/>
            <w:r w:rsidRPr="00230DF8">
              <w:rPr>
                <w:rFonts w:ascii="Times New Roman" w:hAnsi="Times New Roman" w:cs="Times New Roman"/>
                <w:sz w:val="24"/>
                <w:szCs w:val="24"/>
              </w:rPr>
              <w:t>:</w:t>
            </w:r>
          </w:p>
        </w:tc>
        <w:tc>
          <w:tcPr>
            <w:tcW w:w="3968" w:type="dxa"/>
            <w:gridSpan w:val="2"/>
          </w:tcPr>
          <w:p w14:paraId="543F85E6"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c>
          <w:tcPr>
            <w:tcW w:w="993" w:type="dxa"/>
          </w:tcPr>
          <w:p w14:paraId="2400A10C" w14:textId="77777777" w:rsidR="001E1144" w:rsidRPr="00230DF8" w:rsidRDefault="001E1144" w:rsidP="001F3119">
            <w:pPr>
              <w:ind w:firstLine="0"/>
              <w:rPr>
                <w:rFonts w:ascii="Times New Roman" w:hAnsi="Times New Roman" w:cs="Times New Roman"/>
                <w:bCs/>
                <w:sz w:val="24"/>
                <w:szCs w:val="24"/>
              </w:rPr>
            </w:pPr>
            <w:proofErr w:type="spellStart"/>
            <w:r w:rsidRPr="00230DF8">
              <w:rPr>
                <w:rFonts w:ascii="Times New Roman" w:hAnsi="Times New Roman" w:cs="Times New Roman"/>
                <w:sz w:val="24"/>
                <w:szCs w:val="24"/>
              </w:rPr>
              <w:t>Адрес</w:t>
            </w:r>
            <w:proofErr w:type="spellEnd"/>
            <w:r w:rsidRPr="00230DF8">
              <w:rPr>
                <w:rFonts w:ascii="Times New Roman" w:hAnsi="Times New Roman" w:cs="Times New Roman"/>
                <w:sz w:val="24"/>
                <w:szCs w:val="24"/>
              </w:rPr>
              <w:t>:</w:t>
            </w:r>
          </w:p>
        </w:tc>
        <w:tc>
          <w:tcPr>
            <w:tcW w:w="3963" w:type="dxa"/>
            <w:gridSpan w:val="2"/>
          </w:tcPr>
          <w:p w14:paraId="472F10B1"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r>
      <w:tr w:rsidR="001E1144" w:rsidRPr="00230DF8" w14:paraId="1F19227C" w14:textId="77777777" w:rsidTr="001F3119">
        <w:tc>
          <w:tcPr>
            <w:tcW w:w="993" w:type="dxa"/>
            <w:hideMark/>
          </w:tcPr>
          <w:p w14:paraId="62F0ABEC"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ОГРН:</w:t>
            </w:r>
          </w:p>
        </w:tc>
        <w:tc>
          <w:tcPr>
            <w:tcW w:w="3968" w:type="dxa"/>
            <w:gridSpan w:val="2"/>
          </w:tcPr>
          <w:p w14:paraId="460061AA"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c>
          <w:tcPr>
            <w:tcW w:w="993" w:type="dxa"/>
            <w:hideMark/>
          </w:tcPr>
          <w:p w14:paraId="17AF83F0"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ОГРН:</w:t>
            </w:r>
          </w:p>
        </w:tc>
        <w:tc>
          <w:tcPr>
            <w:tcW w:w="3963" w:type="dxa"/>
            <w:gridSpan w:val="2"/>
          </w:tcPr>
          <w:p w14:paraId="4365451C"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r>
      <w:tr w:rsidR="001E1144" w:rsidRPr="00230DF8" w14:paraId="391FF8D3" w14:textId="77777777" w:rsidTr="001F3119">
        <w:tc>
          <w:tcPr>
            <w:tcW w:w="993" w:type="dxa"/>
            <w:hideMark/>
          </w:tcPr>
          <w:p w14:paraId="224CA453"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ИНН:</w:t>
            </w:r>
          </w:p>
        </w:tc>
        <w:tc>
          <w:tcPr>
            <w:tcW w:w="3968" w:type="dxa"/>
            <w:gridSpan w:val="2"/>
          </w:tcPr>
          <w:p w14:paraId="7148BD3F"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c>
          <w:tcPr>
            <w:tcW w:w="993" w:type="dxa"/>
            <w:hideMark/>
          </w:tcPr>
          <w:p w14:paraId="0E910377"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ИНН:</w:t>
            </w:r>
          </w:p>
        </w:tc>
        <w:tc>
          <w:tcPr>
            <w:tcW w:w="3963" w:type="dxa"/>
            <w:gridSpan w:val="2"/>
          </w:tcPr>
          <w:p w14:paraId="6C3E9D28"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r>
      <w:tr w:rsidR="001E1144" w:rsidRPr="00230DF8" w14:paraId="7BFB2BAB" w14:textId="77777777" w:rsidTr="001F3119">
        <w:tc>
          <w:tcPr>
            <w:tcW w:w="993" w:type="dxa"/>
            <w:hideMark/>
          </w:tcPr>
          <w:p w14:paraId="1A9982B5"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КПП:</w:t>
            </w:r>
          </w:p>
        </w:tc>
        <w:tc>
          <w:tcPr>
            <w:tcW w:w="3968" w:type="dxa"/>
            <w:gridSpan w:val="2"/>
          </w:tcPr>
          <w:p w14:paraId="0E381B3F"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c>
          <w:tcPr>
            <w:tcW w:w="993" w:type="dxa"/>
            <w:hideMark/>
          </w:tcPr>
          <w:p w14:paraId="1979E9ED"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КПП:</w:t>
            </w:r>
          </w:p>
        </w:tc>
        <w:tc>
          <w:tcPr>
            <w:tcW w:w="3963" w:type="dxa"/>
            <w:gridSpan w:val="2"/>
          </w:tcPr>
          <w:p w14:paraId="750FD8C0"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r>
      <w:tr w:rsidR="001E1144" w:rsidRPr="00230DF8" w14:paraId="2D074C30" w14:textId="77777777" w:rsidTr="001F3119">
        <w:tc>
          <w:tcPr>
            <w:tcW w:w="993" w:type="dxa"/>
            <w:hideMark/>
          </w:tcPr>
          <w:p w14:paraId="6DC72AF1"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р/с:</w:t>
            </w:r>
          </w:p>
        </w:tc>
        <w:tc>
          <w:tcPr>
            <w:tcW w:w="3968" w:type="dxa"/>
            <w:gridSpan w:val="2"/>
          </w:tcPr>
          <w:p w14:paraId="0CC74814"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c>
          <w:tcPr>
            <w:tcW w:w="993" w:type="dxa"/>
            <w:hideMark/>
          </w:tcPr>
          <w:p w14:paraId="5424E9BA"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р/с:</w:t>
            </w:r>
          </w:p>
        </w:tc>
        <w:tc>
          <w:tcPr>
            <w:tcW w:w="3963" w:type="dxa"/>
            <w:gridSpan w:val="2"/>
          </w:tcPr>
          <w:p w14:paraId="272762D5"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r>
      <w:tr w:rsidR="001E1144" w:rsidRPr="00230DF8" w14:paraId="11B5D99E" w14:textId="77777777" w:rsidTr="001F3119">
        <w:tc>
          <w:tcPr>
            <w:tcW w:w="993" w:type="dxa"/>
            <w:hideMark/>
          </w:tcPr>
          <w:p w14:paraId="0C0299DE"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в</w:t>
            </w:r>
          </w:p>
        </w:tc>
        <w:tc>
          <w:tcPr>
            <w:tcW w:w="3968" w:type="dxa"/>
            <w:gridSpan w:val="2"/>
          </w:tcPr>
          <w:p w14:paraId="5AD5979D"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c>
          <w:tcPr>
            <w:tcW w:w="993" w:type="dxa"/>
            <w:hideMark/>
          </w:tcPr>
          <w:p w14:paraId="4F264431"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в</w:t>
            </w:r>
          </w:p>
        </w:tc>
        <w:tc>
          <w:tcPr>
            <w:tcW w:w="3963" w:type="dxa"/>
            <w:gridSpan w:val="2"/>
          </w:tcPr>
          <w:p w14:paraId="0A12E3B2"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r>
      <w:tr w:rsidR="001E1144" w:rsidRPr="00230DF8" w14:paraId="005C111F" w14:textId="77777777" w:rsidTr="001F3119">
        <w:tc>
          <w:tcPr>
            <w:tcW w:w="993" w:type="dxa"/>
            <w:hideMark/>
          </w:tcPr>
          <w:p w14:paraId="086A2D7C"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к/с:</w:t>
            </w:r>
          </w:p>
        </w:tc>
        <w:tc>
          <w:tcPr>
            <w:tcW w:w="3968" w:type="dxa"/>
            <w:gridSpan w:val="2"/>
          </w:tcPr>
          <w:p w14:paraId="6C5FB287"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c>
          <w:tcPr>
            <w:tcW w:w="993" w:type="dxa"/>
            <w:hideMark/>
          </w:tcPr>
          <w:p w14:paraId="2E50E5FF"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к/с:</w:t>
            </w:r>
          </w:p>
        </w:tc>
        <w:tc>
          <w:tcPr>
            <w:tcW w:w="3963" w:type="dxa"/>
            <w:gridSpan w:val="2"/>
          </w:tcPr>
          <w:p w14:paraId="70943256"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r>
      <w:tr w:rsidR="001E1144" w:rsidRPr="00230DF8" w14:paraId="725538D6" w14:textId="77777777" w:rsidTr="001F3119">
        <w:tc>
          <w:tcPr>
            <w:tcW w:w="993" w:type="dxa"/>
            <w:hideMark/>
          </w:tcPr>
          <w:p w14:paraId="670979BF"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БИК:</w:t>
            </w:r>
          </w:p>
        </w:tc>
        <w:tc>
          <w:tcPr>
            <w:tcW w:w="3968" w:type="dxa"/>
            <w:gridSpan w:val="2"/>
          </w:tcPr>
          <w:p w14:paraId="71908A06"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c>
          <w:tcPr>
            <w:tcW w:w="993" w:type="dxa"/>
            <w:hideMark/>
          </w:tcPr>
          <w:p w14:paraId="510BF726"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БИК:</w:t>
            </w:r>
          </w:p>
        </w:tc>
        <w:tc>
          <w:tcPr>
            <w:tcW w:w="3963" w:type="dxa"/>
            <w:gridSpan w:val="2"/>
          </w:tcPr>
          <w:p w14:paraId="53154718"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r>
      <w:tr w:rsidR="001E1144" w:rsidRPr="00230DF8" w14:paraId="27CECF7D" w14:textId="77777777" w:rsidTr="001F3119">
        <w:tc>
          <w:tcPr>
            <w:tcW w:w="993" w:type="dxa"/>
            <w:hideMark/>
          </w:tcPr>
          <w:p w14:paraId="4A7250C5" w14:textId="77777777" w:rsidR="001E1144" w:rsidRPr="00230DF8" w:rsidRDefault="001E1144" w:rsidP="001F3119">
            <w:pPr>
              <w:ind w:firstLine="0"/>
              <w:rPr>
                <w:rFonts w:ascii="Times New Roman" w:hAnsi="Times New Roman" w:cs="Times New Roman"/>
                <w:bCs/>
                <w:sz w:val="24"/>
                <w:szCs w:val="24"/>
              </w:rPr>
            </w:pPr>
            <w:proofErr w:type="spellStart"/>
            <w:r w:rsidRPr="00230DF8">
              <w:rPr>
                <w:rFonts w:ascii="Times New Roman" w:hAnsi="Times New Roman" w:cs="Times New Roman"/>
                <w:sz w:val="24"/>
                <w:szCs w:val="24"/>
              </w:rPr>
              <w:t>Тел</w:t>
            </w:r>
            <w:proofErr w:type="spellEnd"/>
            <w:r w:rsidRPr="00230DF8">
              <w:rPr>
                <w:rFonts w:ascii="Times New Roman" w:hAnsi="Times New Roman" w:cs="Times New Roman"/>
                <w:sz w:val="24"/>
                <w:szCs w:val="24"/>
              </w:rPr>
              <w:t>.:</w:t>
            </w:r>
          </w:p>
        </w:tc>
        <w:tc>
          <w:tcPr>
            <w:tcW w:w="3968" w:type="dxa"/>
            <w:gridSpan w:val="2"/>
          </w:tcPr>
          <w:p w14:paraId="1E91661E"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c>
          <w:tcPr>
            <w:tcW w:w="993" w:type="dxa"/>
            <w:hideMark/>
          </w:tcPr>
          <w:p w14:paraId="4B074A7D" w14:textId="77777777" w:rsidR="001E1144" w:rsidRPr="00230DF8" w:rsidRDefault="001E1144" w:rsidP="001F3119">
            <w:pPr>
              <w:ind w:firstLine="0"/>
              <w:rPr>
                <w:rFonts w:ascii="Times New Roman" w:hAnsi="Times New Roman" w:cs="Times New Roman"/>
                <w:bCs/>
                <w:sz w:val="24"/>
                <w:szCs w:val="24"/>
              </w:rPr>
            </w:pPr>
            <w:proofErr w:type="spellStart"/>
            <w:r w:rsidRPr="00230DF8">
              <w:rPr>
                <w:rFonts w:ascii="Times New Roman" w:hAnsi="Times New Roman" w:cs="Times New Roman"/>
                <w:sz w:val="24"/>
                <w:szCs w:val="24"/>
              </w:rPr>
              <w:t>Тел</w:t>
            </w:r>
            <w:proofErr w:type="spellEnd"/>
            <w:r w:rsidRPr="00230DF8">
              <w:rPr>
                <w:rFonts w:ascii="Times New Roman" w:hAnsi="Times New Roman" w:cs="Times New Roman"/>
                <w:sz w:val="24"/>
                <w:szCs w:val="24"/>
              </w:rPr>
              <w:t>.:</w:t>
            </w:r>
          </w:p>
        </w:tc>
        <w:tc>
          <w:tcPr>
            <w:tcW w:w="3963" w:type="dxa"/>
            <w:gridSpan w:val="2"/>
          </w:tcPr>
          <w:p w14:paraId="71C18316"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r>
      <w:tr w:rsidR="001E1144" w:rsidRPr="00230DF8" w14:paraId="63AA45E6" w14:textId="77777777" w:rsidTr="001F3119">
        <w:tc>
          <w:tcPr>
            <w:tcW w:w="993" w:type="dxa"/>
            <w:hideMark/>
          </w:tcPr>
          <w:p w14:paraId="43FAC8D9"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E-mail:</w:t>
            </w:r>
          </w:p>
        </w:tc>
        <w:tc>
          <w:tcPr>
            <w:tcW w:w="3968" w:type="dxa"/>
            <w:gridSpan w:val="2"/>
          </w:tcPr>
          <w:p w14:paraId="06F80FE4"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c>
          <w:tcPr>
            <w:tcW w:w="993" w:type="dxa"/>
            <w:hideMark/>
          </w:tcPr>
          <w:p w14:paraId="7586563F"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sz w:val="24"/>
                <w:szCs w:val="24"/>
              </w:rPr>
              <w:t>E-mail:</w:t>
            </w:r>
          </w:p>
        </w:tc>
        <w:tc>
          <w:tcPr>
            <w:tcW w:w="3963" w:type="dxa"/>
            <w:gridSpan w:val="2"/>
          </w:tcPr>
          <w:p w14:paraId="3DA7A679" w14:textId="77777777" w:rsidR="001E1144" w:rsidRPr="00230DF8" w:rsidRDefault="001E1144" w:rsidP="001F3119">
            <w:pPr>
              <w:ind w:firstLine="0"/>
              <w:rPr>
                <w:rFonts w:ascii="Times New Roman" w:hAnsi="Times New Roman" w:cs="Times New Roman"/>
                <w:bCs/>
                <w:sz w:val="24"/>
                <w:szCs w:val="24"/>
              </w:rPr>
            </w:pPr>
            <w:r w:rsidRPr="00230DF8">
              <w:rPr>
                <w:rFonts w:ascii="Times New Roman" w:hAnsi="Times New Roman" w:cs="Times New Roman"/>
                <w:bCs/>
                <w:sz w:val="24"/>
                <w:szCs w:val="24"/>
              </w:rPr>
              <w:t>__________</w:t>
            </w:r>
          </w:p>
        </w:tc>
      </w:tr>
      <w:tr w:rsidR="001E1144" w:rsidRPr="00230DF8" w14:paraId="73EA97BA" w14:textId="77777777" w:rsidTr="001F3119">
        <w:tc>
          <w:tcPr>
            <w:tcW w:w="9917" w:type="dxa"/>
            <w:gridSpan w:val="6"/>
          </w:tcPr>
          <w:p w14:paraId="16486F82" w14:textId="77777777" w:rsidR="001E1144" w:rsidRPr="00230DF8" w:rsidRDefault="001E1144" w:rsidP="001F3119">
            <w:pPr>
              <w:ind w:firstLine="0"/>
              <w:rPr>
                <w:rFonts w:ascii="Times New Roman" w:hAnsi="Times New Roman" w:cs="Times New Roman"/>
                <w:b/>
                <w:bCs/>
                <w:sz w:val="24"/>
                <w:szCs w:val="24"/>
              </w:rPr>
            </w:pPr>
          </w:p>
        </w:tc>
      </w:tr>
      <w:tr w:rsidR="001E1144" w:rsidRPr="00230DF8" w14:paraId="68DFE30E" w14:textId="77777777" w:rsidTr="001F3119">
        <w:tc>
          <w:tcPr>
            <w:tcW w:w="9917" w:type="dxa"/>
            <w:gridSpan w:val="6"/>
            <w:hideMark/>
          </w:tcPr>
          <w:p w14:paraId="09CBC20B" w14:textId="77777777" w:rsidR="001E1144" w:rsidRPr="00230DF8" w:rsidRDefault="001E1144" w:rsidP="001F3119">
            <w:pPr>
              <w:ind w:firstLine="0"/>
              <w:jc w:val="center"/>
              <w:rPr>
                <w:rFonts w:ascii="Times New Roman" w:hAnsi="Times New Roman" w:cs="Times New Roman"/>
                <w:b/>
                <w:bCs/>
                <w:sz w:val="24"/>
                <w:szCs w:val="24"/>
              </w:rPr>
            </w:pPr>
            <w:r w:rsidRPr="00230DF8">
              <w:rPr>
                <w:rFonts w:ascii="Times New Roman" w:hAnsi="Times New Roman" w:cs="Times New Roman"/>
                <w:b/>
                <w:bCs/>
                <w:sz w:val="24"/>
                <w:szCs w:val="24"/>
              </w:rPr>
              <w:t>ПОДПИСИ СТОРОН:</w:t>
            </w:r>
          </w:p>
        </w:tc>
      </w:tr>
      <w:tr w:rsidR="001E1144" w:rsidRPr="00230DF8" w14:paraId="2A2EF523" w14:textId="77777777" w:rsidTr="001F3119">
        <w:tc>
          <w:tcPr>
            <w:tcW w:w="9917" w:type="dxa"/>
            <w:gridSpan w:val="6"/>
          </w:tcPr>
          <w:p w14:paraId="70167FBA" w14:textId="77777777" w:rsidR="001E1144" w:rsidRPr="00230DF8" w:rsidRDefault="001E1144" w:rsidP="001F3119">
            <w:pPr>
              <w:ind w:firstLine="0"/>
              <w:rPr>
                <w:rFonts w:ascii="Times New Roman" w:hAnsi="Times New Roman" w:cs="Times New Roman"/>
                <w:b/>
                <w:bCs/>
                <w:sz w:val="24"/>
                <w:szCs w:val="24"/>
              </w:rPr>
            </w:pPr>
          </w:p>
        </w:tc>
      </w:tr>
      <w:tr w:rsidR="001E1144" w:rsidRPr="00230DF8" w14:paraId="0A7A5E75" w14:textId="77777777" w:rsidTr="001F3119">
        <w:tc>
          <w:tcPr>
            <w:tcW w:w="4961" w:type="dxa"/>
            <w:gridSpan w:val="3"/>
            <w:hideMark/>
          </w:tcPr>
          <w:p w14:paraId="667F0F36" w14:textId="77777777" w:rsidR="001E1144" w:rsidRPr="00230DF8" w:rsidRDefault="001E1144" w:rsidP="001F3119">
            <w:pPr>
              <w:ind w:firstLine="0"/>
              <w:rPr>
                <w:rFonts w:ascii="Times New Roman" w:hAnsi="Times New Roman" w:cs="Times New Roman"/>
                <w:b/>
                <w:bCs/>
                <w:sz w:val="24"/>
                <w:szCs w:val="24"/>
              </w:rPr>
            </w:pPr>
            <w:proofErr w:type="spellStart"/>
            <w:r w:rsidRPr="00230DF8">
              <w:rPr>
                <w:rFonts w:ascii="Times New Roman" w:hAnsi="Times New Roman" w:cs="Times New Roman"/>
                <w:b/>
                <w:bCs/>
                <w:sz w:val="24"/>
                <w:szCs w:val="24"/>
              </w:rPr>
              <w:t>От</w:t>
            </w:r>
            <w:proofErr w:type="spellEnd"/>
            <w:r w:rsidRPr="00230DF8">
              <w:rPr>
                <w:rFonts w:ascii="Times New Roman" w:hAnsi="Times New Roman" w:cs="Times New Roman"/>
                <w:b/>
                <w:bCs/>
                <w:sz w:val="24"/>
                <w:szCs w:val="24"/>
              </w:rPr>
              <w:t xml:space="preserve"> </w:t>
            </w:r>
            <w:proofErr w:type="spellStart"/>
            <w:r w:rsidRPr="00230DF8">
              <w:rPr>
                <w:rFonts w:ascii="Times New Roman" w:hAnsi="Times New Roman" w:cs="Times New Roman"/>
                <w:b/>
                <w:sz w:val="24"/>
                <w:szCs w:val="24"/>
              </w:rPr>
              <w:t>Продавца</w:t>
            </w:r>
            <w:proofErr w:type="spellEnd"/>
            <w:r w:rsidRPr="00230DF8">
              <w:rPr>
                <w:rFonts w:ascii="Times New Roman" w:hAnsi="Times New Roman" w:cs="Times New Roman"/>
                <w:b/>
                <w:sz w:val="24"/>
                <w:szCs w:val="24"/>
              </w:rPr>
              <w:t>:</w:t>
            </w:r>
          </w:p>
        </w:tc>
        <w:tc>
          <w:tcPr>
            <w:tcW w:w="4956" w:type="dxa"/>
            <w:gridSpan w:val="3"/>
            <w:hideMark/>
          </w:tcPr>
          <w:p w14:paraId="3377801B" w14:textId="77777777" w:rsidR="001E1144" w:rsidRPr="00230DF8" w:rsidRDefault="001E1144" w:rsidP="001F3119">
            <w:pPr>
              <w:ind w:firstLine="0"/>
              <w:rPr>
                <w:rFonts w:ascii="Times New Roman" w:hAnsi="Times New Roman" w:cs="Times New Roman"/>
                <w:b/>
                <w:bCs/>
                <w:sz w:val="24"/>
                <w:szCs w:val="24"/>
              </w:rPr>
            </w:pPr>
            <w:proofErr w:type="spellStart"/>
            <w:r w:rsidRPr="00230DF8">
              <w:rPr>
                <w:rFonts w:ascii="Times New Roman" w:hAnsi="Times New Roman" w:cs="Times New Roman"/>
                <w:b/>
                <w:bCs/>
                <w:sz w:val="24"/>
                <w:szCs w:val="24"/>
              </w:rPr>
              <w:t>От</w:t>
            </w:r>
            <w:proofErr w:type="spellEnd"/>
            <w:r w:rsidRPr="00230DF8">
              <w:rPr>
                <w:rFonts w:ascii="Times New Roman" w:hAnsi="Times New Roman" w:cs="Times New Roman"/>
                <w:b/>
                <w:bCs/>
                <w:sz w:val="24"/>
                <w:szCs w:val="24"/>
              </w:rPr>
              <w:t xml:space="preserve"> </w:t>
            </w:r>
            <w:proofErr w:type="spellStart"/>
            <w:r w:rsidRPr="00230DF8">
              <w:rPr>
                <w:rFonts w:ascii="Times New Roman" w:hAnsi="Times New Roman" w:cs="Times New Roman"/>
                <w:b/>
                <w:sz w:val="24"/>
                <w:szCs w:val="24"/>
              </w:rPr>
              <w:t>Покупателя</w:t>
            </w:r>
            <w:proofErr w:type="spellEnd"/>
            <w:r w:rsidRPr="00230DF8">
              <w:rPr>
                <w:rFonts w:ascii="Times New Roman" w:hAnsi="Times New Roman" w:cs="Times New Roman"/>
                <w:b/>
                <w:sz w:val="24"/>
                <w:szCs w:val="24"/>
              </w:rPr>
              <w:t>:</w:t>
            </w:r>
          </w:p>
        </w:tc>
      </w:tr>
      <w:tr w:rsidR="001E1144" w:rsidRPr="00230DF8" w14:paraId="7D2ED460" w14:textId="77777777" w:rsidTr="001F3119">
        <w:tc>
          <w:tcPr>
            <w:tcW w:w="4961" w:type="dxa"/>
            <w:gridSpan w:val="3"/>
          </w:tcPr>
          <w:p w14:paraId="13866F65" w14:textId="77777777" w:rsidR="001E1144" w:rsidRPr="00230DF8" w:rsidRDefault="001E1144" w:rsidP="001F3119">
            <w:pPr>
              <w:ind w:firstLine="0"/>
              <w:rPr>
                <w:rFonts w:ascii="Times New Roman" w:hAnsi="Times New Roman" w:cs="Times New Roman"/>
                <w:b/>
                <w:bCs/>
                <w:sz w:val="24"/>
                <w:szCs w:val="24"/>
              </w:rPr>
            </w:pPr>
          </w:p>
        </w:tc>
        <w:tc>
          <w:tcPr>
            <w:tcW w:w="4956" w:type="dxa"/>
            <w:gridSpan w:val="3"/>
          </w:tcPr>
          <w:p w14:paraId="276C34B5" w14:textId="77777777" w:rsidR="001E1144" w:rsidRPr="00230DF8" w:rsidRDefault="001E1144" w:rsidP="001F3119">
            <w:pPr>
              <w:ind w:firstLine="0"/>
              <w:rPr>
                <w:rFonts w:ascii="Times New Roman" w:hAnsi="Times New Roman" w:cs="Times New Roman"/>
                <w:b/>
                <w:bCs/>
                <w:sz w:val="24"/>
                <w:szCs w:val="24"/>
              </w:rPr>
            </w:pPr>
          </w:p>
        </w:tc>
      </w:tr>
      <w:tr w:rsidR="001E1144" w:rsidRPr="00D14503" w14:paraId="13D6A681" w14:textId="77777777" w:rsidTr="001F3119">
        <w:tc>
          <w:tcPr>
            <w:tcW w:w="4961" w:type="dxa"/>
            <w:gridSpan w:val="3"/>
            <w:hideMark/>
          </w:tcPr>
          <w:p w14:paraId="089651CD" w14:textId="77777777" w:rsidR="001E1144" w:rsidRPr="00230DF8" w:rsidRDefault="001E1144" w:rsidP="001F3119">
            <w:pPr>
              <w:ind w:firstLine="0"/>
              <w:rPr>
                <w:rFonts w:ascii="Times New Roman" w:hAnsi="Times New Roman" w:cs="Times New Roman"/>
                <w:b/>
                <w:bCs/>
                <w:sz w:val="24"/>
                <w:szCs w:val="24"/>
                <w:lang w:val="ru-RU"/>
              </w:rPr>
            </w:pPr>
            <w:r w:rsidRPr="00230DF8">
              <w:rPr>
                <w:rFonts w:ascii="Times New Roman" w:hAnsi="Times New Roman" w:cs="Times New Roman"/>
                <w:sz w:val="24"/>
                <w:szCs w:val="24"/>
                <w:lang w:val="ru-RU"/>
              </w:rPr>
              <w:t xml:space="preserve">_______________ </w:t>
            </w:r>
            <w:r w:rsidRPr="00230DF8">
              <w:rPr>
                <w:rFonts w:ascii="Times New Roman" w:hAnsi="Times New Roman" w:cs="Times New Roman"/>
                <w:i/>
                <w:lang w:val="ru-RU"/>
              </w:rPr>
              <w:t>(указать должность лица, подписывающего Договор)</w:t>
            </w:r>
          </w:p>
        </w:tc>
        <w:tc>
          <w:tcPr>
            <w:tcW w:w="4956" w:type="dxa"/>
            <w:gridSpan w:val="3"/>
            <w:hideMark/>
          </w:tcPr>
          <w:p w14:paraId="09CCE0BF" w14:textId="77777777" w:rsidR="001E1144" w:rsidRPr="00230DF8" w:rsidRDefault="001E1144" w:rsidP="001F3119">
            <w:pPr>
              <w:ind w:firstLine="0"/>
              <w:rPr>
                <w:rFonts w:ascii="Times New Roman" w:hAnsi="Times New Roman" w:cs="Times New Roman"/>
                <w:b/>
                <w:bCs/>
                <w:sz w:val="24"/>
                <w:szCs w:val="24"/>
                <w:lang w:val="ru-RU"/>
              </w:rPr>
            </w:pPr>
            <w:r w:rsidRPr="00230DF8">
              <w:rPr>
                <w:rFonts w:ascii="Times New Roman" w:hAnsi="Times New Roman" w:cs="Times New Roman"/>
                <w:sz w:val="24"/>
                <w:szCs w:val="24"/>
                <w:lang w:val="ru-RU"/>
              </w:rPr>
              <w:t xml:space="preserve">_______________ </w:t>
            </w:r>
            <w:r w:rsidRPr="00230DF8">
              <w:rPr>
                <w:rFonts w:ascii="Times New Roman" w:hAnsi="Times New Roman" w:cs="Times New Roman"/>
                <w:i/>
                <w:lang w:val="ru-RU"/>
              </w:rPr>
              <w:t>(указать должность лица, подписывающего Договор)</w:t>
            </w:r>
          </w:p>
        </w:tc>
      </w:tr>
      <w:tr w:rsidR="001E1144" w:rsidRPr="00D14503" w14:paraId="1D12B076" w14:textId="77777777" w:rsidTr="001F3119">
        <w:tc>
          <w:tcPr>
            <w:tcW w:w="4961" w:type="dxa"/>
            <w:gridSpan w:val="3"/>
            <w:hideMark/>
          </w:tcPr>
          <w:p w14:paraId="2CBE4F4C" w14:textId="77777777" w:rsidR="001E1144" w:rsidRPr="00230DF8" w:rsidRDefault="001E1144" w:rsidP="001F3119">
            <w:pPr>
              <w:ind w:firstLine="0"/>
              <w:rPr>
                <w:rFonts w:ascii="Times New Roman" w:hAnsi="Times New Roman" w:cs="Times New Roman"/>
                <w:b/>
                <w:bCs/>
                <w:sz w:val="24"/>
                <w:szCs w:val="24"/>
                <w:lang w:val="ru-RU"/>
              </w:rPr>
            </w:pPr>
            <w:r w:rsidRPr="00230DF8">
              <w:rPr>
                <w:rFonts w:ascii="Times New Roman" w:hAnsi="Times New Roman" w:cs="Times New Roman"/>
                <w:sz w:val="24"/>
                <w:szCs w:val="24"/>
                <w:lang w:val="ru-RU"/>
              </w:rPr>
              <w:t xml:space="preserve">_______________ </w:t>
            </w:r>
            <w:r w:rsidRPr="00230DF8">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BF4E570" w14:textId="77777777" w:rsidR="001E1144" w:rsidRPr="00230DF8" w:rsidRDefault="001E1144" w:rsidP="001F3119">
            <w:pPr>
              <w:ind w:firstLine="0"/>
              <w:rPr>
                <w:rFonts w:ascii="Times New Roman" w:hAnsi="Times New Roman" w:cs="Times New Roman"/>
                <w:b/>
                <w:bCs/>
                <w:sz w:val="24"/>
                <w:szCs w:val="24"/>
                <w:lang w:val="ru-RU"/>
              </w:rPr>
            </w:pPr>
            <w:r w:rsidRPr="00230DF8">
              <w:rPr>
                <w:rFonts w:ascii="Times New Roman" w:hAnsi="Times New Roman" w:cs="Times New Roman"/>
                <w:sz w:val="24"/>
                <w:szCs w:val="24"/>
                <w:lang w:val="ru-RU"/>
              </w:rPr>
              <w:t xml:space="preserve">_______________ </w:t>
            </w:r>
            <w:r w:rsidRPr="00230DF8">
              <w:rPr>
                <w:rFonts w:ascii="Times New Roman" w:hAnsi="Times New Roman" w:cs="Times New Roman"/>
                <w:i/>
                <w:lang w:val="ru-RU"/>
              </w:rPr>
              <w:t>(указать краткое наименование организации и организационно-правовой формы)</w:t>
            </w:r>
          </w:p>
        </w:tc>
      </w:tr>
      <w:tr w:rsidR="001E1144" w:rsidRPr="00D14503" w14:paraId="418F366B" w14:textId="77777777" w:rsidTr="001F3119">
        <w:tc>
          <w:tcPr>
            <w:tcW w:w="4961" w:type="dxa"/>
            <w:gridSpan w:val="3"/>
          </w:tcPr>
          <w:p w14:paraId="7108703D" w14:textId="77777777" w:rsidR="001E1144" w:rsidRPr="00230DF8" w:rsidRDefault="001E1144" w:rsidP="001F3119">
            <w:pPr>
              <w:ind w:firstLine="0"/>
              <w:rPr>
                <w:rFonts w:ascii="Times New Roman" w:hAnsi="Times New Roman" w:cs="Times New Roman"/>
                <w:b/>
                <w:bCs/>
                <w:sz w:val="24"/>
                <w:szCs w:val="24"/>
                <w:lang w:val="ru-RU"/>
              </w:rPr>
            </w:pPr>
          </w:p>
        </w:tc>
        <w:tc>
          <w:tcPr>
            <w:tcW w:w="4956" w:type="dxa"/>
            <w:gridSpan w:val="3"/>
          </w:tcPr>
          <w:p w14:paraId="6BC6B80A" w14:textId="77777777" w:rsidR="001E1144" w:rsidRPr="00230DF8" w:rsidRDefault="001E1144" w:rsidP="001F3119">
            <w:pPr>
              <w:ind w:firstLine="0"/>
              <w:rPr>
                <w:rFonts w:ascii="Times New Roman" w:hAnsi="Times New Roman" w:cs="Times New Roman"/>
                <w:b/>
                <w:bCs/>
                <w:sz w:val="24"/>
                <w:szCs w:val="24"/>
                <w:lang w:val="ru-RU"/>
              </w:rPr>
            </w:pPr>
          </w:p>
        </w:tc>
      </w:tr>
      <w:tr w:rsidR="001E1144" w:rsidRPr="00D14503" w14:paraId="417DB538" w14:textId="77777777" w:rsidTr="001F3119">
        <w:tc>
          <w:tcPr>
            <w:tcW w:w="2473" w:type="dxa"/>
            <w:gridSpan w:val="2"/>
          </w:tcPr>
          <w:p w14:paraId="2E27782B" w14:textId="77777777" w:rsidR="001E1144" w:rsidRPr="00230DF8" w:rsidRDefault="001E1144" w:rsidP="001F3119">
            <w:pPr>
              <w:ind w:firstLine="0"/>
              <w:rPr>
                <w:rFonts w:ascii="Times New Roman" w:hAnsi="Times New Roman" w:cs="Times New Roman"/>
                <w:sz w:val="24"/>
                <w:szCs w:val="24"/>
                <w:lang w:val="ru-RU"/>
              </w:rPr>
            </w:pPr>
          </w:p>
        </w:tc>
        <w:tc>
          <w:tcPr>
            <w:tcW w:w="2488" w:type="dxa"/>
            <w:hideMark/>
          </w:tcPr>
          <w:p w14:paraId="3B39E688" w14:textId="77777777" w:rsidR="001E1144" w:rsidRPr="00230DF8" w:rsidRDefault="001E1144" w:rsidP="001F3119">
            <w:pPr>
              <w:ind w:firstLine="0"/>
              <w:rPr>
                <w:rFonts w:ascii="Times New Roman" w:hAnsi="Times New Roman" w:cs="Times New Roman"/>
                <w:b/>
                <w:bCs/>
                <w:sz w:val="24"/>
                <w:szCs w:val="24"/>
                <w:lang w:val="ru-RU"/>
              </w:rPr>
            </w:pPr>
            <w:r w:rsidRPr="00230DF8">
              <w:rPr>
                <w:rFonts w:ascii="Times New Roman" w:hAnsi="Times New Roman" w:cs="Times New Roman"/>
                <w:sz w:val="24"/>
                <w:szCs w:val="24"/>
                <w:lang w:val="ru-RU"/>
              </w:rPr>
              <w:t xml:space="preserve">_______________ </w:t>
            </w:r>
            <w:r w:rsidRPr="00230DF8">
              <w:rPr>
                <w:rFonts w:ascii="Times New Roman" w:hAnsi="Times New Roman" w:cs="Times New Roman"/>
                <w:i/>
                <w:lang w:val="ru-RU"/>
              </w:rPr>
              <w:t>(указать ФИО лица, подписывающего Договор)</w:t>
            </w:r>
          </w:p>
        </w:tc>
        <w:tc>
          <w:tcPr>
            <w:tcW w:w="2387" w:type="dxa"/>
            <w:gridSpan w:val="2"/>
          </w:tcPr>
          <w:p w14:paraId="374DD23D" w14:textId="77777777" w:rsidR="001E1144" w:rsidRPr="00230DF8" w:rsidRDefault="001E1144" w:rsidP="001F3119">
            <w:pPr>
              <w:ind w:firstLine="0"/>
              <w:rPr>
                <w:rFonts w:ascii="Times New Roman" w:hAnsi="Times New Roman" w:cs="Times New Roman"/>
                <w:sz w:val="24"/>
                <w:szCs w:val="24"/>
                <w:lang w:val="ru-RU"/>
              </w:rPr>
            </w:pPr>
          </w:p>
        </w:tc>
        <w:tc>
          <w:tcPr>
            <w:tcW w:w="2569" w:type="dxa"/>
            <w:hideMark/>
          </w:tcPr>
          <w:p w14:paraId="3F87380A" w14:textId="77777777" w:rsidR="001E1144" w:rsidRPr="00230DF8" w:rsidRDefault="001E1144" w:rsidP="001F3119">
            <w:pPr>
              <w:ind w:firstLine="0"/>
              <w:rPr>
                <w:rFonts w:ascii="Times New Roman" w:hAnsi="Times New Roman" w:cs="Times New Roman"/>
                <w:b/>
                <w:bCs/>
                <w:sz w:val="24"/>
                <w:szCs w:val="24"/>
                <w:lang w:val="ru-RU"/>
              </w:rPr>
            </w:pPr>
            <w:r w:rsidRPr="00230DF8">
              <w:rPr>
                <w:rFonts w:ascii="Times New Roman" w:hAnsi="Times New Roman" w:cs="Times New Roman"/>
                <w:sz w:val="24"/>
                <w:szCs w:val="24"/>
                <w:lang w:val="ru-RU"/>
              </w:rPr>
              <w:t xml:space="preserve">_______________ </w:t>
            </w:r>
            <w:r w:rsidRPr="00230DF8">
              <w:rPr>
                <w:rFonts w:ascii="Times New Roman" w:hAnsi="Times New Roman" w:cs="Times New Roman"/>
                <w:i/>
                <w:lang w:val="ru-RU"/>
              </w:rPr>
              <w:t>(указать ФИО лица, подписывающего Договор)</w:t>
            </w:r>
          </w:p>
        </w:tc>
      </w:tr>
      <w:tr w:rsidR="001E1144" w:rsidRPr="00230DF8" w14:paraId="4A452F59" w14:textId="77777777" w:rsidTr="001F3119">
        <w:tc>
          <w:tcPr>
            <w:tcW w:w="2473" w:type="dxa"/>
            <w:gridSpan w:val="2"/>
            <w:hideMark/>
          </w:tcPr>
          <w:p w14:paraId="0E9DFA2A" w14:textId="77777777" w:rsidR="001E1144" w:rsidRPr="00230DF8" w:rsidRDefault="001E1144" w:rsidP="001F3119">
            <w:pPr>
              <w:ind w:firstLine="0"/>
              <w:rPr>
                <w:rFonts w:ascii="Times New Roman" w:hAnsi="Times New Roman" w:cs="Times New Roman"/>
                <w:sz w:val="24"/>
                <w:szCs w:val="24"/>
              </w:rPr>
            </w:pPr>
            <w:proofErr w:type="spellStart"/>
            <w:r w:rsidRPr="00230DF8">
              <w:rPr>
                <w:rFonts w:ascii="Times New Roman" w:hAnsi="Times New Roman" w:cs="Times New Roman"/>
                <w:sz w:val="24"/>
                <w:szCs w:val="24"/>
              </w:rPr>
              <w:t>м.п</w:t>
            </w:r>
            <w:proofErr w:type="spellEnd"/>
            <w:r w:rsidRPr="00230DF8">
              <w:rPr>
                <w:rFonts w:ascii="Times New Roman" w:hAnsi="Times New Roman" w:cs="Times New Roman"/>
                <w:sz w:val="24"/>
                <w:szCs w:val="24"/>
              </w:rPr>
              <w:t>.</w:t>
            </w:r>
          </w:p>
        </w:tc>
        <w:tc>
          <w:tcPr>
            <w:tcW w:w="2488" w:type="dxa"/>
          </w:tcPr>
          <w:p w14:paraId="5D92E869" w14:textId="77777777" w:rsidR="001E1144" w:rsidRPr="00230DF8" w:rsidRDefault="001E1144" w:rsidP="001F3119">
            <w:pPr>
              <w:ind w:firstLine="0"/>
              <w:rPr>
                <w:rFonts w:ascii="Times New Roman" w:hAnsi="Times New Roman" w:cs="Times New Roman"/>
                <w:b/>
                <w:bCs/>
                <w:sz w:val="24"/>
                <w:szCs w:val="24"/>
              </w:rPr>
            </w:pPr>
          </w:p>
        </w:tc>
        <w:tc>
          <w:tcPr>
            <w:tcW w:w="2387" w:type="dxa"/>
            <w:gridSpan w:val="2"/>
            <w:hideMark/>
          </w:tcPr>
          <w:p w14:paraId="67EAE51A" w14:textId="77777777" w:rsidR="001E1144" w:rsidRPr="00230DF8" w:rsidRDefault="001E1144" w:rsidP="001F3119">
            <w:pPr>
              <w:ind w:firstLine="0"/>
              <w:rPr>
                <w:rFonts w:ascii="Times New Roman" w:hAnsi="Times New Roman" w:cs="Times New Roman"/>
                <w:sz w:val="24"/>
                <w:szCs w:val="24"/>
              </w:rPr>
            </w:pPr>
            <w:proofErr w:type="spellStart"/>
            <w:r w:rsidRPr="00230DF8">
              <w:rPr>
                <w:rFonts w:ascii="Times New Roman" w:hAnsi="Times New Roman" w:cs="Times New Roman"/>
                <w:sz w:val="24"/>
                <w:szCs w:val="24"/>
              </w:rPr>
              <w:t>м.п</w:t>
            </w:r>
            <w:proofErr w:type="spellEnd"/>
            <w:r w:rsidRPr="00230DF8">
              <w:rPr>
                <w:rFonts w:ascii="Times New Roman" w:hAnsi="Times New Roman" w:cs="Times New Roman"/>
                <w:sz w:val="24"/>
                <w:szCs w:val="24"/>
              </w:rPr>
              <w:t>.</w:t>
            </w:r>
          </w:p>
        </w:tc>
        <w:tc>
          <w:tcPr>
            <w:tcW w:w="2569" w:type="dxa"/>
          </w:tcPr>
          <w:p w14:paraId="3963F1EF" w14:textId="77777777" w:rsidR="001E1144" w:rsidRPr="00230DF8" w:rsidRDefault="001E1144" w:rsidP="001F3119">
            <w:pPr>
              <w:ind w:firstLine="0"/>
              <w:rPr>
                <w:rFonts w:ascii="Times New Roman" w:hAnsi="Times New Roman" w:cs="Times New Roman"/>
                <w:b/>
                <w:bCs/>
                <w:sz w:val="24"/>
                <w:szCs w:val="24"/>
              </w:rPr>
            </w:pPr>
          </w:p>
        </w:tc>
      </w:tr>
    </w:tbl>
    <w:p w14:paraId="5B3634C9" w14:textId="77777777" w:rsidR="001E1144" w:rsidRPr="00230DF8" w:rsidRDefault="001E1144" w:rsidP="001E1144">
      <w:pPr>
        <w:widowControl/>
        <w:autoSpaceDE/>
        <w:autoSpaceDN/>
        <w:spacing w:after="160" w:line="259" w:lineRule="auto"/>
        <w:rPr>
          <w:rFonts w:ascii="Times New Roman" w:hAnsi="Times New Roman" w:cs="Times New Roman"/>
          <w:b/>
          <w:spacing w:val="-6"/>
          <w:sz w:val="24"/>
          <w:szCs w:val="24"/>
          <w:lang w:val="ru-RU"/>
        </w:rPr>
      </w:pPr>
    </w:p>
    <w:p w14:paraId="4993D97D" w14:textId="77777777" w:rsidR="001E1144" w:rsidRPr="00230DF8" w:rsidRDefault="001E1144" w:rsidP="001E1144">
      <w:pPr>
        <w:widowControl/>
        <w:autoSpaceDE/>
        <w:autoSpaceDN/>
        <w:spacing w:after="160" w:line="259" w:lineRule="auto"/>
        <w:rPr>
          <w:rFonts w:ascii="Times New Roman" w:hAnsi="Times New Roman" w:cs="Times New Roman"/>
          <w:b/>
          <w:spacing w:val="-6"/>
          <w:sz w:val="24"/>
          <w:szCs w:val="24"/>
          <w:lang w:val="ru-RU"/>
        </w:rPr>
      </w:pPr>
    </w:p>
    <w:p w14:paraId="159F8170" w14:textId="77777777" w:rsidR="001E1144" w:rsidRPr="000D08A9" w:rsidRDefault="001E1144" w:rsidP="001E1144">
      <w:pPr>
        <w:spacing w:before="120"/>
        <w:jc w:val="center"/>
        <w:rPr>
          <w:rFonts w:ascii="Times New Roman" w:eastAsiaTheme="minorHAnsi" w:hAnsi="Times New Roman" w:cs="Times New Roman"/>
          <w:b/>
          <w:sz w:val="24"/>
          <w:szCs w:val="24"/>
          <w:lang w:val="ru-RU"/>
        </w:rPr>
      </w:pPr>
      <w:r w:rsidRPr="00230DF8">
        <w:rPr>
          <w:rFonts w:ascii="Times New Roman" w:eastAsiaTheme="minorHAnsi" w:hAnsi="Times New Roman" w:cs="Times New Roman"/>
          <w:b/>
          <w:sz w:val="24"/>
          <w:szCs w:val="24"/>
          <w:lang w:val="ru-RU"/>
        </w:rPr>
        <w:lastRenderedPageBreak/>
        <w:t>РАЗДЕЛ Х.</w:t>
      </w:r>
      <w:r w:rsidRPr="000D08A9">
        <w:rPr>
          <w:rFonts w:ascii="Times New Roman" w:eastAsiaTheme="minorHAnsi" w:hAnsi="Times New Roman" w:cs="Times New Roman"/>
          <w:b/>
          <w:sz w:val="24"/>
          <w:szCs w:val="24"/>
          <w:lang w:val="ru-RU"/>
        </w:rPr>
        <w:t xml:space="preserve"> </w:t>
      </w:r>
      <w:r>
        <w:rPr>
          <w:rFonts w:ascii="Times New Roman" w:eastAsiaTheme="minorHAnsi" w:hAnsi="Times New Roman" w:cs="Times New Roman"/>
          <w:b/>
          <w:sz w:val="24"/>
          <w:szCs w:val="24"/>
          <w:lang w:val="ru-RU"/>
        </w:rPr>
        <w:t xml:space="preserve">АКТ </w:t>
      </w:r>
      <w:r w:rsidRPr="000D08A9">
        <w:rPr>
          <w:rFonts w:ascii="Times New Roman" w:eastAsiaTheme="minorHAnsi" w:hAnsi="Times New Roman" w:cs="Times New Roman"/>
          <w:b/>
          <w:sz w:val="24"/>
          <w:szCs w:val="24"/>
          <w:lang w:val="ru-RU"/>
        </w:rPr>
        <w:t>ТЕХНИЧЕСКО</w:t>
      </w:r>
      <w:r>
        <w:rPr>
          <w:rFonts w:ascii="Times New Roman" w:eastAsiaTheme="minorHAnsi" w:hAnsi="Times New Roman" w:cs="Times New Roman"/>
          <w:b/>
          <w:sz w:val="24"/>
          <w:szCs w:val="24"/>
          <w:lang w:val="ru-RU"/>
        </w:rPr>
        <w:t>ГО</w:t>
      </w:r>
      <w:r w:rsidRPr="000D08A9">
        <w:rPr>
          <w:rFonts w:ascii="Times New Roman" w:eastAsiaTheme="minorHAnsi" w:hAnsi="Times New Roman" w:cs="Times New Roman"/>
          <w:b/>
          <w:sz w:val="24"/>
          <w:szCs w:val="24"/>
          <w:lang w:val="ru-RU"/>
        </w:rPr>
        <w:t xml:space="preserve"> СОСТОЯНИ</w:t>
      </w:r>
      <w:r>
        <w:rPr>
          <w:rFonts w:ascii="Times New Roman" w:eastAsiaTheme="minorHAnsi" w:hAnsi="Times New Roman" w:cs="Times New Roman"/>
          <w:b/>
          <w:sz w:val="24"/>
          <w:szCs w:val="24"/>
          <w:lang w:val="ru-RU"/>
        </w:rPr>
        <w:t>Я</w:t>
      </w:r>
      <w:r w:rsidRPr="000D08A9">
        <w:rPr>
          <w:rFonts w:ascii="Times New Roman" w:eastAsiaTheme="minorHAnsi" w:hAnsi="Times New Roman" w:cs="Times New Roman"/>
          <w:b/>
          <w:sz w:val="24"/>
          <w:szCs w:val="24"/>
          <w:lang w:val="ru-RU"/>
        </w:rPr>
        <w:t xml:space="preserve"> ОБОРУДОВАНИЯ</w:t>
      </w:r>
    </w:p>
    <w:p w14:paraId="2335751D" w14:textId="77777777" w:rsidR="001E1144" w:rsidRDefault="001E1144" w:rsidP="001E1144">
      <w:pPr>
        <w:spacing w:before="120"/>
        <w:jc w:val="center"/>
        <w:rPr>
          <w:rFonts w:ascii="Times New Roman" w:hAnsi="Times New Roman" w:cs="Times New Roman"/>
          <w:b/>
          <w:bCs/>
          <w:spacing w:val="-6"/>
          <w:sz w:val="24"/>
          <w:szCs w:val="24"/>
          <w:lang w:val="ru-RU"/>
        </w:rPr>
      </w:pPr>
    </w:p>
    <w:p w14:paraId="54DAA1B1" w14:textId="77777777" w:rsidR="001E1144" w:rsidRDefault="001E1144" w:rsidP="001E1144">
      <w:pPr>
        <w:spacing w:before="120"/>
        <w:jc w:val="center"/>
        <w:rPr>
          <w:rFonts w:ascii="Times New Roman" w:hAnsi="Times New Roman" w:cs="Times New Roman"/>
          <w:b/>
          <w:bCs/>
          <w:spacing w:val="-6"/>
          <w:sz w:val="24"/>
          <w:szCs w:val="24"/>
          <w:lang w:val="ru-RU"/>
        </w:rPr>
      </w:pPr>
      <w:r w:rsidRPr="00B9793B">
        <w:rPr>
          <w:rFonts w:ascii="Times New Roman" w:hAnsi="Times New Roman" w:cs="Times New Roman"/>
          <w:b/>
          <w:bCs/>
          <w:noProof/>
          <w:spacing w:val="-6"/>
          <w:sz w:val="24"/>
          <w:szCs w:val="24"/>
          <w:lang w:val="ru-RU"/>
        </w:rPr>
        <w:drawing>
          <wp:inline distT="0" distB="0" distL="0" distR="0" wp14:anchorId="59AABB83" wp14:editId="05E86A5C">
            <wp:extent cx="4107600" cy="1047600"/>
            <wp:effectExtent l="0" t="0" r="762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07600" cy="1047600"/>
                    </a:xfrm>
                    <a:prstGeom prst="rect">
                      <a:avLst/>
                    </a:prstGeom>
                    <a:noFill/>
                    <a:ln>
                      <a:noFill/>
                    </a:ln>
                  </pic:spPr>
                </pic:pic>
              </a:graphicData>
            </a:graphic>
          </wp:inline>
        </w:drawing>
      </w:r>
    </w:p>
    <w:p w14:paraId="6279DA11" w14:textId="77777777" w:rsidR="001E1144" w:rsidRDefault="001E1144" w:rsidP="001E1144">
      <w:pPr>
        <w:spacing w:before="120"/>
        <w:jc w:val="center"/>
        <w:rPr>
          <w:rFonts w:ascii="Times New Roman" w:hAnsi="Times New Roman" w:cs="Times New Roman"/>
          <w:b/>
          <w:bCs/>
          <w:spacing w:val="-6"/>
          <w:sz w:val="24"/>
          <w:szCs w:val="24"/>
          <w:lang w:val="ru-RU"/>
        </w:rPr>
      </w:pPr>
      <w:r w:rsidRPr="00B9793B">
        <w:rPr>
          <w:rFonts w:ascii="Times New Roman" w:hAnsi="Times New Roman" w:cs="Times New Roman"/>
          <w:b/>
          <w:bCs/>
          <w:noProof/>
          <w:spacing w:val="-6"/>
          <w:sz w:val="24"/>
          <w:szCs w:val="24"/>
          <w:lang w:val="ru-RU"/>
        </w:rPr>
        <w:drawing>
          <wp:inline distT="0" distB="0" distL="0" distR="0" wp14:anchorId="4044EFC3" wp14:editId="2FAEE95A">
            <wp:extent cx="6033600" cy="3535200"/>
            <wp:effectExtent l="0" t="0" r="571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33600" cy="3535200"/>
                    </a:xfrm>
                    <a:prstGeom prst="rect">
                      <a:avLst/>
                    </a:prstGeom>
                    <a:noFill/>
                    <a:ln>
                      <a:noFill/>
                    </a:ln>
                  </pic:spPr>
                </pic:pic>
              </a:graphicData>
            </a:graphic>
          </wp:inline>
        </w:drawing>
      </w:r>
    </w:p>
    <w:p w14:paraId="77AFA50D" w14:textId="77777777" w:rsidR="001E1144" w:rsidRPr="00230DF8" w:rsidRDefault="001E1144" w:rsidP="001E1144">
      <w:pPr>
        <w:widowControl/>
        <w:autoSpaceDE/>
        <w:autoSpaceDN/>
        <w:spacing w:after="160" w:line="259" w:lineRule="auto"/>
        <w:jc w:val="center"/>
        <w:rPr>
          <w:rFonts w:ascii="Times New Roman" w:hAnsi="Times New Roman" w:cs="Times New Roman"/>
          <w:b/>
          <w:spacing w:val="-6"/>
          <w:sz w:val="24"/>
          <w:szCs w:val="24"/>
          <w:lang w:val="ru-RU"/>
        </w:rPr>
      </w:pPr>
      <w:r w:rsidRPr="00B9793B">
        <w:rPr>
          <w:rFonts w:ascii="Times New Roman" w:hAnsi="Times New Roman" w:cs="Times New Roman"/>
          <w:b/>
          <w:noProof/>
          <w:spacing w:val="-6"/>
          <w:sz w:val="24"/>
          <w:szCs w:val="24"/>
          <w:lang w:val="ru-RU"/>
        </w:rPr>
        <w:drawing>
          <wp:inline distT="0" distB="0" distL="0" distR="0" wp14:anchorId="643AEF8B" wp14:editId="44049D22">
            <wp:extent cx="5587200" cy="3646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87200" cy="3646800"/>
                    </a:xfrm>
                    <a:prstGeom prst="rect">
                      <a:avLst/>
                    </a:prstGeom>
                    <a:noFill/>
                    <a:ln>
                      <a:noFill/>
                    </a:ln>
                  </pic:spPr>
                </pic:pic>
              </a:graphicData>
            </a:graphic>
          </wp:inline>
        </w:drawing>
      </w:r>
    </w:p>
    <w:p w14:paraId="0E100CD6" w14:textId="77777777" w:rsidR="001E1144" w:rsidRDefault="001E1144" w:rsidP="001E1144">
      <w:pPr>
        <w:spacing w:before="120"/>
        <w:jc w:val="center"/>
        <w:rPr>
          <w:rFonts w:ascii="Times New Roman" w:eastAsiaTheme="minorHAnsi" w:hAnsi="Times New Roman" w:cs="Times New Roman"/>
          <w:b/>
          <w:sz w:val="24"/>
          <w:szCs w:val="24"/>
          <w:lang w:val="ru-RU"/>
        </w:rPr>
      </w:pPr>
    </w:p>
    <w:p w14:paraId="285BCCA0" w14:textId="5135B057" w:rsidR="001E1144" w:rsidRPr="000D08A9" w:rsidRDefault="001E1144" w:rsidP="001E1144">
      <w:pPr>
        <w:spacing w:before="120"/>
        <w:jc w:val="center"/>
        <w:rPr>
          <w:rFonts w:ascii="Times New Roman" w:eastAsiaTheme="minorHAnsi" w:hAnsi="Times New Roman" w:cs="Times New Roman"/>
          <w:b/>
          <w:sz w:val="24"/>
          <w:szCs w:val="24"/>
          <w:lang w:val="ru-RU"/>
        </w:rPr>
      </w:pPr>
      <w:r w:rsidRPr="000D08A9">
        <w:rPr>
          <w:rFonts w:ascii="Times New Roman" w:eastAsiaTheme="minorHAnsi" w:hAnsi="Times New Roman" w:cs="Times New Roman"/>
          <w:b/>
          <w:sz w:val="24"/>
          <w:szCs w:val="24"/>
          <w:lang w:val="ru-RU"/>
        </w:rPr>
        <w:lastRenderedPageBreak/>
        <w:t>РАЗДЕЛ XI. РУКОВОДСТВО ПО ЭКСПЛУАТАЦИИ</w:t>
      </w:r>
    </w:p>
    <w:p w14:paraId="64C5D4FD" w14:textId="77777777" w:rsidR="001E1144" w:rsidRPr="000D08A9" w:rsidRDefault="001E1144" w:rsidP="001E1144">
      <w:pPr>
        <w:spacing w:before="120"/>
        <w:jc w:val="center"/>
        <w:rPr>
          <w:rFonts w:ascii="Times New Roman" w:eastAsiaTheme="minorHAnsi" w:hAnsi="Times New Roman" w:cs="Times New Roman"/>
          <w:b/>
          <w:sz w:val="24"/>
          <w:szCs w:val="24"/>
          <w:lang w:val="ru-RU"/>
        </w:rPr>
      </w:pPr>
      <w:r w:rsidRPr="000D08A9">
        <w:rPr>
          <w:rFonts w:ascii="Times New Roman" w:eastAsiaTheme="minorHAnsi" w:hAnsi="Times New Roman" w:cs="Times New Roman"/>
          <w:b/>
          <w:sz w:val="24"/>
          <w:szCs w:val="24"/>
          <w:lang w:val="ru-RU"/>
        </w:rPr>
        <w:t>(ПРИЛАГАЕТСЯ К ДОКУМЕНТАЦИИ ОТДЕЛЬНЫМ ФАЙЛОМ)</w:t>
      </w:r>
    </w:p>
    <w:p w14:paraId="1488D6F6" w14:textId="77777777" w:rsidR="001E1144" w:rsidRPr="00230DF8" w:rsidRDefault="001E1144" w:rsidP="001E1144">
      <w:pPr>
        <w:widowControl/>
        <w:autoSpaceDE/>
        <w:autoSpaceDN/>
        <w:spacing w:after="160" w:line="259" w:lineRule="auto"/>
        <w:jc w:val="center"/>
        <w:rPr>
          <w:rFonts w:ascii="Times New Roman" w:hAnsi="Times New Roman" w:cs="Times New Roman"/>
          <w:b/>
          <w:spacing w:val="-6"/>
          <w:sz w:val="24"/>
          <w:szCs w:val="24"/>
          <w:lang w:val="ru-RU"/>
        </w:rPr>
      </w:pPr>
    </w:p>
    <w:p w14:paraId="60AB682B" w14:textId="77777777" w:rsidR="001E1144" w:rsidRPr="00230DF8" w:rsidRDefault="001E1144" w:rsidP="001E1144">
      <w:pPr>
        <w:widowControl/>
        <w:autoSpaceDE/>
        <w:autoSpaceDN/>
        <w:spacing w:after="160" w:line="259" w:lineRule="auto"/>
        <w:rPr>
          <w:rFonts w:ascii="Times New Roman" w:hAnsi="Times New Roman" w:cs="Times New Roman"/>
          <w:b/>
          <w:spacing w:val="-6"/>
          <w:sz w:val="24"/>
          <w:szCs w:val="24"/>
          <w:lang w:val="ru-RU"/>
        </w:rPr>
      </w:pPr>
    </w:p>
    <w:p w14:paraId="2AC81A6E" w14:textId="77777777" w:rsidR="001E1144" w:rsidRPr="00230DF8" w:rsidRDefault="001E1144" w:rsidP="001E1144">
      <w:pPr>
        <w:widowControl/>
        <w:autoSpaceDE/>
        <w:autoSpaceDN/>
        <w:spacing w:after="160" w:line="259" w:lineRule="auto"/>
        <w:rPr>
          <w:rFonts w:ascii="Times New Roman" w:hAnsi="Times New Roman" w:cs="Times New Roman"/>
          <w:b/>
          <w:spacing w:val="-6"/>
          <w:sz w:val="24"/>
          <w:szCs w:val="24"/>
          <w:lang w:val="ru-RU"/>
        </w:rPr>
      </w:pPr>
    </w:p>
    <w:p w14:paraId="0C38B9FB" w14:textId="268B2E8F" w:rsidR="006B16D4" w:rsidRPr="008D4188" w:rsidRDefault="006B16D4" w:rsidP="00285626">
      <w:pPr>
        <w:adjustRightInd w:val="0"/>
        <w:rPr>
          <w:rFonts w:ascii="Times New Roman" w:hAnsi="Times New Roman" w:cs="Times New Roman"/>
          <w:bCs/>
          <w:color w:val="7030A0"/>
          <w:sz w:val="20"/>
          <w:szCs w:val="24"/>
          <w:lang w:val="ru-RU"/>
        </w:rPr>
      </w:pPr>
    </w:p>
    <w:sectPr w:rsidR="006B16D4" w:rsidRPr="008D4188" w:rsidSect="00D412F3">
      <w:headerReference w:type="even" r:id="rId26"/>
      <w:footerReference w:type="first" r:id="rId27"/>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D0ABD" w14:textId="77777777" w:rsidR="00012E18" w:rsidRDefault="00012E18" w:rsidP="0051673C">
      <w:r>
        <w:separator/>
      </w:r>
    </w:p>
  </w:endnote>
  <w:endnote w:type="continuationSeparator" w:id="0">
    <w:p w14:paraId="3EB4B62D" w14:textId="77777777" w:rsidR="00012E18" w:rsidRDefault="00012E18"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1F3119" w:rsidRDefault="001F3119" w:rsidP="00A165AD">
    <w:pPr>
      <w:pStyle w:val="aff"/>
    </w:pPr>
  </w:p>
  <w:p w14:paraId="533815DE" w14:textId="77777777" w:rsidR="001F3119" w:rsidRDefault="001F3119">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1F3119" w:rsidRDefault="001F3119" w:rsidP="00A165AD">
    <w:pPr>
      <w:pStyle w:val="aff"/>
    </w:pPr>
  </w:p>
  <w:p w14:paraId="49C446DA" w14:textId="77777777" w:rsidR="001F3119" w:rsidRDefault="001F3119">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1F3119" w:rsidRDefault="001F3119" w:rsidP="00A165AD">
    <w:pPr>
      <w:pStyle w:val="aff"/>
    </w:pPr>
  </w:p>
  <w:p w14:paraId="31134A1E" w14:textId="77777777" w:rsidR="001F3119" w:rsidRDefault="001F3119">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C036E" w14:textId="77777777" w:rsidR="00012E18" w:rsidRDefault="00012E18" w:rsidP="0051673C">
      <w:r>
        <w:separator/>
      </w:r>
    </w:p>
  </w:footnote>
  <w:footnote w:type="continuationSeparator" w:id="0">
    <w:p w14:paraId="16CDCFAA" w14:textId="77777777" w:rsidR="00012E18" w:rsidRDefault="00012E18" w:rsidP="0051673C">
      <w:r>
        <w:continuationSeparator/>
      </w:r>
    </w:p>
  </w:footnote>
  <w:footnote w:id="1">
    <w:p w14:paraId="25A2D353" w14:textId="222C47C1" w:rsidR="001F3119" w:rsidRDefault="001F3119"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1F3119" w:rsidRDefault="001F3119"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1F3119" w:rsidRDefault="001F3119"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1F3119" w:rsidRPr="00974F61" w:rsidRDefault="001F3119"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1F3119" w:rsidRDefault="001F3119">
      <w:pPr>
        <w:pStyle w:val="a8"/>
      </w:pPr>
      <w:r>
        <w:rPr>
          <w:rStyle w:val="aa"/>
        </w:rPr>
        <w:footnoteRef/>
      </w:r>
      <w:r>
        <w:t xml:space="preserve"> Нужное отметить «Х»</w:t>
      </w:r>
    </w:p>
  </w:footnote>
  <w:footnote w:id="6">
    <w:p w14:paraId="379F4A56" w14:textId="799C5385" w:rsidR="001F3119" w:rsidRDefault="001F3119"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1F3119" w:rsidRDefault="001F3119">
      <w:pPr>
        <w:pStyle w:val="a8"/>
      </w:pPr>
      <w:r>
        <w:rPr>
          <w:rStyle w:val="aa"/>
        </w:rPr>
        <w:footnoteRef/>
      </w:r>
      <w:r>
        <w:t xml:space="preserve"> Нужное отметить «Х»</w:t>
      </w:r>
    </w:p>
  </w:footnote>
  <w:footnote w:id="8">
    <w:p w14:paraId="1505D542" w14:textId="26EB685E" w:rsidR="001F3119" w:rsidRDefault="001F3119" w:rsidP="00930A02">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76BEC486" w14:textId="20A0A00F" w:rsidR="001F3119" w:rsidRPr="00DD2E1D" w:rsidRDefault="001F3119" w:rsidP="001E1144">
      <w:pPr>
        <w:pStyle w:val="a8"/>
        <w:contextualSpacing/>
        <w:jc w:val="both"/>
        <w:rPr>
          <w:spacing w:val="-6"/>
        </w:rPr>
      </w:pPr>
      <w:r w:rsidRPr="00DD2E1D">
        <w:rPr>
          <w:rStyle w:val="aa"/>
          <w:spacing w:val="-6"/>
        </w:rPr>
        <w:footnoteRef/>
      </w:r>
      <w:r w:rsidRPr="00DD2E1D">
        <w:rPr>
          <w:spacing w:val="-6"/>
        </w:rPr>
        <w:t xml:space="preserve"> Указывается Предметом </w:t>
      </w:r>
      <w:r>
        <w:rPr>
          <w:spacing w:val="-6"/>
        </w:rPr>
        <w:t>продажи</w:t>
      </w:r>
      <w:r w:rsidRPr="00DD2E1D">
        <w:rPr>
          <w:spacing w:val="-6"/>
        </w:rPr>
        <w:t>.</w:t>
      </w:r>
    </w:p>
  </w:footnote>
  <w:footnote w:id="10">
    <w:p w14:paraId="0F8652C7" w14:textId="77777777" w:rsidR="001F3119" w:rsidRPr="00DD2E1D" w:rsidRDefault="001F3119" w:rsidP="001E1144">
      <w:pPr>
        <w:pStyle w:val="a8"/>
        <w:contextualSpacing/>
        <w:jc w:val="both"/>
        <w:rPr>
          <w:spacing w:val="-6"/>
        </w:rPr>
      </w:pPr>
      <w:r w:rsidRPr="00DD2E1D">
        <w:rPr>
          <w:rStyle w:val="aa"/>
          <w:spacing w:val="-6"/>
        </w:rPr>
        <w:footnoteRef/>
      </w:r>
      <w:r w:rsidRPr="00DD2E1D">
        <w:rPr>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1">
    <w:p w14:paraId="2F2246C7" w14:textId="77777777" w:rsidR="001F3119" w:rsidRPr="009C64E5" w:rsidRDefault="001F3119" w:rsidP="001E1144">
      <w:pPr>
        <w:pStyle w:val="a8"/>
        <w:contextualSpacing/>
        <w:jc w:val="both"/>
        <w:rPr>
          <w:spacing w:val="-6"/>
        </w:rPr>
      </w:pPr>
      <w:r w:rsidRPr="00DD2E1D">
        <w:rPr>
          <w:rStyle w:val="aa"/>
          <w:spacing w:val="-6"/>
        </w:rPr>
        <w:footnoteRef/>
      </w:r>
      <w:r w:rsidRPr="00DD2E1D">
        <w:rPr>
          <w:spacing w:val="-6"/>
        </w:rPr>
        <w:t xml:space="preserve"> Включается </w:t>
      </w:r>
      <w:r w:rsidRPr="009C64E5">
        <w:rPr>
          <w:spacing w:val="-6"/>
        </w:rPr>
        <w:t>в случае</w:t>
      </w:r>
      <w:r>
        <w:rPr>
          <w:spacing w:val="-6"/>
        </w:rPr>
        <w:t>,</w:t>
      </w:r>
      <w:r w:rsidRPr="009C64E5">
        <w:rPr>
          <w:spacing w:val="-6"/>
        </w:rPr>
        <w:t xml:space="preserve"> если Имущество не облагается НДС </w:t>
      </w:r>
    </w:p>
  </w:footnote>
  <w:footnote w:id="12">
    <w:p w14:paraId="510219C2" w14:textId="77777777" w:rsidR="001F3119" w:rsidRPr="0075564D" w:rsidRDefault="001F3119" w:rsidP="001E1144">
      <w:pPr>
        <w:jc w:val="both"/>
        <w:rPr>
          <w:rFonts w:ascii="Times New Roman" w:eastAsia="Calibri" w:hAnsi="Times New Roman" w:cs="Times New Roman"/>
          <w:color w:val="000000"/>
          <w:spacing w:val="-6"/>
          <w:sz w:val="24"/>
          <w:szCs w:val="24"/>
          <w:lang w:val="ru-RU"/>
        </w:rPr>
      </w:pPr>
      <w:r>
        <w:rPr>
          <w:rStyle w:val="aa"/>
        </w:rPr>
        <w:footnoteRef/>
      </w:r>
      <w:r w:rsidRPr="00DD2E1D">
        <w:rPr>
          <w:lang w:val="ru-RU"/>
        </w:rPr>
        <w:t xml:space="preserve"> </w:t>
      </w:r>
      <w:r w:rsidRPr="00DD2E1D">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75564D">
        <w:rPr>
          <w:rFonts w:ascii="Times New Roman" w:eastAsia="Calibri" w:hAnsi="Times New Roman" w:cs="Times New Roman"/>
          <w:color w:val="000000"/>
          <w:spacing w:val="-6"/>
          <w:sz w:val="24"/>
          <w:szCs w:val="24"/>
          <w:lang w:val="ru-RU"/>
        </w:rPr>
        <w:t xml:space="preserve"> </w:t>
      </w:r>
    </w:p>
    <w:p w14:paraId="58A2FCAB" w14:textId="77777777" w:rsidR="001F3119" w:rsidRDefault="001F3119" w:rsidP="001E1144">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Content>
      <w:p w14:paraId="1CA484DE" w14:textId="77777777" w:rsidR="001F3119" w:rsidRDefault="001F3119">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1F3119" w:rsidRDefault="001F311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1F3119" w:rsidRDefault="001F3119">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1F3119" w:rsidRDefault="001F3119">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1F3119" w:rsidRDefault="001F3119">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1F3119" w:rsidRDefault="001F3119">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1F3119" w:rsidRDefault="001F3119">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1F3119" w:rsidRDefault="001F311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3"/>
  </w:num>
  <w:num w:numId="2">
    <w:abstractNumId w:val="13"/>
  </w:num>
  <w:num w:numId="3">
    <w:abstractNumId w:val="28"/>
  </w:num>
  <w:num w:numId="4">
    <w:abstractNumId w:val="1"/>
  </w:num>
  <w:num w:numId="5">
    <w:abstractNumId w:val="5"/>
  </w:num>
  <w:num w:numId="6">
    <w:abstractNumId w:val="2"/>
  </w:num>
  <w:num w:numId="7">
    <w:abstractNumId w:val="27"/>
  </w:num>
  <w:num w:numId="8">
    <w:abstractNumId w:val="32"/>
  </w:num>
  <w:num w:numId="9">
    <w:abstractNumId w:val="24"/>
  </w:num>
  <w:num w:numId="10">
    <w:abstractNumId w:val="6"/>
  </w:num>
  <w:num w:numId="11">
    <w:abstractNumId w:val="16"/>
  </w:num>
  <w:num w:numId="12">
    <w:abstractNumId w:val="19"/>
  </w:num>
  <w:num w:numId="13">
    <w:abstractNumId w:val="9"/>
  </w:num>
  <w:num w:numId="14">
    <w:abstractNumId w:val="26"/>
  </w:num>
  <w:num w:numId="15">
    <w:abstractNumId w:val="12"/>
  </w:num>
  <w:num w:numId="16">
    <w:abstractNumId w:val="29"/>
  </w:num>
  <w:num w:numId="17">
    <w:abstractNumId w:val="7"/>
  </w:num>
  <w:num w:numId="18">
    <w:abstractNumId w:val="14"/>
  </w:num>
  <w:num w:numId="19">
    <w:abstractNumId w:val="11"/>
  </w:num>
  <w:num w:numId="20">
    <w:abstractNumId w:val="25"/>
  </w:num>
  <w:num w:numId="21">
    <w:abstractNumId w:val="33"/>
  </w:num>
  <w:num w:numId="22">
    <w:abstractNumId w:val="18"/>
  </w:num>
  <w:num w:numId="23">
    <w:abstractNumId w:val="3"/>
  </w:num>
  <w:num w:numId="24">
    <w:abstractNumId w:val="21"/>
  </w:num>
  <w:num w:numId="25">
    <w:abstractNumId w:val="30"/>
  </w:num>
  <w:num w:numId="26">
    <w:abstractNumId w:val="22"/>
  </w:num>
  <w:num w:numId="27">
    <w:abstractNumId w:val="4"/>
  </w:num>
  <w:num w:numId="28">
    <w:abstractNumId w:val="0"/>
  </w:num>
  <w:num w:numId="29">
    <w:abstractNumId w:val="34"/>
  </w:num>
  <w:num w:numId="30">
    <w:abstractNumId w:val="35"/>
  </w:num>
  <w:num w:numId="31">
    <w:abstractNumId w:val="20"/>
  </w:num>
  <w:num w:numId="32">
    <w:abstractNumId w:val="15"/>
  </w:num>
  <w:num w:numId="33">
    <w:abstractNumId w:val="8"/>
  </w:num>
  <w:num w:numId="34">
    <w:abstractNumId w:val="31"/>
  </w:num>
  <w:num w:numId="35">
    <w:abstractNumId w:val="10"/>
  </w:num>
  <w:num w:numId="3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48A"/>
    <w:rsid w:val="000025D4"/>
    <w:rsid w:val="00002F1B"/>
    <w:rsid w:val="00004EB1"/>
    <w:rsid w:val="000079B8"/>
    <w:rsid w:val="00011912"/>
    <w:rsid w:val="00012E18"/>
    <w:rsid w:val="000166AA"/>
    <w:rsid w:val="000231AA"/>
    <w:rsid w:val="0002518C"/>
    <w:rsid w:val="00025611"/>
    <w:rsid w:val="000264FF"/>
    <w:rsid w:val="0003005E"/>
    <w:rsid w:val="000312FA"/>
    <w:rsid w:val="00032B16"/>
    <w:rsid w:val="000352A5"/>
    <w:rsid w:val="00036105"/>
    <w:rsid w:val="000442DE"/>
    <w:rsid w:val="00051AE5"/>
    <w:rsid w:val="000520B4"/>
    <w:rsid w:val="0005401A"/>
    <w:rsid w:val="000553F7"/>
    <w:rsid w:val="00065C02"/>
    <w:rsid w:val="00073C66"/>
    <w:rsid w:val="00075B29"/>
    <w:rsid w:val="00075C41"/>
    <w:rsid w:val="00090E89"/>
    <w:rsid w:val="0009242A"/>
    <w:rsid w:val="000A2B42"/>
    <w:rsid w:val="000A5FA5"/>
    <w:rsid w:val="000B24A8"/>
    <w:rsid w:val="000B4080"/>
    <w:rsid w:val="000B6408"/>
    <w:rsid w:val="000B65C1"/>
    <w:rsid w:val="000C21F1"/>
    <w:rsid w:val="000C7D59"/>
    <w:rsid w:val="000D1502"/>
    <w:rsid w:val="000D5352"/>
    <w:rsid w:val="000D73E3"/>
    <w:rsid w:val="000E0BE2"/>
    <w:rsid w:val="000E107C"/>
    <w:rsid w:val="000E3240"/>
    <w:rsid w:val="000F1642"/>
    <w:rsid w:val="000F209F"/>
    <w:rsid w:val="000F4D43"/>
    <w:rsid w:val="0010426A"/>
    <w:rsid w:val="00122419"/>
    <w:rsid w:val="00123DE1"/>
    <w:rsid w:val="00124809"/>
    <w:rsid w:val="00126F34"/>
    <w:rsid w:val="00132904"/>
    <w:rsid w:val="00133CDF"/>
    <w:rsid w:val="00134B14"/>
    <w:rsid w:val="00140013"/>
    <w:rsid w:val="001447CD"/>
    <w:rsid w:val="0014494F"/>
    <w:rsid w:val="0014597E"/>
    <w:rsid w:val="00145AA8"/>
    <w:rsid w:val="00145DDF"/>
    <w:rsid w:val="00155106"/>
    <w:rsid w:val="00167C80"/>
    <w:rsid w:val="001727D3"/>
    <w:rsid w:val="00175D46"/>
    <w:rsid w:val="00190D0C"/>
    <w:rsid w:val="00194716"/>
    <w:rsid w:val="00195983"/>
    <w:rsid w:val="001959D4"/>
    <w:rsid w:val="001A7947"/>
    <w:rsid w:val="001C00AD"/>
    <w:rsid w:val="001C17E4"/>
    <w:rsid w:val="001C2531"/>
    <w:rsid w:val="001D0226"/>
    <w:rsid w:val="001D153B"/>
    <w:rsid w:val="001D3F05"/>
    <w:rsid w:val="001D4139"/>
    <w:rsid w:val="001E1144"/>
    <w:rsid w:val="001E1A79"/>
    <w:rsid w:val="001E5156"/>
    <w:rsid w:val="001F0A21"/>
    <w:rsid w:val="001F0FAA"/>
    <w:rsid w:val="001F265E"/>
    <w:rsid w:val="001F3119"/>
    <w:rsid w:val="001F49D9"/>
    <w:rsid w:val="0020461B"/>
    <w:rsid w:val="00205AD7"/>
    <w:rsid w:val="00205B59"/>
    <w:rsid w:val="0021645C"/>
    <w:rsid w:val="00221C62"/>
    <w:rsid w:val="00221CEA"/>
    <w:rsid w:val="0022299A"/>
    <w:rsid w:val="00232D2C"/>
    <w:rsid w:val="00233AED"/>
    <w:rsid w:val="00235FF0"/>
    <w:rsid w:val="00236812"/>
    <w:rsid w:val="0024021F"/>
    <w:rsid w:val="00240638"/>
    <w:rsid w:val="00247E40"/>
    <w:rsid w:val="00252300"/>
    <w:rsid w:val="00254B12"/>
    <w:rsid w:val="00260580"/>
    <w:rsid w:val="00260C3F"/>
    <w:rsid w:val="00265EAD"/>
    <w:rsid w:val="0026689F"/>
    <w:rsid w:val="00274902"/>
    <w:rsid w:val="00275AE8"/>
    <w:rsid w:val="00277054"/>
    <w:rsid w:val="0027766B"/>
    <w:rsid w:val="00283586"/>
    <w:rsid w:val="00284EBE"/>
    <w:rsid w:val="00285626"/>
    <w:rsid w:val="00295023"/>
    <w:rsid w:val="002A067A"/>
    <w:rsid w:val="002B1F17"/>
    <w:rsid w:val="002B4C31"/>
    <w:rsid w:val="002C0180"/>
    <w:rsid w:val="002C08B3"/>
    <w:rsid w:val="002C0DE4"/>
    <w:rsid w:val="002C18CE"/>
    <w:rsid w:val="002C5CEB"/>
    <w:rsid w:val="002C5EEE"/>
    <w:rsid w:val="002C7599"/>
    <w:rsid w:val="002D1B86"/>
    <w:rsid w:val="002D4054"/>
    <w:rsid w:val="002D7826"/>
    <w:rsid w:val="002E3B63"/>
    <w:rsid w:val="002E51AC"/>
    <w:rsid w:val="002E6878"/>
    <w:rsid w:val="002E6B80"/>
    <w:rsid w:val="00301DA1"/>
    <w:rsid w:val="00303AEA"/>
    <w:rsid w:val="00310C63"/>
    <w:rsid w:val="0031292F"/>
    <w:rsid w:val="00312EC3"/>
    <w:rsid w:val="003145B6"/>
    <w:rsid w:val="00315731"/>
    <w:rsid w:val="00322228"/>
    <w:rsid w:val="00322847"/>
    <w:rsid w:val="003271CF"/>
    <w:rsid w:val="00332BF4"/>
    <w:rsid w:val="00343B68"/>
    <w:rsid w:val="00351E0D"/>
    <w:rsid w:val="00356B48"/>
    <w:rsid w:val="003620F9"/>
    <w:rsid w:val="00365763"/>
    <w:rsid w:val="00367011"/>
    <w:rsid w:val="0037194A"/>
    <w:rsid w:val="0037371E"/>
    <w:rsid w:val="0037454F"/>
    <w:rsid w:val="00376346"/>
    <w:rsid w:val="003824A4"/>
    <w:rsid w:val="003831B7"/>
    <w:rsid w:val="00384E7F"/>
    <w:rsid w:val="003A09FB"/>
    <w:rsid w:val="003A0E56"/>
    <w:rsid w:val="003A5510"/>
    <w:rsid w:val="003C22B8"/>
    <w:rsid w:val="003C3A48"/>
    <w:rsid w:val="003C4016"/>
    <w:rsid w:val="003C682D"/>
    <w:rsid w:val="003D2328"/>
    <w:rsid w:val="003D2C4D"/>
    <w:rsid w:val="003D4E86"/>
    <w:rsid w:val="003D7CCD"/>
    <w:rsid w:val="003D7FB4"/>
    <w:rsid w:val="003E395F"/>
    <w:rsid w:val="003E3E6F"/>
    <w:rsid w:val="003E4B1A"/>
    <w:rsid w:val="003E6105"/>
    <w:rsid w:val="003E7BD5"/>
    <w:rsid w:val="003F21CF"/>
    <w:rsid w:val="004027D3"/>
    <w:rsid w:val="00406BD9"/>
    <w:rsid w:val="004133C8"/>
    <w:rsid w:val="00427EA8"/>
    <w:rsid w:val="00433121"/>
    <w:rsid w:val="004333D4"/>
    <w:rsid w:val="00434450"/>
    <w:rsid w:val="00436CBA"/>
    <w:rsid w:val="004377A0"/>
    <w:rsid w:val="00441132"/>
    <w:rsid w:val="00443B0D"/>
    <w:rsid w:val="004467D2"/>
    <w:rsid w:val="0045164F"/>
    <w:rsid w:val="004534FD"/>
    <w:rsid w:val="00463CC5"/>
    <w:rsid w:val="0046687F"/>
    <w:rsid w:val="00474E36"/>
    <w:rsid w:val="0047586E"/>
    <w:rsid w:val="00483F83"/>
    <w:rsid w:val="00490DAD"/>
    <w:rsid w:val="004924D6"/>
    <w:rsid w:val="00493682"/>
    <w:rsid w:val="0049617D"/>
    <w:rsid w:val="004A06C5"/>
    <w:rsid w:val="004A35D2"/>
    <w:rsid w:val="004A4531"/>
    <w:rsid w:val="004A585D"/>
    <w:rsid w:val="004B0D72"/>
    <w:rsid w:val="004B39B5"/>
    <w:rsid w:val="004B6CB5"/>
    <w:rsid w:val="004C4CFD"/>
    <w:rsid w:val="004C76F9"/>
    <w:rsid w:val="004D1563"/>
    <w:rsid w:val="004D28CD"/>
    <w:rsid w:val="004D6C22"/>
    <w:rsid w:val="004D74DA"/>
    <w:rsid w:val="004E161D"/>
    <w:rsid w:val="004E75E3"/>
    <w:rsid w:val="004F457B"/>
    <w:rsid w:val="004F52E5"/>
    <w:rsid w:val="00501116"/>
    <w:rsid w:val="0050381D"/>
    <w:rsid w:val="0051032C"/>
    <w:rsid w:val="00511691"/>
    <w:rsid w:val="005122F0"/>
    <w:rsid w:val="00512548"/>
    <w:rsid w:val="00512E24"/>
    <w:rsid w:val="0051673C"/>
    <w:rsid w:val="00516827"/>
    <w:rsid w:val="005328D4"/>
    <w:rsid w:val="005329BF"/>
    <w:rsid w:val="005358D9"/>
    <w:rsid w:val="005432F9"/>
    <w:rsid w:val="0054636A"/>
    <w:rsid w:val="00550834"/>
    <w:rsid w:val="0055188D"/>
    <w:rsid w:val="005543DF"/>
    <w:rsid w:val="00556EA4"/>
    <w:rsid w:val="005603AA"/>
    <w:rsid w:val="00561436"/>
    <w:rsid w:val="005622D5"/>
    <w:rsid w:val="00563C67"/>
    <w:rsid w:val="00564347"/>
    <w:rsid w:val="00577A13"/>
    <w:rsid w:val="005847AE"/>
    <w:rsid w:val="00590A4B"/>
    <w:rsid w:val="00595BEC"/>
    <w:rsid w:val="00596E46"/>
    <w:rsid w:val="005B5020"/>
    <w:rsid w:val="005B664E"/>
    <w:rsid w:val="005C71CB"/>
    <w:rsid w:val="005C7833"/>
    <w:rsid w:val="005D1297"/>
    <w:rsid w:val="005D3312"/>
    <w:rsid w:val="005D359E"/>
    <w:rsid w:val="005D3936"/>
    <w:rsid w:val="005D76A0"/>
    <w:rsid w:val="005E35DF"/>
    <w:rsid w:val="005E48BD"/>
    <w:rsid w:val="005E5472"/>
    <w:rsid w:val="005E7710"/>
    <w:rsid w:val="005F302B"/>
    <w:rsid w:val="005F4EEF"/>
    <w:rsid w:val="00600132"/>
    <w:rsid w:val="00600E55"/>
    <w:rsid w:val="00601EC4"/>
    <w:rsid w:val="00602446"/>
    <w:rsid w:val="00606096"/>
    <w:rsid w:val="00610439"/>
    <w:rsid w:val="00613CE0"/>
    <w:rsid w:val="00613E1F"/>
    <w:rsid w:val="00624C7E"/>
    <w:rsid w:val="00630356"/>
    <w:rsid w:val="0063179E"/>
    <w:rsid w:val="006325C6"/>
    <w:rsid w:val="00633BED"/>
    <w:rsid w:val="00635D3C"/>
    <w:rsid w:val="0063657F"/>
    <w:rsid w:val="00637101"/>
    <w:rsid w:val="006432B5"/>
    <w:rsid w:val="00645769"/>
    <w:rsid w:val="00647153"/>
    <w:rsid w:val="006574D6"/>
    <w:rsid w:val="00665E05"/>
    <w:rsid w:val="00674B46"/>
    <w:rsid w:val="0067732E"/>
    <w:rsid w:val="00680218"/>
    <w:rsid w:val="00683CD7"/>
    <w:rsid w:val="00687D84"/>
    <w:rsid w:val="00687E07"/>
    <w:rsid w:val="006919FF"/>
    <w:rsid w:val="00694362"/>
    <w:rsid w:val="0069450E"/>
    <w:rsid w:val="006950AF"/>
    <w:rsid w:val="00695902"/>
    <w:rsid w:val="006A0B07"/>
    <w:rsid w:val="006A2DE8"/>
    <w:rsid w:val="006B02C5"/>
    <w:rsid w:val="006B16D4"/>
    <w:rsid w:val="006B16E7"/>
    <w:rsid w:val="006B2486"/>
    <w:rsid w:val="006B2AD7"/>
    <w:rsid w:val="006B4D4B"/>
    <w:rsid w:val="006C53DC"/>
    <w:rsid w:val="006C6218"/>
    <w:rsid w:val="006D0156"/>
    <w:rsid w:val="006D6CE7"/>
    <w:rsid w:val="006D77E2"/>
    <w:rsid w:val="006E08DA"/>
    <w:rsid w:val="006E4E2C"/>
    <w:rsid w:val="006E532C"/>
    <w:rsid w:val="006F4D42"/>
    <w:rsid w:val="00703394"/>
    <w:rsid w:val="00705AA5"/>
    <w:rsid w:val="00716044"/>
    <w:rsid w:val="00717B80"/>
    <w:rsid w:val="007201E3"/>
    <w:rsid w:val="007207F6"/>
    <w:rsid w:val="00723AB6"/>
    <w:rsid w:val="00731F6E"/>
    <w:rsid w:val="00732CFB"/>
    <w:rsid w:val="00733758"/>
    <w:rsid w:val="00736A61"/>
    <w:rsid w:val="00737C05"/>
    <w:rsid w:val="007418AD"/>
    <w:rsid w:val="00744D0C"/>
    <w:rsid w:val="00746C94"/>
    <w:rsid w:val="00754946"/>
    <w:rsid w:val="00757736"/>
    <w:rsid w:val="0076068B"/>
    <w:rsid w:val="00763034"/>
    <w:rsid w:val="0077070D"/>
    <w:rsid w:val="0077389D"/>
    <w:rsid w:val="00776C92"/>
    <w:rsid w:val="0078029F"/>
    <w:rsid w:val="00780546"/>
    <w:rsid w:val="007851A6"/>
    <w:rsid w:val="00792564"/>
    <w:rsid w:val="007A1F41"/>
    <w:rsid w:val="007B0032"/>
    <w:rsid w:val="007B1203"/>
    <w:rsid w:val="007B5708"/>
    <w:rsid w:val="007B74AA"/>
    <w:rsid w:val="007B7AFD"/>
    <w:rsid w:val="007C0CAB"/>
    <w:rsid w:val="007C48B8"/>
    <w:rsid w:val="007C625B"/>
    <w:rsid w:val="007C6FBD"/>
    <w:rsid w:val="007D4065"/>
    <w:rsid w:val="007E2400"/>
    <w:rsid w:val="007E51C2"/>
    <w:rsid w:val="007E6F7A"/>
    <w:rsid w:val="007E762F"/>
    <w:rsid w:val="007F365D"/>
    <w:rsid w:val="007F5EB9"/>
    <w:rsid w:val="00801BE9"/>
    <w:rsid w:val="00803E3E"/>
    <w:rsid w:val="00816452"/>
    <w:rsid w:val="00822876"/>
    <w:rsid w:val="0082553A"/>
    <w:rsid w:val="008407D1"/>
    <w:rsid w:val="0084279C"/>
    <w:rsid w:val="00844E97"/>
    <w:rsid w:val="00852BA5"/>
    <w:rsid w:val="0085375F"/>
    <w:rsid w:val="0085546A"/>
    <w:rsid w:val="0085581D"/>
    <w:rsid w:val="00862ECD"/>
    <w:rsid w:val="00867622"/>
    <w:rsid w:val="00875297"/>
    <w:rsid w:val="0087683D"/>
    <w:rsid w:val="00882460"/>
    <w:rsid w:val="0088426F"/>
    <w:rsid w:val="00884F77"/>
    <w:rsid w:val="00887B2C"/>
    <w:rsid w:val="008905C7"/>
    <w:rsid w:val="00892667"/>
    <w:rsid w:val="008932A3"/>
    <w:rsid w:val="008A7B44"/>
    <w:rsid w:val="008B12E6"/>
    <w:rsid w:val="008B55BE"/>
    <w:rsid w:val="008C09DD"/>
    <w:rsid w:val="008C1FC9"/>
    <w:rsid w:val="008C5218"/>
    <w:rsid w:val="008C7E24"/>
    <w:rsid w:val="008D39E5"/>
    <w:rsid w:val="008D4188"/>
    <w:rsid w:val="008D7850"/>
    <w:rsid w:val="008E0014"/>
    <w:rsid w:val="008E473F"/>
    <w:rsid w:val="008E76CF"/>
    <w:rsid w:val="008F10C4"/>
    <w:rsid w:val="008F1187"/>
    <w:rsid w:val="008F4BAF"/>
    <w:rsid w:val="008F57B7"/>
    <w:rsid w:val="0090045D"/>
    <w:rsid w:val="00902EF6"/>
    <w:rsid w:val="00913A20"/>
    <w:rsid w:val="00921D5E"/>
    <w:rsid w:val="00930A02"/>
    <w:rsid w:val="00934D38"/>
    <w:rsid w:val="00934E8C"/>
    <w:rsid w:val="00943A3D"/>
    <w:rsid w:val="009469F3"/>
    <w:rsid w:val="00947D33"/>
    <w:rsid w:val="00952817"/>
    <w:rsid w:val="00955A71"/>
    <w:rsid w:val="00956712"/>
    <w:rsid w:val="00964E32"/>
    <w:rsid w:val="009726A9"/>
    <w:rsid w:val="00973450"/>
    <w:rsid w:val="00973608"/>
    <w:rsid w:val="00974F61"/>
    <w:rsid w:val="009760DE"/>
    <w:rsid w:val="0097795C"/>
    <w:rsid w:val="00980DEB"/>
    <w:rsid w:val="00980E89"/>
    <w:rsid w:val="00984FDE"/>
    <w:rsid w:val="009946A7"/>
    <w:rsid w:val="00996E77"/>
    <w:rsid w:val="009A140A"/>
    <w:rsid w:val="009A209E"/>
    <w:rsid w:val="009A4CCE"/>
    <w:rsid w:val="009B306D"/>
    <w:rsid w:val="009C02D7"/>
    <w:rsid w:val="009C0CB5"/>
    <w:rsid w:val="009C11F3"/>
    <w:rsid w:val="009C196B"/>
    <w:rsid w:val="009C3E0E"/>
    <w:rsid w:val="009D00DB"/>
    <w:rsid w:val="009D0271"/>
    <w:rsid w:val="009D34CC"/>
    <w:rsid w:val="009D5587"/>
    <w:rsid w:val="009E0B5F"/>
    <w:rsid w:val="009E5255"/>
    <w:rsid w:val="009E758A"/>
    <w:rsid w:val="009F3BA1"/>
    <w:rsid w:val="009F6C54"/>
    <w:rsid w:val="00A018C7"/>
    <w:rsid w:val="00A041F0"/>
    <w:rsid w:val="00A14505"/>
    <w:rsid w:val="00A165AD"/>
    <w:rsid w:val="00A213E5"/>
    <w:rsid w:val="00A218C2"/>
    <w:rsid w:val="00A25C19"/>
    <w:rsid w:val="00A34DF8"/>
    <w:rsid w:val="00A503EE"/>
    <w:rsid w:val="00A57256"/>
    <w:rsid w:val="00A6178D"/>
    <w:rsid w:val="00A63BE6"/>
    <w:rsid w:val="00A63E82"/>
    <w:rsid w:val="00A662DC"/>
    <w:rsid w:val="00A664C2"/>
    <w:rsid w:val="00A71034"/>
    <w:rsid w:val="00A7467E"/>
    <w:rsid w:val="00A7601F"/>
    <w:rsid w:val="00A80576"/>
    <w:rsid w:val="00A82A88"/>
    <w:rsid w:val="00AA041B"/>
    <w:rsid w:val="00AA0BA8"/>
    <w:rsid w:val="00AA7625"/>
    <w:rsid w:val="00AB49B5"/>
    <w:rsid w:val="00AB66EB"/>
    <w:rsid w:val="00AB6E34"/>
    <w:rsid w:val="00AC3C53"/>
    <w:rsid w:val="00AC4F7A"/>
    <w:rsid w:val="00AC6273"/>
    <w:rsid w:val="00AC6DE7"/>
    <w:rsid w:val="00AD2D2A"/>
    <w:rsid w:val="00AD5E4B"/>
    <w:rsid w:val="00AE4C02"/>
    <w:rsid w:val="00AE7404"/>
    <w:rsid w:val="00AF1927"/>
    <w:rsid w:val="00AF6C09"/>
    <w:rsid w:val="00AF788C"/>
    <w:rsid w:val="00B024CD"/>
    <w:rsid w:val="00B04EA8"/>
    <w:rsid w:val="00B115F9"/>
    <w:rsid w:val="00B128E4"/>
    <w:rsid w:val="00B13509"/>
    <w:rsid w:val="00B14B0C"/>
    <w:rsid w:val="00B16D2C"/>
    <w:rsid w:val="00B17DE5"/>
    <w:rsid w:val="00B22D9B"/>
    <w:rsid w:val="00B22DDE"/>
    <w:rsid w:val="00B23421"/>
    <w:rsid w:val="00B24683"/>
    <w:rsid w:val="00B25AB1"/>
    <w:rsid w:val="00B306C9"/>
    <w:rsid w:val="00B324E2"/>
    <w:rsid w:val="00B32BB6"/>
    <w:rsid w:val="00B351EB"/>
    <w:rsid w:val="00B3677F"/>
    <w:rsid w:val="00B4476B"/>
    <w:rsid w:val="00B51598"/>
    <w:rsid w:val="00B5326C"/>
    <w:rsid w:val="00B56B7A"/>
    <w:rsid w:val="00B71ACD"/>
    <w:rsid w:val="00B721E9"/>
    <w:rsid w:val="00B722B1"/>
    <w:rsid w:val="00B72427"/>
    <w:rsid w:val="00B75068"/>
    <w:rsid w:val="00B761E6"/>
    <w:rsid w:val="00B825EE"/>
    <w:rsid w:val="00B83569"/>
    <w:rsid w:val="00B86BDA"/>
    <w:rsid w:val="00B9739D"/>
    <w:rsid w:val="00BA4658"/>
    <w:rsid w:val="00BA7C40"/>
    <w:rsid w:val="00BB1300"/>
    <w:rsid w:val="00BB1555"/>
    <w:rsid w:val="00BB332D"/>
    <w:rsid w:val="00BB38AB"/>
    <w:rsid w:val="00BB495C"/>
    <w:rsid w:val="00BB71CF"/>
    <w:rsid w:val="00BC5FB6"/>
    <w:rsid w:val="00BD6FDD"/>
    <w:rsid w:val="00BD7F4C"/>
    <w:rsid w:val="00BE0063"/>
    <w:rsid w:val="00BF01FD"/>
    <w:rsid w:val="00BF1F33"/>
    <w:rsid w:val="00BF7424"/>
    <w:rsid w:val="00C0185C"/>
    <w:rsid w:val="00C048FF"/>
    <w:rsid w:val="00C07A57"/>
    <w:rsid w:val="00C07F7D"/>
    <w:rsid w:val="00C23631"/>
    <w:rsid w:val="00C23E0A"/>
    <w:rsid w:val="00C26958"/>
    <w:rsid w:val="00C270BD"/>
    <w:rsid w:val="00C3124D"/>
    <w:rsid w:val="00C31B66"/>
    <w:rsid w:val="00C353BC"/>
    <w:rsid w:val="00C37582"/>
    <w:rsid w:val="00C45E16"/>
    <w:rsid w:val="00C46F89"/>
    <w:rsid w:val="00C47880"/>
    <w:rsid w:val="00C51597"/>
    <w:rsid w:val="00C52D2D"/>
    <w:rsid w:val="00C54D45"/>
    <w:rsid w:val="00C57AF0"/>
    <w:rsid w:val="00C608A0"/>
    <w:rsid w:val="00C62BD2"/>
    <w:rsid w:val="00C63E71"/>
    <w:rsid w:val="00C72ABD"/>
    <w:rsid w:val="00C75F35"/>
    <w:rsid w:val="00C769CD"/>
    <w:rsid w:val="00C76E96"/>
    <w:rsid w:val="00C772EE"/>
    <w:rsid w:val="00C81580"/>
    <w:rsid w:val="00C83932"/>
    <w:rsid w:val="00C90A6F"/>
    <w:rsid w:val="00C96053"/>
    <w:rsid w:val="00C967B7"/>
    <w:rsid w:val="00CA0208"/>
    <w:rsid w:val="00CA056C"/>
    <w:rsid w:val="00CA23E2"/>
    <w:rsid w:val="00CA4849"/>
    <w:rsid w:val="00CB1B91"/>
    <w:rsid w:val="00CB6138"/>
    <w:rsid w:val="00CC1F5D"/>
    <w:rsid w:val="00CC6CC8"/>
    <w:rsid w:val="00CC7A7A"/>
    <w:rsid w:val="00CC7D36"/>
    <w:rsid w:val="00CE0BF7"/>
    <w:rsid w:val="00CE0E55"/>
    <w:rsid w:val="00CE102A"/>
    <w:rsid w:val="00CE144B"/>
    <w:rsid w:val="00CE60D2"/>
    <w:rsid w:val="00CE6D95"/>
    <w:rsid w:val="00CE7F1C"/>
    <w:rsid w:val="00CF068B"/>
    <w:rsid w:val="00CF7833"/>
    <w:rsid w:val="00D00BA0"/>
    <w:rsid w:val="00D01B40"/>
    <w:rsid w:val="00D13009"/>
    <w:rsid w:val="00D14503"/>
    <w:rsid w:val="00D16628"/>
    <w:rsid w:val="00D17884"/>
    <w:rsid w:val="00D21655"/>
    <w:rsid w:val="00D412F3"/>
    <w:rsid w:val="00D4404D"/>
    <w:rsid w:val="00D510B9"/>
    <w:rsid w:val="00D53A48"/>
    <w:rsid w:val="00D5667E"/>
    <w:rsid w:val="00D715B5"/>
    <w:rsid w:val="00D71B64"/>
    <w:rsid w:val="00D73C6B"/>
    <w:rsid w:val="00D8112D"/>
    <w:rsid w:val="00D83625"/>
    <w:rsid w:val="00D87712"/>
    <w:rsid w:val="00D90051"/>
    <w:rsid w:val="00D90F9B"/>
    <w:rsid w:val="00D9195A"/>
    <w:rsid w:val="00D92E11"/>
    <w:rsid w:val="00DB5A62"/>
    <w:rsid w:val="00DC1B79"/>
    <w:rsid w:val="00DC24AB"/>
    <w:rsid w:val="00DC369D"/>
    <w:rsid w:val="00DD21D3"/>
    <w:rsid w:val="00DD2EEA"/>
    <w:rsid w:val="00DD5D32"/>
    <w:rsid w:val="00DE276C"/>
    <w:rsid w:val="00DE51F6"/>
    <w:rsid w:val="00DE65E8"/>
    <w:rsid w:val="00DE7BDB"/>
    <w:rsid w:val="00DE7DA5"/>
    <w:rsid w:val="00E03EAE"/>
    <w:rsid w:val="00E05E72"/>
    <w:rsid w:val="00E06B6D"/>
    <w:rsid w:val="00E11215"/>
    <w:rsid w:val="00E12916"/>
    <w:rsid w:val="00E1586B"/>
    <w:rsid w:val="00E1627A"/>
    <w:rsid w:val="00E162CA"/>
    <w:rsid w:val="00E2153C"/>
    <w:rsid w:val="00E2286F"/>
    <w:rsid w:val="00E261A2"/>
    <w:rsid w:val="00E30AEE"/>
    <w:rsid w:val="00E3120B"/>
    <w:rsid w:val="00E32C4F"/>
    <w:rsid w:val="00E33D44"/>
    <w:rsid w:val="00E35689"/>
    <w:rsid w:val="00E431B7"/>
    <w:rsid w:val="00E507E6"/>
    <w:rsid w:val="00E519A7"/>
    <w:rsid w:val="00E52018"/>
    <w:rsid w:val="00E54864"/>
    <w:rsid w:val="00E550F6"/>
    <w:rsid w:val="00E5750E"/>
    <w:rsid w:val="00E6271A"/>
    <w:rsid w:val="00E62C18"/>
    <w:rsid w:val="00E633AE"/>
    <w:rsid w:val="00E63EE4"/>
    <w:rsid w:val="00E73911"/>
    <w:rsid w:val="00E765F5"/>
    <w:rsid w:val="00E77901"/>
    <w:rsid w:val="00E77E21"/>
    <w:rsid w:val="00E82893"/>
    <w:rsid w:val="00E832EA"/>
    <w:rsid w:val="00E849BE"/>
    <w:rsid w:val="00E86F30"/>
    <w:rsid w:val="00E8702E"/>
    <w:rsid w:val="00E90FDB"/>
    <w:rsid w:val="00E925D3"/>
    <w:rsid w:val="00E95E3C"/>
    <w:rsid w:val="00E9638D"/>
    <w:rsid w:val="00EA2561"/>
    <w:rsid w:val="00EA3FCB"/>
    <w:rsid w:val="00EA4E5D"/>
    <w:rsid w:val="00EA73D3"/>
    <w:rsid w:val="00EA7FA7"/>
    <w:rsid w:val="00EB4FA9"/>
    <w:rsid w:val="00EB6662"/>
    <w:rsid w:val="00EC09A6"/>
    <w:rsid w:val="00EC5E8F"/>
    <w:rsid w:val="00EC7C2D"/>
    <w:rsid w:val="00ED0782"/>
    <w:rsid w:val="00ED2389"/>
    <w:rsid w:val="00ED30CD"/>
    <w:rsid w:val="00EE3BBC"/>
    <w:rsid w:val="00EE40F0"/>
    <w:rsid w:val="00EE44FB"/>
    <w:rsid w:val="00EE7199"/>
    <w:rsid w:val="00EF601F"/>
    <w:rsid w:val="00EF76C1"/>
    <w:rsid w:val="00F0114F"/>
    <w:rsid w:val="00F02D5C"/>
    <w:rsid w:val="00F03F3D"/>
    <w:rsid w:val="00F106A4"/>
    <w:rsid w:val="00F111E7"/>
    <w:rsid w:val="00F14055"/>
    <w:rsid w:val="00F1491C"/>
    <w:rsid w:val="00F202CD"/>
    <w:rsid w:val="00F25BF5"/>
    <w:rsid w:val="00F26190"/>
    <w:rsid w:val="00F33EB7"/>
    <w:rsid w:val="00F3700B"/>
    <w:rsid w:val="00F46091"/>
    <w:rsid w:val="00F50E05"/>
    <w:rsid w:val="00F53782"/>
    <w:rsid w:val="00F575A6"/>
    <w:rsid w:val="00F61CEB"/>
    <w:rsid w:val="00F72FF6"/>
    <w:rsid w:val="00F73161"/>
    <w:rsid w:val="00F77D86"/>
    <w:rsid w:val="00F83574"/>
    <w:rsid w:val="00F87C72"/>
    <w:rsid w:val="00F87FD6"/>
    <w:rsid w:val="00F91B16"/>
    <w:rsid w:val="00F92D74"/>
    <w:rsid w:val="00F93A98"/>
    <w:rsid w:val="00FA3C7F"/>
    <w:rsid w:val="00FA442A"/>
    <w:rsid w:val="00FA4CF0"/>
    <w:rsid w:val="00FB0FAA"/>
    <w:rsid w:val="00FB2EDC"/>
    <w:rsid w:val="00FB5A39"/>
    <w:rsid w:val="00FB6CB7"/>
    <w:rsid w:val="00FC284A"/>
    <w:rsid w:val="00FC4378"/>
    <w:rsid w:val="00FC72A8"/>
    <w:rsid w:val="00FD0819"/>
    <w:rsid w:val="00FD13A3"/>
    <w:rsid w:val="00FD1A39"/>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23E0A"/>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http://www.rt-capital.ru" TargetMode="External"/><Relationship Id="rId18" Type="http://schemas.openxmlformats.org/officeDocument/2006/relationships/hyperlink" Target="mailto:torgi@rt-capital.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info@rt-capital.ru" TargetMode="External"/><Relationship Id="rId17" Type="http://schemas.openxmlformats.org/officeDocument/2006/relationships/hyperlink" Target="https://www.rt-capital.ru"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consultantplus://offline/ref=55ED6F85058F708AD83FA81151F20FF5FE2BBF7E496FFC16264A9740E8F64F654AB992E1A5968869y432L"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footer" Target="footer2.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77361-954C-429E-9C08-271B0ABB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1904</TotalTime>
  <Pages>1</Pages>
  <Words>12070</Words>
  <Characters>68804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Жигулина Ксения Игоревна</cp:lastModifiedBy>
  <cp:revision>299</cp:revision>
  <cp:lastPrinted>2023-08-17T13:07:00Z</cp:lastPrinted>
  <dcterms:created xsi:type="dcterms:W3CDTF">2024-08-09T10:04:00Z</dcterms:created>
  <dcterms:modified xsi:type="dcterms:W3CDTF">2026-05-12T13:19:00Z</dcterms:modified>
</cp:coreProperties>
</file>