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550" w:type="dxa"/>
        <w:jc w:val="right"/>
        <w:tblLayout w:type="fixed"/>
        <w:tblLook w:val="01E0" w:firstRow="1" w:lastRow="1" w:firstColumn="1" w:lastColumn="1" w:noHBand="0" w:noVBand="0"/>
      </w:tblPr>
      <w:tblGrid>
        <w:gridCol w:w="5365"/>
        <w:gridCol w:w="185"/>
      </w:tblGrid>
      <w:tr w:rsidR="00F95190" w14:paraId="201978DC" w14:textId="77777777" w:rsidTr="00532BF8">
        <w:trPr>
          <w:jc w:val="right"/>
        </w:trPr>
        <w:tc>
          <w:tcPr>
            <w:tcW w:w="5313" w:type="dxa"/>
            <w:gridSpan w:val="2"/>
            <w:hideMark/>
          </w:tcPr>
          <w:p w14:paraId="59ED859C" w14:textId="77777777" w:rsidR="00F95190" w:rsidRDefault="00F95190" w:rsidP="00532BF8">
            <w:pPr>
              <w:ind w:right="175" w:hanging="30"/>
              <w:jc w:val="right"/>
              <w:rPr>
                <w:rFonts w:ascii="Times New Roman" w:eastAsia="Times New Roman" w:hAnsi="Times New Roman" w:cs="Times New Roman"/>
                <w:b/>
                <w:sz w:val="24"/>
                <w:szCs w:val="24"/>
                <w:lang w:eastAsia="ru-RU"/>
              </w:rPr>
            </w:pPr>
            <w:bookmarkStart w:id="0" w:name="_GoBack"/>
            <w:bookmarkEnd w:id="0"/>
            <w:r>
              <w:rPr>
                <w:rFonts w:ascii="Times New Roman" w:eastAsia="Times New Roman" w:hAnsi="Times New Roman" w:cs="Times New Roman"/>
                <w:b/>
                <w:sz w:val="24"/>
                <w:szCs w:val="24"/>
                <w:lang w:eastAsia="ru-RU"/>
              </w:rPr>
              <w:t xml:space="preserve">                                   «УТВЕРЖДАЮ»</w:t>
            </w:r>
          </w:p>
          <w:p w14:paraId="65AC54A5" w14:textId="77777777" w:rsidR="00D83DA6" w:rsidRDefault="00D83DA6" w:rsidP="00532BF8">
            <w:pPr>
              <w:ind w:right="175" w:hanging="30"/>
              <w:jc w:val="right"/>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Исполнительный директор</w:t>
            </w:r>
          </w:p>
          <w:p w14:paraId="4A224763" w14:textId="5F8287EB" w:rsidR="00D83DA6" w:rsidRPr="00D83DA6" w:rsidRDefault="00D83DA6" w:rsidP="00532BF8">
            <w:pPr>
              <w:ind w:right="175" w:hanging="30"/>
              <w:jc w:val="right"/>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АО «НПП «Контакт»</w:t>
            </w:r>
          </w:p>
        </w:tc>
      </w:tr>
      <w:tr w:rsidR="00F95190" w:rsidRPr="003A33AC" w14:paraId="1C90BC37" w14:textId="77777777" w:rsidTr="00532BF8">
        <w:trPr>
          <w:gridAfter w:val="1"/>
          <w:wAfter w:w="177" w:type="dxa"/>
          <w:jc w:val="right"/>
        </w:trPr>
        <w:tc>
          <w:tcPr>
            <w:tcW w:w="5136" w:type="dxa"/>
          </w:tcPr>
          <w:p w14:paraId="36C32226" w14:textId="0C059D8A" w:rsidR="00F95190" w:rsidRDefault="00F95190" w:rsidP="00532BF8">
            <w:pPr>
              <w:ind w:right="140"/>
              <w:jc w:val="right"/>
              <w:rPr>
                <w:rFonts w:ascii="Times New Roman" w:eastAsia="Times New Roman" w:hAnsi="Times New Roman" w:cs="Times New Roman"/>
                <w:b/>
                <w:color w:val="000000"/>
                <w:sz w:val="24"/>
                <w:szCs w:val="24"/>
                <w:lang w:val="ru-RU" w:eastAsia="ru-RU"/>
              </w:rPr>
            </w:pPr>
          </w:p>
          <w:p w14:paraId="4E7969DC" w14:textId="77777777" w:rsidR="00192DAD" w:rsidRPr="00F95190" w:rsidRDefault="00192DAD" w:rsidP="00532BF8">
            <w:pPr>
              <w:ind w:right="140"/>
              <w:jc w:val="right"/>
              <w:rPr>
                <w:rFonts w:ascii="Times New Roman" w:eastAsia="Times New Roman" w:hAnsi="Times New Roman" w:cs="Times New Roman"/>
                <w:b/>
                <w:color w:val="000000"/>
                <w:sz w:val="24"/>
                <w:szCs w:val="24"/>
                <w:lang w:val="ru-RU" w:eastAsia="ru-RU"/>
              </w:rPr>
            </w:pPr>
          </w:p>
          <w:p w14:paraId="7701E258" w14:textId="1ADDA211" w:rsidR="00F95190" w:rsidRPr="00F95190" w:rsidRDefault="00F95190" w:rsidP="00532BF8">
            <w:pPr>
              <w:jc w:val="right"/>
              <w:rPr>
                <w:rFonts w:ascii="Times New Roman" w:eastAsia="Times New Roman" w:hAnsi="Times New Roman" w:cs="Times New Roman"/>
                <w:b/>
                <w:color w:val="000000"/>
                <w:sz w:val="24"/>
                <w:szCs w:val="24"/>
                <w:lang w:val="ru-RU" w:eastAsia="ru-RU"/>
              </w:rPr>
            </w:pPr>
            <w:r w:rsidRPr="00F95190">
              <w:rPr>
                <w:rFonts w:ascii="Times New Roman" w:eastAsia="Times New Roman" w:hAnsi="Times New Roman" w:cs="Times New Roman"/>
                <w:b/>
                <w:color w:val="000000"/>
                <w:sz w:val="24"/>
                <w:szCs w:val="24"/>
                <w:lang w:val="ru-RU" w:eastAsia="ru-RU"/>
              </w:rPr>
              <w:t>______________</w:t>
            </w:r>
            <w:r w:rsidR="00CF4E9D">
              <w:rPr>
                <w:rFonts w:ascii="Times New Roman" w:eastAsia="Times New Roman" w:hAnsi="Times New Roman" w:cs="Times New Roman"/>
                <w:b/>
                <w:color w:val="000000"/>
                <w:sz w:val="24"/>
                <w:szCs w:val="24"/>
                <w:lang w:val="ru-RU" w:eastAsia="ru-RU"/>
              </w:rPr>
              <w:t xml:space="preserve"> </w:t>
            </w:r>
            <w:r w:rsidR="00D83DA6">
              <w:rPr>
                <w:rFonts w:ascii="Times New Roman" w:eastAsia="Times New Roman" w:hAnsi="Times New Roman" w:cs="Times New Roman"/>
                <w:b/>
                <w:color w:val="000000"/>
                <w:sz w:val="24"/>
                <w:szCs w:val="24"/>
                <w:lang w:val="ru-RU" w:eastAsia="ru-RU"/>
              </w:rPr>
              <w:t>А.Б. Юдин</w:t>
            </w:r>
          </w:p>
          <w:p w14:paraId="1E55424E" w14:textId="77777777" w:rsidR="00F95190" w:rsidRPr="00F95190" w:rsidRDefault="00F95190" w:rsidP="00532BF8">
            <w:pPr>
              <w:ind w:right="140"/>
              <w:jc w:val="right"/>
              <w:rPr>
                <w:rFonts w:ascii="Times New Roman" w:eastAsia="Times New Roman" w:hAnsi="Times New Roman" w:cs="Times New Roman"/>
                <w:b/>
                <w:color w:val="000000"/>
                <w:sz w:val="24"/>
                <w:szCs w:val="24"/>
                <w:lang w:val="ru-RU" w:eastAsia="ru-RU"/>
              </w:rPr>
            </w:pPr>
          </w:p>
          <w:p w14:paraId="47DD7963" w14:textId="77777777" w:rsidR="00F95190" w:rsidRPr="003A33AC" w:rsidRDefault="00F95190" w:rsidP="00532BF8">
            <w:pPr>
              <w:ind w:left="1693"/>
              <w:rPr>
                <w:rFonts w:ascii="Times New Roman" w:eastAsia="Times New Roman" w:hAnsi="Times New Roman" w:cs="Times New Roman"/>
                <w:b/>
                <w:color w:val="000000"/>
                <w:sz w:val="24"/>
                <w:szCs w:val="24"/>
                <w:lang w:val="ru-RU" w:eastAsia="ru-RU"/>
              </w:rPr>
            </w:pPr>
            <w:r w:rsidRPr="003A33AC">
              <w:rPr>
                <w:rFonts w:ascii="Times New Roman" w:eastAsia="Times New Roman" w:hAnsi="Times New Roman" w:cs="Times New Roman"/>
                <w:b/>
                <w:color w:val="000000"/>
                <w:sz w:val="24"/>
                <w:szCs w:val="24"/>
                <w:lang w:val="ru-RU" w:eastAsia="ru-RU"/>
              </w:rPr>
              <w:t>М.П.</w:t>
            </w:r>
          </w:p>
          <w:p w14:paraId="168696A5" w14:textId="77777777" w:rsidR="00F95190" w:rsidRPr="003A33AC" w:rsidRDefault="00F95190" w:rsidP="00532BF8">
            <w:pPr>
              <w:rPr>
                <w:rFonts w:ascii="Times New Roman" w:eastAsia="Times New Roman" w:hAnsi="Times New Roman" w:cs="Times New Roman"/>
                <w:b/>
                <w:color w:val="000000"/>
                <w:sz w:val="24"/>
                <w:szCs w:val="24"/>
                <w:lang w:val="ru-RU" w:eastAsia="ru-RU"/>
              </w:rPr>
            </w:pPr>
          </w:p>
          <w:p w14:paraId="7EEDDB47" w14:textId="77777777" w:rsidR="00F95190" w:rsidRPr="003A33AC" w:rsidRDefault="00F95190" w:rsidP="00532BF8">
            <w:pPr>
              <w:jc w:val="right"/>
              <w:rPr>
                <w:rFonts w:ascii="Times New Roman" w:eastAsia="Times New Roman" w:hAnsi="Times New Roman" w:cs="Times New Roman"/>
                <w:b/>
                <w:color w:val="000000"/>
                <w:sz w:val="24"/>
                <w:szCs w:val="24"/>
                <w:lang w:val="ru-RU" w:eastAsia="ru-RU"/>
              </w:rPr>
            </w:pPr>
          </w:p>
          <w:p w14:paraId="06022D4E" w14:textId="77777777" w:rsidR="00F95190" w:rsidRPr="003A33AC" w:rsidRDefault="00F95190" w:rsidP="00532BF8">
            <w:pPr>
              <w:jc w:val="right"/>
              <w:rPr>
                <w:rFonts w:ascii="Times New Roman" w:eastAsia="Times New Roman" w:hAnsi="Times New Roman" w:cs="Times New Roman"/>
                <w:b/>
                <w:color w:val="000000"/>
                <w:sz w:val="24"/>
                <w:szCs w:val="24"/>
                <w:lang w:val="ru-RU" w:eastAsia="ru-RU"/>
              </w:rPr>
            </w:pPr>
          </w:p>
        </w:tc>
      </w:tr>
    </w:tbl>
    <w:p w14:paraId="73834DFC" w14:textId="77777777" w:rsidR="0051673C" w:rsidRPr="0051673C" w:rsidRDefault="0051673C" w:rsidP="0051673C">
      <w:pPr>
        <w:rPr>
          <w:rFonts w:ascii="Times New Roman" w:hAnsi="Times New Roman" w:cs="Times New Roman"/>
          <w:sz w:val="24"/>
          <w:szCs w:val="24"/>
          <w:lang w:val="ru-RU"/>
        </w:rPr>
      </w:pPr>
    </w:p>
    <w:p w14:paraId="0F53BC3A" w14:textId="77777777" w:rsidR="0051673C" w:rsidRPr="0051673C" w:rsidRDefault="0051673C" w:rsidP="0051673C">
      <w:pPr>
        <w:rPr>
          <w:rFonts w:ascii="Times New Roman" w:hAnsi="Times New Roman" w:cs="Times New Roman"/>
          <w:sz w:val="24"/>
          <w:szCs w:val="24"/>
          <w:lang w:val="ru-RU"/>
        </w:rPr>
      </w:pPr>
    </w:p>
    <w:p w14:paraId="1A68C454" w14:textId="77777777" w:rsidR="0051673C" w:rsidRPr="0051673C" w:rsidRDefault="0051673C" w:rsidP="0051673C">
      <w:pPr>
        <w:rPr>
          <w:rFonts w:ascii="Times New Roman" w:hAnsi="Times New Roman" w:cs="Times New Roman"/>
          <w:sz w:val="24"/>
          <w:szCs w:val="24"/>
          <w:lang w:val="ru-RU"/>
        </w:rPr>
      </w:pPr>
    </w:p>
    <w:p w14:paraId="40409A64" w14:textId="77777777" w:rsidR="0051673C" w:rsidRPr="0051673C" w:rsidRDefault="0051673C" w:rsidP="0051673C">
      <w:pPr>
        <w:rPr>
          <w:rFonts w:ascii="Times New Roman" w:hAnsi="Times New Roman" w:cs="Times New Roman"/>
          <w:sz w:val="24"/>
          <w:szCs w:val="24"/>
          <w:lang w:val="ru-RU"/>
        </w:rPr>
      </w:pPr>
    </w:p>
    <w:p w14:paraId="096FB9EF" w14:textId="77777777" w:rsidR="0051673C" w:rsidRPr="0051673C" w:rsidRDefault="0051673C" w:rsidP="0051673C">
      <w:pPr>
        <w:rPr>
          <w:rFonts w:ascii="Times New Roman" w:hAnsi="Times New Roman" w:cs="Times New Roman"/>
          <w:sz w:val="24"/>
          <w:szCs w:val="24"/>
          <w:lang w:val="ru-RU"/>
        </w:rPr>
      </w:pPr>
    </w:p>
    <w:p w14:paraId="1E3CC3DE" w14:textId="77777777" w:rsidR="0051673C" w:rsidRPr="0051673C" w:rsidRDefault="0051673C" w:rsidP="0051673C">
      <w:pPr>
        <w:rPr>
          <w:rFonts w:ascii="Times New Roman" w:hAnsi="Times New Roman" w:cs="Times New Roman"/>
          <w:sz w:val="24"/>
          <w:szCs w:val="24"/>
          <w:lang w:val="ru-RU"/>
        </w:rPr>
      </w:pPr>
    </w:p>
    <w:p w14:paraId="1C32DE69" w14:textId="77777777" w:rsidR="0051673C" w:rsidRPr="0051673C" w:rsidRDefault="0051673C" w:rsidP="0051673C">
      <w:pPr>
        <w:rPr>
          <w:rFonts w:ascii="Times New Roman" w:hAnsi="Times New Roman" w:cs="Times New Roman"/>
          <w:sz w:val="24"/>
          <w:szCs w:val="24"/>
          <w:lang w:val="ru-RU"/>
        </w:rPr>
      </w:pPr>
    </w:p>
    <w:p w14:paraId="668B35EA" w14:textId="77777777" w:rsidR="0051673C" w:rsidRPr="0051673C" w:rsidRDefault="0051673C" w:rsidP="0051673C">
      <w:pPr>
        <w:rPr>
          <w:rFonts w:ascii="Times New Roman" w:hAnsi="Times New Roman" w:cs="Times New Roman"/>
          <w:sz w:val="24"/>
          <w:szCs w:val="24"/>
          <w:lang w:val="ru-RU"/>
        </w:rPr>
      </w:pPr>
    </w:p>
    <w:p w14:paraId="05A02EB3" w14:textId="77777777" w:rsidR="0051673C" w:rsidRPr="0051673C" w:rsidRDefault="0051673C" w:rsidP="0051673C">
      <w:pPr>
        <w:rPr>
          <w:rFonts w:ascii="Times New Roman" w:hAnsi="Times New Roman" w:cs="Times New Roman"/>
          <w:sz w:val="24"/>
          <w:szCs w:val="24"/>
          <w:lang w:val="ru-RU"/>
        </w:rPr>
      </w:pPr>
    </w:p>
    <w:p w14:paraId="6D2C3096" w14:textId="77777777" w:rsidR="0051673C" w:rsidRPr="0051673C" w:rsidRDefault="0051673C" w:rsidP="0051673C">
      <w:pPr>
        <w:rPr>
          <w:rFonts w:ascii="Times New Roman" w:hAnsi="Times New Roman" w:cs="Times New Roman"/>
          <w:sz w:val="24"/>
          <w:szCs w:val="24"/>
          <w:lang w:val="ru-RU"/>
        </w:rPr>
      </w:pPr>
    </w:p>
    <w:p w14:paraId="5350E719" w14:textId="77777777" w:rsidR="0051673C" w:rsidRPr="0051673C" w:rsidRDefault="0051673C" w:rsidP="0051673C">
      <w:pPr>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ДОКУМЕНТАЦИЯ</w:t>
      </w:r>
    </w:p>
    <w:p w14:paraId="61BE869E" w14:textId="77777777" w:rsidR="0051673C" w:rsidRPr="0051673C" w:rsidRDefault="0051673C" w:rsidP="0051673C">
      <w:pPr>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по продаже посредством публичного предложения в электронной форме</w:t>
      </w:r>
    </w:p>
    <w:p w14:paraId="6B24AFDA" w14:textId="37AA8C00" w:rsidR="0051673C" w:rsidRPr="00F95190" w:rsidRDefault="0051673C" w:rsidP="00CF4E9D">
      <w:pPr>
        <w:adjustRightInd w:val="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недвижимого имущества, находящихся в собственности</w:t>
      </w:r>
      <w:r w:rsidR="00F95190">
        <w:rPr>
          <w:rFonts w:ascii="Times New Roman" w:hAnsi="Times New Roman" w:cs="Times New Roman"/>
          <w:b/>
          <w:sz w:val="24"/>
          <w:szCs w:val="24"/>
          <w:lang w:val="ru-RU"/>
        </w:rPr>
        <w:t xml:space="preserve"> </w:t>
      </w:r>
      <w:r w:rsidR="00CF4E9D">
        <w:rPr>
          <w:rFonts w:ascii="Times New Roman" w:hAnsi="Times New Roman" w:cs="Times New Roman"/>
          <w:b/>
          <w:sz w:val="24"/>
          <w:szCs w:val="24"/>
          <w:lang w:val="ru-RU"/>
        </w:rPr>
        <w:t xml:space="preserve">акционерного общества </w:t>
      </w:r>
      <w:r w:rsidR="00CF4E9D" w:rsidRPr="00AB289B">
        <w:rPr>
          <w:rFonts w:ascii="Times New Roman" w:hAnsi="Times New Roman" w:cs="Times New Roman"/>
          <w:b/>
          <w:sz w:val="24"/>
          <w:szCs w:val="24"/>
          <w:lang w:val="ru-RU"/>
        </w:rPr>
        <w:t>«Научно-производственное предприятие «Контакт» (АО «НПП «Контакт»)</w:t>
      </w:r>
    </w:p>
    <w:p w14:paraId="753E454A" w14:textId="77777777" w:rsidR="00134FB8" w:rsidRPr="001E5009" w:rsidRDefault="00134FB8" w:rsidP="00134FB8">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cs="Times New Roman"/>
          <w:b/>
          <w:i/>
          <w:sz w:val="24"/>
          <w:szCs w:val="24"/>
        </w:rPr>
      </w:pPr>
      <w:r>
        <w:rPr>
          <w:rFonts w:ascii="Times New Roman" w:hAnsi="Times New Roman" w:cs="Times New Roman"/>
          <w:b/>
          <w:i/>
          <w:sz w:val="24"/>
          <w:szCs w:val="24"/>
        </w:rPr>
        <w:t>(Извещение о проведении Продажи)</w:t>
      </w:r>
    </w:p>
    <w:p w14:paraId="04472C92" w14:textId="77777777" w:rsidR="0051673C" w:rsidRPr="0051673C" w:rsidRDefault="0051673C" w:rsidP="00134FB8">
      <w:pPr>
        <w:jc w:val="center"/>
        <w:rPr>
          <w:rFonts w:ascii="Times New Roman" w:hAnsi="Times New Roman" w:cs="Times New Roman"/>
          <w:sz w:val="24"/>
          <w:szCs w:val="24"/>
          <w:lang w:val="ru-RU"/>
        </w:rPr>
      </w:pPr>
    </w:p>
    <w:p w14:paraId="3985A01A" w14:textId="77777777" w:rsidR="0051673C" w:rsidRPr="0051673C" w:rsidRDefault="0051673C" w:rsidP="0051673C">
      <w:pPr>
        <w:rPr>
          <w:rFonts w:ascii="Times New Roman" w:hAnsi="Times New Roman" w:cs="Times New Roman"/>
          <w:sz w:val="24"/>
          <w:szCs w:val="24"/>
          <w:lang w:val="ru-RU"/>
        </w:rPr>
      </w:pPr>
    </w:p>
    <w:p w14:paraId="565BCEB9" w14:textId="77777777" w:rsidR="0051673C" w:rsidRPr="0051673C" w:rsidRDefault="0051673C" w:rsidP="0051673C">
      <w:pPr>
        <w:rPr>
          <w:rFonts w:ascii="Times New Roman" w:hAnsi="Times New Roman" w:cs="Times New Roman"/>
          <w:sz w:val="24"/>
          <w:szCs w:val="24"/>
          <w:lang w:val="ru-RU"/>
        </w:rPr>
      </w:pPr>
    </w:p>
    <w:p w14:paraId="1B1681C6" w14:textId="77777777" w:rsidR="0051673C" w:rsidRPr="0051673C" w:rsidRDefault="0051673C" w:rsidP="0051673C">
      <w:pPr>
        <w:rPr>
          <w:rFonts w:ascii="Times New Roman" w:hAnsi="Times New Roman" w:cs="Times New Roman"/>
          <w:sz w:val="24"/>
          <w:szCs w:val="24"/>
          <w:lang w:val="ru-RU"/>
        </w:rPr>
      </w:pPr>
    </w:p>
    <w:p w14:paraId="497D585A" w14:textId="77777777" w:rsidR="0051673C" w:rsidRPr="0051673C" w:rsidRDefault="0051673C" w:rsidP="0051673C">
      <w:pPr>
        <w:rPr>
          <w:rFonts w:ascii="Times New Roman" w:hAnsi="Times New Roman" w:cs="Times New Roman"/>
          <w:sz w:val="24"/>
          <w:szCs w:val="24"/>
          <w:lang w:val="ru-RU"/>
        </w:rPr>
      </w:pPr>
    </w:p>
    <w:p w14:paraId="68B36336" w14:textId="77777777" w:rsidR="0051673C" w:rsidRPr="0051673C" w:rsidRDefault="0051673C" w:rsidP="0051673C">
      <w:pPr>
        <w:rPr>
          <w:rFonts w:ascii="Times New Roman" w:hAnsi="Times New Roman" w:cs="Times New Roman"/>
          <w:sz w:val="24"/>
          <w:szCs w:val="24"/>
          <w:lang w:val="ru-RU"/>
        </w:rPr>
      </w:pPr>
    </w:p>
    <w:p w14:paraId="44F20BBF" w14:textId="77777777" w:rsidR="0051673C" w:rsidRPr="0051673C" w:rsidRDefault="0051673C" w:rsidP="0051673C">
      <w:pPr>
        <w:rPr>
          <w:rFonts w:ascii="Times New Roman" w:hAnsi="Times New Roman" w:cs="Times New Roman"/>
          <w:sz w:val="24"/>
          <w:szCs w:val="24"/>
          <w:lang w:val="ru-RU"/>
        </w:rPr>
      </w:pPr>
    </w:p>
    <w:p w14:paraId="14B98544" w14:textId="77777777" w:rsidR="0051673C" w:rsidRPr="0051673C" w:rsidRDefault="0051673C" w:rsidP="0051673C">
      <w:pPr>
        <w:rPr>
          <w:rFonts w:ascii="Times New Roman" w:hAnsi="Times New Roman" w:cs="Times New Roman"/>
          <w:sz w:val="24"/>
          <w:szCs w:val="24"/>
          <w:lang w:val="ru-RU"/>
        </w:rPr>
      </w:pPr>
    </w:p>
    <w:p w14:paraId="2C3A443E" w14:textId="77777777" w:rsidR="0051673C" w:rsidRPr="0051673C" w:rsidRDefault="0051673C" w:rsidP="0051673C">
      <w:pPr>
        <w:rPr>
          <w:rFonts w:ascii="Times New Roman" w:hAnsi="Times New Roman" w:cs="Times New Roman"/>
          <w:sz w:val="24"/>
          <w:szCs w:val="24"/>
          <w:lang w:val="ru-RU"/>
        </w:rPr>
      </w:pPr>
    </w:p>
    <w:p w14:paraId="5258BD63" w14:textId="77777777" w:rsidR="0051673C" w:rsidRPr="0051673C" w:rsidRDefault="0051673C" w:rsidP="0051673C">
      <w:pPr>
        <w:rPr>
          <w:rFonts w:ascii="Times New Roman" w:hAnsi="Times New Roman" w:cs="Times New Roman"/>
          <w:sz w:val="24"/>
          <w:szCs w:val="24"/>
          <w:lang w:val="ru-RU"/>
        </w:rPr>
      </w:pPr>
    </w:p>
    <w:p w14:paraId="31666804" w14:textId="77777777" w:rsidR="0051673C" w:rsidRPr="0051673C" w:rsidRDefault="0051673C" w:rsidP="0051673C">
      <w:pPr>
        <w:rPr>
          <w:rFonts w:ascii="Times New Roman" w:hAnsi="Times New Roman" w:cs="Times New Roman"/>
          <w:sz w:val="24"/>
          <w:szCs w:val="24"/>
          <w:lang w:val="ru-RU"/>
        </w:rPr>
      </w:pPr>
    </w:p>
    <w:p w14:paraId="40B12E41" w14:textId="77777777" w:rsidR="0051673C" w:rsidRPr="0051673C" w:rsidRDefault="0051673C" w:rsidP="0051673C">
      <w:pPr>
        <w:rPr>
          <w:rFonts w:ascii="Times New Roman" w:hAnsi="Times New Roman" w:cs="Times New Roman"/>
          <w:sz w:val="24"/>
          <w:szCs w:val="24"/>
          <w:lang w:val="ru-RU"/>
        </w:rPr>
      </w:pPr>
    </w:p>
    <w:p w14:paraId="6848546B" w14:textId="77777777" w:rsidR="0051673C" w:rsidRPr="0051673C" w:rsidRDefault="0051673C" w:rsidP="0051673C">
      <w:pPr>
        <w:rPr>
          <w:rFonts w:ascii="Times New Roman" w:hAnsi="Times New Roman" w:cs="Times New Roman"/>
          <w:sz w:val="24"/>
          <w:szCs w:val="24"/>
          <w:lang w:val="ru-RU"/>
        </w:rPr>
      </w:pPr>
    </w:p>
    <w:p w14:paraId="39DB80C9" w14:textId="77777777" w:rsidR="0051673C" w:rsidRPr="0051673C" w:rsidRDefault="0051673C" w:rsidP="0051673C">
      <w:pPr>
        <w:rPr>
          <w:rFonts w:ascii="Times New Roman" w:hAnsi="Times New Roman" w:cs="Times New Roman"/>
          <w:sz w:val="24"/>
          <w:szCs w:val="24"/>
          <w:lang w:val="ru-RU"/>
        </w:rPr>
      </w:pPr>
    </w:p>
    <w:p w14:paraId="34E878C9" w14:textId="77777777" w:rsidR="0051673C" w:rsidRPr="0051673C" w:rsidRDefault="0051673C" w:rsidP="0051673C">
      <w:pPr>
        <w:rPr>
          <w:rFonts w:ascii="Times New Roman" w:hAnsi="Times New Roman" w:cs="Times New Roman"/>
          <w:sz w:val="24"/>
          <w:szCs w:val="24"/>
          <w:lang w:val="ru-RU"/>
        </w:rPr>
      </w:pPr>
    </w:p>
    <w:p w14:paraId="556E81B9" w14:textId="77777777" w:rsidR="0051673C" w:rsidRPr="0051673C" w:rsidRDefault="0051673C" w:rsidP="0051673C">
      <w:pPr>
        <w:rPr>
          <w:rFonts w:ascii="Times New Roman" w:hAnsi="Times New Roman" w:cs="Times New Roman"/>
          <w:sz w:val="24"/>
          <w:szCs w:val="24"/>
          <w:lang w:val="ru-RU"/>
        </w:rPr>
      </w:pPr>
    </w:p>
    <w:p w14:paraId="0B7373B9" w14:textId="77777777" w:rsidR="0051673C" w:rsidRPr="0051673C" w:rsidRDefault="0051673C" w:rsidP="0051673C">
      <w:pPr>
        <w:rPr>
          <w:rFonts w:ascii="Times New Roman" w:hAnsi="Times New Roman" w:cs="Times New Roman"/>
          <w:sz w:val="24"/>
          <w:szCs w:val="24"/>
          <w:lang w:val="ru-RU"/>
        </w:rPr>
      </w:pPr>
    </w:p>
    <w:p w14:paraId="672B27B1" w14:textId="77777777" w:rsidR="0051673C" w:rsidRPr="0051673C" w:rsidRDefault="0051673C" w:rsidP="0051673C">
      <w:pPr>
        <w:rPr>
          <w:rFonts w:ascii="Times New Roman" w:hAnsi="Times New Roman" w:cs="Times New Roman"/>
          <w:sz w:val="24"/>
          <w:szCs w:val="24"/>
          <w:lang w:val="ru-RU"/>
        </w:rPr>
      </w:pPr>
    </w:p>
    <w:p w14:paraId="7D9EA6EF" w14:textId="77777777" w:rsidR="0051673C" w:rsidRPr="0051673C" w:rsidRDefault="0051673C" w:rsidP="0051673C">
      <w:pPr>
        <w:rPr>
          <w:rFonts w:ascii="Times New Roman" w:hAnsi="Times New Roman" w:cs="Times New Roman"/>
          <w:sz w:val="24"/>
          <w:szCs w:val="24"/>
          <w:lang w:val="ru-RU"/>
        </w:rPr>
      </w:pPr>
    </w:p>
    <w:p w14:paraId="4A7725C5" w14:textId="7B44C3AA" w:rsidR="0051673C" w:rsidRDefault="0051673C" w:rsidP="0051673C">
      <w:pPr>
        <w:rPr>
          <w:rFonts w:ascii="Times New Roman" w:hAnsi="Times New Roman" w:cs="Times New Roman"/>
          <w:sz w:val="24"/>
          <w:szCs w:val="24"/>
          <w:lang w:val="ru-RU"/>
        </w:rPr>
      </w:pPr>
    </w:p>
    <w:p w14:paraId="18135994" w14:textId="39605051" w:rsidR="00CF5942" w:rsidRDefault="00CF5942" w:rsidP="0051673C">
      <w:pPr>
        <w:rPr>
          <w:rFonts w:ascii="Times New Roman" w:hAnsi="Times New Roman" w:cs="Times New Roman"/>
          <w:sz w:val="24"/>
          <w:szCs w:val="24"/>
          <w:lang w:val="ru-RU"/>
        </w:rPr>
      </w:pPr>
    </w:p>
    <w:p w14:paraId="3EF60D31" w14:textId="77777777" w:rsidR="00CF5942" w:rsidRPr="0051673C" w:rsidRDefault="00CF5942" w:rsidP="0051673C">
      <w:pPr>
        <w:rPr>
          <w:rFonts w:ascii="Times New Roman" w:hAnsi="Times New Roman" w:cs="Times New Roman"/>
          <w:sz w:val="24"/>
          <w:szCs w:val="24"/>
          <w:lang w:val="ru-RU"/>
        </w:rPr>
      </w:pPr>
    </w:p>
    <w:p w14:paraId="57F0D5A6" w14:textId="77777777" w:rsidR="0051673C" w:rsidRPr="0051673C" w:rsidRDefault="0051673C" w:rsidP="0051673C">
      <w:pPr>
        <w:rPr>
          <w:rFonts w:ascii="Times New Roman" w:hAnsi="Times New Roman" w:cs="Times New Roman"/>
          <w:sz w:val="24"/>
          <w:szCs w:val="24"/>
          <w:lang w:val="ru-RU"/>
        </w:rPr>
      </w:pPr>
    </w:p>
    <w:p w14:paraId="4D412E66" w14:textId="274E9C00" w:rsidR="0051673C" w:rsidRPr="0051673C" w:rsidRDefault="00F95190" w:rsidP="0051673C">
      <w:pPr>
        <w:jc w:val="center"/>
        <w:rPr>
          <w:rFonts w:ascii="Times New Roman" w:hAnsi="Times New Roman" w:cs="Times New Roman"/>
          <w:sz w:val="24"/>
          <w:szCs w:val="24"/>
          <w:lang w:val="ru-RU"/>
        </w:rPr>
      </w:pPr>
      <w:r>
        <w:rPr>
          <w:rFonts w:ascii="Times New Roman" w:hAnsi="Times New Roman" w:cs="Times New Roman"/>
          <w:sz w:val="24"/>
          <w:szCs w:val="24"/>
          <w:lang w:val="ru-RU"/>
        </w:rPr>
        <w:t>Москва 202</w:t>
      </w:r>
      <w:r w:rsidR="00945B95">
        <w:rPr>
          <w:rFonts w:ascii="Times New Roman" w:hAnsi="Times New Roman" w:cs="Times New Roman"/>
          <w:sz w:val="24"/>
          <w:szCs w:val="24"/>
          <w:lang w:val="ru-RU"/>
        </w:rPr>
        <w:t>3</w:t>
      </w:r>
      <w:r w:rsidR="0051673C" w:rsidRPr="0051673C">
        <w:rPr>
          <w:rFonts w:ascii="Times New Roman" w:hAnsi="Times New Roman" w:cs="Times New Roman"/>
          <w:sz w:val="24"/>
          <w:szCs w:val="24"/>
          <w:lang w:val="ru-RU"/>
        </w:rPr>
        <w:t xml:space="preserve"> г.</w:t>
      </w:r>
      <w:r w:rsidR="0051673C" w:rsidRPr="0051673C">
        <w:rPr>
          <w:rFonts w:ascii="Times New Roman" w:hAnsi="Times New Roman" w:cs="Times New Roman"/>
          <w:sz w:val="24"/>
          <w:szCs w:val="24"/>
          <w:lang w:val="ru-RU"/>
        </w:rPr>
        <w:br w:type="page"/>
      </w:r>
    </w:p>
    <w:p w14:paraId="589DEAE0"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СОДЕРЖАНИЕ ДОКУМЕНТАЦИИ ПО ПРОДАЖЕ</w:t>
      </w:r>
    </w:p>
    <w:p w14:paraId="3D487BD3"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ОСНОВНЫЕ ТЕРМИНЫ И ОПРЕДЕЛЕНИЯ.</w:t>
      </w:r>
    </w:p>
    <w:p w14:paraId="20C32F70"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ЧАСТЬ</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ПРАВИЛА ПРОВЕДЕНИЯ ПРОДАЖИ.</w:t>
      </w:r>
    </w:p>
    <w:p w14:paraId="7AFF90BC"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ОБЩИЕ СВЕДЕНИЯ О ПРОДАЖЕ.</w:t>
      </w:r>
    </w:p>
    <w:p w14:paraId="39606D37" w14:textId="77777777" w:rsidR="0051673C" w:rsidRDefault="0051673C" w:rsidP="001C2B88">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Предмет продажи.</w:t>
      </w:r>
    </w:p>
    <w:p w14:paraId="434AA6A1" w14:textId="77777777" w:rsidR="0051673C" w:rsidRDefault="0051673C" w:rsidP="001C2B88">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Заключение Договора купли-продажи.</w:t>
      </w:r>
    </w:p>
    <w:p w14:paraId="21E74B8D" w14:textId="2EE191B0" w:rsidR="0051673C" w:rsidRDefault="0051673C" w:rsidP="001C2B88">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Организатор, Собственник.</w:t>
      </w:r>
    </w:p>
    <w:p w14:paraId="414A2AA0"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II. ДОКУМЕНТАЦИЯ</w:t>
      </w:r>
      <w:r>
        <w:rPr>
          <w:rFonts w:ascii="Times New Roman" w:hAnsi="Times New Roman" w:cs="Times New Roman"/>
          <w:b/>
          <w:sz w:val="24"/>
          <w:szCs w:val="24"/>
        </w:rPr>
        <w:t>.</w:t>
      </w:r>
    </w:p>
    <w:p w14:paraId="55522420" w14:textId="77777777" w:rsidR="0051673C" w:rsidRDefault="0051673C" w:rsidP="001C2B88">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Получение Документации.</w:t>
      </w:r>
    </w:p>
    <w:p w14:paraId="4B40BDF6" w14:textId="77777777" w:rsidR="0051673C" w:rsidRDefault="0051673C" w:rsidP="001C2B88">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Отказ от проведения Продажи, продление сроков приема Заявок.</w:t>
      </w:r>
    </w:p>
    <w:p w14:paraId="0DC45425"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УСЛОВИЯ УЧАСТИ В ПРОДАЖЕ.</w:t>
      </w:r>
    </w:p>
    <w:p w14:paraId="3FDCD7BF" w14:textId="77777777" w:rsidR="0051673C" w:rsidRDefault="0051673C" w:rsidP="001C2B88">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Требования, предъявляемые к лицам, изъявившим желание участвовать в Продаже.</w:t>
      </w:r>
    </w:p>
    <w:p w14:paraId="164D9F18"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w:t>
      </w:r>
      <w:r>
        <w:rPr>
          <w:rFonts w:ascii="Times New Roman" w:hAnsi="Times New Roman" w:cs="Times New Roman"/>
          <w:b/>
          <w:sz w:val="24"/>
          <w:szCs w:val="24"/>
        </w:rPr>
        <w:t>V</w:t>
      </w:r>
      <w:r w:rsidRPr="00BB7BCD">
        <w:rPr>
          <w:rFonts w:ascii="Times New Roman" w:hAnsi="Times New Roman" w:cs="Times New Roman"/>
          <w:b/>
          <w:sz w:val="24"/>
          <w:szCs w:val="24"/>
        </w:rPr>
        <w:t>. ЗАЯВКИ</w:t>
      </w:r>
      <w:r>
        <w:rPr>
          <w:rFonts w:ascii="Times New Roman" w:hAnsi="Times New Roman" w:cs="Times New Roman"/>
          <w:b/>
          <w:sz w:val="24"/>
          <w:szCs w:val="24"/>
        </w:rPr>
        <w:t>.</w:t>
      </w:r>
    </w:p>
    <w:p w14:paraId="3ADD13FE" w14:textId="77777777" w:rsidR="0051673C" w:rsidRDefault="0051673C" w:rsidP="001C2B88">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Оформление Заявки.</w:t>
      </w:r>
    </w:p>
    <w:p w14:paraId="4E54BA8F" w14:textId="77777777" w:rsidR="0051673C" w:rsidRDefault="0051673C" w:rsidP="001C2B88">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представления Заявок.</w:t>
      </w:r>
    </w:p>
    <w:p w14:paraId="2385DE23" w14:textId="77777777" w:rsidR="0051673C" w:rsidRDefault="0051673C" w:rsidP="001C2B88">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Отзыв Заявки, порядок внесения изменений в Заявку.</w:t>
      </w:r>
    </w:p>
    <w:p w14:paraId="61A7A48D" w14:textId="77777777" w:rsidR="0051673C" w:rsidRDefault="0051673C" w:rsidP="001C2B88">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Срок действия Заявки.</w:t>
      </w:r>
    </w:p>
    <w:p w14:paraId="7760AC21" w14:textId="77777777" w:rsidR="0051673C" w:rsidRDefault="0051673C" w:rsidP="001C2B88">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Документы, предоставляемые для участия в Продаже.</w:t>
      </w:r>
    </w:p>
    <w:p w14:paraId="52B8784E" w14:textId="77777777" w:rsidR="0051673C" w:rsidRDefault="0051673C" w:rsidP="001C2B88">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Регистрации на электронной площадке.</w:t>
      </w:r>
    </w:p>
    <w:p w14:paraId="09EC2E2B"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РАССМОТРЕНИЕ ЗАЯВОК И ПОРЯДОК ПРОВЕДЕНИЯ ПРОДАЖИ.</w:t>
      </w:r>
    </w:p>
    <w:p w14:paraId="44B3D554" w14:textId="77777777" w:rsidR="0051673C" w:rsidRDefault="0051673C" w:rsidP="001C2B88">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Рассмотрение Заявок и порядок проведения Продажи.</w:t>
      </w:r>
    </w:p>
    <w:p w14:paraId="420BC9B6" w14:textId="77777777" w:rsidR="0051673C" w:rsidRDefault="0051673C" w:rsidP="001C2B88">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Опубликование и размещение извещения об итогах Продажи.</w:t>
      </w:r>
    </w:p>
    <w:p w14:paraId="59462EEC"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BB7BCD">
        <w:rPr>
          <w:rFonts w:ascii="Times New Roman" w:hAnsi="Times New Roman" w:cs="Times New Roman"/>
          <w:b/>
          <w:sz w:val="24"/>
          <w:szCs w:val="24"/>
        </w:rPr>
        <w:t>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ПОРЯДОК РАЗРЕШЕНИЯ СПОРОВ.</w:t>
      </w:r>
    </w:p>
    <w:p w14:paraId="7482EB79" w14:textId="77777777" w:rsidR="0051673C" w:rsidRDefault="0051673C" w:rsidP="001C2B88">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разрешения споров.</w:t>
      </w:r>
    </w:p>
    <w:p w14:paraId="5D9075B2" w14:textId="77777777" w:rsidR="0051673C" w:rsidRPr="00D83DA6" w:rsidRDefault="0051673C" w:rsidP="0051673C">
      <w:pPr>
        <w:spacing w:before="240"/>
        <w:jc w:val="both"/>
        <w:rPr>
          <w:rFonts w:ascii="Times New Roman" w:hAnsi="Times New Roman" w:cs="Times New Roman"/>
          <w:b/>
          <w:sz w:val="24"/>
          <w:szCs w:val="24"/>
          <w:lang w:val="ru-RU"/>
        </w:rPr>
      </w:pPr>
      <w:r w:rsidRPr="00D83DA6">
        <w:rPr>
          <w:rFonts w:ascii="Times New Roman" w:hAnsi="Times New Roman" w:cs="Times New Roman"/>
          <w:b/>
          <w:sz w:val="24"/>
          <w:szCs w:val="24"/>
          <w:lang w:val="ru-RU"/>
        </w:rPr>
        <w:t>ЧАСТЬ</w:t>
      </w:r>
      <w:r w:rsidRPr="00BB7BCD">
        <w:rPr>
          <w:rFonts w:ascii="Times New Roman" w:hAnsi="Times New Roman" w:cs="Times New Roman"/>
          <w:b/>
          <w:sz w:val="24"/>
          <w:szCs w:val="24"/>
        </w:rPr>
        <w:t> II</w:t>
      </w:r>
      <w:r w:rsidRPr="00D83DA6">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D83DA6">
        <w:rPr>
          <w:rFonts w:ascii="Times New Roman" w:hAnsi="Times New Roman" w:cs="Times New Roman"/>
          <w:b/>
          <w:sz w:val="24"/>
          <w:szCs w:val="24"/>
          <w:lang w:val="ru-RU"/>
        </w:rPr>
        <w:t>ФОРМЫ ДОКУМЕНТОВ.</w:t>
      </w:r>
    </w:p>
    <w:p w14:paraId="0A000782" w14:textId="77777777" w:rsidR="0051673C" w:rsidRPr="00D83DA6" w:rsidRDefault="0051673C" w:rsidP="0051673C">
      <w:pPr>
        <w:spacing w:before="120"/>
        <w:jc w:val="both"/>
        <w:rPr>
          <w:rFonts w:ascii="Times New Roman" w:hAnsi="Times New Roman" w:cs="Times New Roman"/>
          <w:b/>
          <w:sz w:val="24"/>
          <w:szCs w:val="24"/>
          <w:lang w:val="ru-RU"/>
        </w:rPr>
      </w:pPr>
      <w:bookmarkStart w:id="1" w:name="_Hlk104900899"/>
      <w:r w:rsidRPr="00D83DA6">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VII</w:t>
      </w:r>
      <w:r w:rsidRPr="00D83DA6">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D83DA6">
        <w:rPr>
          <w:rFonts w:ascii="Times New Roman" w:hAnsi="Times New Roman" w:cs="Times New Roman"/>
          <w:b/>
          <w:sz w:val="24"/>
          <w:szCs w:val="24"/>
          <w:lang w:val="ru-RU"/>
        </w:rPr>
        <w:t>ФОРМА ЗАЯВКИ</w:t>
      </w:r>
      <w:bookmarkEnd w:id="1"/>
      <w:r w:rsidRPr="00D83DA6">
        <w:rPr>
          <w:rFonts w:ascii="Times New Roman" w:hAnsi="Times New Roman" w:cs="Times New Roman"/>
          <w:b/>
          <w:sz w:val="24"/>
          <w:szCs w:val="24"/>
          <w:lang w:val="ru-RU"/>
        </w:rPr>
        <w:t>.</w:t>
      </w:r>
    </w:p>
    <w:p w14:paraId="3E2CB189"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ФОРМА ДОГОВОРА О ЗАДАТКЕ.</w:t>
      </w:r>
    </w:p>
    <w:p w14:paraId="53A3AE28" w14:textId="2531D355"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w:t>
      </w:r>
      <w:r w:rsidR="009F0949">
        <w:rPr>
          <w:rFonts w:ascii="Times New Roman" w:hAnsi="Times New Roman" w:cs="Times New Roman"/>
          <w:b/>
          <w:sz w:val="24"/>
          <w:szCs w:val="24"/>
          <w:lang w:val="ru-RU"/>
        </w:rPr>
        <w:t>Ы</w:t>
      </w:r>
      <w:r w:rsidRPr="0051673C">
        <w:rPr>
          <w:rFonts w:ascii="Times New Roman" w:hAnsi="Times New Roman" w:cs="Times New Roman"/>
          <w:b/>
          <w:sz w:val="24"/>
          <w:szCs w:val="24"/>
          <w:lang w:val="ru-RU"/>
        </w:rPr>
        <w:t xml:space="preserve"> ДОГОВОР</w:t>
      </w:r>
      <w:r w:rsidR="009F0949">
        <w:rPr>
          <w:rFonts w:ascii="Times New Roman" w:hAnsi="Times New Roman" w:cs="Times New Roman"/>
          <w:b/>
          <w:sz w:val="24"/>
          <w:szCs w:val="24"/>
          <w:lang w:val="ru-RU"/>
        </w:rPr>
        <w:t>ОВ</w:t>
      </w:r>
      <w:r w:rsidRPr="0051673C">
        <w:rPr>
          <w:rFonts w:ascii="Times New Roman" w:hAnsi="Times New Roman" w:cs="Times New Roman"/>
          <w:b/>
          <w:sz w:val="24"/>
          <w:szCs w:val="24"/>
          <w:lang w:val="ru-RU"/>
        </w:rPr>
        <w:t xml:space="preserve"> КУПЛИ-ПРОДАЖИ.</w:t>
      </w:r>
    </w:p>
    <w:p w14:paraId="495D291F" w14:textId="5567A2E2" w:rsidR="0051673C" w:rsidRPr="0051673C" w:rsidRDefault="0051673C" w:rsidP="0051673C">
      <w:pPr>
        <w:spacing w:before="120"/>
        <w:jc w:val="both"/>
        <w:rPr>
          <w:rFonts w:ascii="Times New Roman" w:hAnsi="Times New Roman" w:cs="Times New Roman"/>
          <w:b/>
          <w:spacing w:val="-6"/>
          <w:sz w:val="24"/>
          <w:szCs w:val="24"/>
          <w:lang w:val="ru-RU"/>
        </w:rPr>
      </w:pPr>
      <w:r w:rsidRPr="0051673C">
        <w:rPr>
          <w:rFonts w:ascii="Times New Roman" w:hAnsi="Times New Roman" w:cs="Times New Roman"/>
          <w:b/>
          <w:spacing w:val="-6"/>
          <w:sz w:val="24"/>
          <w:szCs w:val="24"/>
          <w:lang w:val="ru-RU"/>
        </w:rPr>
        <w:t>РАЗДЕЛ</w:t>
      </w:r>
      <w:r w:rsidRPr="00BB7BCD">
        <w:rPr>
          <w:rFonts w:ascii="Times New Roman" w:hAnsi="Times New Roman" w:cs="Times New Roman"/>
          <w:b/>
          <w:spacing w:val="-6"/>
          <w:sz w:val="24"/>
          <w:szCs w:val="24"/>
        </w:rPr>
        <w:t> </w:t>
      </w:r>
      <w:r w:rsidRPr="0051673C">
        <w:rPr>
          <w:rFonts w:ascii="Times New Roman" w:hAnsi="Times New Roman" w:cs="Times New Roman"/>
          <w:b/>
          <w:spacing w:val="-6"/>
          <w:sz w:val="24"/>
          <w:szCs w:val="24"/>
          <w:lang w:val="ru-RU"/>
        </w:rPr>
        <w:t>Х.</w:t>
      </w:r>
      <w:r w:rsidRPr="00BB7BCD">
        <w:rPr>
          <w:rFonts w:ascii="Times New Roman" w:hAnsi="Times New Roman" w:cs="Times New Roman"/>
          <w:b/>
          <w:spacing w:val="-6"/>
          <w:sz w:val="24"/>
          <w:szCs w:val="24"/>
        </w:rPr>
        <w:t> </w:t>
      </w:r>
      <w:r w:rsidRPr="0051673C">
        <w:rPr>
          <w:rFonts w:ascii="Times New Roman" w:hAnsi="Times New Roman" w:cs="Times New Roman"/>
          <w:b/>
          <w:spacing w:val="-6"/>
          <w:sz w:val="24"/>
          <w:szCs w:val="24"/>
          <w:lang w:val="ru-RU"/>
        </w:rPr>
        <w:t>ВЫПИСКИ ИЗ ЕДИНОГО ГОСУДАРСТВЕННОГО РЕЕСТРА НЕДВИЖИМОСТИ</w:t>
      </w:r>
      <w:r w:rsidR="00704797" w:rsidRPr="00704797">
        <w:rPr>
          <w:rFonts w:ascii="Times New Roman" w:hAnsi="Times New Roman" w:cs="Times New Roman"/>
          <w:b/>
          <w:color w:val="000000"/>
          <w:sz w:val="24"/>
          <w:szCs w:val="24"/>
          <w:lang w:val="ru-RU"/>
        </w:rPr>
        <w:t xml:space="preserve"> </w:t>
      </w:r>
      <w:r w:rsidR="00704797">
        <w:rPr>
          <w:rFonts w:ascii="Times New Roman" w:hAnsi="Times New Roman" w:cs="Times New Roman"/>
          <w:b/>
          <w:color w:val="000000"/>
          <w:sz w:val="24"/>
          <w:szCs w:val="24"/>
          <w:lang w:val="ru-RU"/>
        </w:rPr>
        <w:t xml:space="preserve">ОБ </w:t>
      </w:r>
      <w:r w:rsidR="00704797" w:rsidRPr="00704797">
        <w:rPr>
          <w:rFonts w:ascii="Times New Roman" w:hAnsi="Times New Roman" w:cs="Times New Roman"/>
          <w:b/>
          <w:color w:val="000000"/>
          <w:sz w:val="24"/>
          <w:szCs w:val="24"/>
          <w:lang w:val="ru-RU"/>
        </w:rPr>
        <w:t>ОСНОВНЫХ ХАРАКТЕРИСТИКАХ И ЗАРЕГИСТРИРОВАННЫХ ПРАВАХ НА ОБЪЕКТЫ НЕДВИЖИМОСТИ</w:t>
      </w:r>
      <w:r w:rsidRPr="0051673C">
        <w:rPr>
          <w:rFonts w:ascii="Times New Roman" w:hAnsi="Times New Roman" w:cs="Times New Roman"/>
          <w:b/>
          <w:spacing w:val="-6"/>
          <w:sz w:val="24"/>
          <w:szCs w:val="24"/>
          <w:lang w:val="ru-RU"/>
        </w:rPr>
        <w:t>.</w:t>
      </w:r>
    </w:p>
    <w:p w14:paraId="0AD49757" w14:textId="77777777" w:rsidR="00C1168E" w:rsidRPr="003235A8" w:rsidRDefault="00C1168E" w:rsidP="009E4069">
      <w:pPr>
        <w:tabs>
          <w:tab w:val="left" w:pos="993"/>
        </w:tabs>
        <w:spacing w:before="120"/>
        <w:jc w:val="both"/>
        <w:rPr>
          <w:rFonts w:ascii="Times New Roman" w:hAnsi="Times New Roman" w:cs="Times New Roman"/>
          <w:b/>
          <w:sz w:val="24"/>
          <w:szCs w:val="24"/>
          <w:lang w:val="ru-RU"/>
        </w:rPr>
      </w:pPr>
      <w:r w:rsidRPr="003235A8">
        <w:rPr>
          <w:rFonts w:ascii="Times New Roman" w:hAnsi="Times New Roman" w:cs="Times New Roman"/>
          <w:b/>
          <w:sz w:val="24"/>
          <w:szCs w:val="24"/>
          <w:lang w:val="ru-RU"/>
        </w:rPr>
        <w:t xml:space="preserve">РАЗДЕЛ </w:t>
      </w:r>
      <w:r w:rsidRPr="007B64DB">
        <w:rPr>
          <w:rFonts w:ascii="Times New Roman" w:hAnsi="Times New Roman" w:cs="Times New Roman"/>
          <w:b/>
          <w:sz w:val="24"/>
          <w:szCs w:val="24"/>
        </w:rPr>
        <w:t>XI</w:t>
      </w:r>
      <w:r w:rsidRPr="003235A8">
        <w:rPr>
          <w:rFonts w:ascii="Times New Roman" w:hAnsi="Times New Roman" w:cs="Times New Roman"/>
          <w:b/>
          <w:sz w:val="24"/>
          <w:szCs w:val="24"/>
          <w:lang w:val="ru-RU"/>
        </w:rPr>
        <w:t xml:space="preserve">. РЕЕСТРЫ ДОГОВОРОВ АРЕНДЫ </w:t>
      </w:r>
      <w:bookmarkStart w:id="2" w:name="_Hlk124520681"/>
      <w:r w:rsidRPr="003235A8">
        <w:rPr>
          <w:rFonts w:ascii="Times New Roman" w:hAnsi="Times New Roman" w:cs="Times New Roman"/>
          <w:b/>
          <w:sz w:val="24"/>
          <w:szCs w:val="24"/>
          <w:lang w:val="ru-RU"/>
        </w:rPr>
        <w:t>(ПРИЛАГАЮТСЯ ОТДЕЛЬНЫМ ФАЙЛОМ)</w:t>
      </w:r>
      <w:bookmarkEnd w:id="2"/>
      <w:r w:rsidRPr="003235A8">
        <w:rPr>
          <w:rFonts w:ascii="Times New Roman" w:hAnsi="Times New Roman" w:cs="Times New Roman"/>
          <w:b/>
          <w:sz w:val="24"/>
          <w:szCs w:val="24"/>
          <w:lang w:val="ru-RU"/>
        </w:rPr>
        <w:t xml:space="preserve">. </w:t>
      </w:r>
    </w:p>
    <w:p w14:paraId="7F93A36D" w14:textId="77777777" w:rsidR="0051673C" w:rsidRPr="0051673C" w:rsidRDefault="0051673C" w:rsidP="0051673C">
      <w:pPr>
        <w:spacing w:after="160" w:line="259" w:lineRule="auto"/>
        <w:rPr>
          <w:rFonts w:ascii="Times New Roman" w:hAnsi="Times New Roman" w:cs="Times New Roman"/>
          <w:sz w:val="24"/>
          <w:szCs w:val="24"/>
          <w:lang w:val="ru-RU"/>
        </w:rPr>
      </w:pPr>
      <w:r w:rsidRPr="0051673C">
        <w:rPr>
          <w:rFonts w:ascii="Times New Roman" w:hAnsi="Times New Roman" w:cs="Times New Roman"/>
          <w:sz w:val="24"/>
          <w:szCs w:val="24"/>
          <w:lang w:val="ru-RU"/>
        </w:rPr>
        <w:br w:type="page"/>
      </w:r>
    </w:p>
    <w:p w14:paraId="5DF193D7"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ОСНОВНЫЕ ТЕРМИНЫ И ОПРЕДЕЛЕНИЯ</w:t>
      </w:r>
    </w:p>
    <w:p w14:paraId="17C19A11" w14:textId="77777777" w:rsidR="0051673C" w:rsidRPr="00B761E6" w:rsidRDefault="0051673C" w:rsidP="0051673C">
      <w:pPr>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Для целей настоящей Продажи применяются следующие основные термины и определения:</w:t>
      </w:r>
    </w:p>
    <w:p w14:paraId="7940346C" w14:textId="77777777" w:rsidR="0051673C" w:rsidRPr="00B761E6" w:rsidRDefault="0051673C" w:rsidP="0051673C">
      <w:pPr>
        <w:ind w:firstLine="709"/>
        <w:jc w:val="both"/>
        <w:rPr>
          <w:rFonts w:ascii="Times New Roman" w:hAnsi="Times New Roman" w:cs="Times New Roman"/>
          <w:b/>
          <w:color w:val="000000"/>
          <w:spacing w:val="-6"/>
          <w:sz w:val="24"/>
          <w:szCs w:val="24"/>
          <w:highlight w:val="yellow"/>
          <w:lang w:val="ru-RU"/>
        </w:rPr>
      </w:pPr>
    </w:p>
    <w:p w14:paraId="2F28008E"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Продажа</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spacing w:val="-6"/>
          <w:sz w:val="24"/>
          <w:szCs w:val="24"/>
          <w:lang w:val="ru-RU"/>
        </w:rPr>
        <w:t xml:space="preserve">торги, </w:t>
      </w:r>
      <w:r w:rsidRPr="00B761E6">
        <w:rPr>
          <w:rFonts w:ascii="Times New Roman" w:hAnsi="Times New Roman" w:cs="Times New Roman"/>
          <w:color w:val="000000"/>
          <w:spacing w:val="-6"/>
          <w:sz w:val="24"/>
          <w:szCs w:val="24"/>
          <w:lang w:val="ru-RU"/>
        </w:rPr>
        <w:t xml:space="preserve">открытые по составу участников и по форме подачи предложений о цене Имущества, право приобретения которого принадлежит </w:t>
      </w:r>
      <w:r w:rsidRPr="00B761E6">
        <w:rPr>
          <w:rFonts w:ascii="Times New Roman" w:hAnsi="Times New Roman" w:cs="Times New Roman"/>
          <w:spacing w:val="-6"/>
          <w:sz w:val="24"/>
          <w:szCs w:val="24"/>
          <w:lang w:val="ru-RU"/>
        </w:rPr>
        <w:t>Участнику</w:t>
      </w:r>
      <w:r w:rsidRPr="00B761E6">
        <w:rPr>
          <w:rFonts w:ascii="Times New Roman" w:hAnsi="Times New Roman" w:cs="Times New Roman"/>
          <w:color w:val="000000"/>
          <w:spacing w:val="-6"/>
          <w:sz w:val="24"/>
          <w:szCs w:val="24"/>
          <w:lang w:val="ru-RU"/>
        </w:rPr>
        <w:t>, предложившему в ходе торгов наиболее высокую цену, на котором подача Заявок и предложений производится только в электронной форме с помощью Электронной площадки. Такие торги начинаются с Цены первоначального предложения (Начальной (стартовой) цены Имущества) и ведутся с ее пошаговым понижением, пока один из Участников не подтвердит объявленную цену, тем самым выразив свое желание приобрести Имущество, являющееся Предметом продажи по объявленной цене. В случае если на соответствующем шаге понижения Участник</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подтвердил объявленную цену, между всеми Участниками проводится аукцион.</w:t>
      </w:r>
    </w:p>
    <w:p w14:paraId="2CAA2207" w14:textId="77777777" w:rsidR="0051673C" w:rsidRPr="00B761E6" w:rsidRDefault="0051673C" w:rsidP="00B761E6">
      <w:pPr>
        <w:spacing w:before="120"/>
        <w:ind w:firstLine="709"/>
        <w:jc w:val="both"/>
        <w:rPr>
          <w:rFonts w:ascii="Times New Roman" w:hAnsi="Times New Roman" w:cs="Times New Roman"/>
          <w:color w:val="000000"/>
          <w:spacing w:val="-6"/>
          <w:sz w:val="24"/>
          <w:szCs w:val="24"/>
          <w:lang w:val="ru-RU"/>
        </w:rPr>
      </w:pPr>
      <w:r w:rsidRPr="00B761E6">
        <w:rPr>
          <w:rFonts w:ascii="Times New Roman" w:hAnsi="Times New Roman" w:cs="Times New Roman"/>
          <w:b/>
          <w:spacing w:val="-6"/>
          <w:sz w:val="24"/>
          <w:szCs w:val="24"/>
          <w:lang w:val="ru-RU"/>
        </w:rPr>
        <w:t>Предмет 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 xml:space="preserve">имущество, </w:t>
      </w:r>
      <w:r w:rsidRPr="00B761E6">
        <w:rPr>
          <w:rFonts w:ascii="Times New Roman" w:hAnsi="Times New Roman" w:cs="Times New Roman"/>
          <w:color w:val="000000"/>
          <w:spacing w:val="-6"/>
          <w:sz w:val="24"/>
          <w:szCs w:val="24"/>
          <w:lang w:val="ru-RU"/>
        </w:rPr>
        <w:t>указанное в п.</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1.1.</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Документации.</w:t>
      </w:r>
    </w:p>
    <w:p w14:paraId="15E8233D" w14:textId="77777777" w:rsidR="0051673C" w:rsidRPr="00B761E6" w:rsidRDefault="0051673C" w:rsidP="00B761E6">
      <w:pPr>
        <w:spacing w:before="120"/>
        <w:ind w:firstLine="709"/>
        <w:jc w:val="both"/>
        <w:rPr>
          <w:rFonts w:ascii="Times New Roman" w:hAnsi="Times New Roman" w:cs="Times New Roman"/>
          <w:bCs/>
          <w:spacing w:val="-6"/>
          <w:sz w:val="24"/>
          <w:szCs w:val="24"/>
          <w:lang w:val="ru-RU"/>
        </w:rPr>
      </w:pPr>
      <w:r w:rsidRPr="00B761E6">
        <w:rPr>
          <w:rFonts w:ascii="Times New Roman" w:hAnsi="Times New Roman" w:cs="Times New Roman"/>
          <w:b/>
          <w:spacing w:val="-6"/>
          <w:sz w:val="24"/>
          <w:szCs w:val="24"/>
          <w:lang w:val="ru-RU"/>
        </w:rPr>
        <w:t>Собственник</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3.2.</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p>
    <w:p w14:paraId="059C9396" w14:textId="56485B11"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Организатор</w:t>
      </w:r>
      <w:r w:rsidR="00B24683">
        <w:rPr>
          <w:rFonts w:ascii="Times New Roman" w:hAnsi="Times New Roman" w:cs="Times New Roman"/>
          <w:b/>
          <w:spacing w:val="-6"/>
          <w:sz w:val="24"/>
          <w:szCs w:val="24"/>
          <w:lang w:val="ru-RU"/>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3.1.</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r w:rsidRPr="00B761E6">
        <w:rPr>
          <w:rFonts w:ascii="Times New Roman" w:hAnsi="Times New Roman" w:cs="Times New Roman"/>
          <w:spacing w:val="-6"/>
          <w:sz w:val="24"/>
          <w:szCs w:val="24"/>
          <w:lang w:val="ru-RU"/>
        </w:rPr>
        <w:t>.</w:t>
      </w:r>
    </w:p>
    <w:p w14:paraId="62D68C59" w14:textId="30DA818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 xml:space="preserve">Сайт Организатора </w:t>
      </w:r>
      <w:r w:rsidRPr="00B761E6">
        <w:rPr>
          <w:rFonts w:ascii="Times New Roman" w:hAnsi="Times New Roman" w:cs="Times New Roman"/>
          <w:b/>
          <w:iCs/>
          <w:spacing w:val="-6"/>
          <w:sz w:val="24"/>
          <w:szCs w:val="24"/>
          <w:lang w:val="ru-RU"/>
        </w:rPr>
        <w:t>в сети Интернет</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hyperlink r:id="rId7" w:history="1">
        <w:r w:rsidRPr="00B761E6">
          <w:rPr>
            <w:rStyle w:val="ab"/>
            <w:rFonts w:ascii="Times New Roman" w:hAnsi="Times New Roman" w:cs="Times New Roman"/>
            <w:b/>
            <w:spacing w:val="-6"/>
            <w:sz w:val="24"/>
            <w:szCs w:val="24"/>
          </w:rPr>
          <w:t>www</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rt</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capital</w:t>
        </w:r>
        <w:r w:rsidRPr="00B761E6">
          <w:rPr>
            <w:rStyle w:val="ab"/>
            <w:rFonts w:ascii="Times New Roman" w:hAnsi="Times New Roman" w:cs="Times New Roman"/>
            <w:b/>
            <w:spacing w:val="-6"/>
            <w:sz w:val="24"/>
            <w:szCs w:val="24"/>
            <w:lang w:val="ru-RU"/>
          </w:rPr>
          <w:t>.</w:t>
        </w:r>
        <w:proofErr w:type="spellStart"/>
        <w:r w:rsidRPr="00B761E6">
          <w:rPr>
            <w:rStyle w:val="ab"/>
            <w:rFonts w:ascii="Times New Roman" w:hAnsi="Times New Roman" w:cs="Times New Roman"/>
            <w:b/>
            <w:spacing w:val="-6"/>
            <w:sz w:val="24"/>
            <w:szCs w:val="24"/>
          </w:rPr>
          <w:t>ru</w:t>
        </w:r>
        <w:proofErr w:type="spellEnd"/>
      </w:hyperlink>
      <w:r w:rsidRPr="00B761E6">
        <w:rPr>
          <w:rStyle w:val="ab"/>
          <w:rFonts w:ascii="Times New Roman" w:hAnsi="Times New Roman" w:cs="Times New Roman"/>
          <w:b/>
          <w:spacing w:val="-6"/>
          <w:sz w:val="24"/>
          <w:szCs w:val="24"/>
          <w:lang w:val="ru-RU"/>
        </w:rPr>
        <w:t>.</w:t>
      </w:r>
    </w:p>
    <w:p w14:paraId="5BD32EA3"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Электронная площадка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 xml:space="preserve">«ЭТП», размещенная на сайте в сети Интернет по адресу </w:t>
      </w:r>
      <w:r w:rsidRPr="00B761E6">
        <w:rPr>
          <w:rFonts w:ascii="Times New Roman" w:hAnsi="Times New Roman" w:cs="Times New Roman"/>
          <w:iCs/>
          <w:spacing w:val="-6"/>
          <w:sz w:val="24"/>
          <w:szCs w:val="24"/>
        </w:rPr>
        <w:t>www</w:t>
      </w:r>
      <w:r w:rsidRPr="00B761E6">
        <w:rPr>
          <w:rFonts w:ascii="Times New Roman" w:hAnsi="Times New Roman" w:cs="Times New Roman"/>
          <w:iCs/>
          <w:spacing w:val="-6"/>
          <w:sz w:val="24"/>
          <w:szCs w:val="24"/>
          <w:lang w:val="ru-RU"/>
        </w:rPr>
        <w:t>.</w:t>
      </w:r>
      <w:proofErr w:type="spellStart"/>
      <w:r w:rsidRPr="00B761E6">
        <w:rPr>
          <w:rFonts w:ascii="Times New Roman" w:hAnsi="Times New Roman" w:cs="Times New Roman"/>
          <w:iCs/>
          <w:spacing w:val="-6"/>
          <w:sz w:val="24"/>
          <w:szCs w:val="24"/>
        </w:rPr>
        <w:t>etp</w:t>
      </w:r>
      <w:r w:rsidRPr="00B761E6">
        <w:rPr>
          <w:rFonts w:ascii="Times New Roman" w:hAnsi="Times New Roman" w:cs="Times New Roman"/>
          <w:spacing w:val="-6"/>
          <w:sz w:val="24"/>
          <w:szCs w:val="24"/>
        </w:rPr>
        <w:t>rf</w:t>
      </w:r>
      <w:proofErr w:type="spellEnd"/>
      <w:r w:rsidRPr="00B761E6">
        <w:rPr>
          <w:rFonts w:ascii="Times New Roman" w:hAnsi="Times New Roman" w:cs="Times New Roman"/>
          <w:iCs/>
          <w:spacing w:val="-6"/>
          <w:sz w:val="24"/>
          <w:szCs w:val="24"/>
          <w:lang w:val="ru-RU"/>
        </w:rPr>
        <w:t>.</w:t>
      </w:r>
      <w:proofErr w:type="spellStart"/>
      <w:r w:rsidRPr="00B761E6">
        <w:rPr>
          <w:rFonts w:ascii="Times New Roman" w:hAnsi="Times New Roman" w:cs="Times New Roman"/>
          <w:iCs/>
          <w:spacing w:val="-6"/>
          <w:sz w:val="24"/>
          <w:szCs w:val="24"/>
        </w:rPr>
        <w:t>ru</w:t>
      </w:r>
      <w:proofErr w:type="spellEnd"/>
      <w:r w:rsidRPr="00B761E6">
        <w:rPr>
          <w:rFonts w:ascii="Times New Roman" w:hAnsi="Times New Roman" w:cs="Times New Roman"/>
          <w:iCs/>
          <w:spacing w:val="-6"/>
          <w:sz w:val="24"/>
          <w:szCs w:val="24"/>
          <w:lang w:val="ru-RU"/>
        </w:rPr>
        <w:t>, посредством которой могут проводиться торги</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iCs/>
          <w:spacing w:val="-6"/>
          <w:sz w:val="24"/>
          <w:szCs w:val="24"/>
          <w:lang w:val="ru-RU"/>
        </w:rPr>
        <w:t>в электронной форме.</w:t>
      </w:r>
    </w:p>
    <w:p w14:paraId="4FB10A2A" w14:textId="49A7F68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Комиссия</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комиссия по проведению Продажи в составе не менее 5</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55DFDD20" w14:textId="4BA974C1"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Документация</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настоящий</w:t>
      </w:r>
      <w:r w:rsidRPr="00B761E6">
        <w:rPr>
          <w:rFonts w:ascii="Times New Roman" w:hAnsi="Times New Roman" w:cs="Times New Roman"/>
          <w:b/>
          <w:iCs/>
          <w:spacing w:val="-6"/>
          <w:sz w:val="24"/>
          <w:szCs w:val="24"/>
          <w:lang w:val="ru-RU"/>
        </w:rPr>
        <w:t xml:space="preserve"> </w:t>
      </w:r>
      <w:r w:rsidRPr="00B761E6">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продажи, условиях и порядке его проведения, форму Заявки, проект договора о задатке и договора купли-продажи Имущества, а также иные условия проведения Продажи и подведения ее итогов.</w:t>
      </w:r>
    </w:p>
    <w:p w14:paraId="0832F5BC"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iCs/>
          <w:spacing w:val="-6"/>
          <w:sz w:val="24"/>
          <w:szCs w:val="24"/>
          <w:lang w:val="ru-RU"/>
        </w:rPr>
        <w:t>Претендент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B761E6">
        <w:rPr>
          <w:rFonts w:ascii="Times New Roman" w:hAnsi="Times New Roman" w:cs="Times New Roman"/>
          <w:spacing w:val="-6"/>
          <w:sz w:val="24"/>
          <w:szCs w:val="24"/>
          <w:lang w:val="ru-RU"/>
        </w:rPr>
        <w:t>.</w:t>
      </w:r>
    </w:p>
    <w:p w14:paraId="2609F05C"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Заявка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B761E6">
        <w:rPr>
          <w:rFonts w:ascii="Times New Roman" w:hAnsi="Times New Roman" w:cs="Times New Roman"/>
          <w:color w:val="000000"/>
          <w:spacing w:val="-6"/>
          <w:sz w:val="24"/>
          <w:szCs w:val="24"/>
        </w:rPr>
        <w:t> VII </w:t>
      </w:r>
      <w:r w:rsidRPr="00B761E6">
        <w:rPr>
          <w:rFonts w:ascii="Times New Roman" w:hAnsi="Times New Roman" w:cs="Times New Roman"/>
          <w:color w:val="000000"/>
          <w:spacing w:val="-6"/>
          <w:sz w:val="24"/>
          <w:szCs w:val="24"/>
          <w:lang w:val="ru-RU"/>
        </w:rPr>
        <w:t>Документации).</w:t>
      </w:r>
    </w:p>
    <w:p w14:paraId="6656C2B3"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Претендент, признанный Комиссией Участником продажи.</w:t>
      </w:r>
    </w:p>
    <w:p w14:paraId="29783F98"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Единственный 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13.7.</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Документации.</w:t>
      </w:r>
    </w:p>
    <w:p w14:paraId="052C79A6"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Победитель</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Участник, предложивший на Продаже наиболее высокую цену Имущества.</w:t>
      </w:r>
    </w:p>
    <w:p w14:paraId="1643771A"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color w:val="000000"/>
          <w:spacing w:val="-6"/>
          <w:sz w:val="24"/>
          <w:szCs w:val="24"/>
          <w:lang w:val="ru-RU"/>
        </w:rPr>
        <w:t>Покупатель</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индивидуальный предприниматель, физическое или юридическое лицо, признанное Победителем или Единственным</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color w:val="000000"/>
          <w:spacing w:val="-6"/>
          <w:sz w:val="24"/>
          <w:szCs w:val="24"/>
          <w:lang w:val="ru-RU"/>
        </w:rPr>
        <w:t>участником.</w:t>
      </w:r>
    </w:p>
    <w:p w14:paraId="353CD0DA" w14:textId="77777777" w:rsidR="0051673C" w:rsidRPr="00B761E6" w:rsidRDefault="0051673C" w:rsidP="00B761E6">
      <w:pPr>
        <w:spacing w:before="120"/>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Договор</w:t>
      </w:r>
      <w:r w:rsidRPr="00B761E6">
        <w:rPr>
          <w:rFonts w:ascii="Times New Roman" w:hAnsi="Times New Roman" w:cs="Times New Roman"/>
          <w:b/>
          <w:spacing w:val="-6"/>
          <w:sz w:val="24"/>
          <w:szCs w:val="24"/>
        </w:rPr>
        <w:t> </w:t>
      </w:r>
      <w:r w:rsidRPr="00B761E6">
        <w:rPr>
          <w:rFonts w:ascii="Times New Roman" w:hAnsi="Times New Roman" w:cs="Times New Roman"/>
          <w:b/>
          <w:spacing w:val="-6"/>
          <w:sz w:val="24"/>
          <w:szCs w:val="24"/>
          <w:lang w:val="ru-RU"/>
        </w:rPr>
        <w:t>купли-продажи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договор купли-продажи Имущества, заключаемый Собственником</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(Продавцом) с Покупателем по итогам проведения Продажи, форма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которого</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указана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в Разделе</w:t>
      </w:r>
      <w:r w:rsidRPr="00B761E6">
        <w:rPr>
          <w:rFonts w:ascii="Times New Roman" w:hAnsi="Times New Roman" w:cs="Times New Roman"/>
          <w:spacing w:val="-6"/>
          <w:sz w:val="24"/>
          <w:szCs w:val="24"/>
        </w:rPr>
        <w:t> IX </w:t>
      </w:r>
      <w:r w:rsidRPr="00B761E6">
        <w:rPr>
          <w:rFonts w:ascii="Times New Roman" w:hAnsi="Times New Roman" w:cs="Times New Roman"/>
          <w:spacing w:val="-6"/>
          <w:sz w:val="24"/>
          <w:szCs w:val="24"/>
          <w:lang w:val="ru-RU"/>
        </w:rPr>
        <w:t>Документации.</w:t>
      </w:r>
    </w:p>
    <w:p w14:paraId="7924FBB5"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Регистрация на электронной площадке</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1AD937A8"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Открытая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 xml:space="preserve">раздел Электронной площадки, находящийся в </w:t>
      </w:r>
      <w:r w:rsidRPr="00B761E6">
        <w:rPr>
          <w:rFonts w:ascii="Times New Roman" w:hAnsi="Times New Roman" w:cs="Times New Roman"/>
          <w:spacing w:val="-6"/>
          <w:sz w:val="24"/>
          <w:szCs w:val="24"/>
          <w:lang w:val="ru-RU"/>
        </w:rPr>
        <w:lastRenderedPageBreak/>
        <w:t>открытом доступе, не требующий Регистрации на Электронной площадке для работы в нём.</w:t>
      </w:r>
    </w:p>
    <w:p w14:paraId="1A38E6E6" w14:textId="3EF0F68A"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Закрытая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13FEC83E"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Личный кабинет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(имени пользователя и пароля).</w:t>
      </w:r>
    </w:p>
    <w:p w14:paraId="3054BF54"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образ документа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3E3CB3F6" w14:textId="3D2EF196"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журнал</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Продажи.</w:t>
      </w:r>
    </w:p>
    <w:p w14:paraId="39D0B1EB" w14:textId="77777777" w:rsidR="0051673C" w:rsidRPr="00872F15" w:rsidRDefault="0051673C" w:rsidP="0051673C">
      <w:pPr>
        <w:jc w:val="center"/>
        <w:rPr>
          <w:rFonts w:ascii="Times New Roman" w:hAnsi="Times New Roman" w:cs="Times New Roman"/>
          <w:b/>
          <w:sz w:val="24"/>
          <w:szCs w:val="24"/>
        </w:rPr>
      </w:pPr>
      <w:r w:rsidRPr="0051673C">
        <w:rPr>
          <w:rFonts w:ascii="Times New Roman" w:hAnsi="Times New Roman" w:cs="Times New Roman"/>
          <w:spacing w:val="-6"/>
          <w:sz w:val="24"/>
          <w:szCs w:val="24"/>
          <w:lang w:val="ru-RU"/>
        </w:rPr>
        <w:br w:type="page"/>
      </w:r>
      <w:r w:rsidRPr="00872F15">
        <w:rPr>
          <w:rFonts w:ascii="Times New Roman" w:hAnsi="Times New Roman" w:cs="Times New Roman"/>
          <w:b/>
          <w:sz w:val="24"/>
          <w:szCs w:val="24"/>
        </w:rPr>
        <w:lastRenderedPageBreak/>
        <w:t>ЧАСТЬ I. ПРАВИЛА ПРОВЕДЕНИЯ ПРОДАЖИ</w:t>
      </w:r>
    </w:p>
    <w:p w14:paraId="16465E23" w14:textId="77777777" w:rsidR="0051673C" w:rsidRPr="00872F15" w:rsidRDefault="0051673C" w:rsidP="001C2B88">
      <w:pPr>
        <w:widowControl/>
        <w:numPr>
          <w:ilvl w:val="0"/>
          <w:numId w:val="4"/>
        </w:numPr>
        <w:autoSpaceDE/>
        <w:autoSpaceDN/>
        <w:spacing w:before="240" w:after="120"/>
        <w:ind w:left="0"/>
        <w:jc w:val="center"/>
        <w:rPr>
          <w:rFonts w:ascii="Times New Roman" w:hAnsi="Times New Roman" w:cs="Times New Roman"/>
          <w:b/>
          <w:sz w:val="24"/>
          <w:szCs w:val="24"/>
        </w:rPr>
      </w:pPr>
      <w:bookmarkStart w:id="3" w:name="_Toc229476263"/>
      <w:bookmarkStart w:id="4" w:name="_Toc230144031"/>
      <w:r w:rsidRPr="00872F15">
        <w:rPr>
          <w:rFonts w:ascii="Times New Roman" w:hAnsi="Times New Roman" w:cs="Times New Roman"/>
          <w:b/>
          <w:sz w:val="24"/>
          <w:szCs w:val="24"/>
        </w:rPr>
        <w:t xml:space="preserve">ОБЩИЕ СВЕДЕНИЯ О </w:t>
      </w:r>
      <w:bookmarkEnd w:id="3"/>
      <w:bookmarkEnd w:id="4"/>
      <w:r w:rsidRPr="00872F15">
        <w:rPr>
          <w:rFonts w:ascii="Times New Roman" w:hAnsi="Times New Roman" w:cs="Times New Roman"/>
          <w:b/>
          <w:sz w:val="24"/>
          <w:szCs w:val="24"/>
        </w:rPr>
        <w:t>ПРОДАЖЕ</w:t>
      </w:r>
    </w:p>
    <w:p w14:paraId="24962F6C" w14:textId="77777777" w:rsidR="0051673C" w:rsidRPr="00872F15" w:rsidRDefault="0051673C" w:rsidP="001C2B88">
      <w:pPr>
        <w:pStyle w:val="a6"/>
        <w:numPr>
          <w:ilvl w:val="0"/>
          <w:numId w:val="10"/>
        </w:numPr>
        <w:spacing w:before="120" w:after="0" w:line="240" w:lineRule="auto"/>
        <w:ind w:left="0" w:firstLine="0"/>
        <w:contextualSpacing w:val="0"/>
        <w:jc w:val="center"/>
        <w:rPr>
          <w:rFonts w:ascii="Times New Roman" w:hAnsi="Times New Roman" w:cs="Times New Roman"/>
          <w:b/>
          <w:spacing w:val="-6"/>
          <w:sz w:val="24"/>
          <w:szCs w:val="24"/>
        </w:rPr>
      </w:pPr>
      <w:bookmarkStart w:id="5" w:name="_Toc229476264"/>
      <w:bookmarkStart w:id="6" w:name="_Toc230144032"/>
      <w:r w:rsidRPr="00872F15">
        <w:rPr>
          <w:rFonts w:ascii="Times New Roman" w:hAnsi="Times New Roman" w:cs="Times New Roman"/>
          <w:b/>
          <w:spacing w:val="-6"/>
          <w:sz w:val="24"/>
          <w:szCs w:val="24"/>
        </w:rPr>
        <w:t xml:space="preserve">Предмет </w:t>
      </w:r>
      <w:bookmarkEnd w:id="5"/>
      <w:bookmarkEnd w:id="6"/>
      <w:r w:rsidRPr="00872F15">
        <w:rPr>
          <w:rFonts w:ascii="Times New Roman" w:hAnsi="Times New Roman" w:cs="Times New Roman"/>
          <w:b/>
          <w:spacing w:val="-6"/>
          <w:sz w:val="24"/>
          <w:szCs w:val="24"/>
        </w:rPr>
        <w:t>продажи</w:t>
      </w:r>
    </w:p>
    <w:p w14:paraId="30A5F962" w14:textId="0E9715A5" w:rsidR="0051673C" w:rsidRPr="00532BF8" w:rsidRDefault="0051673C" w:rsidP="001C2B88">
      <w:pPr>
        <w:pStyle w:val="a6"/>
        <w:numPr>
          <w:ilvl w:val="1"/>
          <w:numId w:val="10"/>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Предмет продажи:</w:t>
      </w:r>
      <w:r w:rsidRPr="00B22DDE">
        <w:rPr>
          <w:rFonts w:ascii="Times New Roman" w:hAnsi="Times New Roman" w:cs="Times New Roman"/>
          <w:spacing w:val="-6"/>
          <w:sz w:val="24"/>
          <w:szCs w:val="24"/>
        </w:rPr>
        <w:t xml:space="preserve"> </w:t>
      </w:r>
      <w:r w:rsidR="00CF4E9D" w:rsidRPr="00C249A3">
        <w:rPr>
          <w:rFonts w:ascii="Times New Roman" w:hAnsi="Times New Roman" w:cs="Times New Roman"/>
          <w:spacing w:val="-6"/>
          <w:sz w:val="24"/>
          <w:szCs w:val="24"/>
        </w:rPr>
        <w:t xml:space="preserve">имущество, находящееся в собственности </w:t>
      </w:r>
      <w:r w:rsidR="00CF4E9D">
        <w:rPr>
          <w:rFonts w:ascii="Times New Roman" w:hAnsi="Times New Roman" w:cs="Times New Roman"/>
          <w:spacing w:val="-6"/>
          <w:sz w:val="24"/>
          <w:szCs w:val="24"/>
        </w:rPr>
        <w:t>АО «НПП «Контакт»</w:t>
      </w:r>
      <w:r w:rsidR="00CF4E9D" w:rsidRPr="00C249A3">
        <w:rPr>
          <w:rFonts w:ascii="Times New Roman" w:hAnsi="Times New Roman" w:cs="Times New Roman"/>
          <w:spacing w:val="-6"/>
          <w:sz w:val="24"/>
          <w:szCs w:val="24"/>
        </w:rPr>
        <w:t xml:space="preserve"> </w:t>
      </w:r>
      <w:r w:rsidRPr="00B22DDE">
        <w:rPr>
          <w:rFonts w:ascii="Times New Roman" w:hAnsi="Times New Roman" w:cs="Times New Roman"/>
          <w:color w:val="000000"/>
          <w:spacing w:val="-6"/>
          <w:sz w:val="24"/>
          <w:szCs w:val="24"/>
        </w:rPr>
        <w:t>(далее</w:t>
      </w:r>
      <w:r w:rsidRPr="00B22DDE">
        <w:rPr>
          <w:rFonts w:ascii="Times New Roman" w:hAnsi="Times New Roman" w:cs="Times New Roman"/>
          <w:spacing w:val="-6"/>
          <w:sz w:val="24"/>
          <w:szCs w:val="24"/>
        </w:rPr>
        <w:t> </w:t>
      </w:r>
      <w:r w:rsidRPr="00B22DDE">
        <w:rPr>
          <w:rFonts w:ascii="Times New Roman" w:hAnsi="Times New Roman" w:cs="Times New Roman"/>
          <w:color w:val="000000"/>
          <w:spacing w:val="-6"/>
          <w:sz w:val="24"/>
          <w:szCs w:val="24"/>
        </w:rPr>
        <w:t>–</w:t>
      </w:r>
      <w:r w:rsidRPr="00B22DDE">
        <w:rPr>
          <w:rFonts w:ascii="Times New Roman" w:hAnsi="Times New Roman" w:cs="Times New Roman"/>
          <w:spacing w:val="-6"/>
          <w:sz w:val="24"/>
          <w:szCs w:val="24"/>
        </w:rPr>
        <w:t> </w:t>
      </w:r>
      <w:r w:rsidRPr="00B22DDE">
        <w:rPr>
          <w:rFonts w:ascii="Times New Roman" w:hAnsi="Times New Roman" w:cs="Times New Roman"/>
          <w:color w:val="000000"/>
          <w:spacing w:val="-6"/>
          <w:sz w:val="24"/>
          <w:szCs w:val="24"/>
        </w:rPr>
        <w:t>Имущество).</w:t>
      </w:r>
    </w:p>
    <w:p w14:paraId="5D312674" w14:textId="77777777" w:rsidR="00945B95" w:rsidRPr="00C249A3" w:rsidRDefault="00945B95" w:rsidP="00453AB1">
      <w:pPr>
        <w:shd w:val="clear" w:color="auto" w:fill="FFFFFF"/>
        <w:spacing w:line="276" w:lineRule="auto"/>
        <w:contextualSpacing/>
        <w:jc w:val="both"/>
        <w:rPr>
          <w:rFonts w:ascii="Times New Roman" w:hAnsi="Times New Roman" w:cs="Times New Roman"/>
          <w:b/>
          <w:color w:val="000000"/>
          <w:spacing w:val="-6"/>
          <w:sz w:val="24"/>
          <w:szCs w:val="24"/>
          <w:lang w:val="ru-RU"/>
        </w:rPr>
      </w:pPr>
    </w:p>
    <w:p w14:paraId="4A9C4642" w14:textId="2AA3A67C" w:rsidR="00945B95" w:rsidRDefault="00945B95" w:rsidP="00945B95">
      <w:pPr>
        <w:adjustRightInd w:val="0"/>
        <w:spacing w:line="276" w:lineRule="auto"/>
        <w:ind w:right="-142" w:firstLine="709"/>
        <w:jc w:val="both"/>
        <w:rPr>
          <w:rFonts w:ascii="Times New Roman" w:eastAsia="Times New Roman" w:hAnsi="Times New Roman" w:cs="Times New Roman"/>
          <w:b/>
          <w:color w:val="000000"/>
          <w:spacing w:val="-6"/>
          <w:sz w:val="24"/>
          <w:szCs w:val="24"/>
          <w:lang w:val="ru-RU" w:eastAsia="ru-RU"/>
        </w:rPr>
      </w:pPr>
      <w:r w:rsidRPr="00254EF8">
        <w:rPr>
          <w:rFonts w:ascii="Times New Roman" w:eastAsia="Times New Roman" w:hAnsi="Times New Roman" w:cs="Times New Roman"/>
          <w:b/>
          <w:color w:val="000000"/>
          <w:spacing w:val="-6"/>
          <w:sz w:val="24"/>
          <w:szCs w:val="24"/>
          <w:lang w:val="ru-RU" w:eastAsia="ru-RU"/>
        </w:rPr>
        <w:t>Лот №</w:t>
      </w:r>
      <w:r w:rsidR="00453AB1">
        <w:rPr>
          <w:rFonts w:ascii="Times New Roman" w:eastAsia="Times New Roman" w:hAnsi="Times New Roman" w:cs="Times New Roman"/>
          <w:b/>
          <w:color w:val="000000"/>
          <w:spacing w:val="-6"/>
          <w:sz w:val="24"/>
          <w:szCs w:val="24"/>
          <w:lang w:val="ru-RU" w:eastAsia="ru-RU"/>
        </w:rPr>
        <w:t>1</w:t>
      </w:r>
      <w:r w:rsidRPr="00254EF8">
        <w:rPr>
          <w:rFonts w:ascii="Times New Roman" w:eastAsia="Times New Roman" w:hAnsi="Times New Roman" w:cs="Times New Roman"/>
          <w:b/>
          <w:color w:val="000000"/>
          <w:spacing w:val="-6"/>
          <w:sz w:val="24"/>
          <w:szCs w:val="24"/>
          <w:lang w:val="ru-RU" w:eastAsia="ru-RU"/>
        </w:rPr>
        <w:t>:</w:t>
      </w:r>
    </w:p>
    <w:p w14:paraId="68402452" w14:textId="77777777" w:rsidR="00945B95" w:rsidRDefault="00945B95" w:rsidP="00945B95">
      <w:pPr>
        <w:adjustRightInd w:val="0"/>
        <w:spacing w:line="276" w:lineRule="auto"/>
        <w:ind w:right="-142" w:firstLine="709"/>
        <w:jc w:val="both"/>
        <w:rPr>
          <w:rFonts w:ascii="Times New Roman" w:eastAsia="Times New Roman" w:hAnsi="Times New Roman" w:cs="Times New Roman"/>
          <w:b/>
          <w:color w:val="000000"/>
          <w:spacing w:val="-6"/>
          <w:sz w:val="24"/>
          <w:szCs w:val="24"/>
          <w:lang w:val="ru-RU" w:eastAsia="ru-RU"/>
        </w:rPr>
      </w:pPr>
    </w:p>
    <w:p w14:paraId="7FBE4F87" w14:textId="4CCC22DA" w:rsidR="00945B95" w:rsidRDefault="00945B95" w:rsidP="00945B95">
      <w:pPr>
        <w:adjustRightInd w:val="0"/>
        <w:spacing w:line="276" w:lineRule="auto"/>
        <w:ind w:right="-142" w:firstLine="709"/>
        <w:jc w:val="both"/>
        <w:rPr>
          <w:rFonts w:ascii="Times New Roman" w:eastAsia="Calibri" w:hAnsi="Times New Roman" w:cs="Times New Roman"/>
          <w:bCs/>
          <w:spacing w:val="-6"/>
          <w:sz w:val="24"/>
          <w:szCs w:val="24"/>
          <w:lang w:val="ru-RU" w:eastAsia="ru-RU"/>
        </w:rPr>
      </w:pPr>
      <w:r w:rsidRPr="00125D55">
        <w:rPr>
          <w:rFonts w:ascii="Times New Roman" w:eastAsia="Calibri" w:hAnsi="Times New Roman" w:cs="Times New Roman"/>
          <w:b/>
          <w:bCs/>
          <w:spacing w:val="-6"/>
          <w:sz w:val="24"/>
          <w:szCs w:val="24"/>
          <w:lang w:val="ru-RU" w:eastAsia="ru-RU"/>
        </w:rPr>
        <w:t>Помещение.</w:t>
      </w:r>
      <w:r w:rsidRPr="00254EF8">
        <w:rPr>
          <w:rFonts w:ascii="Times New Roman" w:eastAsia="Calibri" w:hAnsi="Times New Roman" w:cs="Times New Roman"/>
          <w:bCs/>
          <w:spacing w:val="-6"/>
          <w:sz w:val="24"/>
          <w:szCs w:val="24"/>
          <w:lang w:val="ru-RU" w:eastAsia="ru-RU"/>
        </w:rPr>
        <w:t xml:space="preserve"> </w:t>
      </w:r>
      <w:r>
        <w:rPr>
          <w:rFonts w:ascii="Times New Roman" w:eastAsia="Calibri" w:hAnsi="Times New Roman" w:cs="Times New Roman"/>
          <w:bCs/>
          <w:spacing w:val="-6"/>
          <w:sz w:val="24"/>
          <w:szCs w:val="24"/>
          <w:lang w:val="ru-RU" w:eastAsia="ru-RU"/>
        </w:rPr>
        <w:t>К</w:t>
      </w:r>
      <w:r w:rsidRPr="00254EF8">
        <w:rPr>
          <w:rFonts w:ascii="Times New Roman" w:eastAsia="Calibri" w:hAnsi="Times New Roman" w:cs="Times New Roman"/>
          <w:bCs/>
          <w:spacing w:val="-6"/>
          <w:sz w:val="24"/>
          <w:szCs w:val="24"/>
          <w:lang w:val="ru-RU" w:eastAsia="ru-RU"/>
        </w:rPr>
        <w:t>адастровый номер: 64:48:040714:1318</w:t>
      </w:r>
      <w:r>
        <w:rPr>
          <w:rFonts w:ascii="Times New Roman" w:eastAsia="Calibri" w:hAnsi="Times New Roman" w:cs="Times New Roman"/>
          <w:bCs/>
          <w:spacing w:val="-6"/>
          <w:sz w:val="24"/>
          <w:szCs w:val="24"/>
          <w:lang w:val="ru-RU" w:eastAsia="ru-RU"/>
        </w:rPr>
        <w:t xml:space="preserve">. Местоположение: </w:t>
      </w:r>
      <w:r w:rsidRPr="00254EF8">
        <w:rPr>
          <w:rFonts w:ascii="Times New Roman" w:eastAsia="Calibri" w:hAnsi="Times New Roman" w:cs="Times New Roman"/>
          <w:bCs/>
          <w:spacing w:val="-6"/>
          <w:sz w:val="24"/>
          <w:szCs w:val="24"/>
          <w:lang w:val="ru-RU" w:eastAsia="ru-RU"/>
        </w:rPr>
        <w:t>г. Саратов, ул. Гвардейская, д.24А</w:t>
      </w:r>
      <w:r>
        <w:rPr>
          <w:rFonts w:ascii="Times New Roman" w:eastAsia="Calibri" w:hAnsi="Times New Roman" w:cs="Times New Roman"/>
          <w:bCs/>
          <w:spacing w:val="-6"/>
          <w:sz w:val="24"/>
          <w:szCs w:val="24"/>
          <w:lang w:val="ru-RU" w:eastAsia="ru-RU"/>
        </w:rPr>
        <w:t>. Площадь</w:t>
      </w:r>
      <w:r w:rsidR="0015060A">
        <w:rPr>
          <w:rFonts w:ascii="Times New Roman" w:eastAsia="Calibri" w:hAnsi="Times New Roman" w:cs="Times New Roman"/>
          <w:bCs/>
          <w:spacing w:val="-6"/>
          <w:sz w:val="24"/>
          <w:szCs w:val="24"/>
          <w:lang w:val="ru-RU" w:eastAsia="ru-RU"/>
        </w:rPr>
        <w:t>, м2</w:t>
      </w:r>
      <w:r>
        <w:rPr>
          <w:rFonts w:ascii="Times New Roman" w:eastAsia="Calibri" w:hAnsi="Times New Roman" w:cs="Times New Roman"/>
          <w:bCs/>
          <w:spacing w:val="-6"/>
          <w:sz w:val="24"/>
          <w:szCs w:val="24"/>
          <w:lang w:val="ru-RU" w:eastAsia="ru-RU"/>
        </w:rPr>
        <w:t>:</w:t>
      </w:r>
      <w:r w:rsidRPr="00254EF8">
        <w:rPr>
          <w:rFonts w:ascii="Times New Roman" w:eastAsia="Calibri" w:hAnsi="Times New Roman" w:cs="Times New Roman"/>
          <w:bCs/>
          <w:spacing w:val="-6"/>
          <w:sz w:val="24"/>
          <w:szCs w:val="24"/>
          <w:lang w:val="ru-RU" w:eastAsia="ru-RU"/>
        </w:rPr>
        <w:t xml:space="preserve"> 146,7</w:t>
      </w:r>
      <w:r w:rsidR="00D11029">
        <w:rPr>
          <w:rFonts w:ascii="Times New Roman" w:eastAsia="Calibri" w:hAnsi="Times New Roman" w:cs="Times New Roman"/>
          <w:bCs/>
          <w:spacing w:val="-6"/>
          <w:sz w:val="24"/>
          <w:szCs w:val="24"/>
          <w:lang w:val="ru-RU" w:eastAsia="ru-RU"/>
        </w:rPr>
        <w:t xml:space="preserve"> </w:t>
      </w:r>
      <w:proofErr w:type="spellStart"/>
      <w:r w:rsidR="00D11029">
        <w:rPr>
          <w:rFonts w:ascii="Times New Roman" w:eastAsia="Calibri" w:hAnsi="Times New Roman" w:cs="Times New Roman"/>
          <w:bCs/>
          <w:spacing w:val="-6"/>
          <w:sz w:val="24"/>
          <w:szCs w:val="24"/>
          <w:lang w:val="ru-RU" w:eastAsia="ru-RU"/>
        </w:rPr>
        <w:t>кв.м</w:t>
      </w:r>
      <w:proofErr w:type="spellEnd"/>
      <w:r>
        <w:rPr>
          <w:rFonts w:ascii="Times New Roman" w:eastAsia="Calibri" w:hAnsi="Times New Roman" w:cs="Times New Roman"/>
          <w:bCs/>
          <w:spacing w:val="-6"/>
          <w:sz w:val="24"/>
          <w:szCs w:val="24"/>
          <w:lang w:val="ru-RU" w:eastAsia="ru-RU"/>
        </w:rPr>
        <w:t>.</w:t>
      </w:r>
      <w:r w:rsidRPr="00254EF8">
        <w:rPr>
          <w:rFonts w:ascii="Times New Roman" w:eastAsia="Calibri" w:hAnsi="Times New Roman" w:cs="Times New Roman"/>
          <w:bCs/>
          <w:spacing w:val="-6"/>
          <w:sz w:val="24"/>
          <w:szCs w:val="24"/>
          <w:lang w:val="ru-RU" w:eastAsia="ru-RU"/>
        </w:rPr>
        <w:t xml:space="preserve"> </w:t>
      </w:r>
      <w:r>
        <w:rPr>
          <w:rFonts w:ascii="Times New Roman" w:eastAsia="Calibri" w:hAnsi="Times New Roman" w:cs="Times New Roman"/>
          <w:bCs/>
          <w:spacing w:val="-6"/>
          <w:sz w:val="24"/>
          <w:szCs w:val="24"/>
          <w:lang w:val="ru-RU" w:eastAsia="ru-RU"/>
        </w:rPr>
        <w:t>Назначение: Нежилое. Наименование: НЕЖИЛОЕ ПОМЕЩЕНИЕ, ЛИТЕР А.</w:t>
      </w:r>
    </w:p>
    <w:p w14:paraId="42FDE3E8" w14:textId="77777777" w:rsidR="00945B95" w:rsidRPr="00254EF8" w:rsidRDefault="00945B95" w:rsidP="00945B95">
      <w:pPr>
        <w:adjustRightInd w:val="0"/>
        <w:spacing w:line="276" w:lineRule="auto"/>
        <w:ind w:right="-142" w:firstLine="709"/>
        <w:jc w:val="both"/>
        <w:rPr>
          <w:rFonts w:ascii="Times New Roman" w:eastAsia="Calibri" w:hAnsi="Times New Roman" w:cs="Times New Roman"/>
          <w:bCs/>
          <w:spacing w:val="-6"/>
          <w:sz w:val="24"/>
          <w:szCs w:val="24"/>
          <w:lang w:val="ru-RU" w:eastAsia="ru-RU"/>
        </w:rPr>
      </w:pPr>
      <w:r>
        <w:rPr>
          <w:rFonts w:ascii="Times New Roman" w:eastAsia="Calibri" w:hAnsi="Times New Roman" w:cs="Times New Roman"/>
          <w:bCs/>
          <w:spacing w:val="-6"/>
          <w:sz w:val="24"/>
          <w:szCs w:val="24"/>
          <w:lang w:val="ru-RU" w:eastAsia="ru-RU"/>
        </w:rPr>
        <w:t xml:space="preserve">Номер, тип этажа, на котором расположено помещение, </w:t>
      </w:r>
      <w:proofErr w:type="spellStart"/>
      <w:r>
        <w:rPr>
          <w:rFonts w:ascii="Times New Roman" w:eastAsia="Calibri" w:hAnsi="Times New Roman" w:cs="Times New Roman"/>
          <w:bCs/>
          <w:spacing w:val="-6"/>
          <w:sz w:val="24"/>
          <w:szCs w:val="24"/>
          <w:lang w:val="ru-RU" w:eastAsia="ru-RU"/>
        </w:rPr>
        <w:t>машино</w:t>
      </w:r>
      <w:proofErr w:type="spellEnd"/>
      <w:r>
        <w:rPr>
          <w:rFonts w:ascii="Times New Roman" w:eastAsia="Calibri" w:hAnsi="Times New Roman" w:cs="Times New Roman"/>
          <w:bCs/>
          <w:spacing w:val="-6"/>
          <w:sz w:val="24"/>
          <w:szCs w:val="24"/>
          <w:lang w:val="ru-RU" w:eastAsia="ru-RU"/>
        </w:rPr>
        <w:t>-место: Этаж № ЦОКОЛЬНЫЙ.</w:t>
      </w:r>
    </w:p>
    <w:p w14:paraId="211D0A7C" w14:textId="77777777" w:rsidR="00945B95" w:rsidRPr="00AB289B" w:rsidRDefault="00945B95" w:rsidP="00945B95">
      <w:pPr>
        <w:shd w:val="clear" w:color="auto" w:fill="FFFFFF"/>
        <w:spacing w:line="276" w:lineRule="auto"/>
        <w:ind w:firstLine="709"/>
        <w:contextualSpacing/>
        <w:jc w:val="both"/>
        <w:rPr>
          <w:rFonts w:ascii="Times New Roman" w:hAnsi="Times New Roman" w:cs="Times New Roman"/>
          <w:color w:val="000000"/>
          <w:spacing w:val="-6"/>
          <w:sz w:val="24"/>
          <w:szCs w:val="24"/>
          <w:lang w:val="ru-RU"/>
        </w:rPr>
      </w:pPr>
      <w:r w:rsidRPr="00AB289B">
        <w:rPr>
          <w:rFonts w:ascii="Times New Roman" w:hAnsi="Times New Roman" w:cs="Times New Roman"/>
          <w:color w:val="000000"/>
          <w:spacing w:val="-6"/>
          <w:sz w:val="24"/>
          <w:szCs w:val="24"/>
          <w:lang w:val="ru-RU"/>
        </w:rPr>
        <w:t>Вид, номер, дата и время государственной регистрации права: Собственность</w:t>
      </w:r>
      <w:r>
        <w:rPr>
          <w:rFonts w:ascii="Times New Roman" w:hAnsi="Times New Roman" w:cs="Times New Roman"/>
          <w:color w:val="000000"/>
          <w:spacing w:val="-6"/>
          <w:sz w:val="24"/>
          <w:szCs w:val="24"/>
          <w:lang w:val="ru-RU"/>
        </w:rPr>
        <w:t xml:space="preserve"> 64-64-11/038/2008-085 14.03.2008 00:00:00</w:t>
      </w:r>
      <w:r w:rsidRPr="00AB289B">
        <w:rPr>
          <w:rFonts w:ascii="Times New Roman" w:hAnsi="Times New Roman" w:cs="Times New Roman"/>
          <w:color w:val="000000"/>
          <w:spacing w:val="-6"/>
          <w:sz w:val="24"/>
          <w:szCs w:val="24"/>
          <w:lang w:val="ru-RU"/>
        </w:rPr>
        <w:t xml:space="preserve">. </w:t>
      </w:r>
    </w:p>
    <w:p w14:paraId="7227EA4C" w14:textId="77777777" w:rsidR="00945B95" w:rsidRPr="00AB289B" w:rsidRDefault="00945B95" w:rsidP="00945B95">
      <w:pPr>
        <w:shd w:val="clear" w:color="auto" w:fill="FFFFFF"/>
        <w:spacing w:line="276" w:lineRule="auto"/>
        <w:ind w:firstLine="709"/>
        <w:contextualSpacing/>
        <w:jc w:val="both"/>
        <w:rPr>
          <w:rFonts w:ascii="Times New Roman" w:hAnsi="Times New Roman" w:cs="Times New Roman"/>
          <w:color w:val="000000"/>
          <w:spacing w:val="-6"/>
          <w:sz w:val="24"/>
          <w:szCs w:val="24"/>
          <w:lang w:val="ru-RU"/>
        </w:rPr>
      </w:pPr>
      <w:r w:rsidRPr="00AB289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005448BE" w14:textId="77777777" w:rsidR="00945B95" w:rsidRDefault="00945B95" w:rsidP="00945B95">
      <w:pPr>
        <w:shd w:val="clear" w:color="auto" w:fill="FFFFFF"/>
        <w:spacing w:line="276" w:lineRule="auto"/>
        <w:ind w:firstLine="709"/>
        <w:contextualSpacing/>
        <w:jc w:val="both"/>
        <w:rPr>
          <w:rFonts w:ascii="Times New Roman" w:eastAsiaTheme="minorHAnsi" w:hAnsi="Times New Roman" w:cs="Times New Roman"/>
          <w:spacing w:val="-6"/>
          <w:sz w:val="24"/>
          <w:szCs w:val="24"/>
          <w:lang w:val="ru-RU"/>
        </w:rPr>
      </w:pPr>
      <w:r w:rsidRPr="00AB289B">
        <w:rPr>
          <w:rFonts w:ascii="Times New Roman" w:hAnsi="Times New Roman" w:cs="Times New Roman"/>
          <w:color w:val="000000"/>
          <w:spacing w:val="-6"/>
          <w:sz w:val="24"/>
          <w:szCs w:val="24"/>
          <w:lang w:val="ru-RU"/>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w:t>
      </w:r>
      <w:r>
        <w:rPr>
          <w:rFonts w:ascii="Times New Roman" w:hAnsi="Times New Roman" w:cs="Times New Roman"/>
          <w:color w:val="000000"/>
          <w:spacing w:val="-6"/>
          <w:sz w:val="24"/>
          <w:szCs w:val="24"/>
          <w:lang w:val="ru-RU"/>
        </w:rPr>
        <w:t>вах на объект недвижимости от 09.12.2022 № КУВИ-999/2022-1500130</w:t>
      </w:r>
      <w:r w:rsidRPr="00AB289B">
        <w:rPr>
          <w:rFonts w:ascii="Times New Roman" w:hAnsi="Times New Roman" w:cs="Times New Roman"/>
          <w:color w:val="000000"/>
          <w:spacing w:val="-6"/>
          <w:sz w:val="24"/>
          <w:szCs w:val="24"/>
          <w:lang w:val="ru-RU"/>
        </w:rPr>
        <w:t>, прилагаемой к Документации (Раздел X).</w:t>
      </w:r>
    </w:p>
    <w:p w14:paraId="606AA244" w14:textId="77777777" w:rsidR="00945B95" w:rsidRPr="00C249A3" w:rsidRDefault="00945B95" w:rsidP="00CF4454">
      <w:pPr>
        <w:adjustRightInd w:val="0"/>
        <w:spacing w:line="276" w:lineRule="auto"/>
        <w:ind w:right="-142"/>
        <w:jc w:val="both"/>
        <w:rPr>
          <w:rFonts w:ascii="Times New Roman" w:eastAsia="Times New Roman" w:hAnsi="Times New Roman" w:cs="Times New Roman"/>
          <w:color w:val="000000"/>
          <w:spacing w:val="-6"/>
          <w:sz w:val="24"/>
          <w:szCs w:val="24"/>
          <w:lang w:val="ru-RU" w:eastAsia="ru-RU"/>
        </w:rPr>
      </w:pPr>
    </w:p>
    <w:p w14:paraId="35DF6B05" w14:textId="77777777" w:rsidR="00CF4454" w:rsidRPr="00C249A3" w:rsidRDefault="00CF4454" w:rsidP="00954DC9">
      <w:pPr>
        <w:shd w:val="clear" w:color="auto" w:fill="FFFFFF"/>
        <w:spacing w:line="276" w:lineRule="auto"/>
        <w:ind w:firstLine="709"/>
        <w:contextualSpacing/>
        <w:jc w:val="both"/>
        <w:rPr>
          <w:rFonts w:ascii="Times New Roman" w:hAnsi="Times New Roman" w:cs="Times New Roman"/>
          <w:b/>
          <w:color w:val="000000"/>
          <w:spacing w:val="-6"/>
          <w:sz w:val="24"/>
          <w:szCs w:val="24"/>
          <w:lang w:val="ru-RU"/>
        </w:rPr>
      </w:pPr>
      <w:r w:rsidRPr="00CF4E9D">
        <w:rPr>
          <w:rFonts w:ascii="Times New Roman" w:hAnsi="Times New Roman" w:cs="Times New Roman"/>
          <w:b/>
          <w:sz w:val="24"/>
          <w:szCs w:val="24"/>
          <w:lang w:val="ru-RU"/>
        </w:rPr>
        <w:t xml:space="preserve">Цена первоначального предложения (Начальная (стартовая) цена Имущества): </w:t>
      </w:r>
      <w:r>
        <w:rPr>
          <w:rFonts w:ascii="Times New Roman" w:hAnsi="Times New Roman" w:cs="Times New Roman"/>
          <w:b/>
          <w:color w:val="000000"/>
          <w:spacing w:val="-6"/>
          <w:sz w:val="24"/>
          <w:szCs w:val="24"/>
          <w:lang w:val="ru-RU"/>
        </w:rPr>
        <w:t>1 677 000</w:t>
      </w:r>
      <w:r w:rsidRPr="00E50F0F">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Один миллион шестьсот семьдесят семь тысяч</w:t>
      </w:r>
      <w:r w:rsidRPr="00E50F0F">
        <w:rPr>
          <w:rFonts w:ascii="Times New Roman" w:hAnsi="Times New Roman" w:cs="Times New Roman"/>
          <w:color w:val="000000"/>
          <w:spacing w:val="-6"/>
          <w:sz w:val="24"/>
          <w:szCs w:val="24"/>
          <w:lang w:val="ru-RU"/>
        </w:rPr>
        <w:t>) рублей 0</w:t>
      </w:r>
      <w:r>
        <w:rPr>
          <w:rFonts w:ascii="Times New Roman" w:hAnsi="Times New Roman" w:cs="Times New Roman"/>
          <w:color w:val="000000"/>
          <w:spacing w:val="-6"/>
          <w:sz w:val="24"/>
          <w:szCs w:val="24"/>
          <w:lang w:val="ru-RU"/>
        </w:rPr>
        <w:t>0 копеек (с учетом НДС)</w:t>
      </w:r>
      <w:r w:rsidRPr="00E50F0F">
        <w:rPr>
          <w:rFonts w:ascii="Times New Roman" w:hAnsi="Times New Roman" w:cs="Times New Roman"/>
          <w:color w:val="000000"/>
          <w:spacing w:val="-6"/>
          <w:sz w:val="24"/>
          <w:szCs w:val="24"/>
          <w:lang w:val="ru-RU"/>
        </w:rPr>
        <w:t>.</w:t>
      </w:r>
    </w:p>
    <w:p w14:paraId="3879CB13" w14:textId="77777777" w:rsidR="00CF4454" w:rsidRPr="00CF4E9D" w:rsidRDefault="00CF4454" w:rsidP="00954DC9">
      <w:pPr>
        <w:shd w:val="clear" w:color="auto" w:fill="FFFFFF"/>
        <w:spacing w:line="276" w:lineRule="auto"/>
        <w:contextualSpacing/>
        <w:jc w:val="both"/>
        <w:rPr>
          <w:rFonts w:ascii="Times New Roman" w:hAnsi="Times New Roman" w:cs="Times New Roman"/>
          <w:sz w:val="24"/>
          <w:szCs w:val="24"/>
          <w:lang w:val="ru-RU"/>
        </w:rPr>
      </w:pPr>
    </w:p>
    <w:p w14:paraId="33707497" w14:textId="577A3A5E" w:rsidR="00CF4454" w:rsidRPr="00B26EC5" w:rsidRDefault="00CF4454" w:rsidP="00954DC9">
      <w:pPr>
        <w:pStyle w:val="ConsPlusNormal"/>
        <w:spacing w:line="276" w:lineRule="auto"/>
        <w:ind w:firstLine="709"/>
        <w:jc w:val="both"/>
        <w:rPr>
          <w:rFonts w:ascii="Times New Roman" w:eastAsiaTheme="minorHAnsi" w:hAnsi="Times New Roman" w:cs="Times New Roman"/>
          <w:sz w:val="24"/>
          <w:szCs w:val="24"/>
          <w:lang w:eastAsia="en-US"/>
        </w:rPr>
      </w:pPr>
      <w:r w:rsidRPr="00B26EC5">
        <w:rPr>
          <w:rFonts w:ascii="Times New Roman" w:eastAsiaTheme="minorHAnsi" w:hAnsi="Times New Roman" w:cs="Times New Roman"/>
          <w:b/>
          <w:sz w:val="24"/>
          <w:szCs w:val="24"/>
          <w:lang w:eastAsia="en-US"/>
        </w:rPr>
        <w:t xml:space="preserve">Величина снижения </w:t>
      </w:r>
      <w:r>
        <w:rPr>
          <w:rFonts w:ascii="Times New Roman" w:eastAsiaTheme="minorHAnsi" w:hAnsi="Times New Roman" w:cs="Times New Roman"/>
          <w:b/>
          <w:sz w:val="24"/>
          <w:szCs w:val="24"/>
          <w:lang w:eastAsia="en-US"/>
        </w:rPr>
        <w:t>Ц</w:t>
      </w:r>
      <w:r w:rsidRPr="00B26EC5">
        <w:rPr>
          <w:rFonts w:ascii="Times New Roman" w:eastAsiaTheme="minorHAnsi" w:hAnsi="Times New Roman" w:cs="Times New Roman"/>
          <w:b/>
          <w:sz w:val="24"/>
          <w:szCs w:val="24"/>
          <w:lang w:eastAsia="en-US"/>
        </w:rPr>
        <w:t>ены первоначального предложения («шаг понижения»):</w:t>
      </w:r>
      <w:r w:rsidRPr="00B26EC5">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b/>
          <w:sz w:val="24"/>
          <w:szCs w:val="24"/>
          <w:lang w:eastAsia="en-US"/>
        </w:rPr>
        <w:t xml:space="preserve">83 850 </w:t>
      </w:r>
      <w:r w:rsidRPr="00B26EC5">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Восемьдесят три тысячи восемьсот пятьдесят) рублей 00 копеек</w:t>
      </w:r>
      <w:r w:rsidRPr="00B26EC5">
        <w:rPr>
          <w:rFonts w:ascii="Times New Roman" w:eastAsiaTheme="minorHAnsi" w:hAnsi="Times New Roman" w:cs="Times New Roman"/>
          <w:sz w:val="24"/>
          <w:szCs w:val="24"/>
          <w:lang w:eastAsia="en-US"/>
        </w:rPr>
        <w:t>.</w:t>
      </w:r>
    </w:p>
    <w:p w14:paraId="7C3592C7" w14:textId="77777777" w:rsidR="00CF4454" w:rsidRPr="00B26EC5" w:rsidRDefault="00CF4454" w:rsidP="00954DC9">
      <w:pPr>
        <w:pStyle w:val="ConsPlusNormal"/>
        <w:spacing w:line="276" w:lineRule="auto"/>
        <w:ind w:firstLine="709"/>
        <w:jc w:val="both"/>
        <w:rPr>
          <w:rFonts w:ascii="Times New Roman" w:eastAsiaTheme="minorHAnsi" w:hAnsi="Times New Roman" w:cs="Times New Roman"/>
          <w:sz w:val="24"/>
          <w:szCs w:val="24"/>
          <w:lang w:eastAsia="en-US"/>
        </w:rPr>
      </w:pPr>
    </w:p>
    <w:p w14:paraId="2E4CD8E6" w14:textId="6EF23420" w:rsidR="00CF4454" w:rsidRPr="00B26EC5" w:rsidRDefault="00CF4454" w:rsidP="00954DC9">
      <w:pPr>
        <w:pStyle w:val="ConsPlusNormal"/>
        <w:spacing w:line="276" w:lineRule="auto"/>
        <w:ind w:firstLine="709"/>
        <w:jc w:val="both"/>
        <w:rPr>
          <w:rFonts w:ascii="Times New Roman" w:eastAsiaTheme="minorHAnsi" w:hAnsi="Times New Roman" w:cs="Times New Roman"/>
          <w:sz w:val="24"/>
          <w:szCs w:val="24"/>
          <w:lang w:eastAsia="en-US"/>
        </w:rPr>
      </w:pPr>
      <w:r w:rsidRPr="00B26EC5">
        <w:rPr>
          <w:rFonts w:ascii="Times New Roman" w:eastAsiaTheme="minorHAnsi" w:hAnsi="Times New Roman" w:cs="Times New Roman"/>
          <w:b/>
          <w:sz w:val="24"/>
          <w:szCs w:val="24"/>
          <w:lang w:eastAsia="en-US"/>
        </w:rPr>
        <w:t>Величина повышения цены, в случае перехода к проведению продажи с повышением цены («шаг продажи»):</w:t>
      </w:r>
      <w:r w:rsidRPr="00B26EC5">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b/>
          <w:sz w:val="24"/>
          <w:szCs w:val="24"/>
          <w:lang w:eastAsia="en-US"/>
        </w:rPr>
        <w:t xml:space="preserve">16 770 </w:t>
      </w:r>
      <w:r w:rsidRPr="00B26EC5">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Шестнадцать тысяч семьсот семьдесят) рублей 00 копеек</w:t>
      </w:r>
      <w:r w:rsidRPr="00B26EC5">
        <w:rPr>
          <w:rFonts w:ascii="Times New Roman" w:eastAsiaTheme="minorHAnsi" w:hAnsi="Times New Roman" w:cs="Times New Roman"/>
          <w:sz w:val="24"/>
          <w:szCs w:val="24"/>
          <w:lang w:eastAsia="en-US"/>
        </w:rPr>
        <w:t>.</w:t>
      </w:r>
    </w:p>
    <w:p w14:paraId="5529CC17" w14:textId="77777777" w:rsidR="00CF4454" w:rsidRPr="00B26EC5" w:rsidRDefault="00CF4454" w:rsidP="00954DC9">
      <w:pPr>
        <w:pStyle w:val="ConsPlusNormal"/>
        <w:spacing w:line="276" w:lineRule="auto"/>
        <w:ind w:firstLine="709"/>
        <w:jc w:val="both"/>
        <w:rPr>
          <w:rFonts w:ascii="Times New Roman" w:eastAsiaTheme="minorHAnsi" w:hAnsi="Times New Roman" w:cs="Times New Roman"/>
          <w:sz w:val="24"/>
          <w:szCs w:val="24"/>
          <w:lang w:eastAsia="en-US"/>
        </w:rPr>
      </w:pPr>
    </w:p>
    <w:p w14:paraId="3F8774B5" w14:textId="7DE2CDE8" w:rsidR="00CF4454" w:rsidRDefault="00CF4454" w:rsidP="00954DC9">
      <w:pPr>
        <w:pStyle w:val="ConsPlusNormal"/>
        <w:spacing w:line="276" w:lineRule="auto"/>
        <w:ind w:firstLine="709"/>
        <w:jc w:val="both"/>
        <w:rPr>
          <w:rFonts w:ascii="Times New Roman" w:eastAsiaTheme="minorHAnsi" w:hAnsi="Times New Roman" w:cs="Times New Roman"/>
          <w:sz w:val="24"/>
          <w:szCs w:val="24"/>
          <w:lang w:eastAsia="en-US"/>
        </w:rPr>
      </w:pPr>
      <w:r w:rsidRPr="00CF4E9D">
        <w:rPr>
          <w:rFonts w:ascii="Times New Roman" w:hAnsi="Times New Roman" w:cs="Times New Roman"/>
          <w:b/>
          <w:sz w:val="24"/>
          <w:szCs w:val="24"/>
        </w:rPr>
        <w:t>Цена отсечения:</w:t>
      </w:r>
      <w:r w:rsidRPr="00CF4E9D">
        <w:rPr>
          <w:rFonts w:ascii="Times New Roman" w:hAnsi="Times New Roman" w:cs="Times New Roman"/>
          <w:sz w:val="24"/>
          <w:szCs w:val="24"/>
        </w:rPr>
        <w:t xml:space="preserve"> </w:t>
      </w:r>
      <w:r>
        <w:rPr>
          <w:rFonts w:ascii="Times New Roman" w:eastAsiaTheme="minorHAnsi" w:hAnsi="Times New Roman" w:cs="Times New Roman"/>
          <w:b/>
          <w:sz w:val="24"/>
          <w:szCs w:val="24"/>
          <w:lang w:eastAsia="en-US"/>
        </w:rPr>
        <w:t>1 257 750</w:t>
      </w:r>
      <w:r w:rsidRPr="00B26EC5">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Один миллион двести пятьдесят семь тысяч семьсот пятьдесят) рублей 00 копеек (с учетом НДС)</w:t>
      </w:r>
      <w:r w:rsidRPr="00B26EC5">
        <w:rPr>
          <w:rFonts w:ascii="Times New Roman" w:eastAsiaTheme="minorHAnsi" w:hAnsi="Times New Roman" w:cs="Times New Roman"/>
          <w:sz w:val="24"/>
          <w:szCs w:val="24"/>
          <w:lang w:eastAsia="en-US"/>
        </w:rPr>
        <w:t>.</w:t>
      </w:r>
    </w:p>
    <w:p w14:paraId="2A15D13F" w14:textId="77777777" w:rsidR="00945B95" w:rsidRPr="00C249A3" w:rsidRDefault="00945B95" w:rsidP="00945B95">
      <w:pPr>
        <w:shd w:val="clear" w:color="auto" w:fill="FFFFFF"/>
        <w:spacing w:line="276" w:lineRule="auto"/>
        <w:ind w:firstLine="709"/>
        <w:jc w:val="both"/>
        <w:rPr>
          <w:rFonts w:ascii="Times New Roman" w:hAnsi="Times New Roman" w:cs="Times New Roman"/>
          <w:color w:val="000000"/>
          <w:spacing w:val="-6"/>
          <w:sz w:val="24"/>
          <w:szCs w:val="24"/>
          <w:lang w:val="ru-RU"/>
        </w:rPr>
      </w:pPr>
    </w:p>
    <w:p w14:paraId="2209278B" w14:textId="45DC636E" w:rsidR="00945B95" w:rsidRDefault="00945B95" w:rsidP="00945B95">
      <w:pPr>
        <w:shd w:val="clear" w:color="auto" w:fill="FFFFFF"/>
        <w:spacing w:line="276" w:lineRule="auto"/>
        <w:ind w:firstLine="709"/>
        <w:contextualSpacing/>
        <w:jc w:val="both"/>
        <w:rPr>
          <w:rFonts w:ascii="Times New Roman" w:hAnsi="Times New Roman" w:cs="Times New Roman"/>
          <w:spacing w:val="-6"/>
          <w:sz w:val="24"/>
          <w:szCs w:val="24"/>
          <w:lang w:val="ru-RU"/>
        </w:rPr>
      </w:pPr>
      <w:r w:rsidRPr="00C249A3">
        <w:rPr>
          <w:rFonts w:ascii="Times New Roman" w:hAnsi="Times New Roman" w:cs="Times New Roman"/>
          <w:b/>
          <w:bCs/>
          <w:color w:val="000000"/>
          <w:spacing w:val="-6"/>
          <w:sz w:val="24"/>
          <w:szCs w:val="24"/>
          <w:lang w:val="ru-RU"/>
        </w:rPr>
        <w:t>Сумма задатка по Лоту № </w:t>
      </w:r>
      <w:r w:rsidR="00453AB1">
        <w:rPr>
          <w:rFonts w:ascii="Times New Roman" w:hAnsi="Times New Roman" w:cs="Times New Roman"/>
          <w:b/>
          <w:bCs/>
          <w:color w:val="000000"/>
          <w:spacing w:val="-6"/>
          <w:sz w:val="24"/>
          <w:szCs w:val="24"/>
          <w:lang w:val="ru-RU"/>
        </w:rPr>
        <w:t>1</w:t>
      </w:r>
      <w:r w:rsidRPr="00C249A3">
        <w:rPr>
          <w:rFonts w:ascii="Times New Roman" w:hAnsi="Times New Roman" w:cs="Times New Roman"/>
          <w:b/>
          <w:bCs/>
          <w:color w:val="000000"/>
          <w:spacing w:val="-6"/>
          <w:sz w:val="24"/>
          <w:szCs w:val="24"/>
          <w:lang w:val="ru-RU"/>
        </w:rPr>
        <w:t xml:space="preserve"> составляет:</w:t>
      </w:r>
      <w:r w:rsidRPr="00C249A3">
        <w:rPr>
          <w:rFonts w:ascii="Times New Roman" w:hAnsi="Times New Roman" w:cs="Times New Roman"/>
          <w:spacing w:val="-6"/>
          <w:sz w:val="24"/>
          <w:szCs w:val="24"/>
          <w:lang w:val="ru-RU"/>
        </w:rPr>
        <w:t xml:space="preserve"> </w:t>
      </w:r>
      <w:r>
        <w:rPr>
          <w:rFonts w:ascii="Times New Roman" w:hAnsi="Times New Roman" w:cs="Times New Roman"/>
          <w:b/>
          <w:spacing w:val="-6"/>
          <w:sz w:val="24"/>
          <w:szCs w:val="24"/>
          <w:lang w:val="ru-RU"/>
        </w:rPr>
        <w:t xml:space="preserve">167 700 </w:t>
      </w:r>
      <w:r w:rsidRPr="002A6D2D">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Сто шестьдесят семь тысяч семьсот</w:t>
      </w:r>
      <w:r w:rsidRPr="002A6D2D">
        <w:rPr>
          <w:rFonts w:ascii="Times New Roman" w:hAnsi="Times New Roman" w:cs="Times New Roman"/>
          <w:spacing w:val="-6"/>
          <w:sz w:val="24"/>
          <w:szCs w:val="24"/>
          <w:lang w:val="ru-RU"/>
        </w:rPr>
        <w:t>)</w:t>
      </w:r>
      <w:r>
        <w:rPr>
          <w:rFonts w:ascii="Times New Roman" w:hAnsi="Times New Roman" w:cs="Times New Roman"/>
          <w:b/>
          <w:spacing w:val="-6"/>
          <w:sz w:val="24"/>
          <w:szCs w:val="24"/>
          <w:lang w:val="ru-RU"/>
        </w:rPr>
        <w:t xml:space="preserve"> </w:t>
      </w:r>
      <w:r w:rsidRPr="002A6D2D">
        <w:rPr>
          <w:rFonts w:ascii="Times New Roman" w:hAnsi="Times New Roman" w:cs="Times New Roman"/>
          <w:spacing w:val="-6"/>
          <w:sz w:val="24"/>
          <w:szCs w:val="24"/>
          <w:lang w:val="ru-RU"/>
        </w:rPr>
        <w:t xml:space="preserve">рублей </w:t>
      </w:r>
      <w:r w:rsidRPr="00C249A3">
        <w:rPr>
          <w:rFonts w:ascii="Times New Roman" w:hAnsi="Times New Roman" w:cs="Times New Roman"/>
          <w:spacing w:val="-6"/>
          <w:sz w:val="24"/>
          <w:szCs w:val="24"/>
          <w:lang w:val="ru-RU"/>
        </w:rPr>
        <w:t>(НДС не облагается).</w:t>
      </w:r>
    </w:p>
    <w:p w14:paraId="4EAD103E" w14:textId="77777777" w:rsidR="00CF4454" w:rsidRDefault="00CF4454" w:rsidP="00D76D0A">
      <w:pPr>
        <w:shd w:val="clear" w:color="auto" w:fill="FFFFFF"/>
        <w:spacing w:line="276" w:lineRule="auto"/>
        <w:contextualSpacing/>
        <w:jc w:val="both"/>
        <w:rPr>
          <w:rFonts w:ascii="Times New Roman" w:hAnsi="Times New Roman" w:cs="Times New Roman"/>
          <w:spacing w:val="-6"/>
          <w:sz w:val="24"/>
          <w:szCs w:val="24"/>
          <w:lang w:val="ru-RU"/>
        </w:rPr>
      </w:pPr>
    </w:p>
    <w:p w14:paraId="07924789" w14:textId="3BEE2202" w:rsidR="00945B95" w:rsidRDefault="00945B95" w:rsidP="00945B95">
      <w:pPr>
        <w:shd w:val="clear" w:color="auto" w:fill="FFFFFF"/>
        <w:spacing w:line="276" w:lineRule="auto"/>
        <w:ind w:firstLine="709"/>
        <w:contextualSpacing/>
        <w:jc w:val="both"/>
        <w:rPr>
          <w:rFonts w:ascii="Times New Roman" w:hAnsi="Times New Roman" w:cs="Times New Roman"/>
          <w:b/>
          <w:spacing w:val="-6"/>
          <w:sz w:val="24"/>
          <w:szCs w:val="24"/>
          <w:lang w:val="ru-RU"/>
        </w:rPr>
      </w:pPr>
      <w:r w:rsidRPr="00125D55">
        <w:rPr>
          <w:rFonts w:ascii="Times New Roman" w:hAnsi="Times New Roman" w:cs="Times New Roman"/>
          <w:b/>
          <w:spacing w:val="-6"/>
          <w:sz w:val="24"/>
          <w:szCs w:val="24"/>
          <w:lang w:val="ru-RU"/>
        </w:rPr>
        <w:t>Лот №</w:t>
      </w:r>
      <w:r w:rsidR="00453AB1">
        <w:rPr>
          <w:rFonts w:ascii="Times New Roman" w:hAnsi="Times New Roman" w:cs="Times New Roman"/>
          <w:b/>
          <w:spacing w:val="-6"/>
          <w:sz w:val="24"/>
          <w:szCs w:val="24"/>
          <w:lang w:val="ru-RU"/>
        </w:rPr>
        <w:t>2</w:t>
      </w:r>
      <w:r w:rsidRPr="00125D55">
        <w:rPr>
          <w:rFonts w:ascii="Times New Roman" w:hAnsi="Times New Roman" w:cs="Times New Roman"/>
          <w:b/>
          <w:spacing w:val="-6"/>
          <w:sz w:val="24"/>
          <w:szCs w:val="24"/>
          <w:lang w:val="ru-RU"/>
        </w:rPr>
        <w:t>:</w:t>
      </w:r>
    </w:p>
    <w:p w14:paraId="11CEF670" w14:textId="77777777" w:rsidR="00945B95" w:rsidRDefault="00945B95" w:rsidP="00945B95">
      <w:pPr>
        <w:shd w:val="clear" w:color="auto" w:fill="FFFFFF"/>
        <w:spacing w:line="276" w:lineRule="auto"/>
        <w:ind w:firstLine="709"/>
        <w:contextualSpacing/>
        <w:jc w:val="both"/>
        <w:rPr>
          <w:rFonts w:ascii="Times New Roman" w:hAnsi="Times New Roman" w:cs="Times New Roman"/>
          <w:b/>
          <w:spacing w:val="-6"/>
          <w:sz w:val="24"/>
          <w:szCs w:val="24"/>
          <w:lang w:val="ru-RU"/>
        </w:rPr>
      </w:pPr>
    </w:p>
    <w:p w14:paraId="4BD0EBD9" w14:textId="17CCAECD" w:rsidR="00945B95" w:rsidRDefault="00945B95" w:rsidP="00945B95">
      <w:pPr>
        <w:shd w:val="clear" w:color="auto" w:fill="FFFFFF"/>
        <w:spacing w:line="276" w:lineRule="auto"/>
        <w:ind w:firstLine="709"/>
        <w:contextualSpacing/>
        <w:jc w:val="both"/>
        <w:rPr>
          <w:rFonts w:ascii="Times New Roman" w:hAnsi="Times New Roman" w:cs="Times New Roman"/>
          <w:spacing w:val="-6"/>
          <w:sz w:val="24"/>
          <w:szCs w:val="24"/>
          <w:lang w:val="ru-RU"/>
        </w:rPr>
      </w:pPr>
      <w:r w:rsidRPr="0096761F">
        <w:rPr>
          <w:rFonts w:ascii="Times New Roman" w:hAnsi="Times New Roman" w:cs="Times New Roman"/>
          <w:b/>
          <w:spacing w:val="-6"/>
          <w:sz w:val="24"/>
          <w:szCs w:val="24"/>
          <w:lang w:val="ru-RU"/>
        </w:rPr>
        <w:t>Земельный участок.</w:t>
      </w:r>
      <w:r>
        <w:rPr>
          <w:rFonts w:ascii="Times New Roman" w:hAnsi="Times New Roman" w:cs="Times New Roman"/>
          <w:spacing w:val="-6"/>
          <w:sz w:val="24"/>
          <w:szCs w:val="24"/>
          <w:lang w:val="ru-RU"/>
        </w:rPr>
        <w:t xml:space="preserve">  Кадастровый номер:</w:t>
      </w:r>
      <w:r w:rsidRPr="00125D55">
        <w:rPr>
          <w:rFonts w:ascii="Times New Roman" w:hAnsi="Times New Roman" w:cs="Times New Roman"/>
          <w:spacing w:val="-6"/>
          <w:sz w:val="24"/>
          <w:szCs w:val="24"/>
          <w:lang w:val="ru-RU"/>
        </w:rPr>
        <w:t xml:space="preserve"> 64:48:040715:47</w:t>
      </w:r>
      <w:r>
        <w:rPr>
          <w:rFonts w:ascii="Times New Roman" w:hAnsi="Times New Roman" w:cs="Times New Roman"/>
          <w:spacing w:val="-6"/>
          <w:sz w:val="24"/>
          <w:szCs w:val="24"/>
          <w:lang w:val="ru-RU"/>
        </w:rPr>
        <w:t xml:space="preserve">. </w:t>
      </w:r>
      <w:r w:rsidRPr="00125D55">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 xml:space="preserve">Местоположение: </w:t>
      </w:r>
      <w:r w:rsidRPr="00125D55">
        <w:rPr>
          <w:rFonts w:ascii="Times New Roman" w:hAnsi="Times New Roman" w:cs="Times New Roman"/>
          <w:spacing w:val="-6"/>
          <w:sz w:val="24"/>
          <w:szCs w:val="24"/>
          <w:lang w:val="ru-RU"/>
        </w:rPr>
        <w:t>Саратовская область, г. Саратов, ул. Олимпийская, д.1.</w:t>
      </w:r>
      <w:r>
        <w:rPr>
          <w:rFonts w:ascii="Times New Roman" w:hAnsi="Times New Roman" w:cs="Times New Roman"/>
          <w:spacing w:val="-6"/>
          <w:sz w:val="24"/>
          <w:szCs w:val="24"/>
          <w:lang w:val="ru-RU"/>
        </w:rPr>
        <w:t xml:space="preserve"> Площадь, м2: 2264 +/- 1.8.</w:t>
      </w:r>
    </w:p>
    <w:p w14:paraId="28F4B069" w14:textId="77777777" w:rsidR="00945B95" w:rsidRDefault="00945B95" w:rsidP="00945B95">
      <w:pPr>
        <w:shd w:val="clear" w:color="auto" w:fill="FFFFFF"/>
        <w:spacing w:line="276" w:lineRule="auto"/>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Категория земель: Земли населенных пунктов. Виды разрешенного использования: нежилые здания (спортивный комплекс).</w:t>
      </w:r>
    </w:p>
    <w:p w14:paraId="4E20780C" w14:textId="77777777" w:rsidR="00945B95" w:rsidRPr="00AB289B" w:rsidRDefault="00945B95" w:rsidP="00945B95">
      <w:pPr>
        <w:shd w:val="clear" w:color="auto" w:fill="FFFFFF"/>
        <w:spacing w:line="276" w:lineRule="auto"/>
        <w:ind w:firstLine="709"/>
        <w:contextualSpacing/>
        <w:jc w:val="both"/>
        <w:rPr>
          <w:rFonts w:ascii="Times New Roman" w:hAnsi="Times New Roman" w:cs="Times New Roman"/>
          <w:color w:val="000000"/>
          <w:spacing w:val="-6"/>
          <w:sz w:val="24"/>
          <w:szCs w:val="24"/>
          <w:lang w:val="ru-RU"/>
        </w:rPr>
      </w:pPr>
      <w:r w:rsidRPr="00AB289B">
        <w:rPr>
          <w:rFonts w:ascii="Times New Roman" w:hAnsi="Times New Roman" w:cs="Times New Roman"/>
          <w:color w:val="000000"/>
          <w:spacing w:val="-6"/>
          <w:sz w:val="24"/>
          <w:szCs w:val="24"/>
          <w:lang w:val="ru-RU"/>
        </w:rPr>
        <w:t>Вид, номер, дата и время государственной регистрации права: Собственность</w:t>
      </w:r>
      <w:r>
        <w:rPr>
          <w:rFonts w:ascii="Times New Roman" w:hAnsi="Times New Roman" w:cs="Times New Roman"/>
          <w:color w:val="000000"/>
          <w:spacing w:val="-6"/>
          <w:sz w:val="24"/>
          <w:szCs w:val="24"/>
          <w:lang w:val="ru-RU"/>
        </w:rPr>
        <w:t xml:space="preserve"> 64-64-11/568/2009-017 09.09.2009 00:00:00</w:t>
      </w:r>
      <w:r w:rsidRPr="00AB289B">
        <w:rPr>
          <w:rFonts w:ascii="Times New Roman" w:hAnsi="Times New Roman" w:cs="Times New Roman"/>
          <w:color w:val="000000"/>
          <w:spacing w:val="-6"/>
          <w:sz w:val="24"/>
          <w:szCs w:val="24"/>
          <w:lang w:val="ru-RU"/>
        </w:rPr>
        <w:t xml:space="preserve">. </w:t>
      </w:r>
    </w:p>
    <w:p w14:paraId="4EAA3E46" w14:textId="77777777" w:rsidR="00945B95" w:rsidRPr="00AB289B" w:rsidRDefault="00945B95" w:rsidP="00945B95">
      <w:pPr>
        <w:shd w:val="clear" w:color="auto" w:fill="FFFFFF"/>
        <w:spacing w:line="276" w:lineRule="auto"/>
        <w:ind w:firstLine="709"/>
        <w:contextualSpacing/>
        <w:jc w:val="both"/>
        <w:rPr>
          <w:rFonts w:ascii="Times New Roman" w:hAnsi="Times New Roman" w:cs="Times New Roman"/>
          <w:color w:val="000000"/>
          <w:spacing w:val="-6"/>
          <w:sz w:val="24"/>
          <w:szCs w:val="24"/>
          <w:lang w:val="ru-RU"/>
        </w:rPr>
      </w:pPr>
      <w:r w:rsidRPr="00AB289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7423DC11" w14:textId="77777777" w:rsidR="00945B95" w:rsidRDefault="00945B95" w:rsidP="00945B95">
      <w:pPr>
        <w:shd w:val="clear" w:color="auto" w:fill="FFFFFF"/>
        <w:spacing w:line="276" w:lineRule="auto"/>
        <w:ind w:firstLine="709"/>
        <w:contextualSpacing/>
        <w:jc w:val="both"/>
        <w:rPr>
          <w:rFonts w:ascii="Times New Roman" w:eastAsiaTheme="minorHAnsi" w:hAnsi="Times New Roman" w:cs="Times New Roman"/>
          <w:spacing w:val="-6"/>
          <w:sz w:val="24"/>
          <w:szCs w:val="24"/>
          <w:lang w:val="ru-RU"/>
        </w:rPr>
      </w:pPr>
      <w:r w:rsidRPr="00AB289B">
        <w:rPr>
          <w:rFonts w:ascii="Times New Roman" w:hAnsi="Times New Roman" w:cs="Times New Roman"/>
          <w:color w:val="000000"/>
          <w:spacing w:val="-6"/>
          <w:sz w:val="24"/>
          <w:szCs w:val="24"/>
          <w:lang w:val="ru-RU"/>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w:t>
      </w:r>
      <w:r>
        <w:rPr>
          <w:rFonts w:ascii="Times New Roman" w:hAnsi="Times New Roman" w:cs="Times New Roman"/>
          <w:color w:val="000000"/>
          <w:spacing w:val="-6"/>
          <w:sz w:val="24"/>
          <w:szCs w:val="24"/>
          <w:lang w:val="ru-RU"/>
        </w:rPr>
        <w:t xml:space="preserve">вах на объект недвижимости от </w:t>
      </w:r>
      <w:r>
        <w:rPr>
          <w:rFonts w:ascii="Times New Roman" w:hAnsi="Times New Roman" w:cs="Times New Roman"/>
          <w:color w:val="000000"/>
          <w:spacing w:val="-6"/>
          <w:sz w:val="24"/>
          <w:szCs w:val="24"/>
          <w:lang w:val="ru-RU"/>
        </w:rPr>
        <w:lastRenderedPageBreak/>
        <w:t>09.12.2022 № КУВИ-999/2022-1500132</w:t>
      </w:r>
      <w:r w:rsidRPr="00AB289B">
        <w:rPr>
          <w:rFonts w:ascii="Times New Roman" w:hAnsi="Times New Roman" w:cs="Times New Roman"/>
          <w:color w:val="000000"/>
          <w:spacing w:val="-6"/>
          <w:sz w:val="24"/>
          <w:szCs w:val="24"/>
          <w:lang w:val="ru-RU"/>
        </w:rPr>
        <w:t>, прилагаемой к Документации (Раздел X).</w:t>
      </w:r>
    </w:p>
    <w:p w14:paraId="1EBE73CF" w14:textId="77777777" w:rsidR="00945B95" w:rsidRDefault="00945B95" w:rsidP="00945B95">
      <w:pPr>
        <w:adjustRightInd w:val="0"/>
        <w:spacing w:line="276" w:lineRule="auto"/>
        <w:ind w:right="-142" w:firstLine="709"/>
        <w:jc w:val="both"/>
        <w:rPr>
          <w:rFonts w:ascii="Times New Roman" w:eastAsia="Times New Roman" w:hAnsi="Times New Roman" w:cs="Times New Roman"/>
          <w:color w:val="000000"/>
          <w:spacing w:val="-6"/>
          <w:sz w:val="24"/>
          <w:szCs w:val="24"/>
          <w:lang w:val="ru-RU" w:eastAsia="ru-RU"/>
        </w:rPr>
      </w:pPr>
    </w:p>
    <w:p w14:paraId="0B6D9AF4" w14:textId="77777777" w:rsidR="00945B95" w:rsidRDefault="00945B95" w:rsidP="00945B95">
      <w:pPr>
        <w:adjustRightInd w:val="0"/>
        <w:spacing w:line="276" w:lineRule="auto"/>
        <w:ind w:right="-142" w:firstLine="709"/>
        <w:jc w:val="both"/>
        <w:rPr>
          <w:rFonts w:ascii="Times New Roman" w:hAnsi="Times New Roman" w:cs="Times New Roman"/>
          <w:spacing w:val="-6"/>
          <w:sz w:val="24"/>
          <w:szCs w:val="24"/>
          <w:lang w:val="ru-RU"/>
        </w:rPr>
      </w:pPr>
      <w:r w:rsidRPr="0096761F">
        <w:rPr>
          <w:rFonts w:ascii="Times New Roman" w:eastAsia="Times New Roman" w:hAnsi="Times New Roman" w:cs="Times New Roman"/>
          <w:b/>
          <w:color w:val="000000"/>
          <w:spacing w:val="-6"/>
          <w:sz w:val="24"/>
          <w:szCs w:val="24"/>
          <w:lang w:val="ru-RU" w:eastAsia="ru-RU"/>
        </w:rPr>
        <w:t xml:space="preserve">Здание. </w:t>
      </w:r>
      <w:r>
        <w:rPr>
          <w:rFonts w:ascii="Times New Roman" w:hAnsi="Times New Roman" w:cs="Times New Roman"/>
          <w:spacing w:val="-6"/>
          <w:sz w:val="24"/>
          <w:szCs w:val="24"/>
          <w:lang w:val="ru-RU"/>
        </w:rPr>
        <w:t>Кадастровый номер:</w:t>
      </w:r>
      <w:r w:rsidRPr="00125D55">
        <w:rPr>
          <w:rFonts w:ascii="Times New Roman" w:hAnsi="Times New Roman" w:cs="Times New Roman"/>
          <w:spacing w:val="-6"/>
          <w:sz w:val="24"/>
          <w:szCs w:val="24"/>
          <w:lang w:val="ru-RU"/>
        </w:rPr>
        <w:t xml:space="preserve"> 64:48:040715:66</w:t>
      </w:r>
      <w:r>
        <w:rPr>
          <w:rFonts w:ascii="Times New Roman" w:hAnsi="Times New Roman" w:cs="Times New Roman"/>
          <w:spacing w:val="-6"/>
          <w:sz w:val="24"/>
          <w:szCs w:val="24"/>
          <w:lang w:val="ru-RU"/>
        </w:rPr>
        <w:t xml:space="preserve">. Местоположение: </w:t>
      </w:r>
      <w:r w:rsidRPr="00125D55">
        <w:rPr>
          <w:rFonts w:ascii="Times New Roman" w:hAnsi="Times New Roman" w:cs="Times New Roman"/>
          <w:spacing w:val="-6"/>
          <w:sz w:val="24"/>
          <w:szCs w:val="24"/>
          <w:lang w:val="ru-RU"/>
        </w:rPr>
        <w:t>Саратовская область, г. Саратов, ул. Олимпийская, д.1.</w:t>
      </w:r>
      <w:r>
        <w:rPr>
          <w:rFonts w:ascii="Times New Roman" w:hAnsi="Times New Roman" w:cs="Times New Roman"/>
          <w:spacing w:val="-6"/>
          <w:sz w:val="24"/>
          <w:szCs w:val="24"/>
          <w:lang w:val="ru-RU"/>
        </w:rPr>
        <w:t xml:space="preserve"> Площадь, м2:</w:t>
      </w:r>
      <w:r w:rsidRPr="0096761F">
        <w:rPr>
          <w:rFonts w:ascii="Times New Roman" w:hAnsi="Times New Roman" w:cs="Times New Roman"/>
          <w:spacing w:val="-6"/>
          <w:sz w:val="24"/>
          <w:szCs w:val="24"/>
          <w:lang w:val="ru-RU"/>
        </w:rPr>
        <w:t xml:space="preserve"> </w:t>
      </w:r>
      <w:r w:rsidRPr="00125D55">
        <w:rPr>
          <w:rFonts w:ascii="Times New Roman" w:hAnsi="Times New Roman" w:cs="Times New Roman"/>
          <w:spacing w:val="-6"/>
          <w:sz w:val="24"/>
          <w:szCs w:val="24"/>
          <w:lang w:val="ru-RU"/>
        </w:rPr>
        <w:t>1775,6 кв. м.</w:t>
      </w:r>
    </w:p>
    <w:p w14:paraId="06DE3273" w14:textId="77777777" w:rsidR="00945B95" w:rsidRDefault="00945B95" w:rsidP="00945B95">
      <w:pPr>
        <w:adjustRightInd w:val="0"/>
        <w:spacing w:line="276" w:lineRule="auto"/>
        <w:ind w:right="-142"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Назначение: нежилое.</w:t>
      </w:r>
    </w:p>
    <w:p w14:paraId="154214E9" w14:textId="77777777" w:rsidR="00945B95" w:rsidRDefault="00945B95" w:rsidP="00945B95">
      <w:pPr>
        <w:adjustRightInd w:val="0"/>
        <w:spacing w:line="276" w:lineRule="auto"/>
        <w:ind w:right="-142" w:firstLine="709"/>
        <w:jc w:val="both"/>
        <w:rPr>
          <w:rFonts w:ascii="Times New Roman" w:eastAsia="Times New Roman" w:hAnsi="Times New Roman" w:cs="Times New Roman"/>
          <w:color w:val="000000"/>
          <w:spacing w:val="-6"/>
          <w:sz w:val="24"/>
          <w:szCs w:val="24"/>
          <w:lang w:val="ru-RU" w:eastAsia="ru-RU"/>
        </w:rPr>
      </w:pPr>
      <w:r>
        <w:rPr>
          <w:rFonts w:ascii="Times New Roman" w:hAnsi="Times New Roman" w:cs="Times New Roman"/>
          <w:spacing w:val="-6"/>
          <w:sz w:val="24"/>
          <w:szCs w:val="24"/>
          <w:lang w:val="ru-RU"/>
        </w:rPr>
        <w:t>Наименование: С</w:t>
      </w:r>
      <w:r w:rsidRPr="00125D55">
        <w:rPr>
          <w:rFonts w:ascii="Times New Roman" w:hAnsi="Times New Roman" w:cs="Times New Roman"/>
          <w:spacing w:val="-6"/>
          <w:sz w:val="24"/>
          <w:szCs w:val="24"/>
          <w:lang w:val="ru-RU"/>
        </w:rPr>
        <w:t>портивный корпус «Салют»</w:t>
      </w:r>
      <w:r>
        <w:rPr>
          <w:rFonts w:ascii="Times New Roman" w:hAnsi="Times New Roman" w:cs="Times New Roman"/>
          <w:spacing w:val="-6"/>
          <w:sz w:val="24"/>
          <w:szCs w:val="24"/>
          <w:lang w:val="ru-RU"/>
        </w:rPr>
        <w:t>.</w:t>
      </w:r>
    </w:p>
    <w:p w14:paraId="2328EBCA" w14:textId="77777777" w:rsidR="00945B95" w:rsidRPr="00AB289B" w:rsidRDefault="00945B95" w:rsidP="00945B95">
      <w:pPr>
        <w:shd w:val="clear" w:color="auto" w:fill="FFFFFF"/>
        <w:spacing w:line="276" w:lineRule="auto"/>
        <w:ind w:firstLine="709"/>
        <w:contextualSpacing/>
        <w:jc w:val="both"/>
        <w:rPr>
          <w:rFonts w:ascii="Times New Roman" w:hAnsi="Times New Roman" w:cs="Times New Roman"/>
          <w:color w:val="000000"/>
          <w:spacing w:val="-6"/>
          <w:sz w:val="24"/>
          <w:szCs w:val="24"/>
          <w:lang w:val="ru-RU"/>
        </w:rPr>
      </w:pPr>
      <w:r w:rsidRPr="00AB289B">
        <w:rPr>
          <w:rFonts w:ascii="Times New Roman" w:hAnsi="Times New Roman" w:cs="Times New Roman"/>
          <w:color w:val="000000"/>
          <w:spacing w:val="-6"/>
          <w:sz w:val="24"/>
          <w:szCs w:val="24"/>
          <w:lang w:val="ru-RU"/>
        </w:rPr>
        <w:t>Вид, номер, дата и время государственной регистрации права: Собственность</w:t>
      </w:r>
      <w:r>
        <w:rPr>
          <w:rFonts w:ascii="Times New Roman" w:hAnsi="Times New Roman" w:cs="Times New Roman"/>
          <w:color w:val="000000"/>
          <w:spacing w:val="-6"/>
          <w:sz w:val="24"/>
          <w:szCs w:val="24"/>
          <w:lang w:val="ru-RU"/>
        </w:rPr>
        <w:t xml:space="preserve"> 64-64-11/102/2008-205 11.03.2008 00:00:00</w:t>
      </w:r>
      <w:r w:rsidRPr="00AB289B">
        <w:rPr>
          <w:rFonts w:ascii="Times New Roman" w:hAnsi="Times New Roman" w:cs="Times New Roman"/>
          <w:color w:val="000000"/>
          <w:spacing w:val="-6"/>
          <w:sz w:val="24"/>
          <w:szCs w:val="24"/>
          <w:lang w:val="ru-RU"/>
        </w:rPr>
        <w:t xml:space="preserve">. </w:t>
      </w:r>
    </w:p>
    <w:p w14:paraId="73EA603F" w14:textId="77777777" w:rsidR="00945B95" w:rsidRPr="00AB289B" w:rsidRDefault="00945B95" w:rsidP="00945B95">
      <w:pPr>
        <w:shd w:val="clear" w:color="auto" w:fill="FFFFFF"/>
        <w:spacing w:line="276" w:lineRule="auto"/>
        <w:ind w:firstLine="709"/>
        <w:contextualSpacing/>
        <w:jc w:val="both"/>
        <w:rPr>
          <w:rFonts w:ascii="Times New Roman" w:hAnsi="Times New Roman" w:cs="Times New Roman"/>
          <w:color w:val="000000"/>
          <w:spacing w:val="-6"/>
          <w:sz w:val="24"/>
          <w:szCs w:val="24"/>
          <w:lang w:val="ru-RU"/>
        </w:rPr>
      </w:pPr>
      <w:r w:rsidRPr="00AB289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017B561D" w14:textId="77777777" w:rsidR="00945B95" w:rsidRDefault="00945B95" w:rsidP="00945B95">
      <w:pPr>
        <w:shd w:val="clear" w:color="auto" w:fill="FFFFFF"/>
        <w:spacing w:line="276" w:lineRule="auto"/>
        <w:ind w:firstLine="709"/>
        <w:contextualSpacing/>
        <w:jc w:val="both"/>
        <w:rPr>
          <w:rFonts w:ascii="Times New Roman" w:eastAsiaTheme="minorHAnsi" w:hAnsi="Times New Roman" w:cs="Times New Roman"/>
          <w:spacing w:val="-6"/>
          <w:sz w:val="24"/>
          <w:szCs w:val="24"/>
          <w:lang w:val="ru-RU"/>
        </w:rPr>
      </w:pPr>
      <w:r w:rsidRPr="00AB289B">
        <w:rPr>
          <w:rFonts w:ascii="Times New Roman" w:hAnsi="Times New Roman" w:cs="Times New Roman"/>
          <w:color w:val="000000"/>
          <w:spacing w:val="-6"/>
          <w:sz w:val="24"/>
          <w:szCs w:val="24"/>
          <w:lang w:val="ru-RU"/>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w:t>
      </w:r>
      <w:r>
        <w:rPr>
          <w:rFonts w:ascii="Times New Roman" w:hAnsi="Times New Roman" w:cs="Times New Roman"/>
          <w:color w:val="000000"/>
          <w:spacing w:val="-6"/>
          <w:sz w:val="24"/>
          <w:szCs w:val="24"/>
          <w:lang w:val="ru-RU"/>
        </w:rPr>
        <w:t>вах на объект недвижимости от 09.12.2022 № КУВИ-999/2022-1500136</w:t>
      </w:r>
      <w:r w:rsidRPr="00AB289B">
        <w:rPr>
          <w:rFonts w:ascii="Times New Roman" w:hAnsi="Times New Roman" w:cs="Times New Roman"/>
          <w:color w:val="000000"/>
          <w:spacing w:val="-6"/>
          <w:sz w:val="24"/>
          <w:szCs w:val="24"/>
          <w:lang w:val="ru-RU"/>
        </w:rPr>
        <w:t>, прилагаемой к Документации (Раздел X).</w:t>
      </w:r>
    </w:p>
    <w:p w14:paraId="572CCE17" w14:textId="77777777" w:rsidR="00D76D0A" w:rsidRDefault="00D76D0A" w:rsidP="00453AB1">
      <w:pPr>
        <w:shd w:val="clear" w:color="auto" w:fill="FFFFFF"/>
        <w:spacing w:line="276" w:lineRule="auto"/>
        <w:contextualSpacing/>
        <w:jc w:val="both"/>
        <w:rPr>
          <w:rFonts w:ascii="Times New Roman" w:hAnsi="Times New Roman" w:cs="Times New Roman"/>
          <w:spacing w:val="-6"/>
          <w:sz w:val="24"/>
          <w:szCs w:val="24"/>
          <w:lang w:val="ru-RU"/>
        </w:rPr>
      </w:pPr>
    </w:p>
    <w:p w14:paraId="3304D830" w14:textId="77777777" w:rsidR="00D76D0A" w:rsidRPr="00C249A3" w:rsidRDefault="00D76D0A" w:rsidP="00D76D0A">
      <w:pPr>
        <w:shd w:val="clear" w:color="auto" w:fill="FFFFFF"/>
        <w:spacing w:line="276" w:lineRule="auto"/>
        <w:ind w:firstLine="709"/>
        <w:contextualSpacing/>
        <w:jc w:val="both"/>
        <w:rPr>
          <w:rFonts w:ascii="Times New Roman" w:hAnsi="Times New Roman" w:cs="Times New Roman"/>
          <w:b/>
          <w:color w:val="000000"/>
          <w:spacing w:val="-6"/>
          <w:sz w:val="24"/>
          <w:szCs w:val="24"/>
          <w:lang w:val="ru-RU"/>
        </w:rPr>
      </w:pPr>
      <w:r w:rsidRPr="00CF4E9D">
        <w:rPr>
          <w:rFonts w:ascii="Times New Roman" w:hAnsi="Times New Roman" w:cs="Times New Roman"/>
          <w:b/>
          <w:sz w:val="24"/>
          <w:szCs w:val="24"/>
          <w:lang w:val="ru-RU"/>
        </w:rPr>
        <w:t xml:space="preserve">Цена первоначального предложения (Начальная (стартовая) цена Имущества): </w:t>
      </w:r>
      <w:r>
        <w:rPr>
          <w:rFonts w:ascii="Times New Roman" w:hAnsi="Times New Roman" w:cs="Times New Roman"/>
          <w:b/>
          <w:color w:val="000000"/>
          <w:spacing w:val="-6"/>
          <w:sz w:val="24"/>
          <w:szCs w:val="24"/>
          <w:lang w:val="ru-RU"/>
        </w:rPr>
        <w:t>21 909 000</w:t>
      </w:r>
      <w:r w:rsidRPr="00E50F0F">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Двадцать один миллион девятьсот девять тысяч</w:t>
      </w:r>
      <w:r w:rsidRPr="00E50F0F">
        <w:rPr>
          <w:rFonts w:ascii="Times New Roman" w:hAnsi="Times New Roman" w:cs="Times New Roman"/>
          <w:color w:val="000000"/>
          <w:spacing w:val="-6"/>
          <w:sz w:val="24"/>
          <w:szCs w:val="24"/>
          <w:lang w:val="ru-RU"/>
        </w:rPr>
        <w:t>) рублей 0</w:t>
      </w:r>
      <w:r>
        <w:rPr>
          <w:rFonts w:ascii="Times New Roman" w:hAnsi="Times New Roman" w:cs="Times New Roman"/>
          <w:color w:val="000000"/>
          <w:spacing w:val="-6"/>
          <w:sz w:val="24"/>
          <w:szCs w:val="24"/>
          <w:lang w:val="ru-RU"/>
        </w:rPr>
        <w:t>0 копеек (с учетом НДС на здание)</w:t>
      </w:r>
      <w:r w:rsidRPr="00E50F0F">
        <w:rPr>
          <w:rFonts w:ascii="Times New Roman" w:hAnsi="Times New Roman" w:cs="Times New Roman"/>
          <w:color w:val="000000"/>
          <w:spacing w:val="-6"/>
          <w:sz w:val="24"/>
          <w:szCs w:val="24"/>
          <w:lang w:val="ru-RU"/>
        </w:rPr>
        <w:t>.</w:t>
      </w:r>
    </w:p>
    <w:p w14:paraId="1CCCEAC8" w14:textId="77777777" w:rsidR="00D76D0A" w:rsidRPr="00CF4E9D" w:rsidRDefault="00D76D0A" w:rsidP="00D76D0A">
      <w:pPr>
        <w:shd w:val="clear" w:color="auto" w:fill="FFFFFF"/>
        <w:spacing w:line="276" w:lineRule="auto"/>
        <w:contextualSpacing/>
        <w:jc w:val="both"/>
        <w:rPr>
          <w:rFonts w:ascii="Times New Roman" w:hAnsi="Times New Roman" w:cs="Times New Roman"/>
          <w:sz w:val="24"/>
          <w:szCs w:val="24"/>
          <w:lang w:val="ru-RU"/>
        </w:rPr>
      </w:pPr>
    </w:p>
    <w:p w14:paraId="7C57AD4E" w14:textId="7D89A841" w:rsidR="00D76D0A" w:rsidRPr="00B26EC5" w:rsidRDefault="00D76D0A" w:rsidP="00D76D0A">
      <w:pPr>
        <w:pStyle w:val="ConsPlusNormal"/>
        <w:spacing w:line="276" w:lineRule="auto"/>
        <w:ind w:right="-142" w:firstLine="567"/>
        <w:jc w:val="both"/>
        <w:rPr>
          <w:rFonts w:ascii="Times New Roman" w:eastAsiaTheme="minorHAnsi" w:hAnsi="Times New Roman" w:cs="Times New Roman"/>
          <w:sz w:val="24"/>
          <w:szCs w:val="24"/>
          <w:lang w:eastAsia="en-US"/>
        </w:rPr>
      </w:pPr>
      <w:r w:rsidRPr="00B26EC5">
        <w:rPr>
          <w:rFonts w:ascii="Times New Roman" w:eastAsiaTheme="minorHAnsi" w:hAnsi="Times New Roman" w:cs="Times New Roman"/>
          <w:b/>
          <w:sz w:val="24"/>
          <w:szCs w:val="24"/>
          <w:lang w:eastAsia="en-US"/>
        </w:rPr>
        <w:t xml:space="preserve">Величина снижения </w:t>
      </w:r>
      <w:r>
        <w:rPr>
          <w:rFonts w:ascii="Times New Roman" w:eastAsiaTheme="minorHAnsi" w:hAnsi="Times New Roman" w:cs="Times New Roman"/>
          <w:b/>
          <w:sz w:val="24"/>
          <w:szCs w:val="24"/>
          <w:lang w:eastAsia="en-US"/>
        </w:rPr>
        <w:t>Ц</w:t>
      </w:r>
      <w:r w:rsidRPr="00B26EC5">
        <w:rPr>
          <w:rFonts w:ascii="Times New Roman" w:eastAsiaTheme="minorHAnsi" w:hAnsi="Times New Roman" w:cs="Times New Roman"/>
          <w:b/>
          <w:sz w:val="24"/>
          <w:szCs w:val="24"/>
          <w:lang w:eastAsia="en-US"/>
        </w:rPr>
        <w:t>ены первоначального предложения («шаг понижения»):</w:t>
      </w:r>
      <w:r w:rsidRPr="00B26EC5">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b/>
          <w:sz w:val="24"/>
          <w:szCs w:val="24"/>
          <w:lang w:eastAsia="en-US"/>
        </w:rPr>
        <w:t xml:space="preserve">1 095 450 </w:t>
      </w:r>
      <w:r w:rsidRPr="00B26EC5">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Один миллион девяносто пять тысяч четыреста пятьдесят) рублей 00 копеек</w:t>
      </w:r>
      <w:r w:rsidRPr="00B26EC5">
        <w:rPr>
          <w:rFonts w:ascii="Times New Roman" w:eastAsiaTheme="minorHAnsi" w:hAnsi="Times New Roman" w:cs="Times New Roman"/>
          <w:sz w:val="24"/>
          <w:szCs w:val="24"/>
          <w:lang w:eastAsia="en-US"/>
        </w:rPr>
        <w:t>.</w:t>
      </w:r>
    </w:p>
    <w:p w14:paraId="4AA08172" w14:textId="77777777" w:rsidR="00D76D0A" w:rsidRPr="00B26EC5" w:rsidRDefault="00D76D0A" w:rsidP="00D76D0A">
      <w:pPr>
        <w:pStyle w:val="ConsPlusNormal"/>
        <w:spacing w:line="276" w:lineRule="auto"/>
        <w:ind w:right="-142" w:firstLine="0"/>
        <w:jc w:val="both"/>
        <w:rPr>
          <w:rFonts w:ascii="Times New Roman" w:eastAsiaTheme="minorHAnsi" w:hAnsi="Times New Roman" w:cs="Times New Roman"/>
          <w:sz w:val="24"/>
          <w:szCs w:val="24"/>
          <w:lang w:eastAsia="en-US"/>
        </w:rPr>
      </w:pPr>
    </w:p>
    <w:p w14:paraId="0A92D2DA" w14:textId="1815F64A" w:rsidR="00D76D0A" w:rsidRPr="00B26EC5" w:rsidRDefault="00D76D0A" w:rsidP="00D76D0A">
      <w:pPr>
        <w:pStyle w:val="ConsPlusNormal"/>
        <w:spacing w:line="276" w:lineRule="auto"/>
        <w:ind w:right="-142" w:firstLine="567"/>
        <w:jc w:val="both"/>
        <w:rPr>
          <w:rFonts w:ascii="Times New Roman" w:eastAsiaTheme="minorHAnsi" w:hAnsi="Times New Roman" w:cs="Times New Roman"/>
          <w:sz w:val="24"/>
          <w:szCs w:val="24"/>
          <w:lang w:eastAsia="en-US"/>
        </w:rPr>
      </w:pPr>
      <w:r w:rsidRPr="00B26EC5">
        <w:rPr>
          <w:rFonts w:ascii="Times New Roman" w:eastAsiaTheme="minorHAnsi" w:hAnsi="Times New Roman" w:cs="Times New Roman"/>
          <w:b/>
          <w:sz w:val="24"/>
          <w:szCs w:val="24"/>
          <w:lang w:eastAsia="en-US"/>
        </w:rPr>
        <w:t>Величина повышения цены, в случае перехода к проведению продажи с повышением цены («шаг продажи»):</w:t>
      </w:r>
      <w:r w:rsidRPr="00B26EC5">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b/>
          <w:sz w:val="24"/>
          <w:szCs w:val="24"/>
          <w:lang w:eastAsia="en-US"/>
        </w:rPr>
        <w:t xml:space="preserve">219 090 </w:t>
      </w:r>
      <w:r w:rsidRPr="00B26EC5">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Двести девятнадцать тысяч девяносто) рублей 00 копеек</w:t>
      </w:r>
      <w:r w:rsidRPr="00B26EC5">
        <w:rPr>
          <w:rFonts w:ascii="Times New Roman" w:eastAsiaTheme="minorHAnsi" w:hAnsi="Times New Roman" w:cs="Times New Roman"/>
          <w:sz w:val="24"/>
          <w:szCs w:val="24"/>
          <w:lang w:eastAsia="en-US"/>
        </w:rPr>
        <w:t>.</w:t>
      </w:r>
    </w:p>
    <w:p w14:paraId="3DAF9FE8" w14:textId="77777777" w:rsidR="00D76D0A" w:rsidRPr="00B26EC5" w:rsidRDefault="00D76D0A" w:rsidP="00D76D0A">
      <w:pPr>
        <w:pStyle w:val="ConsPlusNormal"/>
        <w:spacing w:line="276" w:lineRule="auto"/>
        <w:ind w:right="-142" w:firstLine="0"/>
        <w:jc w:val="both"/>
        <w:rPr>
          <w:rFonts w:ascii="Times New Roman" w:eastAsiaTheme="minorHAnsi" w:hAnsi="Times New Roman" w:cs="Times New Roman"/>
          <w:sz w:val="24"/>
          <w:szCs w:val="24"/>
          <w:lang w:eastAsia="en-US"/>
        </w:rPr>
      </w:pPr>
    </w:p>
    <w:p w14:paraId="15964F4A" w14:textId="5D562F78" w:rsidR="00D76D0A" w:rsidRDefault="00D76D0A" w:rsidP="00D76D0A">
      <w:pPr>
        <w:pStyle w:val="ConsPlusNormal"/>
        <w:spacing w:line="276" w:lineRule="auto"/>
        <w:ind w:right="-142" w:firstLine="567"/>
        <w:jc w:val="both"/>
        <w:rPr>
          <w:rFonts w:ascii="Times New Roman" w:eastAsiaTheme="minorHAnsi" w:hAnsi="Times New Roman" w:cs="Times New Roman"/>
          <w:sz w:val="24"/>
          <w:szCs w:val="24"/>
          <w:lang w:eastAsia="en-US"/>
        </w:rPr>
      </w:pPr>
      <w:r w:rsidRPr="00CF4E9D">
        <w:rPr>
          <w:rFonts w:ascii="Times New Roman" w:hAnsi="Times New Roman" w:cs="Times New Roman"/>
          <w:b/>
          <w:sz w:val="24"/>
          <w:szCs w:val="24"/>
        </w:rPr>
        <w:t>Цена отсечения:</w:t>
      </w:r>
      <w:r w:rsidRPr="00CF4E9D">
        <w:rPr>
          <w:rFonts w:ascii="Times New Roman" w:hAnsi="Times New Roman" w:cs="Times New Roman"/>
          <w:sz w:val="24"/>
          <w:szCs w:val="24"/>
        </w:rPr>
        <w:t xml:space="preserve"> </w:t>
      </w:r>
      <w:r>
        <w:rPr>
          <w:rFonts w:ascii="Times New Roman" w:eastAsiaTheme="minorHAnsi" w:hAnsi="Times New Roman" w:cs="Times New Roman"/>
          <w:b/>
          <w:sz w:val="24"/>
          <w:szCs w:val="24"/>
          <w:lang w:eastAsia="en-US"/>
        </w:rPr>
        <w:t>16 431 750</w:t>
      </w:r>
      <w:r w:rsidRPr="00B26EC5">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Шестнадцать миллионов четыреста тридцать одна тысяча семьсот пятьдесят) рублей 00 копеек (с учетом НДС на здание)</w:t>
      </w:r>
      <w:r w:rsidRPr="00B26EC5">
        <w:rPr>
          <w:rFonts w:ascii="Times New Roman" w:eastAsiaTheme="minorHAnsi" w:hAnsi="Times New Roman" w:cs="Times New Roman"/>
          <w:sz w:val="24"/>
          <w:szCs w:val="24"/>
          <w:lang w:eastAsia="en-US"/>
        </w:rPr>
        <w:t>.</w:t>
      </w:r>
    </w:p>
    <w:p w14:paraId="546AE8B1" w14:textId="77777777" w:rsidR="00D76D0A" w:rsidRDefault="00D76D0A" w:rsidP="00D76D0A">
      <w:pPr>
        <w:shd w:val="clear" w:color="auto" w:fill="FFFFFF"/>
        <w:spacing w:line="276" w:lineRule="auto"/>
        <w:contextualSpacing/>
        <w:jc w:val="both"/>
        <w:rPr>
          <w:rFonts w:ascii="Times New Roman" w:hAnsi="Times New Roman" w:cs="Times New Roman"/>
          <w:b/>
          <w:bCs/>
          <w:color w:val="000000"/>
          <w:spacing w:val="-6"/>
          <w:sz w:val="24"/>
          <w:szCs w:val="24"/>
          <w:lang w:val="ru-RU"/>
        </w:rPr>
      </w:pPr>
    </w:p>
    <w:p w14:paraId="0508628E" w14:textId="0CC368DF" w:rsidR="00945B95" w:rsidRDefault="00945B95" w:rsidP="00D37D52">
      <w:pPr>
        <w:shd w:val="clear" w:color="auto" w:fill="FFFFFF"/>
        <w:spacing w:line="276" w:lineRule="auto"/>
        <w:ind w:firstLine="709"/>
        <w:contextualSpacing/>
        <w:jc w:val="both"/>
        <w:rPr>
          <w:rFonts w:ascii="Times New Roman" w:hAnsi="Times New Roman" w:cs="Times New Roman"/>
          <w:spacing w:val="-6"/>
          <w:sz w:val="24"/>
          <w:szCs w:val="24"/>
          <w:lang w:val="ru-RU"/>
        </w:rPr>
      </w:pPr>
      <w:r w:rsidRPr="00D37D52">
        <w:rPr>
          <w:rFonts w:ascii="Times New Roman" w:hAnsi="Times New Roman" w:cs="Times New Roman"/>
          <w:b/>
          <w:bCs/>
          <w:color w:val="000000"/>
          <w:spacing w:val="-6"/>
          <w:sz w:val="24"/>
          <w:szCs w:val="24"/>
          <w:lang w:val="ru-RU"/>
        </w:rPr>
        <w:t>Сумма задатка по Лоту № </w:t>
      </w:r>
      <w:r w:rsidR="00453AB1">
        <w:rPr>
          <w:rFonts w:ascii="Times New Roman" w:hAnsi="Times New Roman" w:cs="Times New Roman"/>
          <w:b/>
          <w:bCs/>
          <w:color w:val="000000"/>
          <w:spacing w:val="-6"/>
          <w:sz w:val="24"/>
          <w:szCs w:val="24"/>
          <w:lang w:val="ru-RU"/>
        </w:rPr>
        <w:t>2</w:t>
      </w:r>
      <w:r w:rsidRPr="00D37D52">
        <w:rPr>
          <w:rFonts w:ascii="Times New Roman" w:hAnsi="Times New Roman" w:cs="Times New Roman"/>
          <w:b/>
          <w:bCs/>
          <w:color w:val="000000"/>
          <w:spacing w:val="-6"/>
          <w:sz w:val="24"/>
          <w:szCs w:val="24"/>
          <w:lang w:val="ru-RU"/>
        </w:rPr>
        <w:t xml:space="preserve"> составляет:</w:t>
      </w:r>
      <w:r w:rsidRPr="00D37D52">
        <w:rPr>
          <w:rFonts w:ascii="Times New Roman" w:hAnsi="Times New Roman" w:cs="Times New Roman"/>
          <w:spacing w:val="-6"/>
          <w:sz w:val="24"/>
          <w:szCs w:val="24"/>
          <w:lang w:val="ru-RU"/>
        </w:rPr>
        <w:t xml:space="preserve"> </w:t>
      </w:r>
      <w:r w:rsidRPr="00D37D52">
        <w:rPr>
          <w:rFonts w:ascii="Times New Roman" w:hAnsi="Times New Roman" w:cs="Times New Roman"/>
          <w:b/>
          <w:spacing w:val="-6"/>
          <w:sz w:val="24"/>
          <w:szCs w:val="24"/>
          <w:lang w:val="ru-RU"/>
        </w:rPr>
        <w:t xml:space="preserve">2 190 900 </w:t>
      </w:r>
      <w:r w:rsidRPr="00D37D52">
        <w:rPr>
          <w:rFonts w:ascii="Times New Roman" w:hAnsi="Times New Roman" w:cs="Times New Roman"/>
          <w:spacing w:val="-6"/>
          <w:sz w:val="24"/>
          <w:szCs w:val="24"/>
          <w:lang w:val="ru-RU"/>
        </w:rPr>
        <w:t>(Два миллиона сто девяносто тысяч девятьсот)</w:t>
      </w:r>
      <w:r w:rsidRPr="00D37D52">
        <w:rPr>
          <w:rFonts w:ascii="Times New Roman" w:hAnsi="Times New Roman" w:cs="Times New Roman"/>
          <w:b/>
          <w:spacing w:val="-6"/>
          <w:sz w:val="24"/>
          <w:szCs w:val="24"/>
          <w:lang w:val="ru-RU"/>
        </w:rPr>
        <w:t xml:space="preserve"> </w:t>
      </w:r>
      <w:r w:rsidRPr="00D37D52">
        <w:rPr>
          <w:rFonts w:ascii="Times New Roman" w:hAnsi="Times New Roman" w:cs="Times New Roman"/>
          <w:spacing w:val="-6"/>
          <w:sz w:val="24"/>
          <w:szCs w:val="24"/>
          <w:lang w:val="ru-RU"/>
        </w:rPr>
        <w:t>рублей (НДС не облагается).</w:t>
      </w:r>
    </w:p>
    <w:p w14:paraId="3F9AF7CC" w14:textId="37211D35" w:rsidR="00453AB1" w:rsidRDefault="00453AB1" w:rsidP="00D37D52">
      <w:pPr>
        <w:shd w:val="clear" w:color="auto" w:fill="FFFFFF"/>
        <w:spacing w:line="276" w:lineRule="auto"/>
        <w:ind w:firstLine="709"/>
        <w:contextualSpacing/>
        <w:jc w:val="both"/>
        <w:rPr>
          <w:rFonts w:ascii="Times New Roman" w:hAnsi="Times New Roman" w:cs="Times New Roman"/>
          <w:spacing w:val="-6"/>
          <w:sz w:val="24"/>
          <w:szCs w:val="24"/>
          <w:lang w:val="ru-RU"/>
        </w:rPr>
      </w:pPr>
    </w:p>
    <w:p w14:paraId="50AEBD91" w14:textId="791AA601" w:rsidR="00453AB1" w:rsidRDefault="00453AB1" w:rsidP="00453AB1">
      <w:pPr>
        <w:shd w:val="clear" w:color="auto" w:fill="FFFFFF"/>
        <w:spacing w:line="276" w:lineRule="auto"/>
        <w:ind w:firstLine="709"/>
        <w:contextualSpacing/>
        <w:jc w:val="both"/>
        <w:rPr>
          <w:rFonts w:ascii="Times New Roman" w:hAnsi="Times New Roman" w:cs="Times New Roman"/>
          <w:b/>
          <w:color w:val="000000"/>
          <w:spacing w:val="-6"/>
          <w:sz w:val="24"/>
          <w:szCs w:val="24"/>
          <w:lang w:val="ru-RU"/>
        </w:rPr>
      </w:pPr>
      <w:r w:rsidRPr="00C249A3">
        <w:rPr>
          <w:rFonts w:ascii="Times New Roman" w:hAnsi="Times New Roman" w:cs="Times New Roman"/>
          <w:b/>
          <w:color w:val="000000"/>
          <w:spacing w:val="-6"/>
          <w:sz w:val="24"/>
          <w:szCs w:val="24"/>
          <w:lang w:val="ru-RU"/>
        </w:rPr>
        <w:t>Лот № </w:t>
      </w:r>
      <w:r>
        <w:rPr>
          <w:rFonts w:ascii="Times New Roman" w:hAnsi="Times New Roman" w:cs="Times New Roman"/>
          <w:b/>
          <w:color w:val="000000"/>
          <w:spacing w:val="-6"/>
          <w:sz w:val="24"/>
          <w:szCs w:val="24"/>
          <w:lang w:val="ru-RU"/>
        </w:rPr>
        <w:t>3:</w:t>
      </w:r>
    </w:p>
    <w:p w14:paraId="0E5F6116" w14:textId="77777777" w:rsidR="00EB1183" w:rsidRPr="00797AC2" w:rsidRDefault="00EB1183" w:rsidP="00453AB1">
      <w:pPr>
        <w:shd w:val="clear" w:color="auto" w:fill="FFFFFF"/>
        <w:spacing w:line="276" w:lineRule="auto"/>
        <w:ind w:firstLine="709"/>
        <w:contextualSpacing/>
        <w:jc w:val="both"/>
        <w:rPr>
          <w:rFonts w:ascii="Times New Roman" w:hAnsi="Times New Roman" w:cs="Times New Roman"/>
          <w:b/>
          <w:color w:val="000000"/>
          <w:spacing w:val="-6"/>
          <w:sz w:val="24"/>
          <w:szCs w:val="24"/>
          <w:lang w:val="ru-RU"/>
        </w:rPr>
      </w:pPr>
    </w:p>
    <w:p w14:paraId="5AAB4635" w14:textId="77777777" w:rsidR="00453AB1" w:rsidRDefault="00453AB1" w:rsidP="00453AB1">
      <w:pPr>
        <w:shd w:val="clear" w:color="auto" w:fill="FFFFFF"/>
        <w:spacing w:line="276" w:lineRule="auto"/>
        <w:ind w:firstLine="709"/>
        <w:contextualSpacing/>
        <w:jc w:val="both"/>
        <w:rPr>
          <w:rFonts w:ascii="Times New Roman" w:eastAsiaTheme="minorHAnsi" w:hAnsi="Times New Roman" w:cs="Times New Roman"/>
          <w:spacing w:val="-6"/>
          <w:sz w:val="24"/>
          <w:szCs w:val="24"/>
          <w:lang w:val="ru-RU"/>
        </w:rPr>
      </w:pPr>
      <w:r>
        <w:rPr>
          <w:rFonts w:ascii="Times New Roman" w:eastAsiaTheme="minorHAnsi" w:hAnsi="Times New Roman" w:cs="Times New Roman"/>
          <w:spacing w:val="-6"/>
          <w:sz w:val="24"/>
          <w:szCs w:val="24"/>
          <w:lang w:val="ru-RU"/>
        </w:rPr>
        <w:t xml:space="preserve"> </w:t>
      </w:r>
      <w:r w:rsidRPr="00E50F0F">
        <w:rPr>
          <w:rFonts w:ascii="Times New Roman" w:eastAsiaTheme="minorHAnsi" w:hAnsi="Times New Roman" w:cs="Times New Roman"/>
          <w:b/>
          <w:spacing w:val="-6"/>
          <w:sz w:val="24"/>
          <w:szCs w:val="24"/>
          <w:lang w:val="ru-RU"/>
        </w:rPr>
        <w:t>Здание</w:t>
      </w:r>
      <w:r>
        <w:rPr>
          <w:rFonts w:ascii="Times New Roman" w:eastAsiaTheme="minorHAnsi" w:hAnsi="Times New Roman" w:cs="Times New Roman"/>
          <w:b/>
          <w:spacing w:val="-6"/>
          <w:sz w:val="24"/>
          <w:szCs w:val="24"/>
          <w:lang w:val="ru-RU"/>
        </w:rPr>
        <w:t>.</w:t>
      </w:r>
      <w:r w:rsidRPr="00E50F0F">
        <w:rPr>
          <w:rFonts w:ascii="Times New Roman" w:eastAsiaTheme="minorHAnsi" w:hAnsi="Times New Roman" w:cs="Times New Roman"/>
          <w:spacing w:val="-6"/>
          <w:sz w:val="24"/>
          <w:szCs w:val="24"/>
          <w:lang w:val="ru-RU"/>
        </w:rPr>
        <w:t xml:space="preserve"> </w:t>
      </w:r>
      <w:r>
        <w:rPr>
          <w:rFonts w:ascii="Times New Roman" w:eastAsiaTheme="minorHAnsi" w:hAnsi="Times New Roman" w:cs="Times New Roman"/>
          <w:spacing w:val="-6"/>
          <w:sz w:val="24"/>
          <w:szCs w:val="24"/>
          <w:lang w:val="ru-RU"/>
        </w:rPr>
        <w:t>Кадастровый номер:</w:t>
      </w:r>
      <w:r w:rsidRPr="00AB289B">
        <w:rPr>
          <w:rFonts w:ascii="Times New Roman" w:eastAsiaTheme="minorHAnsi" w:hAnsi="Times New Roman" w:cs="Times New Roman"/>
          <w:spacing w:val="-6"/>
          <w:sz w:val="24"/>
          <w:szCs w:val="24"/>
          <w:lang w:val="ru-RU"/>
        </w:rPr>
        <w:t xml:space="preserve"> 64:48:</w:t>
      </w:r>
      <w:r>
        <w:rPr>
          <w:rFonts w:ascii="Times New Roman" w:eastAsiaTheme="minorHAnsi" w:hAnsi="Times New Roman" w:cs="Times New Roman"/>
          <w:spacing w:val="-6"/>
          <w:sz w:val="24"/>
          <w:szCs w:val="24"/>
          <w:lang w:val="ru-RU"/>
        </w:rPr>
        <w:t>040232</w:t>
      </w:r>
      <w:r w:rsidRPr="00AB289B">
        <w:rPr>
          <w:rFonts w:ascii="Times New Roman" w:eastAsiaTheme="minorHAnsi" w:hAnsi="Times New Roman" w:cs="Times New Roman"/>
          <w:spacing w:val="-6"/>
          <w:sz w:val="24"/>
          <w:szCs w:val="24"/>
          <w:lang w:val="ru-RU"/>
        </w:rPr>
        <w:t>:</w:t>
      </w:r>
      <w:r>
        <w:rPr>
          <w:rFonts w:ascii="Times New Roman" w:eastAsiaTheme="minorHAnsi" w:hAnsi="Times New Roman" w:cs="Times New Roman"/>
          <w:spacing w:val="-6"/>
          <w:sz w:val="24"/>
          <w:szCs w:val="24"/>
          <w:lang w:val="ru-RU"/>
        </w:rPr>
        <w:t>490.</w:t>
      </w:r>
      <w:r w:rsidRPr="00E50F0F">
        <w:rPr>
          <w:rFonts w:ascii="Times New Roman" w:eastAsiaTheme="minorHAnsi" w:hAnsi="Times New Roman" w:cs="Times New Roman"/>
          <w:spacing w:val="-6"/>
          <w:sz w:val="24"/>
          <w:szCs w:val="24"/>
          <w:lang w:val="ru-RU"/>
        </w:rPr>
        <w:t xml:space="preserve"> </w:t>
      </w:r>
      <w:r>
        <w:rPr>
          <w:rFonts w:ascii="Times New Roman" w:eastAsiaTheme="minorHAnsi" w:hAnsi="Times New Roman" w:cs="Times New Roman"/>
          <w:spacing w:val="-6"/>
          <w:sz w:val="24"/>
          <w:szCs w:val="24"/>
          <w:lang w:val="ru-RU"/>
        </w:rPr>
        <w:t>Местоположение</w:t>
      </w:r>
      <w:r w:rsidRPr="00AB289B">
        <w:rPr>
          <w:rFonts w:ascii="Times New Roman" w:eastAsiaTheme="minorHAnsi" w:hAnsi="Times New Roman" w:cs="Times New Roman"/>
          <w:spacing w:val="-6"/>
          <w:sz w:val="24"/>
          <w:szCs w:val="24"/>
          <w:lang w:val="ru-RU"/>
        </w:rPr>
        <w:t xml:space="preserve">: Саратовская область, г. Саратов, ул. </w:t>
      </w:r>
      <w:r>
        <w:rPr>
          <w:rFonts w:ascii="Times New Roman" w:eastAsiaTheme="minorHAnsi" w:hAnsi="Times New Roman" w:cs="Times New Roman"/>
          <w:spacing w:val="-6"/>
          <w:sz w:val="24"/>
          <w:szCs w:val="24"/>
          <w:lang w:val="ru-RU"/>
        </w:rPr>
        <w:t>Спицына</w:t>
      </w:r>
      <w:r w:rsidRPr="00AB289B">
        <w:rPr>
          <w:rFonts w:ascii="Times New Roman" w:eastAsiaTheme="minorHAnsi" w:hAnsi="Times New Roman" w:cs="Times New Roman"/>
          <w:spacing w:val="-6"/>
          <w:sz w:val="24"/>
          <w:szCs w:val="24"/>
          <w:lang w:val="ru-RU"/>
        </w:rPr>
        <w:t>, д.1</w:t>
      </w:r>
      <w:r>
        <w:rPr>
          <w:rFonts w:ascii="Times New Roman" w:eastAsiaTheme="minorHAnsi" w:hAnsi="Times New Roman" w:cs="Times New Roman"/>
          <w:spacing w:val="-6"/>
          <w:sz w:val="24"/>
          <w:szCs w:val="24"/>
          <w:lang w:val="ru-RU"/>
        </w:rPr>
        <w:t>.</w:t>
      </w:r>
      <w:r w:rsidRPr="00E50F0F">
        <w:rPr>
          <w:rFonts w:ascii="Times New Roman" w:eastAsiaTheme="minorHAnsi" w:hAnsi="Times New Roman" w:cs="Times New Roman"/>
          <w:spacing w:val="-6"/>
          <w:sz w:val="24"/>
          <w:szCs w:val="24"/>
          <w:lang w:val="ru-RU"/>
        </w:rPr>
        <w:t xml:space="preserve"> </w:t>
      </w:r>
    </w:p>
    <w:p w14:paraId="77B1339F" w14:textId="77777777" w:rsidR="00453AB1" w:rsidRDefault="00453AB1" w:rsidP="00453AB1">
      <w:pPr>
        <w:shd w:val="clear" w:color="auto" w:fill="FFFFFF"/>
        <w:spacing w:line="276" w:lineRule="auto"/>
        <w:ind w:firstLine="709"/>
        <w:contextualSpacing/>
        <w:jc w:val="both"/>
        <w:rPr>
          <w:rFonts w:ascii="Times New Roman" w:eastAsiaTheme="minorHAnsi" w:hAnsi="Times New Roman" w:cs="Times New Roman"/>
          <w:spacing w:val="-6"/>
          <w:sz w:val="24"/>
          <w:szCs w:val="24"/>
          <w:lang w:val="ru-RU"/>
        </w:rPr>
      </w:pPr>
      <w:r>
        <w:rPr>
          <w:rFonts w:ascii="Times New Roman" w:eastAsiaTheme="minorHAnsi" w:hAnsi="Times New Roman" w:cs="Times New Roman"/>
          <w:spacing w:val="-6"/>
          <w:sz w:val="24"/>
          <w:szCs w:val="24"/>
          <w:lang w:val="ru-RU"/>
        </w:rPr>
        <w:t>Площадь,</w:t>
      </w:r>
      <w:r w:rsidRPr="00151BA0">
        <w:rPr>
          <w:rFonts w:eastAsia="Times New Roman" w:cs="Times New Roman"/>
          <w:sz w:val="24"/>
          <w:szCs w:val="24"/>
          <w:lang w:val="ru-RU" w:eastAsia="ru-RU"/>
        </w:rPr>
        <w:t xml:space="preserve"> </w:t>
      </w:r>
      <w:r w:rsidRPr="00151BA0">
        <w:rPr>
          <w:rFonts w:ascii="Times New Roman" w:eastAsiaTheme="minorHAnsi" w:hAnsi="Times New Roman" w:cs="Times New Roman"/>
          <w:spacing w:val="-6"/>
          <w:sz w:val="24"/>
          <w:szCs w:val="24"/>
          <w:lang w:val="ru-RU"/>
        </w:rPr>
        <w:t>кв</w:t>
      </w:r>
      <w:r>
        <w:rPr>
          <w:rFonts w:ascii="Times New Roman" w:eastAsiaTheme="minorHAnsi" w:hAnsi="Times New Roman" w:cs="Times New Roman"/>
          <w:spacing w:val="-6"/>
          <w:sz w:val="24"/>
          <w:szCs w:val="24"/>
          <w:lang w:val="ru-RU"/>
        </w:rPr>
        <w:t>. м: 7078,6</w:t>
      </w:r>
      <w:r w:rsidRPr="00AB289B">
        <w:rPr>
          <w:rFonts w:ascii="Times New Roman" w:eastAsiaTheme="minorHAnsi" w:hAnsi="Times New Roman" w:cs="Times New Roman"/>
          <w:spacing w:val="-6"/>
          <w:sz w:val="24"/>
          <w:szCs w:val="24"/>
          <w:lang w:val="ru-RU"/>
        </w:rPr>
        <w:t>.</w:t>
      </w:r>
    </w:p>
    <w:p w14:paraId="641648D4" w14:textId="77777777" w:rsidR="00453AB1" w:rsidRDefault="00453AB1" w:rsidP="00453AB1">
      <w:pPr>
        <w:shd w:val="clear" w:color="auto" w:fill="FFFFFF"/>
        <w:spacing w:line="276" w:lineRule="auto"/>
        <w:ind w:firstLine="709"/>
        <w:contextualSpacing/>
        <w:jc w:val="both"/>
        <w:rPr>
          <w:rFonts w:ascii="Times New Roman" w:eastAsiaTheme="minorHAnsi" w:hAnsi="Times New Roman" w:cs="Times New Roman"/>
          <w:spacing w:val="-6"/>
          <w:sz w:val="24"/>
          <w:szCs w:val="24"/>
          <w:lang w:val="ru-RU"/>
        </w:rPr>
      </w:pPr>
      <w:r>
        <w:rPr>
          <w:rFonts w:ascii="Times New Roman" w:eastAsiaTheme="minorHAnsi" w:hAnsi="Times New Roman" w:cs="Times New Roman"/>
          <w:spacing w:val="-6"/>
          <w:sz w:val="24"/>
          <w:szCs w:val="24"/>
          <w:lang w:val="ru-RU"/>
        </w:rPr>
        <w:t>Назначение: Нежилое.</w:t>
      </w:r>
    </w:p>
    <w:p w14:paraId="45F4E6C6" w14:textId="77777777" w:rsidR="00453AB1" w:rsidRDefault="00453AB1" w:rsidP="00453AB1">
      <w:pPr>
        <w:shd w:val="clear" w:color="auto" w:fill="FFFFFF"/>
        <w:spacing w:line="276" w:lineRule="auto"/>
        <w:ind w:firstLine="709"/>
        <w:contextualSpacing/>
        <w:jc w:val="both"/>
        <w:rPr>
          <w:rFonts w:ascii="Times New Roman" w:eastAsiaTheme="minorHAnsi" w:hAnsi="Times New Roman" w:cs="Times New Roman"/>
          <w:b/>
          <w:spacing w:val="-6"/>
          <w:sz w:val="24"/>
          <w:szCs w:val="24"/>
          <w:lang w:val="ru-RU"/>
        </w:rPr>
      </w:pPr>
      <w:r>
        <w:rPr>
          <w:rFonts w:ascii="Times New Roman" w:eastAsiaTheme="minorHAnsi" w:hAnsi="Times New Roman" w:cs="Times New Roman"/>
          <w:spacing w:val="-6"/>
          <w:sz w:val="24"/>
          <w:szCs w:val="24"/>
          <w:lang w:val="ru-RU"/>
        </w:rPr>
        <w:t xml:space="preserve">Наименование: столовая с </w:t>
      </w:r>
      <w:proofErr w:type="spellStart"/>
      <w:r>
        <w:rPr>
          <w:rFonts w:ascii="Times New Roman" w:eastAsiaTheme="minorHAnsi" w:hAnsi="Times New Roman" w:cs="Times New Roman"/>
          <w:spacing w:val="-6"/>
          <w:sz w:val="24"/>
          <w:szCs w:val="24"/>
          <w:lang w:val="ru-RU"/>
        </w:rPr>
        <w:t>конференцзалом</w:t>
      </w:r>
      <w:proofErr w:type="spellEnd"/>
      <w:r>
        <w:rPr>
          <w:rFonts w:ascii="Times New Roman" w:eastAsiaTheme="minorHAnsi" w:hAnsi="Times New Roman" w:cs="Times New Roman"/>
          <w:spacing w:val="-6"/>
          <w:sz w:val="24"/>
          <w:szCs w:val="24"/>
          <w:lang w:val="ru-RU"/>
        </w:rPr>
        <w:t>.</w:t>
      </w:r>
    </w:p>
    <w:p w14:paraId="5F461A23" w14:textId="77777777" w:rsidR="00453AB1" w:rsidRPr="00AB289B" w:rsidRDefault="00453AB1" w:rsidP="00453AB1">
      <w:pPr>
        <w:shd w:val="clear" w:color="auto" w:fill="FFFFFF"/>
        <w:spacing w:line="276" w:lineRule="auto"/>
        <w:ind w:firstLine="709"/>
        <w:contextualSpacing/>
        <w:jc w:val="both"/>
        <w:rPr>
          <w:rFonts w:ascii="Times New Roman" w:hAnsi="Times New Roman" w:cs="Times New Roman"/>
          <w:color w:val="000000"/>
          <w:spacing w:val="-6"/>
          <w:sz w:val="24"/>
          <w:szCs w:val="24"/>
          <w:lang w:val="ru-RU"/>
        </w:rPr>
      </w:pPr>
      <w:r w:rsidRPr="00AB289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1F65933F" w14:textId="77777777" w:rsidR="00453AB1" w:rsidRDefault="00453AB1" w:rsidP="00453AB1">
      <w:pPr>
        <w:shd w:val="clear" w:color="auto" w:fill="FFFFFF"/>
        <w:spacing w:line="276" w:lineRule="auto"/>
        <w:ind w:firstLine="709"/>
        <w:contextualSpacing/>
        <w:jc w:val="both"/>
        <w:rPr>
          <w:rFonts w:ascii="Times New Roman" w:hAnsi="Times New Roman" w:cs="Times New Roman"/>
          <w:color w:val="000000"/>
          <w:spacing w:val="-6"/>
          <w:sz w:val="24"/>
          <w:szCs w:val="24"/>
          <w:lang w:val="ru-RU"/>
        </w:rPr>
      </w:pPr>
      <w:r w:rsidRPr="00AB289B">
        <w:rPr>
          <w:rFonts w:ascii="Times New Roman" w:hAnsi="Times New Roman" w:cs="Times New Roman"/>
          <w:color w:val="000000"/>
          <w:spacing w:val="-6"/>
          <w:sz w:val="24"/>
          <w:szCs w:val="24"/>
          <w:lang w:val="ru-RU"/>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w:t>
      </w:r>
      <w:r>
        <w:rPr>
          <w:rFonts w:ascii="Times New Roman" w:hAnsi="Times New Roman" w:cs="Times New Roman"/>
          <w:color w:val="000000"/>
          <w:spacing w:val="-6"/>
          <w:sz w:val="24"/>
          <w:szCs w:val="24"/>
          <w:lang w:val="ru-RU"/>
        </w:rPr>
        <w:t>вах на объект недвижимости от 28.02.2023 № КУВИ-999/2023-244279</w:t>
      </w:r>
      <w:r w:rsidRPr="00AB289B">
        <w:rPr>
          <w:rFonts w:ascii="Times New Roman" w:hAnsi="Times New Roman" w:cs="Times New Roman"/>
          <w:color w:val="000000"/>
          <w:spacing w:val="-6"/>
          <w:sz w:val="24"/>
          <w:szCs w:val="24"/>
          <w:lang w:val="ru-RU"/>
        </w:rPr>
        <w:t>, прилагаемой к Документации (Раздел X).</w:t>
      </w:r>
    </w:p>
    <w:p w14:paraId="16CEAC42" w14:textId="77777777" w:rsidR="00453AB1" w:rsidRDefault="00453AB1" w:rsidP="00453AB1">
      <w:pPr>
        <w:shd w:val="clear" w:color="auto" w:fill="FFFFFF"/>
        <w:spacing w:line="276" w:lineRule="auto"/>
        <w:ind w:firstLine="709"/>
        <w:contextualSpacing/>
        <w:jc w:val="both"/>
        <w:rPr>
          <w:rFonts w:ascii="Times New Roman" w:eastAsiaTheme="minorHAnsi" w:hAnsi="Times New Roman" w:cs="Times New Roman"/>
          <w:spacing w:val="-6"/>
          <w:sz w:val="24"/>
          <w:szCs w:val="24"/>
          <w:lang w:val="ru-RU"/>
        </w:rPr>
      </w:pPr>
    </w:p>
    <w:p w14:paraId="11B327B0" w14:textId="77777777" w:rsidR="00453AB1" w:rsidRDefault="00453AB1" w:rsidP="00453AB1">
      <w:pPr>
        <w:shd w:val="clear" w:color="auto" w:fill="FFFFFF"/>
        <w:spacing w:line="276" w:lineRule="auto"/>
        <w:ind w:firstLine="709"/>
        <w:contextualSpacing/>
        <w:jc w:val="both"/>
        <w:rPr>
          <w:rFonts w:ascii="Times New Roman" w:eastAsiaTheme="minorHAnsi" w:hAnsi="Times New Roman" w:cs="Times New Roman"/>
          <w:spacing w:val="-6"/>
          <w:sz w:val="24"/>
          <w:szCs w:val="24"/>
          <w:lang w:val="ru-RU"/>
        </w:rPr>
      </w:pPr>
      <w:r w:rsidRPr="00E50F0F">
        <w:rPr>
          <w:rFonts w:ascii="Times New Roman" w:eastAsiaTheme="minorHAnsi" w:hAnsi="Times New Roman" w:cs="Times New Roman"/>
          <w:b/>
          <w:spacing w:val="-6"/>
          <w:sz w:val="24"/>
          <w:szCs w:val="24"/>
          <w:lang w:val="ru-RU"/>
        </w:rPr>
        <w:t>Земельный участок.</w:t>
      </w:r>
      <w:r>
        <w:rPr>
          <w:rFonts w:ascii="Times New Roman" w:eastAsiaTheme="minorHAnsi" w:hAnsi="Times New Roman" w:cs="Times New Roman"/>
          <w:spacing w:val="-6"/>
          <w:sz w:val="24"/>
          <w:szCs w:val="24"/>
          <w:lang w:val="ru-RU"/>
        </w:rPr>
        <w:t xml:space="preserve"> Кадастровый номер:</w:t>
      </w:r>
      <w:r w:rsidRPr="00AB289B">
        <w:rPr>
          <w:rFonts w:ascii="Times New Roman" w:eastAsiaTheme="minorHAnsi" w:hAnsi="Times New Roman" w:cs="Times New Roman"/>
          <w:spacing w:val="-6"/>
          <w:sz w:val="24"/>
          <w:szCs w:val="24"/>
          <w:lang w:val="ru-RU"/>
        </w:rPr>
        <w:t xml:space="preserve"> 64:48:040</w:t>
      </w:r>
      <w:r>
        <w:rPr>
          <w:rFonts w:ascii="Times New Roman" w:eastAsiaTheme="minorHAnsi" w:hAnsi="Times New Roman" w:cs="Times New Roman"/>
          <w:spacing w:val="-6"/>
          <w:sz w:val="24"/>
          <w:szCs w:val="24"/>
          <w:lang w:val="ru-RU"/>
        </w:rPr>
        <w:t>232</w:t>
      </w:r>
      <w:r w:rsidRPr="00AB289B">
        <w:rPr>
          <w:rFonts w:ascii="Times New Roman" w:eastAsiaTheme="minorHAnsi" w:hAnsi="Times New Roman" w:cs="Times New Roman"/>
          <w:spacing w:val="-6"/>
          <w:sz w:val="24"/>
          <w:szCs w:val="24"/>
          <w:lang w:val="ru-RU"/>
        </w:rPr>
        <w:t>:</w:t>
      </w:r>
      <w:r>
        <w:rPr>
          <w:rFonts w:ascii="Times New Roman" w:eastAsiaTheme="minorHAnsi" w:hAnsi="Times New Roman" w:cs="Times New Roman"/>
          <w:spacing w:val="-6"/>
          <w:sz w:val="24"/>
          <w:szCs w:val="24"/>
          <w:lang w:val="ru-RU"/>
        </w:rPr>
        <w:t>598. Местоположение</w:t>
      </w:r>
      <w:r w:rsidRPr="00AB289B">
        <w:rPr>
          <w:rFonts w:ascii="Times New Roman" w:eastAsiaTheme="minorHAnsi" w:hAnsi="Times New Roman" w:cs="Times New Roman"/>
          <w:spacing w:val="-6"/>
          <w:sz w:val="24"/>
          <w:szCs w:val="24"/>
          <w:lang w:val="ru-RU"/>
        </w:rPr>
        <w:t>: Саратовская область, г. Саратов, ул.</w:t>
      </w:r>
      <w:r>
        <w:rPr>
          <w:rFonts w:ascii="Times New Roman" w:eastAsiaTheme="minorHAnsi" w:hAnsi="Times New Roman" w:cs="Times New Roman"/>
          <w:spacing w:val="-6"/>
          <w:sz w:val="24"/>
          <w:szCs w:val="24"/>
          <w:lang w:val="ru-RU"/>
        </w:rPr>
        <w:t xml:space="preserve"> им. Спицына Б.В., д. 1. **  ***</w:t>
      </w:r>
    </w:p>
    <w:p w14:paraId="210637E6" w14:textId="77777777" w:rsidR="00453AB1" w:rsidRDefault="00453AB1" w:rsidP="00453AB1">
      <w:pPr>
        <w:shd w:val="clear" w:color="auto" w:fill="FFFFFF"/>
        <w:spacing w:line="276" w:lineRule="auto"/>
        <w:ind w:firstLine="709"/>
        <w:contextualSpacing/>
        <w:jc w:val="both"/>
        <w:rPr>
          <w:rFonts w:ascii="Times New Roman" w:eastAsiaTheme="minorHAnsi" w:hAnsi="Times New Roman" w:cs="Times New Roman"/>
          <w:spacing w:val="-6"/>
          <w:sz w:val="24"/>
          <w:szCs w:val="24"/>
          <w:lang w:val="ru-RU"/>
        </w:rPr>
      </w:pPr>
      <w:r>
        <w:rPr>
          <w:rFonts w:ascii="Times New Roman" w:eastAsiaTheme="minorHAnsi" w:hAnsi="Times New Roman" w:cs="Times New Roman"/>
          <w:spacing w:val="-6"/>
          <w:sz w:val="24"/>
          <w:szCs w:val="24"/>
          <w:lang w:val="ru-RU"/>
        </w:rPr>
        <w:t xml:space="preserve">Площадь, </w:t>
      </w:r>
      <w:r w:rsidRPr="00151BA0">
        <w:rPr>
          <w:rFonts w:ascii="Times New Roman" w:eastAsiaTheme="minorHAnsi" w:hAnsi="Times New Roman" w:cs="Times New Roman"/>
          <w:spacing w:val="-6"/>
          <w:sz w:val="24"/>
          <w:szCs w:val="24"/>
          <w:lang w:val="ru-RU"/>
        </w:rPr>
        <w:t>кв</w:t>
      </w:r>
      <w:r>
        <w:rPr>
          <w:rFonts w:ascii="Times New Roman" w:eastAsiaTheme="minorHAnsi" w:hAnsi="Times New Roman" w:cs="Times New Roman"/>
          <w:spacing w:val="-6"/>
          <w:sz w:val="24"/>
          <w:szCs w:val="24"/>
          <w:lang w:val="ru-RU"/>
        </w:rPr>
        <w:t>.</w:t>
      </w:r>
      <w:r w:rsidRPr="00151BA0">
        <w:rPr>
          <w:rFonts w:ascii="Times New Roman" w:eastAsiaTheme="minorHAnsi" w:hAnsi="Times New Roman" w:cs="Times New Roman"/>
          <w:spacing w:val="-6"/>
          <w:sz w:val="24"/>
          <w:szCs w:val="24"/>
          <w:lang w:val="ru-RU"/>
        </w:rPr>
        <w:t xml:space="preserve"> </w:t>
      </w:r>
      <w:r>
        <w:rPr>
          <w:rFonts w:ascii="Times New Roman" w:eastAsiaTheme="minorHAnsi" w:hAnsi="Times New Roman" w:cs="Times New Roman"/>
          <w:spacing w:val="-6"/>
          <w:sz w:val="24"/>
          <w:szCs w:val="24"/>
          <w:lang w:val="ru-RU"/>
        </w:rPr>
        <w:t>м:</w:t>
      </w:r>
      <w:r w:rsidRPr="00AB289B">
        <w:rPr>
          <w:rFonts w:ascii="Times New Roman" w:eastAsiaTheme="minorHAnsi" w:hAnsi="Times New Roman" w:cs="Times New Roman"/>
          <w:spacing w:val="-6"/>
          <w:sz w:val="24"/>
          <w:szCs w:val="24"/>
          <w:lang w:val="ru-RU"/>
        </w:rPr>
        <w:t xml:space="preserve"> </w:t>
      </w:r>
      <w:r w:rsidRPr="00670290">
        <w:rPr>
          <w:rFonts w:ascii="Times New Roman" w:eastAsiaTheme="minorHAnsi" w:hAnsi="Times New Roman" w:cs="Times New Roman"/>
          <w:spacing w:val="-6"/>
          <w:sz w:val="24"/>
          <w:szCs w:val="24"/>
          <w:lang w:val="ru-RU"/>
        </w:rPr>
        <w:t xml:space="preserve">3679 </w:t>
      </w:r>
      <w:r>
        <w:rPr>
          <w:rFonts w:ascii="Times New Roman" w:eastAsiaTheme="minorHAnsi" w:hAnsi="Times New Roman" w:cs="Times New Roman"/>
          <w:spacing w:val="-6"/>
          <w:sz w:val="24"/>
          <w:szCs w:val="24"/>
          <w:lang w:val="ru-RU"/>
        </w:rPr>
        <w:t xml:space="preserve">+/- </w:t>
      </w:r>
      <w:r w:rsidRPr="00670290">
        <w:rPr>
          <w:rFonts w:ascii="Times New Roman" w:eastAsiaTheme="minorHAnsi" w:hAnsi="Times New Roman" w:cs="Times New Roman"/>
          <w:spacing w:val="-6"/>
          <w:sz w:val="24"/>
          <w:szCs w:val="24"/>
          <w:lang w:val="ru-RU"/>
        </w:rPr>
        <w:t>21</w:t>
      </w:r>
      <w:r w:rsidRPr="00AB289B">
        <w:rPr>
          <w:rFonts w:ascii="Times New Roman" w:eastAsiaTheme="minorHAnsi" w:hAnsi="Times New Roman" w:cs="Times New Roman"/>
          <w:spacing w:val="-6"/>
          <w:sz w:val="24"/>
          <w:szCs w:val="24"/>
          <w:lang w:val="ru-RU"/>
        </w:rPr>
        <w:t>.</w:t>
      </w:r>
    </w:p>
    <w:p w14:paraId="069B256F" w14:textId="77777777" w:rsidR="00453AB1" w:rsidRDefault="00453AB1" w:rsidP="00453AB1">
      <w:pPr>
        <w:shd w:val="clear" w:color="auto" w:fill="FFFFFF"/>
        <w:spacing w:line="276" w:lineRule="auto"/>
        <w:ind w:firstLine="709"/>
        <w:contextualSpacing/>
        <w:jc w:val="both"/>
        <w:rPr>
          <w:rFonts w:ascii="Times New Roman" w:eastAsiaTheme="minorHAnsi" w:hAnsi="Times New Roman" w:cs="Times New Roman"/>
          <w:spacing w:val="-6"/>
          <w:sz w:val="24"/>
          <w:szCs w:val="24"/>
          <w:lang w:val="ru-RU"/>
        </w:rPr>
      </w:pPr>
      <w:r>
        <w:rPr>
          <w:rFonts w:ascii="Times New Roman" w:eastAsiaTheme="minorHAnsi" w:hAnsi="Times New Roman" w:cs="Times New Roman"/>
          <w:spacing w:val="-6"/>
          <w:sz w:val="24"/>
          <w:szCs w:val="24"/>
          <w:lang w:val="ru-RU"/>
        </w:rPr>
        <w:t xml:space="preserve">Категория земель: Земли населенных пунктов. </w:t>
      </w:r>
    </w:p>
    <w:p w14:paraId="08F7D39E" w14:textId="77777777" w:rsidR="00453AB1" w:rsidRPr="00B40C94" w:rsidRDefault="00453AB1" w:rsidP="00453AB1">
      <w:pPr>
        <w:shd w:val="clear" w:color="auto" w:fill="FFFFFF"/>
        <w:spacing w:line="276" w:lineRule="auto"/>
        <w:ind w:firstLine="709"/>
        <w:contextualSpacing/>
        <w:jc w:val="both"/>
        <w:rPr>
          <w:rFonts w:ascii="Times New Roman" w:eastAsiaTheme="minorHAnsi" w:hAnsi="Times New Roman" w:cs="Times New Roman"/>
          <w:spacing w:val="-6"/>
          <w:sz w:val="24"/>
          <w:szCs w:val="24"/>
          <w:lang w:val="ru-RU"/>
        </w:rPr>
      </w:pPr>
      <w:r>
        <w:rPr>
          <w:rFonts w:ascii="Times New Roman" w:eastAsiaTheme="minorHAnsi" w:hAnsi="Times New Roman" w:cs="Times New Roman"/>
          <w:spacing w:val="-6"/>
          <w:sz w:val="24"/>
          <w:szCs w:val="24"/>
          <w:lang w:val="ru-RU"/>
        </w:rPr>
        <w:t>Виды разрешенного использования: для производственной деятельности.</w:t>
      </w:r>
    </w:p>
    <w:p w14:paraId="267E0208" w14:textId="77777777" w:rsidR="00453AB1" w:rsidRPr="00AB289B" w:rsidRDefault="00453AB1" w:rsidP="00453AB1">
      <w:pPr>
        <w:shd w:val="clear" w:color="auto" w:fill="FFFFFF"/>
        <w:spacing w:line="276" w:lineRule="auto"/>
        <w:ind w:firstLine="709"/>
        <w:contextualSpacing/>
        <w:jc w:val="both"/>
        <w:rPr>
          <w:rFonts w:ascii="Times New Roman" w:hAnsi="Times New Roman" w:cs="Times New Roman"/>
          <w:color w:val="000000"/>
          <w:spacing w:val="-6"/>
          <w:sz w:val="24"/>
          <w:szCs w:val="24"/>
          <w:lang w:val="ru-RU"/>
        </w:rPr>
      </w:pPr>
      <w:r w:rsidRPr="00AB289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4B20B822" w14:textId="77777777" w:rsidR="00453AB1" w:rsidRDefault="00453AB1" w:rsidP="00453AB1">
      <w:pPr>
        <w:shd w:val="clear" w:color="auto" w:fill="FFFFFF"/>
        <w:spacing w:line="276" w:lineRule="auto"/>
        <w:ind w:firstLine="709"/>
        <w:contextualSpacing/>
        <w:jc w:val="both"/>
        <w:rPr>
          <w:rFonts w:ascii="Times New Roman" w:hAnsi="Times New Roman" w:cs="Times New Roman"/>
          <w:color w:val="000000"/>
          <w:spacing w:val="-6"/>
          <w:sz w:val="24"/>
          <w:szCs w:val="24"/>
          <w:lang w:val="ru-RU"/>
        </w:rPr>
      </w:pPr>
      <w:r w:rsidRPr="00AB289B">
        <w:rPr>
          <w:rFonts w:ascii="Times New Roman" w:hAnsi="Times New Roman" w:cs="Times New Roman"/>
          <w:color w:val="000000"/>
          <w:spacing w:val="-6"/>
          <w:sz w:val="24"/>
          <w:szCs w:val="24"/>
          <w:lang w:val="ru-RU"/>
        </w:rPr>
        <w:lastRenderedPageBreak/>
        <w:t>*Сведения указаны в соответствии с выпиской из Единого государственного реестра недвижимости об основных характеристиках и зарегистрированных пра</w:t>
      </w:r>
      <w:r>
        <w:rPr>
          <w:rFonts w:ascii="Times New Roman" w:hAnsi="Times New Roman" w:cs="Times New Roman"/>
          <w:color w:val="000000"/>
          <w:spacing w:val="-6"/>
          <w:sz w:val="24"/>
          <w:szCs w:val="24"/>
          <w:lang w:val="ru-RU"/>
        </w:rPr>
        <w:t>вах на объект недвижимости от 28.02.2023 № КУВИ-999/2023-244315</w:t>
      </w:r>
      <w:r w:rsidRPr="00AB289B">
        <w:rPr>
          <w:rFonts w:ascii="Times New Roman" w:hAnsi="Times New Roman" w:cs="Times New Roman"/>
          <w:color w:val="000000"/>
          <w:spacing w:val="-6"/>
          <w:sz w:val="24"/>
          <w:szCs w:val="24"/>
          <w:lang w:val="ru-RU"/>
        </w:rPr>
        <w:t>, прилагаемой к Документации (Раздел X).</w:t>
      </w:r>
    </w:p>
    <w:p w14:paraId="4144D847" w14:textId="77777777" w:rsidR="00453AB1" w:rsidRDefault="00453AB1" w:rsidP="00453AB1">
      <w:pPr>
        <w:shd w:val="clear" w:color="auto" w:fill="FFFFFF"/>
        <w:spacing w:line="276" w:lineRule="auto"/>
        <w:ind w:firstLine="709"/>
        <w:contextualSpacing/>
        <w:jc w:val="both"/>
        <w:rPr>
          <w:rFonts w:ascii="Times New Roman" w:eastAsiaTheme="minorHAnsi" w:hAnsi="Times New Roman" w:cs="Times New Roman"/>
          <w:spacing w:val="-6"/>
          <w:sz w:val="24"/>
          <w:szCs w:val="24"/>
          <w:lang w:val="ru-RU"/>
        </w:rPr>
      </w:pPr>
    </w:p>
    <w:p w14:paraId="0929F32A" w14:textId="77777777" w:rsidR="00453AB1" w:rsidRDefault="00453AB1" w:rsidP="00453AB1">
      <w:pPr>
        <w:shd w:val="clear" w:color="auto" w:fill="FFFFFF"/>
        <w:spacing w:line="276" w:lineRule="auto"/>
        <w:ind w:firstLine="709"/>
        <w:contextualSpacing/>
        <w:jc w:val="both"/>
        <w:rPr>
          <w:rFonts w:ascii="Times New Roman" w:eastAsiaTheme="minorHAnsi" w:hAnsi="Times New Roman" w:cs="Times New Roman"/>
          <w:spacing w:val="-6"/>
          <w:sz w:val="24"/>
          <w:szCs w:val="24"/>
          <w:lang w:val="ru-RU"/>
        </w:rPr>
      </w:pPr>
      <w:r w:rsidRPr="00E50F0F">
        <w:rPr>
          <w:rFonts w:ascii="Times New Roman" w:eastAsiaTheme="minorHAnsi" w:hAnsi="Times New Roman" w:cs="Times New Roman"/>
          <w:b/>
          <w:spacing w:val="-6"/>
          <w:sz w:val="24"/>
          <w:szCs w:val="24"/>
          <w:lang w:val="ru-RU"/>
        </w:rPr>
        <w:t>Земельный участок.</w:t>
      </w:r>
      <w:r>
        <w:rPr>
          <w:rFonts w:ascii="Times New Roman" w:eastAsiaTheme="minorHAnsi" w:hAnsi="Times New Roman" w:cs="Times New Roman"/>
          <w:spacing w:val="-6"/>
          <w:sz w:val="24"/>
          <w:szCs w:val="24"/>
          <w:lang w:val="ru-RU"/>
        </w:rPr>
        <w:t xml:space="preserve"> Кадастровый номер:</w:t>
      </w:r>
      <w:r w:rsidRPr="00AB289B">
        <w:rPr>
          <w:rFonts w:ascii="Times New Roman" w:eastAsiaTheme="minorHAnsi" w:hAnsi="Times New Roman" w:cs="Times New Roman"/>
          <w:spacing w:val="-6"/>
          <w:sz w:val="24"/>
          <w:szCs w:val="24"/>
          <w:lang w:val="ru-RU"/>
        </w:rPr>
        <w:t xml:space="preserve"> 64:48:040</w:t>
      </w:r>
      <w:r>
        <w:rPr>
          <w:rFonts w:ascii="Times New Roman" w:eastAsiaTheme="minorHAnsi" w:hAnsi="Times New Roman" w:cs="Times New Roman"/>
          <w:spacing w:val="-6"/>
          <w:sz w:val="24"/>
          <w:szCs w:val="24"/>
          <w:lang w:val="ru-RU"/>
        </w:rPr>
        <w:t>232</w:t>
      </w:r>
      <w:r w:rsidRPr="00AB289B">
        <w:rPr>
          <w:rFonts w:ascii="Times New Roman" w:eastAsiaTheme="minorHAnsi" w:hAnsi="Times New Roman" w:cs="Times New Roman"/>
          <w:spacing w:val="-6"/>
          <w:sz w:val="24"/>
          <w:szCs w:val="24"/>
          <w:lang w:val="ru-RU"/>
        </w:rPr>
        <w:t>:</w:t>
      </w:r>
      <w:r>
        <w:rPr>
          <w:rFonts w:ascii="Times New Roman" w:eastAsiaTheme="minorHAnsi" w:hAnsi="Times New Roman" w:cs="Times New Roman"/>
          <w:spacing w:val="-6"/>
          <w:sz w:val="24"/>
          <w:szCs w:val="24"/>
          <w:lang w:val="ru-RU"/>
        </w:rPr>
        <w:t>851. Местоположение</w:t>
      </w:r>
      <w:r w:rsidRPr="00AB289B">
        <w:rPr>
          <w:rFonts w:ascii="Times New Roman" w:eastAsiaTheme="minorHAnsi" w:hAnsi="Times New Roman" w:cs="Times New Roman"/>
          <w:spacing w:val="-6"/>
          <w:sz w:val="24"/>
          <w:szCs w:val="24"/>
          <w:lang w:val="ru-RU"/>
        </w:rPr>
        <w:t xml:space="preserve">: </w:t>
      </w:r>
      <w:r>
        <w:rPr>
          <w:rFonts w:ascii="Times New Roman" w:eastAsiaTheme="minorHAnsi" w:hAnsi="Times New Roman" w:cs="Times New Roman"/>
          <w:spacing w:val="-6"/>
          <w:sz w:val="24"/>
          <w:szCs w:val="24"/>
          <w:lang w:val="ru-RU"/>
        </w:rPr>
        <w:t xml:space="preserve">Российская Федерация, </w:t>
      </w:r>
      <w:r w:rsidRPr="00AB289B">
        <w:rPr>
          <w:rFonts w:ascii="Times New Roman" w:eastAsiaTheme="minorHAnsi" w:hAnsi="Times New Roman" w:cs="Times New Roman"/>
          <w:spacing w:val="-6"/>
          <w:sz w:val="24"/>
          <w:szCs w:val="24"/>
          <w:lang w:val="ru-RU"/>
        </w:rPr>
        <w:t xml:space="preserve">Саратовская область, </w:t>
      </w:r>
      <w:proofErr w:type="spellStart"/>
      <w:r>
        <w:rPr>
          <w:rFonts w:ascii="Times New Roman" w:eastAsiaTheme="minorHAnsi" w:hAnsi="Times New Roman" w:cs="Times New Roman"/>
          <w:spacing w:val="-6"/>
          <w:sz w:val="24"/>
          <w:szCs w:val="24"/>
          <w:lang w:val="ru-RU"/>
        </w:rPr>
        <w:t>г.о</w:t>
      </w:r>
      <w:proofErr w:type="spellEnd"/>
      <w:r>
        <w:rPr>
          <w:rFonts w:ascii="Times New Roman" w:eastAsiaTheme="minorHAnsi" w:hAnsi="Times New Roman" w:cs="Times New Roman"/>
          <w:spacing w:val="-6"/>
          <w:sz w:val="24"/>
          <w:szCs w:val="24"/>
          <w:lang w:val="ru-RU"/>
        </w:rPr>
        <w:t xml:space="preserve">. город Саратов, </w:t>
      </w:r>
      <w:r w:rsidRPr="00AB289B">
        <w:rPr>
          <w:rFonts w:ascii="Times New Roman" w:eastAsiaTheme="minorHAnsi" w:hAnsi="Times New Roman" w:cs="Times New Roman"/>
          <w:spacing w:val="-6"/>
          <w:sz w:val="24"/>
          <w:szCs w:val="24"/>
          <w:lang w:val="ru-RU"/>
        </w:rPr>
        <w:t>г. Саратов, ул.</w:t>
      </w:r>
      <w:r>
        <w:rPr>
          <w:rFonts w:ascii="Times New Roman" w:eastAsiaTheme="minorHAnsi" w:hAnsi="Times New Roman" w:cs="Times New Roman"/>
          <w:spacing w:val="-6"/>
          <w:sz w:val="24"/>
          <w:szCs w:val="24"/>
          <w:lang w:val="ru-RU"/>
        </w:rPr>
        <w:t xml:space="preserve"> Спицына, з/у 1А. **</w:t>
      </w:r>
    </w:p>
    <w:p w14:paraId="29623DCB" w14:textId="77777777" w:rsidR="00453AB1" w:rsidRDefault="00453AB1" w:rsidP="00453AB1">
      <w:pPr>
        <w:shd w:val="clear" w:color="auto" w:fill="FFFFFF"/>
        <w:spacing w:line="276" w:lineRule="auto"/>
        <w:ind w:firstLine="709"/>
        <w:contextualSpacing/>
        <w:jc w:val="both"/>
        <w:rPr>
          <w:rFonts w:ascii="Times New Roman" w:eastAsiaTheme="minorHAnsi" w:hAnsi="Times New Roman" w:cs="Times New Roman"/>
          <w:spacing w:val="-6"/>
          <w:sz w:val="24"/>
          <w:szCs w:val="24"/>
          <w:lang w:val="ru-RU"/>
        </w:rPr>
      </w:pPr>
      <w:r>
        <w:rPr>
          <w:rFonts w:ascii="Times New Roman" w:eastAsiaTheme="minorHAnsi" w:hAnsi="Times New Roman" w:cs="Times New Roman"/>
          <w:spacing w:val="-6"/>
          <w:sz w:val="24"/>
          <w:szCs w:val="24"/>
          <w:lang w:val="ru-RU"/>
        </w:rPr>
        <w:t xml:space="preserve">Площадь, </w:t>
      </w:r>
      <w:r w:rsidRPr="00151BA0">
        <w:rPr>
          <w:rFonts w:ascii="Times New Roman" w:eastAsiaTheme="minorHAnsi" w:hAnsi="Times New Roman" w:cs="Times New Roman"/>
          <w:spacing w:val="-6"/>
          <w:sz w:val="24"/>
          <w:szCs w:val="24"/>
          <w:lang w:val="ru-RU"/>
        </w:rPr>
        <w:t>кв</w:t>
      </w:r>
      <w:r>
        <w:rPr>
          <w:rFonts w:ascii="Times New Roman" w:eastAsiaTheme="minorHAnsi" w:hAnsi="Times New Roman" w:cs="Times New Roman"/>
          <w:spacing w:val="-6"/>
          <w:sz w:val="24"/>
          <w:szCs w:val="24"/>
          <w:lang w:val="ru-RU"/>
        </w:rPr>
        <w:t>.</w:t>
      </w:r>
      <w:r w:rsidRPr="00151BA0">
        <w:rPr>
          <w:rFonts w:ascii="Times New Roman" w:eastAsiaTheme="minorHAnsi" w:hAnsi="Times New Roman" w:cs="Times New Roman"/>
          <w:spacing w:val="-6"/>
          <w:sz w:val="24"/>
          <w:szCs w:val="24"/>
          <w:lang w:val="ru-RU"/>
        </w:rPr>
        <w:t xml:space="preserve"> </w:t>
      </w:r>
      <w:r>
        <w:rPr>
          <w:rFonts w:ascii="Times New Roman" w:eastAsiaTheme="minorHAnsi" w:hAnsi="Times New Roman" w:cs="Times New Roman"/>
          <w:spacing w:val="-6"/>
          <w:sz w:val="24"/>
          <w:szCs w:val="24"/>
          <w:lang w:val="ru-RU"/>
        </w:rPr>
        <w:t>м:</w:t>
      </w:r>
      <w:r w:rsidRPr="00AB289B">
        <w:rPr>
          <w:rFonts w:ascii="Times New Roman" w:eastAsiaTheme="minorHAnsi" w:hAnsi="Times New Roman" w:cs="Times New Roman"/>
          <w:spacing w:val="-6"/>
          <w:sz w:val="24"/>
          <w:szCs w:val="24"/>
          <w:lang w:val="ru-RU"/>
        </w:rPr>
        <w:t xml:space="preserve"> </w:t>
      </w:r>
      <w:r>
        <w:rPr>
          <w:rFonts w:ascii="Times New Roman" w:eastAsiaTheme="minorHAnsi" w:hAnsi="Times New Roman" w:cs="Times New Roman"/>
          <w:spacing w:val="-6"/>
          <w:sz w:val="24"/>
          <w:szCs w:val="24"/>
          <w:lang w:val="ru-RU"/>
        </w:rPr>
        <w:t>1893</w:t>
      </w:r>
      <w:r w:rsidRPr="00B40C94">
        <w:rPr>
          <w:rFonts w:ascii="Times New Roman" w:eastAsiaTheme="minorHAnsi" w:hAnsi="Times New Roman" w:cs="Times New Roman"/>
          <w:spacing w:val="-6"/>
          <w:sz w:val="24"/>
          <w:szCs w:val="24"/>
          <w:lang w:val="ru-RU"/>
        </w:rPr>
        <w:t xml:space="preserve"> </w:t>
      </w:r>
      <w:r>
        <w:rPr>
          <w:rFonts w:ascii="Times New Roman" w:eastAsiaTheme="minorHAnsi" w:hAnsi="Times New Roman" w:cs="Times New Roman"/>
          <w:spacing w:val="-6"/>
          <w:sz w:val="24"/>
          <w:szCs w:val="24"/>
          <w:lang w:val="ru-RU"/>
        </w:rPr>
        <w:t>+/- 15</w:t>
      </w:r>
      <w:r w:rsidRPr="00AB289B">
        <w:rPr>
          <w:rFonts w:ascii="Times New Roman" w:eastAsiaTheme="minorHAnsi" w:hAnsi="Times New Roman" w:cs="Times New Roman"/>
          <w:spacing w:val="-6"/>
          <w:sz w:val="24"/>
          <w:szCs w:val="24"/>
          <w:lang w:val="ru-RU"/>
        </w:rPr>
        <w:t>.</w:t>
      </w:r>
    </w:p>
    <w:p w14:paraId="38E95CAE" w14:textId="77777777" w:rsidR="00453AB1" w:rsidRDefault="00453AB1" w:rsidP="00453AB1">
      <w:pPr>
        <w:shd w:val="clear" w:color="auto" w:fill="FFFFFF"/>
        <w:spacing w:line="276" w:lineRule="auto"/>
        <w:ind w:firstLine="709"/>
        <w:contextualSpacing/>
        <w:jc w:val="both"/>
        <w:rPr>
          <w:rFonts w:ascii="Times New Roman" w:eastAsiaTheme="minorHAnsi" w:hAnsi="Times New Roman" w:cs="Times New Roman"/>
          <w:spacing w:val="-6"/>
          <w:sz w:val="24"/>
          <w:szCs w:val="24"/>
          <w:lang w:val="ru-RU"/>
        </w:rPr>
      </w:pPr>
      <w:r>
        <w:rPr>
          <w:rFonts w:ascii="Times New Roman" w:eastAsiaTheme="minorHAnsi" w:hAnsi="Times New Roman" w:cs="Times New Roman"/>
          <w:spacing w:val="-6"/>
          <w:sz w:val="24"/>
          <w:szCs w:val="24"/>
          <w:lang w:val="ru-RU"/>
        </w:rPr>
        <w:t xml:space="preserve">Категория земель: Земли населенных пунктов. </w:t>
      </w:r>
    </w:p>
    <w:p w14:paraId="6B954112" w14:textId="77777777" w:rsidR="00453AB1" w:rsidRPr="00B40C94" w:rsidRDefault="00453AB1" w:rsidP="00453AB1">
      <w:pPr>
        <w:shd w:val="clear" w:color="auto" w:fill="FFFFFF"/>
        <w:spacing w:line="276" w:lineRule="auto"/>
        <w:ind w:firstLine="709"/>
        <w:contextualSpacing/>
        <w:jc w:val="both"/>
        <w:rPr>
          <w:rFonts w:ascii="Times New Roman" w:eastAsiaTheme="minorHAnsi" w:hAnsi="Times New Roman" w:cs="Times New Roman"/>
          <w:spacing w:val="-6"/>
          <w:sz w:val="24"/>
          <w:szCs w:val="24"/>
          <w:lang w:val="ru-RU"/>
        </w:rPr>
      </w:pPr>
      <w:r>
        <w:rPr>
          <w:rFonts w:ascii="Times New Roman" w:eastAsiaTheme="minorHAnsi" w:hAnsi="Times New Roman" w:cs="Times New Roman"/>
          <w:spacing w:val="-6"/>
          <w:sz w:val="24"/>
          <w:szCs w:val="24"/>
          <w:lang w:val="ru-RU"/>
        </w:rPr>
        <w:t>Виды разрешенного использования: для производственной деятельности.</w:t>
      </w:r>
    </w:p>
    <w:p w14:paraId="57EE42C7" w14:textId="77777777" w:rsidR="00453AB1" w:rsidRPr="00AB289B" w:rsidRDefault="00453AB1" w:rsidP="00453AB1">
      <w:pPr>
        <w:shd w:val="clear" w:color="auto" w:fill="FFFFFF"/>
        <w:spacing w:line="276" w:lineRule="auto"/>
        <w:ind w:firstLine="709"/>
        <w:contextualSpacing/>
        <w:jc w:val="both"/>
        <w:rPr>
          <w:rFonts w:ascii="Times New Roman" w:hAnsi="Times New Roman" w:cs="Times New Roman"/>
          <w:color w:val="000000"/>
          <w:spacing w:val="-6"/>
          <w:sz w:val="24"/>
          <w:szCs w:val="24"/>
          <w:lang w:val="ru-RU"/>
        </w:rPr>
      </w:pPr>
      <w:r w:rsidRPr="00AB289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6A84B437" w14:textId="77777777" w:rsidR="00453AB1" w:rsidRDefault="00453AB1" w:rsidP="00453AB1">
      <w:pPr>
        <w:shd w:val="clear" w:color="auto" w:fill="FFFFFF"/>
        <w:spacing w:line="276" w:lineRule="auto"/>
        <w:ind w:firstLine="709"/>
        <w:contextualSpacing/>
        <w:jc w:val="both"/>
        <w:rPr>
          <w:rFonts w:ascii="Times New Roman" w:hAnsi="Times New Roman" w:cs="Times New Roman"/>
          <w:color w:val="000000"/>
          <w:spacing w:val="-6"/>
          <w:sz w:val="24"/>
          <w:szCs w:val="24"/>
          <w:lang w:val="ru-RU"/>
        </w:rPr>
      </w:pPr>
      <w:r w:rsidRPr="00AB289B">
        <w:rPr>
          <w:rFonts w:ascii="Times New Roman" w:hAnsi="Times New Roman" w:cs="Times New Roman"/>
          <w:color w:val="000000"/>
          <w:spacing w:val="-6"/>
          <w:sz w:val="24"/>
          <w:szCs w:val="24"/>
          <w:lang w:val="ru-RU"/>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w:t>
      </w:r>
      <w:r>
        <w:rPr>
          <w:rFonts w:ascii="Times New Roman" w:hAnsi="Times New Roman" w:cs="Times New Roman"/>
          <w:color w:val="000000"/>
          <w:spacing w:val="-6"/>
          <w:sz w:val="24"/>
          <w:szCs w:val="24"/>
          <w:lang w:val="ru-RU"/>
        </w:rPr>
        <w:t>вах на объект недвижимости от 28.02.2023 № КУВИ-999/2023-244332</w:t>
      </w:r>
      <w:r w:rsidRPr="00AB289B">
        <w:rPr>
          <w:rFonts w:ascii="Times New Roman" w:hAnsi="Times New Roman" w:cs="Times New Roman"/>
          <w:color w:val="000000"/>
          <w:spacing w:val="-6"/>
          <w:sz w:val="24"/>
          <w:szCs w:val="24"/>
          <w:lang w:val="ru-RU"/>
        </w:rPr>
        <w:t>, прилагаемой к Документации (Раздел X).</w:t>
      </w:r>
    </w:p>
    <w:p w14:paraId="00029FB7" w14:textId="77777777" w:rsidR="00453AB1" w:rsidRDefault="00453AB1" w:rsidP="00453AB1">
      <w:pPr>
        <w:shd w:val="clear" w:color="auto" w:fill="FFFFFF"/>
        <w:spacing w:line="276" w:lineRule="auto"/>
        <w:ind w:firstLine="709"/>
        <w:contextualSpacing/>
        <w:jc w:val="both"/>
        <w:rPr>
          <w:rFonts w:ascii="Times New Roman" w:hAnsi="Times New Roman" w:cs="Times New Roman"/>
          <w:color w:val="000000"/>
          <w:spacing w:val="-6"/>
          <w:sz w:val="24"/>
          <w:szCs w:val="24"/>
          <w:lang w:val="ru-RU"/>
        </w:rPr>
      </w:pPr>
    </w:p>
    <w:p w14:paraId="7FB5DB03" w14:textId="77777777" w:rsidR="00453AB1" w:rsidRDefault="00453AB1" w:rsidP="00453AB1">
      <w:pPr>
        <w:shd w:val="clear" w:color="auto" w:fill="FFFFFF"/>
        <w:spacing w:line="276" w:lineRule="auto"/>
        <w:ind w:firstLine="709"/>
        <w:contextualSpacing/>
        <w:jc w:val="both"/>
        <w:rPr>
          <w:rFonts w:ascii="Times New Roman" w:eastAsiaTheme="minorHAnsi" w:hAnsi="Times New Roman" w:cs="Times New Roman"/>
          <w:spacing w:val="-6"/>
          <w:sz w:val="24"/>
          <w:szCs w:val="24"/>
          <w:lang w:val="ru-RU"/>
        </w:rPr>
      </w:pPr>
      <w:r>
        <w:rPr>
          <w:rFonts w:ascii="Times New Roman" w:hAnsi="Times New Roman" w:cs="Times New Roman"/>
          <w:color w:val="000000"/>
          <w:spacing w:val="-6"/>
          <w:sz w:val="24"/>
          <w:szCs w:val="24"/>
          <w:lang w:val="ru-RU"/>
        </w:rPr>
        <w:t xml:space="preserve">** Проход и проезд к земельным участкам </w:t>
      </w:r>
      <w:r>
        <w:rPr>
          <w:rFonts w:ascii="Times New Roman" w:eastAsiaTheme="minorHAnsi" w:hAnsi="Times New Roman" w:cs="Times New Roman"/>
          <w:spacing w:val="-6"/>
          <w:sz w:val="24"/>
          <w:szCs w:val="24"/>
          <w:lang w:val="ru-RU"/>
        </w:rPr>
        <w:t xml:space="preserve">(кадастровые номера: </w:t>
      </w:r>
      <w:r w:rsidRPr="00AB289B">
        <w:rPr>
          <w:rFonts w:ascii="Times New Roman" w:eastAsiaTheme="minorHAnsi" w:hAnsi="Times New Roman" w:cs="Times New Roman"/>
          <w:spacing w:val="-6"/>
          <w:sz w:val="24"/>
          <w:szCs w:val="24"/>
          <w:lang w:val="ru-RU"/>
        </w:rPr>
        <w:t>64:48:040</w:t>
      </w:r>
      <w:r>
        <w:rPr>
          <w:rFonts w:ascii="Times New Roman" w:eastAsiaTheme="minorHAnsi" w:hAnsi="Times New Roman" w:cs="Times New Roman"/>
          <w:spacing w:val="-6"/>
          <w:sz w:val="24"/>
          <w:szCs w:val="24"/>
          <w:lang w:val="ru-RU"/>
        </w:rPr>
        <w:t>232</w:t>
      </w:r>
      <w:r w:rsidRPr="00AB289B">
        <w:rPr>
          <w:rFonts w:ascii="Times New Roman" w:eastAsiaTheme="minorHAnsi" w:hAnsi="Times New Roman" w:cs="Times New Roman"/>
          <w:spacing w:val="-6"/>
          <w:sz w:val="24"/>
          <w:szCs w:val="24"/>
          <w:lang w:val="ru-RU"/>
        </w:rPr>
        <w:t>:</w:t>
      </w:r>
      <w:r>
        <w:rPr>
          <w:rFonts w:ascii="Times New Roman" w:eastAsiaTheme="minorHAnsi" w:hAnsi="Times New Roman" w:cs="Times New Roman"/>
          <w:spacing w:val="-6"/>
          <w:sz w:val="24"/>
          <w:szCs w:val="24"/>
          <w:lang w:val="ru-RU"/>
        </w:rPr>
        <w:t xml:space="preserve">851, </w:t>
      </w:r>
      <w:r w:rsidRPr="00AB289B">
        <w:rPr>
          <w:rFonts w:ascii="Times New Roman" w:eastAsiaTheme="minorHAnsi" w:hAnsi="Times New Roman" w:cs="Times New Roman"/>
          <w:spacing w:val="-6"/>
          <w:sz w:val="24"/>
          <w:szCs w:val="24"/>
          <w:lang w:val="ru-RU"/>
        </w:rPr>
        <w:t>64:48:040</w:t>
      </w:r>
      <w:r>
        <w:rPr>
          <w:rFonts w:ascii="Times New Roman" w:eastAsiaTheme="minorHAnsi" w:hAnsi="Times New Roman" w:cs="Times New Roman"/>
          <w:spacing w:val="-6"/>
          <w:sz w:val="24"/>
          <w:szCs w:val="24"/>
          <w:lang w:val="ru-RU"/>
        </w:rPr>
        <w:t>232</w:t>
      </w:r>
      <w:r w:rsidRPr="00AB289B">
        <w:rPr>
          <w:rFonts w:ascii="Times New Roman" w:eastAsiaTheme="minorHAnsi" w:hAnsi="Times New Roman" w:cs="Times New Roman"/>
          <w:spacing w:val="-6"/>
          <w:sz w:val="24"/>
          <w:szCs w:val="24"/>
          <w:lang w:val="ru-RU"/>
        </w:rPr>
        <w:t>:</w:t>
      </w:r>
      <w:r>
        <w:rPr>
          <w:rFonts w:ascii="Times New Roman" w:eastAsiaTheme="minorHAnsi" w:hAnsi="Times New Roman" w:cs="Times New Roman"/>
          <w:spacing w:val="-6"/>
          <w:sz w:val="24"/>
          <w:szCs w:val="24"/>
          <w:lang w:val="ru-RU"/>
        </w:rPr>
        <w:t xml:space="preserve">598) </w:t>
      </w:r>
      <w:r>
        <w:rPr>
          <w:rFonts w:ascii="Times New Roman" w:hAnsi="Times New Roman" w:cs="Times New Roman"/>
          <w:color w:val="000000"/>
          <w:spacing w:val="-6"/>
          <w:sz w:val="24"/>
          <w:szCs w:val="24"/>
          <w:lang w:val="ru-RU"/>
        </w:rPr>
        <w:t>ограничен и осуществляется через земельный участок с кадастровым номером: 64:48:040232</w:t>
      </w:r>
      <w:r w:rsidRPr="00AB289B">
        <w:rPr>
          <w:rFonts w:ascii="Times New Roman" w:eastAsiaTheme="minorHAnsi" w:hAnsi="Times New Roman" w:cs="Times New Roman"/>
          <w:spacing w:val="-6"/>
          <w:sz w:val="24"/>
          <w:szCs w:val="24"/>
          <w:lang w:val="ru-RU"/>
        </w:rPr>
        <w:t>:</w:t>
      </w:r>
      <w:r>
        <w:rPr>
          <w:rFonts w:ascii="Times New Roman" w:eastAsiaTheme="minorHAnsi" w:hAnsi="Times New Roman" w:cs="Times New Roman"/>
          <w:spacing w:val="-6"/>
          <w:sz w:val="24"/>
          <w:szCs w:val="24"/>
          <w:lang w:val="ru-RU"/>
        </w:rPr>
        <w:t xml:space="preserve">850, который принадлежит на праве собственности АО «НПП «Контакт». При реализации земельных участков (кадастровые номера: </w:t>
      </w:r>
      <w:r w:rsidRPr="00AB289B">
        <w:rPr>
          <w:rFonts w:ascii="Times New Roman" w:eastAsiaTheme="minorHAnsi" w:hAnsi="Times New Roman" w:cs="Times New Roman"/>
          <w:spacing w:val="-6"/>
          <w:sz w:val="24"/>
          <w:szCs w:val="24"/>
          <w:lang w:val="ru-RU"/>
        </w:rPr>
        <w:t>64:48:040</w:t>
      </w:r>
      <w:r>
        <w:rPr>
          <w:rFonts w:ascii="Times New Roman" w:eastAsiaTheme="minorHAnsi" w:hAnsi="Times New Roman" w:cs="Times New Roman"/>
          <w:spacing w:val="-6"/>
          <w:sz w:val="24"/>
          <w:szCs w:val="24"/>
          <w:lang w:val="ru-RU"/>
        </w:rPr>
        <w:t>232</w:t>
      </w:r>
      <w:r w:rsidRPr="00AB289B">
        <w:rPr>
          <w:rFonts w:ascii="Times New Roman" w:eastAsiaTheme="minorHAnsi" w:hAnsi="Times New Roman" w:cs="Times New Roman"/>
          <w:spacing w:val="-6"/>
          <w:sz w:val="24"/>
          <w:szCs w:val="24"/>
          <w:lang w:val="ru-RU"/>
        </w:rPr>
        <w:t>:</w:t>
      </w:r>
      <w:r>
        <w:rPr>
          <w:rFonts w:ascii="Times New Roman" w:eastAsiaTheme="minorHAnsi" w:hAnsi="Times New Roman" w:cs="Times New Roman"/>
          <w:spacing w:val="-6"/>
          <w:sz w:val="24"/>
          <w:szCs w:val="24"/>
          <w:lang w:val="ru-RU"/>
        </w:rPr>
        <w:t xml:space="preserve">851, </w:t>
      </w:r>
      <w:r w:rsidRPr="00AB289B">
        <w:rPr>
          <w:rFonts w:ascii="Times New Roman" w:eastAsiaTheme="minorHAnsi" w:hAnsi="Times New Roman" w:cs="Times New Roman"/>
          <w:spacing w:val="-6"/>
          <w:sz w:val="24"/>
          <w:szCs w:val="24"/>
          <w:lang w:val="ru-RU"/>
        </w:rPr>
        <w:t>64:48:040</w:t>
      </w:r>
      <w:r>
        <w:rPr>
          <w:rFonts w:ascii="Times New Roman" w:eastAsiaTheme="minorHAnsi" w:hAnsi="Times New Roman" w:cs="Times New Roman"/>
          <w:spacing w:val="-6"/>
          <w:sz w:val="24"/>
          <w:szCs w:val="24"/>
          <w:lang w:val="ru-RU"/>
        </w:rPr>
        <w:t>232</w:t>
      </w:r>
      <w:r w:rsidRPr="00AB289B">
        <w:rPr>
          <w:rFonts w:ascii="Times New Roman" w:eastAsiaTheme="minorHAnsi" w:hAnsi="Times New Roman" w:cs="Times New Roman"/>
          <w:spacing w:val="-6"/>
          <w:sz w:val="24"/>
          <w:szCs w:val="24"/>
          <w:lang w:val="ru-RU"/>
        </w:rPr>
        <w:t>:</w:t>
      </w:r>
      <w:r>
        <w:rPr>
          <w:rFonts w:ascii="Times New Roman" w:eastAsiaTheme="minorHAnsi" w:hAnsi="Times New Roman" w:cs="Times New Roman"/>
          <w:spacing w:val="-6"/>
          <w:sz w:val="24"/>
          <w:szCs w:val="24"/>
          <w:lang w:val="ru-RU"/>
        </w:rPr>
        <w:t>598), возможно оформление частичного или публичного сервитута в соответствии со ст. 274 Гражданского кодекса Российской Федерации.</w:t>
      </w:r>
    </w:p>
    <w:p w14:paraId="58D5D5C3" w14:textId="77777777" w:rsidR="00453AB1" w:rsidRDefault="00453AB1" w:rsidP="00453AB1">
      <w:pPr>
        <w:shd w:val="clear" w:color="auto" w:fill="FFFFFF"/>
        <w:spacing w:line="276" w:lineRule="auto"/>
        <w:contextualSpacing/>
        <w:jc w:val="both"/>
        <w:rPr>
          <w:rFonts w:ascii="Times New Roman" w:hAnsi="Times New Roman" w:cs="Times New Roman"/>
          <w:color w:val="000000"/>
          <w:spacing w:val="-6"/>
          <w:sz w:val="24"/>
          <w:szCs w:val="24"/>
          <w:lang w:val="ru-RU"/>
        </w:rPr>
      </w:pPr>
    </w:p>
    <w:p w14:paraId="1E7684EA" w14:textId="77777777" w:rsidR="00453AB1" w:rsidRDefault="00453AB1" w:rsidP="00453AB1">
      <w:pPr>
        <w:shd w:val="clear" w:color="auto" w:fill="FFFFFF"/>
        <w:spacing w:line="276" w:lineRule="auto"/>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 В границах земельного участка с кадастровым номером: </w:t>
      </w:r>
      <w:r w:rsidRPr="00D142B7">
        <w:rPr>
          <w:rFonts w:ascii="Times New Roman" w:eastAsiaTheme="minorHAnsi" w:hAnsi="Times New Roman" w:cs="Times New Roman"/>
          <w:spacing w:val="-6"/>
          <w:sz w:val="24"/>
          <w:szCs w:val="24"/>
          <w:lang w:val="ru-RU"/>
        </w:rPr>
        <w:t>64:48:040232:598</w:t>
      </w:r>
      <w:r w:rsidRPr="00670290">
        <w:rPr>
          <w:rFonts w:ascii="Times New Roman" w:eastAsiaTheme="minorHAnsi" w:hAnsi="Times New Roman" w:cs="Times New Roman"/>
          <w:spacing w:val="-6"/>
          <w:sz w:val="24"/>
          <w:szCs w:val="24"/>
          <w:lang w:val="ru-RU"/>
        </w:rPr>
        <w:t>,</w:t>
      </w:r>
      <w:r>
        <w:rPr>
          <w:rFonts w:ascii="Times New Roman" w:eastAsiaTheme="minorHAnsi" w:hAnsi="Times New Roman" w:cs="Times New Roman"/>
          <w:spacing w:val="-6"/>
          <w:sz w:val="24"/>
          <w:szCs w:val="24"/>
          <w:lang w:val="ru-RU"/>
        </w:rPr>
        <w:t xml:space="preserve"> имеется ограждение с кадастровым номером: 64:48:040232:63, протяженностью 2995 </w:t>
      </w:r>
      <w:proofErr w:type="spellStart"/>
      <w:r>
        <w:rPr>
          <w:rFonts w:ascii="Times New Roman" w:eastAsiaTheme="minorHAnsi" w:hAnsi="Times New Roman" w:cs="Times New Roman"/>
          <w:spacing w:val="-6"/>
          <w:sz w:val="24"/>
          <w:szCs w:val="24"/>
          <w:lang w:val="ru-RU"/>
        </w:rPr>
        <w:t>п.м</w:t>
      </w:r>
      <w:proofErr w:type="spellEnd"/>
      <w:r>
        <w:rPr>
          <w:rFonts w:ascii="Times New Roman" w:eastAsiaTheme="minorHAnsi" w:hAnsi="Times New Roman" w:cs="Times New Roman"/>
          <w:spacing w:val="-6"/>
          <w:sz w:val="24"/>
          <w:szCs w:val="24"/>
          <w:lang w:val="ru-RU"/>
        </w:rPr>
        <w:t>., принадлежащее Собственнику (АО «НПП «Контакт»). Здание с кадастровым номером: 64:48:040232</w:t>
      </w:r>
      <w:r w:rsidRPr="00AB289B">
        <w:rPr>
          <w:rFonts w:ascii="Times New Roman" w:eastAsiaTheme="minorHAnsi" w:hAnsi="Times New Roman" w:cs="Times New Roman"/>
          <w:spacing w:val="-6"/>
          <w:sz w:val="24"/>
          <w:szCs w:val="24"/>
          <w:lang w:val="ru-RU"/>
        </w:rPr>
        <w:t>:</w:t>
      </w:r>
      <w:r>
        <w:rPr>
          <w:rFonts w:ascii="Times New Roman" w:eastAsiaTheme="minorHAnsi" w:hAnsi="Times New Roman" w:cs="Times New Roman"/>
          <w:spacing w:val="-6"/>
          <w:sz w:val="24"/>
          <w:szCs w:val="24"/>
          <w:lang w:val="ru-RU"/>
        </w:rPr>
        <w:t>490 расположено на границе периметра земельного участка</w:t>
      </w:r>
      <w:r w:rsidRPr="00F67108">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 xml:space="preserve">с кадастровым номером: </w:t>
      </w:r>
      <w:r w:rsidRPr="00D142B7">
        <w:rPr>
          <w:rFonts w:ascii="Times New Roman" w:eastAsiaTheme="minorHAnsi" w:hAnsi="Times New Roman" w:cs="Times New Roman"/>
          <w:spacing w:val="-6"/>
          <w:sz w:val="24"/>
          <w:szCs w:val="24"/>
          <w:lang w:val="ru-RU"/>
        </w:rPr>
        <w:t>64:48:040232:598</w:t>
      </w:r>
      <w:r>
        <w:rPr>
          <w:rFonts w:ascii="Times New Roman" w:eastAsiaTheme="minorHAnsi" w:hAnsi="Times New Roman" w:cs="Times New Roman"/>
          <w:spacing w:val="-6"/>
          <w:sz w:val="24"/>
          <w:szCs w:val="24"/>
          <w:lang w:val="ru-RU"/>
        </w:rPr>
        <w:t xml:space="preserve"> и фактически является ограждающим указанный выше земельный участок объектом недвижимости.</w:t>
      </w:r>
    </w:p>
    <w:p w14:paraId="6822B163" w14:textId="0F5181F0" w:rsidR="00453AB1" w:rsidRDefault="00453AB1" w:rsidP="00453AB1">
      <w:pPr>
        <w:shd w:val="clear" w:color="auto" w:fill="FFFFFF"/>
        <w:spacing w:line="276" w:lineRule="auto"/>
        <w:jc w:val="both"/>
        <w:rPr>
          <w:rFonts w:ascii="Times New Roman" w:hAnsi="Times New Roman" w:cs="Times New Roman"/>
          <w:color w:val="000000"/>
          <w:spacing w:val="-6"/>
          <w:sz w:val="24"/>
          <w:szCs w:val="24"/>
          <w:lang w:val="ru-RU"/>
        </w:rPr>
      </w:pPr>
    </w:p>
    <w:p w14:paraId="4076801D" w14:textId="77777777" w:rsidR="00453AB1" w:rsidRPr="00C249A3" w:rsidRDefault="00453AB1" w:rsidP="00453AB1">
      <w:pPr>
        <w:shd w:val="clear" w:color="auto" w:fill="FFFFFF"/>
        <w:spacing w:line="276" w:lineRule="auto"/>
        <w:ind w:firstLine="709"/>
        <w:contextualSpacing/>
        <w:jc w:val="both"/>
        <w:rPr>
          <w:rFonts w:ascii="Times New Roman" w:hAnsi="Times New Roman" w:cs="Times New Roman"/>
          <w:b/>
          <w:color w:val="000000"/>
          <w:spacing w:val="-6"/>
          <w:sz w:val="24"/>
          <w:szCs w:val="24"/>
          <w:lang w:val="ru-RU"/>
        </w:rPr>
      </w:pPr>
      <w:r w:rsidRPr="00CF4E9D">
        <w:rPr>
          <w:rFonts w:ascii="Times New Roman" w:hAnsi="Times New Roman" w:cs="Times New Roman"/>
          <w:b/>
          <w:sz w:val="24"/>
          <w:szCs w:val="24"/>
          <w:lang w:val="ru-RU"/>
        </w:rPr>
        <w:t xml:space="preserve">Цена первоначального предложения (Начальная (стартовая) цена Имущества): </w:t>
      </w:r>
      <w:r>
        <w:rPr>
          <w:rFonts w:ascii="Times New Roman" w:hAnsi="Times New Roman" w:cs="Times New Roman"/>
          <w:b/>
          <w:color w:val="000000"/>
          <w:spacing w:val="-6"/>
          <w:sz w:val="24"/>
          <w:szCs w:val="24"/>
          <w:lang w:val="ru-RU"/>
        </w:rPr>
        <w:t>108 175</w:t>
      </w:r>
      <w:r>
        <w:rPr>
          <w:rFonts w:ascii="Times New Roman" w:hAnsi="Times New Roman" w:cs="Times New Roman"/>
          <w:color w:val="000000"/>
          <w:spacing w:val="-6"/>
          <w:sz w:val="24"/>
          <w:szCs w:val="24"/>
          <w:lang w:val="ru-RU"/>
        </w:rPr>
        <w:t> </w:t>
      </w:r>
      <w:r w:rsidRPr="00235C22">
        <w:rPr>
          <w:rFonts w:ascii="Times New Roman" w:hAnsi="Times New Roman" w:cs="Times New Roman"/>
          <w:b/>
          <w:color w:val="000000"/>
          <w:spacing w:val="-6"/>
          <w:sz w:val="24"/>
          <w:szCs w:val="24"/>
          <w:lang w:val="ru-RU"/>
        </w:rPr>
        <w:t>000</w:t>
      </w:r>
      <w:r>
        <w:rPr>
          <w:rFonts w:ascii="Times New Roman" w:hAnsi="Times New Roman" w:cs="Times New Roman"/>
          <w:color w:val="000000"/>
          <w:spacing w:val="-6"/>
          <w:sz w:val="24"/>
          <w:szCs w:val="24"/>
          <w:lang w:val="ru-RU"/>
        </w:rPr>
        <w:t xml:space="preserve"> </w:t>
      </w:r>
      <w:r w:rsidRPr="00E50F0F">
        <w:rPr>
          <w:rFonts w:ascii="Times New Roman" w:hAnsi="Times New Roman" w:cs="Times New Roman"/>
          <w:color w:val="000000"/>
          <w:spacing w:val="-6"/>
          <w:sz w:val="24"/>
          <w:szCs w:val="24"/>
          <w:lang w:val="ru-RU"/>
        </w:rPr>
        <w:t>(</w:t>
      </w:r>
      <w:r>
        <w:rPr>
          <w:rFonts w:ascii="Times New Roman" w:hAnsi="Times New Roman" w:cs="Times New Roman"/>
          <w:color w:val="000000"/>
          <w:spacing w:val="-6"/>
          <w:sz w:val="24"/>
          <w:szCs w:val="24"/>
          <w:lang w:val="ru-RU"/>
        </w:rPr>
        <w:t>Сто восемь миллионов сто семьдесят пять тысяч</w:t>
      </w:r>
      <w:r w:rsidRPr="00E50F0F">
        <w:rPr>
          <w:rFonts w:ascii="Times New Roman" w:hAnsi="Times New Roman" w:cs="Times New Roman"/>
          <w:color w:val="000000"/>
          <w:spacing w:val="-6"/>
          <w:sz w:val="24"/>
          <w:szCs w:val="24"/>
          <w:lang w:val="ru-RU"/>
        </w:rPr>
        <w:t>) рублей 00 копеек (с учетом НДС на здани</w:t>
      </w:r>
      <w:r>
        <w:rPr>
          <w:rFonts w:ascii="Times New Roman" w:hAnsi="Times New Roman" w:cs="Times New Roman"/>
          <w:color w:val="000000"/>
          <w:spacing w:val="-6"/>
          <w:sz w:val="24"/>
          <w:szCs w:val="24"/>
          <w:lang w:val="ru-RU"/>
        </w:rPr>
        <w:t>е</w:t>
      </w:r>
      <w:r w:rsidRPr="00E50F0F">
        <w:rPr>
          <w:rFonts w:ascii="Times New Roman" w:hAnsi="Times New Roman" w:cs="Times New Roman"/>
          <w:color w:val="000000"/>
          <w:spacing w:val="-6"/>
          <w:sz w:val="24"/>
          <w:szCs w:val="24"/>
          <w:lang w:val="ru-RU"/>
        </w:rPr>
        <w:t>).</w:t>
      </w:r>
    </w:p>
    <w:p w14:paraId="7AB00A9E" w14:textId="77777777" w:rsidR="00453AB1" w:rsidRPr="00CF4E9D" w:rsidRDefault="00453AB1" w:rsidP="00453AB1">
      <w:pPr>
        <w:shd w:val="clear" w:color="auto" w:fill="FFFFFF"/>
        <w:spacing w:line="276" w:lineRule="auto"/>
        <w:contextualSpacing/>
        <w:jc w:val="both"/>
        <w:rPr>
          <w:rFonts w:ascii="Times New Roman" w:hAnsi="Times New Roman" w:cs="Times New Roman"/>
          <w:sz w:val="24"/>
          <w:szCs w:val="24"/>
          <w:lang w:val="ru-RU"/>
        </w:rPr>
      </w:pPr>
    </w:p>
    <w:p w14:paraId="4E944303" w14:textId="340A42F2" w:rsidR="00453AB1" w:rsidRPr="00B26EC5" w:rsidRDefault="00453AB1" w:rsidP="00453AB1">
      <w:pPr>
        <w:pStyle w:val="ConsPlusNormal"/>
        <w:spacing w:line="276" w:lineRule="auto"/>
        <w:ind w:right="-142" w:firstLine="567"/>
        <w:jc w:val="both"/>
        <w:rPr>
          <w:rFonts w:ascii="Times New Roman" w:eastAsiaTheme="minorHAnsi" w:hAnsi="Times New Roman" w:cs="Times New Roman"/>
          <w:sz w:val="24"/>
          <w:szCs w:val="24"/>
          <w:lang w:eastAsia="en-US"/>
        </w:rPr>
      </w:pPr>
      <w:r w:rsidRPr="00B26EC5">
        <w:rPr>
          <w:rFonts w:ascii="Times New Roman" w:eastAsiaTheme="minorHAnsi" w:hAnsi="Times New Roman" w:cs="Times New Roman"/>
          <w:b/>
          <w:sz w:val="24"/>
          <w:szCs w:val="24"/>
          <w:lang w:eastAsia="en-US"/>
        </w:rPr>
        <w:t xml:space="preserve">Величина снижения </w:t>
      </w:r>
      <w:r>
        <w:rPr>
          <w:rFonts w:ascii="Times New Roman" w:eastAsiaTheme="minorHAnsi" w:hAnsi="Times New Roman" w:cs="Times New Roman"/>
          <w:b/>
          <w:sz w:val="24"/>
          <w:szCs w:val="24"/>
          <w:lang w:eastAsia="en-US"/>
        </w:rPr>
        <w:t>Ц</w:t>
      </w:r>
      <w:r w:rsidRPr="00B26EC5">
        <w:rPr>
          <w:rFonts w:ascii="Times New Roman" w:eastAsiaTheme="minorHAnsi" w:hAnsi="Times New Roman" w:cs="Times New Roman"/>
          <w:b/>
          <w:sz w:val="24"/>
          <w:szCs w:val="24"/>
          <w:lang w:eastAsia="en-US"/>
        </w:rPr>
        <w:t>ены первоначального предложения («шаг понижения»):</w:t>
      </w:r>
      <w:r w:rsidRPr="00B26EC5">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b/>
          <w:sz w:val="24"/>
          <w:szCs w:val="24"/>
          <w:lang w:eastAsia="en-US"/>
        </w:rPr>
        <w:t xml:space="preserve">5 408 750 </w:t>
      </w:r>
      <w:r w:rsidRPr="00B26EC5">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Пять миллионов четыреста восемь тысяч семьсот пятьдесят рублей) 00 копеек</w:t>
      </w:r>
      <w:r w:rsidRPr="00B26EC5">
        <w:rPr>
          <w:rFonts w:ascii="Times New Roman" w:eastAsiaTheme="minorHAnsi" w:hAnsi="Times New Roman" w:cs="Times New Roman"/>
          <w:sz w:val="24"/>
          <w:szCs w:val="24"/>
          <w:lang w:eastAsia="en-US"/>
        </w:rPr>
        <w:t>.</w:t>
      </w:r>
    </w:p>
    <w:p w14:paraId="28DBAE6C" w14:textId="77777777" w:rsidR="00453AB1" w:rsidRPr="00B26EC5" w:rsidRDefault="00453AB1" w:rsidP="00453AB1">
      <w:pPr>
        <w:pStyle w:val="ConsPlusNormal"/>
        <w:spacing w:line="276" w:lineRule="auto"/>
        <w:ind w:right="-142" w:firstLine="0"/>
        <w:jc w:val="both"/>
        <w:rPr>
          <w:rFonts w:ascii="Times New Roman" w:eastAsiaTheme="minorHAnsi" w:hAnsi="Times New Roman" w:cs="Times New Roman"/>
          <w:sz w:val="24"/>
          <w:szCs w:val="24"/>
          <w:lang w:eastAsia="en-US"/>
        </w:rPr>
      </w:pPr>
    </w:p>
    <w:p w14:paraId="0EBF2108" w14:textId="40F7A8D7" w:rsidR="00453AB1" w:rsidRPr="00B26EC5" w:rsidRDefault="00453AB1" w:rsidP="00453AB1">
      <w:pPr>
        <w:pStyle w:val="ConsPlusNormal"/>
        <w:spacing w:line="276" w:lineRule="auto"/>
        <w:ind w:right="-142" w:firstLine="567"/>
        <w:jc w:val="both"/>
        <w:rPr>
          <w:rFonts w:ascii="Times New Roman" w:eastAsiaTheme="minorHAnsi" w:hAnsi="Times New Roman" w:cs="Times New Roman"/>
          <w:sz w:val="24"/>
          <w:szCs w:val="24"/>
          <w:lang w:eastAsia="en-US"/>
        </w:rPr>
      </w:pPr>
      <w:r w:rsidRPr="00B26EC5">
        <w:rPr>
          <w:rFonts w:ascii="Times New Roman" w:eastAsiaTheme="minorHAnsi" w:hAnsi="Times New Roman" w:cs="Times New Roman"/>
          <w:b/>
          <w:sz w:val="24"/>
          <w:szCs w:val="24"/>
          <w:lang w:eastAsia="en-US"/>
        </w:rPr>
        <w:t>Величина повышения цены, в случае перехода к проведению продажи с повышением цены («шаг продажи»):</w:t>
      </w:r>
      <w:r w:rsidRPr="00B26EC5">
        <w:rPr>
          <w:rFonts w:ascii="Times New Roman" w:eastAsiaTheme="minorHAnsi" w:hAnsi="Times New Roman" w:cs="Times New Roman"/>
          <w:sz w:val="24"/>
          <w:szCs w:val="24"/>
          <w:lang w:eastAsia="en-US"/>
        </w:rPr>
        <w:t xml:space="preserve"> </w:t>
      </w:r>
      <w:r w:rsidR="00900B35">
        <w:rPr>
          <w:rFonts w:ascii="Times New Roman" w:eastAsiaTheme="minorHAnsi" w:hAnsi="Times New Roman" w:cs="Times New Roman"/>
          <w:b/>
          <w:sz w:val="24"/>
          <w:szCs w:val="24"/>
          <w:lang w:eastAsia="en-US"/>
        </w:rPr>
        <w:t>1 081 750</w:t>
      </w:r>
      <w:r>
        <w:rPr>
          <w:rFonts w:ascii="Times New Roman" w:eastAsiaTheme="minorHAnsi" w:hAnsi="Times New Roman" w:cs="Times New Roman"/>
          <w:b/>
          <w:sz w:val="24"/>
          <w:szCs w:val="24"/>
          <w:lang w:eastAsia="en-US"/>
        </w:rPr>
        <w:t xml:space="preserve"> </w:t>
      </w:r>
      <w:r w:rsidRPr="00B26EC5">
        <w:rPr>
          <w:rFonts w:ascii="Times New Roman" w:eastAsiaTheme="minorHAnsi" w:hAnsi="Times New Roman" w:cs="Times New Roman"/>
          <w:sz w:val="24"/>
          <w:szCs w:val="24"/>
          <w:lang w:eastAsia="en-US"/>
        </w:rPr>
        <w:t>(</w:t>
      </w:r>
      <w:r w:rsidR="00900B35">
        <w:rPr>
          <w:rFonts w:ascii="Times New Roman" w:eastAsiaTheme="minorHAnsi" w:hAnsi="Times New Roman" w:cs="Times New Roman"/>
          <w:sz w:val="24"/>
          <w:szCs w:val="24"/>
          <w:lang w:eastAsia="en-US"/>
        </w:rPr>
        <w:t>Один миллион восемьдесят одна тысяча семьсот пятьдесят</w:t>
      </w:r>
      <w:r>
        <w:rPr>
          <w:rFonts w:ascii="Times New Roman" w:eastAsiaTheme="minorHAnsi" w:hAnsi="Times New Roman" w:cs="Times New Roman"/>
          <w:sz w:val="24"/>
          <w:szCs w:val="24"/>
          <w:lang w:eastAsia="en-US"/>
        </w:rPr>
        <w:t>) рублей 00 копеек</w:t>
      </w:r>
      <w:r w:rsidRPr="00B26EC5">
        <w:rPr>
          <w:rFonts w:ascii="Times New Roman" w:eastAsiaTheme="minorHAnsi" w:hAnsi="Times New Roman" w:cs="Times New Roman"/>
          <w:sz w:val="24"/>
          <w:szCs w:val="24"/>
          <w:lang w:eastAsia="en-US"/>
        </w:rPr>
        <w:t>.</w:t>
      </w:r>
    </w:p>
    <w:p w14:paraId="5562E16F" w14:textId="77777777" w:rsidR="00453AB1" w:rsidRPr="00B26EC5" w:rsidRDefault="00453AB1" w:rsidP="00453AB1">
      <w:pPr>
        <w:pStyle w:val="ConsPlusNormal"/>
        <w:spacing w:line="276" w:lineRule="auto"/>
        <w:ind w:right="-142" w:firstLine="0"/>
        <w:jc w:val="both"/>
        <w:rPr>
          <w:rFonts w:ascii="Times New Roman" w:eastAsiaTheme="minorHAnsi" w:hAnsi="Times New Roman" w:cs="Times New Roman"/>
          <w:sz w:val="24"/>
          <w:szCs w:val="24"/>
          <w:lang w:eastAsia="en-US"/>
        </w:rPr>
      </w:pPr>
    </w:p>
    <w:p w14:paraId="4D6F3BA3" w14:textId="035D01EA" w:rsidR="00453AB1" w:rsidRDefault="00453AB1" w:rsidP="00453AB1">
      <w:pPr>
        <w:pStyle w:val="ConsPlusNormal"/>
        <w:spacing w:line="276" w:lineRule="auto"/>
        <w:ind w:right="-142" w:firstLine="567"/>
        <w:jc w:val="both"/>
        <w:rPr>
          <w:rFonts w:ascii="Times New Roman" w:eastAsiaTheme="minorHAnsi" w:hAnsi="Times New Roman" w:cs="Times New Roman"/>
          <w:sz w:val="24"/>
          <w:szCs w:val="24"/>
          <w:lang w:eastAsia="en-US"/>
        </w:rPr>
      </w:pPr>
      <w:r w:rsidRPr="00CF4E9D">
        <w:rPr>
          <w:rFonts w:ascii="Times New Roman" w:hAnsi="Times New Roman" w:cs="Times New Roman"/>
          <w:b/>
          <w:sz w:val="24"/>
          <w:szCs w:val="24"/>
        </w:rPr>
        <w:t>Цена отсечения:</w:t>
      </w:r>
      <w:r w:rsidRPr="00CF4E9D">
        <w:rPr>
          <w:rFonts w:ascii="Times New Roman" w:hAnsi="Times New Roman" w:cs="Times New Roman"/>
          <w:sz w:val="24"/>
          <w:szCs w:val="24"/>
        </w:rPr>
        <w:t xml:space="preserve"> </w:t>
      </w:r>
      <w:r>
        <w:rPr>
          <w:rFonts w:ascii="Times New Roman" w:eastAsiaTheme="minorHAnsi" w:hAnsi="Times New Roman" w:cs="Times New Roman"/>
          <w:b/>
          <w:sz w:val="24"/>
          <w:szCs w:val="24"/>
          <w:lang w:eastAsia="en-US"/>
        </w:rPr>
        <w:t xml:space="preserve">81 131 250 </w:t>
      </w:r>
      <w:r w:rsidRPr="00B26EC5">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Восемьдесят один миллион сто тридцать одна тысяча двести пятьдесят) рублей 00 копеек (с учетом НДС на здание)</w:t>
      </w:r>
      <w:r w:rsidRPr="00B26EC5">
        <w:rPr>
          <w:rFonts w:ascii="Times New Roman" w:eastAsiaTheme="minorHAnsi" w:hAnsi="Times New Roman" w:cs="Times New Roman"/>
          <w:sz w:val="24"/>
          <w:szCs w:val="24"/>
          <w:lang w:eastAsia="en-US"/>
        </w:rPr>
        <w:t>.</w:t>
      </w:r>
    </w:p>
    <w:p w14:paraId="3848DFAF" w14:textId="77777777" w:rsidR="00453AB1" w:rsidRPr="00C249A3" w:rsidRDefault="00453AB1" w:rsidP="00453AB1">
      <w:pPr>
        <w:shd w:val="clear" w:color="auto" w:fill="FFFFFF"/>
        <w:spacing w:line="276" w:lineRule="auto"/>
        <w:jc w:val="both"/>
        <w:rPr>
          <w:rFonts w:ascii="Times New Roman" w:hAnsi="Times New Roman" w:cs="Times New Roman"/>
          <w:color w:val="000000"/>
          <w:spacing w:val="-6"/>
          <w:sz w:val="24"/>
          <w:szCs w:val="24"/>
          <w:lang w:val="ru-RU"/>
        </w:rPr>
      </w:pPr>
    </w:p>
    <w:p w14:paraId="15FC0B6B" w14:textId="769A0F7F" w:rsidR="00453AB1" w:rsidRDefault="00453AB1" w:rsidP="00453AB1">
      <w:pPr>
        <w:shd w:val="clear" w:color="auto" w:fill="FFFFFF"/>
        <w:spacing w:line="276" w:lineRule="auto"/>
        <w:ind w:firstLine="709"/>
        <w:contextualSpacing/>
        <w:jc w:val="both"/>
        <w:rPr>
          <w:rFonts w:ascii="Times New Roman" w:hAnsi="Times New Roman" w:cs="Times New Roman"/>
          <w:spacing w:val="-6"/>
          <w:sz w:val="24"/>
          <w:szCs w:val="24"/>
          <w:lang w:val="ru-RU"/>
        </w:rPr>
      </w:pPr>
      <w:r w:rsidRPr="00C249A3">
        <w:rPr>
          <w:rFonts w:ascii="Times New Roman" w:hAnsi="Times New Roman" w:cs="Times New Roman"/>
          <w:b/>
          <w:bCs/>
          <w:color w:val="000000"/>
          <w:spacing w:val="-6"/>
          <w:sz w:val="24"/>
          <w:szCs w:val="24"/>
          <w:lang w:val="ru-RU"/>
        </w:rPr>
        <w:t>Сумма задатка по Лоту № </w:t>
      </w:r>
      <w:r>
        <w:rPr>
          <w:rFonts w:ascii="Times New Roman" w:hAnsi="Times New Roman" w:cs="Times New Roman"/>
          <w:b/>
          <w:bCs/>
          <w:color w:val="000000"/>
          <w:spacing w:val="-6"/>
          <w:sz w:val="24"/>
          <w:szCs w:val="24"/>
          <w:lang w:val="ru-RU"/>
        </w:rPr>
        <w:t>3</w:t>
      </w:r>
      <w:r w:rsidRPr="00C249A3">
        <w:rPr>
          <w:rFonts w:ascii="Times New Roman" w:hAnsi="Times New Roman" w:cs="Times New Roman"/>
          <w:b/>
          <w:bCs/>
          <w:color w:val="000000"/>
          <w:spacing w:val="-6"/>
          <w:sz w:val="24"/>
          <w:szCs w:val="24"/>
          <w:lang w:val="ru-RU"/>
        </w:rPr>
        <w:t xml:space="preserve"> составляет:</w:t>
      </w:r>
      <w:r w:rsidRPr="00C249A3">
        <w:rPr>
          <w:rFonts w:ascii="Times New Roman" w:hAnsi="Times New Roman" w:cs="Times New Roman"/>
          <w:spacing w:val="-6"/>
          <w:sz w:val="24"/>
          <w:szCs w:val="24"/>
          <w:lang w:val="ru-RU"/>
        </w:rPr>
        <w:t xml:space="preserve"> </w:t>
      </w:r>
      <w:r>
        <w:rPr>
          <w:rFonts w:ascii="Times New Roman" w:hAnsi="Times New Roman" w:cs="Times New Roman"/>
          <w:b/>
          <w:spacing w:val="-6"/>
          <w:sz w:val="24"/>
          <w:szCs w:val="24"/>
          <w:lang w:val="ru-RU"/>
        </w:rPr>
        <w:t xml:space="preserve">10 817 500 </w:t>
      </w:r>
      <w:r w:rsidRPr="002A6D2D">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Десять миллионов восемьсот семнадцать тысяч пятьсот</w:t>
      </w:r>
      <w:r w:rsidRPr="002A6D2D">
        <w:rPr>
          <w:rFonts w:ascii="Times New Roman" w:hAnsi="Times New Roman" w:cs="Times New Roman"/>
          <w:spacing w:val="-6"/>
          <w:sz w:val="24"/>
          <w:szCs w:val="24"/>
          <w:lang w:val="ru-RU"/>
        </w:rPr>
        <w:t>)</w:t>
      </w:r>
      <w:r>
        <w:rPr>
          <w:rFonts w:ascii="Times New Roman" w:hAnsi="Times New Roman" w:cs="Times New Roman"/>
          <w:b/>
          <w:spacing w:val="-6"/>
          <w:sz w:val="24"/>
          <w:szCs w:val="24"/>
          <w:lang w:val="ru-RU"/>
        </w:rPr>
        <w:t xml:space="preserve"> </w:t>
      </w:r>
      <w:r w:rsidRPr="002A6D2D">
        <w:rPr>
          <w:rFonts w:ascii="Times New Roman" w:hAnsi="Times New Roman" w:cs="Times New Roman"/>
          <w:spacing w:val="-6"/>
          <w:sz w:val="24"/>
          <w:szCs w:val="24"/>
          <w:lang w:val="ru-RU"/>
        </w:rPr>
        <w:t xml:space="preserve">рублей </w:t>
      </w:r>
      <w:r w:rsidRPr="00C249A3">
        <w:rPr>
          <w:rFonts w:ascii="Times New Roman" w:hAnsi="Times New Roman" w:cs="Times New Roman"/>
          <w:spacing w:val="-6"/>
          <w:sz w:val="24"/>
          <w:szCs w:val="24"/>
          <w:lang w:val="ru-RU"/>
        </w:rPr>
        <w:t>(НДС не облагается).</w:t>
      </w:r>
    </w:p>
    <w:p w14:paraId="0C6A5AC4" w14:textId="3B43821E" w:rsidR="00453AB1" w:rsidRDefault="00453AB1" w:rsidP="00D37D52">
      <w:pPr>
        <w:shd w:val="clear" w:color="auto" w:fill="FFFFFF"/>
        <w:spacing w:line="276" w:lineRule="auto"/>
        <w:ind w:firstLine="709"/>
        <w:contextualSpacing/>
        <w:jc w:val="both"/>
        <w:rPr>
          <w:rFonts w:ascii="Times New Roman" w:hAnsi="Times New Roman" w:cs="Times New Roman"/>
          <w:spacing w:val="-6"/>
          <w:sz w:val="24"/>
          <w:szCs w:val="24"/>
          <w:lang w:val="ru-RU"/>
        </w:rPr>
      </w:pPr>
    </w:p>
    <w:p w14:paraId="27E37E22" w14:textId="2B0F9988" w:rsidR="00453AB1" w:rsidRDefault="00453AB1" w:rsidP="00D37D52">
      <w:pPr>
        <w:shd w:val="clear" w:color="auto" w:fill="FFFFFF"/>
        <w:spacing w:line="276" w:lineRule="auto"/>
        <w:ind w:firstLine="709"/>
        <w:contextualSpacing/>
        <w:jc w:val="both"/>
        <w:rPr>
          <w:rFonts w:ascii="Times New Roman" w:hAnsi="Times New Roman" w:cs="Times New Roman"/>
          <w:spacing w:val="-6"/>
          <w:sz w:val="24"/>
          <w:szCs w:val="24"/>
          <w:lang w:val="ru-RU"/>
        </w:rPr>
      </w:pPr>
    </w:p>
    <w:p w14:paraId="1081CB87" w14:textId="09F57204" w:rsidR="00453AB1" w:rsidRDefault="00453AB1" w:rsidP="00D37D52">
      <w:pPr>
        <w:shd w:val="clear" w:color="auto" w:fill="FFFFFF"/>
        <w:spacing w:line="276" w:lineRule="auto"/>
        <w:ind w:firstLine="709"/>
        <w:contextualSpacing/>
        <w:jc w:val="both"/>
        <w:rPr>
          <w:rFonts w:ascii="Times New Roman" w:hAnsi="Times New Roman" w:cs="Times New Roman"/>
          <w:spacing w:val="-6"/>
          <w:sz w:val="24"/>
          <w:szCs w:val="24"/>
          <w:lang w:val="ru-RU"/>
        </w:rPr>
      </w:pPr>
    </w:p>
    <w:p w14:paraId="2823C04C" w14:textId="7E94E9F7" w:rsidR="00453AB1" w:rsidRDefault="00453AB1" w:rsidP="00D37D52">
      <w:pPr>
        <w:shd w:val="clear" w:color="auto" w:fill="FFFFFF"/>
        <w:spacing w:line="276" w:lineRule="auto"/>
        <w:ind w:firstLine="709"/>
        <w:contextualSpacing/>
        <w:jc w:val="both"/>
        <w:rPr>
          <w:rFonts w:ascii="Times New Roman" w:hAnsi="Times New Roman" w:cs="Times New Roman"/>
          <w:spacing w:val="-6"/>
          <w:sz w:val="24"/>
          <w:szCs w:val="24"/>
          <w:lang w:val="ru-RU"/>
        </w:rPr>
      </w:pPr>
    </w:p>
    <w:p w14:paraId="3B11AF52" w14:textId="77777777" w:rsidR="00C1168E" w:rsidRDefault="00C1168E" w:rsidP="00C1168E">
      <w:pPr>
        <w:shd w:val="clear" w:color="auto" w:fill="FFFFFF"/>
        <w:spacing w:line="276" w:lineRule="auto"/>
        <w:contextualSpacing/>
        <w:jc w:val="both"/>
        <w:rPr>
          <w:rFonts w:ascii="Times New Roman" w:hAnsi="Times New Roman" w:cs="Times New Roman"/>
          <w:b/>
          <w:color w:val="000000"/>
          <w:spacing w:val="-6"/>
          <w:sz w:val="24"/>
          <w:szCs w:val="24"/>
          <w:lang w:val="ru-RU"/>
        </w:rPr>
      </w:pPr>
    </w:p>
    <w:p w14:paraId="307FA28C" w14:textId="6F75F970" w:rsidR="00C1168E" w:rsidRDefault="00C1168E" w:rsidP="00C1168E">
      <w:pPr>
        <w:shd w:val="clear" w:color="auto" w:fill="FFFFFF"/>
        <w:spacing w:line="276" w:lineRule="auto"/>
        <w:ind w:firstLine="709"/>
        <w:jc w:val="both"/>
        <w:rPr>
          <w:rFonts w:ascii="Times New Roman" w:hAnsi="Times New Roman" w:cs="Times New Roman"/>
          <w:b/>
          <w:spacing w:val="-6"/>
          <w:sz w:val="24"/>
          <w:szCs w:val="24"/>
          <w:lang w:val="ru-RU"/>
        </w:rPr>
      </w:pPr>
      <w:r w:rsidRPr="00F14FF0">
        <w:rPr>
          <w:rFonts w:ascii="Times New Roman" w:hAnsi="Times New Roman" w:cs="Times New Roman"/>
          <w:b/>
          <w:spacing w:val="-6"/>
          <w:sz w:val="24"/>
          <w:szCs w:val="24"/>
          <w:lang w:val="ru-RU"/>
        </w:rPr>
        <w:t>Лот №</w:t>
      </w:r>
      <w:r>
        <w:rPr>
          <w:rFonts w:ascii="Times New Roman" w:hAnsi="Times New Roman" w:cs="Times New Roman"/>
          <w:b/>
          <w:spacing w:val="-6"/>
          <w:sz w:val="24"/>
          <w:szCs w:val="24"/>
          <w:lang w:val="ru-RU"/>
        </w:rPr>
        <w:t>4</w:t>
      </w:r>
      <w:r w:rsidRPr="00F14FF0">
        <w:rPr>
          <w:rFonts w:ascii="Times New Roman" w:hAnsi="Times New Roman" w:cs="Times New Roman"/>
          <w:b/>
          <w:spacing w:val="-6"/>
          <w:sz w:val="24"/>
          <w:szCs w:val="24"/>
          <w:lang w:val="ru-RU"/>
        </w:rPr>
        <w:t>:</w:t>
      </w:r>
      <w:r>
        <w:rPr>
          <w:rFonts w:ascii="Times New Roman" w:hAnsi="Times New Roman" w:cs="Times New Roman"/>
          <w:b/>
          <w:spacing w:val="-6"/>
          <w:sz w:val="24"/>
          <w:szCs w:val="24"/>
          <w:lang w:val="ru-RU"/>
        </w:rPr>
        <w:t xml:space="preserve"> </w:t>
      </w:r>
    </w:p>
    <w:p w14:paraId="2B8BB2D2" w14:textId="77777777" w:rsidR="00C1168E" w:rsidRDefault="00C1168E" w:rsidP="00C1168E">
      <w:pPr>
        <w:shd w:val="clear" w:color="auto" w:fill="FFFFFF"/>
        <w:spacing w:line="276" w:lineRule="auto"/>
        <w:ind w:firstLine="709"/>
        <w:jc w:val="both"/>
        <w:rPr>
          <w:rFonts w:ascii="Times New Roman" w:hAnsi="Times New Roman" w:cs="Times New Roman"/>
          <w:b/>
          <w:spacing w:val="-6"/>
          <w:sz w:val="24"/>
          <w:szCs w:val="24"/>
          <w:lang w:val="ru-RU"/>
        </w:rPr>
      </w:pPr>
    </w:p>
    <w:p w14:paraId="2957F397" w14:textId="77777777" w:rsidR="00C1168E" w:rsidRDefault="00C1168E" w:rsidP="00C1168E">
      <w:pPr>
        <w:adjustRightInd w:val="0"/>
        <w:spacing w:line="276" w:lineRule="auto"/>
        <w:ind w:right="-142" w:firstLine="709"/>
        <w:jc w:val="both"/>
        <w:rPr>
          <w:rFonts w:ascii="Times New Roman" w:eastAsia="Times New Roman" w:hAnsi="Times New Roman" w:cs="Times New Roman"/>
          <w:color w:val="000000"/>
          <w:spacing w:val="-6"/>
          <w:sz w:val="24"/>
          <w:szCs w:val="24"/>
          <w:lang w:val="ru-RU" w:eastAsia="ru-RU"/>
        </w:rPr>
      </w:pPr>
      <w:r>
        <w:rPr>
          <w:rFonts w:ascii="Times New Roman" w:eastAsia="Times New Roman" w:hAnsi="Times New Roman" w:cs="Times New Roman"/>
          <w:b/>
          <w:color w:val="000000"/>
          <w:spacing w:val="-6"/>
          <w:sz w:val="24"/>
          <w:szCs w:val="24"/>
          <w:lang w:val="ru-RU" w:eastAsia="ru-RU"/>
        </w:rPr>
        <w:t>Земельный участок.</w:t>
      </w:r>
      <w:r>
        <w:rPr>
          <w:rFonts w:ascii="Times New Roman" w:eastAsia="Times New Roman" w:hAnsi="Times New Roman" w:cs="Times New Roman"/>
          <w:color w:val="000000"/>
          <w:spacing w:val="-6"/>
          <w:sz w:val="24"/>
          <w:szCs w:val="24"/>
          <w:lang w:val="ru-RU" w:eastAsia="ru-RU"/>
        </w:rPr>
        <w:t xml:space="preserve"> Кадастровый номер: 64:48:040806:53. Местоположение: Саратовская область, г. Саратов, 5 Дачная (лесная зона). Площадь, кв. м: 7658.</w:t>
      </w:r>
    </w:p>
    <w:p w14:paraId="2E289E68" w14:textId="77777777" w:rsidR="00C1168E" w:rsidRDefault="00C1168E" w:rsidP="00C1168E">
      <w:pPr>
        <w:adjustRightInd w:val="0"/>
        <w:spacing w:line="276" w:lineRule="auto"/>
        <w:ind w:right="-142" w:firstLine="709"/>
        <w:jc w:val="both"/>
        <w:rPr>
          <w:rFonts w:ascii="Times New Roman" w:eastAsia="Times New Roman" w:hAnsi="Times New Roman" w:cs="Times New Roman"/>
          <w:color w:val="000000"/>
          <w:spacing w:val="-6"/>
          <w:sz w:val="24"/>
          <w:szCs w:val="24"/>
          <w:lang w:val="ru-RU" w:eastAsia="ru-RU"/>
        </w:rPr>
      </w:pPr>
      <w:r>
        <w:rPr>
          <w:rFonts w:ascii="Times New Roman" w:eastAsia="Times New Roman" w:hAnsi="Times New Roman" w:cs="Times New Roman"/>
          <w:color w:val="000000"/>
          <w:spacing w:val="-6"/>
          <w:sz w:val="24"/>
          <w:szCs w:val="24"/>
          <w:lang w:val="ru-RU" w:eastAsia="ru-RU"/>
        </w:rPr>
        <w:t>Категория земель: Земли населенных пунктов. Виды разрешенного использования: Здания и территория санатория-профилактория «Салют».</w:t>
      </w:r>
    </w:p>
    <w:p w14:paraId="6751B83F" w14:textId="77777777" w:rsidR="00C1168E" w:rsidRDefault="00C1168E" w:rsidP="00C1168E">
      <w:pPr>
        <w:shd w:val="clear" w:color="auto" w:fill="FFFFFF"/>
        <w:spacing w:line="276" w:lineRule="auto"/>
        <w:ind w:firstLine="709"/>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 **</w:t>
      </w:r>
    </w:p>
    <w:p w14:paraId="45163921" w14:textId="77777777" w:rsidR="00C1168E" w:rsidRDefault="00C1168E" w:rsidP="00C1168E">
      <w:pPr>
        <w:shd w:val="clear" w:color="auto" w:fill="FFFFFF"/>
        <w:spacing w:line="276" w:lineRule="auto"/>
        <w:ind w:firstLine="709"/>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28.12.2022 № КУВИ-999/2022-1584001, прилагаемой к Документации (Раздел X).</w:t>
      </w:r>
    </w:p>
    <w:p w14:paraId="009A8494" w14:textId="77777777" w:rsidR="00C1168E" w:rsidRDefault="00C1168E" w:rsidP="00C1168E">
      <w:pPr>
        <w:shd w:val="clear" w:color="auto" w:fill="FFFFFF"/>
        <w:spacing w:line="276" w:lineRule="auto"/>
        <w:ind w:firstLine="709"/>
        <w:jc w:val="both"/>
        <w:rPr>
          <w:rFonts w:ascii="Times New Roman" w:hAnsi="Times New Roman" w:cs="Times New Roman"/>
          <w:color w:val="000000"/>
          <w:spacing w:val="-6"/>
          <w:sz w:val="24"/>
          <w:szCs w:val="24"/>
          <w:lang w:val="ru-RU"/>
        </w:rPr>
      </w:pPr>
      <w:r w:rsidRPr="003235A8">
        <w:rPr>
          <w:rFonts w:ascii="Times New Roman" w:eastAsiaTheme="minorHAnsi" w:hAnsi="Times New Roman" w:cs="Times New Roman"/>
          <w:spacing w:val="-6"/>
          <w:sz w:val="24"/>
          <w:szCs w:val="24"/>
          <w:lang w:val="ru-RU"/>
        </w:rPr>
        <w:t>** Краткосрочный</w:t>
      </w:r>
      <w:r w:rsidRPr="003235A8">
        <w:rPr>
          <w:rFonts w:ascii="Times New Roman" w:hAnsi="Times New Roman" w:cs="Times New Roman"/>
          <w:color w:val="000000"/>
          <w:spacing w:val="-6"/>
          <w:sz w:val="24"/>
          <w:szCs w:val="24"/>
          <w:lang w:val="ru-RU"/>
        </w:rPr>
        <w:t xml:space="preserve"> договор аренды части земельного участка площадью 300 </w:t>
      </w:r>
      <w:proofErr w:type="spellStart"/>
      <w:r w:rsidRPr="003235A8">
        <w:rPr>
          <w:rFonts w:ascii="Times New Roman" w:hAnsi="Times New Roman" w:cs="Times New Roman"/>
          <w:color w:val="000000"/>
          <w:spacing w:val="-6"/>
          <w:sz w:val="24"/>
          <w:szCs w:val="24"/>
          <w:lang w:val="ru-RU"/>
        </w:rPr>
        <w:t>кв.м</w:t>
      </w:r>
      <w:proofErr w:type="spellEnd"/>
      <w:r w:rsidRPr="003235A8">
        <w:rPr>
          <w:rFonts w:ascii="Times New Roman" w:hAnsi="Times New Roman" w:cs="Times New Roman"/>
          <w:color w:val="000000"/>
          <w:spacing w:val="-6"/>
          <w:sz w:val="24"/>
          <w:szCs w:val="24"/>
          <w:lang w:val="ru-RU"/>
        </w:rPr>
        <w:t xml:space="preserve">., сроком на 11 месяцев от 23.08.2022 №080/197. Срок действия договора с 23.08.2022 по 22.07.2023. Реестр договоров прилагается к Документации (Раздел </w:t>
      </w:r>
      <w:r w:rsidRPr="003235A8">
        <w:rPr>
          <w:rFonts w:ascii="Times New Roman" w:hAnsi="Times New Roman" w:cs="Times New Roman"/>
          <w:color w:val="000000"/>
          <w:spacing w:val="-6"/>
          <w:sz w:val="24"/>
          <w:szCs w:val="24"/>
        </w:rPr>
        <w:t>XI</w:t>
      </w:r>
      <w:r w:rsidRPr="003235A8">
        <w:rPr>
          <w:rFonts w:ascii="Times New Roman" w:hAnsi="Times New Roman" w:cs="Times New Roman"/>
          <w:color w:val="000000"/>
          <w:spacing w:val="-6"/>
          <w:sz w:val="24"/>
          <w:szCs w:val="24"/>
          <w:lang w:val="ru-RU"/>
        </w:rPr>
        <w:t>).</w:t>
      </w:r>
      <w:r>
        <w:rPr>
          <w:rFonts w:ascii="Times New Roman" w:hAnsi="Times New Roman" w:cs="Times New Roman"/>
          <w:color w:val="000000"/>
          <w:spacing w:val="-6"/>
          <w:sz w:val="24"/>
          <w:szCs w:val="24"/>
          <w:lang w:val="ru-RU"/>
        </w:rPr>
        <w:t xml:space="preserve"> </w:t>
      </w:r>
    </w:p>
    <w:p w14:paraId="42DCD039" w14:textId="77777777" w:rsidR="00C1168E" w:rsidRDefault="00C1168E" w:rsidP="00C1168E">
      <w:pPr>
        <w:adjustRightInd w:val="0"/>
        <w:spacing w:line="276" w:lineRule="auto"/>
        <w:ind w:right="-142" w:firstLine="709"/>
        <w:jc w:val="both"/>
        <w:rPr>
          <w:rFonts w:ascii="Times New Roman" w:eastAsia="Times New Roman" w:hAnsi="Times New Roman" w:cs="Times New Roman"/>
          <w:color w:val="000000"/>
          <w:spacing w:val="-6"/>
          <w:sz w:val="24"/>
          <w:szCs w:val="24"/>
          <w:lang w:val="ru-RU" w:eastAsia="ru-RU"/>
        </w:rPr>
      </w:pPr>
    </w:p>
    <w:p w14:paraId="2C2CE5DD" w14:textId="77777777" w:rsidR="00C1168E" w:rsidRDefault="00C1168E" w:rsidP="00C1168E">
      <w:pPr>
        <w:adjustRightInd w:val="0"/>
        <w:spacing w:line="276" w:lineRule="auto"/>
        <w:ind w:right="-142" w:firstLine="709"/>
        <w:jc w:val="both"/>
        <w:rPr>
          <w:rFonts w:ascii="Times New Roman" w:eastAsia="Times New Roman" w:hAnsi="Times New Roman" w:cs="Times New Roman"/>
          <w:b/>
          <w:color w:val="000000"/>
          <w:spacing w:val="-6"/>
          <w:sz w:val="24"/>
          <w:szCs w:val="24"/>
          <w:lang w:val="ru-RU" w:eastAsia="ru-RU"/>
        </w:rPr>
      </w:pPr>
      <w:r>
        <w:rPr>
          <w:rFonts w:ascii="Times New Roman" w:eastAsia="Times New Roman" w:hAnsi="Times New Roman" w:cs="Times New Roman"/>
          <w:b/>
          <w:color w:val="000000"/>
          <w:spacing w:val="-6"/>
          <w:sz w:val="24"/>
          <w:szCs w:val="24"/>
          <w:lang w:val="ru-RU" w:eastAsia="ru-RU"/>
        </w:rPr>
        <w:t xml:space="preserve">Здание. </w:t>
      </w:r>
      <w:r>
        <w:rPr>
          <w:rFonts w:ascii="Times New Roman" w:eastAsia="Times New Roman" w:hAnsi="Times New Roman" w:cs="Times New Roman"/>
          <w:color w:val="000000"/>
          <w:spacing w:val="-6"/>
          <w:sz w:val="24"/>
          <w:szCs w:val="24"/>
          <w:lang w:val="ru-RU" w:eastAsia="ru-RU"/>
        </w:rPr>
        <w:t xml:space="preserve">Кадастровый номер: 64:48:010108:1652. Местоположение: ГОРОД САРАТОВ, 5 ДАЧНАЯ, ЛЕСНАЯ ЗОНА, Б/Н. Площадь, кв. м: 5347.1. Назначение: нежилое. Наименование: ЗДАНИЕ (ПРОФИЛАКТОРИЙ). </w:t>
      </w:r>
    </w:p>
    <w:p w14:paraId="517B1558" w14:textId="56E1EB2C" w:rsidR="00C1168E" w:rsidRDefault="00C1168E" w:rsidP="00C1168E">
      <w:pPr>
        <w:shd w:val="clear" w:color="auto" w:fill="FFFFFF"/>
        <w:spacing w:line="276" w:lineRule="auto"/>
        <w:ind w:firstLine="709"/>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1E54484F" w14:textId="7202FA06" w:rsidR="004A58E4" w:rsidRDefault="00C1168E" w:rsidP="004A58E4">
      <w:pPr>
        <w:shd w:val="clear" w:color="auto" w:fill="FFFFFF"/>
        <w:spacing w:line="276" w:lineRule="auto"/>
        <w:ind w:firstLine="709"/>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28.12.2022 № КУВИ-999/2022-1584003, прилагаемой к Документации (Раздел X).</w:t>
      </w:r>
      <w:r w:rsidR="004A58E4">
        <w:rPr>
          <w:rFonts w:ascii="Times New Roman" w:hAnsi="Times New Roman" w:cs="Times New Roman"/>
          <w:color w:val="000000"/>
          <w:spacing w:val="-6"/>
          <w:sz w:val="24"/>
          <w:szCs w:val="24"/>
          <w:lang w:val="ru-RU"/>
        </w:rPr>
        <w:t xml:space="preserve"> </w:t>
      </w:r>
    </w:p>
    <w:p w14:paraId="532743DD" w14:textId="77777777" w:rsidR="00C1168E" w:rsidRDefault="00C1168E" w:rsidP="00C1168E">
      <w:pPr>
        <w:shd w:val="clear" w:color="auto" w:fill="FFFFFF"/>
        <w:spacing w:line="276" w:lineRule="auto"/>
        <w:ind w:firstLine="709"/>
        <w:jc w:val="both"/>
        <w:rPr>
          <w:rFonts w:ascii="Times New Roman" w:hAnsi="Times New Roman" w:cs="Times New Roman"/>
          <w:color w:val="000000"/>
          <w:spacing w:val="-6"/>
          <w:sz w:val="24"/>
          <w:szCs w:val="24"/>
          <w:lang w:val="ru-RU"/>
        </w:rPr>
      </w:pPr>
    </w:p>
    <w:p w14:paraId="246353C6" w14:textId="77777777" w:rsidR="00C1168E" w:rsidRDefault="00C1168E" w:rsidP="00C1168E">
      <w:pPr>
        <w:shd w:val="clear" w:color="auto" w:fill="FFFFFF"/>
        <w:spacing w:line="276" w:lineRule="auto"/>
        <w:ind w:firstLine="709"/>
        <w:jc w:val="both"/>
        <w:rPr>
          <w:rFonts w:ascii="Times New Roman" w:hAnsi="Times New Roman" w:cs="Times New Roman"/>
          <w:color w:val="000000"/>
          <w:spacing w:val="-6"/>
          <w:sz w:val="24"/>
          <w:szCs w:val="24"/>
          <w:lang w:val="ru-RU"/>
        </w:rPr>
      </w:pPr>
      <w:r>
        <w:rPr>
          <w:rFonts w:ascii="Times New Roman" w:hAnsi="Times New Roman" w:cs="Times New Roman"/>
          <w:b/>
          <w:color w:val="000000"/>
          <w:spacing w:val="-6"/>
          <w:sz w:val="24"/>
          <w:szCs w:val="24"/>
          <w:lang w:val="ru-RU"/>
        </w:rPr>
        <w:t>Сооружение.</w:t>
      </w:r>
      <w:r>
        <w:rPr>
          <w:rFonts w:ascii="Times New Roman" w:hAnsi="Times New Roman" w:cs="Times New Roman"/>
          <w:color w:val="000000"/>
          <w:spacing w:val="-6"/>
          <w:sz w:val="24"/>
          <w:szCs w:val="24"/>
          <w:lang w:val="ru-RU"/>
        </w:rPr>
        <w:t xml:space="preserve"> Кадастровый номер: 64:48:000000:232342. Местоположение: Саратовская область, г. Саратов, 5 Дачная, Лесная зона – номер 1 по ул. Олимпийская. </w:t>
      </w:r>
    </w:p>
    <w:p w14:paraId="11918848" w14:textId="77777777" w:rsidR="00C1168E" w:rsidRDefault="00C1168E" w:rsidP="00C1168E">
      <w:pPr>
        <w:shd w:val="clear" w:color="auto" w:fill="FFFFFF"/>
        <w:spacing w:line="276" w:lineRule="auto"/>
        <w:ind w:firstLine="709"/>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Основная характеристика (для сооружения): протяженность 542 м.</w:t>
      </w:r>
    </w:p>
    <w:p w14:paraId="1725F239" w14:textId="77777777" w:rsidR="00C1168E" w:rsidRDefault="00C1168E" w:rsidP="00C1168E">
      <w:pPr>
        <w:shd w:val="clear" w:color="auto" w:fill="FFFFFF"/>
        <w:spacing w:line="276" w:lineRule="auto"/>
        <w:ind w:firstLine="709"/>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Назначение: сооружения канализации.</w:t>
      </w:r>
    </w:p>
    <w:p w14:paraId="25CA33CC" w14:textId="77777777" w:rsidR="00C1168E" w:rsidRDefault="00C1168E" w:rsidP="00C1168E">
      <w:pPr>
        <w:shd w:val="clear" w:color="auto" w:fill="FFFFFF"/>
        <w:spacing w:line="276" w:lineRule="auto"/>
        <w:ind w:firstLine="709"/>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Наименование: комплекс объектов недвижимости – внутриплощадочные и внеплощадочные сети и сооружения профилактория «Салют» (В состав сооружения входят: 1. сооружение – </w:t>
      </w:r>
      <w:proofErr w:type="spellStart"/>
      <w:r>
        <w:rPr>
          <w:rFonts w:ascii="Times New Roman" w:hAnsi="Times New Roman" w:cs="Times New Roman"/>
          <w:color w:val="000000"/>
          <w:spacing w:val="-6"/>
          <w:sz w:val="24"/>
          <w:szCs w:val="24"/>
          <w:lang w:val="ru-RU"/>
        </w:rPr>
        <w:t>хоз</w:t>
      </w:r>
      <w:proofErr w:type="spellEnd"/>
      <w:r>
        <w:rPr>
          <w:rFonts w:ascii="Times New Roman" w:hAnsi="Times New Roman" w:cs="Times New Roman"/>
          <w:color w:val="000000"/>
          <w:spacing w:val="-6"/>
          <w:sz w:val="24"/>
          <w:szCs w:val="24"/>
          <w:lang w:val="ru-RU"/>
        </w:rPr>
        <w:t xml:space="preserve">-фекальная канализация протяженностью 542 м., колодцы – 7 шт., литер </w:t>
      </w:r>
      <w:r>
        <w:rPr>
          <w:rFonts w:ascii="Times New Roman" w:hAnsi="Times New Roman" w:cs="Times New Roman"/>
          <w:color w:val="000000"/>
          <w:spacing w:val="-6"/>
          <w:sz w:val="24"/>
          <w:szCs w:val="24"/>
        </w:rPr>
        <w:t>II</w:t>
      </w:r>
      <w:r>
        <w:rPr>
          <w:rFonts w:ascii="Times New Roman" w:hAnsi="Times New Roman" w:cs="Times New Roman"/>
          <w:color w:val="000000"/>
          <w:spacing w:val="-6"/>
          <w:sz w:val="24"/>
          <w:szCs w:val="24"/>
          <w:lang w:val="ru-RU"/>
        </w:rPr>
        <w:t xml:space="preserve">; 2. сооружение – ливневая канализация протяженностью 542 м, колодцы – 7 шт., литер </w:t>
      </w:r>
      <w:r>
        <w:rPr>
          <w:rFonts w:ascii="Times New Roman" w:hAnsi="Times New Roman" w:cs="Times New Roman"/>
          <w:color w:val="000000"/>
          <w:spacing w:val="-6"/>
          <w:sz w:val="24"/>
          <w:szCs w:val="24"/>
        </w:rPr>
        <w:t>III</w:t>
      </w:r>
      <w:r>
        <w:rPr>
          <w:rFonts w:ascii="Times New Roman" w:hAnsi="Times New Roman" w:cs="Times New Roman"/>
          <w:color w:val="000000"/>
          <w:spacing w:val="-6"/>
          <w:sz w:val="24"/>
          <w:szCs w:val="24"/>
          <w:lang w:val="ru-RU"/>
        </w:rPr>
        <w:t xml:space="preserve">.). </w:t>
      </w:r>
    </w:p>
    <w:p w14:paraId="5931F0B3" w14:textId="77777777" w:rsidR="00C1168E" w:rsidRDefault="00C1168E" w:rsidP="00C1168E">
      <w:pPr>
        <w:shd w:val="clear" w:color="auto" w:fill="FFFFFF"/>
        <w:spacing w:line="276" w:lineRule="auto"/>
        <w:ind w:firstLine="709"/>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6BEBE9D4" w14:textId="77777777" w:rsidR="00C1168E" w:rsidRDefault="00C1168E" w:rsidP="00C1168E">
      <w:pPr>
        <w:shd w:val="clear" w:color="auto" w:fill="FFFFFF"/>
        <w:spacing w:line="276" w:lineRule="auto"/>
        <w:ind w:firstLine="709"/>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28.12.2022 № КУВИ-999/2022-1583993, прилагаемой к Документации (Раздел X).</w:t>
      </w:r>
    </w:p>
    <w:p w14:paraId="6A35FD8B" w14:textId="77777777" w:rsidR="00C1168E" w:rsidRDefault="00C1168E" w:rsidP="00C1168E">
      <w:pPr>
        <w:adjustRightInd w:val="0"/>
        <w:spacing w:line="276" w:lineRule="auto"/>
        <w:ind w:right="-142"/>
        <w:jc w:val="both"/>
        <w:rPr>
          <w:rFonts w:ascii="Times New Roman" w:eastAsia="Times New Roman" w:hAnsi="Times New Roman" w:cs="Times New Roman"/>
          <w:color w:val="000000"/>
          <w:spacing w:val="-6"/>
          <w:sz w:val="24"/>
          <w:szCs w:val="24"/>
          <w:lang w:val="ru-RU" w:eastAsia="ru-RU"/>
        </w:rPr>
      </w:pPr>
    </w:p>
    <w:p w14:paraId="344CAC04" w14:textId="21992BAC" w:rsidR="00C1168E" w:rsidRPr="00C249A3" w:rsidRDefault="00C1168E" w:rsidP="00C1168E">
      <w:pPr>
        <w:shd w:val="clear" w:color="auto" w:fill="FFFFFF"/>
        <w:spacing w:line="276" w:lineRule="auto"/>
        <w:ind w:firstLine="709"/>
        <w:contextualSpacing/>
        <w:jc w:val="both"/>
        <w:rPr>
          <w:rFonts w:ascii="Times New Roman" w:hAnsi="Times New Roman" w:cs="Times New Roman"/>
          <w:b/>
          <w:color w:val="000000"/>
          <w:spacing w:val="-6"/>
          <w:sz w:val="24"/>
          <w:szCs w:val="24"/>
          <w:lang w:val="ru-RU"/>
        </w:rPr>
      </w:pPr>
      <w:r w:rsidRPr="00CF4E9D">
        <w:rPr>
          <w:rFonts w:ascii="Times New Roman" w:hAnsi="Times New Roman" w:cs="Times New Roman"/>
          <w:b/>
          <w:sz w:val="24"/>
          <w:szCs w:val="24"/>
          <w:lang w:val="ru-RU"/>
        </w:rPr>
        <w:t xml:space="preserve">Цена первоначального предложения (Начальная (стартовая) цена Имущества): </w:t>
      </w:r>
      <w:r>
        <w:rPr>
          <w:rFonts w:ascii="Times New Roman" w:hAnsi="Times New Roman" w:cs="Times New Roman"/>
          <w:b/>
          <w:color w:val="000000"/>
          <w:spacing w:val="-6"/>
          <w:sz w:val="24"/>
          <w:szCs w:val="24"/>
          <w:lang w:val="ru-RU"/>
        </w:rPr>
        <w:t>98 924 000</w:t>
      </w:r>
      <w:r>
        <w:rPr>
          <w:rFonts w:ascii="Times New Roman" w:hAnsi="Times New Roman" w:cs="Times New Roman"/>
          <w:color w:val="000000"/>
          <w:spacing w:val="-6"/>
          <w:sz w:val="24"/>
          <w:szCs w:val="24"/>
          <w:lang w:val="ru-RU"/>
        </w:rPr>
        <w:t xml:space="preserve"> (</w:t>
      </w:r>
      <w:r w:rsidR="006E0419">
        <w:rPr>
          <w:rFonts w:ascii="Times New Roman" w:hAnsi="Times New Roman" w:cs="Times New Roman"/>
          <w:color w:val="000000"/>
          <w:spacing w:val="-6"/>
          <w:sz w:val="24"/>
          <w:szCs w:val="24"/>
          <w:lang w:val="ru-RU"/>
        </w:rPr>
        <w:t>Д</w:t>
      </w:r>
      <w:r>
        <w:rPr>
          <w:rFonts w:ascii="Times New Roman" w:hAnsi="Times New Roman" w:cs="Times New Roman"/>
          <w:color w:val="000000"/>
          <w:spacing w:val="-6"/>
          <w:sz w:val="24"/>
          <w:szCs w:val="24"/>
          <w:lang w:val="ru-RU"/>
        </w:rPr>
        <w:t>евяносто восемь миллионов девятьсот двадцать четыре тысячи) рублей 00 копеек (с учетом НДС на здание и сооружение).</w:t>
      </w:r>
    </w:p>
    <w:p w14:paraId="7C6FEC37" w14:textId="77777777" w:rsidR="00C1168E" w:rsidRPr="00CF4E9D" w:rsidRDefault="00C1168E" w:rsidP="00C1168E">
      <w:pPr>
        <w:shd w:val="clear" w:color="auto" w:fill="FFFFFF"/>
        <w:spacing w:line="276" w:lineRule="auto"/>
        <w:contextualSpacing/>
        <w:jc w:val="both"/>
        <w:rPr>
          <w:rFonts w:ascii="Times New Roman" w:hAnsi="Times New Roman" w:cs="Times New Roman"/>
          <w:sz w:val="24"/>
          <w:szCs w:val="24"/>
          <w:lang w:val="ru-RU"/>
        </w:rPr>
      </w:pPr>
    </w:p>
    <w:p w14:paraId="6CC60738" w14:textId="2D9CD36E" w:rsidR="00C1168E" w:rsidRPr="00B26EC5" w:rsidRDefault="00C1168E" w:rsidP="00C1168E">
      <w:pPr>
        <w:pStyle w:val="ConsPlusNormal"/>
        <w:spacing w:line="276" w:lineRule="auto"/>
        <w:ind w:right="-142" w:firstLine="567"/>
        <w:jc w:val="both"/>
        <w:rPr>
          <w:rFonts w:ascii="Times New Roman" w:eastAsiaTheme="minorHAnsi" w:hAnsi="Times New Roman" w:cs="Times New Roman"/>
          <w:sz w:val="24"/>
          <w:szCs w:val="24"/>
          <w:lang w:eastAsia="en-US"/>
        </w:rPr>
      </w:pPr>
      <w:r w:rsidRPr="00B26EC5">
        <w:rPr>
          <w:rFonts w:ascii="Times New Roman" w:eastAsiaTheme="minorHAnsi" w:hAnsi="Times New Roman" w:cs="Times New Roman"/>
          <w:b/>
          <w:sz w:val="24"/>
          <w:szCs w:val="24"/>
          <w:lang w:eastAsia="en-US"/>
        </w:rPr>
        <w:t xml:space="preserve">Величина снижения </w:t>
      </w:r>
      <w:r>
        <w:rPr>
          <w:rFonts w:ascii="Times New Roman" w:eastAsiaTheme="minorHAnsi" w:hAnsi="Times New Roman" w:cs="Times New Roman"/>
          <w:b/>
          <w:sz w:val="24"/>
          <w:szCs w:val="24"/>
          <w:lang w:eastAsia="en-US"/>
        </w:rPr>
        <w:t>Ц</w:t>
      </w:r>
      <w:r w:rsidRPr="00B26EC5">
        <w:rPr>
          <w:rFonts w:ascii="Times New Roman" w:eastAsiaTheme="minorHAnsi" w:hAnsi="Times New Roman" w:cs="Times New Roman"/>
          <w:b/>
          <w:sz w:val="24"/>
          <w:szCs w:val="24"/>
          <w:lang w:eastAsia="en-US"/>
        </w:rPr>
        <w:t>ены первоначального предложения («шаг понижения»):</w:t>
      </w:r>
      <w:r w:rsidRPr="00B26EC5">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b/>
          <w:sz w:val="24"/>
          <w:szCs w:val="24"/>
          <w:lang w:eastAsia="en-US"/>
        </w:rPr>
        <w:t xml:space="preserve">4 946 200 </w:t>
      </w:r>
      <w:r w:rsidRPr="00B26EC5">
        <w:rPr>
          <w:rFonts w:ascii="Times New Roman" w:eastAsiaTheme="minorHAnsi" w:hAnsi="Times New Roman" w:cs="Times New Roman"/>
          <w:sz w:val="24"/>
          <w:szCs w:val="24"/>
          <w:lang w:eastAsia="en-US"/>
        </w:rPr>
        <w:t>(</w:t>
      </w:r>
      <w:r w:rsidR="006E0419">
        <w:rPr>
          <w:rFonts w:ascii="Times New Roman" w:eastAsiaTheme="minorHAnsi" w:hAnsi="Times New Roman" w:cs="Times New Roman"/>
          <w:sz w:val="24"/>
          <w:szCs w:val="24"/>
          <w:lang w:eastAsia="en-US"/>
        </w:rPr>
        <w:t>Ч</w:t>
      </w:r>
      <w:r>
        <w:rPr>
          <w:rFonts w:ascii="Times New Roman" w:eastAsiaTheme="minorHAnsi" w:hAnsi="Times New Roman" w:cs="Times New Roman"/>
          <w:sz w:val="24"/>
          <w:szCs w:val="24"/>
          <w:lang w:eastAsia="en-US"/>
        </w:rPr>
        <w:t>етыре миллиона девятьсот сорок шесть тысяч двести) рублей 00 копеек</w:t>
      </w:r>
      <w:r w:rsidRPr="00B26EC5">
        <w:rPr>
          <w:rFonts w:ascii="Times New Roman" w:eastAsiaTheme="minorHAnsi" w:hAnsi="Times New Roman" w:cs="Times New Roman"/>
          <w:sz w:val="24"/>
          <w:szCs w:val="24"/>
          <w:lang w:eastAsia="en-US"/>
        </w:rPr>
        <w:t>.</w:t>
      </w:r>
    </w:p>
    <w:p w14:paraId="040FD853" w14:textId="77777777" w:rsidR="00C1168E" w:rsidRPr="00B26EC5" w:rsidRDefault="00C1168E" w:rsidP="00C1168E">
      <w:pPr>
        <w:pStyle w:val="ConsPlusNormal"/>
        <w:spacing w:line="276" w:lineRule="auto"/>
        <w:ind w:right="-142" w:firstLine="0"/>
        <w:jc w:val="both"/>
        <w:rPr>
          <w:rFonts w:ascii="Times New Roman" w:eastAsiaTheme="minorHAnsi" w:hAnsi="Times New Roman" w:cs="Times New Roman"/>
          <w:sz w:val="24"/>
          <w:szCs w:val="24"/>
          <w:lang w:eastAsia="en-US"/>
        </w:rPr>
      </w:pPr>
    </w:p>
    <w:p w14:paraId="6EEA87B2" w14:textId="52772BDF" w:rsidR="00C1168E" w:rsidRPr="00B26EC5" w:rsidRDefault="00C1168E" w:rsidP="00C1168E">
      <w:pPr>
        <w:pStyle w:val="ConsPlusNormal"/>
        <w:spacing w:line="276" w:lineRule="auto"/>
        <w:ind w:right="-142" w:firstLine="567"/>
        <w:jc w:val="both"/>
        <w:rPr>
          <w:rFonts w:ascii="Times New Roman" w:eastAsiaTheme="minorHAnsi" w:hAnsi="Times New Roman" w:cs="Times New Roman"/>
          <w:sz w:val="24"/>
          <w:szCs w:val="24"/>
          <w:lang w:eastAsia="en-US"/>
        </w:rPr>
      </w:pPr>
      <w:r w:rsidRPr="00B26EC5">
        <w:rPr>
          <w:rFonts w:ascii="Times New Roman" w:eastAsiaTheme="minorHAnsi" w:hAnsi="Times New Roman" w:cs="Times New Roman"/>
          <w:b/>
          <w:sz w:val="24"/>
          <w:szCs w:val="24"/>
          <w:lang w:eastAsia="en-US"/>
        </w:rPr>
        <w:t>Величина повышения цены, в случае перехода к проведению продажи с повышением цены («шаг продажи»):</w:t>
      </w:r>
      <w:r w:rsidRPr="00B26EC5">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b/>
          <w:sz w:val="24"/>
          <w:szCs w:val="24"/>
          <w:lang w:eastAsia="en-US"/>
        </w:rPr>
        <w:t xml:space="preserve">989 240 </w:t>
      </w:r>
      <w:r w:rsidRPr="00B26EC5">
        <w:rPr>
          <w:rFonts w:ascii="Times New Roman" w:eastAsiaTheme="minorHAnsi" w:hAnsi="Times New Roman" w:cs="Times New Roman"/>
          <w:sz w:val="24"/>
          <w:szCs w:val="24"/>
          <w:lang w:eastAsia="en-US"/>
        </w:rPr>
        <w:t>(</w:t>
      </w:r>
      <w:r w:rsidR="006E0419">
        <w:rPr>
          <w:rFonts w:ascii="Times New Roman" w:eastAsiaTheme="minorHAnsi" w:hAnsi="Times New Roman" w:cs="Times New Roman"/>
          <w:sz w:val="24"/>
          <w:szCs w:val="24"/>
          <w:lang w:eastAsia="en-US"/>
        </w:rPr>
        <w:t>Д</w:t>
      </w:r>
      <w:r>
        <w:rPr>
          <w:rFonts w:ascii="Times New Roman" w:eastAsiaTheme="minorHAnsi" w:hAnsi="Times New Roman" w:cs="Times New Roman"/>
          <w:sz w:val="24"/>
          <w:szCs w:val="24"/>
          <w:lang w:eastAsia="en-US"/>
        </w:rPr>
        <w:t>евятьсот восемьдесят девять тысяч двести сорок) рублей 00 копеек</w:t>
      </w:r>
      <w:r w:rsidRPr="00B26EC5">
        <w:rPr>
          <w:rFonts w:ascii="Times New Roman" w:eastAsiaTheme="minorHAnsi" w:hAnsi="Times New Roman" w:cs="Times New Roman"/>
          <w:sz w:val="24"/>
          <w:szCs w:val="24"/>
          <w:lang w:eastAsia="en-US"/>
        </w:rPr>
        <w:t>.</w:t>
      </w:r>
    </w:p>
    <w:p w14:paraId="3664A390" w14:textId="77777777" w:rsidR="00C1168E" w:rsidRPr="00B26EC5" w:rsidRDefault="00C1168E" w:rsidP="00C1168E">
      <w:pPr>
        <w:pStyle w:val="ConsPlusNormal"/>
        <w:spacing w:line="276" w:lineRule="auto"/>
        <w:ind w:right="-142" w:firstLine="0"/>
        <w:jc w:val="both"/>
        <w:rPr>
          <w:rFonts w:ascii="Times New Roman" w:eastAsiaTheme="minorHAnsi" w:hAnsi="Times New Roman" w:cs="Times New Roman"/>
          <w:sz w:val="24"/>
          <w:szCs w:val="24"/>
          <w:lang w:eastAsia="en-US"/>
        </w:rPr>
      </w:pPr>
    </w:p>
    <w:p w14:paraId="4DE3945E" w14:textId="3D4AF730" w:rsidR="00C1168E" w:rsidRDefault="00C1168E" w:rsidP="00C1168E">
      <w:pPr>
        <w:pStyle w:val="ConsPlusNormal"/>
        <w:spacing w:line="276" w:lineRule="auto"/>
        <w:ind w:right="-142" w:firstLine="567"/>
        <w:jc w:val="both"/>
        <w:rPr>
          <w:rFonts w:ascii="Times New Roman" w:eastAsiaTheme="minorHAnsi" w:hAnsi="Times New Roman" w:cs="Times New Roman"/>
          <w:sz w:val="24"/>
          <w:szCs w:val="24"/>
          <w:lang w:eastAsia="en-US"/>
        </w:rPr>
      </w:pPr>
      <w:r w:rsidRPr="00CF4E9D">
        <w:rPr>
          <w:rFonts w:ascii="Times New Roman" w:hAnsi="Times New Roman" w:cs="Times New Roman"/>
          <w:b/>
          <w:sz w:val="24"/>
          <w:szCs w:val="24"/>
        </w:rPr>
        <w:t>Цена отсечения:</w:t>
      </w:r>
      <w:r w:rsidRPr="00CF4E9D">
        <w:rPr>
          <w:rFonts w:ascii="Times New Roman" w:hAnsi="Times New Roman" w:cs="Times New Roman"/>
          <w:sz w:val="24"/>
          <w:szCs w:val="24"/>
        </w:rPr>
        <w:t xml:space="preserve"> </w:t>
      </w:r>
      <w:r>
        <w:rPr>
          <w:rFonts w:ascii="Times New Roman" w:eastAsiaTheme="minorHAnsi" w:hAnsi="Times New Roman" w:cs="Times New Roman"/>
          <w:b/>
          <w:sz w:val="24"/>
          <w:szCs w:val="24"/>
          <w:lang w:eastAsia="en-US"/>
        </w:rPr>
        <w:t>74 193 000</w:t>
      </w:r>
      <w:r w:rsidRPr="00B26EC5">
        <w:rPr>
          <w:rFonts w:ascii="Times New Roman" w:eastAsiaTheme="minorHAnsi" w:hAnsi="Times New Roman" w:cs="Times New Roman"/>
          <w:sz w:val="24"/>
          <w:szCs w:val="24"/>
          <w:lang w:eastAsia="en-US"/>
        </w:rPr>
        <w:t xml:space="preserve"> (</w:t>
      </w:r>
      <w:r w:rsidR="006E0419">
        <w:rPr>
          <w:rFonts w:ascii="Times New Roman" w:eastAsiaTheme="minorHAnsi" w:hAnsi="Times New Roman" w:cs="Times New Roman"/>
          <w:sz w:val="24"/>
          <w:szCs w:val="24"/>
          <w:lang w:eastAsia="en-US"/>
        </w:rPr>
        <w:t>С</w:t>
      </w:r>
      <w:r>
        <w:rPr>
          <w:rFonts w:ascii="Times New Roman" w:eastAsiaTheme="minorHAnsi" w:hAnsi="Times New Roman" w:cs="Times New Roman"/>
          <w:sz w:val="24"/>
          <w:szCs w:val="24"/>
          <w:lang w:eastAsia="en-US"/>
        </w:rPr>
        <w:t>емьдесят четыре миллиона сто девяносто три тысячи) рублей 00 копеек (с учетом НДС на здание и сооружение)</w:t>
      </w:r>
      <w:r w:rsidRPr="00B26EC5">
        <w:rPr>
          <w:rFonts w:ascii="Times New Roman" w:eastAsiaTheme="minorHAnsi" w:hAnsi="Times New Roman" w:cs="Times New Roman"/>
          <w:sz w:val="24"/>
          <w:szCs w:val="24"/>
          <w:lang w:eastAsia="en-US"/>
        </w:rPr>
        <w:t>.</w:t>
      </w:r>
    </w:p>
    <w:p w14:paraId="2EBFB7CF" w14:textId="77777777" w:rsidR="00C1168E" w:rsidRDefault="00C1168E" w:rsidP="00C1168E">
      <w:pPr>
        <w:shd w:val="clear" w:color="auto" w:fill="FFFFFF"/>
        <w:spacing w:line="276" w:lineRule="auto"/>
        <w:jc w:val="both"/>
        <w:rPr>
          <w:rFonts w:ascii="Times New Roman" w:hAnsi="Times New Roman" w:cs="Times New Roman"/>
          <w:color w:val="000000"/>
          <w:spacing w:val="-6"/>
          <w:sz w:val="24"/>
          <w:szCs w:val="24"/>
          <w:lang w:val="ru-RU"/>
        </w:rPr>
      </w:pPr>
    </w:p>
    <w:p w14:paraId="0BFB5BFD" w14:textId="7095AA44" w:rsidR="00C1168E" w:rsidRDefault="00C1168E" w:rsidP="00C1168E">
      <w:pPr>
        <w:shd w:val="clear" w:color="auto" w:fill="FFFFFF"/>
        <w:spacing w:line="276" w:lineRule="auto"/>
        <w:ind w:firstLine="709"/>
        <w:jc w:val="both"/>
        <w:rPr>
          <w:rFonts w:ascii="Times New Roman" w:hAnsi="Times New Roman" w:cs="Times New Roman"/>
          <w:spacing w:val="-6"/>
          <w:sz w:val="24"/>
          <w:szCs w:val="24"/>
          <w:lang w:val="ru-RU"/>
        </w:rPr>
      </w:pPr>
      <w:r>
        <w:rPr>
          <w:rFonts w:ascii="Times New Roman" w:hAnsi="Times New Roman" w:cs="Times New Roman"/>
          <w:b/>
          <w:bCs/>
          <w:color w:val="000000"/>
          <w:spacing w:val="-6"/>
          <w:sz w:val="24"/>
          <w:szCs w:val="24"/>
          <w:lang w:val="ru-RU"/>
        </w:rPr>
        <w:t>Сумма задатка по Лоту № 4 составляет:</w:t>
      </w:r>
      <w:r>
        <w:rPr>
          <w:rFonts w:ascii="Times New Roman" w:hAnsi="Times New Roman" w:cs="Times New Roman"/>
          <w:spacing w:val="-6"/>
          <w:sz w:val="24"/>
          <w:szCs w:val="24"/>
          <w:lang w:val="ru-RU"/>
        </w:rPr>
        <w:t xml:space="preserve"> </w:t>
      </w:r>
      <w:r>
        <w:rPr>
          <w:rFonts w:ascii="Times New Roman" w:hAnsi="Times New Roman" w:cs="Times New Roman"/>
          <w:b/>
          <w:spacing w:val="-6"/>
          <w:sz w:val="24"/>
          <w:szCs w:val="24"/>
          <w:lang w:val="ru-RU"/>
        </w:rPr>
        <w:t xml:space="preserve">9 892 400 </w:t>
      </w:r>
      <w:r>
        <w:rPr>
          <w:rFonts w:ascii="Times New Roman" w:hAnsi="Times New Roman" w:cs="Times New Roman"/>
          <w:spacing w:val="-6"/>
          <w:sz w:val="24"/>
          <w:szCs w:val="24"/>
          <w:lang w:val="ru-RU"/>
        </w:rPr>
        <w:t>(</w:t>
      </w:r>
      <w:r w:rsidR="002F47BB">
        <w:rPr>
          <w:rFonts w:ascii="Times New Roman" w:hAnsi="Times New Roman" w:cs="Times New Roman"/>
          <w:spacing w:val="-6"/>
          <w:sz w:val="24"/>
          <w:szCs w:val="24"/>
          <w:lang w:val="ru-RU"/>
        </w:rPr>
        <w:t>Д</w:t>
      </w:r>
      <w:r>
        <w:rPr>
          <w:rFonts w:ascii="Times New Roman" w:hAnsi="Times New Roman" w:cs="Times New Roman"/>
          <w:spacing w:val="-6"/>
          <w:sz w:val="24"/>
          <w:szCs w:val="24"/>
          <w:lang w:val="ru-RU"/>
        </w:rPr>
        <w:t>евять миллионов восемьсот девяносто две тысячи четыреста)</w:t>
      </w:r>
      <w:r>
        <w:rPr>
          <w:rFonts w:ascii="Times New Roman" w:hAnsi="Times New Roman" w:cs="Times New Roman"/>
          <w:b/>
          <w:spacing w:val="-6"/>
          <w:sz w:val="24"/>
          <w:szCs w:val="24"/>
          <w:lang w:val="ru-RU"/>
        </w:rPr>
        <w:t xml:space="preserve"> </w:t>
      </w:r>
      <w:r>
        <w:rPr>
          <w:rFonts w:ascii="Times New Roman" w:hAnsi="Times New Roman" w:cs="Times New Roman"/>
          <w:spacing w:val="-6"/>
          <w:sz w:val="24"/>
          <w:szCs w:val="24"/>
          <w:lang w:val="ru-RU"/>
        </w:rPr>
        <w:t>рублей (НДС не облагается).</w:t>
      </w:r>
    </w:p>
    <w:p w14:paraId="4504BFF1" w14:textId="77777777" w:rsidR="00C1168E" w:rsidRDefault="00C1168E" w:rsidP="00C1168E">
      <w:pPr>
        <w:shd w:val="clear" w:color="auto" w:fill="FFFFFF"/>
        <w:spacing w:line="276" w:lineRule="auto"/>
        <w:ind w:firstLine="709"/>
        <w:jc w:val="both"/>
        <w:rPr>
          <w:rFonts w:ascii="Times New Roman" w:hAnsi="Times New Roman" w:cs="Times New Roman"/>
          <w:b/>
          <w:color w:val="000000"/>
          <w:spacing w:val="-6"/>
          <w:sz w:val="24"/>
          <w:szCs w:val="24"/>
          <w:lang w:val="ru-RU"/>
        </w:rPr>
      </w:pPr>
    </w:p>
    <w:p w14:paraId="624461E2" w14:textId="23024F26" w:rsidR="00C1168E" w:rsidRDefault="00C1168E" w:rsidP="00C1168E">
      <w:pPr>
        <w:adjustRightInd w:val="0"/>
        <w:spacing w:line="276" w:lineRule="auto"/>
        <w:ind w:right="-142" w:firstLine="709"/>
        <w:jc w:val="both"/>
        <w:rPr>
          <w:rFonts w:ascii="Times New Roman" w:eastAsia="Times New Roman" w:hAnsi="Times New Roman" w:cs="Times New Roman"/>
          <w:b/>
          <w:color w:val="000000"/>
          <w:spacing w:val="-6"/>
          <w:sz w:val="24"/>
          <w:szCs w:val="24"/>
          <w:lang w:val="ru-RU" w:eastAsia="ru-RU"/>
        </w:rPr>
      </w:pPr>
      <w:r w:rsidRPr="00F14FF0">
        <w:rPr>
          <w:rFonts w:ascii="Times New Roman" w:eastAsia="Times New Roman" w:hAnsi="Times New Roman" w:cs="Times New Roman"/>
          <w:b/>
          <w:color w:val="000000"/>
          <w:spacing w:val="-6"/>
          <w:sz w:val="24"/>
          <w:szCs w:val="24"/>
          <w:lang w:val="ru-RU" w:eastAsia="ru-RU"/>
        </w:rPr>
        <w:t>Лот №</w:t>
      </w:r>
      <w:r>
        <w:rPr>
          <w:rFonts w:ascii="Times New Roman" w:eastAsia="Times New Roman" w:hAnsi="Times New Roman" w:cs="Times New Roman"/>
          <w:b/>
          <w:color w:val="000000"/>
          <w:spacing w:val="-6"/>
          <w:sz w:val="24"/>
          <w:szCs w:val="24"/>
          <w:lang w:val="ru-RU" w:eastAsia="ru-RU"/>
        </w:rPr>
        <w:t>5</w:t>
      </w:r>
      <w:r w:rsidRPr="00F14FF0">
        <w:rPr>
          <w:rFonts w:ascii="Times New Roman" w:eastAsia="Times New Roman" w:hAnsi="Times New Roman" w:cs="Times New Roman"/>
          <w:b/>
          <w:color w:val="000000"/>
          <w:spacing w:val="-6"/>
          <w:sz w:val="24"/>
          <w:szCs w:val="24"/>
          <w:lang w:val="ru-RU" w:eastAsia="ru-RU"/>
        </w:rPr>
        <w:t>:</w:t>
      </w:r>
    </w:p>
    <w:p w14:paraId="746BF311" w14:textId="77777777" w:rsidR="00C1168E" w:rsidRDefault="00C1168E" w:rsidP="00C1168E">
      <w:pPr>
        <w:adjustRightInd w:val="0"/>
        <w:spacing w:line="276" w:lineRule="auto"/>
        <w:ind w:right="-142" w:firstLine="709"/>
        <w:jc w:val="both"/>
        <w:rPr>
          <w:rFonts w:ascii="Times New Roman" w:eastAsia="Times New Roman" w:hAnsi="Times New Roman" w:cs="Times New Roman"/>
          <w:b/>
          <w:color w:val="000000"/>
          <w:spacing w:val="-6"/>
          <w:sz w:val="24"/>
          <w:szCs w:val="24"/>
          <w:lang w:val="ru-RU" w:eastAsia="ru-RU"/>
        </w:rPr>
      </w:pPr>
    </w:p>
    <w:p w14:paraId="6C58B674" w14:textId="77777777" w:rsidR="00C1168E" w:rsidRDefault="00C1168E" w:rsidP="00C1168E">
      <w:pPr>
        <w:adjustRightInd w:val="0"/>
        <w:spacing w:line="276" w:lineRule="auto"/>
        <w:ind w:right="-142" w:firstLine="709"/>
        <w:jc w:val="both"/>
        <w:rPr>
          <w:rFonts w:ascii="Times New Roman" w:eastAsia="Times New Roman" w:hAnsi="Times New Roman" w:cs="Times New Roman"/>
          <w:color w:val="000000"/>
          <w:spacing w:val="-6"/>
          <w:sz w:val="24"/>
          <w:szCs w:val="24"/>
          <w:lang w:val="ru-RU" w:eastAsia="ru-RU"/>
        </w:rPr>
      </w:pPr>
      <w:r>
        <w:rPr>
          <w:rFonts w:ascii="Times New Roman" w:eastAsia="Times New Roman" w:hAnsi="Times New Roman" w:cs="Times New Roman"/>
          <w:b/>
          <w:color w:val="000000"/>
          <w:spacing w:val="-6"/>
          <w:sz w:val="24"/>
          <w:szCs w:val="24"/>
          <w:lang w:val="ru-RU" w:eastAsia="ru-RU"/>
        </w:rPr>
        <w:t>Земельный участок.</w:t>
      </w:r>
      <w:r>
        <w:rPr>
          <w:rFonts w:ascii="Times New Roman" w:eastAsia="Times New Roman" w:hAnsi="Times New Roman" w:cs="Times New Roman"/>
          <w:color w:val="000000"/>
          <w:spacing w:val="-6"/>
          <w:sz w:val="24"/>
          <w:szCs w:val="24"/>
          <w:lang w:val="ru-RU" w:eastAsia="ru-RU"/>
        </w:rPr>
        <w:t xml:space="preserve"> Кадастровый номер: 64:48:040232:600. Местоположение: Российская Федерация, Саратовская область, </w:t>
      </w:r>
      <w:proofErr w:type="spellStart"/>
      <w:r>
        <w:rPr>
          <w:rFonts w:ascii="Times New Roman" w:eastAsia="Times New Roman" w:hAnsi="Times New Roman" w:cs="Times New Roman"/>
          <w:color w:val="000000"/>
          <w:spacing w:val="-6"/>
          <w:sz w:val="24"/>
          <w:szCs w:val="24"/>
          <w:lang w:val="ru-RU" w:eastAsia="ru-RU"/>
        </w:rPr>
        <w:t>г.о</w:t>
      </w:r>
      <w:proofErr w:type="spellEnd"/>
      <w:r>
        <w:rPr>
          <w:rFonts w:ascii="Times New Roman" w:eastAsia="Times New Roman" w:hAnsi="Times New Roman" w:cs="Times New Roman"/>
          <w:color w:val="000000"/>
          <w:spacing w:val="-6"/>
          <w:sz w:val="24"/>
          <w:szCs w:val="24"/>
          <w:lang w:val="ru-RU" w:eastAsia="ru-RU"/>
        </w:rPr>
        <w:t>. город Саратов, г. Саратов, ул. Спицына, з/у 1 К. Площадь, кв. м: 11389 +/- 37.</w:t>
      </w:r>
    </w:p>
    <w:p w14:paraId="225C73E8" w14:textId="77777777" w:rsidR="00C1168E" w:rsidRDefault="00C1168E" w:rsidP="00C1168E">
      <w:pPr>
        <w:adjustRightInd w:val="0"/>
        <w:spacing w:line="276" w:lineRule="auto"/>
        <w:ind w:right="-142" w:firstLine="709"/>
        <w:jc w:val="both"/>
        <w:rPr>
          <w:rFonts w:ascii="Times New Roman" w:eastAsia="Times New Roman" w:hAnsi="Times New Roman" w:cs="Times New Roman"/>
          <w:color w:val="000000"/>
          <w:spacing w:val="-6"/>
          <w:sz w:val="24"/>
          <w:szCs w:val="24"/>
          <w:lang w:val="ru-RU" w:eastAsia="ru-RU"/>
        </w:rPr>
      </w:pPr>
      <w:r>
        <w:rPr>
          <w:rFonts w:ascii="Times New Roman" w:eastAsia="Times New Roman" w:hAnsi="Times New Roman" w:cs="Times New Roman"/>
          <w:color w:val="000000"/>
          <w:spacing w:val="-6"/>
          <w:sz w:val="24"/>
          <w:szCs w:val="24"/>
          <w:lang w:val="ru-RU" w:eastAsia="ru-RU"/>
        </w:rPr>
        <w:t>Категория земель: Земли населенных пунктов. Виды разрешенного использования: для производственной деятельности.</w:t>
      </w:r>
    </w:p>
    <w:p w14:paraId="4FD7572F" w14:textId="77777777" w:rsidR="00C1168E" w:rsidRDefault="00C1168E" w:rsidP="00C1168E">
      <w:pPr>
        <w:shd w:val="clear" w:color="auto" w:fill="FFFFFF"/>
        <w:spacing w:line="276" w:lineRule="auto"/>
        <w:ind w:firstLine="709"/>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 **</w:t>
      </w:r>
    </w:p>
    <w:p w14:paraId="13387FFE" w14:textId="77777777" w:rsidR="00C1168E" w:rsidRDefault="00C1168E" w:rsidP="00C1168E">
      <w:pPr>
        <w:shd w:val="clear" w:color="auto" w:fill="FFFFFF"/>
        <w:spacing w:line="276" w:lineRule="auto"/>
        <w:ind w:firstLine="709"/>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28.12.2022 № КУВИ-999/2022-1584002, прилагаемой к Документации (Раздел X).</w:t>
      </w:r>
    </w:p>
    <w:p w14:paraId="7992E58C" w14:textId="6F4D2F01" w:rsidR="00C1168E" w:rsidRDefault="00C1168E" w:rsidP="00C1168E">
      <w:pPr>
        <w:shd w:val="clear" w:color="auto" w:fill="FFFFFF"/>
        <w:spacing w:line="276" w:lineRule="auto"/>
        <w:ind w:firstLine="709"/>
        <w:jc w:val="both"/>
        <w:rPr>
          <w:rFonts w:ascii="Times New Roman" w:hAnsi="Times New Roman" w:cs="Times New Roman"/>
          <w:color w:val="000000"/>
          <w:spacing w:val="-6"/>
          <w:sz w:val="24"/>
          <w:szCs w:val="24"/>
          <w:lang w:val="ru-RU"/>
        </w:rPr>
      </w:pPr>
      <w:r w:rsidRPr="003235A8">
        <w:rPr>
          <w:rFonts w:ascii="Times New Roman" w:eastAsiaTheme="minorHAnsi" w:hAnsi="Times New Roman" w:cs="Times New Roman"/>
          <w:spacing w:val="-6"/>
          <w:sz w:val="24"/>
          <w:szCs w:val="24"/>
          <w:lang w:val="ru-RU"/>
        </w:rPr>
        <w:t>** Краткосрочный</w:t>
      </w:r>
      <w:r w:rsidRPr="003235A8">
        <w:rPr>
          <w:rFonts w:ascii="Times New Roman" w:hAnsi="Times New Roman" w:cs="Times New Roman"/>
          <w:color w:val="000000"/>
          <w:spacing w:val="-6"/>
          <w:sz w:val="24"/>
          <w:szCs w:val="24"/>
          <w:lang w:val="ru-RU"/>
        </w:rPr>
        <w:t xml:space="preserve"> договор аренды части земельного участка площадью </w:t>
      </w:r>
      <w:r>
        <w:rPr>
          <w:rFonts w:ascii="Times New Roman" w:hAnsi="Times New Roman" w:cs="Times New Roman"/>
          <w:color w:val="000000"/>
          <w:spacing w:val="-6"/>
          <w:sz w:val="24"/>
          <w:szCs w:val="24"/>
          <w:lang w:val="ru-RU"/>
        </w:rPr>
        <w:t>6</w:t>
      </w:r>
      <w:r w:rsidRPr="003235A8">
        <w:rPr>
          <w:rFonts w:ascii="Times New Roman" w:hAnsi="Times New Roman" w:cs="Times New Roman"/>
          <w:color w:val="000000"/>
          <w:spacing w:val="-6"/>
          <w:sz w:val="24"/>
          <w:szCs w:val="24"/>
          <w:lang w:val="ru-RU"/>
        </w:rPr>
        <w:t xml:space="preserve">0 </w:t>
      </w:r>
      <w:proofErr w:type="spellStart"/>
      <w:r w:rsidRPr="003235A8">
        <w:rPr>
          <w:rFonts w:ascii="Times New Roman" w:hAnsi="Times New Roman" w:cs="Times New Roman"/>
          <w:color w:val="000000"/>
          <w:spacing w:val="-6"/>
          <w:sz w:val="24"/>
          <w:szCs w:val="24"/>
          <w:lang w:val="ru-RU"/>
        </w:rPr>
        <w:t>кв.м</w:t>
      </w:r>
      <w:proofErr w:type="spellEnd"/>
      <w:r w:rsidRPr="003235A8">
        <w:rPr>
          <w:rFonts w:ascii="Times New Roman" w:hAnsi="Times New Roman" w:cs="Times New Roman"/>
          <w:color w:val="000000"/>
          <w:spacing w:val="-6"/>
          <w:sz w:val="24"/>
          <w:szCs w:val="24"/>
          <w:lang w:val="ru-RU"/>
        </w:rPr>
        <w:t>., сроком на 11 месяцев от 01.04.2023г. № 080/81 Срок действия договора с 01.0</w:t>
      </w:r>
      <w:r>
        <w:rPr>
          <w:rFonts w:ascii="Times New Roman" w:hAnsi="Times New Roman" w:cs="Times New Roman"/>
          <w:color w:val="000000"/>
          <w:spacing w:val="-6"/>
          <w:sz w:val="24"/>
          <w:szCs w:val="24"/>
          <w:lang w:val="ru-RU"/>
        </w:rPr>
        <w:t>4</w:t>
      </w:r>
      <w:r w:rsidRPr="003235A8">
        <w:rPr>
          <w:rFonts w:ascii="Times New Roman" w:hAnsi="Times New Roman" w:cs="Times New Roman"/>
          <w:color w:val="000000"/>
          <w:spacing w:val="-6"/>
          <w:sz w:val="24"/>
          <w:szCs w:val="24"/>
          <w:lang w:val="ru-RU"/>
        </w:rPr>
        <w:t>.2023</w:t>
      </w:r>
      <w:r w:rsidR="00AF1AB1">
        <w:rPr>
          <w:rFonts w:ascii="Times New Roman" w:hAnsi="Times New Roman" w:cs="Times New Roman"/>
          <w:color w:val="000000"/>
          <w:spacing w:val="-6"/>
          <w:sz w:val="24"/>
          <w:szCs w:val="24"/>
          <w:lang w:val="ru-RU"/>
        </w:rPr>
        <w:t>г.</w:t>
      </w:r>
      <w:r w:rsidRPr="003235A8">
        <w:rPr>
          <w:rFonts w:ascii="Times New Roman" w:hAnsi="Times New Roman" w:cs="Times New Roman"/>
          <w:color w:val="000000"/>
          <w:spacing w:val="-6"/>
          <w:sz w:val="24"/>
          <w:szCs w:val="24"/>
          <w:lang w:val="ru-RU"/>
        </w:rPr>
        <w:t xml:space="preserve"> по 29.02.2024</w:t>
      </w:r>
      <w:r w:rsidR="00AF1AB1">
        <w:rPr>
          <w:rFonts w:ascii="Times New Roman" w:hAnsi="Times New Roman" w:cs="Times New Roman"/>
          <w:color w:val="000000"/>
          <w:spacing w:val="-6"/>
          <w:sz w:val="24"/>
          <w:szCs w:val="24"/>
          <w:lang w:val="ru-RU"/>
        </w:rPr>
        <w:t>г</w:t>
      </w:r>
      <w:r w:rsidRPr="003235A8">
        <w:rPr>
          <w:rFonts w:ascii="Times New Roman" w:hAnsi="Times New Roman" w:cs="Times New Roman"/>
          <w:color w:val="000000"/>
          <w:spacing w:val="-6"/>
          <w:sz w:val="24"/>
          <w:szCs w:val="24"/>
          <w:lang w:val="ru-RU"/>
        </w:rPr>
        <w:t xml:space="preserve">. </w:t>
      </w:r>
      <w:bookmarkStart w:id="7" w:name="_Hlk124520359"/>
      <w:r w:rsidRPr="003235A8">
        <w:rPr>
          <w:rFonts w:ascii="Times New Roman" w:hAnsi="Times New Roman" w:cs="Times New Roman"/>
          <w:color w:val="000000"/>
          <w:spacing w:val="-6"/>
          <w:sz w:val="24"/>
          <w:szCs w:val="24"/>
          <w:lang w:val="ru-RU"/>
        </w:rPr>
        <w:t xml:space="preserve">Реестр договоров прилагается к Документации (Раздел </w:t>
      </w:r>
      <w:r w:rsidRPr="003235A8">
        <w:rPr>
          <w:rFonts w:ascii="Times New Roman" w:hAnsi="Times New Roman" w:cs="Times New Roman"/>
          <w:color w:val="000000"/>
          <w:spacing w:val="-6"/>
          <w:sz w:val="24"/>
          <w:szCs w:val="24"/>
        </w:rPr>
        <w:t>XI</w:t>
      </w:r>
      <w:r w:rsidRPr="003235A8">
        <w:rPr>
          <w:rFonts w:ascii="Times New Roman" w:hAnsi="Times New Roman" w:cs="Times New Roman"/>
          <w:color w:val="000000"/>
          <w:spacing w:val="-6"/>
          <w:sz w:val="24"/>
          <w:szCs w:val="24"/>
          <w:lang w:val="ru-RU"/>
        </w:rPr>
        <w:t>)</w:t>
      </w:r>
      <w:bookmarkEnd w:id="7"/>
      <w:r w:rsidRPr="003235A8">
        <w:rPr>
          <w:rFonts w:ascii="Times New Roman" w:hAnsi="Times New Roman" w:cs="Times New Roman"/>
          <w:color w:val="000000"/>
          <w:spacing w:val="-6"/>
          <w:sz w:val="24"/>
          <w:szCs w:val="24"/>
          <w:lang w:val="ru-RU"/>
        </w:rPr>
        <w:t>.</w:t>
      </w:r>
    </w:p>
    <w:p w14:paraId="137D277E" w14:textId="77777777" w:rsidR="00C1168E" w:rsidRDefault="00C1168E" w:rsidP="00C1168E">
      <w:pPr>
        <w:adjustRightInd w:val="0"/>
        <w:spacing w:line="276" w:lineRule="auto"/>
        <w:ind w:right="-142"/>
        <w:jc w:val="both"/>
        <w:rPr>
          <w:rFonts w:ascii="Times New Roman" w:eastAsia="Times New Roman" w:hAnsi="Times New Roman" w:cs="Times New Roman"/>
          <w:b/>
          <w:color w:val="000000"/>
          <w:spacing w:val="-6"/>
          <w:sz w:val="24"/>
          <w:szCs w:val="24"/>
          <w:lang w:val="ru-RU" w:eastAsia="ru-RU"/>
        </w:rPr>
      </w:pPr>
    </w:p>
    <w:p w14:paraId="4360DB86" w14:textId="77777777" w:rsidR="00C1168E" w:rsidRDefault="00C1168E" w:rsidP="00C1168E">
      <w:pPr>
        <w:adjustRightInd w:val="0"/>
        <w:spacing w:line="276" w:lineRule="auto"/>
        <w:ind w:right="-142" w:firstLine="709"/>
        <w:jc w:val="both"/>
        <w:rPr>
          <w:rFonts w:ascii="Times New Roman" w:eastAsia="Times New Roman" w:hAnsi="Times New Roman" w:cs="Times New Roman"/>
          <w:b/>
          <w:color w:val="000000"/>
          <w:spacing w:val="-6"/>
          <w:sz w:val="24"/>
          <w:szCs w:val="24"/>
          <w:lang w:val="ru-RU" w:eastAsia="ru-RU"/>
        </w:rPr>
      </w:pPr>
      <w:r>
        <w:rPr>
          <w:rFonts w:ascii="Times New Roman" w:eastAsia="Times New Roman" w:hAnsi="Times New Roman" w:cs="Times New Roman"/>
          <w:b/>
          <w:color w:val="000000"/>
          <w:spacing w:val="-6"/>
          <w:sz w:val="24"/>
          <w:szCs w:val="24"/>
          <w:lang w:val="ru-RU" w:eastAsia="ru-RU"/>
        </w:rPr>
        <w:t xml:space="preserve">Здание. </w:t>
      </w:r>
      <w:r>
        <w:rPr>
          <w:rFonts w:ascii="Times New Roman" w:eastAsia="Times New Roman" w:hAnsi="Times New Roman" w:cs="Times New Roman"/>
          <w:color w:val="000000"/>
          <w:spacing w:val="-6"/>
          <w:sz w:val="24"/>
          <w:szCs w:val="24"/>
          <w:lang w:val="ru-RU" w:eastAsia="ru-RU"/>
        </w:rPr>
        <w:t>Кадастровый номер: 64:48:040232:584. Местоположение:</w:t>
      </w:r>
      <w:r>
        <w:rPr>
          <w:rFonts w:ascii="Times New Roman" w:eastAsiaTheme="minorHAnsi" w:hAnsi="Times New Roman" w:cs="Times New Roman"/>
          <w:spacing w:val="-6"/>
          <w:sz w:val="24"/>
          <w:szCs w:val="24"/>
          <w:lang w:val="ru-RU"/>
        </w:rPr>
        <w:t xml:space="preserve"> Саратовская область, г. Саратов, ул. им. Спицына Б.В., д. 1. Площадь,</w:t>
      </w:r>
      <w:r>
        <w:rPr>
          <w:rFonts w:eastAsia="Times New Roman" w:cs="Times New Roman"/>
          <w:sz w:val="24"/>
          <w:szCs w:val="24"/>
          <w:lang w:val="ru-RU" w:eastAsia="ru-RU"/>
        </w:rPr>
        <w:t xml:space="preserve"> </w:t>
      </w:r>
      <w:r>
        <w:rPr>
          <w:rFonts w:ascii="Times New Roman" w:eastAsiaTheme="minorHAnsi" w:hAnsi="Times New Roman" w:cs="Times New Roman"/>
          <w:spacing w:val="-6"/>
          <w:sz w:val="24"/>
          <w:szCs w:val="24"/>
          <w:lang w:val="ru-RU"/>
        </w:rPr>
        <w:t xml:space="preserve">кв. м: 603.9. Назначение: Нежилое. Наименование: здание (складской корпус). </w:t>
      </w:r>
    </w:p>
    <w:p w14:paraId="75D279D8" w14:textId="77777777" w:rsidR="00C1168E" w:rsidRDefault="00C1168E" w:rsidP="00C1168E">
      <w:pPr>
        <w:shd w:val="clear" w:color="auto" w:fill="FFFFFF"/>
        <w:spacing w:line="276" w:lineRule="auto"/>
        <w:ind w:firstLine="709"/>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 **</w:t>
      </w:r>
    </w:p>
    <w:p w14:paraId="26994F54" w14:textId="77777777" w:rsidR="00C1168E" w:rsidRDefault="00C1168E" w:rsidP="00C1168E">
      <w:pPr>
        <w:shd w:val="clear" w:color="auto" w:fill="FFFFFF"/>
        <w:spacing w:line="276" w:lineRule="auto"/>
        <w:ind w:firstLine="709"/>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28.12.2022 № КУВИ-999/2022-1583999, прилагаемой к </w:t>
      </w:r>
      <w:r w:rsidRPr="00B30C1D">
        <w:rPr>
          <w:rFonts w:ascii="Times New Roman" w:hAnsi="Times New Roman" w:cs="Times New Roman"/>
          <w:color w:val="000000"/>
          <w:spacing w:val="-6"/>
          <w:sz w:val="24"/>
          <w:szCs w:val="24"/>
          <w:lang w:val="ru-RU"/>
        </w:rPr>
        <w:t>Документации (Раздел X).</w:t>
      </w:r>
    </w:p>
    <w:p w14:paraId="628506BB" w14:textId="01023A91" w:rsidR="00C1168E" w:rsidRPr="003235A8" w:rsidRDefault="00C1168E" w:rsidP="00C1168E">
      <w:pPr>
        <w:adjustRightInd w:val="0"/>
        <w:spacing w:line="276" w:lineRule="auto"/>
        <w:ind w:right="-142" w:firstLine="709"/>
        <w:jc w:val="both"/>
        <w:rPr>
          <w:rFonts w:ascii="Times New Roman" w:eastAsia="Times New Roman" w:hAnsi="Times New Roman" w:cs="Times New Roman"/>
          <w:b/>
          <w:color w:val="000000"/>
          <w:spacing w:val="-6"/>
          <w:sz w:val="24"/>
          <w:szCs w:val="24"/>
          <w:lang w:val="ru-RU" w:eastAsia="ru-RU"/>
        </w:rPr>
      </w:pPr>
      <w:r w:rsidRPr="003235A8">
        <w:rPr>
          <w:rFonts w:ascii="Times New Roman" w:eastAsia="Times New Roman" w:hAnsi="Times New Roman" w:cs="Times New Roman"/>
          <w:b/>
          <w:color w:val="000000"/>
          <w:spacing w:val="-6"/>
          <w:sz w:val="24"/>
          <w:szCs w:val="24"/>
          <w:lang w:val="ru-RU" w:eastAsia="ru-RU"/>
        </w:rPr>
        <w:t xml:space="preserve">** </w:t>
      </w:r>
      <w:r w:rsidRPr="003235A8">
        <w:rPr>
          <w:rFonts w:ascii="Times New Roman" w:eastAsiaTheme="minorHAnsi" w:hAnsi="Times New Roman" w:cs="Times New Roman"/>
          <w:spacing w:val="-6"/>
          <w:sz w:val="24"/>
          <w:szCs w:val="24"/>
          <w:lang w:val="ru-RU"/>
        </w:rPr>
        <w:t>Краткосрочный</w:t>
      </w:r>
      <w:r w:rsidRPr="003235A8">
        <w:rPr>
          <w:rFonts w:ascii="Times New Roman" w:hAnsi="Times New Roman" w:cs="Times New Roman"/>
          <w:color w:val="000000"/>
          <w:spacing w:val="-6"/>
          <w:sz w:val="24"/>
          <w:szCs w:val="24"/>
          <w:lang w:val="ru-RU"/>
        </w:rPr>
        <w:t xml:space="preserve"> договор аренды помещения площадью 114 </w:t>
      </w:r>
      <w:proofErr w:type="spellStart"/>
      <w:r w:rsidRPr="003235A8">
        <w:rPr>
          <w:rFonts w:ascii="Times New Roman" w:hAnsi="Times New Roman" w:cs="Times New Roman"/>
          <w:color w:val="000000"/>
          <w:spacing w:val="-6"/>
          <w:sz w:val="24"/>
          <w:szCs w:val="24"/>
          <w:lang w:val="ru-RU"/>
        </w:rPr>
        <w:t>кв.м</w:t>
      </w:r>
      <w:proofErr w:type="spellEnd"/>
      <w:r w:rsidRPr="003235A8">
        <w:rPr>
          <w:rFonts w:ascii="Times New Roman" w:hAnsi="Times New Roman" w:cs="Times New Roman"/>
          <w:color w:val="000000"/>
          <w:spacing w:val="-6"/>
          <w:sz w:val="24"/>
          <w:szCs w:val="24"/>
          <w:lang w:val="ru-RU"/>
        </w:rPr>
        <w:t xml:space="preserve">. земельного участка 100 </w:t>
      </w:r>
      <w:proofErr w:type="spellStart"/>
      <w:r w:rsidRPr="003235A8">
        <w:rPr>
          <w:rFonts w:ascii="Times New Roman" w:hAnsi="Times New Roman" w:cs="Times New Roman"/>
          <w:color w:val="000000"/>
          <w:spacing w:val="-6"/>
          <w:sz w:val="24"/>
          <w:szCs w:val="24"/>
          <w:lang w:val="ru-RU"/>
        </w:rPr>
        <w:t>кв.м</w:t>
      </w:r>
      <w:proofErr w:type="spellEnd"/>
      <w:r w:rsidRPr="003235A8">
        <w:rPr>
          <w:rFonts w:ascii="Times New Roman" w:hAnsi="Times New Roman" w:cs="Times New Roman"/>
          <w:color w:val="000000"/>
          <w:spacing w:val="-6"/>
          <w:sz w:val="24"/>
          <w:szCs w:val="24"/>
          <w:lang w:val="ru-RU"/>
        </w:rPr>
        <w:t xml:space="preserve">. сроком на 11 месяцев </w:t>
      </w:r>
      <w:r w:rsidR="00F7329C">
        <w:rPr>
          <w:rFonts w:ascii="Times New Roman" w:hAnsi="Times New Roman" w:cs="Times New Roman"/>
          <w:color w:val="000000"/>
          <w:spacing w:val="-6"/>
          <w:sz w:val="24"/>
          <w:szCs w:val="24"/>
          <w:lang w:val="ru-RU"/>
        </w:rPr>
        <w:t>№</w:t>
      </w:r>
      <w:r w:rsidRPr="00437812">
        <w:rPr>
          <w:rFonts w:ascii="Times New Roman" w:hAnsi="Times New Roman" w:cs="Times New Roman"/>
          <w:color w:val="000000"/>
          <w:spacing w:val="-6"/>
          <w:sz w:val="24"/>
          <w:szCs w:val="24"/>
          <w:lang w:val="ru-RU"/>
        </w:rPr>
        <w:t xml:space="preserve"> 080/84 от 01.04.2023г.  Срок</w:t>
      </w:r>
      <w:r w:rsidRPr="003235A8">
        <w:rPr>
          <w:rFonts w:ascii="Times New Roman" w:hAnsi="Times New Roman" w:cs="Times New Roman"/>
          <w:color w:val="000000"/>
          <w:spacing w:val="-6"/>
          <w:sz w:val="24"/>
          <w:szCs w:val="24"/>
          <w:lang w:val="ru-RU"/>
        </w:rPr>
        <w:t xml:space="preserve"> действия договора с 01.0</w:t>
      </w:r>
      <w:r>
        <w:rPr>
          <w:rFonts w:ascii="Times New Roman" w:hAnsi="Times New Roman" w:cs="Times New Roman"/>
          <w:color w:val="000000"/>
          <w:spacing w:val="-6"/>
          <w:sz w:val="24"/>
          <w:szCs w:val="24"/>
          <w:lang w:val="ru-RU"/>
        </w:rPr>
        <w:t>4</w:t>
      </w:r>
      <w:r w:rsidRPr="003235A8">
        <w:rPr>
          <w:rFonts w:ascii="Times New Roman" w:hAnsi="Times New Roman" w:cs="Times New Roman"/>
          <w:color w:val="000000"/>
          <w:spacing w:val="-6"/>
          <w:sz w:val="24"/>
          <w:szCs w:val="24"/>
          <w:lang w:val="ru-RU"/>
        </w:rPr>
        <w:t>.202</w:t>
      </w:r>
      <w:r w:rsidRPr="004B62C9">
        <w:rPr>
          <w:rFonts w:ascii="Times New Roman" w:hAnsi="Times New Roman" w:cs="Times New Roman"/>
          <w:color w:val="000000"/>
          <w:spacing w:val="-6"/>
          <w:sz w:val="24"/>
          <w:szCs w:val="24"/>
          <w:lang w:val="ru-RU"/>
        </w:rPr>
        <w:t>3</w:t>
      </w:r>
      <w:r w:rsidR="00AF1AB1">
        <w:rPr>
          <w:rFonts w:ascii="Times New Roman" w:hAnsi="Times New Roman" w:cs="Times New Roman"/>
          <w:color w:val="000000"/>
          <w:spacing w:val="-6"/>
          <w:sz w:val="24"/>
          <w:szCs w:val="24"/>
          <w:lang w:val="ru-RU"/>
        </w:rPr>
        <w:t>г.</w:t>
      </w:r>
      <w:r w:rsidRPr="003235A8">
        <w:rPr>
          <w:rFonts w:ascii="Times New Roman" w:hAnsi="Times New Roman" w:cs="Times New Roman"/>
          <w:color w:val="000000"/>
          <w:spacing w:val="-6"/>
          <w:sz w:val="24"/>
          <w:szCs w:val="24"/>
          <w:lang w:val="ru-RU"/>
        </w:rPr>
        <w:t xml:space="preserve"> по </w:t>
      </w:r>
      <w:r w:rsidRPr="004B62C9">
        <w:rPr>
          <w:rFonts w:ascii="Times New Roman" w:hAnsi="Times New Roman" w:cs="Times New Roman"/>
          <w:color w:val="000000"/>
          <w:spacing w:val="-6"/>
          <w:sz w:val="24"/>
          <w:szCs w:val="24"/>
          <w:lang w:val="ru-RU"/>
        </w:rPr>
        <w:t>29</w:t>
      </w:r>
      <w:r w:rsidRPr="003235A8">
        <w:rPr>
          <w:rFonts w:ascii="Times New Roman" w:hAnsi="Times New Roman" w:cs="Times New Roman"/>
          <w:color w:val="000000"/>
          <w:spacing w:val="-6"/>
          <w:sz w:val="24"/>
          <w:szCs w:val="24"/>
          <w:lang w:val="ru-RU"/>
        </w:rPr>
        <w:t>.0</w:t>
      </w:r>
      <w:r w:rsidRPr="004B62C9">
        <w:rPr>
          <w:rFonts w:ascii="Times New Roman" w:hAnsi="Times New Roman" w:cs="Times New Roman"/>
          <w:color w:val="000000"/>
          <w:spacing w:val="-6"/>
          <w:sz w:val="24"/>
          <w:szCs w:val="24"/>
          <w:lang w:val="ru-RU"/>
        </w:rPr>
        <w:t>2</w:t>
      </w:r>
      <w:r w:rsidRPr="003235A8">
        <w:rPr>
          <w:rFonts w:ascii="Times New Roman" w:hAnsi="Times New Roman" w:cs="Times New Roman"/>
          <w:color w:val="000000"/>
          <w:spacing w:val="-6"/>
          <w:sz w:val="24"/>
          <w:szCs w:val="24"/>
          <w:lang w:val="ru-RU"/>
        </w:rPr>
        <w:t>.202</w:t>
      </w:r>
      <w:r w:rsidRPr="004B62C9">
        <w:rPr>
          <w:rFonts w:ascii="Times New Roman" w:hAnsi="Times New Roman" w:cs="Times New Roman"/>
          <w:color w:val="000000"/>
          <w:spacing w:val="-6"/>
          <w:sz w:val="24"/>
          <w:szCs w:val="24"/>
          <w:lang w:val="ru-RU"/>
        </w:rPr>
        <w:t>4</w:t>
      </w:r>
      <w:r w:rsidR="00AF1AB1">
        <w:rPr>
          <w:rFonts w:ascii="Times New Roman" w:hAnsi="Times New Roman" w:cs="Times New Roman"/>
          <w:color w:val="000000"/>
          <w:spacing w:val="-6"/>
          <w:sz w:val="24"/>
          <w:szCs w:val="24"/>
          <w:lang w:val="ru-RU"/>
        </w:rPr>
        <w:t>г</w:t>
      </w:r>
      <w:r w:rsidRPr="003235A8">
        <w:rPr>
          <w:rFonts w:ascii="Times New Roman" w:hAnsi="Times New Roman" w:cs="Times New Roman"/>
          <w:color w:val="000000"/>
          <w:spacing w:val="-6"/>
          <w:sz w:val="24"/>
          <w:szCs w:val="24"/>
          <w:lang w:val="ru-RU"/>
        </w:rPr>
        <w:t xml:space="preserve">. Реестр договоров прилагается к Документации (Раздел </w:t>
      </w:r>
      <w:r w:rsidRPr="003235A8">
        <w:rPr>
          <w:rFonts w:ascii="Times New Roman" w:hAnsi="Times New Roman" w:cs="Times New Roman"/>
          <w:color w:val="000000"/>
          <w:spacing w:val="-6"/>
          <w:sz w:val="24"/>
          <w:szCs w:val="24"/>
        </w:rPr>
        <w:t>XI</w:t>
      </w:r>
      <w:r w:rsidRPr="003235A8">
        <w:rPr>
          <w:rFonts w:ascii="Times New Roman" w:hAnsi="Times New Roman" w:cs="Times New Roman"/>
          <w:color w:val="000000"/>
          <w:spacing w:val="-6"/>
          <w:sz w:val="24"/>
          <w:szCs w:val="24"/>
          <w:lang w:val="ru-RU"/>
        </w:rPr>
        <w:t xml:space="preserve">). </w:t>
      </w:r>
    </w:p>
    <w:p w14:paraId="164A7C18" w14:textId="4D8D74C3" w:rsidR="00C1168E" w:rsidRPr="003235A8" w:rsidRDefault="00C1168E" w:rsidP="00AF1AB1">
      <w:pPr>
        <w:adjustRightInd w:val="0"/>
        <w:spacing w:line="276" w:lineRule="auto"/>
        <w:ind w:right="-142" w:firstLine="709"/>
        <w:jc w:val="both"/>
        <w:rPr>
          <w:rFonts w:ascii="Times New Roman" w:hAnsi="Times New Roman" w:cs="Times New Roman"/>
          <w:color w:val="000000"/>
          <w:spacing w:val="-6"/>
          <w:sz w:val="24"/>
          <w:szCs w:val="24"/>
          <w:lang w:val="ru-RU"/>
        </w:rPr>
      </w:pPr>
      <w:r w:rsidRPr="00437812">
        <w:rPr>
          <w:rFonts w:ascii="Times New Roman" w:eastAsiaTheme="minorHAnsi" w:hAnsi="Times New Roman" w:cs="Times New Roman"/>
          <w:spacing w:val="-6"/>
          <w:sz w:val="24"/>
          <w:szCs w:val="24"/>
          <w:lang w:val="ru-RU"/>
        </w:rPr>
        <w:t>** Краткосрочный</w:t>
      </w:r>
      <w:r w:rsidRPr="003235A8">
        <w:rPr>
          <w:rFonts w:ascii="Times New Roman" w:hAnsi="Times New Roman" w:cs="Times New Roman"/>
          <w:color w:val="000000"/>
          <w:spacing w:val="-6"/>
          <w:sz w:val="24"/>
          <w:szCs w:val="24"/>
          <w:lang w:val="ru-RU"/>
        </w:rPr>
        <w:t xml:space="preserve"> договор аренды помещения площадью 115 </w:t>
      </w:r>
      <w:proofErr w:type="spellStart"/>
      <w:r w:rsidRPr="003235A8">
        <w:rPr>
          <w:rFonts w:ascii="Times New Roman" w:hAnsi="Times New Roman" w:cs="Times New Roman"/>
          <w:color w:val="000000"/>
          <w:spacing w:val="-6"/>
          <w:sz w:val="24"/>
          <w:szCs w:val="24"/>
          <w:lang w:val="ru-RU"/>
        </w:rPr>
        <w:t>кв.м</w:t>
      </w:r>
      <w:proofErr w:type="spellEnd"/>
      <w:r w:rsidRPr="003235A8">
        <w:rPr>
          <w:rFonts w:ascii="Times New Roman" w:hAnsi="Times New Roman" w:cs="Times New Roman"/>
          <w:color w:val="000000"/>
          <w:spacing w:val="-6"/>
          <w:sz w:val="24"/>
          <w:szCs w:val="24"/>
          <w:lang w:val="ru-RU"/>
        </w:rPr>
        <w:t xml:space="preserve">. земельного участка 140 </w:t>
      </w:r>
      <w:proofErr w:type="spellStart"/>
      <w:r w:rsidRPr="003235A8">
        <w:rPr>
          <w:rFonts w:ascii="Times New Roman" w:hAnsi="Times New Roman" w:cs="Times New Roman"/>
          <w:color w:val="000000"/>
          <w:spacing w:val="-6"/>
          <w:sz w:val="24"/>
          <w:szCs w:val="24"/>
          <w:lang w:val="ru-RU"/>
        </w:rPr>
        <w:t>кв.м</w:t>
      </w:r>
      <w:proofErr w:type="spellEnd"/>
      <w:r w:rsidRPr="003235A8">
        <w:rPr>
          <w:rFonts w:ascii="Times New Roman" w:hAnsi="Times New Roman" w:cs="Times New Roman"/>
          <w:color w:val="000000"/>
          <w:spacing w:val="-6"/>
          <w:sz w:val="24"/>
          <w:szCs w:val="24"/>
          <w:lang w:val="ru-RU"/>
        </w:rPr>
        <w:t xml:space="preserve">. сроком на 11 месяцев </w:t>
      </w:r>
      <w:r w:rsidR="00F7329C">
        <w:rPr>
          <w:rFonts w:ascii="Times New Roman" w:hAnsi="Times New Roman" w:cs="Times New Roman"/>
          <w:color w:val="000000"/>
          <w:spacing w:val="-6"/>
          <w:sz w:val="24"/>
          <w:szCs w:val="24"/>
          <w:lang w:val="ru-RU"/>
        </w:rPr>
        <w:t>№</w:t>
      </w:r>
      <w:r w:rsidRPr="003235A8">
        <w:rPr>
          <w:rFonts w:ascii="Times New Roman" w:hAnsi="Times New Roman" w:cs="Times New Roman"/>
          <w:color w:val="000000"/>
          <w:spacing w:val="-6"/>
          <w:sz w:val="24"/>
          <w:szCs w:val="24"/>
          <w:lang w:val="ru-RU"/>
        </w:rPr>
        <w:t xml:space="preserve"> 080/</w:t>
      </w:r>
      <w:r w:rsidRPr="00437812">
        <w:rPr>
          <w:rFonts w:ascii="Times New Roman" w:hAnsi="Times New Roman" w:cs="Times New Roman"/>
          <w:color w:val="000000"/>
          <w:spacing w:val="-6"/>
          <w:sz w:val="24"/>
          <w:szCs w:val="24"/>
          <w:lang w:val="ru-RU"/>
        </w:rPr>
        <w:t>82</w:t>
      </w:r>
      <w:r w:rsidRPr="003235A8">
        <w:rPr>
          <w:rFonts w:ascii="Times New Roman" w:hAnsi="Times New Roman" w:cs="Times New Roman"/>
          <w:color w:val="000000"/>
          <w:spacing w:val="-6"/>
          <w:sz w:val="24"/>
          <w:szCs w:val="24"/>
          <w:lang w:val="ru-RU"/>
        </w:rPr>
        <w:t xml:space="preserve"> от 01.0</w:t>
      </w:r>
      <w:r w:rsidRPr="00437812">
        <w:rPr>
          <w:rFonts w:ascii="Times New Roman" w:hAnsi="Times New Roman" w:cs="Times New Roman"/>
          <w:color w:val="000000"/>
          <w:spacing w:val="-6"/>
          <w:sz w:val="24"/>
          <w:szCs w:val="24"/>
          <w:lang w:val="ru-RU"/>
        </w:rPr>
        <w:t>4</w:t>
      </w:r>
      <w:r w:rsidRPr="003235A8">
        <w:rPr>
          <w:rFonts w:ascii="Times New Roman" w:hAnsi="Times New Roman" w:cs="Times New Roman"/>
          <w:color w:val="000000"/>
          <w:spacing w:val="-6"/>
          <w:sz w:val="24"/>
          <w:szCs w:val="24"/>
          <w:lang w:val="ru-RU"/>
        </w:rPr>
        <w:t>.202</w:t>
      </w:r>
      <w:r w:rsidRPr="00437812">
        <w:rPr>
          <w:rFonts w:ascii="Times New Roman" w:hAnsi="Times New Roman" w:cs="Times New Roman"/>
          <w:color w:val="000000"/>
          <w:spacing w:val="-6"/>
          <w:sz w:val="24"/>
          <w:szCs w:val="24"/>
          <w:lang w:val="ru-RU"/>
        </w:rPr>
        <w:t>3</w:t>
      </w:r>
      <w:r w:rsidRPr="003235A8">
        <w:rPr>
          <w:rFonts w:ascii="Times New Roman" w:hAnsi="Times New Roman" w:cs="Times New Roman"/>
          <w:color w:val="000000"/>
          <w:spacing w:val="-6"/>
          <w:sz w:val="24"/>
          <w:szCs w:val="24"/>
          <w:lang w:val="ru-RU"/>
        </w:rPr>
        <w:t>г.  Срок действия договора с 01.0</w:t>
      </w:r>
      <w:r w:rsidRPr="004B62C9">
        <w:rPr>
          <w:rFonts w:ascii="Times New Roman" w:hAnsi="Times New Roman" w:cs="Times New Roman"/>
          <w:color w:val="000000"/>
          <w:spacing w:val="-6"/>
          <w:sz w:val="24"/>
          <w:szCs w:val="24"/>
          <w:lang w:val="ru-RU"/>
        </w:rPr>
        <w:t>4</w:t>
      </w:r>
      <w:r w:rsidRPr="003235A8">
        <w:rPr>
          <w:rFonts w:ascii="Times New Roman" w:hAnsi="Times New Roman" w:cs="Times New Roman"/>
          <w:color w:val="000000"/>
          <w:spacing w:val="-6"/>
          <w:sz w:val="24"/>
          <w:szCs w:val="24"/>
          <w:lang w:val="ru-RU"/>
        </w:rPr>
        <w:t>.202</w:t>
      </w:r>
      <w:r w:rsidRPr="004B62C9">
        <w:rPr>
          <w:rFonts w:ascii="Times New Roman" w:hAnsi="Times New Roman" w:cs="Times New Roman"/>
          <w:color w:val="000000"/>
          <w:spacing w:val="-6"/>
          <w:sz w:val="24"/>
          <w:szCs w:val="24"/>
          <w:lang w:val="ru-RU"/>
        </w:rPr>
        <w:t>3</w:t>
      </w:r>
      <w:r w:rsidR="00AF1AB1">
        <w:rPr>
          <w:rFonts w:ascii="Times New Roman" w:hAnsi="Times New Roman" w:cs="Times New Roman"/>
          <w:color w:val="000000"/>
          <w:spacing w:val="-6"/>
          <w:sz w:val="24"/>
          <w:szCs w:val="24"/>
          <w:lang w:val="ru-RU"/>
        </w:rPr>
        <w:t>г.</w:t>
      </w:r>
      <w:r w:rsidRPr="003235A8">
        <w:rPr>
          <w:rFonts w:ascii="Times New Roman" w:hAnsi="Times New Roman" w:cs="Times New Roman"/>
          <w:color w:val="000000"/>
          <w:spacing w:val="-6"/>
          <w:sz w:val="24"/>
          <w:szCs w:val="24"/>
          <w:lang w:val="ru-RU"/>
        </w:rPr>
        <w:t xml:space="preserve"> по </w:t>
      </w:r>
      <w:r w:rsidRPr="004B62C9">
        <w:rPr>
          <w:rFonts w:ascii="Times New Roman" w:hAnsi="Times New Roman" w:cs="Times New Roman"/>
          <w:color w:val="000000"/>
          <w:spacing w:val="-6"/>
          <w:sz w:val="24"/>
          <w:szCs w:val="24"/>
          <w:lang w:val="ru-RU"/>
        </w:rPr>
        <w:t>29</w:t>
      </w:r>
      <w:r w:rsidRPr="003235A8">
        <w:rPr>
          <w:rFonts w:ascii="Times New Roman" w:hAnsi="Times New Roman" w:cs="Times New Roman"/>
          <w:color w:val="000000"/>
          <w:spacing w:val="-6"/>
          <w:sz w:val="24"/>
          <w:szCs w:val="24"/>
          <w:lang w:val="ru-RU"/>
        </w:rPr>
        <w:t>.0</w:t>
      </w:r>
      <w:r w:rsidRPr="004B62C9">
        <w:rPr>
          <w:rFonts w:ascii="Times New Roman" w:hAnsi="Times New Roman" w:cs="Times New Roman"/>
          <w:color w:val="000000"/>
          <w:spacing w:val="-6"/>
          <w:sz w:val="24"/>
          <w:szCs w:val="24"/>
          <w:lang w:val="ru-RU"/>
        </w:rPr>
        <w:t>2</w:t>
      </w:r>
      <w:r w:rsidRPr="003235A8">
        <w:rPr>
          <w:rFonts w:ascii="Times New Roman" w:hAnsi="Times New Roman" w:cs="Times New Roman"/>
          <w:color w:val="000000"/>
          <w:spacing w:val="-6"/>
          <w:sz w:val="24"/>
          <w:szCs w:val="24"/>
          <w:lang w:val="ru-RU"/>
        </w:rPr>
        <w:t>.202</w:t>
      </w:r>
      <w:r w:rsidRPr="004B62C9">
        <w:rPr>
          <w:rFonts w:ascii="Times New Roman" w:hAnsi="Times New Roman" w:cs="Times New Roman"/>
          <w:color w:val="000000"/>
          <w:spacing w:val="-6"/>
          <w:sz w:val="24"/>
          <w:szCs w:val="24"/>
          <w:lang w:val="ru-RU"/>
        </w:rPr>
        <w:t>4</w:t>
      </w:r>
      <w:r w:rsidR="00AF1AB1">
        <w:rPr>
          <w:rFonts w:ascii="Times New Roman" w:hAnsi="Times New Roman" w:cs="Times New Roman"/>
          <w:color w:val="000000"/>
          <w:spacing w:val="-6"/>
          <w:sz w:val="24"/>
          <w:szCs w:val="24"/>
          <w:lang w:val="ru-RU"/>
        </w:rPr>
        <w:t>г</w:t>
      </w:r>
      <w:r w:rsidRPr="003235A8">
        <w:rPr>
          <w:rFonts w:ascii="Times New Roman" w:hAnsi="Times New Roman" w:cs="Times New Roman"/>
          <w:color w:val="000000"/>
          <w:spacing w:val="-6"/>
          <w:sz w:val="24"/>
          <w:szCs w:val="24"/>
          <w:lang w:val="ru-RU"/>
        </w:rPr>
        <w:t xml:space="preserve">. Реестр договоров прилагается к Документации (Раздел </w:t>
      </w:r>
      <w:r w:rsidRPr="003235A8">
        <w:rPr>
          <w:rFonts w:ascii="Times New Roman" w:hAnsi="Times New Roman" w:cs="Times New Roman"/>
          <w:color w:val="000000"/>
          <w:spacing w:val="-6"/>
          <w:sz w:val="24"/>
          <w:szCs w:val="24"/>
        </w:rPr>
        <w:t>XI</w:t>
      </w:r>
      <w:r w:rsidRPr="003235A8">
        <w:rPr>
          <w:rFonts w:ascii="Times New Roman" w:hAnsi="Times New Roman" w:cs="Times New Roman"/>
          <w:color w:val="000000"/>
          <w:spacing w:val="-6"/>
          <w:sz w:val="24"/>
          <w:szCs w:val="24"/>
          <w:lang w:val="ru-RU"/>
        </w:rPr>
        <w:t xml:space="preserve">). </w:t>
      </w:r>
    </w:p>
    <w:p w14:paraId="428756EC" w14:textId="46C53D80" w:rsidR="00C1168E" w:rsidRPr="003235A8" w:rsidRDefault="00C1168E" w:rsidP="00C1168E">
      <w:pPr>
        <w:adjustRightInd w:val="0"/>
        <w:spacing w:line="276" w:lineRule="auto"/>
        <w:ind w:right="-142" w:firstLine="709"/>
        <w:jc w:val="both"/>
        <w:rPr>
          <w:rFonts w:ascii="Times New Roman" w:hAnsi="Times New Roman" w:cs="Times New Roman"/>
          <w:color w:val="000000"/>
          <w:spacing w:val="-6"/>
          <w:sz w:val="24"/>
          <w:szCs w:val="24"/>
          <w:lang w:val="ru-RU"/>
        </w:rPr>
      </w:pPr>
      <w:r w:rsidRPr="003235A8">
        <w:rPr>
          <w:rFonts w:ascii="Times New Roman" w:eastAsia="Times New Roman" w:hAnsi="Times New Roman" w:cs="Times New Roman"/>
          <w:b/>
          <w:color w:val="000000"/>
          <w:spacing w:val="-6"/>
          <w:sz w:val="24"/>
          <w:szCs w:val="24"/>
          <w:lang w:val="ru-RU" w:eastAsia="ru-RU"/>
        </w:rPr>
        <w:t xml:space="preserve">** </w:t>
      </w:r>
      <w:r w:rsidRPr="003235A8">
        <w:rPr>
          <w:rFonts w:ascii="Times New Roman" w:eastAsiaTheme="minorHAnsi" w:hAnsi="Times New Roman" w:cs="Times New Roman"/>
          <w:spacing w:val="-6"/>
          <w:sz w:val="24"/>
          <w:szCs w:val="24"/>
          <w:lang w:val="ru-RU"/>
        </w:rPr>
        <w:t>Краткосрочный</w:t>
      </w:r>
      <w:r w:rsidRPr="003235A8">
        <w:rPr>
          <w:rFonts w:ascii="Times New Roman" w:hAnsi="Times New Roman" w:cs="Times New Roman"/>
          <w:color w:val="000000"/>
          <w:spacing w:val="-6"/>
          <w:sz w:val="24"/>
          <w:szCs w:val="24"/>
          <w:lang w:val="ru-RU"/>
        </w:rPr>
        <w:t xml:space="preserve"> договор аренды помещения площадью 81,5 </w:t>
      </w:r>
      <w:proofErr w:type="spellStart"/>
      <w:r w:rsidRPr="003235A8">
        <w:rPr>
          <w:rFonts w:ascii="Times New Roman" w:hAnsi="Times New Roman" w:cs="Times New Roman"/>
          <w:color w:val="000000"/>
          <w:spacing w:val="-6"/>
          <w:sz w:val="24"/>
          <w:szCs w:val="24"/>
          <w:lang w:val="ru-RU"/>
        </w:rPr>
        <w:t>кв.м</w:t>
      </w:r>
      <w:proofErr w:type="spellEnd"/>
      <w:r w:rsidRPr="003235A8">
        <w:rPr>
          <w:rFonts w:ascii="Times New Roman" w:hAnsi="Times New Roman" w:cs="Times New Roman"/>
          <w:color w:val="000000"/>
          <w:spacing w:val="-6"/>
          <w:sz w:val="24"/>
          <w:szCs w:val="24"/>
          <w:lang w:val="ru-RU"/>
        </w:rPr>
        <w:t xml:space="preserve">. земельного участка 40 </w:t>
      </w:r>
      <w:proofErr w:type="spellStart"/>
      <w:r w:rsidRPr="003235A8">
        <w:rPr>
          <w:rFonts w:ascii="Times New Roman" w:hAnsi="Times New Roman" w:cs="Times New Roman"/>
          <w:color w:val="000000"/>
          <w:spacing w:val="-6"/>
          <w:sz w:val="24"/>
          <w:szCs w:val="24"/>
          <w:lang w:val="ru-RU"/>
        </w:rPr>
        <w:t>кв.м</w:t>
      </w:r>
      <w:proofErr w:type="spellEnd"/>
      <w:r w:rsidRPr="003235A8">
        <w:rPr>
          <w:rFonts w:ascii="Times New Roman" w:hAnsi="Times New Roman" w:cs="Times New Roman"/>
          <w:color w:val="000000"/>
          <w:spacing w:val="-6"/>
          <w:sz w:val="24"/>
          <w:szCs w:val="24"/>
          <w:lang w:val="ru-RU"/>
        </w:rPr>
        <w:t xml:space="preserve">. сроком на 11 месяцев </w:t>
      </w:r>
      <w:r w:rsidR="00F7329C">
        <w:rPr>
          <w:rFonts w:ascii="Times New Roman" w:hAnsi="Times New Roman" w:cs="Times New Roman"/>
          <w:color w:val="000000"/>
          <w:spacing w:val="-6"/>
          <w:sz w:val="24"/>
          <w:szCs w:val="24"/>
          <w:lang w:val="ru-RU"/>
        </w:rPr>
        <w:t>№</w:t>
      </w:r>
      <w:r w:rsidRPr="003235A8">
        <w:rPr>
          <w:rFonts w:ascii="Times New Roman" w:hAnsi="Times New Roman" w:cs="Times New Roman"/>
          <w:color w:val="000000"/>
          <w:spacing w:val="-6"/>
          <w:sz w:val="24"/>
          <w:szCs w:val="24"/>
          <w:lang w:val="ru-RU"/>
        </w:rPr>
        <w:t xml:space="preserve"> 080/</w:t>
      </w:r>
      <w:r w:rsidRPr="00437812">
        <w:rPr>
          <w:rFonts w:ascii="Times New Roman" w:hAnsi="Times New Roman" w:cs="Times New Roman"/>
          <w:color w:val="000000"/>
          <w:spacing w:val="-6"/>
          <w:sz w:val="24"/>
          <w:szCs w:val="24"/>
          <w:lang w:val="ru-RU"/>
        </w:rPr>
        <w:t>80</w:t>
      </w:r>
      <w:r w:rsidRPr="003235A8">
        <w:rPr>
          <w:rFonts w:ascii="Times New Roman" w:hAnsi="Times New Roman" w:cs="Times New Roman"/>
          <w:color w:val="000000"/>
          <w:spacing w:val="-6"/>
          <w:sz w:val="24"/>
          <w:szCs w:val="24"/>
          <w:lang w:val="ru-RU"/>
        </w:rPr>
        <w:t xml:space="preserve"> от 01.0</w:t>
      </w:r>
      <w:r w:rsidRPr="00437812">
        <w:rPr>
          <w:rFonts w:ascii="Times New Roman" w:hAnsi="Times New Roman" w:cs="Times New Roman"/>
          <w:color w:val="000000"/>
          <w:spacing w:val="-6"/>
          <w:sz w:val="24"/>
          <w:szCs w:val="24"/>
          <w:lang w:val="ru-RU"/>
        </w:rPr>
        <w:t>4</w:t>
      </w:r>
      <w:r w:rsidRPr="003235A8">
        <w:rPr>
          <w:rFonts w:ascii="Times New Roman" w:hAnsi="Times New Roman" w:cs="Times New Roman"/>
          <w:color w:val="000000"/>
          <w:spacing w:val="-6"/>
          <w:sz w:val="24"/>
          <w:szCs w:val="24"/>
          <w:lang w:val="ru-RU"/>
        </w:rPr>
        <w:t>.202</w:t>
      </w:r>
      <w:r w:rsidRPr="00437812">
        <w:rPr>
          <w:rFonts w:ascii="Times New Roman" w:hAnsi="Times New Roman" w:cs="Times New Roman"/>
          <w:color w:val="000000"/>
          <w:spacing w:val="-6"/>
          <w:sz w:val="24"/>
          <w:szCs w:val="24"/>
          <w:lang w:val="ru-RU"/>
        </w:rPr>
        <w:t>3</w:t>
      </w:r>
      <w:r w:rsidRPr="003235A8">
        <w:rPr>
          <w:rFonts w:ascii="Times New Roman" w:hAnsi="Times New Roman" w:cs="Times New Roman"/>
          <w:color w:val="000000"/>
          <w:spacing w:val="-6"/>
          <w:sz w:val="24"/>
          <w:szCs w:val="24"/>
          <w:lang w:val="ru-RU"/>
        </w:rPr>
        <w:t>г.  Срок действия договора с 01.0</w:t>
      </w:r>
      <w:r>
        <w:rPr>
          <w:rFonts w:ascii="Times New Roman" w:hAnsi="Times New Roman" w:cs="Times New Roman"/>
          <w:color w:val="000000"/>
          <w:spacing w:val="-6"/>
          <w:sz w:val="24"/>
          <w:szCs w:val="24"/>
          <w:lang w:val="ru-RU"/>
        </w:rPr>
        <w:t>4</w:t>
      </w:r>
      <w:r w:rsidRPr="003235A8">
        <w:rPr>
          <w:rFonts w:ascii="Times New Roman" w:hAnsi="Times New Roman" w:cs="Times New Roman"/>
          <w:color w:val="000000"/>
          <w:spacing w:val="-6"/>
          <w:sz w:val="24"/>
          <w:szCs w:val="24"/>
          <w:lang w:val="ru-RU"/>
        </w:rPr>
        <w:t>.202</w:t>
      </w:r>
      <w:r w:rsidRPr="004B62C9">
        <w:rPr>
          <w:rFonts w:ascii="Times New Roman" w:hAnsi="Times New Roman" w:cs="Times New Roman"/>
          <w:color w:val="000000"/>
          <w:spacing w:val="-6"/>
          <w:sz w:val="24"/>
          <w:szCs w:val="24"/>
          <w:lang w:val="ru-RU"/>
        </w:rPr>
        <w:t>3</w:t>
      </w:r>
      <w:r w:rsidR="00AF1AB1">
        <w:rPr>
          <w:rFonts w:ascii="Times New Roman" w:hAnsi="Times New Roman" w:cs="Times New Roman"/>
          <w:color w:val="000000"/>
          <w:spacing w:val="-6"/>
          <w:sz w:val="24"/>
          <w:szCs w:val="24"/>
          <w:lang w:val="ru-RU"/>
        </w:rPr>
        <w:t>г.</w:t>
      </w:r>
      <w:r w:rsidRPr="003235A8">
        <w:rPr>
          <w:rFonts w:ascii="Times New Roman" w:hAnsi="Times New Roman" w:cs="Times New Roman"/>
          <w:color w:val="000000"/>
          <w:spacing w:val="-6"/>
          <w:sz w:val="24"/>
          <w:szCs w:val="24"/>
          <w:lang w:val="ru-RU"/>
        </w:rPr>
        <w:t xml:space="preserve"> по </w:t>
      </w:r>
      <w:r w:rsidRPr="004B62C9">
        <w:rPr>
          <w:rFonts w:ascii="Times New Roman" w:hAnsi="Times New Roman" w:cs="Times New Roman"/>
          <w:color w:val="000000"/>
          <w:spacing w:val="-6"/>
          <w:sz w:val="24"/>
          <w:szCs w:val="24"/>
          <w:lang w:val="ru-RU"/>
        </w:rPr>
        <w:t>29</w:t>
      </w:r>
      <w:r w:rsidRPr="003235A8">
        <w:rPr>
          <w:rFonts w:ascii="Times New Roman" w:hAnsi="Times New Roman" w:cs="Times New Roman"/>
          <w:color w:val="000000"/>
          <w:spacing w:val="-6"/>
          <w:sz w:val="24"/>
          <w:szCs w:val="24"/>
          <w:lang w:val="ru-RU"/>
        </w:rPr>
        <w:t>.0</w:t>
      </w:r>
      <w:r w:rsidRPr="004B62C9">
        <w:rPr>
          <w:rFonts w:ascii="Times New Roman" w:hAnsi="Times New Roman" w:cs="Times New Roman"/>
          <w:color w:val="000000"/>
          <w:spacing w:val="-6"/>
          <w:sz w:val="24"/>
          <w:szCs w:val="24"/>
          <w:lang w:val="ru-RU"/>
        </w:rPr>
        <w:t>2</w:t>
      </w:r>
      <w:r w:rsidRPr="003235A8">
        <w:rPr>
          <w:rFonts w:ascii="Times New Roman" w:hAnsi="Times New Roman" w:cs="Times New Roman"/>
          <w:color w:val="000000"/>
          <w:spacing w:val="-6"/>
          <w:sz w:val="24"/>
          <w:szCs w:val="24"/>
          <w:lang w:val="ru-RU"/>
        </w:rPr>
        <w:t>.202</w:t>
      </w:r>
      <w:r w:rsidRPr="004B62C9">
        <w:rPr>
          <w:rFonts w:ascii="Times New Roman" w:hAnsi="Times New Roman" w:cs="Times New Roman"/>
          <w:color w:val="000000"/>
          <w:spacing w:val="-6"/>
          <w:sz w:val="24"/>
          <w:szCs w:val="24"/>
          <w:lang w:val="ru-RU"/>
        </w:rPr>
        <w:t>4</w:t>
      </w:r>
      <w:r w:rsidR="00AF1AB1">
        <w:rPr>
          <w:rFonts w:ascii="Times New Roman" w:hAnsi="Times New Roman" w:cs="Times New Roman"/>
          <w:color w:val="000000"/>
          <w:spacing w:val="-6"/>
          <w:sz w:val="24"/>
          <w:szCs w:val="24"/>
          <w:lang w:val="ru-RU"/>
        </w:rPr>
        <w:t>г</w:t>
      </w:r>
      <w:r w:rsidRPr="003235A8">
        <w:rPr>
          <w:rFonts w:ascii="Times New Roman" w:hAnsi="Times New Roman" w:cs="Times New Roman"/>
          <w:color w:val="000000"/>
          <w:spacing w:val="-6"/>
          <w:sz w:val="24"/>
          <w:szCs w:val="24"/>
          <w:lang w:val="ru-RU"/>
        </w:rPr>
        <w:t xml:space="preserve">. Реестр договоров прилагается к Документации (Раздел </w:t>
      </w:r>
      <w:r w:rsidRPr="003235A8">
        <w:rPr>
          <w:rFonts w:ascii="Times New Roman" w:hAnsi="Times New Roman" w:cs="Times New Roman"/>
          <w:color w:val="000000"/>
          <w:spacing w:val="-6"/>
          <w:sz w:val="24"/>
          <w:szCs w:val="24"/>
        </w:rPr>
        <w:t>XI</w:t>
      </w:r>
      <w:r w:rsidRPr="003235A8">
        <w:rPr>
          <w:rFonts w:ascii="Times New Roman" w:hAnsi="Times New Roman" w:cs="Times New Roman"/>
          <w:color w:val="000000"/>
          <w:spacing w:val="-6"/>
          <w:sz w:val="24"/>
          <w:szCs w:val="24"/>
          <w:lang w:val="ru-RU"/>
        </w:rPr>
        <w:t>).</w:t>
      </w:r>
    </w:p>
    <w:p w14:paraId="5D1E6A08" w14:textId="17D52295" w:rsidR="00C1168E" w:rsidRDefault="00C1168E" w:rsidP="00C1168E">
      <w:pPr>
        <w:adjustRightInd w:val="0"/>
        <w:spacing w:line="276" w:lineRule="auto"/>
        <w:ind w:right="-142" w:firstLine="709"/>
        <w:jc w:val="both"/>
        <w:rPr>
          <w:rFonts w:ascii="Times New Roman" w:hAnsi="Times New Roman" w:cs="Times New Roman"/>
          <w:color w:val="000000"/>
          <w:spacing w:val="-6"/>
          <w:sz w:val="24"/>
          <w:szCs w:val="24"/>
          <w:lang w:val="ru-RU"/>
        </w:rPr>
      </w:pPr>
      <w:r w:rsidRPr="003235A8">
        <w:rPr>
          <w:rFonts w:ascii="Times New Roman" w:eastAsia="Times New Roman" w:hAnsi="Times New Roman" w:cs="Times New Roman"/>
          <w:b/>
          <w:color w:val="000000"/>
          <w:spacing w:val="-6"/>
          <w:sz w:val="24"/>
          <w:szCs w:val="24"/>
          <w:lang w:val="ru-RU" w:eastAsia="ru-RU"/>
        </w:rPr>
        <w:t xml:space="preserve">** </w:t>
      </w:r>
      <w:r w:rsidRPr="003235A8">
        <w:rPr>
          <w:rFonts w:ascii="Times New Roman" w:eastAsiaTheme="minorHAnsi" w:hAnsi="Times New Roman" w:cs="Times New Roman"/>
          <w:spacing w:val="-6"/>
          <w:sz w:val="24"/>
          <w:szCs w:val="24"/>
          <w:lang w:val="ru-RU"/>
        </w:rPr>
        <w:t>Краткосрочный</w:t>
      </w:r>
      <w:r w:rsidRPr="003235A8">
        <w:rPr>
          <w:rFonts w:ascii="Times New Roman" w:hAnsi="Times New Roman" w:cs="Times New Roman"/>
          <w:color w:val="000000"/>
          <w:spacing w:val="-6"/>
          <w:sz w:val="24"/>
          <w:szCs w:val="24"/>
          <w:lang w:val="ru-RU"/>
        </w:rPr>
        <w:t xml:space="preserve"> договор аренды помещения площадью 67,5 </w:t>
      </w:r>
      <w:proofErr w:type="spellStart"/>
      <w:r w:rsidRPr="003235A8">
        <w:rPr>
          <w:rFonts w:ascii="Times New Roman" w:hAnsi="Times New Roman" w:cs="Times New Roman"/>
          <w:color w:val="000000"/>
          <w:spacing w:val="-6"/>
          <w:sz w:val="24"/>
          <w:szCs w:val="24"/>
          <w:lang w:val="ru-RU"/>
        </w:rPr>
        <w:t>кв.м</w:t>
      </w:r>
      <w:proofErr w:type="spellEnd"/>
      <w:r w:rsidRPr="003235A8">
        <w:rPr>
          <w:rFonts w:ascii="Times New Roman" w:hAnsi="Times New Roman" w:cs="Times New Roman"/>
          <w:color w:val="000000"/>
          <w:spacing w:val="-6"/>
          <w:sz w:val="24"/>
          <w:szCs w:val="24"/>
          <w:lang w:val="ru-RU"/>
        </w:rPr>
        <w:t xml:space="preserve">. земельного участка 50 </w:t>
      </w:r>
      <w:proofErr w:type="spellStart"/>
      <w:r w:rsidRPr="003235A8">
        <w:rPr>
          <w:rFonts w:ascii="Times New Roman" w:hAnsi="Times New Roman" w:cs="Times New Roman"/>
          <w:color w:val="000000"/>
          <w:spacing w:val="-6"/>
          <w:sz w:val="24"/>
          <w:szCs w:val="24"/>
          <w:lang w:val="ru-RU"/>
        </w:rPr>
        <w:t>кв.м</w:t>
      </w:r>
      <w:proofErr w:type="spellEnd"/>
      <w:r w:rsidRPr="003235A8">
        <w:rPr>
          <w:rFonts w:ascii="Times New Roman" w:hAnsi="Times New Roman" w:cs="Times New Roman"/>
          <w:color w:val="000000"/>
          <w:spacing w:val="-6"/>
          <w:sz w:val="24"/>
          <w:szCs w:val="24"/>
          <w:lang w:val="ru-RU"/>
        </w:rPr>
        <w:t xml:space="preserve">. сроком на 11 месяцев </w:t>
      </w:r>
      <w:r w:rsidR="00F7329C">
        <w:rPr>
          <w:rFonts w:ascii="Times New Roman" w:hAnsi="Times New Roman" w:cs="Times New Roman"/>
          <w:color w:val="000000"/>
          <w:spacing w:val="-6"/>
          <w:sz w:val="24"/>
          <w:szCs w:val="24"/>
          <w:lang w:val="ru-RU"/>
        </w:rPr>
        <w:t>№</w:t>
      </w:r>
      <w:r w:rsidRPr="003235A8">
        <w:rPr>
          <w:rFonts w:ascii="Times New Roman" w:hAnsi="Times New Roman" w:cs="Times New Roman"/>
          <w:color w:val="000000"/>
          <w:spacing w:val="-6"/>
          <w:sz w:val="24"/>
          <w:szCs w:val="24"/>
          <w:lang w:val="ru-RU"/>
        </w:rPr>
        <w:t xml:space="preserve"> 080/</w:t>
      </w:r>
      <w:r w:rsidRPr="00437812">
        <w:rPr>
          <w:rFonts w:ascii="Times New Roman" w:hAnsi="Times New Roman" w:cs="Times New Roman"/>
          <w:color w:val="000000"/>
          <w:spacing w:val="-6"/>
          <w:sz w:val="24"/>
          <w:szCs w:val="24"/>
          <w:lang w:val="ru-RU"/>
        </w:rPr>
        <w:t>83</w:t>
      </w:r>
      <w:r w:rsidRPr="003235A8">
        <w:rPr>
          <w:rFonts w:ascii="Times New Roman" w:hAnsi="Times New Roman" w:cs="Times New Roman"/>
          <w:color w:val="000000"/>
          <w:spacing w:val="-6"/>
          <w:sz w:val="24"/>
          <w:szCs w:val="24"/>
          <w:lang w:val="ru-RU"/>
        </w:rPr>
        <w:t xml:space="preserve"> от 01.0</w:t>
      </w:r>
      <w:r w:rsidRPr="00437812">
        <w:rPr>
          <w:rFonts w:ascii="Times New Roman" w:hAnsi="Times New Roman" w:cs="Times New Roman"/>
          <w:color w:val="000000"/>
          <w:spacing w:val="-6"/>
          <w:sz w:val="24"/>
          <w:szCs w:val="24"/>
          <w:lang w:val="ru-RU"/>
        </w:rPr>
        <w:t>4</w:t>
      </w:r>
      <w:r w:rsidRPr="003235A8">
        <w:rPr>
          <w:rFonts w:ascii="Times New Roman" w:hAnsi="Times New Roman" w:cs="Times New Roman"/>
          <w:color w:val="000000"/>
          <w:spacing w:val="-6"/>
          <w:sz w:val="24"/>
          <w:szCs w:val="24"/>
          <w:lang w:val="ru-RU"/>
        </w:rPr>
        <w:t>.202</w:t>
      </w:r>
      <w:r w:rsidRPr="00437812">
        <w:rPr>
          <w:rFonts w:ascii="Times New Roman" w:hAnsi="Times New Roman" w:cs="Times New Roman"/>
          <w:color w:val="000000"/>
          <w:spacing w:val="-6"/>
          <w:sz w:val="24"/>
          <w:szCs w:val="24"/>
          <w:lang w:val="ru-RU"/>
        </w:rPr>
        <w:t>3</w:t>
      </w:r>
      <w:r w:rsidRPr="003235A8">
        <w:rPr>
          <w:rFonts w:ascii="Times New Roman" w:hAnsi="Times New Roman" w:cs="Times New Roman"/>
          <w:color w:val="000000"/>
          <w:spacing w:val="-6"/>
          <w:sz w:val="24"/>
          <w:szCs w:val="24"/>
          <w:lang w:val="ru-RU"/>
        </w:rPr>
        <w:t>г.  Срок действия договора с 01.0</w:t>
      </w:r>
      <w:r>
        <w:rPr>
          <w:rFonts w:ascii="Times New Roman" w:hAnsi="Times New Roman" w:cs="Times New Roman"/>
          <w:color w:val="000000"/>
          <w:spacing w:val="-6"/>
          <w:sz w:val="24"/>
          <w:szCs w:val="24"/>
          <w:lang w:val="ru-RU"/>
        </w:rPr>
        <w:t>4</w:t>
      </w:r>
      <w:r w:rsidRPr="003235A8">
        <w:rPr>
          <w:rFonts w:ascii="Times New Roman" w:hAnsi="Times New Roman" w:cs="Times New Roman"/>
          <w:color w:val="000000"/>
          <w:spacing w:val="-6"/>
          <w:sz w:val="24"/>
          <w:szCs w:val="24"/>
          <w:lang w:val="ru-RU"/>
        </w:rPr>
        <w:t>.202</w:t>
      </w:r>
      <w:r w:rsidRPr="004B62C9">
        <w:rPr>
          <w:rFonts w:ascii="Times New Roman" w:hAnsi="Times New Roman" w:cs="Times New Roman"/>
          <w:color w:val="000000"/>
          <w:spacing w:val="-6"/>
          <w:sz w:val="24"/>
          <w:szCs w:val="24"/>
          <w:lang w:val="ru-RU"/>
        </w:rPr>
        <w:t>3</w:t>
      </w:r>
      <w:r w:rsidR="00AF1AB1">
        <w:rPr>
          <w:rFonts w:ascii="Times New Roman" w:hAnsi="Times New Roman" w:cs="Times New Roman"/>
          <w:color w:val="000000"/>
          <w:spacing w:val="-6"/>
          <w:sz w:val="24"/>
          <w:szCs w:val="24"/>
          <w:lang w:val="ru-RU"/>
        </w:rPr>
        <w:t>г.</w:t>
      </w:r>
      <w:r w:rsidRPr="003235A8">
        <w:rPr>
          <w:rFonts w:ascii="Times New Roman" w:hAnsi="Times New Roman" w:cs="Times New Roman"/>
          <w:color w:val="000000"/>
          <w:spacing w:val="-6"/>
          <w:sz w:val="24"/>
          <w:szCs w:val="24"/>
          <w:lang w:val="ru-RU"/>
        </w:rPr>
        <w:t xml:space="preserve"> по </w:t>
      </w:r>
      <w:r w:rsidRPr="004B62C9">
        <w:rPr>
          <w:rFonts w:ascii="Times New Roman" w:hAnsi="Times New Roman" w:cs="Times New Roman"/>
          <w:color w:val="000000"/>
          <w:spacing w:val="-6"/>
          <w:sz w:val="24"/>
          <w:szCs w:val="24"/>
          <w:lang w:val="ru-RU"/>
        </w:rPr>
        <w:t>29</w:t>
      </w:r>
      <w:r w:rsidRPr="003235A8">
        <w:rPr>
          <w:rFonts w:ascii="Times New Roman" w:hAnsi="Times New Roman" w:cs="Times New Roman"/>
          <w:color w:val="000000"/>
          <w:spacing w:val="-6"/>
          <w:sz w:val="24"/>
          <w:szCs w:val="24"/>
          <w:lang w:val="ru-RU"/>
        </w:rPr>
        <w:t>.0</w:t>
      </w:r>
      <w:r w:rsidRPr="004B62C9">
        <w:rPr>
          <w:rFonts w:ascii="Times New Roman" w:hAnsi="Times New Roman" w:cs="Times New Roman"/>
          <w:color w:val="000000"/>
          <w:spacing w:val="-6"/>
          <w:sz w:val="24"/>
          <w:szCs w:val="24"/>
          <w:lang w:val="ru-RU"/>
        </w:rPr>
        <w:t>2</w:t>
      </w:r>
      <w:r w:rsidRPr="003235A8">
        <w:rPr>
          <w:rFonts w:ascii="Times New Roman" w:hAnsi="Times New Roman" w:cs="Times New Roman"/>
          <w:color w:val="000000"/>
          <w:spacing w:val="-6"/>
          <w:sz w:val="24"/>
          <w:szCs w:val="24"/>
          <w:lang w:val="ru-RU"/>
        </w:rPr>
        <w:t>.202</w:t>
      </w:r>
      <w:r w:rsidRPr="004B62C9">
        <w:rPr>
          <w:rFonts w:ascii="Times New Roman" w:hAnsi="Times New Roman" w:cs="Times New Roman"/>
          <w:color w:val="000000"/>
          <w:spacing w:val="-6"/>
          <w:sz w:val="24"/>
          <w:szCs w:val="24"/>
          <w:lang w:val="ru-RU"/>
        </w:rPr>
        <w:t>4</w:t>
      </w:r>
      <w:r w:rsidR="00AF1AB1">
        <w:rPr>
          <w:rFonts w:ascii="Times New Roman" w:hAnsi="Times New Roman" w:cs="Times New Roman"/>
          <w:color w:val="000000"/>
          <w:spacing w:val="-6"/>
          <w:sz w:val="24"/>
          <w:szCs w:val="24"/>
          <w:lang w:val="ru-RU"/>
        </w:rPr>
        <w:t>г</w:t>
      </w:r>
      <w:r w:rsidRPr="003235A8">
        <w:rPr>
          <w:rFonts w:ascii="Times New Roman" w:hAnsi="Times New Roman" w:cs="Times New Roman"/>
          <w:color w:val="000000"/>
          <w:spacing w:val="-6"/>
          <w:sz w:val="24"/>
          <w:szCs w:val="24"/>
          <w:lang w:val="ru-RU"/>
        </w:rPr>
        <w:t xml:space="preserve">. Реестр договоров прилагается к Документации (Раздел </w:t>
      </w:r>
      <w:r w:rsidRPr="003235A8">
        <w:rPr>
          <w:rFonts w:ascii="Times New Roman" w:hAnsi="Times New Roman" w:cs="Times New Roman"/>
          <w:color w:val="000000"/>
          <w:spacing w:val="-6"/>
          <w:sz w:val="24"/>
          <w:szCs w:val="24"/>
        </w:rPr>
        <w:t>XI</w:t>
      </w:r>
      <w:r w:rsidRPr="003235A8">
        <w:rPr>
          <w:rFonts w:ascii="Times New Roman" w:hAnsi="Times New Roman" w:cs="Times New Roman"/>
          <w:color w:val="000000"/>
          <w:spacing w:val="-6"/>
          <w:sz w:val="24"/>
          <w:szCs w:val="24"/>
          <w:lang w:val="ru-RU"/>
        </w:rPr>
        <w:t>).</w:t>
      </w:r>
      <w:r>
        <w:rPr>
          <w:rFonts w:ascii="Times New Roman" w:hAnsi="Times New Roman" w:cs="Times New Roman"/>
          <w:color w:val="000000"/>
          <w:spacing w:val="-6"/>
          <w:sz w:val="24"/>
          <w:szCs w:val="24"/>
          <w:lang w:val="ru-RU"/>
        </w:rPr>
        <w:t xml:space="preserve"> </w:t>
      </w:r>
    </w:p>
    <w:p w14:paraId="72D6ADFD" w14:textId="77777777" w:rsidR="00C1168E" w:rsidRDefault="00C1168E" w:rsidP="00C1168E">
      <w:pPr>
        <w:adjustRightInd w:val="0"/>
        <w:spacing w:line="276" w:lineRule="auto"/>
        <w:ind w:right="-142"/>
        <w:jc w:val="both"/>
        <w:rPr>
          <w:rFonts w:ascii="Times New Roman" w:eastAsia="Times New Roman" w:hAnsi="Times New Roman" w:cs="Times New Roman"/>
          <w:b/>
          <w:color w:val="000000"/>
          <w:spacing w:val="-6"/>
          <w:sz w:val="24"/>
          <w:szCs w:val="24"/>
          <w:lang w:val="ru-RU" w:eastAsia="ru-RU"/>
        </w:rPr>
      </w:pPr>
    </w:p>
    <w:p w14:paraId="30DDB122" w14:textId="77777777" w:rsidR="00C1168E" w:rsidRDefault="00C1168E" w:rsidP="00C1168E">
      <w:pPr>
        <w:adjustRightInd w:val="0"/>
        <w:spacing w:line="276" w:lineRule="auto"/>
        <w:ind w:right="-142" w:firstLine="709"/>
        <w:jc w:val="both"/>
        <w:rPr>
          <w:rFonts w:ascii="Times New Roman" w:eastAsia="Times New Roman" w:hAnsi="Times New Roman" w:cs="Times New Roman"/>
          <w:b/>
          <w:color w:val="000000"/>
          <w:spacing w:val="-6"/>
          <w:sz w:val="24"/>
          <w:szCs w:val="24"/>
          <w:lang w:val="ru-RU" w:eastAsia="ru-RU"/>
        </w:rPr>
      </w:pPr>
      <w:r>
        <w:rPr>
          <w:rFonts w:ascii="Times New Roman" w:eastAsia="Times New Roman" w:hAnsi="Times New Roman" w:cs="Times New Roman"/>
          <w:b/>
          <w:color w:val="000000"/>
          <w:spacing w:val="-6"/>
          <w:sz w:val="24"/>
          <w:szCs w:val="24"/>
          <w:lang w:val="ru-RU" w:eastAsia="ru-RU"/>
        </w:rPr>
        <w:t xml:space="preserve">Здание. </w:t>
      </w:r>
      <w:r>
        <w:rPr>
          <w:rFonts w:ascii="Times New Roman" w:eastAsia="Times New Roman" w:hAnsi="Times New Roman" w:cs="Times New Roman"/>
          <w:color w:val="000000"/>
          <w:spacing w:val="-6"/>
          <w:sz w:val="24"/>
          <w:szCs w:val="24"/>
          <w:lang w:val="ru-RU" w:eastAsia="ru-RU"/>
        </w:rPr>
        <w:t>Кадастровый номер: 64:48:040232:504. Местоположение:</w:t>
      </w:r>
      <w:r>
        <w:rPr>
          <w:rFonts w:ascii="Times New Roman" w:eastAsiaTheme="minorHAnsi" w:hAnsi="Times New Roman" w:cs="Times New Roman"/>
          <w:spacing w:val="-6"/>
          <w:sz w:val="24"/>
          <w:szCs w:val="24"/>
          <w:lang w:val="ru-RU"/>
        </w:rPr>
        <w:t xml:space="preserve"> Саратовская область, г. Саратов, ул. им. Спицына Б.В., д. 1. Площадь,</w:t>
      </w:r>
      <w:r>
        <w:rPr>
          <w:rFonts w:eastAsia="Times New Roman" w:cs="Times New Roman"/>
          <w:sz w:val="24"/>
          <w:szCs w:val="24"/>
          <w:lang w:val="ru-RU" w:eastAsia="ru-RU"/>
        </w:rPr>
        <w:t xml:space="preserve"> </w:t>
      </w:r>
      <w:r>
        <w:rPr>
          <w:rFonts w:ascii="Times New Roman" w:eastAsiaTheme="minorHAnsi" w:hAnsi="Times New Roman" w:cs="Times New Roman"/>
          <w:spacing w:val="-6"/>
          <w:sz w:val="24"/>
          <w:szCs w:val="24"/>
          <w:lang w:val="ru-RU"/>
        </w:rPr>
        <w:t xml:space="preserve">кв. м: 325.2. Назначение: Нежилое. Наименование: здание (склад оборудования). </w:t>
      </w:r>
    </w:p>
    <w:p w14:paraId="43E12052" w14:textId="77777777" w:rsidR="00C1168E" w:rsidRDefault="00C1168E" w:rsidP="00C1168E">
      <w:pPr>
        <w:shd w:val="clear" w:color="auto" w:fill="FFFFFF"/>
        <w:spacing w:line="276" w:lineRule="auto"/>
        <w:ind w:firstLine="709"/>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 **</w:t>
      </w:r>
    </w:p>
    <w:p w14:paraId="2EA1C1C2" w14:textId="77777777" w:rsidR="00C1168E" w:rsidRDefault="00C1168E" w:rsidP="00C1168E">
      <w:pPr>
        <w:shd w:val="clear" w:color="auto" w:fill="FFFFFF"/>
        <w:spacing w:line="276" w:lineRule="auto"/>
        <w:ind w:firstLine="709"/>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lastRenderedPageBreak/>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28.12.2022 № КУВИ-999/2022-1583994, прилагаемой к Документации (Раздел X).</w:t>
      </w:r>
    </w:p>
    <w:p w14:paraId="0E92EC66" w14:textId="77777777" w:rsidR="00C1168E" w:rsidRDefault="00C1168E" w:rsidP="00C1168E">
      <w:pPr>
        <w:shd w:val="clear" w:color="auto" w:fill="FFFFFF"/>
        <w:spacing w:line="276" w:lineRule="auto"/>
        <w:ind w:firstLine="709"/>
        <w:jc w:val="both"/>
        <w:rPr>
          <w:rFonts w:ascii="Times New Roman" w:eastAsia="Calibri" w:hAnsi="Times New Roman" w:cs="Times New Roman"/>
          <w:b/>
          <w:bCs/>
          <w:spacing w:val="-6"/>
          <w:sz w:val="24"/>
          <w:szCs w:val="24"/>
          <w:lang w:val="ru-RU" w:eastAsia="ru-RU"/>
        </w:rPr>
      </w:pPr>
    </w:p>
    <w:p w14:paraId="3583AC05" w14:textId="77777777" w:rsidR="00C1168E" w:rsidRDefault="00C1168E" w:rsidP="00C1168E">
      <w:pPr>
        <w:adjustRightInd w:val="0"/>
        <w:spacing w:line="276" w:lineRule="auto"/>
        <w:ind w:right="-142" w:firstLine="709"/>
        <w:jc w:val="both"/>
        <w:rPr>
          <w:rFonts w:ascii="Times New Roman" w:eastAsia="Times New Roman" w:hAnsi="Times New Roman" w:cs="Times New Roman"/>
          <w:b/>
          <w:color w:val="000000"/>
          <w:spacing w:val="-6"/>
          <w:sz w:val="24"/>
          <w:szCs w:val="24"/>
          <w:lang w:val="ru-RU" w:eastAsia="ru-RU"/>
        </w:rPr>
      </w:pPr>
      <w:r>
        <w:rPr>
          <w:rFonts w:ascii="Times New Roman" w:eastAsia="Times New Roman" w:hAnsi="Times New Roman" w:cs="Times New Roman"/>
          <w:b/>
          <w:color w:val="000000"/>
          <w:spacing w:val="-6"/>
          <w:sz w:val="24"/>
          <w:szCs w:val="24"/>
          <w:lang w:val="ru-RU" w:eastAsia="ru-RU"/>
        </w:rPr>
        <w:t xml:space="preserve">Здание. </w:t>
      </w:r>
      <w:r>
        <w:rPr>
          <w:rFonts w:ascii="Times New Roman" w:eastAsia="Times New Roman" w:hAnsi="Times New Roman" w:cs="Times New Roman"/>
          <w:color w:val="000000"/>
          <w:spacing w:val="-6"/>
          <w:sz w:val="24"/>
          <w:szCs w:val="24"/>
          <w:lang w:val="ru-RU" w:eastAsia="ru-RU"/>
        </w:rPr>
        <w:t xml:space="preserve">Кадастровый номер: </w:t>
      </w:r>
      <w:bookmarkStart w:id="8" w:name="_Hlk138149548"/>
      <w:r>
        <w:rPr>
          <w:rFonts w:ascii="Times New Roman" w:eastAsia="Times New Roman" w:hAnsi="Times New Roman" w:cs="Times New Roman"/>
          <w:color w:val="000000"/>
          <w:spacing w:val="-6"/>
          <w:sz w:val="24"/>
          <w:szCs w:val="24"/>
          <w:lang w:val="ru-RU" w:eastAsia="ru-RU"/>
        </w:rPr>
        <w:t>64:48:040232:498</w:t>
      </w:r>
      <w:bookmarkEnd w:id="8"/>
      <w:r>
        <w:rPr>
          <w:rFonts w:ascii="Times New Roman" w:eastAsia="Times New Roman" w:hAnsi="Times New Roman" w:cs="Times New Roman"/>
          <w:color w:val="000000"/>
          <w:spacing w:val="-6"/>
          <w:sz w:val="24"/>
          <w:szCs w:val="24"/>
          <w:lang w:val="ru-RU" w:eastAsia="ru-RU"/>
        </w:rPr>
        <w:t>. Местоположение:</w:t>
      </w:r>
      <w:r>
        <w:rPr>
          <w:rFonts w:ascii="Times New Roman" w:eastAsiaTheme="minorHAnsi" w:hAnsi="Times New Roman" w:cs="Times New Roman"/>
          <w:spacing w:val="-6"/>
          <w:sz w:val="24"/>
          <w:szCs w:val="24"/>
          <w:lang w:val="ru-RU"/>
        </w:rPr>
        <w:t xml:space="preserve"> Саратовская область, г. Саратов, ул. им. Спицына Б.В., д. 1. Площадь,</w:t>
      </w:r>
      <w:r>
        <w:rPr>
          <w:rFonts w:eastAsia="Times New Roman" w:cs="Times New Roman"/>
          <w:sz w:val="24"/>
          <w:szCs w:val="24"/>
          <w:lang w:val="ru-RU" w:eastAsia="ru-RU"/>
        </w:rPr>
        <w:t xml:space="preserve"> </w:t>
      </w:r>
      <w:r>
        <w:rPr>
          <w:rFonts w:ascii="Times New Roman" w:eastAsiaTheme="minorHAnsi" w:hAnsi="Times New Roman" w:cs="Times New Roman"/>
          <w:spacing w:val="-6"/>
          <w:sz w:val="24"/>
          <w:szCs w:val="24"/>
          <w:lang w:val="ru-RU"/>
        </w:rPr>
        <w:t xml:space="preserve">кв. м: 440.1. Назначение: Нежилое. Наименование: здание (склад). </w:t>
      </w:r>
    </w:p>
    <w:p w14:paraId="176B00AE" w14:textId="77777777" w:rsidR="00C1168E" w:rsidRDefault="00C1168E" w:rsidP="00C1168E">
      <w:pPr>
        <w:shd w:val="clear" w:color="auto" w:fill="FFFFFF"/>
        <w:spacing w:line="276" w:lineRule="auto"/>
        <w:ind w:firstLine="709"/>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 **</w:t>
      </w:r>
    </w:p>
    <w:p w14:paraId="7F05C3E9" w14:textId="77777777" w:rsidR="00C1168E" w:rsidRDefault="00C1168E" w:rsidP="00C1168E">
      <w:pPr>
        <w:shd w:val="clear" w:color="auto" w:fill="FFFFFF"/>
        <w:spacing w:line="276" w:lineRule="auto"/>
        <w:ind w:firstLine="709"/>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28.12.2022 № КУВИ-999/2022-1583996, прилагаемой к Документации (Раздел X).</w:t>
      </w:r>
    </w:p>
    <w:p w14:paraId="1B39C466" w14:textId="10DE725C" w:rsidR="00C1168E" w:rsidRDefault="00C1168E" w:rsidP="00C1168E">
      <w:pPr>
        <w:adjustRightInd w:val="0"/>
        <w:spacing w:line="276" w:lineRule="auto"/>
        <w:ind w:right="-142" w:firstLine="709"/>
        <w:jc w:val="both"/>
        <w:rPr>
          <w:rFonts w:ascii="Times New Roman" w:hAnsi="Times New Roman" w:cs="Times New Roman"/>
          <w:color w:val="000000"/>
          <w:spacing w:val="-6"/>
          <w:sz w:val="24"/>
          <w:szCs w:val="24"/>
          <w:lang w:val="ru-RU"/>
        </w:rPr>
      </w:pPr>
      <w:r w:rsidRPr="00437812">
        <w:rPr>
          <w:rFonts w:ascii="Times New Roman" w:hAnsi="Times New Roman" w:cs="Times New Roman"/>
          <w:b/>
          <w:color w:val="000000"/>
          <w:spacing w:val="-6"/>
          <w:sz w:val="24"/>
          <w:szCs w:val="24"/>
          <w:lang w:val="ru-RU"/>
        </w:rPr>
        <w:t xml:space="preserve">** </w:t>
      </w:r>
      <w:r w:rsidRPr="00437812">
        <w:rPr>
          <w:rFonts w:ascii="Times New Roman" w:eastAsiaTheme="minorHAnsi" w:hAnsi="Times New Roman" w:cs="Times New Roman"/>
          <w:spacing w:val="-6"/>
          <w:sz w:val="24"/>
          <w:szCs w:val="24"/>
          <w:lang w:val="ru-RU"/>
        </w:rPr>
        <w:t>Краткосрочный</w:t>
      </w:r>
      <w:r w:rsidRPr="00437812">
        <w:rPr>
          <w:rFonts w:ascii="Times New Roman" w:hAnsi="Times New Roman" w:cs="Times New Roman"/>
          <w:color w:val="000000"/>
          <w:spacing w:val="-6"/>
          <w:sz w:val="24"/>
          <w:szCs w:val="24"/>
          <w:lang w:val="ru-RU"/>
        </w:rPr>
        <w:t xml:space="preserve"> договор аренды помещения площадью </w:t>
      </w:r>
      <w:r w:rsidR="00FB1AC6">
        <w:rPr>
          <w:rFonts w:ascii="Times New Roman" w:hAnsi="Times New Roman" w:cs="Times New Roman"/>
          <w:color w:val="000000"/>
          <w:spacing w:val="-6"/>
          <w:sz w:val="24"/>
          <w:szCs w:val="24"/>
          <w:lang w:val="ru-RU"/>
        </w:rPr>
        <w:t>325,2</w:t>
      </w:r>
      <w:r w:rsidRPr="00437812">
        <w:rPr>
          <w:rFonts w:ascii="Times New Roman" w:hAnsi="Times New Roman" w:cs="Times New Roman"/>
          <w:color w:val="000000"/>
          <w:spacing w:val="-6"/>
          <w:sz w:val="24"/>
          <w:szCs w:val="24"/>
          <w:lang w:val="ru-RU"/>
        </w:rPr>
        <w:t xml:space="preserve"> </w:t>
      </w:r>
      <w:proofErr w:type="spellStart"/>
      <w:r w:rsidRPr="00437812">
        <w:rPr>
          <w:rFonts w:ascii="Times New Roman" w:hAnsi="Times New Roman" w:cs="Times New Roman"/>
          <w:color w:val="000000"/>
          <w:spacing w:val="-6"/>
          <w:sz w:val="24"/>
          <w:szCs w:val="24"/>
          <w:lang w:val="ru-RU"/>
        </w:rPr>
        <w:t>кв.м</w:t>
      </w:r>
      <w:proofErr w:type="spellEnd"/>
      <w:r w:rsidRPr="00437812">
        <w:rPr>
          <w:rFonts w:ascii="Times New Roman" w:hAnsi="Times New Roman" w:cs="Times New Roman"/>
          <w:color w:val="000000"/>
          <w:spacing w:val="-6"/>
          <w:sz w:val="24"/>
          <w:szCs w:val="24"/>
          <w:lang w:val="ru-RU"/>
        </w:rPr>
        <w:t>.</w:t>
      </w:r>
      <w:r w:rsidR="00FB1AC6" w:rsidRPr="00D83DA6">
        <w:rPr>
          <w:lang w:val="ru-RU"/>
        </w:rPr>
        <w:t xml:space="preserve"> </w:t>
      </w:r>
      <w:r w:rsidR="00FB1AC6">
        <w:rPr>
          <w:lang w:val="ru-RU"/>
        </w:rPr>
        <w:t>,</w:t>
      </w:r>
      <w:r w:rsidR="00FB1AC6" w:rsidRPr="00FB1AC6">
        <w:rPr>
          <w:rFonts w:ascii="Times New Roman" w:hAnsi="Times New Roman" w:cs="Times New Roman"/>
          <w:color w:val="000000"/>
          <w:spacing w:val="-6"/>
          <w:sz w:val="24"/>
          <w:szCs w:val="24"/>
          <w:lang w:val="ru-RU"/>
        </w:rPr>
        <w:t>расположенное в нежило</w:t>
      </w:r>
      <w:r w:rsidR="005875DA">
        <w:rPr>
          <w:rFonts w:ascii="Times New Roman" w:hAnsi="Times New Roman" w:cs="Times New Roman"/>
          <w:color w:val="000000"/>
          <w:spacing w:val="-6"/>
          <w:sz w:val="24"/>
          <w:szCs w:val="24"/>
          <w:lang w:val="ru-RU"/>
        </w:rPr>
        <w:t>м</w:t>
      </w:r>
      <w:r w:rsidR="00FB1AC6" w:rsidRPr="00FB1AC6">
        <w:rPr>
          <w:rFonts w:ascii="Times New Roman" w:hAnsi="Times New Roman" w:cs="Times New Roman"/>
          <w:color w:val="000000"/>
          <w:spacing w:val="-6"/>
          <w:sz w:val="24"/>
          <w:szCs w:val="24"/>
          <w:lang w:val="ru-RU"/>
        </w:rPr>
        <w:t xml:space="preserve"> здании (склад оборудования)(Литер К 70), кадастровый номер 64:48:040232:504</w:t>
      </w:r>
      <w:r w:rsidR="00FB1AC6">
        <w:rPr>
          <w:rFonts w:ascii="Times New Roman" w:hAnsi="Times New Roman" w:cs="Times New Roman"/>
          <w:color w:val="000000"/>
          <w:spacing w:val="-6"/>
          <w:sz w:val="24"/>
          <w:szCs w:val="24"/>
          <w:lang w:val="ru-RU"/>
        </w:rPr>
        <w:t xml:space="preserve">, части помещения площадью 53,7 </w:t>
      </w:r>
      <w:proofErr w:type="spellStart"/>
      <w:r w:rsidR="00FB1AC6">
        <w:rPr>
          <w:rFonts w:ascii="Times New Roman" w:hAnsi="Times New Roman" w:cs="Times New Roman"/>
          <w:color w:val="000000"/>
          <w:spacing w:val="-6"/>
          <w:sz w:val="24"/>
          <w:szCs w:val="24"/>
          <w:lang w:val="ru-RU"/>
        </w:rPr>
        <w:t>кв.м</w:t>
      </w:r>
      <w:proofErr w:type="spellEnd"/>
      <w:r w:rsidR="00FB1AC6">
        <w:rPr>
          <w:rFonts w:ascii="Times New Roman" w:hAnsi="Times New Roman" w:cs="Times New Roman"/>
          <w:color w:val="000000"/>
          <w:spacing w:val="-6"/>
          <w:sz w:val="24"/>
          <w:szCs w:val="24"/>
          <w:lang w:val="ru-RU"/>
        </w:rPr>
        <w:t>., расположенное в н</w:t>
      </w:r>
      <w:r w:rsidR="00FB1AC6" w:rsidRPr="00FB1AC6">
        <w:rPr>
          <w:rFonts w:ascii="Times New Roman" w:hAnsi="Times New Roman" w:cs="Times New Roman"/>
          <w:color w:val="000000"/>
          <w:spacing w:val="-6"/>
          <w:sz w:val="24"/>
          <w:szCs w:val="24"/>
          <w:lang w:val="ru-RU"/>
        </w:rPr>
        <w:t>ежило</w:t>
      </w:r>
      <w:r w:rsidR="00FB1AC6">
        <w:rPr>
          <w:rFonts w:ascii="Times New Roman" w:hAnsi="Times New Roman" w:cs="Times New Roman"/>
          <w:color w:val="000000"/>
          <w:spacing w:val="-6"/>
          <w:sz w:val="24"/>
          <w:szCs w:val="24"/>
          <w:lang w:val="ru-RU"/>
        </w:rPr>
        <w:t>м</w:t>
      </w:r>
      <w:r w:rsidR="00FB1AC6" w:rsidRPr="00FB1AC6">
        <w:rPr>
          <w:rFonts w:ascii="Times New Roman" w:hAnsi="Times New Roman" w:cs="Times New Roman"/>
          <w:color w:val="000000"/>
          <w:spacing w:val="-6"/>
          <w:sz w:val="24"/>
          <w:szCs w:val="24"/>
          <w:lang w:val="ru-RU"/>
        </w:rPr>
        <w:t xml:space="preserve"> здани</w:t>
      </w:r>
      <w:r w:rsidR="00FB1AC6">
        <w:rPr>
          <w:rFonts w:ascii="Times New Roman" w:hAnsi="Times New Roman" w:cs="Times New Roman"/>
          <w:color w:val="000000"/>
          <w:spacing w:val="-6"/>
          <w:sz w:val="24"/>
          <w:szCs w:val="24"/>
          <w:lang w:val="ru-RU"/>
        </w:rPr>
        <w:t>и</w:t>
      </w:r>
      <w:r w:rsidR="00FB1AC6" w:rsidRPr="00FB1AC6">
        <w:rPr>
          <w:rFonts w:ascii="Times New Roman" w:hAnsi="Times New Roman" w:cs="Times New Roman"/>
          <w:color w:val="000000"/>
          <w:spacing w:val="-6"/>
          <w:sz w:val="24"/>
          <w:szCs w:val="24"/>
          <w:lang w:val="ru-RU"/>
        </w:rPr>
        <w:t xml:space="preserve"> (склад) (Литер К 80), кадастровый номер 64:48:040232:498</w:t>
      </w:r>
      <w:r w:rsidR="00FB1AC6">
        <w:rPr>
          <w:rFonts w:ascii="Times New Roman" w:hAnsi="Times New Roman" w:cs="Times New Roman"/>
          <w:color w:val="000000"/>
          <w:spacing w:val="-6"/>
          <w:sz w:val="24"/>
          <w:szCs w:val="24"/>
          <w:lang w:val="ru-RU"/>
        </w:rPr>
        <w:t xml:space="preserve"> и части </w:t>
      </w:r>
      <w:r w:rsidRPr="00437812">
        <w:rPr>
          <w:rFonts w:ascii="Times New Roman" w:hAnsi="Times New Roman" w:cs="Times New Roman"/>
          <w:color w:val="000000"/>
          <w:spacing w:val="-6"/>
          <w:sz w:val="24"/>
          <w:szCs w:val="24"/>
          <w:lang w:val="ru-RU"/>
        </w:rPr>
        <w:t xml:space="preserve">земельного участка </w:t>
      </w:r>
      <w:r w:rsidR="00FB1AC6">
        <w:rPr>
          <w:rFonts w:ascii="Times New Roman" w:hAnsi="Times New Roman" w:cs="Times New Roman"/>
          <w:color w:val="000000"/>
          <w:spacing w:val="-6"/>
          <w:sz w:val="24"/>
          <w:szCs w:val="24"/>
          <w:lang w:val="ru-RU"/>
        </w:rPr>
        <w:t xml:space="preserve">площадью </w:t>
      </w:r>
      <w:r w:rsidRPr="00437812">
        <w:rPr>
          <w:rFonts w:ascii="Times New Roman" w:hAnsi="Times New Roman" w:cs="Times New Roman"/>
          <w:color w:val="000000"/>
          <w:spacing w:val="-6"/>
          <w:sz w:val="24"/>
          <w:szCs w:val="24"/>
          <w:lang w:val="ru-RU"/>
        </w:rPr>
        <w:t xml:space="preserve">99 </w:t>
      </w:r>
      <w:proofErr w:type="spellStart"/>
      <w:r w:rsidRPr="00437812">
        <w:rPr>
          <w:rFonts w:ascii="Times New Roman" w:hAnsi="Times New Roman" w:cs="Times New Roman"/>
          <w:color w:val="000000"/>
          <w:spacing w:val="-6"/>
          <w:sz w:val="24"/>
          <w:szCs w:val="24"/>
          <w:lang w:val="ru-RU"/>
        </w:rPr>
        <w:t>кв.м</w:t>
      </w:r>
      <w:proofErr w:type="spellEnd"/>
      <w:r w:rsidRPr="00437812">
        <w:rPr>
          <w:rFonts w:ascii="Times New Roman" w:hAnsi="Times New Roman" w:cs="Times New Roman"/>
          <w:color w:val="000000"/>
          <w:spacing w:val="-6"/>
          <w:sz w:val="24"/>
          <w:szCs w:val="24"/>
          <w:lang w:val="ru-RU"/>
        </w:rPr>
        <w:t xml:space="preserve">. сроком на 11 месяцев </w:t>
      </w:r>
      <w:bookmarkStart w:id="9" w:name="_Hlk138149480"/>
      <w:r w:rsidR="00F7329C">
        <w:rPr>
          <w:rFonts w:ascii="Times New Roman" w:hAnsi="Times New Roman" w:cs="Times New Roman"/>
          <w:color w:val="000000"/>
          <w:spacing w:val="-6"/>
          <w:sz w:val="24"/>
          <w:szCs w:val="24"/>
          <w:lang w:val="ru-RU"/>
        </w:rPr>
        <w:t>№</w:t>
      </w:r>
      <w:r w:rsidRPr="00437812">
        <w:rPr>
          <w:rFonts w:ascii="Times New Roman" w:hAnsi="Times New Roman" w:cs="Times New Roman"/>
          <w:color w:val="000000"/>
          <w:spacing w:val="-6"/>
          <w:sz w:val="24"/>
          <w:szCs w:val="24"/>
          <w:lang w:val="ru-RU"/>
        </w:rPr>
        <w:t xml:space="preserve"> 080/176 от 01.08.2022г.</w:t>
      </w:r>
      <w:bookmarkEnd w:id="9"/>
      <w:r w:rsidRPr="00437812">
        <w:rPr>
          <w:rFonts w:ascii="Times New Roman" w:hAnsi="Times New Roman" w:cs="Times New Roman"/>
          <w:color w:val="000000"/>
          <w:spacing w:val="-6"/>
          <w:sz w:val="24"/>
          <w:szCs w:val="24"/>
          <w:lang w:val="ru-RU"/>
        </w:rPr>
        <w:t xml:space="preserve">  Срок действия договора с 01.08.2022</w:t>
      </w:r>
      <w:r w:rsidR="00AF1AB1">
        <w:rPr>
          <w:rFonts w:ascii="Times New Roman" w:hAnsi="Times New Roman" w:cs="Times New Roman"/>
          <w:color w:val="000000"/>
          <w:spacing w:val="-6"/>
          <w:sz w:val="24"/>
          <w:szCs w:val="24"/>
          <w:lang w:val="ru-RU"/>
        </w:rPr>
        <w:t>г.</w:t>
      </w:r>
      <w:r w:rsidRPr="00437812">
        <w:rPr>
          <w:rFonts w:ascii="Times New Roman" w:hAnsi="Times New Roman" w:cs="Times New Roman"/>
          <w:color w:val="000000"/>
          <w:spacing w:val="-6"/>
          <w:sz w:val="24"/>
          <w:szCs w:val="24"/>
          <w:lang w:val="ru-RU"/>
        </w:rPr>
        <w:t xml:space="preserve"> по </w:t>
      </w:r>
      <w:r w:rsidRPr="004B62C9">
        <w:rPr>
          <w:rFonts w:ascii="Times New Roman" w:hAnsi="Times New Roman" w:cs="Times New Roman"/>
          <w:color w:val="000000"/>
          <w:spacing w:val="-6"/>
          <w:sz w:val="24"/>
          <w:szCs w:val="24"/>
          <w:lang w:val="ru-RU"/>
        </w:rPr>
        <w:t>30</w:t>
      </w:r>
      <w:r w:rsidRPr="00437812">
        <w:rPr>
          <w:rFonts w:ascii="Times New Roman" w:hAnsi="Times New Roman" w:cs="Times New Roman"/>
          <w:color w:val="000000"/>
          <w:spacing w:val="-6"/>
          <w:sz w:val="24"/>
          <w:szCs w:val="24"/>
          <w:lang w:val="ru-RU"/>
        </w:rPr>
        <w:t>.0</w:t>
      </w:r>
      <w:r w:rsidRPr="004B62C9">
        <w:rPr>
          <w:rFonts w:ascii="Times New Roman" w:hAnsi="Times New Roman" w:cs="Times New Roman"/>
          <w:color w:val="000000"/>
          <w:spacing w:val="-6"/>
          <w:sz w:val="24"/>
          <w:szCs w:val="24"/>
          <w:lang w:val="ru-RU"/>
        </w:rPr>
        <w:t>6</w:t>
      </w:r>
      <w:r w:rsidRPr="00437812">
        <w:rPr>
          <w:rFonts w:ascii="Times New Roman" w:hAnsi="Times New Roman" w:cs="Times New Roman"/>
          <w:color w:val="000000"/>
          <w:spacing w:val="-6"/>
          <w:sz w:val="24"/>
          <w:szCs w:val="24"/>
          <w:lang w:val="ru-RU"/>
        </w:rPr>
        <w:t>.2023</w:t>
      </w:r>
      <w:r w:rsidR="00AF1AB1">
        <w:rPr>
          <w:rFonts w:ascii="Times New Roman" w:hAnsi="Times New Roman" w:cs="Times New Roman"/>
          <w:color w:val="000000"/>
          <w:spacing w:val="-6"/>
          <w:sz w:val="24"/>
          <w:szCs w:val="24"/>
          <w:lang w:val="ru-RU"/>
        </w:rPr>
        <w:t>г</w:t>
      </w:r>
      <w:r w:rsidRPr="00437812">
        <w:rPr>
          <w:rFonts w:ascii="Times New Roman" w:hAnsi="Times New Roman" w:cs="Times New Roman"/>
          <w:color w:val="000000"/>
          <w:spacing w:val="-6"/>
          <w:sz w:val="24"/>
          <w:szCs w:val="24"/>
          <w:lang w:val="ru-RU"/>
        </w:rPr>
        <w:t xml:space="preserve">. Реестр договоров прилагается к Документации (Раздел </w:t>
      </w:r>
      <w:r w:rsidRPr="00437812">
        <w:rPr>
          <w:rFonts w:ascii="Times New Roman" w:hAnsi="Times New Roman" w:cs="Times New Roman"/>
          <w:color w:val="000000"/>
          <w:spacing w:val="-6"/>
          <w:sz w:val="24"/>
          <w:szCs w:val="24"/>
        </w:rPr>
        <w:t>XI</w:t>
      </w:r>
      <w:r w:rsidRPr="00437812">
        <w:rPr>
          <w:rFonts w:ascii="Times New Roman" w:hAnsi="Times New Roman" w:cs="Times New Roman"/>
          <w:color w:val="000000"/>
          <w:spacing w:val="-6"/>
          <w:sz w:val="24"/>
          <w:szCs w:val="24"/>
          <w:lang w:val="ru-RU"/>
        </w:rPr>
        <w:t>).</w:t>
      </w:r>
      <w:r>
        <w:rPr>
          <w:rFonts w:ascii="Times New Roman" w:hAnsi="Times New Roman" w:cs="Times New Roman"/>
          <w:color w:val="000000"/>
          <w:spacing w:val="-6"/>
          <w:sz w:val="24"/>
          <w:szCs w:val="24"/>
          <w:lang w:val="ru-RU"/>
        </w:rPr>
        <w:t xml:space="preserve"> </w:t>
      </w:r>
    </w:p>
    <w:p w14:paraId="12302F2F" w14:textId="77777777" w:rsidR="00C1168E" w:rsidRDefault="00C1168E" w:rsidP="00C1168E">
      <w:pPr>
        <w:shd w:val="clear" w:color="auto" w:fill="FFFFFF"/>
        <w:spacing w:line="276" w:lineRule="auto"/>
        <w:ind w:firstLine="709"/>
        <w:jc w:val="both"/>
        <w:rPr>
          <w:rFonts w:ascii="Times New Roman" w:hAnsi="Times New Roman" w:cs="Times New Roman"/>
          <w:b/>
          <w:color w:val="000000"/>
          <w:spacing w:val="-6"/>
          <w:sz w:val="24"/>
          <w:szCs w:val="24"/>
          <w:lang w:val="ru-RU"/>
        </w:rPr>
      </w:pPr>
    </w:p>
    <w:p w14:paraId="5D8EE568" w14:textId="77777777" w:rsidR="00C1168E" w:rsidRDefault="00C1168E" w:rsidP="00C1168E">
      <w:pPr>
        <w:adjustRightInd w:val="0"/>
        <w:spacing w:line="276" w:lineRule="auto"/>
        <w:ind w:right="-142" w:firstLine="709"/>
        <w:jc w:val="both"/>
        <w:rPr>
          <w:rFonts w:ascii="Times New Roman" w:eastAsia="Times New Roman" w:hAnsi="Times New Roman" w:cs="Times New Roman"/>
          <w:b/>
          <w:color w:val="000000"/>
          <w:spacing w:val="-6"/>
          <w:sz w:val="24"/>
          <w:szCs w:val="24"/>
          <w:lang w:val="ru-RU" w:eastAsia="ru-RU"/>
        </w:rPr>
      </w:pPr>
      <w:r>
        <w:rPr>
          <w:rFonts w:ascii="Times New Roman" w:eastAsia="Times New Roman" w:hAnsi="Times New Roman" w:cs="Times New Roman"/>
          <w:b/>
          <w:color w:val="000000"/>
          <w:spacing w:val="-6"/>
          <w:sz w:val="24"/>
          <w:szCs w:val="24"/>
          <w:lang w:val="ru-RU" w:eastAsia="ru-RU"/>
        </w:rPr>
        <w:t xml:space="preserve">Здание. </w:t>
      </w:r>
      <w:r>
        <w:rPr>
          <w:rFonts w:ascii="Times New Roman" w:eastAsia="Times New Roman" w:hAnsi="Times New Roman" w:cs="Times New Roman"/>
          <w:color w:val="000000"/>
          <w:spacing w:val="-6"/>
          <w:sz w:val="24"/>
          <w:szCs w:val="24"/>
          <w:lang w:val="ru-RU" w:eastAsia="ru-RU"/>
        </w:rPr>
        <w:t>Кадастровый номер: 64:48:040232:555. Местоположение:</w:t>
      </w:r>
      <w:r>
        <w:rPr>
          <w:rFonts w:ascii="Times New Roman" w:eastAsiaTheme="minorHAnsi" w:hAnsi="Times New Roman" w:cs="Times New Roman"/>
          <w:spacing w:val="-6"/>
          <w:sz w:val="24"/>
          <w:szCs w:val="24"/>
          <w:lang w:val="ru-RU"/>
        </w:rPr>
        <w:t xml:space="preserve"> Саратовская область, г. Саратов, ул. им. Спицына Б.В., д. 1. Площадь,</w:t>
      </w:r>
      <w:r>
        <w:rPr>
          <w:rFonts w:eastAsia="Times New Roman" w:cs="Times New Roman"/>
          <w:sz w:val="24"/>
          <w:szCs w:val="24"/>
          <w:lang w:val="ru-RU" w:eastAsia="ru-RU"/>
        </w:rPr>
        <w:t xml:space="preserve"> </w:t>
      </w:r>
      <w:r>
        <w:rPr>
          <w:rFonts w:ascii="Times New Roman" w:eastAsiaTheme="minorHAnsi" w:hAnsi="Times New Roman" w:cs="Times New Roman"/>
          <w:spacing w:val="-6"/>
          <w:sz w:val="24"/>
          <w:szCs w:val="24"/>
          <w:lang w:val="ru-RU"/>
        </w:rPr>
        <w:t xml:space="preserve">кв. м: 43,5. Назначение: Нежилое. Наименование: здание (проходная). </w:t>
      </w:r>
    </w:p>
    <w:p w14:paraId="4E039D9F" w14:textId="3D825E0B" w:rsidR="00C1168E" w:rsidRDefault="00C1168E" w:rsidP="00C1168E">
      <w:pPr>
        <w:shd w:val="clear" w:color="auto" w:fill="FFFFFF"/>
        <w:spacing w:line="276" w:lineRule="auto"/>
        <w:ind w:firstLine="709"/>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Ограничение прав и обременение объекта недвижимости: не зарегистрировано. * </w:t>
      </w:r>
    </w:p>
    <w:p w14:paraId="7BC2CA9A" w14:textId="77777777" w:rsidR="00C1168E" w:rsidRDefault="00C1168E" w:rsidP="00C1168E">
      <w:pPr>
        <w:shd w:val="clear" w:color="auto" w:fill="FFFFFF"/>
        <w:spacing w:line="276" w:lineRule="auto"/>
        <w:ind w:firstLine="709"/>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28.12.2022 № КУВИ-999/2022-1583998, прилагаемой к Документации (Раздел X).</w:t>
      </w:r>
    </w:p>
    <w:p w14:paraId="7AE38115" w14:textId="77777777" w:rsidR="00C1168E" w:rsidRDefault="00C1168E" w:rsidP="00C1168E">
      <w:pPr>
        <w:shd w:val="clear" w:color="auto" w:fill="FFFFFF"/>
        <w:spacing w:line="276" w:lineRule="auto"/>
        <w:ind w:firstLine="709"/>
        <w:jc w:val="both"/>
        <w:rPr>
          <w:rFonts w:ascii="Times New Roman" w:hAnsi="Times New Roman" w:cs="Times New Roman"/>
          <w:b/>
          <w:color w:val="000000"/>
          <w:spacing w:val="-6"/>
          <w:sz w:val="24"/>
          <w:szCs w:val="24"/>
          <w:lang w:val="ru-RU"/>
        </w:rPr>
      </w:pPr>
    </w:p>
    <w:p w14:paraId="04DC0EAC" w14:textId="77777777" w:rsidR="00C1168E" w:rsidRDefault="00C1168E" w:rsidP="00C1168E">
      <w:pPr>
        <w:adjustRightInd w:val="0"/>
        <w:spacing w:line="276" w:lineRule="auto"/>
        <w:ind w:right="-142" w:firstLine="709"/>
        <w:jc w:val="both"/>
        <w:rPr>
          <w:rFonts w:ascii="Times New Roman" w:eastAsia="Times New Roman" w:hAnsi="Times New Roman" w:cs="Times New Roman"/>
          <w:b/>
          <w:color w:val="000000"/>
          <w:spacing w:val="-6"/>
          <w:sz w:val="24"/>
          <w:szCs w:val="24"/>
          <w:lang w:val="ru-RU" w:eastAsia="ru-RU"/>
        </w:rPr>
      </w:pPr>
      <w:r>
        <w:rPr>
          <w:rFonts w:ascii="Times New Roman" w:eastAsia="Times New Roman" w:hAnsi="Times New Roman" w:cs="Times New Roman"/>
          <w:b/>
          <w:color w:val="000000"/>
          <w:spacing w:val="-6"/>
          <w:sz w:val="24"/>
          <w:szCs w:val="24"/>
          <w:lang w:val="ru-RU" w:eastAsia="ru-RU"/>
        </w:rPr>
        <w:t xml:space="preserve">Здание. </w:t>
      </w:r>
      <w:r>
        <w:rPr>
          <w:rFonts w:ascii="Times New Roman" w:eastAsia="Times New Roman" w:hAnsi="Times New Roman" w:cs="Times New Roman"/>
          <w:color w:val="000000"/>
          <w:spacing w:val="-6"/>
          <w:sz w:val="24"/>
          <w:szCs w:val="24"/>
          <w:lang w:val="ru-RU" w:eastAsia="ru-RU"/>
        </w:rPr>
        <w:t>Кадастровый номер: 64:48:040232:546. Местоположение:</w:t>
      </w:r>
      <w:r>
        <w:rPr>
          <w:rFonts w:ascii="Times New Roman" w:eastAsiaTheme="minorHAnsi" w:hAnsi="Times New Roman" w:cs="Times New Roman"/>
          <w:spacing w:val="-6"/>
          <w:sz w:val="24"/>
          <w:szCs w:val="24"/>
          <w:lang w:val="ru-RU"/>
        </w:rPr>
        <w:t xml:space="preserve"> Российская Федерация, Саратовская область, </w:t>
      </w:r>
      <w:proofErr w:type="spellStart"/>
      <w:r>
        <w:rPr>
          <w:rFonts w:ascii="Times New Roman" w:eastAsiaTheme="minorHAnsi" w:hAnsi="Times New Roman" w:cs="Times New Roman"/>
          <w:spacing w:val="-6"/>
          <w:sz w:val="24"/>
          <w:szCs w:val="24"/>
          <w:lang w:val="ru-RU"/>
        </w:rPr>
        <w:t>г.о</w:t>
      </w:r>
      <w:proofErr w:type="spellEnd"/>
      <w:r>
        <w:rPr>
          <w:rFonts w:ascii="Times New Roman" w:eastAsiaTheme="minorHAnsi" w:hAnsi="Times New Roman" w:cs="Times New Roman"/>
          <w:spacing w:val="-6"/>
          <w:sz w:val="24"/>
          <w:szCs w:val="24"/>
          <w:lang w:val="ru-RU"/>
        </w:rPr>
        <w:t xml:space="preserve">. город Саратов, г Саратов, ул. Спицына, </w:t>
      </w:r>
      <w:proofErr w:type="spellStart"/>
      <w:r>
        <w:rPr>
          <w:rFonts w:ascii="Times New Roman" w:eastAsiaTheme="minorHAnsi" w:hAnsi="Times New Roman" w:cs="Times New Roman"/>
          <w:spacing w:val="-6"/>
          <w:sz w:val="24"/>
          <w:szCs w:val="24"/>
          <w:lang w:val="ru-RU"/>
        </w:rPr>
        <w:t>зд</w:t>
      </w:r>
      <w:proofErr w:type="spellEnd"/>
      <w:r>
        <w:rPr>
          <w:rFonts w:ascii="Times New Roman" w:eastAsiaTheme="minorHAnsi" w:hAnsi="Times New Roman" w:cs="Times New Roman"/>
          <w:spacing w:val="-6"/>
          <w:sz w:val="24"/>
          <w:szCs w:val="24"/>
          <w:lang w:val="ru-RU"/>
        </w:rPr>
        <w:t>. 1К стр. 1. Площадь,</w:t>
      </w:r>
      <w:r>
        <w:rPr>
          <w:rFonts w:eastAsia="Times New Roman" w:cs="Times New Roman"/>
          <w:sz w:val="24"/>
          <w:szCs w:val="24"/>
          <w:lang w:val="ru-RU" w:eastAsia="ru-RU"/>
        </w:rPr>
        <w:t xml:space="preserve"> </w:t>
      </w:r>
      <w:r>
        <w:rPr>
          <w:rFonts w:ascii="Times New Roman" w:eastAsiaTheme="minorHAnsi" w:hAnsi="Times New Roman" w:cs="Times New Roman"/>
          <w:spacing w:val="-6"/>
          <w:sz w:val="24"/>
          <w:szCs w:val="24"/>
          <w:lang w:val="ru-RU"/>
        </w:rPr>
        <w:t xml:space="preserve">кв. м: 2471,4. Назначение: Нежилое. Наименование: здание. </w:t>
      </w:r>
    </w:p>
    <w:p w14:paraId="092BA2B2" w14:textId="77777777" w:rsidR="00C1168E" w:rsidRDefault="00C1168E" w:rsidP="00C1168E">
      <w:pPr>
        <w:shd w:val="clear" w:color="auto" w:fill="FFFFFF"/>
        <w:spacing w:line="276" w:lineRule="auto"/>
        <w:ind w:firstLine="709"/>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 **</w:t>
      </w:r>
    </w:p>
    <w:p w14:paraId="6A0D41B5" w14:textId="77777777" w:rsidR="00C1168E" w:rsidRDefault="00C1168E" w:rsidP="00C1168E">
      <w:pPr>
        <w:shd w:val="clear" w:color="auto" w:fill="FFFFFF"/>
        <w:spacing w:line="276" w:lineRule="auto"/>
        <w:ind w:firstLine="709"/>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28.12.2022 № КУВИ-999/2022-1583997, прилагаемой к Документации (Раздел X).</w:t>
      </w:r>
    </w:p>
    <w:p w14:paraId="199E9BB1" w14:textId="4D5E9A72" w:rsidR="00C1168E" w:rsidRPr="00437812" w:rsidRDefault="00C1168E" w:rsidP="00C1168E">
      <w:pPr>
        <w:adjustRightInd w:val="0"/>
        <w:spacing w:line="276" w:lineRule="auto"/>
        <w:ind w:right="-142" w:firstLine="709"/>
        <w:jc w:val="both"/>
        <w:rPr>
          <w:rFonts w:ascii="Times New Roman" w:hAnsi="Times New Roman" w:cs="Times New Roman"/>
          <w:color w:val="000000"/>
          <w:spacing w:val="-6"/>
          <w:sz w:val="24"/>
          <w:szCs w:val="24"/>
          <w:lang w:val="ru-RU"/>
        </w:rPr>
      </w:pPr>
      <w:r w:rsidRPr="00AF1AB1">
        <w:rPr>
          <w:rFonts w:ascii="Times New Roman" w:hAnsi="Times New Roman" w:cs="Times New Roman"/>
          <w:b/>
          <w:color w:val="000000"/>
          <w:spacing w:val="-6"/>
          <w:sz w:val="24"/>
          <w:szCs w:val="24"/>
          <w:lang w:val="ru-RU"/>
        </w:rPr>
        <w:t xml:space="preserve">** </w:t>
      </w:r>
      <w:r w:rsidRPr="00AF1AB1">
        <w:rPr>
          <w:rFonts w:ascii="Times New Roman" w:eastAsiaTheme="minorHAnsi" w:hAnsi="Times New Roman" w:cs="Times New Roman"/>
          <w:spacing w:val="-6"/>
          <w:sz w:val="24"/>
          <w:szCs w:val="24"/>
          <w:lang w:val="ru-RU"/>
        </w:rPr>
        <w:t>Краткосрочный</w:t>
      </w:r>
      <w:r w:rsidRPr="00AF1AB1">
        <w:rPr>
          <w:rFonts w:ascii="Times New Roman" w:hAnsi="Times New Roman" w:cs="Times New Roman"/>
          <w:color w:val="000000"/>
          <w:spacing w:val="-6"/>
          <w:sz w:val="24"/>
          <w:szCs w:val="24"/>
          <w:lang w:val="ru-RU"/>
        </w:rPr>
        <w:t xml:space="preserve"> договор аренды помещения площадью 1177,3 </w:t>
      </w:r>
      <w:proofErr w:type="spellStart"/>
      <w:r w:rsidRPr="00AF1AB1">
        <w:rPr>
          <w:rFonts w:ascii="Times New Roman" w:hAnsi="Times New Roman" w:cs="Times New Roman"/>
          <w:color w:val="000000"/>
          <w:spacing w:val="-6"/>
          <w:sz w:val="24"/>
          <w:szCs w:val="24"/>
          <w:lang w:val="ru-RU"/>
        </w:rPr>
        <w:t>кв.м</w:t>
      </w:r>
      <w:proofErr w:type="spellEnd"/>
      <w:r w:rsidRPr="00AF1AB1">
        <w:rPr>
          <w:rFonts w:ascii="Times New Roman" w:hAnsi="Times New Roman" w:cs="Times New Roman"/>
          <w:color w:val="000000"/>
          <w:spacing w:val="-6"/>
          <w:sz w:val="24"/>
          <w:szCs w:val="24"/>
          <w:lang w:val="ru-RU"/>
        </w:rPr>
        <w:t xml:space="preserve">. земельного участка 400 </w:t>
      </w:r>
      <w:proofErr w:type="spellStart"/>
      <w:r w:rsidRPr="00AF1AB1">
        <w:rPr>
          <w:rFonts w:ascii="Times New Roman" w:hAnsi="Times New Roman" w:cs="Times New Roman"/>
          <w:color w:val="000000"/>
          <w:spacing w:val="-6"/>
          <w:sz w:val="24"/>
          <w:szCs w:val="24"/>
          <w:lang w:val="ru-RU"/>
        </w:rPr>
        <w:t>кв.м</w:t>
      </w:r>
      <w:proofErr w:type="spellEnd"/>
      <w:r w:rsidRPr="00AF1AB1">
        <w:rPr>
          <w:rFonts w:ascii="Times New Roman" w:hAnsi="Times New Roman" w:cs="Times New Roman"/>
          <w:color w:val="000000"/>
          <w:spacing w:val="-6"/>
          <w:sz w:val="24"/>
          <w:szCs w:val="24"/>
          <w:lang w:val="ru-RU"/>
        </w:rPr>
        <w:t xml:space="preserve">. сроком на 11 месяцев </w:t>
      </w:r>
      <w:r w:rsidR="00F7329C">
        <w:rPr>
          <w:rFonts w:ascii="Times New Roman" w:hAnsi="Times New Roman" w:cs="Times New Roman"/>
          <w:color w:val="000000"/>
          <w:spacing w:val="-6"/>
          <w:sz w:val="24"/>
          <w:szCs w:val="24"/>
          <w:lang w:val="ru-RU"/>
        </w:rPr>
        <w:t>№</w:t>
      </w:r>
      <w:r w:rsidRPr="00AF1AB1">
        <w:rPr>
          <w:rFonts w:ascii="Times New Roman" w:hAnsi="Times New Roman" w:cs="Times New Roman"/>
          <w:color w:val="000000"/>
          <w:spacing w:val="-6"/>
          <w:sz w:val="24"/>
          <w:szCs w:val="24"/>
          <w:lang w:val="ru-RU"/>
        </w:rPr>
        <w:t xml:space="preserve"> 080/177 от 01.08.2022г.  Срок действия договора с 01.08.2022 по 30.06.2023. Реестр договоров прилагается к Документации (Раздел </w:t>
      </w:r>
      <w:r w:rsidRPr="00AF1AB1">
        <w:rPr>
          <w:rFonts w:ascii="Times New Roman" w:hAnsi="Times New Roman" w:cs="Times New Roman"/>
          <w:color w:val="000000"/>
          <w:spacing w:val="-6"/>
          <w:sz w:val="24"/>
          <w:szCs w:val="24"/>
        </w:rPr>
        <w:t>XI</w:t>
      </w:r>
      <w:r w:rsidRPr="00AF1AB1">
        <w:rPr>
          <w:rFonts w:ascii="Times New Roman" w:hAnsi="Times New Roman" w:cs="Times New Roman"/>
          <w:color w:val="000000"/>
          <w:spacing w:val="-6"/>
          <w:sz w:val="24"/>
          <w:szCs w:val="24"/>
          <w:lang w:val="ru-RU"/>
        </w:rPr>
        <w:t>).</w:t>
      </w:r>
      <w:r w:rsidRPr="00437812">
        <w:rPr>
          <w:rFonts w:ascii="Times New Roman" w:hAnsi="Times New Roman" w:cs="Times New Roman"/>
          <w:color w:val="000000"/>
          <w:spacing w:val="-6"/>
          <w:sz w:val="24"/>
          <w:szCs w:val="24"/>
          <w:lang w:val="ru-RU"/>
        </w:rPr>
        <w:t xml:space="preserve"> </w:t>
      </w:r>
    </w:p>
    <w:p w14:paraId="74C78E18" w14:textId="4157E812" w:rsidR="00C1168E" w:rsidRDefault="00C1168E" w:rsidP="00C1168E">
      <w:pPr>
        <w:adjustRightInd w:val="0"/>
        <w:spacing w:line="276" w:lineRule="auto"/>
        <w:ind w:right="-142" w:firstLine="709"/>
        <w:jc w:val="both"/>
        <w:rPr>
          <w:rFonts w:ascii="Times New Roman" w:hAnsi="Times New Roman" w:cs="Times New Roman"/>
          <w:color w:val="000000"/>
          <w:spacing w:val="-6"/>
          <w:sz w:val="24"/>
          <w:szCs w:val="24"/>
          <w:lang w:val="ru-RU"/>
        </w:rPr>
      </w:pPr>
      <w:r w:rsidRPr="00437812">
        <w:rPr>
          <w:rFonts w:ascii="Times New Roman" w:hAnsi="Times New Roman" w:cs="Times New Roman"/>
          <w:b/>
          <w:color w:val="000000"/>
          <w:spacing w:val="-6"/>
          <w:sz w:val="24"/>
          <w:szCs w:val="24"/>
          <w:lang w:val="ru-RU"/>
        </w:rPr>
        <w:t xml:space="preserve">** </w:t>
      </w:r>
      <w:r w:rsidRPr="00437812">
        <w:rPr>
          <w:rFonts w:ascii="Times New Roman" w:eastAsiaTheme="minorHAnsi" w:hAnsi="Times New Roman" w:cs="Times New Roman"/>
          <w:spacing w:val="-6"/>
          <w:sz w:val="24"/>
          <w:szCs w:val="24"/>
          <w:lang w:val="ru-RU"/>
        </w:rPr>
        <w:t>Краткосрочный</w:t>
      </w:r>
      <w:r w:rsidRPr="00437812">
        <w:rPr>
          <w:rFonts w:ascii="Times New Roman" w:hAnsi="Times New Roman" w:cs="Times New Roman"/>
          <w:color w:val="000000"/>
          <w:spacing w:val="-6"/>
          <w:sz w:val="24"/>
          <w:szCs w:val="24"/>
          <w:lang w:val="ru-RU"/>
        </w:rPr>
        <w:t xml:space="preserve"> договор аренды помещения площадью 65,7 </w:t>
      </w:r>
      <w:proofErr w:type="spellStart"/>
      <w:r w:rsidRPr="00437812">
        <w:rPr>
          <w:rFonts w:ascii="Times New Roman" w:hAnsi="Times New Roman" w:cs="Times New Roman"/>
          <w:color w:val="000000"/>
          <w:spacing w:val="-6"/>
          <w:sz w:val="24"/>
          <w:szCs w:val="24"/>
          <w:lang w:val="ru-RU"/>
        </w:rPr>
        <w:t>кв.м</w:t>
      </w:r>
      <w:proofErr w:type="spellEnd"/>
      <w:r w:rsidRPr="00437812">
        <w:rPr>
          <w:rFonts w:ascii="Times New Roman" w:hAnsi="Times New Roman" w:cs="Times New Roman"/>
          <w:color w:val="000000"/>
          <w:spacing w:val="-6"/>
          <w:sz w:val="24"/>
          <w:szCs w:val="24"/>
          <w:lang w:val="ru-RU"/>
        </w:rPr>
        <w:t xml:space="preserve">. сроком на 11 месяцев </w:t>
      </w:r>
      <w:r w:rsidR="00F7329C">
        <w:rPr>
          <w:rFonts w:ascii="Times New Roman" w:hAnsi="Times New Roman" w:cs="Times New Roman"/>
          <w:color w:val="000000"/>
          <w:spacing w:val="-6"/>
          <w:sz w:val="24"/>
          <w:szCs w:val="24"/>
          <w:lang w:val="ru-RU"/>
        </w:rPr>
        <w:t>№</w:t>
      </w:r>
      <w:r w:rsidRPr="00437812">
        <w:rPr>
          <w:rFonts w:ascii="Times New Roman" w:hAnsi="Times New Roman" w:cs="Times New Roman"/>
          <w:color w:val="000000"/>
          <w:spacing w:val="-6"/>
          <w:sz w:val="24"/>
          <w:szCs w:val="24"/>
          <w:lang w:val="ru-RU"/>
        </w:rPr>
        <w:t xml:space="preserve"> 080/198 от 01.09.2022г.  Срок действия договора с 01.09.2022 по 31.07.2023</w:t>
      </w:r>
      <w:r w:rsidRPr="002F47BB">
        <w:rPr>
          <w:rFonts w:ascii="Times New Roman" w:hAnsi="Times New Roman" w:cs="Times New Roman"/>
          <w:color w:val="000000"/>
          <w:spacing w:val="-6"/>
          <w:sz w:val="24"/>
          <w:szCs w:val="24"/>
          <w:lang w:val="ru-RU"/>
        </w:rPr>
        <w:t xml:space="preserve">. Реестр договоров прилагается к Документации (Раздел </w:t>
      </w:r>
      <w:r w:rsidRPr="002F47BB">
        <w:rPr>
          <w:rFonts w:ascii="Times New Roman" w:hAnsi="Times New Roman" w:cs="Times New Roman"/>
          <w:color w:val="000000"/>
          <w:spacing w:val="-6"/>
          <w:sz w:val="24"/>
          <w:szCs w:val="24"/>
        </w:rPr>
        <w:t>XI</w:t>
      </w:r>
      <w:r w:rsidRPr="002F47BB">
        <w:rPr>
          <w:rFonts w:ascii="Times New Roman" w:hAnsi="Times New Roman" w:cs="Times New Roman"/>
          <w:color w:val="000000"/>
          <w:spacing w:val="-6"/>
          <w:sz w:val="24"/>
          <w:szCs w:val="24"/>
          <w:lang w:val="ru-RU"/>
        </w:rPr>
        <w:t>).</w:t>
      </w:r>
      <w:r>
        <w:rPr>
          <w:rFonts w:ascii="Times New Roman" w:hAnsi="Times New Roman" w:cs="Times New Roman"/>
          <w:color w:val="000000"/>
          <w:spacing w:val="-6"/>
          <w:sz w:val="24"/>
          <w:szCs w:val="24"/>
          <w:lang w:val="ru-RU"/>
        </w:rPr>
        <w:t xml:space="preserve"> </w:t>
      </w:r>
    </w:p>
    <w:p w14:paraId="7B207DC0" w14:textId="77777777" w:rsidR="00C1168E" w:rsidRDefault="00C1168E" w:rsidP="00C1168E">
      <w:pPr>
        <w:shd w:val="clear" w:color="auto" w:fill="FFFFFF"/>
        <w:spacing w:line="276" w:lineRule="auto"/>
        <w:contextualSpacing/>
        <w:jc w:val="both"/>
        <w:rPr>
          <w:rFonts w:ascii="Times New Roman" w:hAnsi="Times New Roman" w:cs="Times New Roman"/>
          <w:spacing w:val="-6"/>
          <w:sz w:val="24"/>
          <w:szCs w:val="24"/>
          <w:lang w:val="ru-RU"/>
        </w:rPr>
      </w:pPr>
    </w:p>
    <w:p w14:paraId="187297DF" w14:textId="7238959E" w:rsidR="00C1168E" w:rsidRPr="002F47BB" w:rsidRDefault="00C1168E" w:rsidP="002F47BB">
      <w:pPr>
        <w:shd w:val="clear" w:color="auto" w:fill="FFFFFF"/>
        <w:spacing w:line="276" w:lineRule="auto"/>
        <w:ind w:firstLine="709"/>
        <w:jc w:val="both"/>
        <w:rPr>
          <w:rFonts w:ascii="Times New Roman" w:hAnsi="Times New Roman" w:cs="Times New Roman"/>
          <w:b/>
          <w:color w:val="000000"/>
          <w:spacing w:val="-6"/>
          <w:sz w:val="24"/>
          <w:szCs w:val="24"/>
          <w:lang w:val="ru-RU"/>
        </w:rPr>
      </w:pPr>
      <w:r w:rsidRPr="00CF4E9D">
        <w:rPr>
          <w:rFonts w:ascii="Times New Roman" w:hAnsi="Times New Roman" w:cs="Times New Roman"/>
          <w:b/>
          <w:sz w:val="24"/>
          <w:szCs w:val="24"/>
          <w:lang w:val="ru-RU"/>
        </w:rPr>
        <w:t xml:space="preserve">Цена первоначального предложения (Начальная (стартовая) цена Имущества): </w:t>
      </w:r>
      <w:r>
        <w:rPr>
          <w:rFonts w:ascii="Times New Roman" w:hAnsi="Times New Roman" w:cs="Times New Roman"/>
          <w:b/>
          <w:color w:val="000000"/>
          <w:spacing w:val="-6"/>
          <w:sz w:val="24"/>
          <w:szCs w:val="24"/>
          <w:lang w:val="ru-RU"/>
        </w:rPr>
        <w:t>36 361 000</w:t>
      </w:r>
      <w:r>
        <w:rPr>
          <w:rFonts w:ascii="Times New Roman" w:hAnsi="Times New Roman" w:cs="Times New Roman"/>
          <w:color w:val="000000"/>
          <w:spacing w:val="-6"/>
          <w:sz w:val="24"/>
          <w:szCs w:val="24"/>
          <w:lang w:val="ru-RU"/>
        </w:rPr>
        <w:t xml:space="preserve"> (</w:t>
      </w:r>
      <w:r w:rsidR="002F47BB">
        <w:rPr>
          <w:rFonts w:ascii="Times New Roman" w:hAnsi="Times New Roman" w:cs="Times New Roman"/>
          <w:color w:val="000000"/>
          <w:spacing w:val="-6"/>
          <w:sz w:val="24"/>
          <w:szCs w:val="24"/>
          <w:lang w:val="ru-RU"/>
        </w:rPr>
        <w:t>Т</w:t>
      </w:r>
      <w:r>
        <w:rPr>
          <w:rFonts w:ascii="Times New Roman" w:hAnsi="Times New Roman" w:cs="Times New Roman"/>
          <w:color w:val="000000"/>
          <w:spacing w:val="-6"/>
          <w:sz w:val="24"/>
          <w:szCs w:val="24"/>
          <w:lang w:val="ru-RU"/>
        </w:rPr>
        <w:t>ридцать шесть миллионов триста шестьдесят одна тысяча) рублей 00 копеек (с учетом НДС на здания).</w:t>
      </w:r>
    </w:p>
    <w:p w14:paraId="7F3915E2" w14:textId="7D6A7201" w:rsidR="00C1168E" w:rsidRPr="00C1168E" w:rsidRDefault="00C1168E" w:rsidP="00C1168E">
      <w:pPr>
        <w:pStyle w:val="ConsPlusNormal"/>
        <w:spacing w:line="276" w:lineRule="auto"/>
        <w:ind w:right="-142" w:firstLine="567"/>
        <w:jc w:val="both"/>
        <w:rPr>
          <w:rFonts w:ascii="Times New Roman" w:eastAsiaTheme="minorHAnsi" w:hAnsi="Times New Roman" w:cs="Times New Roman"/>
          <w:sz w:val="24"/>
          <w:szCs w:val="24"/>
          <w:lang w:eastAsia="en-US"/>
        </w:rPr>
      </w:pPr>
      <w:r w:rsidRPr="00B26EC5">
        <w:rPr>
          <w:rFonts w:ascii="Times New Roman" w:eastAsiaTheme="minorHAnsi" w:hAnsi="Times New Roman" w:cs="Times New Roman"/>
          <w:b/>
          <w:sz w:val="24"/>
          <w:szCs w:val="24"/>
          <w:lang w:eastAsia="en-US"/>
        </w:rPr>
        <w:t xml:space="preserve">Величина снижения </w:t>
      </w:r>
      <w:r>
        <w:rPr>
          <w:rFonts w:ascii="Times New Roman" w:eastAsiaTheme="minorHAnsi" w:hAnsi="Times New Roman" w:cs="Times New Roman"/>
          <w:b/>
          <w:sz w:val="24"/>
          <w:szCs w:val="24"/>
          <w:lang w:eastAsia="en-US"/>
        </w:rPr>
        <w:t>Ц</w:t>
      </w:r>
      <w:r w:rsidRPr="00B26EC5">
        <w:rPr>
          <w:rFonts w:ascii="Times New Roman" w:eastAsiaTheme="minorHAnsi" w:hAnsi="Times New Roman" w:cs="Times New Roman"/>
          <w:b/>
          <w:sz w:val="24"/>
          <w:szCs w:val="24"/>
          <w:lang w:eastAsia="en-US"/>
        </w:rPr>
        <w:t>ены первоначального предложения («шаг понижения»):</w:t>
      </w:r>
      <w:r w:rsidRPr="00B26EC5">
        <w:rPr>
          <w:rFonts w:ascii="Times New Roman" w:eastAsiaTheme="minorHAnsi" w:hAnsi="Times New Roman" w:cs="Times New Roman"/>
          <w:sz w:val="24"/>
          <w:szCs w:val="24"/>
          <w:lang w:eastAsia="en-US"/>
        </w:rPr>
        <w:t xml:space="preserve"> </w:t>
      </w:r>
      <w:r w:rsidRPr="00C1168E">
        <w:rPr>
          <w:rFonts w:ascii="Times New Roman" w:eastAsiaTheme="minorHAnsi" w:hAnsi="Times New Roman" w:cs="Times New Roman"/>
          <w:b/>
          <w:sz w:val="24"/>
          <w:szCs w:val="24"/>
          <w:lang w:eastAsia="en-US"/>
        </w:rPr>
        <w:t>3 636</w:t>
      </w:r>
      <w:r>
        <w:rPr>
          <w:rFonts w:ascii="Times New Roman" w:eastAsiaTheme="minorHAnsi" w:hAnsi="Times New Roman" w:cs="Times New Roman"/>
          <w:b/>
          <w:sz w:val="24"/>
          <w:szCs w:val="24"/>
          <w:lang w:eastAsia="en-US"/>
        </w:rPr>
        <w:t> </w:t>
      </w:r>
      <w:r w:rsidRPr="00C1168E">
        <w:rPr>
          <w:rFonts w:ascii="Times New Roman" w:eastAsiaTheme="minorHAnsi" w:hAnsi="Times New Roman" w:cs="Times New Roman"/>
          <w:b/>
          <w:sz w:val="24"/>
          <w:szCs w:val="24"/>
          <w:lang w:eastAsia="en-US"/>
        </w:rPr>
        <w:t>100</w:t>
      </w:r>
      <w:r>
        <w:rPr>
          <w:rFonts w:ascii="Times New Roman" w:eastAsiaTheme="minorHAnsi" w:hAnsi="Times New Roman" w:cs="Times New Roman"/>
          <w:b/>
          <w:sz w:val="24"/>
          <w:szCs w:val="24"/>
          <w:lang w:eastAsia="en-US"/>
        </w:rPr>
        <w:t xml:space="preserve"> </w:t>
      </w:r>
      <w:r w:rsidRPr="00C1168E">
        <w:rPr>
          <w:rFonts w:ascii="Times New Roman" w:eastAsiaTheme="minorHAnsi" w:hAnsi="Times New Roman" w:cs="Times New Roman"/>
          <w:sz w:val="24"/>
          <w:szCs w:val="24"/>
          <w:lang w:eastAsia="en-US"/>
        </w:rPr>
        <w:t>(</w:t>
      </w:r>
      <w:r w:rsidR="002F47BB">
        <w:rPr>
          <w:rFonts w:ascii="Times New Roman" w:eastAsiaTheme="minorHAnsi" w:hAnsi="Times New Roman" w:cs="Times New Roman"/>
          <w:sz w:val="24"/>
          <w:szCs w:val="24"/>
          <w:lang w:eastAsia="en-US"/>
        </w:rPr>
        <w:t>Т</w:t>
      </w:r>
      <w:r w:rsidRPr="00C1168E">
        <w:rPr>
          <w:rFonts w:ascii="Times New Roman" w:eastAsiaTheme="minorHAnsi" w:hAnsi="Times New Roman" w:cs="Times New Roman"/>
          <w:sz w:val="24"/>
          <w:szCs w:val="24"/>
          <w:lang w:eastAsia="en-US"/>
        </w:rPr>
        <w:t>ри миллиона шестьсот тридцать шесть тысяч сто) рублей 00 копеек.</w:t>
      </w:r>
    </w:p>
    <w:p w14:paraId="4C097111" w14:textId="77777777" w:rsidR="00C1168E" w:rsidRPr="00B26EC5" w:rsidRDefault="00C1168E" w:rsidP="00C1168E">
      <w:pPr>
        <w:pStyle w:val="ConsPlusNormal"/>
        <w:spacing w:line="276" w:lineRule="auto"/>
        <w:ind w:right="-142" w:firstLine="0"/>
        <w:jc w:val="both"/>
        <w:rPr>
          <w:rFonts w:ascii="Times New Roman" w:eastAsiaTheme="minorHAnsi" w:hAnsi="Times New Roman" w:cs="Times New Roman"/>
          <w:sz w:val="24"/>
          <w:szCs w:val="24"/>
          <w:lang w:eastAsia="en-US"/>
        </w:rPr>
      </w:pPr>
    </w:p>
    <w:p w14:paraId="21437DA8" w14:textId="0F4C03C0" w:rsidR="00C1168E" w:rsidRPr="00B26EC5" w:rsidRDefault="00C1168E" w:rsidP="00C1168E">
      <w:pPr>
        <w:pStyle w:val="ConsPlusNormal"/>
        <w:spacing w:line="276" w:lineRule="auto"/>
        <w:ind w:right="-142" w:firstLine="567"/>
        <w:jc w:val="both"/>
        <w:rPr>
          <w:rFonts w:ascii="Times New Roman" w:eastAsiaTheme="minorHAnsi" w:hAnsi="Times New Roman" w:cs="Times New Roman"/>
          <w:sz w:val="24"/>
          <w:szCs w:val="24"/>
          <w:lang w:eastAsia="en-US"/>
        </w:rPr>
      </w:pPr>
      <w:r w:rsidRPr="00B26EC5">
        <w:rPr>
          <w:rFonts w:ascii="Times New Roman" w:eastAsiaTheme="minorHAnsi" w:hAnsi="Times New Roman" w:cs="Times New Roman"/>
          <w:b/>
          <w:sz w:val="24"/>
          <w:szCs w:val="24"/>
          <w:lang w:eastAsia="en-US"/>
        </w:rPr>
        <w:lastRenderedPageBreak/>
        <w:t>Величина повышения цены, в случае перехода к проведению продажи с повышением цены («шаг продажи»):</w:t>
      </w:r>
      <w:r w:rsidRPr="00B26EC5">
        <w:rPr>
          <w:rFonts w:ascii="Times New Roman" w:eastAsiaTheme="minorHAnsi" w:hAnsi="Times New Roman" w:cs="Times New Roman"/>
          <w:sz w:val="24"/>
          <w:szCs w:val="24"/>
          <w:lang w:eastAsia="en-US"/>
        </w:rPr>
        <w:t xml:space="preserve"> </w:t>
      </w:r>
      <w:r w:rsidR="002F47BB">
        <w:rPr>
          <w:rFonts w:ascii="Times New Roman" w:eastAsiaTheme="minorHAnsi" w:hAnsi="Times New Roman" w:cs="Times New Roman"/>
          <w:b/>
          <w:sz w:val="24"/>
          <w:szCs w:val="24"/>
          <w:lang w:eastAsia="en-US"/>
        </w:rPr>
        <w:t>727 220</w:t>
      </w:r>
      <w:r>
        <w:rPr>
          <w:rFonts w:ascii="Times New Roman" w:eastAsiaTheme="minorHAnsi" w:hAnsi="Times New Roman" w:cs="Times New Roman"/>
          <w:b/>
          <w:sz w:val="24"/>
          <w:szCs w:val="24"/>
          <w:lang w:eastAsia="en-US"/>
        </w:rPr>
        <w:t xml:space="preserve"> </w:t>
      </w:r>
      <w:r w:rsidRPr="00B26EC5">
        <w:rPr>
          <w:rFonts w:ascii="Times New Roman" w:eastAsiaTheme="minorHAnsi" w:hAnsi="Times New Roman" w:cs="Times New Roman"/>
          <w:sz w:val="24"/>
          <w:szCs w:val="24"/>
          <w:lang w:eastAsia="en-US"/>
        </w:rPr>
        <w:t>(</w:t>
      </w:r>
      <w:r w:rsidR="002F47BB">
        <w:rPr>
          <w:rFonts w:ascii="Times New Roman" w:eastAsiaTheme="minorHAnsi" w:hAnsi="Times New Roman" w:cs="Times New Roman"/>
          <w:sz w:val="24"/>
          <w:szCs w:val="24"/>
          <w:lang w:eastAsia="en-US"/>
        </w:rPr>
        <w:t>Семьсот двадцать семь тысяч двести двадцать</w:t>
      </w:r>
      <w:r>
        <w:rPr>
          <w:rFonts w:ascii="Times New Roman" w:eastAsiaTheme="minorHAnsi" w:hAnsi="Times New Roman" w:cs="Times New Roman"/>
          <w:sz w:val="24"/>
          <w:szCs w:val="24"/>
          <w:lang w:eastAsia="en-US"/>
        </w:rPr>
        <w:t>) рублей 00 копеек</w:t>
      </w:r>
      <w:r w:rsidRPr="00B26EC5">
        <w:rPr>
          <w:rFonts w:ascii="Times New Roman" w:eastAsiaTheme="minorHAnsi" w:hAnsi="Times New Roman" w:cs="Times New Roman"/>
          <w:sz w:val="24"/>
          <w:szCs w:val="24"/>
          <w:lang w:eastAsia="en-US"/>
        </w:rPr>
        <w:t>.</w:t>
      </w:r>
    </w:p>
    <w:p w14:paraId="35385FC3" w14:textId="77777777" w:rsidR="00C1168E" w:rsidRPr="00B26EC5" w:rsidRDefault="00C1168E" w:rsidP="00C1168E">
      <w:pPr>
        <w:pStyle w:val="ConsPlusNormal"/>
        <w:spacing w:line="276" w:lineRule="auto"/>
        <w:ind w:right="-142" w:firstLine="0"/>
        <w:jc w:val="both"/>
        <w:rPr>
          <w:rFonts w:ascii="Times New Roman" w:eastAsiaTheme="minorHAnsi" w:hAnsi="Times New Roman" w:cs="Times New Roman"/>
          <w:sz w:val="24"/>
          <w:szCs w:val="24"/>
          <w:lang w:eastAsia="en-US"/>
        </w:rPr>
      </w:pPr>
    </w:p>
    <w:p w14:paraId="4EBE8B7D" w14:textId="676C54BF" w:rsidR="00C1168E" w:rsidRDefault="00C1168E" w:rsidP="00C1168E">
      <w:pPr>
        <w:pStyle w:val="ConsPlusNormal"/>
        <w:spacing w:line="276" w:lineRule="auto"/>
        <w:ind w:right="-142" w:firstLine="567"/>
        <w:jc w:val="both"/>
        <w:rPr>
          <w:rFonts w:ascii="Times New Roman" w:eastAsiaTheme="minorHAnsi" w:hAnsi="Times New Roman" w:cs="Times New Roman"/>
          <w:sz w:val="24"/>
          <w:szCs w:val="24"/>
          <w:lang w:eastAsia="en-US"/>
        </w:rPr>
      </w:pPr>
      <w:r w:rsidRPr="00CF4E9D">
        <w:rPr>
          <w:rFonts w:ascii="Times New Roman" w:hAnsi="Times New Roman" w:cs="Times New Roman"/>
          <w:b/>
          <w:sz w:val="24"/>
          <w:szCs w:val="24"/>
        </w:rPr>
        <w:t>Цена отсечения</w:t>
      </w:r>
      <w:r w:rsidRPr="005E77A6">
        <w:rPr>
          <w:rFonts w:ascii="Times New Roman" w:hAnsi="Times New Roman" w:cs="Times New Roman"/>
          <w:b/>
          <w:sz w:val="24"/>
          <w:szCs w:val="24"/>
        </w:rPr>
        <w:t xml:space="preserve">: </w:t>
      </w:r>
      <w:r>
        <w:rPr>
          <w:rFonts w:ascii="Times New Roman" w:hAnsi="Times New Roman" w:cs="Times New Roman"/>
          <w:b/>
          <w:sz w:val="24"/>
          <w:szCs w:val="24"/>
        </w:rPr>
        <w:t>18 180 500</w:t>
      </w:r>
      <w:r w:rsidRPr="00B26EC5">
        <w:rPr>
          <w:rFonts w:ascii="Times New Roman" w:eastAsiaTheme="minorHAnsi" w:hAnsi="Times New Roman" w:cs="Times New Roman"/>
          <w:sz w:val="24"/>
          <w:szCs w:val="24"/>
          <w:lang w:eastAsia="en-US"/>
        </w:rPr>
        <w:t xml:space="preserve"> (</w:t>
      </w:r>
      <w:r w:rsidR="002F47BB">
        <w:rPr>
          <w:rFonts w:ascii="Times New Roman" w:eastAsiaTheme="minorHAnsi" w:hAnsi="Times New Roman" w:cs="Times New Roman"/>
          <w:sz w:val="24"/>
          <w:szCs w:val="24"/>
          <w:lang w:eastAsia="en-US"/>
        </w:rPr>
        <w:t>В</w:t>
      </w:r>
      <w:r>
        <w:rPr>
          <w:rFonts w:ascii="Times New Roman" w:eastAsiaTheme="minorHAnsi" w:hAnsi="Times New Roman" w:cs="Times New Roman"/>
          <w:sz w:val="24"/>
          <w:szCs w:val="24"/>
          <w:lang w:eastAsia="en-US"/>
        </w:rPr>
        <w:t>осемнадцать миллионов сто восемьдесят тысяч пятьсот) рублей 00 копеек (с учетом НДС на здания)</w:t>
      </w:r>
      <w:r w:rsidRPr="00B26EC5">
        <w:rPr>
          <w:rFonts w:ascii="Times New Roman" w:eastAsiaTheme="minorHAnsi" w:hAnsi="Times New Roman" w:cs="Times New Roman"/>
          <w:sz w:val="24"/>
          <w:szCs w:val="24"/>
          <w:lang w:eastAsia="en-US"/>
        </w:rPr>
        <w:t>.</w:t>
      </w:r>
    </w:p>
    <w:p w14:paraId="7EFA1778" w14:textId="77777777" w:rsidR="00C1168E" w:rsidRDefault="00C1168E" w:rsidP="00C1168E">
      <w:pPr>
        <w:pStyle w:val="ConsPlusNormal"/>
        <w:spacing w:line="276" w:lineRule="auto"/>
        <w:ind w:right="-142" w:firstLine="567"/>
        <w:jc w:val="both"/>
        <w:rPr>
          <w:rFonts w:ascii="Times New Roman" w:eastAsiaTheme="minorHAnsi" w:hAnsi="Times New Roman" w:cs="Times New Roman"/>
          <w:sz w:val="24"/>
          <w:szCs w:val="24"/>
          <w:lang w:eastAsia="en-US"/>
        </w:rPr>
      </w:pPr>
    </w:p>
    <w:p w14:paraId="42E3AAE3" w14:textId="07CC64B2" w:rsidR="00453AB1" w:rsidRDefault="00C1168E" w:rsidP="00C1168E">
      <w:pPr>
        <w:shd w:val="clear" w:color="auto" w:fill="FFFFFF"/>
        <w:spacing w:line="276" w:lineRule="auto"/>
        <w:ind w:firstLine="709"/>
        <w:jc w:val="both"/>
        <w:rPr>
          <w:rFonts w:ascii="Times New Roman" w:hAnsi="Times New Roman" w:cs="Times New Roman"/>
          <w:spacing w:val="-6"/>
          <w:sz w:val="24"/>
          <w:szCs w:val="24"/>
          <w:lang w:val="ru-RU"/>
        </w:rPr>
      </w:pPr>
      <w:r>
        <w:rPr>
          <w:rFonts w:ascii="Times New Roman" w:hAnsi="Times New Roman" w:cs="Times New Roman"/>
          <w:b/>
          <w:bCs/>
          <w:color w:val="000000"/>
          <w:spacing w:val="-6"/>
          <w:sz w:val="24"/>
          <w:szCs w:val="24"/>
          <w:lang w:val="ru-RU"/>
        </w:rPr>
        <w:t>Сумма задатка по Лоту № 5 составляет:</w:t>
      </w:r>
      <w:r>
        <w:rPr>
          <w:rFonts w:ascii="Times New Roman" w:hAnsi="Times New Roman" w:cs="Times New Roman"/>
          <w:spacing w:val="-6"/>
          <w:sz w:val="24"/>
          <w:szCs w:val="24"/>
          <w:lang w:val="ru-RU"/>
        </w:rPr>
        <w:t xml:space="preserve"> </w:t>
      </w:r>
      <w:r>
        <w:rPr>
          <w:rFonts w:ascii="Times New Roman" w:hAnsi="Times New Roman" w:cs="Times New Roman"/>
          <w:b/>
          <w:spacing w:val="-6"/>
          <w:sz w:val="24"/>
          <w:szCs w:val="24"/>
          <w:lang w:val="ru-RU"/>
        </w:rPr>
        <w:t xml:space="preserve">3 636 100 </w:t>
      </w:r>
      <w:r>
        <w:rPr>
          <w:rFonts w:ascii="Times New Roman" w:hAnsi="Times New Roman" w:cs="Times New Roman"/>
          <w:spacing w:val="-6"/>
          <w:sz w:val="24"/>
          <w:szCs w:val="24"/>
          <w:lang w:val="ru-RU"/>
        </w:rPr>
        <w:t>(</w:t>
      </w:r>
      <w:r w:rsidR="002F47BB">
        <w:rPr>
          <w:rFonts w:ascii="Times New Roman" w:hAnsi="Times New Roman" w:cs="Times New Roman"/>
          <w:spacing w:val="-6"/>
          <w:sz w:val="24"/>
          <w:szCs w:val="24"/>
          <w:lang w:val="ru-RU"/>
        </w:rPr>
        <w:t>Т</w:t>
      </w:r>
      <w:r>
        <w:rPr>
          <w:rFonts w:ascii="Times New Roman" w:hAnsi="Times New Roman" w:cs="Times New Roman"/>
          <w:spacing w:val="-6"/>
          <w:sz w:val="24"/>
          <w:szCs w:val="24"/>
          <w:lang w:val="ru-RU"/>
        </w:rPr>
        <w:t>ри миллиона шестьсот тридцать шесть тысяч сто)</w:t>
      </w:r>
      <w:r>
        <w:rPr>
          <w:rFonts w:ascii="Times New Roman" w:hAnsi="Times New Roman" w:cs="Times New Roman"/>
          <w:b/>
          <w:spacing w:val="-6"/>
          <w:sz w:val="24"/>
          <w:szCs w:val="24"/>
          <w:lang w:val="ru-RU"/>
        </w:rPr>
        <w:t xml:space="preserve"> </w:t>
      </w:r>
      <w:r>
        <w:rPr>
          <w:rFonts w:ascii="Times New Roman" w:hAnsi="Times New Roman" w:cs="Times New Roman"/>
          <w:spacing w:val="-6"/>
          <w:sz w:val="24"/>
          <w:szCs w:val="24"/>
          <w:lang w:val="ru-RU"/>
        </w:rPr>
        <w:t>рублей (НДС не облагается).</w:t>
      </w:r>
    </w:p>
    <w:p w14:paraId="5F6E56C8" w14:textId="77777777" w:rsidR="00453AB1" w:rsidRPr="00D37D52" w:rsidRDefault="00453AB1" w:rsidP="00D37D52">
      <w:pPr>
        <w:shd w:val="clear" w:color="auto" w:fill="FFFFFF"/>
        <w:spacing w:line="276" w:lineRule="auto"/>
        <w:ind w:firstLine="709"/>
        <w:contextualSpacing/>
        <w:jc w:val="both"/>
        <w:rPr>
          <w:rFonts w:ascii="Times New Roman" w:hAnsi="Times New Roman" w:cs="Times New Roman"/>
          <w:spacing w:val="-6"/>
          <w:sz w:val="24"/>
          <w:szCs w:val="24"/>
          <w:lang w:val="ru-RU"/>
        </w:rPr>
      </w:pPr>
    </w:p>
    <w:p w14:paraId="4904AF87" w14:textId="77777777" w:rsidR="0051673C" w:rsidRPr="00B22DDE" w:rsidRDefault="0051673C" w:rsidP="001C2B88">
      <w:pPr>
        <w:pStyle w:val="TextBoldCenter"/>
        <w:numPr>
          <w:ilvl w:val="1"/>
          <w:numId w:val="10"/>
        </w:numPr>
        <w:spacing w:before="120"/>
        <w:ind w:left="0" w:firstLine="709"/>
        <w:jc w:val="both"/>
        <w:rPr>
          <w:spacing w:val="-6"/>
          <w:sz w:val="24"/>
          <w:szCs w:val="24"/>
        </w:rPr>
      </w:pPr>
      <w:bookmarkStart w:id="10" w:name="_Toc230144033"/>
      <w:r w:rsidRPr="00B22DDE">
        <w:rPr>
          <w:spacing w:val="-6"/>
          <w:sz w:val="24"/>
          <w:szCs w:val="24"/>
        </w:rPr>
        <w:t>Задаток перечисляется на условиях договора о задатке (Раздел VIII Документации)</w:t>
      </w:r>
    </w:p>
    <w:p w14:paraId="53CE985F" w14:textId="77777777" w:rsidR="0051673C" w:rsidRPr="00B22DDE" w:rsidRDefault="0051673C" w:rsidP="0051673C">
      <w:pPr>
        <w:pStyle w:val="TextBoldCenter"/>
        <w:spacing w:before="0"/>
        <w:ind w:firstLine="709"/>
        <w:jc w:val="both"/>
        <w:rPr>
          <w:b w:val="0"/>
          <w:spacing w:val="-6"/>
          <w:sz w:val="24"/>
          <w:szCs w:val="24"/>
        </w:rPr>
      </w:pPr>
      <w:r w:rsidRPr="00B22DDE">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37B8558B" w14:textId="4CF6DF15"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 xml:space="preserve">Задаток вносится единым платежом на расчетный счет </w:t>
      </w:r>
      <w:r w:rsidRPr="00B22DDE">
        <w:rPr>
          <w:rFonts w:ascii="Times New Roman" w:hAnsi="Times New Roman" w:cs="Times New Roman"/>
          <w:bCs/>
          <w:spacing w:val="-6"/>
          <w:sz w:val="24"/>
          <w:szCs w:val="24"/>
          <w:lang w:val="ru-RU"/>
        </w:rPr>
        <w:t>Организатора</w:t>
      </w:r>
      <w:r w:rsidRPr="00B22DDE">
        <w:rPr>
          <w:rFonts w:ascii="Times New Roman" w:hAnsi="Times New Roman" w:cs="Times New Roman"/>
          <w:spacing w:val="-6"/>
          <w:sz w:val="24"/>
          <w:szCs w:val="24"/>
          <w:lang w:val="ru-RU"/>
        </w:rPr>
        <w:t xml:space="preserve">: </w:t>
      </w:r>
    </w:p>
    <w:p w14:paraId="35B697F4"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Расчетный</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счет:</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40702810800250009461;</w:t>
      </w:r>
    </w:p>
    <w:p w14:paraId="38F0390B"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Банк: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АО</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АКБ</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«НОВИКОМБАНК»;</w:t>
      </w:r>
    </w:p>
    <w:p w14:paraId="72C926D2"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БИК: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044525162;</w:t>
      </w:r>
    </w:p>
    <w:p w14:paraId="29E33F9A"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Корр.</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счет: 30101810245250000162;</w:t>
      </w:r>
    </w:p>
    <w:p w14:paraId="0E0BAD6C" w14:textId="6BFCE141"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ИНН:</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7704770859; КПП:</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770401001;</w:t>
      </w:r>
    </w:p>
    <w:p w14:paraId="7108BDBB" w14:textId="6258B56F" w:rsidR="0051673C" w:rsidRPr="00B22DDE" w:rsidRDefault="0051673C" w:rsidP="0051673C">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Получатель:</w:t>
      </w:r>
      <w:r w:rsidRPr="00B22DDE">
        <w:rPr>
          <w:rFonts w:ascii="Times New Roman" w:hAnsi="Times New Roman" w:cs="Times New Roman"/>
          <w:spacing w:val="-6"/>
          <w:sz w:val="24"/>
          <w:szCs w:val="24"/>
          <w:lang w:val="ru-RU"/>
        </w:rPr>
        <w:t xml:space="preserve"> </w:t>
      </w:r>
      <w:r w:rsidRPr="00B22DDE">
        <w:rPr>
          <w:rFonts w:ascii="Times New Roman" w:hAnsi="Times New Roman" w:cs="Times New Roman"/>
          <w:b/>
          <w:spacing w:val="-6"/>
          <w:sz w:val="24"/>
          <w:szCs w:val="24"/>
          <w:lang w:val="ru-RU"/>
        </w:rPr>
        <w:t>ООО</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«РТ-Капитал»</w:t>
      </w:r>
      <w:r w:rsidRPr="00B22DDE">
        <w:rPr>
          <w:rFonts w:ascii="Times New Roman" w:hAnsi="Times New Roman" w:cs="Times New Roman"/>
          <w:spacing w:val="-6"/>
          <w:sz w:val="24"/>
          <w:szCs w:val="24"/>
          <w:lang w:val="ru-RU"/>
        </w:rPr>
        <w:t xml:space="preserve">, в срок, </w:t>
      </w:r>
      <w:r w:rsidR="00AD3A14">
        <w:rPr>
          <w:rFonts w:ascii="Times New Roman" w:hAnsi="Times New Roman" w:cs="Times New Roman"/>
          <w:b/>
          <w:spacing w:val="-6"/>
          <w:sz w:val="24"/>
          <w:szCs w:val="24"/>
          <w:lang w:val="ru-RU"/>
        </w:rPr>
        <w:t xml:space="preserve">не позднее </w:t>
      </w:r>
      <w:r w:rsidR="00D3354A">
        <w:rPr>
          <w:rFonts w:ascii="Times New Roman" w:hAnsi="Times New Roman" w:cs="Times New Roman"/>
          <w:b/>
          <w:spacing w:val="-6"/>
          <w:sz w:val="24"/>
          <w:szCs w:val="24"/>
          <w:lang w:val="ru-RU"/>
        </w:rPr>
        <w:t>07</w:t>
      </w:r>
      <w:r w:rsidR="00AD3A14">
        <w:rPr>
          <w:rFonts w:ascii="Times New Roman" w:hAnsi="Times New Roman" w:cs="Times New Roman"/>
          <w:b/>
          <w:spacing w:val="-6"/>
          <w:sz w:val="24"/>
          <w:szCs w:val="24"/>
          <w:lang w:val="ru-RU"/>
        </w:rPr>
        <w:t>.0</w:t>
      </w:r>
      <w:r w:rsidR="00D3354A">
        <w:rPr>
          <w:rFonts w:ascii="Times New Roman" w:hAnsi="Times New Roman" w:cs="Times New Roman"/>
          <w:b/>
          <w:spacing w:val="-6"/>
          <w:sz w:val="24"/>
          <w:szCs w:val="24"/>
          <w:lang w:val="ru-RU"/>
        </w:rPr>
        <w:t>8</w:t>
      </w:r>
      <w:r w:rsidR="00AD3A14">
        <w:rPr>
          <w:rFonts w:ascii="Times New Roman" w:hAnsi="Times New Roman" w:cs="Times New Roman"/>
          <w:b/>
          <w:spacing w:val="-6"/>
          <w:sz w:val="24"/>
          <w:szCs w:val="24"/>
          <w:lang w:val="ru-RU"/>
        </w:rPr>
        <w:t>.2023</w:t>
      </w:r>
      <w:r w:rsidR="00532BF8">
        <w:rPr>
          <w:rFonts w:ascii="Times New Roman" w:hAnsi="Times New Roman" w:cs="Times New Roman"/>
          <w:b/>
          <w:spacing w:val="-6"/>
          <w:sz w:val="24"/>
          <w:szCs w:val="24"/>
          <w:lang w:val="ru-RU"/>
        </w:rPr>
        <w:t>г</w:t>
      </w:r>
      <w:r w:rsidRPr="00B22DDE">
        <w:rPr>
          <w:rFonts w:ascii="Times New Roman" w:hAnsi="Times New Roman" w:cs="Times New Roman"/>
          <w:spacing w:val="-6"/>
          <w:sz w:val="24"/>
          <w:szCs w:val="24"/>
          <w:lang w:val="ru-RU"/>
        </w:rPr>
        <w:t>.</w:t>
      </w:r>
    </w:p>
    <w:p w14:paraId="7763A34B" w14:textId="77777777" w:rsidR="0051673C" w:rsidRPr="00B22DDE" w:rsidRDefault="0051673C" w:rsidP="0051673C">
      <w:pPr>
        <w:pStyle w:val="12"/>
        <w:widowControl/>
        <w:ind w:firstLine="709"/>
        <w:rPr>
          <w:color w:val="000000"/>
          <w:spacing w:val="-6"/>
          <w:szCs w:val="24"/>
        </w:rPr>
      </w:pPr>
      <w:r w:rsidRPr="00B22DDE">
        <w:rPr>
          <w:color w:val="000000"/>
          <w:spacing w:val="-6"/>
          <w:szCs w:val="24"/>
        </w:rPr>
        <w:t>Платежи осуществляются в рублях, в форме безналичного расчета.</w:t>
      </w:r>
    </w:p>
    <w:p w14:paraId="447C77E5" w14:textId="77777777" w:rsidR="0051673C" w:rsidRPr="00B22DDE" w:rsidRDefault="0051673C" w:rsidP="0051673C">
      <w:pPr>
        <w:pStyle w:val="12"/>
        <w:ind w:firstLine="709"/>
        <w:rPr>
          <w:color w:val="000000"/>
          <w:spacing w:val="-6"/>
          <w:szCs w:val="24"/>
        </w:rPr>
      </w:pPr>
      <w:r w:rsidRPr="00B22DDE">
        <w:rPr>
          <w:color w:val="000000"/>
          <w:spacing w:val="-6"/>
          <w:szCs w:val="24"/>
        </w:rPr>
        <w:t>В платежном поручении на перечисление денежных средств необходимо указывать:</w:t>
      </w:r>
    </w:p>
    <w:p w14:paraId="76106B92" w14:textId="77777777" w:rsidR="0051673C" w:rsidRPr="00B22DDE" w:rsidRDefault="0051673C" w:rsidP="0051673C">
      <w:pPr>
        <w:adjustRightInd w:val="0"/>
        <w:ind w:firstLine="709"/>
        <w:jc w:val="both"/>
        <w:rPr>
          <w:rFonts w:ascii="Times New Roman" w:hAnsi="Times New Roman" w:cs="Times New Roman"/>
          <w:spacing w:val="-6"/>
          <w:sz w:val="24"/>
          <w:szCs w:val="24"/>
          <w:lang w:val="ru-RU"/>
        </w:rPr>
      </w:pPr>
      <w:r w:rsidRPr="00B22DDE">
        <w:rPr>
          <w:rFonts w:ascii="Times New Roman" w:hAnsi="Times New Roman" w:cs="Times New Roman"/>
          <w:b/>
          <w:spacing w:val="-6"/>
          <w:sz w:val="24"/>
          <w:szCs w:val="24"/>
          <w:lang w:val="ru-RU"/>
        </w:rPr>
        <w:t>«В обеспечение обязательств в соответствии с торгами №</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____________»</w:t>
      </w:r>
      <w:r w:rsidRPr="00B22DDE">
        <w:rPr>
          <w:rFonts w:ascii="Times New Roman" w:hAnsi="Times New Roman" w:cs="Times New Roman"/>
          <w:spacing w:val="-6"/>
          <w:sz w:val="24"/>
          <w:szCs w:val="24"/>
          <w:lang w:val="ru-RU"/>
        </w:rPr>
        <w:t>.</w:t>
      </w:r>
    </w:p>
    <w:p w14:paraId="6EFBC901"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4C5B2D10" w14:textId="77777777" w:rsidR="0051673C" w:rsidRPr="00B22DDE" w:rsidRDefault="0051673C" w:rsidP="0051673C">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Информационное сообщение о проведении Продажи и условиях его проведения являются условиями публичной оферты в соответствии со ст.</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437 Гражданского кодекса Российской</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60DCA8D6"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0C45F469" w14:textId="35D90F6E"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w:t>
      </w:r>
    </w:p>
    <w:p w14:paraId="72BE0B60" w14:textId="6C861DAB" w:rsidR="0051673C" w:rsidRDefault="0051673C" w:rsidP="0051673C">
      <w:pPr>
        <w:adjustRightInd w:val="0"/>
        <w:ind w:firstLine="709"/>
        <w:jc w:val="both"/>
        <w:rPr>
          <w:rFonts w:ascii="Times New Roman" w:eastAsia="Calibri" w:hAnsi="Times New Roman" w:cs="Times New Roman"/>
          <w:bCs/>
          <w:spacing w:val="-6"/>
          <w:sz w:val="24"/>
          <w:szCs w:val="24"/>
          <w:lang w:val="ru-RU" w:eastAsia="ru-RU"/>
        </w:rPr>
      </w:pPr>
      <w:r w:rsidRPr="00B22DDE">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B22DDE">
        <w:rPr>
          <w:rFonts w:ascii="Times New Roman" w:eastAsia="Calibri" w:hAnsi="Times New Roman" w:cs="Times New Roman"/>
          <w:bCs/>
          <w:spacing w:val="-6"/>
          <w:sz w:val="24"/>
          <w:szCs w:val="24"/>
          <w:lang w:val="ru-RU"/>
        </w:rPr>
        <w:t>п.</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2.1.</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48D1E27C" w14:textId="77777777" w:rsidR="00F26255" w:rsidRPr="00B22DDE" w:rsidRDefault="00F26255" w:rsidP="00D3354A">
      <w:pPr>
        <w:adjustRightInd w:val="0"/>
        <w:jc w:val="both"/>
        <w:rPr>
          <w:rFonts w:ascii="Times New Roman" w:eastAsia="Calibri" w:hAnsi="Times New Roman" w:cs="Times New Roman"/>
          <w:bCs/>
          <w:spacing w:val="-6"/>
          <w:sz w:val="24"/>
          <w:szCs w:val="24"/>
          <w:lang w:val="ru-RU" w:eastAsia="ru-RU"/>
        </w:rPr>
      </w:pPr>
    </w:p>
    <w:p w14:paraId="7FC75AA8" w14:textId="77777777" w:rsidR="0051673C" w:rsidRPr="00B22DDE" w:rsidRDefault="0051673C" w:rsidP="001C2B88">
      <w:pPr>
        <w:pStyle w:val="a6"/>
        <w:numPr>
          <w:ilvl w:val="1"/>
          <w:numId w:val="10"/>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B22DDE">
        <w:rPr>
          <w:rFonts w:ascii="Times New Roman" w:hAnsi="Times New Roman" w:cs="Times New Roman"/>
          <w:b/>
          <w:bCs/>
          <w:spacing w:val="-6"/>
          <w:sz w:val="24"/>
          <w:szCs w:val="24"/>
        </w:rPr>
        <w:t>Сроки подачи Заявок и проведения Продажи:</w:t>
      </w:r>
    </w:p>
    <w:p w14:paraId="1DEDD7BE" w14:textId="3AE4C0BA" w:rsidR="0051673C" w:rsidRPr="00B22DDE" w:rsidRDefault="0051673C" w:rsidP="0051673C">
      <w:pPr>
        <w:adjustRightInd w:val="0"/>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Дата, время и место начала приема Заявок:</w:t>
      </w:r>
      <w:r w:rsidRPr="00B22DDE">
        <w:rPr>
          <w:rFonts w:ascii="Times New Roman" w:hAnsi="Times New Roman" w:cs="Times New Roman"/>
          <w:spacing w:val="-6"/>
          <w:sz w:val="24"/>
          <w:szCs w:val="24"/>
          <w:lang w:val="ru-RU"/>
        </w:rPr>
        <w:t xml:space="preserve"> </w:t>
      </w:r>
      <w:r w:rsidR="00D3354A">
        <w:rPr>
          <w:rFonts w:ascii="Times New Roman" w:hAnsi="Times New Roman" w:cs="Times New Roman"/>
          <w:b/>
          <w:spacing w:val="-6"/>
          <w:sz w:val="24"/>
          <w:szCs w:val="24"/>
          <w:lang w:val="ru-RU"/>
        </w:rPr>
        <w:t>26</w:t>
      </w:r>
      <w:r w:rsidR="00AD3A14">
        <w:rPr>
          <w:rFonts w:ascii="Times New Roman" w:hAnsi="Times New Roman" w:cs="Times New Roman"/>
          <w:b/>
          <w:spacing w:val="-6"/>
          <w:sz w:val="24"/>
          <w:szCs w:val="24"/>
          <w:lang w:val="ru-RU"/>
        </w:rPr>
        <w:t>.</w:t>
      </w:r>
      <w:r w:rsidR="00F26255">
        <w:rPr>
          <w:rFonts w:ascii="Times New Roman" w:hAnsi="Times New Roman" w:cs="Times New Roman"/>
          <w:b/>
          <w:spacing w:val="-6"/>
          <w:sz w:val="24"/>
          <w:szCs w:val="24"/>
          <w:lang w:val="ru-RU"/>
        </w:rPr>
        <w:t>0</w:t>
      </w:r>
      <w:r w:rsidR="00D3354A">
        <w:rPr>
          <w:rFonts w:ascii="Times New Roman" w:hAnsi="Times New Roman" w:cs="Times New Roman"/>
          <w:b/>
          <w:spacing w:val="-6"/>
          <w:sz w:val="24"/>
          <w:szCs w:val="24"/>
          <w:lang w:val="ru-RU"/>
        </w:rPr>
        <w:t>6</w:t>
      </w:r>
      <w:r w:rsidR="00532BF8">
        <w:rPr>
          <w:rFonts w:ascii="Times New Roman" w:hAnsi="Times New Roman" w:cs="Times New Roman"/>
          <w:b/>
          <w:spacing w:val="-6"/>
          <w:sz w:val="24"/>
          <w:szCs w:val="24"/>
          <w:lang w:val="ru-RU"/>
        </w:rPr>
        <w:t>.202</w:t>
      </w:r>
      <w:r w:rsidR="00F26255">
        <w:rPr>
          <w:rFonts w:ascii="Times New Roman" w:hAnsi="Times New Roman" w:cs="Times New Roman"/>
          <w:b/>
          <w:spacing w:val="-6"/>
          <w:sz w:val="24"/>
          <w:szCs w:val="24"/>
          <w:lang w:val="ru-RU"/>
        </w:rPr>
        <w:t>3</w:t>
      </w:r>
      <w:r w:rsidR="00532BF8">
        <w:rPr>
          <w:rFonts w:ascii="Times New Roman" w:hAnsi="Times New Roman" w:cs="Times New Roman"/>
          <w:b/>
          <w:spacing w:val="-6"/>
          <w:sz w:val="24"/>
          <w:szCs w:val="24"/>
          <w:lang w:val="ru-RU"/>
        </w:rPr>
        <w:t xml:space="preserve"> в 10:00</w:t>
      </w:r>
      <w:r w:rsidRPr="00B22DDE">
        <w:rPr>
          <w:rFonts w:ascii="Times New Roman" w:hAnsi="Times New Roman" w:cs="Times New Roman"/>
          <w:spacing w:val="-6"/>
          <w:sz w:val="24"/>
          <w:szCs w:val="24"/>
          <w:lang w:val="ru-RU"/>
        </w:rPr>
        <w:t xml:space="preserve"> (по московскому времени) </w:t>
      </w:r>
      <w:r w:rsidRPr="00B22DDE">
        <w:rPr>
          <w:rFonts w:ascii="Times New Roman" w:hAnsi="Times New Roman" w:cs="Times New Roman"/>
          <w:bCs/>
          <w:spacing w:val="-6"/>
          <w:sz w:val="24"/>
          <w:szCs w:val="24"/>
          <w:lang w:val="ru-RU"/>
        </w:rPr>
        <w:t xml:space="preserve">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8"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487A5F7A" w14:textId="3A6839C2" w:rsidR="0051673C" w:rsidRPr="00B22DDE" w:rsidRDefault="0051673C" w:rsidP="0051673C">
      <w:pPr>
        <w:adjustRightInd w:val="0"/>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Дата, время и место окончания подачи Заявок:</w:t>
      </w:r>
      <w:r w:rsidRPr="00B22DDE">
        <w:rPr>
          <w:rFonts w:ascii="Times New Roman" w:hAnsi="Times New Roman" w:cs="Times New Roman"/>
          <w:spacing w:val="-6"/>
          <w:sz w:val="24"/>
          <w:szCs w:val="24"/>
          <w:lang w:val="ru-RU"/>
        </w:rPr>
        <w:t xml:space="preserve"> </w:t>
      </w:r>
      <w:r w:rsidR="00D3354A">
        <w:rPr>
          <w:rFonts w:ascii="Times New Roman" w:hAnsi="Times New Roman" w:cs="Times New Roman"/>
          <w:b/>
          <w:spacing w:val="-6"/>
          <w:sz w:val="24"/>
          <w:szCs w:val="24"/>
          <w:lang w:val="ru-RU"/>
        </w:rPr>
        <w:t>07</w:t>
      </w:r>
      <w:r w:rsidR="00AD3A14">
        <w:rPr>
          <w:rFonts w:ascii="Times New Roman" w:hAnsi="Times New Roman" w:cs="Times New Roman"/>
          <w:b/>
          <w:spacing w:val="-6"/>
          <w:sz w:val="24"/>
          <w:szCs w:val="24"/>
          <w:lang w:val="ru-RU"/>
        </w:rPr>
        <w:t>.0</w:t>
      </w:r>
      <w:r w:rsidR="00D3354A">
        <w:rPr>
          <w:rFonts w:ascii="Times New Roman" w:hAnsi="Times New Roman" w:cs="Times New Roman"/>
          <w:b/>
          <w:spacing w:val="-6"/>
          <w:sz w:val="24"/>
          <w:szCs w:val="24"/>
          <w:lang w:val="ru-RU"/>
        </w:rPr>
        <w:t>8</w:t>
      </w:r>
      <w:r w:rsidR="00AD3A14">
        <w:rPr>
          <w:rFonts w:ascii="Times New Roman" w:hAnsi="Times New Roman" w:cs="Times New Roman"/>
          <w:b/>
          <w:spacing w:val="-6"/>
          <w:sz w:val="24"/>
          <w:szCs w:val="24"/>
          <w:lang w:val="ru-RU"/>
        </w:rPr>
        <w:t>.2023</w:t>
      </w:r>
      <w:r w:rsidR="00532BF8">
        <w:rPr>
          <w:rFonts w:ascii="Times New Roman" w:hAnsi="Times New Roman" w:cs="Times New Roman"/>
          <w:b/>
          <w:spacing w:val="-6"/>
          <w:sz w:val="24"/>
          <w:szCs w:val="24"/>
          <w:lang w:val="ru-RU"/>
        </w:rPr>
        <w:t xml:space="preserve"> в 17:00</w:t>
      </w:r>
      <w:r w:rsidRPr="00B22DDE">
        <w:rPr>
          <w:rFonts w:ascii="Times New Roman" w:hAnsi="Times New Roman" w:cs="Times New Roman"/>
          <w:spacing w:val="-6"/>
          <w:sz w:val="24"/>
          <w:szCs w:val="24"/>
          <w:lang w:val="ru-RU"/>
        </w:rPr>
        <w:t xml:space="preserve"> (по московскому времени)</w:t>
      </w:r>
      <w:r w:rsidRPr="00B22DDE">
        <w:rPr>
          <w:rFonts w:ascii="Times New Roman" w:hAnsi="Times New Roman" w:cs="Times New Roman"/>
          <w:b/>
          <w:spacing w:val="-6"/>
          <w:sz w:val="24"/>
          <w:szCs w:val="24"/>
          <w:lang w:val="ru-RU"/>
        </w:rPr>
        <w:t xml:space="preserve"> </w:t>
      </w:r>
      <w:r w:rsidRPr="00B22DDE">
        <w:rPr>
          <w:rFonts w:ascii="Times New Roman" w:hAnsi="Times New Roman" w:cs="Times New Roman"/>
          <w:bCs/>
          <w:spacing w:val="-6"/>
          <w:sz w:val="24"/>
          <w:szCs w:val="24"/>
          <w:lang w:val="ru-RU"/>
        </w:rPr>
        <w:t xml:space="preserve">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9"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19ADA1CA" w14:textId="05EF3DB9"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b/>
          <w:spacing w:val="-6"/>
          <w:sz w:val="24"/>
          <w:szCs w:val="24"/>
          <w:lang w:val="ru-RU"/>
        </w:rPr>
        <w:t>Дата, время и место рассмотрения Заявок:</w:t>
      </w:r>
      <w:r w:rsidRPr="00B22DDE">
        <w:rPr>
          <w:rFonts w:ascii="Times New Roman" w:hAnsi="Times New Roman" w:cs="Times New Roman"/>
          <w:spacing w:val="-6"/>
          <w:sz w:val="24"/>
          <w:szCs w:val="24"/>
          <w:lang w:val="ru-RU"/>
        </w:rPr>
        <w:t xml:space="preserve"> </w:t>
      </w:r>
      <w:r w:rsidR="00D3354A">
        <w:rPr>
          <w:rFonts w:ascii="Times New Roman" w:hAnsi="Times New Roman" w:cs="Times New Roman"/>
          <w:b/>
          <w:spacing w:val="-6"/>
          <w:sz w:val="24"/>
          <w:szCs w:val="24"/>
          <w:lang w:val="ru-RU"/>
        </w:rPr>
        <w:t>09</w:t>
      </w:r>
      <w:r w:rsidR="00AD3A14">
        <w:rPr>
          <w:rFonts w:ascii="Times New Roman" w:hAnsi="Times New Roman" w:cs="Times New Roman"/>
          <w:b/>
          <w:spacing w:val="-6"/>
          <w:sz w:val="24"/>
          <w:szCs w:val="24"/>
          <w:lang w:val="ru-RU"/>
        </w:rPr>
        <w:t>.0</w:t>
      </w:r>
      <w:r w:rsidR="00D3354A">
        <w:rPr>
          <w:rFonts w:ascii="Times New Roman" w:hAnsi="Times New Roman" w:cs="Times New Roman"/>
          <w:b/>
          <w:spacing w:val="-6"/>
          <w:sz w:val="24"/>
          <w:szCs w:val="24"/>
          <w:lang w:val="ru-RU"/>
        </w:rPr>
        <w:t>8</w:t>
      </w:r>
      <w:r w:rsidR="00AD3A14">
        <w:rPr>
          <w:rFonts w:ascii="Times New Roman" w:hAnsi="Times New Roman" w:cs="Times New Roman"/>
          <w:b/>
          <w:spacing w:val="-6"/>
          <w:sz w:val="24"/>
          <w:szCs w:val="24"/>
          <w:lang w:val="ru-RU"/>
        </w:rPr>
        <w:t>.2023</w:t>
      </w:r>
      <w:r w:rsidR="00532BF8">
        <w:rPr>
          <w:rFonts w:ascii="Times New Roman" w:hAnsi="Times New Roman" w:cs="Times New Roman"/>
          <w:b/>
          <w:spacing w:val="-6"/>
          <w:sz w:val="24"/>
          <w:szCs w:val="24"/>
          <w:lang w:val="ru-RU"/>
        </w:rPr>
        <w:t xml:space="preserve"> в 11:00</w:t>
      </w:r>
      <w:r w:rsidRPr="00B22DDE">
        <w:rPr>
          <w:rFonts w:ascii="Times New Roman" w:hAnsi="Times New Roman" w:cs="Times New Roman"/>
          <w:spacing w:val="-6"/>
          <w:sz w:val="24"/>
          <w:szCs w:val="24"/>
          <w:lang w:val="ru-RU"/>
        </w:rPr>
        <w:t xml:space="preserve"> </w:t>
      </w:r>
      <w:r w:rsidRPr="00B22DDE">
        <w:rPr>
          <w:rFonts w:ascii="Times New Roman" w:hAnsi="Times New Roman" w:cs="Times New Roman"/>
          <w:bCs/>
          <w:spacing w:val="-6"/>
          <w:sz w:val="24"/>
          <w:szCs w:val="24"/>
          <w:lang w:val="ru-RU"/>
        </w:rPr>
        <w:t xml:space="preserve">(по московскому времени) 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0"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35248D63" w14:textId="78FEFAE9"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b/>
          <w:bCs/>
          <w:spacing w:val="-6"/>
          <w:sz w:val="24"/>
          <w:szCs w:val="24"/>
          <w:lang w:val="ru-RU"/>
        </w:rPr>
        <w:t>Дата, время и место проведения Продажи:</w:t>
      </w:r>
      <w:r w:rsidRPr="00B22DDE">
        <w:rPr>
          <w:rFonts w:ascii="Times New Roman" w:hAnsi="Times New Roman" w:cs="Times New Roman"/>
          <w:bCs/>
          <w:spacing w:val="-6"/>
          <w:sz w:val="24"/>
          <w:szCs w:val="24"/>
          <w:lang w:val="ru-RU"/>
        </w:rPr>
        <w:t xml:space="preserve"> </w:t>
      </w:r>
      <w:r w:rsidR="00D3354A">
        <w:rPr>
          <w:rFonts w:ascii="Times New Roman" w:hAnsi="Times New Roman" w:cs="Times New Roman"/>
          <w:b/>
          <w:spacing w:val="-6"/>
          <w:sz w:val="24"/>
          <w:szCs w:val="24"/>
          <w:lang w:val="ru-RU"/>
        </w:rPr>
        <w:t>09</w:t>
      </w:r>
      <w:r w:rsidR="00AD3A14">
        <w:rPr>
          <w:rFonts w:ascii="Times New Roman" w:hAnsi="Times New Roman" w:cs="Times New Roman"/>
          <w:b/>
          <w:spacing w:val="-6"/>
          <w:sz w:val="24"/>
          <w:szCs w:val="24"/>
          <w:lang w:val="ru-RU"/>
        </w:rPr>
        <w:t>.0</w:t>
      </w:r>
      <w:r w:rsidR="00D3354A">
        <w:rPr>
          <w:rFonts w:ascii="Times New Roman" w:hAnsi="Times New Roman" w:cs="Times New Roman"/>
          <w:b/>
          <w:spacing w:val="-6"/>
          <w:sz w:val="24"/>
          <w:szCs w:val="24"/>
          <w:lang w:val="ru-RU"/>
        </w:rPr>
        <w:t>8</w:t>
      </w:r>
      <w:r w:rsidR="00AD3A14">
        <w:rPr>
          <w:rFonts w:ascii="Times New Roman" w:hAnsi="Times New Roman" w:cs="Times New Roman"/>
          <w:b/>
          <w:spacing w:val="-6"/>
          <w:sz w:val="24"/>
          <w:szCs w:val="24"/>
          <w:lang w:val="ru-RU"/>
        </w:rPr>
        <w:t>.2023</w:t>
      </w:r>
      <w:r w:rsidR="00532BF8">
        <w:rPr>
          <w:rFonts w:ascii="Times New Roman" w:hAnsi="Times New Roman" w:cs="Times New Roman"/>
          <w:b/>
          <w:spacing w:val="-6"/>
          <w:sz w:val="24"/>
          <w:szCs w:val="24"/>
          <w:lang w:val="ru-RU"/>
        </w:rPr>
        <w:t xml:space="preserve"> в 12:00</w:t>
      </w:r>
      <w:r w:rsidRPr="00B22DDE">
        <w:rPr>
          <w:rFonts w:ascii="Times New Roman" w:hAnsi="Times New Roman" w:cs="Times New Roman"/>
          <w:bCs/>
          <w:spacing w:val="-6"/>
          <w:sz w:val="24"/>
          <w:szCs w:val="24"/>
          <w:lang w:val="ru-RU"/>
        </w:rPr>
        <w:t xml:space="preserve"> (по московскому времени) 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1"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2098FB4F" w14:textId="2628D951" w:rsidR="00C57D75" w:rsidRPr="003F6DAC" w:rsidRDefault="0051673C" w:rsidP="001C2B88">
      <w:pPr>
        <w:pStyle w:val="a6"/>
        <w:numPr>
          <w:ilvl w:val="1"/>
          <w:numId w:val="10"/>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lastRenderedPageBreak/>
        <w:t xml:space="preserve">Ограничения на участие в Продаже: </w:t>
      </w:r>
      <w:r w:rsidR="00532BF8" w:rsidRPr="00532BF8">
        <w:rPr>
          <w:rFonts w:ascii="Times New Roman" w:eastAsia="Times New Roman" w:hAnsi="Times New Roman" w:cs="Times New Roman"/>
          <w:snapToGrid w:val="0"/>
          <w:color w:val="000000"/>
          <w:sz w:val="24"/>
          <w:szCs w:val="24"/>
          <w:lang w:eastAsia="ru-RU"/>
        </w:rPr>
        <w:t xml:space="preserve">Имеются ограничения на участие в продаже иностранных лиц, связанных с иностранными </w:t>
      </w:r>
      <w:hyperlink r:id="rId12" w:history="1">
        <w:r w:rsidR="00532BF8" w:rsidRPr="00532BF8">
          <w:rPr>
            <w:rFonts w:ascii="Times New Roman" w:eastAsia="Times New Roman" w:hAnsi="Times New Roman" w:cs="Times New Roman"/>
            <w:snapToGrid w:val="0"/>
            <w:color w:val="000000"/>
            <w:sz w:val="24"/>
            <w:szCs w:val="24"/>
            <w:lang w:eastAsia="ru-RU"/>
          </w:rPr>
          <w:t>государствами</w:t>
        </w:r>
      </w:hyperlink>
      <w:r w:rsidR="00532BF8" w:rsidRPr="00532BF8">
        <w:rPr>
          <w:rFonts w:ascii="Times New Roman" w:eastAsia="Times New Roman" w:hAnsi="Times New Roman" w:cs="Times New Roman"/>
          <w:snapToGrid w:val="0"/>
          <w:color w:val="000000"/>
          <w:sz w:val="24"/>
          <w:szCs w:val="24"/>
          <w:lang w:eastAsia="ru-RU"/>
        </w:rPr>
        <w:t>,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N 81 "О дополнительных временных мерах экономического характера по обеспечению финансовой стабильности Российской Федерации").</w:t>
      </w:r>
    </w:p>
    <w:p w14:paraId="77FA6446" w14:textId="77777777" w:rsidR="0051673C" w:rsidRPr="00C92F07" w:rsidRDefault="0051673C" w:rsidP="001C2B88">
      <w:pPr>
        <w:pStyle w:val="a6"/>
        <w:numPr>
          <w:ilvl w:val="0"/>
          <w:numId w:val="1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Заключение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оговора </w:t>
      </w:r>
      <w:bookmarkEnd w:id="10"/>
      <w:r w:rsidRPr="00C92F07">
        <w:rPr>
          <w:rFonts w:ascii="Times New Roman" w:hAnsi="Times New Roman" w:cs="Times New Roman"/>
          <w:b/>
          <w:sz w:val="24"/>
          <w:szCs w:val="24"/>
        </w:rPr>
        <w:t>купли-продажи</w:t>
      </w:r>
      <w:r>
        <w:rPr>
          <w:rFonts w:ascii="Times New Roman" w:hAnsi="Times New Roman" w:cs="Times New Roman"/>
          <w:b/>
          <w:sz w:val="24"/>
          <w:szCs w:val="24"/>
        </w:rPr>
        <w:t>.</w:t>
      </w:r>
    </w:p>
    <w:p w14:paraId="5BE5C890" w14:textId="01D19E32" w:rsidR="0051673C" w:rsidRPr="00C92F07" w:rsidRDefault="0051673C" w:rsidP="001C2B88">
      <w:pPr>
        <w:pStyle w:val="a6"/>
        <w:numPr>
          <w:ilvl w:val="1"/>
          <w:numId w:val="10"/>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Договор купли-продажи </w:t>
      </w:r>
      <w:r>
        <w:rPr>
          <w:rFonts w:ascii="Times New Roman" w:hAnsi="Times New Roman" w:cs="Times New Roman"/>
          <w:color w:val="000000"/>
          <w:spacing w:val="-6"/>
          <w:sz w:val="24"/>
          <w:szCs w:val="24"/>
        </w:rPr>
        <w:t>заключается Собственником с Победителем/Единственным участником</w:t>
      </w:r>
      <w:r w:rsidR="00532BF8">
        <w:rPr>
          <w:rFonts w:ascii="Times New Roman" w:hAnsi="Times New Roman" w:cs="Times New Roman"/>
          <w:color w:val="000000"/>
          <w:spacing w:val="-6"/>
          <w:sz w:val="24"/>
          <w:szCs w:val="24"/>
        </w:rPr>
        <w:t xml:space="preserve"> в течение 14 </w:t>
      </w:r>
      <w:r w:rsidRPr="00C92F07">
        <w:rPr>
          <w:rFonts w:ascii="Times New Roman" w:hAnsi="Times New Roman" w:cs="Times New Roman"/>
          <w:color w:val="000000"/>
          <w:spacing w:val="-6"/>
          <w:sz w:val="24"/>
          <w:szCs w:val="24"/>
        </w:rPr>
        <w:t>(</w:t>
      </w:r>
      <w:r w:rsidR="00532BF8">
        <w:rPr>
          <w:rFonts w:ascii="Times New Roman" w:hAnsi="Times New Roman" w:cs="Times New Roman"/>
          <w:spacing w:val="-6"/>
          <w:sz w:val="24"/>
          <w:szCs w:val="24"/>
        </w:rPr>
        <w:t>четырнадцать</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w:t>
      </w:r>
    </w:p>
    <w:p w14:paraId="194C3553" w14:textId="77777777" w:rsidR="0051673C" w:rsidRPr="00C92F07" w:rsidRDefault="0051673C" w:rsidP="001C2B88">
      <w:pPr>
        <w:pStyle w:val="a6"/>
        <w:numPr>
          <w:ilvl w:val="1"/>
          <w:numId w:val="10"/>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Договор купли-продажи заключается по форме, установленной в Разделе</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lang w:val="en-US"/>
        </w:rPr>
        <w:t>I</w:t>
      </w:r>
      <w:r w:rsidRPr="00C92F07">
        <w:rPr>
          <w:rFonts w:ascii="Times New Roman" w:hAnsi="Times New Roman" w:cs="Times New Roman"/>
          <w:color w:val="000000"/>
          <w:spacing w:val="-6"/>
          <w:sz w:val="24"/>
          <w:szCs w:val="24"/>
        </w:rPr>
        <w:t>X</w:t>
      </w:r>
      <w:r>
        <w:rPr>
          <w:rFonts w:ascii="Times New Roman" w:hAnsi="Times New Roman" w:cs="Times New Roman"/>
          <w:color w:val="000000"/>
          <w:spacing w:val="-6"/>
          <w:sz w:val="24"/>
          <w:szCs w:val="24"/>
        </w:rPr>
        <w:t>, части </w:t>
      </w:r>
      <w:r w:rsidRPr="00A235FE">
        <w:rPr>
          <w:rFonts w:ascii="Times New Roman" w:hAnsi="Times New Roman" w:cs="Times New Roman"/>
          <w:spacing w:val="-6"/>
          <w:sz w:val="24"/>
          <w:szCs w:val="24"/>
          <w:lang w:val="en-US"/>
        </w:rPr>
        <w:t>I</w:t>
      </w:r>
      <w:r w:rsidRPr="00111792">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по цене, предложенной Победителем, либо в случае, предусмотренном</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2.6.,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с Участником, который сделал предпоследнее предложение о цене Имущества, по цене, предложенной таким Участником. </w:t>
      </w:r>
    </w:p>
    <w:p w14:paraId="1BA6720B" w14:textId="5782EB40" w:rsidR="0051673C" w:rsidRPr="00C92F07" w:rsidRDefault="0051673C" w:rsidP="001C2B88">
      <w:pPr>
        <w:pStyle w:val="a6"/>
        <w:numPr>
          <w:ilvl w:val="1"/>
          <w:numId w:val="10"/>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w:t>
      </w:r>
      <w:r>
        <w:rPr>
          <w:rFonts w:ascii="Times New Roman" w:hAnsi="Times New Roman" w:cs="Times New Roman"/>
          <w:color w:val="000000"/>
          <w:spacing w:val="-6"/>
          <w:sz w:val="24"/>
          <w:szCs w:val="24"/>
        </w:rPr>
        <w:t>З</w:t>
      </w:r>
      <w:r w:rsidRPr="00C92F07">
        <w:rPr>
          <w:rFonts w:ascii="Times New Roman" w:hAnsi="Times New Roman" w:cs="Times New Roman"/>
          <w:color w:val="000000"/>
          <w:spacing w:val="-6"/>
          <w:sz w:val="24"/>
          <w:szCs w:val="24"/>
        </w:rPr>
        <w:t xml:space="preserve">аявка соответствует требованиям и условиям, предусмотренным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окументацией, а также с Претендентом, признанным Единственным участником, заключается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 купли-продажи по цене</w:t>
      </w:r>
      <w:r w:rsidR="001B2D33">
        <w:rPr>
          <w:rFonts w:ascii="Times New Roman" w:hAnsi="Times New Roman" w:cs="Times New Roman"/>
          <w:color w:val="000000"/>
          <w:spacing w:val="-6"/>
          <w:sz w:val="24"/>
          <w:szCs w:val="24"/>
        </w:rPr>
        <w:t xml:space="preserve"> отсечения</w:t>
      </w:r>
      <w:r w:rsidRPr="00C92F07">
        <w:rPr>
          <w:rFonts w:ascii="Times New Roman" w:hAnsi="Times New Roman" w:cs="Times New Roman"/>
          <w:color w:val="000000"/>
          <w:spacing w:val="-6"/>
          <w:sz w:val="24"/>
          <w:szCs w:val="24"/>
        </w:rPr>
        <w:t xml:space="preserve">, указанной в извещении о проведении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 в установленный в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2.1.</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w:t>
      </w:r>
      <w:r>
        <w:rPr>
          <w:rFonts w:ascii="Times New Roman" w:hAnsi="Times New Roman" w:cs="Times New Roman"/>
          <w:color w:val="000000"/>
          <w:spacing w:val="-6"/>
          <w:sz w:val="24"/>
          <w:szCs w:val="24"/>
        </w:rPr>
        <w:t>срок.</w:t>
      </w:r>
    </w:p>
    <w:p w14:paraId="5B71CF02" w14:textId="079225A7" w:rsidR="0051673C" w:rsidRDefault="0051673C" w:rsidP="001C2B88">
      <w:pPr>
        <w:pStyle w:val="a6"/>
        <w:numPr>
          <w:ilvl w:val="1"/>
          <w:numId w:val="10"/>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Победитель</w:t>
      </w:r>
      <w:r w:rsidRPr="002E7EA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w:t>
      </w:r>
      <w:r w:rsidR="00532BF8">
        <w:rPr>
          <w:rFonts w:ascii="Times New Roman" w:hAnsi="Times New Roman" w:cs="Times New Roman"/>
          <w:color w:val="000000"/>
          <w:spacing w:val="-6"/>
          <w:sz w:val="24"/>
          <w:szCs w:val="24"/>
        </w:rPr>
        <w:t xml:space="preserve">ный участник обязан в течение 7 </w:t>
      </w:r>
      <w:r w:rsidRPr="00C92F07">
        <w:rPr>
          <w:rFonts w:ascii="Times New Roman" w:hAnsi="Times New Roman" w:cs="Times New Roman"/>
          <w:color w:val="000000"/>
          <w:spacing w:val="-6"/>
          <w:sz w:val="24"/>
          <w:szCs w:val="24"/>
        </w:rPr>
        <w:t>(</w:t>
      </w:r>
      <w:r w:rsidR="00532BF8">
        <w:rPr>
          <w:rFonts w:ascii="Times New Roman" w:hAnsi="Times New Roman" w:cs="Times New Roman"/>
          <w:spacing w:val="-6"/>
          <w:sz w:val="24"/>
          <w:szCs w:val="24"/>
        </w:rPr>
        <w:t>семи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 xml:space="preserve">Продажи </w:t>
      </w:r>
      <w:r w:rsidRPr="00C92F07">
        <w:rPr>
          <w:rFonts w:ascii="Times New Roman" w:hAnsi="Times New Roman" w:cs="Times New Roman"/>
          <w:color w:val="000000"/>
          <w:spacing w:val="-6"/>
          <w:sz w:val="24"/>
          <w:szCs w:val="24"/>
        </w:rPr>
        <w:t xml:space="preserve">подписать </w:t>
      </w:r>
      <w:r>
        <w:rPr>
          <w:rFonts w:ascii="Times New Roman" w:hAnsi="Times New Roman" w:cs="Times New Roman"/>
          <w:color w:val="000000"/>
          <w:spacing w:val="-6"/>
          <w:sz w:val="24"/>
          <w:szCs w:val="24"/>
        </w:rPr>
        <w:t>Д</w:t>
      </w:r>
      <w:r w:rsidR="00532BF8">
        <w:rPr>
          <w:rFonts w:ascii="Times New Roman" w:hAnsi="Times New Roman" w:cs="Times New Roman"/>
          <w:color w:val="000000"/>
          <w:spacing w:val="-6"/>
          <w:sz w:val="24"/>
          <w:szCs w:val="24"/>
        </w:rPr>
        <w:t xml:space="preserve">оговор купли-продажи в </w:t>
      </w:r>
      <w:r w:rsidR="00EA772E">
        <w:rPr>
          <w:rFonts w:ascii="Times New Roman" w:hAnsi="Times New Roman" w:cs="Times New Roman"/>
          <w:color w:val="000000"/>
          <w:spacing w:val="-6"/>
          <w:sz w:val="24"/>
          <w:szCs w:val="24"/>
        </w:rPr>
        <w:t>2</w:t>
      </w:r>
      <w:r w:rsidR="00532BF8">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w:t>
      </w:r>
      <w:r w:rsidR="00EA772E">
        <w:rPr>
          <w:rFonts w:ascii="Times New Roman" w:hAnsi="Times New Roman" w:cs="Times New Roman"/>
          <w:spacing w:val="-6"/>
          <w:sz w:val="24"/>
          <w:szCs w:val="24"/>
        </w:rPr>
        <w:t>двух</w:t>
      </w:r>
      <w:r w:rsidRPr="00C92F07">
        <w:rPr>
          <w:rFonts w:ascii="Times New Roman" w:hAnsi="Times New Roman" w:cs="Times New Roman"/>
          <w:color w:val="000000"/>
          <w:spacing w:val="-6"/>
          <w:sz w:val="24"/>
          <w:szCs w:val="24"/>
        </w:rPr>
        <w:t>) экземплярах и направить его Собственнику</w:t>
      </w:r>
      <w:r>
        <w:rPr>
          <w:rFonts w:ascii="Times New Roman" w:hAnsi="Times New Roman" w:cs="Times New Roman"/>
          <w:color w:val="000000"/>
          <w:spacing w:val="-6"/>
          <w:sz w:val="24"/>
          <w:szCs w:val="24"/>
        </w:rPr>
        <w:t xml:space="preserve">. </w:t>
      </w:r>
    </w:p>
    <w:p w14:paraId="381F76B7" w14:textId="03FCF5E9" w:rsidR="0051673C" w:rsidRPr="004139A8" w:rsidRDefault="0051673C" w:rsidP="0051673C">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bookmarkStart w:id="11" w:name="_Hlk99702828"/>
      <w:r w:rsidRPr="004139A8">
        <w:rPr>
          <w:rFonts w:ascii="Times New Roman" w:hAnsi="Times New Roman" w:cs="Times New Roman"/>
          <w:color w:val="000000"/>
          <w:spacing w:val="-6"/>
          <w:sz w:val="24"/>
          <w:szCs w:val="24"/>
        </w:rPr>
        <w:t>В случаях предусмотренных п. 2.6., п. 2.7. Документации</w:t>
      </w:r>
      <w:bookmarkEnd w:id="11"/>
      <w:r w:rsidRPr="004139A8">
        <w:rPr>
          <w:rFonts w:ascii="Times New Roman" w:hAnsi="Times New Roman" w:cs="Times New Roman"/>
          <w:color w:val="000000"/>
          <w:spacing w:val="-6"/>
          <w:sz w:val="24"/>
          <w:szCs w:val="24"/>
        </w:rPr>
        <w:t>, Собственник имеет право заключить Договор купли-продажи с Участником, который сделал предпоследн</w:t>
      </w:r>
      <w:r>
        <w:rPr>
          <w:rFonts w:ascii="Times New Roman" w:hAnsi="Times New Roman" w:cs="Times New Roman"/>
          <w:color w:val="000000"/>
          <w:spacing w:val="-6"/>
          <w:sz w:val="24"/>
          <w:szCs w:val="24"/>
        </w:rPr>
        <w:t>ее предложение о цене Имущества</w:t>
      </w:r>
      <w:r w:rsidRPr="004139A8">
        <w:rPr>
          <w:rFonts w:ascii="Times New Roman" w:hAnsi="Times New Roman" w:cs="Times New Roman"/>
          <w:color w:val="000000"/>
          <w:spacing w:val="-6"/>
          <w:sz w:val="24"/>
          <w:szCs w:val="24"/>
        </w:rPr>
        <w:t xml:space="preserve"> путем направления </w:t>
      </w:r>
      <w:r>
        <w:rPr>
          <w:rFonts w:ascii="Times New Roman" w:hAnsi="Times New Roman" w:cs="Times New Roman"/>
          <w:color w:val="000000"/>
          <w:spacing w:val="-6"/>
          <w:sz w:val="24"/>
          <w:szCs w:val="24"/>
        </w:rPr>
        <w:t>ему</w:t>
      </w:r>
      <w:r w:rsidRPr="004139A8">
        <w:rPr>
          <w:rFonts w:ascii="Times New Roman" w:hAnsi="Times New Roman" w:cs="Times New Roman"/>
          <w:color w:val="000000"/>
          <w:spacing w:val="-6"/>
          <w:sz w:val="24"/>
          <w:szCs w:val="24"/>
        </w:rPr>
        <w:t xml:space="preserve">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w:t>
      </w:r>
      <w:r w:rsidR="00365A7E">
        <w:rPr>
          <w:rFonts w:ascii="Times New Roman" w:hAnsi="Times New Roman" w:cs="Times New Roman"/>
          <w:color w:val="000000"/>
          <w:spacing w:val="-6"/>
          <w:sz w:val="24"/>
          <w:szCs w:val="24"/>
        </w:rPr>
        <w:t xml:space="preserve">исать Договор купли-продажи в </w:t>
      </w:r>
      <w:r w:rsidR="00EA772E">
        <w:rPr>
          <w:rFonts w:ascii="Times New Roman" w:hAnsi="Times New Roman" w:cs="Times New Roman"/>
          <w:color w:val="000000"/>
          <w:spacing w:val="-6"/>
          <w:sz w:val="24"/>
          <w:szCs w:val="24"/>
        </w:rPr>
        <w:t>2</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EA772E">
        <w:rPr>
          <w:rFonts w:ascii="Times New Roman" w:hAnsi="Times New Roman" w:cs="Times New Roman"/>
          <w:spacing w:val="-6"/>
          <w:sz w:val="24"/>
          <w:szCs w:val="24"/>
        </w:rPr>
        <w:t>двух</w:t>
      </w:r>
      <w:r w:rsidRPr="004139A8">
        <w:rPr>
          <w:rFonts w:ascii="Times New Roman" w:hAnsi="Times New Roman" w:cs="Times New Roman"/>
          <w:color w:val="000000"/>
          <w:spacing w:val="-6"/>
          <w:sz w:val="24"/>
          <w:szCs w:val="24"/>
        </w:rPr>
        <w:t>) экземплярах и направи</w:t>
      </w:r>
      <w:r w:rsidR="00365A7E">
        <w:rPr>
          <w:rFonts w:ascii="Times New Roman" w:hAnsi="Times New Roman" w:cs="Times New Roman"/>
          <w:color w:val="000000"/>
          <w:spacing w:val="-6"/>
          <w:sz w:val="24"/>
          <w:szCs w:val="24"/>
        </w:rPr>
        <w:t xml:space="preserve">ть его Собственнику в течение 7 </w:t>
      </w:r>
      <w:r w:rsidRPr="004139A8">
        <w:rPr>
          <w:rFonts w:ascii="Times New Roman" w:hAnsi="Times New Roman" w:cs="Times New Roman"/>
          <w:color w:val="000000"/>
          <w:spacing w:val="-6"/>
          <w:sz w:val="24"/>
          <w:szCs w:val="24"/>
        </w:rPr>
        <w:t>(</w:t>
      </w:r>
      <w:r w:rsidR="00365A7E">
        <w:rPr>
          <w:rFonts w:ascii="Times New Roman" w:hAnsi="Times New Roman" w:cs="Times New Roman"/>
          <w:spacing w:val="-6"/>
          <w:sz w:val="24"/>
          <w:szCs w:val="24"/>
        </w:rPr>
        <w:t>семи</w:t>
      </w:r>
      <w:r w:rsidRPr="004139A8">
        <w:rPr>
          <w:rFonts w:ascii="Times New Roman" w:hAnsi="Times New Roman" w:cs="Times New Roman"/>
          <w:color w:val="000000"/>
          <w:spacing w:val="-6"/>
          <w:sz w:val="24"/>
          <w:szCs w:val="24"/>
        </w:rPr>
        <w:t>) календарных дней с даты его уведомления</w:t>
      </w:r>
      <w:r>
        <w:rPr>
          <w:rFonts w:ascii="Times New Roman" w:hAnsi="Times New Roman" w:cs="Times New Roman"/>
          <w:color w:val="000000"/>
          <w:spacing w:val="-6"/>
          <w:sz w:val="24"/>
          <w:szCs w:val="24"/>
        </w:rPr>
        <w:t>.</w:t>
      </w:r>
    </w:p>
    <w:p w14:paraId="2A1A0F0B" w14:textId="3958050E" w:rsidR="0051673C" w:rsidRPr="0051673C" w:rsidRDefault="0051673C" w:rsidP="0051673C">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C92F07">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(Продавцом) подписан</w:t>
      </w:r>
      <w:r w:rsidR="00365A7E">
        <w:rPr>
          <w:rFonts w:ascii="Times New Roman" w:hAnsi="Times New Roman" w:cs="Times New Roman"/>
          <w:color w:val="000000"/>
          <w:spacing w:val="-6"/>
          <w:sz w:val="24"/>
          <w:szCs w:val="24"/>
          <w:lang w:val="ru-RU"/>
        </w:rPr>
        <w:t xml:space="preserve">ного Договора купли-продажи в </w:t>
      </w:r>
      <w:r w:rsidR="00EA772E">
        <w:rPr>
          <w:rFonts w:ascii="Times New Roman" w:hAnsi="Times New Roman" w:cs="Times New Roman"/>
          <w:color w:val="000000"/>
          <w:spacing w:val="-6"/>
          <w:sz w:val="24"/>
          <w:szCs w:val="24"/>
          <w:lang w:val="ru-RU"/>
        </w:rPr>
        <w:t>2</w:t>
      </w:r>
      <w:r w:rsidR="00365A7E">
        <w:rPr>
          <w:rFonts w:ascii="Times New Roman" w:hAnsi="Times New Roman" w:cs="Times New Roman"/>
          <w:color w:val="000000"/>
          <w:spacing w:val="-6"/>
          <w:sz w:val="24"/>
          <w:szCs w:val="24"/>
          <w:lang w:val="ru-RU"/>
        </w:rPr>
        <w:t xml:space="preserve"> </w:t>
      </w:r>
      <w:r w:rsidRPr="0051673C">
        <w:rPr>
          <w:rFonts w:ascii="Times New Roman" w:hAnsi="Times New Roman" w:cs="Times New Roman"/>
          <w:color w:val="000000"/>
          <w:spacing w:val="-6"/>
          <w:sz w:val="24"/>
          <w:szCs w:val="24"/>
          <w:lang w:val="ru-RU"/>
        </w:rPr>
        <w:t>(</w:t>
      </w:r>
      <w:r w:rsidR="00EA772E">
        <w:rPr>
          <w:rFonts w:ascii="Times New Roman" w:hAnsi="Times New Roman" w:cs="Times New Roman"/>
          <w:spacing w:val="-6"/>
          <w:sz w:val="24"/>
          <w:szCs w:val="24"/>
          <w:lang w:val="ru-RU"/>
        </w:rPr>
        <w:t>двух</w:t>
      </w:r>
      <w:r w:rsidRPr="0051673C">
        <w:rPr>
          <w:rFonts w:ascii="Times New Roman" w:hAnsi="Times New Roman" w:cs="Times New Roman"/>
          <w:color w:val="000000"/>
          <w:spacing w:val="-6"/>
          <w:sz w:val="24"/>
          <w:szCs w:val="24"/>
          <w:lang w:val="ru-RU"/>
        </w:rPr>
        <w:t>) экземплярах.</w:t>
      </w:r>
    </w:p>
    <w:p w14:paraId="44BFD431" w14:textId="65A49DC4" w:rsidR="0051673C" w:rsidRPr="00C92F07" w:rsidRDefault="0051673C" w:rsidP="001C2B88">
      <w:pPr>
        <w:pStyle w:val="a6"/>
        <w:numPr>
          <w:ilvl w:val="1"/>
          <w:numId w:val="10"/>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В случае если Победитель/</w:t>
      </w:r>
      <w:r w:rsidRPr="00C92F07">
        <w:rPr>
          <w:rFonts w:ascii="Times New Roman" w:hAnsi="Times New Roman" w:cs="Times New Roman"/>
          <w:color w:val="000000"/>
          <w:spacing w:val="-6"/>
          <w:sz w:val="24"/>
          <w:szCs w:val="24"/>
        </w:rPr>
        <w:t>Единственный участник в срок, предусмотренный п. 2.4.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не представил Собственнику подписанный </w:t>
      </w:r>
      <w:r>
        <w:rPr>
          <w:rFonts w:ascii="Times New Roman" w:hAnsi="Times New Roman" w:cs="Times New Roman"/>
          <w:color w:val="000000"/>
          <w:spacing w:val="-6"/>
          <w:sz w:val="24"/>
          <w:szCs w:val="24"/>
        </w:rPr>
        <w:t>Д</w:t>
      </w:r>
      <w:r w:rsidR="00365A7E">
        <w:rPr>
          <w:rFonts w:ascii="Times New Roman" w:hAnsi="Times New Roman" w:cs="Times New Roman"/>
          <w:color w:val="000000"/>
          <w:spacing w:val="-6"/>
          <w:sz w:val="24"/>
          <w:szCs w:val="24"/>
        </w:rPr>
        <w:t xml:space="preserve">оговор купли-продажи в </w:t>
      </w:r>
      <w:r w:rsidR="00EA772E">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EA772E">
        <w:rPr>
          <w:rFonts w:ascii="Times New Roman" w:hAnsi="Times New Roman" w:cs="Times New Roman"/>
          <w:spacing w:val="-6"/>
          <w:sz w:val="24"/>
          <w:szCs w:val="24"/>
        </w:rPr>
        <w:t>двух</w:t>
      </w:r>
      <w:r>
        <w:rPr>
          <w:rFonts w:ascii="Times New Roman" w:hAnsi="Times New Roman" w:cs="Times New Roman"/>
          <w:color w:val="000000"/>
          <w:spacing w:val="-6"/>
          <w:sz w:val="24"/>
          <w:szCs w:val="24"/>
        </w:rPr>
        <w:t>) экземплярах, Победитель/</w:t>
      </w:r>
      <w:r w:rsidRPr="00C92F07">
        <w:rPr>
          <w:rFonts w:ascii="Times New Roman" w:hAnsi="Times New Roman" w:cs="Times New Roman"/>
          <w:color w:val="000000"/>
          <w:spacing w:val="-6"/>
          <w:sz w:val="24"/>
          <w:szCs w:val="24"/>
        </w:rPr>
        <w:t xml:space="preserve">Единственный участник признается уклонившимся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 При этом задаток Победителю</w:t>
      </w:r>
      <w:r>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Единственному участнику не возвращается.</w:t>
      </w:r>
    </w:p>
    <w:p w14:paraId="0E3C2250" w14:textId="77777777" w:rsidR="0051673C" w:rsidRPr="00C92F07" w:rsidRDefault="0051673C" w:rsidP="001C2B88">
      <w:pPr>
        <w:pStyle w:val="a6"/>
        <w:numPr>
          <w:ilvl w:val="1"/>
          <w:numId w:val="10"/>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если Победитель </w:t>
      </w:r>
      <w:r>
        <w:rPr>
          <w:rFonts w:ascii="Times New Roman" w:hAnsi="Times New Roman" w:cs="Times New Roman"/>
          <w:color w:val="000000"/>
          <w:spacing w:val="-6"/>
          <w:sz w:val="24"/>
          <w:szCs w:val="24"/>
        </w:rPr>
        <w:t>уклонился</w:t>
      </w:r>
      <w:r w:rsidRPr="00C92F07">
        <w:rPr>
          <w:rFonts w:ascii="Times New Roman" w:hAnsi="Times New Roman" w:cs="Times New Roman"/>
          <w:color w:val="000000"/>
          <w:spacing w:val="-6"/>
          <w:sz w:val="24"/>
          <w:szCs w:val="24"/>
        </w:rPr>
        <w:t xml:space="preserve">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Собственник вправе заключить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с Участником, который сделал предпоследнее предложение о цене Имущества по предложенной таким Участником цене. </w:t>
      </w:r>
    </w:p>
    <w:p w14:paraId="33FD079E" w14:textId="77777777" w:rsidR="0051673C" w:rsidRPr="0051673C" w:rsidRDefault="0051673C" w:rsidP="0051673C">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14:paraId="0D1A06DA" w14:textId="77777777" w:rsidR="0051673C" w:rsidRPr="00C92F07" w:rsidRDefault="0051673C" w:rsidP="001C2B88">
      <w:pPr>
        <w:pStyle w:val="a6"/>
        <w:numPr>
          <w:ilvl w:val="0"/>
          <w:numId w:val="11"/>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получения от Победителя уведомления об отказе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3A85937D" w14:textId="77777777" w:rsidR="0051673C" w:rsidRPr="00C92F07" w:rsidRDefault="0051673C" w:rsidP="0051673C">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либо</w:t>
      </w:r>
    </w:p>
    <w:p w14:paraId="31780864" w14:textId="77777777" w:rsidR="0051673C" w:rsidRPr="00C92F07" w:rsidRDefault="0051673C" w:rsidP="001C2B88">
      <w:pPr>
        <w:pStyle w:val="a6"/>
        <w:numPr>
          <w:ilvl w:val="0"/>
          <w:numId w:val="11"/>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истечения срока для предоставления Победителем в адрес Собственника подписанного со стороны Победителя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64E69FF8" w14:textId="77777777" w:rsidR="0051673C" w:rsidRPr="00C92F07" w:rsidRDefault="0051673C" w:rsidP="001C2B88">
      <w:pPr>
        <w:pStyle w:val="a6"/>
        <w:numPr>
          <w:ilvl w:val="1"/>
          <w:numId w:val="10"/>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 xml:space="preserve">об уклонении Победителя от подписания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w:t>
      </w:r>
      <w:r>
        <w:rPr>
          <w:rFonts w:ascii="Times New Roman" w:hAnsi="Times New Roman" w:cs="Times New Roman"/>
          <w:color w:val="000000"/>
          <w:spacing w:val="-6"/>
          <w:sz w:val="24"/>
          <w:szCs w:val="24"/>
        </w:rPr>
        <w:t xml:space="preserve">с </w:t>
      </w:r>
      <w:r w:rsidRPr="00C92F07">
        <w:rPr>
          <w:rFonts w:ascii="Times New Roman" w:hAnsi="Times New Roman" w:cs="Times New Roman"/>
          <w:color w:val="000000"/>
          <w:spacing w:val="-6"/>
          <w:sz w:val="24"/>
          <w:szCs w:val="24"/>
        </w:rPr>
        <w:t>решени</w:t>
      </w:r>
      <w:r>
        <w:rPr>
          <w:rFonts w:ascii="Times New Roman" w:hAnsi="Times New Roman" w:cs="Times New Roman"/>
          <w:color w:val="000000"/>
          <w:spacing w:val="-6"/>
          <w:sz w:val="24"/>
          <w:szCs w:val="24"/>
        </w:rPr>
        <w:t>ем</w:t>
      </w:r>
      <w:r w:rsidRPr="00C92F07">
        <w:rPr>
          <w:rFonts w:ascii="Times New Roman" w:hAnsi="Times New Roman" w:cs="Times New Roman"/>
          <w:color w:val="000000"/>
          <w:spacing w:val="-6"/>
          <w:sz w:val="24"/>
          <w:szCs w:val="24"/>
        </w:rPr>
        <w:t xml:space="preserve"> заключить с ним </w:t>
      </w:r>
      <w:r>
        <w:rPr>
          <w:rFonts w:ascii="Times New Roman" w:hAnsi="Times New Roman" w:cs="Times New Roman"/>
          <w:color w:val="000000"/>
          <w:spacing w:val="-6"/>
          <w:sz w:val="24"/>
          <w:szCs w:val="24"/>
        </w:rPr>
        <w:t>Договор купли-</w:t>
      </w:r>
      <w:r w:rsidRPr="00C92F07">
        <w:rPr>
          <w:rFonts w:ascii="Times New Roman" w:hAnsi="Times New Roman" w:cs="Times New Roman"/>
          <w:color w:val="000000"/>
          <w:spacing w:val="-6"/>
          <w:sz w:val="24"/>
          <w:szCs w:val="24"/>
        </w:rPr>
        <w:t xml:space="preserve">продажи, признается Победителем и несет обязанности, предусмотренные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окументацией</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для Победителя.</w:t>
      </w:r>
    </w:p>
    <w:p w14:paraId="7E93DD68" w14:textId="75450048" w:rsidR="0051673C" w:rsidRDefault="0051673C" w:rsidP="001C2B88">
      <w:pPr>
        <w:pStyle w:val="a6"/>
        <w:numPr>
          <w:ilvl w:val="1"/>
          <w:numId w:val="10"/>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lastRenderedPageBreak/>
        <w:t>Покупатель обязуется оплатить Собственнику </w:t>
      </w:r>
      <w:bookmarkStart w:id="12" w:name="_Hlk104891512"/>
      <w:r>
        <w:rPr>
          <w:rFonts w:ascii="Times New Roman" w:hAnsi="Times New Roman" w:cs="Times New Roman"/>
          <w:color w:val="000000"/>
          <w:spacing w:val="-6"/>
          <w:sz w:val="24"/>
          <w:szCs w:val="24"/>
        </w:rPr>
        <w:t xml:space="preserve">цену Договора купли-продажи </w:t>
      </w:r>
      <w:r w:rsidRPr="00C92F07">
        <w:rPr>
          <w:rFonts w:ascii="Times New Roman" w:hAnsi="Times New Roman" w:cs="Times New Roman"/>
          <w:color w:val="000000"/>
          <w:spacing w:val="-6"/>
          <w:sz w:val="24"/>
          <w:szCs w:val="24"/>
        </w:rPr>
        <w:t xml:space="preserve">за минусом суммы внесенного задатка </w:t>
      </w:r>
      <w:bookmarkEnd w:id="12"/>
      <w:r w:rsidRPr="00C92F07">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порядке и сроки, указанные в</w:t>
      </w:r>
      <w:r w:rsidRPr="00C92F07">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w:t>
      </w:r>
      <w:r>
        <w:rPr>
          <w:rFonts w:ascii="Times New Roman" w:hAnsi="Times New Roman" w:cs="Times New Roman"/>
          <w:color w:val="000000"/>
          <w:spacing w:val="-6"/>
          <w:sz w:val="24"/>
          <w:szCs w:val="24"/>
        </w:rPr>
        <w:t>е</w:t>
      </w:r>
      <w:r w:rsidRPr="00C92F07">
        <w:rPr>
          <w:rFonts w:ascii="Times New Roman" w:hAnsi="Times New Roman" w:cs="Times New Roman"/>
          <w:color w:val="000000"/>
          <w:spacing w:val="-6"/>
          <w:sz w:val="24"/>
          <w:szCs w:val="24"/>
        </w:rPr>
        <w:t xml:space="preserve"> купли-продажи.</w:t>
      </w:r>
    </w:p>
    <w:p w14:paraId="7328AE7C" w14:textId="77777777" w:rsidR="00D27107" w:rsidRPr="008B6805" w:rsidRDefault="00D27107" w:rsidP="00D27107">
      <w:pPr>
        <w:overflowPunct w:val="0"/>
        <w:adjustRightInd w:val="0"/>
        <w:spacing w:before="120"/>
        <w:jc w:val="both"/>
        <w:textAlignment w:val="baseline"/>
        <w:rPr>
          <w:rFonts w:ascii="Times New Roman" w:hAnsi="Times New Roman" w:cs="Times New Roman"/>
          <w:color w:val="000000"/>
          <w:spacing w:val="-6"/>
          <w:sz w:val="24"/>
          <w:szCs w:val="24"/>
          <w:lang w:val="ru-RU"/>
        </w:rPr>
      </w:pPr>
    </w:p>
    <w:p w14:paraId="09A1E9B4" w14:textId="6331D0E4" w:rsidR="0051673C" w:rsidRPr="00C92F07" w:rsidRDefault="0051673C" w:rsidP="001C2B88">
      <w:pPr>
        <w:pStyle w:val="a6"/>
        <w:numPr>
          <w:ilvl w:val="0"/>
          <w:numId w:val="1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Организатор, Собственник</w:t>
      </w:r>
      <w:r>
        <w:rPr>
          <w:rFonts w:ascii="Times New Roman" w:hAnsi="Times New Roman" w:cs="Times New Roman"/>
          <w:b/>
          <w:sz w:val="24"/>
          <w:szCs w:val="24"/>
        </w:rPr>
        <w:t>.</w:t>
      </w:r>
    </w:p>
    <w:p w14:paraId="238F48E1" w14:textId="4582693F" w:rsidR="0051673C" w:rsidRPr="00B24683" w:rsidRDefault="0051673C" w:rsidP="001C2B88">
      <w:pPr>
        <w:pStyle w:val="a6"/>
        <w:numPr>
          <w:ilvl w:val="1"/>
          <w:numId w:val="10"/>
        </w:numPr>
        <w:spacing w:before="120" w:after="0" w:line="240" w:lineRule="auto"/>
        <w:ind w:left="0" w:firstLine="709"/>
        <w:contextualSpacing w:val="0"/>
        <w:jc w:val="both"/>
        <w:rPr>
          <w:rFonts w:ascii="Times New Roman" w:hAnsi="Times New Roman" w:cs="Times New Roman"/>
          <w:spacing w:val="-6"/>
          <w:sz w:val="24"/>
          <w:szCs w:val="24"/>
        </w:rPr>
      </w:pPr>
      <w:bookmarkStart w:id="13" w:name="_Toc230144039"/>
      <w:r w:rsidRPr="00B24683">
        <w:rPr>
          <w:rFonts w:ascii="Times New Roman" w:hAnsi="Times New Roman" w:cs="Times New Roman"/>
          <w:spacing w:val="-6"/>
          <w:sz w:val="24"/>
          <w:szCs w:val="24"/>
        </w:rPr>
        <w:t>Организатором является Общество с ограниченной ответственностью</w:t>
      </w:r>
      <w:r w:rsidR="00B24683">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 (ООО</w:t>
      </w:r>
      <w:r w:rsidR="00B24683">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w:t>
      </w:r>
    </w:p>
    <w:p w14:paraId="4AEB92D7" w14:textId="50D23B06" w:rsidR="0051673C" w:rsidRPr="00B24683"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Адрес Организатора: 119048, г.</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Москва, ул.</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Усачева, д.</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24;</w:t>
      </w:r>
    </w:p>
    <w:p w14:paraId="4A6D174C" w14:textId="77777777" w:rsidR="0051673C" w:rsidRPr="00D83DA6" w:rsidRDefault="0051673C" w:rsidP="0051673C">
      <w:pPr>
        <w:ind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lang w:val="ru-RU"/>
        </w:rPr>
        <w:t>Тел</w:t>
      </w:r>
      <w:r w:rsidRPr="00D83DA6">
        <w:rPr>
          <w:rFonts w:ascii="Times New Roman" w:hAnsi="Times New Roman" w:cs="Times New Roman"/>
          <w:spacing w:val="-6"/>
          <w:sz w:val="24"/>
          <w:szCs w:val="24"/>
        </w:rPr>
        <w:t>.: +7(495)580-71-15;</w:t>
      </w:r>
    </w:p>
    <w:p w14:paraId="5623AC9A" w14:textId="77777777" w:rsidR="0051673C" w:rsidRPr="00D83DA6" w:rsidRDefault="0051673C" w:rsidP="0051673C">
      <w:pPr>
        <w:ind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E</w:t>
      </w:r>
      <w:r w:rsidRPr="00D83DA6">
        <w:rPr>
          <w:rFonts w:ascii="Times New Roman" w:hAnsi="Times New Roman" w:cs="Times New Roman"/>
          <w:spacing w:val="-6"/>
          <w:sz w:val="24"/>
          <w:szCs w:val="24"/>
        </w:rPr>
        <w:t>-</w:t>
      </w:r>
      <w:r w:rsidRPr="00B24683">
        <w:rPr>
          <w:rFonts w:ascii="Times New Roman" w:hAnsi="Times New Roman" w:cs="Times New Roman"/>
          <w:spacing w:val="-6"/>
          <w:sz w:val="24"/>
          <w:szCs w:val="24"/>
        </w:rPr>
        <w:t>mail</w:t>
      </w:r>
      <w:r w:rsidRPr="00D83DA6">
        <w:rPr>
          <w:rFonts w:ascii="Times New Roman" w:hAnsi="Times New Roman" w:cs="Times New Roman"/>
          <w:spacing w:val="-6"/>
          <w:sz w:val="24"/>
          <w:szCs w:val="24"/>
        </w:rPr>
        <w:t xml:space="preserve">: </w:t>
      </w:r>
      <w:hyperlink r:id="rId13" w:history="1">
        <w:r w:rsidRPr="00B24683">
          <w:rPr>
            <w:rStyle w:val="ab"/>
            <w:rFonts w:ascii="Times New Roman" w:hAnsi="Times New Roman" w:cs="Times New Roman"/>
            <w:spacing w:val="-6"/>
            <w:sz w:val="24"/>
            <w:szCs w:val="24"/>
          </w:rPr>
          <w:t>info</w:t>
        </w:r>
        <w:r w:rsidRPr="00D83DA6">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rt</w:t>
        </w:r>
        <w:r w:rsidRPr="00D83DA6">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capital</w:t>
        </w:r>
        <w:r w:rsidRPr="00D83DA6">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ru</w:t>
        </w:r>
      </w:hyperlink>
      <w:r w:rsidRPr="00D83DA6">
        <w:rPr>
          <w:rStyle w:val="ab"/>
          <w:rFonts w:ascii="Times New Roman" w:hAnsi="Times New Roman" w:cs="Times New Roman"/>
          <w:spacing w:val="-6"/>
          <w:sz w:val="24"/>
          <w:szCs w:val="24"/>
        </w:rPr>
        <w:t xml:space="preserve">, </w:t>
      </w:r>
      <w:r w:rsidRPr="00B24683">
        <w:rPr>
          <w:rStyle w:val="ab"/>
          <w:rFonts w:ascii="Times New Roman" w:hAnsi="Times New Roman" w:cs="Times New Roman"/>
          <w:spacing w:val="-6"/>
          <w:sz w:val="24"/>
          <w:szCs w:val="24"/>
        </w:rPr>
        <w:t>torgi</w:t>
      </w:r>
      <w:r w:rsidRPr="00D83DA6">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rt</w:t>
      </w:r>
      <w:r w:rsidRPr="00D83DA6">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capital</w:t>
      </w:r>
      <w:r w:rsidRPr="00D83DA6">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ru</w:t>
      </w:r>
      <w:r w:rsidRPr="00D83DA6">
        <w:rPr>
          <w:rFonts w:ascii="Times New Roman" w:hAnsi="Times New Roman" w:cs="Times New Roman"/>
          <w:spacing w:val="-6"/>
          <w:sz w:val="24"/>
          <w:szCs w:val="24"/>
        </w:rPr>
        <w:t>;</w:t>
      </w:r>
    </w:p>
    <w:p w14:paraId="31A182A9" w14:textId="080C9C83" w:rsidR="0051673C" w:rsidRDefault="0051673C" w:rsidP="0051673C">
      <w:pPr>
        <w:ind w:firstLine="709"/>
        <w:jc w:val="both"/>
        <w:rPr>
          <w:rStyle w:val="ab"/>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 xml:space="preserve">Сайт Организатора </w:t>
      </w:r>
      <w:r w:rsidRPr="00B24683">
        <w:rPr>
          <w:rFonts w:ascii="Times New Roman" w:hAnsi="Times New Roman" w:cs="Times New Roman"/>
          <w:iCs/>
          <w:spacing w:val="-6"/>
          <w:sz w:val="24"/>
          <w:szCs w:val="24"/>
          <w:lang w:val="ru-RU"/>
        </w:rPr>
        <w:t>в сети Интернет</w:t>
      </w:r>
      <w:r w:rsidRPr="00B24683">
        <w:rPr>
          <w:rFonts w:ascii="Times New Roman" w:hAnsi="Times New Roman" w:cs="Times New Roman"/>
          <w:spacing w:val="-6"/>
          <w:sz w:val="24"/>
          <w:szCs w:val="24"/>
          <w:lang w:val="ru-RU"/>
        </w:rPr>
        <w:t xml:space="preserve">: </w:t>
      </w:r>
      <w:hyperlink r:id="rId14" w:history="1">
        <w:r w:rsidRPr="00B24683">
          <w:rPr>
            <w:rStyle w:val="ab"/>
            <w:rFonts w:ascii="Times New Roman" w:hAnsi="Times New Roman" w:cs="Times New Roman"/>
            <w:b/>
            <w:spacing w:val="-6"/>
            <w:sz w:val="24"/>
            <w:szCs w:val="24"/>
          </w:rPr>
          <w:t>www</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rt</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capital</w:t>
        </w:r>
        <w:r w:rsidRPr="00B24683">
          <w:rPr>
            <w:rStyle w:val="ab"/>
            <w:rFonts w:ascii="Times New Roman" w:hAnsi="Times New Roman" w:cs="Times New Roman"/>
            <w:b/>
            <w:spacing w:val="-6"/>
            <w:sz w:val="24"/>
            <w:szCs w:val="24"/>
            <w:lang w:val="ru-RU"/>
          </w:rPr>
          <w:t>.</w:t>
        </w:r>
        <w:proofErr w:type="spellStart"/>
        <w:r w:rsidRPr="00B24683">
          <w:rPr>
            <w:rStyle w:val="ab"/>
            <w:rFonts w:ascii="Times New Roman" w:hAnsi="Times New Roman" w:cs="Times New Roman"/>
            <w:b/>
            <w:spacing w:val="-6"/>
            <w:sz w:val="24"/>
            <w:szCs w:val="24"/>
          </w:rPr>
          <w:t>ru</w:t>
        </w:r>
        <w:proofErr w:type="spellEnd"/>
      </w:hyperlink>
      <w:r w:rsidRPr="00B24683">
        <w:rPr>
          <w:rStyle w:val="ab"/>
          <w:rFonts w:ascii="Times New Roman" w:hAnsi="Times New Roman" w:cs="Times New Roman"/>
          <w:spacing w:val="-6"/>
          <w:sz w:val="24"/>
          <w:szCs w:val="24"/>
          <w:lang w:val="ru-RU"/>
        </w:rPr>
        <w:t>.</w:t>
      </w:r>
    </w:p>
    <w:p w14:paraId="66DCF9A5" w14:textId="77777777" w:rsidR="00365A7E" w:rsidRPr="00B24683" w:rsidRDefault="00365A7E" w:rsidP="0051673C">
      <w:pPr>
        <w:ind w:firstLine="709"/>
        <w:jc w:val="both"/>
        <w:rPr>
          <w:rFonts w:ascii="Times New Roman" w:hAnsi="Times New Roman" w:cs="Times New Roman"/>
          <w:spacing w:val="-6"/>
          <w:sz w:val="24"/>
          <w:szCs w:val="24"/>
          <w:lang w:val="ru-RU"/>
        </w:rPr>
      </w:pPr>
    </w:p>
    <w:p w14:paraId="0D965528" w14:textId="52D2A1A0" w:rsidR="005434F3" w:rsidRPr="005434F3" w:rsidRDefault="0051673C" w:rsidP="001C2B88">
      <w:pPr>
        <w:pStyle w:val="a6"/>
        <w:numPr>
          <w:ilvl w:val="1"/>
          <w:numId w:val="10"/>
        </w:numPr>
        <w:spacing w:after="0"/>
        <w:ind w:left="142" w:firstLine="709"/>
        <w:jc w:val="both"/>
        <w:rPr>
          <w:rFonts w:ascii="Times New Roman" w:hAnsi="Times New Roman" w:cs="Times New Roman"/>
          <w:spacing w:val="-6"/>
          <w:sz w:val="24"/>
          <w:szCs w:val="24"/>
        </w:rPr>
      </w:pPr>
      <w:r w:rsidRPr="005434F3">
        <w:rPr>
          <w:rFonts w:ascii="Times New Roman" w:hAnsi="Times New Roman" w:cs="Times New Roman"/>
          <w:spacing w:val="-6"/>
          <w:sz w:val="24"/>
          <w:szCs w:val="24"/>
        </w:rPr>
        <w:t xml:space="preserve">Собственником является </w:t>
      </w:r>
      <w:r w:rsidR="005434F3" w:rsidRPr="005434F3">
        <w:rPr>
          <w:rFonts w:ascii="Times New Roman" w:hAnsi="Times New Roman" w:cs="Times New Roman"/>
          <w:spacing w:val="-6"/>
          <w:sz w:val="24"/>
          <w:szCs w:val="24"/>
        </w:rPr>
        <w:t>Акционерное общество «Научно-производственное предприятие «Контакт» (АО «НПП «Контакт»).</w:t>
      </w:r>
    </w:p>
    <w:p w14:paraId="6E74E40D" w14:textId="57BEEB8B" w:rsidR="005434F3" w:rsidRPr="00835BF3" w:rsidRDefault="0051673C" w:rsidP="00835BF3">
      <w:pPr>
        <w:spacing w:line="216" w:lineRule="auto"/>
        <w:ind w:left="142" w:firstLine="709"/>
        <w:jc w:val="both"/>
        <w:rPr>
          <w:rFonts w:ascii="Times New Roman" w:eastAsiaTheme="minorHAnsi" w:hAnsi="Times New Roman" w:cs="Times New Roman"/>
          <w:spacing w:val="-6"/>
          <w:sz w:val="24"/>
          <w:szCs w:val="24"/>
        </w:rPr>
      </w:pPr>
      <w:r w:rsidRPr="005434F3">
        <w:rPr>
          <w:rFonts w:ascii="Times New Roman" w:hAnsi="Times New Roman" w:cs="Times New Roman"/>
          <w:spacing w:val="-6"/>
          <w:sz w:val="24"/>
          <w:szCs w:val="24"/>
          <w:lang w:val="ru-RU"/>
        </w:rPr>
        <w:t>Адрес Собственника</w:t>
      </w:r>
      <w:r w:rsidRPr="005434F3">
        <w:rPr>
          <w:rFonts w:ascii="Times New Roman" w:eastAsiaTheme="minorHAnsi" w:hAnsi="Times New Roman" w:cs="Times New Roman"/>
          <w:spacing w:val="-6"/>
          <w:sz w:val="24"/>
          <w:szCs w:val="24"/>
          <w:lang w:val="ru-RU"/>
        </w:rPr>
        <w:t>:</w:t>
      </w:r>
      <w:bookmarkStart w:id="14" w:name="_Toc230144036"/>
      <w:r w:rsidRPr="005434F3">
        <w:rPr>
          <w:rFonts w:ascii="Times New Roman" w:eastAsiaTheme="minorHAnsi" w:hAnsi="Times New Roman" w:cs="Times New Roman"/>
          <w:spacing w:val="-6"/>
          <w:sz w:val="24"/>
          <w:szCs w:val="24"/>
          <w:lang w:val="ru-RU"/>
        </w:rPr>
        <w:t xml:space="preserve"> </w:t>
      </w:r>
      <w:r w:rsidR="005434F3" w:rsidRPr="005434F3">
        <w:rPr>
          <w:rFonts w:ascii="Times New Roman" w:eastAsiaTheme="minorHAnsi" w:hAnsi="Times New Roman" w:cs="Times New Roman"/>
          <w:spacing w:val="-6"/>
          <w:sz w:val="24"/>
          <w:szCs w:val="24"/>
          <w:lang w:val="ru-RU"/>
        </w:rPr>
        <w:t xml:space="preserve">410086, Российская Федерация, Саратовская обл., г. Саратов, </w:t>
      </w:r>
      <w:r w:rsidR="003146FC">
        <w:rPr>
          <w:rFonts w:ascii="Times New Roman" w:eastAsiaTheme="minorHAnsi" w:hAnsi="Times New Roman" w:cs="Times New Roman"/>
          <w:spacing w:val="-6"/>
          <w:sz w:val="24"/>
          <w:szCs w:val="24"/>
          <w:lang w:val="ru-RU"/>
        </w:rPr>
        <w:t>ул. Спицы</w:t>
      </w:r>
      <w:r w:rsidR="00835BF3">
        <w:rPr>
          <w:rFonts w:ascii="Times New Roman" w:eastAsiaTheme="minorHAnsi" w:hAnsi="Times New Roman" w:cs="Times New Roman"/>
          <w:spacing w:val="-6"/>
          <w:sz w:val="24"/>
          <w:szCs w:val="24"/>
          <w:lang w:val="ru-RU"/>
        </w:rPr>
        <w:t>на, д. 1.</w:t>
      </w:r>
    </w:p>
    <w:p w14:paraId="4C9C57D8" w14:textId="06B42D5E" w:rsidR="0051673C" w:rsidRPr="00C92F07" w:rsidRDefault="0051673C" w:rsidP="001C2B88">
      <w:pPr>
        <w:pStyle w:val="a6"/>
        <w:numPr>
          <w:ilvl w:val="0"/>
          <w:numId w:val="4"/>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ДОКУМЕНТАЦИЯ</w:t>
      </w:r>
      <w:bookmarkEnd w:id="14"/>
      <w:r>
        <w:rPr>
          <w:rFonts w:ascii="Times New Roman" w:hAnsi="Times New Roman" w:cs="Times New Roman"/>
          <w:b/>
          <w:sz w:val="24"/>
          <w:szCs w:val="24"/>
        </w:rPr>
        <w:t>.</w:t>
      </w:r>
    </w:p>
    <w:p w14:paraId="24E2D94E" w14:textId="77777777" w:rsidR="0051673C" w:rsidRPr="00C92F07" w:rsidRDefault="0051673C" w:rsidP="001C2B88">
      <w:pPr>
        <w:pStyle w:val="a6"/>
        <w:numPr>
          <w:ilvl w:val="0"/>
          <w:numId w:val="10"/>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5" w:name="_Toc229476270"/>
      <w:bookmarkStart w:id="16" w:name="_Toc230144037"/>
      <w:r w:rsidRPr="00C92F07">
        <w:rPr>
          <w:rFonts w:ascii="Times New Roman" w:hAnsi="Times New Roman" w:cs="Times New Roman"/>
          <w:b/>
          <w:sz w:val="24"/>
          <w:szCs w:val="24"/>
        </w:rPr>
        <w:t xml:space="preserve">Ознакомление с </w:t>
      </w:r>
      <w:r>
        <w:rPr>
          <w:rFonts w:ascii="Times New Roman" w:hAnsi="Times New Roman" w:cs="Times New Roman"/>
          <w:b/>
          <w:sz w:val="24"/>
          <w:szCs w:val="24"/>
        </w:rPr>
        <w:t>Д</w:t>
      </w:r>
      <w:r w:rsidRPr="00C92F07">
        <w:rPr>
          <w:rFonts w:ascii="Times New Roman" w:hAnsi="Times New Roman" w:cs="Times New Roman"/>
          <w:b/>
          <w:sz w:val="24"/>
          <w:szCs w:val="24"/>
        </w:rPr>
        <w:t>окументаци</w:t>
      </w:r>
      <w:bookmarkEnd w:id="15"/>
      <w:bookmarkEnd w:id="16"/>
      <w:r w:rsidRPr="00C92F07">
        <w:rPr>
          <w:rFonts w:ascii="Times New Roman" w:hAnsi="Times New Roman" w:cs="Times New Roman"/>
          <w:b/>
          <w:sz w:val="24"/>
          <w:szCs w:val="24"/>
        </w:rPr>
        <w:t>ей</w:t>
      </w:r>
      <w:r>
        <w:rPr>
          <w:rFonts w:ascii="Times New Roman" w:hAnsi="Times New Roman" w:cs="Times New Roman"/>
          <w:b/>
          <w:sz w:val="24"/>
          <w:szCs w:val="24"/>
        </w:rPr>
        <w:t>.</w:t>
      </w:r>
    </w:p>
    <w:bookmarkEnd w:id="13"/>
    <w:p w14:paraId="2DB74507" w14:textId="77777777" w:rsidR="0051673C" w:rsidRPr="00B24683" w:rsidRDefault="0051673C" w:rsidP="001C2B88">
      <w:pPr>
        <w:pStyle w:val="a6"/>
        <w:numPr>
          <w:ilvl w:val="1"/>
          <w:numId w:val="1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Документация состоит из двух ч</w:t>
      </w:r>
      <w:bookmarkStart w:id="17" w:name="_Hlk99699533"/>
      <w:r w:rsidRPr="00B24683">
        <w:rPr>
          <w:rFonts w:ascii="Times New Roman" w:hAnsi="Times New Roman" w:cs="Times New Roman"/>
          <w:spacing w:val="-6"/>
          <w:sz w:val="24"/>
          <w:szCs w:val="24"/>
        </w:rPr>
        <w:t>астей:</w:t>
      </w:r>
    </w:p>
    <w:p w14:paraId="6ADFE027" w14:textId="77777777" w:rsidR="0051673C" w:rsidRPr="00B24683" w:rsidRDefault="0051673C" w:rsidP="001C2B88">
      <w:pPr>
        <w:pStyle w:val="a6"/>
        <w:numPr>
          <w:ilvl w:val="0"/>
          <w:numId w:val="1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w:t>
      </w:r>
      <w:r w:rsidRPr="00B24683">
        <w:rPr>
          <w:rFonts w:ascii="Times New Roman" w:hAnsi="Times New Roman" w:cs="Times New Roman"/>
          <w:spacing w:val="-6"/>
          <w:sz w:val="24"/>
          <w:szCs w:val="24"/>
        </w:rPr>
        <w:t>. «Правила проведе</w:t>
      </w:r>
      <w:bookmarkEnd w:id="17"/>
      <w:r w:rsidRPr="00B24683">
        <w:rPr>
          <w:rFonts w:ascii="Times New Roman" w:hAnsi="Times New Roman" w:cs="Times New Roman"/>
          <w:spacing w:val="-6"/>
          <w:sz w:val="24"/>
          <w:szCs w:val="24"/>
        </w:rPr>
        <w:t>ния Продажи»;</w:t>
      </w:r>
    </w:p>
    <w:p w14:paraId="29A7245E" w14:textId="77777777" w:rsidR="0051673C" w:rsidRPr="00B24683" w:rsidRDefault="0051673C" w:rsidP="001C2B88">
      <w:pPr>
        <w:pStyle w:val="a6"/>
        <w:numPr>
          <w:ilvl w:val="0"/>
          <w:numId w:val="1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r w:rsidRPr="00B24683">
        <w:rPr>
          <w:rFonts w:ascii="Times New Roman" w:hAnsi="Times New Roman" w:cs="Times New Roman"/>
          <w:spacing w:val="-6"/>
          <w:sz w:val="24"/>
          <w:szCs w:val="24"/>
        </w:rPr>
        <w:t>. «Формы документов».</w:t>
      </w:r>
    </w:p>
    <w:p w14:paraId="0C2AE8B8" w14:textId="27BE94EA" w:rsidR="0051673C" w:rsidRPr="00B24683" w:rsidRDefault="0051673C" w:rsidP="001C2B88">
      <w:pPr>
        <w:pStyle w:val="a6"/>
        <w:numPr>
          <w:ilvl w:val="1"/>
          <w:numId w:val="10"/>
        </w:numPr>
        <w:spacing w:before="120" w:after="0" w:line="240" w:lineRule="auto"/>
        <w:ind w:left="0" w:firstLine="709"/>
        <w:contextualSpacing w:val="0"/>
        <w:jc w:val="both"/>
        <w:rPr>
          <w:rFonts w:ascii="Times New Roman" w:hAnsi="Times New Roman" w:cs="Times New Roman"/>
          <w:spacing w:val="-6"/>
          <w:sz w:val="24"/>
          <w:szCs w:val="24"/>
        </w:rPr>
      </w:pPr>
      <w:bookmarkStart w:id="18" w:name="КД_пор_сроки_предостав"/>
      <w:bookmarkEnd w:id="18"/>
      <w:r w:rsidRPr="00B24683">
        <w:rPr>
          <w:rFonts w:ascii="Times New Roman" w:hAnsi="Times New Roman" w:cs="Times New Roman"/>
          <w:spacing w:val="-6"/>
          <w:sz w:val="24"/>
          <w:szCs w:val="24"/>
        </w:rPr>
        <w:t>Документация размещается на сайте Организатора и на сайте Электронной площадки.</w:t>
      </w:r>
    </w:p>
    <w:p w14:paraId="652E81A8" w14:textId="5563A0AF" w:rsidR="0051673C" w:rsidRPr="00B24683" w:rsidRDefault="0051673C" w:rsidP="001C2B88">
      <w:pPr>
        <w:pStyle w:val="a6"/>
        <w:numPr>
          <w:ilvl w:val="1"/>
          <w:numId w:val="1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ознакомиться с Документацией и воспользоваться информацией о Продаже, размещенной на сайте Организатора, на сайте Электронной площадки.</w:t>
      </w:r>
    </w:p>
    <w:p w14:paraId="4430E751" w14:textId="6A1844F2" w:rsidR="0051673C" w:rsidRPr="00B24683" w:rsidRDefault="0051673C" w:rsidP="001C2B88">
      <w:pPr>
        <w:pStyle w:val="a6"/>
        <w:numPr>
          <w:ilvl w:val="1"/>
          <w:numId w:val="1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Комиссия не несет ответственности за содержание Документации, полученной Претендентом неофициально, и во всех случаях руководствуется текстом Документации, размещенной на сайтах </w:t>
      </w:r>
      <w:hyperlink r:id="rId15" w:history="1">
        <w:r w:rsidRPr="00B24683">
          <w:rPr>
            <w:rFonts w:ascii="Times New Roman" w:hAnsi="Times New Roman" w:cs="Times New Roman"/>
            <w:spacing w:val="-6"/>
            <w:sz w:val="24"/>
            <w:szCs w:val="24"/>
          </w:rPr>
          <w:t>Организатора</w:t>
        </w:r>
      </w:hyperlink>
      <w:r w:rsidRPr="00B24683">
        <w:rPr>
          <w:rFonts w:ascii="Times New Roman" w:hAnsi="Times New Roman" w:cs="Times New Roman"/>
          <w:spacing w:val="-6"/>
          <w:sz w:val="24"/>
          <w:szCs w:val="24"/>
        </w:rPr>
        <w:t xml:space="preserve"> и Электронной площадки.</w:t>
      </w:r>
    </w:p>
    <w:p w14:paraId="2326EDBD" w14:textId="77777777" w:rsidR="0051673C" w:rsidRPr="00C92F07" w:rsidRDefault="0051673C" w:rsidP="001C2B88">
      <w:pPr>
        <w:pStyle w:val="a6"/>
        <w:numPr>
          <w:ilvl w:val="0"/>
          <w:numId w:val="1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Изменение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окументации, отказ от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277B20F0" w14:textId="77777777" w:rsidR="0051673C" w:rsidRPr="00A235FE" w:rsidRDefault="0051673C" w:rsidP="001C2B88">
      <w:pPr>
        <w:pStyle w:val="a6"/>
        <w:numPr>
          <w:ilvl w:val="1"/>
          <w:numId w:val="1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В срок не позднее, чем за 3 (три) календарных дня до наступления даты проведения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могут быть внесены изменения, в том числе – в части продления срока приема Заявок.</w:t>
      </w:r>
    </w:p>
    <w:p w14:paraId="39AB5049" w14:textId="4019DCEB" w:rsidR="0051673C" w:rsidRPr="00A235FE" w:rsidRDefault="0051673C" w:rsidP="001C2B88">
      <w:pPr>
        <w:pStyle w:val="a6"/>
        <w:numPr>
          <w:ilvl w:val="1"/>
          <w:numId w:val="1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Организатор вправе отказаться от проведения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xml:space="preserve"> не позднее чем за 3 (три) календарных дня до наступления даты е</w:t>
      </w:r>
      <w:r>
        <w:rPr>
          <w:rFonts w:ascii="Times New Roman" w:hAnsi="Times New Roman" w:cs="Times New Roman"/>
          <w:color w:val="000000"/>
          <w:spacing w:val="-6"/>
          <w:sz w:val="24"/>
          <w:szCs w:val="24"/>
        </w:rPr>
        <w:t>е</w:t>
      </w:r>
      <w:r w:rsidRPr="00A235FE">
        <w:rPr>
          <w:rFonts w:ascii="Times New Roman" w:hAnsi="Times New Roman" w:cs="Times New Roman"/>
          <w:color w:val="000000"/>
          <w:spacing w:val="-6"/>
          <w:sz w:val="24"/>
          <w:szCs w:val="24"/>
        </w:rPr>
        <w:t xml:space="preserve"> проведения. </w:t>
      </w:r>
    </w:p>
    <w:p w14:paraId="7C33C3BA" w14:textId="3B3CF784" w:rsidR="0051673C" w:rsidRPr="00A235FE" w:rsidRDefault="0051673C" w:rsidP="001C2B88">
      <w:pPr>
        <w:pStyle w:val="a6"/>
        <w:numPr>
          <w:ilvl w:val="1"/>
          <w:numId w:val="5"/>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Извещение о внесении изменений 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и об</w:t>
      </w:r>
      <w:r w:rsidRPr="00A235FE">
        <w:rPr>
          <w:rFonts w:ascii="Times New Roman" w:hAnsi="Times New Roman" w:cs="Times New Roman"/>
          <w:spacing w:val="-6"/>
          <w:sz w:val="24"/>
          <w:szCs w:val="24"/>
        </w:rPr>
        <w:t xml:space="preserve"> </w:t>
      </w:r>
      <w:r w:rsidRPr="00A235FE">
        <w:rPr>
          <w:rFonts w:ascii="Times New Roman" w:hAnsi="Times New Roman" w:cs="Times New Roman"/>
          <w:color w:val="000000"/>
          <w:spacing w:val="-6"/>
          <w:sz w:val="24"/>
          <w:szCs w:val="24"/>
        </w:rPr>
        <w:t xml:space="preserve">отмене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размещается на сайте Организатора и на сайте Электронной площадки.</w:t>
      </w:r>
    </w:p>
    <w:p w14:paraId="68E8B426" w14:textId="77777777" w:rsidR="0051673C" w:rsidRPr="00C92F07" w:rsidRDefault="0051673C" w:rsidP="001C2B88">
      <w:pPr>
        <w:pStyle w:val="a6"/>
        <w:numPr>
          <w:ilvl w:val="0"/>
          <w:numId w:val="4"/>
        </w:numPr>
        <w:spacing w:before="240" w:after="240" w:line="240" w:lineRule="auto"/>
        <w:ind w:left="0"/>
        <w:contextualSpacing w:val="0"/>
        <w:jc w:val="center"/>
        <w:rPr>
          <w:rFonts w:ascii="Times New Roman" w:hAnsi="Times New Roman" w:cs="Times New Roman"/>
          <w:b/>
          <w:sz w:val="24"/>
          <w:szCs w:val="24"/>
        </w:rPr>
      </w:pPr>
      <w:bookmarkStart w:id="19" w:name="_Toc229476266"/>
      <w:bookmarkStart w:id="20" w:name="_Toc230144040"/>
      <w:bookmarkStart w:id="21" w:name="_Toc229476271"/>
      <w:bookmarkStart w:id="22" w:name="_Toc230144038"/>
      <w:r w:rsidRPr="00C92F07">
        <w:rPr>
          <w:rFonts w:ascii="Times New Roman" w:hAnsi="Times New Roman" w:cs="Times New Roman"/>
          <w:b/>
          <w:sz w:val="24"/>
          <w:szCs w:val="24"/>
        </w:rPr>
        <w:t xml:space="preserve">УСЛОВИЯ УЧАСТИЯ В </w:t>
      </w:r>
      <w:bookmarkEnd w:id="19"/>
      <w:bookmarkEnd w:id="20"/>
      <w:r>
        <w:rPr>
          <w:rFonts w:ascii="Times New Roman" w:hAnsi="Times New Roman" w:cs="Times New Roman"/>
          <w:b/>
          <w:sz w:val="24"/>
          <w:szCs w:val="24"/>
        </w:rPr>
        <w:t>ПРОДАЖЕ.</w:t>
      </w:r>
    </w:p>
    <w:p w14:paraId="42540021" w14:textId="77777777" w:rsidR="0051673C" w:rsidRPr="00C92F07" w:rsidRDefault="0051673C" w:rsidP="001C2B88">
      <w:pPr>
        <w:pStyle w:val="a6"/>
        <w:numPr>
          <w:ilvl w:val="0"/>
          <w:numId w:val="5"/>
        </w:numPr>
        <w:spacing w:before="240" w:after="120" w:line="240" w:lineRule="auto"/>
        <w:ind w:left="0" w:firstLine="0"/>
        <w:contextualSpacing w:val="0"/>
        <w:jc w:val="center"/>
        <w:rPr>
          <w:rFonts w:ascii="Times New Roman" w:hAnsi="Times New Roman" w:cs="Times New Roman"/>
          <w:b/>
          <w:sz w:val="24"/>
          <w:szCs w:val="24"/>
        </w:rPr>
      </w:pPr>
      <w:bookmarkStart w:id="23" w:name="_Toc229476267"/>
      <w:bookmarkStart w:id="24" w:name="_Toc230144041"/>
      <w:r w:rsidRPr="00C92F07">
        <w:rPr>
          <w:rFonts w:ascii="Times New Roman" w:hAnsi="Times New Roman" w:cs="Times New Roman"/>
          <w:b/>
          <w:sz w:val="24"/>
          <w:szCs w:val="24"/>
        </w:rPr>
        <w:t xml:space="preserve">Требования, предъявляемые к лицам, изъявившим желание участвовать в </w:t>
      </w:r>
      <w:bookmarkEnd w:id="23"/>
      <w:bookmarkEnd w:id="24"/>
      <w:r>
        <w:rPr>
          <w:rFonts w:ascii="Times New Roman" w:hAnsi="Times New Roman" w:cs="Times New Roman"/>
          <w:b/>
          <w:sz w:val="24"/>
          <w:szCs w:val="24"/>
        </w:rPr>
        <w:t>Продаже.</w:t>
      </w:r>
    </w:p>
    <w:p w14:paraId="2B95C22A" w14:textId="53D01937" w:rsidR="0051673C" w:rsidRPr="00B24683" w:rsidRDefault="0051673C" w:rsidP="001C2B88">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 с учетом ограничений, установленных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1.4.</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w:t>
      </w:r>
    </w:p>
    <w:p w14:paraId="2B46865F" w14:textId="77777777" w:rsidR="0051673C" w:rsidRPr="00B24683" w:rsidRDefault="0051673C" w:rsidP="001C2B88">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lastRenderedPageBreak/>
        <w:t>Для участия в Продаже устанавливаются следующие обязательные требования, предъявляемые к Претендентам:</w:t>
      </w:r>
    </w:p>
    <w:p w14:paraId="4B9DBE6E" w14:textId="77777777" w:rsidR="0051673C" w:rsidRPr="00B24683" w:rsidRDefault="0051673C" w:rsidP="001C2B88">
      <w:pPr>
        <w:pStyle w:val="Style7"/>
        <w:widowControl/>
        <w:numPr>
          <w:ilvl w:val="0"/>
          <w:numId w:val="14"/>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Непроведение ликвидации Претендента</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юридического лица и отсутствие решения арбитражного суда о признании Претендента – юридического лица банкротом и об открытии конкурсного производства;</w:t>
      </w:r>
    </w:p>
    <w:p w14:paraId="7D9F6C95" w14:textId="77777777" w:rsidR="0051673C" w:rsidRPr="00B24683" w:rsidRDefault="0051673C" w:rsidP="001C2B88">
      <w:pPr>
        <w:pStyle w:val="Style7"/>
        <w:widowControl/>
        <w:numPr>
          <w:ilvl w:val="0"/>
          <w:numId w:val="14"/>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отсутствие решения арбитражного суда о признании Претендента – физического лица (гражданина), индивидуального предпринимателя банкротом;</w:t>
      </w:r>
    </w:p>
    <w:p w14:paraId="68157C2C" w14:textId="77777777" w:rsidR="0051673C" w:rsidRPr="00B24683" w:rsidRDefault="0051673C" w:rsidP="001C2B88">
      <w:pPr>
        <w:pStyle w:val="Style7"/>
        <w:widowControl/>
        <w:numPr>
          <w:ilvl w:val="0"/>
          <w:numId w:val="14"/>
        </w:numPr>
        <w:autoSpaceDE/>
        <w:autoSpaceDN/>
        <w:adjustRightInd/>
        <w:spacing w:before="0" w:line="240" w:lineRule="auto"/>
        <w:ind w:left="0" w:firstLine="709"/>
        <w:contextualSpacing/>
        <w:rPr>
          <w:rFonts w:ascii="Times New Roman" w:hAnsi="Times New Roman" w:cs="Times New Roman"/>
          <w:spacing w:val="-6"/>
          <w:lang w:eastAsia="en-US"/>
        </w:rPr>
      </w:pPr>
      <w:proofErr w:type="spellStart"/>
      <w:r w:rsidRPr="00B24683">
        <w:rPr>
          <w:rFonts w:ascii="Times New Roman" w:hAnsi="Times New Roman" w:cs="Times New Roman"/>
          <w:spacing w:val="-6"/>
          <w:lang w:eastAsia="en-US"/>
        </w:rPr>
        <w:t>Неприостановление</w:t>
      </w:r>
      <w:proofErr w:type="spellEnd"/>
      <w:r w:rsidRPr="00B24683">
        <w:rPr>
          <w:rFonts w:ascii="Times New Roman" w:hAnsi="Times New Roman" w:cs="Times New Roman"/>
          <w:spacing w:val="-6"/>
          <w:lang w:eastAsia="en-US"/>
        </w:rPr>
        <w:t xml:space="preserve"> деятельности Претендента в порядке, предусмотренном действующим законодательством Российской</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Федерации, на день подачи Претендентом Заявки.</w:t>
      </w:r>
    </w:p>
    <w:p w14:paraId="1B49A17E" w14:textId="6CD4F9A1" w:rsidR="0051673C" w:rsidRPr="00B24683" w:rsidRDefault="0051673C" w:rsidP="001C2B88">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Комиссия принимает решение об отказе Претенденту в допуске к участию в Продаже в случае</w:t>
      </w:r>
      <w:r w:rsidR="005328D4">
        <w:rPr>
          <w:rFonts w:ascii="Times New Roman" w:hAnsi="Times New Roman" w:cs="Times New Roman"/>
          <w:spacing w:val="-6"/>
          <w:sz w:val="24"/>
          <w:szCs w:val="24"/>
        </w:rPr>
        <w:t>,</w:t>
      </w:r>
      <w:r w:rsidRPr="00B24683">
        <w:rPr>
          <w:rFonts w:ascii="Times New Roman" w:hAnsi="Times New Roman" w:cs="Times New Roman"/>
          <w:spacing w:val="-6"/>
          <w:sz w:val="24"/>
          <w:szCs w:val="24"/>
        </w:rPr>
        <w:t xml:space="preserve"> если:</w:t>
      </w:r>
    </w:p>
    <w:p w14:paraId="72C51BC3" w14:textId="77777777" w:rsidR="0051673C" w:rsidRPr="00B24683" w:rsidRDefault="0051673C" w:rsidP="001C2B88">
      <w:pPr>
        <w:pStyle w:val="a6"/>
        <w:numPr>
          <w:ilvl w:val="0"/>
          <w:numId w:val="15"/>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представленные документы не подтверждают права Претендента быть Участником, в соответствии с законодательством Российской Федерации;</w:t>
      </w:r>
    </w:p>
    <w:p w14:paraId="0EC70280" w14:textId="77777777" w:rsidR="0051673C" w:rsidRPr="00B24683" w:rsidRDefault="0051673C" w:rsidP="001C2B88">
      <w:pPr>
        <w:pStyle w:val="a6"/>
        <w:numPr>
          <w:ilvl w:val="0"/>
          <w:numId w:val="15"/>
        </w:numPr>
        <w:spacing w:after="0" w:line="240" w:lineRule="auto"/>
        <w:ind w:left="0" w:firstLine="709"/>
        <w:jc w:val="both"/>
        <w:rPr>
          <w:rFonts w:ascii="Times New Roman" w:hAnsi="Times New Roman" w:cs="Times New Roman"/>
          <w:i/>
          <w:iCs/>
          <w:spacing w:val="-6"/>
          <w:sz w:val="24"/>
          <w:szCs w:val="24"/>
        </w:rPr>
      </w:pPr>
      <w:r w:rsidRPr="00B24683">
        <w:rPr>
          <w:rFonts w:ascii="Times New Roman" w:hAnsi="Times New Roman" w:cs="Times New Roman"/>
          <w:spacing w:val="-6"/>
          <w:sz w:val="24"/>
          <w:szCs w:val="24"/>
        </w:rPr>
        <w:t>представлены не все документы в соответствии с перечнем, указанным в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11.</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 или оформление указанных документов не соответствует законодательству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 xml:space="preserve">Федерации и требованиям Документации, </w:t>
      </w:r>
    </w:p>
    <w:p w14:paraId="03B7A951" w14:textId="77777777" w:rsidR="0051673C" w:rsidRPr="00B24683" w:rsidRDefault="0051673C" w:rsidP="001C2B88">
      <w:pPr>
        <w:pStyle w:val="a6"/>
        <w:numPr>
          <w:ilvl w:val="0"/>
          <w:numId w:val="15"/>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37E74079" w14:textId="77777777" w:rsidR="0051673C" w:rsidRPr="00B24683" w:rsidRDefault="0051673C" w:rsidP="001C2B88">
      <w:pPr>
        <w:pStyle w:val="a6"/>
        <w:numPr>
          <w:ilvl w:val="0"/>
          <w:numId w:val="15"/>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 подтверждено поступление в установленный срок задатка на счет, указанный в Извещении о проведении Продажи;</w:t>
      </w:r>
    </w:p>
    <w:p w14:paraId="3DA136B4" w14:textId="77777777" w:rsidR="0051673C" w:rsidRPr="00B24683" w:rsidRDefault="0051673C" w:rsidP="001C2B88">
      <w:pPr>
        <w:pStyle w:val="a6"/>
        <w:numPr>
          <w:ilvl w:val="0"/>
          <w:numId w:val="15"/>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6CBC5B93" w14:textId="77777777" w:rsidR="0051673C" w:rsidRPr="00B24683" w:rsidRDefault="0051673C" w:rsidP="001C2B88">
      <w:pPr>
        <w:pStyle w:val="a6"/>
        <w:numPr>
          <w:ilvl w:val="0"/>
          <w:numId w:val="15"/>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несоответствия Претендента требованиям, установленным Документацией.</w:t>
      </w:r>
    </w:p>
    <w:p w14:paraId="1111FB7C"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Перечень указанных оснований отказа Претенденту в участии в Продаже является исчерпывающим.</w:t>
      </w:r>
    </w:p>
    <w:p w14:paraId="79E978DE" w14:textId="77777777" w:rsidR="0051673C" w:rsidRPr="00B24683" w:rsidRDefault="0051673C" w:rsidP="001C2B88">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Претенденты несут за свой счет все расходы, связанные с подготовкой Заявки и своим участием в Продаже.</w:t>
      </w:r>
    </w:p>
    <w:p w14:paraId="0CCEDF07" w14:textId="77777777" w:rsidR="0051673C" w:rsidRPr="00C92F07" w:rsidRDefault="0051673C" w:rsidP="001C2B88">
      <w:pPr>
        <w:pStyle w:val="a6"/>
        <w:numPr>
          <w:ilvl w:val="0"/>
          <w:numId w:val="4"/>
        </w:numPr>
        <w:spacing w:before="240" w:after="120" w:line="240" w:lineRule="auto"/>
        <w:ind w:left="0"/>
        <w:contextualSpacing w:val="0"/>
        <w:jc w:val="center"/>
        <w:rPr>
          <w:rFonts w:ascii="Times New Roman" w:hAnsi="Times New Roman" w:cs="Times New Roman"/>
          <w:b/>
          <w:sz w:val="24"/>
          <w:szCs w:val="24"/>
        </w:rPr>
      </w:pPr>
      <w:bookmarkStart w:id="25" w:name="_Toc230144042"/>
      <w:r w:rsidRPr="00C92F07">
        <w:rPr>
          <w:rFonts w:ascii="Times New Roman" w:hAnsi="Times New Roman" w:cs="Times New Roman"/>
          <w:b/>
          <w:sz w:val="24"/>
          <w:szCs w:val="24"/>
        </w:rPr>
        <w:t>ЗАЯВКИ</w:t>
      </w:r>
      <w:bookmarkEnd w:id="25"/>
      <w:r>
        <w:rPr>
          <w:rFonts w:ascii="Times New Roman" w:hAnsi="Times New Roman" w:cs="Times New Roman"/>
          <w:b/>
          <w:sz w:val="24"/>
          <w:szCs w:val="24"/>
        </w:rPr>
        <w:t>.</w:t>
      </w:r>
    </w:p>
    <w:p w14:paraId="774EC51D" w14:textId="77777777" w:rsidR="0051673C" w:rsidRPr="00C92F07" w:rsidRDefault="0051673C" w:rsidP="001C2B88">
      <w:pPr>
        <w:pStyle w:val="a6"/>
        <w:numPr>
          <w:ilvl w:val="0"/>
          <w:numId w:val="13"/>
        </w:numPr>
        <w:spacing w:before="120" w:after="0" w:line="240" w:lineRule="auto"/>
        <w:ind w:left="0" w:firstLine="0"/>
        <w:contextualSpacing w:val="0"/>
        <w:jc w:val="center"/>
        <w:rPr>
          <w:rFonts w:ascii="Times New Roman" w:hAnsi="Times New Roman" w:cs="Times New Roman"/>
          <w:b/>
          <w:sz w:val="24"/>
          <w:szCs w:val="24"/>
        </w:rPr>
      </w:pPr>
      <w:bookmarkStart w:id="26" w:name="_Toc229476272"/>
      <w:bookmarkStart w:id="27" w:name="_Toc230144043"/>
      <w:r w:rsidRPr="00C92F07">
        <w:rPr>
          <w:rFonts w:ascii="Times New Roman" w:hAnsi="Times New Roman" w:cs="Times New Roman"/>
          <w:b/>
          <w:sz w:val="24"/>
          <w:szCs w:val="24"/>
        </w:rPr>
        <w:t>Оформление Заявки</w:t>
      </w:r>
      <w:bookmarkEnd w:id="26"/>
      <w:bookmarkEnd w:id="27"/>
      <w:r>
        <w:rPr>
          <w:rFonts w:ascii="Times New Roman" w:hAnsi="Times New Roman" w:cs="Times New Roman"/>
          <w:b/>
          <w:sz w:val="24"/>
          <w:szCs w:val="24"/>
        </w:rPr>
        <w:t>.</w:t>
      </w:r>
    </w:p>
    <w:p w14:paraId="23ECE4DF" w14:textId="77777777" w:rsidR="0051673C" w:rsidRPr="00B24683" w:rsidRDefault="0051673C" w:rsidP="001C2B88">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подать только одну Заявку в отношении каждого лота.</w:t>
      </w:r>
    </w:p>
    <w:p w14:paraId="5214F1E3" w14:textId="2CF05C1F" w:rsidR="0051673C" w:rsidRPr="00B24683" w:rsidRDefault="0051673C" w:rsidP="001C2B88">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Извещение о проведении Продажи является публичной офертой для заключения договора о задатке в соответствии со </w:t>
      </w:r>
      <w:hyperlink r:id="rId16" w:history="1">
        <w:r w:rsidRPr="00B24683">
          <w:rPr>
            <w:rFonts w:ascii="Times New Roman" w:hAnsi="Times New Roman" w:cs="Times New Roman"/>
            <w:spacing w:val="-6"/>
            <w:sz w:val="24"/>
            <w:szCs w:val="24"/>
          </w:rPr>
          <w:t>ст.</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437</w:t>
        </w:r>
      </w:hyperlink>
      <w:r w:rsidRPr="00B24683">
        <w:rPr>
          <w:rFonts w:ascii="Times New Roman" w:hAnsi="Times New Roman" w:cs="Times New Roman"/>
          <w:spacing w:val="-6"/>
          <w:sz w:val="24"/>
          <w:szCs w:val="24"/>
        </w:rPr>
        <w:t xml:space="preserve"> Гражданского кодекса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0890781F" w14:textId="77777777" w:rsidR="0051673C" w:rsidRPr="00B24683" w:rsidRDefault="0051673C" w:rsidP="001C2B88">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оформляется на русском языке в установленной Документацией форме</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r w:rsidRPr="00B24683">
        <w:rPr>
          <w:rFonts w:ascii="Times New Roman" w:hAnsi="Times New Roman" w:cs="Times New Roman"/>
          <w:spacing w:val="-6"/>
          <w:sz w:val="24"/>
          <w:szCs w:val="24"/>
        </w:rPr>
        <w:t>, Раздел </w:t>
      </w:r>
      <w:r w:rsidRPr="00B24683">
        <w:rPr>
          <w:rFonts w:ascii="Times New Roman" w:hAnsi="Times New Roman" w:cs="Times New Roman"/>
          <w:spacing w:val="-6"/>
          <w:sz w:val="24"/>
          <w:szCs w:val="24"/>
          <w:lang w:val="en-US"/>
        </w:rPr>
        <w:t>VII</w:t>
      </w:r>
      <w:r w:rsidRPr="00B24683">
        <w:rPr>
          <w:rFonts w:ascii="Times New Roman" w:hAnsi="Times New Roman" w:cs="Times New Roman"/>
          <w:spacing w:val="-6"/>
          <w:sz w:val="24"/>
          <w:szCs w:val="24"/>
        </w:rPr>
        <w:t> Документации).</w:t>
      </w:r>
    </w:p>
    <w:p w14:paraId="295CEAE5" w14:textId="77777777" w:rsidR="0051673C" w:rsidRPr="00B24683" w:rsidRDefault="0051673C" w:rsidP="001C2B88">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6CAC1E6B"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bCs/>
          <w:spacing w:val="-6"/>
          <w:sz w:val="24"/>
          <w:szCs w:val="24"/>
          <w:lang w:val="ru-RU"/>
        </w:rPr>
        <w:t>Документы, необходимые для участия в Продаже, подаются путем прикрепления Электронных образов документов в Личном кабинете на Электронной площадке.</w:t>
      </w:r>
    </w:p>
    <w:p w14:paraId="2217D6CC" w14:textId="77777777" w:rsidR="0051673C" w:rsidRPr="00B24683" w:rsidRDefault="0051673C" w:rsidP="001C2B88">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0798278E" w14:textId="77777777" w:rsidR="0051673C" w:rsidRPr="00B24683" w:rsidRDefault="0051673C" w:rsidP="001C2B88">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73322516" w14:textId="77777777" w:rsidR="0051673C" w:rsidRPr="00B24683" w:rsidRDefault="0051673C" w:rsidP="001C2B88">
      <w:pPr>
        <w:pStyle w:val="a6"/>
        <w:numPr>
          <w:ilvl w:val="2"/>
          <w:numId w:val="1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(для индивидуальных предпринимателей и юридических лиц, при наличии).</w:t>
      </w:r>
    </w:p>
    <w:p w14:paraId="65C5A72A" w14:textId="77777777" w:rsidR="0051673C" w:rsidRPr="00B24683" w:rsidRDefault="0051673C" w:rsidP="001C2B88">
      <w:pPr>
        <w:pStyle w:val="a6"/>
        <w:numPr>
          <w:ilvl w:val="2"/>
          <w:numId w:val="1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6AAADEEE" w14:textId="77777777" w:rsidR="0051673C" w:rsidRPr="00B24683" w:rsidRDefault="0051673C" w:rsidP="001C2B88">
      <w:pPr>
        <w:pStyle w:val="a6"/>
        <w:numPr>
          <w:ilvl w:val="2"/>
          <w:numId w:val="1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lastRenderedPageBreak/>
        <w:t>Все страницы документов должны быть четкими и читаемыми</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(включая надписи на оттисках печатей и штампов).</w:t>
      </w:r>
    </w:p>
    <w:p w14:paraId="38374726" w14:textId="77777777" w:rsidR="0051673C" w:rsidRPr="00B24683" w:rsidRDefault="0051673C" w:rsidP="001C2B88">
      <w:pPr>
        <w:pStyle w:val="a6"/>
        <w:numPr>
          <w:ilvl w:val="2"/>
          <w:numId w:val="13"/>
        </w:numPr>
        <w:spacing w:before="120" w:after="0" w:line="240" w:lineRule="auto"/>
        <w:ind w:left="0" w:firstLine="709"/>
        <w:contextualSpacing w:val="0"/>
        <w:jc w:val="both"/>
        <w:rPr>
          <w:rFonts w:ascii="Times New Roman" w:hAnsi="Times New Roman" w:cs="Times New Roman"/>
          <w:color w:val="000000"/>
          <w:spacing w:val="-6"/>
          <w:sz w:val="24"/>
          <w:szCs w:val="24"/>
        </w:rPr>
      </w:pPr>
      <w:bookmarkStart w:id="28" w:name="_Toc230144044"/>
      <w:r w:rsidRPr="00B24683">
        <w:rPr>
          <w:rFonts w:ascii="Times New Roman" w:hAnsi="Times New Roman" w:cs="Times New Roman"/>
          <w:color w:val="000000"/>
          <w:spacing w:val="-6"/>
          <w:sz w:val="24"/>
          <w:szCs w:val="24"/>
        </w:rPr>
        <w:t>Документы, насчитывающие более одного листа, должны быть пронумерованы.</w:t>
      </w:r>
    </w:p>
    <w:p w14:paraId="12387EFC" w14:textId="07436967" w:rsidR="00A37B19" w:rsidRPr="003F6DAC" w:rsidRDefault="0051673C" w:rsidP="001C2B88">
      <w:pPr>
        <w:pStyle w:val="a6"/>
        <w:numPr>
          <w:ilvl w:val="2"/>
          <w:numId w:val="1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1BB7DC3D" w14:textId="77777777" w:rsidR="0051673C" w:rsidRPr="00C92F07" w:rsidRDefault="0051673C" w:rsidP="001C2B88">
      <w:pPr>
        <w:pStyle w:val="a6"/>
        <w:numPr>
          <w:ilvl w:val="0"/>
          <w:numId w:val="13"/>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представления Заявок</w:t>
      </w:r>
      <w:bookmarkEnd w:id="28"/>
      <w:r>
        <w:rPr>
          <w:rFonts w:ascii="Times New Roman" w:hAnsi="Times New Roman" w:cs="Times New Roman"/>
          <w:b/>
          <w:sz w:val="24"/>
          <w:szCs w:val="24"/>
        </w:rPr>
        <w:t>.</w:t>
      </w:r>
    </w:p>
    <w:p w14:paraId="7788D52B" w14:textId="77777777" w:rsidR="0051673C" w:rsidRPr="00A235FE" w:rsidRDefault="0051673C" w:rsidP="001C2B88">
      <w:pPr>
        <w:pStyle w:val="a6"/>
        <w:numPr>
          <w:ilvl w:val="1"/>
          <w:numId w:val="13"/>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29" w:name="_Toc230144045"/>
      <w:bookmarkStart w:id="30" w:name="_Toc230144046"/>
      <w:r w:rsidRPr="00A235FE">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5766B7A0" w14:textId="77777777" w:rsidR="0051673C" w:rsidRPr="00A235FE" w:rsidRDefault="0051673C" w:rsidP="001C2B88">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 установленной форме</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(Часть</w:t>
      </w:r>
      <w:r w:rsidRPr="00A235FE">
        <w:rPr>
          <w:rFonts w:ascii="Times New Roman" w:hAnsi="Times New Roman" w:cs="Times New Roman"/>
          <w:spacing w:val="-6"/>
          <w:sz w:val="24"/>
          <w:szCs w:val="24"/>
          <w:lang w:val="en-US"/>
        </w:rPr>
        <w:t> II</w:t>
      </w:r>
      <w:r w:rsidRPr="00A235FE">
        <w:rPr>
          <w:rFonts w:ascii="Times New Roman" w:hAnsi="Times New Roman" w:cs="Times New Roman"/>
          <w:spacing w:val="-6"/>
          <w:sz w:val="24"/>
          <w:szCs w:val="24"/>
        </w:rPr>
        <w:t>, Раздел</w:t>
      </w:r>
      <w:r w:rsidRPr="00A235FE">
        <w:rPr>
          <w:rFonts w:ascii="Times New Roman" w:hAnsi="Times New Roman" w:cs="Times New Roman"/>
          <w:spacing w:val="-6"/>
          <w:sz w:val="24"/>
          <w:szCs w:val="24"/>
          <w:lang w:val="en-US"/>
        </w:rPr>
        <w:t> VII</w:t>
      </w:r>
      <w:r>
        <w:rPr>
          <w:rFonts w:ascii="Times New Roman" w:hAnsi="Times New Roman" w:cs="Times New Roman"/>
          <w:spacing w:val="-6"/>
          <w:sz w:val="24"/>
          <w:szCs w:val="24"/>
        </w:rPr>
        <w:t> 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и комплект документов подаются Претендентом одновременно в срок не позднее даты и времени окончания приема Заявок.</w:t>
      </w:r>
    </w:p>
    <w:p w14:paraId="1A9F4946" w14:textId="77777777" w:rsidR="0051673C" w:rsidRPr="00A235FE" w:rsidRDefault="0051673C" w:rsidP="001C2B88">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В случае установления факта подачи одним Претендентом 2</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(двух) и более Заявок</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29"/>
    <w:p w14:paraId="6BCAB53B" w14:textId="1C0ACA96" w:rsidR="0051673C" w:rsidRPr="00A235FE" w:rsidRDefault="0051673C" w:rsidP="001C2B88">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Физические лица, индивидуальные предприниматели и юридические лица, </w:t>
      </w:r>
      <w:r>
        <w:rPr>
          <w:rFonts w:ascii="Times New Roman" w:hAnsi="Times New Roman" w:cs="Times New Roman"/>
          <w:spacing w:val="-6"/>
          <w:sz w:val="24"/>
          <w:szCs w:val="24"/>
        </w:rPr>
        <w:t xml:space="preserve">отвечающие требованиям Документации и </w:t>
      </w:r>
      <w:r w:rsidRPr="00A235FE">
        <w:rPr>
          <w:rFonts w:ascii="Times New Roman" w:hAnsi="Times New Roman" w:cs="Times New Roman"/>
          <w:spacing w:val="-6"/>
          <w:sz w:val="24"/>
          <w:szCs w:val="24"/>
        </w:rPr>
        <w:t xml:space="preserve">желающие принять участие в </w:t>
      </w:r>
      <w:r>
        <w:rPr>
          <w:rFonts w:ascii="Times New Roman" w:hAnsi="Times New Roman" w:cs="Times New Roman"/>
          <w:spacing w:val="-6"/>
          <w:sz w:val="24"/>
          <w:szCs w:val="24"/>
        </w:rPr>
        <w:t>Продаже</w:t>
      </w:r>
      <w:r w:rsidRPr="00A235FE">
        <w:rPr>
          <w:rFonts w:ascii="Times New Roman" w:hAnsi="Times New Roman" w:cs="Times New Roman"/>
          <w:spacing w:val="-6"/>
          <w:sz w:val="24"/>
          <w:szCs w:val="24"/>
        </w:rPr>
        <w:t xml:space="preserve">, могут воспользоваться формой Заявки, размещенной в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на сайте Организатора и на сайте Электронной площадки.</w:t>
      </w:r>
    </w:p>
    <w:p w14:paraId="5A97781E" w14:textId="77777777" w:rsidR="0051673C" w:rsidRPr="00C92F07" w:rsidRDefault="0051673C" w:rsidP="001C2B88">
      <w:pPr>
        <w:pStyle w:val="a6"/>
        <w:numPr>
          <w:ilvl w:val="0"/>
          <w:numId w:val="13"/>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Отзыв Заявки, порядок внесения изменений в </w:t>
      </w:r>
      <w:r>
        <w:rPr>
          <w:rFonts w:ascii="Times New Roman" w:hAnsi="Times New Roman" w:cs="Times New Roman"/>
          <w:b/>
          <w:sz w:val="24"/>
          <w:szCs w:val="24"/>
        </w:rPr>
        <w:t>Заявку.</w:t>
      </w:r>
    </w:p>
    <w:p w14:paraId="7FE7EF16" w14:textId="77777777" w:rsidR="0051673C" w:rsidRPr="00844E97" w:rsidRDefault="0051673C" w:rsidP="001C2B88">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Претендент, до признания его Участником, имеет право отозвать Заявку:</w:t>
      </w:r>
    </w:p>
    <w:p w14:paraId="7FCC172C" w14:textId="77777777" w:rsidR="0051673C" w:rsidRPr="00844E97" w:rsidRDefault="0051673C" w:rsidP="001C2B88">
      <w:pPr>
        <w:pStyle w:val="a6"/>
        <w:numPr>
          <w:ilvl w:val="0"/>
          <w:numId w:val="16"/>
        </w:numPr>
        <w:spacing w:after="0" w:line="240" w:lineRule="auto"/>
        <w:ind w:left="0" w:firstLine="709"/>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период до окончания срока приема Заявок – путем направления письменного уведомления об отзыве Заявки на Электронную площадку;</w:t>
      </w:r>
    </w:p>
    <w:p w14:paraId="53A200AC" w14:textId="650A8E3E" w:rsidR="0051673C" w:rsidRPr="00844E97" w:rsidRDefault="0051673C" w:rsidP="001C2B88">
      <w:pPr>
        <w:pStyle w:val="a6"/>
        <w:numPr>
          <w:ilvl w:val="0"/>
          <w:numId w:val="16"/>
        </w:numPr>
        <w:spacing w:after="0" w:line="240" w:lineRule="auto"/>
        <w:ind w:left="0" w:firstLine="709"/>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период после окончания срока приема Заявок и до признания его Участником – путем направления письменного уведомления, подписанного уполномоченным лицом от имени Претендента, в адрес Организатора по электронному адресу почтового ящика (E-</w:t>
      </w:r>
      <w:proofErr w:type="spellStart"/>
      <w:r w:rsidRPr="00844E97">
        <w:rPr>
          <w:rFonts w:ascii="Times New Roman" w:hAnsi="Times New Roman" w:cs="Times New Roman"/>
          <w:spacing w:val="-6"/>
          <w:sz w:val="24"/>
          <w:szCs w:val="24"/>
        </w:rPr>
        <w:t>mail</w:t>
      </w:r>
      <w:proofErr w:type="spellEnd"/>
      <w:r w:rsidRPr="00844E97">
        <w:rPr>
          <w:rFonts w:ascii="Times New Roman" w:hAnsi="Times New Roman" w:cs="Times New Roman"/>
          <w:spacing w:val="-6"/>
          <w:sz w:val="24"/>
          <w:szCs w:val="24"/>
        </w:rPr>
        <w:t xml:space="preserve">): </w:t>
      </w:r>
      <w:proofErr w:type="spellStart"/>
      <w:r w:rsidRPr="00844E97">
        <w:rPr>
          <w:rFonts w:ascii="Times New Roman" w:hAnsi="Times New Roman" w:cs="Times New Roman"/>
          <w:spacing w:val="-6"/>
          <w:sz w:val="24"/>
          <w:szCs w:val="24"/>
          <w:lang w:val="en-US"/>
        </w:rPr>
        <w:t>torgi</w:t>
      </w:r>
      <w:proofErr w:type="spellEnd"/>
      <w:r w:rsidRPr="00844E97">
        <w:rPr>
          <w:rFonts w:ascii="Times New Roman" w:hAnsi="Times New Roman" w:cs="Times New Roman"/>
          <w:spacing w:val="-6"/>
          <w:sz w:val="24"/>
          <w:szCs w:val="24"/>
        </w:rPr>
        <w:t>@</w:t>
      </w:r>
      <w:r w:rsidRPr="00844E97">
        <w:rPr>
          <w:rFonts w:ascii="Times New Roman" w:hAnsi="Times New Roman" w:cs="Times New Roman"/>
          <w:spacing w:val="-6"/>
          <w:sz w:val="24"/>
          <w:szCs w:val="24"/>
          <w:lang w:val="en-US"/>
        </w:rPr>
        <w:t>rt</w:t>
      </w:r>
      <w:r w:rsidRPr="00844E97">
        <w:rPr>
          <w:rFonts w:ascii="Times New Roman" w:hAnsi="Times New Roman" w:cs="Times New Roman"/>
          <w:spacing w:val="-6"/>
          <w:sz w:val="24"/>
          <w:szCs w:val="24"/>
        </w:rPr>
        <w:t>-</w:t>
      </w:r>
      <w:r w:rsidRPr="00844E97">
        <w:rPr>
          <w:rFonts w:ascii="Times New Roman" w:hAnsi="Times New Roman" w:cs="Times New Roman"/>
          <w:spacing w:val="-6"/>
          <w:sz w:val="24"/>
          <w:szCs w:val="24"/>
          <w:lang w:val="en-US"/>
        </w:rPr>
        <w:t>capital</w:t>
      </w:r>
      <w:r w:rsidRPr="00844E97">
        <w:rPr>
          <w:rFonts w:ascii="Times New Roman" w:hAnsi="Times New Roman" w:cs="Times New Roman"/>
          <w:spacing w:val="-6"/>
          <w:sz w:val="24"/>
          <w:szCs w:val="24"/>
        </w:rPr>
        <w:t>.</w:t>
      </w:r>
      <w:proofErr w:type="spellStart"/>
      <w:r w:rsidRPr="00844E97">
        <w:rPr>
          <w:rFonts w:ascii="Times New Roman" w:hAnsi="Times New Roman" w:cs="Times New Roman"/>
          <w:spacing w:val="-6"/>
          <w:sz w:val="24"/>
          <w:szCs w:val="24"/>
          <w:lang w:val="en-US"/>
        </w:rPr>
        <w:t>ru</w:t>
      </w:r>
      <w:proofErr w:type="spellEnd"/>
      <w:r w:rsidRPr="00844E97">
        <w:rPr>
          <w:rFonts w:ascii="Times New Roman" w:hAnsi="Times New Roman" w:cs="Times New Roman"/>
          <w:spacing w:val="-6"/>
          <w:sz w:val="24"/>
          <w:szCs w:val="24"/>
        </w:rPr>
        <w:t xml:space="preserve">. </w:t>
      </w:r>
    </w:p>
    <w:p w14:paraId="0900B2E9" w14:textId="77777777" w:rsidR="0051673C" w:rsidRPr="00844E97" w:rsidRDefault="0051673C" w:rsidP="001C2B88">
      <w:pPr>
        <w:pStyle w:val="31"/>
        <w:widowControl/>
        <w:numPr>
          <w:ilvl w:val="1"/>
          <w:numId w:val="13"/>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отзыва Претендентом Заявки до окончания приема Заявок задаток, поступивший от Претендента, подлежит возврату в течение 5</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(пяти) рабочих дней со дня поступления уведомления об отзыве Заявки на Электронную площадку. В случае отзыва Претендентом Заявки позднее дня окончания приема Заявок задаток возвращается в порядке, установленном для Участников Документацией.</w:t>
      </w:r>
    </w:p>
    <w:p w14:paraId="7ADC41C0" w14:textId="60FFD1BD" w:rsidR="0051673C" w:rsidRPr="00844E97" w:rsidRDefault="0051673C" w:rsidP="001C2B88">
      <w:pPr>
        <w:pStyle w:val="31"/>
        <w:widowControl/>
        <w:numPr>
          <w:ilvl w:val="1"/>
          <w:numId w:val="13"/>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отзыва Претендентом Заявки в установленном порядке до окончания срока приема Заявок, уведомление об отзыве Заявки вместе с Заявкой в течение 1</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51410E46" w14:textId="5A46C29F" w:rsidR="003F6DAC" w:rsidRPr="00B376AD" w:rsidRDefault="0051673C" w:rsidP="00B376AD">
      <w:pPr>
        <w:pStyle w:val="31"/>
        <w:widowControl/>
        <w:numPr>
          <w:ilvl w:val="1"/>
          <w:numId w:val="13"/>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Изменение Заявки допускается только путем подачи Претендентом новой Заявки в установленные сроки проведения Продажи, при этом первоначальная Заявка должна быть отозвана.</w:t>
      </w:r>
    </w:p>
    <w:p w14:paraId="3AC7E795" w14:textId="77777777" w:rsidR="0051673C" w:rsidRPr="00C92F07" w:rsidRDefault="0051673C" w:rsidP="001C2B88">
      <w:pPr>
        <w:pStyle w:val="a6"/>
        <w:numPr>
          <w:ilvl w:val="0"/>
          <w:numId w:val="13"/>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Срок действия </w:t>
      </w:r>
      <w:r>
        <w:rPr>
          <w:rFonts w:ascii="Times New Roman" w:hAnsi="Times New Roman" w:cs="Times New Roman"/>
          <w:b/>
          <w:sz w:val="24"/>
          <w:szCs w:val="24"/>
        </w:rPr>
        <w:t>Заявки.</w:t>
      </w:r>
    </w:p>
    <w:p w14:paraId="220C1AEB" w14:textId="77777777" w:rsidR="0051673C" w:rsidRPr="00ED3176" w:rsidRDefault="0051673C" w:rsidP="001C2B88">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Продажи,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ED3176">
        <w:rPr>
          <w:rFonts w:ascii="Times New Roman" w:hAnsi="Times New Roman" w:cs="Times New Roman"/>
          <w:color w:val="000000"/>
          <w:spacing w:val="-6"/>
          <w:sz w:val="24"/>
          <w:szCs w:val="24"/>
        </w:rPr>
        <w:t>либо признания Участником только одного Претендента</w:t>
      </w:r>
      <w:r w:rsidRPr="00ED3176">
        <w:rPr>
          <w:rFonts w:ascii="Times New Roman" w:hAnsi="Times New Roman" w:cs="Times New Roman"/>
          <w:spacing w:val="-6"/>
          <w:sz w:val="24"/>
          <w:szCs w:val="24"/>
        </w:rPr>
        <w:t>) сохраняют свое действие в течение всего срока проведения Продажи до момента подписания Договора купли-продажи с Победителем.</w:t>
      </w:r>
    </w:p>
    <w:p w14:paraId="45717067" w14:textId="77777777" w:rsidR="0051673C" w:rsidRPr="00C92F07" w:rsidRDefault="0051673C" w:rsidP="001C2B88">
      <w:pPr>
        <w:pStyle w:val="a6"/>
        <w:numPr>
          <w:ilvl w:val="0"/>
          <w:numId w:val="13"/>
        </w:numPr>
        <w:spacing w:before="240" w:after="120" w:line="240" w:lineRule="auto"/>
        <w:ind w:left="0" w:firstLine="0"/>
        <w:contextualSpacing w:val="0"/>
        <w:jc w:val="center"/>
        <w:rPr>
          <w:rFonts w:ascii="Times New Roman" w:hAnsi="Times New Roman" w:cs="Times New Roman"/>
          <w:b/>
          <w:bCs/>
          <w:iCs/>
          <w:sz w:val="24"/>
          <w:szCs w:val="24"/>
        </w:rPr>
      </w:pPr>
      <w:r w:rsidRPr="00C92F07">
        <w:rPr>
          <w:rFonts w:ascii="Times New Roman" w:hAnsi="Times New Roman" w:cs="Times New Roman"/>
          <w:b/>
          <w:bCs/>
          <w:iCs/>
          <w:sz w:val="24"/>
          <w:szCs w:val="24"/>
        </w:rPr>
        <w:t xml:space="preserve">Документы, представляемые для участия в </w:t>
      </w:r>
      <w:r>
        <w:rPr>
          <w:rFonts w:ascii="Times New Roman" w:hAnsi="Times New Roman" w:cs="Times New Roman"/>
          <w:b/>
          <w:bCs/>
          <w:iCs/>
          <w:sz w:val="24"/>
          <w:szCs w:val="24"/>
        </w:rPr>
        <w:t>Продаже.</w:t>
      </w:r>
    </w:p>
    <w:p w14:paraId="2BF200C0" w14:textId="77777777" w:rsidR="0051673C" w:rsidRPr="00844E97" w:rsidRDefault="0051673C" w:rsidP="001C2B88">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lastRenderedPageBreak/>
        <w:t>Для участия в Продаже, а также последующего заключения Договора купли-продажи по итогам Продажи, с учетом требований к оформлению документов необходимо представить:</w:t>
      </w:r>
    </w:p>
    <w:p w14:paraId="7E139DB6" w14:textId="4E941E77" w:rsidR="0051673C" w:rsidRPr="00844E97" w:rsidRDefault="0051673C" w:rsidP="001C2B88">
      <w:pPr>
        <w:pStyle w:val="a6"/>
        <w:numPr>
          <w:ilvl w:val="2"/>
          <w:numId w:val="13"/>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Заявку по установленной форме (Часть II, Раздел VII Документации).</w:t>
      </w:r>
    </w:p>
    <w:p w14:paraId="519658C2" w14:textId="66A4E402" w:rsidR="0051673C" w:rsidRPr="00844E97" w:rsidRDefault="0051673C" w:rsidP="001C2B88">
      <w:pPr>
        <w:pStyle w:val="a6"/>
        <w:numPr>
          <w:ilvl w:val="2"/>
          <w:numId w:val="13"/>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0FD7FE3E"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подачи Заявки уполномоченным представителем Претендента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(для юридических лиц)</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(при наличии).</w:t>
      </w:r>
    </w:p>
    <w:p w14:paraId="6C415C59"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К доверенности должна быть приложена копия паспорта доверенного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(все страницы).</w:t>
      </w:r>
    </w:p>
    <w:p w14:paraId="2280BBA5"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доверенности должны содержаться сведения о Предмете продажи и должны быть указаны следующие полномочия представителя: подписание и подача Заявки, участие в Продаже, определение цены Имущества, подписание протоколов и иных документов в ходе Продажи и по итогам Продажи.</w:t>
      </w:r>
    </w:p>
    <w:p w14:paraId="3FAB5F6A" w14:textId="77777777" w:rsidR="0051673C" w:rsidRPr="00844E97" w:rsidRDefault="0051673C" w:rsidP="001C2B88">
      <w:pPr>
        <w:pStyle w:val="a6"/>
        <w:numPr>
          <w:ilvl w:val="2"/>
          <w:numId w:val="33"/>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844E97">
        <w:rPr>
          <w:rFonts w:ascii="Times New Roman" w:hAnsi="Times New Roman" w:cs="Times New Roman"/>
          <w:spacing w:val="-6"/>
          <w:sz w:val="24"/>
          <w:szCs w:val="24"/>
          <w:lang w:val="en-US"/>
        </w:rPr>
        <w:t> II</w:t>
      </w:r>
      <w:r w:rsidRPr="00844E97">
        <w:rPr>
          <w:rFonts w:ascii="Times New Roman" w:hAnsi="Times New Roman" w:cs="Times New Roman"/>
          <w:spacing w:val="-6"/>
          <w:sz w:val="24"/>
          <w:szCs w:val="24"/>
        </w:rPr>
        <w:t>, Раздел</w:t>
      </w:r>
      <w:r w:rsidRPr="00844E97">
        <w:rPr>
          <w:rFonts w:ascii="Times New Roman" w:hAnsi="Times New Roman" w:cs="Times New Roman"/>
          <w:spacing w:val="-6"/>
          <w:sz w:val="24"/>
          <w:szCs w:val="24"/>
          <w:lang w:val="en-US"/>
        </w:rPr>
        <w:t> </w:t>
      </w:r>
      <w:r w:rsidRPr="00844E97">
        <w:rPr>
          <w:rFonts w:ascii="Times New Roman" w:hAnsi="Times New Roman" w:cs="Times New Roman"/>
          <w:spacing w:val="-6"/>
          <w:sz w:val="24"/>
          <w:szCs w:val="24"/>
        </w:rPr>
        <w:t>VI</w:t>
      </w:r>
      <w:r w:rsidRPr="00844E97">
        <w:rPr>
          <w:rFonts w:ascii="Times New Roman" w:hAnsi="Times New Roman" w:cs="Times New Roman"/>
          <w:spacing w:val="-6"/>
          <w:sz w:val="24"/>
          <w:szCs w:val="24"/>
          <w:lang w:val="en-US"/>
        </w:rPr>
        <w:t>I </w:t>
      </w:r>
      <w:r w:rsidRPr="00844E97">
        <w:rPr>
          <w:rFonts w:ascii="Times New Roman" w:hAnsi="Times New Roman" w:cs="Times New Roman"/>
          <w:spacing w:val="-6"/>
          <w:sz w:val="24"/>
          <w:szCs w:val="24"/>
        </w:rPr>
        <w:t>Документации).</w:t>
      </w:r>
    </w:p>
    <w:p w14:paraId="2C78415F" w14:textId="593179DD" w:rsidR="0051673C" w:rsidRPr="00844E97" w:rsidRDefault="0051673C" w:rsidP="001C2B88">
      <w:pPr>
        <w:pStyle w:val="a6"/>
        <w:numPr>
          <w:ilvl w:val="2"/>
          <w:numId w:val="33"/>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1C70A784" w14:textId="29A37DC0" w:rsidR="0051673C" w:rsidRPr="00844E97" w:rsidRDefault="0051673C" w:rsidP="001C2B88">
      <w:pPr>
        <w:pStyle w:val="a6"/>
        <w:numPr>
          <w:ilvl w:val="2"/>
          <w:numId w:val="3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844E97">
        <w:rPr>
          <w:rFonts w:ascii="Times New Roman" w:hAnsi="Times New Roman" w:cs="Times New Roman"/>
          <w:color w:val="000000"/>
          <w:spacing w:val="-6"/>
          <w:sz w:val="24"/>
          <w:szCs w:val="24"/>
        </w:rPr>
        <w:t xml:space="preserve">на приобретение Претендентом Имущества, </w:t>
      </w:r>
      <w:r w:rsidRPr="00844E97">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844E97">
        <w:rPr>
          <w:rFonts w:ascii="Times New Roman" w:hAnsi="Times New Roman" w:cs="Times New Roman"/>
          <w:color w:val="000000"/>
          <w:spacing w:val="-6"/>
          <w:sz w:val="24"/>
          <w:szCs w:val="24"/>
        </w:rPr>
        <w:t xml:space="preserve">в случае если такое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844E97">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 </w:t>
      </w:r>
    </w:p>
    <w:p w14:paraId="28D729CD" w14:textId="3F925922" w:rsidR="0051673C" w:rsidRPr="00844E97" w:rsidRDefault="0051673C" w:rsidP="001C2B88">
      <w:pPr>
        <w:pStyle w:val="a6"/>
        <w:numPr>
          <w:ilvl w:val="2"/>
          <w:numId w:val="33"/>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 xml:space="preserve">Декларация о гарантиях Претендента, форма которой указана в приложении к Заявке (Часть II, Раздел VII Документации) с подтверждением информации о его соответствии требованиям п. 1.4. Документации. </w:t>
      </w:r>
    </w:p>
    <w:p w14:paraId="6BF897BE" w14:textId="11F633C7" w:rsidR="00467325" w:rsidRPr="00467325" w:rsidRDefault="008B6805" w:rsidP="008B6805">
      <w:pPr>
        <w:pStyle w:val="a6"/>
        <w:numPr>
          <w:ilvl w:val="1"/>
          <w:numId w:val="33"/>
        </w:numPr>
        <w:spacing w:before="120"/>
        <w:jc w:val="both"/>
        <w:rPr>
          <w:rFonts w:ascii="Times New Roman" w:hAnsi="Times New Roman" w:cs="Times New Roman"/>
          <w:b/>
          <w:vanish/>
          <w:spacing w:val="-6"/>
          <w:sz w:val="24"/>
          <w:szCs w:val="24"/>
        </w:rPr>
      </w:pPr>
      <w:r w:rsidRPr="008B6805">
        <w:rPr>
          <w:rFonts w:ascii="Times New Roman" w:hAnsi="Times New Roman" w:cs="Times New Roman"/>
          <w:b/>
          <w:vanish/>
          <w:spacing w:val="-6"/>
          <w:sz w:val="24"/>
          <w:szCs w:val="24"/>
        </w:rPr>
        <w:t>От Претендентов (резидентов Российской Федерации), помимо документов, указанных в п. 11.1. Документации необходимо предоставить:</w:t>
      </w:r>
    </w:p>
    <w:p w14:paraId="72938C51" w14:textId="5FCAEE0E" w:rsidR="0051673C" w:rsidRPr="008B6805" w:rsidRDefault="0051673C" w:rsidP="008B6805">
      <w:pPr>
        <w:pStyle w:val="a6"/>
        <w:numPr>
          <w:ilvl w:val="2"/>
          <w:numId w:val="38"/>
        </w:numPr>
        <w:spacing w:before="120"/>
        <w:jc w:val="both"/>
        <w:rPr>
          <w:rFonts w:ascii="Times New Roman" w:hAnsi="Times New Roman" w:cs="Times New Roman"/>
          <w:b/>
          <w:spacing w:val="-6"/>
          <w:sz w:val="24"/>
          <w:szCs w:val="24"/>
        </w:rPr>
      </w:pPr>
      <w:r w:rsidRPr="008B6805">
        <w:rPr>
          <w:rFonts w:ascii="Times New Roman" w:hAnsi="Times New Roman" w:cs="Times New Roman"/>
          <w:b/>
          <w:spacing w:val="-6"/>
          <w:sz w:val="24"/>
          <w:szCs w:val="24"/>
        </w:rPr>
        <w:t>От Претендентов – физических лиц:</w:t>
      </w:r>
    </w:p>
    <w:p w14:paraId="217B04E0" w14:textId="77777777" w:rsidR="0051673C" w:rsidRPr="00844E97" w:rsidRDefault="0051673C" w:rsidP="001C2B88">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0776CC30" w14:textId="2E8A11E4" w:rsidR="0051673C" w:rsidRDefault="0051673C" w:rsidP="001C2B88">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01DD2EAD" w14:textId="77777777" w:rsidR="0004430A" w:rsidRPr="00844E97" w:rsidRDefault="0004430A" w:rsidP="0004430A">
      <w:pPr>
        <w:pStyle w:val="a6"/>
        <w:spacing w:after="0" w:line="240" w:lineRule="auto"/>
        <w:ind w:left="709"/>
        <w:contextualSpacing w:val="0"/>
        <w:jc w:val="both"/>
        <w:rPr>
          <w:rFonts w:ascii="Times New Roman" w:hAnsi="Times New Roman" w:cs="Times New Roman"/>
          <w:spacing w:val="-6"/>
          <w:sz w:val="24"/>
          <w:szCs w:val="24"/>
        </w:rPr>
      </w:pPr>
    </w:p>
    <w:p w14:paraId="7383F380" w14:textId="0FEB74B3" w:rsidR="0051673C" w:rsidRPr="0004430A" w:rsidRDefault="0051673C" w:rsidP="008B6805">
      <w:pPr>
        <w:pStyle w:val="a6"/>
        <w:numPr>
          <w:ilvl w:val="2"/>
          <w:numId w:val="38"/>
        </w:numPr>
        <w:spacing w:before="120"/>
        <w:jc w:val="both"/>
        <w:rPr>
          <w:rFonts w:ascii="Times New Roman" w:hAnsi="Times New Roman" w:cs="Times New Roman"/>
          <w:b/>
          <w:spacing w:val="-6"/>
          <w:sz w:val="24"/>
          <w:szCs w:val="24"/>
        </w:rPr>
      </w:pPr>
      <w:r w:rsidRPr="0004430A">
        <w:rPr>
          <w:rFonts w:ascii="Times New Roman" w:hAnsi="Times New Roman" w:cs="Times New Roman"/>
          <w:b/>
          <w:spacing w:val="-6"/>
          <w:sz w:val="24"/>
          <w:szCs w:val="24"/>
        </w:rPr>
        <w:t>От Претендентов – индивидуальных предпринимателей:</w:t>
      </w:r>
    </w:p>
    <w:p w14:paraId="282159D5" w14:textId="77777777" w:rsidR="0051673C" w:rsidRPr="00844E97" w:rsidRDefault="0051673C" w:rsidP="001C2B88">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227FFC40" w14:textId="77777777" w:rsidR="0051673C" w:rsidRPr="00844E97" w:rsidRDefault="0051673C" w:rsidP="001C2B88">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22FCDBBF" w14:textId="77777777" w:rsidR="0051673C" w:rsidRPr="00844E97" w:rsidRDefault="0051673C" w:rsidP="001C2B88">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59870693" w14:textId="77777777" w:rsidR="0051673C" w:rsidRPr="00844E97" w:rsidRDefault="0051673C" w:rsidP="001C2B88">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2C142D97" w14:textId="34F4CDDB" w:rsidR="0051673C" w:rsidRPr="00844E97" w:rsidRDefault="0051673C" w:rsidP="008B6805">
      <w:pPr>
        <w:pStyle w:val="a6"/>
        <w:numPr>
          <w:ilvl w:val="2"/>
          <w:numId w:val="38"/>
        </w:numPr>
        <w:spacing w:before="120" w:after="0" w:line="240" w:lineRule="auto"/>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юридических лиц:</w:t>
      </w:r>
    </w:p>
    <w:p w14:paraId="1D25BAD2" w14:textId="77777777" w:rsidR="0051673C" w:rsidRPr="00844E97" w:rsidRDefault="0051673C" w:rsidP="001C2B88">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4B7CD046" w14:textId="77777777" w:rsidR="0051673C" w:rsidRPr="00844E97" w:rsidRDefault="0051673C" w:rsidP="001C2B88">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Единого государственного реестра юридических лиц (оригинал, либо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0E4ED9EF" w14:textId="77777777" w:rsidR="0051673C" w:rsidRPr="00844E97" w:rsidRDefault="0051673C" w:rsidP="001C2B88">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lastRenderedPageBreak/>
        <w:t>свидетельство о постановке на учет в налоговом органе;</w:t>
      </w:r>
    </w:p>
    <w:p w14:paraId="020B6AC3" w14:textId="77777777" w:rsidR="0051673C" w:rsidRPr="00844E97" w:rsidRDefault="0051673C" w:rsidP="001C2B88">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0B0B7284" w14:textId="77777777" w:rsidR="0051673C" w:rsidRPr="00844E97" w:rsidRDefault="0051673C" w:rsidP="001C2B88">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5134E3DB" w14:textId="77777777" w:rsidR="0051673C" w:rsidRPr="00844E97" w:rsidRDefault="0051673C" w:rsidP="001C2B88">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заверенная печатью организации (при наличии) и подписью руководителя организации копия бухгалтерского баланса Претендента на последнюю отчетную дату.</w:t>
      </w:r>
    </w:p>
    <w:p w14:paraId="75163857" w14:textId="77777777" w:rsidR="0051673C" w:rsidRPr="00844E97" w:rsidRDefault="0051673C" w:rsidP="001C2B88">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реестра акционеров, полученная не ранее чем за один месяц до даты подачи Заявки</w:t>
      </w:r>
      <w:r w:rsidRPr="00844E97">
        <w:rPr>
          <w:rFonts w:ascii="Times New Roman" w:hAnsi="Times New Roman" w:cs="Times New Roman"/>
          <w:spacing w:val="-6"/>
          <w:sz w:val="24"/>
          <w:szCs w:val="24"/>
          <w:lang w:val="en-US"/>
        </w:rPr>
        <w:t> </w:t>
      </w:r>
      <w:r w:rsidRPr="00844E97">
        <w:rPr>
          <w:rFonts w:ascii="Times New Roman" w:hAnsi="Times New Roman" w:cs="Times New Roman"/>
          <w:spacing w:val="-6"/>
          <w:sz w:val="24"/>
          <w:szCs w:val="24"/>
        </w:rPr>
        <w:t>(для акционерных обществ);</w:t>
      </w:r>
    </w:p>
    <w:p w14:paraId="707C52D2" w14:textId="77777777" w:rsidR="0051673C" w:rsidRPr="00844E97" w:rsidRDefault="0051673C" w:rsidP="001C2B88">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список участников в свободной форме (для обществ с ограниченной ответственностью).</w:t>
      </w:r>
    </w:p>
    <w:p w14:paraId="6C822DCF" w14:textId="083EA427" w:rsidR="0051673C" w:rsidRPr="00844E97" w:rsidRDefault="0051673C" w:rsidP="008B6805">
      <w:pPr>
        <w:pStyle w:val="a6"/>
        <w:numPr>
          <w:ilvl w:val="1"/>
          <w:numId w:val="38"/>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или физических лиц (нерезидентов Российской Федерации), помимо документов, указанных в п. 11.1. Документации необходимо предоставить:</w:t>
      </w:r>
    </w:p>
    <w:p w14:paraId="59245137" w14:textId="716E78ED" w:rsidR="0051673C" w:rsidRPr="00844E97" w:rsidRDefault="0051673C" w:rsidP="008B6805">
      <w:pPr>
        <w:pStyle w:val="a6"/>
        <w:numPr>
          <w:ilvl w:val="2"/>
          <w:numId w:val="38"/>
        </w:numPr>
        <w:spacing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лиц:</w:t>
      </w:r>
    </w:p>
    <w:p w14:paraId="614C7DED" w14:textId="77777777" w:rsidR="0051673C" w:rsidRPr="00844E97" w:rsidRDefault="0051673C" w:rsidP="001C2B88">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4E87C9DC" w14:textId="77777777" w:rsidR="0051673C" w:rsidRPr="00844E97" w:rsidRDefault="0051673C" w:rsidP="001C2B88">
      <w:pPr>
        <w:pStyle w:val="a6"/>
        <w:numPr>
          <w:ilvl w:val="0"/>
          <w:numId w:val="20"/>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список участников в свободной форме;</w:t>
      </w:r>
    </w:p>
    <w:p w14:paraId="4A57D1D1" w14:textId="77777777" w:rsidR="0051673C" w:rsidRPr="00844E97" w:rsidRDefault="0051673C" w:rsidP="001C2B88">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сертификат о директорах и секретаре;</w:t>
      </w:r>
    </w:p>
    <w:p w14:paraId="2619110D" w14:textId="77777777" w:rsidR="0051673C" w:rsidRPr="00844E97" w:rsidRDefault="0051673C" w:rsidP="001C2B88">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резолюцию директоров о совершении сделки (Решение общего собрания директоров);</w:t>
      </w:r>
    </w:p>
    <w:p w14:paraId="2AAFD632" w14:textId="77777777" w:rsidR="0051673C" w:rsidRPr="00844E97" w:rsidRDefault="0051673C" w:rsidP="001C2B88">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полномочия органа, выдавшего доверенность</w:t>
      </w:r>
      <w:r w:rsidRPr="00844E97">
        <w:rPr>
          <w:rFonts w:ascii="Times New Roman" w:hAnsi="Times New Roman" w:cs="Times New Roman"/>
          <w:spacing w:val="-6"/>
          <w:sz w:val="24"/>
          <w:szCs w:val="24"/>
          <w:lang w:val="en-US"/>
        </w:rPr>
        <w:t>.</w:t>
      </w:r>
    </w:p>
    <w:p w14:paraId="36B91807" w14:textId="10B738E8" w:rsidR="0051673C" w:rsidRPr="00844E97" w:rsidRDefault="0051673C" w:rsidP="008B6805">
      <w:pPr>
        <w:pStyle w:val="a6"/>
        <w:numPr>
          <w:ilvl w:val="2"/>
          <w:numId w:val="38"/>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физических лиц:</w:t>
      </w:r>
    </w:p>
    <w:p w14:paraId="75DB928A" w14:textId="77777777" w:rsidR="0051673C" w:rsidRPr="00844E97" w:rsidRDefault="0051673C" w:rsidP="001C2B88">
      <w:pPr>
        <w:pStyle w:val="a6"/>
        <w:numPr>
          <w:ilvl w:val="0"/>
          <w:numId w:val="30"/>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0391BBB6" w14:textId="77777777" w:rsidR="0051673C" w:rsidRPr="00844E97" w:rsidRDefault="0051673C" w:rsidP="001C2B88">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о регистрации по месту пребывания в Российской Федерации;</w:t>
      </w:r>
    </w:p>
    <w:p w14:paraId="08DAE719"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 том числе национальный паспорт).</w:t>
      </w:r>
    </w:p>
    <w:p w14:paraId="50E0637A"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 xml:space="preserve">Федерации; </w:t>
      </w:r>
    </w:p>
    <w:p w14:paraId="7EE12EB9" w14:textId="54101008" w:rsidR="0004430A" w:rsidRPr="00B376AD" w:rsidRDefault="0051673C" w:rsidP="008B6805">
      <w:pPr>
        <w:pStyle w:val="a6"/>
        <w:numPr>
          <w:ilvl w:val="1"/>
          <w:numId w:val="38"/>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Ответственность за достоверность представленной информации и документов несет Претендент.</w:t>
      </w:r>
    </w:p>
    <w:p w14:paraId="1B7C4284" w14:textId="77777777" w:rsidR="0051673C" w:rsidRPr="00C92F07" w:rsidRDefault="0051673C" w:rsidP="008B6805">
      <w:pPr>
        <w:pStyle w:val="a6"/>
        <w:numPr>
          <w:ilvl w:val="0"/>
          <w:numId w:val="38"/>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Регистрации на электронной площадке</w:t>
      </w:r>
    </w:p>
    <w:p w14:paraId="0910876A" w14:textId="357C572E" w:rsidR="0051673C" w:rsidRPr="00E278B2" w:rsidRDefault="0051673C" w:rsidP="008B6805">
      <w:pPr>
        <w:pStyle w:val="a6"/>
        <w:numPr>
          <w:ilvl w:val="1"/>
          <w:numId w:val="38"/>
        </w:numPr>
        <w:spacing w:before="120"/>
        <w:ind w:left="0" w:firstLine="709"/>
        <w:jc w:val="both"/>
        <w:rPr>
          <w:rFonts w:ascii="Times New Roman" w:hAnsi="Times New Roman" w:cs="Times New Roman"/>
          <w:spacing w:val="-6"/>
          <w:sz w:val="24"/>
          <w:szCs w:val="24"/>
        </w:rPr>
      </w:pPr>
      <w:r w:rsidRPr="00E278B2">
        <w:rPr>
          <w:rFonts w:ascii="Times New Roman" w:hAnsi="Times New Roman" w:cs="Times New Roman"/>
          <w:spacing w:val="-6"/>
          <w:sz w:val="24"/>
          <w:szCs w:val="24"/>
        </w:rPr>
        <w:t>Для обеспечения доступа к участию в Продаже Претендентам необходимо пройти процедуру Регистрации на электронной площадке.</w:t>
      </w:r>
    </w:p>
    <w:p w14:paraId="5A27AF98" w14:textId="235CFFBF" w:rsidR="0051673C" w:rsidRPr="00A235FE" w:rsidRDefault="0051673C" w:rsidP="008B6805">
      <w:pPr>
        <w:pStyle w:val="a6"/>
        <w:numPr>
          <w:ilvl w:val="1"/>
          <w:numId w:val="38"/>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Регистрации на </w:t>
      </w:r>
      <w:r>
        <w:rPr>
          <w:rFonts w:ascii="Times New Roman" w:hAnsi="Times New Roman" w:cs="Times New Roman"/>
          <w:spacing w:val="-6"/>
          <w:sz w:val="24"/>
          <w:szCs w:val="24"/>
        </w:rPr>
        <w:t>э</w:t>
      </w:r>
      <w:r w:rsidRPr="00A235FE">
        <w:rPr>
          <w:rFonts w:ascii="Times New Roman" w:hAnsi="Times New Roman" w:cs="Times New Roman"/>
          <w:spacing w:val="-6"/>
          <w:sz w:val="24"/>
          <w:szCs w:val="24"/>
        </w:rPr>
        <w:t>лектронной площадке подлежат Претенденты, ранее не зарегистрированные на Электронной площадке</w:t>
      </w:r>
      <w:r w:rsidR="005328D4">
        <w:rPr>
          <w:rFonts w:ascii="Times New Roman" w:hAnsi="Times New Roman" w:cs="Times New Roman"/>
          <w:spacing w:val="-6"/>
          <w:sz w:val="24"/>
          <w:szCs w:val="24"/>
        </w:rPr>
        <w:t>,</w:t>
      </w:r>
      <w:r w:rsidRPr="00A235FE">
        <w:rPr>
          <w:rFonts w:ascii="Times New Roman" w:hAnsi="Times New Roman" w:cs="Times New Roman"/>
          <w:spacing w:val="-6"/>
          <w:sz w:val="24"/>
          <w:szCs w:val="24"/>
        </w:rPr>
        <w:t xml:space="preserve"> или регистрация которых на Электронной площадке была ими прекращена.</w:t>
      </w:r>
    </w:p>
    <w:p w14:paraId="3F883C00" w14:textId="77777777" w:rsidR="0051673C" w:rsidRPr="00A235FE" w:rsidRDefault="0051673C" w:rsidP="008B6805">
      <w:pPr>
        <w:pStyle w:val="a6"/>
        <w:numPr>
          <w:ilvl w:val="1"/>
          <w:numId w:val="38"/>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Регистрация на электронной площадке проводится в соответствии с регламентом Электронной площадки.</w:t>
      </w:r>
    </w:p>
    <w:p w14:paraId="6872A769" w14:textId="77777777" w:rsidR="0051673C" w:rsidRPr="00C92F07" w:rsidRDefault="0051673C" w:rsidP="001C2B88">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КОМИССИЕЙ ЗАЯВОК И ПОРЯДОК ПРОВЕДЕНИЯ </w:t>
      </w:r>
      <w:r>
        <w:rPr>
          <w:rFonts w:ascii="Times New Roman" w:hAnsi="Times New Roman" w:cs="Times New Roman"/>
          <w:b/>
          <w:sz w:val="24"/>
          <w:szCs w:val="24"/>
        </w:rPr>
        <w:t>ПРОДАЖИ</w:t>
      </w:r>
    </w:p>
    <w:p w14:paraId="118D5811" w14:textId="77777777" w:rsidR="0051673C" w:rsidRPr="00C92F07" w:rsidRDefault="0051673C" w:rsidP="008B6805">
      <w:pPr>
        <w:pStyle w:val="a6"/>
        <w:numPr>
          <w:ilvl w:val="0"/>
          <w:numId w:val="38"/>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w:t>
      </w:r>
      <w:r>
        <w:rPr>
          <w:rFonts w:ascii="Times New Roman" w:hAnsi="Times New Roman" w:cs="Times New Roman"/>
          <w:b/>
          <w:sz w:val="24"/>
          <w:szCs w:val="24"/>
        </w:rPr>
        <w:t>К</w:t>
      </w:r>
      <w:r w:rsidRPr="00C92F07">
        <w:rPr>
          <w:rFonts w:ascii="Times New Roman" w:hAnsi="Times New Roman" w:cs="Times New Roman"/>
          <w:b/>
          <w:sz w:val="24"/>
          <w:szCs w:val="24"/>
        </w:rPr>
        <w:t>омиссией</w:t>
      </w:r>
      <w:r>
        <w:rPr>
          <w:rFonts w:ascii="Times New Roman" w:hAnsi="Times New Roman" w:cs="Times New Roman"/>
          <w:b/>
          <w:sz w:val="24"/>
          <w:szCs w:val="24"/>
        </w:rPr>
        <w:t xml:space="preserve"> </w:t>
      </w:r>
      <w:r w:rsidRPr="00C92F07">
        <w:rPr>
          <w:rFonts w:ascii="Times New Roman" w:hAnsi="Times New Roman" w:cs="Times New Roman"/>
          <w:b/>
          <w:sz w:val="24"/>
          <w:szCs w:val="24"/>
        </w:rPr>
        <w:t xml:space="preserve">Заявок и порядок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76782D62" w14:textId="56B31659" w:rsidR="0051673C" w:rsidRPr="00145DDF" w:rsidRDefault="0051673C" w:rsidP="001C2B88">
      <w:pPr>
        <w:pStyle w:val="a6"/>
        <w:numPr>
          <w:ilvl w:val="1"/>
          <w:numId w:val="34"/>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Комиссия создается приказом Организатора на период организации и проведения Продажи.</w:t>
      </w:r>
    </w:p>
    <w:p w14:paraId="7B72050E" w14:textId="0D6896C9"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lastRenderedPageBreak/>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6038DF0C" w14:textId="7B3D5ABF" w:rsidR="0051673C" w:rsidRPr="00145DDF" w:rsidRDefault="0051673C" w:rsidP="001C2B88">
      <w:pPr>
        <w:pStyle w:val="a6"/>
        <w:numPr>
          <w:ilvl w:val="1"/>
          <w:numId w:val="34"/>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 день проведения Продажи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00D1BE08" w14:textId="2A5EA74A" w:rsidR="0051673C" w:rsidRPr="00145DDF" w:rsidRDefault="0051673C" w:rsidP="001C2B88">
      <w:pPr>
        <w:pStyle w:val="a6"/>
        <w:numPr>
          <w:ilvl w:val="1"/>
          <w:numId w:val="34"/>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(наименования) Претендентов, признанных Участниками, а также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 xml:space="preserve">(наименования) Претендентов, которым было отказано в допуске к участию в Продаже с указанием оснований такого отказа. </w:t>
      </w:r>
    </w:p>
    <w:p w14:paraId="0973F740"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40E10A86" w14:textId="77777777" w:rsidR="0051673C" w:rsidRPr="00145DDF" w:rsidRDefault="0051673C" w:rsidP="001C2B88">
      <w:pPr>
        <w:pStyle w:val="a6"/>
        <w:numPr>
          <w:ilvl w:val="1"/>
          <w:numId w:val="34"/>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При наличии оснований для признания Продажи несостоявшейся Комиссия принимает соответствующее решение, которое оформляется протоколом об итогах Продажи.</w:t>
      </w:r>
    </w:p>
    <w:p w14:paraId="145D8578" w14:textId="77777777" w:rsidR="0051673C" w:rsidRPr="00145DDF" w:rsidRDefault="0051673C" w:rsidP="001C2B88">
      <w:pPr>
        <w:pStyle w:val="a6"/>
        <w:numPr>
          <w:ilvl w:val="1"/>
          <w:numId w:val="34"/>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62D61306"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Продаже Претендентах, размещается в Открытой части электронной площадки.</w:t>
      </w:r>
    </w:p>
    <w:p w14:paraId="49A4C37E" w14:textId="77777777" w:rsidR="0051673C" w:rsidRPr="00145DDF" w:rsidRDefault="0051673C" w:rsidP="001C2B88">
      <w:pPr>
        <w:pStyle w:val="a6"/>
        <w:numPr>
          <w:ilvl w:val="1"/>
          <w:numId w:val="34"/>
        </w:numPr>
        <w:spacing w:before="120" w:after="0" w:line="240" w:lineRule="auto"/>
        <w:ind w:left="0" w:firstLine="709"/>
        <w:contextualSpacing w:val="0"/>
        <w:jc w:val="both"/>
        <w:rPr>
          <w:rFonts w:ascii="Times New Roman" w:hAnsi="Times New Roman" w:cs="Times New Roman"/>
          <w:b/>
          <w:spacing w:val="-6"/>
          <w:sz w:val="24"/>
          <w:szCs w:val="24"/>
        </w:rPr>
      </w:pPr>
      <w:r w:rsidRPr="00145DDF">
        <w:rPr>
          <w:rFonts w:ascii="Times New Roman" w:hAnsi="Times New Roman" w:cs="Times New Roman"/>
          <w:b/>
          <w:spacing w:val="-6"/>
          <w:sz w:val="24"/>
          <w:szCs w:val="24"/>
        </w:rPr>
        <w:t>Продажа проводится в следующем порядке:</w:t>
      </w:r>
    </w:p>
    <w:p w14:paraId="50EC8B58" w14:textId="797930A7" w:rsidR="0051673C" w:rsidRPr="00145DDF" w:rsidRDefault="0051673C" w:rsidP="001C2B88">
      <w:pPr>
        <w:pStyle w:val="a6"/>
        <w:numPr>
          <w:ilvl w:val="2"/>
          <w:numId w:val="34"/>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При Продаже осуществляется последовательное снижение «Цены первоначального предложения» на «шаг понижения» до «цены отсечения».</w:t>
      </w:r>
    </w:p>
    <w:p w14:paraId="1DAA8F41" w14:textId="49C29634"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«Шаг понижения» устанавливается Организатором в фиксированной сумме, </w:t>
      </w:r>
      <w:r w:rsidRPr="00145DDF">
        <w:rPr>
          <w:rFonts w:ascii="Times New Roman" w:eastAsia="Calibri" w:hAnsi="Times New Roman" w:cs="Times New Roman"/>
          <w:spacing w:val="-6"/>
          <w:sz w:val="24"/>
          <w:szCs w:val="24"/>
          <w:lang w:val="ru-RU"/>
        </w:rPr>
        <w:t>указанной в п.</w:t>
      </w:r>
      <w:r w:rsidRPr="00145DDF">
        <w:rPr>
          <w:rFonts w:ascii="Times New Roman" w:hAnsi="Times New Roman" w:cs="Times New Roman"/>
          <w:color w:val="000000"/>
          <w:spacing w:val="-6"/>
          <w:sz w:val="24"/>
          <w:szCs w:val="24"/>
        </w:rPr>
        <w:t> </w:t>
      </w:r>
      <w:r w:rsidRPr="00145DDF">
        <w:rPr>
          <w:rFonts w:ascii="Times New Roman" w:eastAsia="Calibri" w:hAnsi="Times New Roman" w:cs="Times New Roman"/>
          <w:spacing w:val="-6"/>
          <w:sz w:val="24"/>
          <w:szCs w:val="24"/>
          <w:lang w:val="ru-RU"/>
        </w:rPr>
        <w:t>1.1.</w:t>
      </w:r>
      <w:r w:rsidRPr="00145DDF">
        <w:rPr>
          <w:rFonts w:ascii="Times New Roman" w:hAnsi="Times New Roman" w:cs="Times New Roman"/>
          <w:color w:val="000000"/>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 и не изменяется в течение всей Продажи.</w:t>
      </w:r>
    </w:p>
    <w:p w14:paraId="334673C0"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Во время проведения процедуры </w:t>
      </w:r>
      <w:r w:rsidRPr="00145DDF">
        <w:rPr>
          <w:rFonts w:ascii="Times New Roman" w:hAnsi="Times New Roman" w:cs="Times New Roman"/>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Электронная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площадка обеспечивает доступ </w:t>
      </w:r>
      <w:r w:rsidRPr="00145DDF">
        <w:rPr>
          <w:rFonts w:ascii="Times New Roman" w:hAnsi="Times New Roman" w:cs="Times New Roman"/>
          <w:spacing w:val="-6"/>
          <w:sz w:val="24"/>
          <w:szCs w:val="24"/>
          <w:lang w:val="ru-RU"/>
        </w:rPr>
        <w:t xml:space="preserve">Участников </w:t>
      </w:r>
      <w:r w:rsidRPr="00145DDF">
        <w:rPr>
          <w:rFonts w:ascii="Times New Roman" w:hAnsi="Times New Roman" w:cs="Times New Roman"/>
          <w:color w:val="000000"/>
          <w:spacing w:val="-6"/>
          <w:sz w:val="24"/>
          <w:szCs w:val="24"/>
          <w:lang w:val="ru-RU"/>
        </w:rPr>
        <w:t>к Закрытой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части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и возможность представления ими предложений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w:t>
      </w:r>
    </w:p>
    <w:p w14:paraId="30D35D00" w14:textId="724287F9" w:rsidR="0051673C" w:rsidRPr="00145DDF" w:rsidRDefault="0051673C" w:rsidP="001C2B88">
      <w:pPr>
        <w:pStyle w:val="a6"/>
        <w:numPr>
          <w:ilvl w:val="2"/>
          <w:numId w:val="34"/>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Со времени начала проведения процедуры </w:t>
      </w:r>
      <w:r w:rsidRPr="00145DDF">
        <w:rPr>
          <w:rFonts w:ascii="Times New Roman" w:eastAsia="Calibri" w:hAnsi="Times New Roman" w:cs="Times New Roman"/>
          <w:spacing w:val="-6"/>
          <w:sz w:val="24"/>
          <w:szCs w:val="24"/>
        </w:rPr>
        <w:t>Продажи Электронной</w:t>
      </w:r>
      <w:r w:rsidRPr="00145DDF">
        <w:rPr>
          <w:rFonts w:ascii="Times New Roman" w:hAnsi="Times New Roman" w:cs="Times New Roman"/>
          <w:color w:val="000000"/>
          <w:spacing w:val="-6"/>
          <w:sz w:val="24"/>
          <w:szCs w:val="24"/>
        </w:rPr>
        <w:t> площадкой размещается:</w:t>
      </w:r>
    </w:p>
    <w:p w14:paraId="37A39115" w14:textId="77777777" w:rsidR="0051673C" w:rsidRPr="00145DDF" w:rsidRDefault="0051673C" w:rsidP="001C2B88">
      <w:pPr>
        <w:pStyle w:val="a6"/>
        <w:numPr>
          <w:ilvl w:val="0"/>
          <w:numId w:val="27"/>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Открытой части электронной площадки - информация о начале проведения процедуры Продажи с указанием наименования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 xml:space="preserve">«Цены первоначального предложения», «шага понижения» и </w:t>
      </w:r>
      <w:r w:rsidRPr="00145DDF">
        <w:rPr>
          <w:rFonts w:ascii="Times New Roman" w:eastAsia="Calibri" w:hAnsi="Times New Roman" w:cs="Times New Roman"/>
          <w:spacing w:val="-6"/>
          <w:sz w:val="24"/>
          <w:szCs w:val="24"/>
        </w:rPr>
        <w:t xml:space="preserve">текущего </w:t>
      </w:r>
      <w:r w:rsidRPr="00145DDF">
        <w:rPr>
          <w:rFonts w:ascii="Times New Roman" w:hAnsi="Times New Roman" w:cs="Times New Roman"/>
          <w:color w:val="000000"/>
          <w:spacing w:val="-6"/>
          <w:sz w:val="24"/>
          <w:szCs w:val="24"/>
        </w:rPr>
        <w:t>«шага продажи»;</w:t>
      </w:r>
    </w:p>
    <w:p w14:paraId="1901A26E" w14:textId="77777777" w:rsidR="0051673C" w:rsidRPr="00145DDF" w:rsidRDefault="0051673C" w:rsidP="001C2B88">
      <w:pPr>
        <w:pStyle w:val="a6"/>
        <w:numPr>
          <w:ilvl w:val="0"/>
          <w:numId w:val="27"/>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Закрытой части электронной площадки - помимо информации, указанной в Открытой части электронной площадки, также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и время их поступления, </w:t>
      </w:r>
      <w:r w:rsidRPr="00145DDF">
        <w:rPr>
          <w:rFonts w:ascii="Times New Roman" w:eastAsia="Calibri" w:hAnsi="Times New Roman" w:cs="Times New Roman"/>
          <w:spacing w:val="-6"/>
          <w:sz w:val="24"/>
          <w:szCs w:val="24"/>
        </w:rPr>
        <w:t xml:space="preserve">величина повышения Начальной (стартовой) цены Имущества («шаг продажи»), </w:t>
      </w:r>
      <w:r w:rsidRPr="00145DDF">
        <w:rPr>
          <w:rFonts w:ascii="Times New Roman" w:hAnsi="Times New Roman" w:cs="Times New Roman"/>
          <w:color w:val="000000"/>
          <w:spacing w:val="-6"/>
          <w:sz w:val="24"/>
          <w:szCs w:val="24"/>
        </w:rPr>
        <w:t xml:space="preserve">время, оставшееся до окончания приема предложений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w:t>
      </w:r>
    </w:p>
    <w:p w14:paraId="6EC11A98" w14:textId="77777777" w:rsidR="0051673C" w:rsidRPr="00145DDF" w:rsidRDefault="0051673C" w:rsidP="001C2B88">
      <w:pPr>
        <w:pStyle w:val="a6"/>
        <w:numPr>
          <w:ilvl w:val="2"/>
          <w:numId w:val="34"/>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со времени начала проведения процедуры Продажи </w:t>
      </w:r>
      <w:r w:rsidRPr="00145DDF">
        <w:rPr>
          <w:rFonts w:ascii="Times New Roman" w:eastAsia="Calibri" w:hAnsi="Times New Roman" w:cs="Times New Roman"/>
          <w:spacing w:val="-6"/>
          <w:sz w:val="24"/>
          <w:szCs w:val="24"/>
        </w:rPr>
        <w:t>Участникам</w:t>
      </w:r>
      <w:r w:rsidRPr="00145DDF">
        <w:rPr>
          <w:rFonts w:ascii="Times New Roman" w:hAnsi="Times New Roman" w:cs="Times New Roman"/>
          <w:color w:val="000000"/>
          <w:spacing w:val="-6"/>
          <w:sz w:val="24"/>
          <w:szCs w:val="24"/>
        </w:rPr>
        <w:t xml:space="preserve"> предлагается заявить о приобретении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по </w:t>
      </w:r>
      <w:r w:rsidRPr="00145DDF">
        <w:rPr>
          <w:rFonts w:ascii="Times New Roman" w:eastAsia="Calibri" w:hAnsi="Times New Roman" w:cs="Times New Roman"/>
          <w:spacing w:val="-6"/>
          <w:sz w:val="24"/>
          <w:szCs w:val="24"/>
        </w:rPr>
        <w:t>Цене первоначального предложения</w:t>
      </w:r>
      <w:r w:rsidRPr="00145DDF">
        <w:rPr>
          <w:rFonts w:ascii="Times New Roman" w:hAnsi="Times New Roman" w:cs="Times New Roman"/>
          <w:color w:val="000000"/>
          <w:spacing w:val="-6"/>
          <w:sz w:val="24"/>
          <w:szCs w:val="24"/>
        </w:rPr>
        <w:t>. В случае</w:t>
      </w:r>
      <w:r w:rsidRPr="00145DDF">
        <w:rPr>
          <w:rFonts w:ascii="Times New Roman" w:eastAsia="Calibri" w:hAnsi="Times New Roman" w:cs="Times New Roman"/>
          <w:spacing w:val="-6"/>
          <w:sz w:val="24"/>
          <w:szCs w:val="24"/>
        </w:rPr>
        <w:t>,</w:t>
      </w:r>
      <w:r w:rsidRPr="00145DDF">
        <w:rPr>
          <w:rFonts w:ascii="Times New Roman" w:hAnsi="Times New Roman" w:cs="Times New Roman"/>
          <w:color w:val="000000"/>
          <w:spacing w:val="-6"/>
          <w:sz w:val="24"/>
          <w:szCs w:val="24"/>
        </w:rPr>
        <w:t xml:space="preserve"> если в течение указанного времени:</w:t>
      </w:r>
    </w:p>
    <w:p w14:paraId="012621BF" w14:textId="77777777" w:rsidR="0051673C" w:rsidRPr="00145DDF" w:rsidRDefault="0051673C" w:rsidP="001C2B88">
      <w:pPr>
        <w:pStyle w:val="a6"/>
        <w:numPr>
          <w:ilvl w:val="0"/>
          <w:numId w:val="28"/>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поступило предложение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xml:space="preserve">, то время для представления следующих предложений об увеличенной на «шаг продажи» цене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продлевается на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(пятнадцать) минут со времени представления каждого следующего предложения. 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после представления последнего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следующее предложение не поступило, Продажа с помощью программно-аппаратных средств Электронной площадки завершается;</w:t>
      </w:r>
    </w:p>
    <w:p w14:paraId="2EE95ED9" w14:textId="77777777" w:rsidR="0051673C" w:rsidRPr="00145DDF" w:rsidRDefault="0051673C" w:rsidP="001C2B88">
      <w:pPr>
        <w:pStyle w:val="a6"/>
        <w:numPr>
          <w:ilvl w:val="0"/>
          <w:numId w:val="28"/>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не поступило ни одного предложения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xml:space="preserve">, то время следующих предложений об уменьшении на «шаг понижения» цены Имущества </w:t>
      </w:r>
      <w:r w:rsidRPr="00145DDF">
        <w:rPr>
          <w:rFonts w:ascii="Times New Roman" w:hAnsi="Times New Roman" w:cs="Times New Roman"/>
          <w:color w:val="000000"/>
          <w:spacing w:val="-6"/>
          <w:sz w:val="24"/>
          <w:szCs w:val="24"/>
        </w:rPr>
        <w:lastRenderedPageBreak/>
        <w:t>продлевается на 15</w:t>
      </w:r>
      <w:r w:rsidRPr="00145DDF">
        <w:rPr>
          <w:rFonts w:ascii="Times New Roman" w:hAnsi="Times New Roman" w:cs="Times New Roman"/>
          <w:color w:val="000000"/>
          <w:spacing w:val="-6"/>
          <w:sz w:val="24"/>
          <w:szCs w:val="24"/>
          <w:lang w:val="en-US"/>
        </w:rPr>
        <w:t> </w:t>
      </w:r>
      <w:r w:rsidRPr="00145DDF">
        <w:rPr>
          <w:rFonts w:ascii="Times New Roman" w:hAnsi="Times New Roman" w:cs="Times New Roman"/>
          <w:color w:val="000000"/>
          <w:spacing w:val="-6"/>
          <w:sz w:val="24"/>
          <w:szCs w:val="24"/>
        </w:rPr>
        <w:t xml:space="preserve">(пятнадцать) минут со времени представления каждого следующего предложения. Снижение цены допускается до «цены отсечения» при проведении Продажи. </w:t>
      </w:r>
    </w:p>
    <w:p w14:paraId="49E88918"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(пятнадцати) минут после представления последнего предложения</w:t>
      </w:r>
      <w:r w:rsidRPr="00145DDF">
        <w:rPr>
          <w:rFonts w:ascii="Times New Roman" w:hAnsi="Times New Roman" w:cs="Times New Roman"/>
          <w:color w:val="000000"/>
          <w:spacing w:val="-6"/>
          <w:sz w:val="24"/>
          <w:szCs w:val="24"/>
          <w:lang w:val="ru-RU"/>
        </w:rPr>
        <w:br/>
        <w:t>о цене Имущества следующее предложение не поступило, Продажа с помощью программно-аппаратных средств 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завершается. В этом случае временем окончания представления предложений о цене </w:t>
      </w:r>
      <w:r w:rsidRPr="00145DDF">
        <w:rPr>
          <w:rFonts w:ascii="Times New Roman" w:eastAsia="Calibri"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является время завершения Продажи.</w:t>
      </w:r>
    </w:p>
    <w:p w14:paraId="78E03006" w14:textId="77777777" w:rsidR="0051673C" w:rsidRPr="00145DDF" w:rsidRDefault="0051673C" w:rsidP="001C2B88">
      <w:pPr>
        <w:pStyle w:val="a6"/>
        <w:numPr>
          <w:ilvl w:val="2"/>
          <w:numId w:val="34"/>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Участник подтверждает «Цену первоначального предложения» или цену предложения, сложившуюся на одном из «шагов понижения», со всеми Участниками проводится аукцион по правилам проведения аукциона, предусматривающим открытую форму подачи предложений о цене Имущества.</w:t>
      </w:r>
    </w:p>
    <w:p w14:paraId="4B9F57A8"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Участниками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такого аукциона цены продажи Имущества, каждая последующая цена, превышает предыдущую цену на «шаг продажи».</w:t>
      </w:r>
    </w:p>
    <w:p w14:paraId="3AF29D13" w14:textId="0F570539" w:rsidR="0051673C" w:rsidRPr="00145DDF" w:rsidRDefault="0051673C" w:rsidP="00145DDF">
      <w:pPr>
        <w:ind w:firstLine="709"/>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lang w:val="ru-RU"/>
        </w:rPr>
        <w:t>В случае если участники такого аукциона не заявляют предложения о цене, превышающей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lang w:val="ru-RU"/>
        </w:rPr>
        <w:t>(стартовую) цену Имущества, обязанность его приобретения принадлежит участнику такого аукциона, который первым подтвердил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rPr>
        <w:t>(</w:t>
      </w:r>
      <w:proofErr w:type="spellStart"/>
      <w:r w:rsidRPr="00145DDF">
        <w:rPr>
          <w:rFonts w:ascii="Times New Roman" w:hAnsi="Times New Roman" w:cs="Times New Roman"/>
          <w:color w:val="000000"/>
          <w:spacing w:val="-6"/>
          <w:sz w:val="24"/>
          <w:szCs w:val="24"/>
        </w:rPr>
        <w:t>стартовую</w:t>
      </w:r>
      <w:proofErr w:type="spellEnd"/>
      <w:r w:rsidRPr="00145DDF">
        <w:rPr>
          <w:rFonts w:ascii="Times New Roman" w:hAnsi="Times New Roman" w:cs="Times New Roman"/>
          <w:color w:val="000000"/>
          <w:spacing w:val="-6"/>
          <w:sz w:val="24"/>
          <w:szCs w:val="24"/>
        </w:rPr>
        <w:t xml:space="preserve">) </w:t>
      </w:r>
      <w:proofErr w:type="spellStart"/>
      <w:r w:rsidRPr="00145DDF">
        <w:rPr>
          <w:rFonts w:ascii="Times New Roman" w:hAnsi="Times New Roman" w:cs="Times New Roman"/>
          <w:color w:val="000000"/>
          <w:spacing w:val="-6"/>
          <w:sz w:val="24"/>
          <w:szCs w:val="24"/>
        </w:rPr>
        <w:t>цену</w:t>
      </w:r>
      <w:proofErr w:type="spellEnd"/>
      <w:r w:rsidRPr="00145DDF">
        <w:rPr>
          <w:rFonts w:ascii="Times New Roman" w:hAnsi="Times New Roman" w:cs="Times New Roman"/>
          <w:color w:val="000000"/>
          <w:spacing w:val="-6"/>
          <w:sz w:val="24"/>
          <w:szCs w:val="24"/>
        </w:rPr>
        <w:t xml:space="preserve"> </w:t>
      </w:r>
      <w:proofErr w:type="spellStart"/>
      <w:r w:rsidRPr="00145DDF">
        <w:rPr>
          <w:rFonts w:ascii="Times New Roman" w:hAnsi="Times New Roman" w:cs="Times New Roman"/>
          <w:color w:val="000000"/>
          <w:spacing w:val="-6"/>
          <w:sz w:val="24"/>
          <w:szCs w:val="24"/>
        </w:rPr>
        <w:t>Имущества</w:t>
      </w:r>
      <w:proofErr w:type="spellEnd"/>
      <w:r w:rsidRPr="00145DDF">
        <w:rPr>
          <w:rFonts w:ascii="Times New Roman" w:hAnsi="Times New Roman" w:cs="Times New Roman"/>
          <w:color w:val="000000"/>
          <w:spacing w:val="-6"/>
          <w:sz w:val="24"/>
          <w:szCs w:val="24"/>
        </w:rPr>
        <w:t>.</w:t>
      </w:r>
    </w:p>
    <w:p w14:paraId="0880C1F7" w14:textId="14850388" w:rsidR="0051673C" w:rsidRPr="00145DDF" w:rsidRDefault="0051673C" w:rsidP="001C2B88">
      <w:pPr>
        <w:pStyle w:val="a6"/>
        <w:numPr>
          <w:ilvl w:val="2"/>
          <w:numId w:val="34"/>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Во время проведения процедуры </w:t>
      </w:r>
      <w:r w:rsidRPr="00145DDF">
        <w:rPr>
          <w:rFonts w:ascii="Times New Roman" w:eastAsia="Calibri" w:hAnsi="Times New Roman" w:cs="Times New Roman"/>
          <w:spacing w:val="-6"/>
          <w:sz w:val="24"/>
          <w:szCs w:val="24"/>
        </w:rPr>
        <w:t>П</w:t>
      </w:r>
      <w:r w:rsidRPr="00145DDF">
        <w:rPr>
          <w:rFonts w:ascii="Times New Roman" w:hAnsi="Times New Roman" w:cs="Times New Roman"/>
          <w:color w:val="000000"/>
          <w:spacing w:val="-6"/>
          <w:sz w:val="24"/>
          <w:szCs w:val="24"/>
        </w:rPr>
        <w:t xml:space="preserve">родажи программными средствами </w:t>
      </w:r>
      <w:r w:rsidRPr="00145DDF">
        <w:rPr>
          <w:rFonts w:ascii="Times New Roman" w:eastAsia="Calibri"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площадки обеспечивается:</w:t>
      </w:r>
    </w:p>
    <w:p w14:paraId="4E9DCEF6" w14:textId="77777777" w:rsidR="0051673C" w:rsidRPr="00145DDF" w:rsidRDefault="0051673C" w:rsidP="001C2B88">
      <w:pPr>
        <w:pStyle w:val="a6"/>
        <w:numPr>
          <w:ilvl w:val="0"/>
          <w:numId w:val="29"/>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исключение возможности подачи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 xml:space="preserve">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не соответствующего уменьшению текущей цены на величину «шага понижения» или увеличению текущей цены на величину «шага продажи»;</w:t>
      </w:r>
    </w:p>
    <w:p w14:paraId="17198FFB" w14:textId="77777777" w:rsidR="0051673C" w:rsidRPr="00145DDF" w:rsidRDefault="0051673C" w:rsidP="001C2B88">
      <w:pPr>
        <w:pStyle w:val="a6"/>
        <w:numPr>
          <w:ilvl w:val="0"/>
          <w:numId w:val="29"/>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уведомление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в случае, если предложение этого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не может быть принято в связи с подачей аналогичного предложения ранее другим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w:t>
      </w:r>
    </w:p>
    <w:p w14:paraId="4AB55724" w14:textId="77777777" w:rsidR="0051673C" w:rsidRPr="00145DDF" w:rsidRDefault="0051673C" w:rsidP="001C2B88">
      <w:pPr>
        <w:pStyle w:val="a6"/>
        <w:numPr>
          <w:ilvl w:val="2"/>
          <w:numId w:val="34"/>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Победителем признается Участник, предложивший наибольшую цену Имущества.</w:t>
      </w:r>
    </w:p>
    <w:p w14:paraId="29DCDA71" w14:textId="4C475AED" w:rsidR="0051673C" w:rsidRPr="00145DDF" w:rsidRDefault="0051673C" w:rsidP="001C2B88">
      <w:pPr>
        <w:pStyle w:val="a6"/>
        <w:numPr>
          <w:ilvl w:val="2"/>
          <w:numId w:val="34"/>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Ход проведения процедуры Продажи фиксируется </w:t>
      </w:r>
      <w:r w:rsidRPr="00145DDF">
        <w:rPr>
          <w:rFonts w:ascii="Times New Roman"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площадкой в Электронном журнале, ко</w:t>
      </w:r>
      <w:r w:rsidR="00B24683" w:rsidRPr="00145DDF">
        <w:rPr>
          <w:rFonts w:ascii="Times New Roman" w:hAnsi="Times New Roman" w:cs="Times New Roman"/>
          <w:color w:val="000000"/>
          <w:spacing w:val="-6"/>
          <w:sz w:val="24"/>
          <w:szCs w:val="24"/>
        </w:rPr>
        <w:t>торый направляется Организатору</w:t>
      </w:r>
      <w:r w:rsidRPr="00145DDF">
        <w:rPr>
          <w:rFonts w:ascii="Times New Roman" w:hAnsi="Times New Roman" w:cs="Times New Roman"/>
          <w:color w:val="000000"/>
          <w:spacing w:val="-6"/>
          <w:sz w:val="24"/>
          <w:szCs w:val="24"/>
        </w:rPr>
        <w:t xml:space="preserve"> в течение одного часа со времени завершения приема предложений о цене </w:t>
      </w:r>
      <w:r w:rsidRPr="00145DDF">
        <w:rPr>
          <w:rFonts w:ascii="Times New Roman"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для подведения итогов Продажи путем оформления протокола об итогах Продажи. </w:t>
      </w:r>
    </w:p>
    <w:p w14:paraId="18B4FD24"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Протокол об итогах Продажи удостоверяет обязанность Победителя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заключения Договора купли-продажи</w:t>
      </w:r>
      <w:r w:rsidRPr="00145DDF">
        <w:rPr>
          <w:rFonts w:ascii="Times New Roman" w:hAnsi="Times New Roman" w:cs="Times New Roman"/>
          <w:spacing w:val="-6"/>
          <w:sz w:val="24"/>
          <w:szCs w:val="24"/>
          <w:lang w:val="ru-RU"/>
        </w:rPr>
        <w:t>,</w:t>
      </w:r>
      <w:r w:rsidRPr="00145DDF">
        <w:rPr>
          <w:rFonts w:ascii="Times New Roman" w:hAnsi="Times New Roman" w:cs="Times New Roman"/>
          <w:color w:val="000000"/>
          <w:spacing w:val="-6"/>
          <w:sz w:val="24"/>
          <w:szCs w:val="24"/>
          <w:lang w:val="ru-RU"/>
        </w:rPr>
        <w:t xml:space="preserve"> имущества и подписывается Комиссией в день проведения Продажи. Протокол об итогах Продажи содержит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Победителя</w:t>
      </w:r>
      <w:r w:rsidRPr="00145DDF">
        <w:rPr>
          <w:rFonts w:ascii="Times New Roman" w:hAnsi="Times New Roman" w:cs="Times New Roman"/>
          <w:color w:val="000000"/>
          <w:spacing w:val="-6"/>
          <w:sz w:val="24"/>
          <w:szCs w:val="24"/>
          <w:lang w:val="ru-RU"/>
        </w:rPr>
        <w:t xml:space="preserve">, цену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предложенную </w:t>
      </w:r>
      <w:r w:rsidRPr="00145DDF">
        <w:rPr>
          <w:rFonts w:ascii="Times New Roman" w:hAnsi="Times New Roman" w:cs="Times New Roman"/>
          <w:spacing w:val="-6"/>
          <w:sz w:val="24"/>
          <w:szCs w:val="24"/>
          <w:lang w:val="ru-RU"/>
        </w:rPr>
        <w:t>Победителем</w:t>
      </w:r>
      <w:r w:rsidRPr="00145DDF">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Участника</w:t>
      </w:r>
      <w:r w:rsidRPr="00145DDF">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в ходе </w:t>
      </w:r>
      <w:r w:rsidRPr="00145DDF">
        <w:rPr>
          <w:rFonts w:ascii="Times New Roman" w:hAnsi="Times New Roman" w:cs="Times New Roman"/>
          <w:spacing w:val="-6"/>
          <w:sz w:val="24"/>
          <w:szCs w:val="24"/>
          <w:lang w:val="ru-RU"/>
        </w:rPr>
        <w:t xml:space="preserve">Продажи, и подписывается Комиссией в день проведения </w:t>
      </w:r>
      <w:r w:rsidRPr="00145DDF">
        <w:rPr>
          <w:rFonts w:ascii="Times New Roman" w:hAnsi="Times New Roman" w:cs="Times New Roman"/>
          <w:color w:val="000000"/>
          <w:spacing w:val="-6"/>
          <w:sz w:val="24"/>
          <w:szCs w:val="24"/>
          <w:lang w:val="ru-RU"/>
        </w:rPr>
        <w:t>Продажи.</w:t>
      </w:r>
    </w:p>
    <w:p w14:paraId="72600A9E" w14:textId="3E97C6E0" w:rsidR="0051673C" w:rsidRPr="00145DDF" w:rsidRDefault="0051673C" w:rsidP="001C2B88">
      <w:pPr>
        <w:pStyle w:val="a6"/>
        <w:numPr>
          <w:ilvl w:val="2"/>
          <w:numId w:val="34"/>
        </w:numPr>
        <w:adjustRightInd w:val="0"/>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Процедура Продажи считается завершенной с момента подписания Комиссией протокола об итогах Продажи.</w:t>
      </w:r>
    </w:p>
    <w:p w14:paraId="6984469B" w14:textId="494DC514" w:rsidR="0051673C" w:rsidRPr="00145DDF" w:rsidRDefault="0051673C" w:rsidP="001C2B88">
      <w:pPr>
        <w:pStyle w:val="a6"/>
        <w:numPr>
          <w:ilvl w:val="2"/>
          <w:numId w:val="34"/>
        </w:numPr>
        <w:spacing w:before="120" w:after="0" w:line="240" w:lineRule="auto"/>
        <w:ind w:left="0" w:firstLine="709"/>
        <w:contextualSpacing w:val="0"/>
        <w:jc w:val="both"/>
        <w:rPr>
          <w:rFonts w:ascii="Times New Roman" w:eastAsia="Calibri" w:hAnsi="Times New Roman" w:cs="Times New Roman"/>
          <w:b/>
          <w:spacing w:val="-6"/>
          <w:sz w:val="24"/>
          <w:szCs w:val="24"/>
        </w:rPr>
      </w:pPr>
      <w:r w:rsidRPr="00145DDF">
        <w:rPr>
          <w:rFonts w:ascii="Times New Roman" w:eastAsia="Calibri" w:hAnsi="Times New Roman" w:cs="Times New Roman"/>
          <w:b/>
          <w:spacing w:val="-6"/>
          <w:sz w:val="24"/>
          <w:szCs w:val="24"/>
        </w:rPr>
        <w:t>Продажа признается несостоявшейся в следующих случаях:</w:t>
      </w:r>
    </w:p>
    <w:p w14:paraId="1295A837" w14:textId="77777777" w:rsidR="0051673C" w:rsidRPr="00145DDF" w:rsidRDefault="0051673C" w:rsidP="001C2B88">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на участие в Продаже не было подано ни одной Заявки;</w:t>
      </w:r>
    </w:p>
    <w:p w14:paraId="1262FBC8" w14:textId="77777777" w:rsidR="0051673C" w:rsidRPr="00145DDF" w:rsidRDefault="0051673C" w:rsidP="001C2B88">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участие в Продаже принял только один Участник;</w:t>
      </w:r>
    </w:p>
    <w:p w14:paraId="7A61EB2A" w14:textId="77777777" w:rsidR="0051673C" w:rsidRPr="00145DDF" w:rsidRDefault="0051673C" w:rsidP="001C2B88">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только один Претендент признан Участником;</w:t>
      </w:r>
    </w:p>
    <w:p w14:paraId="19879D5A" w14:textId="77777777" w:rsidR="0051673C" w:rsidRPr="00145DDF" w:rsidRDefault="0051673C" w:rsidP="001C2B88">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ни один из Претендентов не признан Участником;</w:t>
      </w:r>
    </w:p>
    <w:p w14:paraId="02AC392D" w14:textId="77777777" w:rsidR="0051673C" w:rsidRPr="00145DDF" w:rsidRDefault="0051673C" w:rsidP="001C2B88">
      <w:pPr>
        <w:pStyle w:val="a6"/>
        <w:numPr>
          <w:ilvl w:val="0"/>
          <w:numId w:val="21"/>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ни один Участник не принял участие в Продаже и не выразил своего согласия </w:t>
      </w:r>
      <w:r w:rsidRPr="00145DDF">
        <w:rPr>
          <w:rFonts w:ascii="Times New Roman" w:hAnsi="Times New Roman" w:cs="Times New Roman"/>
          <w:spacing w:val="-6"/>
          <w:sz w:val="24"/>
          <w:szCs w:val="24"/>
        </w:rPr>
        <w:t xml:space="preserve">приобрести Имущество по Начальной (стартовой) цене Имущества. </w:t>
      </w:r>
    </w:p>
    <w:p w14:paraId="241A1EA9" w14:textId="77777777" w:rsidR="0051673C" w:rsidRPr="00145DDF" w:rsidRDefault="0051673C" w:rsidP="001C2B88">
      <w:pPr>
        <w:pStyle w:val="TextBasTxt"/>
        <w:numPr>
          <w:ilvl w:val="2"/>
          <w:numId w:val="34"/>
        </w:numPr>
        <w:tabs>
          <w:tab w:val="left" w:pos="1560"/>
        </w:tabs>
        <w:spacing w:before="120"/>
        <w:ind w:left="0" w:firstLine="709"/>
        <w:rPr>
          <w:spacing w:val="-6"/>
        </w:rPr>
      </w:pPr>
      <w:r w:rsidRPr="00145DDF">
        <w:rPr>
          <w:spacing w:val="-6"/>
        </w:rPr>
        <w:t>Решение о признании Продажи несостоявшейся оформляется протоколом об итогах Продажи.</w:t>
      </w:r>
    </w:p>
    <w:p w14:paraId="1916EC6D" w14:textId="77777777" w:rsidR="0051673C" w:rsidRPr="00145DDF" w:rsidRDefault="0051673C" w:rsidP="001C2B88">
      <w:pPr>
        <w:pStyle w:val="TextBasTxt"/>
        <w:numPr>
          <w:ilvl w:val="2"/>
          <w:numId w:val="34"/>
        </w:numPr>
        <w:tabs>
          <w:tab w:val="left" w:pos="1560"/>
        </w:tabs>
        <w:spacing w:before="120"/>
        <w:ind w:left="0" w:firstLine="709"/>
        <w:rPr>
          <w:spacing w:val="-6"/>
        </w:rPr>
      </w:pPr>
      <w:r w:rsidRPr="00145DDF">
        <w:rPr>
          <w:spacing w:val="-6"/>
        </w:rPr>
        <w:lastRenderedPageBreak/>
        <w:t>В течение 1 (одного) часа со времени подписания протокола об итогах Продажи,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1F78D077" w14:textId="77777777" w:rsidR="0051673C" w:rsidRPr="00145DDF" w:rsidRDefault="0051673C" w:rsidP="001C2B88">
      <w:pPr>
        <w:pStyle w:val="TextBasTxt"/>
        <w:numPr>
          <w:ilvl w:val="0"/>
          <w:numId w:val="22"/>
        </w:numPr>
        <w:tabs>
          <w:tab w:val="left" w:pos="1560"/>
        </w:tabs>
        <w:ind w:left="0" w:firstLine="709"/>
        <w:rPr>
          <w:spacing w:val="-6"/>
        </w:rPr>
      </w:pPr>
      <w:r w:rsidRPr="00145DDF">
        <w:rPr>
          <w:spacing w:val="-6"/>
        </w:rPr>
        <w:t>наименование Имущества и иные, позволяющие его индивидуализировать сведения;</w:t>
      </w:r>
    </w:p>
    <w:p w14:paraId="78E227EA" w14:textId="77777777" w:rsidR="0051673C" w:rsidRPr="00145DDF" w:rsidRDefault="0051673C" w:rsidP="001C2B88">
      <w:pPr>
        <w:pStyle w:val="TextBasTxt"/>
        <w:numPr>
          <w:ilvl w:val="0"/>
          <w:numId w:val="22"/>
        </w:numPr>
        <w:tabs>
          <w:tab w:val="left" w:pos="1560"/>
        </w:tabs>
        <w:ind w:left="0" w:firstLine="709"/>
        <w:rPr>
          <w:spacing w:val="-6"/>
        </w:rPr>
      </w:pPr>
      <w:r w:rsidRPr="00145DDF">
        <w:rPr>
          <w:spacing w:val="-6"/>
        </w:rPr>
        <w:t>цена Имущества, предложенная Победителем;</w:t>
      </w:r>
    </w:p>
    <w:p w14:paraId="17222F2D" w14:textId="77777777" w:rsidR="0051673C" w:rsidRPr="00145DDF" w:rsidRDefault="0051673C" w:rsidP="001C2B88">
      <w:pPr>
        <w:pStyle w:val="a6"/>
        <w:numPr>
          <w:ilvl w:val="0"/>
          <w:numId w:val="22"/>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15788BDF" w14:textId="77777777" w:rsidR="0051673C" w:rsidRPr="00145DDF" w:rsidRDefault="0051673C" w:rsidP="001C2B88">
      <w:pPr>
        <w:pStyle w:val="a6"/>
        <w:numPr>
          <w:ilvl w:val="2"/>
          <w:numId w:val="34"/>
        </w:numPr>
        <w:tabs>
          <w:tab w:val="left" w:pos="1560"/>
        </w:tabs>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Протокол об итогах Продажи подписывается всеми присутствующими членами Комиссии в день проведения Продажи. </w:t>
      </w:r>
    </w:p>
    <w:p w14:paraId="4C9A982B" w14:textId="77777777" w:rsidR="0051673C" w:rsidRPr="00145DDF" w:rsidRDefault="0051673C" w:rsidP="00C57D75">
      <w:pPr>
        <w:tabs>
          <w:tab w:val="left" w:pos="1560"/>
        </w:tabs>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в день его подписания размещается в открытой части Электронной площадки.</w:t>
      </w:r>
    </w:p>
    <w:p w14:paraId="61CC7F43"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с момента его подписания является документом:</w:t>
      </w:r>
    </w:p>
    <w:p w14:paraId="7D3B1EC7" w14:textId="77777777" w:rsidR="0051673C" w:rsidRPr="00145DDF" w:rsidRDefault="0051673C" w:rsidP="001C2B88">
      <w:pPr>
        <w:pStyle w:val="a6"/>
        <w:numPr>
          <w:ilvl w:val="0"/>
          <w:numId w:val="23"/>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6018B8A5" w14:textId="77777777" w:rsidR="0051673C" w:rsidRPr="00145DDF" w:rsidRDefault="0051673C" w:rsidP="001C2B88">
      <w:pPr>
        <w:pStyle w:val="a6"/>
        <w:numPr>
          <w:ilvl w:val="0"/>
          <w:numId w:val="23"/>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2F7071A0" w14:textId="7713DE43" w:rsidR="0051673C" w:rsidRPr="00145DDF" w:rsidRDefault="0051673C" w:rsidP="001C2B88">
      <w:pPr>
        <w:pStyle w:val="a6"/>
        <w:numPr>
          <w:ilvl w:val="1"/>
          <w:numId w:val="34"/>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Продажа, в которой принял участие только один Участник, признается несостоявшейся. По итогам проведения данной Продажи Договор купли-продажи заключается с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участником по «цене отсечения» Имущества в течение срока, указанного в п.</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2.1.</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 xml:space="preserve">Документации. </w:t>
      </w:r>
    </w:p>
    <w:p w14:paraId="07C3DF3F"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если Продажа признана несостоявшейся по причине подачи единственной Заявки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на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участие</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в</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продаже</w:t>
      </w:r>
      <w:r w:rsidRPr="00145DDF" w:rsidDel="00B97DD4">
        <w:rPr>
          <w:rFonts w:ascii="Times New Roman" w:hAnsi="Times New Roman" w:cs="Times New Roman"/>
          <w:color w:val="000000"/>
          <w:spacing w:val="-6"/>
          <w:sz w:val="24"/>
          <w:szCs w:val="24"/>
          <w:lang w:val="ru-RU"/>
        </w:rPr>
        <w:t xml:space="preserve"> </w:t>
      </w:r>
      <w:r w:rsidRPr="00145DDF">
        <w:rPr>
          <w:rFonts w:ascii="Times New Roman" w:hAnsi="Times New Roman" w:cs="Times New Roman"/>
          <w:color w:val="000000"/>
          <w:spacing w:val="-6"/>
          <w:sz w:val="24"/>
          <w:szCs w:val="24"/>
          <w:lang w:val="ru-RU"/>
        </w:rPr>
        <w:t>либо признания Участником</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только одного заявителя, с лицом, подавшим единственную Заявку, в случае, если указанная Заявка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соответствует требованиям и условиям, предусмотренным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 а также с Претендентом, признанным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участником, Собственник</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обязан заключить Договор купли-продажи по «цене отсечения» и на условиях, которые предусмотрены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w:t>
      </w:r>
    </w:p>
    <w:p w14:paraId="00581862" w14:textId="7486166E"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отказа или уклонения Победителя/Единственного</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участника</w:t>
      </w:r>
      <w:r w:rsidRPr="00145DDF">
        <w:rPr>
          <w:rFonts w:ascii="Times New Roman" w:hAnsi="Times New Roman" w:cs="Times New Roman"/>
          <w:spacing w:val="-6"/>
          <w:sz w:val="24"/>
          <w:szCs w:val="24"/>
          <w:lang w:val="ru-RU"/>
        </w:rPr>
        <w:t xml:space="preserve"> </w:t>
      </w:r>
      <w:r w:rsidRPr="00145DDF">
        <w:rPr>
          <w:rFonts w:ascii="Times New Roman" w:hAnsi="Times New Roman" w:cs="Times New Roman"/>
          <w:color w:val="000000"/>
          <w:spacing w:val="-6"/>
          <w:sz w:val="24"/>
          <w:szCs w:val="24"/>
          <w:lang w:val="ru-RU"/>
        </w:rPr>
        <w:t>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(Десять процентов) от Цены первоначального предложения (Начальной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цены Имущества) Предмета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сверх суммы задатка, удержанной в порядке п.</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2.5.</w:t>
      </w:r>
      <w:r w:rsidRPr="00145DDF">
        <w:rPr>
          <w:rFonts w:ascii="Times New Roman" w:hAnsi="Times New Roman" w:cs="Times New Roman"/>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w:t>
      </w:r>
    </w:p>
    <w:p w14:paraId="4EAC0652" w14:textId="77777777" w:rsidR="0051673C" w:rsidRPr="00145DDF" w:rsidRDefault="0051673C" w:rsidP="00145DDF">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14:paraId="387B63C3" w14:textId="77777777" w:rsidR="0051673C" w:rsidRPr="00145DDF" w:rsidRDefault="0051673C" w:rsidP="001C2B88">
      <w:pPr>
        <w:pStyle w:val="a6"/>
        <w:numPr>
          <w:ilvl w:val="1"/>
          <w:numId w:val="34"/>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 итогам Продажи возврат задатков Участникам, не признанным Победителем осуществляется в соответствии с условиями Документации.</w:t>
      </w:r>
    </w:p>
    <w:p w14:paraId="70AF0E3F" w14:textId="77777777" w:rsidR="0051673C" w:rsidRPr="00145DDF" w:rsidRDefault="0051673C" w:rsidP="001C2B88">
      <w:pPr>
        <w:pStyle w:val="a6"/>
        <w:numPr>
          <w:ilvl w:val="1"/>
          <w:numId w:val="34"/>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Если на дату окончания приема Заявок не подано ни 1 (одной) Заявки, протокол об итогах Продажи (признание Продажи несостоявшейся) подписывается членами Комиссии заочно.</w:t>
      </w:r>
    </w:p>
    <w:p w14:paraId="06C281FF" w14:textId="77777777" w:rsidR="0051673C" w:rsidRPr="00C92F07" w:rsidRDefault="0051673C" w:rsidP="001C2B88">
      <w:pPr>
        <w:pStyle w:val="a6"/>
        <w:numPr>
          <w:ilvl w:val="0"/>
          <w:numId w:val="34"/>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Опубликование и размещение извещения о</w:t>
      </w:r>
      <w:r>
        <w:rPr>
          <w:rFonts w:ascii="Times New Roman" w:hAnsi="Times New Roman" w:cs="Times New Roman"/>
          <w:b/>
          <w:sz w:val="24"/>
          <w:szCs w:val="24"/>
        </w:rPr>
        <w:t>б</w:t>
      </w:r>
      <w:r w:rsidRPr="00C92F07">
        <w:rPr>
          <w:rFonts w:ascii="Times New Roman" w:hAnsi="Times New Roman" w:cs="Times New Roman"/>
          <w:b/>
          <w:sz w:val="24"/>
          <w:szCs w:val="24"/>
        </w:rPr>
        <w:t xml:space="preserve"> </w:t>
      </w:r>
      <w:r>
        <w:rPr>
          <w:rFonts w:ascii="Times New Roman" w:hAnsi="Times New Roman" w:cs="Times New Roman"/>
          <w:b/>
          <w:sz w:val="24"/>
          <w:szCs w:val="24"/>
        </w:rPr>
        <w:t>итогах</w:t>
      </w:r>
      <w:r w:rsidRPr="00C92F07">
        <w:rPr>
          <w:rFonts w:ascii="Times New Roman" w:hAnsi="Times New Roman" w:cs="Times New Roman"/>
          <w:b/>
          <w:sz w:val="24"/>
          <w:szCs w:val="24"/>
        </w:rPr>
        <w:t xml:space="preserve">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6F01D7E5" w14:textId="78EC6771" w:rsidR="0051673C" w:rsidRDefault="00892581" w:rsidP="0051673C">
      <w:pPr>
        <w:ind w:firstLine="709"/>
        <w:contextualSpacing/>
        <w:jc w:val="both"/>
        <w:rPr>
          <w:rStyle w:val="ab"/>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 </w:t>
      </w:r>
      <w:r w:rsidR="0051673C" w:rsidRPr="00145DDF">
        <w:rPr>
          <w:rFonts w:ascii="Times New Roman" w:hAnsi="Times New Roman" w:cs="Times New Roman"/>
          <w:spacing w:val="-6"/>
          <w:sz w:val="24"/>
          <w:szCs w:val="24"/>
          <w:lang w:val="ru-RU"/>
        </w:rPr>
        <w:t>Итоги Продажи размещаются на сайте Организатора и на сайте Электронной площадки</w:t>
      </w:r>
      <w:r w:rsidR="0051673C" w:rsidRPr="00145DDF">
        <w:rPr>
          <w:rStyle w:val="ab"/>
          <w:rFonts w:ascii="Times New Roman" w:hAnsi="Times New Roman" w:cs="Times New Roman"/>
          <w:spacing w:val="-6"/>
          <w:sz w:val="24"/>
          <w:szCs w:val="24"/>
          <w:lang w:val="ru-RU"/>
        </w:rPr>
        <w:t>.</w:t>
      </w:r>
    </w:p>
    <w:p w14:paraId="101B9EBE" w14:textId="0743F088" w:rsidR="00365A7E" w:rsidRDefault="00365A7E" w:rsidP="0051673C">
      <w:pPr>
        <w:ind w:firstLine="709"/>
        <w:contextualSpacing/>
        <w:jc w:val="both"/>
        <w:rPr>
          <w:rFonts w:ascii="Times New Roman" w:hAnsi="Times New Roman" w:cs="Times New Roman"/>
          <w:spacing w:val="-6"/>
          <w:sz w:val="24"/>
          <w:szCs w:val="24"/>
          <w:lang w:val="ru-RU"/>
        </w:rPr>
      </w:pPr>
    </w:p>
    <w:p w14:paraId="546F3AEA" w14:textId="4A3414F9" w:rsidR="00B376AD" w:rsidRDefault="00B376AD" w:rsidP="0051673C">
      <w:pPr>
        <w:ind w:firstLine="709"/>
        <w:contextualSpacing/>
        <w:jc w:val="both"/>
        <w:rPr>
          <w:rFonts w:ascii="Times New Roman" w:hAnsi="Times New Roman" w:cs="Times New Roman"/>
          <w:spacing w:val="-6"/>
          <w:sz w:val="24"/>
          <w:szCs w:val="24"/>
          <w:lang w:val="ru-RU"/>
        </w:rPr>
      </w:pPr>
    </w:p>
    <w:p w14:paraId="4B1578DC" w14:textId="11CA790D" w:rsidR="00B376AD" w:rsidRDefault="00B376AD" w:rsidP="0051673C">
      <w:pPr>
        <w:ind w:firstLine="709"/>
        <w:contextualSpacing/>
        <w:jc w:val="both"/>
        <w:rPr>
          <w:rFonts w:ascii="Times New Roman" w:hAnsi="Times New Roman" w:cs="Times New Roman"/>
          <w:spacing w:val="-6"/>
          <w:sz w:val="24"/>
          <w:szCs w:val="24"/>
          <w:lang w:val="ru-RU"/>
        </w:rPr>
      </w:pPr>
    </w:p>
    <w:p w14:paraId="1F929522" w14:textId="556FEFAC" w:rsidR="00B376AD" w:rsidRDefault="00B376AD" w:rsidP="0051673C">
      <w:pPr>
        <w:ind w:firstLine="709"/>
        <w:contextualSpacing/>
        <w:jc w:val="both"/>
        <w:rPr>
          <w:rFonts w:ascii="Times New Roman" w:hAnsi="Times New Roman" w:cs="Times New Roman"/>
          <w:spacing w:val="-6"/>
          <w:sz w:val="24"/>
          <w:szCs w:val="24"/>
          <w:lang w:val="ru-RU"/>
        </w:rPr>
      </w:pPr>
    </w:p>
    <w:p w14:paraId="424A8DC6" w14:textId="77777777" w:rsidR="00B376AD" w:rsidRPr="00145DDF" w:rsidRDefault="00B376AD" w:rsidP="0051673C">
      <w:pPr>
        <w:ind w:firstLine="709"/>
        <w:contextualSpacing/>
        <w:jc w:val="both"/>
        <w:rPr>
          <w:rFonts w:ascii="Times New Roman" w:hAnsi="Times New Roman" w:cs="Times New Roman"/>
          <w:spacing w:val="-6"/>
          <w:sz w:val="24"/>
          <w:szCs w:val="24"/>
          <w:lang w:val="ru-RU"/>
        </w:rPr>
      </w:pPr>
    </w:p>
    <w:p w14:paraId="34C4583D" w14:textId="77777777" w:rsidR="0051673C" w:rsidRPr="00C92F07" w:rsidRDefault="0051673C" w:rsidP="001C2B88">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ПОРЯДОК РАЗРЕШЕНИЯ СПОРОВ</w:t>
      </w:r>
    </w:p>
    <w:p w14:paraId="6B79F34D" w14:textId="77777777" w:rsidR="0051673C" w:rsidRPr="00C92F07" w:rsidRDefault="0051673C" w:rsidP="001C2B88">
      <w:pPr>
        <w:pStyle w:val="a6"/>
        <w:numPr>
          <w:ilvl w:val="0"/>
          <w:numId w:val="6"/>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bookmarkEnd w:id="30"/>
    <w:p w14:paraId="4077B454" w14:textId="77777777" w:rsidR="0051673C" w:rsidRPr="00A235FE" w:rsidRDefault="0051673C" w:rsidP="001C2B88">
      <w:pPr>
        <w:pStyle w:val="a6"/>
        <w:numPr>
          <w:ilvl w:val="1"/>
          <w:numId w:val="6"/>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spacing w:val="-6"/>
          <w:sz w:val="24"/>
          <w:szCs w:val="24"/>
        </w:rPr>
        <w:t xml:space="preserve">Все споры, разногласия или требования, возникающие в ходе организации, проведения и подведения итогов </w:t>
      </w:r>
      <w:r>
        <w:rPr>
          <w:rFonts w:ascii="Times New Roman" w:hAnsi="Times New Roman" w:cs="Times New Roman"/>
          <w:spacing w:val="-6"/>
          <w:sz w:val="24"/>
          <w:szCs w:val="24"/>
        </w:rPr>
        <w:t>Продажи</w:t>
      </w:r>
      <w:r w:rsidRPr="00A235FE">
        <w:rPr>
          <w:rFonts w:ascii="Times New Roman" w:hAnsi="Times New Roman" w:cs="Times New Roman"/>
          <w:spacing w:val="-6"/>
          <w:sz w:val="24"/>
          <w:szCs w:val="24"/>
        </w:rPr>
        <w:t xml:space="preserve"> решаются путем переговоров. </w:t>
      </w:r>
      <w:r w:rsidRPr="00A235FE">
        <w:rPr>
          <w:rFonts w:ascii="Times New Roman" w:hAnsi="Times New Roman" w:cs="Times New Roman"/>
          <w:color w:val="000000"/>
          <w:spacing w:val="-6"/>
          <w:sz w:val="24"/>
          <w:szCs w:val="24"/>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окументации, в течение 10 (десяти) календарных дней со дня получения претензии.</w:t>
      </w:r>
    </w:p>
    <w:p w14:paraId="4B4DCEF6" w14:textId="77777777" w:rsidR="0051673C" w:rsidRPr="00A235FE" w:rsidRDefault="0051673C" w:rsidP="001C2B88">
      <w:pPr>
        <w:pStyle w:val="a6"/>
        <w:numPr>
          <w:ilvl w:val="1"/>
          <w:numId w:val="6"/>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w:t>
      </w:r>
      <w:r>
        <w:rPr>
          <w:rFonts w:ascii="Times New Roman" w:hAnsi="Times New Roman" w:cs="Times New Roman"/>
          <w:color w:val="000000"/>
          <w:spacing w:val="-6"/>
          <w:sz w:val="24"/>
          <w:szCs w:val="24"/>
        </w:rPr>
        <w:t>5</w:t>
      </w:r>
      <w:r w:rsidRPr="00A235FE">
        <w:rPr>
          <w:rFonts w:ascii="Times New Roman" w:hAnsi="Times New Roman" w:cs="Times New Roman"/>
          <w:color w:val="000000"/>
          <w:spacing w:val="-6"/>
          <w:sz w:val="24"/>
          <w:szCs w:val="24"/>
        </w:rPr>
        <w:t>.1.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 xml:space="preserve">окументации, все споры, разногласия или требования, возникшие в ходе организации, проведения и подведения итогов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разрешаются путем арбитража, администрируемого Арбитражным учреждением при</w:t>
      </w:r>
      <w:r w:rsidRPr="00C92F07">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ОООР «</w:t>
      </w:r>
      <w:proofErr w:type="spellStart"/>
      <w:r w:rsidRPr="00A235FE">
        <w:rPr>
          <w:rFonts w:ascii="Times New Roman" w:hAnsi="Times New Roman" w:cs="Times New Roman"/>
          <w:color w:val="000000"/>
          <w:spacing w:val="-6"/>
          <w:sz w:val="24"/>
          <w:szCs w:val="24"/>
        </w:rPr>
        <w:t>СоюзМаш</w:t>
      </w:r>
      <w:proofErr w:type="spellEnd"/>
      <w:r>
        <w:rPr>
          <w:rFonts w:ascii="Times New Roman" w:hAnsi="Times New Roman" w:cs="Times New Roman"/>
          <w:color w:val="000000"/>
          <w:spacing w:val="-6"/>
          <w:sz w:val="24"/>
          <w:szCs w:val="24"/>
        </w:rPr>
        <w:t> </w:t>
      </w:r>
      <w:r w:rsidRPr="00A235FE">
        <w:rPr>
          <w:rFonts w:ascii="Times New Roman" w:hAnsi="Times New Roman" w:cs="Times New Roman"/>
          <w:color w:val="000000"/>
          <w:spacing w:val="-6"/>
          <w:sz w:val="24"/>
          <w:szCs w:val="24"/>
        </w:rPr>
        <w:t>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bookmarkEnd w:id="21"/>
    <w:bookmarkEnd w:id="22"/>
    <w:p w14:paraId="0309820C" w14:textId="77777777" w:rsidR="0051673C" w:rsidRPr="0051673C" w:rsidRDefault="0051673C" w:rsidP="0051673C">
      <w:pPr>
        <w:ind w:firstLine="709"/>
        <w:contextualSpacing/>
        <w:jc w:val="both"/>
        <w:rPr>
          <w:rFonts w:ascii="Times New Roman" w:hAnsi="Times New Roman" w:cs="Times New Roman"/>
          <w:spacing w:val="-6"/>
          <w:sz w:val="24"/>
          <w:szCs w:val="24"/>
          <w:lang w:val="ru-RU"/>
        </w:rPr>
        <w:sectPr w:rsidR="0051673C" w:rsidRPr="0051673C" w:rsidSect="00B761E6">
          <w:footerReference w:type="default" r:id="rId17"/>
          <w:type w:val="continuous"/>
          <w:pgSz w:w="11906" w:h="16838" w:code="9"/>
          <w:pgMar w:top="1134" w:right="567" w:bottom="1134" w:left="1134" w:header="567" w:footer="567" w:gutter="0"/>
          <w:cols w:space="708"/>
          <w:titlePg/>
          <w:docGrid w:linePitch="360"/>
        </w:sectPr>
      </w:pPr>
    </w:p>
    <w:p w14:paraId="1ECEAF33" w14:textId="77777777" w:rsidR="0051673C" w:rsidRPr="00C92F07" w:rsidRDefault="0051673C" w:rsidP="0051673C">
      <w:pPr>
        <w:pageBreakBefore/>
        <w:spacing w:before="240" w:after="24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ЧАСТЬ II. ФОРМЫ ДОКУМЕНТОВ</w:t>
      </w:r>
      <w:bookmarkStart w:id="31" w:name="Содерж_свед_на_конвер"/>
      <w:bookmarkStart w:id="32" w:name="Коверт_ЗУК"/>
      <w:bookmarkStart w:id="33" w:name="Форма_заявки_на_уч_в_конкурсе"/>
      <w:bookmarkStart w:id="34" w:name="_Toc230144066"/>
      <w:bookmarkEnd w:id="31"/>
      <w:bookmarkEnd w:id="32"/>
      <w:bookmarkEnd w:id="33"/>
    </w:p>
    <w:p w14:paraId="7A23EAC7" w14:textId="77777777" w:rsidR="0051673C" w:rsidRPr="00C92F07" w:rsidRDefault="0051673C" w:rsidP="001C2B88">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ФОРМА ЗАЯВКИ </w:t>
      </w:r>
      <w:bookmarkEnd w:id="34"/>
    </w:p>
    <w:p w14:paraId="4EF2CE6D" w14:textId="77777777" w:rsidR="0051673C" w:rsidRPr="00204735" w:rsidRDefault="0051673C" w:rsidP="0051673C">
      <w:pPr>
        <w:ind w:firstLine="709"/>
        <w:mirrorIndents/>
        <w:jc w:val="center"/>
        <w:rPr>
          <w:rFonts w:ascii="Times New Roman" w:hAnsi="Times New Roman" w:cs="Times New Roman"/>
          <w:b/>
          <w:bCs/>
          <w:sz w:val="24"/>
          <w:szCs w:val="24"/>
        </w:rPr>
      </w:pPr>
      <w:r w:rsidRPr="00204735">
        <w:rPr>
          <w:rFonts w:ascii="Times New Roman" w:hAnsi="Times New Roman" w:cs="Times New Roman"/>
          <w:b/>
          <w:bCs/>
          <w:sz w:val="24"/>
          <w:szCs w:val="24"/>
        </w:rPr>
        <w:t>ЗАЯВКА НА УЧАСТИЕ В ПРОДАЖЕ</w:t>
      </w:r>
    </w:p>
    <w:p w14:paraId="53E6086F"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(заполняется заявителем (его полномочным представителем))</w:t>
      </w:r>
    </w:p>
    <w:p w14:paraId="3ADE6630" w14:textId="77777777" w:rsidR="0051673C" w:rsidRPr="0051673C" w:rsidRDefault="0051673C" w:rsidP="0051673C">
      <w:pPr>
        <w:ind w:firstLine="709"/>
        <w:mirrorIndents/>
        <w:jc w:val="both"/>
        <w:rPr>
          <w:rFonts w:ascii="Times New Roman" w:hAnsi="Times New Roman" w:cs="Times New Roman"/>
          <w:b/>
          <w:bCs/>
          <w:sz w:val="24"/>
          <w:szCs w:val="24"/>
          <w:lang w:val="ru-RU"/>
        </w:rPr>
      </w:pPr>
    </w:p>
    <w:p w14:paraId="01030D7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b/>
          <w:bCs/>
          <w:sz w:val="24"/>
          <w:szCs w:val="24"/>
          <w:lang w:val="ru-RU"/>
        </w:rPr>
        <w:t xml:space="preserve">Претендент </w:t>
      </w:r>
      <w:r w:rsidRPr="0051673C">
        <w:rPr>
          <w:rFonts w:ascii="Times New Roman" w:hAnsi="Times New Roman" w:cs="Times New Roman"/>
          <w:sz w:val="24"/>
          <w:szCs w:val="24"/>
          <w:lang w:val="ru-RU"/>
        </w:rPr>
        <w:t>(юридическое или физическое лицо, индивидуальный предприниматель)</w:t>
      </w:r>
    </w:p>
    <w:p w14:paraId="6D275EE5"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1A7075E6"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физических лиц и индивидуальных предпринимателей:</w:t>
      </w:r>
    </w:p>
    <w:p w14:paraId="6767BD9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Ф.И.О. заявителя ____________________________________</w:t>
      </w:r>
    </w:p>
    <w:p w14:paraId="11E02252"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удостоверяющий личность: ________________________________</w:t>
      </w:r>
    </w:p>
    <w:p w14:paraId="5E915192"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Серия __________ № ___________________, выдан «____» ______________ г.</w:t>
      </w:r>
    </w:p>
    <w:p w14:paraId="07F32735"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__________________________________________________________________</w:t>
      </w:r>
    </w:p>
    <w:p w14:paraId="1633D594" w14:textId="77777777" w:rsidR="0051673C" w:rsidRPr="0051673C" w:rsidRDefault="0051673C" w:rsidP="0051673C">
      <w:pPr>
        <w:ind w:firstLine="709"/>
        <w:mirrorIndent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(кем выдан)</w:t>
      </w:r>
    </w:p>
    <w:p w14:paraId="5D954084"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регистрации _______________________________________________</w:t>
      </w:r>
    </w:p>
    <w:p w14:paraId="41D8F92C"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_____________________ Индекс ______________________________</w:t>
      </w:r>
    </w:p>
    <w:p w14:paraId="3BDBD212"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7B16C225"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ИНН ______________________</w:t>
      </w:r>
    </w:p>
    <w:p w14:paraId="3322FBD4"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6023CD8E"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индивидуальных предпринимателей:</w:t>
      </w:r>
    </w:p>
    <w:p w14:paraId="58919CBF"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65373542"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 xml:space="preserve">(наименование документа) _______________серия _________ № ________, </w:t>
      </w:r>
    </w:p>
    <w:p w14:paraId="12031812"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дата регистрации «____» _____________________г.</w:t>
      </w:r>
    </w:p>
    <w:p w14:paraId="1BBF1E04"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ОГРНИП: _________________________</w:t>
      </w:r>
    </w:p>
    <w:p w14:paraId="0DEF5121"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31081204"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юридических лиц:</w:t>
      </w:r>
    </w:p>
    <w:p w14:paraId="1DA7F1AE"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Наименование заявителя ____________________________________</w:t>
      </w:r>
    </w:p>
    <w:p w14:paraId="4EEF6BF6"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о государственной регистрации в качестве юридического лица:</w:t>
      </w:r>
    </w:p>
    <w:p w14:paraId="520DAEB5"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(наименование документа) _______________серия _________№ ________, </w:t>
      </w:r>
    </w:p>
    <w:p w14:paraId="71F436A2"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дата регистрации «____» _____________________г.</w:t>
      </w:r>
    </w:p>
    <w:p w14:paraId="40E0DFBC"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Орган, осуществивший регистрацию _________________________________</w:t>
      </w:r>
    </w:p>
    <w:p w14:paraId="0DF404F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выдачи ___________________________________________________</w:t>
      </w:r>
    </w:p>
    <w:p w14:paraId="656E5CA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ОГРН _________________________________________________</w:t>
      </w:r>
    </w:p>
    <w:p w14:paraId="55E4667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ИНН _____________________________________________</w:t>
      </w:r>
    </w:p>
    <w:p w14:paraId="363C35EE"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Юридический адрес заявителя: ______________________________________</w:t>
      </w:r>
    </w:p>
    <w:p w14:paraId="3EEDBC9C"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 Факс ____________ Индекс _______________</w:t>
      </w:r>
    </w:p>
    <w:p w14:paraId="41697BA6"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06B95405" w14:textId="77777777" w:rsidR="0051673C" w:rsidRPr="0051673C" w:rsidRDefault="0051673C" w:rsidP="0051673C">
      <w:pPr>
        <w:ind w:firstLine="709"/>
        <w:mirrorIndents/>
        <w:jc w:val="both"/>
        <w:rPr>
          <w:rFonts w:ascii="Times New Roman" w:hAnsi="Times New Roman" w:cs="Times New Roman"/>
          <w:sz w:val="24"/>
          <w:szCs w:val="24"/>
          <w:lang w:val="ru-RU"/>
        </w:rPr>
      </w:pPr>
    </w:p>
    <w:p w14:paraId="0ED8E696"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Представитель заявителя ___________________________________________</w:t>
      </w:r>
    </w:p>
    <w:p w14:paraId="3212C6C2"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(Ф.И.О. или наименование)</w:t>
      </w:r>
    </w:p>
    <w:p w14:paraId="155FD825" w14:textId="77777777" w:rsidR="0051673C" w:rsidRPr="0051673C" w:rsidRDefault="0051673C" w:rsidP="0051673C">
      <w:pPr>
        <w:ind w:firstLine="709"/>
        <w:mirrorIndents/>
        <w:rPr>
          <w:rFonts w:ascii="Times New Roman" w:hAnsi="Times New Roman" w:cs="Times New Roman"/>
          <w:sz w:val="20"/>
          <w:szCs w:val="24"/>
          <w:lang w:val="ru-RU"/>
        </w:rPr>
      </w:pPr>
      <w:r w:rsidRPr="0051673C">
        <w:rPr>
          <w:rFonts w:ascii="Times New Roman" w:hAnsi="Times New Roman" w:cs="Times New Roman"/>
          <w:sz w:val="24"/>
          <w:szCs w:val="24"/>
          <w:lang w:val="ru-RU"/>
        </w:rPr>
        <w:t>Действует на основании</w:t>
      </w:r>
      <w:r w:rsidRPr="0051673C">
        <w:rPr>
          <w:rFonts w:ascii="Times New Roman" w:hAnsi="Times New Roman" w:cs="Times New Roman"/>
          <w:lang w:val="ru-RU"/>
        </w:rPr>
        <w:t>: ____________________________________________________________</w:t>
      </w:r>
      <w:r w:rsidRPr="0051673C">
        <w:rPr>
          <w:rFonts w:ascii="Times New Roman" w:hAnsi="Times New Roman" w:cs="Times New Roman"/>
          <w:i/>
          <w:lang w:val="ru-RU"/>
        </w:rPr>
        <w:t xml:space="preserve">                       </w:t>
      </w:r>
      <w:r w:rsidRPr="0051673C">
        <w:rPr>
          <w:rFonts w:ascii="Times New Roman" w:hAnsi="Times New Roman" w:cs="Times New Roman"/>
          <w:i/>
          <w:sz w:val="20"/>
          <w:szCs w:val="24"/>
          <w:lang w:val="ru-RU"/>
        </w:rPr>
        <w:t>(указывается: устава, доверенности от «____» ________г. № ____ и т.п.)</w:t>
      </w:r>
      <w:r w:rsidRPr="0051673C">
        <w:rPr>
          <w:rFonts w:ascii="Times New Roman" w:hAnsi="Times New Roman" w:cs="Times New Roman"/>
          <w:sz w:val="20"/>
          <w:szCs w:val="24"/>
          <w:lang w:val="ru-RU"/>
        </w:rPr>
        <w:t xml:space="preserve"> </w:t>
      </w:r>
    </w:p>
    <w:p w14:paraId="18F3CAD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5BB9C4A4"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00B9B14E"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lastRenderedPageBreak/>
        <w:t>Банковские реквизиты Претендента:</w:t>
      </w:r>
    </w:p>
    <w:p w14:paraId="6ED3BC20"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__________________________</w:t>
      </w:r>
    </w:p>
    <w:p w14:paraId="4BE4F9B5"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__________________________</w:t>
      </w:r>
    </w:p>
    <w:p w14:paraId="2A4C714B" w14:textId="77777777" w:rsidR="0051673C" w:rsidRPr="0051673C" w:rsidRDefault="0051673C" w:rsidP="0051673C">
      <w:pPr>
        <w:pBdr>
          <w:bottom w:val="single" w:sz="12" w:space="1" w:color="auto"/>
        </w:pBd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принимая решение об участии в продаже (далее – Продажа) по продаже следующего имущества: </w:t>
      </w:r>
    </w:p>
    <w:p w14:paraId="51A30A3C" w14:textId="77777777" w:rsidR="0051673C" w:rsidRPr="0051673C" w:rsidRDefault="0051673C" w:rsidP="0051673C">
      <w:pPr>
        <w:pBdr>
          <w:bottom w:val="single" w:sz="12" w:space="1" w:color="auto"/>
        </w:pBdr>
        <w:mirrorIndents/>
        <w:jc w:val="both"/>
        <w:rPr>
          <w:rFonts w:ascii="Times New Roman" w:hAnsi="Times New Roman" w:cs="Times New Roman"/>
          <w:sz w:val="24"/>
          <w:szCs w:val="24"/>
          <w:lang w:val="ru-RU"/>
        </w:rPr>
      </w:pPr>
    </w:p>
    <w:p w14:paraId="76CC7E47" w14:textId="77777777" w:rsidR="0051673C" w:rsidRPr="0051673C" w:rsidRDefault="0051673C" w:rsidP="0051673C">
      <w:pPr>
        <w:ind w:firstLine="709"/>
        <w:mirrorIndents/>
        <w:jc w:val="both"/>
        <w:rPr>
          <w:rFonts w:ascii="Times New Roman" w:hAnsi="Times New Roman" w:cs="Times New Roman"/>
          <w:i/>
          <w:sz w:val="20"/>
          <w:szCs w:val="24"/>
          <w:lang w:val="ru-RU"/>
        </w:rPr>
      </w:pPr>
      <w:r w:rsidRPr="0051673C">
        <w:rPr>
          <w:rFonts w:ascii="Times New Roman" w:hAnsi="Times New Roman" w:cs="Times New Roman"/>
          <w:i/>
          <w:sz w:val="20"/>
          <w:szCs w:val="24"/>
          <w:lang w:val="ru-RU"/>
        </w:rPr>
        <w:t>(наименование имущества),</w:t>
      </w:r>
    </w:p>
    <w:p w14:paraId="1E156BDF" w14:textId="77777777" w:rsidR="0051673C" w:rsidRPr="0051673C" w:rsidRDefault="0051673C" w:rsidP="0051673C">
      <w:pPr>
        <w:adjustRightInd w:val="0"/>
        <w:ind w:firstLine="709"/>
        <w:mirrorIndent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находящегося в собственности ________________________________ обязуюсь:</w:t>
      </w:r>
    </w:p>
    <w:p w14:paraId="36D80A14" w14:textId="77777777" w:rsidR="0051673C" w:rsidRPr="00D83DA6" w:rsidRDefault="0051673C" w:rsidP="0051673C">
      <w:pPr>
        <w:adjustRightInd w:val="0"/>
        <w:ind w:firstLine="709"/>
        <w:mirrorIndents/>
        <w:jc w:val="both"/>
        <w:rPr>
          <w:rFonts w:ascii="Times New Roman" w:hAnsi="Times New Roman" w:cs="Times New Roman"/>
          <w:i/>
          <w:sz w:val="20"/>
          <w:szCs w:val="24"/>
          <w:lang w:val="ru-RU"/>
        </w:rPr>
      </w:pP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D83DA6">
        <w:rPr>
          <w:rFonts w:ascii="Times New Roman" w:hAnsi="Times New Roman" w:cs="Times New Roman"/>
          <w:i/>
          <w:sz w:val="20"/>
          <w:szCs w:val="24"/>
          <w:lang w:val="ru-RU"/>
        </w:rPr>
        <w:t>(наименование Собственника имущества)</w:t>
      </w:r>
    </w:p>
    <w:p w14:paraId="1907605C" w14:textId="77777777" w:rsidR="0051673C" w:rsidRPr="00964E32" w:rsidRDefault="0051673C" w:rsidP="001C2B88">
      <w:pPr>
        <w:pStyle w:val="a6"/>
        <w:numPr>
          <w:ilvl w:val="1"/>
          <w:numId w:val="31"/>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Соблюдать условия Продажи, содержащиеся в Документации.</w:t>
      </w:r>
    </w:p>
    <w:p w14:paraId="4B085AA6" w14:textId="77777777" w:rsidR="0051673C" w:rsidRPr="00964E32" w:rsidRDefault="0051673C" w:rsidP="001C2B88">
      <w:pPr>
        <w:pStyle w:val="a6"/>
        <w:numPr>
          <w:ilvl w:val="1"/>
          <w:numId w:val="31"/>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Принять участие в Продаже лично, либо через уполномоченное лицо.</w:t>
      </w:r>
    </w:p>
    <w:p w14:paraId="1A8A791C" w14:textId="1D40954E" w:rsidR="0051673C" w:rsidRPr="00964E32" w:rsidRDefault="0051673C" w:rsidP="001C2B88">
      <w:pPr>
        <w:pStyle w:val="a6"/>
        <w:numPr>
          <w:ilvl w:val="1"/>
          <w:numId w:val="31"/>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В случае признания меня Победителем/Единственным участником заключить с Собственником До</w:t>
      </w:r>
      <w:r w:rsidR="004F6D5B">
        <w:rPr>
          <w:rFonts w:ascii="Times New Roman" w:hAnsi="Times New Roman" w:cs="Times New Roman"/>
          <w:sz w:val="24"/>
          <w:szCs w:val="24"/>
        </w:rPr>
        <w:t>говор купли-продажи в течение 14 (четырнадцати</w:t>
      </w:r>
      <w:r w:rsidRPr="00964E32">
        <w:rPr>
          <w:rFonts w:ascii="Times New Roman" w:hAnsi="Times New Roman" w:cs="Times New Roman"/>
          <w:sz w:val="24"/>
          <w:szCs w:val="24"/>
        </w:rPr>
        <w:t xml:space="preserve">) календарных дней с даты </w:t>
      </w:r>
      <w:r w:rsidRPr="00964E32">
        <w:rPr>
          <w:rFonts w:ascii="Times New Roman" w:hAnsi="Times New Roman" w:cs="Times New Roman"/>
          <w:color w:val="000000"/>
          <w:sz w:val="24"/>
          <w:szCs w:val="24"/>
        </w:rPr>
        <w:t xml:space="preserve">окончания проведения </w:t>
      </w:r>
      <w:r w:rsidRPr="00964E32">
        <w:rPr>
          <w:rFonts w:ascii="Times New Roman" w:hAnsi="Times New Roman" w:cs="Times New Roman"/>
          <w:sz w:val="24"/>
          <w:szCs w:val="24"/>
        </w:rPr>
        <w:t xml:space="preserve">Продажи и уплатить Собственнику стоимость Имущества, установленную по результатам Продажи, в сроки, определяемые Договором купли-продажи. </w:t>
      </w:r>
    </w:p>
    <w:p w14:paraId="4D54E2BD" w14:textId="77777777" w:rsidR="0051673C" w:rsidRPr="00964E32" w:rsidRDefault="0051673C" w:rsidP="001C2B88">
      <w:pPr>
        <w:pStyle w:val="a6"/>
        <w:numPr>
          <w:ilvl w:val="1"/>
          <w:numId w:val="31"/>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В случае уклонения Победителя от подписания Договора купли-продажи принимаю на себя обязанности Победителя, в случае если мое предложение о цене в ходе Продажи было предпоследним.</w:t>
      </w:r>
    </w:p>
    <w:p w14:paraId="4C8B5602"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186F7367" w14:textId="3B93C4F9"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 xml:space="preserve">Я подтверждаю, что располагаю данными о Собственнике, Организаторе, Регламенте работы Электронной площадки, Предмете продажи, Начальной (стартовой) цене Имущества, </w:t>
      </w:r>
      <w:r w:rsidRPr="00964E32">
        <w:rPr>
          <w:rFonts w:ascii="Times New Roman" w:hAnsi="Times New Roman" w:cs="Times New Roman"/>
          <w:spacing w:val="-10"/>
          <w:sz w:val="24"/>
          <w:szCs w:val="24"/>
          <w:lang w:val="ru-RU"/>
        </w:rPr>
        <w:t>величине снижения Начальной (стартовой) цены Имущества («шаг понижения»), величине повышения цены в случае перехода к проведению Продажи с повышением цены («шаг продажи»), цене отсечения</w:t>
      </w:r>
      <w:r w:rsidRPr="00964E32">
        <w:rPr>
          <w:rFonts w:ascii="Times New Roman" w:hAnsi="Times New Roman" w:cs="Times New Roman"/>
          <w:sz w:val="24"/>
          <w:szCs w:val="24"/>
          <w:lang w:val="ru-RU"/>
        </w:rPr>
        <w:t>, дате, времени проведения Продажи, порядке ее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06AB06BF"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подтверждаю, что на дату подписания настоящей Заявки:</w:t>
      </w:r>
    </w:p>
    <w:p w14:paraId="6A2E7612" w14:textId="77777777" w:rsidR="0051673C" w:rsidRPr="00964E32" w:rsidRDefault="0051673C" w:rsidP="001C2B88">
      <w:pPr>
        <w:pStyle w:val="a6"/>
        <w:numPr>
          <w:ilvl w:val="0"/>
          <w:numId w:val="32"/>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ознакомлен с характеристиками Имущества, указанными в Документации;</w:t>
      </w:r>
    </w:p>
    <w:p w14:paraId="13748295" w14:textId="2EF8536F" w:rsidR="0051673C" w:rsidRPr="00964E32" w:rsidRDefault="0051673C" w:rsidP="001C2B88">
      <w:pPr>
        <w:pStyle w:val="a6"/>
        <w:numPr>
          <w:ilvl w:val="0"/>
          <w:numId w:val="32"/>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63E16170" w14:textId="77777777" w:rsidR="00467325" w:rsidRDefault="0051673C" w:rsidP="001C2B88">
      <w:pPr>
        <w:pStyle w:val="a6"/>
        <w:numPr>
          <w:ilvl w:val="0"/>
          <w:numId w:val="32"/>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соответствую требованиям, установленным к претендентам Документацией</w:t>
      </w:r>
      <w:r w:rsidR="00467325">
        <w:rPr>
          <w:rFonts w:ascii="Times New Roman" w:hAnsi="Times New Roman" w:cs="Times New Roman"/>
          <w:sz w:val="24"/>
          <w:szCs w:val="24"/>
        </w:rPr>
        <w:t>;</w:t>
      </w:r>
    </w:p>
    <w:p w14:paraId="77C25323" w14:textId="48F3B27E" w:rsidR="0051673C" w:rsidRPr="00DB0791" w:rsidRDefault="00467325" w:rsidP="00467325">
      <w:pPr>
        <w:pStyle w:val="a6"/>
        <w:numPr>
          <w:ilvl w:val="0"/>
          <w:numId w:val="32"/>
        </w:numPr>
        <w:spacing w:after="0" w:line="240" w:lineRule="auto"/>
        <w:ind w:left="0" w:firstLine="709"/>
        <w:contextualSpacing w:val="0"/>
        <w:mirrorIndents/>
        <w:jc w:val="both"/>
        <w:rPr>
          <w:rFonts w:ascii="Times New Roman" w:hAnsi="Times New Roman" w:cs="Times New Roman"/>
          <w:sz w:val="24"/>
          <w:szCs w:val="24"/>
        </w:rPr>
      </w:pPr>
      <w:r w:rsidRPr="00467325">
        <w:rPr>
          <w:rFonts w:ascii="Times New Roman" w:hAnsi="Times New Roman" w:cs="Times New Roman"/>
          <w:sz w:val="24"/>
          <w:szCs w:val="24"/>
        </w:rPr>
        <w:t xml:space="preserve"> получено согласие на обработку персональных данных работников Претендента. </w:t>
      </w:r>
      <w:r w:rsidR="0051673C" w:rsidRPr="00DB0791">
        <w:rPr>
          <w:rFonts w:ascii="Times New Roman" w:hAnsi="Times New Roman" w:cs="Times New Roman"/>
          <w:sz w:val="24"/>
          <w:szCs w:val="24"/>
        </w:rPr>
        <w:t xml:space="preserve"> </w:t>
      </w:r>
    </w:p>
    <w:p w14:paraId="74FC4AB7" w14:textId="2707F8A0"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Формы деклараций о гарантиях Претендента прилагаются –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4 к Заявке (для юридических лиц),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5 к Заявке (для физических лиц, индивидуальных предпринимателей).</w:t>
      </w:r>
    </w:p>
    <w:p w14:paraId="0DCB48FE"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ознакомлен с положениями Федерального закона от 27</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июля</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2006</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г. №</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152-ФЗ «О</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964E32">
        <w:rPr>
          <w:rStyle w:val="aa"/>
          <w:rFonts w:ascii="Times New Roman" w:hAnsi="Times New Roman" w:cs="Times New Roman"/>
          <w:sz w:val="24"/>
          <w:szCs w:val="24"/>
        </w:rPr>
        <w:footnoteReference w:id="1"/>
      </w:r>
    </w:p>
    <w:p w14:paraId="4ABBEB26"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 к Заявке).</w:t>
      </w:r>
      <w:r w:rsidRPr="00964E32">
        <w:rPr>
          <w:rStyle w:val="aa"/>
          <w:rFonts w:ascii="Times New Roman" w:hAnsi="Times New Roman" w:cs="Times New Roman"/>
          <w:sz w:val="24"/>
          <w:szCs w:val="24"/>
        </w:rPr>
        <w:footnoteReference w:id="2"/>
      </w:r>
      <w:r w:rsidRPr="00964E32">
        <w:rPr>
          <w:rFonts w:ascii="Times New Roman" w:hAnsi="Times New Roman" w:cs="Times New Roman"/>
          <w:sz w:val="24"/>
          <w:szCs w:val="24"/>
          <w:lang w:val="ru-RU"/>
        </w:rPr>
        <w:t xml:space="preserve">  </w:t>
      </w:r>
    </w:p>
    <w:p w14:paraId="2638F775" w14:textId="77777777" w:rsidR="0051673C" w:rsidRPr="00964E32" w:rsidRDefault="0051673C" w:rsidP="0051673C">
      <w:pPr>
        <w:adjustRightInd w:val="0"/>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3 к Заявке).</w:t>
      </w:r>
      <w:r w:rsidRPr="00964E32">
        <w:rPr>
          <w:rStyle w:val="aa"/>
          <w:rFonts w:ascii="Times New Roman" w:hAnsi="Times New Roman" w:cs="Times New Roman"/>
          <w:sz w:val="24"/>
          <w:szCs w:val="24"/>
        </w:rPr>
        <w:footnoteReference w:id="3"/>
      </w:r>
    </w:p>
    <w:p w14:paraId="50E454BA" w14:textId="2F17642D" w:rsidR="0051673C" w:rsidRDefault="004F6D5B" w:rsidP="004F6D5B">
      <w:pPr>
        <w:ind w:firstLine="709"/>
        <w:mirrorIndents/>
        <w:jc w:val="both"/>
        <w:rPr>
          <w:rFonts w:ascii="Times New Roman" w:hAnsi="Times New Roman" w:cs="Times New Roman"/>
          <w:sz w:val="24"/>
          <w:szCs w:val="24"/>
          <w:lang w:val="ru-RU"/>
        </w:rPr>
      </w:pPr>
      <w:r>
        <w:rPr>
          <w:rFonts w:ascii="Times New Roman" w:hAnsi="Times New Roman" w:cs="Times New Roman"/>
          <w:sz w:val="24"/>
          <w:szCs w:val="24"/>
          <w:lang w:val="ru-RU"/>
        </w:rPr>
        <w:tab/>
      </w:r>
    </w:p>
    <w:p w14:paraId="2F6AD689" w14:textId="77777777" w:rsidR="004F6D5B" w:rsidRPr="004F6D5B" w:rsidRDefault="004F6D5B" w:rsidP="004F6D5B">
      <w:pPr>
        <w:ind w:firstLine="709"/>
        <w:mirrorIndents/>
        <w:jc w:val="both"/>
        <w:rPr>
          <w:rFonts w:ascii="Times New Roman" w:hAnsi="Times New Roman" w:cs="Times New Roman"/>
          <w:sz w:val="24"/>
          <w:szCs w:val="24"/>
          <w:lang w:val="ru-RU"/>
        </w:rPr>
      </w:pPr>
    </w:p>
    <w:p w14:paraId="62934B7E"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p>
    <w:p w14:paraId="47C41E81"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1</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Описи прилагаемых документов, указанных в Документации;</w:t>
      </w:r>
    </w:p>
    <w:p w14:paraId="49D30CC2"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2</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w:t>
      </w:r>
      <w:r w:rsidRPr="00964E32">
        <w:rPr>
          <w:rStyle w:val="aa"/>
          <w:rFonts w:ascii="Times New Roman" w:hAnsi="Times New Roman" w:cs="Times New Roman"/>
          <w:i/>
          <w:sz w:val="24"/>
          <w:szCs w:val="24"/>
        </w:rPr>
        <w:footnoteReference w:id="4"/>
      </w:r>
    </w:p>
    <w:p w14:paraId="409D5CC5"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3</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r w:rsidRPr="00964E32">
        <w:rPr>
          <w:rStyle w:val="aa"/>
          <w:rFonts w:ascii="Times New Roman" w:hAnsi="Times New Roman" w:cs="Times New Roman"/>
          <w:i/>
          <w:sz w:val="24"/>
          <w:szCs w:val="24"/>
        </w:rPr>
        <w:footnoteReference w:id="5"/>
      </w:r>
    </w:p>
    <w:p w14:paraId="6FFCD9CA" w14:textId="7B45CF30"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4 – Форма Декларации о гарантиях претендента (для юридических лиц);</w:t>
      </w:r>
    </w:p>
    <w:p w14:paraId="523C0D9F" w14:textId="02DEA7D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5 - Форма Декларации о гарантиях претендента (для физических лиц, индивидуальных предпринимателей).</w:t>
      </w:r>
    </w:p>
    <w:p w14:paraId="64E374AF"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05005B4F"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79BB913B"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«____» ___________ 20__г. </w:t>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_______________ /_______________/</w:t>
      </w:r>
    </w:p>
    <w:p w14:paraId="2BBF72BB"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6AA131CB"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45002BFC" w14:textId="77777777" w:rsidR="0051673C" w:rsidRPr="0051673C" w:rsidRDefault="0051673C" w:rsidP="0051673C">
      <w:pPr>
        <w:ind w:firstLine="709"/>
        <w:mirrorIndents/>
        <w:jc w:val="both"/>
        <w:outlineLvl w:val="0"/>
        <w:rPr>
          <w:rFonts w:ascii="Times New Roman" w:hAnsi="Times New Roman" w:cs="Times New Roman"/>
          <w:b/>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r w:rsidRPr="0051673C">
        <w:rPr>
          <w:rFonts w:ascii="Times New Roman" w:hAnsi="Times New Roman" w:cs="Times New Roman"/>
          <w:b/>
          <w:sz w:val="24"/>
          <w:szCs w:val="24"/>
          <w:lang w:val="ru-RU"/>
        </w:rPr>
        <w:t xml:space="preserve"> </w:t>
      </w:r>
    </w:p>
    <w:p w14:paraId="32A44A53" w14:textId="77777777" w:rsidR="0051673C" w:rsidRPr="0051673C" w:rsidRDefault="0051673C" w:rsidP="0051673C">
      <w:pPr>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63C41B95"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1 </w:t>
      </w:r>
    </w:p>
    <w:p w14:paraId="7562FD44"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к Заявке </w:t>
      </w:r>
    </w:p>
    <w:p w14:paraId="719B073F" w14:textId="77777777" w:rsidR="0051673C" w:rsidRPr="0051673C" w:rsidRDefault="0051673C" w:rsidP="0051673C">
      <w:pPr>
        <w:tabs>
          <w:tab w:val="left" w:pos="1620"/>
        </w:tab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6371EB4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245CED13"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BFFAE4C"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Опись прилагаемых документов,</w:t>
      </w:r>
    </w:p>
    <w:p w14:paraId="3ACE5C85"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 указанных в Документации (прилагаются отдельными файлами):</w:t>
      </w:r>
    </w:p>
    <w:p w14:paraId="19C03C07"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ECB869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0F876CC"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1 ………</w:t>
      </w:r>
    </w:p>
    <w:p w14:paraId="36F265D3"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2……….</w:t>
      </w:r>
    </w:p>
    <w:p w14:paraId="0C3910D8"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3.………</w:t>
      </w:r>
    </w:p>
    <w:p w14:paraId="0447E2FF"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54DC10C6"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197C685B"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4BC182A"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4EF7EA6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7E982BD"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4493B0A"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86AD92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61A9EF0"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650463C"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00A35F1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684A3F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994138C"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40BEEA1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72853B1"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«____» ___________ 20__г. </w:t>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t>_______________ /_______________/</w:t>
      </w:r>
    </w:p>
    <w:p w14:paraId="611FA27D"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15A9728D"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209C363C"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23D95951" w14:textId="77777777" w:rsidR="0051673C" w:rsidRPr="0051673C" w:rsidRDefault="0051673C" w:rsidP="0051673C">
      <w:pPr>
        <w:tabs>
          <w:tab w:val="left" w:pos="1620"/>
        </w:tabs>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p>
    <w:p w14:paraId="644430C5"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270FE62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27FE7324" w14:textId="77777777" w:rsidR="0051673C" w:rsidRPr="0051673C" w:rsidRDefault="0051673C" w:rsidP="0051673C">
      <w:pPr>
        <w:rPr>
          <w:rFonts w:ascii="Times New Roman" w:hAnsi="Times New Roman" w:cs="Times New Roman"/>
          <w:i/>
          <w:sz w:val="24"/>
          <w:szCs w:val="24"/>
          <w:lang w:val="ru-RU"/>
        </w:rPr>
      </w:pPr>
      <w:r w:rsidRPr="0051673C">
        <w:rPr>
          <w:rFonts w:ascii="Times New Roman" w:hAnsi="Times New Roman" w:cs="Times New Roman"/>
          <w:i/>
          <w:sz w:val="24"/>
          <w:szCs w:val="24"/>
          <w:lang w:val="ru-RU"/>
        </w:rPr>
        <w:br w:type="page"/>
      </w:r>
    </w:p>
    <w:p w14:paraId="6793EC4A"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2 </w:t>
      </w:r>
    </w:p>
    <w:p w14:paraId="30DCC646" w14:textId="77777777" w:rsidR="0051673C" w:rsidRPr="00974F61" w:rsidRDefault="0051673C" w:rsidP="0051673C">
      <w:pPr>
        <w:ind w:left="567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6"/>
      </w:r>
    </w:p>
    <w:p w14:paraId="20AF3AC8" w14:textId="77777777" w:rsidR="0051673C" w:rsidRPr="0051673C" w:rsidRDefault="0051673C" w:rsidP="0051673C">
      <w:pPr>
        <w:tabs>
          <w:tab w:val="left" w:pos="1620"/>
        </w:tabs>
        <w:jc w:val="right"/>
        <w:rPr>
          <w:rFonts w:ascii="Times New Roman" w:hAnsi="Times New Roman" w:cs="Times New Roman"/>
          <w:b/>
          <w:sz w:val="24"/>
          <w:szCs w:val="24"/>
          <w:lang w:val="ru-RU"/>
        </w:rPr>
      </w:pPr>
    </w:p>
    <w:p w14:paraId="7D6ECBD7" w14:textId="77777777" w:rsidR="0051673C" w:rsidRPr="0051673C" w:rsidRDefault="0051673C" w:rsidP="0051673C">
      <w:pPr>
        <w:tabs>
          <w:tab w:val="left" w:pos="1620"/>
        </w:tabs>
        <w:jc w:val="both"/>
        <w:rPr>
          <w:rFonts w:ascii="Times New Roman" w:hAnsi="Times New Roman" w:cs="Times New Roman"/>
          <w:b/>
          <w:sz w:val="24"/>
          <w:szCs w:val="24"/>
          <w:lang w:val="ru-RU"/>
        </w:rPr>
      </w:pPr>
    </w:p>
    <w:p w14:paraId="1E8EF85C" w14:textId="77777777" w:rsidR="0051673C" w:rsidRPr="0051673C" w:rsidRDefault="0051673C" w:rsidP="0051673C">
      <w:pPr>
        <w:ind w:firstLine="709"/>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6DDAA1A2" w14:textId="77777777" w:rsidR="0051673C" w:rsidRPr="0051673C" w:rsidRDefault="0051673C" w:rsidP="0051673C">
      <w:pPr>
        <w:ind w:firstLine="709"/>
        <w:jc w:val="center"/>
        <w:rPr>
          <w:rFonts w:ascii="Times New Roman" w:hAnsi="Times New Roman" w:cs="Times New Roman"/>
          <w:b/>
          <w:sz w:val="24"/>
          <w:szCs w:val="24"/>
          <w:lang w:val="ru-RU"/>
        </w:rPr>
      </w:pPr>
    </w:p>
    <w:p w14:paraId="7777B73D" w14:textId="77777777" w:rsidR="0051673C" w:rsidRPr="0051673C" w:rsidRDefault="0051673C" w:rsidP="0051673C">
      <w:pPr>
        <w:ind w:firstLine="709"/>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Согласие на обработку персональных данных </w:t>
      </w:r>
    </w:p>
    <w:p w14:paraId="46BD94DF"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w:t>
      </w:r>
    </w:p>
    <w:p w14:paraId="720516A3"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(ФИО)</w:t>
      </w:r>
    </w:p>
    <w:p w14:paraId="48424D12"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__________________________________________________,</w:t>
      </w:r>
    </w:p>
    <w:p w14:paraId="32938E12"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номер)                                                                                                                 (когда и кем выдан)</w:t>
      </w:r>
    </w:p>
    <w:p w14:paraId="61BE1CE8"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_________________________________________________________,</w:t>
      </w:r>
    </w:p>
    <w:p w14:paraId="5567DE5A" w14:textId="5B101C55"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даю свое согласие на обработку в </w:t>
      </w:r>
      <w:r w:rsidRPr="0051673C">
        <w:rPr>
          <w:rFonts w:ascii="Times New Roman" w:hAnsi="Times New Roman" w:cs="Times New Roman"/>
          <w:bCs/>
          <w:sz w:val="24"/>
          <w:szCs w:val="24"/>
          <w:lang w:val="ru-RU"/>
        </w:rPr>
        <w:t>ООО</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«РТ-Капитал», ИНН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7704770859, ОГРН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1107746989954, адрес: 119048, г</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Москва, ул.</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Усачёва, д</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24 (</w:t>
      </w:r>
      <w:r w:rsidRPr="0051673C">
        <w:rPr>
          <w:rFonts w:ascii="Times New Roman" w:hAnsi="Times New Roman" w:cs="Times New Roman"/>
          <w:sz w:val="24"/>
          <w:szCs w:val="24"/>
          <w:lang w:val="ru-RU"/>
        </w:rPr>
        <w:t>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Персональные данные) с использованием средств автоматизации и без их использования:</w:t>
      </w:r>
    </w:p>
    <w:p w14:paraId="0CC9F605"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фамилия, имя, отчество;</w:t>
      </w:r>
    </w:p>
    <w:p w14:paraId="3AEFD0B1"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паспортные данные;</w:t>
      </w:r>
    </w:p>
    <w:p w14:paraId="1D25FCF4"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образование;</w:t>
      </w:r>
    </w:p>
    <w:p w14:paraId="5565F0A2"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идентификационный номер налогоплательщика;</w:t>
      </w:r>
    </w:p>
    <w:p w14:paraId="42CD6871"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номер страхового свидетельства обязательного пенсионного страхования;</w:t>
      </w:r>
    </w:p>
    <w:p w14:paraId="5D2C9EFA"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специальность;</w:t>
      </w:r>
    </w:p>
    <w:p w14:paraId="13DBB431"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занимаемая должность;</w:t>
      </w:r>
    </w:p>
    <w:p w14:paraId="6E9C6755"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места жительства, номер телефона;</w:t>
      </w:r>
    </w:p>
    <w:p w14:paraId="0135162D"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подпись;</w:t>
      </w:r>
    </w:p>
    <w:p w14:paraId="6CA07E35"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электронная почта;</w:t>
      </w:r>
    </w:p>
    <w:p w14:paraId="6416AA7E"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иные персональные данные, обрабатываемые Оператором и определяемые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соответствии с</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законодательством Российской Федерации.</w:t>
      </w:r>
    </w:p>
    <w:p w14:paraId="54979716"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568C15BC" w14:textId="77777777" w:rsidR="0051673C" w:rsidRPr="00C92F07" w:rsidRDefault="0051673C" w:rsidP="001C2B88">
      <w:pPr>
        <w:pStyle w:val="a6"/>
        <w:numPr>
          <w:ilvl w:val="0"/>
          <w:numId w:val="8"/>
        </w:numPr>
        <w:shd w:val="clear" w:color="auto" w:fill="FFFFFF"/>
        <w:spacing w:after="0" w:line="240" w:lineRule="auto"/>
        <w:ind w:left="0" w:firstLine="709"/>
        <w:contextualSpacing w:val="0"/>
        <w:jc w:val="both"/>
        <w:rPr>
          <w:rFonts w:ascii="Times New Roman" w:hAnsi="Times New Roman" w:cs="Times New Roman"/>
          <w:sz w:val="24"/>
          <w:szCs w:val="24"/>
        </w:rPr>
      </w:pPr>
      <w:r w:rsidRPr="00C92F07">
        <w:rPr>
          <w:rFonts w:ascii="Times New Roman" w:hAnsi="Times New Roman" w:cs="Times New Roman"/>
          <w:sz w:val="24"/>
          <w:szCs w:val="24"/>
        </w:rPr>
        <w:t xml:space="preserve">Организации и проведения </w:t>
      </w:r>
      <w:r>
        <w:rPr>
          <w:rFonts w:ascii="Times New Roman" w:hAnsi="Times New Roman" w:cs="Times New Roman"/>
          <w:sz w:val="24"/>
          <w:szCs w:val="24"/>
        </w:rPr>
        <w:t>Продажи</w:t>
      </w:r>
      <w:r w:rsidRPr="00C92F07">
        <w:rPr>
          <w:rFonts w:ascii="Times New Roman" w:hAnsi="Times New Roman" w:cs="Times New Roman"/>
          <w:sz w:val="24"/>
          <w:szCs w:val="24"/>
        </w:rPr>
        <w:t>;</w:t>
      </w:r>
    </w:p>
    <w:p w14:paraId="572AB8F8" w14:textId="77777777" w:rsidR="0051673C" w:rsidRPr="0051673C" w:rsidRDefault="0051673C" w:rsidP="001C2B88">
      <w:pPr>
        <w:widowControl/>
        <w:numPr>
          <w:ilvl w:val="0"/>
          <w:numId w:val="8"/>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иных нормативных правовых актов Российской Федерации;</w:t>
      </w:r>
    </w:p>
    <w:p w14:paraId="1D06DC9C" w14:textId="77777777" w:rsidR="0051673C" w:rsidRPr="0051673C" w:rsidRDefault="0051673C" w:rsidP="001C2B88">
      <w:pPr>
        <w:widowControl/>
        <w:numPr>
          <w:ilvl w:val="0"/>
          <w:numId w:val="8"/>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осуществления функций, полномочий и</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том числе по</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предоставлению персональных данных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органы государственной власти,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Пенсионный фонд Российской Федерации,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Фонд социального страхования Российской Федерации,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Федеральный фонд обязательного медицинского страхования, а</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также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иные государственные органы;</w:t>
      </w:r>
    </w:p>
    <w:p w14:paraId="2B4A1055" w14:textId="77777777" w:rsidR="0051673C" w:rsidRPr="0051673C" w:rsidRDefault="0051673C" w:rsidP="001C2B88">
      <w:pPr>
        <w:widowControl/>
        <w:numPr>
          <w:ilvl w:val="0"/>
          <w:numId w:val="8"/>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5361678B" w14:textId="49ECE9FF"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rPr>
        <w:t> </w:t>
      </w:r>
      <w:r w:rsidRPr="0051673C">
        <w:rPr>
          <w:rFonts w:ascii="Times New Roman" w:hAnsi="Times New Roman" w:cs="Times New Roman"/>
          <w:sz w:val="24"/>
          <w:szCs w:val="24"/>
          <w:lang w:val="ru-RU"/>
        </w:rPr>
        <w:t xml:space="preserve">9 Федерального закона </w:t>
      </w:r>
      <w:r w:rsidRPr="0051673C">
        <w:rPr>
          <w:rFonts w:ascii="Times New Roman" w:hAnsi="Times New Roman" w:cs="Times New Roman"/>
          <w:sz w:val="24"/>
          <w:szCs w:val="24"/>
          <w:lang w:val="ru-RU"/>
        </w:rPr>
        <w:lastRenderedPageBreak/>
        <w:t>от</w:t>
      </w:r>
      <w:r>
        <w:rPr>
          <w:rFonts w:ascii="Times New Roman" w:hAnsi="Times New Roman" w:cs="Times New Roman"/>
          <w:sz w:val="24"/>
          <w:szCs w:val="24"/>
        </w:rPr>
        <w:t> </w:t>
      </w:r>
      <w:r w:rsidRPr="0051673C">
        <w:rPr>
          <w:rFonts w:ascii="Times New Roman" w:hAnsi="Times New Roman" w:cs="Times New Roman"/>
          <w:sz w:val="24"/>
          <w:szCs w:val="24"/>
          <w:lang w:val="ru-RU"/>
        </w:rPr>
        <w:t>27.07.2006 №</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152-ФЗ «О</w:t>
      </w:r>
      <w:r>
        <w:rPr>
          <w:rFonts w:ascii="Times New Roman" w:hAnsi="Times New Roman" w:cs="Times New Roman"/>
          <w:sz w:val="24"/>
          <w:szCs w:val="24"/>
        </w:rPr>
        <w:t> </w:t>
      </w:r>
      <w:r w:rsidRPr="0051673C">
        <w:rPr>
          <w:rFonts w:ascii="Times New Roman" w:hAnsi="Times New Roman" w:cs="Times New Roman"/>
          <w:sz w:val="24"/>
          <w:szCs w:val="24"/>
          <w:lang w:val="ru-RU"/>
        </w:rPr>
        <w:t>персональных данных».</w:t>
      </w:r>
    </w:p>
    <w:p w14:paraId="5ACE1117"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51673C">
        <w:rPr>
          <w:rFonts w:ascii="Times New Roman" w:hAnsi="Times New Roman" w:cs="Times New Roman"/>
          <w:sz w:val="24"/>
          <w:szCs w:val="24"/>
          <w:lang w:val="ru-RU"/>
        </w:rPr>
        <w:tab/>
      </w:r>
    </w:p>
    <w:p w14:paraId="2E729824" w14:textId="3BA70295"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w:t>
      </w:r>
      <w:r w:rsidRPr="0051673C">
        <w:rPr>
          <w:rFonts w:ascii="Times New Roman" w:hAnsi="Times New Roman" w:cs="Times New Roman"/>
          <w:sz w:val="24"/>
          <w:szCs w:val="24"/>
          <w:lang w:val="ru-RU"/>
        </w:rPr>
        <w:t>а).</w:t>
      </w:r>
    </w:p>
    <w:p w14:paraId="7D436F6C"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1F1673FA"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3B6C0D78"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3B4D91A8"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29D9A470" w14:textId="77777777" w:rsidR="0051673C" w:rsidRPr="0051673C" w:rsidRDefault="0051673C" w:rsidP="0051673C">
      <w:pPr>
        <w:shd w:val="clear" w:color="auto" w:fill="FFFFFF"/>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 «____» ___________ 20__г. </w:t>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t>_______________ /_______________/</w:t>
      </w:r>
    </w:p>
    <w:p w14:paraId="1D861E54" w14:textId="77777777" w:rsidR="0051673C" w:rsidRPr="0051673C" w:rsidRDefault="0051673C" w:rsidP="0051673C">
      <w:pPr>
        <w:shd w:val="clear" w:color="auto" w:fill="FFFFFF"/>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Подпись/ФИО</w:t>
      </w:r>
    </w:p>
    <w:p w14:paraId="3D46347D"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49586D2F" w14:textId="77777777" w:rsidR="0051673C" w:rsidRPr="0051673C" w:rsidRDefault="0051673C" w:rsidP="0051673C">
      <w:pPr>
        <w:tabs>
          <w:tab w:val="left" w:pos="1620"/>
        </w:tabs>
        <w:jc w:val="both"/>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606192BE" w14:textId="77777777" w:rsidR="0051673C" w:rsidRPr="0051673C" w:rsidRDefault="0051673C" w:rsidP="0051673C">
      <w:pPr>
        <w:ind w:left="5670"/>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3 </w:t>
      </w:r>
    </w:p>
    <w:p w14:paraId="1A4767BB" w14:textId="77777777" w:rsidR="0051673C" w:rsidRPr="00974F61" w:rsidRDefault="0051673C" w:rsidP="0051673C">
      <w:pPr>
        <w:ind w:left="5670"/>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7"/>
      </w:r>
    </w:p>
    <w:p w14:paraId="40632934" w14:textId="77777777" w:rsidR="0051673C" w:rsidRPr="0051673C" w:rsidRDefault="0051673C" w:rsidP="0051673C">
      <w:pPr>
        <w:tabs>
          <w:tab w:val="left" w:pos="1620"/>
        </w:tabs>
        <w:jc w:val="center"/>
        <w:outlineLvl w:val="0"/>
        <w:rPr>
          <w:rFonts w:ascii="Times New Roman" w:hAnsi="Times New Roman" w:cs="Times New Roman"/>
          <w:b/>
          <w:sz w:val="24"/>
          <w:szCs w:val="24"/>
          <w:lang w:val="ru-RU"/>
        </w:rPr>
      </w:pPr>
    </w:p>
    <w:p w14:paraId="3730998A" w14:textId="77777777" w:rsidR="0051673C" w:rsidRPr="00974F61" w:rsidRDefault="0051673C" w:rsidP="0051673C">
      <w:pPr>
        <w:tabs>
          <w:tab w:val="left" w:pos="1620"/>
        </w:tabs>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ФОРМА</w:t>
      </w:r>
    </w:p>
    <w:p w14:paraId="5E7F2151"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p>
    <w:p w14:paraId="4E2E06A1"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56C11F09" w14:textId="77777777" w:rsidR="0051673C" w:rsidRPr="00974F61" w:rsidRDefault="0051673C" w:rsidP="0051673C">
      <w:pPr>
        <w:tabs>
          <w:tab w:val="left" w:pos="1620"/>
        </w:tabs>
        <w:jc w:val="both"/>
        <w:outlineLvl w:val="0"/>
        <w:rPr>
          <w:rFonts w:ascii="Times New Roman" w:hAnsi="Times New Roman" w:cs="Times New Roman"/>
          <w:b/>
          <w:color w:val="FF0000"/>
          <w:sz w:val="24"/>
          <w:szCs w:val="24"/>
          <w:lang w:val="ru-RU"/>
        </w:rPr>
      </w:pPr>
    </w:p>
    <w:p w14:paraId="49D08039"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___________________________________________________________________,</w:t>
      </w:r>
    </w:p>
    <w:p w14:paraId="5ED3F06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(ФИО)</w:t>
      </w:r>
    </w:p>
    <w:p w14:paraId="03B9CC1A"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паспорт _____________ выдан _______________________________________________,</w:t>
      </w:r>
    </w:p>
    <w:p w14:paraId="09D7B586"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(серия, номер)                                              (когда и кем выдан)</w:t>
      </w:r>
    </w:p>
    <w:p w14:paraId="335B925F"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адрес регистрации: _________________________________________________________,</w:t>
      </w:r>
    </w:p>
    <w:p w14:paraId="5B0B254B" w14:textId="3A84D4D6"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в соответствии со ст.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10.1 Федерального закона от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27.07.2006 №</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персональных данных» даю свое согласие ООО</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«РТ-Капитал», ИНН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7704770859, ОГРН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1107746989954, адрес: 119048, г</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Москва, ул.</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Усачёва, д</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24 (далее</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 xml:space="preserve">Оператор) на обработку в форме распространения моих персональных данных. </w:t>
      </w:r>
    </w:p>
    <w:p w14:paraId="55A2A5D5" w14:textId="105347CE"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Категории и перечень моих персональных данных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Персональные данные), на обработку которых в форме распространения я даю согласие:</w:t>
      </w:r>
    </w:p>
    <w:p w14:paraId="5BC0B25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Персональные данные:</w:t>
      </w:r>
    </w:p>
    <w:p w14:paraId="0A85DABE"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фамилия, имя, отчество;</w:t>
      </w:r>
    </w:p>
    <w:p w14:paraId="4C257487"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паспортные данные;</w:t>
      </w:r>
    </w:p>
    <w:p w14:paraId="53F44026"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образование;</w:t>
      </w:r>
    </w:p>
    <w:p w14:paraId="5C4DDB3A"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идентификационный номер налогоплательщика;</w:t>
      </w:r>
    </w:p>
    <w:p w14:paraId="31E02FB7"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номер страхового свидетельства обязательного пенсионного страхования;</w:t>
      </w:r>
    </w:p>
    <w:p w14:paraId="00934BB0"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специальность;</w:t>
      </w:r>
    </w:p>
    <w:p w14:paraId="2DCB4800"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занимаемая должность;</w:t>
      </w:r>
    </w:p>
    <w:p w14:paraId="6A95F028"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адрес места жительства, номер телефона;</w:t>
      </w:r>
    </w:p>
    <w:p w14:paraId="152B10CD"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подпись;</w:t>
      </w:r>
    </w:p>
    <w:p w14:paraId="30305799"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электронная почта.</w:t>
      </w:r>
    </w:p>
    <w:p w14:paraId="499D5B3A" w14:textId="3EB8E2CE"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Настоящее согласие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34C1A753" w14:textId="77777777" w:rsidR="0051673C" w:rsidRPr="006B4D4B" w:rsidRDefault="0051673C" w:rsidP="001C2B88">
      <w:pPr>
        <w:pStyle w:val="a6"/>
        <w:numPr>
          <w:ilvl w:val="0"/>
          <w:numId w:val="8"/>
        </w:numPr>
        <w:shd w:val="clear" w:color="auto" w:fill="FFFFFF"/>
        <w:spacing w:after="0" w:line="240" w:lineRule="auto"/>
        <w:ind w:left="0" w:firstLine="709"/>
        <w:contextualSpacing w:val="0"/>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 xml:space="preserve">Организации и проведения Продажи, в том числе в целях публикации Персональных данных (протокол признания Претендентов Участниками, протокол об итогах Продажи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 Оператора: </w:t>
      </w:r>
      <w:hyperlink r:id="rId18" w:history="1">
        <w:r w:rsidRPr="006B4D4B">
          <w:rPr>
            <w:rFonts w:ascii="Times New Roman" w:hAnsi="Times New Roman" w:cs="Times New Roman"/>
            <w:spacing w:val="-6"/>
            <w:sz w:val="24"/>
            <w:szCs w:val="24"/>
          </w:rPr>
          <w:t>www.rt-capital.ru</w:t>
        </w:r>
      </w:hyperlink>
      <w:r w:rsidRPr="006B4D4B">
        <w:rPr>
          <w:rFonts w:ascii="Times New Roman" w:hAnsi="Times New Roman" w:cs="Times New Roman"/>
          <w:spacing w:val="-6"/>
          <w:sz w:val="24"/>
          <w:szCs w:val="24"/>
        </w:rPr>
        <w:t xml:space="preserve">, </w:t>
      </w:r>
      <w:hyperlink r:id="rId19" w:history="1">
        <w:r w:rsidRPr="006B4D4B">
          <w:rPr>
            <w:rStyle w:val="ab"/>
            <w:rFonts w:ascii="Times New Roman" w:hAnsi="Times New Roman" w:cs="Times New Roman"/>
            <w:spacing w:val="-6"/>
            <w:sz w:val="24"/>
            <w:szCs w:val="24"/>
            <w:lang w:val="en-US"/>
          </w:rPr>
          <w:t>torgi</w:t>
        </w:r>
        <w:r w:rsidRPr="006B4D4B">
          <w:rPr>
            <w:rStyle w:val="ab"/>
            <w:rFonts w:ascii="Times New Roman" w:hAnsi="Times New Roman" w:cs="Times New Roman"/>
            <w:spacing w:val="-6"/>
            <w:sz w:val="24"/>
            <w:szCs w:val="24"/>
          </w:rPr>
          <w:t>@</w:t>
        </w:r>
        <w:r w:rsidRPr="006B4D4B">
          <w:rPr>
            <w:rStyle w:val="ab"/>
            <w:rFonts w:ascii="Times New Roman" w:hAnsi="Times New Roman" w:cs="Times New Roman"/>
            <w:spacing w:val="-6"/>
            <w:sz w:val="24"/>
            <w:szCs w:val="24"/>
            <w:lang w:val="en-US"/>
          </w:rPr>
          <w:t>rt</w:t>
        </w:r>
        <w:r w:rsidRPr="006B4D4B">
          <w:rPr>
            <w:rStyle w:val="ab"/>
            <w:rFonts w:ascii="Times New Roman" w:hAnsi="Times New Roman" w:cs="Times New Roman"/>
            <w:spacing w:val="-6"/>
            <w:sz w:val="24"/>
            <w:szCs w:val="24"/>
          </w:rPr>
          <w:t>-</w:t>
        </w:r>
        <w:r w:rsidRPr="006B4D4B">
          <w:rPr>
            <w:rStyle w:val="ab"/>
            <w:rFonts w:ascii="Times New Roman" w:hAnsi="Times New Roman" w:cs="Times New Roman"/>
            <w:spacing w:val="-6"/>
            <w:sz w:val="24"/>
            <w:szCs w:val="24"/>
            <w:lang w:val="en-US"/>
          </w:rPr>
          <w:t>capital</w:t>
        </w:r>
        <w:r w:rsidRPr="006B4D4B">
          <w:rPr>
            <w:rStyle w:val="ab"/>
            <w:rFonts w:ascii="Times New Roman" w:hAnsi="Times New Roman" w:cs="Times New Roman"/>
            <w:spacing w:val="-6"/>
            <w:sz w:val="24"/>
            <w:szCs w:val="24"/>
          </w:rPr>
          <w:t>.</w:t>
        </w:r>
        <w:r w:rsidRPr="006B4D4B">
          <w:rPr>
            <w:rStyle w:val="ab"/>
            <w:rFonts w:ascii="Times New Roman" w:hAnsi="Times New Roman" w:cs="Times New Roman"/>
            <w:spacing w:val="-6"/>
            <w:sz w:val="24"/>
            <w:szCs w:val="24"/>
            <w:lang w:val="en-US"/>
          </w:rPr>
          <w:t>ru</w:t>
        </w:r>
      </w:hyperlink>
      <w:r w:rsidRPr="006B4D4B">
        <w:rPr>
          <w:rStyle w:val="ab"/>
          <w:rFonts w:ascii="Times New Roman" w:hAnsi="Times New Roman" w:cs="Times New Roman"/>
          <w:spacing w:val="-6"/>
          <w:sz w:val="24"/>
          <w:szCs w:val="24"/>
        </w:rPr>
        <w:t xml:space="preserve">, </w:t>
      </w:r>
      <w:r w:rsidRPr="006B4D4B">
        <w:rPr>
          <w:rFonts w:ascii="Times New Roman" w:hAnsi="Times New Roman" w:cs="Times New Roman"/>
          <w:spacing w:val="-6"/>
          <w:sz w:val="24"/>
          <w:szCs w:val="24"/>
        </w:rPr>
        <w:t>www.etp</w:t>
      </w:r>
      <w:r w:rsidRPr="006B4D4B">
        <w:rPr>
          <w:rFonts w:ascii="Times New Roman" w:hAnsi="Times New Roman" w:cs="Times New Roman"/>
          <w:color w:val="000000"/>
          <w:spacing w:val="-6"/>
          <w:sz w:val="24"/>
          <w:szCs w:val="24"/>
        </w:rPr>
        <w:t>rf.ru</w:t>
      </w:r>
      <w:r w:rsidRPr="006B4D4B">
        <w:rPr>
          <w:rFonts w:ascii="Times New Roman" w:hAnsi="Times New Roman" w:cs="Times New Roman"/>
          <w:spacing w:val="-6"/>
          <w:sz w:val="24"/>
          <w:szCs w:val="24"/>
        </w:rPr>
        <w:t>;</w:t>
      </w:r>
    </w:p>
    <w:p w14:paraId="043CDA2C" w14:textId="77777777" w:rsidR="0051673C" w:rsidRPr="006B4D4B" w:rsidRDefault="0051673C" w:rsidP="001C2B88">
      <w:pPr>
        <w:widowControl/>
        <w:numPr>
          <w:ilvl w:val="0"/>
          <w:numId w:val="8"/>
        </w:numPr>
        <w:shd w:val="clear" w:color="auto" w:fill="FFFFFF"/>
        <w:autoSpaceDE/>
        <w:autoSpaceDN/>
        <w:ind w:left="0"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обеспечения соблюдения Конституции Российской Федерации, законодательных и</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иных нормативных правовых актов Российской Федерации;</w:t>
      </w:r>
    </w:p>
    <w:p w14:paraId="2D8A743F" w14:textId="77777777" w:rsidR="0051673C" w:rsidRPr="006B4D4B" w:rsidRDefault="0051673C" w:rsidP="001C2B88">
      <w:pPr>
        <w:widowControl/>
        <w:numPr>
          <w:ilvl w:val="0"/>
          <w:numId w:val="8"/>
        </w:numPr>
        <w:shd w:val="clear" w:color="auto" w:fill="FFFFFF"/>
        <w:autoSpaceDE/>
        <w:autoSpaceDN/>
        <w:ind w:left="0"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осуществления функций, полномочий и</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обязанностей, возложенных законодательством Российской Федерации на Оператора,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том числе по</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предоставлению персональных данных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органы государственной власти,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Пенсионный фонд Российской Федерации,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Фонд социального страхования Российской Федерации,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Федеральный фонд обязательного медицинского страхования, а</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также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иные государственные органы;</w:t>
      </w:r>
    </w:p>
    <w:p w14:paraId="339A5972" w14:textId="77777777" w:rsidR="0051673C" w:rsidRPr="006B4D4B" w:rsidRDefault="0051673C" w:rsidP="001C2B88">
      <w:pPr>
        <w:widowControl/>
        <w:numPr>
          <w:ilvl w:val="0"/>
          <w:numId w:val="8"/>
        </w:numPr>
        <w:shd w:val="clear" w:color="auto" w:fill="FFFFFF"/>
        <w:autoSpaceDE/>
        <w:autoSpaceDN/>
        <w:ind w:left="0"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43664BF9" w14:textId="32379C05"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Условия и запреты на обработку вышеуказанных Персональных данных (ч.</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9 ст.</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10.1</w:t>
      </w:r>
      <w:r w:rsidR="006B4D4B" w:rsidRP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 xml:space="preserve"> Федерального закона от</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27.07.2006 №</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 xml:space="preserve">персональных данных») (нужное </w:t>
      </w:r>
      <w:r w:rsidRPr="006B4D4B">
        <w:rPr>
          <w:rFonts w:ascii="Times New Roman" w:hAnsi="Times New Roman" w:cs="Times New Roman"/>
          <w:spacing w:val="-6"/>
          <w:sz w:val="24"/>
          <w:szCs w:val="24"/>
          <w:lang w:val="ru-RU"/>
        </w:rPr>
        <w:lastRenderedPageBreak/>
        <w:t>отметить/подчеркнуть):</w:t>
      </w:r>
    </w:p>
    <w:p w14:paraId="467D55F7" w14:textId="77777777" w:rsidR="0051673C" w:rsidRPr="006B4D4B" w:rsidRDefault="0051673C" w:rsidP="001C2B88">
      <w:pPr>
        <w:widowControl/>
        <w:numPr>
          <w:ilvl w:val="0"/>
          <w:numId w:val="8"/>
        </w:numPr>
        <w:shd w:val="clear" w:color="auto" w:fill="FFFFFF"/>
        <w:autoSpaceDE/>
        <w:autoSpaceDN/>
        <w:ind w:left="0" w:firstLine="709"/>
        <w:jc w:val="both"/>
        <w:rPr>
          <w:rFonts w:ascii="Times New Roman" w:hAnsi="Times New Roman" w:cs="Times New Roman"/>
          <w:spacing w:val="-6"/>
          <w:sz w:val="24"/>
          <w:szCs w:val="24"/>
        </w:rPr>
      </w:pPr>
      <w:proofErr w:type="spellStart"/>
      <w:r w:rsidRPr="006B4D4B">
        <w:rPr>
          <w:rFonts w:ascii="Times New Roman" w:hAnsi="Times New Roman" w:cs="Times New Roman"/>
          <w:spacing w:val="-6"/>
          <w:sz w:val="24"/>
          <w:szCs w:val="24"/>
        </w:rPr>
        <w:t>не</w:t>
      </w:r>
      <w:proofErr w:type="spellEnd"/>
      <w:r w:rsidRPr="006B4D4B">
        <w:rPr>
          <w:rFonts w:ascii="Times New Roman" w:hAnsi="Times New Roman" w:cs="Times New Roman"/>
          <w:spacing w:val="-6"/>
          <w:sz w:val="24"/>
          <w:szCs w:val="24"/>
        </w:rPr>
        <w:t xml:space="preserve"> </w:t>
      </w:r>
      <w:proofErr w:type="spellStart"/>
      <w:r w:rsidRPr="006B4D4B">
        <w:rPr>
          <w:rFonts w:ascii="Times New Roman" w:hAnsi="Times New Roman" w:cs="Times New Roman"/>
          <w:spacing w:val="-6"/>
          <w:sz w:val="24"/>
          <w:szCs w:val="24"/>
        </w:rPr>
        <w:t>устанавливаю</w:t>
      </w:r>
      <w:proofErr w:type="spellEnd"/>
      <w:r w:rsidRPr="006B4D4B">
        <w:rPr>
          <w:rFonts w:ascii="Times New Roman" w:hAnsi="Times New Roman" w:cs="Times New Roman"/>
          <w:spacing w:val="-6"/>
          <w:sz w:val="24"/>
          <w:szCs w:val="24"/>
        </w:rPr>
        <w:t>;</w:t>
      </w:r>
    </w:p>
    <w:p w14:paraId="5157BBA6" w14:textId="77777777" w:rsidR="0051673C" w:rsidRPr="006B4D4B" w:rsidRDefault="0051673C" w:rsidP="001C2B88">
      <w:pPr>
        <w:widowControl/>
        <w:numPr>
          <w:ilvl w:val="0"/>
          <w:numId w:val="8"/>
        </w:numPr>
        <w:shd w:val="clear" w:color="auto" w:fill="FFFFFF"/>
        <w:autoSpaceDE/>
        <w:autoSpaceDN/>
        <w:ind w:left="0" w:firstLine="709"/>
        <w:jc w:val="both"/>
        <w:rPr>
          <w:rFonts w:ascii="Times New Roman" w:hAnsi="Times New Roman" w:cs="Times New Roman"/>
          <w:spacing w:val="-6"/>
          <w:sz w:val="24"/>
          <w:szCs w:val="24"/>
        </w:rPr>
      </w:pPr>
      <w:proofErr w:type="spellStart"/>
      <w:r w:rsidRPr="006B4D4B">
        <w:rPr>
          <w:rFonts w:ascii="Times New Roman" w:hAnsi="Times New Roman" w:cs="Times New Roman"/>
          <w:spacing w:val="-6"/>
          <w:sz w:val="24"/>
          <w:szCs w:val="24"/>
        </w:rPr>
        <w:t>устанавливаю</w:t>
      </w:r>
      <w:proofErr w:type="spellEnd"/>
      <w:r w:rsidRPr="006B4D4B">
        <w:rPr>
          <w:rFonts w:ascii="Times New Roman" w:hAnsi="Times New Roman" w:cs="Times New Roman"/>
          <w:spacing w:val="-6"/>
          <w:sz w:val="24"/>
          <w:szCs w:val="24"/>
        </w:rPr>
        <w:t xml:space="preserve"> _______________________________________________________ </w:t>
      </w:r>
    </w:p>
    <w:p w14:paraId="2DC69DC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______________________________________________________________________ </w:t>
      </w:r>
    </w:p>
    <w:p w14:paraId="379ED5C6" w14:textId="77777777" w:rsidR="0051673C" w:rsidRPr="006B4D4B" w:rsidRDefault="0051673C" w:rsidP="0051673C">
      <w:pPr>
        <w:pStyle w:val="ConsNormal"/>
        <w:widowControl/>
        <w:ind w:firstLine="709"/>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 xml:space="preserve">               (указать условия и запреты на обработку Персональных данных)</w:t>
      </w:r>
    </w:p>
    <w:p w14:paraId="637BCC8B"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p>
    <w:p w14:paraId="1F62D28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не устанавливаю.</w:t>
      </w:r>
    </w:p>
    <w:p w14:paraId="2D3268D2" w14:textId="0631002E"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10.1</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 xml:space="preserve"> Федерального закона от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27.07.2006 №</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персональных данных».</w:t>
      </w:r>
    </w:p>
    <w:p w14:paraId="01EBFE7C"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r w:rsidRPr="006B4D4B">
        <w:rPr>
          <w:rFonts w:ascii="Times New Roman" w:hAnsi="Times New Roman" w:cs="Times New Roman"/>
          <w:spacing w:val="-6"/>
          <w:sz w:val="24"/>
          <w:szCs w:val="24"/>
          <w:lang w:val="ru-RU"/>
        </w:rPr>
        <w:tab/>
      </w:r>
    </w:p>
    <w:p w14:paraId="558E8561" w14:textId="65FE5B4B"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С порядком и возможными последствиями отзыва настоящего Согласия ознакомлен</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а).</w:t>
      </w:r>
    </w:p>
    <w:p w14:paraId="579FCC2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подтверждаю, что, подписывая настоящее Согласие, я действую по собственной воле и в своих интересах.</w:t>
      </w:r>
    </w:p>
    <w:p w14:paraId="2867026E"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r w:rsidRPr="006B4D4B">
        <w:rPr>
          <w:rFonts w:ascii="Times New Roman" w:hAnsi="Times New Roman" w:cs="Times New Roman"/>
          <w:b/>
          <w:spacing w:val="-6"/>
          <w:sz w:val="24"/>
          <w:szCs w:val="24"/>
          <w:lang w:val="ru-RU"/>
        </w:rPr>
        <w:tab/>
      </w:r>
      <w:r w:rsidRPr="006B4D4B">
        <w:rPr>
          <w:rFonts w:ascii="Times New Roman" w:hAnsi="Times New Roman" w:cs="Times New Roman"/>
          <w:b/>
          <w:spacing w:val="-6"/>
          <w:sz w:val="24"/>
          <w:szCs w:val="24"/>
          <w:lang w:val="ru-RU"/>
        </w:rPr>
        <w:tab/>
      </w:r>
    </w:p>
    <w:p w14:paraId="12D4F3C8"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0E98ED84"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1BDC9ABA"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792886C4"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22C70C0F"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«____» ___________ 20__г. </w:t>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t>_______________ /_______________/</w:t>
      </w:r>
    </w:p>
    <w:p w14:paraId="492662DB" w14:textId="77777777" w:rsidR="0051673C" w:rsidRPr="006B4D4B" w:rsidRDefault="0051673C" w:rsidP="0051673C">
      <w:pPr>
        <w:shd w:val="clear" w:color="auto" w:fill="FFFFFF"/>
        <w:jc w:val="both"/>
        <w:rPr>
          <w:rFonts w:ascii="Times New Roman" w:hAnsi="Times New Roman" w:cs="Times New Roman"/>
          <w:i/>
          <w:spacing w:val="-6"/>
          <w:sz w:val="24"/>
          <w:szCs w:val="24"/>
          <w:lang w:val="ru-RU"/>
        </w:rPr>
      </w:pPr>
      <w:r w:rsidRPr="006B4D4B">
        <w:rPr>
          <w:rFonts w:ascii="Times New Roman" w:hAnsi="Times New Roman" w:cs="Times New Roman"/>
          <w:i/>
          <w:spacing w:val="-6"/>
          <w:sz w:val="24"/>
          <w:szCs w:val="24"/>
          <w:lang w:val="ru-RU"/>
        </w:rPr>
        <w:t xml:space="preserve">                                                                                             Подпись / ФИО</w:t>
      </w:r>
    </w:p>
    <w:p w14:paraId="60AB495E" w14:textId="77777777" w:rsidR="0051673C" w:rsidRPr="0051673C" w:rsidRDefault="0051673C" w:rsidP="0051673C">
      <w:pPr>
        <w:rPr>
          <w:rFonts w:ascii="Times New Roman" w:hAnsi="Times New Roman" w:cs="Times New Roman"/>
          <w:color w:val="000000"/>
          <w:sz w:val="24"/>
          <w:szCs w:val="24"/>
          <w:lang w:val="ru-RU"/>
        </w:rPr>
      </w:pPr>
      <w:r w:rsidRPr="0051673C">
        <w:rPr>
          <w:rFonts w:ascii="Times New Roman" w:hAnsi="Times New Roman" w:cs="Times New Roman"/>
          <w:color w:val="000000"/>
          <w:sz w:val="24"/>
          <w:szCs w:val="24"/>
          <w:lang w:val="ru-RU"/>
        </w:rPr>
        <w:br w:type="page"/>
      </w:r>
    </w:p>
    <w:p w14:paraId="262A84E0"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4</w:t>
      </w:r>
    </w:p>
    <w:p w14:paraId="4838442A" w14:textId="2AB77335"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319BE157"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4209787"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3161F67A"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16397765" w14:textId="77777777" w:rsidR="0051673C" w:rsidRPr="0051673C" w:rsidRDefault="0051673C" w:rsidP="0051673C">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ab/>
        <w:t>ФОРМА</w:t>
      </w:r>
    </w:p>
    <w:p w14:paraId="35A625B3"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35" w:name="_Hlk98755189"/>
      <w:r w:rsidRPr="0051673C">
        <w:rPr>
          <w:rFonts w:ascii="Times New Roman" w:hAnsi="Times New Roman" w:cs="Times New Roman"/>
          <w:sz w:val="24"/>
          <w:szCs w:val="24"/>
          <w:lang w:val="ru-RU"/>
        </w:rPr>
        <w:t>ДЕКЛАРАЦИЯ</w:t>
      </w:r>
    </w:p>
    <w:p w14:paraId="42010CDC"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о гарантиях Претендента </w:t>
      </w:r>
      <w:bookmarkEnd w:id="35"/>
    </w:p>
    <w:p w14:paraId="3D571CAE"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(для юридических лиц)</w:t>
      </w:r>
    </w:p>
    <w:p w14:paraId="51F400FF"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18D722E9" w14:textId="1ACC4138" w:rsidR="0051673C" w:rsidRPr="0051673C" w:rsidRDefault="0051673C" w:rsidP="006B4D4B">
      <w:pPr>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Настоящим _________ «__________» </w:t>
      </w:r>
      <w:r w:rsidRPr="006B4D4B">
        <w:rPr>
          <w:rFonts w:ascii="Times New Roman" w:hAnsi="Times New Roman" w:cs="Times New Roman"/>
          <w:i/>
          <w:sz w:val="20"/>
          <w:szCs w:val="24"/>
          <w:lang w:val="ru-RU"/>
        </w:rPr>
        <w:t>(указать организационно-правовую-форму, наименование, ИНН, КПП Претендента)</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в лице ________________ __</w:t>
      </w:r>
      <w:r w:rsidRPr="0051673C">
        <w:rPr>
          <w:rFonts w:ascii="Times New Roman" w:hAnsi="Times New Roman" w:cs="Times New Roman"/>
          <w:i/>
          <w:sz w:val="24"/>
          <w:szCs w:val="24"/>
          <w:lang w:val="ru-RU"/>
        </w:rPr>
        <w:t xml:space="preserve"> </w:t>
      </w:r>
      <w:r w:rsidRPr="006B4D4B">
        <w:rPr>
          <w:rFonts w:ascii="Times New Roman" w:hAnsi="Times New Roman" w:cs="Times New Roman"/>
          <w:i/>
          <w:sz w:val="20"/>
          <w:szCs w:val="24"/>
          <w:lang w:val="ru-RU"/>
        </w:rPr>
        <w:t>(указать наименование должности, Ф.И.О. руководителя, уполномоченного лица)</w:t>
      </w:r>
      <w:r w:rsidRPr="0051673C">
        <w:rPr>
          <w:rFonts w:ascii="Times New Roman" w:hAnsi="Times New Roman" w:cs="Times New Roman"/>
          <w:sz w:val="24"/>
          <w:szCs w:val="24"/>
          <w:lang w:val="ru-RU"/>
        </w:rPr>
        <w:t xml:space="preserve">, действующего на основании ___________ </w:t>
      </w:r>
      <w:r w:rsidRPr="006B4D4B">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6B4D4B">
        <w:rPr>
          <w:rFonts w:ascii="Times New Roman" w:hAnsi="Times New Roman" w:cs="Times New Roman"/>
          <w:sz w:val="24"/>
          <w:szCs w:val="24"/>
          <w:lang w:val="ru-RU"/>
        </w:rPr>
        <w:t>,</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гарантирую:</w:t>
      </w:r>
    </w:p>
    <w:p w14:paraId="10630A2E" w14:textId="4417981E" w:rsidR="0051673C" w:rsidRPr="006B4D4B" w:rsidRDefault="0051673C" w:rsidP="001C2B88">
      <w:pPr>
        <w:pStyle w:val="a6"/>
        <w:numPr>
          <w:ilvl w:val="0"/>
          <w:numId w:val="35"/>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428A4FC4" w14:textId="4BFFA2F2" w:rsidR="0051673C" w:rsidRPr="006B4D4B" w:rsidRDefault="0051673C" w:rsidP="001C2B88">
      <w:pPr>
        <w:pStyle w:val="a6"/>
        <w:numPr>
          <w:ilvl w:val="0"/>
          <w:numId w:val="35"/>
        </w:numPr>
        <w:tabs>
          <w:tab w:val="left" w:pos="284"/>
        </w:tabs>
        <w:ind w:left="0" w:firstLine="709"/>
        <w:jc w:val="both"/>
        <w:rPr>
          <w:rFonts w:ascii="Times New Roman" w:hAnsi="Times New Roman" w:cs="Times New Roman"/>
          <w:sz w:val="24"/>
          <w:szCs w:val="24"/>
        </w:rPr>
      </w:pPr>
      <w:proofErr w:type="spellStart"/>
      <w:r w:rsidRPr="006B4D4B">
        <w:rPr>
          <w:rFonts w:ascii="Times New Roman" w:hAnsi="Times New Roman" w:cs="Times New Roman"/>
          <w:sz w:val="24"/>
          <w:szCs w:val="24"/>
        </w:rPr>
        <w:t>неприостановление</w:t>
      </w:r>
      <w:proofErr w:type="spellEnd"/>
      <w:r w:rsidRPr="006B4D4B">
        <w:rPr>
          <w:rFonts w:ascii="Times New Roman" w:hAnsi="Times New Roman" w:cs="Times New Roman"/>
          <w:sz w:val="24"/>
          <w:szCs w:val="24"/>
        </w:rPr>
        <w:t xml:space="preserve"> деятельности Претендента</w:t>
      </w:r>
      <w:r w:rsidRPr="006B4D4B">
        <w:rPr>
          <w:rFonts w:ascii="Times New Roman" w:hAnsi="Times New Roman" w:cs="Times New Roman"/>
          <w:i/>
          <w:sz w:val="24"/>
          <w:szCs w:val="24"/>
        </w:rPr>
        <w:t xml:space="preserve"> </w:t>
      </w:r>
      <w:r w:rsidRPr="006B4D4B">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4F22EFDD" w14:textId="0B5A5062" w:rsidR="0051673C" w:rsidRPr="006B4D4B" w:rsidRDefault="0051673C" w:rsidP="001C2B88">
      <w:pPr>
        <w:pStyle w:val="a6"/>
        <w:numPr>
          <w:ilvl w:val="0"/>
          <w:numId w:val="35"/>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0A58CD13" w14:textId="4BB6378D" w:rsidR="0051673C" w:rsidRPr="006B4D4B" w:rsidRDefault="0051673C" w:rsidP="001C2B88">
      <w:pPr>
        <w:pStyle w:val="a6"/>
        <w:numPr>
          <w:ilvl w:val="0"/>
          <w:numId w:val="35"/>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0BC018F0" w14:textId="3DB561F4" w:rsidR="0051673C" w:rsidRPr="006B4D4B" w:rsidRDefault="0051673C" w:rsidP="001C2B88">
      <w:pPr>
        <w:pStyle w:val="a6"/>
        <w:numPr>
          <w:ilvl w:val="0"/>
          <w:numId w:val="35"/>
        </w:numPr>
        <w:tabs>
          <w:tab w:val="left" w:pos="284"/>
        </w:tabs>
        <w:adjustRightInd w:val="0"/>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не является лицом, в отношении которого установлены ограничения на участие в Продаже, указанные в п.</w:t>
      </w:r>
      <w:r w:rsidR="006B4D4B">
        <w:rPr>
          <w:rFonts w:ascii="Times New Roman" w:hAnsi="Times New Roman" w:cs="Times New Roman"/>
          <w:sz w:val="24"/>
          <w:szCs w:val="24"/>
        </w:rPr>
        <w:t> </w:t>
      </w:r>
      <w:r w:rsidRPr="006B4D4B">
        <w:rPr>
          <w:rFonts w:ascii="Times New Roman" w:hAnsi="Times New Roman" w:cs="Times New Roman"/>
          <w:sz w:val="24"/>
          <w:szCs w:val="24"/>
        </w:rPr>
        <w:t>1.4.</w:t>
      </w:r>
      <w:r w:rsidR="006B4D4B">
        <w:rPr>
          <w:rFonts w:ascii="Times New Roman" w:hAnsi="Times New Roman" w:cs="Times New Roman"/>
          <w:sz w:val="24"/>
          <w:szCs w:val="24"/>
        </w:rPr>
        <w:t> </w:t>
      </w:r>
      <w:r w:rsidRPr="006B4D4B">
        <w:rPr>
          <w:rFonts w:ascii="Times New Roman" w:hAnsi="Times New Roman" w:cs="Times New Roman"/>
          <w:sz w:val="24"/>
          <w:szCs w:val="24"/>
        </w:rPr>
        <w:t>Документации;</w:t>
      </w:r>
    </w:p>
    <w:p w14:paraId="29BA5880" w14:textId="4EF59D07" w:rsidR="0051673C" w:rsidRPr="006B4D4B" w:rsidRDefault="0051673C" w:rsidP="001C2B88">
      <w:pPr>
        <w:pStyle w:val="a6"/>
        <w:numPr>
          <w:ilvl w:val="0"/>
          <w:numId w:val="35"/>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у Претендента каких-либо ограничений для участия в Продаже, установленных законодательством Российской Федерации.</w:t>
      </w:r>
    </w:p>
    <w:p w14:paraId="6CE1E36A"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30DE4D33" w14:textId="77777777" w:rsidR="0051673C" w:rsidRPr="0051673C" w:rsidRDefault="0051673C" w:rsidP="0051673C">
      <w:pPr>
        <w:tabs>
          <w:tab w:val="left" w:pos="284"/>
          <w:tab w:val="num" w:pos="540"/>
        </w:tabs>
        <w:rPr>
          <w:rFonts w:ascii="Times New Roman" w:eastAsia="Times New Roman" w:hAnsi="Times New Roman" w:cs="Times New Roman"/>
          <w:b/>
          <w:bCs/>
          <w:i/>
          <w:sz w:val="24"/>
          <w:szCs w:val="24"/>
          <w:lang w:val="ru-RU" w:eastAsia="ru-RU"/>
        </w:rPr>
      </w:pPr>
      <w:r w:rsidRPr="0051673C">
        <w:rPr>
          <w:rFonts w:ascii="Times New Roman" w:eastAsia="Times New Roman" w:hAnsi="Times New Roman" w:cs="Times New Roman"/>
          <w:b/>
          <w:bCs/>
          <w:sz w:val="24"/>
          <w:szCs w:val="24"/>
          <w:lang w:val="ru-RU" w:eastAsia="ru-RU"/>
        </w:rPr>
        <w:t>Руководитель (</w:t>
      </w:r>
      <w:r w:rsidRPr="0051673C">
        <w:rPr>
          <w:rFonts w:ascii="Times New Roman" w:eastAsia="Times New Roman" w:hAnsi="Times New Roman" w:cs="Times New Roman"/>
          <w:bCs/>
          <w:sz w:val="24"/>
          <w:szCs w:val="24"/>
          <w:lang w:val="ru-RU" w:eastAsia="ru-RU"/>
        </w:rPr>
        <w:t>представитель по доверенности)                     _______</w:t>
      </w:r>
      <w:r w:rsidRPr="0051673C">
        <w:rPr>
          <w:rFonts w:ascii="Times New Roman" w:eastAsia="Times New Roman" w:hAnsi="Times New Roman" w:cs="Times New Roman"/>
          <w:b/>
          <w:bCs/>
          <w:sz w:val="24"/>
          <w:szCs w:val="24"/>
          <w:lang w:val="ru-RU" w:eastAsia="ru-RU"/>
        </w:rPr>
        <w:t>___________</w:t>
      </w:r>
      <w:r w:rsidRPr="0051673C">
        <w:rPr>
          <w:rFonts w:ascii="Times New Roman" w:eastAsia="Times New Roman" w:hAnsi="Times New Roman" w:cs="Times New Roman"/>
          <w:b/>
          <w:bCs/>
          <w:sz w:val="24"/>
          <w:szCs w:val="24"/>
          <w:lang w:val="ru-RU" w:eastAsia="ru-RU"/>
        </w:rPr>
        <w:br/>
        <w:t xml:space="preserve">                                                                                        </w:t>
      </w:r>
      <w:r w:rsidRPr="0051673C">
        <w:rPr>
          <w:rFonts w:ascii="Times New Roman" w:eastAsia="Times New Roman" w:hAnsi="Times New Roman" w:cs="Times New Roman"/>
          <w:bCs/>
          <w:sz w:val="24"/>
          <w:szCs w:val="24"/>
          <w:lang w:val="ru-RU" w:eastAsia="ru-RU"/>
        </w:rPr>
        <w:t xml:space="preserve">          </w:t>
      </w:r>
      <w:r w:rsidRPr="0051673C">
        <w:rPr>
          <w:rFonts w:ascii="Times New Roman" w:eastAsia="Times New Roman" w:hAnsi="Times New Roman" w:cs="Times New Roman"/>
          <w:b/>
          <w:bCs/>
          <w:i/>
          <w:sz w:val="24"/>
          <w:szCs w:val="24"/>
          <w:lang w:val="ru-RU" w:eastAsia="ru-RU"/>
        </w:rPr>
        <w:t>(подпись, расшифровка подписи)</w:t>
      </w:r>
    </w:p>
    <w:p w14:paraId="5B446263"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p>
    <w:p w14:paraId="697F4708"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r w:rsidRPr="0051673C">
        <w:rPr>
          <w:rFonts w:ascii="Times New Roman" w:eastAsia="Times New Roman" w:hAnsi="Times New Roman" w:cs="Times New Roman"/>
          <w:b/>
          <w:bCs/>
          <w:sz w:val="24"/>
          <w:szCs w:val="24"/>
          <w:lang w:val="ru-RU" w:eastAsia="ru-RU"/>
        </w:rPr>
        <w:t>"__" __________20__ г.</w:t>
      </w:r>
    </w:p>
    <w:p w14:paraId="52D4DA4B" w14:textId="77777777" w:rsidR="0051673C" w:rsidRPr="0051673C" w:rsidRDefault="0051673C" w:rsidP="0051673C">
      <w:pPr>
        <w:tabs>
          <w:tab w:val="left" w:pos="284"/>
        </w:tabs>
        <w:jc w:val="both"/>
        <w:rPr>
          <w:rFonts w:ascii="Times New Roman" w:hAnsi="Times New Roman" w:cs="Times New Roman"/>
          <w:b/>
          <w:bCs/>
          <w:sz w:val="24"/>
          <w:szCs w:val="24"/>
          <w:lang w:val="ru-RU"/>
        </w:rPr>
      </w:pPr>
    </w:p>
    <w:p w14:paraId="4AC747A9" w14:textId="77777777" w:rsidR="0051673C" w:rsidRPr="0051673C" w:rsidRDefault="0051673C" w:rsidP="0051673C">
      <w:pPr>
        <w:spacing w:after="160" w:line="259" w:lineRule="auto"/>
        <w:rPr>
          <w:rFonts w:ascii="Times New Roman" w:hAnsi="Times New Roman" w:cs="Times New Roman"/>
          <w:b/>
          <w:bCs/>
          <w:sz w:val="24"/>
          <w:szCs w:val="24"/>
          <w:lang w:val="ru-RU"/>
        </w:rPr>
      </w:pPr>
      <w:r w:rsidRPr="0051673C">
        <w:rPr>
          <w:rFonts w:ascii="Times New Roman" w:hAnsi="Times New Roman" w:cs="Times New Roman"/>
          <w:b/>
          <w:bCs/>
          <w:sz w:val="24"/>
          <w:szCs w:val="24"/>
          <w:lang w:val="ru-RU"/>
        </w:rPr>
        <w:br w:type="page"/>
      </w:r>
    </w:p>
    <w:p w14:paraId="5A15051F"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5</w:t>
      </w:r>
    </w:p>
    <w:p w14:paraId="73725139" w14:textId="1390F176"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03A2E52E" w14:textId="77777777" w:rsidR="0051673C" w:rsidRPr="0051673C" w:rsidRDefault="0051673C" w:rsidP="0051673C">
      <w:pPr>
        <w:outlineLvl w:val="0"/>
        <w:rPr>
          <w:rFonts w:ascii="Times New Roman" w:hAnsi="Times New Roman" w:cs="Times New Roman"/>
          <w:b/>
          <w:sz w:val="24"/>
          <w:szCs w:val="24"/>
          <w:lang w:val="ru-RU"/>
        </w:rPr>
      </w:pPr>
    </w:p>
    <w:p w14:paraId="1B3ED7BA" w14:textId="77777777" w:rsidR="0051673C" w:rsidRPr="0051673C" w:rsidRDefault="0051673C" w:rsidP="0051673C">
      <w:pPr>
        <w:outlineLvl w:val="0"/>
        <w:rPr>
          <w:rFonts w:ascii="Times New Roman" w:hAnsi="Times New Roman" w:cs="Times New Roman"/>
          <w:b/>
          <w:sz w:val="24"/>
          <w:szCs w:val="24"/>
          <w:lang w:val="ru-RU"/>
        </w:rPr>
      </w:pPr>
    </w:p>
    <w:p w14:paraId="54E6AF05" w14:textId="77777777" w:rsidR="0051673C" w:rsidRPr="0051673C" w:rsidRDefault="0051673C" w:rsidP="0051673C">
      <w:pPr>
        <w:outlineLvl w:val="0"/>
        <w:rPr>
          <w:rFonts w:ascii="Times New Roman" w:hAnsi="Times New Roman" w:cs="Times New Roman"/>
          <w:b/>
          <w:sz w:val="24"/>
          <w:szCs w:val="24"/>
          <w:lang w:val="ru-RU"/>
        </w:rPr>
      </w:pPr>
    </w:p>
    <w:p w14:paraId="30D5325A"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ФОРМА</w:t>
      </w:r>
    </w:p>
    <w:p w14:paraId="7DF970DF"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ДЕКЛАРАЦИЯ</w:t>
      </w:r>
    </w:p>
    <w:p w14:paraId="656C1478"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о гарантиях Претендента</w:t>
      </w:r>
      <w:r w:rsidRPr="0051673C" w:rsidDel="007206B3">
        <w:rPr>
          <w:rFonts w:ascii="Times New Roman" w:hAnsi="Times New Roman" w:cs="Times New Roman"/>
          <w:sz w:val="24"/>
          <w:szCs w:val="24"/>
          <w:lang w:val="ru-RU"/>
        </w:rPr>
        <w:t xml:space="preserve"> </w:t>
      </w:r>
      <w:r w:rsidRPr="0051673C">
        <w:rPr>
          <w:rFonts w:ascii="Times New Roman" w:hAnsi="Times New Roman" w:cs="Times New Roman"/>
          <w:sz w:val="24"/>
          <w:szCs w:val="24"/>
          <w:lang w:val="ru-RU"/>
        </w:rPr>
        <w:t>(для физических лиц, индивидуальных предпринимателей)</w:t>
      </w:r>
    </w:p>
    <w:p w14:paraId="7E5A2A5D"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64182BC4" w14:textId="4198F9DF" w:rsidR="0051673C" w:rsidRPr="0051673C" w:rsidRDefault="0051673C" w:rsidP="006B4D4B">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___________________________________________________________________________</w:t>
      </w:r>
      <w:r w:rsidR="006B4D4B">
        <w:rPr>
          <w:rFonts w:ascii="Times New Roman" w:hAnsi="Times New Roman" w:cs="Times New Roman"/>
          <w:sz w:val="24"/>
          <w:szCs w:val="24"/>
          <w:lang w:val="ru-RU"/>
        </w:rPr>
        <w:t>_</w:t>
      </w:r>
      <w:r w:rsidRPr="0051673C">
        <w:rPr>
          <w:rFonts w:ascii="Times New Roman" w:hAnsi="Times New Roman" w:cs="Times New Roman"/>
          <w:sz w:val="24"/>
          <w:szCs w:val="24"/>
          <w:lang w:val="ru-RU"/>
        </w:rPr>
        <w:t>,</w:t>
      </w:r>
    </w:p>
    <w:p w14:paraId="0E53F352"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(ФИО)</w:t>
      </w:r>
    </w:p>
    <w:p w14:paraId="45AA4098" w14:textId="25D73708"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w:t>
      </w:r>
      <w:r w:rsidR="006B4D4B">
        <w:rPr>
          <w:rFonts w:ascii="Times New Roman" w:hAnsi="Times New Roman" w:cs="Times New Roman"/>
          <w:sz w:val="24"/>
          <w:szCs w:val="24"/>
          <w:lang w:val="ru-RU"/>
        </w:rPr>
        <w:t>___________________________________</w:t>
      </w:r>
      <w:r w:rsidRPr="0051673C">
        <w:rPr>
          <w:rFonts w:ascii="Times New Roman" w:hAnsi="Times New Roman" w:cs="Times New Roman"/>
          <w:sz w:val="24"/>
          <w:szCs w:val="24"/>
          <w:lang w:val="ru-RU"/>
        </w:rPr>
        <w:t>,</w:t>
      </w:r>
    </w:p>
    <w:p w14:paraId="2F7CDCB7"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номер)                                                                             (когда и кем выдан)</w:t>
      </w:r>
    </w:p>
    <w:p w14:paraId="642C159F" w14:textId="06DAE7E4"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w:t>
      </w:r>
      <w:r w:rsidR="006B4D4B">
        <w:rPr>
          <w:rFonts w:ascii="Times New Roman" w:hAnsi="Times New Roman" w:cs="Times New Roman"/>
          <w:sz w:val="24"/>
          <w:szCs w:val="24"/>
          <w:lang w:val="ru-RU"/>
        </w:rPr>
        <w:t>__________________________________</w:t>
      </w:r>
      <w:r w:rsidRPr="0051673C">
        <w:rPr>
          <w:rFonts w:ascii="Times New Roman" w:hAnsi="Times New Roman" w:cs="Times New Roman"/>
          <w:sz w:val="24"/>
          <w:szCs w:val="24"/>
          <w:lang w:val="ru-RU"/>
        </w:rPr>
        <w:t xml:space="preserve"> (далее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настоящим гарантирую:</w:t>
      </w:r>
    </w:p>
    <w:p w14:paraId="0A4656FF" w14:textId="6CD731A9" w:rsidR="0051673C" w:rsidRPr="006B4D4B" w:rsidRDefault="0051673C" w:rsidP="001C2B88">
      <w:pPr>
        <w:pStyle w:val="a6"/>
        <w:numPr>
          <w:ilvl w:val="0"/>
          <w:numId w:val="36"/>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47842D22" w14:textId="0B734E98" w:rsidR="0051673C" w:rsidRPr="006B4D4B" w:rsidRDefault="0051673C" w:rsidP="001C2B88">
      <w:pPr>
        <w:pStyle w:val="a6"/>
        <w:numPr>
          <w:ilvl w:val="0"/>
          <w:numId w:val="36"/>
        </w:numPr>
        <w:ind w:left="0" w:firstLine="709"/>
        <w:jc w:val="both"/>
        <w:rPr>
          <w:rFonts w:ascii="Times New Roman" w:hAnsi="Times New Roman" w:cs="Times New Roman"/>
          <w:sz w:val="24"/>
          <w:szCs w:val="24"/>
        </w:rPr>
      </w:pPr>
      <w:proofErr w:type="spellStart"/>
      <w:r w:rsidRPr="006B4D4B">
        <w:rPr>
          <w:rFonts w:ascii="Times New Roman" w:hAnsi="Times New Roman" w:cs="Times New Roman"/>
          <w:sz w:val="24"/>
          <w:szCs w:val="24"/>
        </w:rPr>
        <w:t>неприостановление</w:t>
      </w:r>
      <w:proofErr w:type="spellEnd"/>
      <w:r w:rsidRPr="006B4D4B">
        <w:rPr>
          <w:rFonts w:ascii="Times New Roman" w:hAnsi="Times New Roman" w:cs="Times New Roman"/>
          <w:sz w:val="24"/>
          <w:szCs w:val="24"/>
        </w:rPr>
        <w:t xml:space="preserve">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34C4498B" w14:textId="11215702" w:rsidR="0051673C" w:rsidRPr="006B4D4B" w:rsidRDefault="0051673C" w:rsidP="001C2B88">
      <w:pPr>
        <w:pStyle w:val="a6"/>
        <w:numPr>
          <w:ilvl w:val="0"/>
          <w:numId w:val="36"/>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69462B51" w14:textId="1643EEF0" w:rsidR="0051673C" w:rsidRPr="006B4D4B" w:rsidRDefault="0051673C" w:rsidP="001C2B88">
      <w:pPr>
        <w:pStyle w:val="a6"/>
        <w:numPr>
          <w:ilvl w:val="0"/>
          <w:numId w:val="36"/>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43F8A9C1" w14:textId="4139855A" w:rsidR="0051673C" w:rsidRPr="006B4D4B" w:rsidRDefault="0051673C" w:rsidP="001C2B88">
      <w:pPr>
        <w:pStyle w:val="a6"/>
        <w:numPr>
          <w:ilvl w:val="0"/>
          <w:numId w:val="36"/>
        </w:numPr>
        <w:adjustRightInd w:val="0"/>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не являюсь лицом, в отношении которого установлены ограничения на участие в Продаже, указанные в п.</w:t>
      </w:r>
      <w:r w:rsidR="006B4D4B">
        <w:rPr>
          <w:rFonts w:ascii="Times New Roman" w:hAnsi="Times New Roman" w:cs="Times New Roman"/>
          <w:sz w:val="24"/>
          <w:szCs w:val="24"/>
        </w:rPr>
        <w:t> </w:t>
      </w:r>
      <w:r w:rsidRPr="006B4D4B">
        <w:rPr>
          <w:rFonts w:ascii="Times New Roman" w:hAnsi="Times New Roman" w:cs="Times New Roman"/>
          <w:sz w:val="24"/>
          <w:szCs w:val="24"/>
        </w:rPr>
        <w:t>1.4.</w:t>
      </w:r>
      <w:r w:rsidR="006B4D4B">
        <w:rPr>
          <w:rFonts w:ascii="Times New Roman" w:hAnsi="Times New Roman" w:cs="Times New Roman"/>
          <w:sz w:val="24"/>
          <w:szCs w:val="24"/>
        </w:rPr>
        <w:t> </w:t>
      </w:r>
      <w:r w:rsidRPr="006B4D4B">
        <w:rPr>
          <w:rFonts w:ascii="Times New Roman" w:hAnsi="Times New Roman" w:cs="Times New Roman"/>
          <w:sz w:val="24"/>
          <w:szCs w:val="24"/>
        </w:rPr>
        <w:t>Документации;</w:t>
      </w:r>
    </w:p>
    <w:p w14:paraId="35951719" w14:textId="3821516D" w:rsidR="0051673C" w:rsidRPr="006B4D4B" w:rsidRDefault="0051673C" w:rsidP="001C2B88">
      <w:pPr>
        <w:pStyle w:val="a6"/>
        <w:numPr>
          <w:ilvl w:val="0"/>
          <w:numId w:val="36"/>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в отношении меня каких-либо ограничений для участия в Продаже, установленных законодательством Российской Федерации.</w:t>
      </w:r>
    </w:p>
    <w:p w14:paraId="33A3E696"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31D1CD6D" w14:textId="77777777" w:rsidR="0051673C" w:rsidRPr="00D22238" w:rsidRDefault="0051673C" w:rsidP="0051673C">
      <w:pPr>
        <w:tabs>
          <w:tab w:val="left" w:pos="284"/>
          <w:tab w:val="num" w:pos="540"/>
        </w:tabs>
        <w:rPr>
          <w:rFonts w:ascii="Times New Roman" w:eastAsia="Times New Roman" w:hAnsi="Times New Roman" w:cs="Times New Roman"/>
          <w:b/>
          <w:bCs/>
          <w:i/>
          <w:sz w:val="24"/>
          <w:szCs w:val="24"/>
          <w:lang w:eastAsia="ru-RU"/>
        </w:rPr>
      </w:pPr>
      <w:r w:rsidRPr="0051673C">
        <w:rPr>
          <w:rFonts w:ascii="Times New Roman" w:eastAsia="Times New Roman" w:hAnsi="Times New Roman" w:cs="Times New Roman"/>
          <w:bCs/>
          <w:sz w:val="24"/>
          <w:szCs w:val="24"/>
          <w:lang w:val="ru-RU" w:eastAsia="ru-RU"/>
        </w:rPr>
        <w:t xml:space="preserve">                                                                                                            </w:t>
      </w:r>
      <w:r w:rsidRPr="00D22238">
        <w:rPr>
          <w:rFonts w:ascii="Times New Roman" w:eastAsia="Times New Roman" w:hAnsi="Times New Roman" w:cs="Times New Roman"/>
          <w:b/>
          <w:bCs/>
          <w:sz w:val="24"/>
          <w:szCs w:val="24"/>
          <w:lang w:eastAsia="ru-RU"/>
        </w:rPr>
        <w:t>___________</w:t>
      </w:r>
      <w:r w:rsidRPr="00D22238">
        <w:rPr>
          <w:rFonts w:ascii="Times New Roman" w:eastAsia="Times New Roman" w:hAnsi="Times New Roman" w:cs="Times New Roman"/>
          <w:b/>
          <w:bCs/>
          <w:sz w:val="24"/>
          <w:szCs w:val="24"/>
          <w:lang w:eastAsia="ru-RU"/>
        </w:rPr>
        <w:br/>
        <w:t xml:space="preserve">                                                                                        </w:t>
      </w:r>
      <w:r w:rsidRPr="00D22238">
        <w:rPr>
          <w:rFonts w:ascii="Times New Roman" w:eastAsia="Times New Roman" w:hAnsi="Times New Roman" w:cs="Times New Roman"/>
          <w:bCs/>
          <w:sz w:val="24"/>
          <w:szCs w:val="24"/>
          <w:lang w:eastAsia="ru-RU"/>
        </w:rPr>
        <w:t xml:space="preserve">          </w:t>
      </w:r>
      <w:r w:rsidRPr="00D22238">
        <w:rPr>
          <w:rFonts w:ascii="Times New Roman" w:eastAsia="Times New Roman" w:hAnsi="Times New Roman" w:cs="Times New Roman"/>
          <w:b/>
          <w:bCs/>
          <w:i/>
          <w:sz w:val="24"/>
          <w:szCs w:val="24"/>
          <w:lang w:eastAsia="ru-RU"/>
        </w:rPr>
        <w:t>(</w:t>
      </w:r>
      <w:proofErr w:type="spellStart"/>
      <w:r w:rsidRPr="00D22238">
        <w:rPr>
          <w:rFonts w:ascii="Times New Roman" w:eastAsia="Times New Roman" w:hAnsi="Times New Roman" w:cs="Times New Roman"/>
          <w:b/>
          <w:bCs/>
          <w:i/>
          <w:sz w:val="24"/>
          <w:szCs w:val="24"/>
          <w:lang w:eastAsia="ru-RU"/>
        </w:rPr>
        <w:t>подпись</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расшифровка</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подписи</w:t>
      </w:r>
      <w:proofErr w:type="spellEnd"/>
      <w:r w:rsidRPr="00D22238">
        <w:rPr>
          <w:rFonts w:ascii="Times New Roman" w:eastAsia="Times New Roman" w:hAnsi="Times New Roman" w:cs="Times New Roman"/>
          <w:b/>
          <w:bCs/>
          <w:i/>
          <w:sz w:val="24"/>
          <w:szCs w:val="24"/>
          <w:lang w:eastAsia="ru-RU"/>
        </w:rPr>
        <w:t>)</w:t>
      </w:r>
    </w:p>
    <w:p w14:paraId="58C2ACA2" w14:textId="77777777" w:rsidR="0051673C" w:rsidRPr="00D22238" w:rsidRDefault="0051673C" w:rsidP="0051673C">
      <w:pPr>
        <w:tabs>
          <w:tab w:val="left" w:pos="284"/>
          <w:tab w:val="num" w:pos="540"/>
        </w:tabs>
        <w:rPr>
          <w:rFonts w:ascii="Times New Roman" w:eastAsia="Times New Roman" w:hAnsi="Times New Roman" w:cs="Times New Roman"/>
          <w:bCs/>
          <w:sz w:val="24"/>
          <w:szCs w:val="24"/>
          <w:lang w:eastAsia="ru-RU"/>
        </w:rPr>
      </w:pPr>
    </w:p>
    <w:p w14:paraId="3F659B1E" w14:textId="108951E4" w:rsidR="0051673C" w:rsidRPr="00D22238" w:rsidRDefault="006B4D4B" w:rsidP="0051673C">
      <w:pPr>
        <w:tabs>
          <w:tab w:val="left" w:pos="284"/>
          <w:tab w:val="num" w:pos="540"/>
        </w:tabs>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ru-RU" w:eastAsia="ru-RU"/>
        </w:rPr>
        <w:t>«</w:t>
      </w:r>
      <w:r w:rsidR="0051673C" w:rsidRPr="00D22238">
        <w:rPr>
          <w:rFonts w:ascii="Times New Roman" w:eastAsia="Times New Roman" w:hAnsi="Times New Roman" w:cs="Times New Roman"/>
          <w:b/>
          <w:bCs/>
          <w:sz w:val="24"/>
          <w:szCs w:val="24"/>
          <w:lang w:eastAsia="ru-RU"/>
        </w:rPr>
        <w:t>__</w:t>
      </w:r>
      <w:r>
        <w:rPr>
          <w:rFonts w:ascii="Times New Roman" w:eastAsia="Times New Roman" w:hAnsi="Times New Roman" w:cs="Times New Roman"/>
          <w:b/>
          <w:bCs/>
          <w:sz w:val="24"/>
          <w:szCs w:val="24"/>
          <w:lang w:val="ru-RU" w:eastAsia="ru-RU"/>
        </w:rPr>
        <w:t>__» </w:t>
      </w:r>
      <w:r w:rsidR="0051673C" w:rsidRPr="00D22238">
        <w:rPr>
          <w:rFonts w:ascii="Times New Roman" w:eastAsia="Times New Roman" w:hAnsi="Times New Roman" w:cs="Times New Roman"/>
          <w:b/>
          <w:bCs/>
          <w:sz w:val="24"/>
          <w:szCs w:val="24"/>
          <w:lang w:eastAsia="ru-RU"/>
        </w:rPr>
        <w:t>__________</w:t>
      </w:r>
      <w:r>
        <w:rPr>
          <w:rFonts w:ascii="Times New Roman" w:eastAsia="Times New Roman" w:hAnsi="Times New Roman" w:cs="Times New Roman"/>
          <w:b/>
          <w:bCs/>
          <w:sz w:val="24"/>
          <w:szCs w:val="24"/>
          <w:lang w:val="ru-RU" w:eastAsia="ru-RU"/>
        </w:rPr>
        <w:t> </w:t>
      </w:r>
      <w:r w:rsidR="0051673C" w:rsidRPr="00D22238">
        <w:rPr>
          <w:rFonts w:ascii="Times New Roman" w:eastAsia="Times New Roman" w:hAnsi="Times New Roman" w:cs="Times New Roman"/>
          <w:b/>
          <w:bCs/>
          <w:sz w:val="24"/>
          <w:szCs w:val="24"/>
          <w:lang w:eastAsia="ru-RU"/>
        </w:rPr>
        <w:t>20__</w:t>
      </w:r>
      <w:r>
        <w:rPr>
          <w:rFonts w:ascii="Times New Roman" w:eastAsia="Times New Roman" w:hAnsi="Times New Roman" w:cs="Times New Roman"/>
          <w:b/>
          <w:bCs/>
          <w:sz w:val="24"/>
          <w:szCs w:val="24"/>
          <w:lang w:val="ru-RU" w:eastAsia="ru-RU"/>
        </w:rPr>
        <w:t> </w:t>
      </w:r>
      <w:r w:rsidR="0051673C" w:rsidRPr="00D22238">
        <w:rPr>
          <w:rFonts w:ascii="Times New Roman" w:eastAsia="Times New Roman" w:hAnsi="Times New Roman" w:cs="Times New Roman"/>
          <w:b/>
          <w:bCs/>
          <w:sz w:val="24"/>
          <w:szCs w:val="24"/>
          <w:lang w:eastAsia="ru-RU"/>
        </w:rPr>
        <w:t>г.</w:t>
      </w:r>
    </w:p>
    <w:p w14:paraId="37FCA6B0" w14:textId="77777777" w:rsidR="0051673C" w:rsidRPr="00D22238" w:rsidRDefault="0051673C" w:rsidP="0051673C">
      <w:pPr>
        <w:tabs>
          <w:tab w:val="left" w:pos="284"/>
        </w:tabs>
        <w:jc w:val="both"/>
        <w:rPr>
          <w:rFonts w:ascii="Times New Roman" w:hAnsi="Times New Roman" w:cs="Times New Roman"/>
          <w:b/>
          <w:bCs/>
          <w:sz w:val="24"/>
          <w:szCs w:val="24"/>
        </w:rPr>
      </w:pPr>
    </w:p>
    <w:p w14:paraId="72939124" w14:textId="77777777" w:rsidR="0051673C" w:rsidRPr="00B51A74" w:rsidRDefault="0051673C" w:rsidP="0051673C">
      <w:pPr>
        <w:pStyle w:val="a3"/>
        <w:tabs>
          <w:tab w:val="left" w:pos="284"/>
        </w:tabs>
        <w:ind w:left="-709"/>
        <w:rPr>
          <w:b/>
        </w:rPr>
      </w:pPr>
    </w:p>
    <w:p w14:paraId="2233FECD" w14:textId="77777777" w:rsidR="0051673C" w:rsidRDefault="0051673C" w:rsidP="0051673C">
      <w:pPr>
        <w:rPr>
          <w:rFonts w:ascii="Times New Roman" w:hAnsi="Times New Roman" w:cs="Times New Roman"/>
          <w:sz w:val="24"/>
          <w:szCs w:val="24"/>
        </w:rPr>
      </w:pPr>
      <w:r>
        <w:rPr>
          <w:rFonts w:ascii="Times New Roman" w:hAnsi="Times New Roman" w:cs="Times New Roman"/>
          <w:sz w:val="24"/>
          <w:szCs w:val="24"/>
        </w:rPr>
        <w:br w:type="page"/>
      </w:r>
    </w:p>
    <w:p w14:paraId="3FC2C787" w14:textId="77777777" w:rsidR="0051673C" w:rsidRPr="00C92F07" w:rsidRDefault="0051673C" w:rsidP="001C2B88">
      <w:pPr>
        <w:pStyle w:val="a6"/>
        <w:numPr>
          <w:ilvl w:val="0"/>
          <w:numId w:val="4"/>
        </w:numPr>
        <w:spacing w:before="240" w:after="240" w:line="240" w:lineRule="auto"/>
        <w:ind w:left="0"/>
        <w:contextualSpacing w:val="0"/>
        <w:jc w:val="center"/>
        <w:rPr>
          <w:rFonts w:ascii="Times New Roman" w:hAnsi="Times New Roman" w:cs="Times New Roman"/>
          <w:b/>
          <w:sz w:val="24"/>
          <w:szCs w:val="24"/>
        </w:rPr>
      </w:pPr>
      <w:bookmarkStart w:id="36" w:name="Адрес_помещ"/>
      <w:bookmarkStart w:id="37" w:name="Адрес_орг_конкурса"/>
      <w:bookmarkStart w:id="38" w:name="Информационная_карта"/>
      <w:bookmarkEnd w:id="36"/>
      <w:bookmarkEnd w:id="37"/>
      <w:bookmarkEnd w:id="38"/>
      <w:r w:rsidRPr="00C92F07">
        <w:rPr>
          <w:rFonts w:ascii="Times New Roman" w:hAnsi="Times New Roman" w:cs="Times New Roman"/>
          <w:b/>
          <w:sz w:val="24"/>
          <w:szCs w:val="24"/>
        </w:rPr>
        <w:lastRenderedPageBreak/>
        <w:t>ФОРМА ДОГОВОРА О ЗАДАТКЕ</w:t>
      </w:r>
      <w:bookmarkStart w:id="39" w:name="_Toc229476288"/>
      <w:bookmarkStart w:id="40" w:name="_Toc230144069"/>
    </w:p>
    <w:p w14:paraId="2E6D63B4" w14:textId="77777777" w:rsidR="0051673C" w:rsidRDefault="0051673C" w:rsidP="0051673C">
      <w:pPr>
        <w:jc w:val="center"/>
        <w:rPr>
          <w:rFonts w:ascii="Times New Roman" w:hAnsi="Times New Roman" w:cs="Times New Roman"/>
          <w:b/>
          <w:sz w:val="24"/>
          <w:szCs w:val="24"/>
        </w:rPr>
      </w:pPr>
      <w:proofErr w:type="spellStart"/>
      <w:r w:rsidRPr="0051330E">
        <w:rPr>
          <w:rFonts w:ascii="Times New Roman" w:hAnsi="Times New Roman" w:cs="Times New Roman"/>
          <w:b/>
          <w:sz w:val="24"/>
          <w:szCs w:val="24"/>
        </w:rPr>
        <w:t>Договор</w:t>
      </w:r>
      <w:proofErr w:type="spellEnd"/>
      <w:r w:rsidRPr="0051330E">
        <w:rPr>
          <w:rFonts w:ascii="Times New Roman" w:hAnsi="Times New Roman" w:cs="Times New Roman"/>
          <w:b/>
          <w:sz w:val="24"/>
          <w:szCs w:val="24"/>
        </w:rPr>
        <w:t xml:space="preserve"> о </w:t>
      </w:r>
      <w:proofErr w:type="spellStart"/>
      <w:r w:rsidRPr="0051330E">
        <w:rPr>
          <w:rFonts w:ascii="Times New Roman" w:hAnsi="Times New Roman" w:cs="Times New Roman"/>
          <w:b/>
          <w:sz w:val="24"/>
          <w:szCs w:val="24"/>
        </w:rPr>
        <w:t>задатке</w:t>
      </w:r>
      <w:proofErr w:type="spellEnd"/>
      <w:r w:rsidRPr="0051330E">
        <w:rPr>
          <w:rFonts w:ascii="Times New Roman" w:hAnsi="Times New Roman" w:cs="Times New Roman"/>
          <w:b/>
          <w:sz w:val="24"/>
          <w:szCs w:val="24"/>
        </w:rPr>
        <w:t> № _____</w:t>
      </w:r>
    </w:p>
    <w:p w14:paraId="3596CC2E" w14:textId="77777777" w:rsidR="0051673C" w:rsidRPr="00F301FE" w:rsidRDefault="0051673C" w:rsidP="0051673C">
      <w:pPr>
        <w:rPr>
          <w:rFonts w:ascii="Times New Roman" w:hAnsi="Times New Roman" w:cs="Times New Roman"/>
          <w:sz w:val="24"/>
          <w:szCs w:val="24"/>
        </w:rPr>
      </w:pPr>
    </w:p>
    <w:p w14:paraId="7523C7BD" w14:textId="77777777" w:rsidR="0051673C" w:rsidRDefault="0051673C" w:rsidP="0051673C">
      <w:pPr>
        <w:jc w:val="both"/>
        <w:rPr>
          <w:rFonts w:ascii="Times New Roman" w:hAnsi="Times New Roman" w:cs="Times New Roman"/>
          <w:sz w:val="24"/>
          <w:szCs w:val="24"/>
        </w:rPr>
        <w:sectPr w:rsidR="0051673C" w:rsidSect="00A165AD">
          <w:headerReference w:type="even" r:id="rId20"/>
          <w:footerReference w:type="first" r:id="rId21"/>
          <w:pgSz w:w="11906" w:h="16838"/>
          <w:pgMar w:top="1134" w:right="567" w:bottom="1134" w:left="1134" w:header="709" w:footer="709" w:gutter="0"/>
          <w:cols w:space="708"/>
          <w:docGrid w:linePitch="360"/>
        </w:sectPr>
      </w:pPr>
    </w:p>
    <w:p w14:paraId="78B2A55A" w14:textId="77777777" w:rsidR="0051673C" w:rsidRPr="00111EFD" w:rsidRDefault="0051673C" w:rsidP="0051673C">
      <w:pPr>
        <w:jc w:val="both"/>
        <w:rPr>
          <w:rFonts w:ascii="Times New Roman" w:hAnsi="Times New Roman" w:cs="Times New Roman"/>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proofErr w:type="spellStart"/>
      <w:r w:rsidRPr="00111EFD">
        <w:rPr>
          <w:rFonts w:ascii="Times New Roman" w:hAnsi="Times New Roman" w:cs="Times New Roman"/>
          <w:sz w:val="24"/>
          <w:szCs w:val="24"/>
        </w:rPr>
        <w:t>Москва</w:t>
      </w:r>
      <w:proofErr w:type="spellEnd"/>
    </w:p>
    <w:p w14:paraId="787E6C19" w14:textId="77777777" w:rsidR="0051673C" w:rsidRDefault="0051673C" w:rsidP="0051673C">
      <w:pPr>
        <w:jc w:val="right"/>
        <w:rPr>
          <w:rFonts w:ascii="Times New Roman" w:hAnsi="Times New Roman" w:cs="Times New Roman"/>
          <w:color w:val="000000"/>
          <w:sz w:val="24"/>
          <w:szCs w:val="24"/>
        </w:rPr>
        <w:sectPr w:rsidR="0051673C" w:rsidSect="00A165AD">
          <w:type w:val="continuous"/>
          <w:pgSz w:w="11906" w:h="16838"/>
          <w:pgMar w:top="1134" w:right="567" w:bottom="1134" w:left="1134" w:header="709" w:footer="709" w:gutter="0"/>
          <w:cols w:num="2" w:space="708"/>
          <w:docGrid w:linePitch="360"/>
        </w:sectPr>
      </w:pPr>
      <w:r w:rsidRPr="00111EFD">
        <w:rPr>
          <w:rFonts w:ascii="Times New Roman" w:hAnsi="Times New Roman" w:cs="Times New Roman"/>
          <w:color w:val="000000"/>
          <w:sz w:val="24"/>
          <w:szCs w:val="24"/>
        </w:rPr>
        <w:t>«___» _____________ 20__ г.</w:t>
      </w:r>
    </w:p>
    <w:p w14:paraId="2505E568" w14:textId="77777777" w:rsidR="0051673C" w:rsidRPr="00111EFD" w:rsidRDefault="0051673C" w:rsidP="0051673C">
      <w:pPr>
        <w:rPr>
          <w:rFonts w:ascii="Times New Roman" w:hAnsi="Times New Roman" w:cs="Times New Roman"/>
          <w:sz w:val="24"/>
          <w:szCs w:val="24"/>
        </w:rPr>
      </w:pPr>
    </w:p>
    <w:p w14:paraId="6E3E9707" w14:textId="07A58E0A"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b/>
          <w:color w:val="000000"/>
          <w:spacing w:val="-6"/>
          <w:sz w:val="24"/>
          <w:szCs w:val="24"/>
          <w:lang w:val="ru-RU"/>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Организатор</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одной стороны, и </w:t>
      </w:r>
    </w:p>
    <w:p w14:paraId="7234D5FC"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b/>
          <w:spacing w:val="-6"/>
          <w:sz w:val="24"/>
          <w:szCs w:val="24"/>
          <w:lang w:val="ru-RU"/>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b/>
          <w:spacing w:val="-6"/>
          <w:sz w:val="24"/>
          <w:szCs w:val="24"/>
          <w:lang w:val="ru-RU"/>
        </w:rPr>
        <w:t>__________</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color w:val="000000"/>
          <w:spacing w:val="-6"/>
          <w:sz w:val="24"/>
          <w:szCs w:val="24"/>
          <w:lang w:val="ru-RU"/>
        </w:rPr>
        <w:t xml:space="preserve"> </w:t>
      </w:r>
      <w:r w:rsidRPr="0051673C">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Претендент</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lang w:val="ru-RU"/>
        </w:rPr>
        <w:t xml:space="preserve">Договор о задатке </w:t>
      </w:r>
      <w:r w:rsidRPr="0051673C">
        <w:rPr>
          <w:rFonts w:ascii="Times New Roman" w:hAnsi="Times New Roman" w:cs="Times New Roman"/>
          <w:color w:val="000000"/>
          <w:spacing w:val="-6"/>
          <w:sz w:val="24"/>
          <w:szCs w:val="24"/>
          <w:lang w:val="ru-RU"/>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Договор) о нижеследующем:</w:t>
      </w:r>
    </w:p>
    <w:p w14:paraId="70021ADB" w14:textId="77777777" w:rsidR="0051673C" w:rsidRPr="00111EFD" w:rsidRDefault="0051673C" w:rsidP="001C2B88">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1BCD3C92" w14:textId="5B368147" w:rsidR="0051673C" w:rsidRPr="00111EFD" w:rsidRDefault="0051673C" w:rsidP="001C2B8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посредством публичного предложения в электронной форме </w:t>
      </w:r>
      <w:r w:rsidRPr="00111EFD">
        <w:rPr>
          <w:rFonts w:ascii="Times New Roman" w:hAnsi="Times New Roman" w:cs="Times New Roman"/>
          <w:spacing w:val="-6"/>
          <w:sz w:val="24"/>
          <w:szCs w:val="24"/>
        </w:rPr>
        <w:t xml:space="preserve">имущества, находящегося в собственности </w:t>
      </w:r>
      <w:r w:rsidR="004A1FB5">
        <w:rPr>
          <w:rFonts w:ascii="Times New Roman" w:hAnsi="Times New Roman" w:cs="Times New Roman"/>
          <w:spacing w:val="-6"/>
          <w:sz w:val="24"/>
          <w:szCs w:val="24"/>
        </w:rPr>
        <w:t>АО «НПП «Контакт»</w:t>
      </w:r>
      <w:r w:rsidR="004A1FB5" w:rsidRPr="00C249A3">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 (далее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Продажи</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2B996E01" w14:textId="057105C6" w:rsidR="0051673C" w:rsidRPr="00111EFD" w:rsidRDefault="0051673C" w:rsidP="001C2B88">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Задаток устанавливается в сумме: </w:t>
      </w:r>
      <w:r w:rsidR="004A1FB5">
        <w:rPr>
          <w:rFonts w:ascii="Times New Roman" w:hAnsi="Times New Roman" w:cs="Times New Roman"/>
          <w:b/>
          <w:spacing w:val="-6"/>
          <w:sz w:val="24"/>
          <w:szCs w:val="24"/>
        </w:rPr>
        <w:t> </w:t>
      </w:r>
      <w:r w:rsidR="00CE2B9B">
        <w:rPr>
          <w:rFonts w:ascii="Times New Roman" w:hAnsi="Times New Roman" w:cs="Times New Roman"/>
          <w:b/>
          <w:spacing w:val="-6"/>
          <w:sz w:val="24"/>
          <w:szCs w:val="24"/>
        </w:rPr>
        <w:t>_________________________________</w:t>
      </w:r>
      <w:r w:rsidRPr="00111EFD">
        <w:rPr>
          <w:rFonts w:ascii="Times New Roman" w:hAnsi="Times New Roman" w:cs="Times New Roman"/>
          <w:spacing w:val="-6"/>
          <w:sz w:val="24"/>
          <w:szCs w:val="24"/>
        </w:rPr>
        <w:t xml:space="preserve"> (НДС не облагается).</w:t>
      </w:r>
    </w:p>
    <w:p w14:paraId="381DE259" w14:textId="77777777" w:rsidR="0051673C" w:rsidRPr="00111EFD" w:rsidRDefault="0051673C" w:rsidP="001C2B88">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6D813CD5" w14:textId="6887B1DF" w:rsidR="0051673C" w:rsidRPr="00111EFD" w:rsidRDefault="0051673C" w:rsidP="001C2B88">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Претендент обеспечивает поступление суммы </w:t>
      </w:r>
      <w:proofErr w:type="gramStart"/>
      <w:r w:rsidRPr="00111EFD">
        <w:rPr>
          <w:rFonts w:ascii="Times New Roman" w:hAnsi="Times New Roman" w:cs="Times New Roman"/>
          <w:spacing w:val="-6"/>
          <w:sz w:val="24"/>
          <w:szCs w:val="24"/>
        </w:rPr>
        <w:t xml:space="preserve">Задатка </w:t>
      </w:r>
      <w:r w:rsidR="004A1FB5">
        <w:rPr>
          <w:rFonts w:ascii="Times New Roman" w:hAnsi="Times New Roman" w:cs="Times New Roman"/>
          <w:b/>
          <w:spacing w:val="-6"/>
          <w:sz w:val="24"/>
          <w:szCs w:val="24"/>
        </w:rPr>
        <w:t> </w:t>
      </w:r>
      <w:r w:rsidR="00CE2B9B">
        <w:rPr>
          <w:rFonts w:ascii="Times New Roman" w:hAnsi="Times New Roman" w:cs="Times New Roman"/>
          <w:b/>
          <w:spacing w:val="-6"/>
          <w:sz w:val="24"/>
          <w:szCs w:val="24"/>
        </w:rPr>
        <w:t>_</w:t>
      </w:r>
      <w:proofErr w:type="gramEnd"/>
      <w:r w:rsidR="00CE2B9B">
        <w:rPr>
          <w:rFonts w:ascii="Times New Roman" w:hAnsi="Times New Roman" w:cs="Times New Roman"/>
          <w:b/>
          <w:spacing w:val="-6"/>
          <w:sz w:val="24"/>
          <w:szCs w:val="24"/>
        </w:rPr>
        <w:t>____________________________</w:t>
      </w:r>
      <w:r w:rsidR="004A1FB5" w:rsidRPr="00111EFD" w:rsidDel="004A1FB5">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на расчетный счет Организатора по реквизитам, указанным в Разделе</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7</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 xml:space="preserve">Договора, </w:t>
      </w:r>
      <w:r w:rsidRPr="00111EFD">
        <w:rPr>
          <w:rFonts w:ascii="Times New Roman" w:hAnsi="Times New Roman" w:cs="Times New Roman"/>
          <w:b/>
          <w:spacing w:val="-6"/>
          <w:sz w:val="24"/>
          <w:szCs w:val="24"/>
        </w:rPr>
        <w:t xml:space="preserve">в срок до </w:t>
      </w:r>
      <w:r w:rsidR="00B376AD">
        <w:rPr>
          <w:rFonts w:ascii="Times New Roman" w:hAnsi="Times New Roman" w:cs="Times New Roman"/>
          <w:b/>
          <w:spacing w:val="-6"/>
          <w:sz w:val="24"/>
          <w:szCs w:val="24"/>
        </w:rPr>
        <w:t>07</w:t>
      </w:r>
      <w:r w:rsidR="004A1FB5">
        <w:rPr>
          <w:rFonts w:ascii="Times New Roman" w:hAnsi="Times New Roman" w:cs="Times New Roman"/>
          <w:b/>
          <w:spacing w:val="-6"/>
          <w:sz w:val="24"/>
          <w:szCs w:val="24"/>
        </w:rPr>
        <w:t>.0</w:t>
      </w:r>
      <w:r w:rsidR="00B376AD">
        <w:rPr>
          <w:rFonts w:ascii="Times New Roman" w:hAnsi="Times New Roman" w:cs="Times New Roman"/>
          <w:b/>
          <w:spacing w:val="-6"/>
          <w:sz w:val="24"/>
          <w:szCs w:val="24"/>
        </w:rPr>
        <w:t>8</w:t>
      </w:r>
      <w:r w:rsidR="004A1FB5">
        <w:rPr>
          <w:rFonts w:ascii="Times New Roman" w:hAnsi="Times New Roman" w:cs="Times New Roman"/>
          <w:b/>
          <w:spacing w:val="-6"/>
          <w:sz w:val="24"/>
          <w:szCs w:val="24"/>
        </w:rPr>
        <w:t>.2023</w:t>
      </w:r>
      <w:r w:rsidR="004A1FB5" w:rsidRPr="00111EFD">
        <w:rPr>
          <w:rFonts w:ascii="Times New Roman" w:hAnsi="Times New Roman" w:cs="Times New Roman"/>
          <w:spacing w:val="-6"/>
          <w:sz w:val="24"/>
          <w:szCs w:val="24"/>
        </w:rPr>
        <w:t>.</w:t>
      </w:r>
    </w:p>
    <w:p w14:paraId="1207A2AE"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49F8A4E2" w14:textId="77777777" w:rsidR="0051673C" w:rsidRPr="00111EFD" w:rsidRDefault="0051673C" w:rsidP="001C2B8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62DA4A5E" w14:textId="2AA71CA5" w:rsidR="0051673C" w:rsidRPr="00111EFD" w:rsidRDefault="0051673C" w:rsidP="001C2B8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Продаже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sidR="006B4D4B">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6B63D0F0" w14:textId="2AD4BBFF" w:rsidR="0051673C" w:rsidRPr="00111EFD" w:rsidRDefault="0051673C" w:rsidP="001C2B8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6F536A64" w14:textId="3E3CE0E8"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 xml:space="preserve">В случае </w:t>
      </w:r>
      <w:proofErr w:type="spellStart"/>
      <w:r w:rsidRPr="0051673C">
        <w:rPr>
          <w:rFonts w:ascii="Times New Roman" w:hAnsi="Times New Roman" w:cs="Times New Roman"/>
          <w:color w:val="000000"/>
          <w:spacing w:val="-6"/>
          <w:sz w:val="24"/>
          <w:szCs w:val="24"/>
          <w:lang w:val="ru-RU"/>
        </w:rPr>
        <w:t>непоступления</w:t>
      </w:r>
      <w:proofErr w:type="spellEnd"/>
      <w:r w:rsidRPr="0051673C">
        <w:rPr>
          <w:rFonts w:ascii="Times New Roman" w:hAnsi="Times New Roman" w:cs="Times New Roman"/>
          <w:color w:val="000000"/>
          <w:spacing w:val="-6"/>
          <w:sz w:val="24"/>
          <w:szCs w:val="24"/>
          <w:lang w:val="ru-RU"/>
        </w:rPr>
        <w:t xml:space="preserve">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Договора срок суммы Задатка на расчетный счет </w:t>
      </w:r>
      <w:r w:rsidRPr="0051673C">
        <w:rPr>
          <w:rFonts w:ascii="Times New Roman" w:hAnsi="Times New Roman" w:cs="Times New Roman"/>
          <w:spacing w:val="-6"/>
          <w:sz w:val="24"/>
          <w:szCs w:val="24"/>
          <w:lang w:val="ru-RU"/>
        </w:rPr>
        <w:t>Организатора</w:t>
      </w:r>
      <w:r w:rsidRPr="0051673C">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lang w:val="ru-RU"/>
        </w:rPr>
        <w:t xml:space="preserve">Продаже </w:t>
      </w:r>
      <w:r w:rsidRPr="0051673C">
        <w:rPr>
          <w:rFonts w:ascii="Times New Roman" w:hAnsi="Times New Roman" w:cs="Times New Roman"/>
          <w:color w:val="000000"/>
          <w:spacing w:val="-6"/>
          <w:sz w:val="24"/>
          <w:szCs w:val="24"/>
          <w:lang w:val="ru-RU"/>
        </w:rPr>
        <w:t>не допускается.</w:t>
      </w:r>
    </w:p>
    <w:p w14:paraId="6E256B0C" w14:textId="77777777" w:rsidR="0051673C" w:rsidRPr="00111EFD" w:rsidRDefault="0051673C" w:rsidP="001C2B8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Продаже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2C889AC7" w14:textId="408CF1C2" w:rsidR="0051673C" w:rsidRPr="00111EFD" w:rsidRDefault="0051673C" w:rsidP="001C2B8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0FA6A208" w14:textId="7A237245" w:rsidR="0051673C" w:rsidRPr="00111EFD" w:rsidRDefault="0051673C" w:rsidP="001C2B8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продажи </w:t>
      </w:r>
      <w:r w:rsidRPr="00111EFD">
        <w:rPr>
          <w:rFonts w:ascii="Times New Roman" w:hAnsi="Times New Roman" w:cs="Times New Roman"/>
          <w:color w:val="000000"/>
          <w:spacing w:val="-6"/>
          <w:sz w:val="24"/>
          <w:szCs w:val="24"/>
        </w:rPr>
        <w:t xml:space="preserve">от </w:t>
      </w:r>
      <w:r w:rsidRPr="00111EFD">
        <w:rPr>
          <w:rFonts w:ascii="Times New Roman" w:hAnsi="Times New Roman" w:cs="Times New Roman"/>
          <w:color w:val="000000"/>
          <w:spacing w:val="-6"/>
          <w:sz w:val="24"/>
          <w:szCs w:val="24"/>
        </w:rPr>
        <w:lastRenderedPageBreak/>
        <w:t xml:space="preserve">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06A2C94D" w14:textId="77777777" w:rsidR="0051673C" w:rsidRPr="00111EFD" w:rsidRDefault="0051673C" w:rsidP="001C2B88">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2E1151E3" w14:textId="3CE3B641" w:rsidR="0051673C" w:rsidRPr="00111EFD" w:rsidRDefault="0051673C" w:rsidP="001C2B8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697F2CCE" w14:textId="06D3B8C1" w:rsidR="0051673C" w:rsidRPr="00111EFD" w:rsidRDefault="0051673C" w:rsidP="001C2B8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p>
    <w:p w14:paraId="4EE6D5A5" w14:textId="77777777" w:rsidR="0051673C" w:rsidRPr="00111EFD" w:rsidRDefault="0051673C" w:rsidP="001C2B8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Претендент до признания его Участником имеет право отозвать Заявку:</w:t>
      </w:r>
    </w:p>
    <w:p w14:paraId="089EE99F" w14:textId="77777777" w:rsidR="0051673C" w:rsidRPr="00111EFD" w:rsidRDefault="0051673C" w:rsidP="001C2B88">
      <w:pPr>
        <w:pStyle w:val="a6"/>
        <w:numPr>
          <w:ilvl w:val="0"/>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до окончания срока приема Заявок – путем направления письменного уведомления об отзыве Заявки на Электронную площадку; </w:t>
      </w:r>
    </w:p>
    <w:p w14:paraId="53752199" w14:textId="03636F20" w:rsidR="0051673C" w:rsidRPr="00E801DA" w:rsidRDefault="0051673C" w:rsidP="001C2B88">
      <w:pPr>
        <w:pStyle w:val="a6"/>
        <w:numPr>
          <w:ilvl w:val="0"/>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после окончания срока приема Заявок и до признания его Участником – путем письменного уведомления </w:t>
      </w:r>
      <w:r w:rsidRPr="00111EFD">
        <w:rPr>
          <w:rFonts w:ascii="Times New Roman" w:hAnsi="Times New Roman" w:cs="Times New Roman"/>
          <w:spacing w:val="-6"/>
          <w:sz w:val="24"/>
          <w:szCs w:val="24"/>
        </w:rPr>
        <w:t>в адрес Организатора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по электронному адресу почтового ящика (E-</w:t>
      </w:r>
      <w:proofErr w:type="spellStart"/>
      <w:r w:rsidRPr="00111EFD">
        <w:rPr>
          <w:rFonts w:ascii="Times New Roman" w:hAnsi="Times New Roman" w:cs="Times New Roman"/>
          <w:spacing w:val="-6"/>
          <w:sz w:val="24"/>
          <w:szCs w:val="24"/>
        </w:rPr>
        <w:t>mail</w:t>
      </w:r>
      <w:proofErr w:type="spellEnd"/>
      <w:r w:rsidRPr="00111EFD">
        <w:rPr>
          <w:rFonts w:ascii="Times New Roman" w:hAnsi="Times New Roman" w:cs="Times New Roman"/>
          <w:spacing w:val="-6"/>
          <w:sz w:val="24"/>
          <w:szCs w:val="24"/>
        </w:rPr>
        <w:t xml:space="preserve">): </w:t>
      </w:r>
      <w:hyperlink r:id="rId22" w:history="1">
        <w:r w:rsidRPr="00111EFD">
          <w:rPr>
            <w:rFonts w:ascii="Times New Roman" w:hAnsi="Times New Roman" w:cs="Times New Roman"/>
            <w:spacing w:val="-6"/>
            <w:sz w:val="24"/>
            <w:szCs w:val="24"/>
          </w:rPr>
          <w:t>torgi@rt-capital.ru</w:t>
        </w:r>
      </w:hyperlink>
      <w:r w:rsidRPr="00111EFD">
        <w:rPr>
          <w:rFonts w:ascii="Times New Roman" w:hAnsi="Times New Roman" w:cs="Times New Roman"/>
          <w:spacing w:val="-6"/>
          <w:sz w:val="24"/>
          <w:szCs w:val="24"/>
        </w:rPr>
        <w:t xml:space="preserve">. </w:t>
      </w:r>
    </w:p>
    <w:p w14:paraId="4F96C432" w14:textId="18AADC25"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Поступивший от Претендента Задаток подлежит возврату в течение 5</w:t>
      </w:r>
      <w:r w:rsidRPr="00E801DA">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со дня поступления </w:t>
      </w:r>
      <w:r w:rsidRPr="0051673C">
        <w:rPr>
          <w:rFonts w:ascii="Times New Roman" w:hAnsi="Times New Roman" w:cs="Times New Roman"/>
          <w:spacing w:val="-6"/>
          <w:sz w:val="24"/>
          <w:szCs w:val="24"/>
          <w:lang w:val="ru-RU"/>
        </w:rPr>
        <w:t xml:space="preserve">Организатору </w:t>
      </w:r>
      <w:r w:rsidRPr="0051673C">
        <w:rPr>
          <w:rFonts w:ascii="Times New Roman" w:hAnsi="Times New Roman" w:cs="Times New Roman"/>
          <w:color w:val="000000"/>
          <w:spacing w:val="-6"/>
          <w:sz w:val="24"/>
          <w:szCs w:val="24"/>
          <w:lang w:val="ru-RU"/>
        </w:rPr>
        <w:t xml:space="preserve">уведомления об отзыве Заявки </w:t>
      </w:r>
      <w:r w:rsidRPr="0051673C">
        <w:rPr>
          <w:rFonts w:ascii="Times New Roman" w:hAnsi="Times New Roman" w:cs="Times New Roman"/>
          <w:spacing w:val="-6"/>
          <w:sz w:val="24"/>
          <w:szCs w:val="24"/>
          <w:lang w:val="ru-RU"/>
        </w:rPr>
        <w:t>(в случае отзыва Заявки до окончания срока приема Заявок).</w:t>
      </w:r>
      <w:r w:rsidRPr="0051673C">
        <w:rPr>
          <w:rFonts w:ascii="Times New Roman" w:hAnsi="Times New Roman" w:cs="Times New Roman"/>
          <w:color w:val="000000"/>
          <w:spacing w:val="-6"/>
          <w:sz w:val="24"/>
          <w:szCs w:val="24"/>
          <w:lang w:val="ru-RU"/>
        </w:rPr>
        <w:t xml:space="preserve"> В случае отзыва Претендентом Заявки позднее дня окончания приема Заявок, Задаток возвращается в порядке, установленном для Участников</w:t>
      </w:r>
      <w:r w:rsidRPr="0051673C">
        <w:rPr>
          <w:rFonts w:ascii="Times New Roman" w:hAnsi="Times New Roman" w:cs="Times New Roman"/>
          <w:b/>
          <w:color w:val="000000"/>
          <w:spacing w:val="-6"/>
          <w:sz w:val="24"/>
          <w:szCs w:val="24"/>
          <w:lang w:val="ru-RU"/>
        </w:rPr>
        <w:t xml:space="preserve"> </w:t>
      </w:r>
      <w:r w:rsidRPr="0051673C">
        <w:rPr>
          <w:rFonts w:ascii="Times New Roman" w:hAnsi="Times New Roman" w:cs="Times New Roman"/>
          <w:color w:val="000000"/>
          <w:spacing w:val="-6"/>
          <w:sz w:val="24"/>
          <w:szCs w:val="24"/>
          <w:lang w:val="ru-RU"/>
        </w:rPr>
        <w:t>Документацией.</w:t>
      </w:r>
    </w:p>
    <w:p w14:paraId="65F1954B" w14:textId="6DCC2FC9" w:rsidR="0051673C" w:rsidRPr="00111EFD" w:rsidRDefault="0051673C" w:rsidP="001C2B8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7FF943FF"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 даты подписания Договора </w:t>
      </w:r>
      <w:r w:rsidRPr="0051673C">
        <w:rPr>
          <w:rFonts w:ascii="Times New Roman" w:hAnsi="Times New Roman" w:cs="Times New Roman"/>
          <w:spacing w:val="-6"/>
          <w:sz w:val="24"/>
          <w:szCs w:val="24"/>
          <w:lang w:val="ru-RU"/>
        </w:rPr>
        <w:t>купли-продажи</w:t>
      </w:r>
      <w:r w:rsidRPr="0051673C">
        <w:rPr>
          <w:rFonts w:ascii="Times New Roman" w:hAnsi="Times New Roman" w:cs="Times New Roman"/>
          <w:spacing w:val="-6"/>
          <w:sz w:val="24"/>
          <w:szCs w:val="24"/>
          <w:lang w:val="ru-RU"/>
        </w:rPr>
        <w:br/>
      </w:r>
      <w:r w:rsidRPr="0051673C">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lang w:val="ru-RU"/>
        </w:rPr>
        <w:t>Продажи</w:t>
      </w:r>
      <w:r w:rsidRPr="0051673C">
        <w:rPr>
          <w:rFonts w:ascii="Times New Roman" w:hAnsi="Times New Roman" w:cs="Times New Roman"/>
          <w:color w:val="000000"/>
          <w:spacing w:val="-6"/>
          <w:sz w:val="24"/>
          <w:szCs w:val="24"/>
          <w:lang w:val="ru-RU"/>
        </w:rPr>
        <w:t>.</w:t>
      </w:r>
    </w:p>
    <w:p w14:paraId="18B2811B" w14:textId="77777777" w:rsidR="0051673C" w:rsidRPr="00111EFD" w:rsidRDefault="0051673C" w:rsidP="001C2B8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130F98D7" w14:textId="4D5222A3" w:rsidR="0051673C" w:rsidRPr="00111EFD" w:rsidRDefault="0051673C" w:rsidP="001C2B8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58673424" w14:textId="6307A15A" w:rsidR="0051673C" w:rsidRPr="00111EFD" w:rsidRDefault="0051673C" w:rsidP="001C2B8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0A482039" w14:textId="77777777" w:rsidR="0051673C" w:rsidRPr="00111EFD" w:rsidRDefault="0051673C" w:rsidP="001C2B88">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0C08E7B4" w14:textId="77777777" w:rsidR="0051673C" w:rsidRPr="00111EFD" w:rsidRDefault="0051673C" w:rsidP="001C2B88">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4CAD9252" w14:textId="77777777" w:rsidR="0051673C" w:rsidRPr="00111EFD" w:rsidRDefault="0051673C" w:rsidP="001C2B88">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39D33AE4" w14:textId="77777777" w:rsidR="0051673C" w:rsidRPr="00111EFD" w:rsidRDefault="0051673C" w:rsidP="001C2B88">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Pr="00111EFD">
        <w:rPr>
          <w:rFonts w:ascii="Times New Roman" w:hAnsi="Times New Roman" w:cs="Times New Roman"/>
          <w:color w:val="000000"/>
          <w:spacing w:val="-10"/>
          <w:sz w:val="24"/>
          <w:szCs w:val="24"/>
        </w:rPr>
        <w:t>СоюзМаш</w:t>
      </w:r>
      <w:proofErr w:type="spellEnd"/>
      <w:r>
        <w:rPr>
          <w:rFonts w:ascii="Times New Roman" w:hAnsi="Times New Roman" w:cs="Times New Roman"/>
          <w:color w:val="000000"/>
          <w:spacing w:val="-10"/>
          <w:sz w:val="24"/>
          <w:szCs w:val="24"/>
        </w:rPr>
        <w:t> </w:t>
      </w:r>
      <w:r w:rsidRPr="00111EFD">
        <w:rPr>
          <w:rFonts w:ascii="Times New Roman" w:hAnsi="Times New Roman" w:cs="Times New Roman"/>
          <w:color w:val="000000"/>
          <w:spacing w:val="-10"/>
          <w:sz w:val="24"/>
          <w:szCs w:val="24"/>
        </w:rPr>
        <w:t xml:space="preserve">России» в соответствии с его </w:t>
      </w:r>
      <w:r w:rsidRPr="00111EFD">
        <w:rPr>
          <w:rFonts w:ascii="Times New Roman" w:hAnsi="Times New Roman" w:cs="Times New Roman"/>
          <w:color w:val="000000"/>
          <w:spacing w:val="-10"/>
          <w:sz w:val="24"/>
          <w:szCs w:val="24"/>
        </w:rPr>
        <w:lastRenderedPageBreak/>
        <w:t>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77871444" w14:textId="77777777" w:rsidR="0051673C" w:rsidRPr="00111EFD" w:rsidRDefault="0051673C" w:rsidP="001C2B88">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142173EF" w14:textId="77777777" w:rsidR="0051673C" w:rsidRPr="00111EFD" w:rsidRDefault="0051673C" w:rsidP="001C2B8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62695BC8" w14:textId="77777777" w:rsidR="0051673C" w:rsidRPr="00111EFD" w:rsidRDefault="0051673C" w:rsidP="001C2B8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7EF2FE30"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4B0E8547"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071BC8CB" w14:textId="77777777" w:rsidR="0051673C" w:rsidRPr="00111EFD" w:rsidRDefault="0051673C" w:rsidP="001C2B8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4FF2B89C" w14:textId="77777777" w:rsidR="0051673C" w:rsidRPr="00111EFD" w:rsidRDefault="0051673C" w:rsidP="001C2B88">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2DA12099" w14:textId="77777777" w:rsidR="0051673C" w:rsidRPr="00111EFD" w:rsidRDefault="0051673C" w:rsidP="001C2B8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196C64F3" w14:textId="77777777" w:rsidR="0051673C" w:rsidRPr="00111EFD" w:rsidRDefault="0051673C" w:rsidP="001C2B8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6E69902C" w14:textId="77777777" w:rsidR="0051673C" w:rsidRPr="00111EFD" w:rsidRDefault="0051673C" w:rsidP="001C2B8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62CCD647" w14:textId="77777777" w:rsidR="0051673C" w:rsidRPr="00111EFD" w:rsidRDefault="0051673C" w:rsidP="001C2B8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67454A04" w14:textId="77777777" w:rsidR="0051673C" w:rsidRPr="00111EFD" w:rsidRDefault="0051673C" w:rsidP="001C2B88">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1673C" w:rsidRPr="006B4D4B" w14:paraId="28E01CB2" w14:textId="77777777" w:rsidTr="00A165AD">
        <w:tc>
          <w:tcPr>
            <w:tcW w:w="4961" w:type="dxa"/>
            <w:gridSpan w:val="3"/>
          </w:tcPr>
          <w:p w14:paraId="68356EB1" w14:textId="36C5E73E" w:rsidR="0051673C" w:rsidRPr="006B4D4B" w:rsidRDefault="0051673C" w:rsidP="00B24683">
            <w:pPr>
              <w:contextualSpacing/>
              <w:rPr>
                <w:rFonts w:ascii="Times New Roman" w:hAnsi="Times New Roman" w:cs="Times New Roman"/>
                <w:b/>
                <w:bCs/>
                <w:sz w:val="24"/>
                <w:szCs w:val="24"/>
              </w:rPr>
            </w:pPr>
            <w:proofErr w:type="spellStart"/>
            <w:r w:rsidRPr="006B4D4B">
              <w:rPr>
                <w:rFonts w:ascii="Times New Roman" w:hAnsi="Times New Roman" w:cs="Times New Roman"/>
                <w:b/>
                <w:sz w:val="24"/>
                <w:szCs w:val="24"/>
              </w:rPr>
              <w:t>Организатор</w:t>
            </w:r>
            <w:proofErr w:type="spellEnd"/>
            <w:r w:rsidRPr="006B4D4B">
              <w:rPr>
                <w:rFonts w:ascii="Times New Roman" w:hAnsi="Times New Roman" w:cs="Times New Roman"/>
                <w:b/>
                <w:sz w:val="24"/>
                <w:szCs w:val="24"/>
              </w:rPr>
              <w:t>:</w:t>
            </w:r>
          </w:p>
        </w:tc>
        <w:tc>
          <w:tcPr>
            <w:tcW w:w="4956" w:type="dxa"/>
            <w:gridSpan w:val="3"/>
          </w:tcPr>
          <w:p w14:paraId="64E46413"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b/>
                <w:sz w:val="24"/>
                <w:szCs w:val="24"/>
              </w:rPr>
              <w:t>Претендент</w:t>
            </w:r>
            <w:proofErr w:type="spellEnd"/>
            <w:r w:rsidRPr="006B4D4B">
              <w:rPr>
                <w:rFonts w:ascii="Times New Roman" w:hAnsi="Times New Roman" w:cs="Times New Roman"/>
                <w:b/>
                <w:sz w:val="24"/>
                <w:szCs w:val="24"/>
              </w:rPr>
              <w:t>:</w:t>
            </w:r>
          </w:p>
        </w:tc>
      </w:tr>
      <w:tr w:rsidR="0051673C" w:rsidRPr="00D83DA6" w14:paraId="64C398B8" w14:textId="77777777" w:rsidTr="00A165AD">
        <w:tc>
          <w:tcPr>
            <w:tcW w:w="4961" w:type="dxa"/>
            <w:gridSpan w:val="3"/>
          </w:tcPr>
          <w:p w14:paraId="38B9B2C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b/>
                <w:sz w:val="24"/>
                <w:szCs w:val="24"/>
              </w:rPr>
              <w:t>ООО «РТ-</w:t>
            </w:r>
            <w:proofErr w:type="spellStart"/>
            <w:r w:rsidRPr="006B4D4B">
              <w:rPr>
                <w:rFonts w:ascii="Times New Roman" w:hAnsi="Times New Roman" w:cs="Times New Roman"/>
                <w:b/>
                <w:sz w:val="24"/>
                <w:szCs w:val="24"/>
              </w:rPr>
              <w:t>Капитал</w:t>
            </w:r>
            <w:proofErr w:type="spellEnd"/>
            <w:r w:rsidRPr="006B4D4B">
              <w:rPr>
                <w:rFonts w:ascii="Times New Roman" w:hAnsi="Times New Roman" w:cs="Times New Roman"/>
                <w:b/>
                <w:sz w:val="24"/>
                <w:szCs w:val="24"/>
              </w:rPr>
              <w:t>»</w:t>
            </w:r>
          </w:p>
        </w:tc>
        <w:tc>
          <w:tcPr>
            <w:tcW w:w="4956" w:type="dxa"/>
            <w:gridSpan w:val="3"/>
          </w:tcPr>
          <w:p w14:paraId="470D5005"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b/>
                <w:sz w:val="24"/>
                <w:szCs w:val="24"/>
                <w:lang w:val="ru-RU"/>
              </w:rPr>
              <w:t>_______________</w:t>
            </w:r>
            <w:r w:rsidRPr="006B4D4B">
              <w:rPr>
                <w:rFonts w:ascii="Times New Roman" w:hAnsi="Times New Roman" w:cs="Times New Roman"/>
                <w:sz w:val="24"/>
                <w:szCs w:val="24"/>
                <w:lang w:val="ru-RU"/>
              </w:rPr>
              <w:t xml:space="preserve"> </w:t>
            </w:r>
            <w:r w:rsidRPr="006B4D4B">
              <w:rPr>
                <w:rFonts w:ascii="Times New Roman" w:hAnsi="Times New Roman" w:cs="Times New Roman"/>
                <w:i/>
                <w:szCs w:val="24"/>
                <w:lang w:val="ru-RU"/>
              </w:rPr>
              <w:t>(указать краткое наименование организации и организационно-правовой формы)</w:t>
            </w:r>
          </w:p>
        </w:tc>
      </w:tr>
      <w:tr w:rsidR="0051673C" w:rsidRPr="006B4D4B" w14:paraId="650054C1" w14:textId="77777777" w:rsidTr="00A165AD">
        <w:tc>
          <w:tcPr>
            <w:tcW w:w="993" w:type="dxa"/>
          </w:tcPr>
          <w:p w14:paraId="3EC6C0EE"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Адрес</w:t>
            </w:r>
            <w:proofErr w:type="spellEnd"/>
            <w:r w:rsidRPr="006B4D4B">
              <w:rPr>
                <w:rFonts w:ascii="Times New Roman" w:hAnsi="Times New Roman" w:cs="Times New Roman"/>
                <w:sz w:val="24"/>
                <w:szCs w:val="24"/>
              </w:rPr>
              <w:t>:</w:t>
            </w:r>
          </w:p>
        </w:tc>
        <w:tc>
          <w:tcPr>
            <w:tcW w:w="3968" w:type="dxa"/>
            <w:gridSpan w:val="2"/>
          </w:tcPr>
          <w:p w14:paraId="69E44E7D" w14:textId="77777777" w:rsidR="0051673C" w:rsidRPr="006B4D4B" w:rsidRDefault="0051673C" w:rsidP="00A165AD">
            <w:pPr>
              <w:autoSpaceDE/>
              <w:autoSpaceDN/>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119048,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 ул.</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Усачева, д.</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24</w:t>
            </w:r>
          </w:p>
        </w:tc>
        <w:tc>
          <w:tcPr>
            <w:tcW w:w="993" w:type="dxa"/>
          </w:tcPr>
          <w:p w14:paraId="76A3FE0E" w14:textId="77777777" w:rsidR="0051673C" w:rsidRPr="006B4D4B" w:rsidRDefault="0051673C" w:rsidP="00A165AD">
            <w:pPr>
              <w:autoSpaceDE/>
              <w:autoSpaceDN/>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Адрес</w:t>
            </w:r>
            <w:proofErr w:type="spellEnd"/>
            <w:r w:rsidRPr="006B4D4B">
              <w:rPr>
                <w:rFonts w:ascii="Times New Roman" w:hAnsi="Times New Roman" w:cs="Times New Roman"/>
                <w:sz w:val="24"/>
                <w:szCs w:val="24"/>
              </w:rPr>
              <w:t>:</w:t>
            </w:r>
          </w:p>
        </w:tc>
        <w:tc>
          <w:tcPr>
            <w:tcW w:w="3963" w:type="dxa"/>
            <w:gridSpan w:val="2"/>
          </w:tcPr>
          <w:p w14:paraId="0C56477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6BC00842" w14:textId="77777777" w:rsidTr="00A165AD">
        <w:tc>
          <w:tcPr>
            <w:tcW w:w="993" w:type="dxa"/>
          </w:tcPr>
          <w:p w14:paraId="58C0569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8" w:type="dxa"/>
            <w:gridSpan w:val="2"/>
          </w:tcPr>
          <w:p w14:paraId="65C7B17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1107746989954</w:t>
            </w:r>
          </w:p>
        </w:tc>
        <w:tc>
          <w:tcPr>
            <w:tcW w:w="993" w:type="dxa"/>
          </w:tcPr>
          <w:p w14:paraId="38EFA8F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3" w:type="dxa"/>
            <w:gridSpan w:val="2"/>
          </w:tcPr>
          <w:p w14:paraId="5D323FA2"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57CD9D5D" w14:textId="77777777" w:rsidTr="00A165AD">
        <w:tc>
          <w:tcPr>
            <w:tcW w:w="993" w:type="dxa"/>
          </w:tcPr>
          <w:p w14:paraId="4109C71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8" w:type="dxa"/>
            <w:gridSpan w:val="2"/>
          </w:tcPr>
          <w:p w14:paraId="2F275B41"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7704770859</w:t>
            </w:r>
          </w:p>
        </w:tc>
        <w:tc>
          <w:tcPr>
            <w:tcW w:w="993" w:type="dxa"/>
          </w:tcPr>
          <w:p w14:paraId="13E4924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3" w:type="dxa"/>
            <w:gridSpan w:val="2"/>
          </w:tcPr>
          <w:p w14:paraId="42CD449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996EC9A" w14:textId="77777777" w:rsidTr="00A165AD">
        <w:tc>
          <w:tcPr>
            <w:tcW w:w="993" w:type="dxa"/>
          </w:tcPr>
          <w:p w14:paraId="061AD553"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8" w:type="dxa"/>
            <w:gridSpan w:val="2"/>
          </w:tcPr>
          <w:p w14:paraId="4E76912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770401001</w:t>
            </w:r>
          </w:p>
        </w:tc>
        <w:tc>
          <w:tcPr>
            <w:tcW w:w="993" w:type="dxa"/>
          </w:tcPr>
          <w:p w14:paraId="35AAF09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3" w:type="dxa"/>
            <w:gridSpan w:val="2"/>
          </w:tcPr>
          <w:p w14:paraId="79DBA00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4FFC157D" w14:textId="77777777" w:rsidTr="00A165AD">
        <w:tc>
          <w:tcPr>
            <w:tcW w:w="993" w:type="dxa"/>
          </w:tcPr>
          <w:p w14:paraId="2DFFDBD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8" w:type="dxa"/>
            <w:gridSpan w:val="2"/>
          </w:tcPr>
          <w:p w14:paraId="4BA17F6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40702810800250009461</w:t>
            </w:r>
          </w:p>
        </w:tc>
        <w:tc>
          <w:tcPr>
            <w:tcW w:w="993" w:type="dxa"/>
          </w:tcPr>
          <w:p w14:paraId="0DA06F8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3" w:type="dxa"/>
            <w:gridSpan w:val="2"/>
          </w:tcPr>
          <w:p w14:paraId="5EE345D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E0D0730" w14:textId="77777777" w:rsidTr="00A165AD">
        <w:tc>
          <w:tcPr>
            <w:tcW w:w="993" w:type="dxa"/>
          </w:tcPr>
          <w:p w14:paraId="14D12CF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8" w:type="dxa"/>
            <w:gridSpan w:val="2"/>
          </w:tcPr>
          <w:p w14:paraId="37B696F6"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АО</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АКБ</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«НОВИКОМБАНК»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w:t>
            </w:r>
          </w:p>
        </w:tc>
        <w:tc>
          <w:tcPr>
            <w:tcW w:w="993" w:type="dxa"/>
          </w:tcPr>
          <w:p w14:paraId="72CA1AA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3" w:type="dxa"/>
            <w:gridSpan w:val="2"/>
          </w:tcPr>
          <w:p w14:paraId="4E6E71B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D5D6761" w14:textId="77777777" w:rsidTr="00A165AD">
        <w:tc>
          <w:tcPr>
            <w:tcW w:w="993" w:type="dxa"/>
          </w:tcPr>
          <w:p w14:paraId="54D9C5D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8" w:type="dxa"/>
            <w:gridSpan w:val="2"/>
          </w:tcPr>
          <w:p w14:paraId="4188417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30101810245250000162</w:t>
            </w:r>
          </w:p>
        </w:tc>
        <w:tc>
          <w:tcPr>
            <w:tcW w:w="993" w:type="dxa"/>
          </w:tcPr>
          <w:p w14:paraId="23455DE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3" w:type="dxa"/>
            <w:gridSpan w:val="2"/>
          </w:tcPr>
          <w:p w14:paraId="3731678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090A352" w14:textId="77777777" w:rsidTr="00A165AD">
        <w:tc>
          <w:tcPr>
            <w:tcW w:w="993" w:type="dxa"/>
          </w:tcPr>
          <w:p w14:paraId="0353DD11"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lastRenderedPageBreak/>
              <w:t>БИК:</w:t>
            </w:r>
          </w:p>
        </w:tc>
        <w:tc>
          <w:tcPr>
            <w:tcW w:w="3968" w:type="dxa"/>
            <w:gridSpan w:val="2"/>
          </w:tcPr>
          <w:p w14:paraId="43548D2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1DB7B89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3" w:type="dxa"/>
            <w:gridSpan w:val="2"/>
          </w:tcPr>
          <w:p w14:paraId="2C310B7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191AD2E9" w14:textId="77777777" w:rsidTr="00A165AD">
        <w:tc>
          <w:tcPr>
            <w:tcW w:w="993" w:type="dxa"/>
          </w:tcPr>
          <w:p w14:paraId="77D6869C"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Тел</w:t>
            </w:r>
            <w:proofErr w:type="spellEnd"/>
            <w:r w:rsidRPr="006B4D4B">
              <w:rPr>
                <w:rFonts w:ascii="Times New Roman" w:hAnsi="Times New Roman" w:cs="Times New Roman"/>
                <w:sz w:val="24"/>
                <w:szCs w:val="24"/>
              </w:rPr>
              <w:t>.:</w:t>
            </w:r>
          </w:p>
        </w:tc>
        <w:tc>
          <w:tcPr>
            <w:tcW w:w="3968" w:type="dxa"/>
            <w:gridSpan w:val="2"/>
          </w:tcPr>
          <w:p w14:paraId="7BF6F86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4CA41FEB"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Тел</w:t>
            </w:r>
            <w:proofErr w:type="spellEnd"/>
            <w:r w:rsidRPr="006B4D4B">
              <w:rPr>
                <w:rFonts w:ascii="Times New Roman" w:hAnsi="Times New Roman" w:cs="Times New Roman"/>
                <w:sz w:val="24"/>
                <w:szCs w:val="24"/>
              </w:rPr>
              <w:t>.:</w:t>
            </w:r>
          </w:p>
        </w:tc>
        <w:tc>
          <w:tcPr>
            <w:tcW w:w="3963" w:type="dxa"/>
            <w:gridSpan w:val="2"/>
          </w:tcPr>
          <w:p w14:paraId="4F69637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5E1F4107" w14:textId="77777777" w:rsidTr="00A165AD">
        <w:tc>
          <w:tcPr>
            <w:tcW w:w="993" w:type="dxa"/>
          </w:tcPr>
          <w:p w14:paraId="3519EAF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8" w:type="dxa"/>
            <w:gridSpan w:val="2"/>
          </w:tcPr>
          <w:p w14:paraId="3E57FA0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501F680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3" w:type="dxa"/>
            <w:gridSpan w:val="2"/>
          </w:tcPr>
          <w:p w14:paraId="5FE7E3E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9236924" w14:textId="77777777" w:rsidTr="00A165AD">
        <w:tc>
          <w:tcPr>
            <w:tcW w:w="9917" w:type="dxa"/>
            <w:gridSpan w:val="6"/>
          </w:tcPr>
          <w:p w14:paraId="700E8C25"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40C3E42F" w14:textId="77777777" w:rsidTr="00A165AD">
        <w:tc>
          <w:tcPr>
            <w:tcW w:w="9917" w:type="dxa"/>
            <w:gridSpan w:val="6"/>
          </w:tcPr>
          <w:p w14:paraId="5E85741A" w14:textId="77777777" w:rsidR="0051673C" w:rsidRPr="006B4D4B" w:rsidRDefault="0051673C" w:rsidP="00A165AD">
            <w:pPr>
              <w:contextualSpacing/>
              <w:jc w:val="center"/>
              <w:rPr>
                <w:rFonts w:ascii="Times New Roman" w:hAnsi="Times New Roman" w:cs="Times New Roman"/>
                <w:b/>
                <w:bCs/>
                <w:sz w:val="24"/>
                <w:szCs w:val="24"/>
              </w:rPr>
            </w:pPr>
            <w:r w:rsidRPr="006B4D4B">
              <w:rPr>
                <w:rFonts w:ascii="Times New Roman" w:hAnsi="Times New Roman" w:cs="Times New Roman"/>
                <w:b/>
                <w:bCs/>
                <w:sz w:val="24"/>
                <w:szCs w:val="24"/>
              </w:rPr>
              <w:t>ПОДПИСИ СТОРОН:</w:t>
            </w:r>
          </w:p>
        </w:tc>
      </w:tr>
      <w:tr w:rsidR="0051673C" w:rsidRPr="006B4D4B" w14:paraId="7A32DCE0" w14:textId="77777777" w:rsidTr="00A165AD">
        <w:tc>
          <w:tcPr>
            <w:tcW w:w="9917" w:type="dxa"/>
            <w:gridSpan w:val="6"/>
          </w:tcPr>
          <w:p w14:paraId="3615B7A4"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17081E77" w14:textId="77777777" w:rsidTr="00A165AD">
        <w:tc>
          <w:tcPr>
            <w:tcW w:w="4961" w:type="dxa"/>
            <w:gridSpan w:val="3"/>
          </w:tcPr>
          <w:p w14:paraId="0C507676" w14:textId="6144FE6D" w:rsidR="0051673C" w:rsidRPr="006B4D4B" w:rsidRDefault="0051673C" w:rsidP="00B24683">
            <w:pPr>
              <w:contextualSpacing/>
              <w:rPr>
                <w:rFonts w:ascii="Times New Roman" w:hAnsi="Times New Roman" w:cs="Times New Roman"/>
                <w:b/>
                <w:bCs/>
                <w:sz w:val="24"/>
                <w:szCs w:val="24"/>
              </w:rPr>
            </w:pPr>
            <w:proofErr w:type="spellStart"/>
            <w:r w:rsidRPr="006B4D4B">
              <w:rPr>
                <w:rFonts w:ascii="Times New Roman" w:hAnsi="Times New Roman" w:cs="Times New Roman"/>
                <w:b/>
                <w:bCs/>
                <w:sz w:val="24"/>
                <w:szCs w:val="24"/>
              </w:rPr>
              <w:t>От</w:t>
            </w:r>
            <w:proofErr w:type="spellEnd"/>
            <w:r w:rsidRPr="006B4D4B">
              <w:rPr>
                <w:rFonts w:ascii="Times New Roman" w:hAnsi="Times New Roman" w:cs="Times New Roman"/>
                <w:b/>
                <w:bCs/>
                <w:sz w:val="24"/>
                <w:szCs w:val="24"/>
              </w:rPr>
              <w:t xml:space="preserve"> </w:t>
            </w:r>
            <w:proofErr w:type="spellStart"/>
            <w:r w:rsidRPr="006B4D4B">
              <w:rPr>
                <w:rFonts w:ascii="Times New Roman" w:hAnsi="Times New Roman" w:cs="Times New Roman"/>
                <w:b/>
                <w:sz w:val="24"/>
                <w:szCs w:val="24"/>
              </w:rPr>
              <w:t>Организатора</w:t>
            </w:r>
            <w:proofErr w:type="spellEnd"/>
            <w:r w:rsidRPr="006B4D4B">
              <w:rPr>
                <w:rFonts w:ascii="Times New Roman" w:hAnsi="Times New Roman" w:cs="Times New Roman"/>
                <w:b/>
                <w:sz w:val="24"/>
                <w:szCs w:val="24"/>
              </w:rPr>
              <w:t>:</w:t>
            </w:r>
          </w:p>
        </w:tc>
        <w:tc>
          <w:tcPr>
            <w:tcW w:w="4956" w:type="dxa"/>
            <w:gridSpan w:val="3"/>
          </w:tcPr>
          <w:p w14:paraId="05DD54BA"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b/>
                <w:bCs/>
                <w:sz w:val="24"/>
                <w:szCs w:val="24"/>
              </w:rPr>
              <w:t>От</w:t>
            </w:r>
            <w:proofErr w:type="spellEnd"/>
            <w:r w:rsidRPr="006B4D4B">
              <w:rPr>
                <w:rFonts w:ascii="Times New Roman" w:hAnsi="Times New Roman" w:cs="Times New Roman"/>
                <w:b/>
                <w:bCs/>
                <w:sz w:val="24"/>
                <w:szCs w:val="24"/>
              </w:rPr>
              <w:t xml:space="preserve"> </w:t>
            </w:r>
            <w:proofErr w:type="spellStart"/>
            <w:r w:rsidRPr="006B4D4B">
              <w:rPr>
                <w:rFonts w:ascii="Times New Roman" w:hAnsi="Times New Roman" w:cs="Times New Roman"/>
                <w:b/>
                <w:sz w:val="24"/>
                <w:szCs w:val="24"/>
              </w:rPr>
              <w:t>Претендента</w:t>
            </w:r>
            <w:proofErr w:type="spellEnd"/>
            <w:r w:rsidRPr="006B4D4B">
              <w:rPr>
                <w:rFonts w:ascii="Times New Roman" w:hAnsi="Times New Roman" w:cs="Times New Roman"/>
                <w:b/>
                <w:sz w:val="24"/>
                <w:szCs w:val="24"/>
              </w:rPr>
              <w:t>:</w:t>
            </w:r>
          </w:p>
        </w:tc>
      </w:tr>
      <w:tr w:rsidR="0051673C" w:rsidRPr="006B4D4B" w14:paraId="70BE12E8" w14:textId="77777777" w:rsidTr="00A165AD">
        <w:tc>
          <w:tcPr>
            <w:tcW w:w="4961" w:type="dxa"/>
            <w:gridSpan w:val="3"/>
          </w:tcPr>
          <w:p w14:paraId="2D858C3B" w14:textId="77777777" w:rsidR="0051673C" w:rsidRPr="006B4D4B" w:rsidRDefault="0051673C" w:rsidP="00A165AD">
            <w:pPr>
              <w:contextualSpacing/>
              <w:rPr>
                <w:rFonts w:ascii="Times New Roman" w:hAnsi="Times New Roman" w:cs="Times New Roman"/>
                <w:b/>
                <w:bCs/>
                <w:sz w:val="24"/>
                <w:szCs w:val="24"/>
              </w:rPr>
            </w:pPr>
          </w:p>
        </w:tc>
        <w:tc>
          <w:tcPr>
            <w:tcW w:w="4956" w:type="dxa"/>
            <w:gridSpan w:val="3"/>
          </w:tcPr>
          <w:p w14:paraId="77617478" w14:textId="77777777" w:rsidR="0051673C" w:rsidRPr="006B4D4B" w:rsidRDefault="0051673C" w:rsidP="00A165AD">
            <w:pPr>
              <w:contextualSpacing/>
              <w:rPr>
                <w:rFonts w:ascii="Times New Roman" w:hAnsi="Times New Roman" w:cs="Times New Roman"/>
                <w:b/>
                <w:bCs/>
                <w:sz w:val="24"/>
                <w:szCs w:val="24"/>
              </w:rPr>
            </w:pPr>
          </w:p>
        </w:tc>
      </w:tr>
      <w:tr w:rsidR="0051673C" w:rsidRPr="00D83DA6" w14:paraId="0EE2A179" w14:textId="77777777" w:rsidTr="00A165AD">
        <w:tc>
          <w:tcPr>
            <w:tcW w:w="4961" w:type="dxa"/>
            <w:gridSpan w:val="3"/>
          </w:tcPr>
          <w:p w14:paraId="46E83D1A"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szCs w:val="24"/>
                <w:lang w:val="ru-RU"/>
              </w:rPr>
              <w:t>(указать должность лица, подписывающего Договор)</w:t>
            </w:r>
          </w:p>
        </w:tc>
        <w:tc>
          <w:tcPr>
            <w:tcW w:w="4956" w:type="dxa"/>
            <w:gridSpan w:val="3"/>
          </w:tcPr>
          <w:p w14:paraId="567CDACC"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должность лица, подписывающего Договор)</w:t>
            </w:r>
          </w:p>
        </w:tc>
      </w:tr>
      <w:tr w:rsidR="0051673C" w:rsidRPr="00D83DA6" w14:paraId="5A4BE2E0" w14:textId="77777777" w:rsidTr="00A165AD">
        <w:tc>
          <w:tcPr>
            <w:tcW w:w="4961" w:type="dxa"/>
            <w:gridSpan w:val="3"/>
          </w:tcPr>
          <w:p w14:paraId="27595EDF"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tcPr>
          <w:p w14:paraId="2A996888"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r>
      <w:tr w:rsidR="0051673C" w:rsidRPr="00D83DA6" w14:paraId="0C582C3D" w14:textId="77777777" w:rsidTr="00A165AD">
        <w:tc>
          <w:tcPr>
            <w:tcW w:w="4961" w:type="dxa"/>
            <w:gridSpan w:val="3"/>
          </w:tcPr>
          <w:p w14:paraId="2C4B916E" w14:textId="77777777" w:rsidR="0051673C" w:rsidRPr="006B4D4B" w:rsidRDefault="0051673C" w:rsidP="00A165AD">
            <w:pPr>
              <w:contextualSpacing/>
              <w:rPr>
                <w:rFonts w:ascii="Times New Roman" w:hAnsi="Times New Roman" w:cs="Times New Roman"/>
                <w:b/>
                <w:bCs/>
                <w:sz w:val="24"/>
                <w:szCs w:val="24"/>
                <w:lang w:val="ru-RU"/>
              </w:rPr>
            </w:pPr>
          </w:p>
        </w:tc>
        <w:tc>
          <w:tcPr>
            <w:tcW w:w="4956" w:type="dxa"/>
            <w:gridSpan w:val="3"/>
          </w:tcPr>
          <w:p w14:paraId="6A16EB92" w14:textId="77777777" w:rsidR="0051673C" w:rsidRPr="006B4D4B" w:rsidRDefault="0051673C" w:rsidP="00A165AD">
            <w:pPr>
              <w:contextualSpacing/>
              <w:rPr>
                <w:rFonts w:ascii="Times New Roman" w:hAnsi="Times New Roman" w:cs="Times New Roman"/>
                <w:b/>
                <w:bCs/>
                <w:sz w:val="24"/>
                <w:szCs w:val="24"/>
                <w:lang w:val="ru-RU"/>
              </w:rPr>
            </w:pPr>
          </w:p>
        </w:tc>
      </w:tr>
      <w:tr w:rsidR="0051673C" w:rsidRPr="00D83DA6" w14:paraId="7FB92E61" w14:textId="77777777" w:rsidTr="00A165AD">
        <w:tc>
          <w:tcPr>
            <w:tcW w:w="2473" w:type="dxa"/>
            <w:gridSpan w:val="2"/>
          </w:tcPr>
          <w:p w14:paraId="2DA5DEBA" w14:textId="77777777" w:rsidR="0051673C" w:rsidRPr="006B4D4B" w:rsidRDefault="0051673C" w:rsidP="00A165AD">
            <w:pPr>
              <w:contextualSpacing/>
              <w:rPr>
                <w:rFonts w:ascii="Times New Roman" w:hAnsi="Times New Roman" w:cs="Times New Roman"/>
                <w:sz w:val="24"/>
                <w:szCs w:val="24"/>
                <w:lang w:val="ru-RU"/>
              </w:rPr>
            </w:pPr>
          </w:p>
        </w:tc>
        <w:tc>
          <w:tcPr>
            <w:tcW w:w="2488" w:type="dxa"/>
          </w:tcPr>
          <w:p w14:paraId="4F5E52BF"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c>
          <w:tcPr>
            <w:tcW w:w="2387" w:type="dxa"/>
            <w:gridSpan w:val="2"/>
          </w:tcPr>
          <w:p w14:paraId="709946AB" w14:textId="77777777" w:rsidR="0051673C" w:rsidRPr="006B4D4B" w:rsidRDefault="0051673C" w:rsidP="00A165AD">
            <w:pPr>
              <w:contextualSpacing/>
              <w:rPr>
                <w:rFonts w:ascii="Times New Roman" w:hAnsi="Times New Roman" w:cs="Times New Roman"/>
                <w:sz w:val="24"/>
                <w:szCs w:val="24"/>
                <w:lang w:val="ru-RU"/>
              </w:rPr>
            </w:pPr>
          </w:p>
        </w:tc>
        <w:tc>
          <w:tcPr>
            <w:tcW w:w="2569" w:type="dxa"/>
          </w:tcPr>
          <w:p w14:paraId="433913CB"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r>
      <w:tr w:rsidR="0051673C" w:rsidRPr="006B4D4B" w14:paraId="3AF1B3EC" w14:textId="77777777" w:rsidTr="00A165AD">
        <w:tc>
          <w:tcPr>
            <w:tcW w:w="2473" w:type="dxa"/>
            <w:gridSpan w:val="2"/>
          </w:tcPr>
          <w:p w14:paraId="7E35450F" w14:textId="77777777" w:rsidR="0051673C" w:rsidRPr="006B4D4B" w:rsidRDefault="0051673C" w:rsidP="00A165AD">
            <w:pPr>
              <w:contextualSpacing/>
              <w:rPr>
                <w:rFonts w:ascii="Times New Roman" w:hAnsi="Times New Roman" w:cs="Times New Roman"/>
                <w:sz w:val="24"/>
                <w:szCs w:val="24"/>
              </w:rPr>
            </w:pPr>
            <w:proofErr w:type="spellStart"/>
            <w:r w:rsidRPr="006B4D4B">
              <w:rPr>
                <w:rFonts w:ascii="Times New Roman" w:hAnsi="Times New Roman" w:cs="Times New Roman"/>
                <w:sz w:val="24"/>
                <w:szCs w:val="24"/>
              </w:rPr>
              <w:t>м.п</w:t>
            </w:r>
            <w:proofErr w:type="spellEnd"/>
            <w:r w:rsidRPr="006B4D4B">
              <w:rPr>
                <w:rFonts w:ascii="Times New Roman" w:hAnsi="Times New Roman" w:cs="Times New Roman"/>
                <w:sz w:val="24"/>
                <w:szCs w:val="24"/>
              </w:rPr>
              <w:t>.</w:t>
            </w:r>
          </w:p>
        </w:tc>
        <w:tc>
          <w:tcPr>
            <w:tcW w:w="2488" w:type="dxa"/>
          </w:tcPr>
          <w:p w14:paraId="5CA73A2C" w14:textId="77777777" w:rsidR="0051673C" w:rsidRPr="006B4D4B" w:rsidRDefault="0051673C" w:rsidP="00A165AD">
            <w:pPr>
              <w:contextualSpacing/>
              <w:rPr>
                <w:rFonts w:ascii="Times New Roman" w:hAnsi="Times New Roman" w:cs="Times New Roman"/>
                <w:b/>
                <w:bCs/>
                <w:sz w:val="24"/>
                <w:szCs w:val="24"/>
              </w:rPr>
            </w:pPr>
          </w:p>
        </w:tc>
        <w:tc>
          <w:tcPr>
            <w:tcW w:w="2387" w:type="dxa"/>
            <w:gridSpan w:val="2"/>
          </w:tcPr>
          <w:p w14:paraId="166F8F37" w14:textId="77777777" w:rsidR="0051673C" w:rsidRPr="006B4D4B" w:rsidRDefault="0051673C" w:rsidP="00A165AD">
            <w:pPr>
              <w:contextualSpacing/>
              <w:rPr>
                <w:rFonts w:ascii="Times New Roman" w:hAnsi="Times New Roman" w:cs="Times New Roman"/>
                <w:sz w:val="24"/>
                <w:szCs w:val="24"/>
              </w:rPr>
            </w:pPr>
            <w:proofErr w:type="spellStart"/>
            <w:r w:rsidRPr="006B4D4B">
              <w:rPr>
                <w:rFonts w:ascii="Times New Roman" w:hAnsi="Times New Roman" w:cs="Times New Roman"/>
                <w:sz w:val="24"/>
                <w:szCs w:val="24"/>
              </w:rPr>
              <w:t>м.п</w:t>
            </w:r>
            <w:proofErr w:type="spellEnd"/>
            <w:r w:rsidRPr="006B4D4B">
              <w:rPr>
                <w:rFonts w:ascii="Times New Roman" w:hAnsi="Times New Roman" w:cs="Times New Roman"/>
                <w:sz w:val="24"/>
                <w:szCs w:val="24"/>
              </w:rPr>
              <w:t>.</w:t>
            </w:r>
          </w:p>
        </w:tc>
        <w:tc>
          <w:tcPr>
            <w:tcW w:w="2569" w:type="dxa"/>
          </w:tcPr>
          <w:p w14:paraId="50D5F3AA" w14:textId="77777777" w:rsidR="0051673C" w:rsidRPr="006B4D4B" w:rsidRDefault="0051673C" w:rsidP="00A165AD">
            <w:pPr>
              <w:contextualSpacing/>
              <w:rPr>
                <w:rFonts w:ascii="Times New Roman" w:hAnsi="Times New Roman" w:cs="Times New Roman"/>
                <w:b/>
                <w:bCs/>
                <w:sz w:val="24"/>
                <w:szCs w:val="24"/>
              </w:rPr>
            </w:pPr>
          </w:p>
        </w:tc>
      </w:tr>
    </w:tbl>
    <w:p w14:paraId="6590458A" w14:textId="77777777" w:rsidR="0051673C" w:rsidRPr="00C92F07" w:rsidRDefault="0051673C" w:rsidP="0051673C">
      <w:pPr>
        <w:rPr>
          <w:rFonts w:ascii="Times New Roman" w:hAnsi="Times New Roman" w:cs="Times New Roman"/>
          <w:color w:val="000000"/>
          <w:sz w:val="24"/>
          <w:szCs w:val="24"/>
        </w:rPr>
      </w:pPr>
      <w:r w:rsidRPr="00C92F07">
        <w:rPr>
          <w:rFonts w:ascii="Times New Roman" w:hAnsi="Times New Roman" w:cs="Times New Roman"/>
          <w:color w:val="000000"/>
          <w:sz w:val="24"/>
          <w:szCs w:val="24"/>
        </w:rPr>
        <w:br w:type="page"/>
      </w:r>
    </w:p>
    <w:p w14:paraId="6AC8B30B" w14:textId="57D218F0" w:rsidR="0051673C" w:rsidRPr="000D2F56" w:rsidRDefault="0051673C" w:rsidP="001C2B88">
      <w:pPr>
        <w:pStyle w:val="a6"/>
        <w:numPr>
          <w:ilvl w:val="0"/>
          <w:numId w:val="4"/>
        </w:numPr>
        <w:spacing w:before="240" w:after="240" w:line="240" w:lineRule="auto"/>
        <w:ind w:left="0"/>
        <w:contextualSpacing w:val="0"/>
        <w:jc w:val="center"/>
        <w:rPr>
          <w:rFonts w:ascii="Times New Roman" w:hAnsi="Times New Roman" w:cs="Times New Roman"/>
          <w:b/>
          <w:sz w:val="24"/>
          <w:szCs w:val="24"/>
          <w:u w:val="single"/>
        </w:rPr>
      </w:pPr>
      <w:r w:rsidRPr="00C92F07">
        <w:rPr>
          <w:rFonts w:ascii="Times New Roman" w:hAnsi="Times New Roman" w:cs="Times New Roman"/>
          <w:b/>
          <w:sz w:val="24"/>
          <w:szCs w:val="24"/>
        </w:rPr>
        <w:lastRenderedPageBreak/>
        <w:t>ФОРМ</w:t>
      </w:r>
      <w:r w:rsidR="00804828">
        <w:rPr>
          <w:rFonts w:ascii="Times New Roman" w:hAnsi="Times New Roman" w:cs="Times New Roman"/>
          <w:b/>
          <w:sz w:val="24"/>
          <w:szCs w:val="24"/>
        </w:rPr>
        <w:t>Ы</w:t>
      </w:r>
      <w:r w:rsidRPr="00C92F07">
        <w:rPr>
          <w:rFonts w:ascii="Times New Roman" w:hAnsi="Times New Roman" w:cs="Times New Roman"/>
          <w:b/>
          <w:sz w:val="24"/>
          <w:szCs w:val="24"/>
        </w:rPr>
        <w:t xml:space="preserve"> ДОГОВОР</w:t>
      </w:r>
      <w:r w:rsidR="00804828">
        <w:rPr>
          <w:rFonts w:ascii="Times New Roman" w:hAnsi="Times New Roman" w:cs="Times New Roman"/>
          <w:b/>
          <w:sz w:val="24"/>
          <w:szCs w:val="24"/>
        </w:rPr>
        <w:t>ОВ</w:t>
      </w:r>
      <w:r w:rsidRPr="00C92F07">
        <w:rPr>
          <w:rFonts w:ascii="Times New Roman" w:hAnsi="Times New Roman" w:cs="Times New Roman"/>
          <w:b/>
          <w:sz w:val="24"/>
          <w:szCs w:val="24"/>
        </w:rPr>
        <w:t xml:space="preserve"> КУПЛИ-ПРОДАЖИ</w:t>
      </w:r>
      <w:bookmarkStart w:id="41" w:name="_Toc229476289"/>
      <w:bookmarkStart w:id="42" w:name="_Toc230144070"/>
      <w:bookmarkEnd w:id="39"/>
      <w:bookmarkEnd w:id="40"/>
      <w:bookmarkEnd w:id="41"/>
      <w:bookmarkEnd w:id="42"/>
    </w:p>
    <w:p w14:paraId="5676F92C" w14:textId="151A9994" w:rsidR="0051673C" w:rsidRPr="0051673C" w:rsidRDefault="0051673C" w:rsidP="0051673C">
      <w:pPr>
        <w:rPr>
          <w:rFonts w:ascii="Times New Roman" w:eastAsia="Calibri" w:hAnsi="Times New Roman" w:cs="Times New Roman"/>
          <w:color w:val="000000"/>
          <w:sz w:val="24"/>
          <w:szCs w:val="24"/>
          <w:lang w:val="ru-RU"/>
        </w:rPr>
        <w:sectPr w:rsidR="0051673C" w:rsidRPr="0051673C" w:rsidSect="00A165AD">
          <w:headerReference w:type="even" r:id="rId23"/>
          <w:footerReference w:type="first" r:id="rId24"/>
          <w:type w:val="continuous"/>
          <w:pgSz w:w="11906" w:h="16838"/>
          <w:pgMar w:top="1134" w:right="567" w:bottom="1134" w:left="1134" w:header="709" w:footer="709" w:gutter="0"/>
          <w:cols w:space="720"/>
        </w:sectPr>
      </w:pPr>
    </w:p>
    <w:p w14:paraId="1A161A07" w14:textId="15781CE9" w:rsidR="004F2DB0" w:rsidRPr="0075564D" w:rsidRDefault="004F2DB0" w:rsidP="004F2DB0">
      <w:pPr>
        <w:spacing w:after="160" w:line="259" w:lineRule="auto"/>
        <w:jc w:val="center"/>
        <w:rPr>
          <w:rFonts w:ascii="Times New Roman" w:eastAsia="Calibri" w:hAnsi="Times New Roman" w:cs="Times New Roman"/>
          <w:color w:val="000000"/>
          <w:sz w:val="24"/>
          <w:szCs w:val="24"/>
          <w:lang w:val="ru-RU"/>
        </w:rPr>
        <w:sectPr w:rsidR="004F2DB0" w:rsidRPr="0075564D" w:rsidSect="00804828">
          <w:headerReference w:type="even" r:id="rId25"/>
          <w:footerReference w:type="first" r:id="rId26"/>
          <w:type w:val="continuous"/>
          <w:pgSz w:w="11906" w:h="16838"/>
          <w:pgMar w:top="1134" w:right="567" w:bottom="1134" w:left="1134" w:header="709" w:footer="709" w:gutter="0"/>
          <w:cols w:space="720"/>
        </w:sectPr>
      </w:pPr>
      <w:r w:rsidRPr="0075564D">
        <w:rPr>
          <w:rFonts w:ascii="Times New Roman" w:eastAsia="Calibri" w:hAnsi="Times New Roman" w:cs="Times New Roman"/>
          <w:b/>
          <w:bCs/>
          <w:sz w:val="24"/>
          <w:szCs w:val="24"/>
          <w:lang w:val="ru-RU"/>
        </w:rPr>
        <w:t xml:space="preserve">Договор купли-продажи </w:t>
      </w:r>
      <w:r w:rsidRPr="00026401">
        <w:rPr>
          <w:rFonts w:ascii="Times New Roman" w:eastAsia="Calibri" w:hAnsi="Times New Roman" w:cs="Times New Roman"/>
          <w:b/>
          <w:bCs/>
          <w:sz w:val="24"/>
          <w:szCs w:val="24"/>
          <w:lang w:val="ru-RU"/>
        </w:rPr>
        <w:t>имущества</w:t>
      </w:r>
      <w:r w:rsidRPr="00026401">
        <w:rPr>
          <w:rFonts w:ascii="Times New Roman" w:eastAsia="Calibri" w:hAnsi="Times New Roman" w:cs="Times New Roman"/>
          <w:b/>
          <w:color w:val="000000"/>
          <w:sz w:val="24"/>
          <w:szCs w:val="24"/>
          <w:lang w:val="ru-RU"/>
        </w:rPr>
        <w:t xml:space="preserve"> (применимо для Лот</w:t>
      </w:r>
      <w:r w:rsidR="005C58D7">
        <w:rPr>
          <w:rFonts w:ascii="Times New Roman" w:eastAsia="Calibri" w:hAnsi="Times New Roman" w:cs="Times New Roman"/>
          <w:b/>
          <w:color w:val="000000"/>
          <w:sz w:val="24"/>
          <w:szCs w:val="24"/>
          <w:lang w:val="ru-RU"/>
        </w:rPr>
        <w:t>а</w:t>
      </w:r>
      <w:r w:rsidRPr="00026401">
        <w:rPr>
          <w:rFonts w:ascii="Times New Roman" w:eastAsia="Calibri" w:hAnsi="Times New Roman" w:cs="Times New Roman"/>
          <w:b/>
          <w:color w:val="000000"/>
          <w:sz w:val="24"/>
          <w:szCs w:val="24"/>
          <w:lang w:val="ru-RU"/>
        </w:rPr>
        <w:t xml:space="preserve"> №1)</w:t>
      </w:r>
      <w:r>
        <w:rPr>
          <w:rFonts w:ascii="Times New Roman" w:eastAsia="Calibri" w:hAnsi="Times New Roman" w:cs="Times New Roman"/>
          <w:color w:val="000000"/>
          <w:sz w:val="24"/>
          <w:szCs w:val="24"/>
          <w:lang w:val="ru-RU"/>
        </w:rPr>
        <w:t xml:space="preserve"> </w:t>
      </w:r>
    </w:p>
    <w:p w14:paraId="5CF13D42" w14:textId="77777777" w:rsidR="004F2DB0" w:rsidRPr="0075564D" w:rsidRDefault="004F2DB0" w:rsidP="004F2DB0">
      <w:pPr>
        <w:ind w:right="-84"/>
        <w:jc w:val="both"/>
        <w:rPr>
          <w:rFonts w:ascii="Times New Roman" w:eastAsia="Calibri" w:hAnsi="Times New Roman" w:cs="Times New Roman"/>
          <w:color w:val="000000"/>
          <w:sz w:val="24"/>
          <w:szCs w:val="24"/>
          <w:lang w:val="ru-RU"/>
        </w:rPr>
      </w:pPr>
      <w:r w:rsidRPr="0075564D">
        <w:rPr>
          <w:rFonts w:ascii="Times New Roman" w:eastAsia="Calibri" w:hAnsi="Times New Roman" w:cs="Times New Roman"/>
          <w:color w:val="000000"/>
          <w:sz w:val="24"/>
          <w:szCs w:val="24"/>
          <w:lang w:val="ru-RU"/>
        </w:rPr>
        <w:t>г.</w:t>
      </w:r>
      <w:r w:rsidRPr="000D2F56">
        <w:rPr>
          <w:rFonts w:ascii="Times New Roman" w:eastAsia="Calibri" w:hAnsi="Times New Roman" w:cs="Times New Roman"/>
          <w:color w:val="000000"/>
          <w:sz w:val="24"/>
          <w:szCs w:val="24"/>
        </w:rPr>
        <w:t> </w:t>
      </w:r>
      <w:r w:rsidRPr="0075564D">
        <w:rPr>
          <w:rFonts w:ascii="Times New Roman" w:eastAsia="Calibri" w:hAnsi="Times New Roman" w:cs="Times New Roman"/>
          <w:color w:val="000000"/>
          <w:sz w:val="24"/>
          <w:szCs w:val="24"/>
          <w:lang w:val="ru-RU"/>
        </w:rPr>
        <w:t>Москва</w:t>
      </w:r>
    </w:p>
    <w:p w14:paraId="2DC7E817" w14:textId="77777777" w:rsidR="004F2DB0" w:rsidRPr="0075564D" w:rsidRDefault="004F2DB0" w:rsidP="004F2DB0">
      <w:pPr>
        <w:ind w:right="-84"/>
        <w:jc w:val="right"/>
        <w:rPr>
          <w:rFonts w:ascii="Times New Roman" w:eastAsia="Calibri" w:hAnsi="Times New Roman" w:cs="Times New Roman"/>
          <w:color w:val="000000"/>
          <w:sz w:val="24"/>
          <w:szCs w:val="24"/>
          <w:lang w:val="ru-RU"/>
        </w:rPr>
      </w:pPr>
      <w:r w:rsidRPr="0075564D">
        <w:rPr>
          <w:rFonts w:ascii="Times New Roman" w:eastAsia="Calibri" w:hAnsi="Times New Roman" w:cs="Times New Roman"/>
          <w:color w:val="000000"/>
          <w:sz w:val="24"/>
          <w:szCs w:val="24"/>
          <w:lang w:val="ru-RU"/>
        </w:rPr>
        <w:t>«___» _____________ 20__ г.</w:t>
      </w:r>
    </w:p>
    <w:p w14:paraId="691F8F66" w14:textId="77777777" w:rsidR="004F2DB0" w:rsidRPr="0075564D" w:rsidRDefault="004F2DB0" w:rsidP="004F2DB0">
      <w:pPr>
        <w:rPr>
          <w:rFonts w:ascii="Times New Roman" w:eastAsia="Calibri" w:hAnsi="Times New Roman" w:cs="Times New Roman"/>
          <w:color w:val="000000"/>
          <w:sz w:val="24"/>
          <w:szCs w:val="24"/>
          <w:lang w:val="ru-RU"/>
        </w:rPr>
        <w:sectPr w:rsidR="004F2DB0" w:rsidRPr="0075564D" w:rsidSect="00804828">
          <w:type w:val="continuous"/>
          <w:pgSz w:w="11906" w:h="16838"/>
          <w:pgMar w:top="1134" w:right="567" w:bottom="1134" w:left="1134" w:header="709" w:footer="709" w:gutter="0"/>
          <w:cols w:num="2" w:space="708"/>
        </w:sectPr>
      </w:pPr>
    </w:p>
    <w:p w14:paraId="5BE59836" w14:textId="244E558C" w:rsidR="00954DC9" w:rsidRDefault="00954DC9" w:rsidP="00954DC9">
      <w:pPr>
        <w:ind w:right="-84"/>
        <w:jc w:val="both"/>
        <w:rPr>
          <w:rFonts w:ascii="Times New Roman" w:eastAsia="Calibri" w:hAnsi="Times New Roman" w:cs="Times New Roman"/>
          <w:color w:val="000000"/>
          <w:spacing w:val="2"/>
          <w:sz w:val="24"/>
          <w:szCs w:val="24"/>
          <w:lang w:val="ru-RU"/>
        </w:rPr>
      </w:pPr>
    </w:p>
    <w:p w14:paraId="6BC0333D" w14:textId="77777777" w:rsidR="005C58D7" w:rsidRPr="0051673C" w:rsidRDefault="005C58D7" w:rsidP="005C58D7">
      <w:pPr>
        <w:ind w:right="-84"/>
        <w:jc w:val="both"/>
        <w:rPr>
          <w:rFonts w:ascii="Times New Roman" w:eastAsia="Calibri" w:hAnsi="Times New Roman" w:cs="Times New Roman"/>
          <w:color w:val="000000"/>
          <w:spacing w:val="2"/>
          <w:sz w:val="24"/>
          <w:szCs w:val="24"/>
          <w:lang w:val="ru-RU"/>
        </w:rPr>
      </w:pPr>
    </w:p>
    <w:p w14:paraId="477A9449" w14:textId="77777777" w:rsidR="005C58D7" w:rsidRPr="0051673C" w:rsidRDefault="005C58D7" w:rsidP="005C58D7">
      <w:pPr>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b/>
          <w:spacing w:val="-6"/>
          <w:sz w:val="24"/>
          <w:szCs w:val="24"/>
          <w:lang w:val="ru-RU"/>
        </w:rPr>
        <w:t>__________</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действующего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с одной стороны, и </w:t>
      </w:r>
    </w:p>
    <w:p w14:paraId="4497885D" w14:textId="77777777" w:rsidR="005C58D7" w:rsidRPr="0051673C" w:rsidRDefault="005C58D7" w:rsidP="005C58D7">
      <w:pPr>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b/>
          <w:spacing w:val="-6"/>
          <w:sz w:val="24"/>
          <w:szCs w:val="24"/>
          <w:lang w:val="ru-RU"/>
        </w:rPr>
        <w:t>__________</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действующего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 о нижеследующем:</w:t>
      </w:r>
    </w:p>
    <w:p w14:paraId="04573B72" w14:textId="77777777" w:rsidR="005C58D7" w:rsidRPr="000D2F56" w:rsidRDefault="005C58D7" w:rsidP="005C58D7">
      <w:pPr>
        <w:widowControl/>
        <w:numPr>
          <w:ilvl w:val="0"/>
          <w:numId w:val="25"/>
        </w:numPr>
        <w:autoSpaceDE/>
        <w:autoSpaceDN/>
        <w:spacing w:before="240" w:after="12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Предмет</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Договора</w:t>
      </w:r>
      <w:proofErr w:type="spellEnd"/>
    </w:p>
    <w:p w14:paraId="219027DB" w14:textId="366207C0" w:rsidR="005C58D7" w:rsidRPr="0051673C" w:rsidRDefault="005C58D7" w:rsidP="005C58D7">
      <w:pPr>
        <w:widowControl/>
        <w:numPr>
          <w:ilvl w:val="1"/>
          <w:numId w:val="25"/>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На основании Протокола об итогах </w:t>
      </w:r>
      <w:r w:rsidRPr="0051673C">
        <w:rPr>
          <w:rFonts w:ascii="Times New Roman" w:eastAsia="Calibri" w:hAnsi="Times New Roman" w:cs="Times New Roman"/>
          <w:spacing w:val="-6"/>
          <w:sz w:val="24"/>
          <w:szCs w:val="24"/>
          <w:lang w:val="ru-RU"/>
        </w:rPr>
        <w:t xml:space="preserve">__________ </w:t>
      </w:r>
      <w:r w:rsidRPr="0051673C">
        <w:rPr>
          <w:rFonts w:ascii="Times New Roman" w:eastAsia="Calibri" w:hAnsi="Times New Roman" w:cs="Times New Roman"/>
          <w:color w:val="000000"/>
          <w:spacing w:val="-6"/>
          <w:sz w:val="24"/>
          <w:szCs w:val="24"/>
          <w:lang w:val="ru-RU"/>
        </w:rPr>
        <w:t>от</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Имущество, Недвижимое имущество, Имущественный комплекс с его характеристиками, а по отдельности – объект Недвижимого имущества):</w:t>
      </w:r>
      <w:r w:rsidRPr="000D2F56">
        <w:rPr>
          <w:rFonts w:ascii="Times New Roman" w:eastAsia="Calibri" w:hAnsi="Times New Roman" w:cs="Times New Roman"/>
          <w:color w:val="000000"/>
          <w:spacing w:val="-6"/>
          <w:sz w:val="24"/>
          <w:szCs w:val="24"/>
          <w:vertAlign w:val="superscript"/>
        </w:rPr>
        <w:footnoteReference w:id="8"/>
      </w:r>
      <w:r w:rsidRPr="0051673C">
        <w:rPr>
          <w:rFonts w:ascii="Times New Roman" w:eastAsia="Calibri" w:hAnsi="Times New Roman" w:cs="Times New Roman"/>
          <w:color w:val="000000"/>
          <w:spacing w:val="-6"/>
          <w:sz w:val="24"/>
          <w:szCs w:val="24"/>
          <w:lang w:val="ru-RU"/>
        </w:rPr>
        <w:t>.</w:t>
      </w:r>
    </w:p>
    <w:p w14:paraId="3255D32D" w14:textId="77777777" w:rsidR="005C58D7" w:rsidRPr="000D2F56" w:rsidRDefault="005C58D7" w:rsidP="005C58D7">
      <w:pPr>
        <w:widowControl/>
        <w:numPr>
          <w:ilvl w:val="1"/>
          <w:numId w:val="25"/>
        </w:numPr>
        <w:suppressAutoHyphens/>
        <w:autoSpaceDE/>
        <w:autoSpaceDN/>
        <w:spacing w:before="120"/>
        <w:ind w:left="0"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1.1.</w:t>
      </w:r>
      <w:r w:rsidRPr="000D2F56">
        <w:rPr>
          <w:rFonts w:ascii="Times New Roman" w:eastAsia="Calibri" w:hAnsi="Times New Roman" w:cs="Times New Roman"/>
          <w:color w:val="000000"/>
          <w:spacing w:val="-6"/>
          <w:sz w:val="24"/>
          <w:szCs w:val="24"/>
        </w:rPr>
        <w:t> </w:t>
      </w:r>
      <w:proofErr w:type="spellStart"/>
      <w:r w:rsidRPr="000D2F56">
        <w:rPr>
          <w:rFonts w:ascii="Times New Roman" w:eastAsia="Calibri" w:hAnsi="Times New Roman" w:cs="Times New Roman"/>
          <w:color w:val="000000"/>
          <w:spacing w:val="-6"/>
          <w:sz w:val="24"/>
          <w:szCs w:val="24"/>
        </w:rPr>
        <w:t>Договора</w:t>
      </w:r>
      <w:proofErr w:type="spellEnd"/>
      <w:r>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самостоятельно</w:t>
      </w:r>
      <w:proofErr w:type="spellEnd"/>
      <w:r w:rsidRPr="000D2F56">
        <w:rPr>
          <w:rFonts w:ascii="Times New Roman" w:eastAsia="Calibri" w:hAnsi="Times New Roman" w:cs="Times New Roman"/>
          <w:color w:val="000000"/>
          <w:spacing w:val="-6"/>
          <w:sz w:val="24"/>
          <w:szCs w:val="24"/>
        </w:rPr>
        <w:t>.</w:t>
      </w:r>
      <w:r w:rsidRPr="000D2F56">
        <w:rPr>
          <w:rFonts w:ascii="Times New Roman" w:eastAsia="Calibri" w:hAnsi="Times New Roman" w:cs="Times New Roman"/>
          <w:color w:val="000000"/>
          <w:spacing w:val="-6"/>
          <w:sz w:val="24"/>
          <w:szCs w:val="24"/>
          <w:vertAlign w:val="superscript"/>
        </w:rPr>
        <w:footnoteReference w:id="9"/>
      </w:r>
    </w:p>
    <w:p w14:paraId="21933E4A" w14:textId="77777777" w:rsidR="005C58D7" w:rsidRPr="0051673C" w:rsidRDefault="005C58D7" w:rsidP="005C58D7">
      <w:pPr>
        <w:widowControl/>
        <w:numPr>
          <w:ilvl w:val="1"/>
          <w:numId w:val="25"/>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Покупатель обязан в течение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или владельцев объектов электросетевого хозяйства о переходе права собственности на </w:t>
      </w:r>
      <w:r w:rsidRPr="0051673C">
        <w:rPr>
          <w:rFonts w:ascii="Times New Roman" w:eastAsia="Calibri" w:hAnsi="Times New Roman" w:cs="Times New Roman"/>
          <w:spacing w:val="-6"/>
          <w:sz w:val="24"/>
          <w:szCs w:val="24"/>
          <w:lang w:val="ru-RU"/>
        </w:rPr>
        <w:t>объекты недвижимости с кадастровыми номерами ____________, входящими в состав Недвижимого имущества</w:t>
      </w:r>
      <w:r w:rsidRPr="000D2F56">
        <w:rPr>
          <w:rFonts w:ascii="Times New Roman" w:eastAsia="Calibri" w:hAnsi="Times New Roman" w:cs="Times New Roman"/>
          <w:color w:val="000000"/>
          <w:spacing w:val="-6"/>
          <w:sz w:val="24"/>
          <w:szCs w:val="24"/>
          <w:vertAlign w:val="superscript"/>
        </w:rPr>
        <w:footnoteReference w:id="10"/>
      </w:r>
      <w:r w:rsidRPr="0051673C">
        <w:rPr>
          <w:rFonts w:ascii="Times New Roman" w:eastAsia="Calibri" w:hAnsi="Times New Roman" w:cs="Times New Roman"/>
          <w:color w:val="000000"/>
          <w:spacing w:val="-6"/>
          <w:sz w:val="24"/>
          <w:szCs w:val="24"/>
          <w:lang w:val="ru-RU"/>
        </w:rPr>
        <w:t xml:space="preserve">. </w:t>
      </w:r>
    </w:p>
    <w:p w14:paraId="28C967AA" w14:textId="77777777" w:rsidR="005C58D7" w:rsidRPr="0051673C" w:rsidRDefault="005C58D7" w:rsidP="005C58D7">
      <w:pPr>
        <w:widowControl/>
        <w:numPr>
          <w:ilvl w:val="1"/>
          <w:numId w:val="25"/>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наименование, кадастровый номер, иные реквизиты)</w:t>
      </w:r>
      <w:r w:rsidRPr="0051673C">
        <w:rPr>
          <w:rFonts w:ascii="Times New Roman" w:eastAsia="Calibri" w:hAnsi="Times New Roman" w:cs="Times New Roman"/>
          <w:color w:val="000000"/>
          <w:spacing w:val="-6"/>
          <w:sz w:val="24"/>
          <w:szCs w:val="24"/>
          <w:lang w:val="ru-RU"/>
        </w:rPr>
        <w:t xml:space="preserve"> является объектом культурного наследия </w:t>
      </w:r>
      <w:r w:rsidRPr="0051673C">
        <w:rPr>
          <w:rFonts w:ascii="Times New Roman" w:eastAsia="Calibri" w:hAnsi="Times New Roman" w:cs="Times New Roman"/>
          <w:i/>
          <w:color w:val="000000"/>
          <w:spacing w:val="-6"/>
          <w:sz w:val="24"/>
          <w:szCs w:val="24"/>
          <w:lang w:val="ru-RU"/>
        </w:rPr>
        <w:t>(указать вид объекта культурного наследия)</w:t>
      </w:r>
      <w:r w:rsidRPr="0051673C">
        <w:rPr>
          <w:rFonts w:ascii="Times New Roman" w:eastAsia="Calibri" w:hAnsi="Times New Roman" w:cs="Times New Roman"/>
          <w:color w:val="000000"/>
          <w:spacing w:val="-6"/>
          <w:sz w:val="24"/>
          <w:szCs w:val="24"/>
          <w:lang w:val="ru-RU"/>
        </w:rPr>
        <w:t xml:space="preserve">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документы, на основании которых объект отнесен к объектам культурного наследия)</w:t>
      </w:r>
      <w:r w:rsidRPr="0051673C">
        <w:rPr>
          <w:rFonts w:ascii="Times New Roman" w:eastAsia="Calibri" w:hAnsi="Times New Roman" w:cs="Times New Roman"/>
          <w:color w:val="000000"/>
          <w:spacing w:val="-6"/>
          <w:sz w:val="24"/>
          <w:szCs w:val="24"/>
          <w:lang w:val="ru-RU"/>
        </w:rPr>
        <w:t>.</w:t>
      </w:r>
    </w:p>
    <w:p w14:paraId="519AA2DF" w14:textId="77777777" w:rsidR="005C58D7" w:rsidRPr="0051673C" w:rsidRDefault="005C58D7" w:rsidP="005C58D7">
      <w:pPr>
        <w:suppressAutoHyphens/>
        <w:ind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Покупатель обязан в течение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__________ </w:t>
      </w:r>
      <w:r w:rsidRPr="0051673C">
        <w:rPr>
          <w:rFonts w:ascii="Times New Roman" w:eastAsia="Calibri" w:hAnsi="Times New Roman" w:cs="Times New Roman"/>
          <w:i/>
          <w:spacing w:val="-6"/>
          <w:sz w:val="20"/>
          <w:szCs w:val="20"/>
          <w:lang w:val="ru-RU"/>
        </w:rPr>
        <w:t>(указать госорган, осуществляющий контроль за Объектами культурного наследия)</w:t>
      </w:r>
      <w:r w:rsidRPr="0051673C">
        <w:rPr>
          <w:rFonts w:ascii="Times New Roman" w:eastAsia="Calibri" w:hAnsi="Times New Roman" w:cs="Times New Roman"/>
          <w:spacing w:val="-6"/>
          <w:sz w:val="24"/>
          <w:szCs w:val="24"/>
          <w:lang w:val="ru-RU"/>
        </w:rPr>
        <w:t xml:space="preserve"> о переходе права собственности на объекты культурного наследия с кадастровыми номерами __________, входящими в состав Недвижимого имущества.</w:t>
      </w:r>
      <w:r w:rsidRPr="000D2F56">
        <w:rPr>
          <w:rFonts w:ascii="Times New Roman" w:eastAsia="Calibri" w:hAnsi="Times New Roman" w:cs="Times New Roman"/>
          <w:spacing w:val="-6"/>
          <w:sz w:val="24"/>
          <w:szCs w:val="24"/>
          <w:vertAlign w:val="superscript"/>
        </w:rPr>
        <w:footnoteReference w:id="11"/>
      </w:r>
    </w:p>
    <w:p w14:paraId="3467351B" w14:textId="77777777" w:rsidR="005C58D7" w:rsidRPr="0051673C" w:rsidRDefault="005C58D7" w:rsidP="005C58D7">
      <w:pPr>
        <w:widowControl/>
        <w:numPr>
          <w:ilvl w:val="1"/>
          <w:numId w:val="25"/>
        </w:numPr>
        <w:suppressAutoHyphens/>
        <w:autoSpaceDE/>
        <w:autoSpaceDN/>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Покупатель, в течение 10</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(десяти) календарных дней государственной регистрации перехода права собственности и иных прав на Недвижимое имущество к Покупателю, обязуется обратится в __________ (указать Арендодателя в соответствии с договором аренды земельного участка) для оформления перехода права аренды земельного участка общей площадью __________</w:t>
      </w:r>
      <w:r w:rsidRPr="000D2F56">
        <w:rPr>
          <w:rFonts w:ascii="Times New Roman" w:eastAsia="Calibri" w:hAnsi="Times New Roman" w:cs="Times New Roman"/>
          <w:spacing w:val="-6"/>
          <w:sz w:val="24"/>
          <w:szCs w:val="24"/>
        </w:rPr>
        <w:t> </w:t>
      </w:r>
      <w:proofErr w:type="spellStart"/>
      <w:r w:rsidRPr="0051673C">
        <w:rPr>
          <w:rFonts w:ascii="Times New Roman" w:eastAsia="Calibri" w:hAnsi="Times New Roman" w:cs="Times New Roman"/>
          <w:spacing w:val="-6"/>
          <w:sz w:val="24"/>
          <w:szCs w:val="24"/>
          <w:lang w:val="ru-RU"/>
        </w:rPr>
        <w:t>кв.м</w:t>
      </w:r>
      <w:proofErr w:type="spellEnd"/>
      <w:r w:rsidRPr="0051673C">
        <w:rPr>
          <w:rFonts w:ascii="Times New Roman" w:eastAsia="Calibri" w:hAnsi="Times New Roman" w:cs="Times New Roman"/>
          <w:spacing w:val="-6"/>
          <w:sz w:val="24"/>
          <w:szCs w:val="24"/>
          <w:lang w:val="ru-RU"/>
        </w:rPr>
        <w:t xml:space="preserve">, кадастровый номер: __________, расположенный по адресу: __________ (Категория земель: </w:t>
      </w:r>
      <w:r w:rsidRPr="0051673C">
        <w:rPr>
          <w:rFonts w:ascii="Times New Roman" w:eastAsia="Calibri" w:hAnsi="Times New Roman" w:cs="Times New Roman"/>
          <w:spacing w:val="-6"/>
          <w:sz w:val="24"/>
          <w:szCs w:val="24"/>
          <w:lang w:val="ru-RU"/>
        </w:rPr>
        <w:lastRenderedPageBreak/>
        <w:t xml:space="preserve">__________. Разрешенное использование: __________. Договор аренды земельного участка </w:t>
      </w:r>
      <w:r w:rsidRPr="0051673C">
        <w:rPr>
          <w:rFonts w:ascii="Times New Roman" w:eastAsia="Calibri" w:hAnsi="Times New Roman" w:cs="Times New Roman"/>
          <w:color w:val="000000"/>
          <w:spacing w:val="-6"/>
          <w:sz w:val="24"/>
          <w:szCs w:val="24"/>
          <w:lang w:val="ru-RU"/>
        </w:rPr>
        <w:t>от</w:t>
      </w:r>
      <w:r w:rsidRPr="0051673C">
        <w:rPr>
          <w:rFonts w:ascii="Times New Roman" w:eastAsia="Calibri" w:hAnsi="Times New Roman" w:cs="Times New Roman"/>
          <w:bCs/>
          <w:color w:val="000000"/>
          <w:spacing w:val="-6"/>
          <w:sz w:val="24"/>
          <w:szCs w:val="24"/>
          <w:lang w:val="ru-RU"/>
        </w:rPr>
        <w:t xml:space="preserve"> 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w:t>
      </w:r>
      <w:r w:rsidRPr="0051673C">
        <w:rPr>
          <w:rFonts w:ascii="Times New Roman" w:eastAsia="Calibri" w:hAnsi="Times New Roman" w:cs="Times New Roman"/>
          <w:spacing w:val="-6"/>
          <w:sz w:val="24"/>
          <w:szCs w:val="24"/>
          <w:lang w:val="ru-RU"/>
        </w:rPr>
        <w:t xml:space="preserve">, со сроком действия до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vertAlign w:val="superscript"/>
        </w:rPr>
        <w:footnoteReference w:id="12"/>
      </w:r>
    </w:p>
    <w:p w14:paraId="766D1C74" w14:textId="77777777" w:rsidR="005C58D7" w:rsidRPr="0051673C" w:rsidRDefault="005C58D7" w:rsidP="005C58D7">
      <w:pPr>
        <w:widowControl/>
        <w:numPr>
          <w:ilvl w:val="1"/>
          <w:numId w:val="25"/>
        </w:numPr>
        <w:suppressAutoHyphens/>
        <w:adjustRightInd w:val="0"/>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Покупатель обязан в порядке, предусмотренном действующим законодательством Российской</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Федерации, уведомить Федеральный орган исполнительной власти в области промышленной безопасности или его территориальный орган и/или иные государственные органы о переходе права собственности на объект Недвижимого имущества с кадастровым номером: __________.</w:t>
      </w:r>
      <w:r w:rsidRPr="000D2F56">
        <w:rPr>
          <w:rFonts w:ascii="Times New Roman" w:eastAsia="Calibri" w:hAnsi="Times New Roman" w:cs="Times New Roman"/>
          <w:spacing w:val="-6"/>
          <w:sz w:val="24"/>
          <w:szCs w:val="24"/>
          <w:vertAlign w:val="superscript"/>
        </w:rPr>
        <w:footnoteReference w:id="13"/>
      </w:r>
    </w:p>
    <w:p w14:paraId="52E99190" w14:textId="77777777" w:rsidR="005C58D7" w:rsidRPr="0051673C" w:rsidRDefault="005C58D7" w:rsidP="005C58D7">
      <w:pPr>
        <w:widowControl/>
        <w:numPr>
          <w:ilvl w:val="1"/>
          <w:numId w:val="2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передан в аренду сроком с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г. </w:t>
      </w:r>
      <w:r w:rsidRPr="0051673C">
        <w:rPr>
          <w:rFonts w:ascii="Times New Roman" w:eastAsia="Calibri" w:hAnsi="Times New Roman" w:cs="Times New Roman"/>
          <w:spacing w:val="-6"/>
          <w:sz w:val="24"/>
          <w:szCs w:val="24"/>
          <w:lang w:val="ru-RU"/>
        </w:rPr>
        <w:t xml:space="preserve">по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г. </w:t>
      </w:r>
      <w:r w:rsidRPr="0051673C">
        <w:rPr>
          <w:rFonts w:ascii="Times New Roman" w:eastAsia="Calibri" w:hAnsi="Times New Roman" w:cs="Times New Roman"/>
          <w:spacing w:val="-6"/>
          <w:sz w:val="24"/>
          <w:szCs w:val="24"/>
          <w:lang w:val="ru-RU"/>
        </w:rPr>
        <w:t xml:space="preserve">на основании Договора аренды от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w:t>
      </w:r>
      <w:r w:rsidRPr="000D2F56">
        <w:rPr>
          <w:rFonts w:ascii="Times New Roman" w:eastAsia="Calibri" w:hAnsi="Times New Roman" w:cs="Times New Roman"/>
          <w:color w:val="000000"/>
          <w:spacing w:val="-6"/>
          <w:sz w:val="24"/>
          <w:szCs w:val="24"/>
          <w:vertAlign w:val="superscript"/>
        </w:rPr>
        <w:footnoteReference w:id="14"/>
      </w:r>
    </w:p>
    <w:p w14:paraId="6582323A" w14:textId="77777777" w:rsidR="005C58D7" w:rsidRPr="000D2F56" w:rsidRDefault="005C58D7" w:rsidP="005C58D7">
      <w:pPr>
        <w:keepNext/>
        <w:widowControl/>
        <w:numPr>
          <w:ilvl w:val="0"/>
          <w:numId w:val="25"/>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Цена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Договора</w:t>
      </w:r>
      <w:proofErr w:type="spellEnd"/>
    </w:p>
    <w:p w14:paraId="4ECDD102" w14:textId="77777777" w:rsidR="005C58D7" w:rsidRPr="0051673C" w:rsidRDefault="005C58D7" w:rsidP="005C58D7">
      <w:pPr>
        <w:widowControl/>
        <w:numPr>
          <w:ilvl w:val="1"/>
          <w:numId w:val="25"/>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Установленная по итогам Продажи</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(Протокол об итогах Продажи от</w:t>
      </w:r>
      <w:r w:rsidRPr="0051673C">
        <w:rPr>
          <w:rFonts w:ascii="Times New Roman" w:eastAsia="Calibri" w:hAnsi="Times New Roman" w:cs="Times New Roman"/>
          <w:bCs/>
          <w:color w:val="000000"/>
          <w:spacing w:val="-6"/>
          <w:sz w:val="24"/>
          <w:szCs w:val="24"/>
          <w:lang w:val="ru-RU"/>
        </w:rPr>
        <w:t xml:space="preserve"> 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bCs/>
          <w:color w:val="000000"/>
          <w:spacing w:val="-6"/>
          <w:sz w:val="24"/>
          <w:szCs w:val="24"/>
          <w:lang w:val="ru-RU"/>
        </w:rPr>
        <w:t>__________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 цена Имущества</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(далее</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цена Договора) составляет </w:t>
      </w:r>
      <w:r w:rsidRPr="0051673C">
        <w:rPr>
          <w:rFonts w:ascii="Times New Roman" w:eastAsia="Calibri" w:hAnsi="Times New Roman" w:cs="Times New Roman"/>
          <w:spacing w:val="-6"/>
          <w:sz w:val="24"/>
          <w:szCs w:val="24"/>
          <w:lang w:val="ru-RU"/>
        </w:rPr>
        <w:t>__________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рублей, в том числе НДС в размере </w:t>
      </w:r>
      <w:r w:rsidRPr="0051673C">
        <w:rPr>
          <w:rFonts w:ascii="Times New Roman" w:eastAsia="Calibri" w:hAnsi="Times New Roman" w:cs="Times New Roman"/>
          <w:spacing w:val="-6"/>
          <w:sz w:val="24"/>
          <w:szCs w:val="24"/>
          <w:lang w:val="ru-RU"/>
        </w:rPr>
        <w:t>__________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копеек/НДС не облагается</w:t>
      </w:r>
      <w:r w:rsidRPr="00012974">
        <w:rPr>
          <w:rFonts w:ascii="Times New Roman" w:eastAsia="Calibri" w:hAnsi="Times New Roman" w:cs="Times New Roman"/>
          <w:color w:val="000000"/>
          <w:spacing w:val="-6"/>
          <w:sz w:val="24"/>
          <w:szCs w:val="24"/>
          <w:vertAlign w:val="superscript"/>
        </w:rPr>
        <w:footnoteReference w:id="15"/>
      </w:r>
      <w:r w:rsidRPr="0051673C">
        <w:rPr>
          <w:rFonts w:ascii="Times New Roman" w:eastAsia="Calibri" w:hAnsi="Times New Roman" w:cs="Times New Roman"/>
          <w:color w:val="000000"/>
          <w:spacing w:val="-6"/>
          <w:sz w:val="24"/>
          <w:szCs w:val="24"/>
          <w:lang w:val="ru-RU"/>
        </w:rPr>
        <w:t>.</w:t>
      </w:r>
    </w:p>
    <w:p w14:paraId="48D80FD2" w14:textId="77777777" w:rsidR="005C58D7" w:rsidRPr="0051673C" w:rsidRDefault="005C58D7" w:rsidP="005C58D7">
      <w:pPr>
        <w:widowControl/>
        <w:numPr>
          <w:ilvl w:val="1"/>
          <w:numId w:val="25"/>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Задаток в размере ___________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(__________) рублей __ копеек, внесенный Покупателем на счет ООО</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23E3B9D1" w14:textId="77777777" w:rsidR="005C58D7" w:rsidRPr="0051673C" w:rsidRDefault="005C58D7" w:rsidP="005C58D7">
      <w:pPr>
        <w:widowControl/>
        <w:numPr>
          <w:ilvl w:val="1"/>
          <w:numId w:val="25"/>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С учетом </w:t>
      </w:r>
      <w:hyperlink r:id="rId27" w:history="1">
        <w:r w:rsidRPr="0051673C">
          <w:rPr>
            <w:rFonts w:ascii="Times New Roman" w:eastAsia="Calibri" w:hAnsi="Times New Roman" w:cs="Times New Roman"/>
            <w:color w:val="000000"/>
            <w:spacing w:val="-6"/>
            <w:sz w:val="24"/>
            <w:szCs w:val="24"/>
            <w:lang w:val="ru-RU"/>
          </w:rPr>
          <w:t>п.</w:t>
        </w:r>
        <w:r w:rsidRPr="00012974">
          <w:rPr>
            <w:rFonts w:ascii="Times New Roman" w:eastAsia="Calibri" w:hAnsi="Times New Roman" w:cs="Times New Roman"/>
            <w:color w:val="000000"/>
            <w:spacing w:val="-6"/>
            <w:sz w:val="24"/>
            <w:szCs w:val="24"/>
          </w:rPr>
          <w:t> </w:t>
        </w:r>
      </w:hyperlink>
      <w:r w:rsidRPr="0051673C">
        <w:rPr>
          <w:rFonts w:ascii="Times New Roman" w:eastAsia="Calibri" w:hAnsi="Times New Roman" w:cs="Times New Roman"/>
          <w:color w:val="000000"/>
          <w:spacing w:val="-6"/>
          <w:sz w:val="24"/>
          <w:szCs w:val="24"/>
          <w:lang w:val="ru-RU"/>
        </w:rPr>
        <w:t>2.2.</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Покупатель обязан уплатить сумму в размере __________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(__________) рублей 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 представляющую собой сумму цены Договора за вычетом суммы внесенного Покупателем задатка, в том числе НДС в размере __________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(__________) рублей 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копеек/НДС не облагается</w:t>
      </w:r>
      <w:r w:rsidRPr="00012974">
        <w:rPr>
          <w:rFonts w:ascii="Times New Roman" w:eastAsia="Calibri" w:hAnsi="Times New Roman" w:cs="Times New Roman"/>
          <w:color w:val="000000"/>
          <w:spacing w:val="-6"/>
          <w:sz w:val="24"/>
          <w:szCs w:val="24"/>
          <w:vertAlign w:val="superscript"/>
        </w:rPr>
        <w:footnoteReference w:id="16"/>
      </w:r>
      <w:r w:rsidRPr="0051673C">
        <w:rPr>
          <w:rFonts w:ascii="Times New Roman" w:eastAsia="Calibri" w:hAnsi="Times New Roman" w:cs="Times New Roman"/>
          <w:color w:val="000000"/>
          <w:spacing w:val="-6"/>
          <w:sz w:val="24"/>
          <w:szCs w:val="24"/>
          <w:lang w:val="ru-RU"/>
        </w:rPr>
        <w:t>.</w:t>
      </w:r>
    </w:p>
    <w:p w14:paraId="725C4830" w14:textId="77777777" w:rsidR="005C58D7" w:rsidRPr="000D2F56" w:rsidRDefault="005C58D7" w:rsidP="005C58D7">
      <w:pPr>
        <w:widowControl/>
        <w:numPr>
          <w:ilvl w:val="0"/>
          <w:numId w:val="25"/>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Платежи</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по</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Договору</w:t>
      </w:r>
      <w:proofErr w:type="spellEnd"/>
    </w:p>
    <w:p w14:paraId="594A3B4B" w14:textId="1F4E3ED0" w:rsidR="005C58D7" w:rsidRPr="0051673C" w:rsidRDefault="005C58D7" w:rsidP="005C58D7">
      <w:pPr>
        <w:widowControl/>
        <w:numPr>
          <w:ilvl w:val="1"/>
          <w:numId w:val="2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Покупатель обязуется оплатить сумму, указанную в п.</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2.3.</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w:t>
      </w:r>
      <w:r>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в течение </w:t>
      </w:r>
      <w:r w:rsidR="001E5EDB">
        <w:rPr>
          <w:rFonts w:ascii="Times New Roman" w:eastAsia="Calibri" w:hAnsi="Times New Roman" w:cs="Times New Roman"/>
          <w:color w:val="000000"/>
          <w:spacing w:val="-6"/>
          <w:sz w:val="24"/>
          <w:szCs w:val="24"/>
          <w:lang w:val="ru-RU"/>
        </w:rPr>
        <w:t>30</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001E5EDB">
        <w:rPr>
          <w:rFonts w:ascii="Times New Roman" w:eastAsia="Calibri" w:hAnsi="Times New Roman" w:cs="Times New Roman"/>
          <w:color w:val="000000"/>
          <w:spacing w:val="-6"/>
          <w:sz w:val="24"/>
          <w:szCs w:val="24"/>
          <w:lang w:val="ru-RU"/>
        </w:rPr>
        <w:t>тридцати</w:t>
      </w:r>
      <w:r w:rsidRPr="0051673C">
        <w:rPr>
          <w:rFonts w:ascii="Times New Roman" w:eastAsia="Calibri" w:hAnsi="Times New Roman" w:cs="Times New Roman"/>
          <w:color w:val="000000"/>
          <w:spacing w:val="-6"/>
          <w:sz w:val="24"/>
          <w:szCs w:val="24"/>
          <w:lang w:val="ru-RU"/>
        </w:rPr>
        <w:t>) рабочих дней с даты подписания Сторонами Договора путем перечисления всей суммы на расчетный счет Продавца.</w:t>
      </w:r>
    </w:p>
    <w:p w14:paraId="0FD18EC8" w14:textId="77777777" w:rsidR="005C58D7" w:rsidRPr="0051673C" w:rsidRDefault="005C58D7" w:rsidP="005C58D7">
      <w:pPr>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Оплата суммы, указанной в п.</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2.3.</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w:t>
      </w:r>
      <w:r>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может быть осуществлена с использованием механизмов привлечения заемных средств</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(ипотеки), а также «материнского капитала»</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(в случае, если Имуществом является жилое помещение). </w:t>
      </w:r>
    </w:p>
    <w:p w14:paraId="755F3CA9" w14:textId="77777777" w:rsidR="005C58D7" w:rsidRPr="0051673C" w:rsidRDefault="005C58D7" w:rsidP="005C58D7">
      <w:pPr>
        <w:spacing w:before="120"/>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3.2. 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61A70D76" w14:textId="77777777" w:rsidR="005C58D7" w:rsidRPr="00B56B7A" w:rsidRDefault="005C58D7" w:rsidP="005C58D7">
      <w:pPr>
        <w:pStyle w:val="a6"/>
        <w:numPr>
          <w:ilvl w:val="0"/>
          <w:numId w:val="25"/>
        </w:numPr>
        <w:spacing w:before="240" w:after="120"/>
        <w:ind w:left="0" w:firstLine="0"/>
        <w:jc w:val="center"/>
        <w:rPr>
          <w:rFonts w:ascii="Times New Roman" w:eastAsia="Calibri" w:hAnsi="Times New Roman" w:cs="Times New Roman"/>
          <w:b/>
          <w:bCs/>
          <w:color w:val="000000"/>
          <w:sz w:val="24"/>
          <w:szCs w:val="24"/>
        </w:rPr>
      </w:pPr>
      <w:r w:rsidRPr="00B56B7A">
        <w:rPr>
          <w:rFonts w:ascii="Times New Roman" w:eastAsia="Calibri" w:hAnsi="Times New Roman" w:cs="Times New Roman"/>
          <w:b/>
          <w:bCs/>
          <w:color w:val="000000"/>
          <w:sz w:val="24"/>
          <w:szCs w:val="24"/>
        </w:rPr>
        <w:t>Передача имущества</w:t>
      </w:r>
    </w:p>
    <w:p w14:paraId="60BC61A0" w14:textId="1F67EE69" w:rsidR="005C58D7" w:rsidRPr="00B56B7A" w:rsidRDefault="005C58D7" w:rsidP="005C58D7">
      <w:pPr>
        <w:pStyle w:val="a6"/>
        <w:numPr>
          <w:ilvl w:val="1"/>
          <w:numId w:val="25"/>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B56B7A">
        <w:rPr>
          <w:rFonts w:ascii="Times New Roman" w:eastAsia="Calibri" w:hAnsi="Times New Roman" w:cs="Times New Roman"/>
          <w:color w:val="000000"/>
          <w:spacing w:val="-6"/>
          <w:sz w:val="24"/>
          <w:szCs w:val="24"/>
        </w:rPr>
        <w:t xml:space="preserve">Имущество передается Продавцом Покупателю по акту приема-передачи в течение </w:t>
      </w:r>
      <w:r w:rsidR="001E5EDB">
        <w:rPr>
          <w:rFonts w:ascii="Times New Roman" w:eastAsia="Calibri" w:hAnsi="Times New Roman" w:cs="Times New Roman"/>
          <w:color w:val="000000"/>
          <w:spacing w:val="-6"/>
          <w:sz w:val="24"/>
          <w:szCs w:val="24"/>
        </w:rPr>
        <w:t xml:space="preserve">30 </w:t>
      </w:r>
      <w:r w:rsidRPr="00B56B7A">
        <w:rPr>
          <w:rFonts w:ascii="Times New Roman" w:eastAsia="Calibri" w:hAnsi="Times New Roman" w:cs="Times New Roman"/>
          <w:color w:val="000000"/>
          <w:spacing w:val="-6"/>
          <w:sz w:val="24"/>
          <w:szCs w:val="24"/>
        </w:rPr>
        <w:t>(</w:t>
      </w:r>
      <w:r w:rsidR="001E5EDB">
        <w:rPr>
          <w:rFonts w:ascii="Times New Roman" w:eastAsia="Calibri" w:hAnsi="Times New Roman" w:cs="Times New Roman"/>
          <w:color w:val="000000"/>
          <w:spacing w:val="-6"/>
          <w:sz w:val="24"/>
          <w:szCs w:val="24"/>
        </w:rPr>
        <w:t>тридцати</w:t>
      </w:r>
      <w:r w:rsidRPr="00B56B7A">
        <w:rPr>
          <w:rFonts w:ascii="Times New Roman" w:eastAsia="Calibri" w:hAnsi="Times New Roman" w:cs="Times New Roman"/>
          <w:color w:val="000000"/>
          <w:spacing w:val="-6"/>
          <w:sz w:val="24"/>
          <w:szCs w:val="24"/>
        </w:rPr>
        <w:t xml:space="preserve">) календарных дней после поступления денежных средств по Договору на счет Продавца в полном объеме.   </w:t>
      </w:r>
    </w:p>
    <w:p w14:paraId="35FA1755" w14:textId="77777777" w:rsidR="005C58D7" w:rsidRPr="00B56B7A" w:rsidRDefault="005C58D7" w:rsidP="005C58D7">
      <w:pPr>
        <w:pStyle w:val="a6"/>
        <w:numPr>
          <w:ilvl w:val="1"/>
          <w:numId w:val="25"/>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B56B7A">
        <w:rPr>
          <w:rFonts w:ascii="Times New Roman" w:eastAsia="Calibri" w:hAnsi="Times New Roman" w:cs="Times New Roman"/>
          <w:color w:val="000000"/>
          <w:spacing w:val="-6"/>
          <w:sz w:val="24"/>
          <w:szCs w:val="24"/>
        </w:rPr>
        <w:t>С даты подписания акта приема-передачи Имущества Покупатель:</w:t>
      </w:r>
    </w:p>
    <w:p w14:paraId="565DFA69" w14:textId="77777777" w:rsidR="005C58D7" w:rsidRPr="00B56B7A" w:rsidRDefault="005C58D7" w:rsidP="005C58D7">
      <w:pPr>
        <w:pStyle w:val="a6"/>
        <w:numPr>
          <w:ilvl w:val="2"/>
          <w:numId w:val="25"/>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B56B7A">
        <w:rPr>
          <w:rFonts w:ascii="Times New Roman" w:eastAsia="Calibri" w:hAnsi="Times New Roman" w:cs="Times New Roman"/>
          <w:color w:val="000000"/>
          <w:spacing w:val="-6"/>
          <w:sz w:val="24"/>
          <w:szCs w:val="24"/>
        </w:rPr>
        <w:t>несет ответственность за сохранность Имущества, переданного Покупателю, равно как и риск случайной порчи или гибели этого Имущества;</w:t>
      </w:r>
    </w:p>
    <w:p w14:paraId="6E5C6283" w14:textId="77777777" w:rsidR="005C58D7" w:rsidRPr="00B56B7A" w:rsidRDefault="005C58D7" w:rsidP="005C58D7">
      <w:pPr>
        <w:pStyle w:val="a6"/>
        <w:numPr>
          <w:ilvl w:val="2"/>
          <w:numId w:val="25"/>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B56B7A">
        <w:rPr>
          <w:rFonts w:ascii="Times New Roman" w:eastAsia="Calibri" w:hAnsi="Times New Roman" w:cs="Times New Roman"/>
          <w:color w:val="000000"/>
          <w:spacing w:val="-6"/>
          <w:sz w:val="24"/>
          <w:szCs w:val="24"/>
        </w:rPr>
        <w:lastRenderedPageBreak/>
        <w:t xml:space="preserve">обязуется соблюдать правила эксплуатации объектов электроэнергетики, теплоэнергетики и иные нормы действующего законодательства Российской Федерации, устанавливающие требования к обеспечению надежности электроэнергетических, теплоэнергетических систем, надежности и безопасности объектов электроэнергетики, теплоэнергетики и энергопринимающих, </w:t>
      </w:r>
      <w:proofErr w:type="spellStart"/>
      <w:r w:rsidRPr="00B56B7A">
        <w:rPr>
          <w:rFonts w:ascii="Times New Roman" w:eastAsia="Calibri" w:hAnsi="Times New Roman" w:cs="Times New Roman"/>
          <w:color w:val="000000"/>
          <w:spacing w:val="-6"/>
          <w:sz w:val="24"/>
          <w:szCs w:val="24"/>
        </w:rPr>
        <w:t>теплопринимающих</w:t>
      </w:r>
      <w:proofErr w:type="spellEnd"/>
      <w:r w:rsidRPr="00B56B7A">
        <w:rPr>
          <w:rFonts w:ascii="Times New Roman" w:eastAsia="Calibri" w:hAnsi="Times New Roman" w:cs="Times New Roman"/>
          <w:color w:val="000000"/>
          <w:spacing w:val="-6"/>
          <w:sz w:val="24"/>
          <w:szCs w:val="24"/>
        </w:rPr>
        <w:t xml:space="preserve"> установок</w:t>
      </w:r>
      <w:r w:rsidRPr="00B56B7A">
        <w:rPr>
          <w:rFonts w:ascii="Times New Roman" w:eastAsia="Calibri" w:hAnsi="Times New Roman" w:cs="Times New Roman"/>
          <w:spacing w:val="-6"/>
          <w:sz w:val="24"/>
          <w:szCs w:val="24"/>
        </w:rPr>
        <w:t xml:space="preserve"> в отношении объектов недвижимости с кадастровыми номерами </w:t>
      </w:r>
      <w:r w:rsidRPr="00B56B7A">
        <w:rPr>
          <w:rFonts w:ascii="Times New Roman" w:eastAsia="Calibri" w:hAnsi="Times New Roman" w:cs="Times New Roman"/>
          <w:color w:val="000000"/>
          <w:spacing w:val="-6"/>
          <w:sz w:val="24"/>
          <w:szCs w:val="24"/>
        </w:rPr>
        <w:t>__________</w:t>
      </w:r>
      <w:r w:rsidRPr="00B56B7A">
        <w:rPr>
          <w:rFonts w:ascii="Times New Roman" w:eastAsia="Calibri" w:hAnsi="Times New Roman" w:cs="Times New Roman"/>
          <w:bCs/>
          <w:spacing w:val="-6"/>
          <w:sz w:val="24"/>
          <w:szCs w:val="24"/>
        </w:rPr>
        <w:t>;</w:t>
      </w:r>
      <w:r w:rsidRPr="00B56B7A">
        <w:rPr>
          <w:rFonts w:ascii="Times New Roman" w:hAnsi="Times New Roman" w:cs="Times New Roman"/>
          <w:bCs/>
          <w:sz w:val="24"/>
          <w:szCs w:val="24"/>
          <w:vertAlign w:val="superscript"/>
        </w:rPr>
        <w:footnoteReference w:id="17"/>
      </w:r>
    </w:p>
    <w:p w14:paraId="693C29A8" w14:textId="77777777" w:rsidR="005C58D7" w:rsidRPr="00B56B7A" w:rsidRDefault="005C58D7" w:rsidP="005C58D7">
      <w:pPr>
        <w:pStyle w:val="a6"/>
        <w:numPr>
          <w:ilvl w:val="2"/>
          <w:numId w:val="25"/>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B56B7A">
        <w:rPr>
          <w:rFonts w:ascii="Times New Roman" w:eastAsia="Calibri" w:hAnsi="Times New Roman" w:cs="Times New Roman"/>
          <w:color w:val="000000"/>
          <w:spacing w:val="-6"/>
          <w:sz w:val="24"/>
          <w:szCs w:val="24"/>
        </w:rPr>
        <w:t>обязуется соблюдать правила охраны линий и сооружений линий связи и иные нормы действующего законодательства Российской Федерации, устанавливающие требования к охране и эксплуатации линий и сооружений линий связи</w:t>
      </w:r>
      <w:r w:rsidRPr="00B56B7A">
        <w:rPr>
          <w:rFonts w:ascii="Times New Roman" w:eastAsia="Calibri" w:hAnsi="Times New Roman" w:cs="Times New Roman"/>
          <w:spacing w:val="-6"/>
          <w:sz w:val="24"/>
          <w:szCs w:val="24"/>
        </w:rPr>
        <w:t xml:space="preserve"> в отношении объектов недвижимости с кадастровыми номерами </w:t>
      </w:r>
      <w:r w:rsidRPr="00B56B7A">
        <w:rPr>
          <w:rFonts w:ascii="Times New Roman" w:eastAsia="Calibri" w:hAnsi="Times New Roman" w:cs="Times New Roman"/>
          <w:color w:val="000000"/>
          <w:spacing w:val="-6"/>
          <w:sz w:val="24"/>
          <w:szCs w:val="24"/>
        </w:rPr>
        <w:t>__________;</w:t>
      </w:r>
      <w:r w:rsidRPr="00B56B7A">
        <w:rPr>
          <w:rFonts w:ascii="Times New Roman" w:hAnsi="Times New Roman" w:cs="Times New Roman"/>
          <w:sz w:val="24"/>
          <w:szCs w:val="24"/>
          <w:vertAlign w:val="superscript"/>
        </w:rPr>
        <w:footnoteReference w:id="18"/>
      </w:r>
    </w:p>
    <w:p w14:paraId="44170BCA" w14:textId="77777777" w:rsidR="005C58D7" w:rsidRPr="00B56B7A" w:rsidRDefault="005C58D7" w:rsidP="005C58D7">
      <w:pPr>
        <w:pStyle w:val="a6"/>
        <w:numPr>
          <w:ilvl w:val="2"/>
          <w:numId w:val="25"/>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B56B7A">
        <w:rPr>
          <w:rFonts w:ascii="Times New Roman" w:eastAsia="Calibri" w:hAnsi="Times New Roman" w:cs="Times New Roman"/>
          <w:color w:val="000000"/>
          <w:spacing w:val="-6"/>
          <w:sz w:val="24"/>
          <w:szCs w:val="24"/>
        </w:rPr>
        <w:t>обязуется соблюдать правила технической эксплуатации систем и сооружений коммунального водоснабжения и канализации</w:t>
      </w:r>
      <w:r w:rsidRPr="00B56B7A">
        <w:rPr>
          <w:rFonts w:ascii="Times New Roman" w:eastAsia="Calibri" w:hAnsi="Times New Roman" w:cs="Times New Roman"/>
          <w:spacing w:val="-6"/>
          <w:sz w:val="24"/>
          <w:szCs w:val="24"/>
        </w:rPr>
        <w:t xml:space="preserve"> в отношении объектов недвижимости с кадастровыми номерами </w:t>
      </w:r>
      <w:r w:rsidRPr="00B56B7A">
        <w:rPr>
          <w:rFonts w:ascii="Times New Roman" w:eastAsia="Calibri" w:hAnsi="Times New Roman" w:cs="Times New Roman"/>
          <w:color w:val="000000"/>
          <w:spacing w:val="-6"/>
          <w:sz w:val="24"/>
          <w:szCs w:val="24"/>
        </w:rPr>
        <w:t>__________;</w:t>
      </w:r>
      <w:r w:rsidRPr="00B56B7A">
        <w:rPr>
          <w:rFonts w:ascii="Times New Roman" w:hAnsi="Times New Roman" w:cs="Times New Roman"/>
          <w:sz w:val="24"/>
          <w:szCs w:val="24"/>
          <w:vertAlign w:val="superscript"/>
        </w:rPr>
        <w:footnoteReference w:id="19"/>
      </w:r>
    </w:p>
    <w:p w14:paraId="432C2497" w14:textId="77777777" w:rsidR="005C58D7" w:rsidRPr="00B56B7A" w:rsidRDefault="005C58D7" w:rsidP="005C58D7">
      <w:pPr>
        <w:pStyle w:val="a6"/>
        <w:numPr>
          <w:ilvl w:val="2"/>
          <w:numId w:val="25"/>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B56B7A">
        <w:rPr>
          <w:rFonts w:ascii="Times New Roman" w:eastAsia="Calibri" w:hAnsi="Times New Roman" w:cs="Times New Roman"/>
          <w:color w:val="000000"/>
          <w:spacing w:val="-6"/>
          <w:sz w:val="24"/>
          <w:szCs w:val="24"/>
        </w:rPr>
        <w:t>обязуется соблюдать:</w:t>
      </w:r>
    </w:p>
    <w:p w14:paraId="0F849764" w14:textId="77777777" w:rsidR="005C58D7" w:rsidRPr="006A2DE8" w:rsidRDefault="005C58D7" w:rsidP="005C58D7">
      <w:pPr>
        <w:widowControl/>
        <w:numPr>
          <w:ilvl w:val="0"/>
          <w:numId w:val="7"/>
        </w:numPr>
        <w:autoSpaceDE/>
        <w:autoSpaceDN/>
        <w:ind w:left="0" w:firstLine="709"/>
        <w:jc w:val="both"/>
        <w:rPr>
          <w:rFonts w:ascii="Times New Roman" w:eastAsia="Calibri" w:hAnsi="Times New Roman" w:cs="Times New Roman"/>
          <w:spacing w:val="-6"/>
          <w:sz w:val="24"/>
          <w:szCs w:val="24"/>
          <w:lang w:val="ru-RU"/>
        </w:rPr>
      </w:pPr>
      <w:r w:rsidRPr="006A2DE8">
        <w:rPr>
          <w:rFonts w:ascii="Times New Roman" w:eastAsia="Calibri" w:hAnsi="Times New Roman" w:cs="Times New Roman"/>
          <w:color w:val="000000"/>
          <w:spacing w:val="-6"/>
          <w:sz w:val="24"/>
          <w:szCs w:val="24"/>
          <w:lang w:val="ru-RU"/>
        </w:rPr>
        <w:t>требования действующего законодательства Российской Федерации по содержанию и использованию объектов культурного наследия, в том числе требования, предусмотренные ст.</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47.3.</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Федерального закона от 25</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июня</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2002</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г. №</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73-ФЗ «Об</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 xml:space="preserve">объектах культурного наследия (памятниках истории и культуры) народов Российской Федерации» в отношении объектов недвижимости с кадастровыми номерами __________ </w:t>
      </w:r>
      <w:r w:rsidRPr="006A2DE8">
        <w:rPr>
          <w:rFonts w:ascii="Times New Roman" w:eastAsia="Calibri" w:hAnsi="Times New Roman" w:cs="Times New Roman"/>
          <w:spacing w:val="-6"/>
          <w:sz w:val="24"/>
          <w:szCs w:val="24"/>
          <w:lang w:val="ru-RU"/>
        </w:rPr>
        <w:t>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14:paraId="6CB08555" w14:textId="77777777" w:rsidR="005C58D7" w:rsidRPr="006A2DE8" w:rsidRDefault="005C58D7" w:rsidP="005C58D7">
      <w:pPr>
        <w:widowControl/>
        <w:numPr>
          <w:ilvl w:val="0"/>
          <w:numId w:val="7"/>
        </w:numPr>
        <w:shd w:val="clear" w:color="auto" w:fill="FFFFFF"/>
        <w:autoSpaceDE/>
        <w:autoSpaceDN/>
        <w:ind w:left="0" w:firstLine="709"/>
        <w:jc w:val="both"/>
        <w:rPr>
          <w:rFonts w:ascii="Times New Roman" w:eastAsia="Calibri" w:hAnsi="Times New Roman" w:cs="Times New Roman"/>
          <w:color w:val="000000"/>
          <w:spacing w:val="-6"/>
          <w:sz w:val="24"/>
          <w:szCs w:val="24"/>
          <w:lang w:val="ru-RU"/>
        </w:rPr>
      </w:pPr>
      <w:r w:rsidRPr="006A2DE8">
        <w:rPr>
          <w:rFonts w:ascii="Times New Roman" w:eastAsia="Calibri" w:hAnsi="Times New Roman" w:cs="Times New Roman"/>
          <w:spacing w:val="-6"/>
          <w:sz w:val="24"/>
          <w:szCs w:val="24"/>
          <w:lang w:val="ru-RU"/>
        </w:rPr>
        <w:t xml:space="preserve">требования Охранного обязательства от </w:t>
      </w:r>
      <w:r w:rsidRPr="006A2DE8">
        <w:rPr>
          <w:rFonts w:ascii="Times New Roman" w:eastAsia="Calibri" w:hAnsi="Times New Roman" w:cs="Times New Roman"/>
          <w:bCs/>
          <w:color w:val="000000"/>
          <w:spacing w:val="-6"/>
          <w:sz w:val="24"/>
          <w:szCs w:val="24"/>
          <w:lang w:val="ru-RU"/>
        </w:rPr>
        <w:t>__</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spacing w:val="-6"/>
          <w:sz w:val="24"/>
          <w:szCs w:val="24"/>
          <w:lang w:val="ru-RU"/>
        </w:rPr>
        <w:t>__________</w:t>
      </w:r>
      <w:r w:rsidRPr="006A2DE8">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__</w:t>
      </w:r>
      <w:r w:rsidRPr="006A2DE8">
        <w:rPr>
          <w:rFonts w:ascii="Times New Roman" w:eastAsia="Calibri" w:hAnsi="Times New Roman" w:cs="Times New Roman"/>
          <w:color w:val="000000"/>
          <w:spacing w:val="-6"/>
          <w:sz w:val="24"/>
          <w:szCs w:val="24"/>
          <w:lang w:val="ru-RU"/>
        </w:rPr>
        <w:t>__</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г.</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___</w:t>
      </w:r>
      <w:r w:rsidRPr="006A2DE8">
        <w:rPr>
          <w:rFonts w:ascii="Times New Roman" w:eastAsia="Calibri" w:hAnsi="Times New Roman" w:cs="Times New Roman"/>
          <w:spacing w:val="-6"/>
          <w:sz w:val="24"/>
          <w:szCs w:val="24"/>
          <w:lang w:val="ru-RU"/>
        </w:rPr>
        <w:t xml:space="preserve">, выданного </w:t>
      </w:r>
      <w:r w:rsidRPr="006A2DE8">
        <w:rPr>
          <w:rFonts w:ascii="Times New Roman" w:eastAsia="Calibri" w:hAnsi="Times New Roman" w:cs="Times New Roman"/>
          <w:color w:val="000000"/>
          <w:spacing w:val="-6"/>
          <w:sz w:val="24"/>
          <w:szCs w:val="24"/>
          <w:lang w:val="ru-RU"/>
        </w:rPr>
        <w:t>__________</w:t>
      </w:r>
      <w:r w:rsidRPr="006A2DE8">
        <w:rPr>
          <w:rFonts w:ascii="Times New Roman" w:eastAsia="Calibri" w:hAnsi="Times New Roman" w:cs="Times New Roman"/>
          <w:spacing w:val="-6"/>
          <w:sz w:val="24"/>
          <w:szCs w:val="24"/>
          <w:lang w:val="ru-RU"/>
        </w:rPr>
        <w:t xml:space="preserve"> (Приложение</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spacing w:val="-6"/>
          <w:sz w:val="24"/>
          <w:szCs w:val="24"/>
          <w:lang w:val="ru-RU"/>
        </w:rPr>
        <w:t>№</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spacing w:val="-6"/>
          <w:sz w:val="24"/>
          <w:szCs w:val="24"/>
          <w:lang w:val="ru-RU"/>
        </w:rPr>
        <w:t>1 к</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spacing w:val="-6"/>
          <w:sz w:val="24"/>
          <w:szCs w:val="24"/>
          <w:lang w:val="ru-RU"/>
        </w:rPr>
        <w:t>Договору);</w:t>
      </w:r>
      <w:r w:rsidRPr="006A2DE8">
        <w:rPr>
          <w:rFonts w:ascii="Times New Roman" w:eastAsia="Calibri" w:hAnsi="Times New Roman" w:cs="Times New Roman"/>
          <w:spacing w:val="-6"/>
          <w:sz w:val="24"/>
          <w:szCs w:val="24"/>
          <w:vertAlign w:val="superscript"/>
        </w:rPr>
        <w:footnoteReference w:id="20"/>
      </w:r>
    </w:p>
    <w:p w14:paraId="4AF7FBF3" w14:textId="77777777" w:rsidR="005C58D7" w:rsidRPr="006A2DE8" w:rsidRDefault="005C58D7" w:rsidP="005C58D7">
      <w:pPr>
        <w:pStyle w:val="a6"/>
        <w:numPr>
          <w:ilvl w:val="2"/>
          <w:numId w:val="25"/>
        </w:numPr>
        <w:shd w:val="clear" w:color="auto" w:fill="FFFFFF"/>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6A2DE8">
        <w:rPr>
          <w:rFonts w:ascii="Times New Roman" w:eastAsia="Calibri" w:hAnsi="Times New Roman" w:cs="Times New Roman"/>
          <w:spacing w:val="-6"/>
          <w:sz w:val="24"/>
          <w:szCs w:val="24"/>
        </w:rPr>
        <w:t xml:space="preserve">обязуется соблюдать нормы законодательством Российской Федерации, устанавливающие требования к охране и эксплуатации газопроводов, в отношении объекта Недвижимого имущества с кадастровым номером: </w:t>
      </w:r>
      <w:r w:rsidRPr="006A2DE8">
        <w:rPr>
          <w:rFonts w:ascii="Times New Roman" w:eastAsia="Calibri" w:hAnsi="Times New Roman" w:cs="Times New Roman"/>
          <w:color w:val="000000"/>
          <w:spacing w:val="-6"/>
          <w:sz w:val="24"/>
          <w:szCs w:val="24"/>
        </w:rPr>
        <w:t>__________</w:t>
      </w:r>
      <w:r w:rsidRPr="006A2DE8">
        <w:rPr>
          <w:rFonts w:ascii="Times New Roman" w:eastAsia="Calibri" w:hAnsi="Times New Roman" w:cs="Times New Roman"/>
          <w:spacing w:val="-6"/>
          <w:sz w:val="24"/>
          <w:szCs w:val="24"/>
        </w:rPr>
        <w:t>;</w:t>
      </w:r>
      <w:r w:rsidRPr="006A2DE8">
        <w:rPr>
          <w:rFonts w:ascii="Times New Roman" w:hAnsi="Times New Roman" w:cs="Times New Roman"/>
          <w:sz w:val="24"/>
          <w:szCs w:val="24"/>
          <w:vertAlign w:val="superscript"/>
        </w:rPr>
        <w:footnoteReference w:id="21"/>
      </w:r>
    </w:p>
    <w:p w14:paraId="26896CAD" w14:textId="77777777" w:rsidR="005C58D7" w:rsidRPr="006A2DE8" w:rsidRDefault="005C58D7" w:rsidP="005C58D7">
      <w:pPr>
        <w:pStyle w:val="a6"/>
        <w:numPr>
          <w:ilvl w:val="1"/>
          <w:numId w:val="25"/>
        </w:numPr>
        <w:spacing w:before="120" w:after="0" w:line="240" w:lineRule="auto"/>
        <w:ind w:left="0" w:firstLine="709"/>
        <w:contextualSpacing w:val="0"/>
        <w:jc w:val="both"/>
        <w:rPr>
          <w:rFonts w:ascii="Times New Roman" w:eastAsia="Calibri" w:hAnsi="Times New Roman" w:cs="Times New Roman"/>
          <w:spacing w:val="-6"/>
          <w:sz w:val="24"/>
          <w:szCs w:val="24"/>
        </w:rPr>
      </w:pPr>
      <w:r w:rsidRPr="006A2DE8">
        <w:rPr>
          <w:rFonts w:ascii="Times New Roman" w:eastAsia="Calibri" w:hAnsi="Times New Roman" w:cs="Times New Roman"/>
          <w:color w:val="000000"/>
          <w:spacing w:val="-6"/>
          <w:sz w:val="24"/>
          <w:szCs w:val="24"/>
        </w:rPr>
        <w:t>Обязательство Продавца передать Имущество Покупателю считается исполненным после подписания Сторонами акта приема-передачи.</w:t>
      </w:r>
    </w:p>
    <w:p w14:paraId="011AE2B2" w14:textId="77777777" w:rsidR="005C58D7" w:rsidRPr="006A2DE8" w:rsidRDefault="005C58D7" w:rsidP="005C58D7">
      <w:pPr>
        <w:pStyle w:val="a6"/>
        <w:numPr>
          <w:ilvl w:val="0"/>
          <w:numId w:val="25"/>
        </w:numPr>
        <w:spacing w:before="240" w:after="120" w:line="240" w:lineRule="auto"/>
        <w:ind w:left="0" w:firstLine="0"/>
        <w:contextualSpacing w:val="0"/>
        <w:jc w:val="center"/>
        <w:rPr>
          <w:rFonts w:ascii="Times New Roman" w:eastAsia="Calibri" w:hAnsi="Times New Roman" w:cs="Times New Roman"/>
          <w:b/>
          <w:bCs/>
          <w:color w:val="000000"/>
          <w:sz w:val="24"/>
          <w:szCs w:val="24"/>
        </w:rPr>
      </w:pPr>
      <w:r w:rsidRPr="006A2DE8">
        <w:rPr>
          <w:rFonts w:ascii="Times New Roman" w:eastAsia="Calibri" w:hAnsi="Times New Roman" w:cs="Times New Roman"/>
          <w:b/>
          <w:bCs/>
          <w:color w:val="000000"/>
          <w:sz w:val="24"/>
          <w:szCs w:val="24"/>
        </w:rPr>
        <w:t>Ответственность Сторон</w:t>
      </w:r>
    </w:p>
    <w:p w14:paraId="7F7782D4" w14:textId="77777777" w:rsidR="005C58D7" w:rsidRPr="006A2DE8" w:rsidRDefault="005C58D7" w:rsidP="005C58D7">
      <w:pPr>
        <w:pStyle w:val="a6"/>
        <w:numPr>
          <w:ilvl w:val="1"/>
          <w:numId w:val="25"/>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6A2DE8">
        <w:rPr>
          <w:rFonts w:ascii="Times New Roman" w:eastAsia="Calibri" w:hAnsi="Times New Roman" w:cs="Times New Roman"/>
          <w:color w:val="000000"/>
          <w:spacing w:val="-6"/>
          <w:sz w:val="24"/>
          <w:szCs w:val="24"/>
        </w:rPr>
        <w:t xml:space="preserve">В случае если Покупатель допустит нарушение обязательства, предусмотренного п. 3.1. Договора более чем на 20 (двадцать) рабочих дней, Продавец имеет право расторгнуть Договор в одностороннем порядке и взыскать с Покупателя штраф в размере 10% (Десяти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26E2F9C0" w14:textId="23C11315" w:rsidR="005C58D7" w:rsidRPr="006A2DE8" w:rsidRDefault="005C58D7" w:rsidP="005C58D7">
      <w:pPr>
        <w:adjustRightInd w:val="0"/>
        <w:ind w:firstLine="709"/>
        <w:jc w:val="both"/>
        <w:rPr>
          <w:rFonts w:ascii="Times New Roman" w:eastAsia="Calibri" w:hAnsi="Times New Roman" w:cs="Times New Roman"/>
          <w:color w:val="000000"/>
          <w:spacing w:val="-6"/>
          <w:sz w:val="24"/>
          <w:szCs w:val="24"/>
          <w:lang w:val="ru-RU"/>
        </w:rPr>
      </w:pPr>
      <w:r w:rsidRPr="006A2DE8">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1</w:t>
      </w:r>
      <w:r w:rsidR="00EA772E">
        <w:rPr>
          <w:rFonts w:ascii="Times New Roman" w:eastAsia="Calibri" w:hAnsi="Times New Roman" w:cs="Times New Roman"/>
          <w:color w:val="000000"/>
          <w:spacing w:val="-6"/>
          <w:sz w:val="24"/>
          <w:szCs w:val="24"/>
          <w:lang w:val="ru-RU"/>
        </w:rPr>
        <w:t>1</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Договора, с требованием об уплате штрафа и срока его уплаты. Оформление Сторонами дополнительного соглашения о расторжении Договора не требуется.</w:t>
      </w:r>
    </w:p>
    <w:p w14:paraId="6C940DFE" w14:textId="77777777" w:rsidR="005C58D7" w:rsidRPr="006A2DE8" w:rsidRDefault="005C58D7" w:rsidP="005C58D7">
      <w:pPr>
        <w:pStyle w:val="a6"/>
        <w:numPr>
          <w:ilvl w:val="1"/>
          <w:numId w:val="25"/>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6A2DE8">
        <w:rPr>
          <w:rFonts w:ascii="Times New Roman" w:eastAsia="Calibri" w:hAnsi="Times New Roman" w:cs="Times New Roman"/>
          <w:color w:val="000000"/>
          <w:spacing w:val="-6"/>
          <w:sz w:val="24"/>
          <w:szCs w:val="24"/>
        </w:rPr>
        <w:lastRenderedPageBreak/>
        <w:t>За нарушение Покупателем срока уплаты суммы, предусмотренной п. 2.3. Договора, а также за нарушение Покупателем сроков, предусмотренных п. 1.3.</w:t>
      </w:r>
      <w:r w:rsidRPr="006A2DE8">
        <w:rPr>
          <w:rFonts w:ascii="Times New Roman" w:hAnsi="Times New Roman" w:cs="Times New Roman"/>
          <w:spacing w:val="-6"/>
          <w:sz w:val="24"/>
          <w:szCs w:val="24"/>
          <w:vertAlign w:val="superscript"/>
        </w:rPr>
        <w:footnoteReference w:id="22"/>
      </w:r>
      <w:r w:rsidRPr="006A2DE8">
        <w:rPr>
          <w:rFonts w:ascii="Times New Roman" w:eastAsia="Calibri" w:hAnsi="Times New Roman" w:cs="Times New Roman"/>
          <w:color w:val="000000"/>
          <w:spacing w:val="-6"/>
          <w:sz w:val="24"/>
          <w:szCs w:val="24"/>
        </w:rPr>
        <w:t>, п. 1.4.</w:t>
      </w:r>
      <w:r w:rsidRPr="006A2DE8">
        <w:rPr>
          <w:rFonts w:ascii="Times New Roman" w:hAnsi="Times New Roman" w:cs="Times New Roman"/>
          <w:spacing w:val="-6"/>
          <w:sz w:val="24"/>
          <w:szCs w:val="24"/>
          <w:vertAlign w:val="superscript"/>
        </w:rPr>
        <w:footnoteReference w:id="23"/>
      </w:r>
      <w:r w:rsidRPr="006A2DE8">
        <w:rPr>
          <w:rFonts w:ascii="Times New Roman" w:eastAsia="Calibri" w:hAnsi="Times New Roman" w:cs="Times New Roman"/>
          <w:color w:val="000000"/>
          <w:spacing w:val="-6"/>
          <w:sz w:val="24"/>
          <w:szCs w:val="24"/>
        </w:rPr>
        <w:t>, п. 1.5.</w:t>
      </w:r>
      <w:r w:rsidRPr="006A2DE8">
        <w:rPr>
          <w:rFonts w:ascii="Times New Roman" w:hAnsi="Times New Roman" w:cs="Times New Roman"/>
          <w:spacing w:val="-6"/>
          <w:sz w:val="24"/>
          <w:szCs w:val="24"/>
          <w:vertAlign w:val="superscript"/>
        </w:rPr>
        <w:footnoteReference w:id="24"/>
      </w:r>
      <w:r w:rsidRPr="006A2DE8">
        <w:rPr>
          <w:rFonts w:ascii="Times New Roman" w:eastAsia="Calibri" w:hAnsi="Times New Roman" w:cs="Times New Roman"/>
          <w:color w:val="000000"/>
          <w:spacing w:val="-6"/>
          <w:sz w:val="24"/>
          <w:szCs w:val="24"/>
        </w:rPr>
        <w:t>и п. 6.6. Договора, Продавец вправе потребовать от Покупателя выплаты пени в размере 0,1% (Одна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06E9C1E9" w14:textId="77777777" w:rsidR="005C58D7" w:rsidRPr="006A2DE8" w:rsidRDefault="005C58D7" w:rsidP="005C58D7">
      <w:pPr>
        <w:pStyle w:val="a6"/>
        <w:numPr>
          <w:ilvl w:val="1"/>
          <w:numId w:val="25"/>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6A2DE8">
        <w:rPr>
          <w:rFonts w:ascii="Times New Roman" w:eastAsia="Calibri" w:hAnsi="Times New Roman" w:cs="Times New Roman"/>
          <w:color w:val="000000"/>
          <w:spacing w:val="-6"/>
          <w:sz w:val="24"/>
          <w:szCs w:val="24"/>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w:t>
      </w:r>
      <w:r>
        <w:rPr>
          <w:rFonts w:ascii="Times New Roman" w:eastAsia="Calibri" w:hAnsi="Times New Roman" w:cs="Times New Roman"/>
          <w:color w:val="000000"/>
          <w:spacing w:val="-6"/>
          <w:sz w:val="24"/>
          <w:szCs w:val="24"/>
        </w:rPr>
        <w:t>,</w:t>
      </w:r>
      <w:r w:rsidRPr="006A2DE8">
        <w:rPr>
          <w:rFonts w:ascii="Times New Roman" w:eastAsia="Calibri" w:hAnsi="Times New Roman" w:cs="Times New Roman"/>
          <w:color w:val="000000"/>
          <w:spacing w:val="-6"/>
          <w:sz w:val="24"/>
          <w:szCs w:val="24"/>
        </w:rPr>
        <w:t xml:space="preserve"> следующей за датой окончания срока передачи Продавцом Покупателю Имущества, указанного в п. 4.1. Договора. В этом случае Продавец имеет право взыскать штраф в размере 10% (Десяти процентов) от цены Договора. Сумма задатка в этом случае не возвращается Покупателю.</w:t>
      </w:r>
    </w:p>
    <w:p w14:paraId="50C0CC34" w14:textId="77777777" w:rsidR="005C58D7" w:rsidRPr="006A2DE8" w:rsidRDefault="005C58D7" w:rsidP="005C58D7">
      <w:pPr>
        <w:pStyle w:val="a6"/>
        <w:numPr>
          <w:ilvl w:val="1"/>
          <w:numId w:val="25"/>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6A2DE8">
        <w:rPr>
          <w:rFonts w:ascii="Times New Roman" w:eastAsia="Calibri" w:hAnsi="Times New Roman" w:cs="Times New Roman"/>
          <w:color w:val="000000"/>
          <w:spacing w:val="-6"/>
          <w:sz w:val="24"/>
          <w:szCs w:val="24"/>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 Федерации.</w:t>
      </w:r>
    </w:p>
    <w:p w14:paraId="0F66C873" w14:textId="77777777" w:rsidR="005C58D7" w:rsidRPr="005358D9" w:rsidRDefault="005C58D7" w:rsidP="005C58D7">
      <w:pPr>
        <w:pStyle w:val="a6"/>
        <w:numPr>
          <w:ilvl w:val="0"/>
          <w:numId w:val="25"/>
        </w:numPr>
        <w:spacing w:before="240" w:after="120" w:line="240" w:lineRule="auto"/>
        <w:ind w:left="0" w:firstLine="0"/>
        <w:contextualSpacing w:val="0"/>
        <w:jc w:val="center"/>
        <w:rPr>
          <w:rFonts w:ascii="Times New Roman" w:eastAsia="Calibri" w:hAnsi="Times New Roman" w:cs="Times New Roman"/>
          <w:b/>
          <w:bCs/>
          <w:color w:val="000000"/>
          <w:sz w:val="24"/>
          <w:szCs w:val="24"/>
        </w:rPr>
      </w:pPr>
      <w:r w:rsidRPr="005358D9">
        <w:rPr>
          <w:rFonts w:ascii="Times New Roman" w:eastAsia="Calibri" w:hAnsi="Times New Roman" w:cs="Times New Roman"/>
          <w:b/>
          <w:bCs/>
          <w:color w:val="000000"/>
          <w:sz w:val="24"/>
          <w:szCs w:val="24"/>
        </w:rPr>
        <w:t>Возникновение права собственности</w:t>
      </w:r>
    </w:p>
    <w:p w14:paraId="7524AA48" w14:textId="77777777" w:rsidR="005C58D7" w:rsidRPr="005358D9" w:rsidRDefault="005C58D7" w:rsidP="005C58D7">
      <w:pPr>
        <w:pStyle w:val="a6"/>
        <w:numPr>
          <w:ilvl w:val="1"/>
          <w:numId w:val="25"/>
        </w:numPr>
        <w:spacing w:before="120" w:after="0" w:line="240" w:lineRule="auto"/>
        <w:ind w:left="0" w:firstLine="709"/>
        <w:contextualSpacing w:val="0"/>
        <w:jc w:val="both"/>
        <w:rPr>
          <w:rFonts w:ascii="Times New Roman" w:eastAsia="Calibri" w:hAnsi="Times New Roman" w:cs="Times New Roman"/>
          <w:bCs/>
          <w:color w:val="000000"/>
          <w:spacing w:val="-6"/>
          <w:sz w:val="24"/>
          <w:szCs w:val="24"/>
        </w:rPr>
      </w:pPr>
      <w:r w:rsidRPr="005358D9">
        <w:rPr>
          <w:rFonts w:ascii="Times New Roman" w:eastAsia="Calibri" w:hAnsi="Times New Roman" w:cs="Times New Roman"/>
          <w:bCs/>
          <w:color w:val="000000"/>
          <w:spacing w:val="-6"/>
          <w:sz w:val="24"/>
          <w:szCs w:val="24"/>
        </w:rPr>
        <w:t>Стороны договорились, что государственная регистрация перехода права собственности на Недвижимое имущество, производится после подписания сторонами акта приема-передачи, указанного в п.</w:t>
      </w:r>
      <w:r w:rsidRPr="005358D9">
        <w:rPr>
          <w:rFonts w:ascii="Times New Roman" w:eastAsia="Calibri" w:hAnsi="Times New Roman" w:cs="Times New Roman"/>
          <w:color w:val="000000"/>
          <w:spacing w:val="-6"/>
          <w:sz w:val="24"/>
          <w:szCs w:val="24"/>
        </w:rPr>
        <w:t> </w:t>
      </w:r>
      <w:r w:rsidRPr="005358D9">
        <w:rPr>
          <w:rFonts w:ascii="Times New Roman" w:eastAsia="Calibri" w:hAnsi="Times New Roman" w:cs="Times New Roman"/>
          <w:bCs/>
          <w:color w:val="000000"/>
          <w:spacing w:val="-6"/>
          <w:sz w:val="24"/>
          <w:szCs w:val="24"/>
        </w:rPr>
        <w:t>4.1.</w:t>
      </w:r>
      <w:r w:rsidRPr="005358D9">
        <w:rPr>
          <w:rFonts w:ascii="Times New Roman" w:eastAsia="Calibri" w:hAnsi="Times New Roman" w:cs="Times New Roman"/>
          <w:color w:val="000000"/>
          <w:spacing w:val="-6"/>
          <w:sz w:val="24"/>
          <w:szCs w:val="24"/>
        </w:rPr>
        <w:t> </w:t>
      </w:r>
      <w:r w:rsidRPr="005358D9">
        <w:rPr>
          <w:rFonts w:ascii="Times New Roman" w:eastAsia="Calibri" w:hAnsi="Times New Roman" w:cs="Times New Roman"/>
          <w:bCs/>
          <w:color w:val="000000"/>
          <w:spacing w:val="-6"/>
          <w:sz w:val="24"/>
          <w:szCs w:val="24"/>
        </w:rPr>
        <w:t>Договора.</w:t>
      </w:r>
    </w:p>
    <w:p w14:paraId="1AA58970" w14:textId="77777777" w:rsidR="005C58D7" w:rsidRPr="005358D9" w:rsidRDefault="005C58D7" w:rsidP="005C58D7">
      <w:pPr>
        <w:pStyle w:val="a6"/>
        <w:numPr>
          <w:ilvl w:val="1"/>
          <w:numId w:val="25"/>
        </w:numPr>
        <w:spacing w:before="120" w:after="0" w:line="240" w:lineRule="auto"/>
        <w:ind w:left="0" w:firstLine="709"/>
        <w:contextualSpacing w:val="0"/>
        <w:jc w:val="both"/>
        <w:rPr>
          <w:rFonts w:ascii="Times New Roman" w:eastAsia="Calibri" w:hAnsi="Times New Roman" w:cs="Times New Roman"/>
          <w:bCs/>
          <w:color w:val="000000"/>
          <w:spacing w:val="-6"/>
          <w:sz w:val="24"/>
          <w:szCs w:val="24"/>
        </w:rPr>
      </w:pPr>
      <w:r w:rsidRPr="005358D9">
        <w:rPr>
          <w:rFonts w:ascii="Times New Roman" w:eastAsia="Calibri" w:hAnsi="Times New Roman" w:cs="Times New Roman"/>
          <w:bCs/>
          <w:color w:val="000000"/>
          <w:spacing w:val="-6"/>
          <w:sz w:val="24"/>
          <w:szCs w:val="24"/>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5B965C23" w14:textId="77777777" w:rsidR="005C58D7" w:rsidRPr="005358D9" w:rsidRDefault="005C58D7" w:rsidP="005C58D7">
      <w:pPr>
        <w:pStyle w:val="a6"/>
        <w:numPr>
          <w:ilvl w:val="1"/>
          <w:numId w:val="25"/>
        </w:numPr>
        <w:spacing w:before="120" w:after="0" w:line="240" w:lineRule="auto"/>
        <w:ind w:left="0" w:firstLine="709"/>
        <w:contextualSpacing w:val="0"/>
        <w:jc w:val="both"/>
        <w:rPr>
          <w:rFonts w:ascii="Times New Roman" w:eastAsia="Calibri" w:hAnsi="Times New Roman" w:cs="Times New Roman"/>
          <w:bCs/>
          <w:color w:val="000000"/>
          <w:spacing w:val="-6"/>
          <w:sz w:val="24"/>
          <w:szCs w:val="24"/>
        </w:rPr>
      </w:pPr>
      <w:r w:rsidRPr="005358D9">
        <w:rPr>
          <w:rFonts w:ascii="Times New Roman" w:eastAsia="Calibri" w:hAnsi="Times New Roman" w:cs="Times New Roman"/>
          <w:bCs/>
          <w:color w:val="000000"/>
          <w:spacing w:val="-6"/>
          <w:sz w:val="24"/>
          <w:szCs w:val="24"/>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32598B60" w14:textId="77777777" w:rsidR="005C58D7" w:rsidRPr="005358D9" w:rsidRDefault="005C58D7" w:rsidP="005C58D7">
      <w:pPr>
        <w:pStyle w:val="a6"/>
        <w:numPr>
          <w:ilvl w:val="1"/>
          <w:numId w:val="25"/>
        </w:numPr>
        <w:adjustRightInd w:val="0"/>
        <w:spacing w:before="120" w:after="0" w:line="240" w:lineRule="auto"/>
        <w:ind w:left="0" w:firstLine="709"/>
        <w:contextualSpacing w:val="0"/>
        <w:jc w:val="both"/>
        <w:rPr>
          <w:rFonts w:ascii="Times New Roman" w:eastAsia="Calibri" w:hAnsi="Times New Roman" w:cs="Times New Roman"/>
          <w:bCs/>
          <w:color w:val="000000"/>
          <w:spacing w:val="-6"/>
          <w:sz w:val="24"/>
          <w:szCs w:val="24"/>
        </w:rPr>
      </w:pPr>
      <w:r w:rsidRPr="005358D9">
        <w:rPr>
          <w:rFonts w:ascii="Times New Roman" w:eastAsia="Calibri" w:hAnsi="Times New Roman" w:cs="Times New Roman"/>
          <w:bCs/>
          <w:color w:val="000000"/>
          <w:spacing w:val="-6"/>
          <w:sz w:val="24"/>
          <w:szCs w:val="24"/>
        </w:rPr>
        <w:t xml:space="preserve">Все расходы по государственной регистрации перехода права собственности и иных прав на Недвижимое имущество несет Покупатель. </w:t>
      </w:r>
    </w:p>
    <w:p w14:paraId="3044A17E" w14:textId="77777777" w:rsidR="005C58D7" w:rsidRPr="005358D9" w:rsidRDefault="005C58D7" w:rsidP="005C58D7">
      <w:pPr>
        <w:pStyle w:val="a6"/>
        <w:numPr>
          <w:ilvl w:val="1"/>
          <w:numId w:val="25"/>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5358D9">
        <w:rPr>
          <w:rFonts w:ascii="Times New Roman" w:eastAsia="Calibri" w:hAnsi="Times New Roman" w:cs="Times New Roman"/>
          <w:color w:val="000000"/>
          <w:spacing w:val="-6"/>
          <w:sz w:val="24"/>
          <w:szCs w:val="24"/>
        </w:rPr>
        <w:t>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 в том числе доверенность на физических лиц, указанных Покупателем (в случае необходимости).</w:t>
      </w:r>
    </w:p>
    <w:p w14:paraId="53F41A6A" w14:textId="77777777" w:rsidR="005C58D7" w:rsidRPr="005358D9" w:rsidRDefault="005C58D7" w:rsidP="005C58D7">
      <w:pPr>
        <w:pStyle w:val="a6"/>
        <w:numPr>
          <w:ilvl w:val="1"/>
          <w:numId w:val="25"/>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5358D9">
        <w:rPr>
          <w:rFonts w:ascii="Times New Roman" w:eastAsia="Calibri" w:hAnsi="Times New Roman" w:cs="Times New Roman"/>
          <w:color w:val="000000"/>
          <w:spacing w:val="-6"/>
          <w:sz w:val="24"/>
          <w:szCs w:val="24"/>
        </w:rPr>
        <w:t xml:space="preserve">Покупатель обязан в течение 10 (десяти) календарных дней с даты подписания Сторонами </w:t>
      </w:r>
      <w:r w:rsidRPr="005358D9">
        <w:rPr>
          <w:rFonts w:ascii="Times New Roman" w:eastAsia="Calibri" w:hAnsi="Times New Roman" w:cs="Times New Roman"/>
          <w:bCs/>
          <w:color w:val="000000"/>
          <w:spacing w:val="-6"/>
          <w:sz w:val="24"/>
          <w:szCs w:val="24"/>
        </w:rPr>
        <w:t>акта приема-передачи, указанного в п.</w:t>
      </w:r>
      <w:r w:rsidRPr="005358D9">
        <w:rPr>
          <w:rFonts w:ascii="Times New Roman" w:eastAsia="Calibri" w:hAnsi="Times New Roman" w:cs="Times New Roman"/>
          <w:color w:val="000000"/>
          <w:spacing w:val="-6"/>
          <w:sz w:val="24"/>
          <w:szCs w:val="24"/>
        </w:rPr>
        <w:t> </w:t>
      </w:r>
      <w:r w:rsidRPr="005358D9">
        <w:rPr>
          <w:rFonts w:ascii="Times New Roman" w:eastAsia="Calibri" w:hAnsi="Times New Roman" w:cs="Times New Roman"/>
          <w:bCs/>
          <w:color w:val="000000"/>
          <w:spacing w:val="-6"/>
          <w:sz w:val="24"/>
          <w:szCs w:val="24"/>
        </w:rPr>
        <w:t>4.1.</w:t>
      </w:r>
      <w:r w:rsidRPr="005358D9">
        <w:rPr>
          <w:rFonts w:ascii="Times New Roman" w:eastAsia="Calibri" w:hAnsi="Times New Roman" w:cs="Times New Roman"/>
          <w:color w:val="000000"/>
          <w:spacing w:val="-6"/>
          <w:sz w:val="24"/>
          <w:szCs w:val="24"/>
        </w:rPr>
        <w:t> </w:t>
      </w:r>
      <w:r w:rsidRPr="005358D9">
        <w:rPr>
          <w:rFonts w:ascii="Times New Roman" w:eastAsia="Calibri" w:hAnsi="Times New Roman" w:cs="Times New Roman"/>
          <w:bCs/>
          <w:color w:val="000000"/>
          <w:spacing w:val="-6"/>
          <w:sz w:val="24"/>
          <w:szCs w:val="24"/>
        </w:rPr>
        <w:t>Договора</w:t>
      </w:r>
      <w:r w:rsidRPr="005358D9">
        <w:rPr>
          <w:rFonts w:ascii="Times New Roman" w:eastAsia="Calibri" w:hAnsi="Times New Roman" w:cs="Times New Roman"/>
          <w:color w:val="000000"/>
          <w:spacing w:val="-6"/>
          <w:sz w:val="24"/>
          <w:szCs w:val="24"/>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56A644D3" w14:textId="77777777" w:rsidR="005C58D7" w:rsidRPr="005358D9" w:rsidRDefault="005C58D7" w:rsidP="005C58D7">
      <w:pPr>
        <w:pStyle w:val="a6"/>
        <w:numPr>
          <w:ilvl w:val="0"/>
          <w:numId w:val="25"/>
        </w:numPr>
        <w:spacing w:before="240" w:after="120" w:line="240" w:lineRule="auto"/>
        <w:ind w:left="0" w:firstLine="0"/>
        <w:contextualSpacing w:val="0"/>
        <w:jc w:val="center"/>
        <w:rPr>
          <w:rFonts w:ascii="Times New Roman" w:eastAsia="Calibri" w:hAnsi="Times New Roman" w:cs="Times New Roman"/>
          <w:b/>
          <w:bCs/>
          <w:color w:val="000000"/>
          <w:sz w:val="24"/>
          <w:szCs w:val="24"/>
        </w:rPr>
      </w:pPr>
      <w:r w:rsidRPr="005358D9">
        <w:rPr>
          <w:rFonts w:ascii="Times New Roman" w:eastAsia="Calibri" w:hAnsi="Times New Roman" w:cs="Times New Roman"/>
          <w:b/>
          <w:bCs/>
          <w:color w:val="000000"/>
          <w:sz w:val="24"/>
          <w:szCs w:val="24"/>
        </w:rPr>
        <w:t>Обстоятельства непреодолимой силы</w:t>
      </w:r>
    </w:p>
    <w:p w14:paraId="43AB3735" w14:textId="77777777" w:rsidR="005C58D7" w:rsidRPr="005358D9" w:rsidRDefault="005C58D7" w:rsidP="005C58D7">
      <w:pPr>
        <w:pStyle w:val="a6"/>
        <w:numPr>
          <w:ilvl w:val="1"/>
          <w:numId w:val="25"/>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5358D9">
        <w:rPr>
          <w:rFonts w:ascii="Times New Roman" w:eastAsia="Calibri" w:hAnsi="Times New Roman" w:cs="Times New Roman"/>
          <w:color w:val="000000"/>
          <w:spacing w:val="-6"/>
          <w:sz w:val="24"/>
          <w:szCs w:val="24"/>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1A71BCF4" w14:textId="77777777" w:rsidR="005C58D7" w:rsidRPr="005358D9" w:rsidRDefault="005C58D7" w:rsidP="005C58D7">
      <w:pPr>
        <w:pStyle w:val="a6"/>
        <w:numPr>
          <w:ilvl w:val="1"/>
          <w:numId w:val="25"/>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5358D9">
        <w:rPr>
          <w:rFonts w:ascii="Times New Roman" w:eastAsia="Calibri" w:hAnsi="Times New Roman" w:cs="Times New Roman"/>
          <w:color w:val="000000"/>
          <w:spacing w:val="-6"/>
          <w:sz w:val="24"/>
          <w:szCs w:val="24"/>
        </w:rPr>
        <w:lastRenderedPageBreak/>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86AA82C" w14:textId="77777777" w:rsidR="005C58D7" w:rsidRPr="005358D9" w:rsidRDefault="005C58D7" w:rsidP="005C58D7">
      <w:pPr>
        <w:pStyle w:val="a6"/>
        <w:numPr>
          <w:ilvl w:val="1"/>
          <w:numId w:val="25"/>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5358D9">
        <w:rPr>
          <w:rFonts w:ascii="Times New Roman" w:eastAsia="Calibri" w:hAnsi="Times New Roman" w:cs="Times New Roman"/>
          <w:color w:val="000000"/>
          <w:spacing w:val="-6"/>
          <w:sz w:val="24"/>
          <w:szCs w:val="24"/>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4EC2570E" w14:textId="77777777" w:rsidR="005C58D7" w:rsidRPr="005358D9" w:rsidRDefault="005C58D7" w:rsidP="005C58D7">
      <w:pPr>
        <w:pStyle w:val="a6"/>
        <w:numPr>
          <w:ilvl w:val="1"/>
          <w:numId w:val="25"/>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5358D9">
        <w:rPr>
          <w:rFonts w:ascii="Times New Roman" w:eastAsia="Calibri" w:hAnsi="Times New Roman" w:cs="Times New Roman"/>
          <w:color w:val="000000"/>
          <w:spacing w:val="-6"/>
          <w:sz w:val="24"/>
          <w:szCs w:val="24"/>
        </w:rPr>
        <w:t>Если обстоятельства непреодолимой силы действуют на протяжении 3 (трех) последовательных месяцев, Договор, может быть, расторгнут по соглашению Сторон.</w:t>
      </w:r>
    </w:p>
    <w:p w14:paraId="1092A156" w14:textId="77777777" w:rsidR="005C58D7" w:rsidRPr="00613CE0" w:rsidRDefault="005C58D7" w:rsidP="005C58D7">
      <w:pPr>
        <w:pStyle w:val="a6"/>
        <w:numPr>
          <w:ilvl w:val="0"/>
          <w:numId w:val="25"/>
        </w:numPr>
        <w:spacing w:before="240" w:after="120" w:line="240" w:lineRule="auto"/>
        <w:ind w:left="0" w:firstLine="0"/>
        <w:contextualSpacing w:val="0"/>
        <w:jc w:val="center"/>
        <w:rPr>
          <w:rFonts w:ascii="Times New Roman" w:eastAsia="Calibri" w:hAnsi="Times New Roman" w:cs="Times New Roman"/>
          <w:b/>
          <w:bCs/>
          <w:color w:val="000000"/>
          <w:sz w:val="24"/>
          <w:szCs w:val="24"/>
        </w:rPr>
      </w:pPr>
      <w:r w:rsidRPr="00613CE0">
        <w:rPr>
          <w:rFonts w:ascii="Times New Roman" w:eastAsia="Calibri" w:hAnsi="Times New Roman" w:cs="Times New Roman"/>
          <w:b/>
          <w:bCs/>
          <w:color w:val="000000"/>
          <w:sz w:val="24"/>
          <w:szCs w:val="24"/>
        </w:rPr>
        <w:t>Разрешение споров</w:t>
      </w:r>
    </w:p>
    <w:p w14:paraId="64440D46" w14:textId="77777777" w:rsidR="005C58D7" w:rsidRPr="00613CE0" w:rsidRDefault="005C58D7" w:rsidP="005C58D7">
      <w:pPr>
        <w:pStyle w:val="a6"/>
        <w:numPr>
          <w:ilvl w:val="1"/>
          <w:numId w:val="25"/>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613CE0">
        <w:rPr>
          <w:rFonts w:ascii="Times New Roman" w:eastAsia="Calibri" w:hAnsi="Times New Roman" w:cs="Times New Roman"/>
          <w:color w:val="000000"/>
          <w:spacing w:val="-6"/>
          <w:sz w:val="24"/>
          <w:szCs w:val="24"/>
        </w:rPr>
        <w:t>Сторона, нарушившая свои обязательства по Договору</w:t>
      </w:r>
      <w:r>
        <w:rPr>
          <w:rFonts w:ascii="Times New Roman" w:eastAsia="Calibri" w:hAnsi="Times New Roman" w:cs="Times New Roman"/>
          <w:color w:val="000000"/>
          <w:spacing w:val="-6"/>
          <w:sz w:val="24"/>
          <w:szCs w:val="24"/>
        </w:rPr>
        <w:t>,</w:t>
      </w:r>
      <w:r w:rsidRPr="00613CE0">
        <w:rPr>
          <w:rFonts w:ascii="Times New Roman" w:eastAsia="Calibri" w:hAnsi="Times New Roman" w:cs="Times New Roman"/>
          <w:color w:val="000000"/>
          <w:spacing w:val="-6"/>
          <w:sz w:val="24"/>
          <w:szCs w:val="24"/>
        </w:rPr>
        <w:t xml:space="preserve"> должна без промедления устранить нарушения или принять меры к устранению последствий этих нарушений. </w:t>
      </w:r>
    </w:p>
    <w:p w14:paraId="21BE16A4" w14:textId="77777777" w:rsidR="005C58D7" w:rsidRPr="00613CE0" w:rsidRDefault="005C58D7" w:rsidP="005C58D7">
      <w:pPr>
        <w:pStyle w:val="a6"/>
        <w:numPr>
          <w:ilvl w:val="1"/>
          <w:numId w:val="25"/>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613CE0">
        <w:rPr>
          <w:rFonts w:ascii="Times New Roman" w:eastAsia="Calibri" w:hAnsi="Times New Roman" w:cs="Times New Roman"/>
          <w:color w:val="000000"/>
          <w:spacing w:val="-6"/>
          <w:sz w:val="24"/>
          <w:szCs w:val="24"/>
        </w:rPr>
        <w:t>Все споры по Договору решаются путем переговоров.</w:t>
      </w:r>
      <w:r w:rsidRPr="00613CE0">
        <w:rPr>
          <w:rFonts w:ascii="Times New Roman" w:eastAsia="Calibri" w:hAnsi="Times New Roman" w:cs="Times New Roman"/>
          <w:spacing w:val="-6"/>
          <w:sz w:val="24"/>
          <w:szCs w:val="24"/>
        </w:rPr>
        <w:t xml:space="preserve"> </w:t>
      </w:r>
      <w:r w:rsidRPr="00613CE0">
        <w:rPr>
          <w:rFonts w:ascii="Times New Roman" w:eastAsia="Calibri" w:hAnsi="Times New Roman" w:cs="Times New Roman"/>
          <w:color w:val="000000"/>
          <w:spacing w:val="-6"/>
          <w:sz w:val="24"/>
          <w:szCs w:val="24"/>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14774DC0" w14:textId="77777777" w:rsidR="005C58D7" w:rsidRPr="00613CE0" w:rsidRDefault="005C58D7" w:rsidP="005C58D7">
      <w:pPr>
        <w:pStyle w:val="a6"/>
        <w:numPr>
          <w:ilvl w:val="1"/>
          <w:numId w:val="25"/>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613CE0">
        <w:rPr>
          <w:rFonts w:ascii="Times New Roman" w:eastAsia="Calibri"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8.2. Договора,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Pr="00613CE0">
        <w:rPr>
          <w:rFonts w:ascii="Times New Roman" w:eastAsia="Calibri" w:hAnsi="Times New Roman" w:cs="Times New Roman"/>
          <w:color w:val="000000"/>
          <w:spacing w:val="-6"/>
          <w:sz w:val="24"/>
          <w:szCs w:val="24"/>
        </w:rPr>
        <w:t>СоюзМаш</w:t>
      </w:r>
      <w:proofErr w:type="spellEnd"/>
      <w:r w:rsidRPr="00613CE0">
        <w:rPr>
          <w:rFonts w:ascii="Times New Roman" w:eastAsia="Calibri" w:hAnsi="Times New Roman" w:cs="Times New Roman"/>
          <w:color w:val="000000"/>
          <w:spacing w:val="-6"/>
          <w:sz w:val="24"/>
          <w:szCs w:val="24"/>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613CE0">
        <w:rPr>
          <w:rFonts w:ascii="Times New Roman" w:hAnsi="Times New Roman" w:cs="Times New Roman"/>
          <w:sz w:val="24"/>
          <w:szCs w:val="24"/>
          <w:vertAlign w:val="superscript"/>
        </w:rPr>
        <w:footnoteReference w:id="25"/>
      </w:r>
    </w:p>
    <w:p w14:paraId="3FEE6CC2" w14:textId="77777777" w:rsidR="005C58D7" w:rsidRPr="000D2F56" w:rsidRDefault="005C58D7" w:rsidP="005C58D7">
      <w:pPr>
        <w:widowControl/>
        <w:numPr>
          <w:ilvl w:val="0"/>
          <w:numId w:val="26"/>
        </w:numPr>
        <w:autoSpaceDE/>
        <w:autoSpaceDN/>
        <w:spacing w:before="240" w:after="12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Антикоррупционная</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оговорка</w:t>
      </w:r>
      <w:proofErr w:type="spellEnd"/>
    </w:p>
    <w:p w14:paraId="38CF162F" w14:textId="77777777" w:rsidR="005C58D7" w:rsidRPr="0051673C" w:rsidRDefault="005C58D7" w:rsidP="005C58D7">
      <w:pPr>
        <w:widowControl/>
        <w:numPr>
          <w:ilvl w:val="1"/>
          <w:numId w:val="26"/>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Стороны при исполнении своих обязательств по Договору соблюдают требования законодательства Российской</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 (отмыванию) доходов, полученных преступным путем.</w:t>
      </w:r>
    </w:p>
    <w:p w14:paraId="7B92DC64" w14:textId="77777777" w:rsidR="005C58D7" w:rsidRPr="000D2F56" w:rsidRDefault="005C58D7" w:rsidP="005C58D7">
      <w:pPr>
        <w:widowControl/>
        <w:numPr>
          <w:ilvl w:val="1"/>
          <w:numId w:val="26"/>
        </w:numPr>
        <w:autoSpaceDE/>
        <w:autoSpaceDN/>
        <w:spacing w:before="120"/>
        <w:ind w:left="0" w:firstLine="709"/>
        <w:jc w:val="both"/>
        <w:rPr>
          <w:rFonts w:ascii="Times New Roman" w:eastAsia="Calibri" w:hAnsi="Times New Roman" w:cs="Times New Roman"/>
          <w:bCs/>
          <w:color w:val="000000"/>
          <w:spacing w:val="-6"/>
          <w:sz w:val="24"/>
          <w:szCs w:val="24"/>
        </w:rPr>
      </w:pPr>
      <w:r w:rsidRPr="0051673C">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proofErr w:type="spellStart"/>
      <w:r w:rsidRPr="000D2F56">
        <w:rPr>
          <w:rFonts w:ascii="Times New Roman" w:eastAsia="Calibri" w:hAnsi="Times New Roman" w:cs="Times New Roman"/>
          <w:bCs/>
          <w:color w:val="000000"/>
          <w:spacing w:val="-6"/>
          <w:sz w:val="24"/>
          <w:szCs w:val="24"/>
        </w:rPr>
        <w:t>Договора</w:t>
      </w:r>
      <w:proofErr w:type="spellEnd"/>
      <w:r w:rsidRPr="000D2F56">
        <w:rPr>
          <w:rFonts w:ascii="Times New Roman" w:eastAsia="Calibri" w:hAnsi="Times New Roman" w:cs="Times New Roman"/>
          <w:bCs/>
          <w:color w:val="000000"/>
          <w:spacing w:val="-6"/>
          <w:sz w:val="24"/>
          <w:szCs w:val="24"/>
        </w:rPr>
        <w:t>.</w:t>
      </w:r>
    </w:p>
    <w:p w14:paraId="4C1DE7EE" w14:textId="77777777" w:rsidR="005C58D7" w:rsidRPr="0051673C" w:rsidRDefault="005C58D7" w:rsidP="005C58D7">
      <w:pPr>
        <w:ind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32577C30" w14:textId="77777777" w:rsidR="005C58D7" w:rsidRPr="0051673C" w:rsidRDefault="005C58D7" w:rsidP="005C58D7">
      <w:pPr>
        <w:ind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(десяти) календарных дней со дня получения.</w:t>
      </w:r>
    </w:p>
    <w:p w14:paraId="61441866" w14:textId="77777777" w:rsidR="005C58D7" w:rsidRPr="0051673C" w:rsidRDefault="005C58D7" w:rsidP="005C58D7">
      <w:pPr>
        <w:widowControl/>
        <w:numPr>
          <w:ilvl w:val="1"/>
          <w:numId w:val="26"/>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spacing w:val="-6"/>
          <w:sz w:val="24"/>
          <w:szCs w:val="24"/>
          <w:lang w:val="ru-RU"/>
        </w:rPr>
        <w:lastRenderedPageBreak/>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0C68EE87" w14:textId="77777777" w:rsidR="005C58D7" w:rsidRPr="000D2F56" w:rsidRDefault="005C58D7" w:rsidP="005C58D7">
      <w:pPr>
        <w:widowControl/>
        <w:numPr>
          <w:ilvl w:val="0"/>
          <w:numId w:val="26"/>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Заключительные</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положения</w:t>
      </w:r>
      <w:proofErr w:type="spellEnd"/>
    </w:p>
    <w:p w14:paraId="309372FB" w14:textId="77777777" w:rsidR="005C58D7" w:rsidRPr="0051673C" w:rsidRDefault="005C58D7" w:rsidP="005C58D7">
      <w:pPr>
        <w:widowControl/>
        <w:numPr>
          <w:ilvl w:val="1"/>
          <w:numId w:val="2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14:paraId="23AEDB08" w14:textId="77777777" w:rsidR="005C58D7" w:rsidRPr="0051673C" w:rsidRDefault="005C58D7" w:rsidP="005C58D7">
      <w:pPr>
        <w:widowControl/>
        <w:numPr>
          <w:ilvl w:val="1"/>
          <w:numId w:val="2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Отношения Сторон, не урегулированные Договором, регулируются законодательством Российской Федерации. </w:t>
      </w:r>
    </w:p>
    <w:p w14:paraId="06157F34" w14:textId="77777777" w:rsidR="005C58D7" w:rsidRPr="0051673C" w:rsidRDefault="005C58D7" w:rsidP="005C58D7">
      <w:pPr>
        <w:widowControl/>
        <w:numPr>
          <w:ilvl w:val="1"/>
          <w:numId w:val="2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Отношения Сторон по Договору прекращаются по исполнении ими всех обязательств по Договору.</w:t>
      </w:r>
    </w:p>
    <w:p w14:paraId="01BD9156" w14:textId="77777777" w:rsidR="005C58D7" w:rsidRPr="0051673C" w:rsidRDefault="005C58D7" w:rsidP="005C58D7">
      <w:pPr>
        <w:widowControl/>
        <w:numPr>
          <w:ilvl w:val="1"/>
          <w:numId w:val="2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607D407F" w14:textId="1A552276" w:rsidR="005C58D7" w:rsidRPr="0051673C" w:rsidRDefault="005C58D7" w:rsidP="005C58D7">
      <w:pPr>
        <w:widowControl/>
        <w:numPr>
          <w:ilvl w:val="1"/>
          <w:numId w:val="2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Договор составлен в </w:t>
      </w:r>
      <w:r w:rsidR="00EA772E">
        <w:rPr>
          <w:rFonts w:ascii="Times New Roman" w:eastAsia="Calibri" w:hAnsi="Times New Roman" w:cs="Times New Roman"/>
          <w:color w:val="000000"/>
          <w:spacing w:val="-6"/>
          <w:sz w:val="24"/>
          <w:szCs w:val="24"/>
          <w:lang w:val="ru-RU"/>
        </w:rPr>
        <w:t>2</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00EA772E">
        <w:rPr>
          <w:rFonts w:ascii="Times New Roman" w:eastAsia="Calibri" w:hAnsi="Times New Roman" w:cs="Times New Roman"/>
          <w:color w:val="000000"/>
          <w:spacing w:val="-6"/>
          <w:sz w:val="24"/>
          <w:szCs w:val="24"/>
          <w:lang w:val="ru-RU"/>
        </w:rPr>
        <w:t>двух</w:t>
      </w:r>
      <w:r w:rsidRPr="0051673C">
        <w:rPr>
          <w:rFonts w:ascii="Times New Roman" w:eastAsia="Calibri" w:hAnsi="Times New Roman" w:cs="Times New Roman"/>
          <w:color w:val="000000"/>
          <w:spacing w:val="-6"/>
          <w:sz w:val="24"/>
          <w:szCs w:val="24"/>
          <w:lang w:val="ru-RU"/>
        </w:rPr>
        <w:t>) экземплярах, имеющих равную юридическую силу, один экземпляр - Продавцу, один - Покупателю</w:t>
      </w:r>
    </w:p>
    <w:p w14:paraId="40202114" w14:textId="77777777" w:rsidR="005C58D7" w:rsidRPr="0051673C" w:rsidRDefault="005C58D7" w:rsidP="005C58D7">
      <w:pPr>
        <w:widowControl/>
        <w:numPr>
          <w:ilvl w:val="1"/>
          <w:numId w:val="26"/>
        </w:numPr>
        <w:autoSpaceDE/>
        <w:autoSpaceDN/>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Приложение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 xml:space="preserve">Копия Охранного обязательства от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bCs/>
          <w:color w:val="000000"/>
          <w:spacing w:val="-6"/>
          <w:sz w:val="24"/>
          <w:szCs w:val="24"/>
          <w:lang w:val="ru-RU"/>
        </w:rPr>
        <w:t>__________</w:t>
      </w:r>
      <w:r w:rsidRPr="000D2F56">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__</w:t>
      </w:r>
      <w:r w:rsidRPr="0051673C">
        <w:rPr>
          <w:rFonts w:ascii="Times New Roman" w:eastAsia="Calibri" w:hAnsi="Times New Roman" w:cs="Times New Roman"/>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г. </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 xml:space="preserve">___, выданного </w:t>
      </w:r>
      <w:r w:rsidRPr="0051673C">
        <w:rPr>
          <w:rFonts w:ascii="Times New Roman" w:eastAsia="Calibri" w:hAnsi="Times New Roman" w:cs="Times New Roman"/>
          <w:color w:val="000000"/>
          <w:spacing w:val="-10"/>
          <w:sz w:val="24"/>
          <w:szCs w:val="24"/>
          <w:lang w:val="ru-RU"/>
        </w:rPr>
        <w:t>__________</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vertAlign w:val="superscript"/>
        </w:rPr>
        <w:footnoteReference w:id="26"/>
      </w:r>
    </w:p>
    <w:p w14:paraId="2BA1DE0C" w14:textId="77777777" w:rsidR="005C58D7" w:rsidRPr="0051673C" w:rsidRDefault="005C58D7" w:rsidP="005C58D7">
      <w:pPr>
        <w:widowControl/>
        <w:numPr>
          <w:ilvl w:val="0"/>
          <w:numId w:val="26"/>
        </w:numPr>
        <w:suppressAutoHyphens/>
        <w:autoSpaceDE/>
        <w:autoSpaceDN/>
        <w:spacing w:before="240" w:after="120"/>
        <w:ind w:left="0" w:firstLine="0"/>
        <w:jc w:val="center"/>
        <w:rPr>
          <w:rFonts w:ascii="Times New Roman" w:eastAsia="Calibri" w:hAnsi="Times New Roman" w:cs="Times New Roman"/>
          <w:b/>
          <w:bCs/>
          <w:color w:val="000000"/>
          <w:sz w:val="24"/>
          <w:szCs w:val="24"/>
          <w:lang w:val="ru-RU"/>
        </w:rPr>
      </w:pPr>
      <w:r w:rsidRPr="0051673C">
        <w:rPr>
          <w:rFonts w:ascii="Times New Roman" w:eastAsia="Calibri" w:hAnsi="Times New Roman" w:cs="Times New Roman"/>
          <w:b/>
          <w:bCs/>
          <w:color w:val="000000"/>
          <w:sz w:val="24"/>
          <w:szCs w:val="24"/>
          <w:lang w:val="ru-RU"/>
        </w:rPr>
        <w:t>Адреса, банковские реквизиты и подписи Сторон:</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C58D7" w:rsidRPr="00613CE0" w14:paraId="3975B7B2" w14:textId="77777777" w:rsidTr="005C58D7">
        <w:tc>
          <w:tcPr>
            <w:tcW w:w="4961" w:type="dxa"/>
            <w:gridSpan w:val="3"/>
            <w:hideMark/>
          </w:tcPr>
          <w:p w14:paraId="7BD04DC5" w14:textId="77777777" w:rsidR="005C58D7" w:rsidRPr="00613CE0" w:rsidRDefault="005C58D7" w:rsidP="005C58D7">
            <w:pPr>
              <w:ind w:firstLine="0"/>
              <w:rPr>
                <w:rFonts w:ascii="Times New Roman" w:hAnsi="Times New Roman" w:cs="Times New Roman"/>
                <w:b/>
                <w:bCs/>
                <w:sz w:val="24"/>
                <w:szCs w:val="24"/>
              </w:rPr>
            </w:pPr>
            <w:proofErr w:type="spellStart"/>
            <w:r w:rsidRPr="00613CE0">
              <w:rPr>
                <w:rFonts w:ascii="Times New Roman" w:hAnsi="Times New Roman" w:cs="Times New Roman"/>
                <w:b/>
                <w:sz w:val="24"/>
                <w:szCs w:val="24"/>
              </w:rPr>
              <w:t>Продавец</w:t>
            </w:r>
            <w:proofErr w:type="spellEnd"/>
            <w:r w:rsidRPr="00613CE0">
              <w:rPr>
                <w:rFonts w:ascii="Times New Roman" w:hAnsi="Times New Roman" w:cs="Times New Roman"/>
                <w:b/>
                <w:sz w:val="24"/>
                <w:szCs w:val="24"/>
              </w:rPr>
              <w:t>:</w:t>
            </w:r>
          </w:p>
        </w:tc>
        <w:tc>
          <w:tcPr>
            <w:tcW w:w="4956" w:type="dxa"/>
            <w:gridSpan w:val="3"/>
            <w:hideMark/>
          </w:tcPr>
          <w:p w14:paraId="01446F7D" w14:textId="77777777" w:rsidR="005C58D7" w:rsidRPr="00613CE0" w:rsidRDefault="005C58D7" w:rsidP="005C58D7">
            <w:pPr>
              <w:ind w:firstLine="0"/>
              <w:rPr>
                <w:rFonts w:ascii="Times New Roman" w:hAnsi="Times New Roman" w:cs="Times New Roman"/>
                <w:b/>
                <w:bCs/>
                <w:sz w:val="24"/>
                <w:szCs w:val="24"/>
              </w:rPr>
            </w:pPr>
            <w:proofErr w:type="spellStart"/>
            <w:r w:rsidRPr="00613CE0">
              <w:rPr>
                <w:rFonts w:ascii="Times New Roman" w:hAnsi="Times New Roman" w:cs="Times New Roman"/>
                <w:b/>
                <w:sz w:val="24"/>
                <w:szCs w:val="24"/>
              </w:rPr>
              <w:t>Покупатель</w:t>
            </w:r>
            <w:proofErr w:type="spellEnd"/>
            <w:r w:rsidRPr="00613CE0">
              <w:rPr>
                <w:rFonts w:ascii="Times New Roman" w:hAnsi="Times New Roman" w:cs="Times New Roman"/>
                <w:b/>
                <w:sz w:val="24"/>
                <w:szCs w:val="24"/>
              </w:rPr>
              <w:t>:</w:t>
            </w:r>
          </w:p>
        </w:tc>
      </w:tr>
      <w:tr w:rsidR="005C58D7" w:rsidRPr="00D83DA6" w14:paraId="28398DD3" w14:textId="77777777" w:rsidTr="005C58D7">
        <w:tc>
          <w:tcPr>
            <w:tcW w:w="4961" w:type="dxa"/>
            <w:gridSpan w:val="3"/>
            <w:hideMark/>
          </w:tcPr>
          <w:p w14:paraId="741504B9" w14:textId="77777777" w:rsidR="005C58D7" w:rsidRPr="00613CE0" w:rsidRDefault="005C58D7" w:rsidP="005C58D7">
            <w:pPr>
              <w:ind w:firstLine="0"/>
              <w:rPr>
                <w:rFonts w:ascii="Times New Roman" w:hAnsi="Times New Roman" w:cs="Times New Roman"/>
                <w:b/>
                <w:bCs/>
                <w:sz w:val="24"/>
                <w:szCs w:val="24"/>
                <w:lang w:val="ru-RU"/>
              </w:rPr>
            </w:pPr>
            <w:r w:rsidRPr="00613CE0">
              <w:rPr>
                <w:rFonts w:ascii="Times New Roman" w:hAnsi="Times New Roman" w:cs="Times New Roman"/>
                <w:b/>
                <w:sz w:val="24"/>
                <w:szCs w:val="24"/>
                <w:lang w:val="ru-RU"/>
              </w:rPr>
              <w:t>_______________</w:t>
            </w:r>
            <w:r w:rsidRPr="00613CE0">
              <w:rPr>
                <w:rFonts w:ascii="Times New Roman" w:hAnsi="Times New Roman" w:cs="Times New Roman"/>
                <w:sz w:val="24"/>
                <w:szCs w:val="24"/>
                <w:lang w:val="ru-RU"/>
              </w:rPr>
              <w:t xml:space="preserve"> </w:t>
            </w:r>
            <w:r w:rsidRPr="00613CE0">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65632970" w14:textId="77777777" w:rsidR="005C58D7" w:rsidRPr="00613CE0" w:rsidRDefault="005C58D7" w:rsidP="005C58D7">
            <w:pPr>
              <w:ind w:firstLine="0"/>
              <w:rPr>
                <w:rFonts w:ascii="Times New Roman" w:hAnsi="Times New Roman" w:cs="Times New Roman"/>
                <w:b/>
                <w:bCs/>
                <w:sz w:val="24"/>
                <w:szCs w:val="24"/>
                <w:lang w:val="ru-RU"/>
              </w:rPr>
            </w:pPr>
            <w:r w:rsidRPr="00613CE0">
              <w:rPr>
                <w:rFonts w:ascii="Times New Roman" w:hAnsi="Times New Roman" w:cs="Times New Roman"/>
                <w:b/>
                <w:sz w:val="24"/>
                <w:szCs w:val="24"/>
                <w:lang w:val="ru-RU"/>
              </w:rPr>
              <w:t>_______________</w:t>
            </w:r>
            <w:r w:rsidRPr="00613CE0">
              <w:rPr>
                <w:rFonts w:ascii="Times New Roman" w:hAnsi="Times New Roman" w:cs="Times New Roman"/>
                <w:sz w:val="24"/>
                <w:szCs w:val="24"/>
                <w:lang w:val="ru-RU"/>
              </w:rPr>
              <w:t xml:space="preserve"> </w:t>
            </w:r>
            <w:r w:rsidRPr="00613CE0">
              <w:rPr>
                <w:rFonts w:ascii="Times New Roman" w:hAnsi="Times New Roman" w:cs="Times New Roman"/>
                <w:i/>
                <w:lang w:val="ru-RU"/>
              </w:rPr>
              <w:t>(указать краткое наименование организации и организационно-правовой формы)</w:t>
            </w:r>
          </w:p>
        </w:tc>
      </w:tr>
      <w:tr w:rsidR="005C58D7" w:rsidRPr="00613CE0" w14:paraId="00758521" w14:textId="77777777" w:rsidTr="005C58D7">
        <w:tc>
          <w:tcPr>
            <w:tcW w:w="993" w:type="dxa"/>
            <w:hideMark/>
          </w:tcPr>
          <w:p w14:paraId="43028CDA" w14:textId="77777777" w:rsidR="005C58D7" w:rsidRPr="00613CE0" w:rsidRDefault="005C58D7" w:rsidP="005C58D7">
            <w:pPr>
              <w:ind w:firstLine="0"/>
              <w:rPr>
                <w:rFonts w:ascii="Times New Roman" w:hAnsi="Times New Roman" w:cs="Times New Roman"/>
                <w:b/>
                <w:bCs/>
                <w:sz w:val="24"/>
                <w:szCs w:val="24"/>
              </w:rPr>
            </w:pPr>
            <w:proofErr w:type="spellStart"/>
            <w:r w:rsidRPr="00613CE0">
              <w:rPr>
                <w:rFonts w:ascii="Times New Roman" w:hAnsi="Times New Roman" w:cs="Times New Roman"/>
                <w:sz w:val="24"/>
                <w:szCs w:val="24"/>
              </w:rPr>
              <w:t>Адрес</w:t>
            </w:r>
            <w:proofErr w:type="spellEnd"/>
            <w:r w:rsidRPr="00613CE0">
              <w:rPr>
                <w:rFonts w:ascii="Times New Roman" w:hAnsi="Times New Roman" w:cs="Times New Roman"/>
                <w:sz w:val="24"/>
                <w:szCs w:val="24"/>
              </w:rPr>
              <w:t>:</w:t>
            </w:r>
          </w:p>
        </w:tc>
        <w:tc>
          <w:tcPr>
            <w:tcW w:w="3968" w:type="dxa"/>
            <w:gridSpan w:val="2"/>
          </w:tcPr>
          <w:p w14:paraId="53E25FAF" w14:textId="77777777" w:rsidR="005C58D7" w:rsidRPr="00613CE0" w:rsidRDefault="005C58D7" w:rsidP="005C58D7">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2E7DAA45" w14:textId="77777777" w:rsidR="005C58D7" w:rsidRPr="00613CE0" w:rsidRDefault="005C58D7" w:rsidP="005C58D7">
            <w:pPr>
              <w:ind w:firstLine="0"/>
              <w:rPr>
                <w:rFonts w:ascii="Times New Roman" w:hAnsi="Times New Roman" w:cs="Times New Roman"/>
                <w:b/>
                <w:bCs/>
                <w:sz w:val="24"/>
                <w:szCs w:val="24"/>
              </w:rPr>
            </w:pPr>
            <w:proofErr w:type="spellStart"/>
            <w:r w:rsidRPr="00613CE0">
              <w:rPr>
                <w:rFonts w:ascii="Times New Roman" w:hAnsi="Times New Roman" w:cs="Times New Roman"/>
                <w:sz w:val="24"/>
                <w:szCs w:val="24"/>
              </w:rPr>
              <w:t>Адрес</w:t>
            </w:r>
            <w:proofErr w:type="spellEnd"/>
            <w:r w:rsidRPr="00613CE0">
              <w:rPr>
                <w:rFonts w:ascii="Times New Roman" w:hAnsi="Times New Roman" w:cs="Times New Roman"/>
                <w:sz w:val="24"/>
                <w:szCs w:val="24"/>
              </w:rPr>
              <w:t>:</w:t>
            </w:r>
          </w:p>
        </w:tc>
        <w:tc>
          <w:tcPr>
            <w:tcW w:w="3963" w:type="dxa"/>
            <w:gridSpan w:val="2"/>
          </w:tcPr>
          <w:p w14:paraId="25F9EFE9"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5C58D7" w:rsidRPr="00613CE0" w14:paraId="35F783FF" w14:textId="77777777" w:rsidTr="005C58D7">
        <w:tc>
          <w:tcPr>
            <w:tcW w:w="993" w:type="dxa"/>
            <w:hideMark/>
          </w:tcPr>
          <w:p w14:paraId="37810168"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sz w:val="24"/>
                <w:szCs w:val="24"/>
              </w:rPr>
              <w:t>ОГРН:</w:t>
            </w:r>
          </w:p>
        </w:tc>
        <w:tc>
          <w:tcPr>
            <w:tcW w:w="3968" w:type="dxa"/>
            <w:gridSpan w:val="2"/>
          </w:tcPr>
          <w:p w14:paraId="6B1FB205"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c>
          <w:tcPr>
            <w:tcW w:w="993" w:type="dxa"/>
            <w:hideMark/>
          </w:tcPr>
          <w:p w14:paraId="39FD5ACF"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sz w:val="24"/>
                <w:szCs w:val="24"/>
              </w:rPr>
              <w:t>ОГРН:</w:t>
            </w:r>
          </w:p>
        </w:tc>
        <w:tc>
          <w:tcPr>
            <w:tcW w:w="3963" w:type="dxa"/>
            <w:gridSpan w:val="2"/>
          </w:tcPr>
          <w:p w14:paraId="47918DBE"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5C58D7" w:rsidRPr="00613CE0" w14:paraId="19834B6E" w14:textId="77777777" w:rsidTr="005C58D7">
        <w:tc>
          <w:tcPr>
            <w:tcW w:w="993" w:type="dxa"/>
            <w:hideMark/>
          </w:tcPr>
          <w:p w14:paraId="738F9C89"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sz w:val="24"/>
                <w:szCs w:val="24"/>
              </w:rPr>
              <w:t>ИНН:</w:t>
            </w:r>
          </w:p>
        </w:tc>
        <w:tc>
          <w:tcPr>
            <w:tcW w:w="3968" w:type="dxa"/>
            <w:gridSpan w:val="2"/>
          </w:tcPr>
          <w:p w14:paraId="677517DF"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c>
          <w:tcPr>
            <w:tcW w:w="993" w:type="dxa"/>
            <w:hideMark/>
          </w:tcPr>
          <w:p w14:paraId="1221B9A1"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sz w:val="24"/>
                <w:szCs w:val="24"/>
              </w:rPr>
              <w:t>ИНН:</w:t>
            </w:r>
          </w:p>
        </w:tc>
        <w:tc>
          <w:tcPr>
            <w:tcW w:w="3963" w:type="dxa"/>
            <w:gridSpan w:val="2"/>
          </w:tcPr>
          <w:p w14:paraId="32DB1361"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5C58D7" w:rsidRPr="00613CE0" w14:paraId="6B16EDD5" w14:textId="77777777" w:rsidTr="005C58D7">
        <w:tc>
          <w:tcPr>
            <w:tcW w:w="993" w:type="dxa"/>
            <w:hideMark/>
          </w:tcPr>
          <w:p w14:paraId="5CF1709C"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sz w:val="24"/>
                <w:szCs w:val="24"/>
              </w:rPr>
              <w:t>КПП:</w:t>
            </w:r>
          </w:p>
        </w:tc>
        <w:tc>
          <w:tcPr>
            <w:tcW w:w="3968" w:type="dxa"/>
            <w:gridSpan w:val="2"/>
          </w:tcPr>
          <w:p w14:paraId="3579EC9C"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c>
          <w:tcPr>
            <w:tcW w:w="993" w:type="dxa"/>
            <w:hideMark/>
          </w:tcPr>
          <w:p w14:paraId="2176F1A5"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sz w:val="24"/>
                <w:szCs w:val="24"/>
              </w:rPr>
              <w:t>КПП:</w:t>
            </w:r>
          </w:p>
        </w:tc>
        <w:tc>
          <w:tcPr>
            <w:tcW w:w="3963" w:type="dxa"/>
            <w:gridSpan w:val="2"/>
          </w:tcPr>
          <w:p w14:paraId="6B20F9AA"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5C58D7" w:rsidRPr="00613CE0" w14:paraId="7F9BFB17" w14:textId="77777777" w:rsidTr="005C58D7">
        <w:tc>
          <w:tcPr>
            <w:tcW w:w="993" w:type="dxa"/>
            <w:hideMark/>
          </w:tcPr>
          <w:p w14:paraId="69AF06FA"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sz w:val="24"/>
                <w:szCs w:val="24"/>
              </w:rPr>
              <w:t>р/с:</w:t>
            </w:r>
          </w:p>
        </w:tc>
        <w:tc>
          <w:tcPr>
            <w:tcW w:w="3968" w:type="dxa"/>
            <w:gridSpan w:val="2"/>
          </w:tcPr>
          <w:p w14:paraId="7AAB95BC"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c>
          <w:tcPr>
            <w:tcW w:w="993" w:type="dxa"/>
            <w:hideMark/>
          </w:tcPr>
          <w:p w14:paraId="239C433C"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sz w:val="24"/>
                <w:szCs w:val="24"/>
              </w:rPr>
              <w:t>р/с:</w:t>
            </w:r>
          </w:p>
        </w:tc>
        <w:tc>
          <w:tcPr>
            <w:tcW w:w="3963" w:type="dxa"/>
            <w:gridSpan w:val="2"/>
          </w:tcPr>
          <w:p w14:paraId="3CCC2B0A"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5C58D7" w:rsidRPr="00613CE0" w14:paraId="0FBF5A75" w14:textId="77777777" w:rsidTr="005C58D7">
        <w:tc>
          <w:tcPr>
            <w:tcW w:w="993" w:type="dxa"/>
            <w:hideMark/>
          </w:tcPr>
          <w:p w14:paraId="1DFCA71B"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sz w:val="24"/>
                <w:szCs w:val="24"/>
              </w:rPr>
              <w:t>в</w:t>
            </w:r>
          </w:p>
        </w:tc>
        <w:tc>
          <w:tcPr>
            <w:tcW w:w="3968" w:type="dxa"/>
            <w:gridSpan w:val="2"/>
          </w:tcPr>
          <w:p w14:paraId="00A37321"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c>
          <w:tcPr>
            <w:tcW w:w="993" w:type="dxa"/>
            <w:hideMark/>
          </w:tcPr>
          <w:p w14:paraId="198474EF"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sz w:val="24"/>
                <w:szCs w:val="24"/>
              </w:rPr>
              <w:t>в</w:t>
            </w:r>
          </w:p>
        </w:tc>
        <w:tc>
          <w:tcPr>
            <w:tcW w:w="3963" w:type="dxa"/>
            <w:gridSpan w:val="2"/>
          </w:tcPr>
          <w:p w14:paraId="0986B44B"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5C58D7" w:rsidRPr="00613CE0" w14:paraId="6DDF09AB" w14:textId="77777777" w:rsidTr="005C58D7">
        <w:tc>
          <w:tcPr>
            <w:tcW w:w="993" w:type="dxa"/>
            <w:hideMark/>
          </w:tcPr>
          <w:p w14:paraId="3AFDF4FC"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sz w:val="24"/>
                <w:szCs w:val="24"/>
              </w:rPr>
              <w:t>к/с:</w:t>
            </w:r>
          </w:p>
        </w:tc>
        <w:tc>
          <w:tcPr>
            <w:tcW w:w="3968" w:type="dxa"/>
            <w:gridSpan w:val="2"/>
          </w:tcPr>
          <w:p w14:paraId="3BAC4BC4"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c>
          <w:tcPr>
            <w:tcW w:w="993" w:type="dxa"/>
            <w:hideMark/>
          </w:tcPr>
          <w:p w14:paraId="5BE362B0"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sz w:val="24"/>
                <w:szCs w:val="24"/>
              </w:rPr>
              <w:t>к/с:</w:t>
            </w:r>
          </w:p>
        </w:tc>
        <w:tc>
          <w:tcPr>
            <w:tcW w:w="3963" w:type="dxa"/>
            <w:gridSpan w:val="2"/>
          </w:tcPr>
          <w:p w14:paraId="3D4DD487"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5C58D7" w:rsidRPr="00613CE0" w14:paraId="50FD386D" w14:textId="77777777" w:rsidTr="005C58D7">
        <w:tc>
          <w:tcPr>
            <w:tcW w:w="993" w:type="dxa"/>
            <w:hideMark/>
          </w:tcPr>
          <w:p w14:paraId="2082E207"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sz w:val="24"/>
                <w:szCs w:val="24"/>
              </w:rPr>
              <w:t>БИК:</w:t>
            </w:r>
          </w:p>
        </w:tc>
        <w:tc>
          <w:tcPr>
            <w:tcW w:w="3968" w:type="dxa"/>
            <w:gridSpan w:val="2"/>
          </w:tcPr>
          <w:p w14:paraId="5825F897"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c>
          <w:tcPr>
            <w:tcW w:w="993" w:type="dxa"/>
            <w:hideMark/>
          </w:tcPr>
          <w:p w14:paraId="43BE8EB9"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sz w:val="24"/>
                <w:szCs w:val="24"/>
              </w:rPr>
              <w:t>БИК:</w:t>
            </w:r>
          </w:p>
        </w:tc>
        <w:tc>
          <w:tcPr>
            <w:tcW w:w="3963" w:type="dxa"/>
            <w:gridSpan w:val="2"/>
          </w:tcPr>
          <w:p w14:paraId="00762F32"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5C58D7" w:rsidRPr="00613CE0" w14:paraId="0134462F" w14:textId="77777777" w:rsidTr="005C58D7">
        <w:tc>
          <w:tcPr>
            <w:tcW w:w="993" w:type="dxa"/>
            <w:hideMark/>
          </w:tcPr>
          <w:p w14:paraId="1D6A8E55" w14:textId="77777777" w:rsidR="005C58D7" w:rsidRPr="00613CE0" w:rsidRDefault="005C58D7" w:rsidP="005C58D7">
            <w:pPr>
              <w:ind w:firstLine="0"/>
              <w:rPr>
                <w:rFonts w:ascii="Times New Roman" w:hAnsi="Times New Roman" w:cs="Times New Roman"/>
                <w:b/>
                <w:bCs/>
                <w:sz w:val="24"/>
                <w:szCs w:val="24"/>
              </w:rPr>
            </w:pPr>
            <w:proofErr w:type="spellStart"/>
            <w:r w:rsidRPr="00613CE0">
              <w:rPr>
                <w:rFonts w:ascii="Times New Roman" w:hAnsi="Times New Roman" w:cs="Times New Roman"/>
                <w:sz w:val="24"/>
                <w:szCs w:val="24"/>
              </w:rPr>
              <w:t>Тел</w:t>
            </w:r>
            <w:proofErr w:type="spellEnd"/>
            <w:r w:rsidRPr="00613CE0">
              <w:rPr>
                <w:rFonts w:ascii="Times New Roman" w:hAnsi="Times New Roman" w:cs="Times New Roman"/>
                <w:sz w:val="24"/>
                <w:szCs w:val="24"/>
              </w:rPr>
              <w:t>.:</w:t>
            </w:r>
          </w:p>
        </w:tc>
        <w:tc>
          <w:tcPr>
            <w:tcW w:w="3968" w:type="dxa"/>
            <w:gridSpan w:val="2"/>
          </w:tcPr>
          <w:p w14:paraId="1BE324EE"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c>
          <w:tcPr>
            <w:tcW w:w="993" w:type="dxa"/>
            <w:hideMark/>
          </w:tcPr>
          <w:p w14:paraId="740C6DF6" w14:textId="77777777" w:rsidR="005C58D7" w:rsidRPr="00613CE0" w:rsidRDefault="005C58D7" w:rsidP="005C58D7">
            <w:pPr>
              <w:ind w:firstLine="0"/>
              <w:rPr>
                <w:rFonts w:ascii="Times New Roman" w:hAnsi="Times New Roman" w:cs="Times New Roman"/>
                <w:b/>
                <w:bCs/>
                <w:sz w:val="24"/>
                <w:szCs w:val="24"/>
              </w:rPr>
            </w:pPr>
            <w:proofErr w:type="spellStart"/>
            <w:r w:rsidRPr="00613CE0">
              <w:rPr>
                <w:rFonts w:ascii="Times New Roman" w:hAnsi="Times New Roman" w:cs="Times New Roman"/>
                <w:sz w:val="24"/>
                <w:szCs w:val="24"/>
              </w:rPr>
              <w:t>Тел</w:t>
            </w:r>
            <w:proofErr w:type="spellEnd"/>
            <w:r w:rsidRPr="00613CE0">
              <w:rPr>
                <w:rFonts w:ascii="Times New Roman" w:hAnsi="Times New Roman" w:cs="Times New Roman"/>
                <w:sz w:val="24"/>
                <w:szCs w:val="24"/>
              </w:rPr>
              <w:t>.:</w:t>
            </w:r>
          </w:p>
        </w:tc>
        <w:tc>
          <w:tcPr>
            <w:tcW w:w="3963" w:type="dxa"/>
            <w:gridSpan w:val="2"/>
          </w:tcPr>
          <w:p w14:paraId="1BE37CB7"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5C58D7" w:rsidRPr="00613CE0" w14:paraId="445B5559" w14:textId="77777777" w:rsidTr="005C58D7">
        <w:tc>
          <w:tcPr>
            <w:tcW w:w="993" w:type="dxa"/>
            <w:hideMark/>
          </w:tcPr>
          <w:p w14:paraId="4D753A69"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sz w:val="24"/>
                <w:szCs w:val="24"/>
              </w:rPr>
              <w:t>E-mail:</w:t>
            </w:r>
          </w:p>
        </w:tc>
        <w:tc>
          <w:tcPr>
            <w:tcW w:w="3968" w:type="dxa"/>
            <w:gridSpan w:val="2"/>
          </w:tcPr>
          <w:p w14:paraId="254EB6F9"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c>
          <w:tcPr>
            <w:tcW w:w="993" w:type="dxa"/>
            <w:hideMark/>
          </w:tcPr>
          <w:p w14:paraId="57CE31D1"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sz w:val="24"/>
                <w:szCs w:val="24"/>
              </w:rPr>
              <w:t>E-mail:</w:t>
            </w:r>
          </w:p>
        </w:tc>
        <w:tc>
          <w:tcPr>
            <w:tcW w:w="3963" w:type="dxa"/>
            <w:gridSpan w:val="2"/>
          </w:tcPr>
          <w:p w14:paraId="1C5A0415" w14:textId="77777777" w:rsidR="005C58D7" w:rsidRPr="00613CE0" w:rsidRDefault="005C58D7" w:rsidP="005C58D7">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5C58D7" w:rsidRPr="00613CE0" w14:paraId="59D7860B" w14:textId="77777777" w:rsidTr="005C58D7">
        <w:tc>
          <w:tcPr>
            <w:tcW w:w="9917" w:type="dxa"/>
            <w:gridSpan w:val="6"/>
          </w:tcPr>
          <w:p w14:paraId="7EE60840" w14:textId="77777777" w:rsidR="005C58D7" w:rsidRPr="00613CE0" w:rsidRDefault="005C58D7" w:rsidP="005C58D7">
            <w:pPr>
              <w:ind w:firstLine="0"/>
              <w:rPr>
                <w:rFonts w:ascii="Times New Roman" w:hAnsi="Times New Roman" w:cs="Times New Roman"/>
                <w:b/>
                <w:bCs/>
                <w:sz w:val="24"/>
                <w:szCs w:val="24"/>
              </w:rPr>
            </w:pPr>
          </w:p>
        </w:tc>
      </w:tr>
      <w:tr w:rsidR="005C58D7" w:rsidRPr="00613CE0" w14:paraId="3CE38934" w14:textId="77777777" w:rsidTr="005C58D7">
        <w:tc>
          <w:tcPr>
            <w:tcW w:w="9917" w:type="dxa"/>
            <w:gridSpan w:val="6"/>
            <w:hideMark/>
          </w:tcPr>
          <w:p w14:paraId="3C3E4B82" w14:textId="77777777" w:rsidR="005C58D7" w:rsidRPr="00613CE0" w:rsidRDefault="005C58D7" w:rsidP="005C58D7">
            <w:pPr>
              <w:ind w:firstLine="0"/>
              <w:jc w:val="center"/>
              <w:rPr>
                <w:rFonts w:ascii="Times New Roman" w:hAnsi="Times New Roman" w:cs="Times New Roman"/>
                <w:b/>
                <w:bCs/>
                <w:sz w:val="24"/>
                <w:szCs w:val="24"/>
              </w:rPr>
            </w:pPr>
            <w:r w:rsidRPr="00613CE0">
              <w:rPr>
                <w:rFonts w:ascii="Times New Roman" w:hAnsi="Times New Roman" w:cs="Times New Roman"/>
                <w:b/>
                <w:bCs/>
                <w:sz w:val="24"/>
                <w:szCs w:val="24"/>
              </w:rPr>
              <w:t>ПОДПИСИ СТОРОН:</w:t>
            </w:r>
          </w:p>
        </w:tc>
      </w:tr>
      <w:tr w:rsidR="005C58D7" w:rsidRPr="00613CE0" w14:paraId="00A16114" w14:textId="77777777" w:rsidTr="005C58D7">
        <w:tc>
          <w:tcPr>
            <w:tcW w:w="9917" w:type="dxa"/>
            <w:gridSpan w:val="6"/>
          </w:tcPr>
          <w:p w14:paraId="0013549B" w14:textId="77777777" w:rsidR="005C58D7" w:rsidRPr="00613CE0" w:rsidRDefault="005C58D7" w:rsidP="005C58D7">
            <w:pPr>
              <w:ind w:firstLine="0"/>
              <w:rPr>
                <w:rFonts w:ascii="Times New Roman" w:hAnsi="Times New Roman" w:cs="Times New Roman"/>
                <w:b/>
                <w:bCs/>
                <w:sz w:val="24"/>
                <w:szCs w:val="24"/>
              </w:rPr>
            </w:pPr>
          </w:p>
        </w:tc>
      </w:tr>
      <w:tr w:rsidR="005C58D7" w:rsidRPr="00613CE0" w14:paraId="51767A06" w14:textId="77777777" w:rsidTr="005C58D7">
        <w:tc>
          <w:tcPr>
            <w:tcW w:w="4961" w:type="dxa"/>
            <w:gridSpan w:val="3"/>
            <w:hideMark/>
          </w:tcPr>
          <w:p w14:paraId="4A15FA88" w14:textId="77777777" w:rsidR="005C58D7" w:rsidRPr="00613CE0" w:rsidRDefault="005C58D7" w:rsidP="005C58D7">
            <w:pPr>
              <w:ind w:firstLine="0"/>
              <w:rPr>
                <w:rFonts w:ascii="Times New Roman" w:hAnsi="Times New Roman" w:cs="Times New Roman"/>
                <w:b/>
                <w:bCs/>
                <w:sz w:val="24"/>
                <w:szCs w:val="24"/>
              </w:rPr>
            </w:pPr>
            <w:proofErr w:type="spellStart"/>
            <w:r w:rsidRPr="00613CE0">
              <w:rPr>
                <w:rFonts w:ascii="Times New Roman" w:hAnsi="Times New Roman" w:cs="Times New Roman"/>
                <w:b/>
                <w:bCs/>
                <w:sz w:val="24"/>
                <w:szCs w:val="24"/>
              </w:rPr>
              <w:t>От</w:t>
            </w:r>
            <w:proofErr w:type="spellEnd"/>
            <w:r w:rsidRPr="00613CE0">
              <w:rPr>
                <w:rFonts w:ascii="Times New Roman" w:hAnsi="Times New Roman" w:cs="Times New Roman"/>
                <w:b/>
                <w:bCs/>
                <w:sz w:val="24"/>
                <w:szCs w:val="24"/>
              </w:rPr>
              <w:t xml:space="preserve"> </w:t>
            </w:r>
            <w:proofErr w:type="spellStart"/>
            <w:r w:rsidRPr="00613CE0">
              <w:rPr>
                <w:rFonts w:ascii="Times New Roman" w:hAnsi="Times New Roman" w:cs="Times New Roman"/>
                <w:b/>
                <w:sz w:val="24"/>
                <w:szCs w:val="24"/>
              </w:rPr>
              <w:t>Продавца</w:t>
            </w:r>
            <w:proofErr w:type="spellEnd"/>
            <w:r w:rsidRPr="00613CE0">
              <w:rPr>
                <w:rFonts w:ascii="Times New Roman" w:hAnsi="Times New Roman" w:cs="Times New Roman"/>
                <w:b/>
                <w:sz w:val="24"/>
                <w:szCs w:val="24"/>
              </w:rPr>
              <w:t>:</w:t>
            </w:r>
          </w:p>
        </w:tc>
        <w:tc>
          <w:tcPr>
            <w:tcW w:w="4956" w:type="dxa"/>
            <w:gridSpan w:val="3"/>
            <w:hideMark/>
          </w:tcPr>
          <w:p w14:paraId="483918BA" w14:textId="77777777" w:rsidR="005C58D7" w:rsidRPr="00613CE0" w:rsidRDefault="005C58D7" w:rsidP="005C58D7">
            <w:pPr>
              <w:ind w:firstLine="0"/>
              <w:rPr>
                <w:rFonts w:ascii="Times New Roman" w:hAnsi="Times New Roman" w:cs="Times New Roman"/>
                <w:b/>
                <w:bCs/>
                <w:sz w:val="24"/>
                <w:szCs w:val="24"/>
              </w:rPr>
            </w:pPr>
            <w:proofErr w:type="spellStart"/>
            <w:r w:rsidRPr="00613CE0">
              <w:rPr>
                <w:rFonts w:ascii="Times New Roman" w:hAnsi="Times New Roman" w:cs="Times New Roman"/>
                <w:b/>
                <w:bCs/>
                <w:sz w:val="24"/>
                <w:szCs w:val="24"/>
              </w:rPr>
              <w:t>От</w:t>
            </w:r>
            <w:proofErr w:type="spellEnd"/>
            <w:r w:rsidRPr="00613CE0">
              <w:rPr>
                <w:rFonts w:ascii="Times New Roman" w:hAnsi="Times New Roman" w:cs="Times New Roman"/>
                <w:b/>
                <w:bCs/>
                <w:sz w:val="24"/>
                <w:szCs w:val="24"/>
              </w:rPr>
              <w:t xml:space="preserve"> </w:t>
            </w:r>
            <w:proofErr w:type="spellStart"/>
            <w:r w:rsidRPr="00613CE0">
              <w:rPr>
                <w:rFonts w:ascii="Times New Roman" w:hAnsi="Times New Roman" w:cs="Times New Roman"/>
                <w:b/>
                <w:sz w:val="24"/>
                <w:szCs w:val="24"/>
              </w:rPr>
              <w:t>Покупателя</w:t>
            </w:r>
            <w:proofErr w:type="spellEnd"/>
            <w:r w:rsidRPr="00613CE0">
              <w:rPr>
                <w:rFonts w:ascii="Times New Roman" w:hAnsi="Times New Roman" w:cs="Times New Roman"/>
                <w:b/>
                <w:sz w:val="24"/>
                <w:szCs w:val="24"/>
              </w:rPr>
              <w:t>:</w:t>
            </w:r>
          </w:p>
        </w:tc>
      </w:tr>
      <w:tr w:rsidR="005C58D7" w:rsidRPr="00613CE0" w14:paraId="56EA81F8" w14:textId="77777777" w:rsidTr="005C58D7">
        <w:tc>
          <w:tcPr>
            <w:tcW w:w="4961" w:type="dxa"/>
            <w:gridSpan w:val="3"/>
          </w:tcPr>
          <w:p w14:paraId="49342BF2" w14:textId="77777777" w:rsidR="005C58D7" w:rsidRPr="00613CE0" w:rsidRDefault="005C58D7" w:rsidP="005C58D7">
            <w:pPr>
              <w:ind w:firstLine="0"/>
              <w:rPr>
                <w:rFonts w:ascii="Times New Roman" w:hAnsi="Times New Roman" w:cs="Times New Roman"/>
                <w:b/>
                <w:bCs/>
                <w:sz w:val="24"/>
                <w:szCs w:val="24"/>
              </w:rPr>
            </w:pPr>
          </w:p>
        </w:tc>
        <w:tc>
          <w:tcPr>
            <w:tcW w:w="4956" w:type="dxa"/>
            <w:gridSpan w:val="3"/>
          </w:tcPr>
          <w:p w14:paraId="7186AEBD" w14:textId="77777777" w:rsidR="005C58D7" w:rsidRPr="00613CE0" w:rsidRDefault="005C58D7" w:rsidP="005C58D7">
            <w:pPr>
              <w:ind w:firstLine="0"/>
              <w:rPr>
                <w:rFonts w:ascii="Times New Roman" w:hAnsi="Times New Roman" w:cs="Times New Roman"/>
                <w:b/>
                <w:bCs/>
                <w:sz w:val="24"/>
                <w:szCs w:val="24"/>
              </w:rPr>
            </w:pPr>
          </w:p>
        </w:tc>
      </w:tr>
      <w:tr w:rsidR="005C58D7" w:rsidRPr="00D83DA6" w14:paraId="2CAF274E" w14:textId="77777777" w:rsidTr="005C58D7">
        <w:tc>
          <w:tcPr>
            <w:tcW w:w="4961" w:type="dxa"/>
            <w:gridSpan w:val="3"/>
            <w:hideMark/>
          </w:tcPr>
          <w:p w14:paraId="7D88E3ED" w14:textId="77777777" w:rsidR="005C58D7" w:rsidRPr="00613CE0" w:rsidRDefault="005C58D7" w:rsidP="005C58D7">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должность лица, подписывающего Договор)</w:t>
            </w:r>
          </w:p>
        </w:tc>
        <w:tc>
          <w:tcPr>
            <w:tcW w:w="4956" w:type="dxa"/>
            <w:gridSpan w:val="3"/>
            <w:hideMark/>
          </w:tcPr>
          <w:p w14:paraId="079CFD54" w14:textId="77777777" w:rsidR="005C58D7" w:rsidRPr="00613CE0" w:rsidRDefault="005C58D7" w:rsidP="005C58D7">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должность лица, подписывающего Договор)</w:t>
            </w:r>
          </w:p>
        </w:tc>
      </w:tr>
      <w:tr w:rsidR="005C58D7" w:rsidRPr="00D83DA6" w14:paraId="0248CAEF" w14:textId="77777777" w:rsidTr="005C58D7">
        <w:tc>
          <w:tcPr>
            <w:tcW w:w="4961" w:type="dxa"/>
            <w:gridSpan w:val="3"/>
            <w:hideMark/>
          </w:tcPr>
          <w:p w14:paraId="5683A01E" w14:textId="77777777" w:rsidR="005C58D7" w:rsidRPr="00613CE0" w:rsidRDefault="005C58D7" w:rsidP="005C58D7">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12A2955D" w14:textId="77777777" w:rsidR="005C58D7" w:rsidRPr="00613CE0" w:rsidRDefault="005C58D7" w:rsidP="005C58D7">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краткое наименование организации и организационно-правовой формы)</w:t>
            </w:r>
          </w:p>
        </w:tc>
      </w:tr>
      <w:tr w:rsidR="005C58D7" w:rsidRPr="00D83DA6" w14:paraId="47AE61F5" w14:textId="77777777" w:rsidTr="005C58D7">
        <w:tc>
          <w:tcPr>
            <w:tcW w:w="4961" w:type="dxa"/>
            <w:gridSpan w:val="3"/>
          </w:tcPr>
          <w:p w14:paraId="3D9DE481" w14:textId="77777777" w:rsidR="005C58D7" w:rsidRPr="00613CE0" w:rsidRDefault="005C58D7" w:rsidP="005C58D7">
            <w:pPr>
              <w:ind w:firstLine="0"/>
              <w:rPr>
                <w:rFonts w:ascii="Times New Roman" w:hAnsi="Times New Roman" w:cs="Times New Roman"/>
                <w:b/>
                <w:bCs/>
                <w:sz w:val="24"/>
                <w:szCs w:val="24"/>
                <w:lang w:val="ru-RU"/>
              </w:rPr>
            </w:pPr>
          </w:p>
        </w:tc>
        <w:tc>
          <w:tcPr>
            <w:tcW w:w="4956" w:type="dxa"/>
            <w:gridSpan w:val="3"/>
          </w:tcPr>
          <w:p w14:paraId="6D53ECC0" w14:textId="77777777" w:rsidR="005C58D7" w:rsidRPr="00613CE0" w:rsidRDefault="005C58D7" w:rsidP="005C58D7">
            <w:pPr>
              <w:ind w:firstLine="0"/>
              <w:rPr>
                <w:rFonts w:ascii="Times New Roman" w:hAnsi="Times New Roman" w:cs="Times New Roman"/>
                <w:b/>
                <w:bCs/>
                <w:sz w:val="24"/>
                <w:szCs w:val="24"/>
                <w:lang w:val="ru-RU"/>
              </w:rPr>
            </w:pPr>
          </w:p>
        </w:tc>
      </w:tr>
      <w:tr w:rsidR="005C58D7" w:rsidRPr="00D83DA6" w14:paraId="669FDAD8" w14:textId="77777777" w:rsidTr="005C58D7">
        <w:tc>
          <w:tcPr>
            <w:tcW w:w="2473" w:type="dxa"/>
            <w:gridSpan w:val="2"/>
          </w:tcPr>
          <w:p w14:paraId="07F0D68A" w14:textId="77777777" w:rsidR="005C58D7" w:rsidRPr="00613CE0" w:rsidRDefault="005C58D7" w:rsidP="005C58D7">
            <w:pPr>
              <w:ind w:firstLine="0"/>
              <w:rPr>
                <w:rFonts w:ascii="Times New Roman" w:hAnsi="Times New Roman" w:cs="Times New Roman"/>
                <w:sz w:val="24"/>
                <w:szCs w:val="24"/>
                <w:lang w:val="ru-RU"/>
              </w:rPr>
            </w:pPr>
          </w:p>
        </w:tc>
        <w:tc>
          <w:tcPr>
            <w:tcW w:w="2488" w:type="dxa"/>
            <w:hideMark/>
          </w:tcPr>
          <w:p w14:paraId="3D631A24" w14:textId="77777777" w:rsidR="005C58D7" w:rsidRPr="00613CE0" w:rsidRDefault="005C58D7" w:rsidP="005C58D7">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ФИО лица, подписывающего Договор)</w:t>
            </w:r>
          </w:p>
        </w:tc>
        <w:tc>
          <w:tcPr>
            <w:tcW w:w="2387" w:type="dxa"/>
            <w:gridSpan w:val="2"/>
          </w:tcPr>
          <w:p w14:paraId="1DEE9EC9" w14:textId="77777777" w:rsidR="005C58D7" w:rsidRPr="00613CE0" w:rsidRDefault="005C58D7" w:rsidP="005C58D7">
            <w:pPr>
              <w:ind w:firstLine="0"/>
              <w:rPr>
                <w:rFonts w:ascii="Times New Roman" w:hAnsi="Times New Roman" w:cs="Times New Roman"/>
                <w:sz w:val="24"/>
                <w:szCs w:val="24"/>
                <w:lang w:val="ru-RU"/>
              </w:rPr>
            </w:pPr>
          </w:p>
        </w:tc>
        <w:tc>
          <w:tcPr>
            <w:tcW w:w="2569" w:type="dxa"/>
            <w:hideMark/>
          </w:tcPr>
          <w:p w14:paraId="664E5856" w14:textId="77777777" w:rsidR="005C58D7" w:rsidRPr="00613CE0" w:rsidRDefault="005C58D7" w:rsidP="005C58D7">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ФИО лица, подписывающего Договор)</w:t>
            </w:r>
          </w:p>
        </w:tc>
      </w:tr>
      <w:tr w:rsidR="005C58D7" w:rsidRPr="00613CE0" w14:paraId="1ACBBE4B" w14:textId="77777777" w:rsidTr="005C58D7">
        <w:tc>
          <w:tcPr>
            <w:tcW w:w="2473" w:type="dxa"/>
            <w:gridSpan w:val="2"/>
            <w:hideMark/>
          </w:tcPr>
          <w:p w14:paraId="1D9B771F" w14:textId="77777777" w:rsidR="005C58D7" w:rsidRPr="00613CE0" w:rsidRDefault="005C58D7" w:rsidP="005C58D7">
            <w:pPr>
              <w:ind w:firstLine="0"/>
              <w:rPr>
                <w:rFonts w:ascii="Times New Roman" w:hAnsi="Times New Roman" w:cs="Times New Roman"/>
                <w:sz w:val="24"/>
                <w:szCs w:val="24"/>
              </w:rPr>
            </w:pPr>
            <w:proofErr w:type="spellStart"/>
            <w:r w:rsidRPr="00613CE0">
              <w:rPr>
                <w:rFonts w:ascii="Times New Roman" w:hAnsi="Times New Roman" w:cs="Times New Roman"/>
                <w:sz w:val="24"/>
                <w:szCs w:val="24"/>
              </w:rPr>
              <w:t>м.п</w:t>
            </w:r>
            <w:proofErr w:type="spellEnd"/>
            <w:r w:rsidRPr="00613CE0">
              <w:rPr>
                <w:rFonts w:ascii="Times New Roman" w:hAnsi="Times New Roman" w:cs="Times New Roman"/>
                <w:sz w:val="24"/>
                <w:szCs w:val="24"/>
              </w:rPr>
              <w:t>.</w:t>
            </w:r>
          </w:p>
        </w:tc>
        <w:tc>
          <w:tcPr>
            <w:tcW w:w="2488" w:type="dxa"/>
          </w:tcPr>
          <w:p w14:paraId="7035B441" w14:textId="77777777" w:rsidR="005C58D7" w:rsidRPr="00613CE0" w:rsidRDefault="005C58D7" w:rsidP="005C58D7">
            <w:pPr>
              <w:ind w:firstLine="0"/>
              <w:rPr>
                <w:rFonts w:ascii="Times New Roman" w:hAnsi="Times New Roman" w:cs="Times New Roman"/>
                <w:b/>
                <w:bCs/>
                <w:sz w:val="24"/>
                <w:szCs w:val="24"/>
              </w:rPr>
            </w:pPr>
          </w:p>
        </w:tc>
        <w:tc>
          <w:tcPr>
            <w:tcW w:w="2387" w:type="dxa"/>
            <w:gridSpan w:val="2"/>
            <w:hideMark/>
          </w:tcPr>
          <w:p w14:paraId="57511334" w14:textId="77777777" w:rsidR="005C58D7" w:rsidRPr="00613CE0" w:rsidRDefault="005C58D7" w:rsidP="005C58D7">
            <w:pPr>
              <w:ind w:firstLine="0"/>
              <w:rPr>
                <w:rFonts w:ascii="Times New Roman" w:hAnsi="Times New Roman" w:cs="Times New Roman"/>
                <w:sz w:val="24"/>
                <w:szCs w:val="24"/>
              </w:rPr>
            </w:pPr>
            <w:proofErr w:type="spellStart"/>
            <w:r w:rsidRPr="00613CE0">
              <w:rPr>
                <w:rFonts w:ascii="Times New Roman" w:hAnsi="Times New Roman" w:cs="Times New Roman"/>
                <w:sz w:val="24"/>
                <w:szCs w:val="24"/>
              </w:rPr>
              <w:t>м.п</w:t>
            </w:r>
            <w:proofErr w:type="spellEnd"/>
            <w:r w:rsidRPr="00613CE0">
              <w:rPr>
                <w:rFonts w:ascii="Times New Roman" w:hAnsi="Times New Roman" w:cs="Times New Roman"/>
                <w:sz w:val="24"/>
                <w:szCs w:val="24"/>
              </w:rPr>
              <w:t>.</w:t>
            </w:r>
          </w:p>
        </w:tc>
        <w:tc>
          <w:tcPr>
            <w:tcW w:w="2569" w:type="dxa"/>
          </w:tcPr>
          <w:p w14:paraId="5C5A99D1" w14:textId="77777777" w:rsidR="005C58D7" w:rsidRPr="00613CE0" w:rsidRDefault="005C58D7" w:rsidP="005C58D7">
            <w:pPr>
              <w:ind w:firstLine="0"/>
              <w:rPr>
                <w:rFonts w:ascii="Times New Roman" w:hAnsi="Times New Roman" w:cs="Times New Roman"/>
                <w:b/>
                <w:bCs/>
                <w:sz w:val="24"/>
                <w:szCs w:val="24"/>
              </w:rPr>
            </w:pPr>
          </w:p>
        </w:tc>
      </w:tr>
    </w:tbl>
    <w:p w14:paraId="15501525" w14:textId="77777777" w:rsidR="005C58D7" w:rsidRDefault="005C58D7" w:rsidP="005C58D7">
      <w:pPr>
        <w:adjustRightInd w:val="0"/>
        <w:ind w:left="5670"/>
        <w:rPr>
          <w:rFonts w:ascii="Times New Roman" w:eastAsia="Calibri" w:hAnsi="Times New Roman" w:cs="Times New Roman"/>
          <w:b/>
          <w:bCs/>
          <w:sz w:val="24"/>
          <w:szCs w:val="24"/>
        </w:rPr>
      </w:pPr>
      <w:r w:rsidRPr="000D2F56">
        <w:rPr>
          <w:rFonts w:ascii="Times New Roman" w:eastAsia="Calibri" w:hAnsi="Times New Roman" w:cs="Times New Roman"/>
          <w:b/>
          <w:bCs/>
          <w:sz w:val="24"/>
          <w:szCs w:val="24"/>
        </w:rPr>
        <w:lastRenderedPageBreak/>
        <w:br w:type="page"/>
      </w:r>
    </w:p>
    <w:p w14:paraId="3C47F460" w14:textId="77777777" w:rsidR="005C58D7" w:rsidRPr="005C58D7" w:rsidRDefault="005C58D7" w:rsidP="005C58D7">
      <w:pPr>
        <w:adjustRightInd w:val="0"/>
        <w:ind w:left="5670"/>
        <w:rPr>
          <w:rFonts w:ascii="Times New Roman" w:hAnsi="Times New Roman" w:cs="Times New Roman"/>
          <w:bCs/>
          <w:sz w:val="20"/>
          <w:szCs w:val="24"/>
          <w:lang w:val="ru-RU"/>
        </w:rPr>
      </w:pPr>
      <w:r w:rsidRPr="005C58D7">
        <w:rPr>
          <w:rFonts w:ascii="Times New Roman" w:hAnsi="Times New Roman" w:cs="Times New Roman"/>
          <w:bCs/>
          <w:sz w:val="20"/>
          <w:szCs w:val="24"/>
          <w:lang w:val="ru-RU"/>
        </w:rPr>
        <w:lastRenderedPageBreak/>
        <w:t>Приложение</w:t>
      </w:r>
      <w:r>
        <w:rPr>
          <w:rFonts w:ascii="Times New Roman" w:hAnsi="Times New Roman" w:cs="Times New Roman"/>
          <w:bCs/>
          <w:sz w:val="20"/>
          <w:szCs w:val="24"/>
          <w:lang w:val="ru-RU"/>
        </w:rPr>
        <w:t> </w:t>
      </w:r>
      <w:r w:rsidRPr="005C58D7">
        <w:rPr>
          <w:rFonts w:ascii="Times New Roman" w:hAnsi="Times New Roman" w:cs="Times New Roman"/>
          <w:bCs/>
          <w:sz w:val="20"/>
          <w:szCs w:val="24"/>
          <w:lang w:val="ru-RU"/>
        </w:rPr>
        <w:t>№</w:t>
      </w:r>
      <w:r>
        <w:rPr>
          <w:rFonts w:ascii="Times New Roman" w:hAnsi="Times New Roman" w:cs="Times New Roman"/>
          <w:bCs/>
          <w:sz w:val="20"/>
          <w:szCs w:val="24"/>
          <w:lang w:val="ru-RU"/>
        </w:rPr>
        <w:t> </w:t>
      </w:r>
      <w:r w:rsidRPr="005C58D7">
        <w:rPr>
          <w:rFonts w:ascii="Times New Roman" w:hAnsi="Times New Roman" w:cs="Times New Roman"/>
          <w:bCs/>
          <w:sz w:val="20"/>
          <w:szCs w:val="24"/>
          <w:lang w:val="ru-RU"/>
        </w:rPr>
        <w:t>1</w:t>
      </w:r>
      <w:r w:rsidRPr="00613CE0">
        <w:rPr>
          <w:rStyle w:val="aa"/>
          <w:rFonts w:ascii="Times New Roman" w:hAnsi="Times New Roman" w:cs="Times New Roman"/>
          <w:sz w:val="20"/>
          <w:szCs w:val="24"/>
        </w:rPr>
        <w:footnoteReference w:id="27"/>
      </w:r>
    </w:p>
    <w:p w14:paraId="2F76C8BD" w14:textId="77777777" w:rsidR="005C58D7" w:rsidRPr="005C58D7" w:rsidRDefault="005C58D7" w:rsidP="005C58D7">
      <w:pPr>
        <w:adjustRightInd w:val="0"/>
        <w:ind w:left="5670"/>
        <w:rPr>
          <w:rFonts w:ascii="Times New Roman" w:hAnsi="Times New Roman" w:cs="Times New Roman"/>
          <w:bCs/>
          <w:sz w:val="20"/>
          <w:szCs w:val="24"/>
          <w:lang w:val="ru-RU"/>
        </w:rPr>
      </w:pPr>
      <w:r w:rsidRPr="005C58D7">
        <w:rPr>
          <w:rFonts w:ascii="Times New Roman" w:hAnsi="Times New Roman" w:cs="Times New Roman"/>
          <w:bCs/>
          <w:sz w:val="20"/>
          <w:szCs w:val="24"/>
          <w:lang w:val="ru-RU"/>
        </w:rPr>
        <w:t>к Договору купли-продажи имущества</w:t>
      </w:r>
    </w:p>
    <w:p w14:paraId="7AFFC789" w14:textId="77777777" w:rsidR="005C58D7" w:rsidRPr="005C58D7" w:rsidRDefault="005C58D7" w:rsidP="005C58D7">
      <w:pPr>
        <w:adjustRightInd w:val="0"/>
        <w:ind w:left="5670"/>
        <w:rPr>
          <w:rFonts w:ascii="Times New Roman" w:hAnsi="Times New Roman" w:cs="Times New Roman"/>
          <w:sz w:val="20"/>
          <w:szCs w:val="24"/>
          <w:lang w:val="ru-RU"/>
        </w:rPr>
      </w:pPr>
      <w:r w:rsidRPr="005C58D7">
        <w:rPr>
          <w:rFonts w:ascii="Times New Roman" w:hAnsi="Times New Roman" w:cs="Times New Roman"/>
          <w:sz w:val="20"/>
          <w:szCs w:val="24"/>
          <w:lang w:val="ru-RU"/>
        </w:rPr>
        <w:t>№ _______________ от «_____» _______________ 20___ г.</w:t>
      </w:r>
    </w:p>
    <w:p w14:paraId="4196BA8C" w14:textId="77777777" w:rsidR="005C58D7" w:rsidRPr="005C58D7" w:rsidRDefault="005C58D7" w:rsidP="005C58D7">
      <w:pPr>
        <w:adjustRightInd w:val="0"/>
        <w:rPr>
          <w:rFonts w:ascii="Times New Roman" w:eastAsia="Calibri" w:hAnsi="Times New Roman" w:cs="Times New Roman"/>
          <w:spacing w:val="-6"/>
          <w:sz w:val="24"/>
          <w:szCs w:val="24"/>
          <w:lang w:val="ru-RU"/>
        </w:rPr>
      </w:pPr>
    </w:p>
    <w:p w14:paraId="4E7F565D" w14:textId="77777777" w:rsidR="005C58D7" w:rsidRPr="005C58D7" w:rsidRDefault="005C58D7" w:rsidP="005C58D7">
      <w:pPr>
        <w:adjustRightInd w:val="0"/>
        <w:jc w:val="center"/>
        <w:rPr>
          <w:rFonts w:ascii="Times New Roman" w:eastAsia="Calibri" w:hAnsi="Times New Roman" w:cs="Times New Roman"/>
          <w:b/>
          <w:spacing w:val="-6"/>
          <w:sz w:val="24"/>
          <w:szCs w:val="24"/>
          <w:lang w:val="ru-RU"/>
        </w:rPr>
      </w:pPr>
    </w:p>
    <w:p w14:paraId="06210EE5" w14:textId="77777777" w:rsidR="005C58D7" w:rsidRPr="005C58D7" w:rsidRDefault="005C58D7" w:rsidP="005C58D7">
      <w:pPr>
        <w:adjustRightInd w:val="0"/>
        <w:jc w:val="center"/>
        <w:rPr>
          <w:rFonts w:ascii="Times New Roman" w:eastAsia="Calibri" w:hAnsi="Times New Roman" w:cs="Times New Roman"/>
          <w:b/>
          <w:spacing w:val="-6"/>
          <w:sz w:val="24"/>
          <w:szCs w:val="24"/>
          <w:lang w:val="ru-RU"/>
        </w:rPr>
      </w:pPr>
    </w:p>
    <w:p w14:paraId="3D452A41" w14:textId="77777777" w:rsidR="005C58D7" w:rsidRPr="005C58D7" w:rsidRDefault="005C58D7" w:rsidP="005C58D7">
      <w:pPr>
        <w:adjustRightInd w:val="0"/>
        <w:jc w:val="center"/>
        <w:rPr>
          <w:rFonts w:ascii="Times New Roman" w:eastAsia="Calibri" w:hAnsi="Times New Roman" w:cs="Times New Roman"/>
          <w:b/>
          <w:spacing w:val="-6"/>
          <w:sz w:val="24"/>
          <w:szCs w:val="24"/>
          <w:lang w:val="ru-RU"/>
        </w:rPr>
      </w:pPr>
    </w:p>
    <w:p w14:paraId="2172C8E5" w14:textId="77777777" w:rsidR="005C58D7" w:rsidRPr="005C58D7" w:rsidRDefault="005C58D7" w:rsidP="005C58D7">
      <w:pPr>
        <w:adjustRightInd w:val="0"/>
        <w:jc w:val="center"/>
        <w:rPr>
          <w:rFonts w:ascii="Times New Roman" w:eastAsia="Calibri" w:hAnsi="Times New Roman" w:cs="Times New Roman"/>
          <w:b/>
          <w:spacing w:val="-6"/>
          <w:sz w:val="24"/>
          <w:szCs w:val="24"/>
          <w:lang w:val="ru-RU"/>
        </w:rPr>
      </w:pPr>
    </w:p>
    <w:p w14:paraId="4B91C565" w14:textId="77777777" w:rsidR="005C58D7" w:rsidRPr="005C58D7" w:rsidRDefault="005C58D7" w:rsidP="005C58D7">
      <w:pPr>
        <w:adjustRightInd w:val="0"/>
        <w:jc w:val="center"/>
        <w:rPr>
          <w:rFonts w:ascii="Times New Roman" w:eastAsia="Calibri" w:hAnsi="Times New Roman" w:cs="Times New Roman"/>
          <w:b/>
          <w:spacing w:val="-6"/>
          <w:sz w:val="24"/>
          <w:szCs w:val="24"/>
          <w:lang w:val="ru-RU"/>
        </w:rPr>
      </w:pPr>
    </w:p>
    <w:p w14:paraId="324E831E" w14:textId="77777777" w:rsidR="005C58D7" w:rsidRPr="005C58D7" w:rsidRDefault="005C58D7" w:rsidP="005C58D7">
      <w:pPr>
        <w:adjustRightInd w:val="0"/>
        <w:jc w:val="center"/>
        <w:rPr>
          <w:rFonts w:ascii="Times New Roman" w:eastAsia="Calibri" w:hAnsi="Times New Roman" w:cs="Times New Roman"/>
          <w:b/>
          <w:spacing w:val="-6"/>
          <w:sz w:val="24"/>
          <w:szCs w:val="24"/>
          <w:lang w:val="ru-RU"/>
        </w:rPr>
      </w:pPr>
    </w:p>
    <w:p w14:paraId="0908DE0F" w14:textId="77777777" w:rsidR="005C58D7" w:rsidRPr="005C58D7" w:rsidRDefault="005C58D7" w:rsidP="005C58D7">
      <w:pPr>
        <w:adjustRightInd w:val="0"/>
        <w:jc w:val="center"/>
        <w:rPr>
          <w:rFonts w:ascii="Times New Roman" w:eastAsia="Calibri" w:hAnsi="Times New Roman" w:cs="Times New Roman"/>
          <w:b/>
          <w:spacing w:val="-6"/>
          <w:sz w:val="24"/>
          <w:szCs w:val="24"/>
          <w:lang w:val="ru-RU"/>
        </w:rPr>
      </w:pPr>
    </w:p>
    <w:p w14:paraId="343B95DB" w14:textId="77777777" w:rsidR="005C58D7" w:rsidRPr="005C58D7" w:rsidRDefault="005C58D7" w:rsidP="005C58D7">
      <w:pPr>
        <w:adjustRightInd w:val="0"/>
        <w:jc w:val="center"/>
        <w:rPr>
          <w:rFonts w:ascii="Times New Roman" w:eastAsia="Calibri" w:hAnsi="Times New Roman" w:cs="Times New Roman"/>
          <w:b/>
          <w:spacing w:val="-6"/>
          <w:sz w:val="24"/>
          <w:szCs w:val="24"/>
          <w:lang w:val="ru-RU"/>
        </w:rPr>
      </w:pPr>
    </w:p>
    <w:p w14:paraId="6CF0B312" w14:textId="77777777" w:rsidR="005C58D7" w:rsidRPr="005C58D7" w:rsidRDefault="005C58D7" w:rsidP="005C58D7">
      <w:pPr>
        <w:adjustRightInd w:val="0"/>
        <w:jc w:val="center"/>
        <w:rPr>
          <w:rFonts w:ascii="Times New Roman" w:eastAsia="Calibri" w:hAnsi="Times New Roman" w:cs="Times New Roman"/>
          <w:b/>
          <w:spacing w:val="-6"/>
          <w:sz w:val="24"/>
          <w:szCs w:val="24"/>
          <w:lang w:val="ru-RU"/>
        </w:rPr>
      </w:pPr>
    </w:p>
    <w:p w14:paraId="6912A270" w14:textId="77777777" w:rsidR="005C58D7" w:rsidRPr="005C58D7" w:rsidRDefault="005C58D7" w:rsidP="005C58D7">
      <w:pPr>
        <w:adjustRightInd w:val="0"/>
        <w:jc w:val="center"/>
        <w:rPr>
          <w:rFonts w:ascii="Times New Roman" w:eastAsia="Calibri" w:hAnsi="Times New Roman" w:cs="Times New Roman"/>
          <w:b/>
          <w:spacing w:val="-6"/>
          <w:sz w:val="24"/>
          <w:szCs w:val="24"/>
          <w:lang w:val="ru-RU"/>
        </w:rPr>
      </w:pPr>
    </w:p>
    <w:p w14:paraId="0AEE87EB" w14:textId="77777777" w:rsidR="005C58D7" w:rsidRPr="005C58D7" w:rsidRDefault="005C58D7" w:rsidP="005C58D7">
      <w:pPr>
        <w:adjustRightInd w:val="0"/>
        <w:jc w:val="center"/>
        <w:rPr>
          <w:rFonts w:ascii="Times New Roman" w:eastAsia="Calibri" w:hAnsi="Times New Roman" w:cs="Times New Roman"/>
          <w:b/>
          <w:spacing w:val="-6"/>
          <w:sz w:val="24"/>
          <w:szCs w:val="24"/>
          <w:lang w:val="ru-RU"/>
        </w:rPr>
      </w:pPr>
    </w:p>
    <w:p w14:paraId="7BE1050E" w14:textId="77777777" w:rsidR="005C58D7" w:rsidRPr="005C58D7" w:rsidRDefault="005C58D7" w:rsidP="005C58D7">
      <w:pPr>
        <w:adjustRightInd w:val="0"/>
        <w:jc w:val="center"/>
        <w:rPr>
          <w:rFonts w:ascii="Times New Roman" w:eastAsia="Calibri" w:hAnsi="Times New Roman" w:cs="Times New Roman"/>
          <w:b/>
          <w:spacing w:val="-6"/>
          <w:sz w:val="24"/>
          <w:szCs w:val="24"/>
          <w:lang w:val="ru-RU"/>
        </w:rPr>
      </w:pPr>
      <w:r w:rsidRPr="005C58D7">
        <w:rPr>
          <w:rFonts w:ascii="Times New Roman" w:eastAsia="Calibri" w:hAnsi="Times New Roman" w:cs="Times New Roman"/>
          <w:b/>
          <w:spacing w:val="-6"/>
          <w:sz w:val="24"/>
          <w:szCs w:val="24"/>
          <w:lang w:val="ru-RU"/>
        </w:rPr>
        <w:t xml:space="preserve">Охранное обязательство от </w:t>
      </w:r>
      <w:r w:rsidRPr="005C58D7">
        <w:rPr>
          <w:rFonts w:ascii="Times New Roman" w:eastAsia="Calibri" w:hAnsi="Times New Roman" w:cs="Times New Roman"/>
          <w:b/>
          <w:bCs/>
          <w:color w:val="000000"/>
          <w:spacing w:val="-6"/>
          <w:sz w:val="24"/>
          <w:szCs w:val="24"/>
          <w:lang w:val="ru-RU"/>
        </w:rPr>
        <w:t>__</w:t>
      </w:r>
      <w:r w:rsidRPr="00096A89">
        <w:rPr>
          <w:rFonts w:ascii="Times New Roman" w:eastAsia="Calibri" w:hAnsi="Times New Roman" w:cs="Times New Roman"/>
          <w:b/>
          <w:color w:val="000000"/>
          <w:spacing w:val="-6"/>
          <w:sz w:val="24"/>
          <w:szCs w:val="24"/>
        </w:rPr>
        <w:t> </w:t>
      </w:r>
      <w:r w:rsidRPr="005C58D7">
        <w:rPr>
          <w:rFonts w:ascii="Times New Roman" w:eastAsia="Calibri" w:hAnsi="Times New Roman" w:cs="Times New Roman"/>
          <w:b/>
          <w:bCs/>
          <w:color w:val="000000"/>
          <w:spacing w:val="-6"/>
          <w:sz w:val="24"/>
          <w:szCs w:val="24"/>
          <w:lang w:val="ru-RU"/>
        </w:rPr>
        <w:t>__________</w:t>
      </w:r>
      <w:r w:rsidRPr="00096A89">
        <w:rPr>
          <w:rFonts w:ascii="Times New Roman" w:eastAsia="Calibri" w:hAnsi="Times New Roman" w:cs="Times New Roman"/>
          <w:b/>
          <w:color w:val="000000"/>
          <w:spacing w:val="-6"/>
          <w:sz w:val="24"/>
          <w:szCs w:val="24"/>
        </w:rPr>
        <w:t> </w:t>
      </w:r>
      <w:r>
        <w:rPr>
          <w:rFonts w:ascii="Times New Roman" w:eastAsia="Calibri" w:hAnsi="Times New Roman" w:cs="Times New Roman"/>
          <w:b/>
          <w:color w:val="000000"/>
          <w:spacing w:val="-6"/>
          <w:sz w:val="24"/>
          <w:szCs w:val="24"/>
          <w:lang w:val="ru-RU"/>
        </w:rPr>
        <w:t>__</w:t>
      </w:r>
      <w:r w:rsidRPr="005C58D7">
        <w:rPr>
          <w:rFonts w:ascii="Times New Roman" w:eastAsia="Calibri" w:hAnsi="Times New Roman" w:cs="Times New Roman"/>
          <w:b/>
          <w:color w:val="000000"/>
          <w:spacing w:val="-6"/>
          <w:sz w:val="24"/>
          <w:szCs w:val="24"/>
          <w:lang w:val="ru-RU"/>
        </w:rPr>
        <w:t>__</w:t>
      </w:r>
      <w:r w:rsidRPr="00096A89">
        <w:rPr>
          <w:rFonts w:ascii="Times New Roman" w:eastAsia="Calibri" w:hAnsi="Times New Roman" w:cs="Times New Roman"/>
          <w:b/>
          <w:color w:val="000000"/>
          <w:spacing w:val="-6"/>
          <w:sz w:val="24"/>
          <w:szCs w:val="24"/>
        </w:rPr>
        <w:t> </w:t>
      </w:r>
      <w:r w:rsidRPr="005C58D7">
        <w:rPr>
          <w:rFonts w:ascii="Times New Roman" w:eastAsia="Calibri" w:hAnsi="Times New Roman" w:cs="Times New Roman"/>
          <w:b/>
          <w:color w:val="000000"/>
          <w:spacing w:val="-6"/>
          <w:sz w:val="24"/>
          <w:szCs w:val="24"/>
          <w:lang w:val="ru-RU"/>
        </w:rPr>
        <w:t xml:space="preserve">г. </w:t>
      </w:r>
      <w:r w:rsidRPr="005C58D7">
        <w:rPr>
          <w:rFonts w:ascii="Times New Roman" w:eastAsia="Calibri" w:hAnsi="Times New Roman" w:cs="Times New Roman"/>
          <w:b/>
          <w:spacing w:val="-6"/>
          <w:sz w:val="24"/>
          <w:szCs w:val="24"/>
          <w:lang w:val="ru-RU"/>
        </w:rPr>
        <w:t>№</w:t>
      </w:r>
      <w:r w:rsidRPr="00096A89">
        <w:rPr>
          <w:rFonts w:ascii="Times New Roman" w:eastAsia="Calibri" w:hAnsi="Times New Roman" w:cs="Times New Roman"/>
          <w:b/>
          <w:color w:val="000000"/>
          <w:spacing w:val="-6"/>
          <w:sz w:val="24"/>
          <w:szCs w:val="24"/>
        </w:rPr>
        <w:t> </w:t>
      </w:r>
      <w:r w:rsidRPr="005C58D7">
        <w:rPr>
          <w:rFonts w:ascii="Times New Roman" w:eastAsia="Calibri" w:hAnsi="Times New Roman" w:cs="Times New Roman"/>
          <w:b/>
          <w:spacing w:val="-6"/>
          <w:sz w:val="24"/>
          <w:szCs w:val="24"/>
          <w:lang w:val="ru-RU"/>
        </w:rPr>
        <w:t xml:space="preserve">___, </w:t>
      </w:r>
    </w:p>
    <w:p w14:paraId="028BDD41" w14:textId="77777777" w:rsidR="005C58D7" w:rsidRPr="00D83DA6" w:rsidRDefault="005C58D7" w:rsidP="005C58D7">
      <w:pPr>
        <w:adjustRightInd w:val="0"/>
        <w:jc w:val="center"/>
        <w:rPr>
          <w:rFonts w:ascii="Times New Roman" w:eastAsia="Calibri" w:hAnsi="Times New Roman" w:cs="Times New Roman"/>
          <w:spacing w:val="-6"/>
          <w:sz w:val="24"/>
          <w:szCs w:val="24"/>
          <w:lang w:val="ru-RU"/>
        </w:rPr>
      </w:pPr>
      <w:r w:rsidRPr="00D83DA6">
        <w:rPr>
          <w:rFonts w:ascii="Times New Roman" w:eastAsia="Calibri" w:hAnsi="Times New Roman" w:cs="Times New Roman"/>
          <w:b/>
          <w:spacing w:val="-6"/>
          <w:sz w:val="24"/>
          <w:szCs w:val="24"/>
          <w:lang w:val="ru-RU"/>
        </w:rPr>
        <w:t>выдано _________________________________</w:t>
      </w:r>
      <w:r w:rsidRPr="00D83DA6">
        <w:rPr>
          <w:rFonts w:ascii="Times New Roman" w:eastAsia="Calibri" w:hAnsi="Times New Roman" w:cs="Times New Roman"/>
          <w:spacing w:val="-6"/>
          <w:sz w:val="24"/>
          <w:szCs w:val="24"/>
          <w:lang w:val="ru-RU"/>
        </w:rPr>
        <w:t xml:space="preserve"> </w:t>
      </w:r>
    </w:p>
    <w:p w14:paraId="4AB3C122" w14:textId="77777777" w:rsidR="005C58D7" w:rsidRPr="00D83DA6" w:rsidRDefault="005C58D7" w:rsidP="005C58D7">
      <w:pPr>
        <w:adjustRightInd w:val="0"/>
        <w:jc w:val="center"/>
        <w:rPr>
          <w:rFonts w:ascii="Times New Roman" w:hAnsi="Times New Roman" w:cs="Times New Roman"/>
          <w:bCs/>
          <w:sz w:val="20"/>
          <w:szCs w:val="24"/>
          <w:lang w:val="ru-RU"/>
        </w:rPr>
      </w:pPr>
      <w:r w:rsidRPr="00D83DA6">
        <w:rPr>
          <w:rFonts w:ascii="Times New Roman" w:eastAsia="Calibri" w:hAnsi="Times New Roman" w:cs="Times New Roman"/>
          <w:spacing w:val="-6"/>
          <w:sz w:val="24"/>
          <w:szCs w:val="24"/>
          <w:lang w:val="ru-RU"/>
        </w:rPr>
        <w:t>(прилагается отдельным файлом)</w:t>
      </w:r>
    </w:p>
    <w:p w14:paraId="6D0509DF" w14:textId="77777777" w:rsidR="005C58D7" w:rsidRPr="00D83DA6" w:rsidRDefault="005C58D7" w:rsidP="005C58D7">
      <w:pPr>
        <w:adjustRightInd w:val="0"/>
        <w:ind w:left="5670"/>
        <w:rPr>
          <w:rFonts w:ascii="Times New Roman" w:hAnsi="Times New Roman" w:cs="Times New Roman"/>
          <w:bCs/>
          <w:sz w:val="20"/>
          <w:szCs w:val="24"/>
          <w:lang w:val="ru-RU"/>
        </w:rPr>
      </w:pPr>
    </w:p>
    <w:p w14:paraId="75589CA8" w14:textId="77777777" w:rsidR="005C58D7" w:rsidRPr="00D83DA6" w:rsidRDefault="005C58D7" w:rsidP="005C58D7">
      <w:pPr>
        <w:adjustRightInd w:val="0"/>
        <w:ind w:left="5670"/>
        <w:rPr>
          <w:rFonts w:ascii="Times New Roman" w:hAnsi="Times New Roman" w:cs="Times New Roman"/>
          <w:bCs/>
          <w:sz w:val="20"/>
          <w:szCs w:val="24"/>
          <w:lang w:val="ru-RU"/>
        </w:rPr>
      </w:pPr>
    </w:p>
    <w:p w14:paraId="637EC18E" w14:textId="77777777" w:rsidR="005C58D7" w:rsidRPr="00D83DA6" w:rsidRDefault="005C58D7" w:rsidP="005C58D7">
      <w:pPr>
        <w:adjustRightInd w:val="0"/>
        <w:ind w:left="5670"/>
        <w:rPr>
          <w:rFonts w:ascii="Times New Roman" w:hAnsi="Times New Roman" w:cs="Times New Roman"/>
          <w:bCs/>
          <w:sz w:val="20"/>
          <w:szCs w:val="24"/>
          <w:lang w:val="ru-RU"/>
        </w:rPr>
      </w:pPr>
    </w:p>
    <w:p w14:paraId="10D44D6A" w14:textId="77777777" w:rsidR="005C58D7" w:rsidRPr="00D83DA6" w:rsidRDefault="005C58D7" w:rsidP="005C58D7">
      <w:pPr>
        <w:adjustRightInd w:val="0"/>
        <w:ind w:left="5670"/>
        <w:rPr>
          <w:rFonts w:ascii="Times New Roman" w:hAnsi="Times New Roman" w:cs="Times New Roman"/>
          <w:bCs/>
          <w:sz w:val="20"/>
          <w:szCs w:val="24"/>
          <w:lang w:val="ru-RU"/>
        </w:rPr>
      </w:pPr>
    </w:p>
    <w:p w14:paraId="3BAA9368" w14:textId="77777777" w:rsidR="005C58D7" w:rsidRPr="00D83DA6" w:rsidRDefault="005C58D7" w:rsidP="005C58D7">
      <w:pPr>
        <w:adjustRightInd w:val="0"/>
        <w:ind w:left="5670"/>
        <w:rPr>
          <w:rFonts w:ascii="Times New Roman" w:hAnsi="Times New Roman" w:cs="Times New Roman"/>
          <w:bCs/>
          <w:sz w:val="20"/>
          <w:szCs w:val="24"/>
          <w:lang w:val="ru-RU"/>
        </w:rPr>
      </w:pPr>
    </w:p>
    <w:p w14:paraId="19E5C397" w14:textId="77777777" w:rsidR="005C58D7" w:rsidRPr="00D83DA6" w:rsidRDefault="005C58D7" w:rsidP="005C58D7">
      <w:pPr>
        <w:adjustRightInd w:val="0"/>
        <w:ind w:left="5670"/>
        <w:rPr>
          <w:rFonts w:ascii="Times New Roman" w:hAnsi="Times New Roman" w:cs="Times New Roman"/>
          <w:bCs/>
          <w:sz w:val="20"/>
          <w:szCs w:val="24"/>
          <w:lang w:val="ru-RU"/>
        </w:rPr>
      </w:pPr>
    </w:p>
    <w:p w14:paraId="1E8D4449" w14:textId="77777777" w:rsidR="005C58D7" w:rsidRPr="00D83DA6" w:rsidRDefault="005C58D7" w:rsidP="005C58D7">
      <w:pPr>
        <w:adjustRightInd w:val="0"/>
        <w:ind w:left="5670"/>
        <w:rPr>
          <w:rFonts w:ascii="Times New Roman" w:hAnsi="Times New Roman" w:cs="Times New Roman"/>
          <w:bCs/>
          <w:sz w:val="20"/>
          <w:szCs w:val="24"/>
          <w:lang w:val="ru-RU"/>
        </w:rPr>
      </w:pPr>
    </w:p>
    <w:p w14:paraId="2C81627D" w14:textId="77777777" w:rsidR="005C58D7" w:rsidRPr="00D83DA6" w:rsidRDefault="005C58D7" w:rsidP="005C58D7">
      <w:pPr>
        <w:adjustRightInd w:val="0"/>
        <w:ind w:left="5670"/>
        <w:rPr>
          <w:rFonts w:ascii="Times New Roman" w:hAnsi="Times New Roman" w:cs="Times New Roman"/>
          <w:bCs/>
          <w:sz w:val="20"/>
          <w:szCs w:val="24"/>
          <w:lang w:val="ru-RU"/>
        </w:rPr>
      </w:pPr>
    </w:p>
    <w:p w14:paraId="7AAC1133" w14:textId="77777777" w:rsidR="005C58D7" w:rsidRPr="00D83DA6" w:rsidRDefault="005C58D7" w:rsidP="005C58D7">
      <w:pPr>
        <w:adjustRightInd w:val="0"/>
        <w:ind w:left="5670"/>
        <w:rPr>
          <w:rFonts w:ascii="Times New Roman" w:hAnsi="Times New Roman" w:cs="Times New Roman"/>
          <w:bCs/>
          <w:sz w:val="20"/>
          <w:szCs w:val="24"/>
          <w:lang w:val="ru-RU"/>
        </w:rPr>
      </w:pPr>
    </w:p>
    <w:p w14:paraId="361CCFC8" w14:textId="77777777" w:rsidR="005C58D7" w:rsidRPr="00D83DA6" w:rsidRDefault="005C58D7" w:rsidP="005C58D7">
      <w:pPr>
        <w:adjustRightInd w:val="0"/>
        <w:ind w:left="5670"/>
        <w:rPr>
          <w:rFonts w:ascii="Times New Roman" w:hAnsi="Times New Roman" w:cs="Times New Roman"/>
          <w:bCs/>
          <w:sz w:val="20"/>
          <w:szCs w:val="24"/>
          <w:lang w:val="ru-RU"/>
        </w:rPr>
      </w:pPr>
    </w:p>
    <w:p w14:paraId="0A5C080C" w14:textId="77777777" w:rsidR="005C58D7" w:rsidRPr="00D83DA6" w:rsidRDefault="005C58D7" w:rsidP="005C58D7">
      <w:pPr>
        <w:adjustRightInd w:val="0"/>
        <w:ind w:left="5670"/>
        <w:rPr>
          <w:rFonts w:ascii="Times New Roman" w:hAnsi="Times New Roman" w:cs="Times New Roman"/>
          <w:bCs/>
          <w:sz w:val="20"/>
          <w:szCs w:val="24"/>
          <w:lang w:val="ru-RU"/>
        </w:rPr>
      </w:pPr>
    </w:p>
    <w:p w14:paraId="07AD666A" w14:textId="77777777" w:rsidR="005C58D7" w:rsidRPr="00D83DA6" w:rsidRDefault="005C58D7" w:rsidP="005C58D7">
      <w:pPr>
        <w:adjustRightInd w:val="0"/>
        <w:ind w:left="5670"/>
        <w:rPr>
          <w:rFonts w:ascii="Times New Roman" w:hAnsi="Times New Roman" w:cs="Times New Roman"/>
          <w:bCs/>
          <w:sz w:val="20"/>
          <w:szCs w:val="24"/>
          <w:lang w:val="ru-RU"/>
        </w:rPr>
      </w:pPr>
    </w:p>
    <w:p w14:paraId="223EB0E0" w14:textId="77777777" w:rsidR="005C58D7" w:rsidRPr="00D83DA6" w:rsidRDefault="005C58D7" w:rsidP="005C58D7">
      <w:pPr>
        <w:adjustRightInd w:val="0"/>
        <w:ind w:left="5670"/>
        <w:rPr>
          <w:rFonts w:ascii="Times New Roman" w:hAnsi="Times New Roman" w:cs="Times New Roman"/>
          <w:bCs/>
          <w:sz w:val="20"/>
          <w:szCs w:val="24"/>
          <w:lang w:val="ru-RU"/>
        </w:rPr>
      </w:pPr>
    </w:p>
    <w:p w14:paraId="5A1435F9" w14:textId="77777777" w:rsidR="005C58D7" w:rsidRPr="00D83DA6" w:rsidRDefault="005C58D7" w:rsidP="005C58D7">
      <w:pPr>
        <w:adjustRightInd w:val="0"/>
        <w:ind w:left="5670"/>
        <w:rPr>
          <w:rFonts w:ascii="Times New Roman" w:hAnsi="Times New Roman" w:cs="Times New Roman"/>
          <w:bCs/>
          <w:sz w:val="20"/>
          <w:szCs w:val="24"/>
          <w:lang w:val="ru-RU"/>
        </w:rPr>
      </w:pPr>
    </w:p>
    <w:p w14:paraId="54677EED" w14:textId="77777777" w:rsidR="005C58D7" w:rsidRPr="00D83DA6" w:rsidRDefault="005C58D7" w:rsidP="005C58D7">
      <w:pPr>
        <w:adjustRightInd w:val="0"/>
        <w:ind w:left="5670"/>
        <w:rPr>
          <w:rFonts w:ascii="Times New Roman" w:hAnsi="Times New Roman" w:cs="Times New Roman"/>
          <w:bCs/>
          <w:sz w:val="20"/>
          <w:szCs w:val="24"/>
          <w:lang w:val="ru-RU"/>
        </w:rPr>
      </w:pPr>
    </w:p>
    <w:p w14:paraId="217D3266" w14:textId="77777777" w:rsidR="005C58D7" w:rsidRPr="00D83DA6" w:rsidRDefault="005C58D7" w:rsidP="005C58D7">
      <w:pPr>
        <w:adjustRightInd w:val="0"/>
        <w:ind w:left="5670"/>
        <w:rPr>
          <w:rFonts w:ascii="Times New Roman" w:hAnsi="Times New Roman" w:cs="Times New Roman"/>
          <w:bCs/>
          <w:sz w:val="20"/>
          <w:szCs w:val="24"/>
          <w:lang w:val="ru-RU"/>
        </w:rPr>
      </w:pPr>
    </w:p>
    <w:p w14:paraId="5B0346E6" w14:textId="77777777" w:rsidR="005C58D7" w:rsidRPr="00D83DA6" w:rsidRDefault="005C58D7" w:rsidP="005C58D7">
      <w:pPr>
        <w:adjustRightInd w:val="0"/>
        <w:ind w:left="5670"/>
        <w:rPr>
          <w:rFonts w:ascii="Times New Roman" w:hAnsi="Times New Roman" w:cs="Times New Roman"/>
          <w:bCs/>
          <w:sz w:val="20"/>
          <w:szCs w:val="24"/>
          <w:lang w:val="ru-RU"/>
        </w:rPr>
      </w:pPr>
    </w:p>
    <w:p w14:paraId="27C3C936" w14:textId="77777777" w:rsidR="005C58D7" w:rsidRPr="00D83DA6" w:rsidRDefault="005C58D7" w:rsidP="005C58D7">
      <w:pPr>
        <w:adjustRightInd w:val="0"/>
        <w:ind w:left="5670"/>
        <w:rPr>
          <w:rFonts w:ascii="Times New Roman" w:hAnsi="Times New Roman" w:cs="Times New Roman"/>
          <w:bCs/>
          <w:sz w:val="20"/>
          <w:szCs w:val="24"/>
          <w:lang w:val="ru-RU"/>
        </w:rPr>
      </w:pPr>
    </w:p>
    <w:p w14:paraId="1D0AE66D" w14:textId="77777777" w:rsidR="005C58D7" w:rsidRPr="00D83DA6" w:rsidRDefault="005C58D7" w:rsidP="005C58D7">
      <w:pPr>
        <w:adjustRightInd w:val="0"/>
        <w:ind w:left="5670"/>
        <w:rPr>
          <w:rFonts w:ascii="Times New Roman" w:hAnsi="Times New Roman" w:cs="Times New Roman"/>
          <w:bCs/>
          <w:sz w:val="20"/>
          <w:szCs w:val="24"/>
          <w:lang w:val="ru-RU"/>
        </w:rPr>
      </w:pPr>
    </w:p>
    <w:p w14:paraId="463693DA" w14:textId="77777777" w:rsidR="005C58D7" w:rsidRPr="00D83DA6" w:rsidRDefault="005C58D7" w:rsidP="005C58D7">
      <w:pPr>
        <w:adjustRightInd w:val="0"/>
        <w:ind w:left="5670"/>
        <w:rPr>
          <w:rFonts w:ascii="Times New Roman" w:hAnsi="Times New Roman" w:cs="Times New Roman"/>
          <w:bCs/>
          <w:sz w:val="20"/>
          <w:szCs w:val="24"/>
          <w:lang w:val="ru-RU"/>
        </w:rPr>
      </w:pPr>
    </w:p>
    <w:p w14:paraId="36D2EB23" w14:textId="77777777" w:rsidR="005C58D7" w:rsidRPr="00D83DA6" w:rsidRDefault="005C58D7" w:rsidP="005C58D7">
      <w:pPr>
        <w:adjustRightInd w:val="0"/>
        <w:ind w:left="5670"/>
        <w:rPr>
          <w:rFonts w:ascii="Times New Roman" w:hAnsi="Times New Roman" w:cs="Times New Roman"/>
          <w:bCs/>
          <w:sz w:val="20"/>
          <w:szCs w:val="24"/>
          <w:lang w:val="ru-RU"/>
        </w:rPr>
      </w:pPr>
    </w:p>
    <w:p w14:paraId="5493687E" w14:textId="77777777" w:rsidR="005C58D7" w:rsidRPr="00D83DA6" w:rsidRDefault="005C58D7" w:rsidP="005C58D7">
      <w:pPr>
        <w:adjustRightInd w:val="0"/>
        <w:ind w:left="5670"/>
        <w:rPr>
          <w:rFonts w:ascii="Times New Roman" w:hAnsi="Times New Roman" w:cs="Times New Roman"/>
          <w:bCs/>
          <w:sz w:val="20"/>
          <w:szCs w:val="24"/>
          <w:lang w:val="ru-RU"/>
        </w:rPr>
      </w:pPr>
    </w:p>
    <w:p w14:paraId="361C8E41" w14:textId="77777777" w:rsidR="005C58D7" w:rsidRPr="00D83DA6" w:rsidRDefault="005C58D7" w:rsidP="005C58D7">
      <w:pPr>
        <w:adjustRightInd w:val="0"/>
        <w:ind w:left="5670"/>
        <w:rPr>
          <w:rFonts w:ascii="Times New Roman" w:hAnsi="Times New Roman" w:cs="Times New Roman"/>
          <w:bCs/>
          <w:sz w:val="20"/>
          <w:szCs w:val="24"/>
          <w:lang w:val="ru-RU"/>
        </w:rPr>
      </w:pPr>
    </w:p>
    <w:p w14:paraId="008A1D59" w14:textId="77777777" w:rsidR="005C58D7" w:rsidRPr="00D83DA6" w:rsidRDefault="005C58D7" w:rsidP="005C58D7">
      <w:pPr>
        <w:adjustRightInd w:val="0"/>
        <w:ind w:left="5670"/>
        <w:rPr>
          <w:rFonts w:ascii="Times New Roman" w:hAnsi="Times New Roman" w:cs="Times New Roman"/>
          <w:bCs/>
          <w:sz w:val="20"/>
          <w:szCs w:val="24"/>
          <w:lang w:val="ru-RU"/>
        </w:rPr>
      </w:pPr>
    </w:p>
    <w:p w14:paraId="4D94889E" w14:textId="77777777" w:rsidR="005C58D7" w:rsidRPr="00D83DA6" w:rsidRDefault="005C58D7" w:rsidP="005C58D7">
      <w:pPr>
        <w:adjustRightInd w:val="0"/>
        <w:ind w:left="5670"/>
        <w:rPr>
          <w:rFonts w:ascii="Times New Roman" w:hAnsi="Times New Roman" w:cs="Times New Roman"/>
          <w:bCs/>
          <w:sz w:val="20"/>
          <w:szCs w:val="24"/>
          <w:lang w:val="ru-RU"/>
        </w:rPr>
      </w:pPr>
    </w:p>
    <w:p w14:paraId="5649F276" w14:textId="77777777" w:rsidR="005C58D7" w:rsidRPr="00D83DA6" w:rsidRDefault="005C58D7" w:rsidP="005C58D7">
      <w:pPr>
        <w:adjustRightInd w:val="0"/>
        <w:ind w:left="5670"/>
        <w:rPr>
          <w:rFonts w:ascii="Times New Roman" w:hAnsi="Times New Roman" w:cs="Times New Roman"/>
          <w:bCs/>
          <w:sz w:val="20"/>
          <w:szCs w:val="24"/>
          <w:lang w:val="ru-RU"/>
        </w:rPr>
      </w:pPr>
    </w:p>
    <w:p w14:paraId="6DE76EBC" w14:textId="77777777" w:rsidR="005C58D7" w:rsidRPr="00D83DA6" w:rsidRDefault="005C58D7" w:rsidP="005C58D7">
      <w:pPr>
        <w:adjustRightInd w:val="0"/>
        <w:ind w:left="5670"/>
        <w:rPr>
          <w:rFonts w:ascii="Times New Roman" w:hAnsi="Times New Roman" w:cs="Times New Roman"/>
          <w:bCs/>
          <w:sz w:val="20"/>
          <w:szCs w:val="24"/>
          <w:lang w:val="ru-RU"/>
        </w:rPr>
      </w:pPr>
    </w:p>
    <w:p w14:paraId="62900247" w14:textId="77777777" w:rsidR="005C58D7" w:rsidRPr="00D83DA6" w:rsidRDefault="005C58D7" w:rsidP="005C58D7">
      <w:pPr>
        <w:adjustRightInd w:val="0"/>
        <w:ind w:left="5670"/>
        <w:rPr>
          <w:rFonts w:ascii="Times New Roman" w:hAnsi="Times New Roman" w:cs="Times New Roman"/>
          <w:bCs/>
          <w:sz w:val="20"/>
          <w:szCs w:val="24"/>
          <w:lang w:val="ru-RU"/>
        </w:rPr>
      </w:pPr>
    </w:p>
    <w:p w14:paraId="49B451DB" w14:textId="77777777" w:rsidR="005C58D7" w:rsidRPr="00D83DA6" w:rsidRDefault="005C58D7" w:rsidP="005C58D7">
      <w:pPr>
        <w:adjustRightInd w:val="0"/>
        <w:ind w:left="5670"/>
        <w:rPr>
          <w:rFonts w:ascii="Times New Roman" w:hAnsi="Times New Roman" w:cs="Times New Roman"/>
          <w:bCs/>
          <w:sz w:val="20"/>
          <w:szCs w:val="24"/>
          <w:lang w:val="ru-RU"/>
        </w:rPr>
      </w:pPr>
    </w:p>
    <w:p w14:paraId="25B52643" w14:textId="77777777" w:rsidR="005C58D7" w:rsidRPr="00D83DA6" w:rsidRDefault="005C58D7" w:rsidP="005C58D7">
      <w:pPr>
        <w:adjustRightInd w:val="0"/>
        <w:ind w:left="5670"/>
        <w:rPr>
          <w:rFonts w:ascii="Times New Roman" w:hAnsi="Times New Roman" w:cs="Times New Roman"/>
          <w:bCs/>
          <w:sz w:val="20"/>
          <w:szCs w:val="24"/>
          <w:lang w:val="ru-RU"/>
        </w:rPr>
      </w:pPr>
    </w:p>
    <w:p w14:paraId="31899ACD" w14:textId="77777777" w:rsidR="005C58D7" w:rsidRPr="00D83DA6" w:rsidRDefault="005C58D7" w:rsidP="005C58D7">
      <w:pPr>
        <w:adjustRightInd w:val="0"/>
        <w:ind w:left="5670"/>
        <w:rPr>
          <w:rFonts w:ascii="Times New Roman" w:hAnsi="Times New Roman" w:cs="Times New Roman"/>
          <w:bCs/>
          <w:sz w:val="20"/>
          <w:szCs w:val="24"/>
          <w:lang w:val="ru-RU"/>
        </w:rPr>
      </w:pPr>
    </w:p>
    <w:p w14:paraId="070488BC" w14:textId="77777777" w:rsidR="005C58D7" w:rsidRPr="00D83DA6" w:rsidRDefault="005C58D7" w:rsidP="005C58D7">
      <w:pPr>
        <w:adjustRightInd w:val="0"/>
        <w:ind w:left="5670"/>
        <w:rPr>
          <w:rFonts w:ascii="Times New Roman" w:hAnsi="Times New Roman" w:cs="Times New Roman"/>
          <w:bCs/>
          <w:sz w:val="20"/>
          <w:szCs w:val="24"/>
          <w:lang w:val="ru-RU"/>
        </w:rPr>
      </w:pPr>
    </w:p>
    <w:p w14:paraId="53FE5B1A" w14:textId="77777777" w:rsidR="005C58D7" w:rsidRPr="00D83DA6" w:rsidRDefault="005C58D7" w:rsidP="005C58D7">
      <w:pPr>
        <w:adjustRightInd w:val="0"/>
        <w:ind w:left="5670"/>
        <w:rPr>
          <w:rFonts w:ascii="Times New Roman" w:hAnsi="Times New Roman" w:cs="Times New Roman"/>
          <w:bCs/>
          <w:sz w:val="20"/>
          <w:szCs w:val="24"/>
          <w:lang w:val="ru-RU"/>
        </w:rPr>
      </w:pPr>
    </w:p>
    <w:p w14:paraId="5FF9E73C" w14:textId="77777777" w:rsidR="005C58D7" w:rsidRPr="00D83DA6" w:rsidRDefault="005C58D7" w:rsidP="005C58D7">
      <w:pPr>
        <w:adjustRightInd w:val="0"/>
        <w:ind w:left="5670"/>
        <w:rPr>
          <w:rFonts w:ascii="Times New Roman" w:hAnsi="Times New Roman" w:cs="Times New Roman"/>
          <w:bCs/>
          <w:sz w:val="20"/>
          <w:szCs w:val="24"/>
          <w:lang w:val="ru-RU"/>
        </w:rPr>
      </w:pPr>
    </w:p>
    <w:p w14:paraId="1128CD21" w14:textId="77777777" w:rsidR="005C58D7" w:rsidRPr="00D83DA6" w:rsidRDefault="005C58D7" w:rsidP="005C58D7">
      <w:pPr>
        <w:adjustRightInd w:val="0"/>
        <w:ind w:left="5670"/>
        <w:rPr>
          <w:rFonts w:ascii="Times New Roman" w:hAnsi="Times New Roman" w:cs="Times New Roman"/>
          <w:bCs/>
          <w:sz w:val="20"/>
          <w:szCs w:val="24"/>
          <w:lang w:val="ru-RU"/>
        </w:rPr>
      </w:pPr>
    </w:p>
    <w:p w14:paraId="655226C7" w14:textId="77777777" w:rsidR="005C58D7" w:rsidRPr="00D83DA6" w:rsidRDefault="005C58D7" w:rsidP="005C58D7">
      <w:pPr>
        <w:adjustRightInd w:val="0"/>
        <w:ind w:left="5670"/>
        <w:rPr>
          <w:rFonts w:ascii="Times New Roman" w:hAnsi="Times New Roman" w:cs="Times New Roman"/>
          <w:bCs/>
          <w:sz w:val="20"/>
          <w:szCs w:val="24"/>
          <w:lang w:val="ru-RU"/>
        </w:rPr>
      </w:pPr>
    </w:p>
    <w:p w14:paraId="1BA69E8D" w14:textId="77777777" w:rsidR="005C58D7" w:rsidRPr="00D83DA6" w:rsidRDefault="005C58D7" w:rsidP="005C58D7">
      <w:pPr>
        <w:adjustRightInd w:val="0"/>
        <w:ind w:left="5670"/>
        <w:rPr>
          <w:rFonts w:ascii="Times New Roman" w:hAnsi="Times New Roman" w:cs="Times New Roman"/>
          <w:bCs/>
          <w:sz w:val="20"/>
          <w:szCs w:val="24"/>
          <w:lang w:val="ru-RU"/>
        </w:rPr>
      </w:pPr>
    </w:p>
    <w:p w14:paraId="621D3D2B" w14:textId="77777777" w:rsidR="005C58D7" w:rsidRPr="00D83DA6" w:rsidRDefault="005C58D7" w:rsidP="005C58D7">
      <w:pPr>
        <w:adjustRightInd w:val="0"/>
        <w:ind w:left="5670"/>
        <w:rPr>
          <w:rFonts w:ascii="Times New Roman" w:hAnsi="Times New Roman" w:cs="Times New Roman"/>
          <w:bCs/>
          <w:sz w:val="20"/>
          <w:szCs w:val="24"/>
          <w:lang w:val="ru-RU"/>
        </w:rPr>
      </w:pPr>
    </w:p>
    <w:p w14:paraId="6C349B3F" w14:textId="3934B35A" w:rsidR="005C58D7" w:rsidRDefault="005C58D7" w:rsidP="00954DC9">
      <w:pPr>
        <w:ind w:right="-84"/>
        <w:jc w:val="both"/>
        <w:rPr>
          <w:rFonts w:ascii="Times New Roman" w:eastAsia="Calibri" w:hAnsi="Times New Roman" w:cs="Times New Roman"/>
          <w:color w:val="000000"/>
          <w:spacing w:val="2"/>
          <w:sz w:val="24"/>
          <w:szCs w:val="24"/>
          <w:lang w:val="ru-RU"/>
        </w:rPr>
      </w:pPr>
    </w:p>
    <w:p w14:paraId="35D15A17" w14:textId="3B79E864" w:rsidR="005C58D7" w:rsidRDefault="005C58D7" w:rsidP="00954DC9">
      <w:pPr>
        <w:ind w:right="-84"/>
        <w:jc w:val="both"/>
        <w:rPr>
          <w:rFonts w:ascii="Times New Roman" w:eastAsia="Calibri" w:hAnsi="Times New Roman" w:cs="Times New Roman"/>
          <w:color w:val="000000"/>
          <w:spacing w:val="2"/>
          <w:sz w:val="24"/>
          <w:szCs w:val="24"/>
          <w:lang w:val="ru-RU"/>
        </w:rPr>
      </w:pPr>
    </w:p>
    <w:p w14:paraId="4ED51B78" w14:textId="608BADF2" w:rsidR="005C58D7" w:rsidRDefault="005C58D7" w:rsidP="00954DC9">
      <w:pPr>
        <w:ind w:right="-84"/>
        <w:jc w:val="both"/>
        <w:rPr>
          <w:rFonts w:ascii="Times New Roman" w:eastAsia="Calibri" w:hAnsi="Times New Roman" w:cs="Times New Roman"/>
          <w:color w:val="000000"/>
          <w:spacing w:val="2"/>
          <w:sz w:val="24"/>
          <w:szCs w:val="24"/>
          <w:lang w:val="ru-RU"/>
        </w:rPr>
      </w:pPr>
    </w:p>
    <w:p w14:paraId="699D1792" w14:textId="77777777" w:rsidR="005C58D7" w:rsidRPr="0051673C" w:rsidRDefault="005C58D7" w:rsidP="00954DC9">
      <w:pPr>
        <w:ind w:right="-84"/>
        <w:jc w:val="both"/>
        <w:rPr>
          <w:rFonts w:ascii="Times New Roman" w:eastAsia="Calibri" w:hAnsi="Times New Roman" w:cs="Times New Roman"/>
          <w:color w:val="000000"/>
          <w:spacing w:val="2"/>
          <w:sz w:val="24"/>
          <w:szCs w:val="24"/>
          <w:lang w:val="ru-RU"/>
        </w:rPr>
      </w:pPr>
    </w:p>
    <w:p w14:paraId="22733346" w14:textId="48920172" w:rsidR="004F2DB0" w:rsidRPr="0075564D" w:rsidRDefault="004F2DB0" w:rsidP="004F2DB0">
      <w:pPr>
        <w:keepNext/>
        <w:jc w:val="center"/>
        <w:outlineLvl w:val="7"/>
        <w:rPr>
          <w:rFonts w:ascii="Times New Roman" w:eastAsia="Calibri" w:hAnsi="Times New Roman" w:cs="Times New Roman"/>
          <w:b/>
          <w:bCs/>
          <w:sz w:val="24"/>
          <w:szCs w:val="24"/>
          <w:lang w:val="ru-RU"/>
        </w:rPr>
      </w:pPr>
      <w:r w:rsidRPr="0075564D">
        <w:rPr>
          <w:rFonts w:ascii="Times New Roman" w:eastAsia="Calibri" w:hAnsi="Times New Roman" w:cs="Times New Roman"/>
          <w:b/>
          <w:bCs/>
          <w:sz w:val="24"/>
          <w:szCs w:val="24"/>
          <w:lang w:val="ru-RU"/>
        </w:rPr>
        <w:t>Договор купли-продажи имущества</w:t>
      </w:r>
      <w:r>
        <w:rPr>
          <w:rFonts w:ascii="Times New Roman" w:eastAsia="Calibri" w:hAnsi="Times New Roman" w:cs="Times New Roman"/>
          <w:b/>
          <w:bCs/>
          <w:sz w:val="24"/>
          <w:szCs w:val="24"/>
          <w:lang w:val="ru-RU"/>
        </w:rPr>
        <w:t xml:space="preserve"> (применимо для Лот</w:t>
      </w:r>
      <w:r w:rsidR="005C58D7">
        <w:rPr>
          <w:rFonts w:ascii="Times New Roman" w:eastAsia="Calibri" w:hAnsi="Times New Roman" w:cs="Times New Roman"/>
          <w:b/>
          <w:bCs/>
          <w:sz w:val="24"/>
          <w:szCs w:val="24"/>
          <w:lang w:val="ru-RU"/>
        </w:rPr>
        <w:t>а</w:t>
      </w:r>
      <w:r>
        <w:rPr>
          <w:rFonts w:ascii="Times New Roman" w:eastAsia="Calibri" w:hAnsi="Times New Roman" w:cs="Times New Roman"/>
          <w:b/>
          <w:bCs/>
          <w:sz w:val="24"/>
          <w:szCs w:val="24"/>
          <w:lang w:val="ru-RU"/>
        </w:rPr>
        <w:t xml:space="preserve"> №</w:t>
      </w:r>
      <w:r w:rsidR="005C58D7">
        <w:rPr>
          <w:rFonts w:ascii="Times New Roman" w:eastAsia="Calibri" w:hAnsi="Times New Roman" w:cs="Times New Roman"/>
          <w:b/>
          <w:bCs/>
          <w:sz w:val="24"/>
          <w:szCs w:val="24"/>
          <w:lang w:val="ru-RU"/>
        </w:rPr>
        <w:t>2, Лота №3, Лота №4, Лота №5</w:t>
      </w:r>
      <w:r>
        <w:rPr>
          <w:rFonts w:ascii="Times New Roman" w:eastAsia="Calibri" w:hAnsi="Times New Roman" w:cs="Times New Roman"/>
          <w:b/>
          <w:bCs/>
          <w:sz w:val="24"/>
          <w:szCs w:val="24"/>
          <w:lang w:val="ru-RU"/>
        </w:rPr>
        <w:t xml:space="preserve">) </w:t>
      </w:r>
    </w:p>
    <w:p w14:paraId="3882CF0F" w14:textId="77777777" w:rsidR="004F2DB0" w:rsidRPr="0075564D" w:rsidRDefault="004F2DB0" w:rsidP="004F2DB0">
      <w:pPr>
        <w:rPr>
          <w:rFonts w:ascii="Times New Roman" w:eastAsia="Calibri" w:hAnsi="Times New Roman" w:cs="Times New Roman"/>
          <w:color w:val="000000"/>
          <w:sz w:val="24"/>
          <w:szCs w:val="24"/>
          <w:lang w:val="ru-RU"/>
        </w:rPr>
      </w:pPr>
    </w:p>
    <w:p w14:paraId="0D4E48FF" w14:textId="77777777" w:rsidR="004F2DB0" w:rsidRPr="0075564D" w:rsidRDefault="004F2DB0" w:rsidP="004F2DB0">
      <w:pPr>
        <w:rPr>
          <w:rFonts w:ascii="Times New Roman" w:eastAsia="Calibri" w:hAnsi="Times New Roman" w:cs="Times New Roman"/>
          <w:color w:val="000000"/>
          <w:sz w:val="24"/>
          <w:szCs w:val="24"/>
          <w:lang w:val="ru-RU"/>
        </w:rPr>
        <w:sectPr w:rsidR="004F2DB0" w:rsidRPr="0075564D" w:rsidSect="00804828">
          <w:type w:val="continuous"/>
          <w:pgSz w:w="11906" w:h="16838"/>
          <w:pgMar w:top="1134" w:right="567" w:bottom="1134" w:left="1134" w:header="709" w:footer="709" w:gutter="0"/>
          <w:cols w:space="720"/>
        </w:sectPr>
      </w:pPr>
    </w:p>
    <w:p w14:paraId="0F530A40" w14:textId="77777777" w:rsidR="004F2DB0" w:rsidRPr="0075564D" w:rsidRDefault="004F2DB0" w:rsidP="004F2DB0">
      <w:pPr>
        <w:ind w:right="-84"/>
        <w:jc w:val="both"/>
        <w:rPr>
          <w:rFonts w:ascii="Times New Roman" w:eastAsia="Calibri" w:hAnsi="Times New Roman" w:cs="Times New Roman"/>
          <w:color w:val="000000"/>
          <w:sz w:val="24"/>
          <w:szCs w:val="24"/>
          <w:lang w:val="ru-RU"/>
        </w:rPr>
      </w:pPr>
      <w:r w:rsidRPr="0075564D">
        <w:rPr>
          <w:rFonts w:ascii="Times New Roman" w:eastAsia="Calibri" w:hAnsi="Times New Roman" w:cs="Times New Roman"/>
          <w:color w:val="000000"/>
          <w:sz w:val="24"/>
          <w:szCs w:val="24"/>
          <w:lang w:val="ru-RU"/>
        </w:rPr>
        <w:t>г.</w:t>
      </w:r>
      <w:r w:rsidRPr="000D2F56">
        <w:rPr>
          <w:rFonts w:ascii="Times New Roman" w:eastAsia="Calibri" w:hAnsi="Times New Roman" w:cs="Times New Roman"/>
          <w:color w:val="000000"/>
          <w:sz w:val="24"/>
          <w:szCs w:val="24"/>
        </w:rPr>
        <w:t> </w:t>
      </w:r>
      <w:r w:rsidRPr="0075564D">
        <w:rPr>
          <w:rFonts w:ascii="Times New Roman" w:eastAsia="Calibri" w:hAnsi="Times New Roman" w:cs="Times New Roman"/>
          <w:color w:val="000000"/>
          <w:sz w:val="24"/>
          <w:szCs w:val="24"/>
          <w:lang w:val="ru-RU"/>
        </w:rPr>
        <w:t>Москва</w:t>
      </w:r>
    </w:p>
    <w:p w14:paraId="7FBCE1C8" w14:textId="77777777" w:rsidR="004F2DB0" w:rsidRPr="0075564D" w:rsidRDefault="004F2DB0" w:rsidP="004F2DB0">
      <w:pPr>
        <w:ind w:right="-84"/>
        <w:jc w:val="right"/>
        <w:rPr>
          <w:rFonts w:ascii="Times New Roman" w:eastAsia="Calibri" w:hAnsi="Times New Roman" w:cs="Times New Roman"/>
          <w:color w:val="000000"/>
          <w:sz w:val="24"/>
          <w:szCs w:val="24"/>
          <w:lang w:val="ru-RU"/>
        </w:rPr>
      </w:pPr>
      <w:r w:rsidRPr="0075564D">
        <w:rPr>
          <w:rFonts w:ascii="Times New Roman" w:eastAsia="Calibri" w:hAnsi="Times New Roman" w:cs="Times New Roman"/>
          <w:color w:val="000000"/>
          <w:sz w:val="24"/>
          <w:szCs w:val="24"/>
          <w:lang w:val="ru-RU"/>
        </w:rPr>
        <w:t>«___» _____________ 20__ г.</w:t>
      </w:r>
    </w:p>
    <w:p w14:paraId="0C2EC021" w14:textId="77777777" w:rsidR="004F2DB0" w:rsidRPr="0075564D" w:rsidRDefault="004F2DB0" w:rsidP="004F2DB0">
      <w:pPr>
        <w:rPr>
          <w:rFonts w:ascii="Times New Roman" w:eastAsia="Calibri" w:hAnsi="Times New Roman" w:cs="Times New Roman"/>
          <w:color w:val="000000"/>
          <w:sz w:val="24"/>
          <w:szCs w:val="24"/>
          <w:lang w:val="ru-RU"/>
        </w:rPr>
        <w:sectPr w:rsidR="004F2DB0" w:rsidRPr="0075564D" w:rsidSect="00804828">
          <w:type w:val="continuous"/>
          <w:pgSz w:w="11906" w:h="16838"/>
          <w:pgMar w:top="1134" w:right="567" w:bottom="1134" w:left="1134" w:header="709" w:footer="709" w:gutter="0"/>
          <w:cols w:num="2" w:space="708"/>
        </w:sectPr>
      </w:pPr>
    </w:p>
    <w:p w14:paraId="72398888" w14:textId="77777777" w:rsidR="00954DC9" w:rsidRPr="0051673C" w:rsidRDefault="00954DC9" w:rsidP="00954DC9">
      <w:pPr>
        <w:ind w:right="-84"/>
        <w:jc w:val="both"/>
        <w:rPr>
          <w:rFonts w:ascii="Times New Roman" w:eastAsia="Calibri" w:hAnsi="Times New Roman" w:cs="Times New Roman"/>
          <w:color w:val="000000"/>
          <w:spacing w:val="2"/>
          <w:sz w:val="24"/>
          <w:szCs w:val="24"/>
          <w:lang w:val="ru-RU"/>
        </w:rPr>
      </w:pPr>
    </w:p>
    <w:p w14:paraId="299D4C36" w14:textId="77777777" w:rsidR="005C58D7" w:rsidRPr="0051673C" w:rsidRDefault="005C58D7" w:rsidP="005C58D7">
      <w:pPr>
        <w:ind w:right="-84"/>
        <w:jc w:val="both"/>
        <w:rPr>
          <w:rFonts w:ascii="Times New Roman" w:eastAsia="Calibri" w:hAnsi="Times New Roman" w:cs="Times New Roman"/>
          <w:color w:val="000000"/>
          <w:spacing w:val="2"/>
          <w:sz w:val="24"/>
          <w:szCs w:val="24"/>
          <w:lang w:val="ru-RU"/>
        </w:rPr>
      </w:pPr>
    </w:p>
    <w:p w14:paraId="12818A63" w14:textId="77777777" w:rsidR="005C58D7" w:rsidRPr="0051673C" w:rsidRDefault="005C58D7" w:rsidP="005C58D7">
      <w:pPr>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b/>
          <w:spacing w:val="-6"/>
          <w:sz w:val="24"/>
          <w:szCs w:val="24"/>
          <w:lang w:val="ru-RU"/>
        </w:rPr>
        <w:t>__________</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действующего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с одной стороны, и </w:t>
      </w:r>
    </w:p>
    <w:p w14:paraId="0EA6B87B" w14:textId="77777777" w:rsidR="005C58D7" w:rsidRPr="0051673C" w:rsidRDefault="005C58D7" w:rsidP="005C58D7">
      <w:pPr>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b/>
          <w:spacing w:val="-6"/>
          <w:sz w:val="24"/>
          <w:szCs w:val="24"/>
          <w:lang w:val="ru-RU"/>
        </w:rPr>
        <w:t>__________</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действующего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 о нижеследующем:</w:t>
      </w:r>
    </w:p>
    <w:p w14:paraId="2D000939" w14:textId="77777777" w:rsidR="005C58D7" w:rsidRPr="000D2F56" w:rsidRDefault="005C58D7" w:rsidP="005C58D7">
      <w:pPr>
        <w:widowControl/>
        <w:numPr>
          <w:ilvl w:val="0"/>
          <w:numId w:val="24"/>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Предмет</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Договора</w:t>
      </w:r>
      <w:proofErr w:type="spellEnd"/>
    </w:p>
    <w:p w14:paraId="756E8E92" w14:textId="77777777" w:rsidR="005C58D7" w:rsidRPr="0051673C" w:rsidRDefault="005C58D7" w:rsidP="005C58D7">
      <w:pPr>
        <w:widowControl/>
        <w:numPr>
          <w:ilvl w:val="1"/>
          <w:numId w:val="24"/>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На основании Протокола об итогах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от</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Имущество, Недвижимое имущество, Имущественный комплекс с его характеристиками, а по отдельности – объект Недвижимого имущества):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vertAlign w:val="superscript"/>
        </w:rPr>
        <w:footnoteReference w:id="28"/>
      </w:r>
      <w:r w:rsidRPr="0051673C">
        <w:rPr>
          <w:rFonts w:ascii="Times New Roman" w:eastAsia="Calibri" w:hAnsi="Times New Roman" w:cs="Times New Roman"/>
          <w:color w:val="000000"/>
          <w:spacing w:val="-6"/>
          <w:sz w:val="24"/>
          <w:szCs w:val="24"/>
          <w:lang w:val="ru-RU"/>
        </w:rPr>
        <w:t>.</w:t>
      </w:r>
    </w:p>
    <w:p w14:paraId="2D606017" w14:textId="77777777" w:rsidR="005C58D7" w:rsidRPr="000D2F56" w:rsidRDefault="005C58D7" w:rsidP="005C58D7">
      <w:pPr>
        <w:widowControl/>
        <w:numPr>
          <w:ilvl w:val="1"/>
          <w:numId w:val="24"/>
        </w:numPr>
        <w:suppressAutoHyphens/>
        <w:autoSpaceDE/>
        <w:autoSpaceDN/>
        <w:spacing w:before="120"/>
        <w:ind w:left="0"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1.1.</w:t>
      </w:r>
      <w:r w:rsidRPr="000D2F56">
        <w:rPr>
          <w:rFonts w:ascii="Times New Roman" w:eastAsia="Calibri" w:hAnsi="Times New Roman" w:cs="Times New Roman"/>
          <w:color w:val="000000"/>
          <w:spacing w:val="-6"/>
          <w:sz w:val="24"/>
          <w:szCs w:val="24"/>
        </w:rPr>
        <w:t> </w:t>
      </w:r>
      <w:proofErr w:type="spellStart"/>
      <w:r w:rsidRPr="000D2F56">
        <w:rPr>
          <w:rFonts w:ascii="Times New Roman" w:eastAsia="Calibri" w:hAnsi="Times New Roman" w:cs="Times New Roman"/>
          <w:color w:val="000000"/>
          <w:spacing w:val="-6"/>
          <w:sz w:val="24"/>
          <w:szCs w:val="24"/>
        </w:rPr>
        <w:t>Договора</w:t>
      </w:r>
      <w:proofErr w:type="spellEnd"/>
      <w:r>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самостоятельно</w:t>
      </w:r>
      <w:proofErr w:type="spellEnd"/>
      <w:r w:rsidRPr="000D2F56">
        <w:rPr>
          <w:rFonts w:ascii="Times New Roman" w:eastAsia="Calibri" w:hAnsi="Times New Roman" w:cs="Times New Roman"/>
          <w:color w:val="000000"/>
          <w:spacing w:val="-6"/>
          <w:sz w:val="24"/>
          <w:szCs w:val="24"/>
        </w:rPr>
        <w:t>.</w:t>
      </w:r>
      <w:r w:rsidRPr="000D2F56">
        <w:rPr>
          <w:rFonts w:ascii="Times New Roman" w:eastAsia="Calibri" w:hAnsi="Times New Roman" w:cs="Times New Roman"/>
          <w:color w:val="000000"/>
          <w:spacing w:val="-6"/>
          <w:sz w:val="24"/>
          <w:szCs w:val="24"/>
          <w:vertAlign w:val="superscript"/>
        </w:rPr>
        <w:footnoteReference w:id="29"/>
      </w:r>
    </w:p>
    <w:p w14:paraId="65531F4E" w14:textId="77777777" w:rsidR="005C58D7" w:rsidRPr="0051673C" w:rsidRDefault="005C58D7" w:rsidP="005C58D7">
      <w:pPr>
        <w:widowControl/>
        <w:numPr>
          <w:ilvl w:val="1"/>
          <w:numId w:val="24"/>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Покупатель обязан в течение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или владельцев объектов электросетевого хозяйства о переходе права собственности на </w:t>
      </w:r>
      <w:r w:rsidRPr="0051673C">
        <w:rPr>
          <w:rFonts w:ascii="Times New Roman" w:eastAsia="Calibri" w:hAnsi="Times New Roman" w:cs="Times New Roman"/>
          <w:spacing w:val="-6"/>
          <w:sz w:val="24"/>
          <w:szCs w:val="24"/>
          <w:lang w:val="ru-RU"/>
        </w:rPr>
        <w:t>объекты недвижимости с кадастровыми номерами ____________, входящими в состав Недвижимого имущества</w:t>
      </w:r>
      <w:r w:rsidRPr="000D2F56">
        <w:rPr>
          <w:rFonts w:ascii="Times New Roman" w:eastAsia="Calibri" w:hAnsi="Times New Roman" w:cs="Times New Roman"/>
          <w:color w:val="000000"/>
          <w:spacing w:val="-6"/>
          <w:sz w:val="24"/>
          <w:szCs w:val="24"/>
          <w:vertAlign w:val="superscript"/>
        </w:rPr>
        <w:footnoteReference w:id="30"/>
      </w:r>
      <w:r w:rsidRPr="0051673C">
        <w:rPr>
          <w:rFonts w:ascii="Times New Roman" w:eastAsia="Calibri" w:hAnsi="Times New Roman" w:cs="Times New Roman"/>
          <w:color w:val="000000"/>
          <w:spacing w:val="-6"/>
          <w:sz w:val="24"/>
          <w:szCs w:val="24"/>
          <w:lang w:val="ru-RU"/>
        </w:rPr>
        <w:t xml:space="preserve">. </w:t>
      </w:r>
    </w:p>
    <w:p w14:paraId="40E4E215" w14:textId="77777777" w:rsidR="005C58D7" w:rsidRPr="0051673C" w:rsidRDefault="005C58D7" w:rsidP="005C58D7">
      <w:pPr>
        <w:widowControl/>
        <w:numPr>
          <w:ilvl w:val="1"/>
          <w:numId w:val="24"/>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наименование, кадастровый номер, иные реквизиты)</w:t>
      </w:r>
      <w:r w:rsidRPr="0051673C">
        <w:rPr>
          <w:rFonts w:ascii="Times New Roman" w:eastAsia="Calibri" w:hAnsi="Times New Roman" w:cs="Times New Roman"/>
          <w:color w:val="000000"/>
          <w:spacing w:val="-6"/>
          <w:sz w:val="24"/>
          <w:szCs w:val="24"/>
          <w:lang w:val="ru-RU"/>
        </w:rPr>
        <w:t xml:space="preserve"> является объектом культурного наследия </w:t>
      </w:r>
      <w:r w:rsidRPr="0051673C">
        <w:rPr>
          <w:rFonts w:ascii="Times New Roman" w:eastAsia="Calibri" w:hAnsi="Times New Roman" w:cs="Times New Roman"/>
          <w:i/>
          <w:color w:val="000000"/>
          <w:spacing w:val="-6"/>
          <w:sz w:val="24"/>
          <w:szCs w:val="24"/>
          <w:lang w:val="ru-RU"/>
        </w:rPr>
        <w:t>(указать вид объекта культурного наследия)</w:t>
      </w:r>
      <w:r w:rsidRPr="0051673C">
        <w:rPr>
          <w:rFonts w:ascii="Times New Roman" w:eastAsia="Calibri" w:hAnsi="Times New Roman" w:cs="Times New Roman"/>
          <w:color w:val="000000"/>
          <w:spacing w:val="-6"/>
          <w:sz w:val="24"/>
          <w:szCs w:val="24"/>
          <w:lang w:val="ru-RU"/>
        </w:rPr>
        <w:t xml:space="preserve">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документы, на основании которых объект отнесен к объектам культурного наследия)</w:t>
      </w:r>
      <w:r w:rsidRPr="0051673C">
        <w:rPr>
          <w:rFonts w:ascii="Times New Roman" w:eastAsia="Calibri" w:hAnsi="Times New Roman" w:cs="Times New Roman"/>
          <w:color w:val="000000"/>
          <w:spacing w:val="-6"/>
          <w:sz w:val="24"/>
          <w:szCs w:val="24"/>
          <w:lang w:val="ru-RU"/>
        </w:rPr>
        <w:t>.</w:t>
      </w:r>
    </w:p>
    <w:p w14:paraId="27C204F0" w14:textId="77777777" w:rsidR="005C58D7" w:rsidRPr="0051673C" w:rsidRDefault="005C58D7" w:rsidP="005C58D7">
      <w:pPr>
        <w:suppressAutoHyphens/>
        <w:ind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Покупатель обязан в течение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__________ </w:t>
      </w:r>
      <w:r w:rsidRPr="0051673C">
        <w:rPr>
          <w:rFonts w:ascii="Times New Roman" w:eastAsia="Calibri" w:hAnsi="Times New Roman" w:cs="Times New Roman"/>
          <w:i/>
          <w:spacing w:val="-6"/>
          <w:sz w:val="20"/>
          <w:szCs w:val="20"/>
          <w:lang w:val="ru-RU"/>
        </w:rPr>
        <w:t>(указать госорган, осуществляющий контроль за Объектами культурного наследия)</w:t>
      </w:r>
      <w:r w:rsidRPr="0051673C">
        <w:rPr>
          <w:rFonts w:ascii="Times New Roman" w:eastAsia="Calibri" w:hAnsi="Times New Roman" w:cs="Times New Roman"/>
          <w:spacing w:val="-6"/>
          <w:sz w:val="24"/>
          <w:szCs w:val="24"/>
          <w:lang w:val="ru-RU"/>
        </w:rPr>
        <w:t xml:space="preserve"> о переходе права собственности на объекты культурного наследия с кадастровыми номерами __________, входящими в состав Недвижимого имущества.</w:t>
      </w:r>
      <w:r w:rsidRPr="000D2F56">
        <w:rPr>
          <w:rFonts w:ascii="Times New Roman" w:eastAsia="Calibri" w:hAnsi="Times New Roman" w:cs="Times New Roman"/>
          <w:spacing w:val="-6"/>
          <w:sz w:val="24"/>
          <w:szCs w:val="24"/>
          <w:vertAlign w:val="superscript"/>
        </w:rPr>
        <w:footnoteReference w:id="31"/>
      </w:r>
    </w:p>
    <w:p w14:paraId="594445B3" w14:textId="77777777" w:rsidR="005C58D7" w:rsidRPr="0051673C" w:rsidRDefault="005C58D7" w:rsidP="005C58D7">
      <w:pPr>
        <w:widowControl/>
        <w:numPr>
          <w:ilvl w:val="1"/>
          <w:numId w:val="24"/>
        </w:numPr>
        <w:suppressAutoHyphens/>
        <w:autoSpaceDE/>
        <w:autoSpaceDN/>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Покупатель, в течение 10</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 xml:space="preserve">(десяти) календарных дней государственной регистрации перехода права собственности и иных прав на Недвижимое имущество к Покупателю, обязуется обратится в __________ (указать Арендодателя в соответствии с договором аренды земельного участка) </w:t>
      </w:r>
      <w:r w:rsidRPr="0051673C">
        <w:rPr>
          <w:rFonts w:ascii="Times New Roman" w:eastAsia="Calibri" w:hAnsi="Times New Roman" w:cs="Times New Roman"/>
          <w:spacing w:val="-6"/>
          <w:sz w:val="24"/>
          <w:szCs w:val="24"/>
          <w:lang w:val="ru-RU"/>
        </w:rPr>
        <w:lastRenderedPageBreak/>
        <w:t>для оформления перехода права аренды земельного участка общей площадью __________</w:t>
      </w:r>
      <w:r w:rsidRPr="000D2F56">
        <w:rPr>
          <w:rFonts w:ascii="Times New Roman" w:eastAsia="Calibri" w:hAnsi="Times New Roman" w:cs="Times New Roman"/>
          <w:spacing w:val="-6"/>
          <w:sz w:val="24"/>
          <w:szCs w:val="24"/>
        </w:rPr>
        <w:t> </w:t>
      </w:r>
      <w:proofErr w:type="spellStart"/>
      <w:r w:rsidRPr="0051673C">
        <w:rPr>
          <w:rFonts w:ascii="Times New Roman" w:eastAsia="Calibri" w:hAnsi="Times New Roman" w:cs="Times New Roman"/>
          <w:spacing w:val="-6"/>
          <w:sz w:val="24"/>
          <w:szCs w:val="24"/>
          <w:lang w:val="ru-RU"/>
        </w:rPr>
        <w:t>кв.м</w:t>
      </w:r>
      <w:proofErr w:type="spellEnd"/>
      <w:r w:rsidRPr="0051673C">
        <w:rPr>
          <w:rFonts w:ascii="Times New Roman" w:eastAsia="Calibri" w:hAnsi="Times New Roman" w:cs="Times New Roman"/>
          <w:spacing w:val="-6"/>
          <w:sz w:val="24"/>
          <w:szCs w:val="24"/>
          <w:lang w:val="ru-RU"/>
        </w:rPr>
        <w:t xml:space="preserve">, кадастровый номер: __________, расположенный по адресу: __________ (Категория земель: __________. Разрешенное использование: __________. Договор аренды земельного участка </w:t>
      </w:r>
      <w:r w:rsidRPr="0051673C">
        <w:rPr>
          <w:rFonts w:ascii="Times New Roman" w:eastAsia="Calibri" w:hAnsi="Times New Roman" w:cs="Times New Roman"/>
          <w:color w:val="000000"/>
          <w:spacing w:val="-6"/>
          <w:sz w:val="24"/>
          <w:szCs w:val="24"/>
          <w:lang w:val="ru-RU"/>
        </w:rPr>
        <w:t>от</w:t>
      </w:r>
      <w:r w:rsidRPr="0051673C">
        <w:rPr>
          <w:rFonts w:ascii="Times New Roman" w:eastAsia="Calibri" w:hAnsi="Times New Roman" w:cs="Times New Roman"/>
          <w:bCs/>
          <w:color w:val="000000"/>
          <w:spacing w:val="-6"/>
          <w:sz w:val="24"/>
          <w:szCs w:val="24"/>
          <w:lang w:val="ru-RU"/>
        </w:rPr>
        <w:t xml:space="preserve"> 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w:t>
      </w:r>
      <w:r w:rsidRPr="0051673C">
        <w:rPr>
          <w:rFonts w:ascii="Times New Roman" w:eastAsia="Calibri" w:hAnsi="Times New Roman" w:cs="Times New Roman"/>
          <w:spacing w:val="-6"/>
          <w:sz w:val="24"/>
          <w:szCs w:val="24"/>
          <w:lang w:val="ru-RU"/>
        </w:rPr>
        <w:t xml:space="preserve">, со сроком действия до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vertAlign w:val="superscript"/>
        </w:rPr>
        <w:footnoteReference w:id="32"/>
      </w:r>
    </w:p>
    <w:p w14:paraId="2B32CE0D" w14:textId="77777777" w:rsidR="005C58D7" w:rsidRPr="0051673C" w:rsidRDefault="005C58D7" w:rsidP="005C58D7">
      <w:pPr>
        <w:widowControl/>
        <w:numPr>
          <w:ilvl w:val="1"/>
          <w:numId w:val="24"/>
        </w:numPr>
        <w:suppressAutoHyphens/>
        <w:adjustRightInd w:val="0"/>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Покупатель обязан в порядке, предусмотренном действующим законодательством Российской</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Федерации, уведомить Федеральный орган исполнительной власти в области промышленной безопасности или его территориальный орган и/или иные государственные органы о переходе права собственности на объект Недвижимого имущества с кадастровым номером: __________.</w:t>
      </w:r>
      <w:r w:rsidRPr="000D2F56">
        <w:rPr>
          <w:rFonts w:ascii="Times New Roman" w:eastAsia="Calibri" w:hAnsi="Times New Roman" w:cs="Times New Roman"/>
          <w:spacing w:val="-6"/>
          <w:sz w:val="24"/>
          <w:szCs w:val="24"/>
          <w:vertAlign w:val="superscript"/>
        </w:rPr>
        <w:footnoteReference w:id="33"/>
      </w:r>
    </w:p>
    <w:p w14:paraId="5717A363" w14:textId="77777777" w:rsidR="005C58D7" w:rsidRPr="0051673C" w:rsidRDefault="005C58D7" w:rsidP="005C58D7">
      <w:pPr>
        <w:widowControl/>
        <w:numPr>
          <w:ilvl w:val="1"/>
          <w:numId w:val="2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Покупатель осведомлен, что на объект Недвижимого имущества с кадастровым номером: __________ существуют ограничения</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(обременения) права: Водоохранная зона водного объекта площадью __________</w:t>
      </w:r>
      <w:r w:rsidRPr="000D2F56">
        <w:rPr>
          <w:rFonts w:ascii="Times New Roman" w:eastAsia="Calibri" w:hAnsi="Times New Roman" w:cs="Times New Roman"/>
          <w:spacing w:val="-6"/>
          <w:sz w:val="24"/>
          <w:szCs w:val="24"/>
        </w:rPr>
        <w:t> </w:t>
      </w:r>
      <w:proofErr w:type="spellStart"/>
      <w:r w:rsidRPr="0051673C">
        <w:rPr>
          <w:rFonts w:ascii="Times New Roman" w:eastAsia="Calibri" w:hAnsi="Times New Roman" w:cs="Times New Roman"/>
          <w:spacing w:val="-6"/>
          <w:sz w:val="24"/>
          <w:szCs w:val="24"/>
          <w:lang w:val="ru-RU"/>
        </w:rPr>
        <w:t>кв.м</w:t>
      </w:r>
      <w:proofErr w:type="spellEnd"/>
      <w:r w:rsidRPr="0051673C">
        <w:rPr>
          <w:rFonts w:ascii="Times New Roman" w:eastAsia="Calibri" w:hAnsi="Times New Roman" w:cs="Times New Roman"/>
          <w:spacing w:val="-6"/>
          <w:sz w:val="24"/>
          <w:szCs w:val="24"/>
          <w:lang w:val="ru-RU"/>
        </w:rPr>
        <w:t>. Прибрежная защитная полоса водного объекта площадью __________</w:t>
      </w:r>
      <w:r w:rsidRPr="000D2F56">
        <w:rPr>
          <w:rFonts w:ascii="Times New Roman" w:eastAsia="Calibri" w:hAnsi="Times New Roman" w:cs="Times New Roman"/>
          <w:spacing w:val="-6"/>
          <w:sz w:val="24"/>
          <w:szCs w:val="24"/>
        </w:rPr>
        <w:t> </w:t>
      </w:r>
      <w:proofErr w:type="spellStart"/>
      <w:r w:rsidRPr="0051673C">
        <w:rPr>
          <w:rFonts w:ascii="Times New Roman" w:eastAsia="Calibri" w:hAnsi="Times New Roman" w:cs="Times New Roman"/>
          <w:spacing w:val="-6"/>
          <w:sz w:val="24"/>
          <w:szCs w:val="24"/>
          <w:lang w:val="ru-RU"/>
        </w:rPr>
        <w:t>кв.м</w:t>
      </w:r>
      <w:proofErr w:type="spellEnd"/>
      <w:r w:rsidRPr="0051673C">
        <w:rPr>
          <w:rFonts w:ascii="Times New Roman" w:eastAsia="Calibri" w:hAnsi="Times New Roman" w:cs="Times New Roman"/>
          <w:spacing w:val="-6"/>
          <w:sz w:val="24"/>
          <w:szCs w:val="24"/>
          <w:lang w:val="ru-RU"/>
        </w:rPr>
        <w:t>., 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нужное)</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34"/>
      </w:r>
    </w:p>
    <w:p w14:paraId="40E3DE90" w14:textId="77777777" w:rsidR="005C58D7" w:rsidRPr="0051673C" w:rsidRDefault="005C58D7" w:rsidP="005C58D7">
      <w:pPr>
        <w:widowControl/>
        <w:numPr>
          <w:ilvl w:val="1"/>
          <w:numId w:val="24"/>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а именно земельный участок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(кадастровый номер, иные реквизиты)</w:t>
      </w:r>
      <w:r w:rsidRPr="0051673C">
        <w:rPr>
          <w:rFonts w:ascii="Times New Roman" w:eastAsia="Calibri" w:hAnsi="Times New Roman" w:cs="Times New Roman"/>
          <w:color w:val="000000"/>
          <w:spacing w:val="-6"/>
          <w:sz w:val="24"/>
          <w:szCs w:val="24"/>
          <w:lang w:val="ru-RU"/>
        </w:rPr>
        <w:t xml:space="preserve"> расположен в зоне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объект санитарной охраны водозаборных скважин   и/или особо охраняемых территорий и/или иное)</w:t>
      </w:r>
      <w:r w:rsidRPr="0051673C">
        <w:rPr>
          <w:rFonts w:ascii="Times New Roman" w:eastAsia="Calibri" w:hAnsi="Times New Roman" w:cs="Times New Roman"/>
          <w:i/>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35"/>
      </w:r>
    </w:p>
    <w:p w14:paraId="00DE0CBD" w14:textId="77777777" w:rsidR="005C58D7" w:rsidRPr="0051673C" w:rsidRDefault="005C58D7" w:rsidP="005C58D7">
      <w:pPr>
        <w:widowControl/>
        <w:numPr>
          <w:ilvl w:val="1"/>
          <w:numId w:val="2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__________ является </w:t>
      </w:r>
      <w:proofErr w:type="spellStart"/>
      <w:r w:rsidRPr="0051673C">
        <w:rPr>
          <w:rFonts w:ascii="Times New Roman" w:eastAsia="Calibri" w:hAnsi="Times New Roman" w:cs="Times New Roman"/>
          <w:spacing w:val="-6"/>
          <w:sz w:val="24"/>
          <w:szCs w:val="24"/>
          <w:lang w:val="ru-RU"/>
        </w:rPr>
        <w:t>приаэродромной</w:t>
      </w:r>
      <w:proofErr w:type="spellEnd"/>
      <w:r w:rsidRPr="0051673C">
        <w:rPr>
          <w:rFonts w:ascii="Times New Roman" w:eastAsia="Calibri" w:hAnsi="Times New Roman" w:cs="Times New Roman"/>
          <w:spacing w:val="-6"/>
          <w:sz w:val="24"/>
          <w:szCs w:val="24"/>
          <w:lang w:val="ru-RU"/>
        </w:rPr>
        <w:t xml:space="preserve"> территорией, на которой установлены ограничения использования указанного объекта и/или расположенных на нём объектов недвижимости и осуществления экономической и иной деятельности в соответствии с законодательством Российской Федерации</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36"/>
      </w:r>
    </w:p>
    <w:p w14:paraId="619B5AA4" w14:textId="77777777" w:rsidR="005C58D7" w:rsidRPr="0051673C" w:rsidRDefault="005C58D7" w:rsidP="005C58D7">
      <w:pPr>
        <w:widowControl/>
        <w:numPr>
          <w:ilvl w:val="1"/>
          <w:numId w:val="2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передан в аренду сроком с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г. </w:t>
      </w:r>
      <w:r w:rsidRPr="0051673C">
        <w:rPr>
          <w:rFonts w:ascii="Times New Roman" w:eastAsia="Calibri" w:hAnsi="Times New Roman" w:cs="Times New Roman"/>
          <w:spacing w:val="-6"/>
          <w:sz w:val="24"/>
          <w:szCs w:val="24"/>
          <w:lang w:val="ru-RU"/>
        </w:rPr>
        <w:t xml:space="preserve">по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г. </w:t>
      </w:r>
      <w:r w:rsidRPr="0051673C">
        <w:rPr>
          <w:rFonts w:ascii="Times New Roman" w:eastAsia="Calibri" w:hAnsi="Times New Roman" w:cs="Times New Roman"/>
          <w:spacing w:val="-6"/>
          <w:sz w:val="24"/>
          <w:szCs w:val="24"/>
          <w:lang w:val="ru-RU"/>
        </w:rPr>
        <w:t xml:space="preserve">на основании Договора аренды от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w:t>
      </w:r>
      <w:r w:rsidRPr="000D2F56">
        <w:rPr>
          <w:rFonts w:ascii="Times New Roman" w:eastAsia="Calibri" w:hAnsi="Times New Roman" w:cs="Times New Roman"/>
          <w:color w:val="000000"/>
          <w:spacing w:val="-6"/>
          <w:sz w:val="24"/>
          <w:szCs w:val="24"/>
          <w:vertAlign w:val="superscript"/>
        </w:rPr>
        <w:footnoteReference w:id="37"/>
      </w:r>
    </w:p>
    <w:p w14:paraId="1FF13753" w14:textId="77777777" w:rsidR="005C58D7" w:rsidRPr="000D2F56" w:rsidRDefault="005C58D7" w:rsidP="005C58D7">
      <w:pPr>
        <w:keepNext/>
        <w:widowControl/>
        <w:numPr>
          <w:ilvl w:val="0"/>
          <w:numId w:val="24"/>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Цена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Договора</w:t>
      </w:r>
      <w:proofErr w:type="spellEnd"/>
    </w:p>
    <w:p w14:paraId="03E41FC2" w14:textId="77777777" w:rsidR="005C58D7" w:rsidRPr="0051673C" w:rsidRDefault="005C58D7" w:rsidP="005C58D7">
      <w:pPr>
        <w:widowControl/>
        <w:numPr>
          <w:ilvl w:val="1"/>
          <w:numId w:val="24"/>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Установленная по итогам Продажи </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(Протокол об итогах Продажи от</w:t>
      </w:r>
      <w:r w:rsidRPr="0051673C">
        <w:rPr>
          <w:rFonts w:ascii="Times New Roman" w:eastAsia="Calibri" w:hAnsi="Times New Roman" w:cs="Times New Roman"/>
          <w:bCs/>
          <w:color w:val="000000"/>
          <w:spacing w:val="-6"/>
          <w:sz w:val="24"/>
          <w:szCs w:val="24"/>
          <w:lang w:val="ru-RU"/>
        </w:rPr>
        <w:t xml:space="preserve"> 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bCs/>
          <w:color w:val="000000"/>
          <w:spacing w:val="-6"/>
          <w:sz w:val="24"/>
          <w:szCs w:val="24"/>
          <w:lang w:val="ru-RU"/>
        </w:rPr>
        <w:t>__________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 цена Имущества</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(далее</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цена Договора) составляет </w:t>
      </w:r>
      <w:r w:rsidRPr="0051673C">
        <w:rPr>
          <w:rFonts w:ascii="Times New Roman" w:eastAsia="Calibri" w:hAnsi="Times New Roman" w:cs="Times New Roman"/>
          <w:spacing w:val="-6"/>
          <w:sz w:val="24"/>
          <w:szCs w:val="24"/>
          <w:lang w:val="ru-RU"/>
        </w:rPr>
        <w:t>__________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рублей, в том числе НДС в размере </w:t>
      </w:r>
      <w:r w:rsidRPr="0051673C">
        <w:rPr>
          <w:rFonts w:ascii="Times New Roman" w:eastAsia="Calibri" w:hAnsi="Times New Roman" w:cs="Times New Roman"/>
          <w:spacing w:val="-6"/>
          <w:sz w:val="24"/>
          <w:szCs w:val="24"/>
          <w:lang w:val="ru-RU"/>
        </w:rPr>
        <w:t>__________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копеек/НДС не облагается</w:t>
      </w:r>
      <w:r w:rsidRPr="008118E1">
        <w:rPr>
          <w:rFonts w:ascii="Times New Roman" w:eastAsia="Calibri" w:hAnsi="Times New Roman" w:cs="Times New Roman"/>
          <w:color w:val="000000"/>
          <w:spacing w:val="-6"/>
          <w:sz w:val="24"/>
          <w:szCs w:val="24"/>
          <w:vertAlign w:val="superscript"/>
        </w:rPr>
        <w:footnoteReference w:id="38"/>
      </w:r>
      <w:r w:rsidRPr="0051673C">
        <w:rPr>
          <w:rFonts w:ascii="Times New Roman" w:eastAsia="Calibri" w:hAnsi="Times New Roman" w:cs="Times New Roman"/>
          <w:color w:val="000000"/>
          <w:spacing w:val="-6"/>
          <w:sz w:val="24"/>
          <w:szCs w:val="24"/>
          <w:lang w:val="ru-RU"/>
        </w:rPr>
        <w:t>.</w:t>
      </w:r>
    </w:p>
    <w:p w14:paraId="61A2F638" w14:textId="77777777" w:rsidR="005C58D7" w:rsidRPr="0051673C" w:rsidRDefault="005C58D7" w:rsidP="005C58D7">
      <w:pPr>
        <w:widowControl/>
        <w:numPr>
          <w:ilvl w:val="1"/>
          <w:numId w:val="24"/>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Цена земельного участка, указанного в п.</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1.1.</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Договора, в размере </w:t>
      </w:r>
      <w:r w:rsidRPr="0051673C">
        <w:rPr>
          <w:rFonts w:ascii="Times New Roman" w:eastAsia="Calibri" w:hAnsi="Times New Roman" w:cs="Times New Roman"/>
          <w:spacing w:val="-6"/>
          <w:sz w:val="24"/>
          <w:szCs w:val="24"/>
          <w:lang w:val="ru-RU"/>
        </w:rPr>
        <w:t>__________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 (НДС не облагается) включена в цену Договора.</w:t>
      </w:r>
    </w:p>
    <w:p w14:paraId="43CCAAA5" w14:textId="77777777" w:rsidR="005C58D7" w:rsidRPr="0051673C" w:rsidRDefault="005C58D7" w:rsidP="005C58D7">
      <w:pPr>
        <w:widowControl/>
        <w:numPr>
          <w:ilvl w:val="1"/>
          <w:numId w:val="24"/>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Задаток в размере ___________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(__________) рублей __ копеек, внесенный Покупателем на счет ООО</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1DBB4FCA" w14:textId="77777777" w:rsidR="005C58D7" w:rsidRPr="0051673C" w:rsidRDefault="005C58D7" w:rsidP="005C58D7">
      <w:pPr>
        <w:widowControl/>
        <w:numPr>
          <w:ilvl w:val="1"/>
          <w:numId w:val="24"/>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lastRenderedPageBreak/>
        <w:t xml:space="preserve">С учетом </w:t>
      </w:r>
      <w:hyperlink r:id="rId28" w:history="1">
        <w:r w:rsidRPr="0051673C">
          <w:rPr>
            <w:rFonts w:ascii="Times New Roman" w:eastAsia="Calibri" w:hAnsi="Times New Roman" w:cs="Times New Roman"/>
            <w:color w:val="000000"/>
            <w:spacing w:val="-6"/>
            <w:sz w:val="24"/>
            <w:szCs w:val="24"/>
            <w:lang w:val="ru-RU"/>
          </w:rPr>
          <w:t>п.</w:t>
        </w:r>
        <w:r w:rsidRPr="008118E1">
          <w:rPr>
            <w:rFonts w:ascii="Times New Roman" w:eastAsia="Calibri" w:hAnsi="Times New Roman" w:cs="Times New Roman"/>
            <w:color w:val="000000"/>
            <w:spacing w:val="-6"/>
            <w:sz w:val="24"/>
            <w:szCs w:val="24"/>
          </w:rPr>
          <w:t> </w:t>
        </w:r>
      </w:hyperlink>
      <w:r w:rsidRPr="0051673C">
        <w:rPr>
          <w:rFonts w:ascii="Times New Roman" w:eastAsia="Calibri" w:hAnsi="Times New Roman" w:cs="Times New Roman"/>
          <w:color w:val="000000"/>
          <w:spacing w:val="-6"/>
          <w:sz w:val="24"/>
          <w:szCs w:val="24"/>
          <w:lang w:val="ru-RU"/>
        </w:rPr>
        <w:t>2.3.</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Покупатель обязан уплатить сумму в размере __________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(__________) рублей 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 представляющую собой сумму цены Договора за вычетом суммы внесенного Покупателем задатка, в том числе НДС в размере __________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(__________) рублей 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копеек/НДС не облагается</w:t>
      </w:r>
      <w:r w:rsidRPr="008118E1">
        <w:rPr>
          <w:rFonts w:ascii="Times New Roman" w:eastAsia="Calibri" w:hAnsi="Times New Roman" w:cs="Times New Roman"/>
          <w:color w:val="000000"/>
          <w:spacing w:val="-6"/>
          <w:sz w:val="24"/>
          <w:szCs w:val="24"/>
          <w:vertAlign w:val="superscript"/>
        </w:rPr>
        <w:footnoteReference w:id="39"/>
      </w:r>
      <w:r w:rsidRPr="0051673C">
        <w:rPr>
          <w:rFonts w:ascii="Times New Roman" w:eastAsia="Calibri" w:hAnsi="Times New Roman" w:cs="Times New Roman"/>
          <w:color w:val="000000"/>
          <w:spacing w:val="-6"/>
          <w:sz w:val="24"/>
          <w:szCs w:val="24"/>
          <w:lang w:val="ru-RU"/>
        </w:rPr>
        <w:t>.</w:t>
      </w:r>
    </w:p>
    <w:p w14:paraId="35F0B5AD" w14:textId="77777777" w:rsidR="005C58D7" w:rsidRPr="000D2F56" w:rsidRDefault="005C58D7" w:rsidP="005C58D7">
      <w:pPr>
        <w:widowControl/>
        <w:numPr>
          <w:ilvl w:val="0"/>
          <w:numId w:val="24"/>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Платежи</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по</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Договору</w:t>
      </w:r>
      <w:proofErr w:type="spellEnd"/>
    </w:p>
    <w:p w14:paraId="6E7677A6" w14:textId="47712086" w:rsidR="005C58D7" w:rsidRPr="0051673C" w:rsidRDefault="005C58D7" w:rsidP="005C58D7">
      <w:pPr>
        <w:widowControl/>
        <w:numPr>
          <w:ilvl w:val="1"/>
          <w:numId w:val="2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Покупатель обязуется оплатить сумму, указанную в п.</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2.4.</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Договора в течение </w:t>
      </w:r>
      <w:r w:rsidR="001E5EDB">
        <w:rPr>
          <w:rFonts w:ascii="Times New Roman" w:eastAsia="Calibri" w:hAnsi="Times New Roman" w:cs="Times New Roman"/>
          <w:color w:val="000000"/>
          <w:spacing w:val="-6"/>
          <w:sz w:val="24"/>
          <w:szCs w:val="24"/>
          <w:lang w:val="ru-RU"/>
        </w:rPr>
        <w:t>30</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001E5EDB">
        <w:rPr>
          <w:rFonts w:ascii="Times New Roman" w:eastAsia="Calibri" w:hAnsi="Times New Roman" w:cs="Times New Roman"/>
          <w:color w:val="000000"/>
          <w:spacing w:val="-6"/>
          <w:sz w:val="24"/>
          <w:szCs w:val="24"/>
          <w:lang w:val="ru-RU"/>
        </w:rPr>
        <w:t>тридцати</w:t>
      </w:r>
      <w:r w:rsidRPr="0051673C">
        <w:rPr>
          <w:rFonts w:ascii="Times New Roman" w:eastAsia="Calibri" w:hAnsi="Times New Roman" w:cs="Times New Roman"/>
          <w:color w:val="000000"/>
          <w:spacing w:val="-6"/>
          <w:sz w:val="24"/>
          <w:szCs w:val="24"/>
          <w:lang w:val="ru-RU"/>
        </w:rPr>
        <w:t>) рабочих дней с даты подписания Сторонами Договора путем перечисления всей суммы на расчетный счет Продавца.</w:t>
      </w:r>
    </w:p>
    <w:p w14:paraId="51D91849" w14:textId="77777777" w:rsidR="005C58D7" w:rsidRPr="0051673C" w:rsidRDefault="005C58D7" w:rsidP="005C58D7">
      <w:pPr>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Оплата суммы, указанной в п.</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2.4.</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может быть осуществлена с использованием механизмов привлечения заемных средств</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(ипотеки), а также «материнского капитала»</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(в случае, если Имуществом является жилое помещение). </w:t>
      </w:r>
    </w:p>
    <w:p w14:paraId="10858176" w14:textId="77777777" w:rsidR="005C58D7" w:rsidRPr="0051673C" w:rsidRDefault="005C58D7" w:rsidP="005C58D7">
      <w:pPr>
        <w:widowControl/>
        <w:numPr>
          <w:ilvl w:val="1"/>
          <w:numId w:val="2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6CC456A5" w14:textId="77777777" w:rsidR="005C58D7" w:rsidRPr="000D2F56" w:rsidRDefault="005C58D7" w:rsidP="005C58D7">
      <w:pPr>
        <w:widowControl/>
        <w:numPr>
          <w:ilvl w:val="0"/>
          <w:numId w:val="24"/>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Передача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имущества</w:t>
      </w:r>
      <w:proofErr w:type="spellEnd"/>
    </w:p>
    <w:p w14:paraId="433CDC6C" w14:textId="6539F51B" w:rsidR="005C58D7" w:rsidRPr="008118E1" w:rsidRDefault="005C58D7" w:rsidP="005C58D7">
      <w:pPr>
        <w:pStyle w:val="a6"/>
        <w:numPr>
          <w:ilvl w:val="1"/>
          <w:numId w:val="2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8118E1">
        <w:rPr>
          <w:rFonts w:ascii="Times New Roman" w:eastAsia="Calibri" w:hAnsi="Times New Roman" w:cs="Times New Roman"/>
          <w:color w:val="000000"/>
          <w:spacing w:val="-6"/>
          <w:sz w:val="24"/>
          <w:szCs w:val="24"/>
        </w:rPr>
        <w:t xml:space="preserve">Имущество передается Продавцом Покупателю по акту приема-передачи в течение </w:t>
      </w:r>
      <w:r w:rsidR="001E5EDB">
        <w:rPr>
          <w:rFonts w:ascii="Times New Roman" w:eastAsia="Calibri" w:hAnsi="Times New Roman" w:cs="Times New Roman"/>
          <w:color w:val="000000"/>
          <w:spacing w:val="-6"/>
          <w:sz w:val="24"/>
          <w:szCs w:val="24"/>
        </w:rPr>
        <w:t xml:space="preserve">30 </w:t>
      </w:r>
      <w:r w:rsidRPr="008118E1">
        <w:rPr>
          <w:rFonts w:ascii="Times New Roman" w:eastAsia="Calibri" w:hAnsi="Times New Roman" w:cs="Times New Roman"/>
          <w:color w:val="000000"/>
          <w:spacing w:val="-6"/>
          <w:sz w:val="24"/>
          <w:szCs w:val="24"/>
        </w:rPr>
        <w:t>(</w:t>
      </w:r>
      <w:r w:rsidR="001E5EDB">
        <w:rPr>
          <w:rFonts w:ascii="Times New Roman" w:eastAsia="Calibri" w:hAnsi="Times New Roman" w:cs="Times New Roman"/>
          <w:color w:val="000000"/>
          <w:spacing w:val="-6"/>
          <w:sz w:val="24"/>
          <w:szCs w:val="24"/>
        </w:rPr>
        <w:t>тридцати</w:t>
      </w:r>
      <w:r w:rsidRPr="008118E1">
        <w:rPr>
          <w:rFonts w:ascii="Times New Roman" w:eastAsia="Calibri" w:hAnsi="Times New Roman" w:cs="Times New Roman"/>
          <w:color w:val="000000"/>
          <w:spacing w:val="-6"/>
          <w:sz w:val="24"/>
          <w:szCs w:val="24"/>
        </w:rPr>
        <w:t>) календарных дней после поступления денежных средств по Договору на счет Продавца в полном объеме.</w:t>
      </w:r>
      <w:r w:rsidRPr="008118E1">
        <w:rPr>
          <w:rStyle w:val="aa"/>
          <w:rFonts w:eastAsia="Calibri"/>
          <w:color w:val="000000"/>
          <w:spacing w:val="-6"/>
          <w:sz w:val="24"/>
          <w:szCs w:val="24"/>
        </w:rPr>
        <w:t xml:space="preserve"> </w:t>
      </w:r>
      <w:r w:rsidRPr="008118E1">
        <w:rPr>
          <w:rFonts w:ascii="Times New Roman" w:eastAsia="Calibri" w:hAnsi="Times New Roman" w:cs="Times New Roman"/>
          <w:color w:val="000000"/>
          <w:spacing w:val="-6"/>
          <w:sz w:val="24"/>
          <w:szCs w:val="24"/>
        </w:rPr>
        <w:t xml:space="preserve"> </w:t>
      </w:r>
    </w:p>
    <w:p w14:paraId="10E0E50B" w14:textId="77777777" w:rsidR="005C58D7" w:rsidRPr="0051673C" w:rsidRDefault="005C58D7" w:rsidP="005C58D7">
      <w:pPr>
        <w:widowControl/>
        <w:numPr>
          <w:ilvl w:val="1"/>
          <w:numId w:val="2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 даты подписания акта приема-передачи Имущества Покупатель:</w:t>
      </w:r>
    </w:p>
    <w:p w14:paraId="1EBF8741" w14:textId="77777777" w:rsidR="005C58D7" w:rsidRPr="008118E1" w:rsidRDefault="005C58D7" w:rsidP="005C58D7">
      <w:pPr>
        <w:pStyle w:val="a6"/>
        <w:numPr>
          <w:ilvl w:val="2"/>
          <w:numId w:val="2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8118E1">
        <w:rPr>
          <w:rFonts w:ascii="Times New Roman" w:eastAsia="Calibri" w:hAnsi="Times New Roman" w:cs="Times New Roman"/>
          <w:color w:val="000000"/>
          <w:spacing w:val="-6"/>
          <w:sz w:val="24"/>
          <w:szCs w:val="24"/>
        </w:rPr>
        <w:t>несет ответственность за сохранность Имущества, переданного Покупателю, равно как и риск случайной порчи или гибели этого Имущества;</w:t>
      </w:r>
    </w:p>
    <w:p w14:paraId="34B47B31" w14:textId="77777777" w:rsidR="005C58D7" w:rsidRPr="0051673C" w:rsidRDefault="005C58D7" w:rsidP="005C58D7">
      <w:pPr>
        <w:widowControl/>
        <w:numPr>
          <w:ilvl w:val="2"/>
          <w:numId w:val="2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обязуется соблюдать правила эксплуатации объектов электроэнергетики, теплоэнергетики и иные нормы действующего законодательства Российской</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Федерации, устанавливающие требования к обеспечению надежности электроэнергетических, теплоэнергетических систем, надежности и безопасности объектов электроэнергетики, теплоэнергетики и энергопринимающих, </w:t>
      </w:r>
      <w:proofErr w:type="spellStart"/>
      <w:r w:rsidRPr="0051673C">
        <w:rPr>
          <w:rFonts w:ascii="Times New Roman" w:eastAsia="Calibri" w:hAnsi="Times New Roman" w:cs="Times New Roman"/>
          <w:color w:val="000000"/>
          <w:spacing w:val="-6"/>
          <w:sz w:val="24"/>
          <w:szCs w:val="24"/>
          <w:lang w:val="ru-RU"/>
        </w:rPr>
        <w:t>теплопринимающих</w:t>
      </w:r>
      <w:proofErr w:type="spellEnd"/>
      <w:r w:rsidRPr="0051673C">
        <w:rPr>
          <w:rFonts w:ascii="Times New Roman" w:eastAsia="Calibri" w:hAnsi="Times New Roman" w:cs="Times New Roman"/>
          <w:color w:val="000000"/>
          <w:spacing w:val="-6"/>
          <w:sz w:val="24"/>
          <w:szCs w:val="24"/>
          <w:lang w:val="ru-RU"/>
        </w:rPr>
        <w:t xml:space="preserve"> установок</w:t>
      </w:r>
      <w:r w:rsidRPr="0051673C">
        <w:rPr>
          <w:rFonts w:ascii="Times New Roman" w:eastAsia="Calibri" w:hAnsi="Times New Roman" w:cs="Times New Roman"/>
          <w:spacing w:val="-6"/>
          <w:sz w:val="24"/>
          <w:szCs w:val="24"/>
          <w:lang w:val="ru-RU"/>
        </w:rPr>
        <w:t xml:space="preserve"> в отношении объектов недвижимости с кадастровыми номерами </w:t>
      </w:r>
      <w:r w:rsidRPr="0051673C">
        <w:rPr>
          <w:rFonts w:ascii="Times New Roman" w:eastAsia="Calibri" w:hAnsi="Times New Roman" w:cs="Times New Roman"/>
          <w:color w:val="000000"/>
          <w:spacing w:val="-6"/>
          <w:sz w:val="24"/>
          <w:szCs w:val="24"/>
          <w:lang w:val="ru-RU"/>
        </w:rPr>
        <w:t>__________</w:t>
      </w:r>
      <w:r w:rsidRPr="0051673C">
        <w:rPr>
          <w:rFonts w:ascii="Times New Roman" w:eastAsia="Calibri" w:hAnsi="Times New Roman" w:cs="Times New Roman"/>
          <w:bCs/>
          <w:spacing w:val="-6"/>
          <w:sz w:val="24"/>
          <w:szCs w:val="24"/>
          <w:lang w:val="ru-RU"/>
        </w:rPr>
        <w:t>;</w:t>
      </w:r>
      <w:r w:rsidRPr="008118E1">
        <w:rPr>
          <w:rFonts w:ascii="Times New Roman" w:eastAsia="Calibri" w:hAnsi="Times New Roman" w:cs="Times New Roman"/>
          <w:bCs/>
          <w:spacing w:val="-6"/>
          <w:sz w:val="24"/>
          <w:szCs w:val="24"/>
          <w:vertAlign w:val="superscript"/>
        </w:rPr>
        <w:footnoteReference w:id="40"/>
      </w:r>
    </w:p>
    <w:p w14:paraId="0AE6D195" w14:textId="77777777" w:rsidR="005C58D7" w:rsidRPr="0051673C" w:rsidRDefault="005C58D7" w:rsidP="005C58D7">
      <w:pPr>
        <w:widowControl/>
        <w:numPr>
          <w:ilvl w:val="2"/>
          <w:numId w:val="2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обязуется соблюдать правила охраны линий и сооружений линий связи и иные нормы действующего законодательства Российской</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Федерации, устанавливающие требования к охране и эксплуатации линий и сооружений линий связи</w:t>
      </w:r>
      <w:r w:rsidRPr="0051673C">
        <w:rPr>
          <w:rFonts w:ascii="Times New Roman" w:eastAsia="Calibri" w:hAnsi="Times New Roman" w:cs="Times New Roman"/>
          <w:spacing w:val="-6"/>
          <w:sz w:val="24"/>
          <w:szCs w:val="24"/>
          <w:lang w:val="ru-RU"/>
        </w:rPr>
        <w:t xml:space="preserve"> в отношении объектов недвижимости с кадастровыми номерами </w:t>
      </w:r>
      <w:r w:rsidRPr="0051673C">
        <w:rPr>
          <w:rFonts w:ascii="Times New Roman" w:eastAsia="Calibri" w:hAnsi="Times New Roman" w:cs="Times New Roman"/>
          <w:color w:val="000000"/>
          <w:spacing w:val="-6"/>
          <w:sz w:val="24"/>
          <w:szCs w:val="24"/>
          <w:lang w:val="ru-RU"/>
        </w:rPr>
        <w:t>__________;</w:t>
      </w:r>
      <w:r w:rsidRPr="008118E1">
        <w:rPr>
          <w:rFonts w:ascii="Times New Roman" w:eastAsia="Calibri" w:hAnsi="Times New Roman" w:cs="Times New Roman"/>
          <w:color w:val="000000"/>
          <w:spacing w:val="-6"/>
          <w:sz w:val="24"/>
          <w:szCs w:val="24"/>
          <w:vertAlign w:val="superscript"/>
        </w:rPr>
        <w:footnoteReference w:id="41"/>
      </w:r>
    </w:p>
    <w:p w14:paraId="5402FF3E" w14:textId="77777777" w:rsidR="005C58D7" w:rsidRPr="0051673C" w:rsidRDefault="005C58D7" w:rsidP="005C58D7">
      <w:pPr>
        <w:widowControl/>
        <w:numPr>
          <w:ilvl w:val="2"/>
          <w:numId w:val="2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обязуется соблюдать правила технической эксплуатации систем и сооружений коммунального водоснабжения и канализации</w:t>
      </w:r>
      <w:r w:rsidRPr="0051673C">
        <w:rPr>
          <w:rFonts w:ascii="Times New Roman" w:eastAsia="Calibri" w:hAnsi="Times New Roman" w:cs="Times New Roman"/>
          <w:spacing w:val="-6"/>
          <w:sz w:val="24"/>
          <w:szCs w:val="24"/>
          <w:lang w:val="ru-RU"/>
        </w:rPr>
        <w:t xml:space="preserve"> в отношении объектов недвижимости с кадастровыми номерами </w:t>
      </w:r>
      <w:r w:rsidRPr="0051673C">
        <w:rPr>
          <w:rFonts w:ascii="Times New Roman" w:eastAsia="Calibri" w:hAnsi="Times New Roman" w:cs="Times New Roman"/>
          <w:color w:val="000000"/>
          <w:spacing w:val="-6"/>
          <w:sz w:val="24"/>
          <w:szCs w:val="24"/>
          <w:lang w:val="ru-RU"/>
        </w:rPr>
        <w:t>__________;</w:t>
      </w:r>
      <w:r w:rsidRPr="008118E1">
        <w:rPr>
          <w:rFonts w:ascii="Times New Roman" w:eastAsia="Calibri" w:hAnsi="Times New Roman" w:cs="Times New Roman"/>
          <w:color w:val="000000"/>
          <w:spacing w:val="-6"/>
          <w:sz w:val="24"/>
          <w:szCs w:val="24"/>
          <w:vertAlign w:val="superscript"/>
        </w:rPr>
        <w:footnoteReference w:id="42"/>
      </w:r>
    </w:p>
    <w:p w14:paraId="1206DD9F" w14:textId="77777777" w:rsidR="005C58D7" w:rsidRPr="008118E1" w:rsidRDefault="005C58D7" w:rsidP="005C58D7">
      <w:pPr>
        <w:widowControl/>
        <w:numPr>
          <w:ilvl w:val="2"/>
          <w:numId w:val="24"/>
        </w:numPr>
        <w:autoSpaceDE/>
        <w:autoSpaceDN/>
        <w:spacing w:before="120"/>
        <w:ind w:left="0" w:firstLine="709"/>
        <w:jc w:val="both"/>
        <w:rPr>
          <w:rFonts w:ascii="Times New Roman" w:eastAsia="Calibri" w:hAnsi="Times New Roman" w:cs="Times New Roman"/>
          <w:color w:val="000000"/>
          <w:spacing w:val="-6"/>
          <w:sz w:val="24"/>
          <w:szCs w:val="24"/>
        </w:rPr>
      </w:pPr>
      <w:proofErr w:type="spellStart"/>
      <w:r w:rsidRPr="008118E1">
        <w:rPr>
          <w:rFonts w:ascii="Times New Roman" w:eastAsia="Calibri" w:hAnsi="Times New Roman" w:cs="Times New Roman"/>
          <w:color w:val="000000"/>
          <w:spacing w:val="-6"/>
          <w:sz w:val="24"/>
          <w:szCs w:val="24"/>
        </w:rPr>
        <w:t>обязуется</w:t>
      </w:r>
      <w:proofErr w:type="spellEnd"/>
      <w:r w:rsidRPr="008118E1">
        <w:rPr>
          <w:rFonts w:ascii="Times New Roman" w:eastAsia="Calibri" w:hAnsi="Times New Roman" w:cs="Times New Roman"/>
          <w:color w:val="000000"/>
          <w:spacing w:val="-6"/>
          <w:sz w:val="24"/>
          <w:szCs w:val="24"/>
        </w:rPr>
        <w:t xml:space="preserve"> </w:t>
      </w:r>
      <w:proofErr w:type="spellStart"/>
      <w:r w:rsidRPr="008118E1">
        <w:rPr>
          <w:rFonts w:ascii="Times New Roman" w:eastAsia="Calibri" w:hAnsi="Times New Roman" w:cs="Times New Roman"/>
          <w:color w:val="000000"/>
          <w:spacing w:val="-6"/>
          <w:sz w:val="24"/>
          <w:szCs w:val="24"/>
        </w:rPr>
        <w:t>соблюдать</w:t>
      </w:r>
      <w:proofErr w:type="spellEnd"/>
      <w:r w:rsidRPr="008118E1">
        <w:rPr>
          <w:rFonts w:ascii="Times New Roman" w:eastAsia="Calibri" w:hAnsi="Times New Roman" w:cs="Times New Roman"/>
          <w:color w:val="000000"/>
          <w:spacing w:val="-6"/>
          <w:sz w:val="24"/>
          <w:szCs w:val="24"/>
        </w:rPr>
        <w:t>:</w:t>
      </w:r>
    </w:p>
    <w:p w14:paraId="2C70C60C" w14:textId="77777777" w:rsidR="005C58D7" w:rsidRPr="0051673C" w:rsidRDefault="005C58D7" w:rsidP="005C58D7">
      <w:pPr>
        <w:widowControl/>
        <w:numPr>
          <w:ilvl w:val="0"/>
          <w:numId w:val="7"/>
        </w:numPr>
        <w:autoSpaceDE/>
        <w:autoSpaceDN/>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color w:val="000000"/>
          <w:spacing w:val="-6"/>
          <w:sz w:val="24"/>
          <w:szCs w:val="24"/>
          <w:lang w:val="ru-RU"/>
        </w:rPr>
        <w:t>требования действующего законодательства Российской Федерации по содержанию и использованию объектов культурного наследия, в том числе требования, предусмотренные ст.</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47.3.</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Федерального закона от 25</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июня</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2002</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 №</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73-ФЗ «Об</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объектах культурного наследия (памятниках истории и культуры) народов Российской Федерации» в отношении объектов недвижимости с кадастровыми номерами __________ </w:t>
      </w:r>
      <w:r w:rsidRPr="0051673C">
        <w:rPr>
          <w:rFonts w:ascii="Times New Roman" w:eastAsia="Calibri" w:hAnsi="Times New Roman" w:cs="Times New Roman"/>
          <w:spacing w:val="-6"/>
          <w:sz w:val="24"/>
          <w:szCs w:val="24"/>
          <w:lang w:val="ru-RU"/>
        </w:rPr>
        <w:t>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14:paraId="7D6A976B" w14:textId="77777777" w:rsidR="005C58D7" w:rsidRPr="0051673C" w:rsidRDefault="005C58D7" w:rsidP="005C58D7">
      <w:pPr>
        <w:widowControl/>
        <w:numPr>
          <w:ilvl w:val="0"/>
          <w:numId w:val="7"/>
        </w:numPr>
        <w:shd w:val="clear" w:color="auto" w:fill="FFFFFF"/>
        <w:autoSpaceDE/>
        <w:autoSpaceDN/>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lastRenderedPageBreak/>
        <w:t xml:space="preserve">требования Охранного обязательства от </w:t>
      </w:r>
      <w:r w:rsidRPr="0051673C">
        <w:rPr>
          <w:rFonts w:ascii="Times New Roman" w:eastAsia="Calibri" w:hAnsi="Times New Roman" w:cs="Times New Roman"/>
          <w:bCs/>
          <w:color w:val="000000"/>
          <w:spacing w:val="-6"/>
          <w:sz w:val="24"/>
          <w:szCs w:val="24"/>
          <w:lang w:val="ru-RU"/>
        </w:rPr>
        <w:t>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8118E1">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__</w:t>
      </w:r>
      <w:r w:rsidRPr="0051673C">
        <w:rPr>
          <w:rFonts w:ascii="Times New Roman" w:eastAsia="Calibri" w:hAnsi="Times New Roman" w:cs="Times New Roman"/>
          <w:color w:val="000000"/>
          <w:spacing w:val="-6"/>
          <w:sz w:val="24"/>
          <w:szCs w:val="24"/>
          <w:lang w:val="ru-RU"/>
        </w:rPr>
        <w:t>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w:t>
      </w:r>
      <w:r w:rsidRPr="0051673C">
        <w:rPr>
          <w:rFonts w:ascii="Times New Roman" w:eastAsia="Calibri" w:hAnsi="Times New Roman" w:cs="Times New Roman"/>
          <w:spacing w:val="-6"/>
          <w:sz w:val="24"/>
          <w:szCs w:val="24"/>
          <w:lang w:val="ru-RU"/>
        </w:rPr>
        <w:t xml:space="preserve">, выданного </w:t>
      </w:r>
      <w:r w:rsidRPr="0051673C">
        <w:rPr>
          <w:rFonts w:ascii="Times New Roman" w:eastAsia="Calibri" w:hAnsi="Times New Roman" w:cs="Times New Roman"/>
          <w:color w:val="000000"/>
          <w:spacing w:val="-6"/>
          <w:sz w:val="24"/>
          <w:szCs w:val="24"/>
          <w:lang w:val="ru-RU"/>
        </w:rPr>
        <w:t>__________</w:t>
      </w:r>
      <w:r w:rsidRPr="0051673C">
        <w:rPr>
          <w:rFonts w:ascii="Times New Roman" w:eastAsia="Calibri" w:hAnsi="Times New Roman" w:cs="Times New Roman"/>
          <w:spacing w:val="-6"/>
          <w:sz w:val="24"/>
          <w:szCs w:val="24"/>
          <w:lang w:val="ru-RU"/>
        </w:rPr>
        <w:t xml:space="preserve"> (Приложение</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1 к</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Договору);</w:t>
      </w:r>
      <w:r w:rsidRPr="008118E1">
        <w:rPr>
          <w:rFonts w:ascii="Times New Roman" w:eastAsia="Calibri" w:hAnsi="Times New Roman" w:cs="Times New Roman"/>
          <w:spacing w:val="-6"/>
          <w:sz w:val="24"/>
          <w:szCs w:val="24"/>
          <w:vertAlign w:val="superscript"/>
        </w:rPr>
        <w:footnoteReference w:id="43"/>
      </w:r>
    </w:p>
    <w:p w14:paraId="7D3FD4A3" w14:textId="77777777" w:rsidR="005C58D7" w:rsidRPr="0051673C" w:rsidRDefault="005C58D7" w:rsidP="005C58D7">
      <w:pPr>
        <w:widowControl/>
        <w:numPr>
          <w:ilvl w:val="2"/>
          <w:numId w:val="24"/>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обязуется соблюдать нормы законодательством Российской</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Федерации, устанавливающие требования к охране водных объектов, прибрежной защитной полосе водного объекта, водоохранной зоны водного объекта и иные требования, в отношении объекта Недвижимого имущества с кадастровым номером: __________;</w:t>
      </w:r>
      <w:r w:rsidRPr="008118E1">
        <w:rPr>
          <w:rFonts w:ascii="Times New Roman" w:eastAsia="Calibri" w:hAnsi="Times New Roman" w:cs="Times New Roman"/>
          <w:color w:val="000000"/>
          <w:spacing w:val="-6"/>
          <w:sz w:val="24"/>
          <w:szCs w:val="24"/>
          <w:vertAlign w:val="superscript"/>
        </w:rPr>
        <w:footnoteReference w:id="44"/>
      </w:r>
    </w:p>
    <w:p w14:paraId="14CD594B" w14:textId="77777777" w:rsidR="005C58D7" w:rsidRPr="0051673C" w:rsidRDefault="005C58D7" w:rsidP="005C58D7">
      <w:pPr>
        <w:widowControl/>
        <w:numPr>
          <w:ilvl w:val="2"/>
          <w:numId w:val="24"/>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обязуется соблюдать нормы законодательством Российской</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Федерации, устанавливающие требования к санитарной охране водозаборных скважин/к особо охраняемой природной территории, в том числе требования, указанные в паспорте особо охраняемой природной территории, или</w:t>
      </w:r>
      <w:r w:rsidRPr="0051673C">
        <w:rPr>
          <w:rFonts w:ascii="Times New Roman" w:eastAsia="Calibri" w:hAnsi="Times New Roman" w:cs="Times New Roman"/>
          <w:i/>
          <w:color w:val="000000"/>
          <w:spacing w:val="-6"/>
          <w:sz w:val="24"/>
          <w:szCs w:val="24"/>
          <w:lang w:val="ru-RU"/>
        </w:rPr>
        <w:t xml:space="preserve"> </w:t>
      </w:r>
      <w:r w:rsidRPr="0051673C">
        <w:rPr>
          <w:rFonts w:ascii="Times New Roman" w:eastAsia="Calibri" w:hAnsi="Times New Roman" w:cs="Times New Roman"/>
          <w:color w:val="000000"/>
          <w:spacing w:val="-6"/>
          <w:sz w:val="24"/>
          <w:szCs w:val="24"/>
          <w:lang w:val="ru-RU"/>
        </w:rPr>
        <w:t>охранном обязательстве, или ином документе __________</w:t>
      </w:r>
      <w:r w:rsidRPr="0051673C">
        <w:rPr>
          <w:rFonts w:ascii="Times New Roman" w:eastAsia="Calibri" w:hAnsi="Times New Roman" w:cs="Times New Roman"/>
          <w:i/>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наименование особо охраняемой природной территории, паспорт особо охраняемой природной территории, охранное обязательство, или иной документ __________, дату и номер нормативного акта об его утверждении)</w:t>
      </w:r>
      <w:r w:rsidRPr="0051673C">
        <w:rPr>
          <w:rFonts w:ascii="Times New Roman" w:eastAsia="Calibri" w:hAnsi="Times New Roman" w:cs="Times New Roman"/>
          <w:spacing w:val="-6"/>
          <w:sz w:val="24"/>
          <w:szCs w:val="24"/>
          <w:lang w:val="ru-RU"/>
        </w:rPr>
        <w:t xml:space="preserve"> (Приложение</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w:t>
      </w:r>
      <w:r w:rsidRPr="0051673C">
        <w:rPr>
          <w:rFonts w:ascii="Times New Roman" w:eastAsia="Calibri" w:hAnsi="Times New Roman" w:cs="Times New Roman"/>
          <w:spacing w:val="-6"/>
          <w:sz w:val="24"/>
          <w:szCs w:val="24"/>
          <w:lang w:val="ru-RU"/>
        </w:rPr>
        <w:t xml:space="preserve"> к</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Договору</w:t>
      </w:r>
      <w:r w:rsidRPr="0051673C">
        <w:rPr>
          <w:rFonts w:ascii="Times New Roman" w:eastAsia="Calibri" w:hAnsi="Times New Roman" w:cs="Times New Roman"/>
          <w:color w:val="000000"/>
          <w:spacing w:val="-6"/>
          <w:sz w:val="24"/>
          <w:szCs w:val="24"/>
          <w:lang w:val="ru-RU"/>
        </w:rPr>
        <w:t>) и иные требования, в отношении земельного участка с кадастровым номером: __________;</w:t>
      </w:r>
      <w:r w:rsidRPr="008118E1">
        <w:rPr>
          <w:rFonts w:ascii="Times New Roman" w:eastAsia="Calibri" w:hAnsi="Times New Roman" w:cs="Times New Roman"/>
          <w:color w:val="000000"/>
          <w:spacing w:val="-6"/>
          <w:sz w:val="24"/>
          <w:szCs w:val="24"/>
          <w:vertAlign w:val="superscript"/>
        </w:rPr>
        <w:footnoteReference w:id="45"/>
      </w:r>
    </w:p>
    <w:p w14:paraId="24E75143" w14:textId="77777777" w:rsidR="005C58D7" w:rsidRPr="0051673C" w:rsidRDefault="005C58D7" w:rsidP="005C58D7">
      <w:pPr>
        <w:widowControl/>
        <w:numPr>
          <w:ilvl w:val="2"/>
          <w:numId w:val="24"/>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обязуется соблюдать нормы законодательством Российской</w:t>
      </w:r>
      <w:r w:rsidRPr="008118E1">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 xml:space="preserve">Федерации, устанавливающие требования к охране и эксплуатации газопроводов, в отношении объекта Недвижимого имущества с кадастровым номером: </w:t>
      </w:r>
      <w:r w:rsidRPr="0051673C">
        <w:rPr>
          <w:rFonts w:ascii="Times New Roman" w:eastAsia="Calibri" w:hAnsi="Times New Roman" w:cs="Times New Roman"/>
          <w:color w:val="000000"/>
          <w:spacing w:val="-6"/>
          <w:sz w:val="24"/>
          <w:szCs w:val="24"/>
          <w:lang w:val="ru-RU"/>
        </w:rPr>
        <w:t>__________</w:t>
      </w:r>
      <w:r w:rsidRPr="0051673C">
        <w:rPr>
          <w:rFonts w:ascii="Times New Roman" w:eastAsia="Calibri" w:hAnsi="Times New Roman" w:cs="Times New Roman"/>
          <w:spacing w:val="-6"/>
          <w:sz w:val="24"/>
          <w:szCs w:val="24"/>
          <w:lang w:val="ru-RU"/>
        </w:rPr>
        <w:t>;</w:t>
      </w:r>
      <w:r w:rsidRPr="008118E1">
        <w:rPr>
          <w:rFonts w:ascii="Times New Roman" w:eastAsia="Calibri" w:hAnsi="Times New Roman" w:cs="Times New Roman"/>
          <w:spacing w:val="-6"/>
          <w:sz w:val="24"/>
          <w:szCs w:val="24"/>
          <w:vertAlign w:val="superscript"/>
        </w:rPr>
        <w:footnoteReference w:id="46"/>
      </w:r>
    </w:p>
    <w:p w14:paraId="592547F6" w14:textId="77777777" w:rsidR="005C58D7" w:rsidRPr="0051673C" w:rsidRDefault="005C58D7" w:rsidP="005C58D7">
      <w:pPr>
        <w:widowControl/>
        <w:numPr>
          <w:ilvl w:val="2"/>
          <w:numId w:val="24"/>
        </w:numPr>
        <w:autoSpaceDE/>
        <w:autoSpaceDN/>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обязуется соблюдать нормы законодательства Российской</w:t>
      </w:r>
      <w:r w:rsidRPr="008118E1">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 xml:space="preserve">Федерации, устанавливающие требования к использованию </w:t>
      </w:r>
      <w:proofErr w:type="spellStart"/>
      <w:r w:rsidRPr="0051673C">
        <w:rPr>
          <w:rFonts w:ascii="Times New Roman" w:eastAsia="Calibri" w:hAnsi="Times New Roman" w:cs="Times New Roman"/>
          <w:spacing w:val="-6"/>
          <w:sz w:val="24"/>
          <w:szCs w:val="24"/>
          <w:lang w:val="ru-RU"/>
        </w:rPr>
        <w:t>приаэродромной</w:t>
      </w:r>
      <w:proofErr w:type="spellEnd"/>
      <w:r w:rsidRPr="0051673C">
        <w:rPr>
          <w:rFonts w:ascii="Times New Roman" w:eastAsia="Calibri" w:hAnsi="Times New Roman" w:cs="Times New Roman"/>
          <w:spacing w:val="-6"/>
          <w:sz w:val="24"/>
          <w:szCs w:val="24"/>
          <w:lang w:val="ru-RU"/>
        </w:rPr>
        <w:t xml:space="preserve"> территории.</w:t>
      </w:r>
      <w:r w:rsidRPr="008118E1">
        <w:rPr>
          <w:rFonts w:ascii="Times New Roman" w:eastAsia="Calibri" w:hAnsi="Times New Roman" w:cs="Times New Roman"/>
          <w:spacing w:val="-6"/>
          <w:sz w:val="24"/>
          <w:szCs w:val="24"/>
          <w:vertAlign w:val="superscript"/>
        </w:rPr>
        <w:footnoteReference w:id="47"/>
      </w:r>
    </w:p>
    <w:p w14:paraId="0646934B" w14:textId="77777777" w:rsidR="005C58D7" w:rsidRPr="0051673C" w:rsidRDefault="005C58D7" w:rsidP="005C58D7">
      <w:pPr>
        <w:widowControl/>
        <w:numPr>
          <w:ilvl w:val="1"/>
          <w:numId w:val="24"/>
        </w:numPr>
        <w:autoSpaceDE/>
        <w:autoSpaceDN/>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color w:val="000000"/>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14:paraId="5C8D5F70" w14:textId="77777777" w:rsidR="005C58D7" w:rsidRPr="000D2F56" w:rsidRDefault="005C58D7" w:rsidP="005C58D7">
      <w:pPr>
        <w:widowControl/>
        <w:numPr>
          <w:ilvl w:val="0"/>
          <w:numId w:val="24"/>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Ответственность</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Сторон</w:t>
      </w:r>
      <w:proofErr w:type="spellEnd"/>
    </w:p>
    <w:p w14:paraId="3693388F" w14:textId="77777777" w:rsidR="005C58D7" w:rsidRPr="008118E1" w:rsidRDefault="005C58D7" w:rsidP="005C58D7">
      <w:pPr>
        <w:pStyle w:val="a6"/>
        <w:numPr>
          <w:ilvl w:val="1"/>
          <w:numId w:val="24"/>
        </w:numPr>
        <w:autoSpaceDE w:val="0"/>
        <w:autoSpaceDN w:val="0"/>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8118E1">
        <w:rPr>
          <w:rFonts w:ascii="Times New Roman" w:eastAsia="Calibri" w:hAnsi="Times New Roman" w:cs="Times New Roman"/>
          <w:color w:val="000000"/>
          <w:spacing w:val="-6"/>
          <w:sz w:val="24"/>
          <w:szCs w:val="24"/>
        </w:rPr>
        <w:t xml:space="preserve">В случае если Покупатель допустит нарушение обязательства, предусмотренного п. 3.1. Договора более чем на 20 (двадцать) рабочих дней, Продавец имеет право расторгнуть Договор в одностороннем порядке и взыскать с Покупателя штраф в размере 10% (Десяти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48ED9CDE" w14:textId="4F17CCE7" w:rsidR="005C58D7" w:rsidRPr="00D83DA6" w:rsidRDefault="005C58D7" w:rsidP="005C58D7">
      <w:pPr>
        <w:adjustRightInd w:val="0"/>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w:t>
      </w:r>
      <w:r w:rsidR="00EA772E">
        <w:rPr>
          <w:rFonts w:ascii="Times New Roman" w:eastAsia="Calibri" w:hAnsi="Times New Roman" w:cs="Times New Roman"/>
          <w:color w:val="000000"/>
          <w:spacing w:val="-6"/>
          <w:sz w:val="24"/>
          <w:szCs w:val="24"/>
          <w:lang w:val="ru-RU"/>
        </w:rPr>
        <w:t>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Договора, с требованием об уплате штрафа и срока его уплаты. </w:t>
      </w:r>
      <w:r w:rsidRPr="00D83DA6">
        <w:rPr>
          <w:rFonts w:ascii="Times New Roman" w:eastAsia="Calibri" w:hAnsi="Times New Roman" w:cs="Times New Roman"/>
          <w:color w:val="000000"/>
          <w:spacing w:val="-6"/>
          <w:sz w:val="24"/>
          <w:szCs w:val="24"/>
          <w:lang w:val="ru-RU"/>
        </w:rPr>
        <w:t>Оформление Сторонами дополнительного соглашения о расторжении Договора не требуется.</w:t>
      </w:r>
    </w:p>
    <w:p w14:paraId="5EA7BF19" w14:textId="77777777" w:rsidR="005C58D7" w:rsidRPr="0051673C" w:rsidRDefault="005C58D7" w:rsidP="005C58D7">
      <w:pPr>
        <w:widowControl/>
        <w:numPr>
          <w:ilvl w:val="1"/>
          <w:numId w:val="24"/>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За нарушение Покупателем срока уплаты суммы, предусмотренной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2.4.</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а также за нарушение Покупателем сроков, предусмотренных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1.3.</w:t>
      </w:r>
      <w:r w:rsidRPr="000D2F56">
        <w:rPr>
          <w:rFonts w:ascii="Times New Roman" w:eastAsia="Calibri" w:hAnsi="Times New Roman" w:cs="Times New Roman"/>
          <w:color w:val="000000"/>
          <w:spacing w:val="-6"/>
          <w:sz w:val="24"/>
          <w:szCs w:val="24"/>
          <w:vertAlign w:val="superscript"/>
        </w:rPr>
        <w:footnoteReference w:id="48"/>
      </w:r>
      <w:r w:rsidRPr="0051673C">
        <w:rPr>
          <w:rFonts w:ascii="Times New Roman" w:eastAsia="Calibri" w:hAnsi="Times New Roman" w:cs="Times New Roman"/>
          <w:color w:val="000000"/>
          <w:spacing w:val="-6"/>
          <w:sz w:val="24"/>
          <w:szCs w:val="24"/>
          <w:lang w:val="ru-RU"/>
        </w:rPr>
        <w:t>,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1.4.</w:t>
      </w:r>
      <w:r w:rsidRPr="000D2F56">
        <w:rPr>
          <w:rFonts w:ascii="Times New Roman" w:eastAsia="Calibri" w:hAnsi="Times New Roman" w:cs="Times New Roman"/>
          <w:color w:val="000000"/>
          <w:spacing w:val="-6"/>
          <w:sz w:val="24"/>
          <w:szCs w:val="24"/>
          <w:vertAlign w:val="superscript"/>
        </w:rPr>
        <w:footnoteReference w:id="49"/>
      </w:r>
      <w:r w:rsidRPr="0051673C">
        <w:rPr>
          <w:rFonts w:ascii="Times New Roman" w:eastAsia="Calibri" w:hAnsi="Times New Roman" w:cs="Times New Roman"/>
          <w:color w:val="000000"/>
          <w:spacing w:val="-6"/>
          <w:sz w:val="24"/>
          <w:szCs w:val="24"/>
          <w:lang w:val="ru-RU"/>
        </w:rPr>
        <w:t>, п.</w:t>
      </w:r>
      <w:r>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1.5.</w:t>
      </w:r>
      <w:r w:rsidRPr="000D2F56">
        <w:rPr>
          <w:rFonts w:ascii="Times New Roman" w:eastAsia="Calibri" w:hAnsi="Times New Roman" w:cs="Times New Roman"/>
          <w:color w:val="000000"/>
          <w:spacing w:val="-6"/>
          <w:sz w:val="24"/>
          <w:szCs w:val="24"/>
          <w:vertAlign w:val="superscript"/>
        </w:rPr>
        <w:footnoteReference w:id="50"/>
      </w:r>
      <w:r w:rsidRPr="0051673C" w:rsidDel="00481B46">
        <w:rPr>
          <w:rStyle w:val="aa"/>
          <w:rFonts w:eastAsia="Calibri"/>
          <w:color w:val="000000"/>
          <w:spacing w:val="-10"/>
          <w:sz w:val="24"/>
          <w:szCs w:val="24"/>
          <w:lang w:val="ru-RU"/>
        </w:rPr>
        <w:t xml:space="preserve"> </w:t>
      </w:r>
      <w:r w:rsidRPr="0051673C">
        <w:rPr>
          <w:rFonts w:ascii="Times New Roman" w:eastAsia="Calibri" w:hAnsi="Times New Roman" w:cs="Times New Roman"/>
          <w:color w:val="000000"/>
          <w:spacing w:val="-6"/>
          <w:sz w:val="24"/>
          <w:szCs w:val="24"/>
          <w:lang w:val="ru-RU"/>
        </w:rPr>
        <w:t>и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6.6.</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Продавец вправе потребовать от Покупателя выплаты пени в размере 0,1%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645B02BD" w14:textId="77777777" w:rsidR="005C58D7" w:rsidRPr="000D2F56" w:rsidRDefault="005C58D7" w:rsidP="005C58D7">
      <w:pPr>
        <w:widowControl/>
        <w:numPr>
          <w:ilvl w:val="1"/>
          <w:numId w:val="24"/>
        </w:numPr>
        <w:autoSpaceDE/>
        <w:autoSpaceDN/>
        <w:spacing w:before="120"/>
        <w:ind w:left="0"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lastRenderedPageBreak/>
        <w:t xml:space="preserve">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w:t>
      </w:r>
      <w:proofErr w:type="gramStart"/>
      <w:r w:rsidRPr="0051673C">
        <w:rPr>
          <w:rFonts w:ascii="Times New Roman" w:eastAsia="Calibri" w:hAnsi="Times New Roman" w:cs="Times New Roman"/>
          <w:color w:val="000000"/>
          <w:spacing w:val="-6"/>
          <w:sz w:val="24"/>
          <w:szCs w:val="24"/>
          <w:lang w:val="ru-RU"/>
        </w:rPr>
        <w:t>с даты</w:t>
      </w:r>
      <w:proofErr w:type="gramEnd"/>
      <w:r w:rsidRPr="0051673C">
        <w:rPr>
          <w:rFonts w:ascii="Times New Roman" w:eastAsia="Calibri" w:hAnsi="Times New Roman" w:cs="Times New Roman"/>
          <w:color w:val="000000"/>
          <w:spacing w:val="-6"/>
          <w:sz w:val="24"/>
          <w:szCs w:val="24"/>
          <w:lang w:val="ru-RU"/>
        </w:rPr>
        <w:t xml:space="preserve"> следующей за датой окончания срока передачи Продавцом Покупателю Имущества, указанного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4.1.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В этом случае Продавец имеет право взыскать штраф в размере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(Десяти процентов) от цены Договора. </w:t>
      </w:r>
      <w:proofErr w:type="spellStart"/>
      <w:r w:rsidRPr="000D2F56">
        <w:rPr>
          <w:rFonts w:ascii="Times New Roman" w:eastAsia="Calibri" w:hAnsi="Times New Roman" w:cs="Times New Roman"/>
          <w:color w:val="000000"/>
          <w:spacing w:val="-6"/>
          <w:sz w:val="24"/>
          <w:szCs w:val="24"/>
        </w:rPr>
        <w:t>Сумма</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задатка</w:t>
      </w:r>
      <w:proofErr w:type="spellEnd"/>
      <w:r w:rsidRPr="000D2F56">
        <w:rPr>
          <w:rFonts w:ascii="Times New Roman" w:eastAsia="Calibri" w:hAnsi="Times New Roman" w:cs="Times New Roman"/>
          <w:color w:val="000000"/>
          <w:spacing w:val="-6"/>
          <w:sz w:val="24"/>
          <w:szCs w:val="24"/>
        </w:rPr>
        <w:t xml:space="preserve"> в </w:t>
      </w:r>
      <w:proofErr w:type="spellStart"/>
      <w:r w:rsidRPr="000D2F56">
        <w:rPr>
          <w:rFonts w:ascii="Times New Roman" w:eastAsia="Calibri" w:hAnsi="Times New Roman" w:cs="Times New Roman"/>
          <w:color w:val="000000"/>
          <w:spacing w:val="-6"/>
          <w:sz w:val="24"/>
          <w:szCs w:val="24"/>
        </w:rPr>
        <w:t>этом</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случае</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не</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возвращается</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Покупателю</w:t>
      </w:r>
      <w:proofErr w:type="spellEnd"/>
      <w:r w:rsidRPr="000D2F56">
        <w:rPr>
          <w:rFonts w:ascii="Times New Roman" w:eastAsia="Calibri" w:hAnsi="Times New Roman" w:cs="Times New Roman"/>
          <w:color w:val="000000"/>
          <w:spacing w:val="-6"/>
          <w:sz w:val="24"/>
          <w:szCs w:val="24"/>
        </w:rPr>
        <w:t>.</w:t>
      </w:r>
    </w:p>
    <w:p w14:paraId="1284F2A4" w14:textId="77777777" w:rsidR="005C58D7" w:rsidRPr="0051673C" w:rsidRDefault="005C58D7" w:rsidP="005C58D7">
      <w:pPr>
        <w:widowControl/>
        <w:numPr>
          <w:ilvl w:val="1"/>
          <w:numId w:val="24"/>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Федерации.</w:t>
      </w:r>
    </w:p>
    <w:p w14:paraId="115D3939" w14:textId="77777777" w:rsidR="005C58D7" w:rsidRPr="000D2F56" w:rsidRDefault="005C58D7" w:rsidP="005C58D7">
      <w:pPr>
        <w:widowControl/>
        <w:numPr>
          <w:ilvl w:val="0"/>
          <w:numId w:val="24"/>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Возникновение</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права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собственности</w:t>
      </w:r>
      <w:proofErr w:type="spellEnd"/>
    </w:p>
    <w:p w14:paraId="406909A9" w14:textId="77777777" w:rsidR="005C58D7" w:rsidRPr="00DD0262" w:rsidRDefault="005C58D7" w:rsidP="005C58D7">
      <w:pPr>
        <w:pStyle w:val="a6"/>
        <w:numPr>
          <w:ilvl w:val="1"/>
          <w:numId w:val="24"/>
        </w:numPr>
        <w:spacing w:before="120" w:after="0" w:line="240" w:lineRule="auto"/>
        <w:ind w:left="0" w:firstLine="709"/>
        <w:contextualSpacing w:val="0"/>
        <w:jc w:val="both"/>
        <w:rPr>
          <w:rFonts w:ascii="Times New Roman" w:eastAsia="Calibri" w:hAnsi="Times New Roman" w:cs="Times New Roman"/>
          <w:bCs/>
          <w:color w:val="000000"/>
          <w:spacing w:val="-6"/>
          <w:sz w:val="24"/>
          <w:szCs w:val="24"/>
        </w:rPr>
      </w:pPr>
      <w:r w:rsidRPr="00DD0262">
        <w:rPr>
          <w:rFonts w:ascii="Times New Roman" w:eastAsia="Calibri" w:hAnsi="Times New Roman" w:cs="Times New Roman"/>
          <w:bCs/>
          <w:color w:val="000000"/>
          <w:spacing w:val="-6"/>
          <w:sz w:val="24"/>
          <w:szCs w:val="24"/>
        </w:rPr>
        <w:t>Стороны договорились, что государственная регистрация перехода права собственности на Недвижимое имущество, производится после подписания сторонами акта приема-передачи, указанного в п.</w:t>
      </w:r>
      <w:r w:rsidRPr="00DD0262">
        <w:rPr>
          <w:rFonts w:ascii="Times New Roman" w:eastAsia="Calibri" w:hAnsi="Times New Roman" w:cs="Times New Roman"/>
          <w:color w:val="000000"/>
          <w:spacing w:val="-6"/>
          <w:sz w:val="24"/>
          <w:szCs w:val="24"/>
        </w:rPr>
        <w:t> </w:t>
      </w:r>
      <w:r w:rsidRPr="00DD0262">
        <w:rPr>
          <w:rFonts w:ascii="Times New Roman" w:eastAsia="Calibri" w:hAnsi="Times New Roman" w:cs="Times New Roman"/>
          <w:bCs/>
          <w:color w:val="000000"/>
          <w:spacing w:val="-6"/>
          <w:sz w:val="24"/>
          <w:szCs w:val="24"/>
        </w:rPr>
        <w:t>4.1.</w:t>
      </w:r>
      <w:r w:rsidRPr="00DD0262">
        <w:rPr>
          <w:rFonts w:ascii="Times New Roman" w:eastAsia="Calibri" w:hAnsi="Times New Roman" w:cs="Times New Roman"/>
          <w:color w:val="000000"/>
          <w:spacing w:val="-6"/>
          <w:sz w:val="24"/>
          <w:szCs w:val="24"/>
        </w:rPr>
        <w:t> </w:t>
      </w:r>
      <w:r w:rsidRPr="00DD0262">
        <w:rPr>
          <w:rFonts w:ascii="Times New Roman" w:eastAsia="Calibri" w:hAnsi="Times New Roman" w:cs="Times New Roman"/>
          <w:bCs/>
          <w:color w:val="000000"/>
          <w:spacing w:val="-6"/>
          <w:sz w:val="24"/>
          <w:szCs w:val="24"/>
        </w:rPr>
        <w:t>Договора.</w:t>
      </w:r>
    </w:p>
    <w:p w14:paraId="18A47CF3" w14:textId="77777777" w:rsidR="005C58D7" w:rsidRPr="0051673C" w:rsidRDefault="005C58D7" w:rsidP="005C58D7">
      <w:pPr>
        <w:widowControl/>
        <w:numPr>
          <w:ilvl w:val="1"/>
          <w:numId w:val="24"/>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795A46F9" w14:textId="77777777" w:rsidR="005C58D7" w:rsidRPr="0051673C" w:rsidRDefault="005C58D7" w:rsidP="005C58D7">
      <w:pPr>
        <w:widowControl/>
        <w:numPr>
          <w:ilvl w:val="1"/>
          <w:numId w:val="24"/>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1761B05A" w14:textId="77777777" w:rsidR="005C58D7" w:rsidRPr="0051673C" w:rsidRDefault="005C58D7" w:rsidP="005C58D7">
      <w:pPr>
        <w:widowControl/>
        <w:numPr>
          <w:ilvl w:val="1"/>
          <w:numId w:val="24"/>
        </w:numPr>
        <w:adjustRightInd w:val="0"/>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 xml:space="preserve">Все расходы по государственной регистрации перехода права собственности и иных прав на Недвижимое имущество несет Покупатель. </w:t>
      </w:r>
    </w:p>
    <w:p w14:paraId="19B723C5" w14:textId="77777777" w:rsidR="005C58D7" w:rsidRPr="0051673C" w:rsidRDefault="005C58D7" w:rsidP="005C58D7">
      <w:pPr>
        <w:widowControl/>
        <w:numPr>
          <w:ilvl w:val="1"/>
          <w:numId w:val="24"/>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 в том числе доверенность на физических лиц, указанных Покупателем</w:t>
      </w:r>
      <w:r w:rsidRPr="00DD026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(в случае необходимости).</w:t>
      </w:r>
    </w:p>
    <w:p w14:paraId="21E40373" w14:textId="77777777" w:rsidR="005C58D7" w:rsidRPr="0051673C" w:rsidRDefault="005C58D7" w:rsidP="005C58D7">
      <w:pPr>
        <w:adjustRightInd w:val="0"/>
        <w:spacing w:before="120"/>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6.6. Покупатель обязан в течение 10</w:t>
      </w:r>
      <w:r w:rsidRPr="00481B4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(десяти) календарных дней с даты подписания Сторонами </w:t>
      </w:r>
      <w:r w:rsidRPr="0051673C">
        <w:rPr>
          <w:rFonts w:ascii="Times New Roman" w:eastAsia="Calibri" w:hAnsi="Times New Roman" w:cs="Times New Roman"/>
          <w:bCs/>
          <w:color w:val="000000"/>
          <w:spacing w:val="-6"/>
          <w:sz w:val="24"/>
          <w:szCs w:val="24"/>
          <w:lang w:val="ru-RU"/>
        </w:rPr>
        <w:t>акта приема-передачи, указанного в п.</w:t>
      </w:r>
      <w:r w:rsidRPr="00481B4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bCs/>
          <w:color w:val="000000"/>
          <w:spacing w:val="-6"/>
          <w:sz w:val="24"/>
          <w:szCs w:val="24"/>
          <w:lang w:val="ru-RU"/>
        </w:rPr>
        <w:t>4.1.</w:t>
      </w:r>
      <w:r w:rsidRPr="00481B4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bCs/>
          <w:color w:val="000000"/>
          <w:spacing w:val="-6"/>
          <w:sz w:val="24"/>
          <w:szCs w:val="24"/>
          <w:lang w:val="ru-RU"/>
        </w:rPr>
        <w:t>Договора</w:t>
      </w:r>
      <w:r w:rsidRPr="0051673C">
        <w:rPr>
          <w:rFonts w:ascii="Times New Roman" w:eastAsia="Calibri" w:hAnsi="Times New Roman" w:cs="Times New Roman"/>
          <w:color w:val="000000"/>
          <w:spacing w:val="-6"/>
          <w:sz w:val="24"/>
          <w:szCs w:val="24"/>
          <w:lang w:val="ru-RU"/>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4365262C" w14:textId="77777777" w:rsidR="005C58D7" w:rsidRPr="000D2F56" w:rsidRDefault="005C58D7" w:rsidP="005C58D7">
      <w:pPr>
        <w:widowControl/>
        <w:numPr>
          <w:ilvl w:val="0"/>
          <w:numId w:val="24"/>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Обстоятельства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непреодолимой</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силы</w:t>
      </w:r>
      <w:proofErr w:type="spellEnd"/>
    </w:p>
    <w:p w14:paraId="1A764632" w14:textId="77777777" w:rsidR="005C58D7" w:rsidRPr="0051673C" w:rsidRDefault="005C58D7" w:rsidP="005C58D7">
      <w:pPr>
        <w:widowControl/>
        <w:numPr>
          <w:ilvl w:val="1"/>
          <w:numId w:val="2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466FA855" w14:textId="77777777" w:rsidR="005C58D7" w:rsidRPr="0051673C" w:rsidRDefault="005C58D7" w:rsidP="005C58D7">
      <w:pPr>
        <w:widowControl/>
        <w:numPr>
          <w:ilvl w:val="1"/>
          <w:numId w:val="2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44999940" w14:textId="77777777" w:rsidR="005C58D7" w:rsidRPr="0051673C" w:rsidRDefault="005C58D7" w:rsidP="005C58D7">
      <w:pPr>
        <w:widowControl/>
        <w:numPr>
          <w:ilvl w:val="1"/>
          <w:numId w:val="2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5398F3F5" w14:textId="77777777" w:rsidR="005C58D7" w:rsidRPr="000D2F56" w:rsidRDefault="005C58D7" w:rsidP="005C58D7">
      <w:pPr>
        <w:widowControl/>
        <w:numPr>
          <w:ilvl w:val="1"/>
          <w:numId w:val="24"/>
        </w:numPr>
        <w:autoSpaceDE/>
        <w:autoSpaceDN/>
        <w:spacing w:before="120"/>
        <w:ind w:left="0"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Если обстоятельства непреодолимой силы действуют на протяжении 3</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(трех) последовательных месяцев, Договор, может быть, расторгнут по соглашению </w:t>
      </w:r>
      <w:proofErr w:type="spellStart"/>
      <w:r w:rsidRPr="000D2F56">
        <w:rPr>
          <w:rFonts w:ascii="Times New Roman" w:eastAsia="Calibri" w:hAnsi="Times New Roman" w:cs="Times New Roman"/>
          <w:color w:val="000000"/>
          <w:spacing w:val="-6"/>
          <w:sz w:val="24"/>
          <w:szCs w:val="24"/>
        </w:rPr>
        <w:t>Сторон</w:t>
      </w:r>
      <w:proofErr w:type="spellEnd"/>
      <w:r w:rsidRPr="000D2F56">
        <w:rPr>
          <w:rFonts w:ascii="Times New Roman" w:eastAsia="Calibri" w:hAnsi="Times New Roman" w:cs="Times New Roman"/>
          <w:color w:val="000000"/>
          <w:spacing w:val="-6"/>
          <w:sz w:val="24"/>
          <w:szCs w:val="24"/>
        </w:rPr>
        <w:t>.</w:t>
      </w:r>
    </w:p>
    <w:p w14:paraId="2DD3D153" w14:textId="77777777" w:rsidR="005C58D7" w:rsidRPr="000D2F56" w:rsidRDefault="005C58D7" w:rsidP="005C58D7">
      <w:pPr>
        <w:widowControl/>
        <w:numPr>
          <w:ilvl w:val="0"/>
          <w:numId w:val="24"/>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Разрешение</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споров</w:t>
      </w:r>
      <w:proofErr w:type="spellEnd"/>
    </w:p>
    <w:p w14:paraId="32123665" w14:textId="77777777" w:rsidR="005C58D7" w:rsidRPr="00DD0262" w:rsidRDefault="005C58D7" w:rsidP="005C58D7">
      <w:pPr>
        <w:pStyle w:val="a6"/>
        <w:numPr>
          <w:ilvl w:val="1"/>
          <w:numId w:val="24"/>
        </w:numPr>
        <w:autoSpaceDE w:val="0"/>
        <w:autoSpaceDN w:val="0"/>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DD0262">
        <w:rPr>
          <w:rFonts w:ascii="Times New Roman" w:eastAsia="Calibri" w:hAnsi="Times New Roman" w:cs="Times New Roman"/>
          <w:color w:val="000000"/>
          <w:spacing w:val="-6"/>
          <w:sz w:val="24"/>
          <w:szCs w:val="24"/>
        </w:rPr>
        <w:t>Сторона, нарушившая свои обязательства по Договору</w:t>
      </w:r>
      <w:r>
        <w:rPr>
          <w:rFonts w:ascii="Times New Roman" w:eastAsia="Calibri" w:hAnsi="Times New Roman" w:cs="Times New Roman"/>
          <w:color w:val="000000"/>
          <w:spacing w:val="-6"/>
          <w:sz w:val="24"/>
          <w:szCs w:val="24"/>
        </w:rPr>
        <w:t>,</w:t>
      </w:r>
      <w:r w:rsidRPr="00DD0262">
        <w:rPr>
          <w:rFonts w:ascii="Times New Roman" w:eastAsia="Calibri" w:hAnsi="Times New Roman" w:cs="Times New Roman"/>
          <w:color w:val="000000"/>
          <w:spacing w:val="-6"/>
          <w:sz w:val="24"/>
          <w:szCs w:val="24"/>
        </w:rPr>
        <w:t xml:space="preserve"> должна без промедления устранить нарушения или принять меры к устранению последствий этих нарушений. </w:t>
      </w:r>
    </w:p>
    <w:p w14:paraId="7FBD80FA" w14:textId="77777777" w:rsidR="005C58D7" w:rsidRPr="0051673C" w:rsidRDefault="005C58D7" w:rsidP="005C58D7">
      <w:pPr>
        <w:widowControl/>
        <w:numPr>
          <w:ilvl w:val="1"/>
          <w:numId w:val="24"/>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lastRenderedPageBreak/>
        <w:t>Все споры по Договору решаются путем переговоров.</w:t>
      </w:r>
      <w:r w:rsidRPr="0051673C">
        <w:rPr>
          <w:rFonts w:ascii="Times New Roman" w:eastAsia="Calibri" w:hAnsi="Times New Roman" w:cs="Times New Roman"/>
          <w:spacing w:val="-6"/>
          <w:sz w:val="24"/>
          <w:szCs w:val="24"/>
          <w:lang w:val="ru-RU"/>
        </w:rPr>
        <w:t xml:space="preserve"> </w:t>
      </w:r>
      <w:r w:rsidRPr="0051673C">
        <w:rPr>
          <w:rFonts w:ascii="Times New Roman" w:eastAsia="Calibri" w:hAnsi="Times New Roman" w:cs="Times New Roman"/>
          <w:color w:val="000000"/>
          <w:spacing w:val="-6"/>
          <w:sz w:val="24"/>
          <w:szCs w:val="24"/>
          <w:lang w:val="ru-RU"/>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(десяти) календарных дней со дня получения претензии.</w:t>
      </w:r>
    </w:p>
    <w:p w14:paraId="2409F12E" w14:textId="77777777" w:rsidR="005C58D7" w:rsidRPr="0051673C" w:rsidRDefault="005C58D7" w:rsidP="005C58D7">
      <w:pPr>
        <w:widowControl/>
        <w:numPr>
          <w:ilvl w:val="1"/>
          <w:numId w:val="24"/>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8.2.</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proofErr w:type="spellStart"/>
      <w:r w:rsidRPr="0051673C">
        <w:rPr>
          <w:rFonts w:ascii="Times New Roman" w:eastAsia="Calibri" w:hAnsi="Times New Roman" w:cs="Times New Roman"/>
          <w:color w:val="000000"/>
          <w:spacing w:val="-6"/>
          <w:sz w:val="24"/>
          <w:szCs w:val="24"/>
          <w:lang w:val="ru-RU"/>
        </w:rPr>
        <w:t>СоюзМаш</w:t>
      </w:r>
      <w:proofErr w:type="spellEnd"/>
      <w:r w:rsidRPr="0051673C">
        <w:rPr>
          <w:rFonts w:ascii="Times New Roman" w:eastAsia="Calibri" w:hAnsi="Times New Roman" w:cs="Times New Roman"/>
          <w:color w:val="000000"/>
          <w:spacing w:val="-6"/>
          <w:sz w:val="24"/>
          <w:szCs w:val="24"/>
          <w:lang w:val="ru-RU"/>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0D2F56">
        <w:rPr>
          <w:rFonts w:ascii="Times New Roman" w:eastAsia="Calibri" w:hAnsi="Times New Roman" w:cs="Times New Roman"/>
          <w:spacing w:val="-6"/>
          <w:sz w:val="24"/>
          <w:szCs w:val="24"/>
          <w:vertAlign w:val="superscript"/>
        </w:rPr>
        <w:footnoteReference w:id="51"/>
      </w:r>
    </w:p>
    <w:p w14:paraId="2C763D04" w14:textId="77777777" w:rsidR="005C58D7" w:rsidRPr="000D2F56" w:rsidRDefault="005C58D7" w:rsidP="005C58D7">
      <w:pPr>
        <w:widowControl/>
        <w:numPr>
          <w:ilvl w:val="0"/>
          <w:numId w:val="9"/>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Антикоррупционная</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оговорка</w:t>
      </w:r>
      <w:proofErr w:type="spellEnd"/>
    </w:p>
    <w:p w14:paraId="4F0F8AFC" w14:textId="77777777" w:rsidR="005C58D7" w:rsidRPr="0051673C" w:rsidRDefault="005C58D7" w:rsidP="005C58D7">
      <w:pPr>
        <w:widowControl/>
        <w:numPr>
          <w:ilvl w:val="1"/>
          <w:numId w:val="9"/>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Стороны при исполнении своих обязательств по Договору соблюдают требования законодательства Российской</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 (отмыванию) доходов, полученных преступным путем.</w:t>
      </w:r>
    </w:p>
    <w:p w14:paraId="2253B8CB" w14:textId="77777777" w:rsidR="005C58D7" w:rsidRPr="000D2F56" w:rsidRDefault="005C58D7" w:rsidP="005C58D7">
      <w:pPr>
        <w:widowControl/>
        <w:numPr>
          <w:ilvl w:val="1"/>
          <w:numId w:val="9"/>
        </w:numPr>
        <w:autoSpaceDE/>
        <w:autoSpaceDN/>
        <w:spacing w:before="120"/>
        <w:ind w:left="0" w:firstLine="709"/>
        <w:jc w:val="both"/>
        <w:rPr>
          <w:rFonts w:ascii="Times New Roman" w:eastAsia="Calibri" w:hAnsi="Times New Roman" w:cs="Times New Roman"/>
          <w:bCs/>
          <w:color w:val="000000"/>
          <w:spacing w:val="-6"/>
          <w:sz w:val="24"/>
          <w:szCs w:val="24"/>
        </w:rPr>
      </w:pPr>
      <w:r w:rsidRPr="0051673C">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proofErr w:type="spellStart"/>
      <w:r w:rsidRPr="000D2F56">
        <w:rPr>
          <w:rFonts w:ascii="Times New Roman" w:eastAsia="Calibri" w:hAnsi="Times New Roman" w:cs="Times New Roman"/>
          <w:bCs/>
          <w:color w:val="000000"/>
          <w:spacing w:val="-6"/>
          <w:sz w:val="24"/>
          <w:szCs w:val="24"/>
        </w:rPr>
        <w:t>Договора</w:t>
      </w:r>
      <w:proofErr w:type="spellEnd"/>
      <w:r w:rsidRPr="000D2F56">
        <w:rPr>
          <w:rFonts w:ascii="Times New Roman" w:eastAsia="Calibri" w:hAnsi="Times New Roman" w:cs="Times New Roman"/>
          <w:bCs/>
          <w:color w:val="000000"/>
          <w:spacing w:val="-6"/>
          <w:sz w:val="24"/>
          <w:szCs w:val="24"/>
        </w:rPr>
        <w:t>.</w:t>
      </w:r>
    </w:p>
    <w:p w14:paraId="00E51606" w14:textId="77777777" w:rsidR="005C58D7" w:rsidRPr="0051673C" w:rsidRDefault="005C58D7" w:rsidP="005C58D7">
      <w:pPr>
        <w:ind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6F8A8239" w14:textId="77777777" w:rsidR="005C58D7" w:rsidRPr="0051673C" w:rsidRDefault="005C58D7" w:rsidP="005C58D7">
      <w:pPr>
        <w:ind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(десяти) календарных дней со дня получения.</w:t>
      </w:r>
    </w:p>
    <w:p w14:paraId="2FB2BEB1" w14:textId="77777777" w:rsidR="005C58D7" w:rsidRPr="0051673C" w:rsidRDefault="005C58D7" w:rsidP="005C58D7">
      <w:pPr>
        <w:widowControl/>
        <w:numPr>
          <w:ilvl w:val="1"/>
          <w:numId w:val="9"/>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spacing w:val="-6"/>
          <w:sz w:val="24"/>
          <w:szCs w:val="24"/>
          <w:lang w:val="ru-RU"/>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774A6696" w14:textId="77777777" w:rsidR="005C58D7" w:rsidRPr="000D2F56" w:rsidRDefault="005C58D7" w:rsidP="005C58D7">
      <w:pPr>
        <w:widowControl/>
        <w:numPr>
          <w:ilvl w:val="0"/>
          <w:numId w:val="9"/>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Заключительные</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положения</w:t>
      </w:r>
      <w:proofErr w:type="spellEnd"/>
    </w:p>
    <w:p w14:paraId="7C4E83F8" w14:textId="77777777" w:rsidR="005C58D7" w:rsidRPr="0051673C" w:rsidRDefault="005C58D7" w:rsidP="005C58D7">
      <w:pPr>
        <w:widowControl/>
        <w:numPr>
          <w:ilvl w:val="1"/>
          <w:numId w:val="9"/>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14:paraId="6B29CE7B" w14:textId="77777777" w:rsidR="005C58D7" w:rsidRPr="0051673C" w:rsidRDefault="005C58D7" w:rsidP="005C58D7">
      <w:pPr>
        <w:widowControl/>
        <w:numPr>
          <w:ilvl w:val="1"/>
          <w:numId w:val="9"/>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Отношения Сторон, не урегулированные Договором, регулируются законодательством Российской Федерации. </w:t>
      </w:r>
    </w:p>
    <w:p w14:paraId="3DE33B98" w14:textId="77777777" w:rsidR="005C58D7" w:rsidRPr="0051673C" w:rsidRDefault="005C58D7" w:rsidP="005C58D7">
      <w:pPr>
        <w:widowControl/>
        <w:numPr>
          <w:ilvl w:val="1"/>
          <w:numId w:val="9"/>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Отношения Сторон по Договору прекращаются по исполнении ими всех обязательств по Договору.</w:t>
      </w:r>
    </w:p>
    <w:p w14:paraId="51721A3F" w14:textId="77777777" w:rsidR="005C58D7" w:rsidRPr="0051673C" w:rsidRDefault="005C58D7" w:rsidP="005C58D7">
      <w:pPr>
        <w:widowControl/>
        <w:numPr>
          <w:ilvl w:val="1"/>
          <w:numId w:val="9"/>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2165CF89" w14:textId="2231E622" w:rsidR="005C58D7" w:rsidRPr="0051673C" w:rsidRDefault="005C58D7" w:rsidP="005C58D7">
      <w:pPr>
        <w:widowControl/>
        <w:numPr>
          <w:ilvl w:val="1"/>
          <w:numId w:val="9"/>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lastRenderedPageBreak/>
        <w:t xml:space="preserve">Договор составлен в </w:t>
      </w:r>
      <w:r w:rsidR="00EA772E">
        <w:rPr>
          <w:rFonts w:ascii="Times New Roman" w:eastAsia="Calibri" w:hAnsi="Times New Roman" w:cs="Times New Roman"/>
          <w:color w:val="000000"/>
          <w:spacing w:val="-6"/>
          <w:sz w:val="24"/>
          <w:szCs w:val="24"/>
          <w:lang w:val="ru-RU"/>
        </w:rPr>
        <w:t>2</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00EA772E">
        <w:rPr>
          <w:rFonts w:ascii="Times New Roman" w:eastAsia="Calibri" w:hAnsi="Times New Roman" w:cs="Times New Roman"/>
          <w:color w:val="000000"/>
          <w:spacing w:val="-6"/>
          <w:sz w:val="24"/>
          <w:szCs w:val="24"/>
          <w:lang w:val="ru-RU"/>
        </w:rPr>
        <w:t>двух</w:t>
      </w:r>
      <w:r w:rsidRPr="0051673C">
        <w:rPr>
          <w:rFonts w:ascii="Times New Roman" w:eastAsia="Calibri" w:hAnsi="Times New Roman" w:cs="Times New Roman"/>
          <w:color w:val="000000"/>
          <w:spacing w:val="-6"/>
          <w:sz w:val="24"/>
          <w:szCs w:val="24"/>
          <w:lang w:val="ru-RU"/>
        </w:rPr>
        <w:t>) экземплярах, имеющих равную юридическую силу, один экземпляр - Продавцу, один - Покупателю</w:t>
      </w:r>
    </w:p>
    <w:p w14:paraId="59D77CC8" w14:textId="77777777" w:rsidR="005C58D7" w:rsidRPr="0051673C" w:rsidRDefault="005C58D7" w:rsidP="005C58D7">
      <w:pPr>
        <w:widowControl/>
        <w:numPr>
          <w:ilvl w:val="1"/>
          <w:numId w:val="9"/>
        </w:numPr>
        <w:autoSpaceDE/>
        <w:autoSpaceDN/>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Приложение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 xml:space="preserve">Копия Охранного обязательства от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bCs/>
          <w:color w:val="000000"/>
          <w:spacing w:val="-6"/>
          <w:sz w:val="24"/>
          <w:szCs w:val="24"/>
          <w:lang w:val="ru-RU"/>
        </w:rPr>
        <w:t>__________</w:t>
      </w:r>
      <w:r w:rsidRPr="000D2F56">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__</w:t>
      </w:r>
      <w:r w:rsidRPr="0051673C">
        <w:rPr>
          <w:rFonts w:ascii="Times New Roman" w:eastAsia="Calibri" w:hAnsi="Times New Roman" w:cs="Times New Roman"/>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г. </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 xml:space="preserve">___, выданного </w:t>
      </w:r>
      <w:r w:rsidRPr="0051673C">
        <w:rPr>
          <w:rFonts w:ascii="Times New Roman" w:eastAsia="Calibri" w:hAnsi="Times New Roman" w:cs="Times New Roman"/>
          <w:color w:val="000000"/>
          <w:spacing w:val="-10"/>
          <w:sz w:val="24"/>
          <w:szCs w:val="24"/>
          <w:lang w:val="ru-RU"/>
        </w:rPr>
        <w:t>__________</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vertAlign w:val="superscript"/>
        </w:rPr>
        <w:footnoteReference w:id="52"/>
      </w:r>
    </w:p>
    <w:p w14:paraId="3ADADF78" w14:textId="77777777" w:rsidR="005C58D7" w:rsidRPr="0051673C" w:rsidRDefault="005C58D7" w:rsidP="005C58D7">
      <w:pPr>
        <w:widowControl/>
        <w:numPr>
          <w:ilvl w:val="1"/>
          <w:numId w:val="9"/>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Приложение</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2</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 xml:space="preserve">Копия </w:t>
      </w:r>
      <w:r w:rsidRPr="0051673C">
        <w:rPr>
          <w:rFonts w:ascii="Times New Roman" w:eastAsia="Calibri" w:hAnsi="Times New Roman" w:cs="Times New Roman"/>
          <w:color w:val="000000"/>
          <w:spacing w:val="-6"/>
          <w:sz w:val="24"/>
          <w:szCs w:val="24"/>
          <w:lang w:val="ru-RU"/>
        </w:rPr>
        <w:t>паспорта особо охраняемой природной территории, или</w:t>
      </w:r>
      <w:r w:rsidRPr="0051673C">
        <w:rPr>
          <w:rFonts w:ascii="Times New Roman" w:eastAsia="Calibri" w:hAnsi="Times New Roman" w:cs="Times New Roman"/>
          <w:i/>
          <w:color w:val="000000"/>
          <w:spacing w:val="-6"/>
          <w:sz w:val="24"/>
          <w:szCs w:val="24"/>
          <w:lang w:val="ru-RU"/>
        </w:rPr>
        <w:t xml:space="preserve"> </w:t>
      </w:r>
      <w:r w:rsidRPr="0051673C">
        <w:rPr>
          <w:rFonts w:ascii="Times New Roman" w:eastAsia="Calibri" w:hAnsi="Times New Roman" w:cs="Times New Roman"/>
          <w:color w:val="000000"/>
          <w:spacing w:val="-6"/>
          <w:sz w:val="24"/>
          <w:szCs w:val="24"/>
          <w:lang w:val="ru-RU"/>
        </w:rPr>
        <w:t xml:space="preserve">охранного обязательства, или иного документа </w:t>
      </w:r>
      <w:r w:rsidRPr="0051673C">
        <w:rPr>
          <w:rFonts w:ascii="Times New Roman" w:eastAsia="Calibri" w:hAnsi="Times New Roman" w:cs="Times New Roman"/>
          <w:color w:val="000000"/>
          <w:spacing w:val="-10"/>
          <w:sz w:val="24"/>
          <w:szCs w:val="24"/>
          <w:lang w:val="ru-RU"/>
        </w:rPr>
        <w:t>__________</w:t>
      </w:r>
      <w:r w:rsidRPr="0051673C">
        <w:rPr>
          <w:rFonts w:ascii="Times New Roman" w:eastAsia="Calibri" w:hAnsi="Times New Roman" w:cs="Times New Roman"/>
          <w:i/>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наименование особо охраняемой природной территории, номер и дату паспорта особо охраняемой природной территории , или охранного обязательства, или иного документа, дату и номер нормативного акта об его утверждении) и иные документы, подтверждающие нахождения имущества в границах особо охраняемой природной территории)</w:t>
      </w:r>
      <w:r w:rsidRPr="0051673C">
        <w:rPr>
          <w:rFonts w:ascii="Times New Roman" w:eastAsia="Calibri" w:hAnsi="Times New Roman" w:cs="Times New Roman"/>
          <w:i/>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53"/>
      </w:r>
    </w:p>
    <w:p w14:paraId="79BBDE20" w14:textId="77777777" w:rsidR="005C58D7" w:rsidRPr="0051673C" w:rsidRDefault="005C58D7" w:rsidP="005C58D7">
      <w:pPr>
        <w:widowControl/>
        <w:numPr>
          <w:ilvl w:val="0"/>
          <w:numId w:val="9"/>
        </w:numPr>
        <w:suppressAutoHyphens/>
        <w:autoSpaceDE/>
        <w:autoSpaceDN/>
        <w:spacing w:before="240" w:after="120"/>
        <w:ind w:left="0" w:firstLine="0"/>
        <w:jc w:val="center"/>
        <w:rPr>
          <w:rFonts w:ascii="Times New Roman" w:eastAsia="Calibri" w:hAnsi="Times New Roman" w:cs="Times New Roman"/>
          <w:b/>
          <w:bCs/>
          <w:color w:val="000000"/>
          <w:sz w:val="24"/>
          <w:szCs w:val="24"/>
          <w:lang w:val="ru-RU"/>
        </w:rPr>
      </w:pPr>
      <w:r w:rsidRPr="0051673C">
        <w:rPr>
          <w:rFonts w:ascii="Times New Roman" w:eastAsia="Calibri" w:hAnsi="Times New Roman" w:cs="Times New Roman"/>
          <w:b/>
          <w:bCs/>
          <w:color w:val="000000"/>
          <w:sz w:val="24"/>
          <w:szCs w:val="24"/>
          <w:lang w:val="ru-RU"/>
        </w:rPr>
        <w:t>Адреса, банковские реквизиты и подписи Сторон:</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C58D7" w:rsidRPr="00B56B7A" w14:paraId="0A19BCEC" w14:textId="77777777" w:rsidTr="005C58D7">
        <w:tc>
          <w:tcPr>
            <w:tcW w:w="4961" w:type="dxa"/>
            <w:gridSpan w:val="3"/>
            <w:hideMark/>
          </w:tcPr>
          <w:p w14:paraId="3745622B" w14:textId="77777777" w:rsidR="005C58D7" w:rsidRPr="00B56B7A" w:rsidRDefault="005C58D7" w:rsidP="005C58D7">
            <w:pPr>
              <w:ind w:firstLine="0"/>
              <w:rPr>
                <w:rFonts w:ascii="Times New Roman" w:hAnsi="Times New Roman" w:cs="Times New Roman"/>
                <w:b/>
                <w:bCs/>
                <w:sz w:val="24"/>
                <w:szCs w:val="24"/>
              </w:rPr>
            </w:pPr>
            <w:proofErr w:type="spellStart"/>
            <w:r w:rsidRPr="00B56B7A">
              <w:rPr>
                <w:rFonts w:ascii="Times New Roman" w:hAnsi="Times New Roman" w:cs="Times New Roman"/>
                <w:b/>
                <w:sz w:val="24"/>
                <w:szCs w:val="24"/>
              </w:rPr>
              <w:t>Продавец</w:t>
            </w:r>
            <w:proofErr w:type="spellEnd"/>
            <w:r w:rsidRPr="00B56B7A">
              <w:rPr>
                <w:rFonts w:ascii="Times New Roman" w:hAnsi="Times New Roman" w:cs="Times New Roman"/>
                <w:b/>
                <w:sz w:val="24"/>
                <w:szCs w:val="24"/>
              </w:rPr>
              <w:t>:</w:t>
            </w:r>
          </w:p>
        </w:tc>
        <w:tc>
          <w:tcPr>
            <w:tcW w:w="4956" w:type="dxa"/>
            <w:gridSpan w:val="3"/>
            <w:hideMark/>
          </w:tcPr>
          <w:p w14:paraId="7BD3DEDD" w14:textId="77777777" w:rsidR="005C58D7" w:rsidRPr="00B56B7A" w:rsidRDefault="005C58D7" w:rsidP="005C58D7">
            <w:pPr>
              <w:ind w:firstLine="0"/>
              <w:rPr>
                <w:rFonts w:ascii="Times New Roman" w:hAnsi="Times New Roman" w:cs="Times New Roman"/>
                <w:b/>
                <w:bCs/>
                <w:sz w:val="24"/>
                <w:szCs w:val="24"/>
              </w:rPr>
            </w:pPr>
            <w:proofErr w:type="spellStart"/>
            <w:r w:rsidRPr="00B56B7A">
              <w:rPr>
                <w:rFonts w:ascii="Times New Roman" w:hAnsi="Times New Roman" w:cs="Times New Roman"/>
                <w:b/>
                <w:sz w:val="24"/>
                <w:szCs w:val="24"/>
              </w:rPr>
              <w:t>Покупатель</w:t>
            </w:r>
            <w:proofErr w:type="spellEnd"/>
            <w:r w:rsidRPr="00B56B7A">
              <w:rPr>
                <w:rFonts w:ascii="Times New Roman" w:hAnsi="Times New Roman" w:cs="Times New Roman"/>
                <w:b/>
                <w:sz w:val="24"/>
                <w:szCs w:val="24"/>
              </w:rPr>
              <w:t>:</w:t>
            </w:r>
          </w:p>
        </w:tc>
      </w:tr>
      <w:tr w:rsidR="005C58D7" w:rsidRPr="00D83DA6" w14:paraId="08A7E959" w14:textId="77777777" w:rsidTr="005C58D7">
        <w:tc>
          <w:tcPr>
            <w:tcW w:w="4961" w:type="dxa"/>
            <w:gridSpan w:val="3"/>
            <w:hideMark/>
          </w:tcPr>
          <w:p w14:paraId="18716E4C" w14:textId="77777777" w:rsidR="005C58D7" w:rsidRPr="00B56B7A" w:rsidRDefault="005C58D7" w:rsidP="005C58D7">
            <w:pPr>
              <w:ind w:firstLine="0"/>
              <w:rPr>
                <w:rFonts w:ascii="Times New Roman" w:hAnsi="Times New Roman" w:cs="Times New Roman"/>
                <w:b/>
                <w:bCs/>
                <w:sz w:val="24"/>
                <w:szCs w:val="24"/>
                <w:lang w:val="ru-RU"/>
              </w:rPr>
            </w:pPr>
            <w:r w:rsidRPr="00B56B7A">
              <w:rPr>
                <w:rFonts w:ascii="Times New Roman" w:hAnsi="Times New Roman" w:cs="Times New Roman"/>
                <w:b/>
                <w:sz w:val="24"/>
                <w:szCs w:val="24"/>
                <w:lang w:val="ru-RU"/>
              </w:rPr>
              <w:t>_______________</w:t>
            </w:r>
            <w:r w:rsidRPr="00B56B7A">
              <w:rPr>
                <w:rFonts w:ascii="Times New Roman" w:hAnsi="Times New Roman" w:cs="Times New Roman"/>
                <w:sz w:val="24"/>
                <w:szCs w:val="24"/>
                <w:lang w:val="ru-RU"/>
              </w:rPr>
              <w:t xml:space="preserve"> </w:t>
            </w:r>
            <w:r w:rsidRPr="00B56B7A">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52A114CD" w14:textId="77777777" w:rsidR="005C58D7" w:rsidRPr="00B56B7A" w:rsidRDefault="005C58D7" w:rsidP="005C58D7">
            <w:pPr>
              <w:ind w:firstLine="0"/>
              <w:rPr>
                <w:rFonts w:ascii="Times New Roman" w:hAnsi="Times New Roman" w:cs="Times New Roman"/>
                <w:b/>
                <w:bCs/>
                <w:sz w:val="24"/>
                <w:szCs w:val="24"/>
                <w:lang w:val="ru-RU"/>
              </w:rPr>
            </w:pPr>
            <w:r w:rsidRPr="00B56B7A">
              <w:rPr>
                <w:rFonts w:ascii="Times New Roman" w:hAnsi="Times New Roman" w:cs="Times New Roman"/>
                <w:b/>
                <w:sz w:val="24"/>
                <w:szCs w:val="24"/>
                <w:lang w:val="ru-RU"/>
              </w:rPr>
              <w:t>_______________</w:t>
            </w:r>
            <w:r w:rsidRPr="00B56B7A">
              <w:rPr>
                <w:rFonts w:ascii="Times New Roman" w:hAnsi="Times New Roman" w:cs="Times New Roman"/>
                <w:sz w:val="24"/>
                <w:szCs w:val="24"/>
                <w:lang w:val="ru-RU"/>
              </w:rPr>
              <w:t xml:space="preserve"> </w:t>
            </w:r>
            <w:r w:rsidRPr="00B56B7A">
              <w:rPr>
                <w:rFonts w:ascii="Times New Roman" w:hAnsi="Times New Roman" w:cs="Times New Roman"/>
                <w:i/>
                <w:lang w:val="ru-RU"/>
              </w:rPr>
              <w:t>(указать краткое наименование организации и организационно-правовой формы)</w:t>
            </w:r>
          </w:p>
        </w:tc>
      </w:tr>
      <w:tr w:rsidR="005C58D7" w:rsidRPr="00B56B7A" w14:paraId="71F67F4D" w14:textId="77777777" w:rsidTr="005C58D7">
        <w:tc>
          <w:tcPr>
            <w:tcW w:w="993" w:type="dxa"/>
            <w:hideMark/>
          </w:tcPr>
          <w:p w14:paraId="2CAFABE3" w14:textId="77777777" w:rsidR="005C58D7" w:rsidRPr="00B56B7A" w:rsidRDefault="005C58D7" w:rsidP="005C58D7">
            <w:pPr>
              <w:ind w:firstLine="0"/>
              <w:rPr>
                <w:rFonts w:ascii="Times New Roman" w:hAnsi="Times New Roman" w:cs="Times New Roman"/>
                <w:b/>
                <w:bCs/>
                <w:sz w:val="24"/>
                <w:szCs w:val="24"/>
              </w:rPr>
            </w:pPr>
            <w:proofErr w:type="spellStart"/>
            <w:r w:rsidRPr="00B56B7A">
              <w:rPr>
                <w:rFonts w:ascii="Times New Roman" w:hAnsi="Times New Roman" w:cs="Times New Roman"/>
                <w:sz w:val="24"/>
                <w:szCs w:val="24"/>
              </w:rPr>
              <w:t>Адрес</w:t>
            </w:r>
            <w:proofErr w:type="spellEnd"/>
            <w:r w:rsidRPr="00B56B7A">
              <w:rPr>
                <w:rFonts w:ascii="Times New Roman" w:hAnsi="Times New Roman" w:cs="Times New Roman"/>
                <w:sz w:val="24"/>
                <w:szCs w:val="24"/>
              </w:rPr>
              <w:t>:</w:t>
            </w:r>
          </w:p>
        </w:tc>
        <w:tc>
          <w:tcPr>
            <w:tcW w:w="3968" w:type="dxa"/>
            <w:gridSpan w:val="2"/>
          </w:tcPr>
          <w:p w14:paraId="6A61F1EA" w14:textId="77777777" w:rsidR="005C58D7" w:rsidRPr="00B56B7A" w:rsidRDefault="005C58D7" w:rsidP="005C58D7">
            <w:pPr>
              <w:ind w:firstLine="0"/>
              <w:rPr>
                <w:rFonts w:ascii="Times New Roman" w:hAnsi="Times New Roman" w:cs="Times New Roman"/>
                <w:b/>
                <w:bCs/>
                <w:sz w:val="24"/>
                <w:szCs w:val="24"/>
              </w:rPr>
            </w:pPr>
          </w:p>
        </w:tc>
        <w:tc>
          <w:tcPr>
            <w:tcW w:w="993" w:type="dxa"/>
            <w:hideMark/>
          </w:tcPr>
          <w:p w14:paraId="4A8A7EAA" w14:textId="77777777" w:rsidR="005C58D7" w:rsidRPr="00B56B7A" w:rsidRDefault="005C58D7" w:rsidP="005C58D7">
            <w:pPr>
              <w:ind w:firstLine="0"/>
              <w:rPr>
                <w:rFonts w:ascii="Times New Roman" w:hAnsi="Times New Roman" w:cs="Times New Roman"/>
                <w:b/>
                <w:bCs/>
                <w:sz w:val="24"/>
                <w:szCs w:val="24"/>
              </w:rPr>
            </w:pPr>
            <w:proofErr w:type="spellStart"/>
            <w:r w:rsidRPr="00B56B7A">
              <w:rPr>
                <w:rFonts w:ascii="Times New Roman" w:hAnsi="Times New Roman" w:cs="Times New Roman"/>
                <w:sz w:val="24"/>
                <w:szCs w:val="24"/>
              </w:rPr>
              <w:t>Адрес</w:t>
            </w:r>
            <w:proofErr w:type="spellEnd"/>
            <w:r w:rsidRPr="00B56B7A">
              <w:rPr>
                <w:rFonts w:ascii="Times New Roman" w:hAnsi="Times New Roman" w:cs="Times New Roman"/>
                <w:sz w:val="24"/>
                <w:szCs w:val="24"/>
              </w:rPr>
              <w:t>:</w:t>
            </w:r>
          </w:p>
        </w:tc>
        <w:tc>
          <w:tcPr>
            <w:tcW w:w="3963" w:type="dxa"/>
            <w:gridSpan w:val="2"/>
          </w:tcPr>
          <w:p w14:paraId="3E2A25BC" w14:textId="77777777" w:rsidR="005C58D7" w:rsidRPr="00B56B7A" w:rsidRDefault="005C58D7" w:rsidP="005C58D7">
            <w:pPr>
              <w:ind w:firstLine="0"/>
              <w:rPr>
                <w:rFonts w:ascii="Times New Roman" w:hAnsi="Times New Roman" w:cs="Times New Roman"/>
                <w:b/>
                <w:bCs/>
                <w:sz w:val="24"/>
                <w:szCs w:val="24"/>
              </w:rPr>
            </w:pPr>
          </w:p>
        </w:tc>
      </w:tr>
      <w:tr w:rsidR="005C58D7" w:rsidRPr="00B56B7A" w14:paraId="11A6C16A" w14:textId="77777777" w:rsidTr="005C58D7">
        <w:tc>
          <w:tcPr>
            <w:tcW w:w="993" w:type="dxa"/>
            <w:hideMark/>
          </w:tcPr>
          <w:p w14:paraId="187E9D4B" w14:textId="77777777" w:rsidR="005C58D7" w:rsidRPr="00B56B7A" w:rsidRDefault="005C58D7" w:rsidP="005C58D7">
            <w:pPr>
              <w:ind w:firstLine="0"/>
              <w:rPr>
                <w:rFonts w:ascii="Times New Roman" w:hAnsi="Times New Roman" w:cs="Times New Roman"/>
                <w:b/>
                <w:bCs/>
                <w:sz w:val="24"/>
                <w:szCs w:val="24"/>
              </w:rPr>
            </w:pPr>
            <w:r w:rsidRPr="00B56B7A">
              <w:rPr>
                <w:rFonts w:ascii="Times New Roman" w:hAnsi="Times New Roman" w:cs="Times New Roman"/>
                <w:sz w:val="24"/>
                <w:szCs w:val="24"/>
              </w:rPr>
              <w:t>ОГРН:</w:t>
            </w:r>
          </w:p>
        </w:tc>
        <w:tc>
          <w:tcPr>
            <w:tcW w:w="3968" w:type="dxa"/>
            <w:gridSpan w:val="2"/>
          </w:tcPr>
          <w:p w14:paraId="4C650483" w14:textId="77777777" w:rsidR="005C58D7" w:rsidRPr="00B56B7A" w:rsidRDefault="005C58D7" w:rsidP="005C58D7">
            <w:pPr>
              <w:ind w:firstLine="0"/>
              <w:rPr>
                <w:rFonts w:ascii="Times New Roman" w:hAnsi="Times New Roman" w:cs="Times New Roman"/>
                <w:b/>
                <w:bCs/>
                <w:sz w:val="24"/>
                <w:szCs w:val="24"/>
              </w:rPr>
            </w:pPr>
          </w:p>
        </w:tc>
        <w:tc>
          <w:tcPr>
            <w:tcW w:w="993" w:type="dxa"/>
            <w:hideMark/>
          </w:tcPr>
          <w:p w14:paraId="5A6AED41" w14:textId="77777777" w:rsidR="005C58D7" w:rsidRPr="00B56B7A" w:rsidRDefault="005C58D7" w:rsidP="005C58D7">
            <w:pPr>
              <w:ind w:firstLine="0"/>
              <w:rPr>
                <w:rFonts w:ascii="Times New Roman" w:hAnsi="Times New Roman" w:cs="Times New Roman"/>
                <w:b/>
                <w:bCs/>
                <w:sz w:val="24"/>
                <w:szCs w:val="24"/>
              </w:rPr>
            </w:pPr>
            <w:r w:rsidRPr="00B56B7A">
              <w:rPr>
                <w:rFonts w:ascii="Times New Roman" w:hAnsi="Times New Roman" w:cs="Times New Roman"/>
                <w:sz w:val="24"/>
                <w:szCs w:val="24"/>
              </w:rPr>
              <w:t>ОГРН:</w:t>
            </w:r>
          </w:p>
        </w:tc>
        <w:tc>
          <w:tcPr>
            <w:tcW w:w="3963" w:type="dxa"/>
            <w:gridSpan w:val="2"/>
          </w:tcPr>
          <w:p w14:paraId="531CC462" w14:textId="77777777" w:rsidR="005C58D7" w:rsidRPr="00B56B7A" w:rsidRDefault="005C58D7" w:rsidP="005C58D7">
            <w:pPr>
              <w:ind w:firstLine="0"/>
              <w:rPr>
                <w:rFonts w:ascii="Times New Roman" w:hAnsi="Times New Roman" w:cs="Times New Roman"/>
                <w:b/>
                <w:bCs/>
                <w:sz w:val="24"/>
                <w:szCs w:val="24"/>
              </w:rPr>
            </w:pPr>
          </w:p>
        </w:tc>
      </w:tr>
      <w:tr w:rsidR="005C58D7" w:rsidRPr="00B56B7A" w14:paraId="18D22CA9" w14:textId="77777777" w:rsidTr="005C58D7">
        <w:tc>
          <w:tcPr>
            <w:tcW w:w="993" w:type="dxa"/>
            <w:hideMark/>
          </w:tcPr>
          <w:p w14:paraId="4556C2DE" w14:textId="77777777" w:rsidR="005C58D7" w:rsidRPr="00B56B7A" w:rsidRDefault="005C58D7" w:rsidP="005C58D7">
            <w:pPr>
              <w:ind w:firstLine="0"/>
              <w:rPr>
                <w:rFonts w:ascii="Times New Roman" w:hAnsi="Times New Roman" w:cs="Times New Roman"/>
                <w:b/>
                <w:bCs/>
                <w:sz w:val="24"/>
                <w:szCs w:val="24"/>
              </w:rPr>
            </w:pPr>
            <w:r w:rsidRPr="00B56B7A">
              <w:rPr>
                <w:rFonts w:ascii="Times New Roman" w:hAnsi="Times New Roman" w:cs="Times New Roman"/>
                <w:sz w:val="24"/>
                <w:szCs w:val="24"/>
              </w:rPr>
              <w:t>ИНН:</w:t>
            </w:r>
          </w:p>
        </w:tc>
        <w:tc>
          <w:tcPr>
            <w:tcW w:w="3968" w:type="dxa"/>
            <w:gridSpan w:val="2"/>
          </w:tcPr>
          <w:p w14:paraId="2C7EA3CE" w14:textId="77777777" w:rsidR="005C58D7" w:rsidRPr="00B56B7A" w:rsidRDefault="005C58D7" w:rsidP="005C58D7">
            <w:pPr>
              <w:ind w:firstLine="0"/>
              <w:rPr>
                <w:rFonts w:ascii="Times New Roman" w:hAnsi="Times New Roman" w:cs="Times New Roman"/>
                <w:b/>
                <w:bCs/>
                <w:sz w:val="24"/>
                <w:szCs w:val="24"/>
              </w:rPr>
            </w:pPr>
          </w:p>
        </w:tc>
        <w:tc>
          <w:tcPr>
            <w:tcW w:w="993" w:type="dxa"/>
            <w:hideMark/>
          </w:tcPr>
          <w:p w14:paraId="115ED18F" w14:textId="77777777" w:rsidR="005C58D7" w:rsidRPr="00B56B7A" w:rsidRDefault="005C58D7" w:rsidP="005C58D7">
            <w:pPr>
              <w:ind w:firstLine="0"/>
              <w:rPr>
                <w:rFonts w:ascii="Times New Roman" w:hAnsi="Times New Roman" w:cs="Times New Roman"/>
                <w:b/>
                <w:bCs/>
                <w:sz w:val="24"/>
                <w:szCs w:val="24"/>
              </w:rPr>
            </w:pPr>
            <w:r w:rsidRPr="00B56B7A">
              <w:rPr>
                <w:rFonts w:ascii="Times New Roman" w:hAnsi="Times New Roman" w:cs="Times New Roman"/>
                <w:sz w:val="24"/>
                <w:szCs w:val="24"/>
              </w:rPr>
              <w:t>ИНН:</w:t>
            </w:r>
          </w:p>
        </w:tc>
        <w:tc>
          <w:tcPr>
            <w:tcW w:w="3963" w:type="dxa"/>
            <w:gridSpan w:val="2"/>
          </w:tcPr>
          <w:p w14:paraId="7D9A0581" w14:textId="77777777" w:rsidR="005C58D7" w:rsidRPr="00B56B7A" w:rsidRDefault="005C58D7" w:rsidP="005C58D7">
            <w:pPr>
              <w:ind w:firstLine="0"/>
              <w:rPr>
                <w:rFonts w:ascii="Times New Roman" w:hAnsi="Times New Roman" w:cs="Times New Roman"/>
                <w:b/>
                <w:bCs/>
                <w:sz w:val="24"/>
                <w:szCs w:val="24"/>
              </w:rPr>
            </w:pPr>
          </w:p>
        </w:tc>
      </w:tr>
      <w:tr w:rsidR="005C58D7" w:rsidRPr="00B56B7A" w14:paraId="463385E1" w14:textId="77777777" w:rsidTr="005C58D7">
        <w:tc>
          <w:tcPr>
            <w:tcW w:w="993" w:type="dxa"/>
            <w:hideMark/>
          </w:tcPr>
          <w:p w14:paraId="5208208B" w14:textId="77777777" w:rsidR="005C58D7" w:rsidRPr="00B56B7A" w:rsidRDefault="005C58D7" w:rsidP="005C58D7">
            <w:pPr>
              <w:ind w:firstLine="0"/>
              <w:rPr>
                <w:rFonts w:ascii="Times New Roman" w:hAnsi="Times New Roman" w:cs="Times New Roman"/>
                <w:b/>
                <w:bCs/>
                <w:sz w:val="24"/>
                <w:szCs w:val="24"/>
              </w:rPr>
            </w:pPr>
            <w:r w:rsidRPr="00B56B7A">
              <w:rPr>
                <w:rFonts w:ascii="Times New Roman" w:hAnsi="Times New Roman" w:cs="Times New Roman"/>
                <w:sz w:val="24"/>
                <w:szCs w:val="24"/>
              </w:rPr>
              <w:t>КПП:</w:t>
            </w:r>
          </w:p>
        </w:tc>
        <w:tc>
          <w:tcPr>
            <w:tcW w:w="3968" w:type="dxa"/>
            <w:gridSpan w:val="2"/>
          </w:tcPr>
          <w:p w14:paraId="1CD54379" w14:textId="77777777" w:rsidR="005C58D7" w:rsidRPr="00B56B7A" w:rsidRDefault="005C58D7" w:rsidP="005C58D7">
            <w:pPr>
              <w:ind w:firstLine="0"/>
              <w:rPr>
                <w:rFonts w:ascii="Times New Roman" w:hAnsi="Times New Roman" w:cs="Times New Roman"/>
                <w:b/>
                <w:bCs/>
                <w:sz w:val="24"/>
                <w:szCs w:val="24"/>
              </w:rPr>
            </w:pPr>
          </w:p>
        </w:tc>
        <w:tc>
          <w:tcPr>
            <w:tcW w:w="993" w:type="dxa"/>
            <w:hideMark/>
          </w:tcPr>
          <w:p w14:paraId="3C8A3DAB" w14:textId="77777777" w:rsidR="005C58D7" w:rsidRPr="00B56B7A" w:rsidRDefault="005C58D7" w:rsidP="005C58D7">
            <w:pPr>
              <w:ind w:firstLine="0"/>
              <w:rPr>
                <w:rFonts w:ascii="Times New Roman" w:hAnsi="Times New Roman" w:cs="Times New Roman"/>
                <w:b/>
                <w:bCs/>
                <w:sz w:val="24"/>
                <w:szCs w:val="24"/>
              </w:rPr>
            </w:pPr>
            <w:r w:rsidRPr="00B56B7A">
              <w:rPr>
                <w:rFonts w:ascii="Times New Roman" w:hAnsi="Times New Roman" w:cs="Times New Roman"/>
                <w:sz w:val="24"/>
                <w:szCs w:val="24"/>
              </w:rPr>
              <w:t>КПП:</w:t>
            </w:r>
          </w:p>
        </w:tc>
        <w:tc>
          <w:tcPr>
            <w:tcW w:w="3963" w:type="dxa"/>
            <w:gridSpan w:val="2"/>
          </w:tcPr>
          <w:p w14:paraId="1E6C9241" w14:textId="77777777" w:rsidR="005C58D7" w:rsidRPr="00B56B7A" w:rsidRDefault="005C58D7" w:rsidP="005C58D7">
            <w:pPr>
              <w:ind w:firstLine="0"/>
              <w:rPr>
                <w:rFonts w:ascii="Times New Roman" w:hAnsi="Times New Roman" w:cs="Times New Roman"/>
                <w:b/>
                <w:bCs/>
                <w:sz w:val="24"/>
                <w:szCs w:val="24"/>
              </w:rPr>
            </w:pPr>
          </w:p>
        </w:tc>
      </w:tr>
      <w:tr w:rsidR="005C58D7" w:rsidRPr="00B56B7A" w14:paraId="63916FD3" w14:textId="77777777" w:rsidTr="005C58D7">
        <w:tc>
          <w:tcPr>
            <w:tcW w:w="993" w:type="dxa"/>
            <w:hideMark/>
          </w:tcPr>
          <w:p w14:paraId="41A3E068" w14:textId="77777777" w:rsidR="005C58D7" w:rsidRPr="00B56B7A" w:rsidRDefault="005C58D7" w:rsidP="005C58D7">
            <w:pPr>
              <w:ind w:firstLine="0"/>
              <w:rPr>
                <w:rFonts w:ascii="Times New Roman" w:hAnsi="Times New Roman" w:cs="Times New Roman"/>
                <w:b/>
                <w:bCs/>
                <w:sz w:val="24"/>
                <w:szCs w:val="24"/>
              </w:rPr>
            </w:pPr>
            <w:r w:rsidRPr="00B56B7A">
              <w:rPr>
                <w:rFonts w:ascii="Times New Roman" w:hAnsi="Times New Roman" w:cs="Times New Roman"/>
                <w:sz w:val="24"/>
                <w:szCs w:val="24"/>
              </w:rPr>
              <w:t>р/с:</w:t>
            </w:r>
          </w:p>
        </w:tc>
        <w:tc>
          <w:tcPr>
            <w:tcW w:w="3968" w:type="dxa"/>
            <w:gridSpan w:val="2"/>
          </w:tcPr>
          <w:p w14:paraId="46E4BD30" w14:textId="77777777" w:rsidR="005C58D7" w:rsidRPr="00B56B7A" w:rsidRDefault="005C58D7" w:rsidP="005C58D7">
            <w:pPr>
              <w:ind w:firstLine="0"/>
              <w:rPr>
                <w:rFonts w:ascii="Times New Roman" w:hAnsi="Times New Roman" w:cs="Times New Roman"/>
                <w:b/>
                <w:bCs/>
                <w:sz w:val="24"/>
                <w:szCs w:val="24"/>
              </w:rPr>
            </w:pPr>
          </w:p>
        </w:tc>
        <w:tc>
          <w:tcPr>
            <w:tcW w:w="993" w:type="dxa"/>
            <w:hideMark/>
          </w:tcPr>
          <w:p w14:paraId="503AB83F" w14:textId="77777777" w:rsidR="005C58D7" w:rsidRPr="00B56B7A" w:rsidRDefault="005C58D7" w:rsidP="005C58D7">
            <w:pPr>
              <w:ind w:firstLine="0"/>
              <w:rPr>
                <w:rFonts w:ascii="Times New Roman" w:hAnsi="Times New Roman" w:cs="Times New Roman"/>
                <w:b/>
                <w:bCs/>
                <w:sz w:val="24"/>
                <w:szCs w:val="24"/>
              </w:rPr>
            </w:pPr>
            <w:r w:rsidRPr="00B56B7A">
              <w:rPr>
                <w:rFonts w:ascii="Times New Roman" w:hAnsi="Times New Roman" w:cs="Times New Roman"/>
                <w:sz w:val="24"/>
                <w:szCs w:val="24"/>
              </w:rPr>
              <w:t>р/с:</w:t>
            </w:r>
          </w:p>
        </w:tc>
        <w:tc>
          <w:tcPr>
            <w:tcW w:w="3963" w:type="dxa"/>
            <w:gridSpan w:val="2"/>
          </w:tcPr>
          <w:p w14:paraId="77BB329C" w14:textId="77777777" w:rsidR="005C58D7" w:rsidRPr="00B56B7A" w:rsidRDefault="005C58D7" w:rsidP="005C58D7">
            <w:pPr>
              <w:ind w:firstLine="0"/>
              <w:rPr>
                <w:rFonts w:ascii="Times New Roman" w:hAnsi="Times New Roman" w:cs="Times New Roman"/>
                <w:b/>
                <w:bCs/>
                <w:sz w:val="24"/>
                <w:szCs w:val="24"/>
              </w:rPr>
            </w:pPr>
          </w:p>
        </w:tc>
      </w:tr>
      <w:tr w:rsidR="005C58D7" w:rsidRPr="00B56B7A" w14:paraId="26663BC4" w14:textId="77777777" w:rsidTr="005C58D7">
        <w:tc>
          <w:tcPr>
            <w:tcW w:w="993" w:type="dxa"/>
            <w:hideMark/>
          </w:tcPr>
          <w:p w14:paraId="5D7BD3E2" w14:textId="77777777" w:rsidR="005C58D7" w:rsidRPr="00B56B7A" w:rsidRDefault="005C58D7" w:rsidP="005C58D7">
            <w:pPr>
              <w:ind w:firstLine="0"/>
              <w:rPr>
                <w:rFonts w:ascii="Times New Roman" w:hAnsi="Times New Roman" w:cs="Times New Roman"/>
                <w:b/>
                <w:bCs/>
                <w:sz w:val="24"/>
                <w:szCs w:val="24"/>
              </w:rPr>
            </w:pPr>
            <w:r w:rsidRPr="00B56B7A">
              <w:rPr>
                <w:rFonts w:ascii="Times New Roman" w:hAnsi="Times New Roman" w:cs="Times New Roman"/>
                <w:sz w:val="24"/>
                <w:szCs w:val="24"/>
              </w:rPr>
              <w:t>в</w:t>
            </w:r>
          </w:p>
        </w:tc>
        <w:tc>
          <w:tcPr>
            <w:tcW w:w="3968" w:type="dxa"/>
            <w:gridSpan w:val="2"/>
          </w:tcPr>
          <w:p w14:paraId="727C63F5" w14:textId="77777777" w:rsidR="005C58D7" w:rsidRPr="00B56B7A" w:rsidRDefault="005C58D7" w:rsidP="005C58D7">
            <w:pPr>
              <w:ind w:firstLine="0"/>
              <w:rPr>
                <w:rFonts w:ascii="Times New Roman" w:hAnsi="Times New Roman" w:cs="Times New Roman"/>
                <w:b/>
                <w:bCs/>
                <w:sz w:val="24"/>
                <w:szCs w:val="24"/>
              </w:rPr>
            </w:pPr>
          </w:p>
        </w:tc>
        <w:tc>
          <w:tcPr>
            <w:tcW w:w="993" w:type="dxa"/>
            <w:hideMark/>
          </w:tcPr>
          <w:p w14:paraId="2913AC8F" w14:textId="77777777" w:rsidR="005C58D7" w:rsidRPr="00B56B7A" w:rsidRDefault="005C58D7" w:rsidP="005C58D7">
            <w:pPr>
              <w:ind w:firstLine="0"/>
              <w:rPr>
                <w:rFonts w:ascii="Times New Roman" w:hAnsi="Times New Roman" w:cs="Times New Roman"/>
                <w:b/>
                <w:bCs/>
                <w:sz w:val="24"/>
                <w:szCs w:val="24"/>
              </w:rPr>
            </w:pPr>
            <w:r w:rsidRPr="00B56B7A">
              <w:rPr>
                <w:rFonts w:ascii="Times New Roman" w:hAnsi="Times New Roman" w:cs="Times New Roman"/>
                <w:sz w:val="24"/>
                <w:szCs w:val="24"/>
              </w:rPr>
              <w:t>в</w:t>
            </w:r>
          </w:p>
        </w:tc>
        <w:tc>
          <w:tcPr>
            <w:tcW w:w="3963" w:type="dxa"/>
            <w:gridSpan w:val="2"/>
          </w:tcPr>
          <w:p w14:paraId="72CFBBD8" w14:textId="77777777" w:rsidR="005C58D7" w:rsidRPr="00B56B7A" w:rsidRDefault="005C58D7" w:rsidP="005C58D7">
            <w:pPr>
              <w:ind w:firstLine="0"/>
              <w:rPr>
                <w:rFonts w:ascii="Times New Roman" w:hAnsi="Times New Roman" w:cs="Times New Roman"/>
                <w:b/>
                <w:bCs/>
                <w:sz w:val="24"/>
                <w:szCs w:val="24"/>
              </w:rPr>
            </w:pPr>
          </w:p>
        </w:tc>
      </w:tr>
      <w:tr w:rsidR="005C58D7" w:rsidRPr="00B56B7A" w14:paraId="6A8BB699" w14:textId="77777777" w:rsidTr="005C58D7">
        <w:tc>
          <w:tcPr>
            <w:tcW w:w="993" w:type="dxa"/>
            <w:hideMark/>
          </w:tcPr>
          <w:p w14:paraId="3B0F9011" w14:textId="77777777" w:rsidR="005C58D7" w:rsidRPr="00B56B7A" w:rsidRDefault="005C58D7" w:rsidP="005C58D7">
            <w:pPr>
              <w:ind w:firstLine="0"/>
              <w:rPr>
                <w:rFonts w:ascii="Times New Roman" w:hAnsi="Times New Roman" w:cs="Times New Roman"/>
                <w:b/>
                <w:bCs/>
                <w:sz w:val="24"/>
                <w:szCs w:val="24"/>
              </w:rPr>
            </w:pPr>
            <w:r w:rsidRPr="00B56B7A">
              <w:rPr>
                <w:rFonts w:ascii="Times New Roman" w:hAnsi="Times New Roman" w:cs="Times New Roman"/>
                <w:sz w:val="24"/>
                <w:szCs w:val="24"/>
              </w:rPr>
              <w:t>к/с:</w:t>
            </w:r>
          </w:p>
        </w:tc>
        <w:tc>
          <w:tcPr>
            <w:tcW w:w="3968" w:type="dxa"/>
            <w:gridSpan w:val="2"/>
          </w:tcPr>
          <w:p w14:paraId="5F16A90D" w14:textId="77777777" w:rsidR="005C58D7" w:rsidRPr="00B56B7A" w:rsidRDefault="005C58D7" w:rsidP="005C58D7">
            <w:pPr>
              <w:ind w:firstLine="0"/>
              <w:rPr>
                <w:rFonts w:ascii="Times New Roman" w:hAnsi="Times New Roman" w:cs="Times New Roman"/>
                <w:b/>
                <w:bCs/>
                <w:sz w:val="24"/>
                <w:szCs w:val="24"/>
              </w:rPr>
            </w:pPr>
          </w:p>
        </w:tc>
        <w:tc>
          <w:tcPr>
            <w:tcW w:w="993" w:type="dxa"/>
            <w:hideMark/>
          </w:tcPr>
          <w:p w14:paraId="03603F81" w14:textId="77777777" w:rsidR="005C58D7" w:rsidRPr="00B56B7A" w:rsidRDefault="005C58D7" w:rsidP="005C58D7">
            <w:pPr>
              <w:ind w:firstLine="0"/>
              <w:rPr>
                <w:rFonts w:ascii="Times New Roman" w:hAnsi="Times New Roman" w:cs="Times New Roman"/>
                <w:b/>
                <w:bCs/>
                <w:sz w:val="24"/>
                <w:szCs w:val="24"/>
              </w:rPr>
            </w:pPr>
            <w:r w:rsidRPr="00B56B7A">
              <w:rPr>
                <w:rFonts w:ascii="Times New Roman" w:hAnsi="Times New Roman" w:cs="Times New Roman"/>
                <w:sz w:val="24"/>
                <w:szCs w:val="24"/>
              </w:rPr>
              <w:t>к/с:</w:t>
            </w:r>
          </w:p>
        </w:tc>
        <w:tc>
          <w:tcPr>
            <w:tcW w:w="3963" w:type="dxa"/>
            <w:gridSpan w:val="2"/>
          </w:tcPr>
          <w:p w14:paraId="1E70DAEF" w14:textId="77777777" w:rsidR="005C58D7" w:rsidRPr="00B56B7A" w:rsidRDefault="005C58D7" w:rsidP="005C58D7">
            <w:pPr>
              <w:ind w:firstLine="0"/>
              <w:rPr>
                <w:rFonts w:ascii="Times New Roman" w:hAnsi="Times New Roman" w:cs="Times New Roman"/>
                <w:b/>
                <w:bCs/>
                <w:sz w:val="24"/>
                <w:szCs w:val="24"/>
              </w:rPr>
            </w:pPr>
          </w:p>
        </w:tc>
      </w:tr>
      <w:tr w:rsidR="005C58D7" w:rsidRPr="00B56B7A" w14:paraId="318351FE" w14:textId="77777777" w:rsidTr="005C58D7">
        <w:tc>
          <w:tcPr>
            <w:tcW w:w="993" w:type="dxa"/>
            <w:hideMark/>
          </w:tcPr>
          <w:p w14:paraId="0CE8F921" w14:textId="77777777" w:rsidR="005C58D7" w:rsidRPr="00B56B7A" w:rsidRDefault="005C58D7" w:rsidP="005C58D7">
            <w:pPr>
              <w:ind w:firstLine="0"/>
              <w:rPr>
                <w:rFonts w:ascii="Times New Roman" w:hAnsi="Times New Roman" w:cs="Times New Roman"/>
                <w:b/>
                <w:bCs/>
                <w:sz w:val="24"/>
                <w:szCs w:val="24"/>
              </w:rPr>
            </w:pPr>
            <w:r w:rsidRPr="00B56B7A">
              <w:rPr>
                <w:rFonts w:ascii="Times New Roman" w:hAnsi="Times New Roman" w:cs="Times New Roman"/>
                <w:sz w:val="24"/>
                <w:szCs w:val="24"/>
              </w:rPr>
              <w:t>БИК:</w:t>
            </w:r>
          </w:p>
        </w:tc>
        <w:tc>
          <w:tcPr>
            <w:tcW w:w="3968" w:type="dxa"/>
            <w:gridSpan w:val="2"/>
          </w:tcPr>
          <w:p w14:paraId="60AA2FE4" w14:textId="77777777" w:rsidR="005C58D7" w:rsidRPr="00B56B7A" w:rsidRDefault="005C58D7" w:rsidP="005C58D7">
            <w:pPr>
              <w:ind w:firstLine="0"/>
              <w:rPr>
                <w:rFonts w:ascii="Times New Roman" w:hAnsi="Times New Roman" w:cs="Times New Roman"/>
                <w:b/>
                <w:bCs/>
                <w:sz w:val="24"/>
                <w:szCs w:val="24"/>
              </w:rPr>
            </w:pPr>
          </w:p>
        </w:tc>
        <w:tc>
          <w:tcPr>
            <w:tcW w:w="993" w:type="dxa"/>
            <w:hideMark/>
          </w:tcPr>
          <w:p w14:paraId="7BFC33E9" w14:textId="77777777" w:rsidR="005C58D7" w:rsidRPr="00B56B7A" w:rsidRDefault="005C58D7" w:rsidP="005C58D7">
            <w:pPr>
              <w:ind w:firstLine="0"/>
              <w:rPr>
                <w:rFonts w:ascii="Times New Roman" w:hAnsi="Times New Roman" w:cs="Times New Roman"/>
                <w:b/>
                <w:bCs/>
                <w:sz w:val="24"/>
                <w:szCs w:val="24"/>
              </w:rPr>
            </w:pPr>
            <w:r w:rsidRPr="00B56B7A">
              <w:rPr>
                <w:rFonts w:ascii="Times New Roman" w:hAnsi="Times New Roman" w:cs="Times New Roman"/>
                <w:sz w:val="24"/>
                <w:szCs w:val="24"/>
              </w:rPr>
              <w:t>БИК:</w:t>
            </w:r>
          </w:p>
        </w:tc>
        <w:tc>
          <w:tcPr>
            <w:tcW w:w="3963" w:type="dxa"/>
            <w:gridSpan w:val="2"/>
          </w:tcPr>
          <w:p w14:paraId="15607C0A" w14:textId="77777777" w:rsidR="005C58D7" w:rsidRPr="00B56B7A" w:rsidRDefault="005C58D7" w:rsidP="005C58D7">
            <w:pPr>
              <w:ind w:firstLine="0"/>
              <w:rPr>
                <w:rFonts w:ascii="Times New Roman" w:hAnsi="Times New Roman" w:cs="Times New Roman"/>
                <w:b/>
                <w:bCs/>
                <w:sz w:val="24"/>
                <w:szCs w:val="24"/>
              </w:rPr>
            </w:pPr>
          </w:p>
        </w:tc>
      </w:tr>
      <w:tr w:rsidR="005C58D7" w:rsidRPr="00B56B7A" w14:paraId="5BE7CE59" w14:textId="77777777" w:rsidTr="005C58D7">
        <w:tc>
          <w:tcPr>
            <w:tcW w:w="993" w:type="dxa"/>
            <w:hideMark/>
          </w:tcPr>
          <w:p w14:paraId="15ED4642" w14:textId="77777777" w:rsidR="005C58D7" w:rsidRPr="00B56B7A" w:rsidRDefault="005C58D7" w:rsidP="005C58D7">
            <w:pPr>
              <w:ind w:firstLine="0"/>
              <w:rPr>
                <w:rFonts w:ascii="Times New Roman" w:hAnsi="Times New Roman" w:cs="Times New Roman"/>
                <w:b/>
                <w:bCs/>
                <w:sz w:val="24"/>
                <w:szCs w:val="24"/>
              </w:rPr>
            </w:pPr>
            <w:proofErr w:type="spellStart"/>
            <w:r w:rsidRPr="00B56B7A">
              <w:rPr>
                <w:rFonts w:ascii="Times New Roman" w:hAnsi="Times New Roman" w:cs="Times New Roman"/>
                <w:sz w:val="24"/>
                <w:szCs w:val="24"/>
              </w:rPr>
              <w:t>Тел</w:t>
            </w:r>
            <w:proofErr w:type="spellEnd"/>
            <w:r w:rsidRPr="00B56B7A">
              <w:rPr>
                <w:rFonts w:ascii="Times New Roman" w:hAnsi="Times New Roman" w:cs="Times New Roman"/>
                <w:sz w:val="24"/>
                <w:szCs w:val="24"/>
              </w:rPr>
              <w:t>.:</w:t>
            </w:r>
          </w:p>
        </w:tc>
        <w:tc>
          <w:tcPr>
            <w:tcW w:w="3968" w:type="dxa"/>
            <w:gridSpan w:val="2"/>
          </w:tcPr>
          <w:p w14:paraId="4AAD024E" w14:textId="77777777" w:rsidR="005C58D7" w:rsidRPr="00B56B7A" w:rsidRDefault="005C58D7" w:rsidP="005C58D7">
            <w:pPr>
              <w:ind w:firstLine="0"/>
              <w:rPr>
                <w:rFonts w:ascii="Times New Roman" w:hAnsi="Times New Roman" w:cs="Times New Roman"/>
                <w:b/>
                <w:bCs/>
                <w:sz w:val="24"/>
                <w:szCs w:val="24"/>
              </w:rPr>
            </w:pPr>
          </w:p>
        </w:tc>
        <w:tc>
          <w:tcPr>
            <w:tcW w:w="993" w:type="dxa"/>
            <w:hideMark/>
          </w:tcPr>
          <w:p w14:paraId="6A3E4A3E" w14:textId="77777777" w:rsidR="005C58D7" w:rsidRPr="00B56B7A" w:rsidRDefault="005C58D7" w:rsidP="005C58D7">
            <w:pPr>
              <w:ind w:firstLine="0"/>
              <w:rPr>
                <w:rFonts w:ascii="Times New Roman" w:hAnsi="Times New Roman" w:cs="Times New Roman"/>
                <w:b/>
                <w:bCs/>
                <w:sz w:val="24"/>
                <w:szCs w:val="24"/>
              </w:rPr>
            </w:pPr>
            <w:proofErr w:type="spellStart"/>
            <w:r w:rsidRPr="00B56B7A">
              <w:rPr>
                <w:rFonts w:ascii="Times New Roman" w:hAnsi="Times New Roman" w:cs="Times New Roman"/>
                <w:sz w:val="24"/>
                <w:szCs w:val="24"/>
              </w:rPr>
              <w:t>Тел</w:t>
            </w:r>
            <w:proofErr w:type="spellEnd"/>
            <w:r w:rsidRPr="00B56B7A">
              <w:rPr>
                <w:rFonts w:ascii="Times New Roman" w:hAnsi="Times New Roman" w:cs="Times New Roman"/>
                <w:sz w:val="24"/>
                <w:szCs w:val="24"/>
              </w:rPr>
              <w:t>.:</w:t>
            </w:r>
          </w:p>
        </w:tc>
        <w:tc>
          <w:tcPr>
            <w:tcW w:w="3963" w:type="dxa"/>
            <w:gridSpan w:val="2"/>
          </w:tcPr>
          <w:p w14:paraId="72B3198B" w14:textId="77777777" w:rsidR="005C58D7" w:rsidRPr="00B56B7A" w:rsidRDefault="005C58D7" w:rsidP="005C58D7">
            <w:pPr>
              <w:ind w:firstLine="0"/>
              <w:rPr>
                <w:rFonts w:ascii="Times New Roman" w:hAnsi="Times New Roman" w:cs="Times New Roman"/>
                <w:b/>
                <w:bCs/>
                <w:sz w:val="24"/>
                <w:szCs w:val="24"/>
              </w:rPr>
            </w:pPr>
          </w:p>
        </w:tc>
      </w:tr>
      <w:tr w:rsidR="005C58D7" w:rsidRPr="00B56B7A" w14:paraId="60CD0D9B" w14:textId="77777777" w:rsidTr="005C58D7">
        <w:tc>
          <w:tcPr>
            <w:tcW w:w="993" w:type="dxa"/>
            <w:hideMark/>
          </w:tcPr>
          <w:p w14:paraId="66E4190D" w14:textId="77777777" w:rsidR="005C58D7" w:rsidRPr="00B56B7A" w:rsidRDefault="005C58D7" w:rsidP="005C58D7">
            <w:pPr>
              <w:ind w:firstLine="0"/>
              <w:rPr>
                <w:rFonts w:ascii="Times New Roman" w:hAnsi="Times New Roman" w:cs="Times New Roman"/>
                <w:b/>
                <w:bCs/>
                <w:sz w:val="24"/>
                <w:szCs w:val="24"/>
              </w:rPr>
            </w:pPr>
            <w:r w:rsidRPr="00B56B7A">
              <w:rPr>
                <w:rFonts w:ascii="Times New Roman" w:hAnsi="Times New Roman" w:cs="Times New Roman"/>
                <w:sz w:val="24"/>
                <w:szCs w:val="24"/>
              </w:rPr>
              <w:t>E-mail:</w:t>
            </w:r>
          </w:p>
        </w:tc>
        <w:tc>
          <w:tcPr>
            <w:tcW w:w="3968" w:type="dxa"/>
            <w:gridSpan w:val="2"/>
          </w:tcPr>
          <w:p w14:paraId="57A1F711" w14:textId="77777777" w:rsidR="005C58D7" w:rsidRPr="00B56B7A" w:rsidRDefault="005C58D7" w:rsidP="005C58D7">
            <w:pPr>
              <w:ind w:firstLine="0"/>
              <w:rPr>
                <w:rFonts w:ascii="Times New Roman" w:hAnsi="Times New Roman" w:cs="Times New Roman"/>
                <w:b/>
                <w:bCs/>
                <w:sz w:val="24"/>
                <w:szCs w:val="24"/>
              </w:rPr>
            </w:pPr>
          </w:p>
        </w:tc>
        <w:tc>
          <w:tcPr>
            <w:tcW w:w="993" w:type="dxa"/>
            <w:hideMark/>
          </w:tcPr>
          <w:p w14:paraId="7B901DDD" w14:textId="77777777" w:rsidR="005C58D7" w:rsidRPr="00B56B7A" w:rsidRDefault="005C58D7" w:rsidP="005C58D7">
            <w:pPr>
              <w:ind w:firstLine="0"/>
              <w:rPr>
                <w:rFonts w:ascii="Times New Roman" w:hAnsi="Times New Roman" w:cs="Times New Roman"/>
                <w:b/>
                <w:bCs/>
                <w:sz w:val="24"/>
                <w:szCs w:val="24"/>
              </w:rPr>
            </w:pPr>
            <w:r w:rsidRPr="00B56B7A">
              <w:rPr>
                <w:rFonts w:ascii="Times New Roman" w:hAnsi="Times New Roman" w:cs="Times New Roman"/>
                <w:sz w:val="24"/>
                <w:szCs w:val="24"/>
              </w:rPr>
              <w:t>E-mail:</w:t>
            </w:r>
          </w:p>
        </w:tc>
        <w:tc>
          <w:tcPr>
            <w:tcW w:w="3963" w:type="dxa"/>
            <w:gridSpan w:val="2"/>
          </w:tcPr>
          <w:p w14:paraId="62D6AD8E" w14:textId="77777777" w:rsidR="005C58D7" w:rsidRPr="00B56B7A" w:rsidRDefault="005C58D7" w:rsidP="005C58D7">
            <w:pPr>
              <w:ind w:firstLine="0"/>
              <w:rPr>
                <w:rFonts w:ascii="Times New Roman" w:hAnsi="Times New Roman" w:cs="Times New Roman"/>
                <w:b/>
                <w:bCs/>
                <w:sz w:val="24"/>
                <w:szCs w:val="24"/>
              </w:rPr>
            </w:pPr>
          </w:p>
        </w:tc>
      </w:tr>
      <w:tr w:rsidR="005C58D7" w:rsidRPr="00B56B7A" w14:paraId="6A648977" w14:textId="77777777" w:rsidTr="005C58D7">
        <w:tc>
          <w:tcPr>
            <w:tcW w:w="9917" w:type="dxa"/>
            <w:gridSpan w:val="6"/>
          </w:tcPr>
          <w:p w14:paraId="358FD82A" w14:textId="77777777" w:rsidR="005C58D7" w:rsidRPr="00B56B7A" w:rsidRDefault="005C58D7" w:rsidP="005C58D7">
            <w:pPr>
              <w:ind w:firstLine="0"/>
              <w:rPr>
                <w:rFonts w:ascii="Times New Roman" w:hAnsi="Times New Roman" w:cs="Times New Roman"/>
                <w:b/>
                <w:bCs/>
                <w:sz w:val="24"/>
                <w:szCs w:val="24"/>
              </w:rPr>
            </w:pPr>
          </w:p>
        </w:tc>
      </w:tr>
      <w:tr w:rsidR="005C58D7" w:rsidRPr="00B56B7A" w14:paraId="7D65FB25" w14:textId="77777777" w:rsidTr="005C58D7">
        <w:tc>
          <w:tcPr>
            <w:tcW w:w="9917" w:type="dxa"/>
            <w:gridSpan w:val="6"/>
            <w:hideMark/>
          </w:tcPr>
          <w:p w14:paraId="2DFA7BA4" w14:textId="77777777" w:rsidR="005C58D7" w:rsidRPr="00B56B7A" w:rsidRDefault="005C58D7" w:rsidP="005C58D7">
            <w:pPr>
              <w:ind w:firstLine="0"/>
              <w:jc w:val="center"/>
              <w:rPr>
                <w:rFonts w:ascii="Times New Roman" w:hAnsi="Times New Roman" w:cs="Times New Roman"/>
                <w:b/>
                <w:bCs/>
                <w:sz w:val="24"/>
                <w:szCs w:val="24"/>
              </w:rPr>
            </w:pPr>
            <w:r w:rsidRPr="00B56B7A">
              <w:rPr>
                <w:rFonts w:ascii="Times New Roman" w:hAnsi="Times New Roman" w:cs="Times New Roman"/>
                <w:b/>
                <w:bCs/>
                <w:sz w:val="24"/>
                <w:szCs w:val="24"/>
              </w:rPr>
              <w:t>ПОДПИСИ СТОРОН:</w:t>
            </w:r>
          </w:p>
        </w:tc>
      </w:tr>
      <w:tr w:rsidR="005C58D7" w:rsidRPr="00B56B7A" w14:paraId="36B13495" w14:textId="77777777" w:rsidTr="005C58D7">
        <w:tc>
          <w:tcPr>
            <w:tcW w:w="9917" w:type="dxa"/>
            <w:gridSpan w:val="6"/>
          </w:tcPr>
          <w:p w14:paraId="4C60BFF7" w14:textId="77777777" w:rsidR="005C58D7" w:rsidRPr="00B56B7A" w:rsidRDefault="005C58D7" w:rsidP="005C58D7">
            <w:pPr>
              <w:ind w:firstLine="0"/>
              <w:rPr>
                <w:rFonts w:ascii="Times New Roman" w:hAnsi="Times New Roman" w:cs="Times New Roman"/>
                <w:b/>
                <w:bCs/>
                <w:sz w:val="24"/>
                <w:szCs w:val="24"/>
              </w:rPr>
            </w:pPr>
          </w:p>
        </w:tc>
      </w:tr>
      <w:tr w:rsidR="005C58D7" w:rsidRPr="00B56B7A" w14:paraId="62B96E02" w14:textId="77777777" w:rsidTr="005C58D7">
        <w:tc>
          <w:tcPr>
            <w:tcW w:w="4961" w:type="dxa"/>
            <w:gridSpan w:val="3"/>
            <w:hideMark/>
          </w:tcPr>
          <w:p w14:paraId="473B0767" w14:textId="77777777" w:rsidR="005C58D7" w:rsidRPr="00B56B7A" w:rsidRDefault="005C58D7" w:rsidP="005C58D7">
            <w:pPr>
              <w:ind w:firstLine="0"/>
              <w:rPr>
                <w:rFonts w:ascii="Times New Roman" w:hAnsi="Times New Roman" w:cs="Times New Roman"/>
                <w:b/>
                <w:bCs/>
                <w:sz w:val="24"/>
                <w:szCs w:val="24"/>
              </w:rPr>
            </w:pPr>
            <w:proofErr w:type="spellStart"/>
            <w:r w:rsidRPr="00B56B7A">
              <w:rPr>
                <w:rFonts w:ascii="Times New Roman" w:hAnsi="Times New Roman" w:cs="Times New Roman"/>
                <w:b/>
                <w:bCs/>
                <w:sz w:val="24"/>
                <w:szCs w:val="24"/>
              </w:rPr>
              <w:t>От</w:t>
            </w:r>
            <w:proofErr w:type="spellEnd"/>
            <w:r w:rsidRPr="00B56B7A">
              <w:rPr>
                <w:rFonts w:ascii="Times New Roman" w:hAnsi="Times New Roman" w:cs="Times New Roman"/>
                <w:b/>
                <w:bCs/>
                <w:sz w:val="24"/>
                <w:szCs w:val="24"/>
              </w:rPr>
              <w:t xml:space="preserve"> </w:t>
            </w:r>
            <w:proofErr w:type="spellStart"/>
            <w:r w:rsidRPr="00B56B7A">
              <w:rPr>
                <w:rFonts w:ascii="Times New Roman" w:hAnsi="Times New Roman" w:cs="Times New Roman"/>
                <w:b/>
                <w:sz w:val="24"/>
                <w:szCs w:val="24"/>
              </w:rPr>
              <w:t>Продавца</w:t>
            </w:r>
            <w:proofErr w:type="spellEnd"/>
            <w:r w:rsidRPr="00B56B7A">
              <w:rPr>
                <w:rFonts w:ascii="Times New Roman" w:hAnsi="Times New Roman" w:cs="Times New Roman"/>
                <w:b/>
                <w:sz w:val="24"/>
                <w:szCs w:val="24"/>
              </w:rPr>
              <w:t>:</w:t>
            </w:r>
          </w:p>
        </w:tc>
        <w:tc>
          <w:tcPr>
            <w:tcW w:w="4956" w:type="dxa"/>
            <w:gridSpan w:val="3"/>
            <w:hideMark/>
          </w:tcPr>
          <w:p w14:paraId="3E97DB00" w14:textId="77777777" w:rsidR="005C58D7" w:rsidRPr="00B56B7A" w:rsidRDefault="005C58D7" w:rsidP="005C58D7">
            <w:pPr>
              <w:ind w:firstLine="0"/>
              <w:rPr>
                <w:rFonts w:ascii="Times New Roman" w:hAnsi="Times New Roman" w:cs="Times New Roman"/>
                <w:b/>
                <w:bCs/>
                <w:sz w:val="24"/>
                <w:szCs w:val="24"/>
              </w:rPr>
            </w:pPr>
            <w:proofErr w:type="spellStart"/>
            <w:r w:rsidRPr="00B56B7A">
              <w:rPr>
                <w:rFonts w:ascii="Times New Roman" w:hAnsi="Times New Roman" w:cs="Times New Roman"/>
                <w:b/>
                <w:bCs/>
                <w:sz w:val="24"/>
                <w:szCs w:val="24"/>
              </w:rPr>
              <w:t>От</w:t>
            </w:r>
            <w:proofErr w:type="spellEnd"/>
            <w:r w:rsidRPr="00B56B7A">
              <w:rPr>
                <w:rFonts w:ascii="Times New Roman" w:hAnsi="Times New Roman" w:cs="Times New Roman"/>
                <w:b/>
                <w:bCs/>
                <w:sz w:val="24"/>
                <w:szCs w:val="24"/>
              </w:rPr>
              <w:t xml:space="preserve"> </w:t>
            </w:r>
            <w:proofErr w:type="spellStart"/>
            <w:r w:rsidRPr="00B56B7A">
              <w:rPr>
                <w:rFonts w:ascii="Times New Roman" w:hAnsi="Times New Roman" w:cs="Times New Roman"/>
                <w:b/>
                <w:sz w:val="24"/>
                <w:szCs w:val="24"/>
              </w:rPr>
              <w:t>Покупателя</w:t>
            </w:r>
            <w:proofErr w:type="spellEnd"/>
            <w:r w:rsidRPr="00B56B7A">
              <w:rPr>
                <w:rFonts w:ascii="Times New Roman" w:hAnsi="Times New Roman" w:cs="Times New Roman"/>
                <w:b/>
                <w:sz w:val="24"/>
                <w:szCs w:val="24"/>
              </w:rPr>
              <w:t>:</w:t>
            </w:r>
          </w:p>
        </w:tc>
      </w:tr>
      <w:tr w:rsidR="005C58D7" w:rsidRPr="00B56B7A" w14:paraId="7E7ADDF0" w14:textId="77777777" w:rsidTr="005C58D7">
        <w:tc>
          <w:tcPr>
            <w:tcW w:w="4961" w:type="dxa"/>
            <w:gridSpan w:val="3"/>
          </w:tcPr>
          <w:p w14:paraId="7EBE28DA" w14:textId="77777777" w:rsidR="005C58D7" w:rsidRPr="00B56B7A" w:rsidRDefault="005C58D7" w:rsidP="005C58D7">
            <w:pPr>
              <w:ind w:firstLine="0"/>
              <w:rPr>
                <w:rFonts w:ascii="Times New Roman" w:hAnsi="Times New Roman" w:cs="Times New Roman"/>
                <w:b/>
                <w:bCs/>
                <w:sz w:val="24"/>
                <w:szCs w:val="24"/>
              </w:rPr>
            </w:pPr>
          </w:p>
        </w:tc>
        <w:tc>
          <w:tcPr>
            <w:tcW w:w="4956" w:type="dxa"/>
            <w:gridSpan w:val="3"/>
          </w:tcPr>
          <w:p w14:paraId="60322323" w14:textId="77777777" w:rsidR="005C58D7" w:rsidRPr="00B56B7A" w:rsidRDefault="005C58D7" w:rsidP="005C58D7">
            <w:pPr>
              <w:ind w:firstLine="0"/>
              <w:rPr>
                <w:rFonts w:ascii="Times New Roman" w:hAnsi="Times New Roman" w:cs="Times New Roman"/>
                <w:b/>
                <w:bCs/>
                <w:sz w:val="24"/>
                <w:szCs w:val="24"/>
              </w:rPr>
            </w:pPr>
          </w:p>
        </w:tc>
      </w:tr>
      <w:tr w:rsidR="005C58D7" w:rsidRPr="00D83DA6" w14:paraId="7406200B" w14:textId="77777777" w:rsidTr="005C58D7">
        <w:tc>
          <w:tcPr>
            <w:tcW w:w="4961" w:type="dxa"/>
            <w:gridSpan w:val="3"/>
            <w:hideMark/>
          </w:tcPr>
          <w:p w14:paraId="4AA1336D" w14:textId="77777777" w:rsidR="005C58D7" w:rsidRPr="00B56B7A" w:rsidRDefault="005C58D7" w:rsidP="005C58D7">
            <w:pPr>
              <w:ind w:firstLine="0"/>
              <w:rPr>
                <w:rFonts w:ascii="Times New Roman" w:hAnsi="Times New Roman" w:cs="Times New Roman"/>
                <w:b/>
                <w:bCs/>
                <w:sz w:val="24"/>
                <w:szCs w:val="24"/>
                <w:lang w:val="ru-RU"/>
              </w:rPr>
            </w:pPr>
            <w:r w:rsidRPr="00B56B7A">
              <w:rPr>
                <w:rFonts w:ascii="Times New Roman" w:hAnsi="Times New Roman" w:cs="Times New Roman"/>
                <w:sz w:val="24"/>
                <w:szCs w:val="24"/>
                <w:lang w:val="ru-RU"/>
              </w:rPr>
              <w:t xml:space="preserve">_______________ </w:t>
            </w:r>
            <w:r w:rsidRPr="00B56B7A">
              <w:rPr>
                <w:rFonts w:ascii="Times New Roman" w:hAnsi="Times New Roman" w:cs="Times New Roman"/>
                <w:i/>
                <w:lang w:val="ru-RU"/>
              </w:rPr>
              <w:t>(указать должность лица, подписывающего Договор)</w:t>
            </w:r>
          </w:p>
        </w:tc>
        <w:tc>
          <w:tcPr>
            <w:tcW w:w="4956" w:type="dxa"/>
            <w:gridSpan w:val="3"/>
            <w:hideMark/>
          </w:tcPr>
          <w:p w14:paraId="253EC486" w14:textId="77777777" w:rsidR="005C58D7" w:rsidRPr="00B56B7A" w:rsidRDefault="005C58D7" w:rsidP="005C58D7">
            <w:pPr>
              <w:ind w:firstLine="0"/>
              <w:rPr>
                <w:rFonts w:ascii="Times New Roman" w:hAnsi="Times New Roman" w:cs="Times New Roman"/>
                <w:b/>
                <w:bCs/>
                <w:sz w:val="24"/>
                <w:szCs w:val="24"/>
                <w:lang w:val="ru-RU"/>
              </w:rPr>
            </w:pPr>
            <w:r w:rsidRPr="00B56B7A">
              <w:rPr>
                <w:rFonts w:ascii="Times New Roman" w:hAnsi="Times New Roman" w:cs="Times New Roman"/>
                <w:sz w:val="24"/>
                <w:szCs w:val="24"/>
                <w:lang w:val="ru-RU"/>
              </w:rPr>
              <w:t xml:space="preserve">_______________ </w:t>
            </w:r>
            <w:r w:rsidRPr="00B56B7A">
              <w:rPr>
                <w:rFonts w:ascii="Times New Roman" w:hAnsi="Times New Roman" w:cs="Times New Roman"/>
                <w:i/>
                <w:lang w:val="ru-RU"/>
              </w:rPr>
              <w:t>(указать должность лица, подписывающего Договор)</w:t>
            </w:r>
          </w:p>
        </w:tc>
      </w:tr>
      <w:tr w:rsidR="005C58D7" w:rsidRPr="00D83DA6" w14:paraId="280F5961" w14:textId="77777777" w:rsidTr="005C58D7">
        <w:tc>
          <w:tcPr>
            <w:tcW w:w="4961" w:type="dxa"/>
            <w:gridSpan w:val="3"/>
            <w:hideMark/>
          </w:tcPr>
          <w:p w14:paraId="2A083E42" w14:textId="77777777" w:rsidR="005C58D7" w:rsidRPr="00B56B7A" w:rsidRDefault="005C58D7" w:rsidP="005C58D7">
            <w:pPr>
              <w:ind w:firstLine="0"/>
              <w:rPr>
                <w:rFonts w:ascii="Times New Roman" w:hAnsi="Times New Roman" w:cs="Times New Roman"/>
                <w:b/>
                <w:bCs/>
                <w:sz w:val="24"/>
                <w:szCs w:val="24"/>
                <w:lang w:val="ru-RU"/>
              </w:rPr>
            </w:pPr>
            <w:r w:rsidRPr="00B56B7A">
              <w:rPr>
                <w:rFonts w:ascii="Times New Roman" w:hAnsi="Times New Roman" w:cs="Times New Roman"/>
                <w:sz w:val="24"/>
                <w:szCs w:val="24"/>
                <w:lang w:val="ru-RU"/>
              </w:rPr>
              <w:t xml:space="preserve">_______________ </w:t>
            </w:r>
            <w:r w:rsidRPr="00B56B7A">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194931FC" w14:textId="77777777" w:rsidR="005C58D7" w:rsidRPr="00B56B7A" w:rsidRDefault="005C58D7" w:rsidP="005C58D7">
            <w:pPr>
              <w:ind w:firstLine="0"/>
              <w:rPr>
                <w:rFonts w:ascii="Times New Roman" w:hAnsi="Times New Roman" w:cs="Times New Roman"/>
                <w:b/>
                <w:bCs/>
                <w:sz w:val="24"/>
                <w:szCs w:val="24"/>
                <w:lang w:val="ru-RU"/>
              </w:rPr>
            </w:pPr>
            <w:r w:rsidRPr="00B56B7A">
              <w:rPr>
                <w:rFonts w:ascii="Times New Roman" w:hAnsi="Times New Roman" w:cs="Times New Roman"/>
                <w:sz w:val="24"/>
                <w:szCs w:val="24"/>
                <w:lang w:val="ru-RU"/>
              </w:rPr>
              <w:t xml:space="preserve">_______________ </w:t>
            </w:r>
            <w:r w:rsidRPr="00B56B7A">
              <w:rPr>
                <w:rFonts w:ascii="Times New Roman" w:hAnsi="Times New Roman" w:cs="Times New Roman"/>
                <w:i/>
                <w:lang w:val="ru-RU"/>
              </w:rPr>
              <w:t>(указать краткое наименование организации и организационно-правовой формы)</w:t>
            </w:r>
          </w:p>
        </w:tc>
      </w:tr>
      <w:tr w:rsidR="005C58D7" w:rsidRPr="00D83DA6" w14:paraId="108589A9" w14:textId="77777777" w:rsidTr="005C58D7">
        <w:tc>
          <w:tcPr>
            <w:tcW w:w="4961" w:type="dxa"/>
            <w:gridSpan w:val="3"/>
          </w:tcPr>
          <w:p w14:paraId="6FE4A6FE" w14:textId="77777777" w:rsidR="005C58D7" w:rsidRPr="00B56B7A" w:rsidRDefault="005C58D7" w:rsidP="005C58D7">
            <w:pPr>
              <w:ind w:firstLine="0"/>
              <w:rPr>
                <w:rFonts w:ascii="Times New Roman" w:hAnsi="Times New Roman" w:cs="Times New Roman"/>
                <w:b/>
                <w:bCs/>
                <w:sz w:val="24"/>
                <w:szCs w:val="24"/>
                <w:lang w:val="ru-RU"/>
              </w:rPr>
            </w:pPr>
          </w:p>
        </w:tc>
        <w:tc>
          <w:tcPr>
            <w:tcW w:w="4956" w:type="dxa"/>
            <w:gridSpan w:val="3"/>
          </w:tcPr>
          <w:p w14:paraId="31E7466D" w14:textId="77777777" w:rsidR="005C58D7" w:rsidRPr="00B56B7A" w:rsidRDefault="005C58D7" w:rsidP="005C58D7">
            <w:pPr>
              <w:ind w:firstLine="0"/>
              <w:rPr>
                <w:rFonts w:ascii="Times New Roman" w:hAnsi="Times New Roman" w:cs="Times New Roman"/>
                <w:b/>
                <w:bCs/>
                <w:sz w:val="24"/>
                <w:szCs w:val="24"/>
                <w:lang w:val="ru-RU"/>
              </w:rPr>
            </w:pPr>
          </w:p>
        </w:tc>
      </w:tr>
      <w:tr w:rsidR="005C58D7" w:rsidRPr="00D83DA6" w14:paraId="7F9E6047" w14:textId="77777777" w:rsidTr="005C58D7">
        <w:tc>
          <w:tcPr>
            <w:tcW w:w="2473" w:type="dxa"/>
            <w:gridSpan w:val="2"/>
          </w:tcPr>
          <w:p w14:paraId="6DFEC580" w14:textId="77777777" w:rsidR="005C58D7" w:rsidRPr="00B56B7A" w:rsidRDefault="005C58D7" w:rsidP="005C58D7">
            <w:pPr>
              <w:ind w:firstLine="0"/>
              <w:rPr>
                <w:rFonts w:ascii="Times New Roman" w:hAnsi="Times New Roman" w:cs="Times New Roman"/>
                <w:sz w:val="24"/>
                <w:szCs w:val="24"/>
                <w:lang w:val="ru-RU"/>
              </w:rPr>
            </w:pPr>
          </w:p>
        </w:tc>
        <w:tc>
          <w:tcPr>
            <w:tcW w:w="2488" w:type="dxa"/>
            <w:hideMark/>
          </w:tcPr>
          <w:p w14:paraId="61EBA6AD" w14:textId="77777777" w:rsidR="005C58D7" w:rsidRPr="00B56B7A" w:rsidRDefault="005C58D7" w:rsidP="005C58D7">
            <w:pPr>
              <w:ind w:firstLine="0"/>
              <w:rPr>
                <w:rFonts w:ascii="Times New Roman" w:hAnsi="Times New Roman" w:cs="Times New Roman"/>
                <w:b/>
                <w:bCs/>
                <w:sz w:val="24"/>
                <w:szCs w:val="24"/>
                <w:lang w:val="ru-RU"/>
              </w:rPr>
            </w:pPr>
            <w:r w:rsidRPr="00B56B7A">
              <w:rPr>
                <w:rFonts w:ascii="Times New Roman" w:hAnsi="Times New Roman" w:cs="Times New Roman"/>
                <w:sz w:val="24"/>
                <w:szCs w:val="24"/>
                <w:lang w:val="ru-RU"/>
              </w:rPr>
              <w:t xml:space="preserve">_______________ </w:t>
            </w:r>
            <w:r w:rsidRPr="00B56B7A">
              <w:rPr>
                <w:rFonts w:ascii="Times New Roman" w:hAnsi="Times New Roman" w:cs="Times New Roman"/>
                <w:i/>
                <w:lang w:val="ru-RU"/>
              </w:rPr>
              <w:t>(указать ФИО лица, подписывающего Договор)</w:t>
            </w:r>
          </w:p>
        </w:tc>
        <w:tc>
          <w:tcPr>
            <w:tcW w:w="2387" w:type="dxa"/>
            <w:gridSpan w:val="2"/>
          </w:tcPr>
          <w:p w14:paraId="28661956" w14:textId="77777777" w:rsidR="005C58D7" w:rsidRPr="00B56B7A" w:rsidRDefault="005C58D7" w:rsidP="005C58D7">
            <w:pPr>
              <w:ind w:firstLine="0"/>
              <w:rPr>
                <w:rFonts w:ascii="Times New Roman" w:hAnsi="Times New Roman" w:cs="Times New Roman"/>
                <w:sz w:val="24"/>
                <w:szCs w:val="24"/>
                <w:lang w:val="ru-RU"/>
              </w:rPr>
            </w:pPr>
          </w:p>
        </w:tc>
        <w:tc>
          <w:tcPr>
            <w:tcW w:w="2569" w:type="dxa"/>
            <w:hideMark/>
          </w:tcPr>
          <w:p w14:paraId="6FE6AD97" w14:textId="77777777" w:rsidR="005C58D7" w:rsidRPr="00B56B7A" w:rsidRDefault="005C58D7" w:rsidP="005C58D7">
            <w:pPr>
              <w:ind w:firstLine="0"/>
              <w:rPr>
                <w:rFonts w:ascii="Times New Roman" w:hAnsi="Times New Roman" w:cs="Times New Roman"/>
                <w:b/>
                <w:bCs/>
                <w:sz w:val="24"/>
                <w:szCs w:val="24"/>
                <w:lang w:val="ru-RU"/>
              </w:rPr>
            </w:pPr>
            <w:r w:rsidRPr="00B56B7A">
              <w:rPr>
                <w:rFonts w:ascii="Times New Roman" w:hAnsi="Times New Roman" w:cs="Times New Roman"/>
                <w:sz w:val="24"/>
                <w:szCs w:val="24"/>
                <w:lang w:val="ru-RU"/>
              </w:rPr>
              <w:t xml:space="preserve">_______________ </w:t>
            </w:r>
            <w:r w:rsidRPr="00B56B7A">
              <w:rPr>
                <w:rFonts w:ascii="Times New Roman" w:hAnsi="Times New Roman" w:cs="Times New Roman"/>
                <w:i/>
                <w:lang w:val="ru-RU"/>
              </w:rPr>
              <w:t>(указать ФИО лица, подписывающего Договор)</w:t>
            </w:r>
          </w:p>
        </w:tc>
      </w:tr>
      <w:tr w:rsidR="005C58D7" w:rsidRPr="00B56B7A" w14:paraId="58B1A2B0" w14:textId="77777777" w:rsidTr="005C58D7">
        <w:tc>
          <w:tcPr>
            <w:tcW w:w="2473" w:type="dxa"/>
            <w:gridSpan w:val="2"/>
            <w:hideMark/>
          </w:tcPr>
          <w:p w14:paraId="79E08FAE" w14:textId="77777777" w:rsidR="005C58D7" w:rsidRPr="00B56B7A" w:rsidRDefault="005C58D7" w:rsidP="005C58D7">
            <w:pPr>
              <w:ind w:firstLine="0"/>
              <w:rPr>
                <w:rFonts w:ascii="Times New Roman" w:hAnsi="Times New Roman" w:cs="Times New Roman"/>
                <w:sz w:val="24"/>
                <w:szCs w:val="24"/>
              </w:rPr>
            </w:pPr>
            <w:proofErr w:type="spellStart"/>
            <w:r w:rsidRPr="00B56B7A">
              <w:rPr>
                <w:rFonts w:ascii="Times New Roman" w:hAnsi="Times New Roman" w:cs="Times New Roman"/>
                <w:sz w:val="24"/>
                <w:szCs w:val="24"/>
              </w:rPr>
              <w:t>м.п</w:t>
            </w:r>
            <w:proofErr w:type="spellEnd"/>
            <w:r w:rsidRPr="00B56B7A">
              <w:rPr>
                <w:rFonts w:ascii="Times New Roman" w:hAnsi="Times New Roman" w:cs="Times New Roman"/>
                <w:sz w:val="24"/>
                <w:szCs w:val="24"/>
              </w:rPr>
              <w:t>.</w:t>
            </w:r>
          </w:p>
        </w:tc>
        <w:tc>
          <w:tcPr>
            <w:tcW w:w="2488" w:type="dxa"/>
          </w:tcPr>
          <w:p w14:paraId="36F50B36" w14:textId="77777777" w:rsidR="005C58D7" w:rsidRPr="00B56B7A" w:rsidRDefault="005C58D7" w:rsidP="005C58D7">
            <w:pPr>
              <w:ind w:firstLine="0"/>
              <w:rPr>
                <w:rFonts w:ascii="Times New Roman" w:hAnsi="Times New Roman" w:cs="Times New Roman"/>
                <w:b/>
                <w:bCs/>
                <w:sz w:val="24"/>
                <w:szCs w:val="24"/>
              </w:rPr>
            </w:pPr>
          </w:p>
        </w:tc>
        <w:tc>
          <w:tcPr>
            <w:tcW w:w="2387" w:type="dxa"/>
            <w:gridSpan w:val="2"/>
            <w:hideMark/>
          </w:tcPr>
          <w:p w14:paraId="71BBD9FA" w14:textId="77777777" w:rsidR="005C58D7" w:rsidRPr="00B56B7A" w:rsidRDefault="005C58D7" w:rsidP="005C58D7">
            <w:pPr>
              <w:ind w:firstLine="0"/>
              <w:rPr>
                <w:rFonts w:ascii="Times New Roman" w:hAnsi="Times New Roman" w:cs="Times New Roman"/>
                <w:sz w:val="24"/>
                <w:szCs w:val="24"/>
              </w:rPr>
            </w:pPr>
            <w:proofErr w:type="spellStart"/>
            <w:r w:rsidRPr="00B56B7A">
              <w:rPr>
                <w:rFonts w:ascii="Times New Roman" w:hAnsi="Times New Roman" w:cs="Times New Roman"/>
                <w:sz w:val="24"/>
                <w:szCs w:val="24"/>
              </w:rPr>
              <w:t>м.п</w:t>
            </w:r>
            <w:proofErr w:type="spellEnd"/>
            <w:r w:rsidRPr="00B56B7A">
              <w:rPr>
                <w:rFonts w:ascii="Times New Roman" w:hAnsi="Times New Roman" w:cs="Times New Roman"/>
                <w:sz w:val="24"/>
                <w:szCs w:val="24"/>
              </w:rPr>
              <w:t>.</w:t>
            </w:r>
          </w:p>
        </w:tc>
        <w:tc>
          <w:tcPr>
            <w:tcW w:w="2569" w:type="dxa"/>
          </w:tcPr>
          <w:p w14:paraId="4EA630F9" w14:textId="77777777" w:rsidR="005C58D7" w:rsidRPr="00B56B7A" w:rsidRDefault="005C58D7" w:rsidP="005C58D7">
            <w:pPr>
              <w:ind w:firstLine="0"/>
              <w:rPr>
                <w:rFonts w:ascii="Times New Roman" w:hAnsi="Times New Roman" w:cs="Times New Roman"/>
                <w:b/>
                <w:bCs/>
                <w:sz w:val="24"/>
                <w:szCs w:val="24"/>
              </w:rPr>
            </w:pPr>
          </w:p>
        </w:tc>
      </w:tr>
    </w:tbl>
    <w:p w14:paraId="31BB18CC" w14:textId="77777777" w:rsidR="005C58D7" w:rsidRDefault="005C58D7" w:rsidP="005C58D7">
      <w:pPr>
        <w:rPr>
          <w:rFonts w:ascii="Times New Roman" w:eastAsia="MS Mincho" w:hAnsi="Times New Roman" w:cs="Times New Roman"/>
          <w:sz w:val="24"/>
          <w:szCs w:val="24"/>
        </w:rPr>
      </w:pPr>
      <w:r w:rsidRPr="000D2F56">
        <w:rPr>
          <w:rFonts w:ascii="Times New Roman" w:eastAsia="MS Mincho" w:hAnsi="Times New Roman" w:cs="Times New Roman"/>
          <w:sz w:val="24"/>
          <w:szCs w:val="24"/>
        </w:rPr>
        <w:br w:type="page"/>
      </w:r>
    </w:p>
    <w:p w14:paraId="71B3224C" w14:textId="77777777" w:rsidR="005C58D7" w:rsidRPr="00B56B7A" w:rsidRDefault="005C58D7" w:rsidP="005C58D7">
      <w:pPr>
        <w:adjustRightInd w:val="0"/>
        <w:ind w:left="5670"/>
        <w:rPr>
          <w:rFonts w:ascii="Times New Roman" w:hAnsi="Times New Roman" w:cs="Times New Roman"/>
          <w:bCs/>
          <w:sz w:val="20"/>
          <w:szCs w:val="24"/>
        </w:rPr>
      </w:pPr>
      <w:proofErr w:type="spellStart"/>
      <w:r w:rsidRPr="00B56B7A">
        <w:rPr>
          <w:rFonts w:ascii="Times New Roman" w:hAnsi="Times New Roman" w:cs="Times New Roman"/>
          <w:bCs/>
          <w:sz w:val="20"/>
          <w:szCs w:val="24"/>
        </w:rPr>
        <w:lastRenderedPageBreak/>
        <w:t>Приложение</w:t>
      </w:r>
      <w:proofErr w:type="spellEnd"/>
      <w:r>
        <w:rPr>
          <w:rFonts w:ascii="Times New Roman" w:hAnsi="Times New Roman" w:cs="Times New Roman"/>
          <w:bCs/>
          <w:sz w:val="20"/>
          <w:szCs w:val="24"/>
          <w:lang w:val="ru-RU"/>
        </w:rPr>
        <w:t> </w:t>
      </w:r>
      <w:r w:rsidRPr="00B56B7A">
        <w:rPr>
          <w:rFonts w:ascii="Times New Roman" w:hAnsi="Times New Roman" w:cs="Times New Roman"/>
          <w:bCs/>
          <w:sz w:val="20"/>
          <w:szCs w:val="24"/>
        </w:rPr>
        <w:t>№</w:t>
      </w:r>
      <w:r>
        <w:rPr>
          <w:rFonts w:ascii="Times New Roman" w:hAnsi="Times New Roman" w:cs="Times New Roman"/>
          <w:bCs/>
          <w:sz w:val="20"/>
          <w:szCs w:val="24"/>
          <w:lang w:val="ru-RU"/>
        </w:rPr>
        <w:t> </w:t>
      </w:r>
      <w:r w:rsidRPr="00B56B7A">
        <w:rPr>
          <w:rFonts w:ascii="Times New Roman" w:hAnsi="Times New Roman" w:cs="Times New Roman"/>
          <w:bCs/>
          <w:sz w:val="20"/>
          <w:szCs w:val="24"/>
        </w:rPr>
        <w:t>1</w:t>
      </w:r>
      <w:r w:rsidRPr="00B56B7A">
        <w:rPr>
          <w:rStyle w:val="aa"/>
          <w:rFonts w:ascii="Times New Roman" w:hAnsi="Times New Roman" w:cs="Times New Roman"/>
          <w:sz w:val="20"/>
          <w:szCs w:val="24"/>
        </w:rPr>
        <w:footnoteReference w:id="54"/>
      </w:r>
    </w:p>
    <w:p w14:paraId="0037B5CC" w14:textId="77777777" w:rsidR="005C58D7" w:rsidRPr="00D83DA6" w:rsidRDefault="005C58D7" w:rsidP="005C58D7">
      <w:pPr>
        <w:adjustRightInd w:val="0"/>
        <w:ind w:left="5670"/>
        <w:rPr>
          <w:rFonts w:ascii="Times New Roman" w:hAnsi="Times New Roman" w:cs="Times New Roman"/>
          <w:bCs/>
          <w:sz w:val="20"/>
          <w:szCs w:val="24"/>
          <w:lang w:val="ru-RU"/>
        </w:rPr>
      </w:pPr>
      <w:r w:rsidRPr="00D83DA6">
        <w:rPr>
          <w:rFonts w:ascii="Times New Roman" w:hAnsi="Times New Roman" w:cs="Times New Roman"/>
          <w:bCs/>
          <w:sz w:val="20"/>
          <w:szCs w:val="24"/>
          <w:lang w:val="ru-RU"/>
        </w:rPr>
        <w:t>к Договору купли-продажи имущества</w:t>
      </w:r>
    </w:p>
    <w:p w14:paraId="74461412" w14:textId="77777777" w:rsidR="005C58D7" w:rsidRPr="00D83DA6" w:rsidRDefault="005C58D7" w:rsidP="005C58D7">
      <w:pPr>
        <w:adjustRightInd w:val="0"/>
        <w:ind w:left="5670"/>
        <w:rPr>
          <w:rFonts w:ascii="Times New Roman" w:hAnsi="Times New Roman" w:cs="Times New Roman"/>
          <w:sz w:val="20"/>
          <w:szCs w:val="24"/>
          <w:lang w:val="ru-RU"/>
        </w:rPr>
      </w:pPr>
      <w:r w:rsidRPr="00D83DA6">
        <w:rPr>
          <w:rFonts w:ascii="Times New Roman" w:hAnsi="Times New Roman" w:cs="Times New Roman"/>
          <w:sz w:val="20"/>
          <w:szCs w:val="24"/>
          <w:lang w:val="ru-RU"/>
        </w:rPr>
        <w:t>№ _______________ от «_____» _______________ 20___ г.</w:t>
      </w:r>
    </w:p>
    <w:p w14:paraId="3F7CE2E3" w14:textId="77777777" w:rsidR="005C58D7" w:rsidRPr="00D83DA6" w:rsidRDefault="005C58D7" w:rsidP="005C58D7">
      <w:pPr>
        <w:adjustRightInd w:val="0"/>
        <w:rPr>
          <w:rFonts w:ascii="Times New Roman" w:eastAsia="Calibri" w:hAnsi="Times New Roman" w:cs="Times New Roman"/>
          <w:spacing w:val="-6"/>
          <w:sz w:val="24"/>
          <w:szCs w:val="24"/>
          <w:lang w:val="ru-RU"/>
        </w:rPr>
      </w:pPr>
    </w:p>
    <w:p w14:paraId="3518F95B" w14:textId="77777777" w:rsidR="005C58D7" w:rsidRPr="00D83DA6" w:rsidRDefault="005C58D7" w:rsidP="005C58D7">
      <w:pPr>
        <w:adjustRightInd w:val="0"/>
        <w:jc w:val="center"/>
        <w:rPr>
          <w:rFonts w:ascii="Times New Roman" w:eastAsia="Calibri" w:hAnsi="Times New Roman" w:cs="Times New Roman"/>
          <w:b/>
          <w:spacing w:val="-6"/>
          <w:sz w:val="24"/>
          <w:szCs w:val="24"/>
          <w:lang w:val="ru-RU"/>
        </w:rPr>
      </w:pPr>
    </w:p>
    <w:p w14:paraId="1A22D833" w14:textId="77777777" w:rsidR="005C58D7" w:rsidRPr="00D83DA6" w:rsidRDefault="005C58D7" w:rsidP="005C58D7">
      <w:pPr>
        <w:adjustRightInd w:val="0"/>
        <w:jc w:val="center"/>
        <w:rPr>
          <w:rFonts w:ascii="Times New Roman" w:eastAsia="Calibri" w:hAnsi="Times New Roman" w:cs="Times New Roman"/>
          <w:b/>
          <w:spacing w:val="-6"/>
          <w:sz w:val="24"/>
          <w:szCs w:val="24"/>
          <w:lang w:val="ru-RU"/>
        </w:rPr>
      </w:pPr>
    </w:p>
    <w:p w14:paraId="45CCE296" w14:textId="77777777" w:rsidR="005C58D7" w:rsidRPr="00D83DA6" w:rsidRDefault="005C58D7" w:rsidP="005C58D7">
      <w:pPr>
        <w:adjustRightInd w:val="0"/>
        <w:jc w:val="center"/>
        <w:rPr>
          <w:rFonts w:ascii="Times New Roman" w:eastAsia="Calibri" w:hAnsi="Times New Roman" w:cs="Times New Roman"/>
          <w:b/>
          <w:spacing w:val="-6"/>
          <w:sz w:val="24"/>
          <w:szCs w:val="24"/>
          <w:lang w:val="ru-RU"/>
        </w:rPr>
      </w:pPr>
    </w:p>
    <w:p w14:paraId="601D67F6" w14:textId="77777777" w:rsidR="005C58D7" w:rsidRPr="00D83DA6" w:rsidRDefault="005C58D7" w:rsidP="005C58D7">
      <w:pPr>
        <w:adjustRightInd w:val="0"/>
        <w:jc w:val="center"/>
        <w:rPr>
          <w:rFonts w:ascii="Times New Roman" w:eastAsia="Calibri" w:hAnsi="Times New Roman" w:cs="Times New Roman"/>
          <w:b/>
          <w:spacing w:val="-6"/>
          <w:sz w:val="24"/>
          <w:szCs w:val="24"/>
          <w:lang w:val="ru-RU"/>
        </w:rPr>
      </w:pPr>
    </w:p>
    <w:p w14:paraId="632A2F8B" w14:textId="77777777" w:rsidR="005C58D7" w:rsidRPr="00D83DA6" w:rsidRDefault="005C58D7" w:rsidP="005C58D7">
      <w:pPr>
        <w:adjustRightInd w:val="0"/>
        <w:jc w:val="center"/>
        <w:rPr>
          <w:rFonts w:ascii="Times New Roman" w:eastAsia="Calibri" w:hAnsi="Times New Roman" w:cs="Times New Roman"/>
          <w:b/>
          <w:spacing w:val="-6"/>
          <w:sz w:val="24"/>
          <w:szCs w:val="24"/>
          <w:lang w:val="ru-RU"/>
        </w:rPr>
      </w:pPr>
    </w:p>
    <w:p w14:paraId="646EC5E7" w14:textId="77777777" w:rsidR="005C58D7" w:rsidRPr="00D83DA6" w:rsidRDefault="005C58D7" w:rsidP="005C58D7">
      <w:pPr>
        <w:adjustRightInd w:val="0"/>
        <w:jc w:val="center"/>
        <w:rPr>
          <w:rFonts w:ascii="Times New Roman" w:eastAsia="Calibri" w:hAnsi="Times New Roman" w:cs="Times New Roman"/>
          <w:b/>
          <w:spacing w:val="-6"/>
          <w:sz w:val="24"/>
          <w:szCs w:val="24"/>
          <w:lang w:val="ru-RU"/>
        </w:rPr>
      </w:pPr>
    </w:p>
    <w:p w14:paraId="08AB2A07" w14:textId="77777777" w:rsidR="005C58D7" w:rsidRPr="00D83DA6" w:rsidRDefault="005C58D7" w:rsidP="005C58D7">
      <w:pPr>
        <w:adjustRightInd w:val="0"/>
        <w:jc w:val="center"/>
        <w:rPr>
          <w:rFonts w:ascii="Times New Roman" w:eastAsia="Calibri" w:hAnsi="Times New Roman" w:cs="Times New Roman"/>
          <w:b/>
          <w:spacing w:val="-6"/>
          <w:sz w:val="24"/>
          <w:szCs w:val="24"/>
          <w:lang w:val="ru-RU"/>
        </w:rPr>
      </w:pPr>
    </w:p>
    <w:p w14:paraId="297812BB" w14:textId="77777777" w:rsidR="005C58D7" w:rsidRPr="00D83DA6" w:rsidRDefault="005C58D7" w:rsidP="005C58D7">
      <w:pPr>
        <w:adjustRightInd w:val="0"/>
        <w:jc w:val="center"/>
        <w:rPr>
          <w:rFonts w:ascii="Times New Roman" w:eastAsia="Calibri" w:hAnsi="Times New Roman" w:cs="Times New Roman"/>
          <w:b/>
          <w:spacing w:val="-6"/>
          <w:sz w:val="24"/>
          <w:szCs w:val="24"/>
          <w:lang w:val="ru-RU"/>
        </w:rPr>
      </w:pPr>
    </w:p>
    <w:p w14:paraId="7E734EA5" w14:textId="77777777" w:rsidR="005C58D7" w:rsidRPr="00D83DA6" w:rsidRDefault="005C58D7" w:rsidP="005C58D7">
      <w:pPr>
        <w:adjustRightInd w:val="0"/>
        <w:jc w:val="center"/>
        <w:rPr>
          <w:rFonts w:ascii="Times New Roman" w:eastAsia="Calibri" w:hAnsi="Times New Roman" w:cs="Times New Roman"/>
          <w:b/>
          <w:spacing w:val="-6"/>
          <w:sz w:val="24"/>
          <w:szCs w:val="24"/>
          <w:lang w:val="ru-RU"/>
        </w:rPr>
      </w:pPr>
    </w:p>
    <w:p w14:paraId="289D116B" w14:textId="77777777" w:rsidR="005C58D7" w:rsidRPr="00D83DA6" w:rsidRDefault="005C58D7" w:rsidP="005C58D7">
      <w:pPr>
        <w:adjustRightInd w:val="0"/>
        <w:jc w:val="center"/>
        <w:rPr>
          <w:rFonts w:ascii="Times New Roman" w:eastAsia="Calibri" w:hAnsi="Times New Roman" w:cs="Times New Roman"/>
          <w:b/>
          <w:spacing w:val="-6"/>
          <w:sz w:val="24"/>
          <w:szCs w:val="24"/>
          <w:lang w:val="ru-RU"/>
        </w:rPr>
      </w:pPr>
    </w:p>
    <w:p w14:paraId="2CB20AEB" w14:textId="77777777" w:rsidR="005C58D7" w:rsidRPr="00D83DA6" w:rsidRDefault="005C58D7" w:rsidP="005C58D7">
      <w:pPr>
        <w:adjustRightInd w:val="0"/>
        <w:jc w:val="center"/>
        <w:rPr>
          <w:rFonts w:ascii="Times New Roman" w:eastAsia="Calibri" w:hAnsi="Times New Roman" w:cs="Times New Roman"/>
          <w:b/>
          <w:spacing w:val="-6"/>
          <w:sz w:val="24"/>
          <w:szCs w:val="24"/>
          <w:lang w:val="ru-RU"/>
        </w:rPr>
      </w:pPr>
    </w:p>
    <w:p w14:paraId="45599311" w14:textId="77777777" w:rsidR="005C58D7" w:rsidRPr="00D83DA6" w:rsidRDefault="005C58D7" w:rsidP="005C58D7">
      <w:pPr>
        <w:adjustRightInd w:val="0"/>
        <w:jc w:val="center"/>
        <w:rPr>
          <w:rFonts w:ascii="Times New Roman" w:eastAsia="Calibri" w:hAnsi="Times New Roman" w:cs="Times New Roman"/>
          <w:b/>
          <w:spacing w:val="-6"/>
          <w:sz w:val="24"/>
          <w:szCs w:val="24"/>
          <w:lang w:val="ru-RU"/>
        </w:rPr>
      </w:pPr>
      <w:r w:rsidRPr="00D83DA6">
        <w:rPr>
          <w:rFonts w:ascii="Times New Roman" w:eastAsia="Calibri" w:hAnsi="Times New Roman" w:cs="Times New Roman"/>
          <w:b/>
          <w:spacing w:val="-6"/>
          <w:sz w:val="24"/>
          <w:szCs w:val="24"/>
          <w:lang w:val="ru-RU"/>
        </w:rPr>
        <w:t xml:space="preserve">Охранное обязательство от </w:t>
      </w:r>
      <w:r w:rsidRPr="00D83DA6">
        <w:rPr>
          <w:rFonts w:ascii="Times New Roman" w:eastAsia="Calibri" w:hAnsi="Times New Roman" w:cs="Times New Roman"/>
          <w:b/>
          <w:bCs/>
          <w:color w:val="000000"/>
          <w:spacing w:val="-6"/>
          <w:sz w:val="24"/>
          <w:szCs w:val="24"/>
          <w:lang w:val="ru-RU"/>
        </w:rPr>
        <w:t>__</w:t>
      </w:r>
      <w:r w:rsidRPr="00096A89">
        <w:rPr>
          <w:rFonts w:ascii="Times New Roman" w:eastAsia="Calibri" w:hAnsi="Times New Roman" w:cs="Times New Roman"/>
          <w:b/>
          <w:color w:val="000000"/>
          <w:spacing w:val="-6"/>
          <w:sz w:val="24"/>
          <w:szCs w:val="24"/>
        </w:rPr>
        <w:t> </w:t>
      </w:r>
      <w:r w:rsidRPr="00D83DA6">
        <w:rPr>
          <w:rFonts w:ascii="Times New Roman" w:eastAsia="Calibri" w:hAnsi="Times New Roman" w:cs="Times New Roman"/>
          <w:b/>
          <w:bCs/>
          <w:color w:val="000000"/>
          <w:spacing w:val="-6"/>
          <w:sz w:val="24"/>
          <w:szCs w:val="24"/>
          <w:lang w:val="ru-RU"/>
        </w:rPr>
        <w:t>__________</w:t>
      </w:r>
      <w:r w:rsidRPr="00096A89">
        <w:rPr>
          <w:rFonts w:ascii="Times New Roman" w:eastAsia="Calibri" w:hAnsi="Times New Roman" w:cs="Times New Roman"/>
          <w:b/>
          <w:color w:val="000000"/>
          <w:spacing w:val="-6"/>
          <w:sz w:val="24"/>
          <w:szCs w:val="24"/>
        </w:rPr>
        <w:t> </w:t>
      </w:r>
      <w:r>
        <w:rPr>
          <w:rFonts w:ascii="Times New Roman" w:eastAsia="Calibri" w:hAnsi="Times New Roman" w:cs="Times New Roman"/>
          <w:b/>
          <w:color w:val="000000"/>
          <w:spacing w:val="-6"/>
          <w:sz w:val="24"/>
          <w:szCs w:val="24"/>
          <w:lang w:val="ru-RU"/>
        </w:rPr>
        <w:t>__</w:t>
      </w:r>
      <w:r w:rsidRPr="00D83DA6">
        <w:rPr>
          <w:rFonts w:ascii="Times New Roman" w:eastAsia="Calibri" w:hAnsi="Times New Roman" w:cs="Times New Roman"/>
          <w:b/>
          <w:color w:val="000000"/>
          <w:spacing w:val="-6"/>
          <w:sz w:val="24"/>
          <w:szCs w:val="24"/>
          <w:lang w:val="ru-RU"/>
        </w:rPr>
        <w:t>__</w:t>
      </w:r>
      <w:r w:rsidRPr="00096A89">
        <w:rPr>
          <w:rFonts w:ascii="Times New Roman" w:eastAsia="Calibri" w:hAnsi="Times New Roman" w:cs="Times New Roman"/>
          <w:b/>
          <w:color w:val="000000"/>
          <w:spacing w:val="-6"/>
          <w:sz w:val="24"/>
          <w:szCs w:val="24"/>
        </w:rPr>
        <w:t> </w:t>
      </w:r>
      <w:r w:rsidRPr="00D83DA6">
        <w:rPr>
          <w:rFonts w:ascii="Times New Roman" w:eastAsia="Calibri" w:hAnsi="Times New Roman" w:cs="Times New Roman"/>
          <w:b/>
          <w:color w:val="000000"/>
          <w:spacing w:val="-6"/>
          <w:sz w:val="24"/>
          <w:szCs w:val="24"/>
          <w:lang w:val="ru-RU"/>
        </w:rPr>
        <w:t xml:space="preserve">г. </w:t>
      </w:r>
      <w:r w:rsidRPr="00D83DA6">
        <w:rPr>
          <w:rFonts w:ascii="Times New Roman" w:eastAsia="Calibri" w:hAnsi="Times New Roman" w:cs="Times New Roman"/>
          <w:b/>
          <w:spacing w:val="-6"/>
          <w:sz w:val="24"/>
          <w:szCs w:val="24"/>
          <w:lang w:val="ru-RU"/>
        </w:rPr>
        <w:t>№</w:t>
      </w:r>
      <w:r w:rsidRPr="00096A89">
        <w:rPr>
          <w:rFonts w:ascii="Times New Roman" w:eastAsia="Calibri" w:hAnsi="Times New Roman" w:cs="Times New Roman"/>
          <w:b/>
          <w:color w:val="000000"/>
          <w:spacing w:val="-6"/>
          <w:sz w:val="24"/>
          <w:szCs w:val="24"/>
        </w:rPr>
        <w:t> </w:t>
      </w:r>
      <w:r w:rsidRPr="00D83DA6">
        <w:rPr>
          <w:rFonts w:ascii="Times New Roman" w:eastAsia="Calibri" w:hAnsi="Times New Roman" w:cs="Times New Roman"/>
          <w:b/>
          <w:spacing w:val="-6"/>
          <w:sz w:val="24"/>
          <w:szCs w:val="24"/>
          <w:lang w:val="ru-RU"/>
        </w:rPr>
        <w:t xml:space="preserve">___, </w:t>
      </w:r>
    </w:p>
    <w:p w14:paraId="186BC7C6" w14:textId="77777777" w:rsidR="005C58D7" w:rsidRPr="00D83DA6" w:rsidRDefault="005C58D7" w:rsidP="005C58D7">
      <w:pPr>
        <w:adjustRightInd w:val="0"/>
        <w:jc w:val="center"/>
        <w:rPr>
          <w:rFonts w:ascii="Times New Roman" w:eastAsia="Calibri" w:hAnsi="Times New Roman" w:cs="Times New Roman"/>
          <w:spacing w:val="-6"/>
          <w:sz w:val="24"/>
          <w:szCs w:val="24"/>
          <w:lang w:val="ru-RU"/>
        </w:rPr>
      </w:pPr>
      <w:r w:rsidRPr="00D83DA6">
        <w:rPr>
          <w:rFonts w:ascii="Times New Roman" w:eastAsia="Calibri" w:hAnsi="Times New Roman" w:cs="Times New Roman"/>
          <w:b/>
          <w:spacing w:val="-6"/>
          <w:sz w:val="24"/>
          <w:szCs w:val="24"/>
          <w:lang w:val="ru-RU"/>
        </w:rPr>
        <w:t>выдано _________________________________</w:t>
      </w:r>
      <w:r w:rsidRPr="00D83DA6">
        <w:rPr>
          <w:rFonts w:ascii="Times New Roman" w:eastAsia="Calibri" w:hAnsi="Times New Roman" w:cs="Times New Roman"/>
          <w:spacing w:val="-6"/>
          <w:sz w:val="24"/>
          <w:szCs w:val="24"/>
          <w:lang w:val="ru-RU"/>
        </w:rPr>
        <w:t xml:space="preserve"> </w:t>
      </w:r>
    </w:p>
    <w:p w14:paraId="79DBAD2D" w14:textId="77777777" w:rsidR="005C58D7" w:rsidRPr="00D83DA6" w:rsidRDefault="005C58D7" w:rsidP="005C58D7">
      <w:pPr>
        <w:adjustRightInd w:val="0"/>
        <w:jc w:val="center"/>
        <w:rPr>
          <w:rFonts w:ascii="Times New Roman" w:hAnsi="Times New Roman" w:cs="Times New Roman"/>
          <w:bCs/>
          <w:sz w:val="20"/>
          <w:szCs w:val="24"/>
          <w:lang w:val="ru-RU"/>
        </w:rPr>
      </w:pPr>
      <w:r w:rsidRPr="00D83DA6">
        <w:rPr>
          <w:rFonts w:ascii="Times New Roman" w:eastAsia="Calibri" w:hAnsi="Times New Roman" w:cs="Times New Roman"/>
          <w:spacing w:val="-6"/>
          <w:sz w:val="24"/>
          <w:szCs w:val="24"/>
          <w:lang w:val="ru-RU"/>
        </w:rPr>
        <w:t>(прилагается отдельным файлом)</w:t>
      </w:r>
    </w:p>
    <w:p w14:paraId="7B8F84AA" w14:textId="77777777" w:rsidR="005C58D7" w:rsidRPr="00D83DA6" w:rsidRDefault="005C58D7" w:rsidP="005C58D7">
      <w:pPr>
        <w:adjustRightInd w:val="0"/>
        <w:ind w:left="5670"/>
        <w:rPr>
          <w:rFonts w:ascii="Times New Roman" w:hAnsi="Times New Roman" w:cs="Times New Roman"/>
          <w:bCs/>
          <w:sz w:val="20"/>
          <w:szCs w:val="24"/>
          <w:lang w:val="ru-RU"/>
        </w:rPr>
      </w:pPr>
    </w:p>
    <w:p w14:paraId="4BE16E8F" w14:textId="77777777" w:rsidR="005C58D7" w:rsidRPr="00D83DA6" w:rsidRDefault="005C58D7" w:rsidP="005C58D7">
      <w:pPr>
        <w:adjustRightInd w:val="0"/>
        <w:ind w:left="5670"/>
        <w:rPr>
          <w:rFonts w:ascii="Times New Roman" w:hAnsi="Times New Roman" w:cs="Times New Roman"/>
          <w:bCs/>
          <w:sz w:val="20"/>
          <w:szCs w:val="24"/>
          <w:lang w:val="ru-RU"/>
        </w:rPr>
      </w:pPr>
    </w:p>
    <w:p w14:paraId="225B4715" w14:textId="77777777" w:rsidR="005C58D7" w:rsidRPr="00D83DA6" w:rsidRDefault="005C58D7" w:rsidP="005C58D7">
      <w:pPr>
        <w:adjustRightInd w:val="0"/>
        <w:ind w:left="5670"/>
        <w:rPr>
          <w:rFonts w:ascii="Times New Roman" w:hAnsi="Times New Roman" w:cs="Times New Roman"/>
          <w:bCs/>
          <w:sz w:val="20"/>
          <w:szCs w:val="24"/>
          <w:lang w:val="ru-RU"/>
        </w:rPr>
      </w:pPr>
    </w:p>
    <w:p w14:paraId="22C2B005" w14:textId="77777777" w:rsidR="005C58D7" w:rsidRPr="00D83DA6" w:rsidRDefault="005C58D7" w:rsidP="005C58D7">
      <w:pPr>
        <w:adjustRightInd w:val="0"/>
        <w:ind w:left="5670"/>
        <w:rPr>
          <w:rFonts w:ascii="Times New Roman" w:hAnsi="Times New Roman" w:cs="Times New Roman"/>
          <w:bCs/>
          <w:sz w:val="20"/>
          <w:szCs w:val="24"/>
          <w:lang w:val="ru-RU"/>
        </w:rPr>
      </w:pPr>
    </w:p>
    <w:p w14:paraId="21E77CEB" w14:textId="77777777" w:rsidR="005C58D7" w:rsidRPr="00D83DA6" w:rsidRDefault="005C58D7" w:rsidP="005C58D7">
      <w:pPr>
        <w:adjustRightInd w:val="0"/>
        <w:ind w:left="5670"/>
        <w:rPr>
          <w:rFonts w:ascii="Times New Roman" w:hAnsi="Times New Roman" w:cs="Times New Roman"/>
          <w:bCs/>
          <w:sz w:val="20"/>
          <w:szCs w:val="24"/>
          <w:lang w:val="ru-RU"/>
        </w:rPr>
      </w:pPr>
    </w:p>
    <w:p w14:paraId="48B019B0" w14:textId="77777777" w:rsidR="005C58D7" w:rsidRPr="00D83DA6" w:rsidRDefault="005C58D7" w:rsidP="005C58D7">
      <w:pPr>
        <w:adjustRightInd w:val="0"/>
        <w:ind w:left="5670"/>
        <w:rPr>
          <w:rFonts w:ascii="Times New Roman" w:hAnsi="Times New Roman" w:cs="Times New Roman"/>
          <w:bCs/>
          <w:sz w:val="20"/>
          <w:szCs w:val="24"/>
          <w:lang w:val="ru-RU"/>
        </w:rPr>
      </w:pPr>
    </w:p>
    <w:p w14:paraId="26D6585F" w14:textId="77777777" w:rsidR="005C58D7" w:rsidRPr="00D83DA6" w:rsidRDefault="005C58D7" w:rsidP="005C58D7">
      <w:pPr>
        <w:adjustRightInd w:val="0"/>
        <w:ind w:left="5670"/>
        <w:rPr>
          <w:rFonts w:ascii="Times New Roman" w:hAnsi="Times New Roman" w:cs="Times New Roman"/>
          <w:bCs/>
          <w:sz w:val="20"/>
          <w:szCs w:val="24"/>
          <w:lang w:val="ru-RU"/>
        </w:rPr>
      </w:pPr>
    </w:p>
    <w:p w14:paraId="0808E96A" w14:textId="77777777" w:rsidR="005C58D7" w:rsidRPr="00D83DA6" w:rsidRDefault="005C58D7" w:rsidP="005C58D7">
      <w:pPr>
        <w:adjustRightInd w:val="0"/>
        <w:ind w:left="5670"/>
        <w:rPr>
          <w:rFonts w:ascii="Times New Roman" w:hAnsi="Times New Roman" w:cs="Times New Roman"/>
          <w:bCs/>
          <w:sz w:val="20"/>
          <w:szCs w:val="24"/>
          <w:lang w:val="ru-RU"/>
        </w:rPr>
      </w:pPr>
    </w:p>
    <w:p w14:paraId="58EF4420" w14:textId="77777777" w:rsidR="005C58D7" w:rsidRPr="00D83DA6" w:rsidRDefault="005C58D7" w:rsidP="005C58D7">
      <w:pPr>
        <w:adjustRightInd w:val="0"/>
        <w:ind w:left="5670"/>
        <w:rPr>
          <w:rFonts w:ascii="Times New Roman" w:hAnsi="Times New Roman" w:cs="Times New Roman"/>
          <w:bCs/>
          <w:sz w:val="20"/>
          <w:szCs w:val="24"/>
          <w:lang w:val="ru-RU"/>
        </w:rPr>
      </w:pPr>
    </w:p>
    <w:p w14:paraId="6E155770" w14:textId="77777777" w:rsidR="005C58D7" w:rsidRPr="00D83DA6" w:rsidRDefault="005C58D7" w:rsidP="005C58D7">
      <w:pPr>
        <w:adjustRightInd w:val="0"/>
        <w:ind w:left="5670"/>
        <w:rPr>
          <w:rFonts w:ascii="Times New Roman" w:hAnsi="Times New Roman" w:cs="Times New Roman"/>
          <w:bCs/>
          <w:sz w:val="20"/>
          <w:szCs w:val="24"/>
          <w:lang w:val="ru-RU"/>
        </w:rPr>
      </w:pPr>
    </w:p>
    <w:p w14:paraId="43C85F65" w14:textId="77777777" w:rsidR="005C58D7" w:rsidRPr="00D83DA6" w:rsidRDefault="005C58D7" w:rsidP="005C58D7">
      <w:pPr>
        <w:adjustRightInd w:val="0"/>
        <w:ind w:left="5670"/>
        <w:rPr>
          <w:rFonts w:ascii="Times New Roman" w:hAnsi="Times New Roman" w:cs="Times New Roman"/>
          <w:bCs/>
          <w:sz w:val="20"/>
          <w:szCs w:val="24"/>
          <w:lang w:val="ru-RU"/>
        </w:rPr>
      </w:pPr>
    </w:p>
    <w:p w14:paraId="79007B55" w14:textId="77777777" w:rsidR="005C58D7" w:rsidRPr="00D83DA6" w:rsidRDefault="005C58D7" w:rsidP="005C58D7">
      <w:pPr>
        <w:adjustRightInd w:val="0"/>
        <w:ind w:left="5670"/>
        <w:rPr>
          <w:rFonts w:ascii="Times New Roman" w:hAnsi="Times New Roman" w:cs="Times New Roman"/>
          <w:bCs/>
          <w:sz w:val="20"/>
          <w:szCs w:val="24"/>
          <w:lang w:val="ru-RU"/>
        </w:rPr>
      </w:pPr>
    </w:p>
    <w:p w14:paraId="22885D53" w14:textId="77777777" w:rsidR="005C58D7" w:rsidRPr="00D83DA6" w:rsidRDefault="005C58D7" w:rsidP="005C58D7">
      <w:pPr>
        <w:adjustRightInd w:val="0"/>
        <w:ind w:left="5670"/>
        <w:rPr>
          <w:rFonts w:ascii="Times New Roman" w:hAnsi="Times New Roman" w:cs="Times New Roman"/>
          <w:bCs/>
          <w:sz w:val="20"/>
          <w:szCs w:val="24"/>
          <w:lang w:val="ru-RU"/>
        </w:rPr>
      </w:pPr>
    </w:p>
    <w:p w14:paraId="6470ECED" w14:textId="77777777" w:rsidR="005C58D7" w:rsidRPr="00D83DA6" w:rsidRDefault="005C58D7" w:rsidP="005C58D7">
      <w:pPr>
        <w:adjustRightInd w:val="0"/>
        <w:ind w:left="5670"/>
        <w:rPr>
          <w:rFonts w:ascii="Times New Roman" w:hAnsi="Times New Roman" w:cs="Times New Roman"/>
          <w:bCs/>
          <w:sz w:val="20"/>
          <w:szCs w:val="24"/>
          <w:lang w:val="ru-RU"/>
        </w:rPr>
      </w:pPr>
    </w:p>
    <w:p w14:paraId="5B3E2DA4" w14:textId="77777777" w:rsidR="005C58D7" w:rsidRPr="00D83DA6" w:rsidRDefault="005C58D7" w:rsidP="005C58D7">
      <w:pPr>
        <w:adjustRightInd w:val="0"/>
        <w:ind w:left="5670"/>
        <w:rPr>
          <w:rFonts w:ascii="Times New Roman" w:hAnsi="Times New Roman" w:cs="Times New Roman"/>
          <w:bCs/>
          <w:sz w:val="20"/>
          <w:szCs w:val="24"/>
          <w:lang w:val="ru-RU"/>
        </w:rPr>
      </w:pPr>
    </w:p>
    <w:p w14:paraId="7B69DBD8" w14:textId="77777777" w:rsidR="005C58D7" w:rsidRPr="00D83DA6" w:rsidRDefault="005C58D7" w:rsidP="005C58D7">
      <w:pPr>
        <w:adjustRightInd w:val="0"/>
        <w:ind w:left="5670"/>
        <w:rPr>
          <w:rFonts w:ascii="Times New Roman" w:hAnsi="Times New Roman" w:cs="Times New Roman"/>
          <w:bCs/>
          <w:sz w:val="20"/>
          <w:szCs w:val="24"/>
          <w:lang w:val="ru-RU"/>
        </w:rPr>
      </w:pPr>
    </w:p>
    <w:p w14:paraId="2723E38F" w14:textId="77777777" w:rsidR="005C58D7" w:rsidRPr="00D83DA6" w:rsidRDefault="005C58D7" w:rsidP="005C58D7">
      <w:pPr>
        <w:adjustRightInd w:val="0"/>
        <w:ind w:left="5670"/>
        <w:rPr>
          <w:rFonts w:ascii="Times New Roman" w:hAnsi="Times New Roman" w:cs="Times New Roman"/>
          <w:bCs/>
          <w:sz w:val="20"/>
          <w:szCs w:val="24"/>
          <w:lang w:val="ru-RU"/>
        </w:rPr>
      </w:pPr>
    </w:p>
    <w:p w14:paraId="26DDA29E" w14:textId="77777777" w:rsidR="005C58D7" w:rsidRPr="00D83DA6" w:rsidRDefault="005C58D7" w:rsidP="005C58D7">
      <w:pPr>
        <w:adjustRightInd w:val="0"/>
        <w:ind w:left="5670"/>
        <w:rPr>
          <w:rFonts w:ascii="Times New Roman" w:hAnsi="Times New Roman" w:cs="Times New Roman"/>
          <w:bCs/>
          <w:sz w:val="20"/>
          <w:szCs w:val="24"/>
          <w:lang w:val="ru-RU"/>
        </w:rPr>
      </w:pPr>
    </w:p>
    <w:p w14:paraId="1FB44DAF" w14:textId="77777777" w:rsidR="005C58D7" w:rsidRPr="00D83DA6" w:rsidRDefault="005C58D7" w:rsidP="005C58D7">
      <w:pPr>
        <w:adjustRightInd w:val="0"/>
        <w:ind w:left="5670"/>
        <w:rPr>
          <w:rFonts w:ascii="Times New Roman" w:hAnsi="Times New Roman" w:cs="Times New Roman"/>
          <w:bCs/>
          <w:sz w:val="20"/>
          <w:szCs w:val="24"/>
          <w:lang w:val="ru-RU"/>
        </w:rPr>
      </w:pPr>
    </w:p>
    <w:p w14:paraId="6314F496" w14:textId="77777777" w:rsidR="005C58D7" w:rsidRPr="00D83DA6" w:rsidRDefault="005C58D7" w:rsidP="005C58D7">
      <w:pPr>
        <w:adjustRightInd w:val="0"/>
        <w:ind w:left="5670"/>
        <w:rPr>
          <w:rFonts w:ascii="Times New Roman" w:hAnsi="Times New Roman" w:cs="Times New Roman"/>
          <w:bCs/>
          <w:sz w:val="20"/>
          <w:szCs w:val="24"/>
          <w:lang w:val="ru-RU"/>
        </w:rPr>
      </w:pPr>
    </w:p>
    <w:p w14:paraId="35F7F94E" w14:textId="77777777" w:rsidR="005C58D7" w:rsidRPr="00D83DA6" w:rsidRDefault="005C58D7" w:rsidP="005C58D7">
      <w:pPr>
        <w:adjustRightInd w:val="0"/>
        <w:ind w:left="5670"/>
        <w:rPr>
          <w:rFonts w:ascii="Times New Roman" w:hAnsi="Times New Roman" w:cs="Times New Roman"/>
          <w:bCs/>
          <w:sz w:val="20"/>
          <w:szCs w:val="24"/>
          <w:lang w:val="ru-RU"/>
        </w:rPr>
      </w:pPr>
    </w:p>
    <w:p w14:paraId="052404E0" w14:textId="77777777" w:rsidR="005C58D7" w:rsidRPr="00D83DA6" w:rsidRDefault="005C58D7" w:rsidP="005C58D7">
      <w:pPr>
        <w:adjustRightInd w:val="0"/>
        <w:ind w:left="5670"/>
        <w:rPr>
          <w:rFonts w:ascii="Times New Roman" w:hAnsi="Times New Roman" w:cs="Times New Roman"/>
          <w:bCs/>
          <w:sz w:val="20"/>
          <w:szCs w:val="24"/>
          <w:lang w:val="ru-RU"/>
        </w:rPr>
      </w:pPr>
    </w:p>
    <w:p w14:paraId="51DBA931" w14:textId="77777777" w:rsidR="005C58D7" w:rsidRPr="00D83DA6" w:rsidRDefault="005C58D7" w:rsidP="005C58D7">
      <w:pPr>
        <w:adjustRightInd w:val="0"/>
        <w:ind w:left="5670"/>
        <w:rPr>
          <w:rFonts w:ascii="Times New Roman" w:hAnsi="Times New Roman" w:cs="Times New Roman"/>
          <w:bCs/>
          <w:sz w:val="20"/>
          <w:szCs w:val="24"/>
          <w:lang w:val="ru-RU"/>
        </w:rPr>
      </w:pPr>
    </w:p>
    <w:p w14:paraId="72F68FE5" w14:textId="77777777" w:rsidR="005C58D7" w:rsidRPr="00D83DA6" w:rsidRDefault="005C58D7" w:rsidP="005C58D7">
      <w:pPr>
        <w:adjustRightInd w:val="0"/>
        <w:ind w:left="5670"/>
        <w:rPr>
          <w:rFonts w:ascii="Times New Roman" w:hAnsi="Times New Roman" w:cs="Times New Roman"/>
          <w:bCs/>
          <w:sz w:val="20"/>
          <w:szCs w:val="24"/>
          <w:lang w:val="ru-RU"/>
        </w:rPr>
      </w:pPr>
    </w:p>
    <w:p w14:paraId="77FB2EE3" w14:textId="77777777" w:rsidR="005C58D7" w:rsidRPr="00D83DA6" w:rsidRDefault="005C58D7" w:rsidP="005C58D7">
      <w:pPr>
        <w:adjustRightInd w:val="0"/>
        <w:ind w:left="5670"/>
        <w:rPr>
          <w:rFonts w:ascii="Times New Roman" w:hAnsi="Times New Roman" w:cs="Times New Roman"/>
          <w:bCs/>
          <w:sz w:val="20"/>
          <w:szCs w:val="24"/>
          <w:lang w:val="ru-RU"/>
        </w:rPr>
      </w:pPr>
    </w:p>
    <w:p w14:paraId="7A42AD7A" w14:textId="77777777" w:rsidR="005C58D7" w:rsidRPr="00D83DA6" w:rsidRDefault="005C58D7" w:rsidP="005C58D7">
      <w:pPr>
        <w:adjustRightInd w:val="0"/>
        <w:ind w:left="5670"/>
        <w:rPr>
          <w:rFonts w:ascii="Times New Roman" w:hAnsi="Times New Roman" w:cs="Times New Roman"/>
          <w:bCs/>
          <w:sz w:val="20"/>
          <w:szCs w:val="24"/>
          <w:lang w:val="ru-RU"/>
        </w:rPr>
      </w:pPr>
    </w:p>
    <w:p w14:paraId="6B061AA0" w14:textId="77777777" w:rsidR="005C58D7" w:rsidRPr="00D83DA6" w:rsidRDefault="005C58D7" w:rsidP="005C58D7">
      <w:pPr>
        <w:adjustRightInd w:val="0"/>
        <w:ind w:left="5670"/>
        <w:rPr>
          <w:rFonts w:ascii="Times New Roman" w:hAnsi="Times New Roman" w:cs="Times New Roman"/>
          <w:bCs/>
          <w:sz w:val="20"/>
          <w:szCs w:val="24"/>
          <w:lang w:val="ru-RU"/>
        </w:rPr>
      </w:pPr>
    </w:p>
    <w:p w14:paraId="64386F53" w14:textId="77777777" w:rsidR="005C58D7" w:rsidRPr="00D83DA6" w:rsidRDefault="005C58D7" w:rsidP="005C58D7">
      <w:pPr>
        <w:adjustRightInd w:val="0"/>
        <w:ind w:left="5670"/>
        <w:rPr>
          <w:rFonts w:ascii="Times New Roman" w:hAnsi="Times New Roman" w:cs="Times New Roman"/>
          <w:bCs/>
          <w:sz w:val="20"/>
          <w:szCs w:val="24"/>
          <w:lang w:val="ru-RU"/>
        </w:rPr>
      </w:pPr>
    </w:p>
    <w:p w14:paraId="64139F16" w14:textId="77777777" w:rsidR="005C58D7" w:rsidRPr="00D83DA6" w:rsidRDefault="005C58D7" w:rsidP="005C58D7">
      <w:pPr>
        <w:adjustRightInd w:val="0"/>
        <w:ind w:left="5670"/>
        <w:rPr>
          <w:rFonts w:ascii="Times New Roman" w:hAnsi="Times New Roman" w:cs="Times New Roman"/>
          <w:bCs/>
          <w:sz w:val="20"/>
          <w:szCs w:val="24"/>
          <w:lang w:val="ru-RU"/>
        </w:rPr>
      </w:pPr>
    </w:p>
    <w:p w14:paraId="5FCB0A53" w14:textId="77777777" w:rsidR="005C58D7" w:rsidRPr="00D83DA6" w:rsidRDefault="005C58D7" w:rsidP="005C58D7">
      <w:pPr>
        <w:adjustRightInd w:val="0"/>
        <w:ind w:left="5670"/>
        <w:rPr>
          <w:rFonts w:ascii="Times New Roman" w:hAnsi="Times New Roman" w:cs="Times New Roman"/>
          <w:bCs/>
          <w:sz w:val="20"/>
          <w:szCs w:val="24"/>
          <w:lang w:val="ru-RU"/>
        </w:rPr>
      </w:pPr>
    </w:p>
    <w:p w14:paraId="0B57EB3F" w14:textId="77777777" w:rsidR="005C58D7" w:rsidRPr="00D83DA6" w:rsidRDefault="005C58D7" w:rsidP="005C58D7">
      <w:pPr>
        <w:adjustRightInd w:val="0"/>
        <w:ind w:left="5670"/>
        <w:rPr>
          <w:rFonts w:ascii="Times New Roman" w:hAnsi="Times New Roman" w:cs="Times New Roman"/>
          <w:bCs/>
          <w:sz w:val="20"/>
          <w:szCs w:val="24"/>
          <w:lang w:val="ru-RU"/>
        </w:rPr>
      </w:pPr>
    </w:p>
    <w:p w14:paraId="46E8823D" w14:textId="77777777" w:rsidR="005C58D7" w:rsidRPr="00D83DA6" w:rsidRDefault="005C58D7" w:rsidP="005C58D7">
      <w:pPr>
        <w:adjustRightInd w:val="0"/>
        <w:ind w:left="5670"/>
        <w:rPr>
          <w:rFonts w:ascii="Times New Roman" w:hAnsi="Times New Roman" w:cs="Times New Roman"/>
          <w:bCs/>
          <w:sz w:val="20"/>
          <w:szCs w:val="24"/>
          <w:lang w:val="ru-RU"/>
        </w:rPr>
      </w:pPr>
    </w:p>
    <w:p w14:paraId="60D93A65" w14:textId="77777777" w:rsidR="005C58D7" w:rsidRPr="00D83DA6" w:rsidRDefault="005C58D7" w:rsidP="005C58D7">
      <w:pPr>
        <w:adjustRightInd w:val="0"/>
        <w:ind w:left="5670"/>
        <w:rPr>
          <w:rFonts w:ascii="Times New Roman" w:hAnsi="Times New Roman" w:cs="Times New Roman"/>
          <w:bCs/>
          <w:sz w:val="20"/>
          <w:szCs w:val="24"/>
          <w:lang w:val="ru-RU"/>
        </w:rPr>
      </w:pPr>
    </w:p>
    <w:p w14:paraId="08A2258A" w14:textId="77777777" w:rsidR="005C58D7" w:rsidRPr="00D83DA6" w:rsidRDefault="005C58D7" w:rsidP="005C58D7">
      <w:pPr>
        <w:adjustRightInd w:val="0"/>
        <w:ind w:left="5670"/>
        <w:rPr>
          <w:rFonts w:ascii="Times New Roman" w:hAnsi="Times New Roman" w:cs="Times New Roman"/>
          <w:bCs/>
          <w:sz w:val="20"/>
          <w:szCs w:val="24"/>
          <w:lang w:val="ru-RU"/>
        </w:rPr>
      </w:pPr>
    </w:p>
    <w:p w14:paraId="4F86C160" w14:textId="77777777" w:rsidR="005C58D7" w:rsidRPr="00D83DA6" w:rsidRDefault="005C58D7" w:rsidP="005C58D7">
      <w:pPr>
        <w:adjustRightInd w:val="0"/>
        <w:ind w:left="5670"/>
        <w:rPr>
          <w:rFonts w:ascii="Times New Roman" w:hAnsi="Times New Roman" w:cs="Times New Roman"/>
          <w:bCs/>
          <w:sz w:val="20"/>
          <w:szCs w:val="24"/>
          <w:lang w:val="ru-RU"/>
        </w:rPr>
      </w:pPr>
    </w:p>
    <w:p w14:paraId="7FB55A16" w14:textId="77777777" w:rsidR="005C58D7" w:rsidRPr="00D83DA6" w:rsidRDefault="005C58D7" w:rsidP="005C58D7">
      <w:pPr>
        <w:adjustRightInd w:val="0"/>
        <w:ind w:left="5670"/>
        <w:rPr>
          <w:rFonts w:ascii="Times New Roman" w:hAnsi="Times New Roman" w:cs="Times New Roman"/>
          <w:bCs/>
          <w:sz w:val="20"/>
          <w:szCs w:val="24"/>
          <w:lang w:val="ru-RU"/>
        </w:rPr>
      </w:pPr>
    </w:p>
    <w:p w14:paraId="6B4DF281" w14:textId="77777777" w:rsidR="005C58D7" w:rsidRPr="00D83DA6" w:rsidRDefault="005C58D7" w:rsidP="005C58D7">
      <w:pPr>
        <w:adjustRightInd w:val="0"/>
        <w:ind w:left="5670"/>
        <w:rPr>
          <w:rFonts w:ascii="Times New Roman" w:hAnsi="Times New Roman" w:cs="Times New Roman"/>
          <w:bCs/>
          <w:sz w:val="20"/>
          <w:szCs w:val="24"/>
          <w:lang w:val="ru-RU"/>
        </w:rPr>
      </w:pPr>
    </w:p>
    <w:p w14:paraId="285D2A16" w14:textId="77777777" w:rsidR="005C58D7" w:rsidRPr="00D83DA6" w:rsidRDefault="005C58D7" w:rsidP="005C58D7">
      <w:pPr>
        <w:adjustRightInd w:val="0"/>
        <w:ind w:left="5670"/>
        <w:rPr>
          <w:rFonts w:ascii="Times New Roman" w:hAnsi="Times New Roman" w:cs="Times New Roman"/>
          <w:bCs/>
          <w:sz w:val="20"/>
          <w:szCs w:val="24"/>
          <w:lang w:val="ru-RU"/>
        </w:rPr>
      </w:pPr>
    </w:p>
    <w:p w14:paraId="19246523" w14:textId="77777777" w:rsidR="005C58D7" w:rsidRPr="00D83DA6" w:rsidRDefault="005C58D7" w:rsidP="005C58D7">
      <w:pPr>
        <w:adjustRightInd w:val="0"/>
        <w:ind w:left="5670"/>
        <w:rPr>
          <w:rFonts w:ascii="Times New Roman" w:hAnsi="Times New Roman" w:cs="Times New Roman"/>
          <w:bCs/>
          <w:sz w:val="20"/>
          <w:szCs w:val="24"/>
          <w:lang w:val="ru-RU"/>
        </w:rPr>
      </w:pPr>
    </w:p>
    <w:p w14:paraId="2448ACB5" w14:textId="77777777" w:rsidR="005C58D7" w:rsidRPr="005C58D7" w:rsidRDefault="005C58D7" w:rsidP="005C58D7">
      <w:pPr>
        <w:adjustRightInd w:val="0"/>
        <w:ind w:left="5670"/>
        <w:rPr>
          <w:rFonts w:ascii="Times New Roman" w:hAnsi="Times New Roman" w:cs="Times New Roman"/>
          <w:bCs/>
          <w:sz w:val="20"/>
          <w:szCs w:val="24"/>
          <w:lang w:val="ru-RU"/>
        </w:rPr>
      </w:pPr>
      <w:r w:rsidRPr="005C58D7">
        <w:rPr>
          <w:rFonts w:ascii="Times New Roman" w:hAnsi="Times New Roman" w:cs="Times New Roman"/>
          <w:bCs/>
          <w:sz w:val="20"/>
          <w:szCs w:val="24"/>
          <w:lang w:val="ru-RU"/>
        </w:rPr>
        <w:t>Приложение</w:t>
      </w:r>
      <w:r>
        <w:rPr>
          <w:rFonts w:ascii="Times New Roman" w:hAnsi="Times New Roman" w:cs="Times New Roman"/>
          <w:bCs/>
          <w:sz w:val="20"/>
          <w:szCs w:val="24"/>
          <w:lang w:val="ru-RU"/>
        </w:rPr>
        <w:t> </w:t>
      </w:r>
      <w:r w:rsidRPr="005C58D7">
        <w:rPr>
          <w:rFonts w:ascii="Times New Roman" w:hAnsi="Times New Roman" w:cs="Times New Roman"/>
          <w:bCs/>
          <w:sz w:val="20"/>
          <w:szCs w:val="24"/>
          <w:lang w:val="ru-RU"/>
        </w:rPr>
        <w:t>№</w:t>
      </w:r>
      <w:r>
        <w:rPr>
          <w:rFonts w:ascii="Times New Roman" w:hAnsi="Times New Roman" w:cs="Times New Roman"/>
          <w:bCs/>
          <w:sz w:val="20"/>
          <w:szCs w:val="24"/>
          <w:lang w:val="ru-RU"/>
        </w:rPr>
        <w:t> </w:t>
      </w:r>
      <w:r w:rsidRPr="005C58D7">
        <w:rPr>
          <w:rFonts w:ascii="Times New Roman" w:hAnsi="Times New Roman" w:cs="Times New Roman"/>
          <w:bCs/>
          <w:sz w:val="20"/>
          <w:szCs w:val="24"/>
          <w:lang w:val="ru-RU"/>
        </w:rPr>
        <w:t>2</w:t>
      </w:r>
      <w:r w:rsidRPr="00B56B7A">
        <w:rPr>
          <w:rStyle w:val="aa"/>
          <w:rFonts w:ascii="Times New Roman" w:hAnsi="Times New Roman" w:cs="Times New Roman"/>
          <w:sz w:val="20"/>
          <w:szCs w:val="24"/>
        </w:rPr>
        <w:footnoteReference w:id="55"/>
      </w:r>
    </w:p>
    <w:p w14:paraId="1316700D" w14:textId="77777777" w:rsidR="005C58D7" w:rsidRPr="005C58D7" w:rsidRDefault="005C58D7" w:rsidP="005C58D7">
      <w:pPr>
        <w:adjustRightInd w:val="0"/>
        <w:ind w:left="5670"/>
        <w:rPr>
          <w:rFonts w:ascii="Times New Roman" w:hAnsi="Times New Roman" w:cs="Times New Roman"/>
          <w:bCs/>
          <w:sz w:val="20"/>
          <w:szCs w:val="24"/>
          <w:lang w:val="ru-RU"/>
        </w:rPr>
      </w:pPr>
      <w:r w:rsidRPr="005C58D7">
        <w:rPr>
          <w:rFonts w:ascii="Times New Roman" w:hAnsi="Times New Roman" w:cs="Times New Roman"/>
          <w:bCs/>
          <w:sz w:val="20"/>
          <w:szCs w:val="24"/>
          <w:lang w:val="ru-RU"/>
        </w:rPr>
        <w:lastRenderedPageBreak/>
        <w:t>к Договору купли-продажи имущества</w:t>
      </w:r>
    </w:p>
    <w:p w14:paraId="5ED56376" w14:textId="77777777" w:rsidR="005C58D7" w:rsidRPr="00D83DA6" w:rsidRDefault="005C58D7" w:rsidP="005C58D7">
      <w:pPr>
        <w:adjustRightInd w:val="0"/>
        <w:ind w:left="5670"/>
        <w:rPr>
          <w:rFonts w:ascii="Times New Roman" w:hAnsi="Times New Roman" w:cs="Times New Roman"/>
          <w:sz w:val="20"/>
          <w:szCs w:val="24"/>
          <w:lang w:val="ru-RU"/>
        </w:rPr>
      </w:pPr>
      <w:r w:rsidRPr="00D83DA6">
        <w:rPr>
          <w:rFonts w:ascii="Times New Roman" w:hAnsi="Times New Roman" w:cs="Times New Roman"/>
          <w:sz w:val="20"/>
          <w:szCs w:val="24"/>
          <w:lang w:val="ru-RU"/>
        </w:rPr>
        <w:t>№ _______________ от «_____» _______________ 20___ г.</w:t>
      </w:r>
    </w:p>
    <w:p w14:paraId="3B557D4F" w14:textId="77777777" w:rsidR="005C58D7" w:rsidRPr="00D83DA6" w:rsidRDefault="005C58D7" w:rsidP="005C58D7">
      <w:pPr>
        <w:adjustRightInd w:val="0"/>
        <w:rPr>
          <w:rFonts w:ascii="Times New Roman" w:hAnsi="Times New Roman" w:cs="Times New Roman"/>
          <w:bCs/>
          <w:sz w:val="20"/>
          <w:szCs w:val="24"/>
          <w:lang w:val="ru-RU"/>
        </w:rPr>
      </w:pPr>
    </w:p>
    <w:p w14:paraId="59B51890" w14:textId="77777777" w:rsidR="005C58D7" w:rsidRPr="00D83DA6" w:rsidRDefault="005C58D7" w:rsidP="005C58D7">
      <w:pPr>
        <w:adjustRightInd w:val="0"/>
        <w:jc w:val="center"/>
        <w:rPr>
          <w:rFonts w:ascii="Times New Roman" w:eastAsia="Calibri" w:hAnsi="Times New Roman" w:cs="Times New Roman"/>
          <w:b/>
          <w:color w:val="000000"/>
          <w:spacing w:val="-6"/>
          <w:sz w:val="24"/>
          <w:szCs w:val="24"/>
          <w:lang w:val="ru-RU"/>
        </w:rPr>
      </w:pPr>
    </w:p>
    <w:p w14:paraId="137C367D" w14:textId="77777777" w:rsidR="005C58D7" w:rsidRPr="00D83DA6" w:rsidRDefault="005C58D7" w:rsidP="005C58D7">
      <w:pPr>
        <w:adjustRightInd w:val="0"/>
        <w:jc w:val="center"/>
        <w:rPr>
          <w:rFonts w:ascii="Times New Roman" w:eastAsia="Calibri" w:hAnsi="Times New Roman" w:cs="Times New Roman"/>
          <w:b/>
          <w:color w:val="000000"/>
          <w:spacing w:val="-6"/>
          <w:sz w:val="24"/>
          <w:szCs w:val="24"/>
          <w:lang w:val="ru-RU"/>
        </w:rPr>
      </w:pPr>
    </w:p>
    <w:p w14:paraId="1F431BA6" w14:textId="77777777" w:rsidR="005C58D7" w:rsidRPr="00D83DA6" w:rsidRDefault="005C58D7" w:rsidP="005C58D7">
      <w:pPr>
        <w:adjustRightInd w:val="0"/>
        <w:jc w:val="center"/>
        <w:rPr>
          <w:rFonts w:ascii="Times New Roman" w:eastAsia="Calibri" w:hAnsi="Times New Roman" w:cs="Times New Roman"/>
          <w:b/>
          <w:color w:val="000000"/>
          <w:spacing w:val="-6"/>
          <w:sz w:val="24"/>
          <w:szCs w:val="24"/>
          <w:lang w:val="ru-RU"/>
        </w:rPr>
      </w:pPr>
    </w:p>
    <w:p w14:paraId="6C8878A8" w14:textId="77777777" w:rsidR="005C58D7" w:rsidRPr="00D83DA6" w:rsidRDefault="005C58D7" w:rsidP="005C58D7">
      <w:pPr>
        <w:adjustRightInd w:val="0"/>
        <w:jc w:val="center"/>
        <w:rPr>
          <w:rFonts w:ascii="Times New Roman" w:eastAsia="Calibri" w:hAnsi="Times New Roman" w:cs="Times New Roman"/>
          <w:b/>
          <w:color w:val="000000"/>
          <w:spacing w:val="-6"/>
          <w:sz w:val="24"/>
          <w:szCs w:val="24"/>
          <w:lang w:val="ru-RU"/>
        </w:rPr>
      </w:pPr>
    </w:p>
    <w:p w14:paraId="4A89BE91" w14:textId="77777777" w:rsidR="005C58D7" w:rsidRPr="00D83DA6" w:rsidRDefault="005C58D7" w:rsidP="005C58D7">
      <w:pPr>
        <w:adjustRightInd w:val="0"/>
        <w:jc w:val="center"/>
        <w:rPr>
          <w:rFonts w:ascii="Times New Roman" w:eastAsia="Calibri" w:hAnsi="Times New Roman" w:cs="Times New Roman"/>
          <w:b/>
          <w:color w:val="000000"/>
          <w:spacing w:val="-6"/>
          <w:sz w:val="24"/>
          <w:szCs w:val="24"/>
          <w:lang w:val="ru-RU"/>
        </w:rPr>
      </w:pPr>
    </w:p>
    <w:p w14:paraId="21608C21" w14:textId="77777777" w:rsidR="005C58D7" w:rsidRPr="00D83DA6" w:rsidRDefault="005C58D7" w:rsidP="005C58D7">
      <w:pPr>
        <w:adjustRightInd w:val="0"/>
        <w:jc w:val="center"/>
        <w:rPr>
          <w:rFonts w:ascii="Times New Roman" w:eastAsia="Calibri" w:hAnsi="Times New Roman" w:cs="Times New Roman"/>
          <w:b/>
          <w:color w:val="000000"/>
          <w:spacing w:val="-6"/>
          <w:sz w:val="24"/>
          <w:szCs w:val="24"/>
          <w:lang w:val="ru-RU"/>
        </w:rPr>
      </w:pPr>
    </w:p>
    <w:p w14:paraId="0FECA475" w14:textId="77777777" w:rsidR="005C58D7" w:rsidRPr="00D83DA6" w:rsidRDefault="005C58D7" w:rsidP="005C58D7">
      <w:pPr>
        <w:adjustRightInd w:val="0"/>
        <w:jc w:val="center"/>
        <w:rPr>
          <w:rFonts w:ascii="Times New Roman" w:eastAsia="Calibri" w:hAnsi="Times New Roman" w:cs="Times New Roman"/>
          <w:b/>
          <w:color w:val="000000"/>
          <w:spacing w:val="-6"/>
          <w:sz w:val="24"/>
          <w:szCs w:val="24"/>
          <w:lang w:val="ru-RU"/>
        </w:rPr>
      </w:pPr>
    </w:p>
    <w:p w14:paraId="046DE783" w14:textId="77777777" w:rsidR="005C58D7" w:rsidRPr="00D83DA6" w:rsidRDefault="005C58D7" w:rsidP="005C58D7">
      <w:pPr>
        <w:adjustRightInd w:val="0"/>
        <w:jc w:val="center"/>
        <w:rPr>
          <w:rFonts w:ascii="Times New Roman" w:eastAsia="Calibri" w:hAnsi="Times New Roman" w:cs="Times New Roman"/>
          <w:b/>
          <w:color w:val="000000"/>
          <w:spacing w:val="-6"/>
          <w:sz w:val="24"/>
          <w:szCs w:val="24"/>
          <w:lang w:val="ru-RU"/>
        </w:rPr>
      </w:pPr>
    </w:p>
    <w:p w14:paraId="07573940" w14:textId="77777777" w:rsidR="005C58D7" w:rsidRPr="0051673C" w:rsidRDefault="005C58D7" w:rsidP="005C58D7">
      <w:pPr>
        <w:adjustRightInd w:val="0"/>
        <w:jc w:val="center"/>
        <w:rPr>
          <w:rFonts w:ascii="Times New Roman" w:eastAsia="Calibri" w:hAnsi="Times New Roman" w:cs="Times New Roman"/>
          <w:b/>
          <w:color w:val="000000"/>
          <w:spacing w:val="-6"/>
          <w:sz w:val="24"/>
          <w:szCs w:val="24"/>
          <w:lang w:val="ru-RU"/>
        </w:rPr>
      </w:pPr>
      <w:r w:rsidRPr="0051673C">
        <w:rPr>
          <w:rFonts w:ascii="Times New Roman" w:eastAsia="Calibri" w:hAnsi="Times New Roman" w:cs="Times New Roman"/>
          <w:b/>
          <w:color w:val="000000"/>
          <w:spacing w:val="-6"/>
          <w:sz w:val="24"/>
          <w:szCs w:val="24"/>
          <w:lang w:val="ru-RU"/>
        </w:rPr>
        <w:t>Паспорт особо охраняемой природной территории/охранное обязательство/</w:t>
      </w:r>
    </w:p>
    <w:p w14:paraId="383C099E" w14:textId="77777777" w:rsidR="005C58D7" w:rsidRPr="0051673C" w:rsidRDefault="005C58D7" w:rsidP="005C58D7">
      <w:pPr>
        <w:adjustRightInd w:val="0"/>
        <w:jc w:val="center"/>
        <w:rPr>
          <w:rFonts w:ascii="Times New Roman" w:hAnsi="Times New Roman" w:cs="Times New Roman"/>
          <w:bCs/>
          <w:sz w:val="20"/>
          <w:szCs w:val="24"/>
          <w:lang w:val="ru-RU"/>
        </w:rPr>
      </w:pPr>
      <w:r w:rsidRPr="0051673C">
        <w:rPr>
          <w:rFonts w:ascii="Times New Roman" w:eastAsia="Calibri" w:hAnsi="Times New Roman" w:cs="Times New Roman"/>
          <w:b/>
          <w:color w:val="000000"/>
          <w:spacing w:val="-6"/>
          <w:sz w:val="24"/>
          <w:szCs w:val="24"/>
          <w:lang w:val="ru-RU"/>
        </w:rPr>
        <w:t xml:space="preserve">иной документ </w:t>
      </w:r>
      <w:r w:rsidRPr="0051673C">
        <w:rPr>
          <w:rFonts w:ascii="Times New Roman" w:eastAsia="Calibri" w:hAnsi="Times New Roman" w:cs="Times New Roman"/>
          <w:b/>
          <w:spacing w:val="-6"/>
          <w:sz w:val="24"/>
          <w:szCs w:val="24"/>
          <w:lang w:val="ru-RU"/>
        </w:rPr>
        <w:t>___________________</w:t>
      </w:r>
    </w:p>
    <w:p w14:paraId="7249C32B" w14:textId="77777777" w:rsidR="005C58D7" w:rsidRPr="0051673C" w:rsidRDefault="005C58D7" w:rsidP="005C58D7">
      <w:pPr>
        <w:adjustRightInd w:val="0"/>
        <w:jc w:val="center"/>
        <w:rPr>
          <w:rFonts w:ascii="Times New Roman" w:hAnsi="Times New Roman" w:cs="Times New Roman"/>
          <w:bCs/>
          <w:sz w:val="20"/>
          <w:szCs w:val="24"/>
          <w:lang w:val="ru-RU"/>
        </w:rPr>
      </w:pPr>
      <w:r w:rsidRPr="0051673C">
        <w:rPr>
          <w:rFonts w:ascii="Times New Roman" w:eastAsia="Calibri" w:hAnsi="Times New Roman" w:cs="Times New Roman"/>
          <w:spacing w:val="-6"/>
          <w:sz w:val="24"/>
          <w:szCs w:val="24"/>
          <w:lang w:val="ru-RU"/>
        </w:rPr>
        <w:t>(прилагается отдельным файлом)</w:t>
      </w:r>
    </w:p>
    <w:p w14:paraId="12D1417C" w14:textId="77777777" w:rsidR="005C58D7" w:rsidRPr="0051673C" w:rsidRDefault="005C58D7" w:rsidP="005C58D7">
      <w:pPr>
        <w:adjustRightInd w:val="0"/>
        <w:ind w:left="5670"/>
        <w:rPr>
          <w:rFonts w:ascii="Times New Roman" w:hAnsi="Times New Roman" w:cs="Times New Roman"/>
          <w:bCs/>
          <w:sz w:val="20"/>
          <w:szCs w:val="24"/>
          <w:lang w:val="ru-RU"/>
        </w:rPr>
      </w:pPr>
    </w:p>
    <w:p w14:paraId="00C9E514" w14:textId="77777777" w:rsidR="005C58D7" w:rsidRPr="0051673C" w:rsidRDefault="005C58D7" w:rsidP="005C58D7">
      <w:pPr>
        <w:adjustRightInd w:val="0"/>
        <w:ind w:left="5670"/>
        <w:rPr>
          <w:rFonts w:ascii="Times New Roman" w:hAnsi="Times New Roman" w:cs="Times New Roman"/>
          <w:bCs/>
          <w:sz w:val="20"/>
          <w:szCs w:val="24"/>
          <w:lang w:val="ru-RU"/>
        </w:rPr>
      </w:pPr>
    </w:p>
    <w:p w14:paraId="5C65D820" w14:textId="77777777" w:rsidR="005C58D7" w:rsidRPr="0051673C" w:rsidRDefault="005C58D7" w:rsidP="005C58D7">
      <w:pPr>
        <w:adjustRightInd w:val="0"/>
        <w:ind w:left="5670"/>
        <w:rPr>
          <w:rFonts w:ascii="Times New Roman" w:hAnsi="Times New Roman" w:cs="Times New Roman"/>
          <w:bCs/>
          <w:sz w:val="20"/>
          <w:szCs w:val="24"/>
          <w:lang w:val="ru-RU"/>
        </w:rPr>
      </w:pPr>
    </w:p>
    <w:p w14:paraId="4A2135BE" w14:textId="77777777" w:rsidR="005C58D7" w:rsidRPr="0051673C" w:rsidRDefault="005C58D7" w:rsidP="005C58D7">
      <w:pPr>
        <w:adjustRightInd w:val="0"/>
        <w:ind w:left="5670"/>
        <w:rPr>
          <w:rFonts w:ascii="Times New Roman" w:hAnsi="Times New Roman" w:cs="Times New Roman"/>
          <w:bCs/>
          <w:sz w:val="20"/>
          <w:szCs w:val="24"/>
          <w:lang w:val="ru-RU"/>
        </w:rPr>
      </w:pPr>
    </w:p>
    <w:p w14:paraId="77179176" w14:textId="77777777" w:rsidR="005C58D7" w:rsidRPr="0051673C" w:rsidRDefault="005C58D7" w:rsidP="005C58D7">
      <w:pPr>
        <w:adjustRightInd w:val="0"/>
        <w:ind w:left="5670"/>
        <w:rPr>
          <w:rFonts w:ascii="Times New Roman" w:hAnsi="Times New Roman" w:cs="Times New Roman"/>
          <w:bCs/>
          <w:sz w:val="20"/>
          <w:szCs w:val="24"/>
          <w:lang w:val="ru-RU"/>
        </w:rPr>
      </w:pPr>
    </w:p>
    <w:p w14:paraId="5E345B18" w14:textId="77777777" w:rsidR="005C58D7" w:rsidRPr="0051673C" w:rsidRDefault="005C58D7" w:rsidP="005C58D7">
      <w:pPr>
        <w:adjustRightInd w:val="0"/>
        <w:ind w:left="5670"/>
        <w:rPr>
          <w:rFonts w:ascii="Times New Roman" w:hAnsi="Times New Roman" w:cs="Times New Roman"/>
          <w:bCs/>
          <w:sz w:val="20"/>
          <w:szCs w:val="24"/>
          <w:lang w:val="ru-RU"/>
        </w:rPr>
      </w:pPr>
    </w:p>
    <w:p w14:paraId="1997920B" w14:textId="77777777" w:rsidR="005C58D7" w:rsidRPr="0051673C" w:rsidRDefault="005C58D7" w:rsidP="005C58D7">
      <w:pPr>
        <w:adjustRightInd w:val="0"/>
        <w:ind w:left="5670"/>
        <w:rPr>
          <w:rFonts w:ascii="Times New Roman" w:hAnsi="Times New Roman" w:cs="Times New Roman"/>
          <w:bCs/>
          <w:sz w:val="20"/>
          <w:szCs w:val="24"/>
          <w:lang w:val="ru-RU"/>
        </w:rPr>
      </w:pPr>
    </w:p>
    <w:p w14:paraId="66CA802B" w14:textId="77777777" w:rsidR="005C58D7" w:rsidRPr="0051673C" w:rsidRDefault="005C58D7" w:rsidP="005C58D7">
      <w:pPr>
        <w:adjustRightInd w:val="0"/>
        <w:ind w:left="5670"/>
        <w:rPr>
          <w:rFonts w:ascii="Times New Roman" w:hAnsi="Times New Roman" w:cs="Times New Roman"/>
          <w:bCs/>
          <w:sz w:val="20"/>
          <w:szCs w:val="24"/>
          <w:lang w:val="ru-RU"/>
        </w:rPr>
      </w:pPr>
    </w:p>
    <w:p w14:paraId="01A3D91A" w14:textId="77777777" w:rsidR="005C58D7" w:rsidRPr="0051673C" w:rsidRDefault="005C58D7" w:rsidP="005C58D7">
      <w:pPr>
        <w:adjustRightInd w:val="0"/>
        <w:ind w:left="5670"/>
        <w:rPr>
          <w:rFonts w:ascii="Times New Roman" w:hAnsi="Times New Roman" w:cs="Times New Roman"/>
          <w:bCs/>
          <w:sz w:val="20"/>
          <w:szCs w:val="24"/>
          <w:lang w:val="ru-RU"/>
        </w:rPr>
      </w:pPr>
    </w:p>
    <w:p w14:paraId="05CC6801" w14:textId="77777777" w:rsidR="005C58D7" w:rsidRPr="0051673C" w:rsidRDefault="005C58D7" w:rsidP="005C58D7">
      <w:pPr>
        <w:adjustRightInd w:val="0"/>
        <w:ind w:left="5670"/>
        <w:rPr>
          <w:rFonts w:ascii="Times New Roman" w:hAnsi="Times New Roman" w:cs="Times New Roman"/>
          <w:bCs/>
          <w:sz w:val="20"/>
          <w:szCs w:val="24"/>
          <w:lang w:val="ru-RU"/>
        </w:rPr>
      </w:pPr>
    </w:p>
    <w:p w14:paraId="0DBEB2A1" w14:textId="77777777" w:rsidR="005C58D7" w:rsidRPr="0051673C" w:rsidRDefault="005C58D7" w:rsidP="005C58D7">
      <w:pPr>
        <w:adjustRightInd w:val="0"/>
        <w:ind w:left="5670"/>
        <w:rPr>
          <w:rFonts w:ascii="Times New Roman" w:hAnsi="Times New Roman" w:cs="Times New Roman"/>
          <w:bCs/>
          <w:sz w:val="20"/>
          <w:szCs w:val="24"/>
          <w:lang w:val="ru-RU"/>
        </w:rPr>
      </w:pPr>
    </w:p>
    <w:p w14:paraId="67D7754E" w14:textId="77777777" w:rsidR="005C58D7" w:rsidRPr="0051673C" w:rsidRDefault="005C58D7" w:rsidP="005C58D7">
      <w:pPr>
        <w:adjustRightInd w:val="0"/>
        <w:ind w:left="5670"/>
        <w:rPr>
          <w:rFonts w:ascii="Times New Roman" w:hAnsi="Times New Roman" w:cs="Times New Roman"/>
          <w:bCs/>
          <w:sz w:val="20"/>
          <w:szCs w:val="24"/>
          <w:lang w:val="ru-RU"/>
        </w:rPr>
      </w:pPr>
    </w:p>
    <w:p w14:paraId="4FBC0F5A" w14:textId="77777777" w:rsidR="005C58D7" w:rsidRPr="0051673C" w:rsidRDefault="005C58D7" w:rsidP="005C58D7">
      <w:pPr>
        <w:adjustRightInd w:val="0"/>
        <w:ind w:left="5670"/>
        <w:rPr>
          <w:rFonts w:ascii="Times New Roman" w:hAnsi="Times New Roman" w:cs="Times New Roman"/>
          <w:bCs/>
          <w:sz w:val="20"/>
          <w:szCs w:val="24"/>
          <w:lang w:val="ru-RU"/>
        </w:rPr>
      </w:pPr>
    </w:p>
    <w:p w14:paraId="7CA5CFD3" w14:textId="77777777" w:rsidR="005C58D7" w:rsidRPr="0051673C" w:rsidRDefault="005C58D7" w:rsidP="005C58D7">
      <w:pPr>
        <w:adjustRightInd w:val="0"/>
        <w:ind w:left="5670"/>
        <w:rPr>
          <w:rFonts w:ascii="Times New Roman" w:hAnsi="Times New Roman" w:cs="Times New Roman"/>
          <w:bCs/>
          <w:sz w:val="20"/>
          <w:szCs w:val="24"/>
          <w:lang w:val="ru-RU"/>
        </w:rPr>
      </w:pPr>
    </w:p>
    <w:p w14:paraId="0022D395" w14:textId="77777777" w:rsidR="005C58D7" w:rsidRPr="0051673C" w:rsidRDefault="005C58D7" w:rsidP="005C58D7">
      <w:pPr>
        <w:adjustRightInd w:val="0"/>
        <w:ind w:left="5670"/>
        <w:rPr>
          <w:rFonts w:ascii="Times New Roman" w:hAnsi="Times New Roman" w:cs="Times New Roman"/>
          <w:bCs/>
          <w:sz w:val="20"/>
          <w:szCs w:val="24"/>
          <w:lang w:val="ru-RU"/>
        </w:rPr>
      </w:pPr>
    </w:p>
    <w:p w14:paraId="531BAD68" w14:textId="77777777" w:rsidR="005C58D7" w:rsidRPr="0051673C" w:rsidRDefault="005C58D7" w:rsidP="005C58D7">
      <w:pPr>
        <w:adjustRightInd w:val="0"/>
        <w:ind w:left="5670"/>
        <w:rPr>
          <w:rFonts w:ascii="Times New Roman" w:hAnsi="Times New Roman" w:cs="Times New Roman"/>
          <w:bCs/>
          <w:sz w:val="20"/>
          <w:szCs w:val="24"/>
          <w:lang w:val="ru-RU"/>
        </w:rPr>
      </w:pPr>
    </w:p>
    <w:p w14:paraId="67D8440D" w14:textId="77777777" w:rsidR="005C58D7" w:rsidRPr="0051673C" w:rsidRDefault="005C58D7" w:rsidP="005C58D7">
      <w:pPr>
        <w:adjustRightInd w:val="0"/>
        <w:ind w:left="5670"/>
        <w:rPr>
          <w:rFonts w:ascii="Times New Roman" w:hAnsi="Times New Roman" w:cs="Times New Roman"/>
          <w:bCs/>
          <w:sz w:val="20"/>
          <w:szCs w:val="24"/>
          <w:lang w:val="ru-RU"/>
        </w:rPr>
      </w:pPr>
    </w:p>
    <w:p w14:paraId="6EB783B5" w14:textId="77777777" w:rsidR="005C58D7" w:rsidRPr="0051673C" w:rsidRDefault="005C58D7" w:rsidP="005C58D7">
      <w:pPr>
        <w:adjustRightInd w:val="0"/>
        <w:ind w:left="5670"/>
        <w:rPr>
          <w:rFonts w:ascii="Times New Roman" w:hAnsi="Times New Roman" w:cs="Times New Roman"/>
          <w:bCs/>
          <w:sz w:val="20"/>
          <w:szCs w:val="24"/>
          <w:lang w:val="ru-RU"/>
        </w:rPr>
      </w:pPr>
    </w:p>
    <w:p w14:paraId="1144A08E" w14:textId="77777777" w:rsidR="005C58D7" w:rsidRPr="0051673C" w:rsidRDefault="005C58D7" w:rsidP="005C58D7">
      <w:pPr>
        <w:adjustRightInd w:val="0"/>
        <w:ind w:left="5670"/>
        <w:rPr>
          <w:rFonts w:ascii="Times New Roman" w:hAnsi="Times New Roman" w:cs="Times New Roman"/>
          <w:bCs/>
          <w:sz w:val="20"/>
          <w:szCs w:val="24"/>
          <w:lang w:val="ru-RU"/>
        </w:rPr>
      </w:pPr>
    </w:p>
    <w:p w14:paraId="10D02D59" w14:textId="77777777" w:rsidR="005C58D7" w:rsidRPr="0051673C" w:rsidRDefault="005C58D7" w:rsidP="005C58D7">
      <w:pPr>
        <w:adjustRightInd w:val="0"/>
        <w:ind w:left="5670"/>
        <w:rPr>
          <w:rFonts w:ascii="Times New Roman" w:hAnsi="Times New Roman" w:cs="Times New Roman"/>
          <w:bCs/>
          <w:sz w:val="20"/>
          <w:szCs w:val="24"/>
          <w:lang w:val="ru-RU"/>
        </w:rPr>
      </w:pPr>
    </w:p>
    <w:p w14:paraId="1D6866EE" w14:textId="77777777" w:rsidR="005C58D7" w:rsidRPr="0051673C" w:rsidRDefault="005C58D7" w:rsidP="005C58D7">
      <w:pPr>
        <w:adjustRightInd w:val="0"/>
        <w:ind w:left="5670"/>
        <w:rPr>
          <w:rFonts w:ascii="Times New Roman" w:hAnsi="Times New Roman" w:cs="Times New Roman"/>
          <w:bCs/>
          <w:sz w:val="20"/>
          <w:szCs w:val="24"/>
          <w:lang w:val="ru-RU"/>
        </w:rPr>
      </w:pPr>
    </w:p>
    <w:p w14:paraId="494189C2" w14:textId="77777777" w:rsidR="005C58D7" w:rsidRPr="0051673C" w:rsidRDefault="005C58D7" w:rsidP="005C58D7">
      <w:pPr>
        <w:adjustRightInd w:val="0"/>
        <w:ind w:left="5670"/>
        <w:rPr>
          <w:rFonts w:ascii="Times New Roman" w:hAnsi="Times New Roman" w:cs="Times New Roman"/>
          <w:bCs/>
          <w:sz w:val="20"/>
          <w:szCs w:val="24"/>
          <w:lang w:val="ru-RU"/>
        </w:rPr>
      </w:pPr>
    </w:p>
    <w:p w14:paraId="724EB463" w14:textId="77777777" w:rsidR="005C58D7" w:rsidRPr="0051673C" w:rsidRDefault="005C58D7" w:rsidP="005C58D7">
      <w:pPr>
        <w:adjustRightInd w:val="0"/>
        <w:ind w:left="5670"/>
        <w:rPr>
          <w:rFonts w:ascii="Times New Roman" w:hAnsi="Times New Roman" w:cs="Times New Roman"/>
          <w:bCs/>
          <w:sz w:val="20"/>
          <w:szCs w:val="24"/>
          <w:lang w:val="ru-RU"/>
        </w:rPr>
      </w:pPr>
    </w:p>
    <w:p w14:paraId="506B1CCB" w14:textId="77777777" w:rsidR="005C58D7" w:rsidRPr="0051673C" w:rsidRDefault="005C58D7" w:rsidP="005C58D7">
      <w:pPr>
        <w:adjustRightInd w:val="0"/>
        <w:ind w:left="5670"/>
        <w:rPr>
          <w:rFonts w:ascii="Times New Roman" w:hAnsi="Times New Roman" w:cs="Times New Roman"/>
          <w:bCs/>
          <w:sz w:val="20"/>
          <w:szCs w:val="24"/>
          <w:lang w:val="ru-RU"/>
        </w:rPr>
      </w:pPr>
    </w:p>
    <w:p w14:paraId="383C8810" w14:textId="77777777" w:rsidR="005C58D7" w:rsidRPr="0051673C" w:rsidRDefault="005C58D7" w:rsidP="005C58D7">
      <w:pPr>
        <w:adjustRightInd w:val="0"/>
        <w:ind w:left="5670"/>
        <w:rPr>
          <w:rFonts w:ascii="Times New Roman" w:hAnsi="Times New Roman" w:cs="Times New Roman"/>
          <w:bCs/>
          <w:sz w:val="20"/>
          <w:szCs w:val="24"/>
          <w:lang w:val="ru-RU"/>
        </w:rPr>
      </w:pPr>
    </w:p>
    <w:p w14:paraId="053CB25F" w14:textId="77777777" w:rsidR="005C58D7" w:rsidRPr="0051673C" w:rsidRDefault="005C58D7" w:rsidP="005C58D7">
      <w:pPr>
        <w:adjustRightInd w:val="0"/>
        <w:ind w:left="5670"/>
        <w:rPr>
          <w:rFonts w:ascii="Times New Roman" w:hAnsi="Times New Roman" w:cs="Times New Roman"/>
          <w:bCs/>
          <w:sz w:val="20"/>
          <w:szCs w:val="24"/>
          <w:lang w:val="ru-RU"/>
        </w:rPr>
      </w:pPr>
    </w:p>
    <w:p w14:paraId="049390DA" w14:textId="77777777" w:rsidR="005C58D7" w:rsidRPr="0051673C" w:rsidRDefault="005C58D7" w:rsidP="005C58D7">
      <w:pPr>
        <w:adjustRightInd w:val="0"/>
        <w:ind w:left="5670"/>
        <w:rPr>
          <w:rFonts w:ascii="Times New Roman" w:hAnsi="Times New Roman" w:cs="Times New Roman"/>
          <w:bCs/>
          <w:sz w:val="20"/>
          <w:szCs w:val="24"/>
          <w:lang w:val="ru-RU"/>
        </w:rPr>
      </w:pPr>
    </w:p>
    <w:p w14:paraId="2C28A05C" w14:textId="77777777" w:rsidR="005C58D7" w:rsidRPr="0051673C" w:rsidRDefault="005C58D7" w:rsidP="005C58D7">
      <w:pPr>
        <w:adjustRightInd w:val="0"/>
        <w:ind w:left="5670"/>
        <w:rPr>
          <w:rFonts w:ascii="Times New Roman" w:hAnsi="Times New Roman" w:cs="Times New Roman"/>
          <w:bCs/>
          <w:sz w:val="20"/>
          <w:szCs w:val="24"/>
          <w:lang w:val="ru-RU"/>
        </w:rPr>
      </w:pPr>
    </w:p>
    <w:p w14:paraId="2D9CC6DC" w14:textId="77777777" w:rsidR="005C58D7" w:rsidRPr="0051673C" w:rsidRDefault="005C58D7" w:rsidP="005C58D7">
      <w:pPr>
        <w:adjustRightInd w:val="0"/>
        <w:ind w:left="5670"/>
        <w:rPr>
          <w:rFonts w:ascii="Times New Roman" w:hAnsi="Times New Roman" w:cs="Times New Roman"/>
          <w:bCs/>
          <w:sz w:val="20"/>
          <w:szCs w:val="24"/>
          <w:lang w:val="ru-RU"/>
        </w:rPr>
      </w:pPr>
    </w:p>
    <w:p w14:paraId="7285ACCD" w14:textId="77777777" w:rsidR="005C58D7" w:rsidRPr="0051673C" w:rsidRDefault="005C58D7" w:rsidP="005C58D7">
      <w:pPr>
        <w:adjustRightInd w:val="0"/>
        <w:ind w:left="5670"/>
        <w:rPr>
          <w:rFonts w:ascii="Times New Roman" w:hAnsi="Times New Roman" w:cs="Times New Roman"/>
          <w:bCs/>
          <w:sz w:val="20"/>
          <w:szCs w:val="24"/>
          <w:lang w:val="ru-RU"/>
        </w:rPr>
      </w:pPr>
    </w:p>
    <w:p w14:paraId="0D432E3C" w14:textId="77777777" w:rsidR="005C58D7" w:rsidRPr="0051673C" w:rsidRDefault="005C58D7" w:rsidP="005C58D7">
      <w:pPr>
        <w:adjustRightInd w:val="0"/>
        <w:ind w:left="5670"/>
        <w:rPr>
          <w:rFonts w:ascii="Times New Roman" w:hAnsi="Times New Roman" w:cs="Times New Roman"/>
          <w:bCs/>
          <w:sz w:val="20"/>
          <w:szCs w:val="24"/>
          <w:lang w:val="ru-RU"/>
        </w:rPr>
      </w:pPr>
    </w:p>
    <w:p w14:paraId="65516DB7" w14:textId="77777777" w:rsidR="005C58D7" w:rsidRPr="0051673C" w:rsidRDefault="005C58D7" w:rsidP="005C58D7">
      <w:pPr>
        <w:adjustRightInd w:val="0"/>
        <w:ind w:left="5670"/>
        <w:rPr>
          <w:rFonts w:ascii="Times New Roman" w:hAnsi="Times New Roman" w:cs="Times New Roman"/>
          <w:bCs/>
          <w:sz w:val="20"/>
          <w:szCs w:val="24"/>
          <w:lang w:val="ru-RU"/>
        </w:rPr>
      </w:pPr>
    </w:p>
    <w:p w14:paraId="7FEAEEFA" w14:textId="77777777" w:rsidR="005C58D7" w:rsidRPr="0051673C" w:rsidRDefault="005C58D7" w:rsidP="005C58D7">
      <w:pPr>
        <w:adjustRightInd w:val="0"/>
        <w:ind w:left="5670"/>
        <w:rPr>
          <w:rFonts w:ascii="Times New Roman" w:hAnsi="Times New Roman" w:cs="Times New Roman"/>
          <w:bCs/>
          <w:sz w:val="20"/>
          <w:szCs w:val="24"/>
          <w:lang w:val="ru-RU"/>
        </w:rPr>
      </w:pPr>
    </w:p>
    <w:p w14:paraId="72DEE36E" w14:textId="77777777" w:rsidR="005C58D7" w:rsidRPr="0051673C" w:rsidRDefault="005C58D7" w:rsidP="005C58D7">
      <w:pPr>
        <w:adjustRightInd w:val="0"/>
        <w:ind w:left="5670"/>
        <w:rPr>
          <w:rFonts w:ascii="Times New Roman" w:hAnsi="Times New Roman" w:cs="Times New Roman"/>
          <w:bCs/>
          <w:sz w:val="20"/>
          <w:szCs w:val="24"/>
          <w:lang w:val="ru-RU"/>
        </w:rPr>
      </w:pPr>
    </w:p>
    <w:p w14:paraId="6BC7E17A" w14:textId="77777777" w:rsidR="005C58D7" w:rsidRPr="0051673C" w:rsidRDefault="005C58D7" w:rsidP="005C58D7">
      <w:pPr>
        <w:adjustRightInd w:val="0"/>
        <w:ind w:left="5670"/>
        <w:rPr>
          <w:rFonts w:ascii="Times New Roman" w:hAnsi="Times New Roman" w:cs="Times New Roman"/>
          <w:bCs/>
          <w:sz w:val="20"/>
          <w:szCs w:val="24"/>
          <w:lang w:val="ru-RU"/>
        </w:rPr>
      </w:pPr>
    </w:p>
    <w:p w14:paraId="6E220286" w14:textId="77777777" w:rsidR="005C58D7" w:rsidRPr="0051673C" w:rsidRDefault="005C58D7" w:rsidP="005C58D7">
      <w:pPr>
        <w:adjustRightInd w:val="0"/>
        <w:ind w:left="5670"/>
        <w:rPr>
          <w:rFonts w:ascii="Times New Roman" w:hAnsi="Times New Roman" w:cs="Times New Roman"/>
          <w:bCs/>
          <w:sz w:val="20"/>
          <w:szCs w:val="24"/>
          <w:lang w:val="ru-RU"/>
        </w:rPr>
      </w:pPr>
    </w:p>
    <w:p w14:paraId="29C7BC9A" w14:textId="77777777" w:rsidR="005C58D7" w:rsidRPr="0051673C" w:rsidRDefault="005C58D7" w:rsidP="005C58D7">
      <w:pPr>
        <w:adjustRightInd w:val="0"/>
        <w:ind w:left="5670"/>
        <w:rPr>
          <w:rFonts w:ascii="Times New Roman" w:hAnsi="Times New Roman" w:cs="Times New Roman"/>
          <w:bCs/>
          <w:sz w:val="20"/>
          <w:szCs w:val="24"/>
          <w:lang w:val="ru-RU"/>
        </w:rPr>
      </w:pPr>
    </w:p>
    <w:p w14:paraId="6E9B2567" w14:textId="77777777" w:rsidR="005C58D7" w:rsidRPr="0051673C" w:rsidRDefault="005C58D7" w:rsidP="005C58D7">
      <w:pPr>
        <w:adjustRightInd w:val="0"/>
        <w:ind w:left="5670"/>
        <w:rPr>
          <w:rFonts w:ascii="Times New Roman" w:hAnsi="Times New Roman" w:cs="Times New Roman"/>
          <w:bCs/>
          <w:sz w:val="20"/>
          <w:szCs w:val="24"/>
          <w:lang w:val="ru-RU"/>
        </w:rPr>
      </w:pPr>
    </w:p>
    <w:p w14:paraId="50F6C8DE" w14:textId="77777777" w:rsidR="005C58D7" w:rsidRPr="0051673C" w:rsidRDefault="005C58D7" w:rsidP="005C58D7">
      <w:pPr>
        <w:adjustRightInd w:val="0"/>
        <w:ind w:left="5670"/>
        <w:rPr>
          <w:rFonts w:ascii="Times New Roman" w:hAnsi="Times New Roman" w:cs="Times New Roman"/>
          <w:bCs/>
          <w:sz w:val="20"/>
          <w:szCs w:val="24"/>
          <w:lang w:val="ru-RU"/>
        </w:rPr>
      </w:pPr>
    </w:p>
    <w:p w14:paraId="2684CE95" w14:textId="77777777" w:rsidR="005C58D7" w:rsidRPr="0051673C" w:rsidRDefault="005C58D7" w:rsidP="005C58D7">
      <w:pPr>
        <w:adjustRightInd w:val="0"/>
        <w:ind w:left="5670"/>
        <w:rPr>
          <w:rFonts w:ascii="Times New Roman" w:hAnsi="Times New Roman" w:cs="Times New Roman"/>
          <w:bCs/>
          <w:sz w:val="20"/>
          <w:szCs w:val="24"/>
          <w:lang w:val="ru-RU"/>
        </w:rPr>
      </w:pPr>
    </w:p>
    <w:p w14:paraId="58A3FA4D" w14:textId="77777777" w:rsidR="0051673C" w:rsidRPr="0051673C" w:rsidRDefault="0051673C" w:rsidP="0051673C">
      <w:pPr>
        <w:adjustRightInd w:val="0"/>
        <w:ind w:left="5670"/>
        <w:rPr>
          <w:rFonts w:ascii="Times New Roman" w:hAnsi="Times New Roman" w:cs="Times New Roman"/>
          <w:bCs/>
          <w:sz w:val="20"/>
          <w:szCs w:val="24"/>
          <w:lang w:val="ru-RU"/>
        </w:rPr>
      </w:pPr>
    </w:p>
    <w:p w14:paraId="25C62FD2" w14:textId="77777777" w:rsidR="0051673C" w:rsidRPr="0051673C" w:rsidRDefault="0051673C" w:rsidP="0051673C">
      <w:pPr>
        <w:adjustRightInd w:val="0"/>
        <w:ind w:left="5670"/>
        <w:rPr>
          <w:rFonts w:ascii="Times New Roman" w:hAnsi="Times New Roman" w:cs="Times New Roman"/>
          <w:bCs/>
          <w:sz w:val="20"/>
          <w:szCs w:val="24"/>
          <w:lang w:val="ru-RU"/>
        </w:rPr>
      </w:pPr>
    </w:p>
    <w:p w14:paraId="3F254895" w14:textId="77777777" w:rsidR="0051673C" w:rsidRPr="0051673C" w:rsidRDefault="0051673C" w:rsidP="0051673C">
      <w:pPr>
        <w:adjustRightInd w:val="0"/>
        <w:ind w:left="5670"/>
        <w:rPr>
          <w:rFonts w:ascii="Times New Roman" w:hAnsi="Times New Roman" w:cs="Times New Roman"/>
          <w:bCs/>
          <w:sz w:val="20"/>
          <w:szCs w:val="24"/>
          <w:lang w:val="ru-RU"/>
        </w:rPr>
      </w:pPr>
    </w:p>
    <w:p w14:paraId="7FADB870" w14:textId="35F45EAE" w:rsidR="0051673C" w:rsidRPr="0051673C" w:rsidRDefault="0051673C" w:rsidP="004F6D5B">
      <w:pPr>
        <w:adjustRightInd w:val="0"/>
        <w:rPr>
          <w:rFonts w:ascii="Times New Roman" w:hAnsi="Times New Roman" w:cs="Times New Roman"/>
          <w:bCs/>
          <w:sz w:val="20"/>
          <w:szCs w:val="24"/>
          <w:lang w:val="ru-RU"/>
        </w:rPr>
      </w:pPr>
    </w:p>
    <w:p w14:paraId="46899FFE" w14:textId="77777777" w:rsidR="0051673C" w:rsidRPr="0051673C" w:rsidRDefault="0051673C" w:rsidP="0051673C">
      <w:pPr>
        <w:adjustRightInd w:val="0"/>
        <w:ind w:left="5670"/>
        <w:rPr>
          <w:rFonts w:ascii="Times New Roman" w:hAnsi="Times New Roman" w:cs="Times New Roman"/>
          <w:bCs/>
          <w:sz w:val="20"/>
          <w:szCs w:val="24"/>
          <w:lang w:val="ru-RU"/>
        </w:rPr>
      </w:pPr>
    </w:p>
    <w:p w14:paraId="6E751CA6" w14:textId="287B0CFC" w:rsidR="0051673C" w:rsidRPr="0051673C" w:rsidRDefault="0051673C" w:rsidP="0051673C">
      <w:pPr>
        <w:spacing w:before="120"/>
        <w:jc w:val="center"/>
        <w:rPr>
          <w:rFonts w:ascii="Times New Roman" w:hAnsi="Times New Roman" w:cs="Times New Roman"/>
          <w:b/>
          <w:spacing w:val="-6"/>
          <w:sz w:val="24"/>
          <w:szCs w:val="24"/>
          <w:lang w:val="ru-RU"/>
        </w:rPr>
      </w:pPr>
      <w:r w:rsidRPr="0051673C">
        <w:rPr>
          <w:rFonts w:ascii="Times New Roman" w:hAnsi="Times New Roman" w:cs="Times New Roman"/>
          <w:b/>
          <w:spacing w:val="-6"/>
          <w:sz w:val="24"/>
          <w:szCs w:val="24"/>
          <w:lang w:val="ru-RU"/>
        </w:rPr>
        <w:lastRenderedPageBreak/>
        <w:t>РАЗДЕЛ</w:t>
      </w:r>
      <w:r w:rsidRPr="00BB7BCD">
        <w:rPr>
          <w:rFonts w:ascii="Times New Roman" w:hAnsi="Times New Roman" w:cs="Times New Roman"/>
          <w:b/>
          <w:spacing w:val="-6"/>
          <w:sz w:val="24"/>
          <w:szCs w:val="24"/>
        </w:rPr>
        <w:t> </w:t>
      </w:r>
      <w:r w:rsidRPr="0051673C">
        <w:rPr>
          <w:rFonts w:ascii="Times New Roman" w:hAnsi="Times New Roman" w:cs="Times New Roman"/>
          <w:b/>
          <w:spacing w:val="-6"/>
          <w:sz w:val="24"/>
          <w:szCs w:val="24"/>
          <w:lang w:val="ru-RU"/>
        </w:rPr>
        <w:t>Х.</w:t>
      </w:r>
      <w:r w:rsidRPr="00BB7BCD">
        <w:rPr>
          <w:rFonts w:ascii="Times New Roman" w:hAnsi="Times New Roman" w:cs="Times New Roman"/>
          <w:b/>
          <w:spacing w:val="-6"/>
          <w:sz w:val="24"/>
          <w:szCs w:val="24"/>
        </w:rPr>
        <w:t> </w:t>
      </w:r>
      <w:r w:rsidRPr="0051673C">
        <w:rPr>
          <w:rFonts w:ascii="Times New Roman" w:hAnsi="Times New Roman" w:cs="Times New Roman"/>
          <w:b/>
          <w:spacing w:val="-6"/>
          <w:sz w:val="24"/>
          <w:szCs w:val="24"/>
          <w:lang w:val="ru-RU"/>
        </w:rPr>
        <w:t>ВЫПИСКИ ИЗ ЕДИНОГО ГОСУДАРСТВЕННОГО РЕЕСТРА НЕДВИЖИМОСТИ</w:t>
      </w:r>
      <w:r w:rsidR="00704797">
        <w:rPr>
          <w:rFonts w:ascii="Times New Roman" w:hAnsi="Times New Roman" w:cs="Times New Roman"/>
          <w:b/>
          <w:spacing w:val="-6"/>
          <w:sz w:val="24"/>
          <w:szCs w:val="24"/>
          <w:lang w:val="ru-RU"/>
        </w:rPr>
        <w:t xml:space="preserve"> </w:t>
      </w:r>
      <w:r w:rsidR="00704797">
        <w:rPr>
          <w:rFonts w:ascii="Times New Roman" w:hAnsi="Times New Roman" w:cs="Times New Roman"/>
          <w:b/>
          <w:color w:val="000000"/>
          <w:sz w:val="24"/>
          <w:szCs w:val="24"/>
          <w:lang w:val="ru-RU"/>
        </w:rPr>
        <w:t xml:space="preserve">ОБ </w:t>
      </w:r>
      <w:r w:rsidR="00704797" w:rsidRPr="00704797">
        <w:rPr>
          <w:rFonts w:ascii="Times New Roman" w:hAnsi="Times New Roman" w:cs="Times New Roman"/>
          <w:b/>
          <w:color w:val="000000"/>
          <w:sz w:val="24"/>
          <w:szCs w:val="24"/>
          <w:lang w:val="ru-RU"/>
        </w:rPr>
        <w:t>ОСНОВНЫХ ХАРАКТЕРИСТИКАХ И ЗАРЕГИСТРИРОВАННЫХ ПРАВАХ НА ОБЪЕКТЫ НЕДВИЖИМОСТИ</w:t>
      </w:r>
      <w:r w:rsidRPr="0051673C">
        <w:rPr>
          <w:rFonts w:ascii="Times New Roman" w:hAnsi="Times New Roman" w:cs="Times New Roman"/>
          <w:b/>
          <w:spacing w:val="-6"/>
          <w:sz w:val="24"/>
          <w:szCs w:val="24"/>
          <w:lang w:val="ru-RU"/>
        </w:rPr>
        <w:t>.</w:t>
      </w:r>
    </w:p>
    <w:p w14:paraId="3F858106" w14:textId="77777777" w:rsidR="0051673C" w:rsidRPr="00192DAD" w:rsidRDefault="0051673C" w:rsidP="001E5EDB">
      <w:pPr>
        <w:spacing w:before="120"/>
        <w:rPr>
          <w:rFonts w:ascii="Times New Roman" w:hAnsi="Times New Roman" w:cs="Times New Roman"/>
          <w:b/>
          <w:spacing w:val="-6"/>
          <w:sz w:val="24"/>
          <w:szCs w:val="24"/>
          <w:lang w:val="ru-RU"/>
        </w:rPr>
      </w:pPr>
    </w:p>
    <w:p w14:paraId="7EE599EB" w14:textId="6F69D0CE" w:rsidR="001E5EDB" w:rsidRPr="003235A8" w:rsidRDefault="001E5EDB" w:rsidP="001E5EDB">
      <w:pPr>
        <w:spacing w:before="120"/>
        <w:jc w:val="center"/>
        <w:rPr>
          <w:rFonts w:ascii="Times New Roman" w:hAnsi="Times New Roman" w:cs="Times New Roman"/>
          <w:b/>
          <w:sz w:val="24"/>
          <w:szCs w:val="24"/>
          <w:lang w:val="ru-RU"/>
        </w:rPr>
      </w:pPr>
      <w:r w:rsidRPr="003235A8">
        <w:rPr>
          <w:rFonts w:ascii="Times New Roman" w:hAnsi="Times New Roman" w:cs="Times New Roman"/>
          <w:b/>
          <w:sz w:val="24"/>
          <w:szCs w:val="24"/>
          <w:lang w:val="ru-RU"/>
        </w:rPr>
        <w:t xml:space="preserve">РАЗДЕЛ </w:t>
      </w:r>
      <w:r w:rsidRPr="007B64DB">
        <w:rPr>
          <w:rFonts w:ascii="Times New Roman" w:hAnsi="Times New Roman" w:cs="Times New Roman"/>
          <w:b/>
          <w:sz w:val="24"/>
          <w:szCs w:val="24"/>
        </w:rPr>
        <w:t>XI</w:t>
      </w:r>
      <w:r w:rsidRPr="003235A8">
        <w:rPr>
          <w:rFonts w:ascii="Times New Roman" w:hAnsi="Times New Roman" w:cs="Times New Roman"/>
          <w:b/>
          <w:sz w:val="24"/>
          <w:szCs w:val="24"/>
          <w:lang w:val="ru-RU"/>
        </w:rPr>
        <w:t>. РЕЕСТРЫ ДОГОВОРОВ АРЕНДЫ.</w:t>
      </w:r>
    </w:p>
    <w:p w14:paraId="6CB53C56" w14:textId="15E9BD6F" w:rsidR="002B1F17" w:rsidRPr="002D481F" w:rsidRDefault="002B1F17" w:rsidP="00FB2494">
      <w:pPr>
        <w:widowControl/>
        <w:autoSpaceDE/>
        <w:autoSpaceDN/>
        <w:spacing w:after="160" w:line="259" w:lineRule="auto"/>
        <w:rPr>
          <w:rFonts w:ascii="Times New Roman" w:hAnsi="Times New Roman" w:cs="Times New Roman"/>
          <w:b/>
          <w:spacing w:val="-6"/>
          <w:sz w:val="24"/>
          <w:szCs w:val="24"/>
          <w:lang w:val="ru-RU"/>
        </w:rPr>
      </w:pPr>
    </w:p>
    <w:sectPr w:rsidR="002B1F17" w:rsidRPr="002D481F" w:rsidSect="00D412F3">
      <w:headerReference w:type="even" r:id="rId29"/>
      <w:footerReference w:type="first" r:id="rId30"/>
      <w:type w:val="continuous"/>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9AD56" w14:textId="77777777" w:rsidR="00BB5737" w:rsidRDefault="00BB5737" w:rsidP="0051673C">
      <w:r>
        <w:separator/>
      </w:r>
    </w:p>
  </w:endnote>
  <w:endnote w:type="continuationSeparator" w:id="0">
    <w:p w14:paraId="66DD2891" w14:textId="77777777" w:rsidR="00BB5737" w:rsidRDefault="00BB5737" w:rsidP="0051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oxima Nova ExCn Rg">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20002A87"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3491166"/>
      <w:docPartObj>
        <w:docPartGallery w:val="Page Numbers (Bottom of Page)"/>
        <w:docPartUnique/>
      </w:docPartObj>
    </w:sdtPr>
    <w:sdtEndPr/>
    <w:sdtContent>
      <w:p w14:paraId="3A3A3585" w14:textId="4806ABD9" w:rsidR="00FB1AC6" w:rsidRDefault="00FB1AC6">
        <w:pPr>
          <w:pStyle w:val="aff"/>
          <w:jc w:val="center"/>
        </w:pPr>
        <w:r>
          <w:fldChar w:fldCharType="begin"/>
        </w:r>
        <w:r>
          <w:instrText>PAGE   \* MERGEFORMAT</w:instrText>
        </w:r>
        <w:r>
          <w:fldChar w:fldCharType="separate"/>
        </w:r>
        <w:r w:rsidR="005875DA">
          <w:rPr>
            <w:noProof/>
          </w:rPr>
          <w:t>10</w:t>
        </w:r>
        <w:r>
          <w:fldChar w:fldCharType="end"/>
        </w:r>
      </w:p>
    </w:sdtContent>
  </w:sdt>
  <w:p w14:paraId="53ACBA61" w14:textId="77777777" w:rsidR="00FB1AC6" w:rsidRDefault="00FB1AC6">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06DBD" w14:textId="77777777" w:rsidR="00FB1AC6" w:rsidRDefault="00FB1AC6" w:rsidP="00A165AD">
    <w:pPr>
      <w:pStyle w:val="aff"/>
    </w:pPr>
  </w:p>
  <w:p w14:paraId="3D9EDC47" w14:textId="77777777" w:rsidR="00FB1AC6" w:rsidRDefault="00FB1AC6">
    <w:pPr>
      <w:pStyle w:val="a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3176F" w14:textId="77777777" w:rsidR="00FB1AC6" w:rsidRDefault="00FB1AC6" w:rsidP="00A165AD">
    <w:pPr>
      <w:pStyle w:val="aff"/>
    </w:pPr>
  </w:p>
  <w:p w14:paraId="3D56C39C" w14:textId="77777777" w:rsidR="00FB1AC6" w:rsidRDefault="00FB1AC6">
    <w:pPr>
      <w:pStyle w:val="af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3F5BA" w14:textId="77777777" w:rsidR="00FB1AC6" w:rsidRDefault="00FB1AC6" w:rsidP="00804828">
    <w:pPr>
      <w:pStyle w:val="aff"/>
    </w:pPr>
  </w:p>
  <w:p w14:paraId="7696D515" w14:textId="77777777" w:rsidR="00FB1AC6" w:rsidRDefault="00FB1AC6">
    <w:pPr>
      <w:pStyle w:val="af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DC84F" w14:textId="77777777" w:rsidR="00FB1AC6" w:rsidRDefault="00FB1AC6" w:rsidP="00A165AD">
    <w:pPr>
      <w:pStyle w:val="aff"/>
    </w:pPr>
  </w:p>
  <w:p w14:paraId="7CCA4308" w14:textId="77777777" w:rsidR="00FB1AC6" w:rsidRDefault="00FB1AC6">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3EBE9" w14:textId="77777777" w:rsidR="00BB5737" w:rsidRDefault="00BB5737" w:rsidP="0051673C">
      <w:r>
        <w:separator/>
      </w:r>
    </w:p>
  </w:footnote>
  <w:footnote w:type="continuationSeparator" w:id="0">
    <w:p w14:paraId="5D1A708B" w14:textId="77777777" w:rsidR="00BB5737" w:rsidRDefault="00BB5737" w:rsidP="0051673C">
      <w:r>
        <w:continuationSeparator/>
      </w:r>
    </w:p>
  </w:footnote>
  <w:footnote w:id="1">
    <w:p w14:paraId="426B706A" w14:textId="77777777" w:rsidR="00FB1AC6" w:rsidRDefault="00FB1AC6" w:rsidP="0051673C">
      <w:pPr>
        <w:pStyle w:val="a8"/>
      </w:pPr>
      <w:r>
        <w:rPr>
          <w:rStyle w:val="aa"/>
        </w:rPr>
        <w:footnoteRef/>
      </w:r>
      <w:r>
        <w:t xml:space="preserve"> Применяется только к физическим лицам и индивидуальным предпринимателям. </w:t>
      </w:r>
    </w:p>
  </w:footnote>
  <w:footnote w:id="2">
    <w:p w14:paraId="2EC46DEC" w14:textId="77777777" w:rsidR="00FB1AC6" w:rsidRDefault="00FB1AC6" w:rsidP="0051673C">
      <w:pPr>
        <w:pStyle w:val="a8"/>
      </w:pPr>
      <w:r>
        <w:rPr>
          <w:rStyle w:val="aa"/>
        </w:rPr>
        <w:footnoteRef/>
      </w:r>
      <w:r>
        <w:t xml:space="preserve"> Применяется только к физическим лицам и индивидуальным предпринимателям.</w:t>
      </w:r>
    </w:p>
  </w:footnote>
  <w:footnote w:id="3">
    <w:p w14:paraId="40B9C14A" w14:textId="77777777" w:rsidR="00FB1AC6" w:rsidRDefault="00FB1AC6" w:rsidP="0051673C">
      <w:pPr>
        <w:pStyle w:val="a8"/>
      </w:pPr>
      <w:r>
        <w:rPr>
          <w:rStyle w:val="aa"/>
        </w:rPr>
        <w:footnoteRef/>
      </w:r>
      <w:r>
        <w:t xml:space="preserve"> Применяется только к физическим лицам и индивидуальным предпринимателям.</w:t>
      </w:r>
    </w:p>
  </w:footnote>
  <w:footnote w:id="4">
    <w:p w14:paraId="31390375" w14:textId="11AED374" w:rsidR="00FB1AC6" w:rsidRPr="00964E32" w:rsidRDefault="00FB1AC6" w:rsidP="00964E32">
      <w:pPr>
        <w:pStyle w:val="a8"/>
        <w:jc w:val="both"/>
        <w:rPr>
          <w:spacing w:val="-6"/>
        </w:rPr>
      </w:pPr>
      <w:r w:rsidRPr="00964E32">
        <w:rPr>
          <w:rStyle w:val="aa"/>
          <w:spacing w:val="-6"/>
        </w:rPr>
        <w:footnoteRef/>
      </w:r>
      <w:r w:rsidRPr="00964E32">
        <w:rPr>
          <w:spacing w:val="-6"/>
        </w:rPr>
        <w:t> Приложение № 2 включается в текст Заявки в случае, если Претендентом является физическое лицо или индивидуальный предприниматель.</w:t>
      </w:r>
    </w:p>
  </w:footnote>
  <w:footnote w:id="5">
    <w:p w14:paraId="73467598" w14:textId="4158DD3E" w:rsidR="00FB1AC6" w:rsidRPr="00964E32" w:rsidRDefault="00FB1AC6" w:rsidP="00964E32">
      <w:pPr>
        <w:pStyle w:val="a8"/>
        <w:jc w:val="both"/>
        <w:rPr>
          <w:spacing w:val="-6"/>
        </w:rPr>
      </w:pPr>
      <w:r w:rsidRPr="00964E32">
        <w:rPr>
          <w:rStyle w:val="aa"/>
          <w:spacing w:val="-6"/>
        </w:rPr>
        <w:footnoteRef/>
      </w:r>
      <w:r w:rsidRPr="00964E32">
        <w:rPr>
          <w:spacing w:val="-6"/>
        </w:rPr>
        <w:t> Приложение № 3 включается в текст Заявки в случае, если Претендентом является физическое лицо или индивидуальный предприниматель.</w:t>
      </w:r>
    </w:p>
  </w:footnote>
  <w:footnote w:id="6">
    <w:p w14:paraId="634896F6" w14:textId="7E5DEFD1" w:rsidR="00FB1AC6" w:rsidRPr="00974F61" w:rsidRDefault="00FB1AC6" w:rsidP="00974F61">
      <w:pPr>
        <w:pStyle w:val="a8"/>
        <w:jc w:val="both"/>
        <w:rPr>
          <w:spacing w:val="-6"/>
        </w:rPr>
      </w:pPr>
      <w:r w:rsidRPr="00974F61">
        <w:rPr>
          <w:rStyle w:val="aa"/>
          <w:spacing w:val="-6"/>
        </w:rPr>
        <w:footnoteRef/>
      </w:r>
      <w:r w:rsidRPr="00974F61">
        <w:rPr>
          <w:spacing w:val="-6"/>
        </w:rPr>
        <w:t> Приложение № 2 включается в текст Заявки в случае, если Претендентом является физическое лицо или индивидуальный предприниматель.</w:t>
      </w:r>
    </w:p>
  </w:footnote>
  <w:footnote w:id="7">
    <w:p w14:paraId="54432A51" w14:textId="3EA5F4E1" w:rsidR="00FB1AC6" w:rsidRDefault="00FB1AC6" w:rsidP="006B4D4B">
      <w:pPr>
        <w:pStyle w:val="a8"/>
        <w:jc w:val="both"/>
      </w:pPr>
      <w:r>
        <w:rPr>
          <w:rStyle w:val="aa"/>
        </w:rPr>
        <w:footnoteRef/>
      </w:r>
      <w:r>
        <w:t> Приложение № 3 включается в текст Заявки в случае, если Претендентом является физическое лицо или индивидуальный предприниматель.</w:t>
      </w:r>
    </w:p>
  </w:footnote>
  <w:footnote w:id="8">
    <w:p w14:paraId="16C0926F" w14:textId="77777777" w:rsidR="00FB1AC6" w:rsidRPr="00E05791" w:rsidRDefault="00FB1AC6" w:rsidP="005C58D7">
      <w:pPr>
        <w:pStyle w:val="a8"/>
        <w:contextualSpacing/>
        <w:jc w:val="both"/>
        <w:rPr>
          <w:spacing w:val="-6"/>
        </w:rPr>
      </w:pPr>
      <w:r w:rsidRPr="00E05791">
        <w:rPr>
          <w:rStyle w:val="aa"/>
          <w:spacing w:val="-6"/>
        </w:rPr>
        <w:footnoteRef/>
      </w:r>
      <w:r w:rsidRPr="00E05791">
        <w:rPr>
          <w:color w:val="000000"/>
          <w:spacing w:val="-6"/>
        </w:rPr>
        <w:t> </w:t>
      </w:r>
      <w:r w:rsidRPr="00E05791">
        <w:rPr>
          <w:spacing w:val="-6"/>
        </w:rPr>
        <w:t>Указывается Предмет</w:t>
      </w:r>
      <w:r w:rsidRPr="00E05791">
        <w:rPr>
          <w:color w:val="000000"/>
          <w:spacing w:val="-6"/>
          <w:sz w:val="24"/>
          <w:szCs w:val="24"/>
        </w:rPr>
        <w:t> </w:t>
      </w:r>
      <w:r w:rsidRPr="00E05791">
        <w:rPr>
          <w:spacing w:val="-6"/>
        </w:rPr>
        <w:t>продажи.</w:t>
      </w:r>
    </w:p>
  </w:footnote>
  <w:footnote w:id="9">
    <w:p w14:paraId="74BE70CE" w14:textId="77777777" w:rsidR="00FB1AC6" w:rsidRPr="00E05791" w:rsidRDefault="00FB1AC6" w:rsidP="005C58D7">
      <w:pPr>
        <w:pStyle w:val="a8"/>
        <w:contextualSpacing/>
        <w:jc w:val="both"/>
        <w:rPr>
          <w:spacing w:val="-6"/>
        </w:rPr>
      </w:pPr>
      <w:r w:rsidRPr="00E05791">
        <w:rPr>
          <w:rStyle w:val="aa"/>
          <w:spacing w:val="-6"/>
        </w:rPr>
        <w:footnoteRef/>
      </w:r>
      <w:r w:rsidRPr="00E05791">
        <w:rPr>
          <w:color w:val="000000"/>
          <w:spacing w:val="-6"/>
        </w:rPr>
        <w:t> п. 1.2. включается в текст Договора в случае наличия ограничений (обременений) на Имущество,</w:t>
      </w:r>
      <w:r>
        <w:rPr>
          <w:color w:val="000000"/>
          <w:spacing w:val="-6"/>
        </w:rPr>
        <w:t xml:space="preserve"> </w:t>
      </w:r>
      <w:r w:rsidRPr="00E05791">
        <w:rPr>
          <w:color w:val="000000"/>
          <w:spacing w:val="-6"/>
        </w:rPr>
        <w:t>с соответствующим изменением нумерации пунктов Раздела</w:t>
      </w:r>
      <w:r>
        <w:rPr>
          <w:color w:val="000000"/>
          <w:spacing w:val="-6"/>
        </w:rPr>
        <w:t> </w:t>
      </w:r>
      <w:r w:rsidRPr="00E05791">
        <w:rPr>
          <w:color w:val="000000"/>
          <w:spacing w:val="-6"/>
        </w:rPr>
        <w:t>1</w:t>
      </w:r>
      <w:r>
        <w:rPr>
          <w:color w:val="000000"/>
          <w:spacing w:val="-6"/>
        </w:rPr>
        <w:t> </w:t>
      </w:r>
      <w:r w:rsidRPr="00E05791">
        <w:rPr>
          <w:color w:val="000000"/>
          <w:spacing w:val="-6"/>
        </w:rPr>
        <w:t>Договора.</w:t>
      </w:r>
    </w:p>
  </w:footnote>
  <w:footnote w:id="10">
    <w:p w14:paraId="48FA8FCA" w14:textId="77777777" w:rsidR="00FB1AC6" w:rsidRPr="00E05791" w:rsidRDefault="00FB1AC6" w:rsidP="005C58D7">
      <w:pPr>
        <w:pStyle w:val="a8"/>
        <w:contextualSpacing/>
        <w:jc w:val="both"/>
        <w:rPr>
          <w:spacing w:val="-6"/>
        </w:rPr>
      </w:pPr>
      <w:r w:rsidRPr="00E05791">
        <w:rPr>
          <w:rStyle w:val="aa"/>
          <w:spacing w:val="-6"/>
        </w:rPr>
        <w:footnoteRef/>
      </w:r>
      <w:r w:rsidRPr="00E05791">
        <w:rPr>
          <w:color w:val="000000"/>
          <w:spacing w:val="-6"/>
        </w:rPr>
        <w:t> </w:t>
      </w:r>
      <w:r w:rsidRPr="00E05791">
        <w:rPr>
          <w:spacing w:val="-6"/>
        </w:rPr>
        <w:t>п.</w:t>
      </w:r>
      <w:r w:rsidRPr="00E05791">
        <w:rPr>
          <w:color w:val="000000"/>
          <w:spacing w:val="-6"/>
        </w:rPr>
        <w:t> </w:t>
      </w:r>
      <w:r w:rsidRPr="00E05791">
        <w:rPr>
          <w:spacing w:val="-6"/>
        </w:rPr>
        <w:t>1.3. в</w:t>
      </w:r>
      <w:r w:rsidRPr="00E05791">
        <w:rPr>
          <w:color w:val="000000"/>
          <w:spacing w:val="-6"/>
        </w:rPr>
        <w:t xml:space="preserve">ключается в текст Договора в случае, если </w:t>
      </w:r>
      <w:r>
        <w:rPr>
          <w:color w:val="000000"/>
          <w:spacing w:val="-6"/>
        </w:rPr>
        <w:t>Предметом продажи</w:t>
      </w:r>
      <w:r w:rsidRPr="00E05791">
        <w:rPr>
          <w:color w:val="000000"/>
          <w:spacing w:val="-6"/>
        </w:rPr>
        <w:t xml:space="preserve"> являются объекты электросетевого хозяйства,</w:t>
      </w:r>
      <w:r w:rsidRPr="00E05791">
        <w:rPr>
          <w:color w:val="000000"/>
          <w:spacing w:val="-6"/>
        </w:rPr>
        <w:br/>
        <w:t>с соответствующим изменением нумерации пунктов Раздела</w:t>
      </w:r>
      <w:r>
        <w:rPr>
          <w:color w:val="000000"/>
          <w:spacing w:val="-6"/>
        </w:rPr>
        <w:t> </w:t>
      </w:r>
      <w:r w:rsidRPr="00E05791">
        <w:rPr>
          <w:color w:val="000000"/>
          <w:spacing w:val="-6"/>
        </w:rPr>
        <w:t>1</w:t>
      </w:r>
      <w:r>
        <w:rPr>
          <w:color w:val="000000"/>
          <w:spacing w:val="-6"/>
        </w:rPr>
        <w:t> </w:t>
      </w:r>
      <w:r w:rsidRPr="00E05791">
        <w:rPr>
          <w:color w:val="000000"/>
          <w:spacing w:val="-6"/>
        </w:rPr>
        <w:t>Договора.</w:t>
      </w:r>
    </w:p>
  </w:footnote>
  <w:footnote w:id="11">
    <w:p w14:paraId="4F6B0316" w14:textId="77777777" w:rsidR="00FB1AC6" w:rsidRPr="00E05791" w:rsidRDefault="00FB1AC6" w:rsidP="005C58D7">
      <w:pPr>
        <w:pStyle w:val="a8"/>
        <w:contextualSpacing/>
        <w:jc w:val="both"/>
        <w:rPr>
          <w:spacing w:val="-6"/>
        </w:rPr>
      </w:pPr>
      <w:r w:rsidRPr="00E05791">
        <w:rPr>
          <w:rStyle w:val="aa"/>
          <w:spacing w:val="-6"/>
        </w:rPr>
        <w:footnoteRef/>
      </w:r>
      <w:r w:rsidRPr="00E05791">
        <w:rPr>
          <w:color w:val="000000"/>
          <w:spacing w:val="-6"/>
        </w:rPr>
        <w:t> </w:t>
      </w:r>
      <w:r w:rsidRPr="00E05791">
        <w:rPr>
          <w:spacing w:val="-6"/>
        </w:rPr>
        <w:t>п.</w:t>
      </w:r>
      <w:r w:rsidRPr="00E05791">
        <w:rPr>
          <w:color w:val="000000"/>
          <w:spacing w:val="-6"/>
        </w:rPr>
        <w:t> </w:t>
      </w:r>
      <w:r w:rsidRPr="00E05791">
        <w:rPr>
          <w:spacing w:val="-6"/>
        </w:rPr>
        <w:t>1.4. в</w:t>
      </w:r>
      <w:r w:rsidRPr="00E05791">
        <w:rPr>
          <w:color w:val="000000"/>
          <w:spacing w:val="-6"/>
        </w:rPr>
        <w:t>ключается в текст Договора в случае, если в состав Имущества входят объекты культурного наследия,</w:t>
      </w:r>
      <w:r w:rsidRPr="00E05791">
        <w:rPr>
          <w:color w:val="000000"/>
          <w:spacing w:val="-6"/>
        </w:rPr>
        <w:br/>
        <w:t>с соответствующим изменением нумерации пунктов Раздела</w:t>
      </w:r>
      <w:r>
        <w:rPr>
          <w:color w:val="000000"/>
          <w:spacing w:val="-6"/>
        </w:rPr>
        <w:t> </w:t>
      </w:r>
      <w:r w:rsidRPr="00E05791">
        <w:rPr>
          <w:color w:val="000000"/>
          <w:spacing w:val="-6"/>
        </w:rPr>
        <w:t>1</w:t>
      </w:r>
      <w:r>
        <w:rPr>
          <w:color w:val="000000"/>
          <w:spacing w:val="-6"/>
        </w:rPr>
        <w:t> </w:t>
      </w:r>
      <w:r w:rsidRPr="00E05791">
        <w:rPr>
          <w:color w:val="000000"/>
          <w:spacing w:val="-6"/>
        </w:rPr>
        <w:t>Договора.</w:t>
      </w:r>
    </w:p>
  </w:footnote>
  <w:footnote w:id="12">
    <w:p w14:paraId="57624080" w14:textId="77777777" w:rsidR="00FB1AC6" w:rsidRPr="00012974" w:rsidRDefault="00FB1AC6" w:rsidP="005C58D7">
      <w:pPr>
        <w:pStyle w:val="a8"/>
        <w:contextualSpacing/>
        <w:jc w:val="both"/>
        <w:rPr>
          <w:spacing w:val="-6"/>
        </w:rPr>
      </w:pPr>
      <w:r w:rsidRPr="00012974">
        <w:rPr>
          <w:rStyle w:val="aa"/>
          <w:spacing w:val="-6"/>
        </w:rPr>
        <w:footnoteRef/>
      </w:r>
      <w:r w:rsidRPr="00012974">
        <w:rPr>
          <w:spacing w:val="-6"/>
          <w:lang w:val="en-US"/>
        </w:rPr>
        <w:t> </w:t>
      </w:r>
      <w:r w:rsidRPr="00012974">
        <w:rPr>
          <w:spacing w:val="-6"/>
        </w:rPr>
        <w:t>п.</w:t>
      </w:r>
      <w:r w:rsidRPr="00012974">
        <w:rPr>
          <w:spacing w:val="-6"/>
          <w:lang w:val="en-US"/>
        </w:rPr>
        <w:t> </w:t>
      </w:r>
      <w:r w:rsidRPr="00012974">
        <w:rPr>
          <w:spacing w:val="-6"/>
        </w:rPr>
        <w:t xml:space="preserve">1.5. включается в текст Договора в случае, если Предметом продажи является объект Недвижимого имущества, расположенный на земельном участке, предоставленном в аренду Собственнику имущества, </w:t>
      </w:r>
      <w:r w:rsidRPr="00012974">
        <w:rPr>
          <w:color w:val="000000"/>
          <w:spacing w:val="-6"/>
        </w:rPr>
        <w:t>с соответствующим изменением нумерации пунктов Раздела</w:t>
      </w:r>
      <w:r w:rsidRPr="00012974">
        <w:rPr>
          <w:color w:val="000000"/>
          <w:spacing w:val="-6"/>
          <w:lang w:val="en-US"/>
        </w:rPr>
        <w:t> </w:t>
      </w:r>
      <w:r w:rsidRPr="00012974">
        <w:rPr>
          <w:color w:val="000000"/>
          <w:spacing w:val="-6"/>
        </w:rPr>
        <w:t>1</w:t>
      </w:r>
      <w:r w:rsidRPr="00012974">
        <w:rPr>
          <w:color w:val="000000"/>
          <w:spacing w:val="-6"/>
          <w:lang w:val="en-US"/>
        </w:rPr>
        <w:t> </w:t>
      </w:r>
      <w:r w:rsidRPr="00012974">
        <w:rPr>
          <w:color w:val="000000"/>
          <w:spacing w:val="-6"/>
        </w:rPr>
        <w:t>Договора</w:t>
      </w:r>
    </w:p>
  </w:footnote>
  <w:footnote w:id="13">
    <w:p w14:paraId="6F5162B6" w14:textId="77777777" w:rsidR="00FB1AC6" w:rsidRPr="00012974" w:rsidRDefault="00FB1AC6" w:rsidP="005C58D7">
      <w:pPr>
        <w:pStyle w:val="a8"/>
        <w:contextualSpacing/>
        <w:jc w:val="both"/>
        <w:rPr>
          <w:spacing w:val="-6"/>
        </w:rPr>
      </w:pPr>
      <w:r w:rsidRPr="00012974">
        <w:rPr>
          <w:rStyle w:val="aa"/>
          <w:spacing w:val="-6"/>
        </w:rPr>
        <w:footnoteRef/>
      </w:r>
      <w:r w:rsidRPr="00012974">
        <w:rPr>
          <w:spacing w:val="-6"/>
          <w:lang w:val="en-US"/>
        </w:rPr>
        <w:t> </w:t>
      </w:r>
      <w:r w:rsidRPr="00012974">
        <w:rPr>
          <w:spacing w:val="-6"/>
        </w:rPr>
        <w:t>п.</w:t>
      </w:r>
      <w:r w:rsidRPr="00012974">
        <w:rPr>
          <w:color w:val="000000"/>
          <w:spacing w:val="-6"/>
        </w:rPr>
        <w:t> </w:t>
      </w:r>
      <w:r w:rsidRPr="00012974">
        <w:rPr>
          <w:spacing w:val="-6"/>
        </w:rPr>
        <w:t>1.6. в</w:t>
      </w:r>
      <w:r w:rsidRPr="00012974">
        <w:rPr>
          <w:color w:val="000000"/>
          <w:spacing w:val="-6"/>
        </w:rPr>
        <w:t>ключается в текст Договора в случае, если Имуществом являются объекты газового хозяйства, с соответствующим изменением нумерации пунктов Раздела</w:t>
      </w:r>
      <w:r w:rsidRPr="00012974">
        <w:rPr>
          <w:color w:val="000000"/>
          <w:spacing w:val="-6"/>
          <w:lang w:val="en-US"/>
        </w:rPr>
        <w:t> </w:t>
      </w:r>
      <w:r w:rsidRPr="00012974">
        <w:rPr>
          <w:color w:val="000000"/>
          <w:spacing w:val="-6"/>
        </w:rPr>
        <w:t>1</w:t>
      </w:r>
      <w:r w:rsidRPr="00012974">
        <w:rPr>
          <w:color w:val="000000"/>
          <w:spacing w:val="-6"/>
          <w:lang w:val="en-US"/>
        </w:rPr>
        <w:t> </w:t>
      </w:r>
      <w:r w:rsidRPr="00012974">
        <w:rPr>
          <w:color w:val="000000"/>
          <w:spacing w:val="-6"/>
        </w:rPr>
        <w:t>Договора</w:t>
      </w:r>
    </w:p>
  </w:footnote>
  <w:footnote w:id="14">
    <w:p w14:paraId="2044D5C2" w14:textId="77777777" w:rsidR="00FB1AC6" w:rsidRPr="00012974" w:rsidRDefault="00FB1AC6" w:rsidP="005C58D7">
      <w:pPr>
        <w:pStyle w:val="a8"/>
        <w:contextualSpacing/>
        <w:jc w:val="both"/>
        <w:rPr>
          <w:spacing w:val="-6"/>
        </w:rPr>
      </w:pPr>
      <w:r w:rsidRPr="00012974">
        <w:rPr>
          <w:rStyle w:val="aa"/>
          <w:spacing w:val="-6"/>
        </w:rPr>
        <w:footnoteRef/>
      </w:r>
      <w:r w:rsidRPr="00012974">
        <w:rPr>
          <w:spacing w:val="-6"/>
          <w:lang w:val="en-US"/>
        </w:rPr>
        <w:t> </w:t>
      </w:r>
      <w:r w:rsidRPr="00012974">
        <w:rPr>
          <w:spacing w:val="-6"/>
        </w:rPr>
        <w:t>п.</w:t>
      </w:r>
      <w:r w:rsidRPr="00012974">
        <w:rPr>
          <w:spacing w:val="-6"/>
          <w:lang w:val="en-US"/>
        </w:rPr>
        <w:t> </w:t>
      </w:r>
      <w:r w:rsidRPr="00012974">
        <w:rPr>
          <w:spacing w:val="-6"/>
        </w:rPr>
        <w:t>1.7. включается в текст Договора в случае, если Предметом продажи является объект Недвижимого имущества, переданный в аренду.</w:t>
      </w:r>
    </w:p>
  </w:footnote>
  <w:footnote w:id="15">
    <w:p w14:paraId="0BC92DD9" w14:textId="77777777" w:rsidR="00FB1AC6" w:rsidRPr="00012974" w:rsidRDefault="00FB1AC6" w:rsidP="005C58D7">
      <w:pPr>
        <w:pStyle w:val="a8"/>
        <w:contextualSpacing/>
        <w:jc w:val="both"/>
        <w:rPr>
          <w:spacing w:val="-6"/>
        </w:rPr>
      </w:pPr>
      <w:r w:rsidRPr="00012974">
        <w:rPr>
          <w:rStyle w:val="aa"/>
          <w:spacing w:val="-6"/>
        </w:rPr>
        <w:footnoteRef/>
      </w:r>
      <w:r w:rsidRPr="00012974">
        <w:rPr>
          <w:color w:val="000000"/>
          <w:spacing w:val="-6"/>
        </w:rPr>
        <w:t> </w:t>
      </w:r>
      <w:r w:rsidRPr="00012974">
        <w:rPr>
          <w:spacing w:val="-6"/>
        </w:rPr>
        <w:t>Включается в случае</w:t>
      </w:r>
      <w:r>
        <w:rPr>
          <w:spacing w:val="-6"/>
        </w:rPr>
        <w:t>,</w:t>
      </w:r>
      <w:r w:rsidRPr="00012974">
        <w:rPr>
          <w:spacing w:val="-6"/>
        </w:rPr>
        <w:t xml:space="preserve"> если Имущество не облагается НДС </w:t>
      </w:r>
    </w:p>
  </w:footnote>
  <w:footnote w:id="16">
    <w:p w14:paraId="3FF0A46A" w14:textId="77777777" w:rsidR="00FB1AC6" w:rsidRPr="00012974" w:rsidRDefault="00FB1AC6" w:rsidP="005C58D7">
      <w:pPr>
        <w:pStyle w:val="a8"/>
        <w:contextualSpacing/>
        <w:jc w:val="both"/>
        <w:rPr>
          <w:spacing w:val="-6"/>
        </w:rPr>
      </w:pPr>
      <w:r w:rsidRPr="00012974">
        <w:rPr>
          <w:rStyle w:val="aa"/>
          <w:spacing w:val="-6"/>
        </w:rPr>
        <w:footnoteRef/>
      </w:r>
      <w:r w:rsidRPr="00012974">
        <w:rPr>
          <w:color w:val="000000"/>
          <w:spacing w:val="-6"/>
        </w:rPr>
        <w:t> </w:t>
      </w:r>
      <w:r w:rsidRPr="00012974">
        <w:rPr>
          <w:spacing w:val="-6"/>
        </w:rPr>
        <w:t>Включается в случае</w:t>
      </w:r>
      <w:r>
        <w:rPr>
          <w:spacing w:val="-6"/>
        </w:rPr>
        <w:t>,</w:t>
      </w:r>
      <w:r w:rsidRPr="00012974">
        <w:rPr>
          <w:spacing w:val="-6"/>
        </w:rPr>
        <w:t xml:space="preserve"> если Имущество не облагается НДС </w:t>
      </w:r>
    </w:p>
  </w:footnote>
  <w:footnote w:id="17">
    <w:p w14:paraId="0DE05465" w14:textId="77777777" w:rsidR="00FB1AC6" w:rsidRPr="0051673C" w:rsidRDefault="00FB1AC6" w:rsidP="005C58D7">
      <w:pPr>
        <w:adjustRightInd w:val="0"/>
        <w:contextualSpacing/>
        <w:jc w:val="both"/>
        <w:rPr>
          <w:rFonts w:ascii="Times New Roman" w:hAnsi="Times New Roman" w:cs="Times New Roman"/>
          <w:color w:val="000000"/>
          <w:spacing w:val="-6"/>
          <w:sz w:val="20"/>
          <w:szCs w:val="20"/>
          <w:lang w:val="ru-RU"/>
        </w:rPr>
      </w:pPr>
      <w:r w:rsidRPr="00F90B4A">
        <w:rPr>
          <w:rStyle w:val="aa"/>
          <w:spacing w:val="-6"/>
          <w:sz w:val="20"/>
          <w:szCs w:val="20"/>
        </w:rPr>
        <w:footnoteRef/>
      </w:r>
      <w:r w:rsidRPr="00F90B4A">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п.</w:t>
      </w:r>
      <w:r w:rsidRPr="00F90B4A">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4.2.2. включается в текст Договора в случае, если в состав Имущества входят объекты электросетевого хозяйства, теплоэнергетики с соответствующим изменением нумерации пунктов Раздела</w:t>
      </w:r>
      <w:r w:rsidRPr="00F90B4A">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4</w:t>
      </w:r>
      <w:r w:rsidRPr="00F90B4A">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Договора</w:t>
      </w:r>
    </w:p>
  </w:footnote>
  <w:footnote w:id="18">
    <w:p w14:paraId="72127104" w14:textId="77777777" w:rsidR="00FB1AC6" w:rsidRPr="00F90B4A" w:rsidRDefault="00FB1AC6" w:rsidP="005C58D7">
      <w:pPr>
        <w:pStyle w:val="a8"/>
        <w:contextualSpacing/>
        <w:jc w:val="both"/>
        <w:rPr>
          <w:spacing w:val="-6"/>
        </w:rPr>
      </w:pPr>
      <w:r w:rsidRPr="00F90B4A">
        <w:rPr>
          <w:rStyle w:val="aa"/>
          <w:spacing w:val="-6"/>
        </w:rPr>
        <w:footnoteRef/>
      </w:r>
      <w:r w:rsidRPr="00F90B4A">
        <w:rPr>
          <w:color w:val="000000"/>
          <w:spacing w:val="-6"/>
        </w:rPr>
        <w:t> </w:t>
      </w:r>
      <w:r w:rsidRPr="00F90B4A">
        <w:rPr>
          <w:spacing w:val="-6"/>
        </w:rPr>
        <w:t>п.</w:t>
      </w:r>
      <w:r w:rsidRPr="00F90B4A">
        <w:rPr>
          <w:color w:val="000000"/>
          <w:spacing w:val="-6"/>
        </w:rPr>
        <w:t> 4.2.3.</w:t>
      </w:r>
      <w:r w:rsidRPr="00F90B4A">
        <w:rPr>
          <w:spacing w:val="-6"/>
        </w:rPr>
        <w:t xml:space="preserve"> в</w:t>
      </w:r>
      <w:r w:rsidRPr="00F90B4A">
        <w:rPr>
          <w:color w:val="000000"/>
          <w:spacing w:val="-6"/>
        </w:rPr>
        <w:t>ключается в текст Договора в случае, если в состав Имущества входят объекты линий связи,</w:t>
      </w:r>
      <w:r>
        <w:rPr>
          <w:color w:val="000000"/>
          <w:spacing w:val="-6"/>
        </w:rPr>
        <w:t xml:space="preserve"> </w:t>
      </w:r>
      <w:r w:rsidRPr="00F90B4A">
        <w:rPr>
          <w:color w:val="000000"/>
          <w:spacing w:val="-6"/>
        </w:rPr>
        <w:t>с соответствующим изменением нумерации пунктов Раздела 4 Договора</w:t>
      </w:r>
    </w:p>
  </w:footnote>
  <w:footnote w:id="19">
    <w:p w14:paraId="4886ADD9" w14:textId="77777777" w:rsidR="00FB1AC6" w:rsidRPr="00F90B4A" w:rsidRDefault="00FB1AC6" w:rsidP="005C58D7">
      <w:pPr>
        <w:pStyle w:val="a8"/>
        <w:contextualSpacing/>
        <w:jc w:val="both"/>
        <w:rPr>
          <w:spacing w:val="-6"/>
        </w:rPr>
      </w:pPr>
      <w:r w:rsidRPr="00F90B4A">
        <w:rPr>
          <w:rStyle w:val="aa"/>
          <w:spacing w:val="-6"/>
        </w:rPr>
        <w:footnoteRef/>
      </w:r>
      <w:r w:rsidRPr="00F90B4A">
        <w:rPr>
          <w:color w:val="000000"/>
          <w:spacing w:val="-6"/>
        </w:rPr>
        <w:t> </w:t>
      </w:r>
      <w:r w:rsidRPr="00F90B4A">
        <w:rPr>
          <w:spacing w:val="-6"/>
        </w:rPr>
        <w:t>п.</w:t>
      </w:r>
      <w:r w:rsidRPr="00F90B4A">
        <w:rPr>
          <w:color w:val="000000"/>
          <w:spacing w:val="-6"/>
        </w:rPr>
        <w:t> 4.2.4.</w:t>
      </w:r>
      <w:r w:rsidRPr="00F90B4A">
        <w:rPr>
          <w:spacing w:val="-6"/>
        </w:rPr>
        <w:t xml:space="preserve"> в</w:t>
      </w:r>
      <w:r w:rsidRPr="00F90B4A">
        <w:rPr>
          <w:color w:val="000000"/>
          <w:spacing w:val="-6"/>
        </w:rPr>
        <w:t>ключается в текст Договора в случае, если в состав Имущества входят объекты водоснабжения</w:t>
      </w:r>
      <w:r>
        <w:rPr>
          <w:color w:val="000000"/>
          <w:spacing w:val="-6"/>
        </w:rPr>
        <w:t xml:space="preserve"> </w:t>
      </w:r>
      <w:r w:rsidRPr="00F90B4A">
        <w:rPr>
          <w:color w:val="000000"/>
          <w:spacing w:val="-6"/>
        </w:rPr>
        <w:t>и канализации, с соответствующим изменением нумерации пунктов Раздела 4 Договора</w:t>
      </w:r>
    </w:p>
  </w:footnote>
  <w:footnote w:id="20">
    <w:p w14:paraId="71C8405C" w14:textId="77777777" w:rsidR="00FB1AC6" w:rsidRPr="00F90B4A" w:rsidRDefault="00FB1AC6" w:rsidP="005C58D7">
      <w:pPr>
        <w:pStyle w:val="a8"/>
        <w:contextualSpacing/>
        <w:jc w:val="both"/>
        <w:rPr>
          <w:spacing w:val="-6"/>
        </w:rPr>
      </w:pPr>
      <w:r w:rsidRPr="00F90B4A">
        <w:rPr>
          <w:rStyle w:val="aa"/>
          <w:spacing w:val="-6"/>
        </w:rPr>
        <w:footnoteRef/>
      </w:r>
      <w:r w:rsidRPr="00F90B4A">
        <w:rPr>
          <w:color w:val="000000"/>
          <w:spacing w:val="-6"/>
        </w:rPr>
        <w:t> </w:t>
      </w:r>
      <w:r w:rsidRPr="00F90B4A">
        <w:rPr>
          <w:spacing w:val="-6"/>
        </w:rPr>
        <w:t>п.</w:t>
      </w:r>
      <w:r w:rsidRPr="00F90B4A">
        <w:rPr>
          <w:color w:val="000000"/>
          <w:spacing w:val="-6"/>
        </w:rPr>
        <w:t> </w:t>
      </w:r>
      <w:r w:rsidRPr="00F90B4A">
        <w:rPr>
          <w:spacing w:val="-6"/>
        </w:rPr>
        <w:t>4.2.5. Договора в</w:t>
      </w:r>
      <w:r w:rsidRPr="00F90B4A">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F90B4A">
        <w:rPr>
          <w:color w:val="000000"/>
          <w:spacing w:val="-6"/>
        </w:rPr>
        <w:t>с соответствующим изменением нумерации пунктов Раздела 4 Договора</w:t>
      </w:r>
    </w:p>
  </w:footnote>
  <w:footnote w:id="21">
    <w:p w14:paraId="2A5A0428" w14:textId="77777777" w:rsidR="00FB1AC6" w:rsidRPr="0051673C" w:rsidRDefault="00FB1AC6" w:rsidP="005C58D7">
      <w:pPr>
        <w:adjustRightInd w:val="0"/>
        <w:contextualSpacing/>
        <w:jc w:val="both"/>
        <w:rPr>
          <w:rFonts w:ascii="Times New Roman" w:hAnsi="Times New Roman" w:cs="Times New Roman"/>
          <w:spacing w:val="-6"/>
          <w:sz w:val="20"/>
          <w:szCs w:val="20"/>
          <w:lang w:val="ru-RU"/>
        </w:rPr>
      </w:pPr>
      <w:r w:rsidRPr="00F90B4A">
        <w:rPr>
          <w:rStyle w:val="aa"/>
          <w:spacing w:val="-6"/>
          <w:sz w:val="20"/>
          <w:szCs w:val="20"/>
        </w:rPr>
        <w:footnoteRef/>
      </w:r>
      <w:r w:rsidRPr="00F90B4A">
        <w:rPr>
          <w:rFonts w:ascii="Times New Roman" w:hAnsi="Times New Roman" w:cs="Times New Roman"/>
          <w:spacing w:val="-6"/>
          <w:sz w:val="20"/>
          <w:szCs w:val="20"/>
        </w:rPr>
        <w:t> </w:t>
      </w:r>
      <w:r w:rsidRPr="0051673C">
        <w:rPr>
          <w:rFonts w:ascii="Times New Roman" w:hAnsi="Times New Roman" w:cs="Times New Roman"/>
          <w:spacing w:val="-6"/>
          <w:sz w:val="20"/>
          <w:szCs w:val="20"/>
          <w:lang w:val="ru-RU"/>
        </w:rPr>
        <w:t>п.</w:t>
      </w:r>
      <w:r w:rsidRPr="00F90B4A">
        <w:rPr>
          <w:rFonts w:ascii="Times New Roman" w:hAnsi="Times New Roman" w:cs="Times New Roman"/>
          <w:spacing w:val="-6"/>
          <w:sz w:val="20"/>
          <w:szCs w:val="20"/>
        </w:rPr>
        <w:t> </w:t>
      </w:r>
      <w:r w:rsidRPr="0051673C">
        <w:rPr>
          <w:rFonts w:ascii="Times New Roman" w:hAnsi="Times New Roman" w:cs="Times New Roman"/>
          <w:spacing w:val="-6"/>
          <w:sz w:val="20"/>
          <w:szCs w:val="20"/>
          <w:lang w:val="ru-RU"/>
        </w:rPr>
        <w:t>4.2.6. включается в текст Договора в случае, если в состав Имущества входят объекты газового хозяйства,</w:t>
      </w:r>
      <w:r w:rsidRPr="0051673C">
        <w:rPr>
          <w:rFonts w:ascii="Times New Roman" w:hAnsi="Times New Roman" w:cs="Times New Roman"/>
          <w:spacing w:val="-6"/>
          <w:sz w:val="20"/>
          <w:szCs w:val="20"/>
          <w:lang w:val="ru-RU"/>
        </w:rPr>
        <w:br/>
        <w:t>с соответствующим изменением нумерации пунктов Раздела</w:t>
      </w:r>
      <w:r w:rsidRPr="00F90B4A">
        <w:rPr>
          <w:rFonts w:ascii="Times New Roman" w:hAnsi="Times New Roman" w:cs="Times New Roman"/>
          <w:spacing w:val="-6"/>
          <w:sz w:val="20"/>
          <w:szCs w:val="20"/>
        </w:rPr>
        <w:t> </w:t>
      </w:r>
      <w:r w:rsidRPr="0051673C">
        <w:rPr>
          <w:rFonts w:ascii="Times New Roman" w:hAnsi="Times New Roman" w:cs="Times New Roman"/>
          <w:spacing w:val="-6"/>
          <w:sz w:val="20"/>
          <w:szCs w:val="20"/>
          <w:lang w:val="ru-RU"/>
        </w:rPr>
        <w:t>4</w:t>
      </w:r>
      <w:r w:rsidRPr="00F90B4A">
        <w:rPr>
          <w:rFonts w:ascii="Times New Roman" w:hAnsi="Times New Roman" w:cs="Times New Roman"/>
          <w:spacing w:val="-6"/>
          <w:sz w:val="20"/>
          <w:szCs w:val="20"/>
        </w:rPr>
        <w:t> </w:t>
      </w:r>
      <w:r w:rsidRPr="0051673C">
        <w:rPr>
          <w:rFonts w:ascii="Times New Roman" w:hAnsi="Times New Roman" w:cs="Times New Roman"/>
          <w:spacing w:val="-6"/>
          <w:sz w:val="20"/>
          <w:szCs w:val="20"/>
          <w:lang w:val="ru-RU"/>
        </w:rPr>
        <w:t xml:space="preserve">Договора </w:t>
      </w:r>
    </w:p>
  </w:footnote>
  <w:footnote w:id="22">
    <w:p w14:paraId="5A5E3A63" w14:textId="77777777" w:rsidR="00FB1AC6" w:rsidRPr="00F90B4A" w:rsidRDefault="00FB1AC6" w:rsidP="005C58D7">
      <w:pPr>
        <w:pStyle w:val="a8"/>
        <w:contextualSpacing/>
        <w:jc w:val="both"/>
        <w:rPr>
          <w:spacing w:val="-6"/>
        </w:rPr>
      </w:pPr>
      <w:r w:rsidRPr="00F90B4A">
        <w:rPr>
          <w:rStyle w:val="aa"/>
          <w:spacing w:val="-6"/>
        </w:rPr>
        <w:footnoteRef/>
      </w:r>
      <w:r w:rsidRPr="00F90B4A">
        <w:rPr>
          <w:color w:val="000000"/>
          <w:spacing w:val="-6"/>
        </w:rPr>
        <w:t> Ссылка на п. 1.3. Договора включается в текст п. 5.2. Договора в случае, если в состав Имущества входят объекты электросетевого хозяйства</w:t>
      </w:r>
    </w:p>
  </w:footnote>
  <w:footnote w:id="23">
    <w:p w14:paraId="6BF2C938" w14:textId="77777777" w:rsidR="00FB1AC6" w:rsidRPr="00F90B4A" w:rsidRDefault="00FB1AC6" w:rsidP="005C58D7">
      <w:pPr>
        <w:pStyle w:val="a8"/>
        <w:contextualSpacing/>
        <w:jc w:val="both"/>
        <w:rPr>
          <w:spacing w:val="-6"/>
        </w:rPr>
      </w:pPr>
      <w:r w:rsidRPr="00F90B4A">
        <w:rPr>
          <w:rStyle w:val="aa"/>
          <w:spacing w:val="-6"/>
        </w:rPr>
        <w:footnoteRef/>
      </w:r>
      <w:r w:rsidRPr="00F90B4A">
        <w:rPr>
          <w:color w:val="000000"/>
          <w:spacing w:val="-6"/>
        </w:rPr>
        <w:t> Ссылка на п. 1.4. Договора включается в текст п. 5.2. Договора в случае, если в состав Имущества входят объекты культурного наследия</w:t>
      </w:r>
    </w:p>
  </w:footnote>
  <w:footnote w:id="24">
    <w:p w14:paraId="5C1E60B4" w14:textId="77777777" w:rsidR="00FB1AC6" w:rsidRPr="00F90B4A" w:rsidRDefault="00FB1AC6" w:rsidP="005C58D7">
      <w:pPr>
        <w:pStyle w:val="a8"/>
        <w:contextualSpacing/>
        <w:jc w:val="both"/>
        <w:rPr>
          <w:spacing w:val="-6"/>
        </w:rPr>
      </w:pPr>
      <w:r w:rsidRPr="00F90B4A">
        <w:rPr>
          <w:rStyle w:val="aa"/>
          <w:spacing w:val="-6"/>
        </w:rPr>
        <w:footnoteRef/>
      </w:r>
      <w:r w:rsidRPr="00F90B4A">
        <w:rPr>
          <w:spacing w:val="-6"/>
          <w:lang w:val="en-US"/>
        </w:rPr>
        <w:t> </w:t>
      </w:r>
      <w:r w:rsidRPr="00F90B4A">
        <w:rPr>
          <w:spacing w:val="-6"/>
        </w:rPr>
        <w:t>Ссылка на п.</w:t>
      </w:r>
      <w:r w:rsidRPr="00F90B4A">
        <w:rPr>
          <w:spacing w:val="-6"/>
          <w:lang w:val="en-US"/>
        </w:rPr>
        <w:t> </w:t>
      </w:r>
      <w:r w:rsidRPr="00F90B4A">
        <w:rPr>
          <w:spacing w:val="-6"/>
        </w:rPr>
        <w:t>1.5.</w:t>
      </w:r>
      <w:r w:rsidRPr="00F90B4A">
        <w:rPr>
          <w:spacing w:val="-6"/>
          <w:lang w:val="en-US"/>
        </w:rPr>
        <w:t> </w:t>
      </w:r>
      <w:r w:rsidRPr="00F90B4A">
        <w:rPr>
          <w:spacing w:val="-6"/>
        </w:rPr>
        <w:t>Договора включается в п.</w:t>
      </w:r>
      <w:r w:rsidRPr="00F90B4A">
        <w:rPr>
          <w:spacing w:val="-6"/>
          <w:lang w:val="en-US"/>
        </w:rPr>
        <w:t> </w:t>
      </w:r>
      <w:r w:rsidRPr="00F90B4A">
        <w:rPr>
          <w:spacing w:val="-6"/>
        </w:rPr>
        <w:t>5.2.</w:t>
      </w:r>
      <w:r w:rsidRPr="00F90B4A">
        <w:rPr>
          <w:spacing w:val="-6"/>
          <w:lang w:val="en-US"/>
        </w:rPr>
        <w:t> </w:t>
      </w:r>
      <w:r w:rsidRPr="00F90B4A">
        <w:rPr>
          <w:spacing w:val="-6"/>
        </w:rPr>
        <w:t>Договора в случае, если объект недвижимого имущества, расположен на земельном участке, предоставленном в аренду Собственнику имущества</w:t>
      </w:r>
    </w:p>
  </w:footnote>
  <w:footnote w:id="25">
    <w:p w14:paraId="1470C0DF" w14:textId="77777777" w:rsidR="00FB1AC6" w:rsidRPr="00613CE0" w:rsidRDefault="00FB1AC6" w:rsidP="005C58D7">
      <w:pPr>
        <w:adjustRightInd w:val="0"/>
        <w:contextualSpacing/>
        <w:jc w:val="both"/>
        <w:rPr>
          <w:rFonts w:ascii="Times New Roman" w:hAnsi="Times New Roman" w:cs="Times New Roman"/>
          <w:spacing w:val="-6"/>
          <w:sz w:val="20"/>
          <w:szCs w:val="20"/>
          <w:lang w:val="ru-RU"/>
        </w:rPr>
      </w:pPr>
      <w:r w:rsidRPr="00613CE0">
        <w:rPr>
          <w:rStyle w:val="aa"/>
          <w:rFonts w:ascii="Times New Roman" w:hAnsi="Times New Roman" w:cs="Times New Roman"/>
          <w:spacing w:val="-6"/>
          <w:sz w:val="20"/>
          <w:szCs w:val="20"/>
        </w:rPr>
        <w:footnoteRef/>
      </w:r>
      <w:r w:rsidRPr="00613CE0">
        <w:rPr>
          <w:rFonts w:ascii="Times New Roman" w:hAnsi="Times New Roman" w:cs="Times New Roman"/>
          <w:spacing w:val="-6"/>
          <w:sz w:val="20"/>
          <w:szCs w:val="20"/>
        </w:rPr>
        <w:t> </w:t>
      </w:r>
      <w:r w:rsidRPr="00613CE0">
        <w:rPr>
          <w:rFonts w:ascii="Times New Roman" w:hAnsi="Times New Roman" w:cs="Times New Roman"/>
          <w:color w:val="000000"/>
          <w:spacing w:val="-6"/>
          <w:sz w:val="20"/>
          <w:szCs w:val="20"/>
          <w:lang w:val="ru-RU"/>
        </w:rPr>
        <w:t>В случае, если рассмотрение споров, разногласий или требований, возникающих из настоящего Договора или в связи с ним, отнесено законодательством Российской</w:t>
      </w:r>
      <w:r w:rsidRPr="00613CE0">
        <w:rPr>
          <w:rFonts w:ascii="Times New Roman" w:hAnsi="Times New Roman" w:cs="Times New Roman"/>
          <w:color w:val="000000"/>
          <w:spacing w:val="-6"/>
          <w:sz w:val="20"/>
          <w:szCs w:val="20"/>
        </w:rPr>
        <w:t> </w:t>
      </w:r>
      <w:r w:rsidRPr="00613CE0">
        <w:rPr>
          <w:rFonts w:ascii="Times New Roman" w:hAnsi="Times New Roman" w:cs="Times New Roman"/>
          <w:color w:val="000000"/>
          <w:spacing w:val="-6"/>
          <w:sz w:val="20"/>
          <w:szCs w:val="20"/>
          <w:lang w:val="ru-RU"/>
        </w:rPr>
        <w:t>Федерации к исключительной подсудности судов, п.</w:t>
      </w:r>
      <w:r w:rsidRPr="00613CE0">
        <w:rPr>
          <w:rFonts w:ascii="Times New Roman" w:hAnsi="Times New Roman" w:cs="Times New Roman"/>
          <w:color w:val="000000"/>
          <w:spacing w:val="-6"/>
          <w:sz w:val="20"/>
          <w:szCs w:val="20"/>
        </w:rPr>
        <w:t> </w:t>
      </w:r>
      <w:r w:rsidRPr="00613CE0">
        <w:rPr>
          <w:rFonts w:ascii="Times New Roman" w:hAnsi="Times New Roman" w:cs="Times New Roman"/>
          <w:color w:val="000000"/>
          <w:spacing w:val="-6"/>
          <w:sz w:val="20"/>
          <w:szCs w:val="20"/>
          <w:lang w:val="ru-RU"/>
        </w:rPr>
        <w:t>8.3.</w:t>
      </w:r>
      <w:r w:rsidRPr="00613CE0">
        <w:rPr>
          <w:rFonts w:ascii="Times New Roman" w:hAnsi="Times New Roman" w:cs="Times New Roman"/>
          <w:color w:val="000000"/>
          <w:spacing w:val="-6"/>
          <w:sz w:val="20"/>
          <w:szCs w:val="20"/>
        </w:rPr>
        <w:t> </w:t>
      </w:r>
      <w:r w:rsidRPr="00613CE0">
        <w:rPr>
          <w:rFonts w:ascii="Times New Roman" w:hAnsi="Times New Roman" w:cs="Times New Roman"/>
          <w:color w:val="000000"/>
          <w:spacing w:val="-6"/>
          <w:sz w:val="20"/>
          <w:szCs w:val="20"/>
          <w:lang w:val="ru-RU"/>
        </w:rPr>
        <w:t>Договора необходимо изложить в следующей редакции: «8.3.</w:t>
      </w:r>
      <w:r w:rsidRPr="00613CE0">
        <w:rPr>
          <w:rFonts w:ascii="Times New Roman" w:hAnsi="Times New Roman" w:cs="Times New Roman"/>
          <w:color w:val="000000"/>
          <w:spacing w:val="-6"/>
          <w:sz w:val="20"/>
          <w:szCs w:val="20"/>
        </w:rPr>
        <w:t> </w:t>
      </w:r>
      <w:r w:rsidRPr="00613CE0">
        <w:rPr>
          <w:rFonts w:ascii="Times New Roman" w:hAnsi="Times New Roman" w:cs="Times New Roman"/>
          <w:color w:val="000000"/>
          <w:spacing w:val="-6"/>
          <w:sz w:val="20"/>
          <w:szCs w:val="20"/>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613CE0">
        <w:rPr>
          <w:rFonts w:ascii="Times New Roman" w:hAnsi="Times New Roman" w:cs="Times New Roman"/>
          <w:color w:val="000000"/>
          <w:spacing w:val="-6"/>
          <w:sz w:val="20"/>
          <w:szCs w:val="20"/>
        </w:rPr>
        <w:t> </w:t>
      </w:r>
      <w:r w:rsidRPr="00613CE0">
        <w:rPr>
          <w:rFonts w:ascii="Times New Roman" w:hAnsi="Times New Roman" w:cs="Times New Roman"/>
          <w:color w:val="000000"/>
          <w:spacing w:val="-6"/>
          <w:sz w:val="20"/>
          <w:szCs w:val="20"/>
          <w:lang w:val="ru-RU"/>
        </w:rPr>
        <w:t>8.2.</w:t>
      </w:r>
      <w:r w:rsidRPr="00613CE0">
        <w:rPr>
          <w:rFonts w:ascii="Times New Roman" w:hAnsi="Times New Roman" w:cs="Times New Roman"/>
          <w:color w:val="000000"/>
          <w:spacing w:val="-6"/>
          <w:sz w:val="20"/>
          <w:szCs w:val="20"/>
        </w:rPr>
        <w:t> </w:t>
      </w:r>
      <w:r w:rsidRPr="00613CE0">
        <w:rPr>
          <w:rFonts w:ascii="Times New Roman" w:hAnsi="Times New Roman" w:cs="Times New Roman"/>
          <w:color w:val="000000"/>
          <w:spacing w:val="-6"/>
          <w:sz w:val="20"/>
          <w:szCs w:val="20"/>
          <w:lang w:val="ru-RU"/>
        </w:rPr>
        <w:t>Договора,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w:t>
      </w:r>
      <w:r w:rsidRPr="00613CE0">
        <w:rPr>
          <w:rFonts w:ascii="Times New Roman" w:hAnsi="Times New Roman" w:cs="Times New Roman"/>
          <w:color w:val="000000"/>
          <w:spacing w:val="-6"/>
          <w:sz w:val="20"/>
          <w:szCs w:val="20"/>
        </w:rPr>
        <w:t> </w:t>
      </w:r>
      <w:r w:rsidRPr="00613CE0">
        <w:rPr>
          <w:rFonts w:ascii="Times New Roman" w:hAnsi="Times New Roman" w:cs="Times New Roman"/>
          <w:color w:val="000000"/>
          <w:spacing w:val="-6"/>
          <w:sz w:val="20"/>
          <w:szCs w:val="20"/>
          <w:lang w:val="ru-RU"/>
        </w:rPr>
        <w:t>Федерации.».</w:t>
      </w:r>
    </w:p>
  </w:footnote>
  <w:footnote w:id="26">
    <w:p w14:paraId="44A3D891" w14:textId="77777777" w:rsidR="00FB1AC6" w:rsidRPr="00357620" w:rsidRDefault="00FB1AC6" w:rsidP="005C58D7">
      <w:pPr>
        <w:pStyle w:val="a8"/>
        <w:jc w:val="both"/>
        <w:rPr>
          <w:spacing w:val="-6"/>
        </w:rPr>
      </w:pPr>
      <w:r w:rsidRPr="00357620">
        <w:rPr>
          <w:rStyle w:val="aa"/>
          <w:spacing w:val="-6"/>
        </w:rPr>
        <w:footnoteRef/>
      </w:r>
      <w:r>
        <w:rPr>
          <w:spacing w:val="-6"/>
        </w:rPr>
        <w:t> </w:t>
      </w:r>
      <w:r w:rsidRPr="00357620">
        <w:rPr>
          <w:spacing w:val="-6"/>
        </w:rPr>
        <w:t>п.</w:t>
      </w:r>
      <w:r>
        <w:rPr>
          <w:spacing w:val="-6"/>
        </w:rPr>
        <w:t> 10</w:t>
      </w:r>
      <w:r w:rsidRPr="00357620">
        <w:rPr>
          <w:spacing w:val="-6"/>
        </w:rPr>
        <w:t>.6. в</w:t>
      </w:r>
      <w:r w:rsidRPr="00357620">
        <w:rPr>
          <w:color w:val="000000"/>
          <w:spacing w:val="-6"/>
        </w:rPr>
        <w:t>ключается в текст Договора в случае, если в состав Имущества входят объекты культурного наследия</w:t>
      </w:r>
    </w:p>
  </w:footnote>
  <w:footnote w:id="27">
    <w:p w14:paraId="5CB81D4C" w14:textId="77777777" w:rsidR="00FB1AC6" w:rsidRPr="00613CE0" w:rsidRDefault="00FB1AC6" w:rsidP="005C58D7">
      <w:pPr>
        <w:pStyle w:val="a8"/>
        <w:jc w:val="both"/>
        <w:rPr>
          <w:spacing w:val="-6"/>
        </w:rPr>
      </w:pPr>
      <w:r w:rsidRPr="00613CE0">
        <w:rPr>
          <w:rStyle w:val="aa"/>
          <w:spacing w:val="-6"/>
        </w:rPr>
        <w:footnoteRef/>
      </w:r>
      <w:r w:rsidRPr="00613CE0">
        <w:rPr>
          <w:spacing w:val="-6"/>
        </w:rPr>
        <w:t> Приложение № 1 в</w:t>
      </w:r>
      <w:r w:rsidRPr="00613CE0">
        <w:rPr>
          <w:color w:val="000000"/>
          <w:spacing w:val="-6"/>
        </w:rPr>
        <w:t>ключается в текст Договора в случае, если в состав Имущества входят объекты культурного наследия</w:t>
      </w:r>
    </w:p>
  </w:footnote>
  <w:footnote w:id="28">
    <w:p w14:paraId="4FF5ED1D" w14:textId="77777777" w:rsidR="00FB1AC6" w:rsidRPr="00D82B83" w:rsidRDefault="00FB1AC6" w:rsidP="005C58D7">
      <w:pPr>
        <w:pStyle w:val="a8"/>
        <w:contextualSpacing/>
        <w:jc w:val="both"/>
        <w:rPr>
          <w:spacing w:val="-6"/>
        </w:rPr>
      </w:pPr>
      <w:r w:rsidRPr="00D82B83">
        <w:rPr>
          <w:rStyle w:val="aa"/>
          <w:spacing w:val="-6"/>
        </w:rPr>
        <w:footnoteRef/>
      </w:r>
      <w:r w:rsidRPr="00D82B83">
        <w:rPr>
          <w:color w:val="000000"/>
          <w:spacing w:val="-6"/>
        </w:rPr>
        <w:t> </w:t>
      </w:r>
      <w:r w:rsidRPr="00D82B83">
        <w:rPr>
          <w:spacing w:val="-6"/>
        </w:rPr>
        <w:t>Указывается Предмет</w:t>
      </w:r>
      <w:r w:rsidRPr="00D82B83">
        <w:rPr>
          <w:color w:val="000000"/>
          <w:spacing w:val="-6"/>
        </w:rPr>
        <w:t> </w:t>
      </w:r>
      <w:r w:rsidRPr="00D82B83">
        <w:rPr>
          <w:spacing w:val="-6"/>
        </w:rPr>
        <w:t>продажи.</w:t>
      </w:r>
    </w:p>
  </w:footnote>
  <w:footnote w:id="29">
    <w:p w14:paraId="28965A36" w14:textId="77777777" w:rsidR="00FB1AC6" w:rsidRPr="00D82B83" w:rsidRDefault="00FB1AC6" w:rsidP="005C58D7">
      <w:pPr>
        <w:pStyle w:val="a8"/>
        <w:contextualSpacing/>
        <w:jc w:val="both"/>
        <w:rPr>
          <w:spacing w:val="-6"/>
        </w:rPr>
      </w:pPr>
      <w:r w:rsidRPr="00D82B83">
        <w:rPr>
          <w:rStyle w:val="aa"/>
          <w:spacing w:val="-6"/>
        </w:rPr>
        <w:footnoteRef/>
      </w:r>
      <w:r w:rsidRPr="00D82B83">
        <w:rPr>
          <w:color w:val="000000"/>
          <w:spacing w:val="-6"/>
        </w:rPr>
        <w:t> п. 1.2. включается в текст Договора в случае наличия ограничений (обременений) на Имущество,</w:t>
      </w:r>
      <w:r>
        <w:rPr>
          <w:color w:val="000000"/>
          <w:spacing w:val="-6"/>
        </w:rPr>
        <w:t xml:space="preserve"> </w:t>
      </w:r>
      <w:r w:rsidRPr="00D82B83">
        <w:rPr>
          <w:color w:val="000000"/>
          <w:spacing w:val="-6"/>
        </w:rPr>
        <w:t>с соответствующим изменением нумерации пунктов Раздела 1 Договора.</w:t>
      </w:r>
    </w:p>
  </w:footnote>
  <w:footnote w:id="30">
    <w:p w14:paraId="2B0F99F1" w14:textId="77777777" w:rsidR="00FB1AC6" w:rsidRPr="00D82B83" w:rsidRDefault="00FB1AC6" w:rsidP="005C58D7">
      <w:pPr>
        <w:pStyle w:val="a8"/>
        <w:contextualSpacing/>
        <w:jc w:val="both"/>
        <w:rPr>
          <w:spacing w:val="-6"/>
        </w:rPr>
      </w:pPr>
      <w:r w:rsidRPr="00D82B83">
        <w:rPr>
          <w:rStyle w:val="aa"/>
          <w:spacing w:val="-6"/>
        </w:rPr>
        <w:footnoteRef/>
      </w:r>
      <w:r w:rsidRPr="00D82B83">
        <w:rPr>
          <w:color w:val="000000"/>
          <w:spacing w:val="-6"/>
        </w:rPr>
        <w:t> </w:t>
      </w:r>
      <w:r w:rsidRPr="00D82B83">
        <w:rPr>
          <w:spacing w:val="-6"/>
        </w:rPr>
        <w:t>п.</w:t>
      </w:r>
      <w:r w:rsidRPr="00D82B83">
        <w:rPr>
          <w:color w:val="000000"/>
          <w:spacing w:val="-6"/>
        </w:rPr>
        <w:t> </w:t>
      </w:r>
      <w:r w:rsidRPr="00D82B83">
        <w:rPr>
          <w:spacing w:val="-6"/>
        </w:rPr>
        <w:t>1.3. в</w:t>
      </w:r>
      <w:r w:rsidRPr="00D82B83">
        <w:rPr>
          <w:color w:val="000000"/>
          <w:spacing w:val="-6"/>
        </w:rPr>
        <w:t xml:space="preserve">ключается в текст Договора в случае, если </w:t>
      </w:r>
      <w:r>
        <w:rPr>
          <w:color w:val="000000"/>
          <w:spacing w:val="-6"/>
        </w:rPr>
        <w:t>Предметом продажи</w:t>
      </w:r>
      <w:r w:rsidRPr="00D82B83">
        <w:rPr>
          <w:color w:val="000000"/>
          <w:spacing w:val="-6"/>
        </w:rPr>
        <w:t xml:space="preserve"> являются объекты электросетевого хозяйства,</w:t>
      </w:r>
      <w:r>
        <w:rPr>
          <w:color w:val="000000"/>
          <w:spacing w:val="-6"/>
        </w:rPr>
        <w:t xml:space="preserve"> </w:t>
      </w:r>
      <w:r w:rsidRPr="00D82B83">
        <w:rPr>
          <w:color w:val="000000"/>
          <w:spacing w:val="-6"/>
        </w:rPr>
        <w:t>с соответствующим изменением нумерации пунктов Раздела 1 Договора.</w:t>
      </w:r>
    </w:p>
  </w:footnote>
  <w:footnote w:id="31">
    <w:p w14:paraId="1091819A" w14:textId="77777777" w:rsidR="00FB1AC6" w:rsidRPr="00D82B83" w:rsidRDefault="00FB1AC6" w:rsidP="005C58D7">
      <w:pPr>
        <w:pStyle w:val="a8"/>
        <w:contextualSpacing/>
        <w:jc w:val="both"/>
        <w:rPr>
          <w:spacing w:val="-6"/>
        </w:rPr>
      </w:pPr>
      <w:r w:rsidRPr="00D82B83">
        <w:rPr>
          <w:rStyle w:val="aa"/>
          <w:spacing w:val="-6"/>
        </w:rPr>
        <w:footnoteRef/>
      </w:r>
      <w:r w:rsidRPr="00D82B83">
        <w:rPr>
          <w:color w:val="000000"/>
          <w:spacing w:val="-6"/>
        </w:rPr>
        <w:t> </w:t>
      </w:r>
      <w:r w:rsidRPr="00D82B83">
        <w:rPr>
          <w:spacing w:val="-6"/>
        </w:rPr>
        <w:t>п.</w:t>
      </w:r>
      <w:r w:rsidRPr="00D82B83">
        <w:rPr>
          <w:color w:val="000000"/>
          <w:spacing w:val="-6"/>
        </w:rPr>
        <w:t> </w:t>
      </w:r>
      <w:r w:rsidRPr="00D82B83">
        <w:rPr>
          <w:spacing w:val="-6"/>
        </w:rPr>
        <w:t>1.4. в</w:t>
      </w:r>
      <w:r w:rsidRPr="00D82B83">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D82B83">
        <w:rPr>
          <w:color w:val="000000"/>
          <w:spacing w:val="-6"/>
        </w:rPr>
        <w:t>с соответствующим изменением нумерации пунктов Раздела 1 Договора.</w:t>
      </w:r>
    </w:p>
  </w:footnote>
  <w:footnote w:id="32">
    <w:p w14:paraId="3925BCA0" w14:textId="77777777" w:rsidR="00FB1AC6" w:rsidRPr="00DF0975" w:rsidRDefault="00FB1AC6" w:rsidP="005C58D7">
      <w:pPr>
        <w:pStyle w:val="a8"/>
        <w:contextualSpacing/>
        <w:jc w:val="both"/>
        <w:rPr>
          <w:spacing w:val="-6"/>
        </w:rPr>
      </w:pPr>
      <w:r w:rsidRPr="00DF0975">
        <w:rPr>
          <w:rStyle w:val="aa"/>
          <w:spacing w:val="-6"/>
        </w:rPr>
        <w:footnoteRef/>
      </w:r>
      <w:r w:rsidRPr="00DF0975">
        <w:rPr>
          <w:spacing w:val="-6"/>
          <w:lang w:val="en-US"/>
        </w:rPr>
        <w:t> </w:t>
      </w:r>
      <w:r w:rsidRPr="00DF0975">
        <w:rPr>
          <w:spacing w:val="-6"/>
        </w:rPr>
        <w:t>п.</w:t>
      </w:r>
      <w:r w:rsidRPr="00DF0975">
        <w:rPr>
          <w:spacing w:val="-6"/>
          <w:lang w:val="en-US"/>
        </w:rPr>
        <w:t> </w:t>
      </w:r>
      <w:r w:rsidRPr="00DF0975">
        <w:rPr>
          <w:spacing w:val="-6"/>
        </w:rPr>
        <w:t xml:space="preserve">1.5. включается в текст Договора в случае, если Предметом продажи является объект Недвижимого имущества, расположенный на земельном участке, предоставленном в аренду Собственнику имущества, </w:t>
      </w:r>
      <w:r w:rsidRPr="00DF0975">
        <w:rPr>
          <w:color w:val="000000"/>
          <w:spacing w:val="-6"/>
        </w:rPr>
        <w:t>с соответствующим изменением нумерации пунктов Раздела</w:t>
      </w:r>
      <w:r>
        <w:rPr>
          <w:color w:val="000000"/>
          <w:spacing w:val="-6"/>
          <w:lang w:val="en-US"/>
        </w:rPr>
        <w:t> </w:t>
      </w:r>
      <w:r w:rsidRPr="00DF0975">
        <w:rPr>
          <w:color w:val="000000"/>
          <w:spacing w:val="-6"/>
        </w:rPr>
        <w:t>1</w:t>
      </w:r>
      <w:r>
        <w:rPr>
          <w:color w:val="000000"/>
          <w:spacing w:val="-6"/>
          <w:lang w:val="en-US"/>
        </w:rPr>
        <w:t> </w:t>
      </w:r>
      <w:r w:rsidRPr="00DF0975">
        <w:rPr>
          <w:color w:val="000000"/>
          <w:spacing w:val="-6"/>
        </w:rPr>
        <w:t>Договора</w:t>
      </w:r>
    </w:p>
  </w:footnote>
  <w:footnote w:id="33">
    <w:p w14:paraId="77C20B22" w14:textId="77777777" w:rsidR="00FB1AC6" w:rsidRPr="00DF0975" w:rsidRDefault="00FB1AC6" w:rsidP="005C58D7">
      <w:pPr>
        <w:pStyle w:val="a8"/>
        <w:contextualSpacing/>
        <w:jc w:val="both"/>
        <w:rPr>
          <w:spacing w:val="-6"/>
        </w:rPr>
      </w:pPr>
      <w:r w:rsidRPr="00DF0975">
        <w:rPr>
          <w:rStyle w:val="aa"/>
          <w:spacing w:val="-6"/>
        </w:rPr>
        <w:footnoteRef/>
      </w:r>
      <w:r w:rsidRPr="00DF0975">
        <w:rPr>
          <w:spacing w:val="-6"/>
          <w:lang w:val="en-US"/>
        </w:rPr>
        <w:t> </w:t>
      </w:r>
      <w:r w:rsidRPr="00DF0975">
        <w:rPr>
          <w:spacing w:val="-6"/>
        </w:rPr>
        <w:t>п.</w:t>
      </w:r>
      <w:r w:rsidRPr="00DF0975">
        <w:rPr>
          <w:color w:val="000000"/>
          <w:spacing w:val="-6"/>
        </w:rPr>
        <w:t> </w:t>
      </w:r>
      <w:r w:rsidRPr="00DF0975">
        <w:rPr>
          <w:spacing w:val="-6"/>
        </w:rPr>
        <w:t>1.6. в</w:t>
      </w:r>
      <w:r w:rsidRPr="00DF0975">
        <w:rPr>
          <w:color w:val="000000"/>
          <w:spacing w:val="-6"/>
        </w:rPr>
        <w:t>ключается в текст Договора в случае, если Имуществом являются объекты газового хозяйства, с соответствующим изменением нумерации пунктов Раздела</w:t>
      </w:r>
      <w:r>
        <w:rPr>
          <w:color w:val="000000"/>
          <w:spacing w:val="-6"/>
          <w:lang w:val="en-US"/>
        </w:rPr>
        <w:t> </w:t>
      </w:r>
      <w:r w:rsidRPr="00DF0975">
        <w:rPr>
          <w:color w:val="000000"/>
          <w:spacing w:val="-6"/>
        </w:rPr>
        <w:t>1</w:t>
      </w:r>
      <w:r>
        <w:rPr>
          <w:color w:val="000000"/>
          <w:spacing w:val="-6"/>
          <w:lang w:val="en-US"/>
        </w:rPr>
        <w:t> </w:t>
      </w:r>
      <w:r w:rsidRPr="00DF0975">
        <w:rPr>
          <w:color w:val="000000"/>
          <w:spacing w:val="-6"/>
        </w:rPr>
        <w:t>Договора</w:t>
      </w:r>
    </w:p>
  </w:footnote>
  <w:footnote w:id="34">
    <w:p w14:paraId="6A31FC5A" w14:textId="77777777" w:rsidR="00FB1AC6" w:rsidRPr="00DF0975" w:rsidRDefault="00FB1AC6" w:rsidP="005C58D7">
      <w:pPr>
        <w:pStyle w:val="a8"/>
        <w:contextualSpacing/>
        <w:jc w:val="both"/>
        <w:rPr>
          <w:spacing w:val="-6"/>
        </w:rPr>
      </w:pPr>
      <w:r w:rsidRPr="00DF0975">
        <w:rPr>
          <w:rStyle w:val="aa"/>
          <w:spacing w:val="-6"/>
        </w:rPr>
        <w:footnoteRef/>
      </w:r>
      <w:r w:rsidRPr="00DF0975">
        <w:rPr>
          <w:spacing w:val="-6"/>
          <w:lang w:val="en-US"/>
        </w:rPr>
        <w:t> </w:t>
      </w:r>
      <w:r w:rsidRPr="00DF0975">
        <w:rPr>
          <w:spacing w:val="-6"/>
        </w:rPr>
        <w:t>п.</w:t>
      </w:r>
      <w:r w:rsidRPr="00DF0975">
        <w:rPr>
          <w:spacing w:val="-6"/>
          <w:lang w:val="en-US"/>
        </w:rPr>
        <w:t> </w:t>
      </w:r>
      <w:r w:rsidRPr="00DF0975">
        <w:rPr>
          <w:spacing w:val="-6"/>
        </w:rPr>
        <w:t xml:space="preserve">1.7. включается в текст Договора в случае, если Предметом продажи является объект Недвижимого имущества, на который существует ограничения (обременения) права, связанные с охраной </w:t>
      </w:r>
      <w:r w:rsidRPr="00DF0975">
        <w:rPr>
          <w:color w:val="000000"/>
          <w:spacing w:val="-6"/>
        </w:rPr>
        <w:t>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w:t>
      </w:r>
      <w:r>
        <w:rPr>
          <w:color w:val="000000"/>
          <w:spacing w:val="-6"/>
          <w:lang w:val="en-US"/>
        </w:rPr>
        <w:t> </w:t>
      </w:r>
      <w:r w:rsidRPr="00DF0975">
        <w:rPr>
          <w:color w:val="000000"/>
          <w:spacing w:val="-6"/>
        </w:rPr>
        <w:t>1</w:t>
      </w:r>
      <w:r>
        <w:rPr>
          <w:color w:val="000000"/>
          <w:spacing w:val="-6"/>
          <w:lang w:val="en-US"/>
        </w:rPr>
        <w:t> </w:t>
      </w:r>
      <w:r w:rsidRPr="00DF0975">
        <w:rPr>
          <w:color w:val="000000"/>
          <w:spacing w:val="-6"/>
        </w:rPr>
        <w:t>Договора</w:t>
      </w:r>
      <w:r w:rsidRPr="00DF0975">
        <w:rPr>
          <w:spacing w:val="-6"/>
        </w:rPr>
        <w:t xml:space="preserve"> </w:t>
      </w:r>
    </w:p>
  </w:footnote>
  <w:footnote w:id="35">
    <w:p w14:paraId="1AAB0335" w14:textId="77777777" w:rsidR="00FB1AC6" w:rsidRPr="00DF0975" w:rsidRDefault="00FB1AC6" w:rsidP="005C58D7">
      <w:pPr>
        <w:pStyle w:val="a8"/>
        <w:contextualSpacing/>
        <w:jc w:val="both"/>
        <w:rPr>
          <w:spacing w:val="-6"/>
        </w:rPr>
      </w:pPr>
      <w:r w:rsidRPr="00DF0975">
        <w:rPr>
          <w:rStyle w:val="aa"/>
          <w:spacing w:val="-6"/>
        </w:rPr>
        <w:footnoteRef/>
      </w:r>
      <w:r>
        <w:rPr>
          <w:spacing w:val="-6"/>
          <w:lang w:val="en-US"/>
        </w:rPr>
        <w:t> </w:t>
      </w:r>
      <w:r w:rsidRPr="00DF0975">
        <w:rPr>
          <w:spacing w:val="-6"/>
        </w:rPr>
        <w:t>п.</w:t>
      </w:r>
      <w:r>
        <w:rPr>
          <w:spacing w:val="-6"/>
          <w:lang w:val="en-US"/>
        </w:rPr>
        <w:t> </w:t>
      </w:r>
      <w:r w:rsidRPr="00DF0975">
        <w:rPr>
          <w:spacing w:val="-6"/>
        </w:rPr>
        <w:t>1.8. включается в текст Договора в случае, если Предметом продажи является земельный участок, который находится в зоне санитарной охраны водозаборных скважин и/или в зоне особо охраняемых территорий и/или иных объектов,</w:t>
      </w:r>
      <w:r>
        <w:rPr>
          <w:spacing w:val="-6"/>
        </w:rPr>
        <w:t xml:space="preserve"> </w:t>
      </w:r>
      <w:r w:rsidRPr="00DF0975">
        <w:rPr>
          <w:color w:val="000000"/>
          <w:spacing w:val="-6"/>
        </w:rPr>
        <w:t>с соответствующим изменением нумерации пунктов Раздела</w:t>
      </w:r>
      <w:r>
        <w:rPr>
          <w:color w:val="000000"/>
          <w:spacing w:val="-6"/>
        </w:rPr>
        <w:t> </w:t>
      </w:r>
      <w:r w:rsidRPr="00DF0975">
        <w:rPr>
          <w:color w:val="000000"/>
          <w:spacing w:val="-6"/>
        </w:rPr>
        <w:t>1</w:t>
      </w:r>
      <w:r>
        <w:rPr>
          <w:color w:val="000000"/>
          <w:spacing w:val="-6"/>
        </w:rPr>
        <w:t> </w:t>
      </w:r>
      <w:r w:rsidRPr="00DF0975">
        <w:rPr>
          <w:color w:val="000000"/>
          <w:spacing w:val="-6"/>
        </w:rPr>
        <w:t>Договора</w:t>
      </w:r>
      <w:r w:rsidRPr="00DF0975">
        <w:rPr>
          <w:spacing w:val="-6"/>
        </w:rPr>
        <w:t xml:space="preserve"> </w:t>
      </w:r>
    </w:p>
  </w:footnote>
  <w:footnote w:id="36">
    <w:p w14:paraId="2DA6BB0F" w14:textId="77777777" w:rsidR="00FB1AC6" w:rsidRPr="00DF0975" w:rsidRDefault="00FB1AC6" w:rsidP="005C58D7">
      <w:pPr>
        <w:pStyle w:val="a8"/>
        <w:contextualSpacing/>
        <w:jc w:val="both"/>
        <w:rPr>
          <w:spacing w:val="-6"/>
        </w:rPr>
      </w:pPr>
      <w:r w:rsidRPr="00DF0975">
        <w:rPr>
          <w:rStyle w:val="aa"/>
          <w:spacing w:val="-6"/>
        </w:rPr>
        <w:footnoteRef/>
      </w:r>
      <w:r>
        <w:rPr>
          <w:spacing w:val="-6"/>
          <w:lang w:val="en-US"/>
        </w:rPr>
        <w:t> </w:t>
      </w:r>
      <w:r w:rsidRPr="00DF0975">
        <w:rPr>
          <w:spacing w:val="-6"/>
        </w:rPr>
        <w:t>п.</w:t>
      </w:r>
      <w:r>
        <w:rPr>
          <w:spacing w:val="-6"/>
          <w:lang w:val="en-US"/>
        </w:rPr>
        <w:t> </w:t>
      </w:r>
      <w:r w:rsidRPr="00DF0975">
        <w:rPr>
          <w:spacing w:val="-6"/>
        </w:rPr>
        <w:t xml:space="preserve">1.9. включается в текст Договора в случае, если Предметом продажи является объект Недвижимого имущества, который является приаэродромной территорией, </w:t>
      </w:r>
      <w:r w:rsidRPr="00DF0975">
        <w:rPr>
          <w:color w:val="000000"/>
          <w:spacing w:val="-6"/>
        </w:rPr>
        <w:t>с соответствующим изменением нумерации пунктов Раздела</w:t>
      </w:r>
      <w:r>
        <w:rPr>
          <w:color w:val="000000"/>
          <w:spacing w:val="-6"/>
          <w:lang w:val="en-US"/>
        </w:rPr>
        <w:t> </w:t>
      </w:r>
      <w:r w:rsidRPr="00DF0975">
        <w:rPr>
          <w:color w:val="000000"/>
          <w:spacing w:val="-6"/>
        </w:rPr>
        <w:t>1</w:t>
      </w:r>
      <w:r>
        <w:rPr>
          <w:color w:val="000000"/>
          <w:spacing w:val="-6"/>
          <w:lang w:val="en-US"/>
        </w:rPr>
        <w:t> </w:t>
      </w:r>
      <w:r w:rsidRPr="00DF0975">
        <w:rPr>
          <w:color w:val="000000"/>
          <w:spacing w:val="-6"/>
        </w:rPr>
        <w:t>Договора.</w:t>
      </w:r>
    </w:p>
  </w:footnote>
  <w:footnote w:id="37">
    <w:p w14:paraId="7062E7C4" w14:textId="77777777" w:rsidR="00FB1AC6" w:rsidRPr="00DF0975" w:rsidRDefault="00FB1AC6" w:rsidP="005C58D7">
      <w:pPr>
        <w:pStyle w:val="a8"/>
        <w:contextualSpacing/>
        <w:jc w:val="both"/>
        <w:rPr>
          <w:spacing w:val="-6"/>
        </w:rPr>
      </w:pPr>
      <w:r w:rsidRPr="00DF0975">
        <w:rPr>
          <w:rStyle w:val="aa"/>
          <w:spacing w:val="-6"/>
        </w:rPr>
        <w:footnoteRef/>
      </w:r>
      <w:r>
        <w:rPr>
          <w:spacing w:val="-6"/>
          <w:lang w:val="en-US"/>
        </w:rPr>
        <w:t> </w:t>
      </w:r>
      <w:r w:rsidRPr="00DF0975">
        <w:rPr>
          <w:spacing w:val="-6"/>
        </w:rPr>
        <w:t>п.</w:t>
      </w:r>
      <w:r>
        <w:rPr>
          <w:spacing w:val="-6"/>
          <w:lang w:val="en-US"/>
        </w:rPr>
        <w:t> </w:t>
      </w:r>
      <w:r w:rsidRPr="00DF0975">
        <w:rPr>
          <w:spacing w:val="-6"/>
        </w:rPr>
        <w:t>1.10. включается в текст Договора в случае, если Предметом продажи является объект Недвижимого имущества, переданный в аренду.</w:t>
      </w:r>
    </w:p>
  </w:footnote>
  <w:footnote w:id="38">
    <w:p w14:paraId="1D6248AF" w14:textId="77777777" w:rsidR="00FB1AC6" w:rsidRPr="00DF0975" w:rsidRDefault="00FB1AC6" w:rsidP="005C58D7">
      <w:pPr>
        <w:pStyle w:val="a8"/>
        <w:contextualSpacing/>
        <w:jc w:val="both"/>
        <w:rPr>
          <w:spacing w:val="-6"/>
        </w:rPr>
      </w:pPr>
      <w:r w:rsidRPr="00DF0975">
        <w:rPr>
          <w:rStyle w:val="aa"/>
          <w:spacing w:val="-6"/>
        </w:rPr>
        <w:footnoteRef/>
      </w:r>
      <w:r w:rsidRPr="00DF0975">
        <w:rPr>
          <w:color w:val="000000"/>
          <w:spacing w:val="-6"/>
        </w:rPr>
        <w:t> </w:t>
      </w:r>
      <w:r w:rsidRPr="00DF0975">
        <w:rPr>
          <w:spacing w:val="-6"/>
        </w:rPr>
        <w:t>Включается в случае</w:t>
      </w:r>
      <w:r>
        <w:rPr>
          <w:spacing w:val="-6"/>
        </w:rPr>
        <w:t>,</w:t>
      </w:r>
      <w:r w:rsidRPr="00DF0975">
        <w:rPr>
          <w:spacing w:val="-6"/>
        </w:rPr>
        <w:t xml:space="preserve"> если Имущество не облагается НДС </w:t>
      </w:r>
    </w:p>
  </w:footnote>
  <w:footnote w:id="39">
    <w:p w14:paraId="5E8B2C6D" w14:textId="77777777" w:rsidR="00FB1AC6" w:rsidRPr="00322228" w:rsidRDefault="00FB1AC6" w:rsidP="005C58D7">
      <w:pPr>
        <w:pStyle w:val="a8"/>
        <w:contextualSpacing/>
        <w:jc w:val="both"/>
        <w:rPr>
          <w:spacing w:val="-6"/>
        </w:rPr>
      </w:pPr>
      <w:r w:rsidRPr="00322228">
        <w:rPr>
          <w:rStyle w:val="aa"/>
          <w:spacing w:val="-6"/>
        </w:rPr>
        <w:footnoteRef/>
      </w:r>
      <w:r w:rsidRPr="00322228">
        <w:rPr>
          <w:color w:val="000000"/>
          <w:spacing w:val="-6"/>
        </w:rPr>
        <w:t> </w:t>
      </w:r>
      <w:r w:rsidRPr="00322228">
        <w:rPr>
          <w:spacing w:val="-6"/>
        </w:rPr>
        <w:t>Включается в случае</w:t>
      </w:r>
      <w:r>
        <w:rPr>
          <w:spacing w:val="-6"/>
        </w:rPr>
        <w:t>,</w:t>
      </w:r>
      <w:r w:rsidRPr="00322228">
        <w:rPr>
          <w:spacing w:val="-6"/>
        </w:rPr>
        <w:t xml:space="preserve"> если Имущество не облагается НДС </w:t>
      </w:r>
    </w:p>
  </w:footnote>
  <w:footnote w:id="40">
    <w:p w14:paraId="1C343D0C" w14:textId="77777777" w:rsidR="00FB1AC6" w:rsidRPr="00322228" w:rsidRDefault="00FB1AC6" w:rsidP="005C58D7">
      <w:pPr>
        <w:adjustRightInd w:val="0"/>
        <w:contextualSpacing/>
        <w:jc w:val="both"/>
        <w:rPr>
          <w:rFonts w:ascii="Times New Roman" w:hAnsi="Times New Roman" w:cs="Times New Roman"/>
          <w:color w:val="000000"/>
          <w:spacing w:val="-6"/>
          <w:sz w:val="20"/>
          <w:szCs w:val="20"/>
          <w:lang w:val="ru-RU"/>
        </w:rPr>
      </w:pPr>
      <w:r w:rsidRPr="00322228">
        <w:rPr>
          <w:rStyle w:val="aa"/>
          <w:rFonts w:ascii="Times New Roman" w:hAnsi="Times New Roman" w:cs="Times New Roman"/>
          <w:spacing w:val="-6"/>
          <w:sz w:val="20"/>
          <w:szCs w:val="20"/>
        </w:rPr>
        <w:footnoteRef/>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п.</w:t>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4.2.2. включается в текст Договора в случае, если в состав Имущества входят объекты электросетевого хозяйства, теплоэнергетики с соответствующим изменением нумерации пунктов Раздела</w:t>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4</w:t>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Договора</w:t>
      </w:r>
    </w:p>
  </w:footnote>
  <w:footnote w:id="41">
    <w:p w14:paraId="1B16BAF8" w14:textId="77777777" w:rsidR="00FB1AC6" w:rsidRPr="00322228" w:rsidRDefault="00FB1AC6" w:rsidP="005C58D7">
      <w:pPr>
        <w:pStyle w:val="a8"/>
        <w:contextualSpacing/>
        <w:jc w:val="both"/>
        <w:rPr>
          <w:spacing w:val="-6"/>
        </w:rPr>
      </w:pPr>
      <w:r w:rsidRPr="00322228">
        <w:rPr>
          <w:rStyle w:val="aa"/>
          <w:spacing w:val="-6"/>
        </w:rPr>
        <w:footnoteRef/>
      </w:r>
      <w:r w:rsidRPr="00322228">
        <w:rPr>
          <w:color w:val="000000"/>
          <w:spacing w:val="-6"/>
        </w:rPr>
        <w:t> </w:t>
      </w:r>
      <w:r w:rsidRPr="00322228">
        <w:rPr>
          <w:spacing w:val="-6"/>
        </w:rPr>
        <w:t>п.</w:t>
      </w:r>
      <w:r w:rsidRPr="00322228">
        <w:rPr>
          <w:color w:val="000000"/>
          <w:spacing w:val="-6"/>
        </w:rPr>
        <w:t> 4.2.3.</w:t>
      </w:r>
      <w:r w:rsidRPr="00322228">
        <w:rPr>
          <w:spacing w:val="-6"/>
        </w:rPr>
        <w:t xml:space="preserve"> в</w:t>
      </w:r>
      <w:r w:rsidRPr="00322228">
        <w:rPr>
          <w:color w:val="000000"/>
          <w:spacing w:val="-6"/>
        </w:rPr>
        <w:t>ключается в текст Договора в случае, если в состав Имущества входят объекты линий связи,</w:t>
      </w:r>
      <w:r>
        <w:rPr>
          <w:color w:val="000000"/>
          <w:spacing w:val="-6"/>
        </w:rPr>
        <w:t xml:space="preserve"> </w:t>
      </w:r>
      <w:r w:rsidRPr="00322228">
        <w:rPr>
          <w:color w:val="000000"/>
          <w:spacing w:val="-6"/>
        </w:rPr>
        <w:t>с соответствующим изменением нумерации пунктов Раздела 4 Договора</w:t>
      </w:r>
    </w:p>
  </w:footnote>
  <w:footnote w:id="42">
    <w:p w14:paraId="520F8C1E" w14:textId="77777777" w:rsidR="00FB1AC6" w:rsidRPr="00322228" w:rsidRDefault="00FB1AC6" w:rsidP="005C58D7">
      <w:pPr>
        <w:pStyle w:val="a8"/>
        <w:contextualSpacing/>
        <w:jc w:val="both"/>
        <w:rPr>
          <w:spacing w:val="-6"/>
        </w:rPr>
      </w:pPr>
      <w:r w:rsidRPr="00322228">
        <w:rPr>
          <w:rStyle w:val="aa"/>
          <w:spacing w:val="-6"/>
        </w:rPr>
        <w:footnoteRef/>
      </w:r>
      <w:r w:rsidRPr="00322228">
        <w:rPr>
          <w:color w:val="000000"/>
          <w:spacing w:val="-6"/>
        </w:rPr>
        <w:t> </w:t>
      </w:r>
      <w:r w:rsidRPr="00322228">
        <w:rPr>
          <w:spacing w:val="-6"/>
        </w:rPr>
        <w:t>п.</w:t>
      </w:r>
      <w:r w:rsidRPr="00322228">
        <w:rPr>
          <w:color w:val="000000"/>
          <w:spacing w:val="-6"/>
        </w:rPr>
        <w:t> 4.2.4.</w:t>
      </w:r>
      <w:r w:rsidRPr="00322228">
        <w:rPr>
          <w:spacing w:val="-6"/>
        </w:rPr>
        <w:t xml:space="preserve"> в</w:t>
      </w:r>
      <w:r w:rsidRPr="00322228">
        <w:rPr>
          <w:color w:val="000000"/>
          <w:spacing w:val="-6"/>
        </w:rPr>
        <w:t>ключается в текст Договора в случае, если в состав Имущества входят объекты водоснабжения</w:t>
      </w:r>
      <w:r>
        <w:rPr>
          <w:color w:val="000000"/>
          <w:spacing w:val="-6"/>
        </w:rPr>
        <w:t xml:space="preserve"> </w:t>
      </w:r>
      <w:r w:rsidRPr="00322228">
        <w:rPr>
          <w:color w:val="000000"/>
          <w:spacing w:val="-6"/>
        </w:rPr>
        <w:t>и канализации, с соответствующим изменением нумерации пунктов Раздела 4 Договора</w:t>
      </w:r>
    </w:p>
  </w:footnote>
  <w:footnote w:id="43">
    <w:p w14:paraId="397F3470" w14:textId="77777777" w:rsidR="00FB1AC6" w:rsidRPr="00322228" w:rsidRDefault="00FB1AC6" w:rsidP="005C58D7">
      <w:pPr>
        <w:pStyle w:val="a8"/>
        <w:contextualSpacing/>
        <w:jc w:val="both"/>
        <w:rPr>
          <w:spacing w:val="-6"/>
        </w:rPr>
      </w:pPr>
      <w:r w:rsidRPr="00322228">
        <w:rPr>
          <w:rStyle w:val="aa"/>
          <w:spacing w:val="-6"/>
        </w:rPr>
        <w:footnoteRef/>
      </w:r>
      <w:r w:rsidRPr="00322228">
        <w:rPr>
          <w:color w:val="000000"/>
          <w:spacing w:val="-6"/>
        </w:rPr>
        <w:t> </w:t>
      </w:r>
      <w:r w:rsidRPr="00322228">
        <w:rPr>
          <w:spacing w:val="-6"/>
        </w:rPr>
        <w:t>п.</w:t>
      </w:r>
      <w:r w:rsidRPr="00322228">
        <w:rPr>
          <w:color w:val="000000"/>
          <w:spacing w:val="-6"/>
        </w:rPr>
        <w:t> </w:t>
      </w:r>
      <w:r w:rsidRPr="00322228">
        <w:rPr>
          <w:spacing w:val="-6"/>
        </w:rPr>
        <w:t>4.2.5. Договора в</w:t>
      </w:r>
      <w:r w:rsidRPr="00322228">
        <w:rPr>
          <w:color w:val="000000"/>
          <w:spacing w:val="-6"/>
        </w:rPr>
        <w:t>ключается в текст Договора в случае, если в состав Имущества входят объекты культурного наследия,</w:t>
      </w:r>
      <w:r w:rsidRPr="00322228">
        <w:rPr>
          <w:color w:val="000000"/>
          <w:spacing w:val="-6"/>
        </w:rPr>
        <w:br/>
        <w:t>с соответствующим изменением нумерации пунктов Раздела 4 Договора</w:t>
      </w:r>
    </w:p>
  </w:footnote>
  <w:footnote w:id="44">
    <w:p w14:paraId="600B88D9" w14:textId="77777777" w:rsidR="00FB1AC6" w:rsidRPr="00322228" w:rsidRDefault="00FB1AC6" w:rsidP="005C58D7">
      <w:pPr>
        <w:adjustRightInd w:val="0"/>
        <w:contextualSpacing/>
        <w:jc w:val="both"/>
        <w:rPr>
          <w:rFonts w:ascii="Times New Roman" w:hAnsi="Times New Roman" w:cs="Times New Roman"/>
          <w:spacing w:val="-6"/>
          <w:sz w:val="20"/>
          <w:szCs w:val="20"/>
          <w:lang w:val="ru-RU"/>
        </w:rPr>
      </w:pPr>
      <w:r w:rsidRPr="00322228">
        <w:rPr>
          <w:rStyle w:val="aa"/>
          <w:rFonts w:ascii="Times New Roman" w:hAnsi="Times New Roman" w:cs="Times New Roman"/>
          <w:spacing w:val="-6"/>
          <w:sz w:val="20"/>
          <w:szCs w:val="20"/>
        </w:rPr>
        <w:footnoteRef/>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п.</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4.2.6. Договора включается в текст Договора в случае, если в состав Имущества входит объект Недвижимого имущества, на который существует ограничения</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(обременения) права, связанные с охраной 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4</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Договора</w:t>
      </w:r>
    </w:p>
  </w:footnote>
  <w:footnote w:id="45">
    <w:p w14:paraId="358DD6B5" w14:textId="77777777" w:rsidR="00FB1AC6" w:rsidRPr="00322228" w:rsidRDefault="00FB1AC6" w:rsidP="005C58D7">
      <w:pPr>
        <w:pStyle w:val="a8"/>
        <w:contextualSpacing/>
        <w:jc w:val="both"/>
        <w:rPr>
          <w:spacing w:val="-6"/>
        </w:rPr>
      </w:pPr>
      <w:r w:rsidRPr="00322228">
        <w:rPr>
          <w:rStyle w:val="aa"/>
          <w:spacing w:val="-6"/>
        </w:rPr>
        <w:footnoteRef/>
      </w:r>
      <w:r w:rsidRPr="00322228">
        <w:rPr>
          <w:spacing w:val="-6"/>
          <w:lang w:val="en-US"/>
        </w:rPr>
        <w:t> </w:t>
      </w:r>
      <w:r w:rsidRPr="00322228">
        <w:rPr>
          <w:spacing w:val="-6"/>
        </w:rPr>
        <w:t>п.</w:t>
      </w:r>
      <w:r w:rsidRPr="00322228">
        <w:rPr>
          <w:spacing w:val="-6"/>
          <w:lang w:val="en-US"/>
        </w:rPr>
        <w:t> </w:t>
      </w:r>
      <w:r w:rsidRPr="00322228">
        <w:rPr>
          <w:spacing w:val="-6"/>
        </w:rPr>
        <w:t>4.2.7. включается в текст Договора в случае, если состав Имущества входит земельный участок, который находится в зоне санитарной охраны водозаборных скважин и/или в зоне особо охраняемых территорий и/или иных объектов,</w:t>
      </w:r>
      <w:r w:rsidRPr="00322228">
        <w:rPr>
          <w:spacing w:val="-6"/>
        </w:rPr>
        <w:br/>
      </w:r>
      <w:r w:rsidRPr="00322228">
        <w:rPr>
          <w:color w:val="000000"/>
          <w:spacing w:val="-6"/>
        </w:rPr>
        <w:t>с соответствующим изменением нумерации пунктов Раздела 4 Договора</w:t>
      </w:r>
    </w:p>
  </w:footnote>
  <w:footnote w:id="46">
    <w:p w14:paraId="1D72AA7C" w14:textId="77777777" w:rsidR="00FB1AC6" w:rsidRPr="00322228" w:rsidRDefault="00FB1AC6" w:rsidP="005C58D7">
      <w:pPr>
        <w:adjustRightInd w:val="0"/>
        <w:contextualSpacing/>
        <w:jc w:val="both"/>
        <w:rPr>
          <w:rFonts w:ascii="Times New Roman" w:hAnsi="Times New Roman" w:cs="Times New Roman"/>
          <w:spacing w:val="-6"/>
          <w:sz w:val="20"/>
          <w:szCs w:val="20"/>
          <w:lang w:val="ru-RU"/>
        </w:rPr>
      </w:pPr>
      <w:r w:rsidRPr="00322228">
        <w:rPr>
          <w:rStyle w:val="aa"/>
          <w:rFonts w:ascii="Times New Roman" w:hAnsi="Times New Roman" w:cs="Times New Roman"/>
          <w:spacing w:val="-6"/>
          <w:sz w:val="20"/>
          <w:szCs w:val="20"/>
        </w:rPr>
        <w:footnoteRef/>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п.</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4.2.8. включается в текст Договора в случае, если в состав Имущества входят объекты газового хозяйства,</w:t>
      </w:r>
      <w:r w:rsidRPr="00322228">
        <w:rPr>
          <w:rFonts w:ascii="Times New Roman" w:hAnsi="Times New Roman" w:cs="Times New Roman"/>
          <w:spacing w:val="-6"/>
          <w:sz w:val="20"/>
          <w:szCs w:val="20"/>
          <w:lang w:val="ru-RU"/>
        </w:rPr>
        <w:br/>
        <w:t>с соответствующим изменением нумерации пунктов Раздела</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4</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 xml:space="preserve">Договора </w:t>
      </w:r>
    </w:p>
  </w:footnote>
  <w:footnote w:id="47">
    <w:p w14:paraId="53030A86" w14:textId="77777777" w:rsidR="00FB1AC6" w:rsidRPr="00322228" w:rsidRDefault="00FB1AC6" w:rsidP="005C58D7">
      <w:pPr>
        <w:pStyle w:val="a8"/>
        <w:contextualSpacing/>
        <w:jc w:val="both"/>
        <w:rPr>
          <w:spacing w:val="-6"/>
        </w:rPr>
      </w:pPr>
      <w:r w:rsidRPr="00322228">
        <w:rPr>
          <w:rStyle w:val="aa"/>
          <w:spacing w:val="-6"/>
        </w:rPr>
        <w:footnoteRef/>
      </w:r>
      <w:r w:rsidRPr="00322228">
        <w:rPr>
          <w:spacing w:val="-6"/>
          <w:lang w:val="en-US"/>
        </w:rPr>
        <w:t> </w:t>
      </w:r>
      <w:r w:rsidRPr="00322228">
        <w:rPr>
          <w:spacing w:val="-6"/>
        </w:rPr>
        <w:t>п.</w:t>
      </w:r>
      <w:r w:rsidRPr="00322228">
        <w:rPr>
          <w:spacing w:val="-6"/>
          <w:lang w:val="en-US"/>
        </w:rPr>
        <w:t> </w:t>
      </w:r>
      <w:r w:rsidRPr="00322228">
        <w:rPr>
          <w:spacing w:val="-6"/>
        </w:rPr>
        <w:t>4.2.9. включается в текст Договора в случае, если Предметом продажи является объект Недвижимого имущества, который является приаэродромной территорией</w:t>
      </w:r>
      <w:r w:rsidRPr="00322228">
        <w:rPr>
          <w:color w:val="000000"/>
          <w:spacing w:val="-6"/>
        </w:rPr>
        <w:t>.</w:t>
      </w:r>
    </w:p>
  </w:footnote>
  <w:footnote w:id="48">
    <w:p w14:paraId="36B7885A" w14:textId="77777777" w:rsidR="00FB1AC6" w:rsidRPr="00322228" w:rsidRDefault="00FB1AC6" w:rsidP="005C58D7">
      <w:pPr>
        <w:pStyle w:val="a8"/>
        <w:contextualSpacing/>
        <w:jc w:val="both"/>
        <w:rPr>
          <w:spacing w:val="-6"/>
        </w:rPr>
      </w:pPr>
      <w:r w:rsidRPr="00322228">
        <w:rPr>
          <w:rStyle w:val="aa"/>
          <w:spacing w:val="-6"/>
        </w:rPr>
        <w:footnoteRef/>
      </w:r>
      <w:r w:rsidRPr="00322228">
        <w:rPr>
          <w:color w:val="000000"/>
          <w:spacing w:val="-6"/>
        </w:rPr>
        <w:t> Ссылка на п. 1.3. Договора включается в текст п. 5.2. Договора в случае, если в состав Имущества входят объекты электросетевого хозяйства</w:t>
      </w:r>
    </w:p>
  </w:footnote>
  <w:footnote w:id="49">
    <w:p w14:paraId="39F6BE16" w14:textId="77777777" w:rsidR="00FB1AC6" w:rsidRPr="00322228" w:rsidRDefault="00FB1AC6" w:rsidP="005C58D7">
      <w:pPr>
        <w:pStyle w:val="a8"/>
        <w:contextualSpacing/>
        <w:jc w:val="both"/>
        <w:rPr>
          <w:spacing w:val="-6"/>
        </w:rPr>
      </w:pPr>
      <w:r w:rsidRPr="00322228">
        <w:rPr>
          <w:rStyle w:val="aa"/>
          <w:spacing w:val="-6"/>
        </w:rPr>
        <w:footnoteRef/>
      </w:r>
      <w:r w:rsidRPr="00322228">
        <w:rPr>
          <w:color w:val="000000"/>
          <w:spacing w:val="-6"/>
        </w:rPr>
        <w:t> Ссылка на п. 1.4. Договора включается в текст п. 5.2. Договора в случае, если в состав Имущества входят объекты культурного наследия</w:t>
      </w:r>
    </w:p>
  </w:footnote>
  <w:footnote w:id="50">
    <w:p w14:paraId="49E72038" w14:textId="77777777" w:rsidR="00FB1AC6" w:rsidRPr="00322228" w:rsidRDefault="00FB1AC6" w:rsidP="005C58D7">
      <w:pPr>
        <w:pStyle w:val="a8"/>
        <w:contextualSpacing/>
        <w:jc w:val="both"/>
        <w:rPr>
          <w:spacing w:val="-6"/>
        </w:rPr>
      </w:pPr>
      <w:r w:rsidRPr="00322228">
        <w:rPr>
          <w:rStyle w:val="aa"/>
          <w:spacing w:val="-6"/>
        </w:rPr>
        <w:footnoteRef/>
      </w:r>
      <w:r w:rsidRPr="00322228">
        <w:rPr>
          <w:spacing w:val="-6"/>
          <w:lang w:val="en-US"/>
        </w:rPr>
        <w:t> </w:t>
      </w:r>
      <w:r w:rsidRPr="00322228">
        <w:rPr>
          <w:spacing w:val="-6"/>
        </w:rPr>
        <w:t>Ссылка на п.</w:t>
      </w:r>
      <w:r w:rsidRPr="00322228">
        <w:rPr>
          <w:spacing w:val="-6"/>
          <w:lang w:val="en-US"/>
        </w:rPr>
        <w:t> </w:t>
      </w:r>
      <w:r w:rsidRPr="00322228">
        <w:rPr>
          <w:spacing w:val="-6"/>
        </w:rPr>
        <w:t>1.5.</w:t>
      </w:r>
      <w:r w:rsidRPr="00322228">
        <w:rPr>
          <w:spacing w:val="-6"/>
          <w:lang w:val="en-US"/>
        </w:rPr>
        <w:t> </w:t>
      </w:r>
      <w:r w:rsidRPr="00322228">
        <w:rPr>
          <w:spacing w:val="-6"/>
        </w:rPr>
        <w:t>Договора включается в п.</w:t>
      </w:r>
      <w:r w:rsidRPr="00322228">
        <w:rPr>
          <w:spacing w:val="-6"/>
          <w:lang w:val="en-US"/>
        </w:rPr>
        <w:t> </w:t>
      </w:r>
      <w:r w:rsidRPr="00322228">
        <w:rPr>
          <w:spacing w:val="-6"/>
        </w:rPr>
        <w:t>5.2.</w:t>
      </w:r>
      <w:r w:rsidRPr="00322228">
        <w:rPr>
          <w:spacing w:val="-6"/>
          <w:lang w:val="en-US"/>
        </w:rPr>
        <w:t> </w:t>
      </w:r>
      <w:r w:rsidRPr="00322228">
        <w:rPr>
          <w:spacing w:val="-6"/>
        </w:rPr>
        <w:t>Договора в случае, если объект недвижимого имущества, расположен на земельном участке, предоставленном в аренду Собственнику имущества</w:t>
      </w:r>
    </w:p>
  </w:footnote>
  <w:footnote w:id="51">
    <w:p w14:paraId="42CBD019" w14:textId="77777777" w:rsidR="00FB1AC6" w:rsidRPr="0051673C" w:rsidRDefault="00FB1AC6" w:rsidP="005C58D7">
      <w:pPr>
        <w:adjustRightInd w:val="0"/>
        <w:contextualSpacing/>
        <w:jc w:val="both"/>
        <w:rPr>
          <w:rFonts w:ascii="Times New Roman" w:hAnsi="Times New Roman" w:cs="Times New Roman"/>
          <w:spacing w:val="-6"/>
          <w:sz w:val="20"/>
          <w:szCs w:val="20"/>
          <w:lang w:val="ru-RU"/>
        </w:rPr>
      </w:pPr>
      <w:r w:rsidRPr="00DD0262">
        <w:rPr>
          <w:rStyle w:val="aa"/>
          <w:spacing w:val="-6"/>
          <w:sz w:val="20"/>
          <w:szCs w:val="20"/>
        </w:rPr>
        <w:footnoteRef/>
      </w:r>
      <w:r w:rsidRPr="00DD0262">
        <w:rPr>
          <w:rFonts w:ascii="Times New Roman" w:hAnsi="Times New Roman" w:cs="Times New Roman"/>
          <w:spacing w:val="-6"/>
          <w:sz w:val="20"/>
          <w:szCs w:val="20"/>
        </w:rPr>
        <w:t> </w:t>
      </w:r>
      <w:r w:rsidRPr="0051673C">
        <w:rPr>
          <w:rFonts w:ascii="Times New Roman" w:hAnsi="Times New Roman" w:cs="Times New Roman"/>
          <w:color w:val="000000"/>
          <w:spacing w:val="-6"/>
          <w:sz w:val="20"/>
          <w:szCs w:val="20"/>
          <w:lang w:val="ru-RU"/>
        </w:rPr>
        <w:t>В случае, если рассмотрение споров, разногласий или требований, возникающих из настоящего Договора или в связи с ним, отнесено законодательством Российской</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Федерации к исключительной подсудности судов, п.</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8.3.</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Договора необходимо изложить в следующей редакции: «8.3.</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8.2.</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Договора,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Федерации.».</w:t>
      </w:r>
    </w:p>
  </w:footnote>
  <w:footnote w:id="52">
    <w:p w14:paraId="1FFB1B10" w14:textId="77777777" w:rsidR="00FB1AC6" w:rsidRPr="00DD0262" w:rsidRDefault="00FB1AC6" w:rsidP="005C58D7">
      <w:pPr>
        <w:pStyle w:val="a8"/>
        <w:jc w:val="both"/>
        <w:rPr>
          <w:spacing w:val="-6"/>
        </w:rPr>
      </w:pPr>
      <w:r w:rsidRPr="00DD0262">
        <w:rPr>
          <w:rStyle w:val="aa"/>
          <w:spacing w:val="-6"/>
        </w:rPr>
        <w:footnoteRef/>
      </w:r>
      <w:r w:rsidRPr="00DD0262">
        <w:rPr>
          <w:spacing w:val="-6"/>
        </w:rPr>
        <w:t> п. 10.6. в</w:t>
      </w:r>
      <w:r w:rsidRPr="00DD0262">
        <w:rPr>
          <w:color w:val="000000"/>
          <w:spacing w:val="-6"/>
        </w:rPr>
        <w:t>ключается в текст Договора в случае, если в состав Имущества входят объекты культурного наследия</w:t>
      </w:r>
    </w:p>
  </w:footnote>
  <w:footnote w:id="53">
    <w:p w14:paraId="7F49EF54" w14:textId="77777777" w:rsidR="00FB1AC6" w:rsidRPr="00DD0262" w:rsidRDefault="00FB1AC6" w:rsidP="005C58D7">
      <w:pPr>
        <w:pStyle w:val="a8"/>
        <w:jc w:val="both"/>
        <w:rPr>
          <w:spacing w:val="-6"/>
        </w:rPr>
      </w:pPr>
      <w:r w:rsidRPr="00DD0262">
        <w:rPr>
          <w:rStyle w:val="aa"/>
          <w:spacing w:val="-6"/>
        </w:rPr>
        <w:footnoteRef/>
      </w:r>
      <w:r w:rsidRPr="00DD0262">
        <w:rPr>
          <w:spacing w:val="-6"/>
        </w:rPr>
        <w:t> п. 10.7. включается в текст Договора в случае, если Имущество находится в границах особо охраняемой природной территории</w:t>
      </w:r>
    </w:p>
  </w:footnote>
  <w:footnote w:id="54">
    <w:p w14:paraId="526F6466" w14:textId="77777777" w:rsidR="00FB1AC6" w:rsidRPr="00B56B7A" w:rsidRDefault="00FB1AC6" w:rsidP="005C58D7">
      <w:pPr>
        <w:pStyle w:val="a8"/>
        <w:jc w:val="both"/>
        <w:rPr>
          <w:spacing w:val="-6"/>
        </w:rPr>
      </w:pPr>
      <w:r w:rsidRPr="00B56B7A">
        <w:rPr>
          <w:rStyle w:val="aa"/>
          <w:spacing w:val="-6"/>
        </w:rPr>
        <w:footnoteRef/>
      </w:r>
      <w:r w:rsidRPr="00B56B7A">
        <w:rPr>
          <w:spacing w:val="-6"/>
        </w:rPr>
        <w:t> Приложение № 1 в</w:t>
      </w:r>
      <w:r w:rsidRPr="00B56B7A">
        <w:rPr>
          <w:color w:val="000000"/>
          <w:spacing w:val="-6"/>
        </w:rPr>
        <w:t>ключается в текст Договора в случае, если в состав Имущества входят объекты культурного наследия</w:t>
      </w:r>
    </w:p>
  </w:footnote>
  <w:footnote w:id="55">
    <w:p w14:paraId="166B72B3" w14:textId="77777777" w:rsidR="00FB1AC6" w:rsidRPr="00B56B7A" w:rsidRDefault="00FB1AC6" w:rsidP="005C58D7">
      <w:pPr>
        <w:pStyle w:val="a8"/>
        <w:jc w:val="both"/>
        <w:rPr>
          <w:spacing w:val="-6"/>
        </w:rPr>
      </w:pPr>
      <w:r w:rsidRPr="00B56B7A">
        <w:rPr>
          <w:rStyle w:val="aa"/>
          <w:spacing w:val="-6"/>
        </w:rPr>
        <w:footnoteRef/>
      </w:r>
      <w:r w:rsidRPr="00B56B7A">
        <w:rPr>
          <w:spacing w:val="-6"/>
        </w:rPr>
        <w:t> Приложение № 2 включается в текст Договора в случае, если Имущество находится в границах особо охраняемой природной территории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FE360" w14:textId="77777777" w:rsidR="00FB1AC6" w:rsidRDefault="00FB1AC6">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10D28C88" w14:textId="77777777" w:rsidR="00FB1AC6" w:rsidRDefault="00FB1AC6">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DBD02" w14:textId="77777777" w:rsidR="00FB1AC6" w:rsidRDefault="00FB1AC6">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35F8BEA2" w14:textId="77777777" w:rsidR="00FB1AC6" w:rsidRDefault="00FB1AC6">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96CB9" w14:textId="77777777" w:rsidR="00FB1AC6" w:rsidRDefault="00FB1AC6">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170CE60D" w14:textId="77777777" w:rsidR="00FB1AC6" w:rsidRDefault="00FB1AC6">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98964" w14:textId="77777777" w:rsidR="00FB1AC6" w:rsidRDefault="00FB1AC6">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53C87A7F" w14:textId="77777777" w:rsidR="00FB1AC6" w:rsidRDefault="00FB1AC6">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D2C"/>
    <w:multiLevelType w:val="hybridMultilevel"/>
    <w:tmpl w:val="F0B02064"/>
    <w:lvl w:ilvl="0" w:tplc="CAC0B89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6092BD4"/>
    <w:multiLevelType w:val="multilevel"/>
    <w:tmpl w:val="02362418"/>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 w15:restartNumberingAfterBreak="0">
    <w:nsid w:val="071B4127"/>
    <w:multiLevelType w:val="multilevel"/>
    <w:tmpl w:val="645EFB62"/>
    <w:lvl w:ilvl="0">
      <w:start w:val="11"/>
      <w:numFmt w:val="decimal"/>
      <w:lvlText w:val="%1."/>
      <w:lvlJc w:val="left"/>
      <w:pPr>
        <w:ind w:left="660" w:hanging="660"/>
      </w:pPr>
      <w:rPr>
        <w:rFonts w:hint="default"/>
      </w:rPr>
    </w:lvl>
    <w:lvl w:ilvl="1">
      <w:start w:val="2"/>
      <w:numFmt w:val="decimal"/>
      <w:lvlText w:val="%1.%2."/>
      <w:lvlJc w:val="left"/>
      <w:pPr>
        <w:ind w:left="944" w:hanging="6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65E460C"/>
    <w:multiLevelType w:val="multilevel"/>
    <w:tmpl w:val="798C8C3E"/>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D976410"/>
    <w:multiLevelType w:val="hybridMultilevel"/>
    <w:tmpl w:val="826C0698"/>
    <w:lvl w:ilvl="0" w:tplc="1A209F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4"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F6C0A0F"/>
    <w:multiLevelType w:val="multilevel"/>
    <w:tmpl w:val="20E2E782"/>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1CA4897"/>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7"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3CE0502"/>
    <w:multiLevelType w:val="multilevel"/>
    <w:tmpl w:val="86A02CE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92F4D39"/>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1" w15:restartNumberingAfterBreak="0">
    <w:nsid w:val="4B787162"/>
    <w:multiLevelType w:val="multilevel"/>
    <w:tmpl w:val="FC5023FC"/>
    <w:lvl w:ilvl="0">
      <w:start w:val="11"/>
      <w:numFmt w:val="decimal"/>
      <w:lvlText w:val="%1."/>
      <w:lvlJc w:val="left"/>
      <w:pPr>
        <w:ind w:left="660" w:hanging="660"/>
      </w:pPr>
      <w:rPr>
        <w:rFonts w:hint="default"/>
      </w:rPr>
    </w:lvl>
    <w:lvl w:ilvl="1">
      <w:start w:val="1"/>
      <w:numFmt w:val="decimal"/>
      <w:lvlText w:val="%1.%2."/>
      <w:lvlJc w:val="left"/>
      <w:pPr>
        <w:ind w:left="802" w:hanging="66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52D44ED8"/>
    <w:multiLevelType w:val="hybridMultilevel"/>
    <w:tmpl w:val="D25EF0D0"/>
    <w:lvl w:ilvl="0" w:tplc="41B05ED0">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7E1094B"/>
    <w:multiLevelType w:val="hybridMultilevel"/>
    <w:tmpl w:val="313058A2"/>
    <w:lvl w:ilvl="0" w:tplc="90D015F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1054960"/>
    <w:multiLevelType w:val="multilevel"/>
    <w:tmpl w:val="5742E3E0"/>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8AB3D76"/>
    <w:multiLevelType w:val="multilevel"/>
    <w:tmpl w:val="7560598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EBA1836"/>
    <w:multiLevelType w:val="hybridMultilevel"/>
    <w:tmpl w:val="3BF4677C"/>
    <w:lvl w:ilvl="0" w:tplc="E1D65AA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0123BB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713C6410"/>
    <w:multiLevelType w:val="hybridMultilevel"/>
    <w:tmpl w:val="26E0B1E4"/>
    <w:lvl w:ilvl="0" w:tplc="1A209FC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7CD4245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15:restartNumberingAfterBreak="0">
    <w:nsid w:val="7E3C0E64"/>
    <w:multiLevelType w:val="multilevel"/>
    <w:tmpl w:val="3AA8897E"/>
    <w:lvl w:ilvl="0">
      <w:start w:val="11"/>
      <w:numFmt w:val="decimal"/>
      <w:lvlText w:val="%1."/>
      <w:lvlJc w:val="left"/>
      <w:pPr>
        <w:ind w:left="2787" w:hanging="660"/>
      </w:pPr>
      <w:rPr>
        <w:rFonts w:hint="default"/>
      </w:rPr>
    </w:lvl>
    <w:lvl w:ilvl="1">
      <w:start w:val="1"/>
      <w:numFmt w:val="decimal"/>
      <w:lvlText w:val="%1.%2."/>
      <w:lvlJc w:val="left"/>
      <w:pPr>
        <w:ind w:left="944" w:hanging="660"/>
      </w:pPr>
      <w:rPr>
        <w:rFonts w:hint="default"/>
        <w:b/>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24"/>
  </w:num>
  <w:num w:numId="2">
    <w:abstractNumId w:val="13"/>
  </w:num>
  <w:num w:numId="3">
    <w:abstractNumId w:val="29"/>
  </w:num>
  <w:num w:numId="4">
    <w:abstractNumId w:val="2"/>
  </w:num>
  <w:num w:numId="5">
    <w:abstractNumId w:val="6"/>
  </w:num>
  <w:num w:numId="6">
    <w:abstractNumId w:val="3"/>
  </w:num>
  <w:num w:numId="7">
    <w:abstractNumId w:val="0"/>
  </w:num>
  <w:num w:numId="8">
    <w:abstractNumId w:val="28"/>
  </w:num>
  <w:num w:numId="9">
    <w:abstractNumId w:val="32"/>
  </w:num>
  <w:num w:numId="10">
    <w:abstractNumId w:val="25"/>
  </w:num>
  <w:num w:numId="11">
    <w:abstractNumId w:val="7"/>
  </w:num>
  <w:num w:numId="12">
    <w:abstractNumId w:val="17"/>
  </w:num>
  <w:num w:numId="13">
    <w:abstractNumId w:val="19"/>
  </w:num>
  <w:num w:numId="14">
    <w:abstractNumId w:val="10"/>
  </w:num>
  <w:num w:numId="15">
    <w:abstractNumId w:val="27"/>
  </w:num>
  <w:num w:numId="16">
    <w:abstractNumId w:val="12"/>
  </w:num>
  <w:num w:numId="17">
    <w:abstractNumId w:val="30"/>
  </w:num>
  <w:num w:numId="18">
    <w:abstractNumId w:val="8"/>
  </w:num>
  <w:num w:numId="19">
    <w:abstractNumId w:val="14"/>
  </w:num>
  <w:num w:numId="20">
    <w:abstractNumId w:val="11"/>
  </w:num>
  <w:num w:numId="21">
    <w:abstractNumId w:val="26"/>
  </w:num>
  <w:num w:numId="22">
    <w:abstractNumId w:val="34"/>
  </w:num>
  <w:num w:numId="23">
    <w:abstractNumId w:val="18"/>
  </w:num>
  <w:num w:numId="24">
    <w:abstractNumId w:val="16"/>
  </w:num>
  <w:num w:numId="25">
    <w:abstractNumId w:val="20"/>
  </w:num>
  <w:num w:numId="26">
    <w:abstractNumId w:val="36"/>
  </w:num>
  <w:num w:numId="27">
    <w:abstractNumId w:val="22"/>
  </w:num>
  <w:num w:numId="28">
    <w:abstractNumId w:val="31"/>
  </w:num>
  <w:num w:numId="29">
    <w:abstractNumId w:val="23"/>
  </w:num>
  <w:num w:numId="30">
    <w:abstractNumId w:val="5"/>
  </w:num>
  <w:num w:numId="31">
    <w:abstractNumId w:val="1"/>
  </w:num>
  <w:num w:numId="32">
    <w:abstractNumId w:val="35"/>
  </w:num>
  <w:num w:numId="33">
    <w:abstractNumId w:val="37"/>
  </w:num>
  <w:num w:numId="34">
    <w:abstractNumId w:val="15"/>
  </w:num>
  <w:num w:numId="35">
    <w:abstractNumId w:val="9"/>
  </w:num>
  <w:num w:numId="36">
    <w:abstractNumId w:val="33"/>
  </w:num>
  <w:num w:numId="37">
    <w:abstractNumId w:val="21"/>
  </w:num>
  <w:num w:numId="38">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F17"/>
    <w:rsid w:val="00002F1B"/>
    <w:rsid w:val="00023C8B"/>
    <w:rsid w:val="00026401"/>
    <w:rsid w:val="000312FA"/>
    <w:rsid w:val="0004430A"/>
    <w:rsid w:val="000553F7"/>
    <w:rsid w:val="00097AF6"/>
    <w:rsid w:val="000D73E3"/>
    <w:rsid w:val="000F739C"/>
    <w:rsid w:val="00134FB8"/>
    <w:rsid w:val="00140013"/>
    <w:rsid w:val="001447CD"/>
    <w:rsid w:val="00145DDF"/>
    <w:rsid w:val="0015060A"/>
    <w:rsid w:val="00176D93"/>
    <w:rsid w:val="00192DAD"/>
    <w:rsid w:val="001B2D33"/>
    <w:rsid w:val="001C2B88"/>
    <w:rsid w:val="001D0226"/>
    <w:rsid w:val="001D7E86"/>
    <w:rsid w:val="001E5EDB"/>
    <w:rsid w:val="001F0FAA"/>
    <w:rsid w:val="002020CD"/>
    <w:rsid w:val="0020780B"/>
    <w:rsid w:val="00213A37"/>
    <w:rsid w:val="002247B9"/>
    <w:rsid w:val="00233AED"/>
    <w:rsid w:val="00240638"/>
    <w:rsid w:val="00241AA7"/>
    <w:rsid w:val="002569E5"/>
    <w:rsid w:val="002855EE"/>
    <w:rsid w:val="002B1F17"/>
    <w:rsid w:val="002C0DE4"/>
    <w:rsid w:val="002C4C03"/>
    <w:rsid w:val="002C5CEB"/>
    <w:rsid w:val="002D481F"/>
    <w:rsid w:val="002F47BB"/>
    <w:rsid w:val="002F7A38"/>
    <w:rsid w:val="0030243B"/>
    <w:rsid w:val="00304A09"/>
    <w:rsid w:val="003146FC"/>
    <w:rsid w:val="00322228"/>
    <w:rsid w:val="00322847"/>
    <w:rsid w:val="003271CF"/>
    <w:rsid w:val="0035547F"/>
    <w:rsid w:val="00357191"/>
    <w:rsid w:val="00365763"/>
    <w:rsid w:val="00365A7E"/>
    <w:rsid w:val="003749C7"/>
    <w:rsid w:val="003824A4"/>
    <w:rsid w:val="0038504A"/>
    <w:rsid w:val="003961D1"/>
    <w:rsid w:val="003A33AC"/>
    <w:rsid w:val="003B05FE"/>
    <w:rsid w:val="003C4016"/>
    <w:rsid w:val="003D5B30"/>
    <w:rsid w:val="003F6DAC"/>
    <w:rsid w:val="00427EA8"/>
    <w:rsid w:val="0043268F"/>
    <w:rsid w:val="0045164F"/>
    <w:rsid w:val="00453AB1"/>
    <w:rsid w:val="00467325"/>
    <w:rsid w:val="00492A4E"/>
    <w:rsid w:val="004A1FB5"/>
    <w:rsid w:val="004A585D"/>
    <w:rsid w:val="004A58E4"/>
    <w:rsid w:val="004A61D7"/>
    <w:rsid w:val="004B7CD7"/>
    <w:rsid w:val="004C3EB9"/>
    <w:rsid w:val="004D1563"/>
    <w:rsid w:val="004D1C71"/>
    <w:rsid w:val="004F2DB0"/>
    <w:rsid w:val="004F6D5B"/>
    <w:rsid w:val="0050381D"/>
    <w:rsid w:val="0051673C"/>
    <w:rsid w:val="00527EB4"/>
    <w:rsid w:val="005328D4"/>
    <w:rsid w:val="00532BF8"/>
    <w:rsid w:val="005358D9"/>
    <w:rsid w:val="005412DD"/>
    <w:rsid w:val="005434F3"/>
    <w:rsid w:val="005875DA"/>
    <w:rsid w:val="00592B0B"/>
    <w:rsid w:val="00595805"/>
    <w:rsid w:val="005C1204"/>
    <w:rsid w:val="005C4C5B"/>
    <w:rsid w:val="005C58D7"/>
    <w:rsid w:val="005D3312"/>
    <w:rsid w:val="00613CE0"/>
    <w:rsid w:val="00624121"/>
    <w:rsid w:val="00635D3C"/>
    <w:rsid w:val="00637EBF"/>
    <w:rsid w:val="006919FF"/>
    <w:rsid w:val="006940C6"/>
    <w:rsid w:val="0069425D"/>
    <w:rsid w:val="006950AF"/>
    <w:rsid w:val="006A2DE8"/>
    <w:rsid w:val="006B4D4B"/>
    <w:rsid w:val="006C1A53"/>
    <w:rsid w:val="006D1464"/>
    <w:rsid w:val="006E0419"/>
    <w:rsid w:val="00704797"/>
    <w:rsid w:val="00737C05"/>
    <w:rsid w:val="007531BB"/>
    <w:rsid w:val="007A3B83"/>
    <w:rsid w:val="007C321B"/>
    <w:rsid w:val="00804828"/>
    <w:rsid w:val="00835BF3"/>
    <w:rsid w:val="00844E97"/>
    <w:rsid w:val="008872E1"/>
    <w:rsid w:val="00892581"/>
    <w:rsid w:val="008B55BE"/>
    <w:rsid w:val="008B6805"/>
    <w:rsid w:val="008C7E24"/>
    <w:rsid w:val="008E448C"/>
    <w:rsid w:val="00900B35"/>
    <w:rsid w:val="009216C7"/>
    <w:rsid w:val="00945B95"/>
    <w:rsid w:val="00947641"/>
    <w:rsid w:val="00952D78"/>
    <w:rsid w:val="00954DC9"/>
    <w:rsid w:val="009575D0"/>
    <w:rsid w:val="00964E32"/>
    <w:rsid w:val="00974F61"/>
    <w:rsid w:val="00983BBA"/>
    <w:rsid w:val="009A3D58"/>
    <w:rsid w:val="009C69C7"/>
    <w:rsid w:val="009E4069"/>
    <w:rsid w:val="009F037B"/>
    <w:rsid w:val="009F0949"/>
    <w:rsid w:val="009F330A"/>
    <w:rsid w:val="009F6C54"/>
    <w:rsid w:val="00A0315A"/>
    <w:rsid w:val="00A165AD"/>
    <w:rsid w:val="00A172CE"/>
    <w:rsid w:val="00A369C2"/>
    <w:rsid w:val="00A37B19"/>
    <w:rsid w:val="00A478AC"/>
    <w:rsid w:val="00A662DC"/>
    <w:rsid w:val="00A71034"/>
    <w:rsid w:val="00AC5019"/>
    <w:rsid w:val="00AC6273"/>
    <w:rsid w:val="00AC7BA3"/>
    <w:rsid w:val="00AD3A14"/>
    <w:rsid w:val="00AF1AB1"/>
    <w:rsid w:val="00AF7904"/>
    <w:rsid w:val="00B17F79"/>
    <w:rsid w:val="00B22DDE"/>
    <w:rsid w:val="00B24683"/>
    <w:rsid w:val="00B3677F"/>
    <w:rsid w:val="00B376AD"/>
    <w:rsid w:val="00B56B7A"/>
    <w:rsid w:val="00B633DA"/>
    <w:rsid w:val="00B761E6"/>
    <w:rsid w:val="00BB38AB"/>
    <w:rsid w:val="00BB495C"/>
    <w:rsid w:val="00BB5737"/>
    <w:rsid w:val="00C0185C"/>
    <w:rsid w:val="00C077E8"/>
    <w:rsid w:val="00C1078D"/>
    <w:rsid w:val="00C1168E"/>
    <w:rsid w:val="00C3124D"/>
    <w:rsid w:val="00C41EF9"/>
    <w:rsid w:val="00C57AF0"/>
    <w:rsid w:val="00C57D75"/>
    <w:rsid w:val="00C72ABD"/>
    <w:rsid w:val="00CA23E2"/>
    <w:rsid w:val="00CE0877"/>
    <w:rsid w:val="00CE0BF7"/>
    <w:rsid w:val="00CE144B"/>
    <w:rsid w:val="00CE2B9B"/>
    <w:rsid w:val="00CF4454"/>
    <w:rsid w:val="00CF4E9D"/>
    <w:rsid w:val="00CF5942"/>
    <w:rsid w:val="00CF7833"/>
    <w:rsid w:val="00D11029"/>
    <w:rsid w:val="00D16694"/>
    <w:rsid w:val="00D242E4"/>
    <w:rsid w:val="00D27107"/>
    <w:rsid w:val="00D3354A"/>
    <w:rsid w:val="00D37D52"/>
    <w:rsid w:val="00D412F3"/>
    <w:rsid w:val="00D43F47"/>
    <w:rsid w:val="00D44E76"/>
    <w:rsid w:val="00D478D2"/>
    <w:rsid w:val="00D53A48"/>
    <w:rsid w:val="00D76D0A"/>
    <w:rsid w:val="00D83DA6"/>
    <w:rsid w:val="00DB0791"/>
    <w:rsid w:val="00DB7FDD"/>
    <w:rsid w:val="00DD21D3"/>
    <w:rsid w:val="00E06B6D"/>
    <w:rsid w:val="00E14B72"/>
    <w:rsid w:val="00E1586B"/>
    <w:rsid w:val="00E278B2"/>
    <w:rsid w:val="00E31E95"/>
    <w:rsid w:val="00E33D44"/>
    <w:rsid w:val="00E443D5"/>
    <w:rsid w:val="00E83FD5"/>
    <w:rsid w:val="00EA772E"/>
    <w:rsid w:val="00EB1183"/>
    <w:rsid w:val="00EB66E1"/>
    <w:rsid w:val="00EC09A6"/>
    <w:rsid w:val="00EF54CB"/>
    <w:rsid w:val="00F02D5C"/>
    <w:rsid w:val="00F21023"/>
    <w:rsid w:val="00F26190"/>
    <w:rsid w:val="00F26255"/>
    <w:rsid w:val="00F7329C"/>
    <w:rsid w:val="00F905BB"/>
    <w:rsid w:val="00F91CD3"/>
    <w:rsid w:val="00F93CE9"/>
    <w:rsid w:val="00F95190"/>
    <w:rsid w:val="00FA442A"/>
    <w:rsid w:val="00FA4CF0"/>
    <w:rsid w:val="00FB1AC6"/>
    <w:rsid w:val="00FB2494"/>
    <w:rsid w:val="00FD6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02052"/>
  <w15:docId w15:val="{2977CA83-4305-416D-AE76-91CC7D15C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6919FF"/>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51673C"/>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51673C"/>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51673C"/>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51673C"/>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51673C"/>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51673C"/>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basedOn w:val="a1"/>
    <w:uiPriority w:val="3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51673C"/>
    <w:pPr>
      <w:spacing w:after="120"/>
      <w:ind w:left="283"/>
    </w:pPr>
    <w:rPr>
      <w:sz w:val="16"/>
      <w:szCs w:val="16"/>
    </w:rPr>
  </w:style>
  <w:style w:type="character" w:customStyle="1" w:styleId="32">
    <w:name w:val="Основной текст с отступом 3 Знак"/>
    <w:basedOn w:val="a0"/>
    <w:link w:val="31"/>
    <w:rsid w:val="0051673C"/>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51673C"/>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51673C"/>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51673C"/>
    <w:rPr>
      <w:rFonts w:ascii="Arial" w:eastAsia="Times New Roman" w:hAnsi="Arial" w:cs="Arial"/>
      <w:b/>
      <w:bCs/>
      <w:sz w:val="26"/>
      <w:szCs w:val="26"/>
      <w:lang w:eastAsia="ru-RU"/>
    </w:rPr>
  </w:style>
  <w:style w:type="character" w:customStyle="1" w:styleId="40">
    <w:name w:val="Заголовок 4 Знак"/>
    <w:basedOn w:val="a0"/>
    <w:link w:val="4"/>
    <w:rsid w:val="0051673C"/>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51673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51673C"/>
    <w:rPr>
      <w:rFonts w:ascii="Times New Roman" w:eastAsia="Times New Roman" w:hAnsi="Times New Roman" w:cs="Times New Roman"/>
      <w:i/>
      <w:iCs/>
      <w:sz w:val="24"/>
      <w:szCs w:val="24"/>
      <w:lang w:eastAsia="ru-RU"/>
    </w:rPr>
  </w:style>
  <w:style w:type="paragraph" w:styleId="a8">
    <w:name w:val="footnote text"/>
    <w:basedOn w:val="a"/>
    <w:link w:val="a9"/>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basedOn w:val="a0"/>
    <w:link w:val="a8"/>
    <w:rsid w:val="0051673C"/>
    <w:rPr>
      <w:rFonts w:ascii="Times New Roman" w:eastAsia="Times New Roman" w:hAnsi="Times New Roman" w:cs="Times New Roman"/>
      <w:sz w:val="20"/>
      <w:szCs w:val="20"/>
      <w:lang w:eastAsia="ru-RU"/>
    </w:rPr>
  </w:style>
  <w:style w:type="character" w:styleId="aa">
    <w:name w:val="footnote reference"/>
    <w:rsid w:val="0051673C"/>
    <w:rPr>
      <w:vertAlign w:val="superscript"/>
    </w:rPr>
  </w:style>
  <w:style w:type="character" w:styleId="ab">
    <w:name w:val="Hyperlink"/>
    <w:rsid w:val="0051673C"/>
    <w:rPr>
      <w:color w:val="0000FF"/>
      <w:u w:val="single"/>
    </w:rPr>
  </w:style>
  <w:style w:type="paragraph" w:styleId="ac">
    <w:name w:val="Balloon Text"/>
    <w:basedOn w:val="a"/>
    <w:link w:val="ad"/>
    <w:uiPriority w:val="99"/>
    <w:rsid w:val="0051673C"/>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51673C"/>
    <w:rPr>
      <w:rFonts w:ascii="Tahoma" w:eastAsia="Times New Roman" w:hAnsi="Tahoma" w:cs="Tahoma"/>
      <w:sz w:val="16"/>
      <w:szCs w:val="16"/>
      <w:lang w:eastAsia="ru-RU"/>
    </w:rPr>
  </w:style>
  <w:style w:type="character" w:styleId="ae">
    <w:name w:val="annotation reference"/>
    <w:rsid w:val="0051673C"/>
    <w:rPr>
      <w:sz w:val="16"/>
      <w:szCs w:val="16"/>
    </w:rPr>
  </w:style>
  <w:style w:type="paragraph" w:styleId="af">
    <w:name w:val="annotation text"/>
    <w:basedOn w:val="a"/>
    <w:link w:val="af0"/>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51673C"/>
    <w:rPr>
      <w:rFonts w:ascii="Times New Roman" w:eastAsia="Times New Roman" w:hAnsi="Times New Roman" w:cs="Times New Roman"/>
      <w:sz w:val="20"/>
      <w:szCs w:val="20"/>
      <w:lang w:eastAsia="ru-RU"/>
    </w:rPr>
  </w:style>
  <w:style w:type="paragraph" w:styleId="af1">
    <w:name w:val="annotation subject"/>
    <w:basedOn w:val="af"/>
    <w:next w:val="af"/>
    <w:link w:val="af2"/>
    <w:rsid w:val="0051673C"/>
    <w:rPr>
      <w:b/>
      <w:bCs/>
    </w:rPr>
  </w:style>
  <w:style w:type="character" w:customStyle="1" w:styleId="af2">
    <w:name w:val="Тема примечания Знак"/>
    <w:basedOn w:val="af0"/>
    <w:link w:val="af1"/>
    <w:rsid w:val="0051673C"/>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51673C"/>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51673C"/>
    <w:rPr>
      <w:rFonts w:ascii="Times New Roman" w:eastAsia="Times New Roman" w:hAnsi="Times New Roman" w:cs="Times New Roman"/>
      <w:sz w:val="20"/>
      <w:szCs w:val="20"/>
      <w:lang w:eastAsia="ru-RU"/>
    </w:rPr>
  </w:style>
  <w:style w:type="paragraph" w:styleId="af5">
    <w:name w:val="Title"/>
    <w:basedOn w:val="a"/>
    <w:link w:val="af6"/>
    <w:qFormat/>
    <w:rsid w:val="0051673C"/>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basedOn w:val="a0"/>
    <w:link w:val="af5"/>
    <w:rsid w:val="0051673C"/>
    <w:rPr>
      <w:rFonts w:ascii="Times New Roman" w:eastAsia="Times New Roman" w:hAnsi="Times New Roman" w:cs="Times New Roman"/>
      <w:b/>
      <w:bCs/>
      <w:sz w:val="40"/>
      <w:szCs w:val="24"/>
      <w:lang w:eastAsia="ru-RU"/>
    </w:rPr>
  </w:style>
  <w:style w:type="paragraph" w:styleId="21">
    <w:name w:val="Body Text Indent 2"/>
    <w:basedOn w:val="a"/>
    <w:link w:val="22"/>
    <w:rsid w:val="0051673C"/>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51673C"/>
    <w:rPr>
      <w:rFonts w:ascii="Times New Roman" w:eastAsia="Times New Roman" w:hAnsi="Times New Roman" w:cs="Times New Roman"/>
      <w:sz w:val="24"/>
      <w:szCs w:val="24"/>
      <w:lang w:eastAsia="ru-RU"/>
    </w:rPr>
  </w:style>
  <w:style w:type="character" w:styleId="af7">
    <w:name w:val="page number"/>
    <w:basedOn w:val="a0"/>
    <w:rsid w:val="0051673C"/>
  </w:style>
  <w:style w:type="paragraph" w:customStyle="1" w:styleId="ConsPlusTitle">
    <w:name w:val="ConsPlusTitle"/>
    <w:rsid w:val="0051673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51673C"/>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51673C"/>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51673C"/>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51673C"/>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51673C"/>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51673C"/>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51673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51673C"/>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51673C"/>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51673C"/>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51673C"/>
    <w:rPr>
      <w:rFonts w:ascii="Times New Roman" w:eastAsia="Times New Roman" w:hAnsi="Times New Roman" w:cs="Times New Roman"/>
      <w:sz w:val="20"/>
      <w:szCs w:val="20"/>
      <w:lang w:eastAsia="ru-RU"/>
    </w:rPr>
  </w:style>
  <w:style w:type="paragraph" w:styleId="afc">
    <w:name w:val="Plain Text"/>
    <w:basedOn w:val="a"/>
    <w:link w:val="afd"/>
    <w:rsid w:val="0051673C"/>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rsid w:val="0051673C"/>
    <w:rPr>
      <w:rFonts w:ascii="Courier New" w:eastAsia="Times New Roman" w:hAnsi="Courier New" w:cs="Courier New"/>
      <w:sz w:val="20"/>
      <w:szCs w:val="20"/>
      <w:lang w:eastAsia="ru-RU"/>
    </w:rPr>
  </w:style>
  <w:style w:type="paragraph" w:styleId="afe">
    <w:name w:val="No Spacing"/>
    <w:uiPriority w:val="1"/>
    <w:qFormat/>
    <w:rsid w:val="0051673C"/>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51673C"/>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51673C"/>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51673C"/>
    <w:rPr>
      <w:rFonts w:ascii="Times New Roman" w:eastAsia="Times New Roman" w:hAnsi="Times New Roman" w:cs="Times New Roman"/>
      <w:sz w:val="24"/>
      <w:szCs w:val="24"/>
      <w:lang w:eastAsia="ru-RU"/>
    </w:rPr>
  </w:style>
  <w:style w:type="paragraph" w:customStyle="1" w:styleId="110">
    <w:name w:val="Обычный11"/>
    <w:uiPriority w:val="99"/>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51673C"/>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51673C"/>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51673C"/>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51673C"/>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51673C"/>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51673C"/>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51673C"/>
    <w:rPr>
      <w:rFonts w:ascii="Times New Roman" w:eastAsia="Times New Roman" w:hAnsi="Times New Roman" w:cs="Times New Roman"/>
      <w:sz w:val="24"/>
      <w:szCs w:val="24"/>
      <w:lang w:eastAsia="ru-RU"/>
    </w:rPr>
  </w:style>
  <w:style w:type="character" w:customStyle="1" w:styleId="serp-metaitem1">
    <w:name w:val="serp-meta__item1"/>
    <w:rsid w:val="0051673C"/>
    <w:rPr>
      <w:color w:val="888888"/>
    </w:rPr>
  </w:style>
  <w:style w:type="paragraph" w:customStyle="1" w:styleId="Default">
    <w:name w:val="Default"/>
    <w:rsid w:val="0051673C"/>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51673C"/>
    <w:rPr>
      <w:b/>
      <w:bCs/>
    </w:rPr>
  </w:style>
  <w:style w:type="paragraph" w:customStyle="1" w:styleId="TextBasTxt">
    <w:name w:val="TextBasTxt"/>
    <w:basedOn w:val="a"/>
    <w:rsid w:val="0051673C"/>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51673C"/>
    <w:rPr>
      <w:rFonts w:ascii="Times New Roman" w:eastAsia="Times New Roman" w:hAnsi="Times New Roman" w:cs="Times New Roman"/>
      <w:sz w:val="20"/>
      <w:szCs w:val="20"/>
      <w:lang w:eastAsia="ru-RU"/>
    </w:rPr>
  </w:style>
  <w:style w:type="character" w:styleId="aff7">
    <w:name w:val="endnote reference"/>
    <w:rsid w:val="0051673C"/>
    <w:rPr>
      <w:vertAlign w:val="superscript"/>
    </w:rPr>
  </w:style>
  <w:style w:type="paragraph" w:customStyle="1" w:styleId="aff8">
    <w:name w:val="Заголовок таблицы"/>
    <w:basedOn w:val="a"/>
    <w:rsid w:val="0051673C"/>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51673C"/>
  </w:style>
  <w:style w:type="character" w:styleId="aff9">
    <w:name w:val="FollowedHyperlink"/>
    <w:uiPriority w:val="99"/>
    <w:unhideWhenUsed/>
    <w:rsid w:val="0051673C"/>
    <w:rPr>
      <w:color w:val="800080"/>
      <w:u w:val="single"/>
    </w:rPr>
  </w:style>
  <w:style w:type="paragraph" w:customStyle="1" w:styleId="font5">
    <w:name w:val="font5"/>
    <w:basedOn w:val="a"/>
    <w:rsid w:val="0051673C"/>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5167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51673C"/>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51673C"/>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51673C"/>
    <w:rPr>
      <w:rFonts w:asciiTheme="majorHAnsi" w:eastAsiaTheme="majorEastAsia" w:hAnsiTheme="majorHAnsi" w:cstheme="majorBidi"/>
      <w:spacing w:val="-10"/>
      <w:kern w:val="28"/>
      <w:sz w:val="56"/>
      <w:szCs w:val="56"/>
    </w:rPr>
  </w:style>
  <w:style w:type="character" w:customStyle="1" w:styleId="fontstyle01">
    <w:name w:val="fontstyle01"/>
    <w:basedOn w:val="a0"/>
    <w:rsid w:val="0051673C"/>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51673C"/>
  </w:style>
  <w:style w:type="table" w:customStyle="1" w:styleId="15">
    <w:name w:val="Сетка таблицы1"/>
    <w:basedOn w:val="a1"/>
    <w:next w:val="a5"/>
    <w:uiPriority w:val="3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51673C"/>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51673C"/>
    <w:rPr>
      <w:rFonts w:ascii="Arial" w:eastAsia="Times New Roman" w:hAnsi="Arial" w:cs="Arial"/>
      <w:sz w:val="20"/>
      <w:szCs w:val="20"/>
      <w:lang w:eastAsia="ru-RU"/>
    </w:rPr>
  </w:style>
  <w:style w:type="character" w:customStyle="1" w:styleId="16">
    <w:name w:val="Заголовок №1_"/>
    <w:basedOn w:val="a0"/>
    <w:link w:val="17"/>
    <w:rsid w:val="004F2DB0"/>
    <w:rPr>
      <w:rFonts w:ascii="Times New Roman" w:eastAsia="Times New Roman" w:hAnsi="Times New Roman" w:cs="Times New Roman"/>
      <w:b/>
      <w:bCs/>
      <w:sz w:val="28"/>
      <w:szCs w:val="28"/>
    </w:rPr>
  </w:style>
  <w:style w:type="character" w:customStyle="1" w:styleId="affb">
    <w:name w:val="Основной текст_"/>
    <w:basedOn w:val="a0"/>
    <w:link w:val="18"/>
    <w:rsid w:val="004F2DB0"/>
    <w:rPr>
      <w:rFonts w:ascii="Times New Roman" w:eastAsia="Times New Roman" w:hAnsi="Times New Roman" w:cs="Times New Roman"/>
    </w:rPr>
  </w:style>
  <w:style w:type="character" w:customStyle="1" w:styleId="affc">
    <w:name w:val="Подпись к таблице_"/>
    <w:basedOn w:val="a0"/>
    <w:link w:val="affd"/>
    <w:rsid w:val="004F2DB0"/>
    <w:rPr>
      <w:rFonts w:ascii="Times New Roman" w:eastAsia="Times New Roman" w:hAnsi="Times New Roman" w:cs="Times New Roman"/>
    </w:rPr>
  </w:style>
  <w:style w:type="paragraph" w:customStyle="1" w:styleId="17">
    <w:name w:val="Заголовок №1"/>
    <w:basedOn w:val="a"/>
    <w:link w:val="16"/>
    <w:rsid w:val="004F2DB0"/>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4F2DB0"/>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4F2DB0"/>
    <w:pPr>
      <w:autoSpaceDE/>
      <w:autoSpaceDN/>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prf.ru" TargetMode="External"/><Relationship Id="rId13" Type="http://schemas.openxmlformats.org/officeDocument/2006/relationships/hyperlink" Target="mailto:info@rt-capital.ru" TargetMode="External"/><Relationship Id="rId18" Type="http://schemas.openxmlformats.org/officeDocument/2006/relationships/hyperlink" Target="http://www.rt-capital.ru" TargetMode="Externa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rt-capital.ru" TargetMode="External"/><Relationship Id="rId12" Type="http://schemas.openxmlformats.org/officeDocument/2006/relationships/hyperlink" Target="consultantplus://offline/ref=3017F84A4604E88B4B4DFB092D0ECB8C9B0A4412D33057FE5B8A9655C6F49D465E792EED278FA03C6694C0F3BD2934F7E90D75EBCEF148EDKB73H" TargetMode="External"/><Relationship Id="rId17" Type="http://schemas.openxmlformats.org/officeDocument/2006/relationships/footer" Target="footer1.xm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consultantplus://offline/ref=55ED6F85058F708AD83FA81151F20FF5FE2BBF7E496FFC16264A9740E8F64F654AB992E1A5968869y432L" TargetMode="External"/><Relationship Id="rId20" Type="http://schemas.openxmlformats.org/officeDocument/2006/relationships/header" Target="header1.xml"/><Relationship Id="rId29"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tprf.ru" TargetMode="Externa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rt-capital.ru" TargetMode="External"/><Relationship Id="rId23" Type="http://schemas.openxmlformats.org/officeDocument/2006/relationships/header" Target="header2.xml"/><Relationship Id="rId28" Type="http://schemas.openxmlformats.org/officeDocument/2006/relationships/hyperlink" Target="consultantplus://offline/main?base=PAP;n=18076;fld=134;dst=100017" TargetMode="External"/><Relationship Id="rId10" Type="http://schemas.openxmlformats.org/officeDocument/2006/relationships/hyperlink" Target="http://www.etprf.ru" TargetMode="External"/><Relationship Id="rId19" Type="http://schemas.openxmlformats.org/officeDocument/2006/relationships/hyperlink" Target="mailto:torgi@rt-capital.ru"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tprf.ru" TargetMode="External"/><Relationship Id="rId14" Type="http://schemas.openxmlformats.org/officeDocument/2006/relationships/hyperlink" Target="http://www.rt-capital.ru" TargetMode="External"/><Relationship Id="rId22" Type="http://schemas.openxmlformats.org/officeDocument/2006/relationships/hyperlink" Target="mailto:torgi@rt-capital.ru" TargetMode="External"/><Relationship Id="rId27" Type="http://schemas.openxmlformats.org/officeDocument/2006/relationships/hyperlink" Target="consultantplus://offline/main?base=PAP;n=18076;fld=134;dst=100017" TargetMode="External"/><Relationship Id="rId30"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1</TotalTime>
  <Pages>53</Pages>
  <Words>18015</Words>
  <Characters>102691</Characters>
  <Application>Microsoft Office Word</Application>
  <DocSecurity>4</DocSecurity>
  <Lines>855</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Ряполов Александр Владимирович</dc:creator>
  <cp:lastModifiedBy>Краснощёк Светлана Александровна</cp:lastModifiedBy>
  <cp:revision>2</cp:revision>
  <cp:lastPrinted>2023-04-11T07:25:00Z</cp:lastPrinted>
  <dcterms:created xsi:type="dcterms:W3CDTF">2023-06-26T13:29:00Z</dcterms:created>
  <dcterms:modified xsi:type="dcterms:W3CDTF">2023-06-26T13:29:00Z</dcterms:modified>
</cp:coreProperties>
</file>