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549" w:type="dxa"/>
        <w:jc w:val="right"/>
        <w:tblLayout w:type="fixed"/>
        <w:tblLook w:val="01E0" w:firstRow="1" w:lastRow="1" w:firstColumn="1" w:lastColumn="1" w:noHBand="0" w:noVBand="0"/>
      </w:tblPr>
      <w:tblGrid>
        <w:gridCol w:w="5364"/>
        <w:gridCol w:w="185"/>
      </w:tblGrid>
      <w:tr w:rsidR="000821C1" w:rsidRPr="000821C1" w14:paraId="5CBB5724" w14:textId="77777777" w:rsidTr="00B76108">
        <w:trPr>
          <w:jc w:val="right"/>
        </w:trPr>
        <w:tc>
          <w:tcPr>
            <w:tcW w:w="5549" w:type="dxa"/>
            <w:gridSpan w:val="2"/>
            <w:shd w:val="clear" w:color="auto" w:fill="auto"/>
          </w:tcPr>
          <w:p w14:paraId="292DCA6C" w14:textId="6DDD0549" w:rsidR="000821C1" w:rsidRPr="000821C1" w:rsidRDefault="000821C1" w:rsidP="000821C1">
            <w:pPr>
              <w:spacing w:after="0" w:line="240" w:lineRule="auto"/>
              <w:ind w:right="175"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lang w:val="en-US"/>
              </w:rPr>
              <w:t xml:space="preserve">  </w:t>
            </w:r>
            <w:r w:rsidRPr="000821C1">
              <w:rPr>
                <w:rFonts w:ascii="Times New Roman" w:hAnsi="Times New Roman" w:cs="Times New Roman"/>
                <w:b/>
                <w:color w:val="000000"/>
                <w:sz w:val="24"/>
                <w:szCs w:val="24"/>
              </w:rPr>
              <w:t>«УТВЕРЖДАЮ»</w:t>
            </w:r>
          </w:p>
        </w:tc>
      </w:tr>
      <w:tr w:rsidR="000821C1" w:rsidRPr="000821C1" w14:paraId="7795E0C6" w14:textId="77777777" w:rsidTr="00B76108">
        <w:trPr>
          <w:gridAfter w:val="1"/>
          <w:wAfter w:w="185" w:type="dxa"/>
          <w:jc w:val="right"/>
        </w:trPr>
        <w:tc>
          <w:tcPr>
            <w:tcW w:w="5364" w:type="dxa"/>
            <w:shd w:val="clear" w:color="auto" w:fill="auto"/>
          </w:tcPr>
          <w:p w14:paraId="1A0AEBFA"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00B9EE0" w14:textId="1C0A9433" w:rsidR="000821C1" w:rsidRDefault="00D555D7"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w:t>
            </w:r>
            <w:r w:rsidR="00D43C00">
              <w:rPr>
                <w:rFonts w:ascii="Times New Roman" w:hAnsi="Times New Roman" w:cs="Times New Roman"/>
                <w:b/>
                <w:color w:val="000000"/>
                <w:sz w:val="24"/>
                <w:szCs w:val="24"/>
              </w:rPr>
              <w:t>Г</w:t>
            </w:r>
            <w:r>
              <w:rPr>
                <w:rFonts w:ascii="Times New Roman" w:hAnsi="Times New Roman" w:cs="Times New Roman"/>
                <w:b/>
                <w:color w:val="000000"/>
                <w:sz w:val="24"/>
                <w:szCs w:val="24"/>
              </w:rPr>
              <w:t>енеральный директор</w:t>
            </w:r>
          </w:p>
          <w:p w14:paraId="0AE57A24" w14:textId="374074E7" w:rsidR="00D555D7" w:rsidRPr="000821C1" w:rsidRDefault="00D555D7"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АО «</w:t>
            </w:r>
            <w:r w:rsidR="00D43C00">
              <w:rPr>
                <w:rFonts w:ascii="Times New Roman" w:hAnsi="Times New Roman" w:cs="Times New Roman"/>
                <w:b/>
                <w:color w:val="000000"/>
                <w:sz w:val="24"/>
                <w:szCs w:val="24"/>
              </w:rPr>
              <w:t>НПП «Полет</w:t>
            </w:r>
            <w:r>
              <w:rPr>
                <w:rFonts w:ascii="Times New Roman" w:hAnsi="Times New Roman" w:cs="Times New Roman"/>
                <w:b/>
                <w:color w:val="000000"/>
                <w:sz w:val="24"/>
                <w:szCs w:val="24"/>
              </w:rPr>
              <w:t>»</w:t>
            </w:r>
          </w:p>
          <w:p w14:paraId="48DAD509" w14:textId="12DAFD53" w:rsid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76351B50" w14:textId="77777777" w:rsidR="00D555D7" w:rsidRPr="000821C1" w:rsidRDefault="00D555D7" w:rsidP="000821C1">
            <w:pPr>
              <w:spacing w:after="0" w:line="240" w:lineRule="auto"/>
              <w:ind w:right="140" w:firstLine="567"/>
              <w:jc w:val="right"/>
              <w:rPr>
                <w:rFonts w:ascii="Times New Roman" w:hAnsi="Times New Roman" w:cs="Times New Roman"/>
                <w:b/>
                <w:color w:val="000000"/>
                <w:sz w:val="24"/>
                <w:szCs w:val="24"/>
              </w:rPr>
            </w:pPr>
          </w:p>
          <w:p w14:paraId="0E2B960F" w14:textId="77777777" w:rsidR="000821C1" w:rsidRPr="000821C1" w:rsidRDefault="000821C1" w:rsidP="000821C1">
            <w:pPr>
              <w:spacing w:after="0" w:line="240" w:lineRule="auto"/>
              <w:ind w:right="140" w:firstLine="567"/>
              <w:jc w:val="right"/>
              <w:rPr>
                <w:rFonts w:ascii="Times New Roman" w:hAnsi="Times New Roman" w:cs="Times New Roman"/>
                <w:b/>
                <w:color w:val="000000"/>
                <w:sz w:val="24"/>
                <w:szCs w:val="24"/>
              </w:rPr>
            </w:pPr>
          </w:p>
          <w:p w14:paraId="3928847B" w14:textId="5CCA94E5" w:rsidR="000821C1" w:rsidRPr="000821C1" w:rsidRDefault="00D43C00" w:rsidP="000821C1">
            <w:pPr>
              <w:spacing w:after="0" w:line="240" w:lineRule="auto"/>
              <w:ind w:firstLine="567"/>
              <w:jc w:val="right"/>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__________________ А.В. </w:t>
            </w:r>
            <w:proofErr w:type="spellStart"/>
            <w:r>
              <w:rPr>
                <w:rFonts w:ascii="Times New Roman" w:hAnsi="Times New Roman" w:cs="Times New Roman"/>
                <w:b/>
                <w:color w:val="000000"/>
                <w:sz w:val="24"/>
                <w:szCs w:val="24"/>
              </w:rPr>
              <w:t>Комяков</w:t>
            </w:r>
            <w:proofErr w:type="spellEnd"/>
          </w:p>
          <w:p w14:paraId="626F4403" w14:textId="3038C9D3" w:rsidR="000821C1" w:rsidRPr="000821C1" w:rsidRDefault="000821C1" w:rsidP="00D555D7">
            <w:pPr>
              <w:spacing w:after="0" w:line="240" w:lineRule="auto"/>
              <w:ind w:hanging="247"/>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                            </w:t>
            </w:r>
            <w:proofErr w:type="spellStart"/>
            <w:r w:rsidR="00D555D7">
              <w:rPr>
                <w:rFonts w:ascii="Times New Roman" w:hAnsi="Times New Roman" w:cs="Times New Roman"/>
                <w:b/>
                <w:color w:val="000000"/>
                <w:sz w:val="24"/>
                <w:szCs w:val="24"/>
              </w:rPr>
              <w:t>м.п</w:t>
            </w:r>
            <w:proofErr w:type="spellEnd"/>
            <w:r w:rsidR="00D555D7">
              <w:rPr>
                <w:rFonts w:ascii="Times New Roman" w:hAnsi="Times New Roman" w:cs="Times New Roman"/>
                <w:b/>
                <w:color w:val="000000"/>
                <w:sz w:val="24"/>
                <w:szCs w:val="24"/>
              </w:rPr>
              <w:t>.</w:t>
            </w:r>
          </w:p>
          <w:p w14:paraId="6191256B" w14:textId="77777777" w:rsidR="000821C1" w:rsidRPr="000821C1" w:rsidRDefault="000821C1" w:rsidP="00D555D7">
            <w:pPr>
              <w:spacing w:after="0" w:line="240" w:lineRule="auto"/>
              <w:ind w:firstLine="462"/>
              <w:jc w:val="right"/>
              <w:rPr>
                <w:rFonts w:ascii="Times New Roman" w:hAnsi="Times New Roman" w:cs="Times New Roman"/>
                <w:b/>
                <w:color w:val="000000"/>
                <w:sz w:val="24"/>
                <w:szCs w:val="24"/>
              </w:rPr>
            </w:pPr>
          </w:p>
          <w:p w14:paraId="18555D27"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DE36E7F" w14:textId="3ED85FC1"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 ____________ 20</w:t>
            </w:r>
            <w:r w:rsidR="00D555D7">
              <w:rPr>
                <w:rFonts w:ascii="Times New Roman" w:hAnsi="Times New Roman" w:cs="Times New Roman"/>
                <w:b/>
                <w:color w:val="000000"/>
                <w:sz w:val="24"/>
                <w:szCs w:val="24"/>
              </w:rPr>
              <w:t>2</w:t>
            </w:r>
            <w:r w:rsidR="007B4B9C">
              <w:rPr>
                <w:rFonts w:ascii="Times New Roman" w:hAnsi="Times New Roman" w:cs="Times New Roman"/>
                <w:b/>
                <w:color w:val="000000"/>
                <w:sz w:val="24"/>
                <w:szCs w:val="24"/>
              </w:rPr>
              <w:t>1</w:t>
            </w:r>
            <w:r w:rsidRPr="000821C1">
              <w:rPr>
                <w:rFonts w:ascii="Times New Roman" w:hAnsi="Times New Roman" w:cs="Times New Roman"/>
                <w:b/>
                <w:color w:val="000000"/>
                <w:sz w:val="24"/>
                <w:szCs w:val="24"/>
              </w:rPr>
              <w:t>г.</w:t>
            </w:r>
          </w:p>
          <w:p w14:paraId="3912C2FF"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p w14:paraId="1FCF87B5" w14:textId="77777777" w:rsidR="000821C1" w:rsidRPr="000821C1" w:rsidRDefault="000821C1" w:rsidP="000821C1">
            <w:pPr>
              <w:spacing w:after="0" w:line="240" w:lineRule="auto"/>
              <w:ind w:firstLine="567"/>
              <w:jc w:val="right"/>
              <w:rPr>
                <w:rFonts w:ascii="Times New Roman" w:hAnsi="Times New Roman" w:cs="Times New Roman"/>
                <w:b/>
                <w:color w:val="000000"/>
                <w:sz w:val="24"/>
                <w:szCs w:val="24"/>
              </w:rPr>
            </w:pPr>
          </w:p>
        </w:tc>
      </w:tr>
    </w:tbl>
    <w:p w14:paraId="4BDD0AB5" w14:textId="77777777" w:rsidR="000821C1" w:rsidRPr="000821C1" w:rsidRDefault="000821C1" w:rsidP="000821C1">
      <w:pPr>
        <w:spacing w:after="0" w:line="240" w:lineRule="auto"/>
        <w:rPr>
          <w:rFonts w:ascii="Times New Roman" w:hAnsi="Times New Roman" w:cs="Times New Roman"/>
          <w:color w:val="000000"/>
          <w:sz w:val="24"/>
          <w:szCs w:val="24"/>
        </w:rPr>
      </w:pPr>
    </w:p>
    <w:p w14:paraId="79F0A87A"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207C51A6" w14:textId="77777777" w:rsidR="000821C1" w:rsidRPr="000821C1" w:rsidRDefault="000821C1" w:rsidP="000821C1">
      <w:pPr>
        <w:spacing w:after="0" w:line="240" w:lineRule="auto"/>
        <w:jc w:val="center"/>
        <w:rPr>
          <w:rFonts w:ascii="Times New Roman" w:hAnsi="Times New Roman" w:cs="Times New Roman"/>
          <w:color w:val="000000"/>
          <w:sz w:val="24"/>
          <w:szCs w:val="24"/>
        </w:rPr>
      </w:pPr>
    </w:p>
    <w:p w14:paraId="5C55148F" w14:textId="1B5A00C2" w:rsidR="000821C1" w:rsidRDefault="000821C1" w:rsidP="000821C1">
      <w:pPr>
        <w:spacing w:after="0" w:line="240" w:lineRule="auto"/>
        <w:jc w:val="center"/>
        <w:rPr>
          <w:rFonts w:ascii="Times New Roman" w:hAnsi="Times New Roman" w:cs="Times New Roman"/>
          <w:color w:val="000000"/>
          <w:sz w:val="24"/>
          <w:szCs w:val="24"/>
        </w:rPr>
      </w:pPr>
    </w:p>
    <w:p w14:paraId="66DBDD54" w14:textId="1BC6CAF7" w:rsidR="00F51232" w:rsidRDefault="00F51232" w:rsidP="000821C1">
      <w:pPr>
        <w:spacing w:after="0" w:line="240" w:lineRule="auto"/>
        <w:jc w:val="center"/>
        <w:rPr>
          <w:rFonts w:ascii="Times New Roman" w:hAnsi="Times New Roman" w:cs="Times New Roman"/>
          <w:color w:val="000000"/>
          <w:sz w:val="24"/>
          <w:szCs w:val="24"/>
        </w:rPr>
      </w:pPr>
    </w:p>
    <w:p w14:paraId="34652B57" w14:textId="78E22B10" w:rsidR="00F51232" w:rsidRDefault="00F51232" w:rsidP="000821C1">
      <w:pPr>
        <w:spacing w:after="0" w:line="240" w:lineRule="auto"/>
        <w:jc w:val="center"/>
        <w:rPr>
          <w:rFonts w:ascii="Times New Roman" w:hAnsi="Times New Roman" w:cs="Times New Roman"/>
          <w:color w:val="000000"/>
          <w:sz w:val="24"/>
          <w:szCs w:val="24"/>
        </w:rPr>
      </w:pPr>
    </w:p>
    <w:p w14:paraId="179B102F" w14:textId="6DE40385" w:rsidR="00A329EA" w:rsidRDefault="00A329EA" w:rsidP="000821C1">
      <w:pPr>
        <w:spacing w:after="0" w:line="240" w:lineRule="auto"/>
        <w:jc w:val="center"/>
        <w:rPr>
          <w:rFonts w:ascii="Times New Roman" w:hAnsi="Times New Roman" w:cs="Times New Roman"/>
          <w:color w:val="000000"/>
          <w:sz w:val="24"/>
          <w:szCs w:val="24"/>
        </w:rPr>
      </w:pPr>
    </w:p>
    <w:p w14:paraId="5F67ED77" w14:textId="77777777" w:rsidR="00D555D7" w:rsidRDefault="00D555D7" w:rsidP="000821C1">
      <w:pPr>
        <w:spacing w:after="0" w:line="240" w:lineRule="auto"/>
        <w:jc w:val="center"/>
        <w:rPr>
          <w:rFonts w:ascii="Times New Roman" w:hAnsi="Times New Roman" w:cs="Times New Roman"/>
          <w:color w:val="000000"/>
          <w:sz w:val="24"/>
          <w:szCs w:val="24"/>
        </w:rPr>
      </w:pPr>
    </w:p>
    <w:p w14:paraId="32EC9207" w14:textId="38AAF2B5" w:rsidR="00F51232" w:rsidRDefault="00F51232" w:rsidP="000821C1">
      <w:pPr>
        <w:spacing w:after="0" w:line="240" w:lineRule="auto"/>
        <w:jc w:val="center"/>
        <w:rPr>
          <w:rFonts w:ascii="Times New Roman" w:hAnsi="Times New Roman" w:cs="Times New Roman"/>
          <w:color w:val="000000"/>
          <w:sz w:val="24"/>
          <w:szCs w:val="24"/>
        </w:rPr>
      </w:pPr>
    </w:p>
    <w:p w14:paraId="112DCD44" w14:textId="77777777" w:rsidR="00F51232" w:rsidRPr="000821C1" w:rsidRDefault="00F51232" w:rsidP="000821C1">
      <w:pPr>
        <w:spacing w:after="0" w:line="240" w:lineRule="auto"/>
        <w:jc w:val="center"/>
        <w:rPr>
          <w:rFonts w:ascii="Times New Roman" w:hAnsi="Times New Roman" w:cs="Times New Roman"/>
          <w:color w:val="000000"/>
          <w:sz w:val="24"/>
          <w:szCs w:val="24"/>
        </w:rPr>
      </w:pPr>
    </w:p>
    <w:p w14:paraId="4702A830" w14:textId="77777777" w:rsidR="000821C1" w:rsidRPr="00756DDA" w:rsidRDefault="000821C1" w:rsidP="000821C1">
      <w:pPr>
        <w:spacing w:after="0" w:line="240" w:lineRule="auto"/>
        <w:ind w:left="-142"/>
        <w:jc w:val="center"/>
        <w:rPr>
          <w:rFonts w:ascii="Times New Roman" w:hAnsi="Times New Roman" w:cs="Times New Roman"/>
          <w:b/>
          <w:color w:val="000000"/>
          <w:sz w:val="32"/>
          <w:szCs w:val="24"/>
        </w:rPr>
      </w:pPr>
      <w:r w:rsidRPr="00756DDA">
        <w:rPr>
          <w:rFonts w:ascii="Times New Roman" w:hAnsi="Times New Roman" w:cs="Times New Roman"/>
          <w:b/>
          <w:color w:val="000000"/>
          <w:sz w:val="32"/>
          <w:szCs w:val="24"/>
        </w:rPr>
        <w:t>ДОКУМЕНТАЦИЯ</w:t>
      </w:r>
    </w:p>
    <w:p w14:paraId="47E88365" w14:textId="56E596D5" w:rsidR="000821C1" w:rsidRPr="00756DDA" w:rsidRDefault="000821C1" w:rsidP="00D555D7">
      <w:pPr>
        <w:autoSpaceDE w:val="0"/>
        <w:autoSpaceDN w:val="0"/>
        <w:adjustRightInd w:val="0"/>
        <w:spacing w:after="0" w:line="240" w:lineRule="auto"/>
        <w:jc w:val="center"/>
        <w:outlineLvl w:val="1"/>
        <w:rPr>
          <w:rFonts w:ascii="Times New Roman" w:hAnsi="Times New Roman" w:cs="Times New Roman"/>
          <w:b/>
          <w:i/>
          <w:color w:val="000000"/>
          <w:sz w:val="32"/>
          <w:szCs w:val="24"/>
        </w:rPr>
      </w:pPr>
      <w:r w:rsidRPr="00756DDA">
        <w:rPr>
          <w:rFonts w:ascii="Times New Roman" w:hAnsi="Times New Roman" w:cs="Times New Roman"/>
          <w:b/>
          <w:color w:val="000000"/>
          <w:sz w:val="32"/>
          <w:szCs w:val="24"/>
        </w:rPr>
        <w:t>по продаже посредством публичного предложения в электронной форме</w:t>
      </w:r>
      <w:r w:rsidRPr="00756DDA">
        <w:rPr>
          <w:rFonts w:ascii="Times New Roman" w:hAnsi="Times New Roman" w:cs="Times New Roman"/>
          <w:b/>
          <w:sz w:val="32"/>
          <w:szCs w:val="24"/>
        </w:rPr>
        <w:t xml:space="preserve"> </w:t>
      </w:r>
      <w:r w:rsidRPr="00756DDA">
        <w:rPr>
          <w:rFonts w:ascii="Times New Roman" w:hAnsi="Times New Roman" w:cs="Times New Roman"/>
          <w:b/>
          <w:color w:val="000000"/>
          <w:sz w:val="32"/>
          <w:szCs w:val="24"/>
        </w:rPr>
        <w:t xml:space="preserve">акций </w:t>
      </w:r>
      <w:r w:rsidR="00D43C00" w:rsidRPr="00D43C00">
        <w:rPr>
          <w:rFonts w:ascii="Times New Roman" w:hAnsi="Times New Roman" w:cs="Times New Roman"/>
          <w:b/>
          <w:sz w:val="32"/>
          <w:szCs w:val="24"/>
        </w:rPr>
        <w:t>открытого акционерного общества «Межбанковский Инвестиционный Дом», находящихся в собственности акционерного общества «Научно-производственное предприятие «Полет»</w:t>
      </w:r>
    </w:p>
    <w:p w14:paraId="3E058D89" w14:textId="77777777" w:rsidR="000821C1" w:rsidRPr="00756DDA" w:rsidRDefault="000821C1" w:rsidP="000821C1">
      <w:pPr>
        <w:spacing w:after="0" w:line="240" w:lineRule="auto"/>
        <w:ind w:firstLine="567"/>
        <w:rPr>
          <w:rFonts w:ascii="Times New Roman" w:hAnsi="Times New Roman" w:cs="Times New Roman"/>
          <w:b/>
          <w:sz w:val="32"/>
          <w:szCs w:val="24"/>
        </w:rPr>
      </w:pPr>
    </w:p>
    <w:p w14:paraId="7613A46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A97B366"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8CA4D1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63FD0B14"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7D9EEB48"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54B5345F"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46A70D3C" w14:textId="77777777" w:rsidR="000821C1" w:rsidRPr="000821C1" w:rsidRDefault="000821C1" w:rsidP="000821C1">
      <w:pPr>
        <w:spacing w:after="0" w:line="240" w:lineRule="auto"/>
        <w:ind w:left="567" w:hanging="283"/>
        <w:jc w:val="right"/>
        <w:rPr>
          <w:rFonts w:ascii="Times New Roman" w:hAnsi="Times New Roman" w:cs="Times New Roman"/>
          <w:b/>
          <w:color w:val="000000"/>
          <w:sz w:val="24"/>
          <w:szCs w:val="24"/>
        </w:rPr>
      </w:pPr>
    </w:p>
    <w:p w14:paraId="11B37FC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39CBF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A536274"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6BF4E929"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DA1AED3"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2EBCA1E8"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59BFF2D"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1C99162D" w14:textId="1CCC180A" w:rsidR="000821C1" w:rsidRDefault="000821C1" w:rsidP="000821C1">
      <w:pPr>
        <w:spacing w:after="0" w:line="240" w:lineRule="auto"/>
        <w:jc w:val="right"/>
        <w:rPr>
          <w:rFonts w:ascii="Times New Roman" w:hAnsi="Times New Roman" w:cs="Times New Roman"/>
          <w:b/>
          <w:color w:val="000000"/>
          <w:sz w:val="24"/>
          <w:szCs w:val="24"/>
        </w:rPr>
      </w:pPr>
    </w:p>
    <w:p w14:paraId="37F471FF" w14:textId="77777777" w:rsidR="000821C1" w:rsidRPr="000821C1" w:rsidRDefault="000821C1" w:rsidP="000821C1">
      <w:pPr>
        <w:spacing w:after="0" w:line="240" w:lineRule="auto"/>
        <w:jc w:val="right"/>
        <w:rPr>
          <w:rFonts w:ascii="Times New Roman" w:hAnsi="Times New Roman" w:cs="Times New Roman"/>
          <w:b/>
          <w:color w:val="000000"/>
          <w:sz w:val="24"/>
          <w:szCs w:val="24"/>
        </w:rPr>
      </w:pPr>
    </w:p>
    <w:p w14:paraId="74C603A1" w14:textId="77777777" w:rsidR="000821C1" w:rsidRPr="000821C1" w:rsidRDefault="000821C1" w:rsidP="000821C1">
      <w:pPr>
        <w:spacing w:after="0" w:line="240" w:lineRule="auto"/>
        <w:ind w:left="5529"/>
        <w:jc w:val="right"/>
        <w:rPr>
          <w:rFonts w:ascii="Times New Roman" w:hAnsi="Times New Roman" w:cs="Times New Roman"/>
          <w:b/>
          <w:color w:val="000000"/>
          <w:sz w:val="24"/>
          <w:szCs w:val="24"/>
        </w:rPr>
      </w:pPr>
    </w:p>
    <w:p w14:paraId="14C60DA3" w14:textId="369CF17B" w:rsidR="000821C1" w:rsidRPr="000821C1" w:rsidRDefault="000821C1" w:rsidP="00756DDA">
      <w:pPr>
        <w:spacing w:after="0" w:line="240" w:lineRule="auto"/>
        <w:jc w:val="center"/>
        <w:rPr>
          <w:rFonts w:ascii="Times New Roman" w:hAnsi="Times New Roman" w:cs="Times New Roman"/>
          <w:b/>
          <w:color w:val="000000"/>
          <w:sz w:val="24"/>
          <w:szCs w:val="24"/>
        </w:rPr>
        <w:sectPr w:rsidR="000821C1" w:rsidRPr="000821C1" w:rsidSect="00890530">
          <w:headerReference w:type="even" r:id="rId7"/>
          <w:type w:val="continuous"/>
          <w:pgSz w:w="11906" w:h="16838"/>
          <w:pgMar w:top="993" w:right="851" w:bottom="1418" w:left="1418" w:header="709" w:footer="709" w:gutter="0"/>
          <w:cols w:space="708"/>
          <w:titlePg/>
          <w:docGrid w:linePitch="360"/>
        </w:sectPr>
      </w:pPr>
      <w:r w:rsidRPr="000821C1">
        <w:rPr>
          <w:rFonts w:ascii="Times New Roman" w:hAnsi="Times New Roman" w:cs="Times New Roman"/>
          <w:b/>
          <w:color w:val="000000"/>
          <w:sz w:val="24"/>
          <w:szCs w:val="24"/>
        </w:rPr>
        <w:t>Москва 20</w:t>
      </w:r>
      <w:r w:rsidR="007B4B9C">
        <w:rPr>
          <w:rFonts w:ascii="Times New Roman" w:hAnsi="Times New Roman" w:cs="Times New Roman"/>
          <w:b/>
          <w:sz w:val="24"/>
          <w:szCs w:val="24"/>
        </w:rPr>
        <w:t>21</w:t>
      </w:r>
      <w:r w:rsidRPr="000821C1">
        <w:rPr>
          <w:rFonts w:ascii="Times New Roman" w:hAnsi="Times New Roman" w:cs="Times New Roman"/>
          <w:b/>
          <w:color w:val="000000"/>
          <w:sz w:val="24"/>
          <w:szCs w:val="24"/>
        </w:rPr>
        <w:t>г.</w:t>
      </w:r>
    </w:p>
    <w:p w14:paraId="0D05E815" w14:textId="77777777" w:rsidR="000821C1" w:rsidRPr="000821C1" w:rsidRDefault="000821C1" w:rsidP="000821C1">
      <w:pPr>
        <w:spacing w:after="0" w:line="240" w:lineRule="auto"/>
        <w:ind w:left="-284"/>
        <w:jc w:val="center"/>
        <w:rPr>
          <w:rFonts w:ascii="Times New Roman" w:hAnsi="Times New Roman" w:cs="Times New Roman"/>
          <w:b/>
          <w:color w:val="000000"/>
          <w:sz w:val="24"/>
          <w:szCs w:val="24"/>
        </w:rPr>
      </w:pPr>
      <w:bookmarkStart w:id="0" w:name="_Toc230144030"/>
      <w:r w:rsidRPr="000821C1">
        <w:rPr>
          <w:rFonts w:ascii="Times New Roman" w:hAnsi="Times New Roman" w:cs="Times New Roman"/>
          <w:b/>
          <w:color w:val="000000"/>
          <w:sz w:val="24"/>
          <w:szCs w:val="24"/>
        </w:rPr>
        <w:lastRenderedPageBreak/>
        <w:t>СОДЕРЖАНИЕ ДОКУМЕНТАЦИИ ПО ПРОДАЖЕ</w:t>
      </w:r>
    </w:p>
    <w:p w14:paraId="36A51425" w14:textId="77777777" w:rsidR="000821C1" w:rsidRPr="000821C1" w:rsidRDefault="000821C1" w:rsidP="000821C1">
      <w:pPr>
        <w:spacing w:after="0" w:line="240" w:lineRule="auto"/>
        <w:ind w:left="-142"/>
        <w:jc w:val="center"/>
        <w:rPr>
          <w:rFonts w:ascii="Times New Roman" w:hAnsi="Times New Roman" w:cs="Times New Roman"/>
          <w:b/>
          <w:color w:val="000000"/>
          <w:sz w:val="24"/>
          <w:szCs w:val="24"/>
        </w:rPr>
      </w:pPr>
    </w:p>
    <w:p w14:paraId="760290DA"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ОСНОВНЫЕ ТЕРМИНЫ И ОПРЕДЕЛЕНИЯ</w:t>
      </w:r>
    </w:p>
    <w:p w14:paraId="5B7BEAFD"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u w:val="single"/>
        </w:rPr>
      </w:pPr>
    </w:p>
    <w:p w14:paraId="3BF2C60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ОБЩИЕ СВЕДЕНИЯ О ПРОДАЖЕ</w:t>
      </w:r>
    </w:p>
    <w:p w14:paraId="6BA4A7E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 Предмет продажи</w:t>
      </w:r>
    </w:p>
    <w:p w14:paraId="26CA383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2. Заключение договора купли-продажи</w:t>
      </w:r>
    </w:p>
    <w:p w14:paraId="36DA59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 Организатор продажи, </w:t>
      </w:r>
    </w:p>
    <w:p w14:paraId="719E3DC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4. Собственник имущества</w:t>
      </w:r>
    </w:p>
    <w:p w14:paraId="5EB57D45"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5. Отказ от проведения продажи, продление сроков приема заявок</w:t>
      </w:r>
    </w:p>
    <w:p w14:paraId="7393A8E3"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6. Ознакомление с Документацией по продаже</w:t>
      </w:r>
    </w:p>
    <w:p w14:paraId="02C31118"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10736651"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II.</w:t>
      </w:r>
      <w:r w:rsidRPr="000821C1">
        <w:rPr>
          <w:rFonts w:ascii="Times New Roman" w:hAnsi="Times New Roman" w:cs="Times New Roman"/>
          <w:b/>
          <w:color w:val="000000"/>
          <w:sz w:val="24"/>
          <w:szCs w:val="24"/>
        </w:rPr>
        <w:tab/>
        <w:t>УСЛОВИЯ УЧАСТИЯ В ПРОДАЖЕ</w:t>
      </w:r>
    </w:p>
    <w:p w14:paraId="3628E56E"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59F679B0"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5FA72EC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w:t>
      </w:r>
      <w:r w:rsidRPr="000821C1">
        <w:rPr>
          <w:rFonts w:ascii="Times New Roman" w:hAnsi="Times New Roman" w:cs="Times New Roman"/>
          <w:b/>
          <w:color w:val="000000"/>
          <w:sz w:val="24"/>
          <w:szCs w:val="24"/>
        </w:rPr>
        <w:tab/>
        <w:t xml:space="preserve">ЗАЯВКИ НА УЧАСТИЕ В ПРОДАЖЕ  </w:t>
      </w:r>
    </w:p>
    <w:p w14:paraId="2BBA59F7"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8. Оформление Заявки на участие в продаже</w:t>
      </w:r>
    </w:p>
    <w:p w14:paraId="271A321F"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9. Порядок представления Заявок на участие в продаже</w:t>
      </w:r>
    </w:p>
    <w:p w14:paraId="33019D7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10. Отзыв Заявки на участие в продаже,</w:t>
      </w:r>
      <w:r w:rsidRPr="000821C1">
        <w:rPr>
          <w:rFonts w:ascii="Times New Roman" w:hAnsi="Times New Roman" w:cs="Times New Roman"/>
          <w:sz w:val="24"/>
          <w:szCs w:val="24"/>
        </w:rPr>
        <w:t xml:space="preserve"> порядок внесения изменений в заявку</w:t>
      </w:r>
    </w:p>
    <w:p w14:paraId="60039029"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11. Заявки на участие в продаже, поданные с опозданием</w:t>
      </w:r>
    </w:p>
    <w:p w14:paraId="03BE67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12. Срок действия Заявки на участие в продаже</w:t>
      </w:r>
    </w:p>
    <w:p w14:paraId="3A8B49AE"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13. Документы, предоставляемые для участия в продаже</w:t>
      </w:r>
    </w:p>
    <w:p w14:paraId="0C966CB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14. Порядок регистрации на электронной площадке</w:t>
      </w:r>
    </w:p>
    <w:p w14:paraId="01D61795"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0D5353D9"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50C45F76"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V.</w:t>
      </w:r>
      <w:r w:rsidRPr="000821C1">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188F021C"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4150A4F8"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16. Опубликование и размещение извещения об итогах продажи</w:t>
      </w:r>
    </w:p>
    <w:p w14:paraId="4DD58BCB" w14:textId="77777777" w:rsidR="000821C1" w:rsidRPr="000821C1" w:rsidRDefault="000821C1" w:rsidP="000821C1">
      <w:pPr>
        <w:spacing w:after="0" w:line="240" w:lineRule="auto"/>
        <w:ind w:left="-142"/>
        <w:rPr>
          <w:rFonts w:ascii="Times New Roman" w:hAnsi="Times New Roman" w:cs="Times New Roman"/>
          <w:color w:val="000000"/>
          <w:sz w:val="24"/>
          <w:szCs w:val="24"/>
        </w:rPr>
      </w:pPr>
    </w:p>
    <w:p w14:paraId="1460D273"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6176483D" w14:textId="77777777" w:rsidR="000821C1" w:rsidRPr="000821C1" w:rsidRDefault="000821C1" w:rsidP="000821C1">
      <w:pPr>
        <w:spacing w:after="0" w:line="240" w:lineRule="auto"/>
        <w:ind w:left="-142"/>
        <w:rPr>
          <w:rFonts w:ascii="Times New Roman" w:hAnsi="Times New Roman" w:cs="Times New Roman"/>
          <w:color w:val="000000"/>
          <w:sz w:val="24"/>
          <w:szCs w:val="24"/>
        </w:rPr>
      </w:pPr>
      <w:r w:rsidRPr="000821C1">
        <w:rPr>
          <w:rFonts w:ascii="Times New Roman" w:hAnsi="Times New Roman" w:cs="Times New Roman"/>
          <w:color w:val="000000"/>
          <w:sz w:val="24"/>
          <w:szCs w:val="24"/>
        </w:rPr>
        <w:t>17. Порядок разрешения споров</w:t>
      </w:r>
    </w:p>
    <w:p w14:paraId="11BE2A6C" w14:textId="77777777" w:rsidR="000821C1" w:rsidRPr="000821C1" w:rsidRDefault="000821C1" w:rsidP="000821C1">
      <w:pPr>
        <w:spacing w:after="0" w:line="240" w:lineRule="auto"/>
        <w:ind w:left="-142"/>
        <w:rPr>
          <w:rFonts w:ascii="Times New Roman" w:hAnsi="Times New Roman" w:cs="Times New Roman"/>
          <w:b/>
          <w:color w:val="000000"/>
          <w:sz w:val="24"/>
          <w:szCs w:val="24"/>
        </w:rPr>
      </w:pPr>
    </w:p>
    <w:p w14:paraId="476E380B" w14:textId="77777777" w:rsidR="000821C1" w:rsidRPr="000821C1" w:rsidRDefault="000821C1" w:rsidP="000821C1">
      <w:pPr>
        <w:spacing w:after="0" w:line="240" w:lineRule="auto"/>
        <w:ind w:left="-142"/>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ФОРМА ЗАЯВКИ НА УЧАСТИЕ В ПРОДАЖЕ</w:t>
      </w:r>
    </w:p>
    <w:p w14:paraId="6A68CA6C"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512A7590"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w:t>
      </w:r>
      <w:r w:rsidRPr="000821C1">
        <w:rPr>
          <w:rFonts w:ascii="Times New Roman" w:hAnsi="Times New Roman" w:cs="Times New Roman"/>
          <w:b/>
          <w:color w:val="000000"/>
          <w:spacing w:val="4"/>
          <w:sz w:val="24"/>
          <w:szCs w:val="24"/>
        </w:rPr>
        <w:t>. ФОРМА ДОГОВОРА О ЗАДАТКЕ</w:t>
      </w:r>
    </w:p>
    <w:p w14:paraId="64ECF777" w14:textId="77777777" w:rsidR="000821C1" w:rsidRPr="000821C1" w:rsidRDefault="000821C1" w:rsidP="000821C1">
      <w:pPr>
        <w:spacing w:after="0" w:line="240" w:lineRule="auto"/>
        <w:ind w:left="-142"/>
        <w:rPr>
          <w:rFonts w:ascii="Times New Roman" w:hAnsi="Times New Roman" w:cs="Times New Roman"/>
          <w:b/>
          <w:color w:val="000000"/>
          <w:spacing w:val="4"/>
          <w:sz w:val="24"/>
          <w:szCs w:val="24"/>
        </w:rPr>
      </w:pPr>
    </w:p>
    <w:p w14:paraId="71DE8E7B" w14:textId="77777777" w:rsidR="000821C1" w:rsidRPr="000821C1" w:rsidRDefault="000821C1" w:rsidP="000821C1">
      <w:pPr>
        <w:tabs>
          <w:tab w:val="left" w:pos="1418"/>
        </w:tabs>
        <w:spacing w:after="0" w:line="240" w:lineRule="auto"/>
        <w:ind w:left="-142"/>
        <w:rPr>
          <w:rFonts w:ascii="Times New Roman" w:hAnsi="Times New Roman" w:cs="Times New Roman"/>
          <w:b/>
          <w:color w:val="000000"/>
          <w:spacing w:val="4"/>
          <w:sz w:val="24"/>
          <w:szCs w:val="24"/>
        </w:rPr>
      </w:pPr>
      <w:r w:rsidRPr="000821C1">
        <w:rPr>
          <w:rFonts w:ascii="Times New Roman" w:hAnsi="Times New Roman" w:cs="Times New Roman"/>
          <w:b/>
          <w:color w:val="000000"/>
          <w:spacing w:val="4"/>
          <w:sz w:val="24"/>
          <w:szCs w:val="24"/>
        </w:rPr>
        <w:t xml:space="preserve">РАЗДЕЛ </w:t>
      </w:r>
      <w:r w:rsidRPr="000821C1">
        <w:rPr>
          <w:rFonts w:ascii="Times New Roman" w:hAnsi="Times New Roman" w:cs="Times New Roman"/>
          <w:b/>
          <w:color w:val="000000"/>
          <w:spacing w:val="4"/>
          <w:sz w:val="24"/>
          <w:szCs w:val="24"/>
          <w:lang w:val="en-US"/>
        </w:rPr>
        <w:t>VIII</w:t>
      </w:r>
      <w:r w:rsidRPr="000821C1">
        <w:rPr>
          <w:rFonts w:ascii="Times New Roman" w:hAnsi="Times New Roman" w:cs="Times New Roman"/>
          <w:b/>
          <w:color w:val="000000"/>
          <w:spacing w:val="4"/>
          <w:sz w:val="24"/>
          <w:szCs w:val="24"/>
        </w:rPr>
        <w:t>. ФОРМА ДОГОВОРА КУПЛИ-ПРОДАЖИ</w:t>
      </w:r>
    </w:p>
    <w:p w14:paraId="020D075D" w14:textId="77777777" w:rsidR="000821C1" w:rsidRPr="000821C1" w:rsidRDefault="000821C1" w:rsidP="000821C1">
      <w:pPr>
        <w:spacing w:after="0" w:line="240" w:lineRule="auto"/>
        <w:outlineLvl w:val="0"/>
        <w:rPr>
          <w:rFonts w:ascii="Times New Roman" w:hAnsi="Times New Roman" w:cs="Times New Roman"/>
          <w:b/>
          <w:color w:val="000000"/>
          <w:spacing w:val="4"/>
          <w:sz w:val="24"/>
          <w:szCs w:val="24"/>
        </w:rPr>
      </w:pPr>
    </w:p>
    <w:p w14:paraId="48E025DE" w14:textId="77777777" w:rsidR="000821C1" w:rsidRPr="000821C1" w:rsidRDefault="000821C1" w:rsidP="000821C1">
      <w:pPr>
        <w:spacing w:after="0" w:line="240" w:lineRule="auto"/>
        <w:ind w:left="-142"/>
        <w:outlineLvl w:val="0"/>
        <w:rPr>
          <w:rFonts w:ascii="Times New Roman" w:hAnsi="Times New Roman" w:cs="Times New Roman"/>
          <w:b/>
          <w:color w:val="000000"/>
          <w:sz w:val="24"/>
          <w:szCs w:val="24"/>
        </w:rPr>
      </w:pPr>
    </w:p>
    <w:p w14:paraId="5A19A07F" w14:textId="77777777" w:rsidR="000821C1" w:rsidRPr="000821C1" w:rsidRDefault="000821C1" w:rsidP="000821C1">
      <w:pPr>
        <w:spacing w:after="0" w:line="240" w:lineRule="auto"/>
        <w:ind w:firstLine="567"/>
        <w:jc w:val="center"/>
        <w:outlineLvl w:val="0"/>
        <w:rPr>
          <w:rFonts w:ascii="Times New Roman" w:hAnsi="Times New Roman" w:cs="Times New Roman"/>
          <w:b/>
          <w:color w:val="000000"/>
          <w:sz w:val="24"/>
          <w:szCs w:val="24"/>
        </w:rPr>
      </w:pPr>
    </w:p>
    <w:p w14:paraId="242F19BB" w14:textId="77777777" w:rsidR="000821C1" w:rsidRPr="000821C1" w:rsidRDefault="000821C1" w:rsidP="000821C1">
      <w:pPr>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ОСНОВНЫЕ ТЕРМИНЫ И ОПРЕДЕЛЕНИЯ</w:t>
      </w:r>
    </w:p>
    <w:p w14:paraId="3DFADC7F"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p w14:paraId="5BE9CB80"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b/>
          <w:color w:val="000000"/>
          <w:sz w:val="24"/>
          <w:szCs w:val="24"/>
        </w:rPr>
      </w:pPr>
    </w:p>
    <w:p w14:paraId="3330E5C3" w14:textId="212F318D" w:rsidR="000821C1" w:rsidRPr="000821C1" w:rsidRDefault="000821C1" w:rsidP="00890530">
      <w:pPr>
        <w:tabs>
          <w:tab w:val="left" w:pos="284"/>
        </w:tabs>
        <w:spacing w:after="0" w:line="240" w:lineRule="auto"/>
        <w:ind w:left="-284" w:firstLine="568"/>
        <w:jc w:val="both"/>
        <w:rPr>
          <w:rFonts w:ascii="Times New Roman" w:hAnsi="Times New Roman" w:cs="Times New Roman"/>
          <w:bCs/>
          <w:color w:val="000000"/>
          <w:sz w:val="24"/>
          <w:szCs w:val="24"/>
        </w:rPr>
      </w:pPr>
      <w:r w:rsidRPr="000821C1">
        <w:rPr>
          <w:rFonts w:ascii="Times New Roman" w:hAnsi="Times New Roman" w:cs="Times New Roman"/>
          <w:b/>
          <w:color w:val="000000"/>
          <w:sz w:val="24"/>
          <w:szCs w:val="24"/>
        </w:rPr>
        <w:t xml:space="preserve">Предмет продажи - </w:t>
      </w:r>
      <w:r w:rsidRPr="00D555D7">
        <w:rPr>
          <w:rFonts w:ascii="Times New Roman" w:hAnsi="Times New Roman" w:cs="Times New Roman"/>
          <w:color w:val="000000"/>
          <w:sz w:val="24"/>
          <w:szCs w:val="24"/>
        </w:rPr>
        <w:t>имущество</w:t>
      </w:r>
      <w:r w:rsidRPr="000821C1">
        <w:rPr>
          <w:rFonts w:ascii="Times New Roman" w:hAnsi="Times New Roman" w:cs="Times New Roman"/>
          <w:color w:val="000000"/>
          <w:sz w:val="24"/>
          <w:szCs w:val="24"/>
        </w:rPr>
        <w:t xml:space="preserve">, находящееся в собственности </w:t>
      </w:r>
      <w:r w:rsidR="00D43C00" w:rsidRPr="00D43C00">
        <w:rPr>
          <w:rFonts w:ascii="Times New Roman" w:hAnsi="Times New Roman" w:cs="Times New Roman"/>
          <w:color w:val="000000"/>
          <w:sz w:val="24"/>
          <w:szCs w:val="24"/>
        </w:rPr>
        <w:t>акционерного общества «Научно-производственное предприятие «Полет»</w:t>
      </w:r>
      <w:r w:rsidRPr="000821C1">
        <w:rPr>
          <w:rFonts w:ascii="Times New Roman" w:hAnsi="Times New Roman" w:cs="Times New Roman"/>
          <w:b/>
          <w:color w:val="000000"/>
          <w:sz w:val="24"/>
          <w:szCs w:val="24"/>
        </w:rPr>
        <w:t xml:space="preserve"> – </w:t>
      </w:r>
      <w:r w:rsidRPr="000821C1">
        <w:rPr>
          <w:rFonts w:ascii="Times New Roman" w:hAnsi="Times New Roman" w:cs="Times New Roman"/>
          <w:bCs/>
          <w:color w:val="000000"/>
          <w:sz w:val="24"/>
          <w:szCs w:val="24"/>
        </w:rPr>
        <w:t>имущество, указанное в п. 1.1. Документации по продаже.</w:t>
      </w:r>
    </w:p>
    <w:p w14:paraId="75EB31C5" w14:textId="6D100087" w:rsidR="000821C1" w:rsidRPr="000821C1" w:rsidRDefault="000821C1" w:rsidP="00890530">
      <w:pPr>
        <w:pStyle w:val="ConsPlusNormal"/>
        <w:tabs>
          <w:tab w:val="left" w:pos="284"/>
        </w:tabs>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Эмитент – </w:t>
      </w:r>
      <w:r w:rsidR="00D43C00" w:rsidRPr="00D43C00">
        <w:rPr>
          <w:rFonts w:ascii="Times New Roman" w:hAnsi="Times New Roman" w:cs="Times New Roman"/>
          <w:color w:val="000000"/>
          <w:sz w:val="24"/>
          <w:szCs w:val="24"/>
        </w:rPr>
        <w:t>открытое акционерное общество «Межбанковский Инвестиционный Дом» (ОАО «МИД»).</w:t>
      </w:r>
    </w:p>
    <w:p w14:paraId="5AE13ACA" w14:textId="3702D9C8"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Имущество –</w:t>
      </w:r>
      <w:r w:rsidRPr="000821C1">
        <w:rPr>
          <w:rFonts w:ascii="Times New Roman" w:hAnsi="Times New Roman" w:cs="Times New Roman"/>
          <w:color w:val="000000"/>
          <w:sz w:val="24"/>
          <w:szCs w:val="24"/>
        </w:rPr>
        <w:t xml:space="preserve"> </w:t>
      </w:r>
      <w:r w:rsidR="00D43C00" w:rsidRPr="00D43C00">
        <w:rPr>
          <w:rFonts w:ascii="Times New Roman" w:hAnsi="Times New Roman" w:cs="Times New Roman"/>
          <w:color w:val="000000"/>
          <w:sz w:val="24"/>
          <w:szCs w:val="24"/>
        </w:rPr>
        <w:t>акции ОАО «МИД».</w:t>
      </w:r>
    </w:p>
    <w:p w14:paraId="0D994AB3" w14:textId="6625C3DF"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Собственник имущества</w:t>
      </w:r>
      <w:r w:rsidR="00D555D7">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w:t>
      </w:r>
      <w:r w:rsidR="00D43C00" w:rsidRPr="00D43C00">
        <w:rPr>
          <w:rFonts w:ascii="Times New Roman" w:hAnsi="Times New Roman" w:cs="Times New Roman"/>
          <w:color w:val="000000"/>
          <w:sz w:val="24"/>
          <w:szCs w:val="24"/>
        </w:rPr>
        <w:t>акционерное общество «Научно-производственное предприятие «Полет» (АО «НПП «Полет»).</w:t>
      </w:r>
    </w:p>
    <w:p w14:paraId="4CD37D68"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Продажа </w:t>
      </w:r>
      <w:r w:rsidRPr="000821C1">
        <w:rPr>
          <w:rFonts w:ascii="Times New Roman" w:hAnsi="Times New Roman" w:cs="Times New Roman"/>
          <w:b/>
          <w:bCs/>
          <w:color w:val="000000"/>
          <w:sz w:val="24"/>
          <w:szCs w:val="24"/>
        </w:rPr>
        <w:t xml:space="preserve">посредством публичного предложения (продажа) </w:t>
      </w:r>
      <w:r w:rsidRPr="000821C1">
        <w:rPr>
          <w:rFonts w:ascii="Times New Roman" w:hAnsi="Times New Roman" w:cs="Times New Roman"/>
          <w:b/>
          <w:color w:val="000000"/>
          <w:sz w:val="24"/>
          <w:szCs w:val="24"/>
        </w:rPr>
        <w:t>–</w:t>
      </w:r>
      <w:r w:rsidRPr="000821C1">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687EEA73"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67F53EA7" w14:textId="77777777"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467176B1" w14:textId="656CA7BB" w:rsidR="000821C1" w:rsidRPr="000821C1" w:rsidRDefault="000821C1" w:rsidP="00890530">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Организатор продажи –</w:t>
      </w:r>
      <w:r w:rsidR="00D555D7">
        <w:rPr>
          <w:rFonts w:ascii="Times New Roman" w:hAnsi="Times New Roman" w:cs="Times New Roman"/>
          <w:color w:val="000000"/>
          <w:sz w:val="24"/>
          <w:szCs w:val="24"/>
        </w:rPr>
        <w:t xml:space="preserve">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r w:rsidRPr="000821C1">
        <w:rPr>
          <w:rFonts w:ascii="Times New Roman" w:hAnsi="Times New Roman" w:cs="Times New Roman"/>
          <w:sz w:val="24"/>
          <w:szCs w:val="24"/>
        </w:rPr>
        <w:t xml:space="preserve"> </w:t>
      </w:r>
    </w:p>
    <w:p w14:paraId="09E33EF8" w14:textId="50618EBC"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8" w:history="1">
        <w:r w:rsidR="00756DDA" w:rsidRPr="00756DDA">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6DF35B53" w14:textId="77777777" w:rsidR="000821C1" w:rsidRPr="000821C1" w:rsidRDefault="000821C1" w:rsidP="000821C1">
      <w:pPr>
        <w:tabs>
          <w:tab w:val="left" w:pos="284"/>
        </w:tabs>
        <w:spacing w:after="0" w:line="240" w:lineRule="auto"/>
        <w:ind w:left="-284" w:firstLine="284"/>
        <w:jc w:val="both"/>
        <w:rPr>
          <w:rFonts w:ascii="Times New Roman" w:hAnsi="Times New Roman" w:cs="Times New Roman"/>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color w:val="000000"/>
          <w:sz w:val="24"/>
          <w:szCs w:val="24"/>
        </w:rPr>
        <w:t>Электронная площадка</w:t>
      </w:r>
      <w:r w:rsidRPr="000821C1">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C0377F0" w14:textId="77777777" w:rsidR="000821C1" w:rsidRPr="000821C1" w:rsidRDefault="000821C1" w:rsidP="000821C1">
      <w:pPr>
        <w:tabs>
          <w:tab w:val="left" w:pos="284"/>
          <w:tab w:val="left" w:pos="709"/>
        </w:tabs>
        <w:spacing w:after="0" w:line="240" w:lineRule="auto"/>
        <w:ind w:left="-284" w:firstLine="568"/>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по продаже</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(Комиссия)</w:t>
      </w:r>
      <w:r w:rsidRPr="000821C1">
        <w:rPr>
          <w:rFonts w:ascii="Times New Roman" w:hAnsi="Times New Roman" w:cs="Times New Roman"/>
          <w:iCs/>
          <w:color w:val="000000"/>
          <w:sz w:val="24"/>
          <w:szCs w:val="24"/>
        </w:rPr>
        <w:t xml:space="preserve"> </w:t>
      </w:r>
      <w:r w:rsidRPr="000821C1">
        <w:rPr>
          <w:rFonts w:ascii="Times New Roman" w:hAnsi="Times New Roman" w:cs="Times New Roman"/>
          <w:b/>
          <w:iCs/>
          <w:color w:val="000000"/>
          <w:sz w:val="24"/>
          <w:szCs w:val="24"/>
        </w:rPr>
        <w:t xml:space="preserve">– </w:t>
      </w:r>
      <w:r w:rsidRPr="000821C1">
        <w:rPr>
          <w:rFonts w:ascii="Times New Roman" w:hAnsi="Times New Roman" w:cs="Times New Roman"/>
          <w:iCs/>
          <w:color w:val="000000"/>
          <w:sz w:val="24"/>
          <w:szCs w:val="24"/>
        </w:rPr>
        <w:t>Комиссия</w:t>
      </w:r>
      <w:r w:rsidRPr="000821C1">
        <w:rPr>
          <w:rFonts w:ascii="Times New Roman" w:hAnsi="Times New Roman" w:cs="Times New Roman"/>
          <w:color w:val="000000"/>
          <w:sz w:val="24"/>
          <w:szCs w:val="24"/>
        </w:rPr>
        <w:t xml:space="preserve"> по проведению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составе не менее 5 (</w:t>
      </w:r>
      <w:r w:rsidRPr="000821C1">
        <w:rPr>
          <w:rFonts w:ascii="Times New Roman" w:hAnsi="Times New Roman" w:cs="Times New Roman"/>
          <w:iCs/>
          <w:color w:val="000000"/>
          <w:sz w:val="24"/>
          <w:szCs w:val="24"/>
        </w:rPr>
        <w:t>Пяти</w:t>
      </w:r>
      <w:r w:rsidRPr="000821C1">
        <w:rPr>
          <w:rFonts w:ascii="Times New Roman" w:hAnsi="Times New Roman" w:cs="Times New Roman"/>
          <w:color w:val="000000"/>
          <w:sz w:val="24"/>
          <w:szCs w:val="24"/>
        </w:rPr>
        <w:t xml:space="preserve">) человек, созданная Организатором </w:t>
      </w:r>
      <w:r w:rsidRPr="000821C1">
        <w:rPr>
          <w:rFonts w:ascii="Times New Roman" w:hAnsi="Times New Roman" w:cs="Times New Roman"/>
          <w:iCs/>
          <w:color w:val="000000"/>
          <w:sz w:val="24"/>
          <w:szCs w:val="24"/>
        </w:rPr>
        <w:t>продажи на основании приказа</w:t>
      </w:r>
      <w:r w:rsidRPr="000821C1">
        <w:rPr>
          <w:rFonts w:ascii="Times New Roman" w:hAnsi="Times New Roman" w:cs="Times New Roman"/>
          <w:color w:val="000000"/>
          <w:sz w:val="24"/>
          <w:szCs w:val="24"/>
        </w:rPr>
        <w:t>.</w:t>
      </w:r>
    </w:p>
    <w:p w14:paraId="1C1D0489" w14:textId="2A77AB91"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t>Документация по продаже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комплект документов, разработанный Организатором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утвержденный Собственником имущества, содержащий информацию о </w:t>
      </w:r>
      <w:r w:rsidRPr="000821C1">
        <w:rPr>
          <w:rFonts w:ascii="Times New Roman" w:hAnsi="Times New Roman" w:cs="Times New Roman"/>
          <w:iCs/>
          <w:sz w:val="24"/>
          <w:szCs w:val="24"/>
        </w:rPr>
        <w:t xml:space="preserve">Предмете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условиях и порядке проведения</w:t>
      </w:r>
      <w:r w:rsidRPr="000821C1">
        <w:rPr>
          <w:rFonts w:ascii="Times New Roman" w:hAnsi="Times New Roman" w:cs="Times New Roman"/>
          <w:iCs/>
          <w:color w:val="000000"/>
          <w:sz w:val="24"/>
          <w:szCs w:val="24"/>
        </w:rPr>
        <w:t xml:space="preserve"> продажи</w:t>
      </w:r>
      <w:r w:rsidRPr="000821C1">
        <w:rPr>
          <w:rFonts w:ascii="Times New Roman" w:hAnsi="Times New Roman" w:cs="Times New Roman"/>
          <w:color w:val="000000"/>
          <w:sz w:val="24"/>
          <w:szCs w:val="24"/>
        </w:rPr>
        <w:t xml:space="preserve">, форму </w:t>
      </w:r>
      <w:r w:rsidRPr="000821C1">
        <w:rPr>
          <w:rFonts w:ascii="Times New Roman" w:hAnsi="Times New Roman" w:cs="Times New Roman"/>
          <w:iCs/>
          <w:color w:val="000000"/>
          <w:sz w:val="24"/>
          <w:szCs w:val="24"/>
        </w:rPr>
        <w:t>Заявки</w:t>
      </w:r>
      <w:r w:rsidRPr="000821C1">
        <w:rPr>
          <w:rFonts w:ascii="Times New Roman" w:hAnsi="Times New Roman" w:cs="Times New Roman"/>
          <w:color w:val="000000"/>
          <w:sz w:val="24"/>
          <w:szCs w:val="24"/>
        </w:rPr>
        <w:t xml:space="preserve"> на участие в </w:t>
      </w:r>
      <w:r w:rsidRPr="000821C1">
        <w:rPr>
          <w:rFonts w:ascii="Times New Roman" w:hAnsi="Times New Roman" w:cs="Times New Roman"/>
          <w:iCs/>
          <w:color w:val="000000"/>
          <w:sz w:val="24"/>
          <w:szCs w:val="24"/>
        </w:rPr>
        <w:t xml:space="preserve">продаже, </w:t>
      </w:r>
      <w:r w:rsidRPr="000821C1">
        <w:rPr>
          <w:rFonts w:ascii="Times New Roman" w:hAnsi="Times New Roman" w:cs="Times New Roman"/>
          <w:color w:val="000000"/>
          <w:sz w:val="24"/>
          <w:szCs w:val="24"/>
        </w:rPr>
        <w:t>проект договора о задатке</w:t>
      </w:r>
      <w:r w:rsidRPr="000821C1">
        <w:rPr>
          <w:rFonts w:ascii="Times New Roman" w:hAnsi="Times New Roman" w:cs="Times New Roman"/>
          <w:iCs/>
          <w:color w:val="000000"/>
          <w:sz w:val="24"/>
          <w:szCs w:val="24"/>
        </w:rPr>
        <w:t>, проект</w:t>
      </w:r>
      <w:r w:rsidRPr="000821C1">
        <w:rPr>
          <w:rFonts w:ascii="Times New Roman" w:hAnsi="Times New Roman" w:cs="Times New Roman"/>
          <w:color w:val="000000"/>
          <w:sz w:val="24"/>
          <w:szCs w:val="24"/>
        </w:rPr>
        <w:t xml:space="preserve"> договора купли-продажи</w:t>
      </w:r>
      <w:r w:rsidRPr="000821C1">
        <w:rPr>
          <w:rFonts w:ascii="Times New Roman" w:hAnsi="Times New Roman" w:cs="Times New Roman"/>
          <w:iCs/>
          <w:sz w:val="24"/>
          <w:szCs w:val="24"/>
        </w:rPr>
        <w:t xml:space="preserve"> Имущества</w:t>
      </w:r>
      <w:r w:rsidRPr="000821C1">
        <w:rPr>
          <w:rFonts w:ascii="Times New Roman" w:hAnsi="Times New Roman" w:cs="Times New Roman"/>
          <w:color w:val="000000"/>
          <w:sz w:val="24"/>
          <w:szCs w:val="24"/>
        </w:rPr>
        <w:t xml:space="preserve">, а также иные условия проведения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и подведения </w:t>
      </w:r>
      <w:r w:rsidRPr="000821C1">
        <w:rPr>
          <w:rFonts w:ascii="Times New Roman" w:hAnsi="Times New Roman" w:cs="Times New Roman"/>
          <w:iCs/>
          <w:color w:val="000000"/>
          <w:sz w:val="24"/>
          <w:szCs w:val="24"/>
        </w:rPr>
        <w:t>ее</w:t>
      </w:r>
      <w:r w:rsidRPr="000821C1">
        <w:rPr>
          <w:rFonts w:ascii="Times New Roman" w:hAnsi="Times New Roman" w:cs="Times New Roman"/>
          <w:color w:val="000000"/>
          <w:sz w:val="24"/>
          <w:szCs w:val="24"/>
        </w:rPr>
        <w:t xml:space="preserve"> итогов.</w:t>
      </w:r>
    </w:p>
    <w:p w14:paraId="2043C72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b/>
          <w:color w:val="000000"/>
          <w:sz w:val="24"/>
          <w:szCs w:val="24"/>
        </w:rPr>
        <w:t xml:space="preserve">Претендент – </w:t>
      </w:r>
      <w:r w:rsidRPr="000821C1">
        <w:rPr>
          <w:rFonts w:ascii="Times New Roman" w:hAnsi="Times New Roman" w:cs="Times New Roman"/>
          <w:color w:val="000000"/>
          <w:sz w:val="24"/>
          <w:szCs w:val="24"/>
        </w:rPr>
        <w:t xml:space="preserve">индивидуальный предприниматель, </w:t>
      </w:r>
      <w:r w:rsidRPr="000821C1">
        <w:rPr>
          <w:rFonts w:ascii="Times New Roman" w:hAnsi="Times New Roman" w:cs="Times New Roman"/>
          <w:iCs/>
          <w:color w:val="000000"/>
          <w:sz w:val="24"/>
          <w:szCs w:val="24"/>
        </w:rPr>
        <w:t xml:space="preserve">физическое или </w:t>
      </w:r>
      <w:r w:rsidRPr="000821C1">
        <w:rPr>
          <w:rFonts w:ascii="Times New Roman" w:hAnsi="Times New Roman" w:cs="Times New Roman"/>
          <w:color w:val="000000"/>
          <w:sz w:val="24"/>
          <w:szCs w:val="24"/>
        </w:rPr>
        <w:t xml:space="preserve">юридическое лицо, претендующее на </w:t>
      </w:r>
      <w:r w:rsidRPr="000821C1">
        <w:rPr>
          <w:rFonts w:ascii="Times New Roman" w:hAnsi="Times New Roman" w:cs="Times New Roman"/>
          <w:iCs/>
          <w:color w:val="000000"/>
          <w:sz w:val="24"/>
          <w:szCs w:val="24"/>
        </w:rPr>
        <w:t xml:space="preserve">участие в продаже и </w:t>
      </w:r>
      <w:r w:rsidRPr="000821C1">
        <w:rPr>
          <w:rFonts w:ascii="Times New Roman" w:hAnsi="Times New Roman" w:cs="Times New Roman"/>
          <w:color w:val="000000"/>
          <w:sz w:val="24"/>
          <w:szCs w:val="24"/>
        </w:rPr>
        <w:t xml:space="preserve">приобретение </w:t>
      </w:r>
      <w:r w:rsidRPr="000821C1">
        <w:rPr>
          <w:rFonts w:ascii="Times New Roman" w:hAnsi="Times New Roman" w:cs="Times New Roman"/>
          <w:sz w:val="24"/>
          <w:szCs w:val="24"/>
        </w:rPr>
        <w:t>Имущества</w:t>
      </w:r>
    </w:p>
    <w:p w14:paraId="633BCC4D"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b/>
          <w:iCs/>
          <w:color w:val="000000"/>
          <w:sz w:val="24"/>
          <w:szCs w:val="24"/>
        </w:rPr>
        <w:tab/>
        <w:t xml:space="preserve">Заявка на участие в продаже – </w:t>
      </w:r>
      <w:r w:rsidRPr="000821C1">
        <w:rPr>
          <w:rFonts w:ascii="Times New Roman" w:hAnsi="Times New Roman" w:cs="Times New Roman"/>
          <w:iCs/>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p>
    <w:p w14:paraId="08199B77" w14:textId="77777777" w:rsidR="000821C1" w:rsidRPr="000821C1" w:rsidRDefault="000821C1" w:rsidP="000821C1">
      <w:pPr>
        <w:tabs>
          <w:tab w:val="left" w:pos="284"/>
          <w:tab w:val="left" w:pos="709"/>
        </w:tabs>
        <w:spacing w:after="0" w:line="240" w:lineRule="auto"/>
        <w:ind w:left="-284"/>
        <w:jc w:val="both"/>
        <w:outlineLvl w:val="0"/>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ab/>
      </w:r>
      <w:r w:rsidRPr="000821C1">
        <w:rPr>
          <w:rFonts w:ascii="Times New Roman" w:hAnsi="Times New Roman" w:cs="Times New Roman"/>
          <w:b/>
          <w:color w:val="000000"/>
          <w:sz w:val="24"/>
          <w:szCs w:val="24"/>
        </w:rPr>
        <w:t xml:space="preserve">Участник </w:t>
      </w:r>
      <w:r w:rsidRPr="000821C1">
        <w:rPr>
          <w:rFonts w:ascii="Times New Roman" w:hAnsi="Times New Roman" w:cs="Times New Roman"/>
          <w:b/>
          <w:iCs/>
          <w:color w:val="000000"/>
          <w:sz w:val="24"/>
          <w:szCs w:val="24"/>
        </w:rPr>
        <w:t>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 Претендент, </w:t>
      </w:r>
      <w:r w:rsidRPr="000821C1">
        <w:rPr>
          <w:rFonts w:ascii="Times New Roman" w:hAnsi="Times New Roman" w:cs="Times New Roman"/>
          <w:iCs/>
          <w:color w:val="000000"/>
          <w:sz w:val="24"/>
          <w:szCs w:val="24"/>
        </w:rPr>
        <w:t>допущенный решением Комиссии к участию в продаже</w:t>
      </w:r>
      <w:r w:rsidRPr="000821C1">
        <w:rPr>
          <w:rFonts w:ascii="Times New Roman" w:hAnsi="Times New Roman" w:cs="Times New Roman"/>
          <w:color w:val="000000"/>
          <w:sz w:val="24"/>
          <w:szCs w:val="24"/>
        </w:rPr>
        <w:t>.</w:t>
      </w:r>
    </w:p>
    <w:p w14:paraId="596DD083"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iCs/>
          <w:color w:val="000000"/>
          <w:sz w:val="24"/>
          <w:szCs w:val="24"/>
        </w:rPr>
        <w:t xml:space="preserve">Ведущий продажи – </w:t>
      </w:r>
      <w:r w:rsidRPr="000821C1">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64E518D7" w14:textId="77777777" w:rsidR="000821C1" w:rsidRPr="000821C1" w:rsidRDefault="000821C1" w:rsidP="000821C1">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Единственный участник </w:t>
      </w:r>
      <w:r w:rsidRPr="000821C1">
        <w:rPr>
          <w:rFonts w:ascii="Times New Roman" w:hAnsi="Times New Roman" w:cs="Times New Roman"/>
          <w:b/>
          <w:iCs/>
          <w:color w:val="000000"/>
          <w:sz w:val="24"/>
          <w:szCs w:val="24"/>
        </w:rPr>
        <w:t xml:space="preserve">продажи </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единственный </w:t>
      </w:r>
      <w:r w:rsidRPr="000821C1">
        <w:rPr>
          <w:rFonts w:ascii="Times New Roman" w:hAnsi="Times New Roman" w:cs="Times New Roman"/>
          <w:iCs/>
          <w:sz w:val="24"/>
          <w:szCs w:val="24"/>
        </w:rPr>
        <w:t>П</w:t>
      </w:r>
      <w:r w:rsidRPr="000821C1">
        <w:rPr>
          <w:rFonts w:ascii="Times New Roman" w:hAnsi="Times New Roman" w:cs="Times New Roman"/>
          <w:iCs/>
          <w:color w:val="000000"/>
          <w:sz w:val="24"/>
          <w:szCs w:val="24"/>
        </w:rPr>
        <w:t>ретендент</w:t>
      </w:r>
      <w:r w:rsidRPr="000821C1">
        <w:rPr>
          <w:rFonts w:ascii="Times New Roman" w:hAnsi="Times New Roman" w:cs="Times New Roman"/>
          <w:color w:val="000000"/>
          <w:sz w:val="24"/>
          <w:szCs w:val="24"/>
        </w:rPr>
        <w:t xml:space="preserve">, получивший статус Участника </w:t>
      </w:r>
      <w:r w:rsidRPr="000821C1">
        <w:rPr>
          <w:rFonts w:ascii="Times New Roman" w:hAnsi="Times New Roman" w:cs="Times New Roman"/>
          <w:iCs/>
          <w:color w:val="000000"/>
          <w:sz w:val="24"/>
          <w:szCs w:val="24"/>
        </w:rPr>
        <w:t>продажи</w:t>
      </w:r>
      <w:r w:rsidRPr="000821C1">
        <w:rPr>
          <w:rFonts w:ascii="Times New Roman" w:hAnsi="Times New Roman" w:cs="Times New Roman"/>
          <w:color w:val="000000"/>
          <w:sz w:val="24"/>
          <w:szCs w:val="24"/>
        </w:rPr>
        <w:t xml:space="preserve"> в соответствии с п. </w:t>
      </w:r>
      <w:r w:rsidRPr="000821C1">
        <w:rPr>
          <w:rFonts w:ascii="Times New Roman" w:hAnsi="Times New Roman" w:cs="Times New Roman"/>
          <w:iCs/>
          <w:color w:val="000000"/>
          <w:sz w:val="24"/>
          <w:szCs w:val="24"/>
        </w:rPr>
        <w:t>15</w:t>
      </w:r>
      <w:r w:rsidRPr="000821C1">
        <w:rPr>
          <w:rFonts w:ascii="Times New Roman" w:hAnsi="Times New Roman" w:cs="Times New Roman"/>
          <w:color w:val="000000"/>
          <w:sz w:val="24"/>
          <w:szCs w:val="24"/>
        </w:rPr>
        <w:t xml:space="preserve">.7. </w:t>
      </w:r>
      <w:r w:rsidRPr="000821C1">
        <w:rPr>
          <w:rFonts w:ascii="Times New Roman" w:hAnsi="Times New Roman" w:cs="Times New Roman"/>
          <w:iCs/>
          <w:color w:val="000000"/>
          <w:sz w:val="24"/>
          <w:szCs w:val="24"/>
        </w:rPr>
        <w:t>Документации по продаже</w:t>
      </w:r>
      <w:r w:rsidRPr="000821C1">
        <w:rPr>
          <w:rFonts w:ascii="Times New Roman" w:hAnsi="Times New Roman" w:cs="Times New Roman"/>
          <w:color w:val="000000"/>
          <w:sz w:val="24"/>
          <w:szCs w:val="24"/>
        </w:rPr>
        <w:t>.</w:t>
      </w:r>
    </w:p>
    <w:p w14:paraId="43F6D57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Победитель продажи</w:t>
      </w:r>
      <w:r w:rsidRPr="000821C1">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6F68C6AB" w14:textId="77777777" w:rsidR="000821C1" w:rsidRPr="000821C1" w:rsidRDefault="000821C1" w:rsidP="000821C1">
      <w:pPr>
        <w:tabs>
          <w:tab w:val="left" w:pos="284"/>
        </w:tabs>
        <w:spacing w:after="0" w:line="240" w:lineRule="auto"/>
        <w:ind w:left="-284"/>
        <w:jc w:val="both"/>
        <w:outlineLvl w:val="0"/>
        <w:rPr>
          <w:rFonts w:ascii="Times New Roman" w:hAnsi="Times New Roman" w:cs="Times New Roman"/>
          <w:iCs/>
          <w:color w:val="000000"/>
          <w:sz w:val="24"/>
          <w:szCs w:val="24"/>
        </w:rPr>
      </w:pPr>
      <w:r w:rsidRPr="000821C1">
        <w:rPr>
          <w:rFonts w:ascii="Times New Roman" w:hAnsi="Times New Roman" w:cs="Times New Roman"/>
          <w:iCs/>
          <w:color w:val="000000"/>
          <w:sz w:val="24"/>
          <w:szCs w:val="24"/>
        </w:rPr>
        <w:tab/>
      </w:r>
      <w:r w:rsidRPr="000821C1">
        <w:rPr>
          <w:rFonts w:ascii="Times New Roman" w:hAnsi="Times New Roman" w:cs="Times New Roman"/>
          <w:b/>
          <w:iCs/>
          <w:color w:val="000000"/>
          <w:sz w:val="24"/>
          <w:szCs w:val="24"/>
        </w:rPr>
        <w:t xml:space="preserve">Покупатель - </w:t>
      </w:r>
      <w:r w:rsidRPr="000821C1">
        <w:rPr>
          <w:rFonts w:ascii="Times New Roman" w:hAnsi="Times New Roman" w:cs="Times New Roman"/>
          <w:iCs/>
          <w:color w:val="000000"/>
          <w:sz w:val="24"/>
          <w:szCs w:val="24"/>
        </w:rPr>
        <w:t>ф</w:t>
      </w:r>
      <w:r w:rsidRPr="000821C1">
        <w:rPr>
          <w:rFonts w:ascii="Times New Roman" w:hAnsi="Times New Roman" w:cs="Times New Roman"/>
          <w:color w:val="000000"/>
          <w:sz w:val="24"/>
          <w:szCs w:val="24"/>
        </w:rPr>
        <w:t>изическое или юридическое лицо, признанное победителем продажи или Единственным участником продажи.</w:t>
      </w:r>
    </w:p>
    <w:p w14:paraId="219A790C"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lastRenderedPageBreak/>
        <w:t>Регистрация на электронной площадке</w:t>
      </w:r>
      <w:r w:rsidRPr="000821C1">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3E227CA1"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13F9F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Закрытая часть электронной площадки</w:t>
      </w:r>
      <w:r w:rsidRPr="000821C1">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0821C1">
        <w:rPr>
          <w:rFonts w:ascii="Times New Roman" w:hAnsi="Times New Roman" w:cs="Times New Roman"/>
          <w:sz w:val="24"/>
          <w:szCs w:val="24"/>
        </w:rPr>
        <w:t xml:space="preserve">Участники </w:t>
      </w:r>
      <w:r w:rsidRPr="000821C1">
        <w:rPr>
          <w:rFonts w:ascii="Times New Roman" w:hAnsi="Times New Roman" w:cs="Times New Roman"/>
          <w:color w:val="000000"/>
          <w:sz w:val="24"/>
          <w:szCs w:val="24"/>
        </w:rPr>
        <w:t>продажи, позволяющий пользователям</w:t>
      </w:r>
      <w:r w:rsidRPr="000821C1">
        <w:rPr>
          <w:rFonts w:ascii="Times New Roman" w:hAnsi="Times New Roman" w:cs="Times New Roman"/>
          <w:sz w:val="24"/>
          <w:szCs w:val="24"/>
        </w:rPr>
        <w:t xml:space="preserve"> электронной площадки</w:t>
      </w:r>
      <w:r w:rsidRPr="000821C1">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35694B87"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Личный кабинет</w:t>
      </w:r>
      <w:r w:rsidRPr="000821C1">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238348DF"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Электронная продажа</w:t>
      </w:r>
      <w:r w:rsidRPr="000821C1">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0821C1">
        <w:rPr>
          <w:rFonts w:ascii="Times New Roman" w:hAnsi="Times New Roman" w:cs="Times New Roman"/>
          <w:sz w:val="24"/>
          <w:szCs w:val="24"/>
        </w:rPr>
        <w:t>Участнику продажи</w:t>
      </w:r>
      <w:r w:rsidRPr="000821C1">
        <w:rPr>
          <w:rFonts w:ascii="Times New Roman" w:hAnsi="Times New Roman" w:cs="Times New Roman"/>
          <w:color w:val="000000"/>
          <w:sz w:val="24"/>
          <w:szCs w:val="24"/>
        </w:rPr>
        <w:t>, предложившему в ходе торгов наиболее высокую цену, на которых подача заявок и предложений производится только в электронной форме с помощью электронной площадки.</w:t>
      </w:r>
    </w:p>
    <w:p w14:paraId="7E8F49C8"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образ документа</w:t>
      </w:r>
      <w:r w:rsidRPr="000821C1">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A0E7564" w14:textId="77777777" w:rsidR="000821C1" w:rsidRPr="000821C1" w:rsidRDefault="000821C1" w:rsidP="000821C1">
      <w:pPr>
        <w:tabs>
          <w:tab w:val="left" w:pos="284"/>
        </w:tabs>
        <w:spacing w:after="0" w:line="240" w:lineRule="auto"/>
        <w:ind w:left="-284" w:firstLine="568"/>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Электронный журнал</w:t>
      </w:r>
      <w:r w:rsidRPr="000821C1">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7BA615B"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4435CCB4" w14:textId="77777777" w:rsidR="000821C1" w:rsidRPr="000821C1" w:rsidRDefault="000821C1" w:rsidP="000821C1">
      <w:pPr>
        <w:tabs>
          <w:tab w:val="left" w:pos="284"/>
        </w:tabs>
        <w:spacing w:after="0" w:line="240" w:lineRule="auto"/>
        <w:ind w:left="-284" w:firstLine="567"/>
        <w:jc w:val="center"/>
        <w:outlineLvl w:val="0"/>
        <w:rPr>
          <w:rFonts w:ascii="Times New Roman" w:hAnsi="Times New Roman" w:cs="Times New Roman"/>
          <w:b/>
          <w:color w:val="000000"/>
          <w:sz w:val="24"/>
          <w:szCs w:val="24"/>
        </w:rPr>
      </w:pPr>
    </w:p>
    <w:p w14:paraId="5EFAFDEA" w14:textId="77777777" w:rsidR="000821C1" w:rsidRPr="000821C1" w:rsidRDefault="000821C1" w:rsidP="00233936">
      <w:pPr>
        <w:pageBreakBefore/>
        <w:tabs>
          <w:tab w:val="left" w:pos="284"/>
        </w:tabs>
        <w:spacing w:after="0" w:line="240" w:lineRule="auto"/>
        <w:ind w:left="-284"/>
        <w:jc w:val="center"/>
        <w:outlineLvl w:val="0"/>
        <w:rPr>
          <w:rFonts w:ascii="Times New Roman" w:hAnsi="Times New Roman" w:cs="Times New Roman"/>
          <w:b/>
          <w:color w:val="000000"/>
          <w:sz w:val="24"/>
          <w:szCs w:val="24"/>
        </w:rPr>
      </w:pPr>
      <w:bookmarkStart w:id="1" w:name="_Toc229476263"/>
      <w:bookmarkStart w:id="2" w:name="_Toc230144031"/>
      <w:bookmarkEnd w:id="0"/>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w:t>
      </w:r>
      <w:r w:rsidRPr="000821C1">
        <w:rPr>
          <w:rFonts w:ascii="Times New Roman" w:hAnsi="Times New Roman" w:cs="Times New Roman"/>
          <w:b/>
          <w:color w:val="000000"/>
          <w:sz w:val="24"/>
          <w:szCs w:val="24"/>
        </w:rPr>
        <w:t xml:space="preserve">. ОБЩИЕ СВЕДЕНИЯ </w:t>
      </w:r>
      <w:bookmarkEnd w:id="1"/>
      <w:bookmarkEnd w:id="2"/>
      <w:r w:rsidRPr="000821C1">
        <w:rPr>
          <w:rFonts w:ascii="Times New Roman" w:hAnsi="Times New Roman" w:cs="Times New Roman"/>
          <w:b/>
          <w:color w:val="000000"/>
          <w:sz w:val="24"/>
          <w:szCs w:val="24"/>
        </w:rPr>
        <w:t>О ПРОДАЖЕ</w:t>
      </w:r>
    </w:p>
    <w:p w14:paraId="5DEBE2C2" w14:textId="77777777" w:rsidR="000821C1" w:rsidRPr="000821C1" w:rsidRDefault="000821C1" w:rsidP="000821C1">
      <w:pPr>
        <w:tabs>
          <w:tab w:val="left" w:pos="284"/>
          <w:tab w:val="left" w:pos="709"/>
        </w:tabs>
        <w:spacing w:after="0" w:line="240" w:lineRule="auto"/>
        <w:ind w:left="-284" w:firstLine="709"/>
        <w:contextualSpacing/>
        <w:jc w:val="center"/>
        <w:outlineLvl w:val="1"/>
        <w:rPr>
          <w:rFonts w:ascii="Times New Roman" w:hAnsi="Times New Roman" w:cs="Times New Roman"/>
          <w:b/>
          <w:color w:val="000000"/>
          <w:sz w:val="24"/>
          <w:szCs w:val="24"/>
        </w:rPr>
      </w:pPr>
      <w:bookmarkStart w:id="3" w:name="_Toc229476264"/>
      <w:bookmarkStart w:id="4" w:name="_Toc230144032"/>
    </w:p>
    <w:p w14:paraId="3D6703C5" w14:textId="77777777" w:rsidR="000821C1" w:rsidRPr="000821C1" w:rsidRDefault="000821C1" w:rsidP="00233936">
      <w:pPr>
        <w:tabs>
          <w:tab w:val="left" w:pos="284"/>
          <w:tab w:val="left" w:pos="709"/>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продажи</w:t>
      </w:r>
      <w:bookmarkStart w:id="5" w:name="Адрес_помещ"/>
      <w:bookmarkEnd w:id="5"/>
    </w:p>
    <w:p w14:paraId="3408677F" w14:textId="77777777"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1.1. </w:t>
      </w:r>
      <w:bookmarkEnd w:id="3"/>
      <w:bookmarkEnd w:id="4"/>
      <w:r w:rsidRPr="000821C1">
        <w:rPr>
          <w:rFonts w:ascii="Times New Roman" w:hAnsi="Times New Roman" w:cs="Times New Roman"/>
          <w:b/>
          <w:color w:val="000000"/>
          <w:sz w:val="24"/>
          <w:szCs w:val="24"/>
        </w:rPr>
        <w:t>Предмет продажи</w:t>
      </w:r>
      <w:r w:rsidRPr="000821C1">
        <w:rPr>
          <w:rFonts w:ascii="Times New Roman" w:hAnsi="Times New Roman" w:cs="Times New Roman"/>
          <w:b/>
          <w:bCs/>
          <w:color w:val="000000"/>
          <w:sz w:val="24"/>
          <w:szCs w:val="24"/>
        </w:rPr>
        <w:t>:</w:t>
      </w:r>
      <w:r w:rsidRPr="000821C1">
        <w:rPr>
          <w:rFonts w:ascii="Times New Roman" w:hAnsi="Times New Roman" w:cs="Times New Roman"/>
          <w:color w:val="000000"/>
          <w:sz w:val="24"/>
          <w:szCs w:val="24"/>
        </w:rPr>
        <w:t xml:space="preserve"> </w:t>
      </w:r>
    </w:p>
    <w:p w14:paraId="237D1764" w14:textId="71E64970" w:rsidR="00D555D7" w:rsidRDefault="00D43C00" w:rsidP="000821C1">
      <w:pPr>
        <w:pStyle w:val="ConsPlusNormal"/>
        <w:tabs>
          <w:tab w:val="left" w:pos="284"/>
        </w:tabs>
        <w:ind w:left="-284" w:firstLine="567"/>
        <w:jc w:val="both"/>
        <w:rPr>
          <w:rFonts w:ascii="Times New Roman" w:eastAsiaTheme="minorHAnsi" w:hAnsi="Times New Roman" w:cs="Times New Roman"/>
          <w:snapToGrid w:val="0"/>
          <w:color w:val="000000"/>
          <w:sz w:val="24"/>
          <w:szCs w:val="24"/>
          <w:lang w:eastAsia="en-US"/>
        </w:rPr>
      </w:pPr>
      <w:r w:rsidRPr="00D43C00">
        <w:rPr>
          <w:rFonts w:ascii="Times New Roman" w:eastAsiaTheme="minorHAnsi" w:hAnsi="Times New Roman" w:cs="Times New Roman"/>
          <w:snapToGrid w:val="0"/>
          <w:color w:val="000000"/>
          <w:sz w:val="24"/>
          <w:szCs w:val="24"/>
          <w:lang w:eastAsia="en-US"/>
        </w:rPr>
        <w:t>акции ОАО «МИД», находящиеся в собственности АО «НПП «Полет», в количестве 42 000 штук обыкновенных именных бездокументарных акций, что составляет 4,15% уставного капитала (Далее - «Имущество»).</w:t>
      </w:r>
    </w:p>
    <w:p w14:paraId="2A9C4ABF" w14:textId="77777777" w:rsidR="00D43C00" w:rsidRPr="000821C1" w:rsidRDefault="00D43C00" w:rsidP="000821C1">
      <w:pPr>
        <w:pStyle w:val="ConsPlusNormal"/>
        <w:tabs>
          <w:tab w:val="left" w:pos="284"/>
        </w:tabs>
        <w:ind w:left="-284" w:firstLine="567"/>
        <w:jc w:val="both"/>
        <w:rPr>
          <w:rFonts w:ascii="Times New Roman" w:hAnsi="Times New Roman" w:cs="Times New Roman"/>
          <w:b/>
          <w:snapToGrid w:val="0"/>
          <w:color w:val="000000"/>
          <w:sz w:val="24"/>
          <w:szCs w:val="24"/>
        </w:rPr>
      </w:pPr>
    </w:p>
    <w:p w14:paraId="1CD9672D" w14:textId="48AF9C8B" w:rsidR="000821C1" w:rsidRPr="000821C1" w:rsidRDefault="000821C1" w:rsidP="000F2D7E">
      <w:pPr>
        <w:pStyle w:val="ConsPlusNormal"/>
        <w:tabs>
          <w:tab w:val="left" w:pos="284"/>
        </w:tabs>
        <w:ind w:left="-284" w:firstLine="567"/>
        <w:jc w:val="both"/>
        <w:rPr>
          <w:rFonts w:ascii="Times New Roman" w:hAnsi="Times New Roman" w:cs="Times New Roman"/>
          <w:b/>
          <w:color w:val="000000"/>
          <w:sz w:val="24"/>
          <w:szCs w:val="24"/>
        </w:rPr>
      </w:pPr>
      <w:r w:rsidRPr="000821C1">
        <w:rPr>
          <w:rFonts w:ascii="Times New Roman" w:hAnsi="Times New Roman" w:cs="Times New Roman"/>
          <w:b/>
          <w:snapToGrid w:val="0"/>
          <w:color w:val="000000"/>
          <w:sz w:val="24"/>
          <w:szCs w:val="24"/>
        </w:rPr>
        <w:t>Цена первоначального предложения (</w:t>
      </w:r>
      <w:r w:rsidRPr="000821C1">
        <w:rPr>
          <w:rFonts w:ascii="Times New Roman" w:hAnsi="Times New Roman" w:cs="Times New Roman"/>
          <w:b/>
          <w:color w:val="000000"/>
          <w:sz w:val="24"/>
          <w:szCs w:val="24"/>
        </w:rPr>
        <w:t>Начальна</w:t>
      </w:r>
      <w:r w:rsidR="000F2D7E">
        <w:rPr>
          <w:rFonts w:ascii="Times New Roman" w:hAnsi="Times New Roman" w:cs="Times New Roman"/>
          <w:b/>
          <w:color w:val="000000"/>
          <w:sz w:val="24"/>
          <w:szCs w:val="24"/>
        </w:rPr>
        <w:t xml:space="preserve">я (стартовая) цена Имущества): </w:t>
      </w:r>
      <w:r w:rsidR="00D43C00" w:rsidRPr="00D43C00">
        <w:rPr>
          <w:rFonts w:ascii="Times New Roman" w:hAnsi="Times New Roman" w:cs="Times New Roman"/>
          <w:color w:val="000000"/>
          <w:sz w:val="24"/>
          <w:szCs w:val="24"/>
        </w:rPr>
        <w:t>368 237 (триста шестьдесят восемь тысяч двести тридцать семь) рублей 00 копеек</w:t>
      </w:r>
      <w:r w:rsidR="00D555D7" w:rsidRPr="000821C1">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(НДС не облагается).</w:t>
      </w:r>
      <w:r w:rsidRPr="000821C1">
        <w:rPr>
          <w:rFonts w:ascii="Times New Roman" w:hAnsi="Times New Roman" w:cs="Times New Roman"/>
          <w:b/>
          <w:color w:val="000000"/>
          <w:sz w:val="24"/>
          <w:szCs w:val="24"/>
        </w:rPr>
        <w:tab/>
      </w:r>
    </w:p>
    <w:p w14:paraId="5B57F0E7" w14:textId="0E3188AF" w:rsidR="000821C1" w:rsidRPr="000821C1" w:rsidRDefault="000821C1" w:rsidP="000821C1">
      <w:pPr>
        <w:pStyle w:val="ConsPlusNormal"/>
        <w:tabs>
          <w:tab w:val="left" w:pos="284"/>
        </w:tabs>
        <w:ind w:left="-284" w:firstLine="567"/>
        <w:jc w:val="both"/>
        <w:rPr>
          <w:rFonts w:ascii="Times New Roman" w:hAnsi="Times New Roman" w:cs="Times New Roman"/>
          <w:color w:val="000000"/>
          <w:sz w:val="24"/>
          <w:szCs w:val="24"/>
        </w:rPr>
      </w:pPr>
      <w:r w:rsidRPr="000821C1">
        <w:rPr>
          <w:rFonts w:ascii="Times New Roman" w:hAnsi="Times New Roman" w:cs="Times New Roman"/>
          <w:b/>
          <w:bCs/>
          <w:snapToGrid w:val="0"/>
          <w:color w:val="000000"/>
          <w:sz w:val="24"/>
          <w:szCs w:val="24"/>
        </w:rPr>
        <w:t>Величина снижения цены первоначального предложения («шаг понижения»):</w:t>
      </w:r>
      <w:r w:rsidRPr="000821C1">
        <w:rPr>
          <w:rFonts w:ascii="Times New Roman" w:hAnsi="Times New Roman" w:cs="Times New Roman"/>
          <w:b/>
          <w:color w:val="000000"/>
          <w:sz w:val="24"/>
          <w:szCs w:val="24"/>
        </w:rPr>
        <w:t xml:space="preserve"> </w:t>
      </w:r>
      <w:r w:rsidR="003A74A9" w:rsidRPr="003A74A9">
        <w:rPr>
          <w:rFonts w:ascii="Times New Roman" w:hAnsi="Times New Roman" w:cs="Times New Roman"/>
          <w:color w:val="000000"/>
          <w:sz w:val="24"/>
          <w:szCs w:val="24"/>
        </w:rPr>
        <w:t>36 823</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w:t>
      </w:r>
      <w:r w:rsidR="003A74A9">
        <w:rPr>
          <w:rFonts w:ascii="Times New Roman" w:hAnsi="Times New Roman" w:cs="Times New Roman"/>
          <w:color w:val="000000"/>
          <w:sz w:val="24"/>
          <w:szCs w:val="24"/>
        </w:rPr>
        <w:t>тридцать шесть тысяч восемьсот двадцать три</w:t>
      </w:r>
      <w:r w:rsidRPr="000821C1">
        <w:rPr>
          <w:rFonts w:ascii="Times New Roman" w:hAnsi="Times New Roman" w:cs="Times New Roman"/>
          <w:color w:val="000000"/>
          <w:sz w:val="24"/>
          <w:szCs w:val="24"/>
        </w:rPr>
        <w:t>) рубл</w:t>
      </w:r>
      <w:r w:rsidR="003A74A9">
        <w:rPr>
          <w:rFonts w:ascii="Times New Roman" w:hAnsi="Times New Roman" w:cs="Times New Roman"/>
          <w:color w:val="000000"/>
          <w:sz w:val="24"/>
          <w:szCs w:val="24"/>
        </w:rPr>
        <w:t>я</w:t>
      </w:r>
      <w:r w:rsidRPr="000821C1">
        <w:rPr>
          <w:rFonts w:ascii="Times New Roman" w:hAnsi="Times New Roman" w:cs="Times New Roman"/>
          <w:color w:val="000000"/>
          <w:sz w:val="24"/>
          <w:szCs w:val="24"/>
        </w:rPr>
        <w:t xml:space="preserve"> </w:t>
      </w:r>
      <w:r w:rsidR="003A74A9">
        <w:rPr>
          <w:rFonts w:ascii="Times New Roman" w:hAnsi="Times New Roman" w:cs="Times New Roman"/>
          <w:color w:val="000000"/>
          <w:sz w:val="24"/>
          <w:szCs w:val="24"/>
        </w:rPr>
        <w:t>70</w:t>
      </w:r>
      <w:r w:rsidRPr="000821C1">
        <w:rPr>
          <w:rFonts w:ascii="Times New Roman" w:hAnsi="Times New Roman" w:cs="Times New Roman"/>
          <w:color w:val="000000"/>
          <w:sz w:val="24"/>
          <w:szCs w:val="24"/>
        </w:rPr>
        <w:t xml:space="preserve"> копеек.</w:t>
      </w:r>
      <w:r w:rsidRPr="000821C1">
        <w:rPr>
          <w:rFonts w:ascii="Times New Roman" w:hAnsi="Times New Roman" w:cs="Times New Roman"/>
          <w:b/>
          <w:color w:val="000000"/>
          <w:sz w:val="24"/>
          <w:szCs w:val="24"/>
        </w:rPr>
        <w:tab/>
      </w:r>
    </w:p>
    <w:p w14:paraId="12C45174" w14:textId="77777777" w:rsidR="003A74A9" w:rsidRDefault="000821C1" w:rsidP="003A74A9">
      <w:pPr>
        <w:tabs>
          <w:tab w:val="left" w:pos="284"/>
        </w:tabs>
        <w:spacing w:after="0" w:line="240" w:lineRule="auto"/>
        <w:ind w:left="-284" w:firstLine="567"/>
        <w:jc w:val="both"/>
        <w:rPr>
          <w:rFonts w:ascii="Times New Roman" w:hAnsi="Times New Roman" w:cs="Times New Roman"/>
          <w:bCs/>
          <w:color w:val="000000"/>
          <w:sz w:val="24"/>
          <w:szCs w:val="24"/>
        </w:rPr>
      </w:pPr>
      <w:r w:rsidRPr="000821C1">
        <w:rPr>
          <w:rFonts w:ascii="Times New Roman" w:hAnsi="Times New Roman" w:cs="Times New Roman"/>
          <w:b/>
          <w:bCs/>
          <w:snapToGrid w:val="0"/>
          <w:color w:val="000000"/>
          <w:sz w:val="24"/>
          <w:szCs w:val="24"/>
        </w:rPr>
        <w:t xml:space="preserve">Величина повышения цены, в случае перехода к проведению продажи с повышением цены («шаг продажи»): </w:t>
      </w:r>
      <w:r w:rsidR="003A74A9">
        <w:rPr>
          <w:rFonts w:ascii="Times New Roman" w:hAnsi="Times New Roman" w:cs="Times New Roman"/>
          <w:bCs/>
          <w:color w:val="000000"/>
          <w:sz w:val="24"/>
          <w:szCs w:val="24"/>
        </w:rPr>
        <w:t>18 411</w:t>
      </w:r>
      <w:r w:rsidRPr="000821C1">
        <w:rPr>
          <w:rFonts w:ascii="Times New Roman" w:hAnsi="Times New Roman" w:cs="Times New Roman"/>
          <w:bCs/>
          <w:color w:val="000000"/>
          <w:sz w:val="24"/>
          <w:szCs w:val="24"/>
        </w:rPr>
        <w:t xml:space="preserve"> (</w:t>
      </w:r>
      <w:r w:rsidR="003A74A9">
        <w:rPr>
          <w:rFonts w:ascii="Times New Roman" w:hAnsi="Times New Roman" w:cs="Times New Roman"/>
          <w:bCs/>
          <w:color w:val="000000"/>
          <w:sz w:val="24"/>
          <w:szCs w:val="24"/>
        </w:rPr>
        <w:t>восемнадцать тысяч четыреста одиннадцать</w:t>
      </w:r>
      <w:r w:rsidRPr="000821C1">
        <w:rPr>
          <w:rFonts w:ascii="Times New Roman" w:hAnsi="Times New Roman" w:cs="Times New Roman"/>
          <w:bCs/>
          <w:color w:val="000000"/>
          <w:sz w:val="24"/>
          <w:szCs w:val="24"/>
        </w:rPr>
        <w:t xml:space="preserve">) рублей </w:t>
      </w:r>
      <w:r w:rsidR="003A74A9">
        <w:rPr>
          <w:rFonts w:ascii="Times New Roman" w:hAnsi="Times New Roman" w:cs="Times New Roman"/>
          <w:bCs/>
          <w:color w:val="000000"/>
          <w:sz w:val="24"/>
          <w:szCs w:val="24"/>
        </w:rPr>
        <w:t>85</w:t>
      </w:r>
      <w:r w:rsidRPr="000821C1">
        <w:rPr>
          <w:rFonts w:ascii="Times New Roman" w:hAnsi="Times New Roman" w:cs="Times New Roman"/>
          <w:bCs/>
          <w:color w:val="000000"/>
          <w:sz w:val="24"/>
          <w:szCs w:val="24"/>
        </w:rPr>
        <w:t xml:space="preserve"> копе</w:t>
      </w:r>
      <w:r w:rsidR="003A74A9">
        <w:rPr>
          <w:rFonts w:ascii="Times New Roman" w:hAnsi="Times New Roman" w:cs="Times New Roman"/>
          <w:bCs/>
          <w:color w:val="000000"/>
          <w:sz w:val="24"/>
          <w:szCs w:val="24"/>
        </w:rPr>
        <w:t>ек</w:t>
      </w:r>
      <w:r w:rsidRPr="000821C1">
        <w:rPr>
          <w:rFonts w:ascii="Times New Roman" w:hAnsi="Times New Roman" w:cs="Times New Roman"/>
          <w:bCs/>
          <w:color w:val="000000"/>
          <w:sz w:val="24"/>
          <w:szCs w:val="24"/>
        </w:rPr>
        <w:t>.</w:t>
      </w:r>
      <w:r w:rsidRPr="000821C1">
        <w:rPr>
          <w:rFonts w:ascii="Times New Roman" w:hAnsi="Times New Roman" w:cs="Times New Roman"/>
          <w:bCs/>
          <w:color w:val="000000"/>
          <w:sz w:val="24"/>
          <w:szCs w:val="24"/>
        </w:rPr>
        <w:tab/>
      </w:r>
    </w:p>
    <w:p w14:paraId="3DFC903D" w14:textId="1E522900" w:rsidR="000821C1" w:rsidRPr="000821C1" w:rsidRDefault="000821C1" w:rsidP="003A74A9">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bCs/>
          <w:snapToGrid w:val="0"/>
          <w:color w:val="000000"/>
          <w:sz w:val="24"/>
          <w:szCs w:val="24"/>
        </w:rPr>
        <w:t>Цена отсечения:</w:t>
      </w:r>
      <w:r w:rsidRPr="000821C1">
        <w:rPr>
          <w:rFonts w:ascii="Times New Roman" w:hAnsi="Times New Roman" w:cs="Times New Roman"/>
          <w:b/>
          <w:color w:val="000000"/>
          <w:sz w:val="24"/>
          <w:szCs w:val="24"/>
        </w:rPr>
        <w:t xml:space="preserve"> </w:t>
      </w:r>
      <w:bookmarkStart w:id="6" w:name="_GoBack"/>
      <w:r w:rsidR="003A74A9">
        <w:rPr>
          <w:rFonts w:ascii="Times New Roman" w:hAnsi="Times New Roman" w:cs="Times New Roman"/>
          <w:color w:val="000000"/>
          <w:sz w:val="24"/>
          <w:szCs w:val="24"/>
        </w:rPr>
        <w:t>184 118</w:t>
      </w:r>
      <w:r w:rsidRPr="000821C1">
        <w:rPr>
          <w:rFonts w:ascii="Times New Roman" w:hAnsi="Times New Roman" w:cs="Times New Roman"/>
          <w:b/>
          <w:color w:val="000000"/>
          <w:sz w:val="24"/>
          <w:szCs w:val="24"/>
        </w:rPr>
        <w:t xml:space="preserve"> </w:t>
      </w:r>
      <w:bookmarkEnd w:id="6"/>
      <w:r w:rsidRPr="000821C1">
        <w:rPr>
          <w:rFonts w:ascii="Times New Roman" w:hAnsi="Times New Roman" w:cs="Times New Roman"/>
          <w:color w:val="000000"/>
          <w:sz w:val="24"/>
          <w:szCs w:val="24"/>
        </w:rPr>
        <w:t>(</w:t>
      </w:r>
      <w:r w:rsidR="003A74A9">
        <w:rPr>
          <w:rFonts w:ascii="Times New Roman" w:hAnsi="Times New Roman" w:cs="Times New Roman"/>
          <w:color w:val="000000"/>
          <w:sz w:val="24"/>
          <w:szCs w:val="24"/>
        </w:rPr>
        <w:t>сто восемьдесят четыре тысячи сто восемнадцать</w:t>
      </w:r>
      <w:r w:rsidRPr="000821C1">
        <w:rPr>
          <w:rFonts w:ascii="Times New Roman" w:hAnsi="Times New Roman" w:cs="Times New Roman"/>
          <w:color w:val="000000"/>
          <w:sz w:val="24"/>
          <w:szCs w:val="24"/>
        </w:rPr>
        <w:t>) рубл</w:t>
      </w:r>
      <w:r w:rsidR="00D43C00">
        <w:rPr>
          <w:rFonts w:ascii="Times New Roman" w:hAnsi="Times New Roman" w:cs="Times New Roman"/>
          <w:color w:val="000000"/>
          <w:sz w:val="24"/>
          <w:szCs w:val="24"/>
        </w:rPr>
        <w:t>ей</w:t>
      </w:r>
      <w:r w:rsidRPr="000821C1">
        <w:rPr>
          <w:rFonts w:ascii="Times New Roman" w:hAnsi="Times New Roman" w:cs="Times New Roman"/>
          <w:color w:val="000000"/>
          <w:sz w:val="24"/>
          <w:szCs w:val="24"/>
        </w:rPr>
        <w:t xml:space="preserve"> </w:t>
      </w:r>
      <w:r w:rsidR="00D43C00">
        <w:rPr>
          <w:rFonts w:ascii="Times New Roman" w:hAnsi="Times New Roman" w:cs="Times New Roman"/>
          <w:color w:val="000000"/>
          <w:sz w:val="24"/>
          <w:szCs w:val="24"/>
        </w:rPr>
        <w:t>5</w:t>
      </w:r>
      <w:r w:rsidR="003A74A9">
        <w:rPr>
          <w:rFonts w:ascii="Times New Roman" w:hAnsi="Times New Roman" w:cs="Times New Roman"/>
          <w:color w:val="000000"/>
          <w:sz w:val="24"/>
          <w:szCs w:val="24"/>
        </w:rPr>
        <w:t>0</w:t>
      </w:r>
      <w:r w:rsidRPr="000821C1">
        <w:rPr>
          <w:rFonts w:ascii="Times New Roman" w:hAnsi="Times New Roman" w:cs="Times New Roman"/>
          <w:color w:val="000000"/>
          <w:sz w:val="24"/>
          <w:szCs w:val="24"/>
        </w:rPr>
        <w:t xml:space="preserve"> копеек (НДС не облагается).</w:t>
      </w:r>
      <w:r w:rsidRPr="000821C1">
        <w:rPr>
          <w:rFonts w:ascii="Times New Roman" w:hAnsi="Times New Roman" w:cs="Times New Roman"/>
          <w:b/>
          <w:color w:val="000000"/>
          <w:sz w:val="24"/>
          <w:szCs w:val="24"/>
        </w:rPr>
        <w:tab/>
      </w:r>
    </w:p>
    <w:p w14:paraId="1D365A11" w14:textId="0FBABA8D"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bCs/>
          <w:color w:val="000000"/>
          <w:sz w:val="24"/>
          <w:szCs w:val="24"/>
        </w:rPr>
        <w:t xml:space="preserve">Сумма задатка для участия в продаже: </w:t>
      </w:r>
      <w:r w:rsidR="00D43C00" w:rsidRPr="00D43C00">
        <w:rPr>
          <w:rFonts w:ascii="Times New Roman" w:hAnsi="Times New Roman" w:cs="Times New Roman"/>
          <w:color w:val="000000"/>
          <w:sz w:val="24"/>
          <w:szCs w:val="24"/>
        </w:rPr>
        <w:t>36 823 (тридцать шесть тысяч восемьсот двадцать три) рубля 70 копеек</w:t>
      </w:r>
      <w:r w:rsidR="00D555D7" w:rsidRPr="00D43C00">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(НДС не облагается). </w:t>
      </w:r>
    </w:p>
    <w:p w14:paraId="4929F2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6956634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w:t>
      </w:r>
      <w:r w:rsidRPr="000821C1">
        <w:rPr>
          <w:rFonts w:ascii="Times New Roman" w:hAnsi="Times New Roman" w:cs="Times New Roman"/>
          <w:b/>
          <w:i/>
          <w:color w:val="000000"/>
          <w:sz w:val="24"/>
          <w:szCs w:val="24"/>
        </w:rPr>
        <w:t xml:space="preserve"> </w:t>
      </w:r>
      <w:r w:rsidRPr="000821C1">
        <w:rPr>
          <w:rFonts w:ascii="Times New Roman" w:hAnsi="Times New Roman" w:cs="Times New Roman"/>
          <w:b/>
          <w:color w:val="000000"/>
          <w:sz w:val="24"/>
          <w:szCs w:val="24"/>
        </w:rPr>
        <w:t>Сведения об Эмитенте акций:</w:t>
      </w:r>
    </w:p>
    <w:p w14:paraId="2878B96F"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Полное и сокращенное наименование, почтовый адрес и место нахождения Эмитента акций, данные государственной регистрации:</w:t>
      </w:r>
    </w:p>
    <w:p w14:paraId="3A6E8F12"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Полное наименование: открытое акционерное общество «Межбанковский Инвестиционный Дом».</w:t>
      </w:r>
    </w:p>
    <w:p w14:paraId="3E7384C6"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Сокращенное наименование: ОАО «МИД».</w:t>
      </w:r>
    </w:p>
    <w:p w14:paraId="70B97499"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Место нахождения и почтовый адрес: 603155, г. Нижний Новгород, ул. Ульянова, д.54а.</w:t>
      </w:r>
    </w:p>
    <w:p w14:paraId="15BAF52A"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Контактный телефон: 8 (831) 248-18-40.</w:t>
      </w:r>
    </w:p>
    <w:p w14:paraId="405C0F2B"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xml:space="preserve">Данные государственной регистрации: </w:t>
      </w:r>
    </w:p>
    <w:p w14:paraId="26BEC654"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Основной государственный регистрационный номер – 1025203024780.</w:t>
      </w:r>
    </w:p>
    <w:p w14:paraId="7FCB58F5"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Дата внесения записи в Единый государственный реестр юридических лиц 10.10.2002г.</w:t>
      </w:r>
    </w:p>
    <w:p w14:paraId="3720A40B" w14:textId="77777777" w:rsidR="00D43C00" w:rsidRPr="00D43C00"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Идентификационный номер налогоплательщика – 5253000762.</w:t>
      </w:r>
    </w:p>
    <w:p w14:paraId="76F57DEA" w14:textId="7A420958" w:rsidR="00D555D7" w:rsidRPr="00D0361D" w:rsidRDefault="00D43C00" w:rsidP="00D43C00">
      <w:pPr>
        <w:spacing w:after="0" w:line="240" w:lineRule="auto"/>
        <w:ind w:left="-284"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Устав утвержден общим собранием акционеров (протокол №11 от 20 июня 2002г.).</w:t>
      </w:r>
    </w:p>
    <w:p w14:paraId="27B62D5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1.2.1. Перечень основной продукции (работ, услуг) согласно уставу Эмитента:</w:t>
      </w:r>
    </w:p>
    <w:p w14:paraId="1BCCB38E"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участие в разработке и реализации региональных социально-ориентировочных программ;</w:t>
      </w:r>
    </w:p>
    <w:p w14:paraId="171103F0"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проведение технико-экономического анализа состояния промышленных предприятий, подготовка рекомендаций по финансовому оздоровлению и технической модернизации производств;</w:t>
      </w:r>
    </w:p>
    <w:p w14:paraId="02D0CE41"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формирование рациональных технологических и кооперационных связей, организация совместной деятельности предприятий и организаций различных отраслей народного хозяйства;</w:t>
      </w:r>
    </w:p>
    <w:p w14:paraId="1F8552B5"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участие в разработке, экспертизе и реализации инвестиционных проектов:</w:t>
      </w:r>
    </w:p>
    <w:p w14:paraId="58C29AFC"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привлечение инвестиционных и кредитных ресурсов, в т.ч. иностранных, их эффективное размещение;</w:t>
      </w:r>
    </w:p>
    <w:p w14:paraId="3CC08CFD"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участие в разработке и внедрении новых технологий;</w:t>
      </w:r>
    </w:p>
    <w:p w14:paraId="41ED9EC6"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производство и реализация за наличный и безналичный расчет товаров народного потребления и продукции производственно-технического назначения;</w:t>
      </w:r>
    </w:p>
    <w:p w14:paraId="53F0FC1A" w14:textId="77777777" w:rsidR="00D43C00" w:rsidRP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t>- оказание гражданам и организациям справочно-информационных, финансовых, маркетинговых, дилерских, сервисных, агентских, посреднических, транспортно-экспедиционных и иных услуг;</w:t>
      </w:r>
    </w:p>
    <w:p w14:paraId="106F0AA7" w14:textId="77777777" w:rsidR="00D43C00" w:rsidRDefault="00D43C00" w:rsidP="00D43C00">
      <w:pPr>
        <w:tabs>
          <w:tab w:val="left" w:pos="284"/>
        </w:tabs>
        <w:spacing w:after="0" w:line="240" w:lineRule="auto"/>
        <w:ind w:left="-284" w:right="-85" w:firstLine="567"/>
        <w:jc w:val="both"/>
        <w:rPr>
          <w:rFonts w:ascii="Times New Roman" w:hAnsi="Times New Roman" w:cs="Times New Roman"/>
          <w:color w:val="000000"/>
          <w:sz w:val="24"/>
          <w:szCs w:val="24"/>
        </w:rPr>
      </w:pPr>
      <w:r w:rsidRPr="00D43C00">
        <w:rPr>
          <w:rFonts w:ascii="Times New Roman" w:hAnsi="Times New Roman" w:cs="Times New Roman"/>
          <w:color w:val="000000"/>
          <w:sz w:val="24"/>
          <w:szCs w:val="24"/>
        </w:rPr>
        <w:lastRenderedPageBreak/>
        <w:t>- торговля, торгово-посредническая, закупочная, сбытовая деятельность в пределах, установленных действующим законодательством.</w:t>
      </w:r>
    </w:p>
    <w:p w14:paraId="48BABDAA" w14:textId="44FF47B7" w:rsidR="000821C1" w:rsidRPr="000821C1" w:rsidRDefault="000821C1" w:rsidP="00D43C00">
      <w:pPr>
        <w:tabs>
          <w:tab w:val="left" w:pos="284"/>
        </w:tabs>
        <w:spacing w:after="0" w:line="240" w:lineRule="auto"/>
        <w:ind w:left="-284" w:right="-85"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1.2.2. Размер уставного капитала Эмитента, общее количество и категории выпущенных акций: </w:t>
      </w:r>
    </w:p>
    <w:p w14:paraId="6F174D92" w14:textId="77777777" w:rsidR="00D43C00" w:rsidRPr="00D43C00" w:rsidRDefault="00D43C00" w:rsidP="00D43C00">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D43C00">
        <w:rPr>
          <w:rFonts w:ascii="Times New Roman" w:eastAsia="Times New Roman" w:hAnsi="Times New Roman" w:cs="Times New Roman"/>
          <w:color w:val="000000"/>
          <w:sz w:val="24"/>
          <w:szCs w:val="24"/>
          <w:lang w:eastAsia="ru-RU"/>
        </w:rPr>
        <w:t>Размер уставного капитала – 1 012 000 (один миллион двенадцать тысяч) рублей.</w:t>
      </w:r>
      <w:r w:rsidRPr="00D43C00">
        <w:rPr>
          <w:rFonts w:ascii="Times New Roman" w:eastAsia="Times New Roman" w:hAnsi="Times New Roman" w:cs="Times New Roman"/>
          <w:color w:val="000000"/>
          <w:sz w:val="24"/>
          <w:szCs w:val="24"/>
          <w:lang w:eastAsia="ru-RU"/>
        </w:rPr>
        <w:tab/>
      </w:r>
    </w:p>
    <w:p w14:paraId="6C07CF60" w14:textId="77777777" w:rsidR="00D43C00" w:rsidRPr="00D43C00" w:rsidRDefault="00D43C00" w:rsidP="00D43C00">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D43C00">
        <w:rPr>
          <w:rFonts w:ascii="Times New Roman" w:eastAsia="Times New Roman" w:hAnsi="Times New Roman" w:cs="Times New Roman"/>
          <w:color w:val="000000"/>
          <w:sz w:val="24"/>
          <w:szCs w:val="24"/>
          <w:lang w:eastAsia="ru-RU"/>
        </w:rPr>
        <w:t>Общее количество и категории выпущенных акций: 1 012 000 (один миллион двенадцать тысяч) рублей.</w:t>
      </w:r>
    </w:p>
    <w:p w14:paraId="02AB811A" w14:textId="77777777" w:rsidR="00D43C00" w:rsidRPr="00D43C00" w:rsidRDefault="00D43C00" w:rsidP="00D43C00">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D43C00">
        <w:rPr>
          <w:rFonts w:ascii="Times New Roman" w:eastAsia="Times New Roman" w:hAnsi="Times New Roman" w:cs="Times New Roman"/>
          <w:color w:val="000000"/>
          <w:sz w:val="24"/>
          <w:szCs w:val="24"/>
          <w:lang w:eastAsia="ru-RU"/>
        </w:rPr>
        <w:t>Номинальная стоимость одной акции: 1 (один) рубль.</w:t>
      </w:r>
    </w:p>
    <w:p w14:paraId="0884733A" w14:textId="77777777" w:rsidR="00D43C00" w:rsidRPr="00D43C00" w:rsidRDefault="00D43C00" w:rsidP="00D43C00">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D43C00">
        <w:rPr>
          <w:rFonts w:ascii="Times New Roman" w:eastAsia="Times New Roman" w:hAnsi="Times New Roman" w:cs="Times New Roman"/>
          <w:color w:val="000000"/>
          <w:sz w:val="24"/>
          <w:szCs w:val="24"/>
          <w:lang w:eastAsia="ru-RU"/>
        </w:rPr>
        <w:t xml:space="preserve">Государственный регистрационный номер выпуска ценных бумаг – 1-01-10494-Е. </w:t>
      </w:r>
    </w:p>
    <w:p w14:paraId="4B1EBE32" w14:textId="77777777" w:rsidR="00D43C00" w:rsidRDefault="00D43C00" w:rsidP="00D43C00">
      <w:pPr>
        <w:tabs>
          <w:tab w:val="left" w:pos="284"/>
        </w:tabs>
        <w:spacing w:after="0" w:line="240" w:lineRule="auto"/>
        <w:ind w:left="-284" w:firstLine="567"/>
        <w:jc w:val="both"/>
        <w:rPr>
          <w:rFonts w:ascii="Times New Roman" w:eastAsia="Times New Roman" w:hAnsi="Times New Roman" w:cs="Times New Roman"/>
          <w:color w:val="000000"/>
          <w:sz w:val="24"/>
          <w:szCs w:val="24"/>
          <w:lang w:eastAsia="ru-RU"/>
        </w:rPr>
      </w:pPr>
      <w:r w:rsidRPr="00D43C00">
        <w:rPr>
          <w:rFonts w:ascii="Times New Roman" w:eastAsia="Times New Roman" w:hAnsi="Times New Roman" w:cs="Times New Roman"/>
          <w:color w:val="000000"/>
          <w:sz w:val="24"/>
          <w:szCs w:val="24"/>
          <w:lang w:eastAsia="ru-RU"/>
        </w:rPr>
        <w:t>Дата государственной регистрации выпуска ценных бумаг – 19.08.1999г.</w:t>
      </w:r>
    </w:p>
    <w:p w14:paraId="6C2A4B38" w14:textId="06AB8281" w:rsidR="000821C1" w:rsidRPr="00D43C00" w:rsidRDefault="000821C1" w:rsidP="00D43C00">
      <w:pPr>
        <w:tabs>
          <w:tab w:val="left" w:pos="284"/>
        </w:tabs>
        <w:spacing w:after="0" w:line="240" w:lineRule="auto"/>
        <w:ind w:left="-284" w:firstLine="567"/>
        <w:jc w:val="both"/>
        <w:rPr>
          <w:rFonts w:ascii="Times New Roman" w:eastAsia="Times New Roman" w:hAnsi="Times New Roman" w:cs="Times New Roman"/>
          <w:sz w:val="24"/>
          <w:szCs w:val="24"/>
          <w:lang w:eastAsia="ru-RU"/>
        </w:rPr>
      </w:pPr>
      <w:r w:rsidRPr="000821C1">
        <w:rPr>
          <w:rFonts w:ascii="Times New Roman" w:hAnsi="Times New Roman" w:cs="Times New Roman"/>
          <w:b/>
          <w:color w:val="000000"/>
          <w:sz w:val="24"/>
          <w:szCs w:val="24"/>
        </w:rPr>
        <w:t>1.2.3. Реестродержатель:</w:t>
      </w:r>
      <w:r w:rsidRPr="000821C1">
        <w:rPr>
          <w:rFonts w:ascii="Times New Roman" w:hAnsi="Times New Roman" w:cs="Times New Roman"/>
          <w:color w:val="000000"/>
          <w:sz w:val="24"/>
          <w:szCs w:val="24"/>
        </w:rPr>
        <w:t xml:space="preserve"> </w:t>
      </w:r>
      <w:r w:rsidR="00D43C00">
        <w:rPr>
          <w:rFonts w:ascii="Times New Roman" w:eastAsia="Times New Roman" w:hAnsi="Times New Roman" w:cs="Times New Roman"/>
          <w:sz w:val="24"/>
          <w:szCs w:val="24"/>
          <w:lang w:eastAsia="ru-RU"/>
        </w:rPr>
        <w:t xml:space="preserve">ООО «ПАРТНЕР». </w:t>
      </w:r>
      <w:r w:rsidR="00D43C00" w:rsidRPr="00D43C00">
        <w:rPr>
          <w:rFonts w:ascii="Times New Roman" w:eastAsia="Times New Roman" w:hAnsi="Times New Roman" w:cs="Times New Roman"/>
          <w:sz w:val="24"/>
          <w:szCs w:val="24"/>
          <w:lang w:eastAsia="ru-RU"/>
        </w:rPr>
        <w:t>Адрес (место нахождения): 162606, Вологодская обл., г. Череповец, проспект Победы, д.22.</w:t>
      </w:r>
    </w:p>
    <w:p w14:paraId="3A7861DA" w14:textId="75E434C0" w:rsid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1.2.4. Бухгалтерская отчетность Эмитента на последнюю отчетную </w:t>
      </w:r>
      <w:r w:rsidR="00756DDA" w:rsidRPr="000821C1">
        <w:rPr>
          <w:rFonts w:ascii="Times New Roman" w:hAnsi="Times New Roman" w:cs="Times New Roman"/>
          <w:b/>
          <w:color w:val="000000"/>
          <w:sz w:val="24"/>
          <w:szCs w:val="24"/>
        </w:rPr>
        <w:t>дату:</w:t>
      </w:r>
    </w:p>
    <w:p w14:paraId="4EC8AEE6" w14:textId="77777777" w:rsidR="00D43C00" w:rsidRDefault="00D43C00"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18D543DC" w14:textId="77777777" w:rsidR="00D43C00" w:rsidRPr="00D43C00" w:rsidRDefault="00D43C00" w:rsidP="00D43C00">
      <w:pPr>
        <w:pStyle w:val="af9"/>
        <w:ind w:firstLine="0"/>
        <w:jc w:val="center"/>
        <w:rPr>
          <w:rFonts w:ascii="Times New Roman" w:hAnsi="Times New Roman" w:cs="Times New Roman"/>
          <w:b/>
          <w:sz w:val="24"/>
          <w:szCs w:val="24"/>
        </w:rPr>
      </w:pPr>
      <w:r w:rsidRPr="00D43C00">
        <w:rPr>
          <w:rFonts w:ascii="Times New Roman" w:hAnsi="Times New Roman" w:cs="Times New Roman"/>
          <w:b/>
          <w:sz w:val="24"/>
          <w:szCs w:val="24"/>
        </w:rPr>
        <w:t>БУХГАЛТЕРСКИЙ БАЛАНС</w:t>
      </w:r>
    </w:p>
    <w:p w14:paraId="48990D30" w14:textId="77777777" w:rsidR="00D43C00" w:rsidRPr="00D43C00" w:rsidRDefault="00D43C00" w:rsidP="00D43C00">
      <w:pPr>
        <w:pStyle w:val="af9"/>
        <w:ind w:firstLine="0"/>
        <w:jc w:val="center"/>
        <w:rPr>
          <w:rFonts w:ascii="Times New Roman" w:hAnsi="Times New Roman" w:cs="Times New Roman"/>
          <w:b/>
          <w:sz w:val="24"/>
          <w:szCs w:val="24"/>
        </w:rPr>
      </w:pPr>
      <w:r w:rsidRPr="00D43C00">
        <w:rPr>
          <w:rFonts w:ascii="Times New Roman" w:hAnsi="Times New Roman" w:cs="Times New Roman"/>
          <w:b/>
          <w:sz w:val="24"/>
          <w:szCs w:val="24"/>
        </w:rPr>
        <w:t>на 31 декабря 2018г.</w:t>
      </w:r>
    </w:p>
    <w:p w14:paraId="329BC21B" w14:textId="77777777" w:rsidR="00D43C00" w:rsidRPr="00D43C00" w:rsidRDefault="00D43C00" w:rsidP="00D43C00">
      <w:pPr>
        <w:pStyle w:val="af9"/>
        <w:jc w:val="center"/>
        <w:rPr>
          <w:rFonts w:ascii="Times New Roman" w:hAnsi="Times New Roman" w:cs="Times New Roman"/>
          <w:b/>
          <w:sz w:val="24"/>
          <w:szCs w:val="24"/>
        </w:rPr>
      </w:pPr>
    </w:p>
    <w:p w14:paraId="1C724D38" w14:textId="77777777" w:rsidR="00D43C00" w:rsidRPr="00D43C00" w:rsidRDefault="00D43C00" w:rsidP="00D43C00">
      <w:pPr>
        <w:pStyle w:val="af9"/>
        <w:jc w:val="right"/>
        <w:rPr>
          <w:rFonts w:ascii="Times New Roman" w:hAnsi="Times New Roman" w:cs="Times New Roman"/>
          <w:b/>
          <w:sz w:val="24"/>
          <w:szCs w:val="24"/>
        </w:rPr>
      </w:pPr>
      <w:r w:rsidRPr="00D43C00">
        <w:rPr>
          <w:rFonts w:ascii="Times New Roman" w:hAnsi="Times New Roman" w:cs="Times New Roman"/>
          <w:b/>
          <w:sz w:val="24"/>
          <w:szCs w:val="24"/>
        </w:rPr>
        <w:t>Единица измерения – в тыс. руб.</w:t>
      </w:r>
    </w:p>
    <w:tbl>
      <w:tblPr>
        <w:tblW w:w="989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91"/>
        <w:gridCol w:w="851"/>
        <w:gridCol w:w="1417"/>
        <w:gridCol w:w="1418"/>
        <w:gridCol w:w="1415"/>
      </w:tblGrid>
      <w:tr w:rsidR="00D43C00" w:rsidRPr="00D43C00" w14:paraId="14029977"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80914CA" w14:textId="77777777" w:rsidR="00D43C00" w:rsidRPr="00D43C00" w:rsidRDefault="00D43C00" w:rsidP="00D43C00">
            <w:pPr>
              <w:overflowPunct w:val="0"/>
              <w:autoSpaceDE w:val="0"/>
              <w:autoSpaceDN w:val="0"/>
              <w:adjustRightInd w:val="0"/>
              <w:spacing w:after="0"/>
              <w:ind w:firstLine="709"/>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Наименование показателя</w:t>
            </w:r>
          </w:p>
        </w:tc>
        <w:tc>
          <w:tcPr>
            <w:tcW w:w="851" w:type="dxa"/>
            <w:tcBorders>
              <w:top w:val="single" w:sz="4" w:space="0" w:color="auto"/>
              <w:left w:val="single" w:sz="4" w:space="0" w:color="auto"/>
              <w:bottom w:val="single" w:sz="4" w:space="0" w:color="auto"/>
              <w:right w:val="single" w:sz="4" w:space="0" w:color="auto"/>
            </w:tcBorders>
            <w:vAlign w:val="center"/>
          </w:tcPr>
          <w:p w14:paraId="3F6F731B" w14:textId="77777777" w:rsidR="00D43C00" w:rsidRPr="00D43C00" w:rsidRDefault="00D43C00" w:rsidP="00D43C00">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Код</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9FB7F7" w14:textId="77777777" w:rsidR="00D43C00" w:rsidRPr="00D43C00" w:rsidRDefault="00D43C00" w:rsidP="00D43C00">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На 31.12.2018г.</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7613A72" w14:textId="77777777" w:rsidR="00D43C00" w:rsidRPr="00D43C00" w:rsidRDefault="00D43C00" w:rsidP="00D43C00">
            <w:pPr>
              <w:overflowPunct w:val="0"/>
              <w:autoSpaceDE w:val="0"/>
              <w:autoSpaceDN w:val="0"/>
              <w:adjustRightInd w:val="0"/>
              <w:spacing w:after="0"/>
              <w:ind w:left="-108"/>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На 31.12.2017г.</w:t>
            </w:r>
          </w:p>
        </w:tc>
        <w:tc>
          <w:tcPr>
            <w:tcW w:w="1415" w:type="dxa"/>
            <w:tcBorders>
              <w:top w:val="single" w:sz="4" w:space="0" w:color="auto"/>
              <w:left w:val="single" w:sz="4" w:space="0" w:color="auto"/>
              <w:bottom w:val="single" w:sz="4" w:space="0" w:color="auto"/>
              <w:right w:val="single" w:sz="4" w:space="0" w:color="auto"/>
            </w:tcBorders>
            <w:vAlign w:val="center"/>
          </w:tcPr>
          <w:p w14:paraId="480C1EB3" w14:textId="77777777" w:rsidR="00D43C00" w:rsidRPr="00D43C00" w:rsidRDefault="00D43C00" w:rsidP="00D43C00">
            <w:pPr>
              <w:overflowPunct w:val="0"/>
              <w:autoSpaceDE w:val="0"/>
              <w:autoSpaceDN w:val="0"/>
              <w:adjustRightInd w:val="0"/>
              <w:spacing w:after="0"/>
              <w:ind w:left="-108" w:hanging="108"/>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На 31.12.2016г.</w:t>
            </w:r>
          </w:p>
        </w:tc>
      </w:tr>
      <w:tr w:rsidR="00D43C00" w:rsidRPr="00D43C00" w14:paraId="13DC2CDA" w14:textId="77777777" w:rsidTr="00D43C00">
        <w:trPr>
          <w:trHeight w:val="46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2C614F1" w14:textId="77777777" w:rsidR="00D43C00" w:rsidRPr="00D43C00" w:rsidRDefault="00D43C00" w:rsidP="00D43C00">
            <w:pPr>
              <w:pStyle w:val="a6"/>
              <w:tabs>
                <w:tab w:val="left" w:pos="1735"/>
                <w:tab w:val="left" w:pos="1877"/>
              </w:tabs>
              <w:overflowPunct w:val="0"/>
              <w:autoSpaceDE w:val="0"/>
              <w:autoSpaceDN w:val="0"/>
              <w:adjustRightInd w:val="0"/>
              <w:spacing w:after="0"/>
              <w:ind w:left="0"/>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АКТИВ</w:t>
            </w:r>
          </w:p>
          <w:p w14:paraId="441E298F" w14:textId="77777777" w:rsidR="00D43C00" w:rsidRPr="00D43C00" w:rsidRDefault="00D43C00" w:rsidP="00D43C00">
            <w:pPr>
              <w:pStyle w:val="a6"/>
              <w:numPr>
                <w:ilvl w:val="0"/>
                <w:numId w:val="10"/>
              </w:numPr>
              <w:tabs>
                <w:tab w:val="left" w:pos="743"/>
                <w:tab w:val="left" w:pos="1594"/>
              </w:tabs>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42D1BC7"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8F9069"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BA3F44B"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14:paraId="3BDFCD85" w14:textId="77777777" w:rsidR="00D43C00" w:rsidRPr="00D43C00" w:rsidRDefault="00D43C00" w:rsidP="00D43C00">
            <w:pPr>
              <w:overflowPunct w:val="0"/>
              <w:autoSpaceDE w:val="0"/>
              <w:autoSpaceDN w:val="0"/>
              <w:adjustRightInd w:val="0"/>
              <w:spacing w:after="0"/>
              <w:ind w:firstLine="72"/>
              <w:textAlignment w:val="baseline"/>
              <w:rPr>
                <w:rFonts w:ascii="Times New Roman" w:hAnsi="Times New Roman" w:cs="Times New Roman"/>
                <w:sz w:val="24"/>
                <w:szCs w:val="24"/>
              </w:rPr>
            </w:pPr>
          </w:p>
        </w:tc>
      </w:tr>
      <w:tr w:rsidR="00D43C00" w:rsidRPr="00D43C00" w14:paraId="1F4D8994"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0B17041"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Нематериальные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22C24E9"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90DA6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A18A6D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4EC60F80"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7380B14A"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CA3B1B4"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 xml:space="preserve">Результаты исследований и разработок </w:t>
            </w:r>
          </w:p>
        </w:tc>
        <w:tc>
          <w:tcPr>
            <w:tcW w:w="851" w:type="dxa"/>
            <w:tcBorders>
              <w:top w:val="single" w:sz="4" w:space="0" w:color="auto"/>
              <w:left w:val="single" w:sz="4" w:space="0" w:color="auto"/>
              <w:bottom w:val="single" w:sz="4" w:space="0" w:color="auto"/>
              <w:right w:val="single" w:sz="4" w:space="0" w:color="auto"/>
            </w:tcBorders>
            <w:vAlign w:val="center"/>
          </w:tcPr>
          <w:p w14:paraId="2EE53669"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6522E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4F8B9B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54F91AA9"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41911B2"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B1E534E"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Нематериальные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456E8EB5"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D65988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989C7F"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62B8BC34"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56ABBE78"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0C8CEB4"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Материальные поисковые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22AE9E98"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06E07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2DE3EB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631924F5"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4A76562A"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5B6D7EA"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Основные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2285E914"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4B592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283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3A8833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447</w:t>
            </w:r>
          </w:p>
        </w:tc>
        <w:tc>
          <w:tcPr>
            <w:tcW w:w="1415" w:type="dxa"/>
            <w:tcBorders>
              <w:top w:val="single" w:sz="4" w:space="0" w:color="auto"/>
              <w:left w:val="single" w:sz="4" w:space="0" w:color="auto"/>
              <w:bottom w:val="single" w:sz="4" w:space="0" w:color="auto"/>
              <w:right w:val="single" w:sz="4" w:space="0" w:color="auto"/>
            </w:tcBorders>
            <w:vAlign w:val="center"/>
          </w:tcPr>
          <w:p w14:paraId="42BF92FA"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637</w:t>
            </w:r>
          </w:p>
        </w:tc>
      </w:tr>
      <w:tr w:rsidR="00D43C00" w:rsidRPr="00D43C00" w14:paraId="07FB29A3"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8D45ED4" w14:textId="77777777" w:rsidR="00D43C00" w:rsidRPr="00D43C00" w:rsidRDefault="00D43C00" w:rsidP="00D43C00">
            <w:pPr>
              <w:overflowPunct w:val="0"/>
              <w:autoSpaceDE w:val="0"/>
              <w:autoSpaceDN w:val="0"/>
              <w:adjustRightInd w:val="0"/>
              <w:spacing w:after="0"/>
              <w:ind w:firstLine="34"/>
              <w:textAlignment w:val="baseline"/>
              <w:rPr>
                <w:rFonts w:ascii="Times New Roman" w:hAnsi="Times New Roman" w:cs="Times New Roman"/>
                <w:sz w:val="24"/>
                <w:szCs w:val="24"/>
              </w:rPr>
            </w:pPr>
            <w:r w:rsidRPr="00D43C00">
              <w:rPr>
                <w:rFonts w:ascii="Times New Roman" w:hAnsi="Times New Roman" w:cs="Times New Roman"/>
                <w:sz w:val="24"/>
                <w:szCs w:val="24"/>
              </w:rPr>
              <w:t>Доходные вложения в материальные ценности</w:t>
            </w:r>
          </w:p>
        </w:tc>
        <w:tc>
          <w:tcPr>
            <w:tcW w:w="851" w:type="dxa"/>
            <w:tcBorders>
              <w:top w:val="single" w:sz="4" w:space="0" w:color="auto"/>
              <w:left w:val="single" w:sz="4" w:space="0" w:color="auto"/>
              <w:bottom w:val="single" w:sz="4" w:space="0" w:color="auto"/>
              <w:right w:val="single" w:sz="4" w:space="0" w:color="auto"/>
            </w:tcBorders>
            <w:vAlign w:val="center"/>
          </w:tcPr>
          <w:p w14:paraId="4646AF20"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B93CB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5BD78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47685113"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598F760F"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978FCA0"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Финансовые вложения</w:t>
            </w:r>
          </w:p>
        </w:tc>
        <w:tc>
          <w:tcPr>
            <w:tcW w:w="851" w:type="dxa"/>
            <w:tcBorders>
              <w:top w:val="single" w:sz="4" w:space="0" w:color="auto"/>
              <w:left w:val="single" w:sz="4" w:space="0" w:color="auto"/>
              <w:bottom w:val="single" w:sz="4" w:space="0" w:color="auto"/>
              <w:right w:val="single" w:sz="4" w:space="0" w:color="auto"/>
            </w:tcBorders>
            <w:vAlign w:val="center"/>
          </w:tcPr>
          <w:p w14:paraId="4180589F"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D4A51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8 200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CDB78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8 200</w:t>
            </w:r>
          </w:p>
        </w:tc>
        <w:tc>
          <w:tcPr>
            <w:tcW w:w="1415" w:type="dxa"/>
            <w:tcBorders>
              <w:top w:val="single" w:sz="4" w:space="0" w:color="auto"/>
              <w:left w:val="single" w:sz="4" w:space="0" w:color="auto"/>
              <w:bottom w:val="single" w:sz="4" w:space="0" w:color="auto"/>
              <w:right w:val="single" w:sz="4" w:space="0" w:color="auto"/>
            </w:tcBorders>
            <w:vAlign w:val="center"/>
          </w:tcPr>
          <w:p w14:paraId="52065FA1"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8 200</w:t>
            </w:r>
          </w:p>
        </w:tc>
      </w:tr>
      <w:tr w:rsidR="00D43C00" w:rsidRPr="00D43C00" w14:paraId="58B8205B"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FB0FDBB"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Отложенные налоговые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7402D86E"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1180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35EA9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74D18F"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3B9831B7"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F342620"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ABE2BF6"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Прочие внеоборотные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5CA93B3B"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1190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522F7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2F474D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573389A3"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A707A1B"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EA799C1"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 xml:space="preserve">Итого по разделу </w:t>
            </w:r>
            <w:r w:rsidRPr="00D43C00">
              <w:rPr>
                <w:rFonts w:ascii="Times New Roman" w:hAnsi="Times New Roman" w:cs="Times New Roman"/>
                <w:sz w:val="24"/>
                <w:szCs w:val="24"/>
                <w:lang w:val="en-US"/>
              </w:rPr>
              <w:t>I</w:t>
            </w:r>
          </w:p>
        </w:tc>
        <w:tc>
          <w:tcPr>
            <w:tcW w:w="851" w:type="dxa"/>
            <w:tcBorders>
              <w:top w:val="single" w:sz="4" w:space="0" w:color="auto"/>
              <w:left w:val="single" w:sz="4" w:space="0" w:color="auto"/>
              <w:bottom w:val="single" w:sz="4" w:space="0" w:color="auto"/>
              <w:right w:val="single" w:sz="4" w:space="0" w:color="auto"/>
            </w:tcBorders>
            <w:vAlign w:val="center"/>
          </w:tcPr>
          <w:p w14:paraId="3EC24BF8"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1100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EE92E2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8 483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29D605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8 647</w:t>
            </w:r>
          </w:p>
        </w:tc>
        <w:tc>
          <w:tcPr>
            <w:tcW w:w="1415" w:type="dxa"/>
            <w:tcBorders>
              <w:top w:val="single" w:sz="4" w:space="0" w:color="auto"/>
              <w:left w:val="single" w:sz="4" w:space="0" w:color="auto"/>
              <w:bottom w:val="single" w:sz="4" w:space="0" w:color="auto"/>
              <w:right w:val="single" w:sz="4" w:space="0" w:color="auto"/>
            </w:tcBorders>
            <w:vAlign w:val="center"/>
          </w:tcPr>
          <w:p w14:paraId="3A84F9D0"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8 837</w:t>
            </w:r>
          </w:p>
        </w:tc>
      </w:tr>
      <w:tr w:rsidR="00D43C00" w:rsidRPr="00D43C00" w14:paraId="6372ABAF"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809139B" w14:textId="77777777" w:rsidR="00D43C00" w:rsidRPr="00D43C00" w:rsidRDefault="00D43C00" w:rsidP="00D43C00">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F420B2F"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3B3D6C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445051"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14:paraId="28C9DEBC"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p>
        </w:tc>
      </w:tr>
      <w:tr w:rsidR="00D43C00" w:rsidRPr="00D43C00" w14:paraId="7D94C6BC"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1314D2A"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Запасы</w:t>
            </w:r>
          </w:p>
        </w:tc>
        <w:tc>
          <w:tcPr>
            <w:tcW w:w="851" w:type="dxa"/>
            <w:tcBorders>
              <w:top w:val="single" w:sz="4" w:space="0" w:color="auto"/>
              <w:left w:val="single" w:sz="4" w:space="0" w:color="auto"/>
              <w:bottom w:val="single" w:sz="4" w:space="0" w:color="auto"/>
              <w:right w:val="single" w:sz="4" w:space="0" w:color="auto"/>
            </w:tcBorders>
            <w:vAlign w:val="center"/>
          </w:tcPr>
          <w:p w14:paraId="1B6A1003"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F50F11"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A4FE00F"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23</w:t>
            </w:r>
          </w:p>
        </w:tc>
        <w:tc>
          <w:tcPr>
            <w:tcW w:w="1415" w:type="dxa"/>
            <w:tcBorders>
              <w:top w:val="single" w:sz="4" w:space="0" w:color="auto"/>
              <w:left w:val="single" w:sz="4" w:space="0" w:color="auto"/>
              <w:bottom w:val="single" w:sz="4" w:space="0" w:color="auto"/>
              <w:right w:val="single" w:sz="4" w:space="0" w:color="auto"/>
            </w:tcBorders>
            <w:vAlign w:val="center"/>
          </w:tcPr>
          <w:p w14:paraId="555373F8"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22</w:t>
            </w:r>
          </w:p>
        </w:tc>
      </w:tr>
      <w:tr w:rsidR="00D43C00" w:rsidRPr="00D43C00" w14:paraId="571FAFAC"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F990BBD"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Налог на добавленную стоимость по приобретенным ценностям</w:t>
            </w:r>
          </w:p>
        </w:tc>
        <w:tc>
          <w:tcPr>
            <w:tcW w:w="851" w:type="dxa"/>
            <w:tcBorders>
              <w:top w:val="single" w:sz="4" w:space="0" w:color="auto"/>
              <w:left w:val="single" w:sz="4" w:space="0" w:color="auto"/>
              <w:bottom w:val="single" w:sz="4" w:space="0" w:color="auto"/>
              <w:right w:val="single" w:sz="4" w:space="0" w:color="auto"/>
            </w:tcBorders>
            <w:vAlign w:val="center"/>
          </w:tcPr>
          <w:p w14:paraId="3D642BCD"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F11EA8"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B31DBF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32CF55EA"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41D5691"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5A34621"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Дебиторская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13C6485E"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8D2F2A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2 217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FB496F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1 613</w:t>
            </w:r>
          </w:p>
        </w:tc>
        <w:tc>
          <w:tcPr>
            <w:tcW w:w="1415" w:type="dxa"/>
            <w:tcBorders>
              <w:top w:val="single" w:sz="4" w:space="0" w:color="auto"/>
              <w:left w:val="single" w:sz="4" w:space="0" w:color="auto"/>
              <w:bottom w:val="single" w:sz="4" w:space="0" w:color="auto"/>
              <w:right w:val="single" w:sz="4" w:space="0" w:color="auto"/>
            </w:tcBorders>
            <w:vAlign w:val="center"/>
          </w:tcPr>
          <w:p w14:paraId="1E112DF8"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1 156</w:t>
            </w:r>
          </w:p>
        </w:tc>
      </w:tr>
      <w:tr w:rsidR="00D43C00" w:rsidRPr="00D43C00" w14:paraId="5C7A7E75"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48EB97D"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Финансовые вложения (за исключением денежных эквивалентов)</w:t>
            </w:r>
          </w:p>
        </w:tc>
        <w:tc>
          <w:tcPr>
            <w:tcW w:w="851" w:type="dxa"/>
            <w:tcBorders>
              <w:top w:val="single" w:sz="4" w:space="0" w:color="auto"/>
              <w:left w:val="single" w:sz="4" w:space="0" w:color="auto"/>
              <w:bottom w:val="single" w:sz="4" w:space="0" w:color="auto"/>
              <w:right w:val="single" w:sz="4" w:space="0" w:color="auto"/>
            </w:tcBorders>
            <w:vAlign w:val="center"/>
          </w:tcPr>
          <w:p w14:paraId="326ECED2"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012308"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A9D47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117</w:t>
            </w:r>
          </w:p>
        </w:tc>
        <w:tc>
          <w:tcPr>
            <w:tcW w:w="1415" w:type="dxa"/>
            <w:tcBorders>
              <w:top w:val="single" w:sz="4" w:space="0" w:color="auto"/>
              <w:left w:val="single" w:sz="4" w:space="0" w:color="auto"/>
              <w:bottom w:val="single" w:sz="4" w:space="0" w:color="auto"/>
              <w:right w:val="single" w:sz="4" w:space="0" w:color="auto"/>
            </w:tcBorders>
            <w:vAlign w:val="center"/>
          </w:tcPr>
          <w:p w14:paraId="5C484B38"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34B3489"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252238C"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Денежные средства и денежные эквиваленты</w:t>
            </w:r>
          </w:p>
        </w:tc>
        <w:tc>
          <w:tcPr>
            <w:tcW w:w="851" w:type="dxa"/>
            <w:tcBorders>
              <w:top w:val="single" w:sz="4" w:space="0" w:color="auto"/>
              <w:left w:val="single" w:sz="4" w:space="0" w:color="auto"/>
              <w:bottom w:val="single" w:sz="4" w:space="0" w:color="auto"/>
              <w:right w:val="single" w:sz="4" w:space="0" w:color="auto"/>
            </w:tcBorders>
            <w:vAlign w:val="center"/>
          </w:tcPr>
          <w:p w14:paraId="042A91EC"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02CB8F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798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EC0B85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650</w:t>
            </w:r>
          </w:p>
        </w:tc>
        <w:tc>
          <w:tcPr>
            <w:tcW w:w="1415" w:type="dxa"/>
            <w:tcBorders>
              <w:top w:val="single" w:sz="4" w:space="0" w:color="auto"/>
              <w:left w:val="single" w:sz="4" w:space="0" w:color="auto"/>
              <w:bottom w:val="single" w:sz="4" w:space="0" w:color="auto"/>
              <w:right w:val="single" w:sz="4" w:space="0" w:color="auto"/>
            </w:tcBorders>
            <w:vAlign w:val="center"/>
          </w:tcPr>
          <w:p w14:paraId="426CCEED"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295</w:t>
            </w:r>
          </w:p>
        </w:tc>
      </w:tr>
      <w:tr w:rsidR="00D43C00" w:rsidRPr="00D43C00" w14:paraId="0CB41BEC"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72B4ED3"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Прочие оборотные активы</w:t>
            </w:r>
          </w:p>
        </w:tc>
        <w:tc>
          <w:tcPr>
            <w:tcW w:w="851" w:type="dxa"/>
            <w:tcBorders>
              <w:top w:val="single" w:sz="4" w:space="0" w:color="auto"/>
              <w:left w:val="single" w:sz="4" w:space="0" w:color="auto"/>
              <w:bottom w:val="single" w:sz="4" w:space="0" w:color="auto"/>
              <w:right w:val="single" w:sz="4" w:space="0" w:color="auto"/>
            </w:tcBorders>
            <w:vAlign w:val="center"/>
          </w:tcPr>
          <w:p w14:paraId="337BD370"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06B40E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DA6009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w:t>
            </w:r>
          </w:p>
        </w:tc>
        <w:tc>
          <w:tcPr>
            <w:tcW w:w="1415" w:type="dxa"/>
            <w:tcBorders>
              <w:top w:val="single" w:sz="4" w:space="0" w:color="auto"/>
              <w:left w:val="single" w:sz="4" w:space="0" w:color="auto"/>
              <w:bottom w:val="single" w:sz="4" w:space="0" w:color="auto"/>
              <w:right w:val="single" w:sz="4" w:space="0" w:color="auto"/>
            </w:tcBorders>
            <w:vAlign w:val="center"/>
          </w:tcPr>
          <w:p w14:paraId="04716173"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22</w:t>
            </w:r>
          </w:p>
        </w:tc>
      </w:tr>
      <w:tr w:rsidR="00D43C00" w:rsidRPr="00D43C00" w14:paraId="4AC5D920"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49FE77A"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 xml:space="preserve">Итого по разделу </w:t>
            </w:r>
            <w:r w:rsidRPr="00D43C00">
              <w:rPr>
                <w:rFonts w:ascii="Times New Roman" w:hAnsi="Times New Roman" w:cs="Times New Roman"/>
                <w:sz w:val="24"/>
                <w:szCs w:val="24"/>
                <w:lang w:val="en-US"/>
              </w:rPr>
              <w:t>II</w:t>
            </w:r>
          </w:p>
        </w:tc>
        <w:tc>
          <w:tcPr>
            <w:tcW w:w="851" w:type="dxa"/>
            <w:tcBorders>
              <w:top w:val="single" w:sz="4" w:space="0" w:color="auto"/>
              <w:left w:val="single" w:sz="4" w:space="0" w:color="auto"/>
              <w:bottom w:val="single" w:sz="4" w:space="0" w:color="auto"/>
              <w:right w:val="single" w:sz="4" w:space="0" w:color="auto"/>
            </w:tcBorders>
            <w:vAlign w:val="center"/>
          </w:tcPr>
          <w:p w14:paraId="35801CBF"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1200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DB94BF"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3 105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8E61032"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2 415</w:t>
            </w:r>
          </w:p>
        </w:tc>
        <w:tc>
          <w:tcPr>
            <w:tcW w:w="1415" w:type="dxa"/>
            <w:tcBorders>
              <w:top w:val="single" w:sz="4" w:space="0" w:color="auto"/>
              <w:left w:val="single" w:sz="4" w:space="0" w:color="auto"/>
              <w:bottom w:val="single" w:sz="4" w:space="0" w:color="auto"/>
              <w:right w:val="single" w:sz="4" w:space="0" w:color="auto"/>
            </w:tcBorders>
            <w:vAlign w:val="center"/>
          </w:tcPr>
          <w:p w14:paraId="4D081977"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1 495</w:t>
            </w:r>
          </w:p>
        </w:tc>
      </w:tr>
      <w:tr w:rsidR="00D43C00" w:rsidRPr="00D43C00" w14:paraId="7792B967" w14:textId="77777777" w:rsidTr="00D43C00">
        <w:trPr>
          <w:trHeight w:val="358"/>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232773DF"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3B950449"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1600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D228E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11 588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F79061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11 062</w:t>
            </w:r>
          </w:p>
        </w:tc>
        <w:tc>
          <w:tcPr>
            <w:tcW w:w="1415" w:type="dxa"/>
            <w:tcBorders>
              <w:top w:val="single" w:sz="4" w:space="0" w:color="auto"/>
              <w:left w:val="single" w:sz="4" w:space="0" w:color="auto"/>
              <w:bottom w:val="single" w:sz="4" w:space="0" w:color="auto"/>
              <w:right w:val="single" w:sz="4" w:space="0" w:color="auto"/>
            </w:tcBorders>
            <w:vAlign w:val="center"/>
          </w:tcPr>
          <w:p w14:paraId="20EB2261"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10 331</w:t>
            </w:r>
          </w:p>
        </w:tc>
      </w:tr>
      <w:tr w:rsidR="00D43C00" w:rsidRPr="00D43C00" w14:paraId="08024F7C" w14:textId="77777777" w:rsidTr="00D43C00">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2DFA046"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lastRenderedPageBreak/>
              <w:t>ПАССИВ</w:t>
            </w:r>
          </w:p>
          <w:p w14:paraId="68148102" w14:textId="77777777" w:rsidR="00D43C00" w:rsidRPr="00D43C00" w:rsidRDefault="00D43C00" w:rsidP="00D43C00">
            <w:pPr>
              <w:numPr>
                <w:ilvl w:val="0"/>
                <w:numId w:val="10"/>
              </w:numPr>
              <w:overflowPunct w:val="0"/>
              <w:autoSpaceDE w:val="0"/>
              <w:autoSpaceDN w:val="0"/>
              <w:adjustRightInd w:val="0"/>
              <w:spacing w:after="0" w:line="240" w:lineRule="auto"/>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КАПИТАЛ И РЕЗЕРВЫ</w:t>
            </w:r>
          </w:p>
        </w:tc>
        <w:tc>
          <w:tcPr>
            <w:tcW w:w="851" w:type="dxa"/>
            <w:tcBorders>
              <w:top w:val="single" w:sz="4" w:space="0" w:color="auto"/>
              <w:left w:val="single" w:sz="4" w:space="0" w:color="auto"/>
              <w:bottom w:val="single" w:sz="4" w:space="0" w:color="auto"/>
              <w:right w:val="single" w:sz="4" w:space="0" w:color="auto"/>
            </w:tcBorders>
            <w:vAlign w:val="center"/>
          </w:tcPr>
          <w:p w14:paraId="75A612EC"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F30E8D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261326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14:paraId="35D6AEF2"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r>
      <w:tr w:rsidR="00D43C00" w:rsidRPr="00D43C00" w14:paraId="3FC03D4A" w14:textId="77777777" w:rsidTr="00D43C00">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BB00C28"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Уставный капитал (складочный капитал, уставный фонд, вклады товарищей)</w:t>
            </w:r>
          </w:p>
        </w:tc>
        <w:tc>
          <w:tcPr>
            <w:tcW w:w="851" w:type="dxa"/>
            <w:tcBorders>
              <w:top w:val="single" w:sz="4" w:space="0" w:color="auto"/>
              <w:left w:val="single" w:sz="4" w:space="0" w:color="auto"/>
              <w:bottom w:val="single" w:sz="4" w:space="0" w:color="auto"/>
              <w:right w:val="single" w:sz="4" w:space="0" w:color="auto"/>
            </w:tcBorders>
            <w:vAlign w:val="center"/>
          </w:tcPr>
          <w:p w14:paraId="0BCF38A5"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BCCAD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BD623C"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1 012</w:t>
            </w:r>
          </w:p>
        </w:tc>
        <w:tc>
          <w:tcPr>
            <w:tcW w:w="1415" w:type="dxa"/>
            <w:tcBorders>
              <w:top w:val="single" w:sz="4" w:space="0" w:color="auto"/>
              <w:left w:val="single" w:sz="4" w:space="0" w:color="auto"/>
              <w:bottom w:val="single" w:sz="4" w:space="0" w:color="auto"/>
              <w:right w:val="single" w:sz="4" w:space="0" w:color="auto"/>
            </w:tcBorders>
            <w:vAlign w:val="center"/>
          </w:tcPr>
          <w:p w14:paraId="4C6E550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1 012</w:t>
            </w:r>
          </w:p>
        </w:tc>
      </w:tr>
      <w:tr w:rsidR="00D43C00" w:rsidRPr="00D43C00" w14:paraId="0D732E0C" w14:textId="77777777" w:rsidTr="00D43C00">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CFC1A9F"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Собственные акции, выкупленные у акционеров</w:t>
            </w:r>
          </w:p>
        </w:tc>
        <w:tc>
          <w:tcPr>
            <w:tcW w:w="851" w:type="dxa"/>
            <w:tcBorders>
              <w:top w:val="single" w:sz="4" w:space="0" w:color="auto"/>
              <w:left w:val="single" w:sz="4" w:space="0" w:color="auto"/>
              <w:bottom w:val="single" w:sz="4" w:space="0" w:color="auto"/>
              <w:right w:val="single" w:sz="4" w:space="0" w:color="auto"/>
            </w:tcBorders>
            <w:vAlign w:val="center"/>
          </w:tcPr>
          <w:p w14:paraId="7E961E53"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164AD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24106B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3ABB60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F996BB2" w14:textId="77777777" w:rsidTr="00D43C00">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6BA2D5F"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Переоценка внеоборотных активов</w:t>
            </w:r>
          </w:p>
        </w:tc>
        <w:tc>
          <w:tcPr>
            <w:tcW w:w="851" w:type="dxa"/>
            <w:tcBorders>
              <w:top w:val="single" w:sz="4" w:space="0" w:color="auto"/>
              <w:left w:val="single" w:sz="4" w:space="0" w:color="auto"/>
              <w:bottom w:val="single" w:sz="4" w:space="0" w:color="auto"/>
              <w:right w:val="single" w:sz="4" w:space="0" w:color="auto"/>
            </w:tcBorders>
            <w:vAlign w:val="center"/>
          </w:tcPr>
          <w:p w14:paraId="7F6B5306"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35D124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49211D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62C44BB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2C04F86E" w14:textId="77777777" w:rsidTr="00D43C00">
        <w:trPr>
          <w:trHeight w:val="33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BC558B0" w14:textId="77777777" w:rsidR="00D43C00" w:rsidRPr="00D43C00" w:rsidRDefault="00D43C00" w:rsidP="00D43C00">
            <w:pPr>
              <w:overflowPunct w:val="0"/>
              <w:autoSpaceDE w:val="0"/>
              <w:autoSpaceDN w:val="0"/>
              <w:adjustRightInd w:val="0"/>
              <w:spacing w:after="0"/>
              <w:ind w:left="34"/>
              <w:textAlignment w:val="baseline"/>
              <w:rPr>
                <w:rFonts w:ascii="Times New Roman" w:hAnsi="Times New Roman" w:cs="Times New Roman"/>
                <w:sz w:val="24"/>
                <w:szCs w:val="24"/>
              </w:rPr>
            </w:pPr>
            <w:r w:rsidRPr="00D43C00">
              <w:rPr>
                <w:rFonts w:ascii="Times New Roman" w:hAnsi="Times New Roman" w:cs="Times New Roman"/>
                <w:sz w:val="24"/>
                <w:szCs w:val="24"/>
              </w:rPr>
              <w:t>Добавочный капитал (без переоценки)</w:t>
            </w:r>
          </w:p>
        </w:tc>
        <w:tc>
          <w:tcPr>
            <w:tcW w:w="851" w:type="dxa"/>
            <w:tcBorders>
              <w:top w:val="single" w:sz="4" w:space="0" w:color="auto"/>
              <w:left w:val="single" w:sz="4" w:space="0" w:color="auto"/>
              <w:bottom w:val="single" w:sz="4" w:space="0" w:color="auto"/>
              <w:right w:val="single" w:sz="4" w:space="0" w:color="auto"/>
            </w:tcBorders>
            <w:vAlign w:val="center"/>
          </w:tcPr>
          <w:p w14:paraId="3CE84DA6"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F7C0D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9AE6C72"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138337E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04E4F0E5" w14:textId="77777777" w:rsidTr="00D43C00">
        <w:trPr>
          <w:trHeight w:val="342"/>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5BB676E"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Резервный капитал</w:t>
            </w:r>
          </w:p>
        </w:tc>
        <w:tc>
          <w:tcPr>
            <w:tcW w:w="851" w:type="dxa"/>
            <w:tcBorders>
              <w:top w:val="single" w:sz="4" w:space="0" w:color="auto"/>
              <w:left w:val="single" w:sz="4" w:space="0" w:color="auto"/>
              <w:bottom w:val="single" w:sz="4" w:space="0" w:color="auto"/>
              <w:right w:val="single" w:sz="4" w:space="0" w:color="auto"/>
            </w:tcBorders>
            <w:vAlign w:val="center"/>
          </w:tcPr>
          <w:p w14:paraId="117BCE24"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1360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59FF32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43EE75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C3EEBB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3D003931" w14:textId="77777777" w:rsidTr="00D43C00">
        <w:trPr>
          <w:trHeight w:val="277"/>
        </w:trPr>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DFA43E0"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Нераспределенная прибыль (непокрытый убыток)</w:t>
            </w:r>
          </w:p>
        </w:tc>
        <w:tc>
          <w:tcPr>
            <w:tcW w:w="851" w:type="dxa"/>
            <w:tcBorders>
              <w:top w:val="single" w:sz="4" w:space="0" w:color="auto"/>
              <w:left w:val="single" w:sz="4" w:space="0" w:color="auto"/>
              <w:bottom w:val="single" w:sz="4" w:space="0" w:color="auto"/>
              <w:right w:val="single" w:sz="4" w:space="0" w:color="auto"/>
            </w:tcBorders>
            <w:vAlign w:val="center"/>
          </w:tcPr>
          <w:p w14:paraId="650ADB8A"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1370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951DF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9 099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FAA741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8 672</w:t>
            </w:r>
          </w:p>
        </w:tc>
        <w:tc>
          <w:tcPr>
            <w:tcW w:w="1415" w:type="dxa"/>
            <w:tcBorders>
              <w:top w:val="single" w:sz="4" w:space="0" w:color="auto"/>
              <w:left w:val="single" w:sz="4" w:space="0" w:color="auto"/>
              <w:bottom w:val="single" w:sz="4" w:space="0" w:color="auto"/>
              <w:right w:val="single" w:sz="4" w:space="0" w:color="auto"/>
            </w:tcBorders>
            <w:vAlign w:val="center"/>
          </w:tcPr>
          <w:p w14:paraId="3934E349"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7 525</w:t>
            </w:r>
          </w:p>
        </w:tc>
      </w:tr>
      <w:tr w:rsidR="00D43C00" w:rsidRPr="00D43C00" w14:paraId="32EA64E6"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4C9EE631"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lang w:val="en-US"/>
              </w:rPr>
            </w:pPr>
            <w:r w:rsidRPr="00D43C00">
              <w:rPr>
                <w:rFonts w:ascii="Times New Roman" w:hAnsi="Times New Roman" w:cs="Times New Roman"/>
                <w:sz w:val="24"/>
                <w:szCs w:val="24"/>
              </w:rPr>
              <w:t xml:space="preserve">Итого по разделу </w:t>
            </w:r>
            <w:r w:rsidRPr="00D43C00">
              <w:rPr>
                <w:rFonts w:ascii="Times New Roman" w:hAnsi="Times New Roman" w:cs="Times New Roman"/>
                <w:sz w:val="24"/>
                <w:szCs w:val="24"/>
                <w:lang w:val="en-US"/>
              </w:rPr>
              <w:t>III</w:t>
            </w:r>
          </w:p>
        </w:tc>
        <w:tc>
          <w:tcPr>
            <w:tcW w:w="851" w:type="dxa"/>
            <w:tcBorders>
              <w:top w:val="single" w:sz="4" w:space="0" w:color="auto"/>
              <w:left w:val="single" w:sz="4" w:space="0" w:color="auto"/>
              <w:bottom w:val="single" w:sz="4" w:space="0" w:color="auto"/>
              <w:right w:val="single" w:sz="4" w:space="0" w:color="auto"/>
            </w:tcBorders>
            <w:vAlign w:val="center"/>
          </w:tcPr>
          <w:p w14:paraId="06F1B408"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1300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943C4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10 111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ED9FB9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9 684</w:t>
            </w:r>
          </w:p>
        </w:tc>
        <w:tc>
          <w:tcPr>
            <w:tcW w:w="1415" w:type="dxa"/>
            <w:tcBorders>
              <w:top w:val="single" w:sz="4" w:space="0" w:color="auto"/>
              <w:left w:val="single" w:sz="4" w:space="0" w:color="auto"/>
              <w:bottom w:val="single" w:sz="4" w:space="0" w:color="auto"/>
              <w:right w:val="single" w:sz="4" w:space="0" w:color="auto"/>
            </w:tcBorders>
            <w:vAlign w:val="center"/>
          </w:tcPr>
          <w:p w14:paraId="7B958A5F"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8 537</w:t>
            </w:r>
          </w:p>
        </w:tc>
      </w:tr>
      <w:tr w:rsidR="00D43C00" w:rsidRPr="00D43C00" w14:paraId="6921064F"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652D8985" w14:textId="77777777" w:rsidR="00D43C00" w:rsidRPr="00D43C00" w:rsidRDefault="00D43C00" w:rsidP="00D43C00">
            <w:pPr>
              <w:numPr>
                <w:ilvl w:val="0"/>
                <w:numId w:val="10"/>
              </w:numPr>
              <w:tabs>
                <w:tab w:val="left" w:pos="460"/>
              </w:tabs>
              <w:overflowPunct w:val="0"/>
              <w:autoSpaceDE w:val="0"/>
              <w:autoSpaceDN w:val="0"/>
              <w:adjustRightInd w:val="0"/>
              <w:spacing w:after="0" w:line="240" w:lineRule="auto"/>
              <w:ind w:left="0" w:firstLine="0"/>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ДОЛГОСРОЧНЫЕ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1F01957A"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D01AD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A2D32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14:paraId="4D8B03E3"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p>
        </w:tc>
      </w:tr>
      <w:tr w:rsidR="00D43C00" w:rsidRPr="00D43C00" w14:paraId="7446BFEC"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2FC05A7"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0971A24D"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1410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6C142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4DEE24"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0B5A9F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BDCC247"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93DB459"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Отложенные налоговые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F3C9EAA"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1420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39F9B8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D1F481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141E5CD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2898307C"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F1608A5"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5B565651"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1430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3A39F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CF939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45D412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545D6100"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7188BFF0"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638518D"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1450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99D4F5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2F96A2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356A918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3C04BE2"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D5F2AFF"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 xml:space="preserve">Итого по разделу </w:t>
            </w:r>
            <w:r w:rsidRPr="00D43C00">
              <w:rPr>
                <w:rFonts w:ascii="Times New Roman" w:hAnsi="Times New Roman" w:cs="Times New Roman"/>
                <w:sz w:val="24"/>
                <w:szCs w:val="24"/>
                <w:lang w:val="en-US"/>
              </w:rPr>
              <w:t>IV</w:t>
            </w:r>
          </w:p>
        </w:tc>
        <w:tc>
          <w:tcPr>
            <w:tcW w:w="851" w:type="dxa"/>
            <w:tcBorders>
              <w:top w:val="single" w:sz="4" w:space="0" w:color="auto"/>
              <w:left w:val="single" w:sz="4" w:space="0" w:color="auto"/>
              <w:bottom w:val="single" w:sz="4" w:space="0" w:color="auto"/>
              <w:right w:val="single" w:sz="4" w:space="0" w:color="auto"/>
            </w:tcBorders>
            <w:vAlign w:val="center"/>
          </w:tcPr>
          <w:p w14:paraId="670144FD"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1400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C07B46"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145EC5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4288C37C"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7BCD57C4"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32BDCCA" w14:textId="77777777" w:rsidR="00D43C00" w:rsidRPr="00D43C00" w:rsidRDefault="00D43C00" w:rsidP="00D43C00">
            <w:pPr>
              <w:numPr>
                <w:ilvl w:val="0"/>
                <w:numId w:val="10"/>
              </w:numPr>
              <w:tabs>
                <w:tab w:val="left" w:pos="460"/>
              </w:tabs>
              <w:overflowPunct w:val="0"/>
              <w:autoSpaceDE w:val="0"/>
              <w:autoSpaceDN w:val="0"/>
              <w:adjustRightInd w:val="0"/>
              <w:spacing w:after="0" w:line="240" w:lineRule="auto"/>
              <w:ind w:left="34" w:firstLine="0"/>
              <w:jc w:val="center"/>
              <w:textAlignment w:val="baseline"/>
              <w:rPr>
                <w:rFonts w:ascii="Times New Roman" w:hAnsi="Times New Roman" w:cs="Times New Roman"/>
                <w:b/>
                <w:sz w:val="24"/>
                <w:szCs w:val="24"/>
              </w:rPr>
            </w:pPr>
            <w:r w:rsidRPr="00D43C00">
              <w:rPr>
                <w:rFonts w:ascii="Times New Roman" w:hAnsi="Times New Roman" w:cs="Times New Roman"/>
                <w:b/>
                <w:sz w:val="24"/>
                <w:szCs w:val="24"/>
              </w:rPr>
              <w:t>КРАТКОСРОЧНЫЕ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54C21A5B"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7A0142"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48EFF8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14:paraId="1CEE44AD"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p>
        </w:tc>
      </w:tr>
      <w:tr w:rsidR="00D43C00" w:rsidRPr="00D43C00" w14:paraId="04CA0F64"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FACFFE1"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Заемные средства</w:t>
            </w:r>
          </w:p>
        </w:tc>
        <w:tc>
          <w:tcPr>
            <w:tcW w:w="851" w:type="dxa"/>
            <w:tcBorders>
              <w:top w:val="single" w:sz="4" w:space="0" w:color="auto"/>
              <w:left w:val="single" w:sz="4" w:space="0" w:color="auto"/>
              <w:bottom w:val="single" w:sz="4" w:space="0" w:color="auto"/>
              <w:right w:val="single" w:sz="4" w:space="0" w:color="auto"/>
            </w:tcBorders>
            <w:vAlign w:val="center"/>
          </w:tcPr>
          <w:p w14:paraId="7AE11002"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730228D"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CAA3E94"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A2FBF4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78CED864"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56BD27D3"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Кредиторская задолженность</w:t>
            </w:r>
          </w:p>
        </w:tc>
        <w:tc>
          <w:tcPr>
            <w:tcW w:w="851" w:type="dxa"/>
            <w:tcBorders>
              <w:top w:val="single" w:sz="4" w:space="0" w:color="auto"/>
              <w:left w:val="single" w:sz="4" w:space="0" w:color="auto"/>
              <w:bottom w:val="single" w:sz="4" w:space="0" w:color="auto"/>
              <w:right w:val="single" w:sz="4" w:space="0" w:color="auto"/>
            </w:tcBorders>
            <w:vAlign w:val="center"/>
          </w:tcPr>
          <w:p w14:paraId="31ADA1D8"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1520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26AD4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1 477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FD2D73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1 378</w:t>
            </w:r>
          </w:p>
        </w:tc>
        <w:tc>
          <w:tcPr>
            <w:tcW w:w="1415" w:type="dxa"/>
            <w:tcBorders>
              <w:top w:val="single" w:sz="4" w:space="0" w:color="auto"/>
              <w:left w:val="single" w:sz="4" w:space="0" w:color="auto"/>
              <w:bottom w:val="single" w:sz="4" w:space="0" w:color="auto"/>
              <w:right w:val="single" w:sz="4" w:space="0" w:color="auto"/>
            </w:tcBorders>
            <w:vAlign w:val="center"/>
          </w:tcPr>
          <w:p w14:paraId="5696F8AD"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1 794</w:t>
            </w:r>
          </w:p>
        </w:tc>
      </w:tr>
      <w:tr w:rsidR="00D43C00" w:rsidRPr="00D43C00" w14:paraId="28D86933"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32506279"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Доходы будущих периодов</w:t>
            </w:r>
          </w:p>
        </w:tc>
        <w:tc>
          <w:tcPr>
            <w:tcW w:w="851" w:type="dxa"/>
            <w:tcBorders>
              <w:top w:val="single" w:sz="4" w:space="0" w:color="auto"/>
              <w:left w:val="single" w:sz="4" w:space="0" w:color="auto"/>
              <w:bottom w:val="single" w:sz="4" w:space="0" w:color="auto"/>
              <w:right w:val="single" w:sz="4" w:space="0" w:color="auto"/>
            </w:tcBorders>
            <w:vAlign w:val="center"/>
          </w:tcPr>
          <w:p w14:paraId="50DE9665"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1530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3C83C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A97152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71140A34"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7406A77"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1488A32"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Оценочные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26EA4A47"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1540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303C6B"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68A984F"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E01D475"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0171CF57"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1D412888"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Прочие обязательства</w:t>
            </w:r>
          </w:p>
        </w:tc>
        <w:tc>
          <w:tcPr>
            <w:tcW w:w="851" w:type="dxa"/>
            <w:tcBorders>
              <w:top w:val="single" w:sz="4" w:space="0" w:color="auto"/>
              <w:left w:val="single" w:sz="4" w:space="0" w:color="auto"/>
              <w:bottom w:val="single" w:sz="4" w:space="0" w:color="auto"/>
              <w:right w:val="single" w:sz="4" w:space="0" w:color="auto"/>
            </w:tcBorders>
            <w:vAlign w:val="center"/>
          </w:tcPr>
          <w:p w14:paraId="67BC9FF4"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1550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513679"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8A389D7"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c>
          <w:tcPr>
            <w:tcW w:w="1415" w:type="dxa"/>
            <w:tcBorders>
              <w:top w:val="single" w:sz="4" w:space="0" w:color="auto"/>
              <w:left w:val="single" w:sz="4" w:space="0" w:color="auto"/>
              <w:bottom w:val="single" w:sz="4" w:space="0" w:color="auto"/>
              <w:right w:val="single" w:sz="4" w:space="0" w:color="auto"/>
            </w:tcBorders>
            <w:vAlign w:val="center"/>
          </w:tcPr>
          <w:p w14:paraId="24EBB454"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1D6BDFC"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62BE166"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 xml:space="preserve">Итого по разделу </w:t>
            </w:r>
            <w:r w:rsidRPr="00D43C00">
              <w:rPr>
                <w:rFonts w:ascii="Times New Roman" w:hAnsi="Times New Roman" w:cs="Times New Roman"/>
                <w:sz w:val="24"/>
                <w:szCs w:val="24"/>
                <w:lang w:val="en-US"/>
              </w:rPr>
              <w:t>V</w:t>
            </w:r>
          </w:p>
        </w:tc>
        <w:tc>
          <w:tcPr>
            <w:tcW w:w="851" w:type="dxa"/>
            <w:tcBorders>
              <w:top w:val="single" w:sz="4" w:space="0" w:color="auto"/>
              <w:left w:val="single" w:sz="4" w:space="0" w:color="auto"/>
              <w:bottom w:val="single" w:sz="4" w:space="0" w:color="auto"/>
              <w:right w:val="single" w:sz="4" w:space="0" w:color="auto"/>
            </w:tcBorders>
            <w:vAlign w:val="center"/>
          </w:tcPr>
          <w:p w14:paraId="5C72C0A6"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1500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55874A"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1 477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133FA73"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1 378</w:t>
            </w:r>
          </w:p>
        </w:tc>
        <w:tc>
          <w:tcPr>
            <w:tcW w:w="1415" w:type="dxa"/>
            <w:tcBorders>
              <w:top w:val="single" w:sz="4" w:space="0" w:color="auto"/>
              <w:left w:val="single" w:sz="4" w:space="0" w:color="auto"/>
              <w:bottom w:val="single" w:sz="4" w:space="0" w:color="auto"/>
              <w:right w:val="single" w:sz="4" w:space="0" w:color="auto"/>
            </w:tcBorders>
            <w:vAlign w:val="center"/>
          </w:tcPr>
          <w:p w14:paraId="621BDC13"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1 794</w:t>
            </w:r>
          </w:p>
        </w:tc>
      </w:tr>
      <w:tr w:rsidR="00D43C00" w:rsidRPr="00D43C00" w14:paraId="7845E935" w14:textId="77777777" w:rsidTr="00D43C00">
        <w:tc>
          <w:tcPr>
            <w:tcW w:w="4791" w:type="dxa"/>
            <w:tcBorders>
              <w:top w:val="single" w:sz="4" w:space="0" w:color="auto"/>
              <w:left w:val="single" w:sz="4" w:space="0" w:color="auto"/>
              <w:bottom w:val="single" w:sz="4" w:space="0" w:color="auto"/>
              <w:right w:val="single" w:sz="4" w:space="0" w:color="auto"/>
            </w:tcBorders>
            <w:shd w:val="clear" w:color="auto" w:fill="auto"/>
            <w:vAlign w:val="center"/>
          </w:tcPr>
          <w:p w14:paraId="06435AC5" w14:textId="77777777" w:rsidR="00D43C00" w:rsidRPr="00D43C00" w:rsidRDefault="00D43C00" w:rsidP="00D43C00">
            <w:pPr>
              <w:overflowPunct w:val="0"/>
              <w:autoSpaceDE w:val="0"/>
              <w:autoSpaceDN w:val="0"/>
              <w:adjustRightInd w:val="0"/>
              <w:spacing w:after="0"/>
              <w:textAlignment w:val="baseline"/>
              <w:rPr>
                <w:rFonts w:ascii="Times New Roman" w:hAnsi="Times New Roman" w:cs="Times New Roman"/>
                <w:sz w:val="24"/>
                <w:szCs w:val="24"/>
              </w:rPr>
            </w:pPr>
            <w:r w:rsidRPr="00D43C00">
              <w:rPr>
                <w:rFonts w:ascii="Times New Roman" w:hAnsi="Times New Roman" w:cs="Times New Roman"/>
                <w:sz w:val="24"/>
                <w:szCs w:val="24"/>
              </w:rPr>
              <w:t>БАЛАНС</w:t>
            </w:r>
          </w:p>
        </w:tc>
        <w:tc>
          <w:tcPr>
            <w:tcW w:w="851" w:type="dxa"/>
            <w:tcBorders>
              <w:top w:val="single" w:sz="4" w:space="0" w:color="auto"/>
              <w:left w:val="single" w:sz="4" w:space="0" w:color="auto"/>
              <w:bottom w:val="single" w:sz="4" w:space="0" w:color="auto"/>
              <w:right w:val="single" w:sz="4" w:space="0" w:color="auto"/>
            </w:tcBorders>
            <w:vAlign w:val="center"/>
          </w:tcPr>
          <w:p w14:paraId="60FDF275" w14:textId="77777777" w:rsidR="00D43C00" w:rsidRPr="00D43C00" w:rsidRDefault="00D43C00" w:rsidP="00D43C00">
            <w:pPr>
              <w:overflowPunct w:val="0"/>
              <w:autoSpaceDE w:val="0"/>
              <w:autoSpaceDN w:val="0"/>
              <w:adjustRightInd w:val="0"/>
              <w:spacing w:after="0"/>
              <w:jc w:val="center"/>
              <w:textAlignment w:val="baseline"/>
              <w:rPr>
                <w:rFonts w:ascii="Times New Roman" w:hAnsi="Times New Roman" w:cs="Times New Roman"/>
                <w:sz w:val="24"/>
                <w:szCs w:val="24"/>
              </w:rPr>
            </w:pPr>
            <w:r w:rsidRPr="00D43C00">
              <w:rPr>
                <w:rFonts w:ascii="Times New Roman" w:hAnsi="Times New Roman" w:cs="Times New Roman"/>
                <w:sz w:val="24"/>
                <w:szCs w:val="24"/>
              </w:rPr>
              <w:t>1700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94B69DE"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11 588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292AB0" w14:textId="77777777" w:rsidR="00D43C00" w:rsidRPr="00D43C00" w:rsidRDefault="00D43C00" w:rsidP="00D43C00">
            <w:pPr>
              <w:overflowPunct w:val="0"/>
              <w:autoSpaceDE w:val="0"/>
              <w:autoSpaceDN w:val="0"/>
              <w:adjustRightInd w:val="0"/>
              <w:spacing w:after="0"/>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11 062</w:t>
            </w:r>
          </w:p>
        </w:tc>
        <w:tc>
          <w:tcPr>
            <w:tcW w:w="1415" w:type="dxa"/>
            <w:tcBorders>
              <w:top w:val="single" w:sz="4" w:space="0" w:color="auto"/>
              <w:left w:val="single" w:sz="4" w:space="0" w:color="auto"/>
              <w:bottom w:val="single" w:sz="4" w:space="0" w:color="auto"/>
              <w:right w:val="single" w:sz="4" w:space="0" w:color="auto"/>
            </w:tcBorders>
            <w:vAlign w:val="center"/>
          </w:tcPr>
          <w:p w14:paraId="1F576EE4" w14:textId="77777777" w:rsidR="00D43C00" w:rsidRPr="00D43C00" w:rsidRDefault="00D43C00" w:rsidP="00D43C00">
            <w:pPr>
              <w:overflowPunct w:val="0"/>
              <w:autoSpaceDE w:val="0"/>
              <w:autoSpaceDN w:val="0"/>
              <w:adjustRightInd w:val="0"/>
              <w:spacing w:after="0"/>
              <w:ind w:firstLine="72"/>
              <w:jc w:val="right"/>
              <w:textAlignment w:val="baseline"/>
              <w:rPr>
                <w:rFonts w:ascii="Times New Roman" w:hAnsi="Times New Roman" w:cs="Times New Roman"/>
                <w:sz w:val="24"/>
                <w:szCs w:val="24"/>
              </w:rPr>
            </w:pPr>
            <w:r w:rsidRPr="00D43C00">
              <w:rPr>
                <w:rFonts w:ascii="Times New Roman" w:hAnsi="Times New Roman" w:cs="Times New Roman"/>
                <w:sz w:val="24"/>
                <w:szCs w:val="24"/>
              </w:rPr>
              <w:t>10 331</w:t>
            </w:r>
          </w:p>
        </w:tc>
      </w:tr>
    </w:tbl>
    <w:p w14:paraId="6D553BAF" w14:textId="77777777" w:rsidR="00D43C00" w:rsidRPr="00D43C00" w:rsidRDefault="00D43C00" w:rsidP="00D43C00">
      <w:pPr>
        <w:pStyle w:val="af9"/>
        <w:jc w:val="center"/>
        <w:rPr>
          <w:rFonts w:ascii="Times New Roman" w:hAnsi="Times New Roman" w:cs="Times New Roman"/>
          <w:b/>
          <w:sz w:val="24"/>
          <w:szCs w:val="24"/>
        </w:rPr>
      </w:pPr>
    </w:p>
    <w:p w14:paraId="79DF9990" w14:textId="77777777" w:rsidR="00D43C00" w:rsidRPr="00D43C00" w:rsidRDefault="00D43C00" w:rsidP="00D43C00">
      <w:pPr>
        <w:tabs>
          <w:tab w:val="left" w:pos="180"/>
        </w:tabs>
        <w:spacing w:after="0" w:line="240" w:lineRule="auto"/>
        <w:jc w:val="center"/>
        <w:rPr>
          <w:rFonts w:ascii="Times New Roman" w:hAnsi="Times New Roman" w:cs="Times New Roman"/>
          <w:b/>
          <w:sz w:val="24"/>
          <w:szCs w:val="24"/>
        </w:rPr>
      </w:pPr>
      <w:r w:rsidRPr="00D43C00">
        <w:rPr>
          <w:rFonts w:ascii="Times New Roman" w:hAnsi="Times New Roman" w:cs="Times New Roman"/>
          <w:b/>
          <w:sz w:val="24"/>
          <w:szCs w:val="24"/>
        </w:rPr>
        <w:t xml:space="preserve">Отчет о финансовых результатах </w:t>
      </w:r>
    </w:p>
    <w:p w14:paraId="12132639" w14:textId="77777777" w:rsidR="00D43C00" w:rsidRPr="00D43C00" w:rsidRDefault="00D43C00" w:rsidP="00D43C00">
      <w:pPr>
        <w:tabs>
          <w:tab w:val="left" w:pos="180"/>
        </w:tabs>
        <w:spacing w:after="0" w:line="240" w:lineRule="auto"/>
        <w:jc w:val="center"/>
        <w:rPr>
          <w:rFonts w:ascii="Times New Roman" w:hAnsi="Times New Roman" w:cs="Times New Roman"/>
          <w:b/>
          <w:sz w:val="24"/>
          <w:szCs w:val="24"/>
        </w:rPr>
      </w:pPr>
      <w:r w:rsidRPr="00D43C00">
        <w:rPr>
          <w:rFonts w:ascii="Times New Roman" w:hAnsi="Times New Roman" w:cs="Times New Roman"/>
          <w:b/>
          <w:sz w:val="24"/>
          <w:szCs w:val="24"/>
        </w:rPr>
        <w:t>за Январь – Декабрь 2018г.</w:t>
      </w:r>
    </w:p>
    <w:p w14:paraId="5A4CB1DF" w14:textId="77777777" w:rsidR="00D43C00" w:rsidRDefault="00D43C00" w:rsidP="00D43C00">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p>
    <w:p w14:paraId="03AE0465" w14:textId="325E7950" w:rsidR="00D43C00" w:rsidRDefault="00D43C00" w:rsidP="00D43C00">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r w:rsidRPr="00D43C00">
        <w:rPr>
          <w:rFonts w:ascii="Times New Roman" w:hAnsi="Times New Roman" w:cs="Times New Roman"/>
          <w:b/>
          <w:sz w:val="24"/>
          <w:szCs w:val="24"/>
        </w:rPr>
        <w:t>Единица измерения - в тыс. рублей</w:t>
      </w:r>
    </w:p>
    <w:p w14:paraId="6D60AEFA" w14:textId="77777777" w:rsidR="00D43C00" w:rsidRPr="00D43C00" w:rsidRDefault="00D43C00" w:rsidP="00D43C00">
      <w:pPr>
        <w:overflowPunct w:val="0"/>
        <w:autoSpaceDE w:val="0"/>
        <w:autoSpaceDN w:val="0"/>
        <w:adjustRightInd w:val="0"/>
        <w:spacing w:after="0" w:line="240" w:lineRule="auto"/>
        <w:ind w:firstLine="709"/>
        <w:jc w:val="right"/>
        <w:textAlignment w:val="baseline"/>
        <w:rPr>
          <w:rFonts w:ascii="Times New Roman" w:hAnsi="Times New Roman" w:cs="Times New Roman"/>
          <w:b/>
          <w:sz w:val="24"/>
          <w:szCs w:val="24"/>
        </w:rPr>
      </w:pPr>
    </w:p>
    <w:tbl>
      <w:tblPr>
        <w:tblW w:w="9894" w:type="dxa"/>
        <w:tblInd w:w="-289" w:type="dxa"/>
        <w:tblLook w:val="04A0" w:firstRow="1" w:lastRow="0" w:firstColumn="1" w:lastColumn="0" w:noHBand="0" w:noVBand="1"/>
      </w:tblPr>
      <w:tblGrid>
        <w:gridCol w:w="5216"/>
        <w:gridCol w:w="993"/>
        <w:gridCol w:w="1842"/>
        <w:gridCol w:w="1843"/>
      </w:tblGrid>
      <w:tr w:rsidR="00D43C00" w:rsidRPr="00D43C00" w14:paraId="39B558EC" w14:textId="77777777" w:rsidTr="00D43C00">
        <w:trPr>
          <w:trHeight w:val="565"/>
        </w:trPr>
        <w:tc>
          <w:tcPr>
            <w:tcW w:w="5216" w:type="dxa"/>
            <w:tcBorders>
              <w:top w:val="single" w:sz="4" w:space="0" w:color="auto"/>
              <w:left w:val="single" w:sz="4" w:space="0" w:color="auto"/>
              <w:bottom w:val="single" w:sz="4" w:space="0" w:color="auto"/>
              <w:right w:val="nil"/>
            </w:tcBorders>
            <w:noWrap/>
            <w:vAlign w:val="center"/>
            <w:hideMark/>
          </w:tcPr>
          <w:p w14:paraId="6DF0CC25" w14:textId="77777777" w:rsidR="00D43C00" w:rsidRPr="00D43C00" w:rsidRDefault="00D43C00" w:rsidP="00D43C00">
            <w:pPr>
              <w:autoSpaceDN w:val="0"/>
              <w:spacing w:after="0" w:line="240" w:lineRule="auto"/>
              <w:jc w:val="center"/>
              <w:rPr>
                <w:rFonts w:ascii="Times New Roman" w:hAnsi="Times New Roman" w:cs="Times New Roman"/>
                <w:b/>
                <w:sz w:val="24"/>
                <w:szCs w:val="24"/>
              </w:rPr>
            </w:pPr>
            <w:r w:rsidRPr="00D43C00">
              <w:rPr>
                <w:rFonts w:ascii="Times New Roman" w:hAnsi="Times New Roman" w:cs="Times New Roman"/>
                <w:b/>
                <w:sz w:val="24"/>
                <w:szCs w:val="24"/>
              </w:rPr>
              <w:t>Наименование показателя</w:t>
            </w:r>
          </w:p>
        </w:tc>
        <w:tc>
          <w:tcPr>
            <w:tcW w:w="993" w:type="dxa"/>
            <w:tcBorders>
              <w:top w:val="single" w:sz="4" w:space="0" w:color="auto"/>
              <w:left w:val="single" w:sz="4" w:space="0" w:color="auto"/>
              <w:bottom w:val="single" w:sz="4" w:space="0" w:color="auto"/>
              <w:right w:val="single" w:sz="4" w:space="0" w:color="auto"/>
            </w:tcBorders>
            <w:vAlign w:val="center"/>
          </w:tcPr>
          <w:p w14:paraId="49D49B6E" w14:textId="77777777" w:rsidR="00D43C00" w:rsidRPr="00D43C00" w:rsidRDefault="00D43C00" w:rsidP="00D43C00">
            <w:pPr>
              <w:autoSpaceDN w:val="0"/>
              <w:spacing w:after="0" w:line="240" w:lineRule="auto"/>
              <w:ind w:left="-133"/>
              <w:jc w:val="center"/>
              <w:rPr>
                <w:rFonts w:ascii="Times New Roman" w:hAnsi="Times New Roman" w:cs="Times New Roman"/>
                <w:b/>
                <w:sz w:val="24"/>
                <w:szCs w:val="24"/>
              </w:rPr>
            </w:pPr>
            <w:r w:rsidRPr="00D43C00">
              <w:rPr>
                <w:rFonts w:ascii="Times New Roman" w:hAnsi="Times New Roman" w:cs="Times New Roman"/>
                <w:b/>
                <w:sz w:val="24"/>
                <w:szCs w:val="24"/>
              </w:rPr>
              <w:t>Код</w:t>
            </w:r>
          </w:p>
        </w:tc>
        <w:tc>
          <w:tcPr>
            <w:tcW w:w="1842" w:type="dxa"/>
            <w:tcBorders>
              <w:top w:val="single" w:sz="4" w:space="0" w:color="auto"/>
              <w:left w:val="single" w:sz="4" w:space="0" w:color="auto"/>
              <w:bottom w:val="single" w:sz="4" w:space="0" w:color="auto"/>
              <w:right w:val="single" w:sz="4" w:space="0" w:color="auto"/>
            </w:tcBorders>
            <w:vAlign w:val="center"/>
          </w:tcPr>
          <w:p w14:paraId="7C5BABB1" w14:textId="77777777" w:rsidR="00D43C00" w:rsidRPr="00D43C00" w:rsidRDefault="00D43C00" w:rsidP="00D43C00">
            <w:pPr>
              <w:autoSpaceDN w:val="0"/>
              <w:spacing w:after="0" w:line="240" w:lineRule="auto"/>
              <w:ind w:left="-133"/>
              <w:jc w:val="center"/>
              <w:rPr>
                <w:rFonts w:ascii="Times New Roman" w:hAnsi="Times New Roman" w:cs="Times New Roman"/>
                <w:b/>
                <w:sz w:val="24"/>
                <w:szCs w:val="24"/>
              </w:rPr>
            </w:pPr>
            <w:r w:rsidRPr="00D43C00">
              <w:rPr>
                <w:rFonts w:ascii="Times New Roman" w:hAnsi="Times New Roman" w:cs="Times New Roman"/>
                <w:b/>
                <w:sz w:val="24"/>
                <w:szCs w:val="24"/>
              </w:rPr>
              <w:t>За Январь – Декабрь 2018г.</w:t>
            </w:r>
          </w:p>
        </w:tc>
        <w:tc>
          <w:tcPr>
            <w:tcW w:w="1843" w:type="dxa"/>
            <w:tcBorders>
              <w:top w:val="single" w:sz="4" w:space="0" w:color="auto"/>
              <w:left w:val="single" w:sz="4" w:space="0" w:color="auto"/>
              <w:bottom w:val="single" w:sz="4" w:space="0" w:color="auto"/>
              <w:right w:val="single" w:sz="4" w:space="0" w:color="auto"/>
            </w:tcBorders>
            <w:vAlign w:val="center"/>
          </w:tcPr>
          <w:p w14:paraId="63D6923F" w14:textId="77777777" w:rsidR="00D43C00" w:rsidRPr="00D43C00" w:rsidRDefault="00D43C00" w:rsidP="00D43C00">
            <w:pPr>
              <w:autoSpaceDN w:val="0"/>
              <w:spacing w:after="0" w:line="240" w:lineRule="auto"/>
              <w:jc w:val="center"/>
              <w:rPr>
                <w:rFonts w:ascii="Times New Roman" w:hAnsi="Times New Roman" w:cs="Times New Roman"/>
                <w:b/>
                <w:sz w:val="24"/>
                <w:szCs w:val="24"/>
              </w:rPr>
            </w:pPr>
            <w:r w:rsidRPr="00D43C00">
              <w:rPr>
                <w:rFonts w:ascii="Times New Roman" w:hAnsi="Times New Roman" w:cs="Times New Roman"/>
                <w:b/>
                <w:sz w:val="24"/>
                <w:szCs w:val="24"/>
              </w:rPr>
              <w:t>За Январь – Декабрь 2017г.</w:t>
            </w:r>
          </w:p>
        </w:tc>
      </w:tr>
      <w:tr w:rsidR="00D43C00" w:rsidRPr="00D43C00" w14:paraId="0987E9BA" w14:textId="77777777" w:rsidTr="00D43C00">
        <w:trPr>
          <w:trHeight w:val="255"/>
        </w:trPr>
        <w:tc>
          <w:tcPr>
            <w:tcW w:w="5216" w:type="dxa"/>
            <w:tcBorders>
              <w:top w:val="single" w:sz="4" w:space="0" w:color="auto"/>
              <w:left w:val="single" w:sz="4" w:space="0" w:color="auto"/>
              <w:bottom w:val="single" w:sz="4" w:space="0" w:color="auto"/>
              <w:right w:val="nil"/>
            </w:tcBorders>
            <w:noWrap/>
          </w:tcPr>
          <w:p w14:paraId="7D212DFF"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Выручка</w:t>
            </w:r>
          </w:p>
        </w:tc>
        <w:tc>
          <w:tcPr>
            <w:tcW w:w="993" w:type="dxa"/>
            <w:tcBorders>
              <w:top w:val="single" w:sz="4" w:space="0" w:color="auto"/>
              <w:left w:val="single" w:sz="4" w:space="0" w:color="auto"/>
              <w:bottom w:val="single" w:sz="4" w:space="0" w:color="auto"/>
              <w:right w:val="single" w:sz="4" w:space="0" w:color="auto"/>
            </w:tcBorders>
            <w:vAlign w:val="center"/>
          </w:tcPr>
          <w:p w14:paraId="7CEE8EC9"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2110</w:t>
            </w:r>
          </w:p>
        </w:tc>
        <w:tc>
          <w:tcPr>
            <w:tcW w:w="1842" w:type="dxa"/>
            <w:tcBorders>
              <w:top w:val="single" w:sz="4" w:space="0" w:color="auto"/>
              <w:left w:val="single" w:sz="4" w:space="0" w:color="auto"/>
              <w:bottom w:val="single" w:sz="4" w:space="0" w:color="auto"/>
              <w:right w:val="single" w:sz="4" w:space="0" w:color="auto"/>
            </w:tcBorders>
            <w:vAlign w:val="center"/>
          </w:tcPr>
          <w:p w14:paraId="66E8BEA9"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16 200</w:t>
            </w:r>
          </w:p>
        </w:tc>
        <w:tc>
          <w:tcPr>
            <w:tcW w:w="1843" w:type="dxa"/>
            <w:tcBorders>
              <w:top w:val="single" w:sz="4" w:space="0" w:color="auto"/>
              <w:left w:val="single" w:sz="4" w:space="0" w:color="auto"/>
              <w:bottom w:val="single" w:sz="4" w:space="0" w:color="auto"/>
              <w:right w:val="single" w:sz="4" w:space="0" w:color="auto"/>
            </w:tcBorders>
            <w:vAlign w:val="center"/>
          </w:tcPr>
          <w:p w14:paraId="09E74D2A"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6 286</w:t>
            </w:r>
          </w:p>
        </w:tc>
      </w:tr>
      <w:tr w:rsidR="00D43C00" w:rsidRPr="00D43C00" w14:paraId="453F7E8C" w14:textId="77777777" w:rsidTr="00D43C00">
        <w:trPr>
          <w:trHeight w:val="255"/>
        </w:trPr>
        <w:tc>
          <w:tcPr>
            <w:tcW w:w="5216" w:type="dxa"/>
            <w:tcBorders>
              <w:top w:val="single" w:sz="4" w:space="0" w:color="auto"/>
              <w:left w:val="single" w:sz="4" w:space="0" w:color="auto"/>
              <w:bottom w:val="single" w:sz="4" w:space="0" w:color="auto"/>
              <w:right w:val="nil"/>
            </w:tcBorders>
            <w:noWrap/>
            <w:vAlign w:val="center"/>
          </w:tcPr>
          <w:p w14:paraId="3E1E3127"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Себестоимость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275081EE"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2120</w:t>
            </w:r>
          </w:p>
        </w:tc>
        <w:tc>
          <w:tcPr>
            <w:tcW w:w="1842" w:type="dxa"/>
            <w:tcBorders>
              <w:top w:val="single" w:sz="4" w:space="0" w:color="auto"/>
              <w:left w:val="single" w:sz="4" w:space="0" w:color="auto"/>
              <w:bottom w:val="single" w:sz="4" w:space="0" w:color="auto"/>
              <w:right w:val="single" w:sz="8" w:space="0" w:color="auto"/>
            </w:tcBorders>
            <w:vAlign w:val="center"/>
          </w:tcPr>
          <w:p w14:paraId="56955C5B"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(11 429)</w:t>
            </w:r>
          </w:p>
        </w:tc>
        <w:tc>
          <w:tcPr>
            <w:tcW w:w="1843" w:type="dxa"/>
            <w:tcBorders>
              <w:top w:val="single" w:sz="4" w:space="0" w:color="auto"/>
              <w:left w:val="single" w:sz="4" w:space="0" w:color="auto"/>
              <w:bottom w:val="single" w:sz="4" w:space="0" w:color="auto"/>
              <w:right w:val="single" w:sz="8" w:space="0" w:color="auto"/>
            </w:tcBorders>
            <w:vAlign w:val="center"/>
          </w:tcPr>
          <w:p w14:paraId="3B04E12E"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(94)</w:t>
            </w:r>
          </w:p>
        </w:tc>
      </w:tr>
      <w:tr w:rsidR="00D43C00" w:rsidRPr="00D43C00" w14:paraId="2EAD56CC" w14:textId="77777777" w:rsidTr="00D43C00">
        <w:trPr>
          <w:trHeight w:val="273"/>
        </w:trPr>
        <w:tc>
          <w:tcPr>
            <w:tcW w:w="5216" w:type="dxa"/>
            <w:tcBorders>
              <w:top w:val="single" w:sz="4" w:space="0" w:color="auto"/>
              <w:left w:val="single" w:sz="4" w:space="0" w:color="auto"/>
              <w:bottom w:val="single" w:sz="4" w:space="0" w:color="auto"/>
              <w:right w:val="nil"/>
            </w:tcBorders>
            <w:noWrap/>
            <w:vAlign w:val="center"/>
          </w:tcPr>
          <w:p w14:paraId="2FE69CB9"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Валовая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3D173335"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2100</w:t>
            </w:r>
          </w:p>
        </w:tc>
        <w:tc>
          <w:tcPr>
            <w:tcW w:w="1842" w:type="dxa"/>
            <w:tcBorders>
              <w:top w:val="single" w:sz="4" w:space="0" w:color="auto"/>
              <w:left w:val="single" w:sz="4" w:space="0" w:color="auto"/>
              <w:bottom w:val="single" w:sz="4" w:space="0" w:color="auto"/>
              <w:right w:val="single" w:sz="8" w:space="0" w:color="auto"/>
            </w:tcBorders>
            <w:vAlign w:val="center"/>
          </w:tcPr>
          <w:p w14:paraId="3E145577"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4 771</w:t>
            </w:r>
          </w:p>
        </w:tc>
        <w:tc>
          <w:tcPr>
            <w:tcW w:w="1843" w:type="dxa"/>
            <w:tcBorders>
              <w:top w:val="single" w:sz="4" w:space="0" w:color="auto"/>
              <w:left w:val="single" w:sz="4" w:space="0" w:color="auto"/>
              <w:bottom w:val="single" w:sz="4" w:space="0" w:color="auto"/>
              <w:right w:val="single" w:sz="8" w:space="0" w:color="auto"/>
            </w:tcBorders>
            <w:vAlign w:val="center"/>
          </w:tcPr>
          <w:p w14:paraId="2D1F8E93"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6 192</w:t>
            </w:r>
          </w:p>
        </w:tc>
      </w:tr>
      <w:tr w:rsidR="00D43C00" w:rsidRPr="00D43C00" w14:paraId="4CB1B6EA" w14:textId="77777777" w:rsidTr="00D43C00">
        <w:trPr>
          <w:trHeight w:val="263"/>
        </w:trPr>
        <w:tc>
          <w:tcPr>
            <w:tcW w:w="5216" w:type="dxa"/>
            <w:tcBorders>
              <w:top w:val="single" w:sz="4" w:space="0" w:color="auto"/>
              <w:left w:val="single" w:sz="4" w:space="0" w:color="auto"/>
              <w:bottom w:val="single" w:sz="4" w:space="0" w:color="auto"/>
              <w:right w:val="nil"/>
            </w:tcBorders>
            <w:noWrap/>
            <w:vAlign w:val="center"/>
          </w:tcPr>
          <w:p w14:paraId="4AE7AF31"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Коммерческие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3538D7E6"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2210</w:t>
            </w:r>
          </w:p>
        </w:tc>
        <w:tc>
          <w:tcPr>
            <w:tcW w:w="1842" w:type="dxa"/>
            <w:tcBorders>
              <w:top w:val="single" w:sz="4" w:space="0" w:color="auto"/>
              <w:left w:val="single" w:sz="4" w:space="0" w:color="auto"/>
              <w:bottom w:val="single" w:sz="4" w:space="0" w:color="auto"/>
              <w:right w:val="single" w:sz="8" w:space="0" w:color="auto"/>
            </w:tcBorders>
            <w:vAlign w:val="center"/>
          </w:tcPr>
          <w:p w14:paraId="60BF5803"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27A0538B"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7AEF819B"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58C30A6B"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Управленческие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4D739BCA"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2220</w:t>
            </w:r>
          </w:p>
        </w:tc>
        <w:tc>
          <w:tcPr>
            <w:tcW w:w="1842" w:type="dxa"/>
            <w:tcBorders>
              <w:top w:val="single" w:sz="4" w:space="0" w:color="auto"/>
              <w:left w:val="single" w:sz="4" w:space="0" w:color="auto"/>
              <w:bottom w:val="single" w:sz="4" w:space="0" w:color="auto"/>
              <w:right w:val="single" w:sz="8" w:space="0" w:color="auto"/>
            </w:tcBorders>
            <w:vAlign w:val="center"/>
          </w:tcPr>
          <w:p w14:paraId="672C63F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(4 164)</w:t>
            </w:r>
          </w:p>
        </w:tc>
        <w:tc>
          <w:tcPr>
            <w:tcW w:w="1843" w:type="dxa"/>
            <w:tcBorders>
              <w:top w:val="single" w:sz="4" w:space="0" w:color="auto"/>
              <w:left w:val="single" w:sz="4" w:space="0" w:color="auto"/>
              <w:bottom w:val="single" w:sz="4" w:space="0" w:color="auto"/>
              <w:right w:val="single" w:sz="8" w:space="0" w:color="auto"/>
            </w:tcBorders>
            <w:vAlign w:val="center"/>
          </w:tcPr>
          <w:p w14:paraId="2D038419"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(4 206)</w:t>
            </w:r>
          </w:p>
        </w:tc>
      </w:tr>
      <w:tr w:rsidR="00D43C00" w:rsidRPr="00D43C00" w14:paraId="1C075490"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514BFEEF" w14:textId="77777777" w:rsidR="00D43C00" w:rsidRPr="00D43C00" w:rsidRDefault="00D43C00" w:rsidP="00D43C00">
            <w:pPr>
              <w:autoSpaceDN w:val="0"/>
              <w:spacing w:after="0" w:line="240" w:lineRule="auto"/>
              <w:ind w:left="176"/>
              <w:rPr>
                <w:rFonts w:ascii="Times New Roman" w:hAnsi="Times New Roman" w:cs="Times New Roman"/>
                <w:sz w:val="24"/>
                <w:szCs w:val="24"/>
              </w:rPr>
            </w:pPr>
            <w:r w:rsidRPr="00D43C00">
              <w:rPr>
                <w:rFonts w:ascii="Times New Roman" w:hAnsi="Times New Roman" w:cs="Times New Roman"/>
                <w:sz w:val="24"/>
                <w:szCs w:val="24"/>
              </w:rPr>
              <w:t>Прибыль (убыток) от продаж</w:t>
            </w:r>
          </w:p>
        </w:tc>
        <w:tc>
          <w:tcPr>
            <w:tcW w:w="993" w:type="dxa"/>
            <w:tcBorders>
              <w:top w:val="single" w:sz="4" w:space="0" w:color="auto"/>
              <w:left w:val="single" w:sz="4" w:space="0" w:color="auto"/>
              <w:bottom w:val="single" w:sz="4" w:space="0" w:color="auto"/>
              <w:right w:val="single" w:sz="4" w:space="0" w:color="auto"/>
            </w:tcBorders>
            <w:vAlign w:val="center"/>
          </w:tcPr>
          <w:p w14:paraId="6B7FF8C1"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2200</w:t>
            </w:r>
          </w:p>
        </w:tc>
        <w:tc>
          <w:tcPr>
            <w:tcW w:w="1842" w:type="dxa"/>
            <w:tcBorders>
              <w:top w:val="single" w:sz="4" w:space="0" w:color="auto"/>
              <w:left w:val="single" w:sz="4" w:space="0" w:color="auto"/>
              <w:bottom w:val="single" w:sz="4" w:space="0" w:color="auto"/>
              <w:right w:val="single" w:sz="8" w:space="0" w:color="auto"/>
            </w:tcBorders>
            <w:vAlign w:val="center"/>
          </w:tcPr>
          <w:p w14:paraId="2776ED77"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607</w:t>
            </w:r>
          </w:p>
        </w:tc>
        <w:tc>
          <w:tcPr>
            <w:tcW w:w="1843" w:type="dxa"/>
            <w:tcBorders>
              <w:top w:val="single" w:sz="4" w:space="0" w:color="auto"/>
              <w:left w:val="single" w:sz="4" w:space="0" w:color="auto"/>
              <w:bottom w:val="single" w:sz="4" w:space="0" w:color="auto"/>
              <w:right w:val="single" w:sz="8" w:space="0" w:color="auto"/>
            </w:tcBorders>
            <w:vAlign w:val="center"/>
          </w:tcPr>
          <w:p w14:paraId="1880B0B2"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1 986</w:t>
            </w:r>
          </w:p>
        </w:tc>
      </w:tr>
      <w:tr w:rsidR="00D43C00" w:rsidRPr="00D43C00" w14:paraId="7B0501CF"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6043DF1E"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Доходы от участия в других организациях</w:t>
            </w:r>
          </w:p>
        </w:tc>
        <w:tc>
          <w:tcPr>
            <w:tcW w:w="993" w:type="dxa"/>
            <w:tcBorders>
              <w:top w:val="single" w:sz="4" w:space="0" w:color="auto"/>
              <w:left w:val="single" w:sz="4" w:space="0" w:color="auto"/>
              <w:bottom w:val="single" w:sz="4" w:space="0" w:color="auto"/>
              <w:right w:val="single" w:sz="4" w:space="0" w:color="auto"/>
            </w:tcBorders>
            <w:vAlign w:val="center"/>
          </w:tcPr>
          <w:p w14:paraId="26D374B1"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2310</w:t>
            </w:r>
          </w:p>
        </w:tc>
        <w:tc>
          <w:tcPr>
            <w:tcW w:w="1842" w:type="dxa"/>
            <w:tcBorders>
              <w:top w:val="single" w:sz="4" w:space="0" w:color="auto"/>
              <w:left w:val="single" w:sz="4" w:space="0" w:color="auto"/>
              <w:bottom w:val="single" w:sz="4" w:space="0" w:color="auto"/>
              <w:right w:val="single" w:sz="8" w:space="0" w:color="auto"/>
            </w:tcBorders>
            <w:vAlign w:val="center"/>
          </w:tcPr>
          <w:p w14:paraId="19306845"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711CDADB"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30D8009D"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0A2364F4"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Проценты к получению</w:t>
            </w:r>
          </w:p>
        </w:tc>
        <w:tc>
          <w:tcPr>
            <w:tcW w:w="993" w:type="dxa"/>
            <w:tcBorders>
              <w:top w:val="single" w:sz="4" w:space="0" w:color="auto"/>
              <w:left w:val="single" w:sz="4" w:space="0" w:color="auto"/>
              <w:bottom w:val="single" w:sz="4" w:space="0" w:color="auto"/>
              <w:right w:val="single" w:sz="4" w:space="0" w:color="auto"/>
            </w:tcBorders>
            <w:vAlign w:val="center"/>
          </w:tcPr>
          <w:p w14:paraId="0AE496C5"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2320</w:t>
            </w:r>
          </w:p>
        </w:tc>
        <w:tc>
          <w:tcPr>
            <w:tcW w:w="1842" w:type="dxa"/>
            <w:tcBorders>
              <w:top w:val="single" w:sz="4" w:space="0" w:color="auto"/>
              <w:left w:val="single" w:sz="4" w:space="0" w:color="auto"/>
              <w:bottom w:val="single" w:sz="4" w:space="0" w:color="auto"/>
              <w:right w:val="single" w:sz="8" w:space="0" w:color="auto"/>
            </w:tcBorders>
            <w:vAlign w:val="center"/>
          </w:tcPr>
          <w:p w14:paraId="7E78CAE5"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7</w:t>
            </w:r>
          </w:p>
        </w:tc>
        <w:tc>
          <w:tcPr>
            <w:tcW w:w="1843" w:type="dxa"/>
            <w:tcBorders>
              <w:top w:val="single" w:sz="4" w:space="0" w:color="auto"/>
              <w:left w:val="single" w:sz="4" w:space="0" w:color="auto"/>
              <w:bottom w:val="single" w:sz="4" w:space="0" w:color="auto"/>
              <w:right w:val="single" w:sz="8" w:space="0" w:color="auto"/>
            </w:tcBorders>
            <w:vAlign w:val="center"/>
          </w:tcPr>
          <w:p w14:paraId="7B0CB065"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5</w:t>
            </w:r>
          </w:p>
        </w:tc>
      </w:tr>
      <w:tr w:rsidR="00D43C00" w:rsidRPr="00D43C00" w14:paraId="4514B135"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699C4C7E"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Проценты к уплате</w:t>
            </w:r>
          </w:p>
        </w:tc>
        <w:tc>
          <w:tcPr>
            <w:tcW w:w="993" w:type="dxa"/>
            <w:tcBorders>
              <w:top w:val="single" w:sz="4" w:space="0" w:color="auto"/>
              <w:left w:val="single" w:sz="4" w:space="0" w:color="auto"/>
              <w:bottom w:val="single" w:sz="4" w:space="0" w:color="auto"/>
              <w:right w:val="single" w:sz="4" w:space="0" w:color="auto"/>
            </w:tcBorders>
            <w:vAlign w:val="center"/>
          </w:tcPr>
          <w:p w14:paraId="2C2F663A"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2330</w:t>
            </w:r>
          </w:p>
        </w:tc>
        <w:tc>
          <w:tcPr>
            <w:tcW w:w="1842" w:type="dxa"/>
            <w:tcBorders>
              <w:top w:val="single" w:sz="4" w:space="0" w:color="auto"/>
              <w:left w:val="single" w:sz="4" w:space="0" w:color="auto"/>
              <w:bottom w:val="single" w:sz="4" w:space="0" w:color="auto"/>
              <w:right w:val="single" w:sz="8" w:space="0" w:color="auto"/>
            </w:tcBorders>
            <w:vAlign w:val="center"/>
          </w:tcPr>
          <w:p w14:paraId="31717A7D"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6974E8D2"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311560BE"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45DF0DD4"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Прочие доходы</w:t>
            </w:r>
          </w:p>
        </w:tc>
        <w:tc>
          <w:tcPr>
            <w:tcW w:w="993" w:type="dxa"/>
            <w:tcBorders>
              <w:top w:val="single" w:sz="4" w:space="0" w:color="auto"/>
              <w:left w:val="single" w:sz="4" w:space="0" w:color="auto"/>
              <w:bottom w:val="single" w:sz="4" w:space="0" w:color="auto"/>
              <w:right w:val="single" w:sz="4" w:space="0" w:color="auto"/>
            </w:tcBorders>
            <w:vAlign w:val="center"/>
          </w:tcPr>
          <w:p w14:paraId="1922541C"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2340</w:t>
            </w:r>
          </w:p>
        </w:tc>
        <w:tc>
          <w:tcPr>
            <w:tcW w:w="1842" w:type="dxa"/>
            <w:tcBorders>
              <w:top w:val="single" w:sz="4" w:space="0" w:color="auto"/>
              <w:left w:val="single" w:sz="4" w:space="0" w:color="auto"/>
              <w:bottom w:val="single" w:sz="4" w:space="0" w:color="auto"/>
              <w:right w:val="single" w:sz="8" w:space="0" w:color="auto"/>
            </w:tcBorders>
            <w:vAlign w:val="center"/>
          </w:tcPr>
          <w:p w14:paraId="550184B2"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2</w:t>
            </w:r>
          </w:p>
        </w:tc>
        <w:tc>
          <w:tcPr>
            <w:tcW w:w="1843" w:type="dxa"/>
            <w:tcBorders>
              <w:top w:val="single" w:sz="4" w:space="0" w:color="auto"/>
              <w:left w:val="single" w:sz="4" w:space="0" w:color="auto"/>
              <w:bottom w:val="single" w:sz="4" w:space="0" w:color="auto"/>
              <w:right w:val="single" w:sz="8" w:space="0" w:color="auto"/>
            </w:tcBorders>
            <w:vAlign w:val="center"/>
          </w:tcPr>
          <w:p w14:paraId="364C884A"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04C2EB44"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1C2D150B"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Прочие расходы</w:t>
            </w:r>
          </w:p>
        </w:tc>
        <w:tc>
          <w:tcPr>
            <w:tcW w:w="993" w:type="dxa"/>
            <w:tcBorders>
              <w:top w:val="single" w:sz="4" w:space="0" w:color="auto"/>
              <w:left w:val="single" w:sz="4" w:space="0" w:color="auto"/>
              <w:bottom w:val="single" w:sz="4" w:space="0" w:color="auto"/>
              <w:right w:val="single" w:sz="4" w:space="0" w:color="auto"/>
            </w:tcBorders>
            <w:vAlign w:val="center"/>
          </w:tcPr>
          <w:p w14:paraId="088D0D6F"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2350</w:t>
            </w:r>
          </w:p>
        </w:tc>
        <w:tc>
          <w:tcPr>
            <w:tcW w:w="1842" w:type="dxa"/>
            <w:tcBorders>
              <w:top w:val="single" w:sz="4" w:space="0" w:color="auto"/>
              <w:left w:val="single" w:sz="4" w:space="0" w:color="auto"/>
              <w:bottom w:val="single" w:sz="4" w:space="0" w:color="auto"/>
              <w:right w:val="single" w:sz="8" w:space="0" w:color="auto"/>
            </w:tcBorders>
            <w:vAlign w:val="center"/>
          </w:tcPr>
          <w:p w14:paraId="264904E9"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(75)</w:t>
            </w:r>
          </w:p>
        </w:tc>
        <w:tc>
          <w:tcPr>
            <w:tcW w:w="1843" w:type="dxa"/>
            <w:tcBorders>
              <w:top w:val="single" w:sz="4" w:space="0" w:color="auto"/>
              <w:left w:val="single" w:sz="4" w:space="0" w:color="auto"/>
              <w:bottom w:val="single" w:sz="4" w:space="0" w:color="auto"/>
              <w:right w:val="single" w:sz="8" w:space="0" w:color="auto"/>
            </w:tcBorders>
            <w:vAlign w:val="center"/>
          </w:tcPr>
          <w:p w14:paraId="5A4E3137"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(548)</w:t>
            </w:r>
          </w:p>
        </w:tc>
      </w:tr>
      <w:tr w:rsidR="00D43C00" w:rsidRPr="00D43C00" w14:paraId="10EA7D60"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44C852D7" w14:textId="77777777" w:rsidR="00D43C00" w:rsidRPr="00D43C00" w:rsidRDefault="00D43C00" w:rsidP="00D43C00">
            <w:pPr>
              <w:autoSpaceDN w:val="0"/>
              <w:spacing w:after="0" w:line="240" w:lineRule="auto"/>
              <w:ind w:left="176"/>
              <w:rPr>
                <w:rFonts w:ascii="Times New Roman" w:hAnsi="Times New Roman" w:cs="Times New Roman"/>
                <w:sz w:val="24"/>
                <w:szCs w:val="24"/>
              </w:rPr>
            </w:pPr>
            <w:r w:rsidRPr="00D43C00">
              <w:rPr>
                <w:rFonts w:ascii="Times New Roman" w:hAnsi="Times New Roman" w:cs="Times New Roman"/>
                <w:sz w:val="24"/>
                <w:szCs w:val="24"/>
              </w:rPr>
              <w:lastRenderedPageBreak/>
              <w:t>Прибыль (убыток) до налогообложения</w:t>
            </w:r>
          </w:p>
        </w:tc>
        <w:tc>
          <w:tcPr>
            <w:tcW w:w="993" w:type="dxa"/>
            <w:tcBorders>
              <w:top w:val="single" w:sz="4" w:space="0" w:color="auto"/>
              <w:left w:val="single" w:sz="4" w:space="0" w:color="auto"/>
              <w:bottom w:val="single" w:sz="4" w:space="0" w:color="auto"/>
              <w:right w:val="single" w:sz="4" w:space="0" w:color="auto"/>
            </w:tcBorders>
            <w:vAlign w:val="center"/>
          </w:tcPr>
          <w:p w14:paraId="541ED25A"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2300</w:t>
            </w:r>
          </w:p>
        </w:tc>
        <w:tc>
          <w:tcPr>
            <w:tcW w:w="1842" w:type="dxa"/>
            <w:tcBorders>
              <w:top w:val="single" w:sz="4" w:space="0" w:color="auto"/>
              <w:left w:val="single" w:sz="4" w:space="0" w:color="auto"/>
              <w:bottom w:val="single" w:sz="4" w:space="0" w:color="auto"/>
              <w:right w:val="single" w:sz="8" w:space="0" w:color="auto"/>
            </w:tcBorders>
            <w:vAlign w:val="center"/>
          </w:tcPr>
          <w:p w14:paraId="3D78B52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541</w:t>
            </w:r>
          </w:p>
        </w:tc>
        <w:tc>
          <w:tcPr>
            <w:tcW w:w="1843" w:type="dxa"/>
            <w:tcBorders>
              <w:top w:val="single" w:sz="4" w:space="0" w:color="auto"/>
              <w:left w:val="single" w:sz="4" w:space="0" w:color="auto"/>
              <w:bottom w:val="single" w:sz="4" w:space="0" w:color="auto"/>
              <w:right w:val="single" w:sz="8" w:space="0" w:color="auto"/>
            </w:tcBorders>
            <w:vAlign w:val="center"/>
          </w:tcPr>
          <w:p w14:paraId="5AC9F5E0"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1 443</w:t>
            </w:r>
          </w:p>
        </w:tc>
      </w:tr>
      <w:tr w:rsidR="00D43C00" w:rsidRPr="00D43C00" w14:paraId="75B6617F"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0ED88E0A"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Текущий налог на прибыль</w:t>
            </w:r>
          </w:p>
        </w:tc>
        <w:tc>
          <w:tcPr>
            <w:tcW w:w="993" w:type="dxa"/>
            <w:tcBorders>
              <w:top w:val="single" w:sz="4" w:space="0" w:color="auto"/>
              <w:left w:val="single" w:sz="4" w:space="0" w:color="auto"/>
              <w:bottom w:val="single" w:sz="4" w:space="0" w:color="auto"/>
              <w:right w:val="single" w:sz="4" w:space="0" w:color="auto"/>
            </w:tcBorders>
            <w:vAlign w:val="center"/>
          </w:tcPr>
          <w:p w14:paraId="24CDD805"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2410</w:t>
            </w:r>
          </w:p>
        </w:tc>
        <w:tc>
          <w:tcPr>
            <w:tcW w:w="1842" w:type="dxa"/>
            <w:tcBorders>
              <w:top w:val="single" w:sz="4" w:space="0" w:color="auto"/>
              <w:left w:val="single" w:sz="4" w:space="0" w:color="auto"/>
              <w:bottom w:val="single" w:sz="4" w:space="0" w:color="auto"/>
              <w:right w:val="single" w:sz="8" w:space="0" w:color="auto"/>
            </w:tcBorders>
            <w:vAlign w:val="center"/>
          </w:tcPr>
          <w:p w14:paraId="07E50F1D"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(113)</w:t>
            </w:r>
          </w:p>
        </w:tc>
        <w:tc>
          <w:tcPr>
            <w:tcW w:w="1843" w:type="dxa"/>
            <w:tcBorders>
              <w:top w:val="single" w:sz="4" w:space="0" w:color="auto"/>
              <w:left w:val="single" w:sz="4" w:space="0" w:color="auto"/>
              <w:bottom w:val="single" w:sz="4" w:space="0" w:color="auto"/>
              <w:right w:val="single" w:sz="8" w:space="0" w:color="auto"/>
            </w:tcBorders>
            <w:vAlign w:val="center"/>
          </w:tcPr>
          <w:p w14:paraId="79817019"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(292)</w:t>
            </w:r>
          </w:p>
        </w:tc>
      </w:tr>
      <w:tr w:rsidR="00D43C00" w:rsidRPr="00D43C00" w14:paraId="6C4C1243"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70C72D0F" w14:textId="77777777" w:rsidR="00D43C00" w:rsidRPr="00D43C00" w:rsidRDefault="00D43C00" w:rsidP="00D43C00">
            <w:pPr>
              <w:autoSpaceDN w:val="0"/>
              <w:spacing w:after="0" w:line="240" w:lineRule="auto"/>
              <w:ind w:left="176"/>
              <w:rPr>
                <w:rFonts w:ascii="Times New Roman" w:hAnsi="Times New Roman" w:cs="Times New Roman"/>
                <w:sz w:val="24"/>
                <w:szCs w:val="24"/>
              </w:rPr>
            </w:pPr>
            <w:r w:rsidRPr="00D43C00">
              <w:rPr>
                <w:rFonts w:ascii="Times New Roman" w:hAnsi="Times New Roman" w:cs="Times New Roman"/>
                <w:sz w:val="24"/>
                <w:szCs w:val="24"/>
              </w:rPr>
              <w:t>в т.ч. постоянные налоговые обязательства (активы)</w:t>
            </w:r>
          </w:p>
        </w:tc>
        <w:tc>
          <w:tcPr>
            <w:tcW w:w="993" w:type="dxa"/>
            <w:tcBorders>
              <w:top w:val="single" w:sz="4" w:space="0" w:color="auto"/>
              <w:left w:val="single" w:sz="4" w:space="0" w:color="auto"/>
              <w:bottom w:val="single" w:sz="4" w:space="0" w:color="auto"/>
              <w:right w:val="single" w:sz="4" w:space="0" w:color="auto"/>
            </w:tcBorders>
            <w:vAlign w:val="center"/>
          </w:tcPr>
          <w:p w14:paraId="24189641"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2421</w:t>
            </w:r>
          </w:p>
        </w:tc>
        <w:tc>
          <w:tcPr>
            <w:tcW w:w="1842" w:type="dxa"/>
            <w:tcBorders>
              <w:top w:val="single" w:sz="4" w:space="0" w:color="auto"/>
              <w:left w:val="single" w:sz="4" w:space="0" w:color="auto"/>
              <w:bottom w:val="single" w:sz="4" w:space="0" w:color="auto"/>
              <w:right w:val="single" w:sz="8" w:space="0" w:color="auto"/>
            </w:tcBorders>
            <w:vAlign w:val="center"/>
          </w:tcPr>
          <w:p w14:paraId="5E49148D"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(5)</w:t>
            </w:r>
          </w:p>
        </w:tc>
        <w:tc>
          <w:tcPr>
            <w:tcW w:w="1843" w:type="dxa"/>
            <w:tcBorders>
              <w:top w:val="single" w:sz="4" w:space="0" w:color="auto"/>
              <w:left w:val="single" w:sz="4" w:space="0" w:color="auto"/>
              <w:bottom w:val="single" w:sz="4" w:space="0" w:color="auto"/>
              <w:right w:val="single" w:sz="8" w:space="0" w:color="auto"/>
            </w:tcBorders>
            <w:vAlign w:val="center"/>
          </w:tcPr>
          <w:p w14:paraId="34A6565E"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(3)</w:t>
            </w:r>
          </w:p>
        </w:tc>
      </w:tr>
      <w:tr w:rsidR="00D43C00" w:rsidRPr="00D43C00" w14:paraId="6CD760A8"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3D65846F"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Изменение отложенных налоговых обязательств</w:t>
            </w:r>
          </w:p>
        </w:tc>
        <w:tc>
          <w:tcPr>
            <w:tcW w:w="993" w:type="dxa"/>
            <w:tcBorders>
              <w:top w:val="single" w:sz="4" w:space="0" w:color="auto"/>
              <w:left w:val="single" w:sz="4" w:space="0" w:color="auto"/>
              <w:bottom w:val="single" w:sz="4" w:space="0" w:color="auto"/>
              <w:right w:val="single" w:sz="4" w:space="0" w:color="auto"/>
            </w:tcBorders>
            <w:vAlign w:val="center"/>
          </w:tcPr>
          <w:p w14:paraId="7A9665F8"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2430</w:t>
            </w:r>
          </w:p>
        </w:tc>
        <w:tc>
          <w:tcPr>
            <w:tcW w:w="1842" w:type="dxa"/>
            <w:tcBorders>
              <w:top w:val="single" w:sz="4" w:space="0" w:color="auto"/>
              <w:left w:val="single" w:sz="4" w:space="0" w:color="auto"/>
              <w:bottom w:val="single" w:sz="4" w:space="0" w:color="auto"/>
              <w:right w:val="single" w:sz="8" w:space="0" w:color="auto"/>
            </w:tcBorders>
            <w:vAlign w:val="center"/>
          </w:tcPr>
          <w:p w14:paraId="76D2DE8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12AF5EE0"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5DB30DF4"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1DA41075"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Изменение отложенных налоговых активов</w:t>
            </w:r>
          </w:p>
        </w:tc>
        <w:tc>
          <w:tcPr>
            <w:tcW w:w="993" w:type="dxa"/>
            <w:tcBorders>
              <w:top w:val="single" w:sz="4" w:space="0" w:color="auto"/>
              <w:left w:val="single" w:sz="4" w:space="0" w:color="auto"/>
              <w:bottom w:val="single" w:sz="4" w:space="0" w:color="auto"/>
              <w:right w:val="single" w:sz="4" w:space="0" w:color="auto"/>
            </w:tcBorders>
            <w:vAlign w:val="center"/>
          </w:tcPr>
          <w:p w14:paraId="3A18230F"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2450</w:t>
            </w:r>
          </w:p>
        </w:tc>
        <w:tc>
          <w:tcPr>
            <w:tcW w:w="1842" w:type="dxa"/>
            <w:tcBorders>
              <w:top w:val="single" w:sz="4" w:space="0" w:color="auto"/>
              <w:left w:val="single" w:sz="4" w:space="0" w:color="auto"/>
              <w:bottom w:val="single" w:sz="4" w:space="0" w:color="auto"/>
              <w:right w:val="single" w:sz="8" w:space="0" w:color="auto"/>
            </w:tcBorders>
            <w:vAlign w:val="center"/>
          </w:tcPr>
          <w:p w14:paraId="4B05C606"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378AAA46"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204D8F03"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392B3144"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Прочее</w:t>
            </w:r>
          </w:p>
        </w:tc>
        <w:tc>
          <w:tcPr>
            <w:tcW w:w="993" w:type="dxa"/>
            <w:tcBorders>
              <w:top w:val="single" w:sz="4" w:space="0" w:color="auto"/>
              <w:left w:val="single" w:sz="4" w:space="0" w:color="auto"/>
              <w:bottom w:val="single" w:sz="4" w:space="0" w:color="auto"/>
              <w:right w:val="single" w:sz="4" w:space="0" w:color="auto"/>
            </w:tcBorders>
            <w:vAlign w:val="center"/>
          </w:tcPr>
          <w:p w14:paraId="490DDF8F"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2460</w:t>
            </w:r>
          </w:p>
        </w:tc>
        <w:tc>
          <w:tcPr>
            <w:tcW w:w="1842" w:type="dxa"/>
            <w:tcBorders>
              <w:top w:val="single" w:sz="4" w:space="0" w:color="auto"/>
              <w:left w:val="single" w:sz="4" w:space="0" w:color="auto"/>
              <w:bottom w:val="single" w:sz="4" w:space="0" w:color="auto"/>
              <w:right w:val="single" w:sz="8" w:space="0" w:color="auto"/>
            </w:tcBorders>
            <w:vAlign w:val="center"/>
          </w:tcPr>
          <w:p w14:paraId="34465355"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w:t>
            </w:r>
          </w:p>
        </w:tc>
        <w:tc>
          <w:tcPr>
            <w:tcW w:w="1843" w:type="dxa"/>
            <w:tcBorders>
              <w:top w:val="single" w:sz="4" w:space="0" w:color="auto"/>
              <w:left w:val="single" w:sz="4" w:space="0" w:color="auto"/>
              <w:bottom w:val="single" w:sz="4" w:space="0" w:color="auto"/>
              <w:right w:val="single" w:sz="8" w:space="0" w:color="auto"/>
            </w:tcBorders>
            <w:vAlign w:val="center"/>
          </w:tcPr>
          <w:p w14:paraId="08F7AA51"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(5)</w:t>
            </w:r>
          </w:p>
        </w:tc>
      </w:tr>
      <w:tr w:rsidR="00D43C00" w:rsidRPr="00D43C00" w14:paraId="00C3A737"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5A7438A9" w14:textId="77777777" w:rsidR="00D43C00" w:rsidRPr="00D43C00" w:rsidRDefault="00D43C00" w:rsidP="00D43C00">
            <w:pPr>
              <w:autoSpaceDN w:val="0"/>
              <w:spacing w:after="0" w:line="240" w:lineRule="auto"/>
              <w:ind w:firstLine="179"/>
              <w:rPr>
                <w:rFonts w:ascii="Times New Roman" w:hAnsi="Times New Roman" w:cs="Times New Roman"/>
                <w:sz w:val="24"/>
                <w:szCs w:val="24"/>
              </w:rPr>
            </w:pPr>
            <w:r w:rsidRPr="00D43C00">
              <w:rPr>
                <w:rFonts w:ascii="Times New Roman" w:hAnsi="Times New Roman" w:cs="Times New Roman"/>
                <w:sz w:val="24"/>
                <w:szCs w:val="24"/>
              </w:rPr>
              <w:t>Чистая прибыль (убыток)</w:t>
            </w:r>
          </w:p>
        </w:tc>
        <w:tc>
          <w:tcPr>
            <w:tcW w:w="993" w:type="dxa"/>
            <w:tcBorders>
              <w:top w:val="single" w:sz="4" w:space="0" w:color="auto"/>
              <w:left w:val="single" w:sz="4" w:space="0" w:color="auto"/>
              <w:bottom w:val="single" w:sz="4" w:space="0" w:color="auto"/>
              <w:right w:val="single" w:sz="4" w:space="0" w:color="auto"/>
            </w:tcBorders>
            <w:vAlign w:val="center"/>
          </w:tcPr>
          <w:p w14:paraId="37AE8BAE"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2400</w:t>
            </w:r>
          </w:p>
        </w:tc>
        <w:tc>
          <w:tcPr>
            <w:tcW w:w="1842" w:type="dxa"/>
            <w:tcBorders>
              <w:top w:val="single" w:sz="4" w:space="0" w:color="auto"/>
              <w:left w:val="single" w:sz="4" w:space="0" w:color="auto"/>
              <w:bottom w:val="single" w:sz="4" w:space="0" w:color="auto"/>
              <w:right w:val="single" w:sz="8" w:space="0" w:color="auto"/>
            </w:tcBorders>
            <w:vAlign w:val="center"/>
          </w:tcPr>
          <w:p w14:paraId="3E315559"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427</w:t>
            </w:r>
          </w:p>
        </w:tc>
        <w:tc>
          <w:tcPr>
            <w:tcW w:w="1843" w:type="dxa"/>
            <w:tcBorders>
              <w:top w:val="single" w:sz="4" w:space="0" w:color="auto"/>
              <w:left w:val="single" w:sz="4" w:space="0" w:color="auto"/>
              <w:bottom w:val="single" w:sz="4" w:space="0" w:color="auto"/>
              <w:right w:val="single" w:sz="8" w:space="0" w:color="auto"/>
            </w:tcBorders>
            <w:vAlign w:val="center"/>
          </w:tcPr>
          <w:p w14:paraId="05A40796"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1 146</w:t>
            </w:r>
          </w:p>
        </w:tc>
      </w:tr>
      <w:tr w:rsidR="00D43C00" w:rsidRPr="00D43C00" w14:paraId="4EA414EF"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6CF2926A"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Результат от переоценки внеоборотных активов,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30E7D782"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2510</w:t>
            </w:r>
          </w:p>
        </w:tc>
        <w:tc>
          <w:tcPr>
            <w:tcW w:w="1842" w:type="dxa"/>
            <w:tcBorders>
              <w:top w:val="single" w:sz="4" w:space="0" w:color="auto"/>
              <w:left w:val="single" w:sz="4" w:space="0" w:color="auto"/>
              <w:bottom w:val="single" w:sz="4" w:space="0" w:color="auto"/>
              <w:right w:val="single" w:sz="8" w:space="0" w:color="auto"/>
            </w:tcBorders>
            <w:vAlign w:val="center"/>
          </w:tcPr>
          <w:p w14:paraId="494363ED"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395D62CD"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6DA24742"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07C3F316"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Результат от прочих операций, не включаемый в чистую прибыль (убыток)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035159CE"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2520</w:t>
            </w:r>
          </w:p>
        </w:tc>
        <w:tc>
          <w:tcPr>
            <w:tcW w:w="1842" w:type="dxa"/>
            <w:tcBorders>
              <w:top w:val="single" w:sz="4" w:space="0" w:color="auto"/>
              <w:left w:val="single" w:sz="4" w:space="0" w:color="auto"/>
              <w:bottom w:val="single" w:sz="4" w:space="0" w:color="auto"/>
              <w:right w:val="single" w:sz="8" w:space="0" w:color="auto"/>
            </w:tcBorders>
            <w:vAlign w:val="center"/>
          </w:tcPr>
          <w:p w14:paraId="62EED9E6"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02A30E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78D350F0"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0594A42B"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Совокупный финансовый результат периода</w:t>
            </w:r>
          </w:p>
        </w:tc>
        <w:tc>
          <w:tcPr>
            <w:tcW w:w="993" w:type="dxa"/>
            <w:tcBorders>
              <w:top w:val="single" w:sz="4" w:space="0" w:color="auto"/>
              <w:left w:val="single" w:sz="4" w:space="0" w:color="auto"/>
              <w:bottom w:val="single" w:sz="4" w:space="0" w:color="auto"/>
              <w:right w:val="single" w:sz="4" w:space="0" w:color="auto"/>
            </w:tcBorders>
            <w:vAlign w:val="center"/>
          </w:tcPr>
          <w:p w14:paraId="326ACAC8"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2500</w:t>
            </w:r>
          </w:p>
        </w:tc>
        <w:tc>
          <w:tcPr>
            <w:tcW w:w="1842" w:type="dxa"/>
            <w:tcBorders>
              <w:top w:val="single" w:sz="4" w:space="0" w:color="auto"/>
              <w:left w:val="single" w:sz="4" w:space="0" w:color="auto"/>
              <w:bottom w:val="single" w:sz="4" w:space="0" w:color="auto"/>
              <w:right w:val="single" w:sz="8" w:space="0" w:color="auto"/>
            </w:tcBorders>
            <w:vAlign w:val="center"/>
          </w:tcPr>
          <w:p w14:paraId="45F2273C"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427</w:t>
            </w:r>
          </w:p>
        </w:tc>
        <w:tc>
          <w:tcPr>
            <w:tcW w:w="1843" w:type="dxa"/>
            <w:tcBorders>
              <w:top w:val="single" w:sz="4" w:space="0" w:color="auto"/>
              <w:left w:val="single" w:sz="4" w:space="0" w:color="auto"/>
              <w:bottom w:val="single" w:sz="4" w:space="0" w:color="auto"/>
              <w:right w:val="single" w:sz="8" w:space="0" w:color="auto"/>
            </w:tcBorders>
            <w:vAlign w:val="center"/>
          </w:tcPr>
          <w:p w14:paraId="75D7F4B2"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1 146</w:t>
            </w:r>
          </w:p>
        </w:tc>
      </w:tr>
      <w:tr w:rsidR="00D43C00" w:rsidRPr="00D43C00" w14:paraId="1735E574"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5DD50631" w14:textId="77777777" w:rsidR="00D43C00" w:rsidRPr="00D43C00" w:rsidRDefault="00D43C00" w:rsidP="00D43C00">
            <w:pPr>
              <w:autoSpaceDN w:val="0"/>
              <w:spacing w:after="0" w:line="240" w:lineRule="auto"/>
              <w:jc w:val="center"/>
              <w:rPr>
                <w:rFonts w:ascii="Times New Roman" w:hAnsi="Times New Roman" w:cs="Times New Roman"/>
                <w:b/>
                <w:sz w:val="24"/>
                <w:szCs w:val="24"/>
              </w:rPr>
            </w:pPr>
            <w:r w:rsidRPr="00D43C00">
              <w:rPr>
                <w:rFonts w:ascii="Times New Roman" w:hAnsi="Times New Roman" w:cs="Times New Roman"/>
                <w:b/>
                <w:sz w:val="24"/>
                <w:szCs w:val="24"/>
              </w:rPr>
              <w:t>СПРАВОЧНО</w:t>
            </w:r>
          </w:p>
          <w:p w14:paraId="505B5B25"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Базовая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5BC47002"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2900</w:t>
            </w:r>
          </w:p>
        </w:tc>
        <w:tc>
          <w:tcPr>
            <w:tcW w:w="1842" w:type="dxa"/>
            <w:tcBorders>
              <w:top w:val="single" w:sz="4" w:space="0" w:color="auto"/>
              <w:left w:val="single" w:sz="4" w:space="0" w:color="auto"/>
              <w:bottom w:val="single" w:sz="4" w:space="0" w:color="auto"/>
              <w:right w:val="single" w:sz="8" w:space="0" w:color="auto"/>
            </w:tcBorders>
            <w:vAlign w:val="center"/>
          </w:tcPr>
          <w:p w14:paraId="1A09E73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08F76DA4"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r w:rsidR="00D43C00" w:rsidRPr="00D43C00" w14:paraId="1F0D7B3B" w14:textId="77777777" w:rsidTr="00D43C00">
        <w:trPr>
          <w:trHeight w:val="267"/>
        </w:trPr>
        <w:tc>
          <w:tcPr>
            <w:tcW w:w="5216" w:type="dxa"/>
            <w:tcBorders>
              <w:top w:val="single" w:sz="4" w:space="0" w:color="auto"/>
              <w:left w:val="single" w:sz="4" w:space="0" w:color="auto"/>
              <w:bottom w:val="single" w:sz="4" w:space="0" w:color="auto"/>
              <w:right w:val="nil"/>
            </w:tcBorders>
            <w:noWrap/>
            <w:vAlign w:val="center"/>
          </w:tcPr>
          <w:p w14:paraId="09B04173" w14:textId="77777777" w:rsidR="00D43C00" w:rsidRPr="00D43C00" w:rsidRDefault="00D43C00" w:rsidP="00D43C00">
            <w:pPr>
              <w:autoSpaceDN w:val="0"/>
              <w:spacing w:after="0" w:line="240" w:lineRule="auto"/>
              <w:rPr>
                <w:rFonts w:ascii="Times New Roman" w:hAnsi="Times New Roman" w:cs="Times New Roman"/>
                <w:sz w:val="24"/>
                <w:szCs w:val="24"/>
              </w:rPr>
            </w:pPr>
            <w:r w:rsidRPr="00D43C00">
              <w:rPr>
                <w:rFonts w:ascii="Times New Roman" w:hAnsi="Times New Roman" w:cs="Times New Roman"/>
                <w:sz w:val="24"/>
                <w:szCs w:val="24"/>
              </w:rPr>
              <w:t>Разводненная прибыль (убыток) на акцию</w:t>
            </w:r>
          </w:p>
        </w:tc>
        <w:tc>
          <w:tcPr>
            <w:tcW w:w="993" w:type="dxa"/>
            <w:tcBorders>
              <w:top w:val="single" w:sz="4" w:space="0" w:color="auto"/>
              <w:left w:val="single" w:sz="4" w:space="0" w:color="auto"/>
              <w:bottom w:val="single" w:sz="4" w:space="0" w:color="auto"/>
              <w:right w:val="single" w:sz="4" w:space="0" w:color="auto"/>
            </w:tcBorders>
            <w:vAlign w:val="center"/>
          </w:tcPr>
          <w:p w14:paraId="49CB95FE" w14:textId="77777777" w:rsidR="00D43C00" w:rsidRPr="00D43C00" w:rsidRDefault="00D43C00" w:rsidP="00D43C00">
            <w:pPr>
              <w:autoSpaceDN w:val="0"/>
              <w:spacing w:after="0" w:line="240" w:lineRule="auto"/>
              <w:jc w:val="center"/>
              <w:rPr>
                <w:rFonts w:ascii="Times New Roman" w:hAnsi="Times New Roman" w:cs="Times New Roman"/>
                <w:sz w:val="24"/>
                <w:szCs w:val="24"/>
              </w:rPr>
            </w:pPr>
            <w:r w:rsidRPr="00D43C00">
              <w:rPr>
                <w:rFonts w:ascii="Times New Roman" w:hAnsi="Times New Roman" w:cs="Times New Roman"/>
                <w:sz w:val="24"/>
                <w:szCs w:val="24"/>
              </w:rPr>
              <w:t>2910</w:t>
            </w:r>
          </w:p>
        </w:tc>
        <w:tc>
          <w:tcPr>
            <w:tcW w:w="1842" w:type="dxa"/>
            <w:tcBorders>
              <w:top w:val="single" w:sz="4" w:space="0" w:color="auto"/>
              <w:left w:val="single" w:sz="4" w:space="0" w:color="auto"/>
              <w:bottom w:val="single" w:sz="4" w:space="0" w:color="auto"/>
              <w:right w:val="single" w:sz="8" w:space="0" w:color="auto"/>
            </w:tcBorders>
            <w:vAlign w:val="center"/>
          </w:tcPr>
          <w:p w14:paraId="22461A7A"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c>
          <w:tcPr>
            <w:tcW w:w="1843" w:type="dxa"/>
            <w:tcBorders>
              <w:top w:val="single" w:sz="4" w:space="0" w:color="auto"/>
              <w:left w:val="single" w:sz="4" w:space="0" w:color="auto"/>
              <w:bottom w:val="single" w:sz="4" w:space="0" w:color="auto"/>
              <w:right w:val="single" w:sz="8" w:space="0" w:color="auto"/>
            </w:tcBorders>
            <w:vAlign w:val="center"/>
          </w:tcPr>
          <w:p w14:paraId="76726EB1" w14:textId="77777777" w:rsidR="00D43C00" w:rsidRPr="00D43C00" w:rsidRDefault="00D43C00" w:rsidP="00D43C00">
            <w:pPr>
              <w:autoSpaceDN w:val="0"/>
              <w:spacing w:after="0" w:line="240" w:lineRule="auto"/>
              <w:jc w:val="right"/>
              <w:rPr>
                <w:rFonts w:ascii="Times New Roman" w:hAnsi="Times New Roman" w:cs="Times New Roman"/>
                <w:sz w:val="24"/>
                <w:szCs w:val="24"/>
              </w:rPr>
            </w:pPr>
            <w:r w:rsidRPr="00D43C00">
              <w:rPr>
                <w:rFonts w:ascii="Times New Roman" w:hAnsi="Times New Roman" w:cs="Times New Roman"/>
                <w:sz w:val="24"/>
                <w:szCs w:val="24"/>
              </w:rPr>
              <w:t>-</w:t>
            </w:r>
          </w:p>
        </w:tc>
      </w:tr>
    </w:tbl>
    <w:p w14:paraId="24F6CC01" w14:textId="77777777" w:rsidR="00FA4E6E" w:rsidRPr="000821C1" w:rsidRDefault="00FA4E6E"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522617CA" w14:textId="48281A2F" w:rsidR="000821C1" w:rsidRPr="000821C1" w:rsidRDefault="000821C1" w:rsidP="000821C1">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1.2.5. Численность работников Эмитента </w:t>
      </w:r>
      <w:r w:rsidR="00D43C00" w:rsidRPr="00D43C00">
        <w:rPr>
          <w:rFonts w:ascii="Times New Roman" w:hAnsi="Times New Roman" w:cs="Times New Roman"/>
          <w:color w:val="000000"/>
          <w:sz w:val="24"/>
          <w:szCs w:val="24"/>
        </w:rPr>
        <w:t>на 31.12.2018г. составляет 5 (пять) человек.</w:t>
      </w:r>
    </w:p>
    <w:p w14:paraId="0EE76AD9" w14:textId="3DD398D2" w:rsidR="000821C1" w:rsidRPr="000821C1" w:rsidRDefault="000821C1" w:rsidP="00FA4E6E">
      <w:pPr>
        <w:tabs>
          <w:tab w:val="left" w:pos="-284"/>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1.2.6. Площадь и перечень объектов недвижимого имущества Эмитента: </w:t>
      </w:r>
      <w:r w:rsidR="00FA4E6E" w:rsidRPr="00EA36FC">
        <w:rPr>
          <w:rFonts w:ascii="Times New Roman" w:hAnsi="Times New Roman" w:cs="Times New Roman"/>
          <w:color w:val="000000"/>
          <w:sz w:val="24"/>
          <w:szCs w:val="24"/>
        </w:rPr>
        <w:t>данные отсутствуют.</w:t>
      </w:r>
    </w:p>
    <w:p w14:paraId="5EFAB237" w14:textId="77777777" w:rsidR="000821C1" w:rsidRPr="000821C1" w:rsidRDefault="000821C1" w:rsidP="000821C1">
      <w:pPr>
        <w:shd w:val="clear" w:color="auto" w:fill="FFFFFF"/>
        <w:tabs>
          <w:tab w:val="left" w:pos="284"/>
          <w:tab w:val="left" w:pos="567"/>
        </w:tabs>
        <w:spacing w:after="0" w:line="240" w:lineRule="auto"/>
        <w:ind w:left="-284" w:firstLine="567"/>
        <w:jc w:val="both"/>
        <w:rPr>
          <w:rFonts w:ascii="Times New Roman" w:hAnsi="Times New Roman" w:cs="Times New Roman"/>
          <w:b/>
          <w:color w:val="000000"/>
          <w:sz w:val="24"/>
          <w:szCs w:val="24"/>
        </w:rPr>
      </w:pPr>
      <w:bookmarkStart w:id="7" w:name="_Toc230144033"/>
      <w:r w:rsidRPr="000821C1">
        <w:rPr>
          <w:rFonts w:ascii="Times New Roman" w:hAnsi="Times New Roman" w:cs="Times New Roman"/>
          <w:b/>
          <w:color w:val="000000"/>
          <w:sz w:val="24"/>
          <w:szCs w:val="24"/>
        </w:rPr>
        <w:t xml:space="preserve">1.3. Задаток перечисляется на условиях договора о задатке (раздел </w:t>
      </w:r>
      <w:r w:rsidRPr="000821C1">
        <w:rPr>
          <w:rFonts w:ascii="Times New Roman" w:hAnsi="Times New Roman" w:cs="Times New Roman"/>
          <w:sz w:val="24"/>
          <w:szCs w:val="24"/>
        </w:rPr>
        <w:t>VII</w:t>
      </w:r>
      <w:r w:rsidRPr="000821C1">
        <w:rPr>
          <w:rFonts w:ascii="Times New Roman" w:hAnsi="Times New Roman" w:cs="Times New Roman"/>
          <w:sz w:val="24"/>
          <w:szCs w:val="24"/>
          <w:lang w:val="en-US"/>
        </w:rPr>
        <w:t>I</w:t>
      </w:r>
      <w:r w:rsidRPr="000821C1">
        <w:rPr>
          <w:rFonts w:ascii="Times New Roman" w:hAnsi="Times New Roman" w:cs="Times New Roman"/>
          <w:sz w:val="24"/>
          <w:szCs w:val="24"/>
        </w:rPr>
        <w:t xml:space="preserve"> </w:t>
      </w:r>
      <w:r w:rsidRPr="000821C1">
        <w:rPr>
          <w:rFonts w:ascii="Times New Roman" w:hAnsi="Times New Roman" w:cs="Times New Roman"/>
          <w:b/>
          <w:color w:val="000000"/>
          <w:sz w:val="24"/>
          <w:szCs w:val="24"/>
        </w:rPr>
        <w:t xml:space="preserve">Документации по продаже). </w:t>
      </w:r>
    </w:p>
    <w:p w14:paraId="5293C856" w14:textId="77777777" w:rsidR="000821C1" w:rsidRPr="000821C1" w:rsidRDefault="000821C1" w:rsidP="000821C1">
      <w:pPr>
        <w:pStyle w:val="TextBoldCenter"/>
        <w:tabs>
          <w:tab w:val="left" w:pos="284"/>
          <w:tab w:val="left" w:pos="426"/>
        </w:tabs>
        <w:spacing w:before="0"/>
        <w:ind w:left="-284" w:firstLine="567"/>
        <w:jc w:val="both"/>
        <w:outlineLvl w:val="0"/>
        <w:rPr>
          <w:b w:val="0"/>
          <w:color w:val="000000"/>
          <w:sz w:val="24"/>
          <w:szCs w:val="24"/>
        </w:rPr>
      </w:pPr>
      <w:r w:rsidRPr="000821C1">
        <w:rPr>
          <w:b w:val="0"/>
          <w:color w:val="000000"/>
          <w:sz w:val="24"/>
          <w:szCs w:val="24"/>
        </w:rPr>
        <w:t>Задаток для участия в продаже служит обеспечением исполнения обязательства Победителя продажи</w:t>
      </w:r>
      <w:r w:rsidRPr="000821C1">
        <w:rPr>
          <w:b w:val="0"/>
          <w:sz w:val="24"/>
          <w:szCs w:val="24"/>
        </w:rPr>
        <w:t xml:space="preserve">/Единственного участника </w:t>
      </w:r>
      <w:r w:rsidRPr="000821C1">
        <w:rPr>
          <w:b w:val="0"/>
          <w:color w:val="000000"/>
          <w:sz w:val="24"/>
          <w:szCs w:val="24"/>
        </w:rPr>
        <w:t>по заключению договора купли-продажи</w:t>
      </w:r>
      <w:r w:rsidRPr="000821C1">
        <w:rPr>
          <w:b w:val="0"/>
          <w:sz w:val="24"/>
          <w:szCs w:val="24"/>
        </w:rPr>
        <w:t>,</w:t>
      </w:r>
      <w:r w:rsidRPr="000821C1">
        <w:rPr>
          <w:b w:val="0"/>
          <w:color w:val="000000"/>
          <w:sz w:val="24"/>
          <w:szCs w:val="24"/>
        </w:rPr>
        <w:t xml:space="preserve"> оплате приобретаемого</w:t>
      </w:r>
      <w:r w:rsidRPr="000821C1">
        <w:rPr>
          <w:b w:val="0"/>
          <w:sz w:val="24"/>
          <w:szCs w:val="24"/>
        </w:rPr>
        <w:t xml:space="preserve"> Имущества и исполнению иных обязательств, предусмотренных Документацией по продаже</w:t>
      </w:r>
      <w:r w:rsidRPr="000821C1">
        <w:rPr>
          <w:b w:val="0"/>
          <w:color w:val="000000"/>
          <w:sz w:val="24"/>
          <w:szCs w:val="24"/>
        </w:rPr>
        <w:t>.</w:t>
      </w:r>
    </w:p>
    <w:p w14:paraId="0A797BB7" w14:textId="77777777" w:rsidR="000821C1" w:rsidRPr="000821C1" w:rsidRDefault="000821C1" w:rsidP="000821C1">
      <w:pPr>
        <w:pStyle w:val="TextBoldCenter"/>
        <w:tabs>
          <w:tab w:val="left" w:pos="284"/>
          <w:tab w:val="left" w:pos="426"/>
        </w:tabs>
        <w:spacing w:before="0"/>
        <w:ind w:left="-284" w:firstLine="567"/>
        <w:jc w:val="both"/>
        <w:outlineLvl w:val="0"/>
        <w:rPr>
          <w:color w:val="000000"/>
          <w:sz w:val="24"/>
          <w:szCs w:val="24"/>
        </w:rPr>
      </w:pPr>
    </w:p>
    <w:p w14:paraId="718BC13E" w14:textId="480FC372" w:rsidR="000821C1" w:rsidRPr="000821C1" w:rsidRDefault="000821C1" w:rsidP="00447C4E">
      <w:pPr>
        <w:tabs>
          <w:tab w:val="left" w:pos="284"/>
          <w:tab w:val="left" w:pos="426"/>
        </w:tabs>
        <w:spacing w:after="0" w:line="240" w:lineRule="auto"/>
        <w:ind w:left="-284" w:firstLine="568"/>
        <w:jc w:val="both"/>
        <w:rPr>
          <w:rFonts w:ascii="Times New Roman" w:hAnsi="Times New Roman" w:cs="Times New Roman"/>
          <w:sz w:val="24"/>
          <w:szCs w:val="24"/>
        </w:rPr>
      </w:pPr>
      <w:r w:rsidRPr="000821C1">
        <w:rPr>
          <w:rFonts w:ascii="Times New Roman" w:hAnsi="Times New Roman" w:cs="Times New Roman"/>
          <w:sz w:val="24"/>
          <w:szCs w:val="24"/>
        </w:rPr>
        <w:t xml:space="preserve">Задаток вносится единым платежом на расчетный счет </w:t>
      </w:r>
      <w:r w:rsidRPr="000821C1">
        <w:rPr>
          <w:rFonts w:ascii="Times New Roman" w:hAnsi="Times New Roman" w:cs="Times New Roman"/>
          <w:bCs/>
          <w:sz w:val="24"/>
          <w:szCs w:val="24"/>
        </w:rPr>
        <w:t>ООО «</w:t>
      </w:r>
      <w:r w:rsidR="00FA4E6E">
        <w:rPr>
          <w:rFonts w:ascii="Times New Roman" w:hAnsi="Times New Roman" w:cs="Times New Roman"/>
          <w:sz w:val="24"/>
          <w:szCs w:val="24"/>
        </w:rPr>
        <w:t>РТ-</w:t>
      </w:r>
      <w:r w:rsidRPr="000821C1">
        <w:rPr>
          <w:rFonts w:ascii="Times New Roman" w:hAnsi="Times New Roman" w:cs="Times New Roman"/>
          <w:sz w:val="24"/>
          <w:szCs w:val="24"/>
        </w:rPr>
        <w:t>Капитал</w:t>
      </w:r>
      <w:r w:rsidRPr="000821C1">
        <w:rPr>
          <w:rFonts w:ascii="Times New Roman" w:hAnsi="Times New Roman" w:cs="Times New Roman"/>
          <w:bCs/>
          <w:sz w:val="24"/>
          <w:szCs w:val="24"/>
        </w:rPr>
        <w:t>»</w:t>
      </w:r>
      <w:r w:rsidRPr="000821C1">
        <w:rPr>
          <w:rFonts w:ascii="Times New Roman" w:hAnsi="Times New Roman" w:cs="Times New Roman"/>
          <w:sz w:val="24"/>
          <w:szCs w:val="24"/>
        </w:rPr>
        <w:t xml:space="preserve">: </w:t>
      </w:r>
    </w:p>
    <w:p w14:paraId="19815658" w14:textId="20A14FA9" w:rsidR="000821C1" w:rsidRPr="000821C1" w:rsidRDefault="000821C1" w:rsidP="00447C4E">
      <w:pPr>
        <w:tabs>
          <w:tab w:val="left" w:pos="284"/>
          <w:tab w:val="left" w:pos="426"/>
        </w:tabs>
        <w:spacing w:after="0" w:line="240" w:lineRule="auto"/>
        <w:ind w:left="-284" w:firstLine="568"/>
        <w:rPr>
          <w:rFonts w:ascii="Times New Roman" w:hAnsi="Times New Roman" w:cs="Times New Roman"/>
          <w:sz w:val="24"/>
          <w:szCs w:val="24"/>
        </w:rPr>
      </w:pPr>
      <w:r w:rsidRPr="000821C1">
        <w:rPr>
          <w:rFonts w:ascii="Times New Roman" w:hAnsi="Times New Roman" w:cs="Times New Roman"/>
          <w:sz w:val="24"/>
          <w:szCs w:val="24"/>
        </w:rPr>
        <w:t>Расчетный счет:</w:t>
      </w:r>
      <w:r w:rsidR="00FA4E6E">
        <w:rPr>
          <w:rFonts w:ascii="Times New Roman" w:hAnsi="Times New Roman" w:cs="Times New Roman"/>
          <w:sz w:val="24"/>
          <w:szCs w:val="24"/>
        </w:rPr>
        <w:t xml:space="preserve"> </w:t>
      </w:r>
      <w:r w:rsidRPr="000821C1">
        <w:rPr>
          <w:rFonts w:ascii="Times New Roman" w:hAnsi="Times New Roman" w:cs="Times New Roman"/>
          <w:sz w:val="24"/>
          <w:szCs w:val="24"/>
        </w:rPr>
        <w:t>40702810800250009461</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00FA4E6E">
        <w:rPr>
          <w:rFonts w:ascii="Times New Roman" w:hAnsi="Times New Roman" w:cs="Times New Roman"/>
          <w:sz w:val="24"/>
          <w:szCs w:val="24"/>
        </w:rPr>
        <w:t>Банк: АО АКБ «</w:t>
      </w:r>
      <w:r w:rsidRPr="000821C1">
        <w:rPr>
          <w:rFonts w:ascii="Times New Roman" w:hAnsi="Times New Roman" w:cs="Times New Roman"/>
          <w:sz w:val="24"/>
          <w:szCs w:val="24"/>
        </w:rPr>
        <w:t>НОВИКОМБАНК</w:t>
      </w:r>
      <w:r w:rsidR="00FA4E6E">
        <w:rPr>
          <w:rFonts w:ascii="Times New Roman" w:hAnsi="Times New Roman" w:cs="Times New Roman"/>
          <w:sz w:val="24"/>
          <w:szCs w:val="24"/>
        </w:rPr>
        <w:t>»</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БИК:</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044525162</w:t>
      </w:r>
      <w:r w:rsidRPr="000821C1">
        <w:rPr>
          <w:rFonts w:ascii="Times New Roman" w:hAnsi="Times New Roman" w:cs="Times New Roman"/>
          <w:sz w:val="24"/>
          <w:szCs w:val="24"/>
        </w:rPr>
        <w:br/>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Корр. счет:</w:t>
      </w:r>
      <w:r w:rsidR="00447C4E">
        <w:rPr>
          <w:rFonts w:ascii="Times New Roman" w:hAnsi="Times New Roman" w:cs="Times New Roman"/>
          <w:sz w:val="24"/>
          <w:szCs w:val="24"/>
        </w:rPr>
        <w:t xml:space="preserve"> </w:t>
      </w:r>
      <w:r w:rsidRPr="000821C1">
        <w:rPr>
          <w:rFonts w:ascii="Times New Roman" w:hAnsi="Times New Roman" w:cs="Times New Roman"/>
          <w:sz w:val="24"/>
          <w:szCs w:val="24"/>
        </w:rPr>
        <w:t>30101810245250000162</w:t>
      </w:r>
    </w:p>
    <w:p w14:paraId="11DA3A53" w14:textId="148A21B6" w:rsidR="000821C1" w:rsidRPr="000821C1" w:rsidRDefault="00447C4E" w:rsidP="00447C4E">
      <w:pPr>
        <w:tabs>
          <w:tab w:val="left" w:pos="284"/>
          <w:tab w:val="left" w:pos="426"/>
        </w:tabs>
        <w:spacing w:after="0" w:line="240" w:lineRule="auto"/>
        <w:ind w:left="-284" w:firstLine="568"/>
        <w:jc w:val="both"/>
        <w:rPr>
          <w:rFonts w:ascii="Times New Roman" w:hAnsi="Times New Roman" w:cs="Times New Roman"/>
          <w:sz w:val="24"/>
          <w:szCs w:val="24"/>
        </w:rPr>
      </w:pPr>
      <w:r>
        <w:rPr>
          <w:rFonts w:ascii="Times New Roman" w:hAnsi="Times New Roman" w:cs="Times New Roman"/>
          <w:sz w:val="24"/>
          <w:szCs w:val="24"/>
        </w:rPr>
        <w:t>ИНН 7</w:t>
      </w:r>
      <w:r w:rsidR="000821C1" w:rsidRPr="000821C1">
        <w:rPr>
          <w:rFonts w:ascii="Times New Roman" w:hAnsi="Times New Roman" w:cs="Times New Roman"/>
          <w:sz w:val="24"/>
          <w:szCs w:val="24"/>
        </w:rPr>
        <w:t>704770859 КПП 770401001</w:t>
      </w:r>
    </w:p>
    <w:p w14:paraId="7BFC3925" w14:textId="7DB9A46D" w:rsidR="000821C1" w:rsidRPr="000821C1" w:rsidRDefault="00FA4E6E" w:rsidP="000821C1">
      <w:pPr>
        <w:tabs>
          <w:tab w:val="left" w:pos="142"/>
          <w:tab w:val="left" w:pos="284"/>
        </w:tabs>
        <w:spacing w:after="0" w:line="240" w:lineRule="auto"/>
        <w:ind w:left="-284" w:firstLine="567"/>
        <w:jc w:val="both"/>
        <w:rPr>
          <w:rFonts w:ascii="Times New Roman" w:hAnsi="Times New Roman" w:cs="Times New Roman"/>
          <w:b/>
          <w:sz w:val="24"/>
          <w:szCs w:val="24"/>
        </w:rPr>
      </w:pPr>
      <w:r>
        <w:rPr>
          <w:rFonts w:ascii="Times New Roman" w:hAnsi="Times New Roman" w:cs="Times New Roman"/>
          <w:b/>
          <w:sz w:val="24"/>
          <w:szCs w:val="24"/>
        </w:rPr>
        <w:t>Получатель - ООО «РТ</w:t>
      </w:r>
      <w:r w:rsidR="000821C1" w:rsidRPr="000821C1">
        <w:rPr>
          <w:rFonts w:ascii="Times New Roman" w:hAnsi="Times New Roman" w:cs="Times New Roman"/>
          <w:b/>
          <w:sz w:val="24"/>
          <w:szCs w:val="24"/>
        </w:rPr>
        <w:t>–Капитал»</w:t>
      </w:r>
      <w:r w:rsidR="000821C1" w:rsidRPr="000821C1">
        <w:rPr>
          <w:rFonts w:ascii="Times New Roman" w:hAnsi="Times New Roman" w:cs="Times New Roman"/>
          <w:sz w:val="24"/>
          <w:szCs w:val="24"/>
        </w:rPr>
        <w:t xml:space="preserve">, в срок, </w:t>
      </w:r>
      <w:r w:rsidR="000821C1" w:rsidRPr="000821C1">
        <w:rPr>
          <w:rFonts w:ascii="Times New Roman" w:hAnsi="Times New Roman" w:cs="Times New Roman"/>
          <w:b/>
          <w:sz w:val="24"/>
          <w:szCs w:val="24"/>
        </w:rPr>
        <w:t xml:space="preserve">не позднее </w:t>
      </w:r>
      <w:r w:rsidR="007B4B9C">
        <w:rPr>
          <w:rFonts w:ascii="Times New Roman" w:hAnsi="Times New Roman" w:cs="Times New Roman"/>
          <w:b/>
          <w:sz w:val="24"/>
          <w:szCs w:val="24"/>
        </w:rPr>
        <w:t>31</w:t>
      </w:r>
      <w:r w:rsidR="003A74A9">
        <w:rPr>
          <w:rFonts w:ascii="Times New Roman" w:hAnsi="Times New Roman" w:cs="Times New Roman"/>
          <w:b/>
          <w:sz w:val="24"/>
          <w:szCs w:val="24"/>
        </w:rPr>
        <w:t>.0</w:t>
      </w:r>
      <w:r w:rsidR="007B4B9C">
        <w:rPr>
          <w:rFonts w:ascii="Times New Roman" w:hAnsi="Times New Roman" w:cs="Times New Roman"/>
          <w:b/>
          <w:sz w:val="24"/>
          <w:szCs w:val="24"/>
        </w:rPr>
        <w:t>5</w:t>
      </w:r>
      <w:r>
        <w:rPr>
          <w:rFonts w:ascii="Times New Roman" w:hAnsi="Times New Roman" w:cs="Times New Roman"/>
          <w:b/>
          <w:sz w:val="24"/>
          <w:szCs w:val="24"/>
        </w:rPr>
        <w:t>.202</w:t>
      </w:r>
      <w:r w:rsidR="003A74A9">
        <w:rPr>
          <w:rFonts w:ascii="Times New Roman" w:hAnsi="Times New Roman" w:cs="Times New Roman"/>
          <w:b/>
          <w:sz w:val="24"/>
          <w:szCs w:val="24"/>
        </w:rPr>
        <w:t>1</w:t>
      </w:r>
      <w:r w:rsidR="000821C1" w:rsidRPr="000821C1">
        <w:rPr>
          <w:rFonts w:ascii="Times New Roman" w:hAnsi="Times New Roman" w:cs="Times New Roman"/>
          <w:b/>
          <w:sz w:val="24"/>
          <w:szCs w:val="24"/>
        </w:rPr>
        <w:t>г.</w:t>
      </w:r>
    </w:p>
    <w:p w14:paraId="16294D16" w14:textId="77777777"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b/>
          <w:sz w:val="24"/>
          <w:szCs w:val="24"/>
        </w:rPr>
      </w:pPr>
    </w:p>
    <w:p w14:paraId="497EF638" w14:textId="77777777" w:rsidR="000821C1" w:rsidRPr="000821C1" w:rsidRDefault="000821C1" w:rsidP="000821C1">
      <w:pPr>
        <w:pStyle w:val="11"/>
        <w:widowControl/>
        <w:tabs>
          <w:tab w:val="left" w:pos="284"/>
          <w:tab w:val="left" w:pos="426"/>
        </w:tabs>
        <w:ind w:left="-284" w:firstLine="567"/>
        <w:rPr>
          <w:color w:val="000000"/>
          <w:szCs w:val="24"/>
        </w:rPr>
      </w:pPr>
      <w:r w:rsidRPr="000821C1">
        <w:rPr>
          <w:color w:val="000000"/>
          <w:szCs w:val="24"/>
        </w:rPr>
        <w:t>Платежи осуществляются в рублях, в форме безналичного расчета.</w:t>
      </w:r>
    </w:p>
    <w:p w14:paraId="26B8A926" w14:textId="77777777" w:rsidR="000821C1" w:rsidRPr="000821C1" w:rsidRDefault="000821C1" w:rsidP="000821C1">
      <w:pPr>
        <w:pStyle w:val="11"/>
        <w:tabs>
          <w:tab w:val="left" w:pos="284"/>
          <w:tab w:val="left" w:pos="426"/>
        </w:tabs>
        <w:ind w:left="-284" w:firstLine="567"/>
        <w:rPr>
          <w:color w:val="000000"/>
          <w:szCs w:val="24"/>
        </w:rPr>
      </w:pPr>
      <w:r w:rsidRPr="000821C1">
        <w:rPr>
          <w:color w:val="000000"/>
          <w:szCs w:val="24"/>
        </w:rPr>
        <w:t>В платежном поручении на перечисление денежных средств необходимо указывать:</w:t>
      </w:r>
    </w:p>
    <w:p w14:paraId="153DD260" w14:textId="77777777"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«В обеспечение обязательств в соответствии с торгами </w:t>
      </w:r>
      <w:r w:rsidRPr="000821C1">
        <w:rPr>
          <w:rFonts w:ascii="Times New Roman" w:hAnsi="Times New Roman" w:cs="Times New Roman"/>
          <w:b/>
          <w:sz w:val="24"/>
          <w:szCs w:val="24"/>
        </w:rPr>
        <w:t>№____________»</w:t>
      </w:r>
      <w:r w:rsidRPr="000821C1">
        <w:rPr>
          <w:rFonts w:ascii="Times New Roman" w:hAnsi="Times New Roman" w:cs="Times New Roman"/>
          <w:b/>
          <w:color w:val="000000"/>
          <w:sz w:val="24"/>
          <w:szCs w:val="24"/>
        </w:rPr>
        <w:t>.</w:t>
      </w:r>
    </w:p>
    <w:p w14:paraId="7FBC6FDB"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p>
    <w:p w14:paraId="7B1C3398"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03F444FC" w14:textId="77777777" w:rsidR="000821C1" w:rsidRPr="000821C1" w:rsidRDefault="000821C1" w:rsidP="000821C1">
      <w:pPr>
        <w:tabs>
          <w:tab w:val="left" w:pos="142"/>
          <w:tab w:val="left" w:pos="284"/>
          <w:tab w:val="left" w:pos="426"/>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72747" w14:textId="77777777" w:rsidR="000821C1" w:rsidRPr="00100E58" w:rsidRDefault="000821C1" w:rsidP="00100E58">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100E58">
        <w:rPr>
          <w:rFonts w:ascii="Times New Roman" w:hAnsi="Times New Roman" w:cs="Times New Roman"/>
          <w:color w:val="000000"/>
          <w:sz w:val="24"/>
          <w:szCs w:val="24"/>
        </w:rPr>
        <w:t xml:space="preserve">Задаток возвращается всем Участникам продажи, кроме Победителя продажи и Участника продажи, который сделал предпоследнее предложение о цене, в течение 5 (пяти) рабочих дней с даты подведения итогов продажи. Задаток, перечисленный Победителем </w:t>
      </w:r>
      <w:r w:rsidRPr="00100E58">
        <w:rPr>
          <w:rFonts w:ascii="Times New Roman" w:hAnsi="Times New Roman" w:cs="Times New Roman"/>
          <w:color w:val="000000"/>
          <w:sz w:val="24"/>
          <w:szCs w:val="24"/>
        </w:rPr>
        <w:lastRenderedPageBreak/>
        <w:t>продажи/Единственным участником, засчитывается в сумму платежа по договору купли-продажи.</w:t>
      </w:r>
    </w:p>
    <w:p w14:paraId="267A9D52" w14:textId="77777777" w:rsidR="000821C1" w:rsidRPr="00100E58" w:rsidRDefault="000821C1" w:rsidP="00100E58">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100E58">
        <w:rPr>
          <w:rFonts w:ascii="Times New Roman" w:hAnsi="Times New Roman" w:cs="Times New Roman"/>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48F2140D" w14:textId="77777777" w:rsidR="000821C1" w:rsidRPr="00100E58" w:rsidRDefault="000821C1" w:rsidP="00100E58">
      <w:pPr>
        <w:tabs>
          <w:tab w:val="left" w:pos="142"/>
          <w:tab w:val="left" w:pos="284"/>
          <w:tab w:val="left" w:pos="426"/>
        </w:tabs>
        <w:spacing w:after="0" w:line="240" w:lineRule="auto"/>
        <w:ind w:left="-284" w:firstLine="567"/>
        <w:jc w:val="both"/>
        <w:rPr>
          <w:rFonts w:ascii="Times New Roman" w:hAnsi="Times New Roman" w:cs="Times New Roman"/>
          <w:color w:val="000000"/>
          <w:sz w:val="24"/>
          <w:szCs w:val="24"/>
        </w:rPr>
      </w:pPr>
      <w:r w:rsidRPr="00100E58">
        <w:rPr>
          <w:rFonts w:ascii="Times New Roman" w:hAnsi="Times New Roman" w:cs="Times New Roman"/>
          <w:color w:val="000000"/>
          <w:sz w:val="24"/>
          <w:szCs w:val="24"/>
        </w:rPr>
        <w:t>При уклонении или отказе Победителя продажи от заключения договора купли-продажи Имущества (далее – договор купли-продажи) в установленный в пункте 2.1. срок, задаток ему не возвращается.</w:t>
      </w:r>
    </w:p>
    <w:p w14:paraId="09F81895"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p>
    <w:p w14:paraId="0DD3C826" w14:textId="77777777" w:rsidR="000821C1" w:rsidRPr="000821C1" w:rsidRDefault="000821C1" w:rsidP="000821C1">
      <w:pPr>
        <w:tabs>
          <w:tab w:val="left" w:pos="0"/>
          <w:tab w:val="left" w:pos="142"/>
          <w:tab w:val="left" w:pos="284"/>
          <w:tab w:val="left" w:pos="426"/>
        </w:tabs>
        <w:autoSpaceDE w:val="0"/>
        <w:autoSpaceDN w:val="0"/>
        <w:adjustRightInd w:val="0"/>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1.4. Сроки подачи З</w:t>
      </w:r>
      <w:r w:rsidRPr="000821C1">
        <w:rPr>
          <w:rFonts w:ascii="Times New Roman" w:hAnsi="Times New Roman" w:cs="Times New Roman"/>
          <w:b/>
          <w:bCs/>
          <w:color w:val="000000"/>
          <w:sz w:val="24"/>
          <w:szCs w:val="24"/>
        </w:rPr>
        <w:t>аявок на участие в продаже</w:t>
      </w:r>
      <w:r w:rsidRPr="000821C1">
        <w:rPr>
          <w:rFonts w:ascii="Times New Roman" w:hAnsi="Times New Roman" w:cs="Times New Roman"/>
          <w:b/>
          <w:color w:val="000000"/>
          <w:sz w:val="24"/>
          <w:szCs w:val="24"/>
        </w:rPr>
        <w:t xml:space="preserve"> и проведения </w:t>
      </w:r>
      <w:r w:rsidRPr="000821C1">
        <w:rPr>
          <w:rFonts w:ascii="Times New Roman" w:hAnsi="Times New Roman" w:cs="Times New Roman"/>
          <w:b/>
          <w:bCs/>
          <w:color w:val="000000"/>
          <w:sz w:val="24"/>
          <w:szCs w:val="24"/>
        </w:rPr>
        <w:t>продажи</w:t>
      </w:r>
      <w:r w:rsidRPr="000821C1">
        <w:rPr>
          <w:rFonts w:ascii="Times New Roman" w:hAnsi="Times New Roman" w:cs="Times New Roman"/>
          <w:b/>
          <w:color w:val="000000"/>
          <w:sz w:val="24"/>
          <w:szCs w:val="24"/>
        </w:rPr>
        <w:t>:</w:t>
      </w:r>
    </w:p>
    <w:p w14:paraId="10B2203E" w14:textId="0F0BC7FC"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Дата, время </w:t>
      </w:r>
      <w:r w:rsidR="000F2D7E">
        <w:rPr>
          <w:rFonts w:ascii="Times New Roman" w:hAnsi="Times New Roman" w:cs="Times New Roman"/>
          <w:b/>
          <w:color w:val="000000"/>
          <w:sz w:val="24"/>
          <w:szCs w:val="24"/>
        </w:rPr>
        <w:t xml:space="preserve">и место начала приема заявок: </w:t>
      </w:r>
      <w:r w:rsidR="007B4B9C">
        <w:rPr>
          <w:rFonts w:ascii="Times New Roman" w:hAnsi="Times New Roman" w:cs="Times New Roman"/>
          <w:b/>
          <w:color w:val="000000"/>
          <w:sz w:val="24"/>
          <w:szCs w:val="24"/>
        </w:rPr>
        <w:t>1</w:t>
      </w:r>
      <w:r w:rsidR="00682BB7">
        <w:rPr>
          <w:rFonts w:ascii="Times New Roman" w:hAnsi="Times New Roman" w:cs="Times New Roman"/>
          <w:b/>
          <w:color w:val="000000"/>
          <w:sz w:val="24"/>
          <w:szCs w:val="24"/>
        </w:rPr>
        <w:t>6</w:t>
      </w:r>
      <w:r w:rsidR="007B4B9C">
        <w:rPr>
          <w:rFonts w:ascii="Times New Roman" w:hAnsi="Times New Roman" w:cs="Times New Roman"/>
          <w:b/>
          <w:color w:val="000000"/>
          <w:sz w:val="24"/>
          <w:szCs w:val="24"/>
        </w:rPr>
        <w:t>.04.2021</w:t>
      </w:r>
      <w:r w:rsidR="00FA4E6E">
        <w:rPr>
          <w:rFonts w:ascii="Times New Roman" w:hAnsi="Times New Roman" w:cs="Times New Roman"/>
          <w:b/>
          <w:color w:val="000000"/>
          <w:sz w:val="24"/>
          <w:szCs w:val="24"/>
        </w:rPr>
        <w:t>г. в 1</w:t>
      </w:r>
      <w:r w:rsidR="00A712CE">
        <w:rPr>
          <w:rFonts w:ascii="Times New Roman" w:hAnsi="Times New Roman" w:cs="Times New Roman"/>
          <w:b/>
          <w:color w:val="000000"/>
          <w:sz w:val="24"/>
          <w:szCs w:val="24"/>
        </w:rPr>
        <w:t>5</w:t>
      </w:r>
      <w:r w:rsidR="00FA4E6E">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1C8B941C" w14:textId="2159C212" w:rsidR="000821C1" w:rsidRPr="000821C1" w:rsidRDefault="000821C1" w:rsidP="000821C1">
      <w:pPr>
        <w:tabs>
          <w:tab w:val="left" w:pos="284"/>
          <w:tab w:val="left" w:pos="426"/>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Дата, время и место окончания подачи заявок</w:t>
      </w:r>
      <w:r w:rsidR="007B4B9C">
        <w:rPr>
          <w:rFonts w:ascii="Times New Roman" w:hAnsi="Times New Roman" w:cs="Times New Roman"/>
          <w:b/>
          <w:color w:val="000000"/>
          <w:sz w:val="24"/>
          <w:szCs w:val="24"/>
        </w:rPr>
        <w:t>: 31.05</w:t>
      </w:r>
      <w:r w:rsidR="003A74A9">
        <w:rPr>
          <w:rFonts w:ascii="Times New Roman" w:hAnsi="Times New Roman" w:cs="Times New Roman"/>
          <w:b/>
          <w:color w:val="000000"/>
          <w:sz w:val="24"/>
          <w:szCs w:val="24"/>
        </w:rPr>
        <w:t>.2021</w:t>
      </w:r>
      <w:r w:rsidR="00FA4E6E">
        <w:rPr>
          <w:rFonts w:ascii="Times New Roman" w:hAnsi="Times New Roman" w:cs="Times New Roman"/>
          <w:b/>
          <w:color w:val="000000"/>
          <w:sz w:val="24"/>
          <w:szCs w:val="24"/>
        </w:rPr>
        <w:t>г. в 16.00</w:t>
      </w:r>
      <w:r w:rsidRPr="000821C1">
        <w:rPr>
          <w:rFonts w:ascii="Times New Roman" w:hAnsi="Times New Roman" w:cs="Times New Roman"/>
          <w:b/>
          <w:color w:val="000000"/>
          <w:sz w:val="24"/>
          <w:szCs w:val="24"/>
        </w:rPr>
        <w:t xml:space="preserve"> (по московскому времени) </w:t>
      </w:r>
      <w:r w:rsidRPr="000821C1">
        <w:rPr>
          <w:rFonts w:ascii="Times New Roman" w:hAnsi="Times New Roman" w:cs="Times New Roman"/>
          <w:color w:val="000000"/>
          <w:sz w:val="24"/>
          <w:szCs w:val="24"/>
        </w:rPr>
        <w:t xml:space="preserve">на электронной площадке </w:t>
      </w:r>
      <w:r w:rsidRPr="000821C1">
        <w:rPr>
          <w:rStyle w:val="af4"/>
          <w:rFonts w:ascii="Times New Roman" w:hAnsi="Times New Roman" w:cs="Times New Roman"/>
          <w:sz w:val="24"/>
          <w:szCs w:val="24"/>
        </w:rPr>
        <w:t>www.etprf.ru.</w:t>
      </w:r>
    </w:p>
    <w:p w14:paraId="31BDC8BE" w14:textId="7BAC887D"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Дата, время и место рассмотрения заявок:</w:t>
      </w:r>
      <w:r w:rsidRPr="000821C1">
        <w:rPr>
          <w:rFonts w:ascii="Times New Roman" w:hAnsi="Times New Roman" w:cs="Times New Roman"/>
          <w:color w:val="000000"/>
          <w:sz w:val="24"/>
          <w:szCs w:val="24"/>
        </w:rPr>
        <w:t xml:space="preserve"> </w:t>
      </w:r>
      <w:r w:rsidR="007B4B9C">
        <w:rPr>
          <w:rFonts w:ascii="Times New Roman" w:hAnsi="Times New Roman" w:cs="Times New Roman"/>
          <w:b/>
          <w:color w:val="000000"/>
          <w:sz w:val="24"/>
          <w:szCs w:val="24"/>
        </w:rPr>
        <w:t>02.06</w:t>
      </w:r>
      <w:r w:rsidR="003A74A9">
        <w:rPr>
          <w:rFonts w:ascii="Times New Roman" w:hAnsi="Times New Roman" w:cs="Times New Roman"/>
          <w:b/>
          <w:color w:val="000000"/>
          <w:sz w:val="24"/>
          <w:szCs w:val="24"/>
        </w:rPr>
        <w:t>.2021</w:t>
      </w:r>
      <w:r w:rsidR="00100E58">
        <w:rPr>
          <w:rFonts w:ascii="Times New Roman" w:hAnsi="Times New Roman" w:cs="Times New Roman"/>
          <w:b/>
          <w:color w:val="000000"/>
          <w:sz w:val="24"/>
          <w:szCs w:val="24"/>
        </w:rPr>
        <w:t>г. в 11</w:t>
      </w:r>
      <w:r w:rsidR="00FA4E6E">
        <w:rPr>
          <w:rFonts w:ascii="Times New Roman" w:hAnsi="Times New Roman" w:cs="Times New Roman"/>
          <w:b/>
          <w:color w:val="000000"/>
          <w:sz w:val="24"/>
          <w:szCs w:val="24"/>
        </w:rPr>
        <w:t>.00</w:t>
      </w:r>
      <w:r w:rsidRPr="000821C1">
        <w:rPr>
          <w:rFonts w:ascii="Times New Roman" w:hAnsi="Times New Roman" w:cs="Times New Roman"/>
          <w:b/>
          <w:color w:val="000000"/>
          <w:sz w:val="24"/>
          <w:szCs w:val="24"/>
        </w:rPr>
        <w:t xml:space="preserve"> </w:t>
      </w:r>
      <w:r w:rsidRPr="00FA4E6E">
        <w:rPr>
          <w:rFonts w:ascii="Times New Roman" w:hAnsi="Times New Roman" w:cs="Times New Roman"/>
          <w:b/>
          <w:color w:val="000000"/>
          <w:sz w:val="24"/>
          <w:szCs w:val="24"/>
        </w:rPr>
        <w:t>(по московскому времени)</w:t>
      </w:r>
      <w:r w:rsidRPr="000821C1">
        <w:rPr>
          <w:rFonts w:ascii="Times New Roman" w:hAnsi="Times New Roman" w:cs="Times New Roman"/>
          <w:color w:val="000000"/>
          <w:sz w:val="24"/>
          <w:szCs w:val="24"/>
        </w:rPr>
        <w:t xml:space="preserve"> на электронной площадке </w:t>
      </w:r>
      <w:r w:rsidRPr="000821C1">
        <w:rPr>
          <w:rStyle w:val="af4"/>
          <w:rFonts w:ascii="Times New Roman" w:hAnsi="Times New Roman" w:cs="Times New Roman"/>
          <w:sz w:val="24"/>
          <w:szCs w:val="24"/>
        </w:rPr>
        <w:t>www.etprf.ru.</w:t>
      </w:r>
    </w:p>
    <w:p w14:paraId="58CB014E" w14:textId="5C79E85B" w:rsidR="000821C1" w:rsidRPr="000821C1" w:rsidRDefault="000821C1" w:rsidP="000821C1">
      <w:pPr>
        <w:tabs>
          <w:tab w:val="left" w:pos="142"/>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Дата, время и место проведения </w:t>
      </w:r>
      <w:r w:rsidRPr="000821C1">
        <w:rPr>
          <w:rFonts w:ascii="Times New Roman" w:hAnsi="Times New Roman" w:cs="Times New Roman"/>
          <w:b/>
          <w:bCs/>
          <w:color w:val="000000"/>
          <w:sz w:val="24"/>
          <w:szCs w:val="24"/>
        </w:rPr>
        <w:t>продажи</w:t>
      </w:r>
      <w:r w:rsidR="007B4B9C">
        <w:rPr>
          <w:rFonts w:ascii="Times New Roman" w:hAnsi="Times New Roman" w:cs="Times New Roman"/>
          <w:b/>
          <w:color w:val="000000"/>
          <w:sz w:val="24"/>
          <w:szCs w:val="24"/>
        </w:rPr>
        <w:t>: 02</w:t>
      </w:r>
      <w:r w:rsidR="003A74A9">
        <w:rPr>
          <w:rFonts w:ascii="Times New Roman" w:hAnsi="Times New Roman" w:cs="Times New Roman"/>
          <w:b/>
          <w:color w:val="000000"/>
          <w:sz w:val="24"/>
          <w:szCs w:val="24"/>
        </w:rPr>
        <w:t>.0</w:t>
      </w:r>
      <w:r w:rsidR="007B4B9C">
        <w:rPr>
          <w:rFonts w:ascii="Times New Roman" w:hAnsi="Times New Roman" w:cs="Times New Roman"/>
          <w:b/>
          <w:color w:val="000000"/>
          <w:sz w:val="24"/>
          <w:szCs w:val="24"/>
        </w:rPr>
        <w:t>6</w:t>
      </w:r>
      <w:r w:rsidR="003A74A9">
        <w:rPr>
          <w:rFonts w:ascii="Times New Roman" w:hAnsi="Times New Roman" w:cs="Times New Roman"/>
          <w:b/>
          <w:color w:val="000000"/>
          <w:sz w:val="24"/>
          <w:szCs w:val="24"/>
        </w:rPr>
        <w:t>.2021</w:t>
      </w:r>
      <w:r w:rsidR="00100E58">
        <w:rPr>
          <w:rFonts w:ascii="Times New Roman" w:hAnsi="Times New Roman" w:cs="Times New Roman"/>
          <w:b/>
          <w:color w:val="000000"/>
          <w:sz w:val="24"/>
          <w:szCs w:val="24"/>
        </w:rPr>
        <w:t>г. в 12</w:t>
      </w:r>
      <w:r w:rsidR="00FA4E6E">
        <w:rPr>
          <w:rFonts w:ascii="Times New Roman" w:hAnsi="Times New Roman" w:cs="Times New Roman"/>
          <w:b/>
          <w:color w:val="000000"/>
          <w:sz w:val="24"/>
          <w:szCs w:val="24"/>
        </w:rPr>
        <w:t>.00</w:t>
      </w:r>
      <w:r w:rsidRPr="000821C1">
        <w:rPr>
          <w:rFonts w:ascii="Times New Roman" w:hAnsi="Times New Roman" w:cs="Times New Roman"/>
          <w:color w:val="000000"/>
          <w:sz w:val="24"/>
          <w:szCs w:val="24"/>
        </w:rPr>
        <w:t xml:space="preserve"> </w:t>
      </w:r>
      <w:r w:rsidRPr="00FA4E6E">
        <w:rPr>
          <w:rFonts w:ascii="Times New Roman" w:hAnsi="Times New Roman" w:cs="Times New Roman"/>
          <w:b/>
          <w:color w:val="000000"/>
          <w:sz w:val="24"/>
          <w:szCs w:val="24"/>
        </w:rPr>
        <w:t>(по московскому времени)</w:t>
      </w:r>
      <w:r w:rsidRPr="000821C1">
        <w:rPr>
          <w:rFonts w:ascii="Times New Roman" w:hAnsi="Times New Roman" w:cs="Times New Roman"/>
          <w:color w:val="000000"/>
          <w:sz w:val="24"/>
          <w:szCs w:val="24"/>
        </w:rPr>
        <w:t xml:space="preserve"> на электронной площадке </w:t>
      </w:r>
      <w:hyperlink r:id="rId9" w:history="1">
        <w:r w:rsidRPr="000821C1">
          <w:rPr>
            <w:rStyle w:val="af4"/>
            <w:rFonts w:ascii="Times New Roman" w:hAnsi="Times New Roman" w:cs="Times New Roman"/>
            <w:sz w:val="24"/>
            <w:szCs w:val="24"/>
          </w:rPr>
          <w:t>www.etprf.ru</w:t>
        </w:r>
      </w:hyperlink>
      <w:r w:rsidRPr="000821C1">
        <w:rPr>
          <w:rStyle w:val="af4"/>
        </w:rPr>
        <w:t>.</w:t>
      </w:r>
    </w:p>
    <w:p w14:paraId="7EFDF6D5" w14:textId="77777777"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b/>
          <w:color w:val="000000"/>
          <w:sz w:val="24"/>
          <w:szCs w:val="24"/>
        </w:rPr>
      </w:pPr>
    </w:p>
    <w:p w14:paraId="6FF33FFD" w14:textId="22B54104" w:rsidR="000821C1" w:rsidRPr="000821C1" w:rsidRDefault="000821C1" w:rsidP="000821C1">
      <w:pPr>
        <w:tabs>
          <w:tab w:val="left" w:pos="142"/>
          <w:tab w:val="left" w:pos="284"/>
          <w:tab w:val="left" w:pos="426"/>
        </w:tabs>
        <w:spacing w:after="0" w:line="240" w:lineRule="auto"/>
        <w:ind w:left="-284" w:right="-2"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1.5. </w:t>
      </w:r>
      <w:r w:rsidRPr="000821C1">
        <w:rPr>
          <w:rFonts w:ascii="Times New Roman" w:hAnsi="Times New Roman" w:cs="Times New Roman"/>
          <w:snapToGrid w:val="0"/>
          <w:color w:val="000000"/>
          <w:sz w:val="24"/>
          <w:szCs w:val="24"/>
        </w:rPr>
        <w:t xml:space="preserve">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FA4E6E">
        <w:rPr>
          <w:rFonts w:ascii="Times New Roman" w:hAnsi="Times New Roman" w:cs="Times New Roman"/>
          <w:color w:val="000000"/>
          <w:sz w:val="24"/>
          <w:szCs w:val="24"/>
        </w:rPr>
        <w:t>ограничения отсутствуют</w:t>
      </w:r>
      <w:r w:rsidRPr="000821C1">
        <w:rPr>
          <w:rFonts w:ascii="Times New Roman" w:hAnsi="Times New Roman" w:cs="Times New Roman"/>
          <w:snapToGrid w:val="0"/>
          <w:color w:val="000000"/>
          <w:sz w:val="24"/>
          <w:szCs w:val="24"/>
        </w:rPr>
        <w:t>.</w:t>
      </w:r>
    </w:p>
    <w:p w14:paraId="61EABB6D" w14:textId="77777777" w:rsidR="000821C1" w:rsidRPr="000821C1" w:rsidRDefault="000821C1" w:rsidP="000821C1">
      <w:pPr>
        <w:tabs>
          <w:tab w:val="left" w:pos="284"/>
          <w:tab w:val="left" w:pos="426"/>
          <w:tab w:val="left" w:pos="709"/>
        </w:tabs>
        <w:autoSpaceDE w:val="0"/>
        <w:autoSpaceDN w:val="0"/>
        <w:adjustRightInd w:val="0"/>
        <w:spacing w:after="0" w:line="240" w:lineRule="auto"/>
        <w:ind w:left="-284" w:firstLine="567"/>
        <w:jc w:val="both"/>
        <w:rPr>
          <w:rFonts w:ascii="Times New Roman" w:eastAsia="SimSun" w:hAnsi="Times New Roman" w:cs="Times New Roman"/>
          <w:color w:val="000000"/>
          <w:kern w:val="2"/>
          <w:sz w:val="24"/>
          <w:szCs w:val="24"/>
          <w:lang w:eastAsia="hi-IN" w:bidi="hi-IN"/>
        </w:rPr>
      </w:pPr>
    </w:p>
    <w:p w14:paraId="052541CF"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2. Заключение договора </w:t>
      </w:r>
      <w:bookmarkEnd w:id="7"/>
      <w:r w:rsidRPr="000821C1">
        <w:rPr>
          <w:rFonts w:ascii="Times New Roman" w:hAnsi="Times New Roman" w:cs="Times New Roman"/>
          <w:b/>
          <w:color w:val="000000"/>
          <w:sz w:val="24"/>
          <w:szCs w:val="24"/>
        </w:rPr>
        <w:t>купли-продажи</w:t>
      </w:r>
    </w:p>
    <w:p w14:paraId="015A4352" w14:textId="5174937A"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2.1. С Победителем продажи будет заключен договор купли - продажи имущества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7ED55F33"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0821C1">
        <w:rPr>
          <w:rFonts w:ascii="Times New Roman" w:hAnsi="Times New Roman" w:cs="Times New Roman"/>
          <w:color w:val="000000"/>
          <w:sz w:val="24"/>
          <w:szCs w:val="24"/>
          <w:lang w:val="en-US"/>
        </w:rPr>
        <w:t>VIII</w:t>
      </w:r>
      <w:r w:rsidRPr="000821C1">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5AB2337E" w14:textId="154A4A68"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проведении Продажи,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календарных дней с даты окончания проведения Продажи.</w:t>
      </w:r>
    </w:p>
    <w:p w14:paraId="016E59D8" w14:textId="2F4697E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Победитель продажи (Единственный участник) обязан в течение </w:t>
      </w:r>
      <w:r w:rsidR="00FA4E6E">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двух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двух экземплярах и направить его Собственнику в течение </w:t>
      </w:r>
      <w:r w:rsidR="00FA4E6E">
        <w:rPr>
          <w:rFonts w:ascii="Times New Roman" w:hAnsi="Times New Roman" w:cs="Times New Roman"/>
          <w:color w:val="000000"/>
          <w:sz w:val="24"/>
          <w:szCs w:val="24"/>
        </w:rPr>
        <w:t>7</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семи</w:t>
      </w:r>
      <w:r w:rsidRPr="000821C1">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01796A9F"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w:t>
      </w:r>
      <w:r w:rsidRPr="000821C1">
        <w:rPr>
          <w:rFonts w:ascii="Times New Roman" w:hAnsi="Times New Roman" w:cs="Times New Roman"/>
          <w:color w:val="000000"/>
          <w:sz w:val="24"/>
          <w:szCs w:val="24"/>
        </w:rPr>
        <w:lastRenderedPageBreak/>
        <w:t>стороны Победителя продажи/Единственного участника (Покупателя) договора купли-продажи в двух экземплярах.</w:t>
      </w:r>
    </w:p>
    <w:p w14:paraId="29FBFD40" w14:textId="77777777" w:rsidR="000821C1" w:rsidRPr="000821C1" w:rsidRDefault="000821C1" w:rsidP="000821C1">
      <w:pPr>
        <w:pStyle w:val="af9"/>
        <w:tabs>
          <w:tab w:val="left" w:pos="284"/>
        </w:tabs>
        <w:ind w:left="-284" w:firstLine="567"/>
        <w:rPr>
          <w:rFonts w:ascii="Times New Roman" w:hAnsi="Times New Roman" w:cs="Times New Roman"/>
          <w:color w:val="000000"/>
          <w:sz w:val="24"/>
          <w:szCs w:val="24"/>
        </w:rPr>
      </w:pPr>
      <w:r w:rsidRPr="000821C1">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двух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432F5B0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0AC3CD6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14ABF73C"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24387438"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либо</w:t>
      </w:r>
    </w:p>
    <w:p w14:paraId="24CF3D65" w14:textId="77777777" w:rsidR="000821C1" w:rsidRPr="000821C1" w:rsidRDefault="000821C1" w:rsidP="000821C1">
      <w:pPr>
        <w:tabs>
          <w:tab w:val="left" w:pos="284"/>
        </w:tabs>
        <w:overflowPunct w:val="0"/>
        <w:autoSpaceDE w:val="0"/>
        <w:autoSpaceDN w:val="0"/>
        <w:adjustRightInd w:val="0"/>
        <w:spacing w:after="0" w:line="240" w:lineRule="auto"/>
        <w:ind w:left="-284" w:firstLine="567"/>
        <w:contextualSpacing/>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3D73163F" w14:textId="77777777" w:rsidR="000821C1" w:rsidRPr="000821C1" w:rsidRDefault="000821C1" w:rsidP="000821C1">
      <w:pPr>
        <w:tabs>
          <w:tab w:val="left" w:pos="284"/>
        </w:tabs>
        <w:overflowPunct w:val="0"/>
        <w:autoSpaceDE w:val="0"/>
        <w:autoSpaceDN w:val="0"/>
        <w:adjustRightInd w:val="0"/>
        <w:spacing w:after="0" w:line="240" w:lineRule="auto"/>
        <w:ind w:left="-284" w:firstLine="567"/>
        <w:jc w:val="both"/>
        <w:textAlignment w:val="baseline"/>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03293E77" w14:textId="18A8CBB5"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2.8. Победитель продажи/Единственный участник (Покупатель) обязуется оплатить Собственнику (Продавцу) стоимость Имущества в течение </w:t>
      </w:r>
      <w:r w:rsidR="00FA4E6E">
        <w:rPr>
          <w:rFonts w:ascii="Times New Roman" w:hAnsi="Times New Roman" w:cs="Times New Roman"/>
          <w:color w:val="000000"/>
          <w:sz w:val="24"/>
          <w:szCs w:val="24"/>
        </w:rPr>
        <w:t>30</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тридцати</w:t>
      </w:r>
      <w:r w:rsidR="00136884">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рабочих дней с даты заключения договора купли-продажи.</w:t>
      </w:r>
    </w:p>
    <w:p w14:paraId="604E0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2D074DE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2.10. Победитель продажи/Единственный участник (Покупатель) обязуется открыть лицевой счет у реестродержателя Эмитента для передачи акций от Собственника (Продавца) к Победителю продажи/Единственному участнику (Покупателю).</w:t>
      </w:r>
    </w:p>
    <w:p w14:paraId="0C44227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2.11. Собственник (Продавец) принимает на себя обязательство в течение 3 (трех) рабочих дней со дня зачисления денежных средств на расчетный счет Собственника (Продавца) подготовить передаточное распоряжение для передачи акций от Собственника (Продавца) к Победителю продажи/Единственному участнику (Покупателю) при условии открытия лицевого счета Победителем продажи/Единственным участником (Покупателем) у реестродержателя Эмитента.</w:t>
      </w:r>
    </w:p>
    <w:p w14:paraId="2CEABB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44200F74" w14:textId="4AFF0772" w:rsidR="000821C1" w:rsidRPr="000821C1" w:rsidRDefault="00FA4E6E" w:rsidP="00233936">
      <w:pPr>
        <w:tabs>
          <w:tab w:val="left" w:pos="284"/>
          <w:tab w:val="left" w:pos="426"/>
        </w:tabs>
        <w:spacing w:after="0" w:line="240" w:lineRule="auto"/>
        <w:ind w:left="-284"/>
        <w:jc w:val="center"/>
        <w:rPr>
          <w:rFonts w:ascii="Times New Roman" w:hAnsi="Times New Roman" w:cs="Times New Roman"/>
          <w:b/>
          <w:color w:val="000000"/>
          <w:sz w:val="24"/>
          <w:szCs w:val="24"/>
        </w:rPr>
      </w:pPr>
      <w:r>
        <w:rPr>
          <w:rFonts w:ascii="Times New Roman" w:hAnsi="Times New Roman" w:cs="Times New Roman"/>
          <w:b/>
          <w:color w:val="000000"/>
          <w:sz w:val="24"/>
          <w:szCs w:val="24"/>
        </w:rPr>
        <w:t>3. Организатор продажи</w:t>
      </w:r>
    </w:p>
    <w:p w14:paraId="1CFD9B80" w14:textId="08FEAFF1"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w:t>
      </w:r>
      <w:r w:rsidR="00FA4E6E">
        <w:rPr>
          <w:rFonts w:ascii="Times New Roman" w:hAnsi="Times New Roman" w:cs="Times New Roman"/>
          <w:color w:val="000000"/>
          <w:sz w:val="24"/>
          <w:szCs w:val="24"/>
        </w:rPr>
        <w:t>Организатором продажи является о</w:t>
      </w:r>
      <w:r w:rsidRPr="000821C1">
        <w:rPr>
          <w:rFonts w:ascii="Times New Roman" w:hAnsi="Times New Roman" w:cs="Times New Roman"/>
          <w:color w:val="000000"/>
          <w:sz w:val="24"/>
          <w:szCs w:val="24"/>
        </w:rPr>
        <w:t>бщество с ограниченной ответственностью «РТ-Капитал» (ООО «РТ-Капитал»).</w:t>
      </w:r>
    </w:p>
    <w:p w14:paraId="4843467B" w14:textId="04CC6400"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Адрес </w:t>
      </w:r>
      <w:r w:rsidR="007B4B9C">
        <w:rPr>
          <w:rFonts w:ascii="Times New Roman" w:hAnsi="Times New Roman" w:cs="Times New Roman"/>
          <w:color w:val="000000"/>
          <w:sz w:val="24"/>
          <w:szCs w:val="24"/>
        </w:rPr>
        <w:t>юридического лица</w:t>
      </w:r>
      <w:r w:rsidRPr="000821C1">
        <w:rPr>
          <w:rFonts w:ascii="Times New Roman" w:hAnsi="Times New Roman" w:cs="Times New Roman"/>
          <w:color w:val="000000"/>
          <w:sz w:val="24"/>
          <w:szCs w:val="24"/>
        </w:rPr>
        <w:t>: 119048, г. Москва, ул. Усачева, д.24, тел.: +7 (495) 580-71-15, E-</w:t>
      </w:r>
      <w:proofErr w:type="spellStart"/>
      <w:r w:rsidRPr="000821C1">
        <w:rPr>
          <w:rFonts w:ascii="Times New Roman" w:hAnsi="Times New Roman" w:cs="Times New Roman"/>
          <w:color w:val="000000"/>
          <w:sz w:val="24"/>
          <w:szCs w:val="24"/>
        </w:rPr>
        <w:t>mail</w:t>
      </w:r>
      <w:proofErr w:type="spellEnd"/>
      <w:r w:rsidRPr="000821C1">
        <w:rPr>
          <w:rFonts w:ascii="Times New Roman" w:hAnsi="Times New Roman" w:cs="Times New Roman"/>
          <w:color w:val="000000"/>
          <w:sz w:val="24"/>
          <w:szCs w:val="24"/>
        </w:rPr>
        <w:t xml:space="preserve">: </w:t>
      </w:r>
      <w:hyperlink r:id="rId10" w:history="1">
        <w:r w:rsidRPr="000821C1">
          <w:rPr>
            <w:rStyle w:val="af4"/>
            <w:rFonts w:ascii="Times New Roman" w:hAnsi="Times New Roman" w:cs="Times New Roman"/>
            <w:color w:val="000000"/>
            <w:sz w:val="24"/>
            <w:szCs w:val="24"/>
          </w:rPr>
          <w:t>info@rt-capital.ru</w:t>
        </w:r>
      </w:hyperlink>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lang w:val="en-US"/>
        </w:rPr>
        <w:t>torgi</w:t>
      </w:r>
      <w:proofErr w:type="spellEnd"/>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rt</w:t>
      </w:r>
      <w:r w:rsidRPr="000821C1">
        <w:rPr>
          <w:rFonts w:ascii="Times New Roman" w:hAnsi="Times New Roman" w:cs="Times New Roman"/>
          <w:color w:val="000000"/>
          <w:sz w:val="24"/>
          <w:szCs w:val="24"/>
        </w:rPr>
        <w:t>-</w:t>
      </w:r>
      <w:r w:rsidRPr="000821C1">
        <w:rPr>
          <w:rFonts w:ascii="Times New Roman" w:hAnsi="Times New Roman" w:cs="Times New Roman"/>
          <w:color w:val="000000"/>
          <w:sz w:val="24"/>
          <w:szCs w:val="24"/>
          <w:lang w:val="en-US"/>
        </w:rPr>
        <w:t>capital</w:t>
      </w:r>
      <w:r w:rsidRPr="000821C1">
        <w:rPr>
          <w:rFonts w:ascii="Times New Roman" w:hAnsi="Times New Roman" w:cs="Times New Roman"/>
          <w:color w:val="000000"/>
          <w:sz w:val="24"/>
          <w:szCs w:val="24"/>
        </w:rPr>
        <w:t>.</w:t>
      </w:r>
      <w:proofErr w:type="spellStart"/>
      <w:r w:rsidRPr="000821C1">
        <w:rPr>
          <w:rFonts w:ascii="Times New Roman" w:hAnsi="Times New Roman" w:cs="Times New Roman"/>
          <w:color w:val="000000"/>
          <w:sz w:val="24"/>
          <w:szCs w:val="24"/>
          <w:lang w:val="en-US"/>
        </w:rPr>
        <w:t>ru</w:t>
      </w:r>
      <w:proofErr w:type="spellEnd"/>
      <w:r w:rsidRPr="000821C1">
        <w:rPr>
          <w:rFonts w:ascii="Times New Roman" w:hAnsi="Times New Roman" w:cs="Times New Roman"/>
          <w:color w:val="000000"/>
          <w:sz w:val="24"/>
          <w:szCs w:val="24"/>
        </w:rPr>
        <w:t>.</w:t>
      </w:r>
    </w:p>
    <w:p w14:paraId="57F3B360" w14:textId="36DA61E9"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r w:rsidRPr="000821C1">
        <w:rPr>
          <w:rFonts w:ascii="Times New Roman" w:hAnsi="Times New Roman" w:cs="Times New Roman"/>
          <w:sz w:val="24"/>
          <w:szCs w:val="24"/>
        </w:rPr>
        <w:t>Сайт Организатора продажи</w:t>
      </w:r>
      <w:r w:rsidRPr="000821C1">
        <w:rPr>
          <w:rFonts w:ascii="Times New Roman" w:hAnsi="Times New Roman" w:cs="Times New Roman"/>
          <w:iCs/>
          <w:sz w:val="24"/>
          <w:szCs w:val="24"/>
        </w:rPr>
        <w:t xml:space="preserve"> в сети Интернет </w:t>
      </w:r>
      <w:r w:rsidRPr="000821C1">
        <w:rPr>
          <w:rFonts w:ascii="Times New Roman" w:hAnsi="Times New Roman" w:cs="Times New Roman"/>
          <w:sz w:val="24"/>
          <w:szCs w:val="24"/>
        </w:rPr>
        <w:t xml:space="preserve">- </w:t>
      </w:r>
      <w:hyperlink r:id="rId11" w:history="1">
        <w:r w:rsidRPr="005D2A4D">
          <w:rPr>
            <w:rStyle w:val="af4"/>
            <w:rFonts w:ascii="Times New Roman" w:hAnsi="Times New Roman" w:cs="Times New Roman"/>
            <w:sz w:val="24"/>
            <w:szCs w:val="24"/>
          </w:rPr>
          <w:t>www.rt-capital.ru</w:t>
        </w:r>
      </w:hyperlink>
      <w:r w:rsidRPr="000821C1">
        <w:rPr>
          <w:rStyle w:val="af4"/>
          <w:rFonts w:ascii="Times New Roman" w:hAnsi="Times New Roman" w:cs="Times New Roman"/>
          <w:sz w:val="24"/>
          <w:szCs w:val="24"/>
        </w:rPr>
        <w:t>.</w:t>
      </w:r>
    </w:p>
    <w:p w14:paraId="3B3549C9" w14:textId="77777777" w:rsidR="000821C1" w:rsidRPr="000821C1" w:rsidRDefault="000821C1" w:rsidP="000821C1">
      <w:pPr>
        <w:tabs>
          <w:tab w:val="left" w:pos="284"/>
        </w:tabs>
        <w:spacing w:after="0" w:line="240" w:lineRule="auto"/>
        <w:ind w:left="-284" w:firstLine="567"/>
        <w:jc w:val="both"/>
        <w:rPr>
          <w:rStyle w:val="af4"/>
          <w:rFonts w:ascii="Times New Roman" w:hAnsi="Times New Roman" w:cs="Times New Roman"/>
          <w:b/>
          <w:sz w:val="24"/>
          <w:szCs w:val="24"/>
        </w:rPr>
      </w:pPr>
    </w:p>
    <w:p w14:paraId="065C6AAE" w14:textId="77777777" w:rsidR="000821C1" w:rsidRPr="000821C1" w:rsidRDefault="000821C1" w:rsidP="00233936">
      <w:pPr>
        <w:tabs>
          <w:tab w:val="left" w:pos="284"/>
        </w:tabs>
        <w:spacing w:after="0" w:line="240" w:lineRule="auto"/>
        <w:ind w:left="-284"/>
        <w:jc w:val="center"/>
        <w:rPr>
          <w:rFonts w:ascii="Times New Roman" w:hAnsi="Times New Roman" w:cs="Times New Roman"/>
          <w:b/>
          <w:sz w:val="24"/>
          <w:szCs w:val="24"/>
        </w:rPr>
      </w:pPr>
      <w:r w:rsidRPr="000821C1">
        <w:rPr>
          <w:rFonts w:ascii="Times New Roman" w:hAnsi="Times New Roman" w:cs="Times New Roman"/>
          <w:b/>
          <w:sz w:val="24"/>
          <w:szCs w:val="24"/>
        </w:rPr>
        <w:t>4. Собственник имущества</w:t>
      </w:r>
    </w:p>
    <w:p w14:paraId="227553B4" w14:textId="3D2B98A9" w:rsidR="000821C1" w:rsidRPr="000821C1" w:rsidRDefault="000821C1" w:rsidP="00FA4E6E">
      <w:pPr>
        <w:tabs>
          <w:tab w:val="left" w:pos="284"/>
        </w:tabs>
        <w:spacing w:after="0" w:line="240" w:lineRule="auto"/>
        <w:ind w:left="-284" w:firstLine="567"/>
        <w:jc w:val="both"/>
        <w:outlineLvl w:val="1"/>
        <w:rPr>
          <w:rFonts w:ascii="Times New Roman" w:hAnsi="Times New Roman" w:cs="Times New Roman"/>
          <w:color w:val="000000"/>
          <w:sz w:val="24"/>
          <w:szCs w:val="24"/>
        </w:rPr>
      </w:pPr>
      <w:r w:rsidRPr="000821C1">
        <w:rPr>
          <w:rFonts w:ascii="Times New Roman" w:hAnsi="Times New Roman" w:cs="Times New Roman"/>
          <w:sz w:val="24"/>
          <w:szCs w:val="24"/>
        </w:rPr>
        <w:t xml:space="preserve">4.1. </w:t>
      </w:r>
      <w:r w:rsidRPr="00FA4E6E">
        <w:rPr>
          <w:rFonts w:ascii="Times New Roman" w:hAnsi="Times New Roman" w:cs="Times New Roman"/>
          <w:color w:val="000000"/>
          <w:sz w:val="24"/>
          <w:szCs w:val="24"/>
        </w:rPr>
        <w:t>Собственником имущества</w:t>
      </w:r>
      <w:bookmarkStart w:id="8" w:name="_Toc230144036"/>
      <w:r w:rsidRPr="000821C1">
        <w:rPr>
          <w:rFonts w:ascii="Times New Roman" w:hAnsi="Times New Roman" w:cs="Times New Roman"/>
          <w:sz w:val="24"/>
          <w:szCs w:val="24"/>
        </w:rPr>
        <w:t xml:space="preserve"> является</w:t>
      </w:r>
      <w:r w:rsidRPr="000821C1">
        <w:rPr>
          <w:rFonts w:ascii="Times New Roman" w:hAnsi="Times New Roman" w:cs="Times New Roman"/>
          <w:color w:val="000000"/>
          <w:sz w:val="24"/>
          <w:szCs w:val="24"/>
        </w:rPr>
        <w:t xml:space="preserve"> </w:t>
      </w:r>
      <w:r w:rsidR="00100E58" w:rsidRPr="00100E58">
        <w:rPr>
          <w:rFonts w:ascii="Times New Roman" w:hAnsi="Times New Roman" w:cs="Times New Roman"/>
          <w:color w:val="000000"/>
          <w:sz w:val="24"/>
          <w:szCs w:val="24"/>
        </w:rPr>
        <w:t>акционерное общество «Научно-производственное предприятие «Полет» (АО «НПП «Полет»).</w:t>
      </w:r>
    </w:p>
    <w:p w14:paraId="78535CFC" w14:textId="489BA7AF" w:rsidR="000821C1" w:rsidRPr="000821C1" w:rsidRDefault="000821C1" w:rsidP="00FA4E6E">
      <w:pPr>
        <w:tabs>
          <w:tab w:val="left" w:pos="284"/>
        </w:tabs>
        <w:spacing w:after="0" w:line="240" w:lineRule="auto"/>
        <w:ind w:left="-284" w:firstLine="567"/>
        <w:jc w:val="both"/>
        <w:rPr>
          <w:rFonts w:ascii="Times New Roman" w:hAnsi="Times New Roman" w:cs="Times New Roman"/>
          <w:color w:val="000000"/>
          <w:sz w:val="24"/>
          <w:szCs w:val="24"/>
          <w:shd w:val="clear" w:color="auto" w:fill="FFFFFF"/>
        </w:rPr>
      </w:pPr>
      <w:r w:rsidRPr="000821C1">
        <w:rPr>
          <w:rFonts w:ascii="Times New Roman" w:hAnsi="Times New Roman" w:cs="Times New Roman"/>
          <w:color w:val="000000"/>
          <w:sz w:val="24"/>
          <w:szCs w:val="24"/>
        </w:rPr>
        <w:t xml:space="preserve">Адрес </w:t>
      </w:r>
      <w:r w:rsidR="007B4B9C">
        <w:rPr>
          <w:rFonts w:ascii="Times New Roman" w:hAnsi="Times New Roman" w:cs="Times New Roman"/>
          <w:color w:val="000000"/>
          <w:sz w:val="24"/>
          <w:szCs w:val="24"/>
        </w:rPr>
        <w:t>юридического лица</w:t>
      </w:r>
      <w:r w:rsidRPr="000821C1">
        <w:rPr>
          <w:rFonts w:ascii="Times New Roman" w:hAnsi="Times New Roman" w:cs="Times New Roman"/>
          <w:color w:val="000000"/>
          <w:sz w:val="24"/>
          <w:szCs w:val="24"/>
        </w:rPr>
        <w:t xml:space="preserve">: </w:t>
      </w:r>
      <w:r w:rsidR="00100E58" w:rsidRPr="00100E58">
        <w:rPr>
          <w:rFonts w:ascii="Times New Roman" w:hAnsi="Times New Roman" w:cs="Times New Roman"/>
          <w:sz w:val="24"/>
          <w:szCs w:val="24"/>
        </w:rPr>
        <w:t>603950, г. Нижний Новгород, пл. Комсомольская, д.1.</w:t>
      </w:r>
    </w:p>
    <w:p w14:paraId="40E7D9C7" w14:textId="77777777" w:rsidR="00100E58" w:rsidRPr="000821C1" w:rsidRDefault="00100E58" w:rsidP="000821C1">
      <w:pPr>
        <w:tabs>
          <w:tab w:val="left" w:pos="284"/>
        </w:tabs>
        <w:spacing w:after="0" w:line="240" w:lineRule="auto"/>
        <w:ind w:left="-284" w:firstLine="567"/>
        <w:jc w:val="both"/>
        <w:rPr>
          <w:rFonts w:ascii="Times New Roman" w:hAnsi="Times New Roman" w:cs="Times New Roman"/>
          <w:color w:val="000000"/>
          <w:sz w:val="24"/>
          <w:szCs w:val="24"/>
        </w:rPr>
      </w:pPr>
    </w:p>
    <w:p w14:paraId="2EAF21B4" w14:textId="2B58D06D" w:rsidR="000821C1" w:rsidRPr="000821C1" w:rsidRDefault="000821C1" w:rsidP="00233936">
      <w:pPr>
        <w:tabs>
          <w:tab w:val="left" w:pos="284"/>
        </w:tabs>
        <w:spacing w:after="0" w:line="240" w:lineRule="auto"/>
        <w:ind w:left="-284"/>
        <w:jc w:val="center"/>
        <w:rPr>
          <w:rFonts w:ascii="Times New Roman" w:hAnsi="Times New Roman" w:cs="Times New Roman"/>
          <w:b/>
          <w:color w:val="000000"/>
          <w:sz w:val="24"/>
          <w:szCs w:val="24"/>
        </w:rPr>
      </w:pPr>
      <w:bookmarkStart w:id="9" w:name="_Toc230144039"/>
      <w:bookmarkStart w:id="10" w:name="_Toc230144046"/>
      <w:bookmarkEnd w:id="8"/>
      <w:r w:rsidRPr="000821C1">
        <w:rPr>
          <w:rFonts w:ascii="Times New Roman" w:hAnsi="Times New Roman" w:cs="Times New Roman"/>
          <w:b/>
          <w:color w:val="000000"/>
          <w:sz w:val="24"/>
          <w:szCs w:val="24"/>
        </w:rPr>
        <w:t xml:space="preserve">5. </w:t>
      </w:r>
      <w:bookmarkEnd w:id="9"/>
      <w:r w:rsidR="00605C9A">
        <w:rPr>
          <w:rFonts w:ascii="Times New Roman" w:hAnsi="Times New Roman" w:cs="Times New Roman"/>
          <w:b/>
          <w:color w:val="000000"/>
          <w:sz w:val="24"/>
          <w:szCs w:val="24"/>
        </w:rPr>
        <w:t>Изменение Документации о продаже, о</w:t>
      </w:r>
      <w:r w:rsidRPr="000821C1">
        <w:rPr>
          <w:rFonts w:ascii="Times New Roman" w:hAnsi="Times New Roman" w:cs="Times New Roman"/>
          <w:b/>
          <w:color w:val="000000"/>
          <w:sz w:val="24"/>
          <w:szCs w:val="24"/>
        </w:rPr>
        <w:t>тказ от проведения продажи</w:t>
      </w:r>
    </w:p>
    <w:p w14:paraId="0FACCB10" w14:textId="1634F1B6"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5.1. По решению Комиссии по продаже </w:t>
      </w:r>
      <w:r w:rsidR="00605C9A">
        <w:rPr>
          <w:rFonts w:ascii="Times New Roman" w:hAnsi="Times New Roman" w:cs="Times New Roman"/>
          <w:color w:val="000000"/>
          <w:sz w:val="24"/>
          <w:szCs w:val="24"/>
        </w:rPr>
        <w:t xml:space="preserve">в срок </w:t>
      </w:r>
      <w:r w:rsidRPr="000821C1">
        <w:rPr>
          <w:rFonts w:ascii="Times New Roman" w:hAnsi="Times New Roman" w:cs="Times New Roman"/>
          <w:color w:val="000000"/>
          <w:sz w:val="24"/>
          <w:szCs w:val="24"/>
        </w:rPr>
        <w:t>не позднее, чем за три календарных дня до наступления даты проведения продажи</w:t>
      </w:r>
      <w:r w:rsidR="00605C9A">
        <w:rPr>
          <w:rFonts w:ascii="Times New Roman" w:hAnsi="Times New Roman" w:cs="Times New Roman"/>
          <w:color w:val="000000"/>
          <w:sz w:val="24"/>
          <w:szCs w:val="24"/>
        </w:rPr>
        <w:t xml:space="preserve">,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могут быть внесены </w:t>
      </w:r>
      <w:r w:rsidR="00605C9A">
        <w:rPr>
          <w:rFonts w:ascii="Times New Roman" w:hAnsi="Times New Roman" w:cs="Times New Roman"/>
          <w:color w:val="000000"/>
          <w:sz w:val="24"/>
          <w:szCs w:val="24"/>
        </w:rPr>
        <w:lastRenderedPageBreak/>
        <w:t>изменения, в том числе – в части продления срока приема заявок на участие в продаже</w:t>
      </w:r>
      <w:r w:rsidRPr="000821C1">
        <w:rPr>
          <w:rFonts w:ascii="Times New Roman" w:hAnsi="Times New Roman" w:cs="Times New Roman"/>
          <w:color w:val="000000"/>
          <w:sz w:val="24"/>
          <w:szCs w:val="24"/>
        </w:rPr>
        <w:t xml:space="preserve">. </w:t>
      </w:r>
      <w:r w:rsidR="00605C9A" w:rsidRPr="00605C9A">
        <w:rPr>
          <w:rFonts w:ascii="Times New Roman" w:hAnsi="Times New Roman" w:cs="Times New Roman"/>
          <w:color w:val="000000"/>
          <w:sz w:val="24"/>
          <w:szCs w:val="24"/>
        </w:rPr>
        <w:t xml:space="preserve">Изменения, вносимые в </w:t>
      </w:r>
      <w:r w:rsidR="00C97BB7">
        <w:rPr>
          <w:rFonts w:ascii="Times New Roman" w:hAnsi="Times New Roman" w:cs="Times New Roman"/>
          <w:color w:val="000000"/>
          <w:sz w:val="24"/>
          <w:szCs w:val="24"/>
        </w:rPr>
        <w:t xml:space="preserve">Документацию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 xml:space="preserve">о продаже </w:t>
      </w:r>
      <w:r w:rsidR="00605C9A" w:rsidRPr="00605C9A">
        <w:rPr>
          <w:rFonts w:ascii="Times New Roman" w:hAnsi="Times New Roman" w:cs="Times New Roman"/>
          <w:color w:val="000000"/>
          <w:sz w:val="24"/>
          <w:szCs w:val="24"/>
        </w:rPr>
        <w:t xml:space="preserve">(новая редакция </w:t>
      </w:r>
      <w:r w:rsidR="00C97BB7">
        <w:rPr>
          <w:rFonts w:ascii="Times New Roman" w:hAnsi="Times New Roman" w:cs="Times New Roman"/>
          <w:color w:val="000000"/>
          <w:sz w:val="24"/>
          <w:szCs w:val="24"/>
        </w:rPr>
        <w:t>Документации о продаже</w:t>
      </w:r>
      <w:r w:rsidR="00605C9A" w:rsidRPr="00605C9A">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756DDA">
        <w:rPr>
          <w:rFonts w:ascii="Times New Roman" w:hAnsi="Times New Roman" w:cs="Times New Roman"/>
          <w:color w:val="000000"/>
          <w:sz w:val="24"/>
          <w:szCs w:val="24"/>
        </w:rPr>
        <w:t>Документации</w:t>
      </w:r>
      <w:r w:rsidR="00C97BB7">
        <w:rPr>
          <w:rFonts w:ascii="Times New Roman" w:hAnsi="Times New Roman" w:cs="Times New Roman"/>
          <w:color w:val="000000"/>
          <w:sz w:val="24"/>
          <w:szCs w:val="24"/>
        </w:rPr>
        <w:t xml:space="preserve"> </w:t>
      </w:r>
      <w:r w:rsidR="00756DDA">
        <w:rPr>
          <w:rFonts w:ascii="Times New Roman" w:hAnsi="Times New Roman" w:cs="Times New Roman"/>
          <w:color w:val="000000"/>
          <w:sz w:val="24"/>
          <w:szCs w:val="24"/>
        </w:rPr>
        <w:t>п</w:t>
      </w:r>
      <w:r w:rsidR="00C97BB7">
        <w:rPr>
          <w:rFonts w:ascii="Times New Roman" w:hAnsi="Times New Roman" w:cs="Times New Roman"/>
          <w:color w:val="000000"/>
          <w:sz w:val="24"/>
          <w:szCs w:val="24"/>
        </w:rPr>
        <w:t>о продаже</w:t>
      </w:r>
      <w:r w:rsidRPr="000821C1">
        <w:rPr>
          <w:rFonts w:ascii="Times New Roman" w:hAnsi="Times New Roman" w:cs="Times New Roman"/>
          <w:color w:val="000000"/>
          <w:sz w:val="24"/>
          <w:szCs w:val="24"/>
        </w:rPr>
        <w:t xml:space="preserve">. </w:t>
      </w:r>
    </w:p>
    <w:p w14:paraId="72F6E207" w14:textId="77777777" w:rsidR="000821C1" w:rsidRPr="000821C1" w:rsidRDefault="000821C1" w:rsidP="000821C1">
      <w:pPr>
        <w:tabs>
          <w:tab w:val="left" w:pos="284"/>
          <w:tab w:val="left" w:pos="426"/>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044A0FBF" w14:textId="5F795AB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color w:val="000000"/>
          <w:sz w:val="24"/>
          <w:szCs w:val="24"/>
        </w:rPr>
        <w:t xml:space="preserve">5.3. Извещение о </w:t>
      </w:r>
      <w:r w:rsidR="00605C9A">
        <w:rPr>
          <w:rFonts w:ascii="Times New Roman" w:hAnsi="Times New Roman" w:cs="Times New Roman"/>
          <w:color w:val="000000"/>
          <w:sz w:val="24"/>
          <w:szCs w:val="24"/>
        </w:rPr>
        <w:t xml:space="preserve">внесении изменений в Документацию </w:t>
      </w:r>
      <w:r w:rsidR="00756DDA">
        <w:rPr>
          <w:rFonts w:ascii="Times New Roman" w:hAnsi="Times New Roman" w:cs="Times New Roman"/>
          <w:color w:val="000000"/>
          <w:sz w:val="24"/>
          <w:szCs w:val="24"/>
        </w:rPr>
        <w:t>п</w:t>
      </w:r>
      <w:r w:rsidR="00605C9A">
        <w:rPr>
          <w:rFonts w:ascii="Times New Roman" w:hAnsi="Times New Roman" w:cs="Times New Roman"/>
          <w:color w:val="000000"/>
          <w:sz w:val="24"/>
          <w:szCs w:val="24"/>
        </w:rPr>
        <w:t xml:space="preserve">о продаже </w:t>
      </w:r>
      <w:r w:rsidRPr="000821C1">
        <w:rPr>
          <w:rFonts w:ascii="Times New Roman" w:hAnsi="Times New Roman" w:cs="Times New Roman"/>
          <w:color w:val="000000"/>
          <w:sz w:val="24"/>
          <w:szCs w:val="24"/>
        </w:rPr>
        <w:t>или</w:t>
      </w:r>
      <w:r w:rsidR="00605C9A">
        <w:rPr>
          <w:rFonts w:ascii="Times New Roman" w:hAnsi="Times New Roman" w:cs="Times New Roman"/>
          <w:color w:val="000000"/>
          <w:sz w:val="24"/>
          <w:szCs w:val="24"/>
        </w:rPr>
        <w:t xml:space="preserve"> об</w:t>
      </w:r>
      <w:r w:rsidRPr="000821C1">
        <w:rPr>
          <w:rFonts w:ascii="Times New Roman" w:hAnsi="Times New Roman" w:cs="Times New Roman"/>
          <w:color w:val="000000"/>
          <w:sz w:val="24"/>
          <w:szCs w:val="24"/>
        </w:rPr>
        <w:t xml:space="preserve"> отмене продажи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на сайте Электронной площадки</w:t>
      </w:r>
      <w:r w:rsidRPr="0080165A">
        <w:rPr>
          <w:rFonts w:ascii="Times New Roman" w:hAnsi="Times New Roman" w:cs="Times New Roman"/>
          <w:color w:val="000000"/>
          <w:sz w:val="24"/>
          <w:szCs w:val="24"/>
        </w:rPr>
        <w:t>.</w:t>
      </w:r>
    </w:p>
    <w:p w14:paraId="284AC6C3" w14:textId="5AF81B08" w:rsidR="000821C1" w:rsidRPr="00756DDA" w:rsidRDefault="00605C9A" w:rsidP="000821C1">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5.4. Изменение предмета продажи не допускается</w:t>
      </w:r>
      <w:r w:rsidR="00756DDA" w:rsidRPr="00756DDA">
        <w:rPr>
          <w:rFonts w:ascii="Times New Roman" w:hAnsi="Times New Roman" w:cs="Times New Roman"/>
          <w:color w:val="000000"/>
          <w:sz w:val="24"/>
          <w:szCs w:val="24"/>
        </w:rPr>
        <w:t>.</w:t>
      </w:r>
    </w:p>
    <w:p w14:paraId="7B31E928" w14:textId="77777777" w:rsidR="00756DDA" w:rsidRPr="000821C1" w:rsidRDefault="00756DDA" w:rsidP="000821C1">
      <w:pPr>
        <w:tabs>
          <w:tab w:val="left" w:pos="284"/>
        </w:tabs>
        <w:spacing w:after="0" w:line="240" w:lineRule="auto"/>
        <w:ind w:left="-284" w:firstLine="567"/>
        <w:jc w:val="both"/>
        <w:rPr>
          <w:rFonts w:ascii="Times New Roman" w:hAnsi="Times New Roman" w:cs="Times New Roman"/>
          <w:color w:val="000000"/>
          <w:sz w:val="24"/>
          <w:szCs w:val="24"/>
        </w:rPr>
      </w:pPr>
    </w:p>
    <w:p w14:paraId="57B7FF67"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1" w:name="_Toc229476270"/>
      <w:bookmarkStart w:id="12" w:name="_Toc230144037"/>
      <w:r w:rsidRPr="000821C1">
        <w:rPr>
          <w:rFonts w:ascii="Times New Roman" w:hAnsi="Times New Roman" w:cs="Times New Roman"/>
          <w:b/>
          <w:color w:val="000000"/>
          <w:sz w:val="24"/>
          <w:szCs w:val="24"/>
        </w:rPr>
        <w:t>6. Ознакомление с Документаци</w:t>
      </w:r>
      <w:bookmarkEnd w:id="11"/>
      <w:bookmarkEnd w:id="12"/>
      <w:r w:rsidRPr="000821C1">
        <w:rPr>
          <w:rFonts w:ascii="Times New Roman" w:hAnsi="Times New Roman" w:cs="Times New Roman"/>
          <w:b/>
          <w:color w:val="000000"/>
          <w:sz w:val="24"/>
          <w:szCs w:val="24"/>
        </w:rPr>
        <w:t>ей по продаже</w:t>
      </w:r>
    </w:p>
    <w:p w14:paraId="48CE0715" w14:textId="77777777" w:rsidR="000821C1" w:rsidRPr="000821C1" w:rsidRDefault="000821C1" w:rsidP="000821C1">
      <w:pPr>
        <w:tabs>
          <w:tab w:val="left" w:pos="284"/>
          <w:tab w:val="left" w:pos="25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6.1.</w:t>
      </w:r>
      <w:bookmarkStart w:id="13" w:name="КД_пор_сроки_предостав"/>
      <w:bookmarkEnd w:id="13"/>
      <w:r w:rsidRPr="000821C1">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p>
    <w:p w14:paraId="22F2835A" w14:textId="77777777" w:rsidR="000821C1" w:rsidRPr="006761CE"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и на сайте Электронной площадки</w:t>
      </w:r>
      <w:r w:rsidRPr="006761CE">
        <w:rPr>
          <w:rFonts w:ascii="Times New Roman" w:hAnsi="Times New Roman" w:cs="Times New Roman"/>
          <w:color w:val="000000"/>
          <w:sz w:val="24"/>
          <w:szCs w:val="24"/>
        </w:rPr>
        <w:t>.</w:t>
      </w:r>
    </w:p>
    <w:p w14:paraId="4CA5DB8D" w14:textId="77777777" w:rsidR="000821C1" w:rsidRPr="000821C1" w:rsidRDefault="000821C1"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56A8CFD5" w14:textId="77777777" w:rsidR="00136884" w:rsidRPr="000821C1" w:rsidRDefault="00136884" w:rsidP="000821C1">
      <w:pPr>
        <w:tabs>
          <w:tab w:val="left" w:pos="284"/>
          <w:tab w:val="num" w:pos="2052"/>
        </w:tabs>
        <w:spacing w:after="0" w:line="240" w:lineRule="auto"/>
        <w:ind w:left="-284" w:firstLine="567"/>
        <w:jc w:val="both"/>
        <w:rPr>
          <w:rFonts w:ascii="Times New Roman" w:hAnsi="Times New Roman" w:cs="Times New Roman"/>
          <w:color w:val="000000"/>
          <w:sz w:val="24"/>
          <w:szCs w:val="24"/>
        </w:rPr>
      </w:pPr>
    </w:p>
    <w:p w14:paraId="08ADECAF"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14" w:name="_Toc229476266"/>
      <w:bookmarkStart w:id="15" w:name="_Toc230144040"/>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II</w:t>
      </w:r>
      <w:r w:rsidRPr="000821C1">
        <w:rPr>
          <w:rFonts w:ascii="Times New Roman" w:hAnsi="Times New Roman" w:cs="Times New Roman"/>
          <w:b/>
          <w:color w:val="000000"/>
          <w:sz w:val="24"/>
          <w:szCs w:val="24"/>
        </w:rPr>
        <w:t xml:space="preserve">. УСЛОВИЯ УЧАСТИЯ В </w:t>
      </w:r>
      <w:bookmarkEnd w:id="14"/>
      <w:bookmarkEnd w:id="15"/>
      <w:r w:rsidRPr="000821C1">
        <w:rPr>
          <w:rFonts w:ascii="Times New Roman" w:hAnsi="Times New Roman" w:cs="Times New Roman"/>
          <w:b/>
          <w:color w:val="000000"/>
          <w:sz w:val="24"/>
          <w:szCs w:val="24"/>
        </w:rPr>
        <w:t>ПРОДАЖЕ</w:t>
      </w:r>
    </w:p>
    <w:p w14:paraId="0D3371FD"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6" w:name="_Toc229476267"/>
      <w:bookmarkStart w:id="17" w:name="_Toc230144041"/>
      <w:r w:rsidRPr="000821C1">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6"/>
      <w:bookmarkEnd w:id="17"/>
      <w:r w:rsidRPr="000821C1">
        <w:rPr>
          <w:rFonts w:ascii="Times New Roman" w:hAnsi="Times New Roman" w:cs="Times New Roman"/>
          <w:b/>
          <w:color w:val="000000"/>
          <w:sz w:val="24"/>
          <w:szCs w:val="24"/>
        </w:rPr>
        <w:t>продаже</w:t>
      </w:r>
    </w:p>
    <w:p w14:paraId="09A8BF4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29BF658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2EA7D31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775A501A" w14:textId="77777777" w:rsidR="000821C1" w:rsidRPr="000821C1" w:rsidRDefault="000821C1" w:rsidP="000821C1">
      <w:pPr>
        <w:pStyle w:val="Style7"/>
        <w:widowControl/>
        <w:tabs>
          <w:tab w:val="left" w:pos="284"/>
          <w:tab w:val="left" w:pos="426"/>
        </w:tabs>
        <w:autoSpaceDE/>
        <w:autoSpaceDN/>
        <w:adjustRightInd/>
        <w:spacing w:before="0" w:line="240" w:lineRule="auto"/>
        <w:ind w:left="-284" w:firstLine="567"/>
        <w:rPr>
          <w:rFonts w:ascii="Times New Roman" w:hAnsi="Times New Roman" w:cs="Times New Roman"/>
          <w:lang w:eastAsia="en-US"/>
        </w:rPr>
      </w:pPr>
      <w:r w:rsidRPr="000821C1">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5EBFF67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roofErr w:type="spellStart"/>
      <w:r w:rsidRPr="000821C1">
        <w:rPr>
          <w:rFonts w:ascii="Times New Roman" w:hAnsi="Times New Roman" w:cs="Times New Roman"/>
          <w:color w:val="000000"/>
          <w:sz w:val="24"/>
          <w:szCs w:val="24"/>
        </w:rPr>
        <w:t>Неприостановление</w:t>
      </w:r>
      <w:proofErr w:type="spellEnd"/>
      <w:r w:rsidRPr="000821C1">
        <w:rPr>
          <w:rFonts w:ascii="Times New Roman" w:hAnsi="Times New Roman" w:cs="Times New Roman"/>
          <w:color w:val="000000"/>
          <w:sz w:val="24"/>
          <w:szCs w:val="24"/>
        </w:rPr>
        <w:t xml:space="preserve"> деятельности Претендента в порядке, предусмотренном действующим законодательством РФ, на день подачи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Заявки на участие в продаже.</w:t>
      </w:r>
    </w:p>
    <w:p w14:paraId="055F51B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4CE46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представленные документы не подтверждают права </w:t>
      </w:r>
      <w:r w:rsidRPr="000821C1">
        <w:rPr>
          <w:rFonts w:ascii="Times New Roman" w:hAnsi="Times New Roman" w:cs="Times New Roman"/>
          <w:sz w:val="24"/>
          <w:szCs w:val="24"/>
        </w:rPr>
        <w:t>Претендента</w:t>
      </w:r>
      <w:r w:rsidRPr="000821C1">
        <w:rPr>
          <w:rFonts w:ascii="Times New Roman" w:hAnsi="Times New Roman" w:cs="Times New Roman"/>
          <w:color w:val="000000"/>
          <w:sz w:val="24"/>
          <w:szCs w:val="24"/>
        </w:rPr>
        <w:t xml:space="preserve"> быть </w:t>
      </w:r>
      <w:r w:rsidRPr="000821C1">
        <w:rPr>
          <w:rFonts w:ascii="Times New Roman" w:hAnsi="Times New Roman" w:cs="Times New Roman"/>
          <w:sz w:val="24"/>
          <w:szCs w:val="24"/>
        </w:rPr>
        <w:t>Участником продажи/</w:t>
      </w:r>
      <w:r w:rsidRPr="000821C1">
        <w:rPr>
          <w:rFonts w:ascii="Times New Roman" w:hAnsi="Times New Roman" w:cs="Times New Roman"/>
          <w:color w:val="000000"/>
          <w:sz w:val="24"/>
          <w:szCs w:val="24"/>
        </w:rPr>
        <w:t>покупателем, в соответствии с законодательством Российской Федерации;</w:t>
      </w:r>
    </w:p>
    <w:p w14:paraId="687CFDD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i/>
          <w:color w:val="000000"/>
          <w:sz w:val="24"/>
          <w:szCs w:val="24"/>
        </w:rPr>
      </w:pPr>
      <w:r w:rsidRPr="000821C1">
        <w:rPr>
          <w:rFonts w:ascii="Times New Roman" w:hAnsi="Times New Roman" w:cs="Times New Roman"/>
          <w:color w:val="000000"/>
          <w:sz w:val="24"/>
          <w:szCs w:val="24"/>
        </w:rPr>
        <w:t>- представлены не все документы в соответствии с перечнем, указанным в п.</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E2386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заявка подана лицом, не уполномоченным </w:t>
      </w:r>
      <w:r w:rsidRPr="000821C1">
        <w:rPr>
          <w:rFonts w:ascii="Times New Roman" w:hAnsi="Times New Roman" w:cs="Times New Roman"/>
          <w:sz w:val="24"/>
          <w:szCs w:val="24"/>
        </w:rPr>
        <w:t xml:space="preserve">Претендентом </w:t>
      </w:r>
      <w:r w:rsidRPr="000821C1">
        <w:rPr>
          <w:rFonts w:ascii="Times New Roman" w:hAnsi="Times New Roman" w:cs="Times New Roman"/>
          <w:color w:val="000000"/>
          <w:sz w:val="24"/>
          <w:szCs w:val="24"/>
        </w:rPr>
        <w:t>на осуществление таких действий;</w:t>
      </w:r>
    </w:p>
    <w:p w14:paraId="53F2D66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 подтверждено поступление в установленный срок задатка на </w:t>
      </w:r>
      <w:r w:rsidRPr="000821C1">
        <w:rPr>
          <w:rFonts w:ascii="Times New Roman" w:hAnsi="Times New Roman" w:cs="Times New Roman"/>
          <w:sz w:val="24"/>
          <w:szCs w:val="24"/>
        </w:rPr>
        <w:t xml:space="preserve">счет, указанный </w:t>
      </w:r>
      <w:r w:rsidRPr="000821C1">
        <w:rPr>
          <w:rFonts w:ascii="Times New Roman" w:hAnsi="Times New Roman" w:cs="Times New Roman"/>
          <w:color w:val="000000"/>
          <w:sz w:val="24"/>
          <w:szCs w:val="24"/>
        </w:rPr>
        <w:t>в извещении;</w:t>
      </w:r>
    </w:p>
    <w:p w14:paraId="2617ACF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75537C7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несоответствия Претендента требованиям, установленным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p>
    <w:p w14:paraId="1EDB8B7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67816B8E" w14:textId="36FDB941" w:rsid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8" w:name="_Toc230144042"/>
    </w:p>
    <w:p w14:paraId="2E7236D9"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III</w:t>
      </w:r>
      <w:r w:rsidRPr="000821C1">
        <w:rPr>
          <w:rFonts w:ascii="Times New Roman" w:hAnsi="Times New Roman" w:cs="Times New Roman"/>
          <w:b/>
          <w:color w:val="000000"/>
          <w:sz w:val="24"/>
          <w:szCs w:val="24"/>
        </w:rPr>
        <w:t xml:space="preserve">. </w:t>
      </w:r>
      <w:bookmarkEnd w:id="18"/>
      <w:r w:rsidRPr="000821C1">
        <w:rPr>
          <w:rFonts w:ascii="Times New Roman" w:hAnsi="Times New Roman" w:cs="Times New Roman"/>
          <w:b/>
          <w:color w:val="000000"/>
          <w:sz w:val="24"/>
          <w:szCs w:val="24"/>
        </w:rPr>
        <w:t>ЗАЯВКИ НА УЧАСТИЕ В ПРОДАЖЕ</w:t>
      </w:r>
    </w:p>
    <w:p w14:paraId="46600F5A"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19" w:name="_Toc229476272"/>
      <w:bookmarkStart w:id="20" w:name="_Toc230144043"/>
      <w:r w:rsidRPr="000821C1">
        <w:rPr>
          <w:rFonts w:ascii="Times New Roman" w:hAnsi="Times New Roman" w:cs="Times New Roman"/>
          <w:b/>
          <w:color w:val="000000"/>
          <w:sz w:val="24"/>
          <w:szCs w:val="24"/>
        </w:rPr>
        <w:t xml:space="preserve">8. Оформление </w:t>
      </w:r>
      <w:bookmarkEnd w:id="19"/>
      <w:bookmarkEnd w:id="20"/>
      <w:r w:rsidRPr="000821C1">
        <w:rPr>
          <w:rFonts w:ascii="Times New Roman" w:hAnsi="Times New Roman" w:cs="Times New Roman"/>
          <w:b/>
          <w:color w:val="000000"/>
          <w:sz w:val="24"/>
          <w:szCs w:val="24"/>
        </w:rPr>
        <w:t>Заявки на участие в продаже</w:t>
      </w:r>
    </w:p>
    <w:p w14:paraId="6E39C47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3931E73C" w14:textId="776ED47F" w:rsidR="000821C1" w:rsidRPr="000821C1" w:rsidRDefault="000821C1" w:rsidP="000821C1">
      <w:pPr>
        <w:tabs>
          <w:tab w:val="left" w:pos="284"/>
          <w:tab w:val="left" w:pos="426"/>
        </w:tabs>
        <w:spacing w:after="0" w:line="240" w:lineRule="auto"/>
        <w:ind w:left="-284" w:firstLine="567"/>
        <w:jc w:val="both"/>
        <w:outlineLvl w:val="0"/>
        <w:rPr>
          <w:rFonts w:ascii="Times New Roman" w:hAnsi="Times New Roman" w:cs="Times New Roman"/>
          <w:sz w:val="24"/>
          <w:szCs w:val="24"/>
        </w:rPr>
      </w:pPr>
      <w:r w:rsidRPr="000821C1">
        <w:rPr>
          <w:rFonts w:ascii="Times New Roman" w:hAnsi="Times New Roman" w:cs="Times New Roman"/>
          <w:color w:val="000000"/>
          <w:sz w:val="24"/>
          <w:szCs w:val="24"/>
        </w:rPr>
        <w:t xml:space="preserve">8.2. </w:t>
      </w:r>
      <w:r w:rsidRPr="000821C1">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2" w:history="1">
        <w:r w:rsidRPr="000821C1">
          <w:rPr>
            <w:rFonts w:ascii="Times New Roman" w:hAnsi="Times New Roman" w:cs="Times New Roman"/>
            <w:sz w:val="24"/>
            <w:szCs w:val="24"/>
          </w:rPr>
          <w:t>статьей 437</w:t>
        </w:r>
      </w:hyperlink>
      <w:r w:rsidRPr="000821C1">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w:t>
      </w:r>
      <w:r w:rsidR="006761CE">
        <w:rPr>
          <w:rFonts w:ascii="Times New Roman" w:hAnsi="Times New Roman" w:cs="Times New Roman"/>
          <w:sz w:val="24"/>
          <w:szCs w:val="24"/>
        </w:rPr>
        <w:t>заключенным в письменной форме.</w:t>
      </w:r>
    </w:p>
    <w:p w14:paraId="4A80CE0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xml:space="preserve">8.3. </w:t>
      </w:r>
      <w:r w:rsidRPr="000821C1">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w:t>
      </w:r>
    </w:p>
    <w:p w14:paraId="4A6CA5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450B95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Документы, необходимые для участия в </w:t>
      </w:r>
      <w:r w:rsidRPr="000821C1">
        <w:rPr>
          <w:rFonts w:ascii="Times New Roman" w:hAnsi="Times New Roman" w:cs="Times New Roman"/>
          <w:bCs/>
          <w:color w:val="000000"/>
          <w:sz w:val="24"/>
          <w:szCs w:val="24"/>
        </w:rPr>
        <w:t>продаже</w:t>
      </w:r>
      <w:r w:rsidRPr="000821C1">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0821C1">
        <w:rPr>
          <w:rFonts w:ascii="Times New Roman" w:hAnsi="Times New Roman" w:cs="Times New Roman"/>
          <w:bCs/>
          <w:sz w:val="24"/>
          <w:szCs w:val="24"/>
        </w:rPr>
        <w:t>Электронной</w:t>
      </w:r>
      <w:r w:rsidRPr="000821C1">
        <w:rPr>
          <w:rFonts w:ascii="Times New Roman" w:hAnsi="Times New Roman" w:cs="Times New Roman"/>
          <w:color w:val="000000"/>
          <w:sz w:val="24"/>
          <w:szCs w:val="24"/>
        </w:rPr>
        <w:t xml:space="preserve"> площадке.</w:t>
      </w:r>
    </w:p>
    <w:p w14:paraId="6868FF9A"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1F22AA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100193B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278B91A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8.6.2. Копии документов должны быть заверены </w:t>
      </w:r>
      <w:r w:rsidRPr="000821C1">
        <w:rPr>
          <w:rFonts w:ascii="Times New Roman" w:hAnsi="Times New Roman" w:cs="Times New Roman"/>
          <w:sz w:val="24"/>
          <w:szCs w:val="24"/>
        </w:rPr>
        <w:t>соответствующим образом, предусмотренным Документацией по продаже</w:t>
      </w:r>
      <w:r w:rsidRPr="000821C1">
        <w:rPr>
          <w:rFonts w:ascii="Times New Roman" w:hAnsi="Times New Roman" w:cs="Times New Roman"/>
          <w:color w:val="000000"/>
          <w:sz w:val="24"/>
          <w:szCs w:val="24"/>
        </w:rPr>
        <w:t>.</w:t>
      </w:r>
    </w:p>
    <w:p w14:paraId="305F1E1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4C1226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6F508E8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1" w:name="_Toc230144044"/>
    </w:p>
    <w:p w14:paraId="0078B1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31432636" w14:textId="77777777" w:rsidR="000821C1" w:rsidRPr="000821C1" w:rsidRDefault="000821C1" w:rsidP="00233936">
      <w:pPr>
        <w:tabs>
          <w:tab w:val="left" w:pos="284"/>
        </w:tabs>
        <w:spacing w:after="0" w:line="240" w:lineRule="auto"/>
        <w:ind w:left="-284"/>
        <w:contextualSpacing/>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9.</w:t>
      </w:r>
      <w:r w:rsidRPr="000821C1">
        <w:rPr>
          <w:rFonts w:ascii="Times New Roman" w:hAnsi="Times New Roman" w:cs="Times New Roman"/>
          <w:color w:val="000000"/>
          <w:sz w:val="24"/>
          <w:szCs w:val="24"/>
        </w:rPr>
        <w:t xml:space="preserve"> </w:t>
      </w:r>
      <w:r w:rsidRPr="000821C1">
        <w:rPr>
          <w:rFonts w:ascii="Times New Roman" w:hAnsi="Times New Roman" w:cs="Times New Roman"/>
          <w:b/>
          <w:color w:val="000000"/>
          <w:sz w:val="24"/>
          <w:szCs w:val="24"/>
        </w:rPr>
        <w:t xml:space="preserve">Порядок представления </w:t>
      </w:r>
      <w:bookmarkEnd w:id="21"/>
      <w:r w:rsidRPr="000821C1">
        <w:rPr>
          <w:rFonts w:ascii="Times New Roman" w:hAnsi="Times New Roman" w:cs="Times New Roman"/>
          <w:b/>
          <w:color w:val="000000"/>
          <w:sz w:val="24"/>
          <w:szCs w:val="24"/>
        </w:rPr>
        <w:t>Заявок на участие в продаже</w:t>
      </w:r>
      <w:bookmarkStart w:id="22" w:name="_Toc230144045"/>
    </w:p>
    <w:p w14:paraId="781DAC59"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2569C9A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9.2. Заявка по установленной форме (раздел </w:t>
      </w:r>
      <w:r w:rsidRPr="000821C1">
        <w:rPr>
          <w:rFonts w:ascii="Times New Roman" w:hAnsi="Times New Roman" w:cs="Times New Roman"/>
          <w:color w:val="000000"/>
          <w:sz w:val="24"/>
          <w:szCs w:val="24"/>
          <w:lang w:val="en-US"/>
        </w:rPr>
        <w:t>VI</w:t>
      </w:r>
      <w:r w:rsidRPr="000821C1">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666A02E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0BFD4B3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и 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136884">
        <w:rPr>
          <w:rStyle w:val="af4"/>
          <w:rFonts w:ascii="Times New Roman" w:hAnsi="Times New Roman" w:cs="Times New Roman"/>
          <w:color w:val="000000"/>
          <w:sz w:val="24"/>
          <w:szCs w:val="24"/>
          <w:u w:val="none"/>
        </w:rPr>
        <w:t>.</w:t>
      </w:r>
      <w:r w:rsidRPr="00136884">
        <w:rPr>
          <w:rFonts w:ascii="Times New Roman" w:hAnsi="Times New Roman" w:cs="Times New Roman"/>
          <w:color w:val="000000"/>
          <w:sz w:val="24"/>
          <w:szCs w:val="24"/>
        </w:rPr>
        <w:t xml:space="preserve"> </w:t>
      </w:r>
    </w:p>
    <w:bookmarkEnd w:id="22"/>
    <w:p w14:paraId="0F3ADF16"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sz w:val="24"/>
          <w:szCs w:val="24"/>
        </w:rPr>
      </w:pPr>
    </w:p>
    <w:p w14:paraId="608D169F"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bookmarkStart w:id="23" w:name="Адрес_орг_конкурса"/>
      <w:bookmarkEnd w:id="23"/>
      <w:r w:rsidRPr="000821C1">
        <w:rPr>
          <w:rFonts w:ascii="Times New Roman" w:hAnsi="Times New Roman" w:cs="Times New Roman"/>
          <w:b/>
          <w:color w:val="000000"/>
          <w:sz w:val="24"/>
          <w:szCs w:val="24"/>
        </w:rPr>
        <w:t>10. Отзыв Заявки на участие в продаже,</w:t>
      </w:r>
      <w:r w:rsidRPr="000821C1">
        <w:rPr>
          <w:rFonts w:ascii="Times New Roman" w:hAnsi="Times New Roman" w:cs="Times New Roman"/>
          <w:b/>
          <w:sz w:val="24"/>
          <w:szCs w:val="24"/>
        </w:rPr>
        <w:t xml:space="preserve"> порядок внесения изменений в заявку</w:t>
      </w:r>
    </w:p>
    <w:p w14:paraId="1FA9C47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10.1. Претендент до признания его Участником продажи имеет право отозвать заявку:</w:t>
      </w:r>
    </w:p>
    <w:p w14:paraId="4EE359AE" w14:textId="3F833A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w:t>
      </w:r>
      <w:r w:rsidRPr="000821C1">
        <w:rPr>
          <w:rFonts w:ascii="Times New Roman" w:hAnsi="Times New Roman" w:cs="Times New Roman"/>
          <w:sz w:val="24"/>
          <w:szCs w:val="24"/>
        </w:rPr>
        <w:t xml:space="preserve">письменного </w:t>
      </w:r>
      <w:r w:rsidRPr="000821C1">
        <w:rPr>
          <w:rFonts w:ascii="Times New Roman" w:hAnsi="Times New Roman" w:cs="Times New Roman"/>
          <w:color w:val="000000"/>
          <w:sz w:val="24"/>
          <w:szCs w:val="24"/>
        </w:rPr>
        <w:t xml:space="preserve">уведомления об отзыве заявки на </w:t>
      </w:r>
      <w:r w:rsidRPr="000821C1">
        <w:rPr>
          <w:rFonts w:ascii="Times New Roman" w:hAnsi="Times New Roman" w:cs="Times New Roman"/>
          <w:sz w:val="24"/>
          <w:szCs w:val="24"/>
        </w:rPr>
        <w:t xml:space="preserve">Электронную </w:t>
      </w:r>
      <w:r w:rsidRPr="000821C1">
        <w:rPr>
          <w:rFonts w:ascii="Times New Roman" w:hAnsi="Times New Roman" w:cs="Times New Roman"/>
          <w:color w:val="000000"/>
          <w:sz w:val="24"/>
          <w:szCs w:val="24"/>
        </w:rPr>
        <w:t>площадку</w:t>
      </w:r>
      <w:r w:rsidR="00756DDA">
        <w:rPr>
          <w:rFonts w:ascii="Times New Roman" w:hAnsi="Times New Roman" w:cs="Times New Roman"/>
          <w:sz w:val="24"/>
          <w:szCs w:val="24"/>
        </w:rPr>
        <w:t>, а также</w:t>
      </w:r>
      <w:r w:rsidR="00756DDA" w:rsidRPr="00E74DE8">
        <w:rPr>
          <w:rFonts w:ascii="Times New Roman" w:hAnsi="Times New Roman" w:cs="Times New Roman"/>
          <w:sz w:val="24"/>
          <w:szCs w:val="24"/>
        </w:rPr>
        <w:t xml:space="preserve"> </w:t>
      </w:r>
      <w:r w:rsidR="00756DDA" w:rsidRPr="00585E32">
        <w:rPr>
          <w:rFonts w:ascii="Times New Roman" w:hAnsi="Times New Roman" w:cs="Times New Roman"/>
          <w:sz w:val="24"/>
          <w:szCs w:val="24"/>
        </w:rPr>
        <w:t>по электронному адресу</w:t>
      </w:r>
      <w:r w:rsidR="00756DDA">
        <w:rPr>
          <w:rFonts w:ascii="Times New Roman" w:hAnsi="Times New Roman" w:cs="Times New Roman"/>
          <w:sz w:val="24"/>
          <w:szCs w:val="24"/>
        </w:rPr>
        <w:t xml:space="preserve"> Организатора аукциона </w:t>
      </w:r>
      <w:r w:rsidR="00756DDA" w:rsidRPr="00585E32">
        <w:rPr>
          <w:rFonts w:ascii="Times New Roman" w:hAnsi="Times New Roman" w:cs="Times New Roman"/>
          <w:sz w:val="24"/>
          <w:szCs w:val="24"/>
        </w:rPr>
        <w:t>(E-</w:t>
      </w:r>
      <w:proofErr w:type="spellStart"/>
      <w:r w:rsidR="00756DDA" w:rsidRPr="00585E32">
        <w:rPr>
          <w:rFonts w:ascii="Times New Roman" w:hAnsi="Times New Roman" w:cs="Times New Roman"/>
          <w:sz w:val="24"/>
          <w:szCs w:val="24"/>
        </w:rPr>
        <w:t>mail</w:t>
      </w:r>
      <w:proofErr w:type="spellEnd"/>
      <w:r w:rsidR="00756DDA" w:rsidRPr="00585E32">
        <w:rPr>
          <w:rFonts w:ascii="Times New Roman" w:hAnsi="Times New Roman" w:cs="Times New Roman"/>
          <w:sz w:val="24"/>
          <w:szCs w:val="24"/>
        </w:rPr>
        <w:t xml:space="preserve">): </w:t>
      </w:r>
      <w:proofErr w:type="spellStart"/>
      <w:r w:rsidR="00756DDA" w:rsidRPr="00585E32">
        <w:rPr>
          <w:rFonts w:ascii="Times New Roman" w:hAnsi="Times New Roman" w:cs="Times New Roman"/>
          <w:sz w:val="24"/>
          <w:szCs w:val="24"/>
          <w:lang w:val="en-US"/>
        </w:rPr>
        <w:t>torgi</w:t>
      </w:r>
      <w:proofErr w:type="spellEnd"/>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rt</w:t>
      </w:r>
      <w:r w:rsidR="00756DDA" w:rsidRPr="00585E32">
        <w:rPr>
          <w:rFonts w:ascii="Times New Roman" w:hAnsi="Times New Roman" w:cs="Times New Roman"/>
          <w:sz w:val="24"/>
          <w:szCs w:val="24"/>
        </w:rPr>
        <w:t>-</w:t>
      </w:r>
      <w:r w:rsidR="00756DDA" w:rsidRPr="00585E32">
        <w:rPr>
          <w:rFonts w:ascii="Times New Roman" w:hAnsi="Times New Roman" w:cs="Times New Roman"/>
          <w:sz w:val="24"/>
          <w:szCs w:val="24"/>
          <w:lang w:val="en-US"/>
        </w:rPr>
        <w:t>capital</w:t>
      </w:r>
      <w:r w:rsidR="00756DDA" w:rsidRPr="00585E32">
        <w:rPr>
          <w:rFonts w:ascii="Times New Roman" w:hAnsi="Times New Roman" w:cs="Times New Roman"/>
          <w:sz w:val="24"/>
          <w:szCs w:val="24"/>
        </w:rPr>
        <w:t>.</w:t>
      </w:r>
      <w:proofErr w:type="spellStart"/>
      <w:r w:rsidR="00756DDA" w:rsidRPr="00585E32">
        <w:rPr>
          <w:rFonts w:ascii="Times New Roman" w:hAnsi="Times New Roman" w:cs="Times New Roman"/>
          <w:sz w:val="24"/>
          <w:szCs w:val="24"/>
          <w:lang w:val="en-US"/>
        </w:rPr>
        <w:t>ru</w:t>
      </w:r>
      <w:proofErr w:type="spellEnd"/>
      <w:r w:rsidR="00756DDA">
        <w:rPr>
          <w:rFonts w:ascii="Times New Roman" w:hAnsi="Times New Roman" w:cs="Times New Roman"/>
          <w:sz w:val="24"/>
          <w:szCs w:val="24"/>
        </w:rPr>
        <w:t>.</w:t>
      </w:r>
    </w:p>
    <w:p w14:paraId="02F44E7E" w14:textId="387DAE8E"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 в период после окончания срока приема заявок и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путем </w:t>
      </w:r>
      <w:r w:rsidRPr="000821C1">
        <w:rPr>
          <w:rFonts w:ascii="Times New Roman" w:hAnsi="Times New Roman" w:cs="Times New Roman"/>
          <w:sz w:val="24"/>
          <w:szCs w:val="24"/>
        </w:rPr>
        <w:t>направления письменного уведомления в адрес Организатора продажи по электронному адресу почтового ящика (E-</w:t>
      </w:r>
      <w:proofErr w:type="spellStart"/>
      <w:r w:rsidRPr="000821C1">
        <w:rPr>
          <w:rFonts w:ascii="Times New Roman" w:hAnsi="Times New Roman" w:cs="Times New Roman"/>
          <w:sz w:val="24"/>
          <w:szCs w:val="24"/>
        </w:rPr>
        <w:t>mail</w:t>
      </w:r>
      <w:proofErr w:type="spellEnd"/>
      <w:r w:rsidRPr="000821C1">
        <w:rPr>
          <w:rFonts w:ascii="Times New Roman" w:hAnsi="Times New Roman" w:cs="Times New Roman"/>
          <w:sz w:val="24"/>
          <w:szCs w:val="24"/>
        </w:rPr>
        <w:t>):</w:t>
      </w:r>
      <w:r>
        <w:rPr>
          <w:rFonts w:ascii="Times New Roman" w:hAnsi="Times New Roman" w:cs="Times New Roman"/>
          <w:sz w:val="24"/>
          <w:szCs w:val="24"/>
        </w:rPr>
        <w:t xml:space="preserve"> </w:t>
      </w:r>
      <w:hyperlink r:id="rId13" w:history="1">
        <w:r w:rsidRPr="000821C1">
          <w:rPr>
            <w:rStyle w:val="af4"/>
            <w:rFonts w:ascii="Times New Roman" w:hAnsi="Times New Roman" w:cs="Times New Roman"/>
            <w:sz w:val="24"/>
            <w:szCs w:val="24"/>
            <w:lang w:val="en-US"/>
          </w:rPr>
          <w:t>torgi</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rt</w:t>
        </w:r>
        <w:r w:rsidRPr="000821C1">
          <w:rPr>
            <w:rStyle w:val="af4"/>
            <w:rFonts w:ascii="Times New Roman" w:hAnsi="Times New Roman" w:cs="Times New Roman"/>
            <w:sz w:val="24"/>
            <w:szCs w:val="24"/>
          </w:rPr>
          <w:t>-</w:t>
        </w:r>
        <w:r w:rsidRPr="000821C1">
          <w:rPr>
            <w:rStyle w:val="af4"/>
            <w:rFonts w:ascii="Times New Roman" w:hAnsi="Times New Roman" w:cs="Times New Roman"/>
            <w:sz w:val="24"/>
            <w:szCs w:val="24"/>
            <w:lang w:val="en-US"/>
          </w:rPr>
          <w:t>capital</w:t>
        </w:r>
        <w:r w:rsidRPr="000821C1">
          <w:rPr>
            <w:rStyle w:val="af4"/>
            <w:rFonts w:ascii="Times New Roman" w:hAnsi="Times New Roman" w:cs="Times New Roman"/>
            <w:sz w:val="24"/>
            <w:szCs w:val="24"/>
          </w:rPr>
          <w:t>.</w:t>
        </w:r>
        <w:proofErr w:type="spellStart"/>
        <w:r w:rsidRPr="000821C1">
          <w:rPr>
            <w:rStyle w:val="af4"/>
            <w:rFonts w:ascii="Times New Roman" w:hAnsi="Times New Roman" w:cs="Times New Roman"/>
            <w:sz w:val="24"/>
            <w:szCs w:val="24"/>
            <w:lang w:val="en-US"/>
          </w:rPr>
          <w:t>ru</w:t>
        </w:r>
        <w:proofErr w:type="spellEnd"/>
      </w:hyperlink>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письменного уведомления ООО «РТ - Капитал». </w:t>
      </w:r>
    </w:p>
    <w:p w14:paraId="7173E8EC"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10.2. </w:t>
      </w:r>
      <w:r w:rsidRPr="000821C1">
        <w:rPr>
          <w:rFonts w:ascii="Times New Roman" w:hAnsi="Times New Roman" w:cs="Times New Roman"/>
          <w:sz w:val="24"/>
          <w:szCs w:val="24"/>
        </w:rPr>
        <w:t xml:space="preserve">В случае отзыва Претендентом заявки до окончания приема заявок, поступивший </w:t>
      </w:r>
      <w:r w:rsidRPr="000821C1">
        <w:rPr>
          <w:rFonts w:ascii="Times New Roman" w:hAnsi="Times New Roman" w:cs="Times New Roman"/>
          <w:color w:val="000000"/>
          <w:sz w:val="24"/>
          <w:szCs w:val="24"/>
        </w:rPr>
        <w:t>от Претендента задаток подлежит возврату в течение 5</w:t>
      </w:r>
      <w:r w:rsidRPr="000821C1">
        <w:rPr>
          <w:rFonts w:ascii="Times New Roman" w:hAnsi="Times New Roman" w:cs="Times New Roman"/>
          <w:sz w:val="24"/>
          <w:szCs w:val="24"/>
        </w:rPr>
        <w:t xml:space="preserve"> (пяти)</w:t>
      </w:r>
      <w:r w:rsidRPr="000821C1">
        <w:rPr>
          <w:rFonts w:ascii="Times New Roman" w:hAnsi="Times New Roman" w:cs="Times New Roman"/>
          <w:color w:val="000000"/>
          <w:sz w:val="24"/>
          <w:szCs w:val="24"/>
        </w:rPr>
        <w:t xml:space="preserve"> рабочих дней со дня поступления уведомления об отзыве заявки. В случае отзыва Претендентом заявки позднее дня окончания приема заявок задаток возвращается в порядке, установленном для </w:t>
      </w:r>
      <w:r w:rsidRPr="000821C1">
        <w:rPr>
          <w:rFonts w:ascii="Times New Roman" w:hAnsi="Times New Roman" w:cs="Times New Roman"/>
          <w:sz w:val="24"/>
          <w:szCs w:val="24"/>
        </w:rPr>
        <w:t>Участников п</w:t>
      </w:r>
      <w:r w:rsidRPr="000821C1">
        <w:rPr>
          <w:rFonts w:ascii="Times New Roman" w:hAnsi="Times New Roman" w:cs="Times New Roman"/>
          <w:color w:val="000000"/>
          <w:sz w:val="24"/>
          <w:szCs w:val="24"/>
        </w:rPr>
        <w:t>родажи.</w:t>
      </w:r>
    </w:p>
    <w:p w14:paraId="06BBABF0"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8BFC684" w14:textId="77777777" w:rsidR="000821C1" w:rsidRPr="000821C1" w:rsidRDefault="000821C1" w:rsidP="000821C1">
      <w:pPr>
        <w:pStyle w:val="31"/>
        <w:tabs>
          <w:tab w:val="left" w:pos="284"/>
          <w:tab w:val="left" w:pos="540"/>
        </w:tabs>
        <w:ind w:left="-284" w:firstLine="567"/>
        <w:outlineLvl w:val="0"/>
        <w:rPr>
          <w:color w:val="000000"/>
          <w:sz w:val="24"/>
          <w:szCs w:val="24"/>
        </w:rPr>
      </w:pPr>
      <w:r w:rsidRPr="000821C1">
        <w:rPr>
          <w:color w:val="000000"/>
          <w:sz w:val="24"/>
          <w:szCs w:val="24"/>
        </w:rPr>
        <w:t>10.4. 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202F95D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5C9505F1" w14:textId="77777777" w:rsidR="000821C1" w:rsidRPr="000821C1" w:rsidRDefault="000821C1" w:rsidP="00233936">
      <w:pPr>
        <w:tabs>
          <w:tab w:val="left" w:pos="284"/>
        </w:tabs>
        <w:spacing w:after="0" w:line="240" w:lineRule="auto"/>
        <w:ind w:left="-284"/>
        <w:jc w:val="center"/>
        <w:outlineLvl w:val="1"/>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 Заявки на участие в продаже, поданные с опозданием</w:t>
      </w:r>
    </w:p>
    <w:p w14:paraId="5C11D36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0821C1">
        <w:rPr>
          <w:rFonts w:ascii="Times New Roman" w:hAnsi="Times New Roman" w:cs="Times New Roman"/>
          <w:sz w:val="24"/>
          <w:szCs w:val="24"/>
        </w:rPr>
        <w:t>не рассматриваются</w:t>
      </w: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xml:space="preserve"> </w:t>
      </w:r>
    </w:p>
    <w:p w14:paraId="32E802F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11.2. Задаток таким Претендентам возвращается в течение 5 </w:t>
      </w:r>
      <w:r w:rsidRPr="000821C1">
        <w:rPr>
          <w:rFonts w:ascii="Times New Roman" w:hAnsi="Times New Roman" w:cs="Times New Roman"/>
          <w:sz w:val="24"/>
          <w:szCs w:val="24"/>
        </w:rPr>
        <w:t xml:space="preserve">(пяти) </w:t>
      </w:r>
      <w:r w:rsidRPr="000821C1">
        <w:rPr>
          <w:rFonts w:ascii="Times New Roman" w:hAnsi="Times New Roman" w:cs="Times New Roman"/>
          <w:color w:val="000000"/>
          <w:sz w:val="24"/>
          <w:szCs w:val="24"/>
        </w:rPr>
        <w:t>рабочих дней со дня подписания протокола об итогах продажи Комиссией.</w:t>
      </w:r>
      <w:bookmarkStart w:id="24" w:name="_Toc229476278"/>
      <w:bookmarkStart w:id="25" w:name="_Toc230144057"/>
    </w:p>
    <w:p w14:paraId="09C78552" w14:textId="77777777" w:rsidR="000821C1" w:rsidRPr="000821C1" w:rsidRDefault="000821C1" w:rsidP="000821C1">
      <w:pPr>
        <w:tabs>
          <w:tab w:val="left" w:pos="284"/>
        </w:tabs>
        <w:spacing w:after="0" w:line="240" w:lineRule="auto"/>
        <w:ind w:left="-284" w:firstLine="567"/>
        <w:contextualSpacing/>
        <w:jc w:val="center"/>
        <w:outlineLvl w:val="1"/>
        <w:rPr>
          <w:rFonts w:ascii="Times New Roman" w:hAnsi="Times New Roman" w:cs="Times New Roman"/>
          <w:b/>
          <w:color w:val="000000"/>
          <w:sz w:val="24"/>
          <w:szCs w:val="24"/>
        </w:rPr>
      </w:pPr>
    </w:p>
    <w:p w14:paraId="4652535C"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12. Срок действия </w:t>
      </w:r>
      <w:bookmarkEnd w:id="24"/>
      <w:bookmarkEnd w:id="25"/>
      <w:r w:rsidRPr="000821C1">
        <w:rPr>
          <w:rFonts w:ascii="Times New Roman" w:hAnsi="Times New Roman" w:cs="Times New Roman"/>
          <w:b/>
          <w:color w:val="000000"/>
          <w:sz w:val="24"/>
          <w:szCs w:val="24"/>
        </w:rPr>
        <w:t>Заявки на участие в продаже</w:t>
      </w:r>
    </w:p>
    <w:p w14:paraId="5F54CF94" w14:textId="7B52B8E7" w:rsidR="000821C1" w:rsidRPr="000821C1" w:rsidRDefault="000821C1" w:rsidP="000821C1">
      <w:pPr>
        <w:tabs>
          <w:tab w:val="left" w:pos="284"/>
          <w:tab w:val="left" w:pos="426"/>
        </w:tabs>
        <w:spacing w:after="0" w:line="240" w:lineRule="auto"/>
        <w:ind w:left="-284" w:firstLine="567"/>
        <w:jc w:val="both"/>
        <w:outlineLvl w:val="1"/>
        <w:rPr>
          <w:rFonts w:ascii="Times New Roman" w:hAnsi="Times New Roman" w:cs="Times New Roman"/>
          <w:sz w:val="24"/>
          <w:szCs w:val="24"/>
        </w:rPr>
      </w:pPr>
      <w:r w:rsidRPr="000821C1">
        <w:rPr>
          <w:rFonts w:ascii="Times New Roman" w:hAnsi="Times New Roman" w:cs="Times New Roman"/>
          <w:color w:val="000000"/>
          <w:sz w:val="24"/>
          <w:szCs w:val="24"/>
        </w:rPr>
        <w:t xml:space="preserve">12.1 </w:t>
      </w:r>
      <w:r w:rsidRPr="000821C1">
        <w:rPr>
          <w:rFonts w:ascii="Times New Roman" w:hAnsi="Times New Roman" w:cs="Times New Roman"/>
          <w:sz w:val="24"/>
          <w:szCs w:val="24"/>
        </w:rPr>
        <w:t>Заявки Участников продажи действуют до момента подписания Комиссией Протокола об итогах продажи, а заявка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w:t>
      </w:r>
      <w:r w:rsidR="006761CE">
        <w:rPr>
          <w:rFonts w:ascii="Times New Roman" w:hAnsi="Times New Roman" w:cs="Times New Roman"/>
          <w:sz w:val="24"/>
          <w:szCs w:val="24"/>
        </w:rPr>
        <w:t>).</w:t>
      </w:r>
      <w:r w:rsidRPr="000821C1">
        <w:rPr>
          <w:rFonts w:ascii="Times New Roman" w:hAnsi="Times New Roman" w:cs="Times New Roman"/>
          <w:sz w:val="24"/>
          <w:szCs w:val="24"/>
        </w:rPr>
        <w:t xml:space="preserve"> </w:t>
      </w:r>
    </w:p>
    <w:p w14:paraId="53AC54D4" w14:textId="77777777" w:rsidR="000821C1" w:rsidRPr="000821C1" w:rsidRDefault="000821C1" w:rsidP="000821C1">
      <w:pPr>
        <w:tabs>
          <w:tab w:val="left" w:pos="284"/>
        </w:tabs>
        <w:spacing w:after="0" w:line="240" w:lineRule="auto"/>
        <w:ind w:left="-284" w:firstLine="567"/>
        <w:contextualSpacing/>
        <w:jc w:val="both"/>
        <w:outlineLvl w:val="1"/>
        <w:rPr>
          <w:rFonts w:ascii="Times New Roman" w:hAnsi="Times New Roman" w:cs="Times New Roman"/>
          <w:color w:val="000000"/>
          <w:sz w:val="24"/>
          <w:szCs w:val="24"/>
        </w:rPr>
      </w:pPr>
    </w:p>
    <w:p w14:paraId="153F30B8" w14:textId="77777777" w:rsidR="000821C1" w:rsidRPr="000821C1" w:rsidRDefault="000821C1" w:rsidP="00233936">
      <w:pPr>
        <w:tabs>
          <w:tab w:val="left" w:pos="284"/>
        </w:tabs>
        <w:spacing w:after="0" w:line="240" w:lineRule="auto"/>
        <w:ind w:left="-284"/>
        <w:contextualSpacing/>
        <w:jc w:val="center"/>
        <w:outlineLvl w:val="1"/>
        <w:rPr>
          <w:rFonts w:ascii="Times New Roman" w:hAnsi="Times New Roman" w:cs="Times New Roman"/>
          <w:b/>
          <w:color w:val="000000"/>
          <w:sz w:val="24"/>
          <w:szCs w:val="24"/>
        </w:rPr>
      </w:pPr>
      <w:r w:rsidRPr="000821C1">
        <w:rPr>
          <w:rFonts w:ascii="Times New Roman" w:hAnsi="Times New Roman" w:cs="Times New Roman"/>
          <w:b/>
          <w:bCs/>
          <w:iCs/>
          <w:color w:val="000000"/>
          <w:sz w:val="24"/>
          <w:szCs w:val="24"/>
        </w:rPr>
        <w:t>13</w:t>
      </w:r>
      <w:r w:rsidRPr="000821C1">
        <w:rPr>
          <w:rFonts w:ascii="Times New Roman" w:hAnsi="Times New Roman" w:cs="Times New Roman"/>
          <w:b/>
          <w:color w:val="000000"/>
          <w:sz w:val="24"/>
          <w:szCs w:val="24"/>
        </w:rPr>
        <w:t xml:space="preserve">. Документы, </w:t>
      </w:r>
      <w:r w:rsidRPr="000821C1">
        <w:rPr>
          <w:rFonts w:ascii="Times New Roman" w:hAnsi="Times New Roman" w:cs="Times New Roman"/>
          <w:b/>
          <w:bCs/>
          <w:iCs/>
          <w:color w:val="000000"/>
          <w:sz w:val="24"/>
          <w:szCs w:val="24"/>
        </w:rPr>
        <w:t>предоставляемые</w:t>
      </w:r>
      <w:r w:rsidRPr="000821C1">
        <w:rPr>
          <w:rFonts w:ascii="Times New Roman" w:hAnsi="Times New Roman" w:cs="Times New Roman"/>
          <w:b/>
          <w:color w:val="000000"/>
          <w:sz w:val="24"/>
          <w:szCs w:val="24"/>
        </w:rPr>
        <w:t xml:space="preserve"> для участия в </w:t>
      </w:r>
      <w:r w:rsidRPr="000821C1">
        <w:rPr>
          <w:rFonts w:ascii="Times New Roman" w:hAnsi="Times New Roman" w:cs="Times New Roman"/>
          <w:b/>
          <w:bCs/>
          <w:iCs/>
          <w:color w:val="000000"/>
          <w:sz w:val="24"/>
          <w:szCs w:val="24"/>
        </w:rPr>
        <w:t>продаже</w:t>
      </w:r>
    </w:p>
    <w:p w14:paraId="343CC54E" w14:textId="77777777" w:rsidR="000821C1" w:rsidRPr="000821C1" w:rsidRDefault="000821C1" w:rsidP="000821C1">
      <w:pPr>
        <w:tabs>
          <w:tab w:val="left" w:pos="284"/>
        </w:tabs>
        <w:spacing w:after="0" w:line="240" w:lineRule="auto"/>
        <w:ind w:left="-284" w:firstLine="567"/>
        <w:contextualSpacing/>
        <w:jc w:val="both"/>
        <w:rPr>
          <w:rFonts w:ascii="Times New Roman" w:hAnsi="Times New Roman" w:cs="Times New Roman"/>
          <w:color w:val="000000"/>
          <w:sz w:val="24"/>
          <w:szCs w:val="24"/>
        </w:rPr>
      </w:pPr>
      <w:bookmarkStart w:id="26" w:name="_Toc229476277"/>
      <w:bookmarkStart w:id="27" w:name="_Toc230144056"/>
      <w:r w:rsidRPr="000821C1">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1A6A1F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13.1. Заявку на участие в продаже по установленной форме (раздел </w:t>
      </w:r>
      <w:r w:rsidRPr="000821C1">
        <w:rPr>
          <w:rFonts w:ascii="Times New Roman" w:hAnsi="Times New Roman" w:cs="Times New Roman"/>
          <w:sz w:val="24"/>
          <w:szCs w:val="24"/>
          <w:lang w:val="en-US"/>
        </w:rPr>
        <w:t>VI</w:t>
      </w:r>
      <w:r w:rsidRPr="000821C1">
        <w:rPr>
          <w:rFonts w:ascii="Times New Roman" w:hAnsi="Times New Roman" w:cs="Times New Roman"/>
          <w:sz w:val="24"/>
          <w:szCs w:val="24"/>
        </w:rPr>
        <w:t xml:space="preserve"> </w:t>
      </w:r>
      <w:r w:rsidRPr="000821C1">
        <w:rPr>
          <w:rFonts w:ascii="Times New Roman" w:hAnsi="Times New Roman" w:cs="Times New Roman"/>
          <w:color w:val="000000"/>
          <w:sz w:val="24"/>
          <w:szCs w:val="24"/>
        </w:rPr>
        <w:t xml:space="preserve">Документации по продаже). </w:t>
      </w:r>
    </w:p>
    <w:p w14:paraId="744AF7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13.2. </w:t>
      </w: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0821C1">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7B0183C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0821C1">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0821C1">
        <w:rPr>
          <w:rFonts w:ascii="Times New Roman" w:hAnsi="Times New Roman" w:cs="Times New Roman"/>
          <w:sz w:val="24"/>
          <w:szCs w:val="24"/>
        </w:rPr>
        <w:t xml:space="preserve">заверенную печатью </w:t>
      </w:r>
      <w:r w:rsidRPr="000821C1">
        <w:rPr>
          <w:rFonts w:ascii="Times New Roman" w:hAnsi="Times New Roman" w:cs="Times New Roman"/>
          <w:color w:val="000000"/>
          <w:sz w:val="24"/>
          <w:szCs w:val="24"/>
        </w:rPr>
        <w:t>с приложением печати юридического лица</w:t>
      </w:r>
      <w:r w:rsidRPr="000821C1">
        <w:rPr>
          <w:rFonts w:ascii="Times New Roman" w:hAnsi="Times New Roman" w:cs="Times New Roman"/>
          <w:sz w:val="24"/>
          <w:szCs w:val="24"/>
        </w:rPr>
        <w:t xml:space="preserve"> (при наличии);</w:t>
      </w:r>
    </w:p>
    <w:p w14:paraId="04286772"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1D153C4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0821C1">
        <w:rPr>
          <w:rFonts w:ascii="Times New Roman" w:hAnsi="Times New Roman" w:cs="Times New Roman"/>
          <w:b/>
          <w:sz w:val="24"/>
          <w:szCs w:val="24"/>
        </w:rPr>
        <w:t xml:space="preserve"> представителя</w:t>
      </w:r>
      <w:r w:rsidRPr="000821C1">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0821C1">
        <w:rPr>
          <w:rFonts w:ascii="Times New Roman" w:hAnsi="Times New Roman" w:cs="Times New Roman"/>
          <w:b/>
          <w:sz w:val="24"/>
          <w:szCs w:val="24"/>
        </w:rPr>
        <w:t>Имущества</w:t>
      </w:r>
      <w:r w:rsidRPr="000821C1">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2B67504" w14:textId="77777777" w:rsidR="000821C1" w:rsidRPr="000821C1" w:rsidRDefault="000821C1" w:rsidP="000821C1">
      <w:pPr>
        <w:tabs>
          <w:tab w:val="left" w:pos="284"/>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13.3. </w:t>
      </w:r>
      <w:r w:rsidRPr="000821C1">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3CB3F2A5" w14:textId="0CB6E29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 xml:space="preserve">13.4. Документ, подтверждающий согласие антимонопольного органа на приобретение Претендентом </w:t>
      </w:r>
      <w:proofErr w:type="gramStart"/>
      <w:r w:rsidRPr="000821C1">
        <w:rPr>
          <w:rFonts w:ascii="Times New Roman" w:hAnsi="Times New Roman" w:cs="Times New Roman"/>
          <w:color w:val="000000"/>
          <w:sz w:val="24"/>
          <w:szCs w:val="24"/>
        </w:rPr>
        <w:t>Имущества, в случае, если</w:t>
      </w:r>
      <w:proofErr w:type="gramEnd"/>
      <w:r w:rsidRPr="000821C1">
        <w:rPr>
          <w:rFonts w:ascii="Times New Roman" w:hAnsi="Times New Roman" w:cs="Times New Roman"/>
          <w:color w:val="000000"/>
          <w:sz w:val="24"/>
          <w:szCs w:val="24"/>
        </w:rPr>
        <w:t xml:space="preserve"> такое согласие антимонопольного органа требуется в соответствии с антимонопольным законодательством Российской </w:t>
      </w:r>
      <w:r w:rsidRPr="00756DDA">
        <w:rPr>
          <w:rFonts w:ascii="Times New Roman" w:hAnsi="Times New Roman" w:cs="Times New Roman"/>
          <w:color w:val="000000"/>
          <w:sz w:val="24"/>
          <w:szCs w:val="24"/>
        </w:rPr>
        <w:t>Федерации</w:t>
      </w:r>
      <w:r w:rsidR="00E87205" w:rsidRPr="00756DDA">
        <w:rPr>
          <w:rFonts w:ascii="Times New Roman" w:hAnsi="Times New Roman" w:cs="Times New Roman"/>
          <w:sz w:val="24"/>
          <w:szCs w:val="24"/>
        </w:rPr>
        <w:t>, либо декларация в свободной форме об отсутствии необходимости получения такого согласия.</w:t>
      </w:r>
      <w:r w:rsidRPr="000821C1">
        <w:rPr>
          <w:rFonts w:ascii="Times New Roman" w:hAnsi="Times New Roman" w:cs="Times New Roman"/>
          <w:color w:val="000000"/>
          <w:sz w:val="24"/>
          <w:szCs w:val="24"/>
        </w:rPr>
        <w:t xml:space="preserve"> </w:t>
      </w:r>
    </w:p>
    <w:p w14:paraId="5E7075C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0821C1">
        <w:rPr>
          <w:rFonts w:ascii="Times New Roman" w:hAnsi="Times New Roman" w:cs="Times New Roman"/>
          <w:sz w:val="24"/>
          <w:szCs w:val="24"/>
        </w:rPr>
        <w:t xml:space="preserve">(при наличии) </w:t>
      </w:r>
      <w:r w:rsidRPr="000821C1">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w:t>
      </w:r>
    </w:p>
    <w:p w14:paraId="1B62A1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13.6. От Претендентов – физических лиц (резидентов Российской Федерации):</w:t>
      </w:r>
    </w:p>
    <w:p w14:paraId="31CDB49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3B966AD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 xml:space="preserve">Имущества по результатам </w:t>
      </w:r>
      <w:r w:rsidRPr="000821C1">
        <w:rPr>
          <w:rFonts w:ascii="Times New Roman" w:hAnsi="Times New Roman" w:cs="Times New Roman"/>
          <w:color w:val="000000"/>
          <w:sz w:val="24"/>
          <w:szCs w:val="24"/>
        </w:rPr>
        <w:t>продажи, либо заявление Претендента о том, что он в браке не состоит;</w:t>
      </w:r>
    </w:p>
    <w:p w14:paraId="148C728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6B11502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общегражданского паспорта РФ (все страницы);</w:t>
      </w:r>
    </w:p>
    <w:p w14:paraId="123D804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5C6DF030"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свидетельства о постановке на учет в налоговом органе;</w:t>
      </w:r>
    </w:p>
    <w:p w14:paraId="00A4529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нотариально заверенное согласие </w:t>
      </w:r>
      <w:r w:rsidRPr="000821C1">
        <w:rPr>
          <w:rFonts w:ascii="Times New Roman" w:hAnsi="Times New Roman" w:cs="Times New Roman"/>
          <w:sz w:val="24"/>
          <w:szCs w:val="24"/>
        </w:rPr>
        <w:t xml:space="preserve">супруга(и) </w:t>
      </w:r>
      <w:r w:rsidRPr="000821C1">
        <w:rPr>
          <w:rFonts w:ascii="Times New Roman" w:hAnsi="Times New Roman" w:cs="Times New Roman"/>
          <w:color w:val="000000"/>
          <w:sz w:val="24"/>
          <w:szCs w:val="24"/>
        </w:rPr>
        <w:t xml:space="preserve">на приобретение </w:t>
      </w:r>
      <w:r w:rsidRPr="000821C1">
        <w:rPr>
          <w:rFonts w:ascii="Times New Roman" w:hAnsi="Times New Roman" w:cs="Times New Roman"/>
          <w:sz w:val="24"/>
          <w:szCs w:val="24"/>
        </w:rPr>
        <w:t>Имущества по результатам продажи</w:t>
      </w:r>
      <w:r w:rsidRPr="000821C1">
        <w:rPr>
          <w:rFonts w:ascii="Times New Roman" w:hAnsi="Times New Roman" w:cs="Times New Roman"/>
          <w:color w:val="000000"/>
          <w:sz w:val="24"/>
          <w:szCs w:val="24"/>
        </w:rPr>
        <w:t>, либо заявление Претендента о том, что он в браке не состоит</w:t>
      </w:r>
      <w:r w:rsidRPr="000821C1">
        <w:rPr>
          <w:rFonts w:ascii="Times New Roman" w:hAnsi="Times New Roman" w:cs="Times New Roman"/>
          <w:sz w:val="24"/>
          <w:szCs w:val="24"/>
        </w:rPr>
        <w:t>;</w:t>
      </w:r>
    </w:p>
    <w:p w14:paraId="3B00DC3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юридических лиц (резидентов Российской Федерации):</w:t>
      </w:r>
    </w:p>
    <w:p w14:paraId="2B0E269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58EC56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DBFB4A1"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3E818AE9"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0ABAE164" w14:textId="77777777" w:rsidR="000821C1" w:rsidRPr="000821C1" w:rsidRDefault="000821C1" w:rsidP="000821C1">
      <w:pPr>
        <w:tabs>
          <w:tab w:val="left" w:pos="284"/>
          <w:tab w:val="left" w:pos="426"/>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3E657D8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sz w:val="24"/>
          <w:szCs w:val="24"/>
        </w:rPr>
        <w:t>- заверенная печатью организации (при наличии) и подписью руководителя организации</w:t>
      </w:r>
      <w:r w:rsidRPr="000821C1">
        <w:rPr>
          <w:rFonts w:ascii="Times New Roman" w:hAnsi="Times New Roman" w:cs="Times New Roman"/>
          <w:color w:val="000000"/>
          <w:sz w:val="24"/>
          <w:szCs w:val="24"/>
        </w:rPr>
        <w:t>- копия бухгалтерского баланса Претендента на последнюю отчетную дату.</w:t>
      </w:r>
    </w:p>
    <w:p w14:paraId="568CEFA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77D34E3B"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r w:rsidRPr="000821C1">
        <w:rPr>
          <w:rFonts w:ascii="Times New Roman" w:hAnsi="Times New Roman" w:cs="Times New Roman"/>
          <w:sz w:val="24"/>
          <w:szCs w:val="24"/>
        </w:rPr>
        <w:t>копия документа</w:t>
      </w:r>
      <w:r w:rsidRPr="000821C1">
        <w:rPr>
          <w:rFonts w:ascii="Times New Roman" w:hAnsi="Times New Roman" w:cs="Times New Roman"/>
          <w:color w:val="000000"/>
          <w:sz w:val="24"/>
          <w:szCs w:val="24"/>
        </w:rPr>
        <w:t>, удостоверяющего личность (для физических лиц), или</w:t>
      </w:r>
      <w:r w:rsidRPr="000821C1">
        <w:rPr>
          <w:rFonts w:ascii="Times New Roman" w:hAnsi="Times New Roman" w:cs="Times New Roman"/>
          <w:sz w:val="24"/>
          <w:szCs w:val="24"/>
        </w:rPr>
        <w:t xml:space="preserve"> копия</w:t>
      </w:r>
      <w:r w:rsidRPr="000821C1">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006D28D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6C4A03C"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сертификат о директорах и секретаре</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70441FB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0821C1">
        <w:rPr>
          <w:rFonts w:ascii="Times New Roman" w:hAnsi="Times New Roman" w:cs="Times New Roman"/>
          <w:sz w:val="24"/>
          <w:szCs w:val="24"/>
        </w:rPr>
        <w:t>) – 1 экз.</w:t>
      </w:r>
      <w:r w:rsidRPr="000821C1">
        <w:rPr>
          <w:rFonts w:ascii="Times New Roman" w:hAnsi="Times New Roman" w:cs="Times New Roman"/>
          <w:color w:val="000000"/>
          <w:sz w:val="24"/>
          <w:szCs w:val="24"/>
        </w:rPr>
        <w:t>;</w:t>
      </w:r>
    </w:p>
    <w:p w14:paraId="0081E03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доверенность на полномочного представителя</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1844A8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полномочия органа, выдавшего доверенность</w:t>
      </w:r>
      <w:r w:rsidRPr="000821C1">
        <w:rPr>
          <w:rFonts w:ascii="Times New Roman" w:hAnsi="Times New Roman" w:cs="Times New Roman"/>
          <w:sz w:val="24"/>
          <w:szCs w:val="24"/>
        </w:rPr>
        <w:t xml:space="preserve"> – 1 экз</w:t>
      </w:r>
      <w:r w:rsidRPr="000821C1">
        <w:rPr>
          <w:rFonts w:ascii="Times New Roman" w:hAnsi="Times New Roman" w:cs="Times New Roman"/>
          <w:color w:val="000000"/>
          <w:sz w:val="24"/>
          <w:szCs w:val="24"/>
        </w:rPr>
        <w:t>.</w:t>
      </w:r>
    </w:p>
    <w:p w14:paraId="1B2B994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паспорт).</w:t>
      </w:r>
    </w:p>
    <w:p w14:paraId="72A4DACD" w14:textId="77777777"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96AD908" w14:textId="7F7E70C5"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lastRenderedPageBreak/>
        <w:t>13.</w:t>
      </w:r>
      <w:r w:rsidR="00756DDA" w:rsidRPr="00756DDA">
        <w:rPr>
          <w:rFonts w:ascii="Times New Roman" w:hAnsi="Times New Roman" w:cs="Times New Roman"/>
          <w:color w:val="000000"/>
          <w:sz w:val="24"/>
          <w:szCs w:val="24"/>
        </w:rPr>
        <w:t>7</w:t>
      </w:r>
      <w:r w:rsidRPr="00756DDA">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5314CF03" w14:textId="4BAF9F8E" w:rsidR="000821C1" w:rsidRPr="00756DDA" w:rsidRDefault="000821C1" w:rsidP="00756DDA">
      <w:pPr>
        <w:tabs>
          <w:tab w:val="left" w:pos="284"/>
        </w:tabs>
        <w:spacing w:after="0" w:line="240" w:lineRule="auto"/>
        <w:ind w:left="-284" w:firstLine="567"/>
        <w:jc w:val="both"/>
        <w:rPr>
          <w:rFonts w:ascii="Times New Roman" w:hAnsi="Times New Roman" w:cs="Times New Roman"/>
          <w:color w:val="000000"/>
          <w:sz w:val="24"/>
          <w:szCs w:val="24"/>
        </w:rPr>
      </w:pPr>
      <w:r w:rsidRPr="00756DDA">
        <w:rPr>
          <w:rFonts w:ascii="Times New Roman" w:hAnsi="Times New Roman" w:cs="Times New Roman"/>
          <w:color w:val="000000"/>
          <w:sz w:val="24"/>
          <w:szCs w:val="24"/>
        </w:rPr>
        <w:t>13.</w:t>
      </w:r>
      <w:r w:rsidR="00756DDA" w:rsidRPr="00756DDA">
        <w:rPr>
          <w:rFonts w:ascii="Times New Roman" w:hAnsi="Times New Roman" w:cs="Times New Roman"/>
          <w:color w:val="000000"/>
          <w:sz w:val="24"/>
          <w:szCs w:val="24"/>
        </w:rPr>
        <w:t>8</w:t>
      </w:r>
      <w:r w:rsidRPr="00756DDA">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8" w:name="_Toc230144048"/>
      <w:bookmarkStart w:id="29" w:name="_Toc229476274"/>
      <w:bookmarkEnd w:id="26"/>
      <w:bookmarkEnd w:id="27"/>
    </w:p>
    <w:p w14:paraId="60568E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73A1662C" w14:textId="77777777" w:rsidR="000821C1" w:rsidRPr="000821C1" w:rsidRDefault="000821C1" w:rsidP="00233936">
      <w:pPr>
        <w:tabs>
          <w:tab w:val="left" w:pos="284"/>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14. Порядок регистрации на электронной площадке</w:t>
      </w:r>
    </w:p>
    <w:p w14:paraId="11D989A4"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w:t>
      </w:r>
    </w:p>
    <w:p w14:paraId="61822288"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14.2.</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Регистрации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подлежат Претенденты, ранее не зарегистрированные </w:t>
      </w:r>
      <w:proofErr w:type="gramStart"/>
      <w:r w:rsidRPr="000821C1">
        <w:rPr>
          <w:rFonts w:ascii="Times New Roman" w:hAnsi="Times New Roman" w:cs="Times New Roman"/>
          <w:color w:val="000000"/>
          <w:sz w:val="24"/>
          <w:szCs w:val="24"/>
        </w:rPr>
        <w:t>на электронной площадке</w:t>
      </w:r>
      <w:proofErr w:type="gramEnd"/>
      <w:r w:rsidRPr="000821C1">
        <w:rPr>
          <w:rFonts w:ascii="Times New Roman" w:hAnsi="Times New Roman" w:cs="Times New Roman"/>
          <w:color w:val="000000"/>
          <w:sz w:val="24"/>
          <w:szCs w:val="24"/>
        </w:rPr>
        <w:t xml:space="preserve"> или регистрация которых, на электронной площадке, была ими прекращена.</w:t>
      </w:r>
    </w:p>
    <w:p w14:paraId="58739FF5"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14.3.</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Регистрация на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66CC7110"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p>
    <w:p w14:paraId="4C1A64B4" w14:textId="77777777"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РАЗДЕЛ </w:t>
      </w:r>
      <w:r w:rsidRPr="000821C1">
        <w:rPr>
          <w:rFonts w:ascii="Times New Roman" w:hAnsi="Times New Roman" w:cs="Times New Roman"/>
          <w:b/>
          <w:color w:val="000000"/>
          <w:sz w:val="24"/>
          <w:szCs w:val="24"/>
          <w:lang w:val="en-US"/>
        </w:rPr>
        <w:t>IV</w:t>
      </w:r>
      <w:r w:rsidRPr="000821C1">
        <w:rPr>
          <w:rFonts w:ascii="Times New Roman" w:hAnsi="Times New Roman" w:cs="Times New Roman"/>
          <w:b/>
          <w:color w:val="000000"/>
          <w:sz w:val="24"/>
          <w:szCs w:val="24"/>
        </w:rPr>
        <w:t>. РАССМОТРЕНИЕ КОМИССИЕЙ ПО ПРОДАЖЕ ЗАЯВОК НА УЧАСТИЕ В ПРОДАЖЕ</w:t>
      </w:r>
      <w:bookmarkEnd w:id="28"/>
      <w:r w:rsidRPr="000821C1">
        <w:rPr>
          <w:rFonts w:ascii="Times New Roman" w:hAnsi="Times New Roman" w:cs="Times New Roman"/>
          <w:b/>
          <w:color w:val="000000"/>
          <w:sz w:val="24"/>
          <w:szCs w:val="24"/>
        </w:rPr>
        <w:t xml:space="preserve"> И ПОРЯДОК ПРОВЕДЕНИЯ ПРОДАЖИ</w:t>
      </w:r>
    </w:p>
    <w:p w14:paraId="2B962AD4" w14:textId="77777777" w:rsidR="000821C1" w:rsidRPr="000821C1" w:rsidRDefault="000821C1" w:rsidP="00233936">
      <w:pPr>
        <w:tabs>
          <w:tab w:val="left" w:pos="284"/>
        </w:tabs>
        <w:spacing w:after="0" w:line="240" w:lineRule="auto"/>
        <w:ind w:left="-284"/>
        <w:jc w:val="center"/>
        <w:outlineLvl w:val="0"/>
        <w:rPr>
          <w:rFonts w:ascii="Times New Roman" w:hAnsi="Times New Roman" w:cs="Times New Roman"/>
          <w:b/>
          <w:color w:val="000000"/>
          <w:sz w:val="24"/>
          <w:szCs w:val="24"/>
        </w:rPr>
      </w:pPr>
      <w:bookmarkStart w:id="30" w:name="_Toc230144050"/>
      <w:r w:rsidRPr="000821C1">
        <w:rPr>
          <w:rFonts w:ascii="Times New Roman" w:hAnsi="Times New Roman" w:cs="Times New Roman"/>
          <w:b/>
          <w:color w:val="000000"/>
          <w:sz w:val="24"/>
          <w:szCs w:val="24"/>
        </w:rPr>
        <w:t xml:space="preserve">15. </w:t>
      </w:r>
      <w:bookmarkEnd w:id="30"/>
      <w:r w:rsidRPr="000821C1">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1" w:name="_Toc229476286"/>
      <w:bookmarkStart w:id="32" w:name="_Toc230144061"/>
      <w:bookmarkEnd w:id="29"/>
    </w:p>
    <w:p w14:paraId="3AF5C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02E8C3F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36B2217C" w14:textId="3782F8B4"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15.2. В день проведения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0821C1">
        <w:rPr>
          <w:rFonts w:ascii="Times New Roman" w:hAnsi="Times New Roman" w:cs="Times New Roman"/>
          <w:sz w:val="24"/>
          <w:szCs w:val="24"/>
        </w:rPr>
        <w:t xml:space="preserve">от Претендентов </w:t>
      </w:r>
      <w:r w:rsidRPr="000821C1">
        <w:rPr>
          <w:rFonts w:ascii="Times New Roman" w:hAnsi="Times New Roman" w:cs="Times New Roman"/>
          <w:color w:val="000000"/>
          <w:sz w:val="24"/>
          <w:szCs w:val="24"/>
        </w:rPr>
        <w:t xml:space="preserve">сумм задатков на основании </w:t>
      </w:r>
      <w:r w:rsidRPr="000821C1">
        <w:rPr>
          <w:rFonts w:ascii="Times New Roman" w:hAnsi="Times New Roman" w:cs="Times New Roman"/>
          <w:sz w:val="24"/>
          <w:szCs w:val="24"/>
        </w:rPr>
        <w:t xml:space="preserve">платежных поручений с отметкой банка об исполнении, представленных </w:t>
      </w:r>
      <w:r w:rsidRPr="000821C1">
        <w:rPr>
          <w:rFonts w:ascii="Times New Roman" w:hAnsi="Times New Roman" w:cs="Times New Roman"/>
          <w:color w:val="000000"/>
          <w:sz w:val="24"/>
          <w:szCs w:val="24"/>
        </w:rPr>
        <w:t xml:space="preserve">в Комиссию </w:t>
      </w:r>
      <w:r w:rsidRPr="000821C1">
        <w:rPr>
          <w:rFonts w:ascii="Times New Roman" w:hAnsi="Times New Roman" w:cs="Times New Roman"/>
          <w:sz w:val="24"/>
          <w:szCs w:val="24"/>
        </w:rPr>
        <w:t xml:space="preserve">Организатором продажи и подтверждающих поступление задатков на счет </w:t>
      </w:r>
      <w:r w:rsidRPr="000821C1">
        <w:rPr>
          <w:rFonts w:ascii="Times New Roman" w:hAnsi="Times New Roman" w:cs="Times New Roman"/>
          <w:color w:val="000000"/>
          <w:sz w:val="24"/>
          <w:szCs w:val="24"/>
        </w:rPr>
        <w:t xml:space="preserve">Организатора </w:t>
      </w:r>
      <w:r w:rsidRPr="000821C1">
        <w:rPr>
          <w:rFonts w:ascii="Times New Roman" w:hAnsi="Times New Roman" w:cs="Times New Roman"/>
          <w:sz w:val="24"/>
          <w:szCs w:val="24"/>
        </w:rPr>
        <w:t xml:space="preserve">продажи, в размере и сроки, предусмотренные Документацией по </w:t>
      </w:r>
      <w:r w:rsidRPr="000821C1">
        <w:rPr>
          <w:rFonts w:ascii="Times New Roman" w:hAnsi="Times New Roman" w:cs="Times New Roman"/>
          <w:color w:val="000000"/>
          <w:sz w:val="24"/>
          <w:szCs w:val="24"/>
        </w:rPr>
        <w:t>продаж</w:t>
      </w:r>
      <w:r w:rsidR="006761CE">
        <w:rPr>
          <w:rFonts w:ascii="Times New Roman" w:hAnsi="Times New Roman" w:cs="Times New Roman"/>
          <w:color w:val="000000"/>
          <w:sz w:val="24"/>
          <w:szCs w:val="24"/>
        </w:rPr>
        <w:t>е</w:t>
      </w:r>
      <w:r w:rsidRPr="000821C1">
        <w:rPr>
          <w:rFonts w:ascii="Times New Roman" w:hAnsi="Times New Roman" w:cs="Times New Roman"/>
          <w:color w:val="000000"/>
          <w:sz w:val="24"/>
          <w:szCs w:val="24"/>
        </w:rPr>
        <w:t>.</w:t>
      </w:r>
    </w:p>
    <w:p w14:paraId="6ABB749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15.3. Решение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перечень отозванных заявок,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признанных Участниками продажи, а также имена (наименования) </w:t>
      </w:r>
      <w:r w:rsidRPr="000821C1">
        <w:rPr>
          <w:rFonts w:ascii="Times New Roman" w:hAnsi="Times New Roman" w:cs="Times New Roman"/>
          <w:sz w:val="24"/>
          <w:szCs w:val="24"/>
        </w:rPr>
        <w:t>Претендентов,</w:t>
      </w:r>
      <w:r w:rsidRPr="000821C1">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34743D2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w:t>
      </w:r>
    </w:p>
    <w:p w14:paraId="6A5A4CB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15.4. При наличии оснований для признания </w:t>
      </w:r>
      <w:r w:rsidRPr="000821C1">
        <w:rPr>
          <w:rFonts w:ascii="Times New Roman" w:hAnsi="Times New Roman" w:cs="Times New Roman"/>
          <w:sz w:val="24"/>
          <w:szCs w:val="24"/>
        </w:rPr>
        <w:t>п</w:t>
      </w:r>
      <w:r w:rsidRPr="000821C1">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253E02F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или об отказе в признании </w:t>
      </w:r>
      <w:r w:rsidRPr="000821C1">
        <w:rPr>
          <w:rFonts w:ascii="Times New Roman" w:hAnsi="Times New Roman" w:cs="Times New Roman"/>
          <w:sz w:val="24"/>
          <w:szCs w:val="24"/>
        </w:rPr>
        <w:t xml:space="preserve">Участниками </w:t>
      </w:r>
      <w:r w:rsidRPr="000821C1">
        <w:rPr>
          <w:rFonts w:ascii="Times New Roman" w:hAnsi="Times New Roman" w:cs="Times New Roman"/>
          <w:color w:val="000000"/>
          <w:sz w:val="24"/>
          <w:szCs w:val="24"/>
        </w:rPr>
        <w:t xml:space="preserve">продажи с указанием оснований отказа. </w:t>
      </w:r>
    </w:p>
    <w:p w14:paraId="57057D1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0821C1">
        <w:rPr>
          <w:rFonts w:ascii="Times New Roman" w:hAnsi="Times New Roman" w:cs="Times New Roman"/>
          <w:sz w:val="24"/>
          <w:szCs w:val="24"/>
        </w:rPr>
        <w:t>Электронной площадки</w:t>
      </w:r>
      <w:r w:rsidRPr="000821C1">
        <w:rPr>
          <w:rFonts w:ascii="Times New Roman" w:hAnsi="Times New Roman" w:cs="Times New Roman"/>
          <w:color w:val="000000"/>
          <w:sz w:val="24"/>
          <w:szCs w:val="24"/>
        </w:rPr>
        <w:t xml:space="preserve">, а также на официальном сайте </w:t>
      </w:r>
      <w:hyperlink r:id="rId14" w:history="1">
        <w:r w:rsidRPr="000821C1">
          <w:rPr>
            <w:rFonts w:ascii="Times New Roman" w:hAnsi="Times New Roman" w:cs="Times New Roman"/>
            <w:color w:val="000000"/>
            <w:sz w:val="24"/>
            <w:szCs w:val="24"/>
          </w:rPr>
          <w:t>Организатора</w:t>
        </w:r>
      </w:hyperlink>
      <w:r w:rsidRPr="000821C1">
        <w:rPr>
          <w:rFonts w:ascii="Times New Roman" w:hAnsi="Times New Roman" w:cs="Times New Roman"/>
          <w:color w:val="000000"/>
          <w:sz w:val="24"/>
          <w:szCs w:val="24"/>
        </w:rPr>
        <w:t xml:space="preserve"> продажи.</w:t>
      </w:r>
    </w:p>
    <w:p w14:paraId="089C21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 Электронная продажа проводится в следующем порядке:</w:t>
      </w:r>
    </w:p>
    <w:p w14:paraId="68C14F9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5B17DE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0821C1">
        <w:rPr>
          <w:rFonts w:ascii="Times New Roman" w:eastAsia="Calibri" w:hAnsi="Times New Roman" w:cs="Times New Roman"/>
          <w:sz w:val="24"/>
          <w:szCs w:val="24"/>
        </w:rPr>
        <w:t xml:space="preserve">указанной в п.1.1. </w:t>
      </w:r>
      <w:r w:rsidRPr="000821C1">
        <w:rPr>
          <w:rFonts w:ascii="Times New Roman" w:hAnsi="Times New Roman" w:cs="Times New Roman"/>
          <w:color w:val="000000"/>
          <w:sz w:val="24"/>
          <w:szCs w:val="24"/>
        </w:rPr>
        <w:t>Документации по продаже, и не изменяется в течение всей продажи.</w:t>
      </w:r>
    </w:p>
    <w:p w14:paraId="3DC0A62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Во время проведения процедуры </w:t>
      </w:r>
      <w:r w:rsidRPr="000821C1">
        <w:rPr>
          <w:rFonts w:ascii="Times New Roman" w:hAnsi="Times New Roman" w:cs="Times New Roman"/>
          <w:sz w:val="24"/>
          <w:szCs w:val="24"/>
        </w:rPr>
        <w:t xml:space="preserve">Электронной </w:t>
      </w:r>
      <w:r w:rsidRPr="000821C1">
        <w:rPr>
          <w:rFonts w:ascii="Times New Roman" w:hAnsi="Times New Roman" w:cs="Times New Roman"/>
          <w:color w:val="000000"/>
          <w:sz w:val="24"/>
          <w:szCs w:val="24"/>
        </w:rPr>
        <w:t xml:space="preserve">продажи электронная площадка обеспечивает доступ </w:t>
      </w:r>
      <w:r w:rsidRPr="000821C1">
        <w:rPr>
          <w:rFonts w:ascii="Times New Roman" w:hAnsi="Times New Roman" w:cs="Times New Roman"/>
          <w:sz w:val="24"/>
          <w:szCs w:val="24"/>
        </w:rPr>
        <w:t>Участников продажи</w:t>
      </w:r>
      <w:r w:rsidRPr="000821C1">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22B2059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15.6.2.</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Со времени начала проведения процедуры </w:t>
      </w:r>
      <w:r w:rsidRPr="000821C1">
        <w:rPr>
          <w:rFonts w:ascii="Times New Roman" w:eastAsia="Calibri" w:hAnsi="Times New Roman" w:cs="Times New Roman"/>
          <w:sz w:val="24"/>
          <w:szCs w:val="24"/>
        </w:rPr>
        <w:t xml:space="preserve">продажи Электронной </w:t>
      </w:r>
      <w:r w:rsidRPr="000821C1">
        <w:rPr>
          <w:rFonts w:ascii="Times New Roman" w:hAnsi="Times New Roman" w:cs="Times New Roman"/>
          <w:color w:val="000000"/>
          <w:sz w:val="24"/>
          <w:szCs w:val="24"/>
        </w:rPr>
        <w:t>площадкой размещается:</w:t>
      </w:r>
    </w:p>
    <w:p w14:paraId="228D8E9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0821C1">
        <w:rPr>
          <w:rFonts w:ascii="Times New Roman" w:eastAsia="Calibri" w:hAnsi="Times New Roman" w:cs="Times New Roman"/>
          <w:sz w:val="24"/>
          <w:szCs w:val="24"/>
        </w:rPr>
        <w:t>Имущества, Начальной (стартовой) цены имущества</w:t>
      </w:r>
      <w:r w:rsidRPr="000821C1">
        <w:rPr>
          <w:rFonts w:ascii="Times New Roman" w:hAnsi="Times New Roman" w:cs="Times New Roman"/>
          <w:color w:val="000000"/>
          <w:sz w:val="24"/>
          <w:szCs w:val="24"/>
        </w:rPr>
        <w:t xml:space="preserve">, «цены первоначального предложения», «шага понижения» и </w:t>
      </w:r>
      <w:r w:rsidRPr="000821C1">
        <w:rPr>
          <w:rFonts w:ascii="Times New Roman" w:eastAsia="Calibri" w:hAnsi="Times New Roman" w:cs="Times New Roman"/>
          <w:sz w:val="24"/>
          <w:szCs w:val="24"/>
        </w:rPr>
        <w:t xml:space="preserve">текущего </w:t>
      </w:r>
      <w:r w:rsidRPr="000821C1">
        <w:rPr>
          <w:rFonts w:ascii="Times New Roman" w:hAnsi="Times New Roman" w:cs="Times New Roman"/>
          <w:color w:val="000000"/>
          <w:sz w:val="24"/>
          <w:szCs w:val="24"/>
        </w:rPr>
        <w:t>«шага продажи»;</w:t>
      </w:r>
    </w:p>
    <w:p w14:paraId="2BA4A9D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и время их поступления, </w:t>
      </w:r>
      <w:r w:rsidRPr="000821C1">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0821C1">
        <w:rPr>
          <w:rFonts w:ascii="Times New Roman" w:hAnsi="Times New Roman" w:cs="Times New Roman"/>
          <w:color w:val="000000"/>
          <w:sz w:val="24"/>
          <w:szCs w:val="24"/>
        </w:rPr>
        <w:t xml:space="preserve">время, оставшееся до окончания приема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w:t>
      </w:r>
    </w:p>
    <w:p w14:paraId="6714C5F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0821C1">
        <w:rPr>
          <w:rFonts w:ascii="Times New Roman" w:eastAsia="Calibri" w:hAnsi="Times New Roman" w:cs="Times New Roman"/>
          <w:sz w:val="24"/>
          <w:szCs w:val="24"/>
        </w:rPr>
        <w:t xml:space="preserve">Участникам </w:t>
      </w:r>
      <w:r w:rsidRPr="000821C1">
        <w:rPr>
          <w:rFonts w:ascii="Times New Roman" w:hAnsi="Times New Roman" w:cs="Times New Roman"/>
          <w:color w:val="000000"/>
          <w:sz w:val="24"/>
          <w:szCs w:val="24"/>
        </w:rPr>
        <w:t xml:space="preserve">продажи предлагается заявить о приобретении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по </w:t>
      </w:r>
      <w:r w:rsidRPr="000821C1">
        <w:rPr>
          <w:rFonts w:ascii="Times New Roman" w:eastAsia="Calibri" w:hAnsi="Times New Roman" w:cs="Times New Roman"/>
          <w:sz w:val="24"/>
          <w:szCs w:val="24"/>
        </w:rPr>
        <w:t>Цене первоначального предложения</w:t>
      </w:r>
      <w:r w:rsidRPr="000821C1">
        <w:rPr>
          <w:rFonts w:ascii="Times New Roman" w:hAnsi="Times New Roman" w:cs="Times New Roman"/>
          <w:color w:val="000000"/>
          <w:sz w:val="24"/>
          <w:szCs w:val="24"/>
        </w:rPr>
        <w:t>. В случае</w:t>
      </w:r>
      <w:r w:rsidRPr="000821C1">
        <w:rPr>
          <w:rFonts w:ascii="Times New Roman" w:eastAsia="Calibri" w:hAnsi="Times New Roman" w:cs="Times New Roman"/>
          <w:sz w:val="24"/>
          <w:szCs w:val="24"/>
        </w:rPr>
        <w:t>,</w:t>
      </w:r>
      <w:r w:rsidRPr="000821C1">
        <w:rPr>
          <w:rFonts w:ascii="Times New Roman" w:hAnsi="Times New Roman" w:cs="Times New Roman"/>
          <w:color w:val="000000"/>
          <w:sz w:val="24"/>
          <w:szCs w:val="24"/>
        </w:rPr>
        <w:t xml:space="preserve"> если в течение указанного времени:</w:t>
      </w:r>
    </w:p>
    <w:p w14:paraId="22FC8B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поступило предложение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0821C1">
        <w:rPr>
          <w:rFonts w:ascii="Times New Roman" w:eastAsia="Calibri" w:hAnsi="Times New Roman" w:cs="Times New Roman"/>
          <w:sz w:val="24"/>
          <w:szCs w:val="24"/>
        </w:rPr>
        <w:t xml:space="preserve">Имущества </w:t>
      </w:r>
      <w:r w:rsidRPr="000821C1">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D72FD8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не поступило ни одного предложения о </w:t>
      </w:r>
      <w:r w:rsidRPr="000821C1">
        <w:rPr>
          <w:rFonts w:ascii="Times New Roman" w:eastAsia="Calibri" w:hAnsi="Times New Roman" w:cs="Times New Roman"/>
          <w:sz w:val="24"/>
          <w:szCs w:val="24"/>
        </w:rPr>
        <w:t>приобретении Имущества по Цене первоначального предложения</w:t>
      </w:r>
      <w:r w:rsidRPr="000821C1">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4F75243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является время завершения продажи.</w:t>
      </w:r>
    </w:p>
    <w:p w14:paraId="5BFC568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eastAsia="Calibri" w:hAnsi="Times New Roman" w:cs="Times New Roman"/>
          <w:sz w:val="24"/>
          <w:szCs w:val="24"/>
        </w:rPr>
        <w:t xml:space="preserve">15.6.4. </w:t>
      </w:r>
      <w:r w:rsidRPr="000821C1">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7A91855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3BB528D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2FEC3F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15.6.5.</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Во время проведения процедуры </w:t>
      </w:r>
      <w:r w:rsidRPr="000821C1">
        <w:rPr>
          <w:rFonts w:ascii="Times New Roman" w:eastAsia="Calibri" w:hAnsi="Times New Roman" w:cs="Times New Roman"/>
          <w:sz w:val="24"/>
          <w:szCs w:val="24"/>
        </w:rPr>
        <w:t>п</w:t>
      </w:r>
      <w:r w:rsidRPr="000821C1">
        <w:rPr>
          <w:rFonts w:ascii="Times New Roman" w:hAnsi="Times New Roman" w:cs="Times New Roman"/>
          <w:color w:val="000000"/>
          <w:sz w:val="24"/>
          <w:szCs w:val="24"/>
        </w:rPr>
        <w:t xml:space="preserve">родажи программными средствами </w:t>
      </w:r>
      <w:r w:rsidRPr="000821C1">
        <w:rPr>
          <w:rFonts w:ascii="Times New Roman" w:eastAsia="Calibri" w:hAnsi="Times New Roman" w:cs="Times New Roman"/>
          <w:sz w:val="24"/>
          <w:szCs w:val="24"/>
        </w:rPr>
        <w:t xml:space="preserve">Электронной </w:t>
      </w:r>
      <w:r w:rsidRPr="000821C1">
        <w:rPr>
          <w:rFonts w:ascii="Times New Roman" w:hAnsi="Times New Roman" w:cs="Times New Roman"/>
          <w:color w:val="000000"/>
          <w:sz w:val="24"/>
          <w:szCs w:val="24"/>
        </w:rPr>
        <w:t>площадки обеспечивается:</w:t>
      </w:r>
    </w:p>
    <w:p w14:paraId="153EC75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исключение возможности подачи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 xml:space="preserve"> предложения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471C26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lastRenderedPageBreak/>
        <w:t>-</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уведомление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в случае, если предложение этого </w:t>
      </w:r>
      <w:r w:rsidRPr="000821C1">
        <w:rPr>
          <w:rFonts w:ascii="Times New Roman" w:eastAsia="Calibri" w:hAnsi="Times New Roman" w:cs="Times New Roman"/>
          <w:sz w:val="24"/>
          <w:szCs w:val="24"/>
        </w:rPr>
        <w:t>Участника продажи</w:t>
      </w:r>
      <w:r w:rsidRPr="000821C1">
        <w:rPr>
          <w:rFonts w:ascii="Times New Roman" w:hAnsi="Times New Roman" w:cs="Times New Roman"/>
          <w:color w:val="000000"/>
          <w:sz w:val="24"/>
          <w:szCs w:val="24"/>
        </w:rPr>
        <w:t xml:space="preserve"> о цене </w:t>
      </w:r>
      <w:r w:rsidRPr="000821C1">
        <w:rPr>
          <w:rFonts w:ascii="Times New Roman" w:eastAsia="Calibri" w:hAnsi="Times New Roman" w:cs="Times New Roman"/>
          <w:sz w:val="24"/>
          <w:szCs w:val="24"/>
        </w:rPr>
        <w:t>Имущества</w:t>
      </w:r>
      <w:r w:rsidRPr="000821C1">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0821C1">
        <w:rPr>
          <w:rFonts w:ascii="Times New Roman" w:eastAsia="Calibri" w:hAnsi="Times New Roman" w:cs="Times New Roman"/>
          <w:sz w:val="24"/>
          <w:szCs w:val="24"/>
        </w:rPr>
        <w:t>Участником продажи</w:t>
      </w:r>
      <w:r w:rsidRPr="000821C1">
        <w:rPr>
          <w:rFonts w:ascii="Times New Roman" w:hAnsi="Times New Roman" w:cs="Times New Roman"/>
          <w:color w:val="000000"/>
          <w:sz w:val="24"/>
          <w:szCs w:val="24"/>
        </w:rPr>
        <w:t>.</w:t>
      </w:r>
    </w:p>
    <w:p w14:paraId="3B3B97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15.6.6.</w:t>
      </w:r>
      <w:r w:rsidRPr="000821C1">
        <w:rPr>
          <w:rFonts w:ascii="Times New Roman" w:eastAsia="Calibri" w:hAnsi="Times New Roman" w:cs="Times New Roman"/>
          <w:sz w:val="24"/>
          <w:szCs w:val="24"/>
        </w:rPr>
        <w:t> </w:t>
      </w:r>
      <w:r w:rsidRPr="000821C1">
        <w:rPr>
          <w:rFonts w:ascii="Times New Roman" w:hAnsi="Times New Roman" w:cs="Times New Roman"/>
          <w:color w:val="000000"/>
          <w:sz w:val="24"/>
          <w:szCs w:val="24"/>
        </w:rPr>
        <w:t xml:space="preserve"> Победителем продажи признается </w:t>
      </w:r>
      <w:r w:rsidRPr="000821C1">
        <w:rPr>
          <w:rFonts w:ascii="Times New Roman" w:hAnsi="Times New Roman" w:cs="Times New Roman"/>
          <w:sz w:val="24"/>
          <w:szCs w:val="24"/>
        </w:rPr>
        <w:t>Участник продажи</w:t>
      </w:r>
      <w:r w:rsidRPr="000821C1">
        <w:rPr>
          <w:rFonts w:ascii="Times New Roman" w:hAnsi="Times New Roman" w:cs="Times New Roman"/>
          <w:color w:val="000000"/>
          <w:sz w:val="24"/>
          <w:szCs w:val="24"/>
        </w:rPr>
        <w:t xml:space="preserve">, предложивший наибольшую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w:t>
      </w:r>
    </w:p>
    <w:p w14:paraId="7832B80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15.6.7.</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Ход проведения процедуры продажи фиксируется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4CCB6F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0821C1">
        <w:rPr>
          <w:rFonts w:ascii="Times New Roman" w:hAnsi="Times New Roman" w:cs="Times New Roman"/>
          <w:sz w:val="24"/>
          <w:szCs w:val="24"/>
        </w:rPr>
        <w:t xml:space="preserve">Победителя </w:t>
      </w:r>
      <w:r w:rsidRPr="000821C1">
        <w:rPr>
          <w:rFonts w:ascii="Times New Roman" w:hAnsi="Times New Roman" w:cs="Times New Roman"/>
          <w:color w:val="000000"/>
          <w:sz w:val="24"/>
          <w:szCs w:val="24"/>
        </w:rPr>
        <w:t xml:space="preserve">продажи, цену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предложенную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фамилию, имя, отчество или наименование юридического лица - </w:t>
      </w:r>
      <w:r w:rsidRPr="000821C1">
        <w:rPr>
          <w:rFonts w:ascii="Times New Roman" w:hAnsi="Times New Roman" w:cs="Times New Roman"/>
          <w:sz w:val="24"/>
          <w:szCs w:val="24"/>
        </w:rPr>
        <w:t xml:space="preserve">Участника </w:t>
      </w:r>
      <w:r w:rsidRPr="000821C1">
        <w:rPr>
          <w:rFonts w:ascii="Times New Roman" w:hAnsi="Times New Roman" w:cs="Times New Roman"/>
          <w:color w:val="000000"/>
          <w:sz w:val="24"/>
          <w:szCs w:val="24"/>
        </w:rPr>
        <w:t xml:space="preserve">продажи, который сделал предпоследнее предложение о цене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в ходе </w:t>
      </w:r>
      <w:r w:rsidRPr="000821C1">
        <w:rPr>
          <w:rFonts w:ascii="Times New Roman" w:hAnsi="Times New Roman" w:cs="Times New Roman"/>
          <w:sz w:val="24"/>
          <w:szCs w:val="24"/>
        </w:rPr>
        <w:t xml:space="preserve">продажи, и подписывается Комиссией в день проведения </w:t>
      </w:r>
      <w:r w:rsidRPr="000821C1">
        <w:rPr>
          <w:rFonts w:ascii="Times New Roman" w:hAnsi="Times New Roman" w:cs="Times New Roman"/>
          <w:color w:val="000000"/>
          <w:sz w:val="24"/>
          <w:szCs w:val="24"/>
        </w:rPr>
        <w:t>продажи.</w:t>
      </w:r>
    </w:p>
    <w:p w14:paraId="337EF5D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15.6.8.</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Процедура продажи считается завершенной с момента подписания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омиссией по продаже протокола об итогах продажи.</w:t>
      </w:r>
    </w:p>
    <w:p w14:paraId="28A98D3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15.6.9.</w:t>
      </w:r>
      <w:r w:rsidRPr="000821C1">
        <w:rPr>
          <w:rFonts w:ascii="Times New Roman" w:eastAsia="Calibri" w:hAnsi="Times New Roman" w:cs="Times New Roman"/>
          <w:sz w:val="24"/>
          <w:szCs w:val="24"/>
        </w:rPr>
        <w:t> </w:t>
      </w:r>
      <w:r w:rsidRPr="000821C1">
        <w:rPr>
          <w:rFonts w:ascii="Times New Roman" w:hAnsi="Times New Roman" w:cs="Times New Roman"/>
          <w:b/>
          <w:color w:val="000000"/>
          <w:sz w:val="24"/>
          <w:szCs w:val="24"/>
        </w:rPr>
        <w:t>Продажа признается несостоявшейся в следующих случаях:</w:t>
      </w:r>
    </w:p>
    <w:p w14:paraId="0B9AA67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на участие в продаже не было подано ни одной заявки;</w:t>
      </w:r>
    </w:p>
    <w:p w14:paraId="46EFC00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участие в продаже принял только один Участник</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6A7706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только один </w:t>
      </w:r>
      <w:r w:rsidRPr="000821C1">
        <w:rPr>
          <w:rFonts w:ascii="Times New Roman" w:hAnsi="Times New Roman" w:cs="Times New Roman"/>
          <w:sz w:val="24"/>
          <w:szCs w:val="24"/>
        </w:rPr>
        <w:t xml:space="preserve">Претендент </w:t>
      </w:r>
      <w:r w:rsidRPr="000821C1">
        <w:rPr>
          <w:rFonts w:ascii="Times New Roman" w:hAnsi="Times New Roman" w:cs="Times New Roman"/>
          <w:color w:val="000000"/>
          <w:sz w:val="24"/>
          <w:szCs w:val="24"/>
        </w:rPr>
        <w:t xml:space="preserve">признан </w:t>
      </w:r>
      <w:r w:rsidRPr="000821C1">
        <w:rPr>
          <w:rFonts w:ascii="Times New Roman" w:hAnsi="Times New Roman" w:cs="Times New Roman"/>
          <w:sz w:val="24"/>
          <w:szCs w:val="24"/>
        </w:rPr>
        <w:t xml:space="preserve">Участником </w:t>
      </w:r>
      <w:r w:rsidRPr="000821C1">
        <w:rPr>
          <w:rFonts w:ascii="Times New Roman" w:hAnsi="Times New Roman" w:cs="Times New Roman"/>
          <w:color w:val="000000"/>
          <w:sz w:val="24"/>
          <w:szCs w:val="24"/>
        </w:rPr>
        <w:t>продажи;</w:t>
      </w:r>
    </w:p>
    <w:p w14:paraId="108F729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ни один из Претендентов не признан Участником продажи;</w:t>
      </w:r>
    </w:p>
    <w:p w14:paraId="6A2CB33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ни один Участник продажи не выразил своего согласия </w:t>
      </w:r>
      <w:r w:rsidRPr="000821C1">
        <w:rPr>
          <w:rFonts w:ascii="Times New Roman" w:hAnsi="Times New Roman" w:cs="Times New Roman"/>
          <w:sz w:val="24"/>
          <w:szCs w:val="24"/>
        </w:rPr>
        <w:t xml:space="preserve">приобрести Имущество по </w:t>
      </w:r>
      <w:r w:rsidRPr="000821C1">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4FE36DE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15.6.10.</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62FC81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15.6.11.</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0821C1">
        <w:rPr>
          <w:rFonts w:ascii="Times New Roman" w:hAnsi="Times New Roman" w:cs="Times New Roman"/>
          <w:sz w:val="24"/>
          <w:szCs w:val="24"/>
        </w:rPr>
        <w:t xml:space="preserve">продажи Победителю </w:t>
      </w:r>
      <w:r w:rsidRPr="000821C1">
        <w:rPr>
          <w:rFonts w:ascii="Times New Roman" w:hAnsi="Times New Roman" w:cs="Times New Roman"/>
          <w:color w:val="000000"/>
          <w:sz w:val="24"/>
          <w:szCs w:val="24"/>
        </w:rPr>
        <w:t xml:space="preserve">продажи направляется уведомление о признании его </w:t>
      </w:r>
      <w:r w:rsidRPr="000821C1">
        <w:rPr>
          <w:rFonts w:ascii="Times New Roman" w:hAnsi="Times New Roman" w:cs="Times New Roman"/>
          <w:sz w:val="24"/>
          <w:szCs w:val="24"/>
        </w:rPr>
        <w:t>Победителем продажи</w:t>
      </w:r>
      <w:r w:rsidRPr="000821C1">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 следующая информация:</w:t>
      </w:r>
    </w:p>
    <w:p w14:paraId="0BF931E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w:t>
      </w:r>
      <w:r w:rsidRPr="000821C1">
        <w:rPr>
          <w:rFonts w:ascii="Times New Roman" w:hAnsi="Times New Roman" w:cs="Times New Roman"/>
          <w:sz w:val="24"/>
          <w:szCs w:val="24"/>
        </w:rPr>
        <w:t> </w:t>
      </w:r>
      <w:r w:rsidRPr="000821C1">
        <w:rPr>
          <w:rFonts w:ascii="Times New Roman" w:hAnsi="Times New Roman" w:cs="Times New Roman"/>
          <w:color w:val="000000"/>
          <w:sz w:val="24"/>
          <w:szCs w:val="24"/>
        </w:rPr>
        <w:t xml:space="preserve"> наименование </w:t>
      </w:r>
      <w:r w:rsidRPr="000821C1">
        <w:rPr>
          <w:rFonts w:ascii="Times New Roman" w:hAnsi="Times New Roman" w:cs="Times New Roman"/>
          <w:sz w:val="24"/>
          <w:szCs w:val="24"/>
        </w:rPr>
        <w:t>Имущества</w:t>
      </w:r>
      <w:r w:rsidRPr="000821C1">
        <w:rPr>
          <w:rFonts w:ascii="Times New Roman" w:hAnsi="Times New Roman" w:cs="Times New Roman"/>
          <w:color w:val="000000"/>
          <w:sz w:val="24"/>
          <w:szCs w:val="24"/>
        </w:rPr>
        <w:t xml:space="preserve"> и иные, позволяющие его индивидуализировать, сведения;</w:t>
      </w:r>
    </w:p>
    <w:p w14:paraId="71FC36F8" w14:textId="77777777" w:rsidR="000821C1" w:rsidRPr="000821C1" w:rsidRDefault="000821C1" w:rsidP="000821C1">
      <w:pPr>
        <w:pStyle w:val="TextBasTxt"/>
        <w:tabs>
          <w:tab w:val="left" w:pos="284"/>
        </w:tabs>
        <w:ind w:left="-284"/>
      </w:pPr>
      <w:r w:rsidRPr="000821C1">
        <w:t>- цена Имущества, предложенная Победителем продажи;</w:t>
      </w:r>
    </w:p>
    <w:p w14:paraId="73D5AF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w:t>
      </w:r>
    </w:p>
    <w:p w14:paraId="7C3C0DFB" w14:textId="464690D4" w:rsidR="001C478E" w:rsidRPr="001C478E" w:rsidRDefault="000821C1" w:rsidP="00756DD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sidRPr="000821C1">
        <w:rPr>
          <w:rFonts w:ascii="Times New Roman" w:hAnsi="Times New Roman" w:cs="Times New Roman"/>
          <w:color w:val="000000"/>
          <w:sz w:val="24"/>
          <w:szCs w:val="24"/>
        </w:rPr>
        <w:t xml:space="preserve">15.6.12. </w:t>
      </w:r>
      <w:r w:rsidR="00C97BB7">
        <w:rPr>
          <w:rFonts w:ascii="Times New Roman" w:hAnsi="Times New Roman" w:cs="Times New Roman"/>
        </w:rPr>
        <w:t>Протокол об итогах продажи</w:t>
      </w:r>
      <w:r w:rsidR="001C478E" w:rsidRPr="001C478E">
        <w:rPr>
          <w:rFonts w:ascii="Times New Roman" w:hAnsi="Times New Roman" w:cs="Times New Roman"/>
        </w:rPr>
        <w:t xml:space="preserve"> подписывается всеми присутствующими членами </w:t>
      </w:r>
      <w:r w:rsidR="00C97BB7">
        <w:rPr>
          <w:rFonts w:ascii="Times New Roman" w:hAnsi="Times New Roman" w:cs="Times New Roman"/>
        </w:rPr>
        <w:t>Комиссии по продаже</w:t>
      </w:r>
      <w:r w:rsidR="001C478E" w:rsidRPr="001C478E">
        <w:rPr>
          <w:rFonts w:ascii="Times New Roman" w:hAnsi="Times New Roman" w:cs="Times New Roman"/>
        </w:rPr>
        <w:t xml:space="preserve"> в день проведения </w:t>
      </w:r>
      <w:r w:rsidR="00C97BB7">
        <w:rPr>
          <w:rFonts w:ascii="Times New Roman" w:hAnsi="Times New Roman" w:cs="Times New Roman"/>
        </w:rPr>
        <w:t>продажи</w:t>
      </w:r>
      <w:r w:rsidR="001C478E" w:rsidRPr="001C478E">
        <w:rPr>
          <w:rFonts w:ascii="Times New Roman" w:hAnsi="Times New Roman" w:cs="Times New Roman"/>
        </w:rPr>
        <w:t xml:space="preserve">. </w:t>
      </w:r>
    </w:p>
    <w:p w14:paraId="79681666" w14:textId="26D6D173" w:rsidR="001C478E" w:rsidRPr="001C478E" w:rsidRDefault="00C97BB7" w:rsidP="00756DDA">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rPr>
      </w:pPr>
      <w:r>
        <w:rPr>
          <w:rFonts w:ascii="Times New Roman" w:hAnsi="Times New Roman" w:cs="Times New Roman"/>
        </w:rPr>
        <w:t>Протокол об итогах продажи</w:t>
      </w:r>
      <w:r w:rsidR="001C478E" w:rsidRPr="001C478E">
        <w:rPr>
          <w:rFonts w:ascii="Times New Roman" w:hAnsi="Times New Roman" w:cs="Times New Roman"/>
        </w:rPr>
        <w:t xml:space="preserve"> в день его подписания размещается в открытой части электронной площадки.</w:t>
      </w:r>
    </w:p>
    <w:p w14:paraId="67CBA776" w14:textId="172ECC80" w:rsidR="000821C1" w:rsidRPr="000821C1" w:rsidRDefault="000821C1" w:rsidP="001C478E">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1C478E">
        <w:rPr>
          <w:rFonts w:ascii="Times New Roman" w:hAnsi="Times New Roman" w:cs="Times New Roman"/>
          <w:color w:val="000000"/>
          <w:sz w:val="24"/>
          <w:szCs w:val="24"/>
        </w:rPr>
        <w:t>Про</w:t>
      </w:r>
      <w:r w:rsidRPr="000821C1">
        <w:rPr>
          <w:rFonts w:ascii="Times New Roman" w:hAnsi="Times New Roman" w:cs="Times New Roman"/>
          <w:color w:val="000000"/>
          <w:sz w:val="24"/>
          <w:szCs w:val="24"/>
        </w:rPr>
        <w:t>токол об итогах продажи с момента его подписания является документом:</w:t>
      </w:r>
    </w:p>
    <w:p w14:paraId="0AE43D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712766D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0FA1081F" w14:textId="6DB049BD"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отсечения имущества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w:t>
      </w:r>
    </w:p>
    <w:p w14:paraId="2FC141C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w:t>
      </w:r>
      <w:r w:rsidRPr="000821C1">
        <w:rPr>
          <w:rFonts w:ascii="Times New Roman" w:hAnsi="Times New Roman" w:cs="Times New Roman"/>
          <w:color w:val="000000"/>
          <w:sz w:val="24"/>
          <w:szCs w:val="24"/>
        </w:rPr>
        <w:lastRenderedPageBreak/>
        <w:t>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2405A2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0738B4BE" w14:textId="3849EB69" w:rsidR="000821C1" w:rsidRPr="000821C1" w:rsidRDefault="00FA4E6E"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1</w:t>
      </w:r>
      <w:r w:rsidR="000821C1" w:rsidRPr="000821C1">
        <w:rPr>
          <w:rFonts w:ascii="Times New Roman" w:hAnsi="Times New Roman" w:cs="Times New Roman"/>
          <w:color w:val="000000"/>
          <w:sz w:val="24"/>
          <w:szCs w:val="24"/>
        </w:rPr>
        <w:t xml:space="preserve">5.8. По итогам продажи возврат задатков </w:t>
      </w:r>
      <w:r w:rsidR="000821C1" w:rsidRPr="000821C1">
        <w:rPr>
          <w:rFonts w:ascii="Times New Roman" w:hAnsi="Times New Roman" w:cs="Times New Roman"/>
          <w:sz w:val="24"/>
          <w:szCs w:val="24"/>
        </w:rPr>
        <w:t xml:space="preserve">Участникам продажи, не признанным Победителем продажи </w:t>
      </w:r>
      <w:r w:rsidR="000821C1" w:rsidRPr="000821C1">
        <w:rPr>
          <w:rFonts w:ascii="Times New Roman" w:hAnsi="Times New Roman" w:cs="Times New Roman"/>
          <w:color w:val="000000"/>
          <w:sz w:val="24"/>
          <w:szCs w:val="24"/>
        </w:rPr>
        <w:t xml:space="preserve">осуществляется в соответствии с условиями </w:t>
      </w:r>
      <w:r w:rsidR="000821C1" w:rsidRPr="000821C1">
        <w:rPr>
          <w:rFonts w:ascii="Times New Roman" w:hAnsi="Times New Roman" w:cs="Times New Roman"/>
          <w:sz w:val="24"/>
          <w:szCs w:val="24"/>
        </w:rPr>
        <w:t>Д</w:t>
      </w:r>
      <w:r w:rsidR="000821C1" w:rsidRPr="000821C1">
        <w:rPr>
          <w:rFonts w:ascii="Times New Roman" w:hAnsi="Times New Roman" w:cs="Times New Roman"/>
          <w:color w:val="000000"/>
          <w:sz w:val="24"/>
          <w:szCs w:val="24"/>
        </w:rPr>
        <w:t>окументации по продаже.</w:t>
      </w:r>
    </w:p>
    <w:p w14:paraId="257A8A22" w14:textId="67093F29"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0821C1">
        <w:rPr>
          <w:rFonts w:ascii="Times New Roman" w:hAnsi="Times New Roman" w:cs="Times New Roman"/>
          <w:sz w:val="24"/>
          <w:szCs w:val="24"/>
        </w:rPr>
        <w:t>,</w:t>
      </w:r>
      <w:r w:rsidRPr="000821C1">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омиссии по продаже заочно.</w:t>
      </w:r>
    </w:p>
    <w:p w14:paraId="6911FB2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p>
    <w:p w14:paraId="71DD58AA" w14:textId="57C4E9CB"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16. Опубликование и размещение извещения </w:t>
      </w:r>
      <w:r w:rsidRPr="000821C1">
        <w:rPr>
          <w:rFonts w:ascii="Times New Roman" w:hAnsi="Times New Roman" w:cs="Times New Roman"/>
          <w:b/>
          <w:sz w:val="24"/>
          <w:szCs w:val="24"/>
        </w:rPr>
        <w:t xml:space="preserve">о результатах проведения </w:t>
      </w:r>
      <w:r w:rsidR="00FA4E6E">
        <w:rPr>
          <w:rFonts w:ascii="Times New Roman" w:hAnsi="Times New Roman" w:cs="Times New Roman"/>
          <w:b/>
          <w:color w:val="000000"/>
          <w:sz w:val="24"/>
          <w:szCs w:val="24"/>
        </w:rPr>
        <w:t>об итогах продажи</w:t>
      </w:r>
    </w:p>
    <w:p w14:paraId="539F6CDD"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16.1. </w:t>
      </w:r>
      <w:bookmarkEnd w:id="31"/>
      <w:bookmarkEnd w:id="32"/>
      <w:r w:rsidRPr="000821C1">
        <w:rPr>
          <w:rFonts w:ascii="Times New Roman" w:hAnsi="Times New Roman" w:cs="Times New Roman"/>
          <w:color w:val="000000"/>
          <w:sz w:val="24"/>
          <w:szCs w:val="24"/>
        </w:rPr>
        <w:t xml:space="preserve">Итоги продажи размещаются на сайте </w:t>
      </w:r>
      <w:r w:rsidRPr="000821C1">
        <w:rPr>
          <w:rFonts w:ascii="Times New Roman" w:hAnsi="Times New Roman" w:cs="Times New Roman"/>
          <w:sz w:val="24"/>
          <w:szCs w:val="24"/>
        </w:rPr>
        <w:t xml:space="preserve">Организатора продажи и </w:t>
      </w:r>
      <w:r w:rsidRPr="000821C1">
        <w:rPr>
          <w:rFonts w:ascii="Times New Roman" w:hAnsi="Times New Roman" w:cs="Times New Roman"/>
          <w:color w:val="000000"/>
          <w:sz w:val="24"/>
          <w:szCs w:val="24"/>
        </w:rPr>
        <w:t xml:space="preserve">на сайте </w:t>
      </w:r>
      <w:r w:rsidRPr="000821C1">
        <w:rPr>
          <w:rFonts w:ascii="Times New Roman" w:hAnsi="Times New Roman" w:cs="Times New Roman"/>
          <w:sz w:val="24"/>
          <w:szCs w:val="24"/>
        </w:rPr>
        <w:t>Электронной</w:t>
      </w:r>
      <w:r w:rsidRPr="000821C1">
        <w:rPr>
          <w:rFonts w:ascii="Times New Roman" w:hAnsi="Times New Roman" w:cs="Times New Roman"/>
          <w:color w:val="000000"/>
          <w:sz w:val="24"/>
          <w:szCs w:val="24"/>
        </w:rPr>
        <w:t xml:space="preserve"> площадки</w:t>
      </w:r>
      <w:r w:rsidRPr="000821C1">
        <w:rPr>
          <w:rStyle w:val="af4"/>
          <w:rFonts w:ascii="Times New Roman" w:hAnsi="Times New Roman" w:cs="Times New Roman"/>
          <w:sz w:val="24"/>
          <w:szCs w:val="24"/>
          <w:u w:val="none"/>
        </w:rPr>
        <w:t>.</w:t>
      </w:r>
      <w:r w:rsidRPr="000821C1">
        <w:rPr>
          <w:rFonts w:ascii="Times New Roman" w:hAnsi="Times New Roman" w:cs="Times New Roman"/>
          <w:color w:val="000000"/>
          <w:sz w:val="24"/>
          <w:szCs w:val="24"/>
        </w:rPr>
        <w:t xml:space="preserve"> </w:t>
      </w:r>
    </w:p>
    <w:p w14:paraId="262044E9"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b/>
          <w:color w:val="000000"/>
          <w:sz w:val="24"/>
          <w:szCs w:val="24"/>
        </w:rPr>
      </w:pPr>
    </w:p>
    <w:p w14:paraId="3F006454" w14:textId="77777777" w:rsidR="000821C1" w:rsidRPr="000821C1" w:rsidRDefault="000821C1" w:rsidP="00233936">
      <w:pPr>
        <w:tabs>
          <w:tab w:val="left" w:pos="284"/>
          <w:tab w:val="left" w:pos="426"/>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РАЗДЕЛ V. ПОРЯДОК РАЗРЕШЕНИЯ СПОРОВ</w:t>
      </w:r>
    </w:p>
    <w:p w14:paraId="0D15C183" w14:textId="77777777" w:rsidR="000821C1" w:rsidRPr="000821C1" w:rsidRDefault="000821C1" w:rsidP="00233936">
      <w:pPr>
        <w:tabs>
          <w:tab w:val="left" w:pos="284"/>
          <w:tab w:val="left" w:pos="426"/>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17. Порядок разрешения споров</w:t>
      </w:r>
    </w:p>
    <w:p w14:paraId="16AD6D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bookmarkStart w:id="33" w:name="Информационная_карта"/>
      <w:bookmarkEnd w:id="10"/>
      <w:bookmarkEnd w:id="33"/>
      <w:r w:rsidRPr="000821C1">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16542F7B" w14:textId="2EC04E9B"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bookmarkStart w:id="34" w:name="_Toc230144066"/>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w:t>
      </w:r>
      <w:r w:rsidRPr="000821C1">
        <w:rPr>
          <w:rFonts w:ascii="Times New Roman" w:hAnsi="Times New Roman" w:cs="Times New Roman"/>
          <w:b/>
          <w:color w:val="000000"/>
          <w:sz w:val="24"/>
          <w:szCs w:val="24"/>
        </w:rPr>
        <w:t xml:space="preserve">. ФОРМА ЗАЯВКИ НА УЧАСТИЕ В </w:t>
      </w:r>
      <w:bookmarkEnd w:id="34"/>
      <w:r w:rsidRPr="000821C1">
        <w:rPr>
          <w:rFonts w:ascii="Times New Roman" w:hAnsi="Times New Roman" w:cs="Times New Roman"/>
          <w:b/>
          <w:color w:val="000000"/>
          <w:sz w:val="24"/>
          <w:szCs w:val="24"/>
        </w:rPr>
        <w:t>ПРОДАЖЕ</w:t>
      </w:r>
    </w:p>
    <w:p w14:paraId="36AE41AC"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p w14:paraId="561A41F8"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bCs/>
          <w:color w:val="000000"/>
          <w:sz w:val="24"/>
          <w:szCs w:val="24"/>
        </w:rPr>
      </w:pPr>
      <w:r w:rsidRPr="000821C1">
        <w:rPr>
          <w:rFonts w:ascii="Times New Roman" w:hAnsi="Times New Roman" w:cs="Times New Roman"/>
          <w:b/>
          <w:color w:val="000000"/>
          <w:sz w:val="24"/>
          <w:szCs w:val="24"/>
        </w:rPr>
        <w:t xml:space="preserve">ЗАЯВКА НА УЧАСТИЕ В </w:t>
      </w:r>
      <w:r w:rsidRPr="000821C1">
        <w:rPr>
          <w:rFonts w:ascii="Times New Roman" w:hAnsi="Times New Roman" w:cs="Times New Roman"/>
          <w:b/>
          <w:bCs/>
          <w:color w:val="000000"/>
          <w:sz w:val="24"/>
          <w:szCs w:val="24"/>
        </w:rPr>
        <w:t xml:space="preserve">ПРОДАЖЕ </w:t>
      </w:r>
    </w:p>
    <w:p w14:paraId="4861A2CE"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bCs/>
          <w:color w:val="000000"/>
          <w:sz w:val="24"/>
          <w:szCs w:val="24"/>
        </w:rPr>
        <w:t>ПОСРЕДСТВОМ ПУБЛИЧНОГО ПРЕДЛОЖЕНИЯ</w:t>
      </w:r>
      <w:r w:rsidRPr="000821C1">
        <w:rPr>
          <w:rFonts w:ascii="Times New Roman" w:hAnsi="Times New Roman" w:cs="Times New Roman"/>
          <w:b/>
          <w:color w:val="000000"/>
          <w:sz w:val="24"/>
          <w:szCs w:val="24"/>
        </w:rPr>
        <w:t xml:space="preserve"> </w:t>
      </w:r>
    </w:p>
    <w:p w14:paraId="64AF9F43" w14:textId="55FF84AC"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(заполняется Претендентом (его полномочным представителем)</w:t>
      </w:r>
    </w:p>
    <w:p w14:paraId="407DB2C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p>
    <w:p w14:paraId="3140ED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b/>
          <w:color w:val="000000"/>
          <w:sz w:val="24"/>
          <w:szCs w:val="24"/>
          <w:u w:val="single"/>
        </w:rPr>
        <w:t>Претендент</w:t>
      </w:r>
      <w:r w:rsidRPr="000821C1">
        <w:rPr>
          <w:rFonts w:ascii="Times New Roman" w:hAnsi="Times New Roman" w:cs="Times New Roman"/>
          <w:b/>
          <w:color w:val="000000"/>
          <w:sz w:val="24"/>
          <w:szCs w:val="24"/>
        </w:rPr>
        <w:t xml:space="preserve"> </w:t>
      </w:r>
      <w:r w:rsidRPr="000821C1">
        <w:rPr>
          <w:rFonts w:ascii="Times New Roman" w:hAnsi="Times New Roman" w:cs="Times New Roman"/>
          <w:sz w:val="24"/>
          <w:szCs w:val="24"/>
        </w:rPr>
        <w:t>(</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юридическое или физическое лицо, индивидуальный предприниматель</w:t>
      </w:r>
      <w:r w:rsidRPr="000821C1">
        <w:rPr>
          <w:rFonts w:ascii="Times New Roman" w:hAnsi="Times New Roman" w:cs="Times New Roman"/>
          <w:sz w:val="24"/>
          <w:szCs w:val="24"/>
        </w:rPr>
        <w:t>)</w:t>
      </w:r>
    </w:p>
    <w:p w14:paraId="22DDE30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55BFEEE"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физических лиц и индивидуальных предпринимателей:</w:t>
      </w:r>
    </w:p>
    <w:p w14:paraId="254FB37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Ф.И.О. заявителя____________________________________</w:t>
      </w:r>
    </w:p>
    <w:p w14:paraId="7DA405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удостоверяющий личность: ________________________________</w:t>
      </w:r>
    </w:p>
    <w:p w14:paraId="186413A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Серия __________ № ___________________, выдан «____» ______________ г.</w:t>
      </w:r>
    </w:p>
    <w:p w14:paraId="5253C94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w:t>
      </w:r>
    </w:p>
    <w:p w14:paraId="735CDB0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(кем выдан)</w:t>
      </w:r>
    </w:p>
    <w:p w14:paraId="4C4B13D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регистрации _______________________________________________</w:t>
      </w:r>
    </w:p>
    <w:p w14:paraId="77446AB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_____________________ Индекс ______________________________</w:t>
      </w:r>
    </w:p>
    <w:p w14:paraId="16BF630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4747986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w:t>
      </w:r>
    </w:p>
    <w:p w14:paraId="20AE877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29027EA"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индивидуальных предпринимателей:</w:t>
      </w:r>
    </w:p>
    <w:p w14:paraId="4F58189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индивидуального предпринимателя:</w:t>
      </w:r>
    </w:p>
    <w:p w14:paraId="01B552B9"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r w:rsidRPr="000821C1">
        <w:rPr>
          <w:rFonts w:ascii="Times New Roman" w:hAnsi="Times New Roman" w:cs="Times New Roman"/>
          <w:bCs/>
          <w:color w:val="000000"/>
          <w:sz w:val="24"/>
          <w:szCs w:val="24"/>
        </w:rPr>
        <w:t>дата регистрации «____» _____________________г.</w:t>
      </w:r>
    </w:p>
    <w:p w14:paraId="2433373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Cs/>
          <w:sz w:val="24"/>
          <w:szCs w:val="24"/>
        </w:rPr>
      </w:pPr>
      <w:r w:rsidRPr="000821C1">
        <w:rPr>
          <w:rFonts w:ascii="Times New Roman" w:hAnsi="Times New Roman" w:cs="Times New Roman"/>
          <w:bCs/>
          <w:sz w:val="24"/>
          <w:szCs w:val="24"/>
        </w:rPr>
        <w:t>дата регистрации «____» _____________________г.</w:t>
      </w:r>
    </w:p>
    <w:p w14:paraId="5BD9C857"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ОГРНИП: </w:t>
      </w:r>
      <w:r w:rsidRPr="000821C1">
        <w:rPr>
          <w:rFonts w:ascii="Times New Roman" w:hAnsi="Times New Roman" w:cs="Times New Roman"/>
          <w:bCs/>
          <w:sz w:val="24"/>
          <w:szCs w:val="24"/>
        </w:rPr>
        <w:t>_________________________</w:t>
      </w:r>
    </w:p>
    <w:p w14:paraId="4CE7AB8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EABAEBB" w14:textId="77777777" w:rsidR="000821C1" w:rsidRPr="000821C1" w:rsidRDefault="000821C1" w:rsidP="000821C1">
      <w:pPr>
        <w:tabs>
          <w:tab w:val="left" w:pos="284"/>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b/>
          <w:i/>
          <w:color w:val="000000"/>
          <w:sz w:val="24"/>
          <w:szCs w:val="24"/>
          <w:u w:val="single"/>
        </w:rPr>
      </w:pPr>
      <w:r w:rsidRPr="000821C1">
        <w:rPr>
          <w:rFonts w:ascii="Times New Roman" w:hAnsi="Times New Roman" w:cs="Times New Roman"/>
          <w:b/>
          <w:i/>
          <w:color w:val="000000"/>
          <w:sz w:val="24"/>
          <w:szCs w:val="24"/>
          <w:u w:val="single"/>
        </w:rPr>
        <w:t>Для юридических лиц:</w:t>
      </w:r>
    </w:p>
    <w:p w14:paraId="4B5B3C9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Наименование заявителя ____________________________________</w:t>
      </w:r>
    </w:p>
    <w:p w14:paraId="06301BB1"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Документ о государственной регистрации в качестве юридического лица или индивидуального предпринимателя:</w:t>
      </w:r>
    </w:p>
    <w:p w14:paraId="7EA2F69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r w:rsidRPr="000821C1">
        <w:rPr>
          <w:rFonts w:ascii="Times New Roman" w:hAnsi="Times New Roman" w:cs="Times New Roman"/>
          <w:color w:val="000000"/>
          <w:sz w:val="24"/>
          <w:szCs w:val="24"/>
        </w:rPr>
        <w:t xml:space="preserve">(наименование документа) _______________серия _________№ ________, </w:t>
      </w:r>
    </w:p>
    <w:p w14:paraId="4CDA0B6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дата регистрации «____» _____________________г.</w:t>
      </w:r>
    </w:p>
    <w:p w14:paraId="63F3D8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Орган, осуществивший регистрацию _________________________________</w:t>
      </w:r>
    </w:p>
    <w:p w14:paraId="1CCF9E16"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Место выдачи ___________________________________________________</w:t>
      </w:r>
    </w:p>
    <w:p w14:paraId="63F0856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ОГРН _________________________________________________</w:t>
      </w:r>
    </w:p>
    <w:p w14:paraId="1D3A072D"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ИНН _____________________________________________</w:t>
      </w:r>
    </w:p>
    <w:p w14:paraId="5632058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Юридический адрес заявителя: ______________________________________</w:t>
      </w:r>
    </w:p>
    <w:p w14:paraId="580A6D52"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Телефон ________________ Факс ____________ Индекс _______________</w:t>
      </w:r>
    </w:p>
    <w:p w14:paraId="2310D0D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Электронная почта: __________________________________</w:t>
      </w:r>
    </w:p>
    <w:p w14:paraId="57295B3E"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689E32C3"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Представитель заявителя </w:t>
      </w:r>
      <w:r w:rsidRPr="000821C1">
        <w:rPr>
          <w:rFonts w:ascii="Times New Roman" w:hAnsi="Times New Roman" w:cs="Times New Roman"/>
          <w:sz w:val="24"/>
          <w:szCs w:val="24"/>
        </w:rPr>
        <w:t>___________________________________________</w:t>
      </w:r>
      <w:r w:rsidRPr="000821C1">
        <w:rPr>
          <w:rFonts w:ascii="Times New Roman" w:hAnsi="Times New Roman" w:cs="Times New Roman"/>
          <w:color w:val="000000"/>
          <w:sz w:val="24"/>
          <w:szCs w:val="24"/>
        </w:rPr>
        <w:t>__________________________________________________________ ,</w:t>
      </w:r>
    </w:p>
    <w:p w14:paraId="180E497F"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(Ф.И.О. или наименование)</w:t>
      </w:r>
    </w:p>
    <w:p w14:paraId="77263AC4"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i/>
          <w:color w:val="000000"/>
          <w:sz w:val="24"/>
          <w:szCs w:val="24"/>
        </w:rPr>
      </w:pPr>
    </w:p>
    <w:p w14:paraId="10A962CC" w14:textId="77777777" w:rsidR="000821C1" w:rsidRPr="000821C1" w:rsidRDefault="000821C1" w:rsidP="000821C1">
      <w:pPr>
        <w:tabs>
          <w:tab w:val="left" w:pos="284"/>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Действует на основании ___________________ от «____» ________г. № ____</w:t>
      </w:r>
    </w:p>
    <w:p w14:paraId="4D3FEDA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88DB6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FAC9B1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документа, серия, номер, дата и место выдачи (регистрации), кем и когда выдан)</w:t>
      </w:r>
    </w:p>
    <w:p w14:paraId="7BC6AFA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104D5B88" w14:textId="4691A27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Банковские реквизиты </w:t>
      </w:r>
      <w:r w:rsidR="00756DDA" w:rsidRPr="000821C1">
        <w:rPr>
          <w:rFonts w:ascii="Times New Roman" w:hAnsi="Times New Roman" w:cs="Times New Roman"/>
          <w:color w:val="000000"/>
          <w:sz w:val="24"/>
          <w:szCs w:val="24"/>
        </w:rPr>
        <w:t>претендента: _</w:t>
      </w:r>
      <w:r w:rsidRPr="000821C1">
        <w:rPr>
          <w:rFonts w:ascii="Times New Roman" w:hAnsi="Times New Roman" w:cs="Times New Roman"/>
          <w:color w:val="000000"/>
          <w:sz w:val="24"/>
          <w:szCs w:val="24"/>
        </w:rPr>
        <w:t>________________</w:t>
      </w:r>
    </w:p>
    <w:p w14:paraId="02BD3D5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w:t>
      </w:r>
    </w:p>
    <w:p w14:paraId="30E7BA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44F6362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34881AF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7F09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_____________________________________________________________________________,</w:t>
      </w:r>
    </w:p>
    <w:p w14:paraId="78ADFDD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(наименование и адрес приобретаемого имущества)</w:t>
      </w:r>
    </w:p>
    <w:p w14:paraId="45F08C1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383ACD15"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находящегося в собственности ________________________________</w:t>
      </w:r>
      <w:r w:rsidRPr="000821C1">
        <w:rPr>
          <w:rFonts w:ascii="Times New Roman" w:hAnsi="Times New Roman" w:cs="Times New Roman"/>
          <w:b/>
          <w:sz w:val="24"/>
          <w:szCs w:val="24"/>
        </w:rPr>
        <w:t xml:space="preserve"> </w:t>
      </w:r>
      <w:r w:rsidRPr="000821C1">
        <w:rPr>
          <w:rFonts w:ascii="Times New Roman" w:hAnsi="Times New Roman" w:cs="Times New Roman"/>
          <w:b/>
          <w:color w:val="000000"/>
          <w:sz w:val="24"/>
          <w:szCs w:val="24"/>
        </w:rPr>
        <w:t>обязуюсь:</w:t>
      </w:r>
    </w:p>
    <w:p w14:paraId="42DA7519" w14:textId="77777777" w:rsidR="000821C1" w:rsidRPr="000821C1" w:rsidRDefault="000821C1" w:rsidP="000821C1">
      <w:pPr>
        <w:tabs>
          <w:tab w:val="left" w:pos="284"/>
        </w:tabs>
        <w:autoSpaceDE w:val="0"/>
        <w:autoSpaceDN w:val="0"/>
        <w:adjustRightInd w:val="0"/>
        <w:spacing w:after="0" w:line="240" w:lineRule="auto"/>
        <w:ind w:left="-284" w:firstLine="567"/>
        <w:jc w:val="both"/>
        <w:rPr>
          <w:rFonts w:ascii="Times New Roman" w:hAnsi="Times New Roman" w:cs="Times New Roman"/>
          <w:i/>
          <w:sz w:val="24"/>
          <w:szCs w:val="24"/>
        </w:rPr>
      </w:pP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b/>
          <w:sz w:val="24"/>
          <w:szCs w:val="24"/>
        </w:rPr>
        <w:tab/>
      </w:r>
      <w:r w:rsidRPr="000821C1">
        <w:rPr>
          <w:rFonts w:ascii="Times New Roman" w:hAnsi="Times New Roman" w:cs="Times New Roman"/>
          <w:i/>
          <w:sz w:val="24"/>
          <w:szCs w:val="24"/>
        </w:rPr>
        <w:t>(наименование собственника)</w:t>
      </w:r>
    </w:p>
    <w:p w14:paraId="51CB0B16"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1.1. Соблюдать условия продажи, содержащиеся в документации по продаже.</w:t>
      </w:r>
    </w:p>
    <w:p w14:paraId="75751E03" w14:textId="77777777" w:rsidR="000821C1" w:rsidRPr="000821C1" w:rsidRDefault="000821C1" w:rsidP="000821C1">
      <w:pPr>
        <w:tabs>
          <w:tab w:val="left" w:pos="284"/>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1.2. Принять участие в продаже лично, либо через уполномоченное лицо.</w:t>
      </w:r>
    </w:p>
    <w:p w14:paraId="290D3CD2" w14:textId="2AEA4261"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 xml:space="preserve">1.3. В случае признания меня Победителем (Единственным участником) продажи заключить с Собственником имущества договор купли-продажи в течение </w:t>
      </w:r>
      <w:r w:rsidR="00FA4E6E">
        <w:rPr>
          <w:rFonts w:ascii="Times New Roman" w:hAnsi="Times New Roman" w:cs="Times New Roman"/>
          <w:color w:val="000000"/>
          <w:sz w:val="24"/>
          <w:szCs w:val="24"/>
        </w:rPr>
        <w:t>14</w:t>
      </w:r>
      <w:r w:rsidRPr="000821C1">
        <w:rPr>
          <w:rFonts w:ascii="Times New Roman" w:hAnsi="Times New Roman" w:cs="Times New Roman"/>
          <w:color w:val="000000"/>
          <w:sz w:val="24"/>
          <w:szCs w:val="24"/>
        </w:rPr>
        <w:t xml:space="preserve"> (</w:t>
      </w:r>
      <w:r w:rsidR="00FA4E6E">
        <w:rPr>
          <w:rFonts w:ascii="Times New Roman" w:hAnsi="Times New Roman" w:cs="Times New Roman"/>
          <w:color w:val="000000"/>
          <w:sz w:val="24"/>
          <w:szCs w:val="24"/>
        </w:rPr>
        <w:t>четырнадцати</w:t>
      </w:r>
      <w:r w:rsidRPr="000821C1">
        <w:rPr>
          <w:rFonts w:ascii="Times New Roman" w:hAnsi="Times New Roman" w:cs="Times New Roman"/>
          <w:color w:val="000000"/>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7BE31522"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1.4. В случае уклонения Победителя продажи от подписания договора купли-продажи имущества принимаю на себя обязанности Победителя</w:t>
      </w:r>
      <w:r w:rsidRPr="000821C1">
        <w:rPr>
          <w:rFonts w:ascii="Times New Roman" w:hAnsi="Times New Roman" w:cs="Times New Roman"/>
          <w:sz w:val="24"/>
          <w:szCs w:val="24"/>
        </w:rPr>
        <w:t xml:space="preserve"> продажи</w:t>
      </w:r>
      <w:r w:rsidRPr="000821C1">
        <w:rPr>
          <w:rFonts w:ascii="Times New Roman" w:hAnsi="Times New Roman" w:cs="Times New Roman"/>
          <w:color w:val="000000"/>
          <w:sz w:val="24"/>
          <w:szCs w:val="24"/>
        </w:rPr>
        <w:t xml:space="preserve">, в случае если мое предложение о цене в ходе продажи было предпоследним.  </w:t>
      </w:r>
    </w:p>
    <w:p w14:paraId="51AEB92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3702EF0E"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0699C1A8"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53A70E24"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ab/>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4AD65930"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Я согласен на обработку своих персональных данных.  </w:t>
      </w:r>
    </w:p>
    <w:p w14:paraId="1C2865AD" w14:textId="77777777" w:rsidR="000821C1" w:rsidRPr="000821C1" w:rsidRDefault="000821C1" w:rsidP="000821C1">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w:t>
      </w:r>
    </w:p>
    <w:p w14:paraId="54D14C2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r w:rsidRPr="000821C1">
        <w:rPr>
          <w:rFonts w:ascii="Times New Roman" w:hAnsi="Times New Roman" w:cs="Times New Roman"/>
          <w:i/>
          <w:color w:val="000000"/>
          <w:sz w:val="24"/>
          <w:szCs w:val="24"/>
        </w:rPr>
        <w:t xml:space="preserve">Пакет документов, указанных в документации по продаже и оформленных </w:t>
      </w:r>
      <w:proofErr w:type="gramStart"/>
      <w:r w:rsidRPr="000821C1">
        <w:rPr>
          <w:rFonts w:ascii="Times New Roman" w:hAnsi="Times New Roman" w:cs="Times New Roman"/>
          <w:i/>
          <w:color w:val="000000"/>
          <w:sz w:val="24"/>
          <w:szCs w:val="24"/>
        </w:rPr>
        <w:t>надлежащим образом</w:t>
      </w:r>
      <w:proofErr w:type="gramEnd"/>
      <w:r w:rsidRPr="000821C1">
        <w:rPr>
          <w:rFonts w:ascii="Times New Roman" w:hAnsi="Times New Roman" w:cs="Times New Roman"/>
          <w:i/>
          <w:color w:val="000000"/>
          <w:sz w:val="24"/>
          <w:szCs w:val="24"/>
        </w:rPr>
        <w:t xml:space="preserve"> прилагается.</w:t>
      </w:r>
    </w:p>
    <w:p w14:paraId="7C6357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i/>
          <w:color w:val="000000"/>
          <w:sz w:val="24"/>
          <w:szCs w:val="24"/>
        </w:rPr>
      </w:pPr>
    </w:p>
    <w:p w14:paraId="0A2A239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i/>
          <w:color w:val="000000"/>
          <w:sz w:val="24"/>
          <w:szCs w:val="24"/>
        </w:rPr>
        <w:t>Должность и подпись Претендента</w:t>
      </w:r>
      <w:r w:rsidRPr="000821C1">
        <w:rPr>
          <w:rFonts w:ascii="Times New Roman" w:hAnsi="Times New Roman" w:cs="Times New Roman"/>
          <w:color w:val="000000"/>
          <w:sz w:val="24"/>
          <w:szCs w:val="24"/>
        </w:rPr>
        <w:t>_______________________________</w:t>
      </w:r>
    </w:p>
    <w:p w14:paraId="0DA40C3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(его полномочного представителя)</w:t>
      </w:r>
    </w:p>
    <w:p w14:paraId="69760BF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70B72A4C"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sz w:val="24"/>
          <w:szCs w:val="24"/>
        </w:rPr>
      </w:pPr>
    </w:p>
    <w:p w14:paraId="3DDE9EB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М.П.</w:t>
      </w:r>
    </w:p>
    <w:p w14:paraId="207ADA8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41E019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both"/>
        <w:rPr>
          <w:rFonts w:ascii="Times New Roman" w:hAnsi="Times New Roman" w:cs="Times New Roman"/>
          <w:color w:val="000000"/>
          <w:sz w:val="24"/>
          <w:szCs w:val="24"/>
        </w:rPr>
      </w:pPr>
    </w:p>
    <w:p w14:paraId="2E2F3567" w14:textId="1026A528" w:rsidR="000821C1" w:rsidRPr="000821C1" w:rsidRDefault="000821C1" w:rsidP="00233936">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r w:rsidRPr="000821C1">
        <w:rPr>
          <w:rFonts w:ascii="Times New Roman" w:hAnsi="Times New Roman" w:cs="Times New Roman"/>
          <w:b/>
          <w:color w:val="000000"/>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color w:val="000000"/>
          <w:sz w:val="24"/>
          <w:szCs w:val="24"/>
          <w:lang w:val="en-US"/>
        </w:rPr>
        <w:t>VII</w:t>
      </w:r>
      <w:r w:rsidRPr="000821C1">
        <w:rPr>
          <w:rFonts w:ascii="Times New Roman" w:hAnsi="Times New Roman" w:cs="Times New Roman"/>
          <w:b/>
          <w:color w:val="000000"/>
          <w:sz w:val="24"/>
          <w:szCs w:val="24"/>
        </w:rPr>
        <w:t>. ФОРМА ДОГОВОРА О ЗАДАТКЕ</w:t>
      </w:r>
      <w:bookmarkStart w:id="35" w:name="_Toc229476288"/>
      <w:bookmarkStart w:id="36" w:name="_Toc230144069"/>
    </w:p>
    <w:p w14:paraId="642071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4BAD627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ДОГОВОР О ЗАДАТКЕ № _____</w:t>
      </w:r>
    </w:p>
    <w:p w14:paraId="55A6EA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rPr>
          <w:rFonts w:ascii="Times New Roman" w:hAnsi="Times New Roman" w:cs="Times New Roman"/>
          <w:b/>
          <w:color w:val="000000"/>
          <w:sz w:val="24"/>
          <w:szCs w:val="24"/>
        </w:rPr>
      </w:pPr>
    </w:p>
    <w:p w14:paraId="7F8DCBC5" w14:textId="0A237CDD" w:rsidR="000821C1" w:rsidRDefault="000821C1" w:rsidP="000821C1">
      <w:pPr>
        <w:tabs>
          <w:tab w:val="left" w:pos="284"/>
        </w:tabs>
        <w:spacing w:after="0" w:line="240" w:lineRule="auto"/>
        <w:ind w:left="-284"/>
        <w:jc w:val="both"/>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 xml:space="preserve">г. Москва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r>
      <w:r w:rsidRPr="000821C1">
        <w:rPr>
          <w:rFonts w:ascii="Times New Roman" w:hAnsi="Times New Roman" w:cs="Times New Roman"/>
          <w:b/>
          <w:color w:val="000000"/>
          <w:sz w:val="24"/>
          <w:szCs w:val="24"/>
        </w:rPr>
        <w:tab/>
        <w:t xml:space="preserve">               </w:t>
      </w:r>
      <w:r w:rsidR="00136884">
        <w:rPr>
          <w:rFonts w:ascii="Times New Roman" w:hAnsi="Times New Roman" w:cs="Times New Roman"/>
          <w:b/>
          <w:color w:val="000000"/>
          <w:sz w:val="24"/>
          <w:szCs w:val="24"/>
        </w:rPr>
        <w:t xml:space="preserve">   </w:t>
      </w:r>
      <w:proofErr w:type="gramStart"/>
      <w:r w:rsidR="00136884">
        <w:rPr>
          <w:rFonts w:ascii="Times New Roman" w:hAnsi="Times New Roman" w:cs="Times New Roman"/>
          <w:b/>
          <w:color w:val="000000"/>
          <w:sz w:val="24"/>
          <w:szCs w:val="24"/>
        </w:rPr>
        <w:t xml:space="preserve">  </w:t>
      </w:r>
      <w:r w:rsidRPr="000821C1">
        <w:rPr>
          <w:rFonts w:ascii="Times New Roman" w:hAnsi="Times New Roman" w:cs="Times New Roman"/>
          <w:b/>
          <w:color w:val="000000"/>
          <w:sz w:val="24"/>
          <w:szCs w:val="24"/>
        </w:rPr>
        <w:t xml:space="preserve"> «</w:t>
      </w:r>
      <w:proofErr w:type="gramEnd"/>
      <w:r w:rsidRPr="000821C1">
        <w:rPr>
          <w:rFonts w:ascii="Times New Roman" w:hAnsi="Times New Roman" w:cs="Times New Roman"/>
          <w:b/>
          <w:color w:val="000000"/>
          <w:sz w:val="24"/>
          <w:szCs w:val="24"/>
        </w:rPr>
        <w:t>_____» __________20 __ года</w:t>
      </w:r>
    </w:p>
    <w:p w14:paraId="6291A6AF" w14:textId="77777777" w:rsidR="00756DDA" w:rsidRPr="000821C1" w:rsidRDefault="00756DDA" w:rsidP="000821C1">
      <w:pPr>
        <w:tabs>
          <w:tab w:val="left" w:pos="284"/>
        </w:tabs>
        <w:spacing w:after="0" w:line="240" w:lineRule="auto"/>
        <w:ind w:left="-284"/>
        <w:jc w:val="both"/>
        <w:rPr>
          <w:rFonts w:ascii="Times New Roman" w:hAnsi="Times New Roman" w:cs="Times New Roman"/>
          <w:b/>
          <w:color w:val="000000"/>
          <w:sz w:val="24"/>
          <w:szCs w:val="24"/>
        </w:rPr>
      </w:pPr>
    </w:p>
    <w:p w14:paraId="7DCF4571" w14:textId="77777777" w:rsidR="000821C1" w:rsidRPr="000821C1" w:rsidRDefault="000821C1" w:rsidP="000821C1">
      <w:pPr>
        <w:tabs>
          <w:tab w:val="num" w:pos="0"/>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Общество с ограниченной ответственностью «РТ – Капитал</w:t>
      </w:r>
      <w:r w:rsidRPr="000821C1">
        <w:rPr>
          <w:rFonts w:ascii="Times New Roman" w:hAnsi="Times New Roman" w:cs="Times New Roman"/>
          <w:bCs/>
          <w:sz w:val="24"/>
          <w:szCs w:val="24"/>
        </w:rPr>
        <w:t>» (ООО «РТ – Капитал»),</w:t>
      </w:r>
      <w:r w:rsidRPr="000821C1">
        <w:rPr>
          <w:rFonts w:ascii="Times New Roman" w:hAnsi="Times New Roman" w:cs="Times New Roman"/>
          <w:color w:val="000000"/>
          <w:sz w:val="24"/>
          <w:szCs w:val="24"/>
        </w:rPr>
        <w:t xml:space="preserve"> именуемое в дальнейшем </w:t>
      </w:r>
      <w:r w:rsidRPr="000821C1">
        <w:rPr>
          <w:rFonts w:ascii="Times New Roman" w:hAnsi="Times New Roman" w:cs="Times New Roman"/>
          <w:bCs/>
          <w:sz w:val="24"/>
          <w:szCs w:val="24"/>
        </w:rPr>
        <w:t xml:space="preserve">«Организатор продажи», </w:t>
      </w:r>
      <w:r w:rsidRPr="000821C1">
        <w:rPr>
          <w:rFonts w:ascii="Times New Roman" w:hAnsi="Times New Roman" w:cs="Times New Roman"/>
          <w:color w:val="000000"/>
          <w:sz w:val="24"/>
          <w:szCs w:val="24"/>
        </w:rPr>
        <w:t xml:space="preserve">в лице ____________________________________________________, действующего на основании </w:t>
      </w:r>
      <w:r w:rsidRPr="000821C1">
        <w:rPr>
          <w:rFonts w:ascii="Times New Roman" w:hAnsi="Times New Roman" w:cs="Times New Roman"/>
          <w:bCs/>
          <w:sz w:val="24"/>
          <w:szCs w:val="24"/>
        </w:rPr>
        <w:t>___________</w:t>
      </w:r>
      <w:r w:rsidRPr="000821C1">
        <w:rPr>
          <w:rFonts w:ascii="Times New Roman" w:hAnsi="Times New Roman" w:cs="Times New Roman"/>
          <w:bCs/>
          <w:color w:val="000000"/>
          <w:sz w:val="24"/>
          <w:szCs w:val="24"/>
        </w:rPr>
        <w:t>_____________,</w:t>
      </w:r>
      <w:r w:rsidRPr="000821C1">
        <w:rPr>
          <w:rFonts w:ascii="Times New Roman" w:hAnsi="Times New Roman" w:cs="Times New Roman"/>
          <w:color w:val="000000"/>
          <w:sz w:val="24"/>
          <w:szCs w:val="24"/>
        </w:rPr>
        <w:t xml:space="preserve">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w:t>
      </w:r>
      <w:r w:rsidRPr="000821C1">
        <w:rPr>
          <w:rFonts w:ascii="Times New Roman" w:hAnsi="Times New Roman" w:cs="Times New Roman"/>
          <w:bCs/>
          <w:sz w:val="24"/>
          <w:szCs w:val="24"/>
        </w:rPr>
        <w:t xml:space="preserve">о задатке </w:t>
      </w:r>
      <w:r w:rsidRPr="000821C1">
        <w:rPr>
          <w:rFonts w:ascii="Times New Roman" w:hAnsi="Times New Roman" w:cs="Times New Roman"/>
          <w:color w:val="000000"/>
          <w:sz w:val="24"/>
          <w:szCs w:val="24"/>
        </w:rPr>
        <w:t>(далее – «Договор») о нижеследующем:</w:t>
      </w:r>
    </w:p>
    <w:p w14:paraId="13A7EA14" w14:textId="77777777" w:rsidR="000821C1" w:rsidRPr="000821C1" w:rsidRDefault="000821C1" w:rsidP="000821C1">
      <w:pPr>
        <w:tabs>
          <w:tab w:val="left" w:pos="284"/>
          <w:tab w:val="num" w:pos="540"/>
        </w:tabs>
        <w:spacing w:after="0" w:line="240" w:lineRule="auto"/>
        <w:ind w:left="-284" w:firstLine="567"/>
        <w:jc w:val="both"/>
        <w:rPr>
          <w:rFonts w:ascii="Times New Roman" w:hAnsi="Times New Roman" w:cs="Times New Roman"/>
          <w:color w:val="000000"/>
          <w:sz w:val="24"/>
          <w:szCs w:val="24"/>
        </w:rPr>
      </w:pPr>
    </w:p>
    <w:p w14:paraId="2BCBB5A4"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 Предмет договора</w:t>
      </w:r>
    </w:p>
    <w:p w14:paraId="41042D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1.1. Для участия в </w:t>
      </w:r>
      <w:r w:rsidRPr="000821C1">
        <w:rPr>
          <w:rFonts w:ascii="Times New Roman" w:hAnsi="Times New Roman" w:cs="Times New Roman"/>
          <w:sz w:val="24"/>
          <w:szCs w:val="24"/>
        </w:rPr>
        <w:t>продаже посредством публичного предложения</w:t>
      </w:r>
      <w:r w:rsidRPr="000821C1">
        <w:rPr>
          <w:rFonts w:ascii="Times New Roman" w:hAnsi="Times New Roman" w:cs="Times New Roman"/>
          <w:color w:val="000000"/>
          <w:sz w:val="24"/>
          <w:szCs w:val="24"/>
        </w:rPr>
        <w:t xml:space="preserve"> </w:t>
      </w:r>
      <w:r w:rsidRPr="000821C1">
        <w:rPr>
          <w:rFonts w:ascii="Times New Roman" w:hAnsi="Times New Roman" w:cs="Times New Roman"/>
          <w:bCs/>
          <w:color w:val="000000"/>
          <w:sz w:val="24"/>
          <w:szCs w:val="24"/>
        </w:rPr>
        <w:t>акций</w:t>
      </w:r>
      <w:r w:rsidRPr="000821C1">
        <w:rPr>
          <w:rFonts w:ascii="Times New Roman" w:hAnsi="Times New Roman" w:cs="Times New Roman"/>
          <w:color w:val="000000"/>
          <w:sz w:val="24"/>
          <w:szCs w:val="24"/>
        </w:rPr>
        <w:t xml:space="preserve">__________________(указать тип </w:t>
      </w:r>
      <w:r w:rsidRPr="000821C1">
        <w:rPr>
          <w:rFonts w:ascii="Times New Roman" w:hAnsi="Times New Roman" w:cs="Times New Roman"/>
          <w:sz w:val="24"/>
          <w:szCs w:val="24"/>
        </w:rPr>
        <w:t>акций, их количество, эмитента и др.</w:t>
      </w:r>
      <w:r w:rsidRPr="000821C1">
        <w:rPr>
          <w:rFonts w:ascii="Times New Roman" w:hAnsi="Times New Roman" w:cs="Times New Roman"/>
          <w:color w:val="000000"/>
          <w:sz w:val="24"/>
          <w:szCs w:val="24"/>
        </w:rPr>
        <w:t>) (далее – «Имущество»),</w:t>
      </w:r>
      <w:r w:rsidRPr="000821C1">
        <w:rPr>
          <w:rFonts w:ascii="Times New Roman" w:hAnsi="Times New Roman" w:cs="Times New Roman"/>
          <w:bCs/>
          <w:color w:val="000000"/>
          <w:sz w:val="24"/>
          <w:szCs w:val="24"/>
        </w:rPr>
        <w:t xml:space="preserve"> </w:t>
      </w:r>
      <w:r w:rsidRPr="000821C1">
        <w:rPr>
          <w:rFonts w:ascii="Times New Roman" w:hAnsi="Times New Roman" w:cs="Times New Roman"/>
          <w:color w:val="000000"/>
          <w:sz w:val="24"/>
          <w:szCs w:val="24"/>
        </w:rPr>
        <w:t xml:space="preserve">находящегося в собственности___________________ </w:t>
      </w:r>
      <w:r w:rsidRPr="000821C1">
        <w:rPr>
          <w:rFonts w:ascii="Times New Roman" w:hAnsi="Times New Roman" w:cs="Times New Roman"/>
          <w:i/>
          <w:color w:val="000000"/>
          <w:sz w:val="24"/>
          <w:szCs w:val="24"/>
        </w:rPr>
        <w:t>(указать собственника имущества)</w:t>
      </w:r>
      <w:r w:rsidRPr="000821C1">
        <w:rPr>
          <w:rFonts w:ascii="Times New Roman" w:hAnsi="Times New Roman" w:cs="Times New Roman"/>
          <w:color w:val="000000"/>
          <w:sz w:val="24"/>
          <w:szCs w:val="24"/>
        </w:rPr>
        <w:t xml:space="preserve"> (далее по тексту - </w:t>
      </w:r>
      <w:r w:rsidRPr="000821C1">
        <w:rPr>
          <w:rFonts w:ascii="Times New Roman" w:hAnsi="Times New Roman" w:cs="Times New Roman"/>
          <w:sz w:val="24"/>
          <w:szCs w:val="24"/>
        </w:rPr>
        <w:t xml:space="preserve">продажа), </w:t>
      </w:r>
      <w:r w:rsidRPr="000821C1">
        <w:rPr>
          <w:rFonts w:ascii="Times New Roman" w:hAnsi="Times New Roman" w:cs="Times New Roman"/>
          <w:color w:val="000000"/>
          <w:sz w:val="24"/>
          <w:szCs w:val="24"/>
        </w:rPr>
        <w:t xml:space="preserve">а также </w:t>
      </w:r>
      <w:r w:rsidRPr="000821C1">
        <w:rPr>
          <w:rFonts w:ascii="Times New Roman" w:hAnsi="Times New Roman" w:cs="Times New Roman"/>
          <w:sz w:val="24"/>
          <w:szCs w:val="24"/>
        </w:rPr>
        <w:t xml:space="preserve">в целях исполнения Претендентом </w:t>
      </w:r>
      <w:r w:rsidRPr="000821C1">
        <w:rPr>
          <w:rFonts w:ascii="Times New Roman" w:hAnsi="Times New Roman" w:cs="Times New Roman"/>
          <w:color w:val="000000"/>
          <w:sz w:val="24"/>
          <w:szCs w:val="24"/>
        </w:rPr>
        <w:t xml:space="preserve">обязательств по заключению договора купли-продажи Имущества </w:t>
      </w:r>
      <w:r w:rsidRPr="000821C1">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0821C1">
        <w:rPr>
          <w:rFonts w:ascii="Times New Roman" w:hAnsi="Times New Roman" w:cs="Times New Roman"/>
          <w:color w:val="000000"/>
          <w:sz w:val="24"/>
          <w:szCs w:val="24"/>
        </w:rPr>
        <w:t xml:space="preserve"> предусмотренные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окументацией по продаже</w:t>
      </w:r>
      <w:r w:rsidRPr="000821C1">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0821C1">
        <w:rPr>
          <w:rFonts w:ascii="Times New Roman" w:hAnsi="Times New Roman" w:cs="Times New Roman"/>
          <w:color w:val="000000"/>
          <w:sz w:val="24"/>
          <w:szCs w:val="24"/>
        </w:rPr>
        <w:t xml:space="preserve"> о (далее – </w:t>
      </w:r>
      <w:r w:rsidRPr="000821C1">
        <w:rPr>
          <w:rFonts w:ascii="Times New Roman" w:hAnsi="Times New Roman" w:cs="Times New Roman"/>
          <w:sz w:val="24"/>
          <w:szCs w:val="24"/>
        </w:rPr>
        <w:t>задато</w:t>
      </w:r>
      <w:r w:rsidRPr="000821C1">
        <w:rPr>
          <w:rFonts w:ascii="Times New Roman" w:hAnsi="Times New Roman" w:cs="Times New Roman"/>
          <w:color w:val="000000"/>
          <w:sz w:val="24"/>
          <w:szCs w:val="24"/>
        </w:rPr>
        <w:t>к).</w:t>
      </w:r>
    </w:p>
    <w:p w14:paraId="5844B2BE"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1.2. Задаток устанавливается в сумме: _______________ рублей (НДС не облагается).</w:t>
      </w:r>
    </w:p>
    <w:p w14:paraId="5E89F5B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b/>
          <w:color w:val="000000"/>
          <w:sz w:val="24"/>
          <w:szCs w:val="24"/>
        </w:rPr>
      </w:pPr>
    </w:p>
    <w:p w14:paraId="6DA5683E"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2. Передача денежных средств</w:t>
      </w:r>
    </w:p>
    <w:p w14:paraId="7D9CF3C7"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2.1.</w:t>
      </w:r>
      <w:r w:rsidRPr="000821C1">
        <w:rPr>
          <w:rFonts w:ascii="Times New Roman" w:hAnsi="Times New Roman" w:cs="Times New Roman"/>
          <w:b/>
          <w:color w:val="000000"/>
          <w:sz w:val="24"/>
          <w:szCs w:val="24"/>
        </w:rPr>
        <w:t xml:space="preserve"> </w:t>
      </w:r>
      <w:r w:rsidRPr="000821C1">
        <w:rPr>
          <w:rFonts w:ascii="Times New Roman" w:hAnsi="Times New Roman" w:cs="Times New Roman"/>
          <w:color w:val="000000"/>
          <w:sz w:val="24"/>
          <w:szCs w:val="24"/>
        </w:rPr>
        <w:t xml:space="preserve">Претендент обеспечивает поступление суммы задатка ____________________ рублей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по реквизитам, указанным в разделе 6 настоящего Договора, </w:t>
      </w:r>
      <w:r w:rsidRPr="000821C1">
        <w:rPr>
          <w:rFonts w:ascii="Times New Roman" w:hAnsi="Times New Roman" w:cs="Times New Roman"/>
          <w:b/>
          <w:color w:val="000000"/>
          <w:sz w:val="24"/>
          <w:szCs w:val="24"/>
        </w:rPr>
        <w:t>в срок до ________________________</w:t>
      </w:r>
      <w:r w:rsidRPr="000821C1">
        <w:rPr>
          <w:rFonts w:ascii="Times New Roman" w:hAnsi="Times New Roman" w:cs="Times New Roman"/>
          <w:color w:val="000000"/>
          <w:sz w:val="24"/>
          <w:szCs w:val="24"/>
        </w:rPr>
        <w:t>.</w:t>
      </w:r>
    </w:p>
    <w:p w14:paraId="094110CF"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202E7DE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A0392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2.3. Для участия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Претендент представляет Организатору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0821C1">
        <w:rPr>
          <w:rFonts w:ascii="Times New Roman" w:hAnsi="Times New Roman" w:cs="Times New Roman"/>
          <w:sz w:val="24"/>
          <w:szCs w:val="24"/>
        </w:rPr>
        <w:t xml:space="preserve"> в размере и сроки, предусмотренные Договором</w:t>
      </w:r>
      <w:r w:rsidRPr="000821C1">
        <w:rPr>
          <w:rFonts w:ascii="Times New Roman" w:hAnsi="Times New Roman" w:cs="Times New Roman"/>
          <w:color w:val="000000"/>
          <w:sz w:val="24"/>
          <w:szCs w:val="24"/>
        </w:rPr>
        <w:t xml:space="preserve">. </w:t>
      </w:r>
    </w:p>
    <w:p w14:paraId="47BD057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2.4. Подтверждением внесения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является </w:t>
      </w:r>
      <w:r w:rsidRPr="000821C1">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0821C1">
        <w:rPr>
          <w:rFonts w:ascii="Times New Roman" w:hAnsi="Times New Roman" w:cs="Times New Roman"/>
          <w:color w:val="000000"/>
          <w:sz w:val="24"/>
          <w:szCs w:val="24"/>
        </w:rPr>
        <w:t xml:space="preserve">в </w:t>
      </w:r>
      <w:r w:rsidRPr="000821C1">
        <w:rPr>
          <w:rFonts w:ascii="Times New Roman" w:hAnsi="Times New Roman" w:cs="Times New Roman"/>
          <w:sz w:val="24"/>
          <w:szCs w:val="24"/>
        </w:rPr>
        <w:t>К</w:t>
      </w:r>
      <w:r w:rsidRPr="000821C1">
        <w:rPr>
          <w:rFonts w:ascii="Times New Roman" w:hAnsi="Times New Roman" w:cs="Times New Roman"/>
          <w:color w:val="000000"/>
          <w:sz w:val="24"/>
          <w:szCs w:val="24"/>
        </w:rPr>
        <w:t xml:space="preserve">омиссию по продаже </w:t>
      </w:r>
      <w:r w:rsidRPr="000821C1">
        <w:rPr>
          <w:rFonts w:ascii="Times New Roman" w:hAnsi="Times New Roman" w:cs="Times New Roman"/>
          <w:sz w:val="24"/>
          <w:szCs w:val="24"/>
        </w:rPr>
        <w:t>Организатором продажи</w:t>
      </w:r>
      <w:r w:rsidRPr="000821C1">
        <w:rPr>
          <w:rFonts w:ascii="Times New Roman" w:hAnsi="Times New Roman" w:cs="Times New Roman"/>
          <w:color w:val="000000"/>
          <w:sz w:val="24"/>
          <w:szCs w:val="24"/>
        </w:rPr>
        <w:t xml:space="preserve">. </w:t>
      </w:r>
    </w:p>
    <w:p w14:paraId="3986F1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w:t>
      </w:r>
      <w:proofErr w:type="spellStart"/>
      <w:r w:rsidRPr="000821C1">
        <w:rPr>
          <w:rFonts w:ascii="Times New Roman" w:hAnsi="Times New Roman" w:cs="Times New Roman"/>
          <w:color w:val="000000"/>
          <w:sz w:val="24"/>
          <w:szCs w:val="24"/>
        </w:rPr>
        <w:t>непоступления</w:t>
      </w:r>
      <w:proofErr w:type="spellEnd"/>
      <w:r w:rsidRPr="000821C1">
        <w:rPr>
          <w:rFonts w:ascii="Times New Roman" w:hAnsi="Times New Roman" w:cs="Times New Roman"/>
          <w:color w:val="000000"/>
          <w:sz w:val="24"/>
          <w:szCs w:val="24"/>
        </w:rPr>
        <w:t xml:space="preserve"> в указанный в п. 2.1. настоящего Договора срок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не допускается.</w:t>
      </w:r>
    </w:p>
    <w:p w14:paraId="08F659CE" w14:textId="756DF3FC"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2.5. В случае победы Претендента в </w:t>
      </w:r>
      <w:r w:rsidRPr="000821C1">
        <w:rPr>
          <w:rFonts w:ascii="Times New Roman" w:hAnsi="Times New Roman" w:cs="Times New Roman"/>
          <w:sz w:val="24"/>
          <w:szCs w:val="24"/>
        </w:rPr>
        <w:t>продаже</w:t>
      </w:r>
      <w:r w:rsidRPr="000821C1">
        <w:rPr>
          <w:rFonts w:ascii="Times New Roman" w:hAnsi="Times New Roman" w:cs="Times New Roman"/>
          <w:color w:val="000000"/>
          <w:sz w:val="24"/>
          <w:szCs w:val="24"/>
        </w:rPr>
        <w:t xml:space="preserve"> либо признания Претендента единственным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внесенный задаток засчитывается в счет оплаты приобретаемого Имущества.</w:t>
      </w:r>
    </w:p>
    <w:p w14:paraId="6DDFE6A3" w14:textId="0E6A63DB"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2.6. В случае уклонения или отказа Победителя продажи</w:t>
      </w:r>
      <w:r w:rsidR="004521B4">
        <w:rPr>
          <w:rFonts w:ascii="Times New Roman" w:hAnsi="Times New Roman" w:cs="Times New Roman"/>
          <w:color w:val="000000"/>
          <w:sz w:val="24"/>
          <w:szCs w:val="24"/>
        </w:rPr>
        <w:t xml:space="preserve"> </w:t>
      </w:r>
      <w:r w:rsidR="004521B4" w:rsidRPr="000821C1">
        <w:rPr>
          <w:rFonts w:ascii="Times New Roman" w:hAnsi="Times New Roman" w:cs="Times New Roman"/>
          <w:sz w:val="24"/>
          <w:szCs w:val="24"/>
        </w:rPr>
        <w:t>(единственного участника)</w:t>
      </w:r>
      <w:r w:rsidRPr="000821C1">
        <w:rPr>
          <w:rFonts w:ascii="Times New Roman" w:hAnsi="Times New Roman" w:cs="Times New Roman"/>
          <w:color w:val="000000"/>
          <w:sz w:val="24"/>
          <w:szCs w:val="24"/>
        </w:rPr>
        <w:t xml:space="preserve"> от заключения договора купли-продажи Имущества, в сроки и на условиях, предусмотренных </w:t>
      </w:r>
      <w:r w:rsidRPr="000821C1">
        <w:rPr>
          <w:rFonts w:ascii="Times New Roman" w:hAnsi="Times New Roman" w:cs="Times New Roman"/>
          <w:sz w:val="24"/>
          <w:szCs w:val="24"/>
        </w:rPr>
        <w:lastRenderedPageBreak/>
        <w:t>Д</w:t>
      </w:r>
      <w:r w:rsidRPr="000821C1">
        <w:rPr>
          <w:rFonts w:ascii="Times New Roman" w:hAnsi="Times New Roman" w:cs="Times New Roman"/>
          <w:color w:val="000000"/>
          <w:sz w:val="24"/>
          <w:szCs w:val="24"/>
        </w:rPr>
        <w:t xml:space="preserve">окументацией по продаже, задаток </w:t>
      </w:r>
      <w:r w:rsidRPr="000821C1">
        <w:rPr>
          <w:rFonts w:ascii="Times New Roman" w:hAnsi="Times New Roman" w:cs="Times New Roman"/>
          <w:sz w:val="24"/>
          <w:szCs w:val="24"/>
        </w:rPr>
        <w:t>Победителя продажи (единственного участника)</w:t>
      </w:r>
      <w:r w:rsidRPr="000821C1">
        <w:rPr>
          <w:rFonts w:ascii="Times New Roman" w:hAnsi="Times New Roman" w:cs="Times New Roman"/>
          <w:color w:val="000000"/>
          <w:sz w:val="24"/>
          <w:szCs w:val="24"/>
        </w:rPr>
        <w:t xml:space="preserve">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419FDAE6" w14:textId="307ACC4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0821C1">
        <w:rPr>
          <w:rFonts w:ascii="Times New Roman" w:hAnsi="Times New Roman" w:cs="Times New Roman"/>
          <w:sz w:val="24"/>
          <w:szCs w:val="24"/>
        </w:rPr>
        <w:t>Победителя продажи от заключения договора купли-продажи Имущества</w:t>
      </w:r>
      <w:r w:rsidRPr="000821C1">
        <w:rPr>
          <w:rFonts w:ascii="Times New Roman" w:hAnsi="Times New Roman" w:cs="Times New Roman"/>
          <w:color w:val="000000"/>
          <w:sz w:val="24"/>
          <w:szCs w:val="24"/>
        </w:rPr>
        <w:t xml:space="preserve">) о цене предмета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от заключения договора купли-продажи Имущества</w:t>
      </w:r>
      <w:r w:rsidR="00F0025C">
        <w:rPr>
          <w:rFonts w:ascii="Times New Roman" w:hAnsi="Times New Roman" w:cs="Times New Roman"/>
          <w:color w:val="000000"/>
          <w:sz w:val="24"/>
          <w:szCs w:val="24"/>
        </w:rPr>
        <w:t xml:space="preserve"> </w:t>
      </w:r>
      <w:r w:rsidRPr="000821C1">
        <w:rPr>
          <w:rFonts w:ascii="Times New Roman" w:hAnsi="Times New Roman" w:cs="Times New Roman"/>
          <w:color w:val="000000"/>
          <w:sz w:val="24"/>
          <w:szCs w:val="24"/>
        </w:rPr>
        <w:t xml:space="preserve">в сроки и на условиях, предусмотренных </w:t>
      </w:r>
      <w:r w:rsidRPr="000821C1">
        <w:rPr>
          <w:rFonts w:ascii="Times New Roman" w:hAnsi="Times New Roman" w:cs="Times New Roman"/>
          <w:sz w:val="24"/>
          <w:szCs w:val="24"/>
        </w:rPr>
        <w:t>Д</w:t>
      </w:r>
      <w:r w:rsidRPr="000821C1">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w:t>
      </w:r>
    </w:p>
    <w:p w14:paraId="2C9D81B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31874E36"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3. Возврат денежных средств</w:t>
      </w:r>
    </w:p>
    <w:p w14:paraId="2ED02E9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0821C1">
        <w:rPr>
          <w:rFonts w:ascii="Times New Roman" w:hAnsi="Times New Roman" w:cs="Times New Roman"/>
          <w:sz w:val="24"/>
          <w:szCs w:val="24"/>
        </w:rPr>
        <w:t>продаже,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0397D0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3.2. В случае если Претендент не признан участником </w:t>
      </w:r>
      <w:r w:rsidRPr="000821C1">
        <w:rPr>
          <w:rFonts w:ascii="Times New Roman" w:hAnsi="Times New Roman" w:cs="Times New Roman"/>
          <w:sz w:val="24"/>
          <w:szCs w:val="24"/>
        </w:rPr>
        <w:t>продажи, Организатор продажи</w:t>
      </w:r>
      <w:r w:rsidRPr="000821C1">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подписания </w:t>
      </w:r>
      <w:r w:rsidRPr="000821C1">
        <w:rPr>
          <w:rFonts w:ascii="Times New Roman" w:hAnsi="Times New Roman" w:cs="Times New Roman"/>
          <w:sz w:val="24"/>
          <w:szCs w:val="24"/>
        </w:rPr>
        <w:t xml:space="preserve">подведения итогов </w:t>
      </w:r>
      <w:r w:rsidRPr="000821C1">
        <w:rPr>
          <w:rFonts w:ascii="Times New Roman" w:hAnsi="Times New Roman" w:cs="Times New Roman"/>
          <w:color w:val="000000"/>
          <w:sz w:val="24"/>
          <w:szCs w:val="24"/>
        </w:rPr>
        <w:t>продажи.</w:t>
      </w:r>
    </w:p>
    <w:p w14:paraId="7217B5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3.3. Претендент до признания его Участником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имеет право отозвать заявку:</w:t>
      </w:r>
    </w:p>
    <w:p w14:paraId="1289059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до окончания срока приема заявок- путем направления уведомления об отзыве заявки на электронную площадку; </w:t>
      </w:r>
    </w:p>
    <w:p w14:paraId="2DA769B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путем письменного уведомления </w:t>
      </w:r>
      <w:r w:rsidRPr="000821C1">
        <w:rPr>
          <w:rFonts w:ascii="Times New Roman" w:hAnsi="Times New Roman" w:cs="Times New Roman"/>
          <w:sz w:val="24"/>
          <w:szCs w:val="24"/>
        </w:rPr>
        <w:t>в адрес Организатора продажи</w:t>
      </w:r>
      <w:r w:rsidRPr="000821C1">
        <w:rPr>
          <w:rFonts w:ascii="Times New Roman" w:hAnsi="Times New Roman" w:cs="Times New Roman"/>
          <w:color w:val="000000"/>
          <w:sz w:val="24"/>
          <w:szCs w:val="24"/>
        </w:rPr>
        <w:t xml:space="preserve">. </w:t>
      </w:r>
    </w:p>
    <w:p w14:paraId="0A8F4363" w14:textId="77777777" w:rsidR="000821C1" w:rsidRPr="000821C1" w:rsidRDefault="000821C1" w:rsidP="000821C1">
      <w:pPr>
        <w:tabs>
          <w:tab w:val="left" w:pos="284"/>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0821C1">
        <w:rPr>
          <w:rFonts w:ascii="Times New Roman" w:hAnsi="Times New Roman" w:cs="Times New Roman"/>
          <w:sz w:val="24"/>
          <w:szCs w:val="24"/>
        </w:rPr>
        <w:t xml:space="preserve">Организатору продажи </w:t>
      </w:r>
      <w:r w:rsidRPr="000821C1">
        <w:rPr>
          <w:rFonts w:ascii="Times New Roman" w:hAnsi="Times New Roman" w:cs="Times New Roman"/>
          <w:color w:val="000000"/>
          <w:sz w:val="24"/>
          <w:szCs w:val="24"/>
        </w:rPr>
        <w:t>уведомления об отзыве заявки</w:t>
      </w:r>
      <w:r w:rsidRPr="000821C1">
        <w:rPr>
          <w:rFonts w:ascii="Times New Roman" w:hAnsi="Times New Roman" w:cs="Times New Roman"/>
          <w:sz w:val="24"/>
          <w:szCs w:val="24"/>
        </w:rPr>
        <w:t xml:space="preserve"> (в случае отзыва заявки до окончания срока приема заявок).</w:t>
      </w:r>
      <w:r w:rsidRPr="000821C1">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документацией по продаже.</w:t>
      </w:r>
    </w:p>
    <w:p w14:paraId="3518DF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3.4. В случае если Претендент не признан Победителем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0821C1">
        <w:rPr>
          <w:rFonts w:ascii="Times New Roman" w:hAnsi="Times New Roman" w:cs="Times New Roman"/>
          <w:sz w:val="24"/>
          <w:szCs w:val="24"/>
        </w:rPr>
        <w:t>подведения итогов продажи</w:t>
      </w:r>
      <w:r w:rsidRPr="000821C1">
        <w:rPr>
          <w:rFonts w:ascii="Times New Roman" w:hAnsi="Times New Roman" w:cs="Times New Roman"/>
          <w:color w:val="000000"/>
          <w:sz w:val="24"/>
          <w:szCs w:val="24"/>
        </w:rPr>
        <w:t>.</w:t>
      </w:r>
    </w:p>
    <w:p w14:paraId="163EE28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0821C1">
        <w:rPr>
          <w:rFonts w:ascii="Times New Roman" w:hAnsi="Times New Roman" w:cs="Times New Roman"/>
          <w:sz w:val="24"/>
          <w:szCs w:val="24"/>
        </w:rPr>
        <w:t xml:space="preserve">купли-продажи Имущества </w:t>
      </w:r>
      <w:r w:rsidRPr="000821C1">
        <w:rPr>
          <w:rFonts w:ascii="Times New Roman" w:hAnsi="Times New Roman" w:cs="Times New Roman"/>
          <w:color w:val="000000"/>
          <w:sz w:val="24"/>
          <w:szCs w:val="24"/>
        </w:rPr>
        <w:t xml:space="preserve">с победителем в порядке, установленном для участников </w:t>
      </w:r>
      <w:r w:rsidRPr="000821C1">
        <w:rPr>
          <w:rFonts w:ascii="Times New Roman" w:hAnsi="Times New Roman" w:cs="Times New Roman"/>
          <w:sz w:val="24"/>
          <w:szCs w:val="24"/>
        </w:rPr>
        <w:t xml:space="preserve">продажи </w:t>
      </w:r>
      <w:r w:rsidRPr="000821C1">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0821C1">
        <w:rPr>
          <w:rFonts w:ascii="Times New Roman" w:hAnsi="Times New Roman" w:cs="Times New Roman"/>
          <w:sz w:val="24"/>
          <w:szCs w:val="24"/>
        </w:rPr>
        <w:t>продажи</w:t>
      </w:r>
      <w:r w:rsidRPr="000821C1">
        <w:rPr>
          <w:rFonts w:ascii="Times New Roman" w:hAnsi="Times New Roman" w:cs="Times New Roman"/>
          <w:color w:val="000000"/>
          <w:sz w:val="24"/>
          <w:szCs w:val="24"/>
        </w:rPr>
        <w:t xml:space="preserve">. </w:t>
      </w:r>
    </w:p>
    <w:p w14:paraId="0585682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69F882F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0821C1">
        <w:rPr>
          <w:rFonts w:ascii="Times New Roman" w:hAnsi="Times New Roman" w:cs="Times New Roman"/>
          <w:sz w:val="24"/>
          <w:szCs w:val="24"/>
        </w:rPr>
        <w:t>Организатора продажи</w:t>
      </w:r>
      <w:r w:rsidRPr="000821C1">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7DC53AC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0821C1">
        <w:rPr>
          <w:rFonts w:ascii="Times New Roman" w:hAnsi="Times New Roman" w:cs="Times New Roman"/>
          <w:sz w:val="24"/>
          <w:szCs w:val="24"/>
        </w:rPr>
        <w:t>Организатор продажи</w:t>
      </w:r>
      <w:r w:rsidRPr="000821C1">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0821C1">
        <w:rPr>
          <w:rFonts w:ascii="Times New Roman" w:hAnsi="Times New Roman" w:cs="Times New Roman"/>
          <w:sz w:val="24"/>
          <w:szCs w:val="24"/>
        </w:rPr>
        <w:t xml:space="preserve">соответствующего </w:t>
      </w:r>
      <w:r w:rsidRPr="000821C1">
        <w:rPr>
          <w:rFonts w:ascii="Times New Roman" w:hAnsi="Times New Roman" w:cs="Times New Roman"/>
          <w:color w:val="000000"/>
          <w:sz w:val="24"/>
          <w:szCs w:val="24"/>
        </w:rPr>
        <w:t>дополнительного соглашения</w:t>
      </w:r>
      <w:r w:rsidRPr="000821C1">
        <w:rPr>
          <w:rFonts w:ascii="Times New Roman" w:hAnsi="Times New Roman" w:cs="Times New Roman"/>
          <w:sz w:val="24"/>
          <w:szCs w:val="24"/>
        </w:rPr>
        <w:t xml:space="preserve"> к Договору</w:t>
      </w:r>
      <w:r w:rsidRPr="000821C1">
        <w:rPr>
          <w:rFonts w:ascii="Times New Roman" w:hAnsi="Times New Roman" w:cs="Times New Roman"/>
          <w:color w:val="000000"/>
          <w:sz w:val="24"/>
          <w:szCs w:val="24"/>
        </w:rPr>
        <w:t>.</w:t>
      </w:r>
    </w:p>
    <w:p w14:paraId="126D10E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2F411D"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4. Ответственность сторон</w:t>
      </w:r>
    </w:p>
    <w:p w14:paraId="18E200C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3143B27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0D2294F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w:t>
      </w:r>
      <w:r w:rsidRPr="000821C1">
        <w:rPr>
          <w:rFonts w:ascii="Times New Roman" w:hAnsi="Times New Roman" w:cs="Times New Roman"/>
          <w:color w:val="000000"/>
          <w:sz w:val="24"/>
          <w:szCs w:val="24"/>
        </w:rPr>
        <w:lastRenderedPageBreak/>
        <w:t xml:space="preserve">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02B891E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7DC144A5"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5. Срок действия договора</w:t>
      </w:r>
    </w:p>
    <w:p w14:paraId="7A735A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5.1. Договор вступает в силу с момента подписания его Сторонами.</w:t>
      </w:r>
    </w:p>
    <w:p w14:paraId="36758B3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66AED4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0821C1">
        <w:rPr>
          <w:rFonts w:ascii="Times New Roman" w:hAnsi="Times New Roman" w:cs="Times New Roman"/>
          <w:sz w:val="24"/>
          <w:szCs w:val="24"/>
        </w:rPr>
        <w:t>, путем подписания Сторонами дополнительного соглашения к Договору.</w:t>
      </w:r>
      <w:r w:rsidRPr="000821C1">
        <w:rPr>
          <w:rFonts w:ascii="Times New Roman" w:hAnsi="Times New Roman" w:cs="Times New Roman"/>
          <w:color w:val="000000"/>
          <w:sz w:val="24"/>
          <w:szCs w:val="24"/>
        </w:rPr>
        <w:t xml:space="preserve"> </w:t>
      </w:r>
    </w:p>
    <w:p w14:paraId="5F1DF2B8"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both"/>
        <w:rPr>
          <w:rFonts w:ascii="Times New Roman" w:hAnsi="Times New Roman" w:cs="Times New Roman"/>
          <w:color w:val="000000"/>
          <w:sz w:val="24"/>
          <w:szCs w:val="24"/>
        </w:rPr>
      </w:pPr>
      <w:r w:rsidRPr="000821C1">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1AF5579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color w:val="000000"/>
          <w:sz w:val="24"/>
          <w:szCs w:val="24"/>
        </w:rPr>
      </w:pPr>
    </w:p>
    <w:p w14:paraId="512DC7B2" w14:textId="77777777" w:rsidR="000821C1" w:rsidRPr="000821C1" w:rsidRDefault="000821C1" w:rsidP="00233936">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6. Юридические адреса, банковские реквизиты и подписи Сторон</w:t>
      </w:r>
    </w:p>
    <w:p w14:paraId="6452C5F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jc w:val="center"/>
        <w:rPr>
          <w:rFonts w:ascii="Times New Roman" w:hAnsi="Times New Roman" w:cs="Times New Roman"/>
          <w:b/>
          <w:color w:val="000000"/>
          <w:sz w:val="24"/>
          <w:szCs w:val="24"/>
        </w:rPr>
      </w:pPr>
    </w:p>
    <w:tbl>
      <w:tblPr>
        <w:tblW w:w="9960" w:type="dxa"/>
        <w:tblLook w:val="04A0" w:firstRow="1" w:lastRow="0" w:firstColumn="1" w:lastColumn="0" w:noHBand="0" w:noVBand="1"/>
      </w:tblPr>
      <w:tblGrid>
        <w:gridCol w:w="5103"/>
        <w:gridCol w:w="4857"/>
      </w:tblGrid>
      <w:tr w:rsidR="000821C1" w:rsidRPr="000821C1" w14:paraId="395DD154" w14:textId="77777777" w:rsidTr="00E7413C">
        <w:tc>
          <w:tcPr>
            <w:tcW w:w="5103" w:type="dxa"/>
            <w:shd w:val="clear" w:color="auto" w:fill="auto"/>
          </w:tcPr>
          <w:p w14:paraId="56816773"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sz w:val="24"/>
                <w:szCs w:val="24"/>
              </w:rPr>
            </w:pPr>
            <w:r w:rsidRPr="000821C1">
              <w:rPr>
                <w:rFonts w:ascii="Times New Roman" w:hAnsi="Times New Roman" w:cs="Times New Roman"/>
                <w:b/>
                <w:sz w:val="24"/>
                <w:szCs w:val="24"/>
              </w:rPr>
              <w:t>Организатор продажи:</w:t>
            </w:r>
          </w:p>
          <w:p w14:paraId="3D6A94FF"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ООО «РТ - Капитал»</w:t>
            </w:r>
          </w:p>
          <w:p w14:paraId="3CE2DBE5"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119048, г. Москва, ул. Усачева, д. 24</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661AB130" w14:textId="368BE443"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006761CE">
              <w:rPr>
                <w:rFonts w:ascii="Times New Roman" w:hAnsi="Times New Roman" w:cs="Times New Roman"/>
                <w:b/>
                <w:color w:val="000000"/>
                <w:sz w:val="24"/>
                <w:szCs w:val="24"/>
              </w:rPr>
              <w:t xml:space="preserve"> </w:t>
            </w:r>
            <w:r w:rsidR="00FA4E6E">
              <w:rPr>
                <w:rFonts w:ascii="Times New Roman" w:hAnsi="Times New Roman" w:cs="Times New Roman"/>
                <w:color w:val="000000"/>
                <w:sz w:val="24"/>
                <w:szCs w:val="24"/>
              </w:rPr>
              <w:t>7704770859/</w:t>
            </w:r>
            <w:r w:rsidRPr="000821C1">
              <w:rPr>
                <w:rFonts w:ascii="Times New Roman" w:hAnsi="Times New Roman" w:cs="Times New Roman"/>
                <w:color w:val="000000"/>
                <w:sz w:val="24"/>
                <w:szCs w:val="24"/>
              </w:rPr>
              <w:t>770401001</w:t>
            </w:r>
            <w:r w:rsidRPr="000821C1">
              <w:rPr>
                <w:rFonts w:ascii="Times New Roman" w:hAnsi="Times New Roman" w:cs="Times New Roman"/>
                <w:color w:val="000000"/>
                <w:sz w:val="24"/>
                <w:szCs w:val="24"/>
              </w:rPr>
              <w:tab/>
            </w:r>
          </w:p>
          <w:p w14:paraId="290C65D7"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р/счет </w:t>
            </w:r>
            <w:r w:rsidRPr="000821C1">
              <w:rPr>
                <w:rFonts w:ascii="Times New Roman" w:hAnsi="Times New Roman" w:cs="Times New Roman"/>
                <w:color w:val="000000"/>
                <w:sz w:val="24"/>
                <w:szCs w:val="24"/>
              </w:rPr>
              <w:t>40702810800250009461</w:t>
            </w:r>
          </w:p>
          <w:p w14:paraId="5BABB60E"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 xml:space="preserve"> АО АКБ «НОВИКОМБАНК»</w:t>
            </w:r>
          </w:p>
          <w:p w14:paraId="657425D4" w14:textId="77777777" w:rsidR="000821C1" w:rsidRPr="000821C1" w:rsidRDefault="000821C1" w:rsidP="00FA4E6E">
            <w:pPr>
              <w:tabs>
                <w:tab w:val="left" w:pos="284"/>
                <w:tab w:val="left" w:pos="4883"/>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proofErr w:type="spellStart"/>
            <w:proofErr w:type="gram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proofErr w:type="gramEnd"/>
            <w:r w:rsidRPr="000821C1">
              <w:rPr>
                <w:rFonts w:ascii="Times New Roman" w:hAnsi="Times New Roman" w:cs="Times New Roman"/>
                <w:color w:val="000000"/>
                <w:sz w:val="24"/>
                <w:szCs w:val="24"/>
              </w:rPr>
              <w:t xml:space="preserve"> 30101810245250000162</w:t>
            </w:r>
            <w:r w:rsidRPr="000821C1">
              <w:rPr>
                <w:rFonts w:ascii="Times New Roman" w:hAnsi="Times New Roman" w:cs="Times New Roman"/>
                <w:color w:val="000000"/>
                <w:sz w:val="24"/>
                <w:szCs w:val="24"/>
              </w:rPr>
              <w:tab/>
            </w:r>
          </w:p>
          <w:p w14:paraId="33DC21B0" w14:textId="77777777" w:rsidR="000821C1" w:rsidRPr="000821C1" w:rsidRDefault="000821C1" w:rsidP="00FA4E6E">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105"/>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 xml:space="preserve">БИК </w:t>
            </w:r>
            <w:r w:rsidRPr="000821C1">
              <w:rPr>
                <w:rFonts w:ascii="Times New Roman" w:hAnsi="Times New Roman" w:cs="Times New Roman"/>
                <w:color w:val="000000"/>
                <w:sz w:val="24"/>
                <w:szCs w:val="24"/>
              </w:rPr>
              <w:t>044525162</w:t>
            </w:r>
            <w:r w:rsidRPr="000821C1">
              <w:rPr>
                <w:rFonts w:ascii="Times New Roman" w:hAnsi="Times New Roman" w:cs="Times New Roman"/>
                <w:color w:val="000000"/>
                <w:sz w:val="24"/>
                <w:szCs w:val="24"/>
              </w:rPr>
              <w:tab/>
            </w:r>
            <w:r w:rsidRPr="000821C1">
              <w:rPr>
                <w:rFonts w:ascii="Times New Roman" w:hAnsi="Times New Roman" w:cs="Times New Roman"/>
                <w:color w:val="000000"/>
                <w:sz w:val="24"/>
                <w:szCs w:val="24"/>
              </w:rPr>
              <w:tab/>
            </w:r>
          </w:p>
          <w:p w14:paraId="1F053774" w14:textId="77777777" w:rsidR="000821C1" w:rsidRPr="000821C1" w:rsidRDefault="000821C1" w:rsidP="000821C1">
            <w:pPr>
              <w:tabs>
                <w:tab w:val="left" w:pos="284"/>
                <w:tab w:val="left" w:pos="4883"/>
              </w:tabs>
              <w:overflowPunct w:val="0"/>
              <w:autoSpaceDE w:val="0"/>
              <w:autoSpaceDN w:val="0"/>
              <w:adjustRightInd w:val="0"/>
              <w:spacing w:after="0" w:line="240" w:lineRule="auto"/>
              <w:ind w:left="-284"/>
              <w:jc w:val="both"/>
              <w:textAlignment w:val="baseline"/>
              <w:rPr>
                <w:rFonts w:ascii="Times New Roman" w:hAnsi="Times New Roman" w:cs="Times New Roman"/>
                <w:color w:val="000000"/>
                <w:sz w:val="24"/>
                <w:szCs w:val="24"/>
              </w:rPr>
            </w:pPr>
          </w:p>
          <w:p w14:paraId="262D20CE"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ab/>
            </w:r>
          </w:p>
          <w:p w14:paraId="2C503323"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1BC69750"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p>
          <w:p w14:paraId="2CA7AA7C" w14:textId="77777777" w:rsidR="000821C1" w:rsidRPr="000821C1" w:rsidRDefault="000821C1" w:rsidP="000821C1">
            <w:pPr>
              <w:tabs>
                <w:tab w:val="left" w:pos="284"/>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w:t>
            </w:r>
            <w:r w:rsidRPr="000821C1">
              <w:rPr>
                <w:rFonts w:ascii="Times New Roman" w:hAnsi="Times New Roman" w:cs="Times New Roman"/>
                <w:b/>
                <w:color w:val="000000"/>
                <w:sz w:val="24"/>
                <w:szCs w:val="24"/>
              </w:rPr>
              <w:tab/>
            </w:r>
          </w:p>
        </w:tc>
        <w:tc>
          <w:tcPr>
            <w:tcW w:w="4857" w:type="dxa"/>
            <w:shd w:val="clear" w:color="auto" w:fill="auto"/>
          </w:tcPr>
          <w:p w14:paraId="3744296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Претендент:</w:t>
            </w:r>
          </w:p>
          <w:p w14:paraId="4CF4D31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w:t>
            </w:r>
          </w:p>
          <w:p w14:paraId="67522909"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ИНН/КПП</w:t>
            </w:r>
            <w:r w:rsidRPr="000821C1">
              <w:rPr>
                <w:rFonts w:ascii="Times New Roman" w:hAnsi="Times New Roman" w:cs="Times New Roman"/>
                <w:color w:val="000000"/>
                <w:sz w:val="24"/>
                <w:szCs w:val="24"/>
              </w:rPr>
              <w:t>____________________</w:t>
            </w:r>
          </w:p>
          <w:p w14:paraId="55FD33C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р/счет</w:t>
            </w:r>
            <w:r w:rsidRPr="000821C1">
              <w:rPr>
                <w:rFonts w:ascii="Times New Roman" w:hAnsi="Times New Roman" w:cs="Times New Roman"/>
                <w:color w:val="000000"/>
                <w:sz w:val="24"/>
                <w:szCs w:val="24"/>
              </w:rPr>
              <w:t>________________________</w:t>
            </w:r>
          </w:p>
          <w:p w14:paraId="6DB76C1F"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в</w:t>
            </w:r>
            <w:r w:rsidRPr="000821C1">
              <w:rPr>
                <w:rFonts w:ascii="Times New Roman" w:hAnsi="Times New Roman" w:cs="Times New Roman"/>
                <w:color w:val="000000"/>
                <w:sz w:val="24"/>
                <w:szCs w:val="24"/>
              </w:rPr>
              <w:t>_____________________________</w:t>
            </w:r>
          </w:p>
          <w:p w14:paraId="30BBC884"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proofErr w:type="spellStart"/>
            <w:proofErr w:type="gramStart"/>
            <w:r w:rsidRPr="000821C1">
              <w:rPr>
                <w:rFonts w:ascii="Times New Roman" w:hAnsi="Times New Roman" w:cs="Times New Roman"/>
                <w:b/>
                <w:color w:val="000000"/>
                <w:sz w:val="24"/>
                <w:szCs w:val="24"/>
              </w:rPr>
              <w:t>кор</w:t>
            </w:r>
            <w:proofErr w:type="spellEnd"/>
            <w:r w:rsidRPr="000821C1">
              <w:rPr>
                <w:rFonts w:ascii="Times New Roman" w:hAnsi="Times New Roman" w:cs="Times New Roman"/>
                <w:b/>
                <w:color w:val="000000"/>
                <w:sz w:val="24"/>
                <w:szCs w:val="24"/>
              </w:rPr>
              <w:t>/счет</w:t>
            </w:r>
            <w:proofErr w:type="gramEnd"/>
            <w:r w:rsidRPr="000821C1">
              <w:rPr>
                <w:rFonts w:ascii="Times New Roman" w:hAnsi="Times New Roman" w:cs="Times New Roman"/>
                <w:color w:val="000000"/>
                <w:sz w:val="24"/>
                <w:szCs w:val="24"/>
              </w:rPr>
              <w:t>______________________</w:t>
            </w:r>
          </w:p>
          <w:p w14:paraId="2F082F1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color w:val="000000"/>
                <w:sz w:val="24"/>
                <w:szCs w:val="24"/>
              </w:rPr>
            </w:pPr>
            <w:r w:rsidRPr="000821C1">
              <w:rPr>
                <w:rFonts w:ascii="Times New Roman" w:hAnsi="Times New Roman" w:cs="Times New Roman"/>
                <w:b/>
                <w:color w:val="000000"/>
                <w:sz w:val="24"/>
                <w:szCs w:val="24"/>
              </w:rPr>
              <w:t>БИК</w:t>
            </w:r>
            <w:r w:rsidRPr="000821C1">
              <w:rPr>
                <w:rFonts w:ascii="Times New Roman" w:hAnsi="Times New Roman" w:cs="Times New Roman"/>
                <w:color w:val="000000"/>
                <w:sz w:val="24"/>
                <w:szCs w:val="24"/>
              </w:rPr>
              <w:t>_________________________</w:t>
            </w:r>
          </w:p>
          <w:p w14:paraId="68047075"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D5B1B3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7B2EBC60"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4AFDBB1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p>
          <w:p w14:paraId="02FE4F5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567"/>
              <w:jc w:val="both"/>
              <w:textAlignment w:val="baseline"/>
              <w:rPr>
                <w:rFonts w:ascii="Times New Roman" w:hAnsi="Times New Roman" w:cs="Times New Roman"/>
                <w:b/>
                <w:sz w:val="24"/>
                <w:szCs w:val="24"/>
              </w:rPr>
            </w:pPr>
          </w:p>
          <w:p w14:paraId="7135D5F3"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left="-284" w:firstLine="280"/>
              <w:jc w:val="both"/>
              <w:textAlignment w:val="baseline"/>
              <w:rPr>
                <w:rFonts w:ascii="Times New Roman" w:hAnsi="Times New Roman" w:cs="Times New Roman"/>
                <w:b/>
                <w:color w:val="000000"/>
                <w:sz w:val="24"/>
                <w:szCs w:val="24"/>
              </w:rPr>
            </w:pPr>
            <w:r w:rsidRPr="000821C1">
              <w:rPr>
                <w:rFonts w:ascii="Times New Roman" w:hAnsi="Times New Roman" w:cs="Times New Roman"/>
                <w:b/>
                <w:color w:val="000000"/>
                <w:sz w:val="24"/>
                <w:szCs w:val="24"/>
              </w:rPr>
              <w:t>_____________________________</w:t>
            </w:r>
          </w:p>
        </w:tc>
      </w:tr>
    </w:tbl>
    <w:p w14:paraId="5F344C45"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45EDB37" w14:textId="77777777" w:rsidR="000821C1" w:rsidRPr="000821C1" w:rsidRDefault="000821C1" w:rsidP="000821C1">
      <w:pPr>
        <w:tabs>
          <w:tab w:val="left" w:pos="284"/>
          <w:tab w:val="left" w:pos="1620"/>
        </w:tabs>
        <w:spacing w:after="0" w:line="240" w:lineRule="auto"/>
        <w:ind w:left="-284"/>
        <w:jc w:val="center"/>
        <w:outlineLvl w:val="0"/>
        <w:rPr>
          <w:rFonts w:ascii="Times New Roman" w:hAnsi="Times New Roman" w:cs="Times New Roman"/>
          <w:b/>
          <w:color w:val="000000"/>
          <w:sz w:val="24"/>
          <w:szCs w:val="24"/>
        </w:rPr>
      </w:pPr>
    </w:p>
    <w:p w14:paraId="760CB940"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12BB838" w14:textId="77777777" w:rsidR="000821C1" w:rsidRPr="000821C1" w:rsidRDefault="000821C1" w:rsidP="000821C1">
      <w:pPr>
        <w:tabs>
          <w:tab w:val="left" w:pos="284"/>
          <w:tab w:val="left" w:pos="1620"/>
        </w:tabs>
        <w:spacing w:after="0" w:line="240" w:lineRule="auto"/>
        <w:ind w:left="-284" w:firstLine="567"/>
        <w:jc w:val="center"/>
        <w:outlineLvl w:val="0"/>
        <w:rPr>
          <w:rFonts w:ascii="Times New Roman" w:hAnsi="Times New Roman" w:cs="Times New Roman"/>
          <w:b/>
          <w:sz w:val="24"/>
          <w:szCs w:val="24"/>
        </w:rPr>
      </w:pPr>
    </w:p>
    <w:p w14:paraId="654732CE"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lang w:val="en-US"/>
        </w:rPr>
      </w:pPr>
    </w:p>
    <w:p w14:paraId="7774E957"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B28AD0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282100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12AE92E6"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4E4642AB"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78786E0A"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3F226042"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24D389BD"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6257CF41" w14:textId="77777777" w:rsidR="000821C1" w:rsidRPr="000821C1" w:rsidRDefault="000821C1" w:rsidP="000821C1">
      <w:pPr>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284" w:firstLine="567"/>
        <w:jc w:val="center"/>
        <w:rPr>
          <w:rFonts w:ascii="Times New Roman" w:hAnsi="Times New Roman" w:cs="Times New Roman"/>
          <w:b/>
          <w:sz w:val="24"/>
          <w:szCs w:val="24"/>
        </w:rPr>
      </w:pPr>
    </w:p>
    <w:p w14:paraId="5DB6E846"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r w:rsidRPr="000821C1">
        <w:rPr>
          <w:rFonts w:ascii="Times New Roman" w:hAnsi="Times New Roman" w:cs="Times New Roman"/>
          <w:b/>
          <w:sz w:val="24"/>
          <w:szCs w:val="24"/>
        </w:rPr>
        <w:br w:type="page"/>
      </w:r>
      <w:r w:rsidRPr="000821C1">
        <w:rPr>
          <w:rFonts w:ascii="Times New Roman" w:hAnsi="Times New Roman" w:cs="Times New Roman"/>
          <w:b/>
          <w:color w:val="000000"/>
          <w:sz w:val="24"/>
          <w:szCs w:val="24"/>
        </w:rPr>
        <w:lastRenderedPageBreak/>
        <w:t xml:space="preserve">РАЗДЕЛ </w:t>
      </w:r>
      <w:r w:rsidRPr="000821C1">
        <w:rPr>
          <w:rFonts w:ascii="Times New Roman" w:hAnsi="Times New Roman" w:cs="Times New Roman"/>
          <w:b/>
          <w:sz w:val="24"/>
          <w:szCs w:val="24"/>
          <w:lang w:val="en-US"/>
        </w:rPr>
        <w:t>IX</w:t>
      </w:r>
      <w:r w:rsidRPr="000821C1">
        <w:rPr>
          <w:rFonts w:ascii="Times New Roman" w:hAnsi="Times New Roman" w:cs="Times New Roman"/>
          <w:b/>
          <w:color w:val="000000"/>
          <w:sz w:val="24"/>
          <w:szCs w:val="24"/>
        </w:rPr>
        <w:t>. ФОРМА ДОГОВОРА КУПЛИ-ПРОДАЖИ</w:t>
      </w:r>
      <w:bookmarkEnd w:id="35"/>
      <w:bookmarkEnd w:id="36"/>
    </w:p>
    <w:p w14:paraId="4CF9A257" w14:textId="77777777" w:rsidR="000821C1" w:rsidRPr="000821C1" w:rsidRDefault="000821C1" w:rsidP="00233936">
      <w:pPr>
        <w:tabs>
          <w:tab w:val="left" w:pos="284"/>
        </w:tabs>
        <w:autoSpaceDE w:val="0"/>
        <w:autoSpaceDN w:val="0"/>
        <w:adjustRightInd w:val="0"/>
        <w:spacing w:after="0" w:line="240" w:lineRule="auto"/>
        <w:ind w:left="-284"/>
        <w:jc w:val="center"/>
        <w:rPr>
          <w:rFonts w:ascii="Times New Roman" w:hAnsi="Times New Roman" w:cs="Times New Roman"/>
          <w:b/>
          <w:color w:val="000000"/>
          <w:sz w:val="24"/>
          <w:szCs w:val="24"/>
        </w:rPr>
      </w:pPr>
    </w:p>
    <w:p w14:paraId="05D4929D" w14:textId="77777777" w:rsidR="00C42943" w:rsidRPr="00BD5FA5" w:rsidRDefault="00C42943" w:rsidP="00233936">
      <w:pPr>
        <w:tabs>
          <w:tab w:val="left" w:pos="284"/>
        </w:tabs>
        <w:autoSpaceDE w:val="0"/>
        <w:autoSpaceDN w:val="0"/>
        <w:spacing w:after="0" w:line="240" w:lineRule="auto"/>
        <w:ind w:left="-284"/>
        <w:jc w:val="center"/>
        <w:rPr>
          <w:rFonts w:ascii="Times New Roman" w:hAnsi="Times New Roman" w:cs="Times New Roman"/>
          <w:b/>
          <w:color w:val="000000"/>
        </w:rPr>
      </w:pPr>
      <w:r w:rsidRPr="00BD5FA5">
        <w:rPr>
          <w:rFonts w:ascii="Times New Roman" w:hAnsi="Times New Roman" w:cs="Times New Roman"/>
          <w:b/>
          <w:color w:val="000000"/>
        </w:rPr>
        <w:t>Договор купли-продажи акций</w:t>
      </w:r>
    </w:p>
    <w:p w14:paraId="4709433D" w14:textId="4E690516" w:rsidR="00C42943" w:rsidRPr="00BD5FA5" w:rsidRDefault="00ED3DD9" w:rsidP="00233936">
      <w:pPr>
        <w:tabs>
          <w:tab w:val="left" w:pos="284"/>
        </w:tabs>
        <w:autoSpaceDE w:val="0"/>
        <w:autoSpaceDN w:val="0"/>
        <w:spacing w:after="0" w:line="240" w:lineRule="auto"/>
        <w:ind w:left="-284"/>
        <w:jc w:val="center"/>
        <w:rPr>
          <w:rFonts w:ascii="Times New Roman" w:hAnsi="Times New Roman" w:cs="Times New Roman"/>
          <w:b/>
          <w:color w:val="000000"/>
        </w:rPr>
      </w:pPr>
      <w:r>
        <w:rPr>
          <w:rFonts w:ascii="Times New Roman" w:hAnsi="Times New Roman" w:cs="Times New Roman"/>
          <w:b/>
          <w:color w:val="000000"/>
        </w:rPr>
        <w:t>ОАО «МИД»</w:t>
      </w:r>
    </w:p>
    <w:p w14:paraId="49656074" w14:textId="77777777" w:rsidR="00C42943" w:rsidRPr="00BD5FA5" w:rsidRDefault="00C42943" w:rsidP="00C42943">
      <w:pPr>
        <w:tabs>
          <w:tab w:val="left" w:pos="284"/>
        </w:tabs>
        <w:autoSpaceDE w:val="0"/>
        <w:autoSpaceDN w:val="0"/>
        <w:spacing w:after="0" w:line="240" w:lineRule="auto"/>
        <w:ind w:left="-284" w:firstLine="567"/>
        <w:jc w:val="center"/>
        <w:rPr>
          <w:rFonts w:ascii="Times New Roman" w:hAnsi="Times New Roman" w:cs="Times New Roman"/>
          <w:b/>
          <w:color w:val="000000"/>
        </w:rPr>
      </w:pPr>
    </w:p>
    <w:p w14:paraId="513222DF" w14:textId="77777777" w:rsidR="00C42943" w:rsidRPr="00BD5FA5" w:rsidRDefault="00C42943" w:rsidP="00C42943">
      <w:pPr>
        <w:tabs>
          <w:tab w:val="left" w:pos="284"/>
        </w:tabs>
        <w:autoSpaceDE w:val="0"/>
        <w:autoSpaceDN w:val="0"/>
        <w:spacing w:after="0" w:line="240" w:lineRule="auto"/>
        <w:ind w:left="-284" w:firstLine="567"/>
        <w:jc w:val="center"/>
        <w:rPr>
          <w:rFonts w:ascii="Times New Roman" w:hAnsi="Times New Roman" w:cs="Times New Roman"/>
          <w:b/>
          <w:color w:val="000000"/>
        </w:rPr>
      </w:pPr>
    </w:p>
    <w:tbl>
      <w:tblPr>
        <w:tblW w:w="10314" w:type="dxa"/>
        <w:tblInd w:w="-284" w:type="dxa"/>
        <w:tblLook w:val="00A0" w:firstRow="1" w:lastRow="0" w:firstColumn="1" w:lastColumn="0" w:noHBand="0" w:noVBand="0"/>
      </w:tblPr>
      <w:tblGrid>
        <w:gridCol w:w="10314"/>
      </w:tblGrid>
      <w:tr w:rsidR="00C42943" w:rsidRPr="00BD5FA5" w14:paraId="7D67E1E3" w14:textId="77777777" w:rsidTr="00D43C00">
        <w:tc>
          <w:tcPr>
            <w:tcW w:w="10314" w:type="dxa"/>
          </w:tcPr>
          <w:p w14:paraId="0B70B1F6" w14:textId="77777777" w:rsidR="00C42943" w:rsidRPr="00BD5FA5" w:rsidRDefault="00C42943" w:rsidP="00D43C00">
            <w:pPr>
              <w:tabs>
                <w:tab w:val="left" w:pos="284"/>
              </w:tabs>
              <w:spacing w:after="0" w:line="240" w:lineRule="auto"/>
              <w:ind w:right="559" w:hanging="105"/>
              <w:jc w:val="both"/>
              <w:rPr>
                <w:rFonts w:ascii="Times New Roman" w:hAnsi="Times New Roman" w:cs="Times New Roman"/>
                <w:color w:val="000000"/>
              </w:rPr>
            </w:pPr>
            <w:r w:rsidRPr="00BD5FA5">
              <w:rPr>
                <w:rFonts w:ascii="Times New Roman" w:hAnsi="Times New Roman" w:cs="Times New Roman"/>
                <w:color w:val="000000"/>
              </w:rPr>
              <w:t xml:space="preserve">г. _______                                                                                             </w:t>
            </w:r>
            <w:r>
              <w:rPr>
                <w:rFonts w:ascii="Times New Roman" w:hAnsi="Times New Roman" w:cs="Times New Roman"/>
                <w:color w:val="000000"/>
              </w:rPr>
              <w:t xml:space="preserve">            </w:t>
            </w:r>
            <w:proofErr w:type="gramStart"/>
            <w:r>
              <w:rPr>
                <w:rFonts w:ascii="Times New Roman" w:hAnsi="Times New Roman" w:cs="Times New Roman"/>
                <w:color w:val="000000"/>
              </w:rPr>
              <w:t xml:space="preserve">   </w:t>
            </w:r>
            <w:r w:rsidRPr="00BD5FA5">
              <w:rPr>
                <w:rFonts w:ascii="Times New Roman" w:hAnsi="Times New Roman" w:cs="Times New Roman"/>
                <w:color w:val="000000"/>
              </w:rPr>
              <w:t>«</w:t>
            </w:r>
            <w:proofErr w:type="gramEnd"/>
            <w:r w:rsidRPr="00BD5FA5">
              <w:rPr>
                <w:rFonts w:ascii="Times New Roman" w:hAnsi="Times New Roman" w:cs="Times New Roman"/>
                <w:color w:val="000000"/>
              </w:rPr>
              <w:t xml:space="preserve">____»_____________20 </w:t>
            </w:r>
            <w:r w:rsidRPr="00BD5FA5">
              <w:rPr>
                <w:rFonts w:ascii="Times New Roman" w:hAnsi="Times New Roman" w:cs="Times New Roman"/>
                <w:color w:val="000000"/>
                <w:u w:val="single"/>
              </w:rPr>
              <w:t xml:space="preserve">  </w:t>
            </w:r>
            <w:r w:rsidRPr="00BD5FA5">
              <w:rPr>
                <w:rFonts w:ascii="Times New Roman" w:hAnsi="Times New Roman" w:cs="Times New Roman"/>
                <w:color w:val="000000"/>
              </w:rPr>
              <w:t>года</w:t>
            </w:r>
          </w:p>
        </w:tc>
      </w:tr>
    </w:tbl>
    <w:p w14:paraId="1551B229"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b/>
          <w:color w:val="000000"/>
        </w:rPr>
      </w:pPr>
    </w:p>
    <w:p w14:paraId="7A2C898F"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_________________</w:t>
      </w:r>
      <w:r w:rsidRPr="00BD5FA5">
        <w:rPr>
          <w:rFonts w:ascii="Times New Roman" w:hAnsi="Times New Roman" w:cs="Times New Roman"/>
          <w:color w:val="000000"/>
        </w:rPr>
        <w:t>,</w:t>
      </w:r>
      <w:r w:rsidRPr="00BD5FA5">
        <w:rPr>
          <w:rFonts w:ascii="Times New Roman" w:hAnsi="Times New Roman" w:cs="Times New Roman"/>
          <w:b/>
          <w:color w:val="000000"/>
        </w:rPr>
        <w:t xml:space="preserve"> </w:t>
      </w:r>
      <w:r w:rsidRPr="00BD5FA5">
        <w:rPr>
          <w:rFonts w:ascii="Times New Roman" w:hAnsi="Times New Roman" w:cs="Times New Roman"/>
          <w:color w:val="000000"/>
        </w:rPr>
        <w:t xml:space="preserve">именуемое в дальнейшем </w:t>
      </w:r>
      <w:r w:rsidRPr="00BD5FA5">
        <w:rPr>
          <w:rFonts w:ascii="Times New Roman" w:hAnsi="Times New Roman" w:cs="Times New Roman"/>
          <w:b/>
          <w:color w:val="000000"/>
        </w:rPr>
        <w:t>«Продавец»</w:t>
      </w:r>
      <w:r w:rsidRPr="00BD5FA5">
        <w:rPr>
          <w:rFonts w:ascii="Times New Roman" w:hAnsi="Times New Roman" w:cs="Times New Roman"/>
          <w:color w:val="000000"/>
        </w:rPr>
        <w:t xml:space="preserve"> в лице _____________________, действующего на основании ____________, с одной стороны, и </w:t>
      </w:r>
      <w:r w:rsidRPr="00BD5FA5">
        <w:rPr>
          <w:rFonts w:ascii="Times New Roman" w:hAnsi="Times New Roman" w:cs="Times New Roman"/>
          <w:b/>
          <w:color w:val="000000"/>
        </w:rPr>
        <w:t>____________________________</w:t>
      </w:r>
      <w:r w:rsidRPr="00BD5FA5">
        <w:rPr>
          <w:rFonts w:ascii="Times New Roman" w:hAnsi="Times New Roman" w:cs="Times New Roman"/>
          <w:color w:val="000000"/>
        </w:rPr>
        <w:t xml:space="preserve">, именуемое в дальнейшем </w:t>
      </w:r>
      <w:r w:rsidRPr="00BD5FA5">
        <w:rPr>
          <w:rFonts w:ascii="Times New Roman" w:hAnsi="Times New Roman" w:cs="Times New Roman"/>
          <w:b/>
          <w:color w:val="000000"/>
        </w:rPr>
        <w:t>«Покупатель»,</w:t>
      </w:r>
      <w:r w:rsidRPr="00BD5FA5">
        <w:rPr>
          <w:rFonts w:ascii="Times New Roman" w:hAnsi="Times New Roman" w:cs="Times New Roman"/>
          <w:color w:val="000000"/>
        </w:rPr>
        <w:t xml:space="preserve"> в лице ____________________________, действующего на основании ________, с другой стороны, при совместном упоминании в дальнейшем именуемые «Стороны», заключили настоящий Договор купли-продажи акций (далее – «Договор купли-продажи») о нижеследующем:</w:t>
      </w:r>
    </w:p>
    <w:p w14:paraId="19A63BC5"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b/>
          <w:color w:val="000000"/>
        </w:rPr>
      </w:pPr>
    </w:p>
    <w:p w14:paraId="194FC21F" w14:textId="77777777" w:rsidR="00C42943" w:rsidRPr="00BD5FA5" w:rsidRDefault="00C42943" w:rsidP="00C42943">
      <w:pPr>
        <w:tabs>
          <w:tab w:val="left" w:pos="284"/>
        </w:tabs>
        <w:autoSpaceDE w:val="0"/>
        <w:autoSpaceDN w:val="0"/>
        <w:adjustRightInd w:val="0"/>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 Предмет Договора</w:t>
      </w:r>
      <w:r w:rsidRPr="00BD5FA5">
        <w:rPr>
          <w:rFonts w:ascii="Times New Roman" w:hAnsi="Times New Roman" w:cs="Times New Roman"/>
          <w:color w:val="000000"/>
        </w:rPr>
        <w:t xml:space="preserve"> </w:t>
      </w:r>
      <w:r w:rsidRPr="00BD5FA5">
        <w:rPr>
          <w:rFonts w:ascii="Times New Roman" w:hAnsi="Times New Roman" w:cs="Times New Roman"/>
          <w:b/>
          <w:color w:val="000000"/>
        </w:rPr>
        <w:t>купли-продажи</w:t>
      </w:r>
    </w:p>
    <w:p w14:paraId="23D6D2AA"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 xml:space="preserve">1.1. На основании Протокола об итогах </w:t>
      </w:r>
      <w:r w:rsidRPr="00BD5FA5">
        <w:rPr>
          <w:snapToGrid w:val="0"/>
          <w:color w:val="0D0D0D"/>
          <w:sz w:val="22"/>
          <w:szCs w:val="22"/>
        </w:rPr>
        <w:t>продажи</w:t>
      </w:r>
      <w:r w:rsidRPr="00BD5FA5">
        <w:rPr>
          <w:color w:val="000000"/>
          <w:sz w:val="22"/>
          <w:szCs w:val="22"/>
        </w:rPr>
        <w:t xml:space="preserve"> от «___» ________</w:t>
      </w:r>
      <w:r w:rsidRPr="00BD5FA5">
        <w:rPr>
          <w:snapToGrid w:val="0"/>
          <w:color w:val="0D0D0D"/>
          <w:sz w:val="22"/>
          <w:szCs w:val="22"/>
        </w:rPr>
        <w:t>20</w:t>
      </w:r>
      <w:r w:rsidRPr="00BD5FA5">
        <w:rPr>
          <w:color w:val="000000"/>
          <w:sz w:val="22"/>
          <w:szCs w:val="22"/>
          <w:u w:val="single"/>
        </w:rPr>
        <w:t xml:space="preserve">   </w:t>
      </w:r>
      <w:r w:rsidRPr="00BD5FA5">
        <w:rPr>
          <w:color w:val="000000"/>
          <w:sz w:val="22"/>
          <w:szCs w:val="22"/>
        </w:rPr>
        <w:t xml:space="preserve">года Продавец продает принадлежащие ему </w:t>
      </w:r>
      <w:r w:rsidRPr="00BD5FA5">
        <w:rPr>
          <w:b/>
          <w:color w:val="000000"/>
          <w:sz w:val="22"/>
          <w:szCs w:val="22"/>
        </w:rPr>
        <w:t>акции</w:t>
      </w:r>
      <w:r w:rsidRPr="00BD5FA5">
        <w:rPr>
          <w:color w:val="000000"/>
          <w:sz w:val="22"/>
          <w:szCs w:val="22"/>
        </w:rPr>
        <w:t xml:space="preserve"> </w:t>
      </w:r>
      <w:r w:rsidRPr="00BD5FA5">
        <w:rPr>
          <w:b/>
          <w:color w:val="000000"/>
          <w:sz w:val="22"/>
          <w:szCs w:val="22"/>
        </w:rPr>
        <w:t>_______________________________</w:t>
      </w:r>
      <w:proofErr w:type="gramStart"/>
      <w:r w:rsidRPr="00BD5FA5">
        <w:rPr>
          <w:b/>
          <w:color w:val="000000"/>
          <w:sz w:val="22"/>
          <w:szCs w:val="22"/>
        </w:rPr>
        <w:t>_</w:t>
      </w:r>
      <w:r w:rsidRPr="00BD5FA5">
        <w:rPr>
          <w:color w:val="000000"/>
          <w:sz w:val="22"/>
          <w:szCs w:val="22"/>
        </w:rPr>
        <w:t>(</w:t>
      </w:r>
      <w:proofErr w:type="gramEnd"/>
      <w:r w:rsidRPr="00BD5FA5">
        <w:rPr>
          <w:snapToGrid w:val="0"/>
          <w:color w:val="0D0D0D"/>
          <w:sz w:val="22"/>
          <w:szCs w:val="22"/>
        </w:rPr>
        <w:t>далее</w:t>
      </w:r>
      <w:r w:rsidRPr="00BD5FA5">
        <w:rPr>
          <w:color w:val="000000"/>
          <w:sz w:val="22"/>
          <w:szCs w:val="22"/>
        </w:rPr>
        <w:t xml:space="preserve"> – Акции).</w:t>
      </w:r>
    </w:p>
    <w:p w14:paraId="035C8E77"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Покупатель обязуется уплатить Продавцу стоимость указанных Акций и принять их в собственность.</w:t>
      </w:r>
    </w:p>
    <w:p w14:paraId="10D22262" w14:textId="77777777" w:rsidR="00C42943" w:rsidRPr="00BD5FA5" w:rsidRDefault="00C42943" w:rsidP="00C42943">
      <w:pPr>
        <w:pStyle w:val="aff"/>
        <w:tabs>
          <w:tab w:val="left" w:pos="284"/>
        </w:tabs>
        <w:spacing w:before="0"/>
        <w:ind w:left="-284" w:firstLine="567"/>
        <w:contextualSpacing/>
        <w:rPr>
          <w:color w:val="000000"/>
          <w:sz w:val="22"/>
          <w:szCs w:val="22"/>
        </w:rPr>
      </w:pPr>
      <w:r w:rsidRPr="00BD5FA5">
        <w:rPr>
          <w:color w:val="000000"/>
          <w:sz w:val="22"/>
          <w:szCs w:val="22"/>
        </w:rPr>
        <w:t xml:space="preserve">1.2. </w:t>
      </w:r>
      <w:r w:rsidRPr="00BD5FA5">
        <w:rPr>
          <w:b/>
          <w:color w:val="000000"/>
          <w:sz w:val="22"/>
          <w:szCs w:val="22"/>
        </w:rPr>
        <w:t>Эмитент Акций</w:t>
      </w:r>
      <w:r w:rsidRPr="00BD5FA5">
        <w:rPr>
          <w:color w:val="000000"/>
          <w:sz w:val="22"/>
          <w:szCs w:val="22"/>
        </w:rPr>
        <w:t xml:space="preserve"> </w:t>
      </w:r>
      <w:r w:rsidRPr="00BD5FA5">
        <w:rPr>
          <w:b/>
          <w:snapToGrid w:val="0"/>
          <w:color w:val="0D0D0D"/>
          <w:sz w:val="22"/>
          <w:szCs w:val="22"/>
        </w:rPr>
        <w:t>(далее – Эмитент)</w:t>
      </w:r>
      <w:r w:rsidRPr="00BD5FA5">
        <w:rPr>
          <w:snapToGrid w:val="0"/>
          <w:color w:val="0D0D0D"/>
          <w:sz w:val="22"/>
          <w:szCs w:val="22"/>
        </w:rPr>
        <w:t xml:space="preserve"> </w:t>
      </w:r>
      <w:r w:rsidRPr="00BD5FA5">
        <w:rPr>
          <w:color w:val="000000"/>
          <w:sz w:val="22"/>
          <w:szCs w:val="22"/>
        </w:rPr>
        <w:t>– ___________________________________</w:t>
      </w:r>
    </w:p>
    <w:p w14:paraId="687DB116" w14:textId="77777777" w:rsidR="00C42943" w:rsidRPr="00BD5FA5" w:rsidRDefault="00C42943" w:rsidP="00C42943">
      <w:pPr>
        <w:tabs>
          <w:tab w:val="left" w:pos="284"/>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1.2.1. Сведения об Эмитенте:</w:t>
      </w:r>
    </w:p>
    <w:p w14:paraId="38FF8EA1" w14:textId="77777777" w:rsidR="00C42943" w:rsidRPr="00BD5FA5" w:rsidRDefault="00C42943" w:rsidP="00C42943">
      <w:pPr>
        <w:pStyle w:val="af5"/>
        <w:tabs>
          <w:tab w:val="left" w:pos="284"/>
        </w:tabs>
        <w:spacing w:after="0"/>
        <w:ind w:left="-284" w:firstLine="567"/>
        <w:jc w:val="both"/>
        <w:rPr>
          <w:color w:val="000000"/>
          <w:sz w:val="22"/>
          <w:szCs w:val="22"/>
        </w:rPr>
      </w:pPr>
      <w:r w:rsidRPr="00BD5FA5">
        <w:rPr>
          <w:color w:val="000000"/>
          <w:sz w:val="22"/>
          <w:szCs w:val="22"/>
        </w:rPr>
        <w:t>Размер уставного капитала Эмитента – _______________________</w:t>
      </w:r>
    </w:p>
    <w:p w14:paraId="3F0F9712" w14:textId="77777777" w:rsidR="00C42943" w:rsidRPr="00BD5FA5" w:rsidRDefault="00C42943" w:rsidP="00C42943">
      <w:pPr>
        <w:tabs>
          <w:tab w:val="left" w:pos="284"/>
        </w:tabs>
        <w:spacing w:after="0" w:line="240" w:lineRule="auto"/>
        <w:ind w:left="-284" w:right="-85" w:firstLine="567"/>
        <w:jc w:val="both"/>
        <w:rPr>
          <w:rFonts w:ascii="Times New Roman" w:hAnsi="Times New Roman" w:cs="Times New Roman"/>
          <w:color w:val="000000"/>
        </w:rPr>
      </w:pPr>
      <w:r w:rsidRPr="00BD5FA5">
        <w:rPr>
          <w:rFonts w:ascii="Times New Roman" w:hAnsi="Times New Roman" w:cs="Times New Roman"/>
          <w:color w:val="000000"/>
        </w:rPr>
        <w:t>Лицо, осуществляющее ведение реестра акционеров Эмитента – __________________________.</w:t>
      </w:r>
    </w:p>
    <w:p w14:paraId="54236C8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ab/>
      </w:r>
      <w:r w:rsidRPr="00BD5FA5">
        <w:rPr>
          <w:rFonts w:ascii="Times New Roman" w:hAnsi="Times New Roman" w:cs="Times New Roman"/>
          <w:b/>
          <w:color w:val="000000"/>
        </w:rPr>
        <w:t>1.2.2. Сведения об Акциях, являющихся предметом Договора купли-продажи, в соответствии с п. 1.1. Договора купли-продажи:</w:t>
      </w:r>
    </w:p>
    <w:p w14:paraId="6E081CF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Общее количество, категории продаваемых акций, форма выпуска:</w:t>
      </w:r>
      <w:r w:rsidRPr="00BD5FA5">
        <w:rPr>
          <w:rFonts w:ascii="Times New Roman" w:hAnsi="Times New Roman" w:cs="Times New Roman"/>
          <w:color w:val="000000"/>
        </w:rPr>
        <w:t xml:space="preserve"> ______________________ (государственный регистрационный номер выпуска _____________), что составляет _____% от ______.</w:t>
      </w:r>
    </w:p>
    <w:p w14:paraId="484CDF7D"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1.2.3.</w:t>
      </w:r>
      <w:r w:rsidRPr="00BD5FA5">
        <w:rPr>
          <w:rFonts w:ascii="Times New Roman" w:hAnsi="Times New Roman" w:cs="Times New Roman"/>
          <w:color w:val="000000"/>
        </w:rPr>
        <w:t xml:space="preserve"> </w:t>
      </w:r>
      <w:r w:rsidRPr="00BD5FA5">
        <w:rPr>
          <w:rFonts w:ascii="Times New Roman" w:hAnsi="Times New Roman" w:cs="Times New Roman"/>
          <w:b/>
          <w:color w:val="000000"/>
        </w:rPr>
        <w:t>Номинальная стоимость одной Акции</w:t>
      </w:r>
      <w:r w:rsidRPr="00BD5FA5">
        <w:rPr>
          <w:rFonts w:ascii="Times New Roman" w:hAnsi="Times New Roman" w:cs="Times New Roman"/>
          <w:color w:val="000000"/>
        </w:rPr>
        <w:t xml:space="preserve"> – ___________; </w:t>
      </w:r>
    </w:p>
    <w:p w14:paraId="4826A6A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1.2.4. Цена всех продаваемых Акций</w:t>
      </w:r>
      <w:r w:rsidRPr="00BD5FA5">
        <w:rPr>
          <w:rFonts w:ascii="Times New Roman" w:hAnsi="Times New Roman" w:cs="Times New Roman"/>
          <w:b/>
        </w:rPr>
        <w:t xml:space="preserve"> (далее – Цена Акций)</w:t>
      </w:r>
      <w:r w:rsidRPr="00BD5FA5">
        <w:rPr>
          <w:rFonts w:ascii="Times New Roman" w:hAnsi="Times New Roman" w:cs="Times New Roman"/>
          <w:color w:val="000000"/>
        </w:rPr>
        <w:t xml:space="preserve"> – _____________ (_____________________________) рублей __ копеек рублей (НДС не облагается);</w:t>
      </w:r>
    </w:p>
    <w:p w14:paraId="0DD38818"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1.2.5.  Задаток в сумме ___________ (__________________) рублей, внесенный Покупателем на счет ООО «РТ-Капитал», засчитывается в счет оплаты </w:t>
      </w:r>
      <w:r w:rsidRPr="00BD5FA5">
        <w:rPr>
          <w:rFonts w:ascii="Times New Roman" w:hAnsi="Times New Roman" w:cs="Times New Roman"/>
        </w:rPr>
        <w:t xml:space="preserve">Цены </w:t>
      </w:r>
      <w:r w:rsidRPr="00BD5FA5">
        <w:rPr>
          <w:rFonts w:ascii="Times New Roman" w:hAnsi="Times New Roman" w:cs="Times New Roman"/>
          <w:color w:val="000000"/>
        </w:rPr>
        <w:t>Акций.</w:t>
      </w:r>
    </w:p>
    <w:p w14:paraId="0718C22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color w:val="000000"/>
        </w:rPr>
        <w:t xml:space="preserve">1.2.6. С учетом п. 1.2.5. Договора Покупатель обязан уплатить </w:t>
      </w:r>
      <w:r w:rsidRPr="00BD5FA5">
        <w:rPr>
          <w:rFonts w:ascii="Times New Roman" w:hAnsi="Times New Roman" w:cs="Times New Roman"/>
        </w:rPr>
        <w:t xml:space="preserve">Продавцу </w:t>
      </w:r>
      <w:r w:rsidRPr="00BD5FA5">
        <w:rPr>
          <w:rFonts w:ascii="Times New Roman" w:hAnsi="Times New Roman" w:cs="Times New Roman"/>
          <w:color w:val="000000"/>
        </w:rPr>
        <w:t xml:space="preserve">сумму в размере____________ (_____________________) рублей, представляющую собой </w:t>
      </w:r>
      <w:r w:rsidRPr="00BD5FA5">
        <w:rPr>
          <w:rFonts w:ascii="Times New Roman" w:hAnsi="Times New Roman" w:cs="Times New Roman"/>
        </w:rPr>
        <w:t>разницу между Ценой</w:t>
      </w:r>
      <w:r w:rsidRPr="00BD5FA5">
        <w:rPr>
          <w:rFonts w:ascii="Times New Roman" w:hAnsi="Times New Roman" w:cs="Times New Roman"/>
          <w:color w:val="000000"/>
        </w:rPr>
        <w:t xml:space="preserve"> Акций </w:t>
      </w:r>
      <w:r w:rsidRPr="00BD5FA5">
        <w:rPr>
          <w:rFonts w:ascii="Times New Roman" w:hAnsi="Times New Roman" w:cs="Times New Roman"/>
        </w:rPr>
        <w:t>и</w:t>
      </w:r>
      <w:r w:rsidRPr="00BD5FA5">
        <w:rPr>
          <w:rFonts w:ascii="Times New Roman" w:hAnsi="Times New Roman" w:cs="Times New Roman"/>
          <w:color w:val="000000"/>
        </w:rPr>
        <w:t xml:space="preserve"> суммы внесенного Покупателем задатка.</w:t>
      </w:r>
    </w:p>
    <w:p w14:paraId="5BDC5BC8"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1.3.</w:t>
      </w:r>
      <w:r w:rsidRPr="00BD5FA5">
        <w:rPr>
          <w:rFonts w:ascii="Times New Roman" w:hAnsi="Times New Roman" w:cs="Times New Roman"/>
          <w:color w:val="000000"/>
        </w:rPr>
        <w:t> Продавец заверяет и гарантирует, что на момент подписания Договора купли-продажи:</w:t>
      </w:r>
    </w:p>
    <w:p w14:paraId="2FB9E1C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ведения реестра акционеров Эмитента;</w:t>
      </w:r>
    </w:p>
    <w:p w14:paraId="0918164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на момент подписания Договора купли-продажи Акции не являются предметом спора в суде, арбитражном суде и предметом разбирательств по возбужденному уголовному делу;</w:t>
      </w:r>
    </w:p>
    <w:p w14:paraId="7C1C042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 вплоть до регистрации перехода права собственности на Акции от Продавца к Покупателю в реестре акционеров Эмитента,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BD5FA5">
        <w:rPr>
          <w:rFonts w:ascii="Times New Roman" w:hAnsi="Times New Roman" w:cs="Times New Roman"/>
          <w:color w:val="000000"/>
        </w:rPr>
        <w:t>отчуждения</w:t>
      </w:r>
      <w:proofErr w:type="gramEnd"/>
      <w:r w:rsidRPr="00BD5FA5">
        <w:rPr>
          <w:rFonts w:ascii="Times New Roman" w:hAnsi="Times New Roman" w:cs="Times New Roman"/>
          <w:color w:val="000000"/>
        </w:rPr>
        <w:t xml:space="preserve"> или обременения Акций в любой форме в пользу третьих лиц;</w:t>
      </w:r>
    </w:p>
    <w:p w14:paraId="59D81BE4"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Продавец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BD5FA5">
        <w:rPr>
          <w:rFonts w:ascii="Times New Roman" w:hAnsi="Times New Roman" w:cs="Times New Roman"/>
        </w:rPr>
        <w:t xml:space="preserve">,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w:t>
      </w:r>
      <w:r>
        <w:rPr>
          <w:rFonts w:ascii="Times New Roman" w:hAnsi="Times New Roman" w:cs="Times New Roman"/>
        </w:rPr>
        <w:t>Акций</w:t>
      </w:r>
      <w:r w:rsidRPr="00BD5FA5">
        <w:rPr>
          <w:rFonts w:ascii="Times New Roman" w:hAnsi="Times New Roman" w:cs="Times New Roman"/>
          <w:color w:val="000000"/>
        </w:rPr>
        <w:t>.</w:t>
      </w:r>
    </w:p>
    <w:p w14:paraId="52B2DDD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1.4. Покупатель заверяет и гарантирует, что:</w:t>
      </w:r>
    </w:p>
    <w:p w14:paraId="32F60735"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 Покупатель надлежащим образом получил все необходимые для заключения и исполнения Договора купли-продажи предварительные корпоративные и/или иные разрешения, одобрения и </w:t>
      </w:r>
      <w:r w:rsidRPr="00BD5FA5">
        <w:rPr>
          <w:rFonts w:ascii="Times New Roman" w:hAnsi="Times New Roman" w:cs="Times New Roman"/>
          <w:color w:val="000000"/>
        </w:rPr>
        <w:lastRenderedPageBreak/>
        <w:t>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237F3E45"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Покупатель в течение 3 (трех) рабочих дней со дня подписания Сторонами Договора купли-продажи надлежащим образом уведомит все государственные и/или иные уполномоченные органы об осуществлении сделки в соответствии с Договором купли-продажи, если такое уведомление требуется в соответствии с применимым законодательством.</w:t>
      </w:r>
    </w:p>
    <w:p w14:paraId="63849184"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1.5. Право собственности на Акции, указанные в п. 1.2.2. Договора купли-продажи, переходит от Продавца к Покупателю с момента внесения в реестр акционеров Эмитента записи о зачислении Акций на Лицевой счет Покупателя.</w:t>
      </w:r>
    </w:p>
    <w:p w14:paraId="6FCF547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7FE9099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2. Обязанности Сторон</w:t>
      </w:r>
    </w:p>
    <w:p w14:paraId="2A21B91A"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2.1. Покупатель обязан:</w:t>
      </w:r>
    </w:p>
    <w:p w14:paraId="6AC6ECCA" w14:textId="02F61F74" w:rsidR="00C42943" w:rsidRPr="00BD5FA5" w:rsidRDefault="00964F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Pr>
          <w:rFonts w:ascii="Times New Roman" w:hAnsi="Times New Roman" w:cs="Times New Roman"/>
          <w:color w:val="000000"/>
        </w:rPr>
        <w:t>в течение 30</w:t>
      </w:r>
      <w:r w:rsidR="00C42943" w:rsidRPr="00BD5FA5">
        <w:rPr>
          <w:rFonts w:ascii="Times New Roman" w:hAnsi="Times New Roman" w:cs="Times New Roman"/>
          <w:color w:val="000000"/>
        </w:rPr>
        <w:t xml:space="preserve"> (</w:t>
      </w:r>
      <w:r>
        <w:rPr>
          <w:rFonts w:ascii="Times New Roman" w:hAnsi="Times New Roman" w:cs="Times New Roman"/>
          <w:color w:val="000000"/>
        </w:rPr>
        <w:t>тридцати</w:t>
      </w:r>
      <w:r w:rsidR="00C42943" w:rsidRPr="00BD5FA5">
        <w:rPr>
          <w:rFonts w:ascii="Times New Roman" w:hAnsi="Times New Roman" w:cs="Times New Roman"/>
          <w:color w:val="000000"/>
        </w:rPr>
        <w:t xml:space="preserve">) рабочих дней со дня подписания Договора купли-продажи предоставить лицу, осуществляющему ведение реестра акционеров Эмитента все документы, необходимые для открытия на имя Покупателя Лицевого счета в системе ведения реестра акционеров Эмитента, и оплатить </w:t>
      </w:r>
      <w:r w:rsidR="00C42943" w:rsidRPr="00BD5FA5">
        <w:rPr>
          <w:rFonts w:ascii="Times New Roman" w:hAnsi="Times New Roman" w:cs="Times New Roman"/>
          <w:snapToGrid w:val="0"/>
        </w:rPr>
        <w:t>сумму, указанную</w:t>
      </w:r>
      <w:r w:rsidR="00C42943" w:rsidRPr="00BD5FA5">
        <w:rPr>
          <w:rFonts w:ascii="Times New Roman" w:hAnsi="Times New Roman" w:cs="Times New Roman"/>
          <w:color w:val="000000"/>
        </w:rPr>
        <w:t xml:space="preserve"> в п. 1.2.</w:t>
      </w:r>
      <w:r w:rsidR="00C42943" w:rsidRPr="00BD5FA5">
        <w:rPr>
          <w:rFonts w:ascii="Times New Roman" w:hAnsi="Times New Roman" w:cs="Times New Roman"/>
          <w:snapToGrid w:val="0"/>
        </w:rPr>
        <w:t>6</w:t>
      </w:r>
      <w:r w:rsidR="00C42943" w:rsidRPr="00BD5FA5">
        <w:rPr>
          <w:rFonts w:ascii="Times New Roman" w:hAnsi="Times New Roman" w:cs="Times New Roman"/>
          <w:color w:val="000000"/>
        </w:rPr>
        <w:t>. Договора купли-продажи</w:t>
      </w:r>
      <w:r w:rsidR="00C42943" w:rsidRPr="00BD5FA5">
        <w:rPr>
          <w:rFonts w:ascii="Times New Roman" w:hAnsi="Times New Roman" w:cs="Times New Roman"/>
        </w:rPr>
        <w:t>,</w:t>
      </w:r>
      <w:r w:rsidR="00C42943" w:rsidRPr="00BD5FA5">
        <w:rPr>
          <w:rFonts w:ascii="Times New Roman" w:hAnsi="Times New Roman" w:cs="Times New Roman"/>
          <w:color w:val="000000"/>
        </w:rPr>
        <w:t xml:space="preserve"> путем перечисления денежных средств на расчетный счет Продавца, указанный в п. 7</w:t>
      </w:r>
      <w:r w:rsidR="00C42943" w:rsidRPr="00BD5FA5">
        <w:rPr>
          <w:rFonts w:ascii="Times New Roman" w:hAnsi="Times New Roman" w:cs="Times New Roman"/>
        </w:rPr>
        <w:t xml:space="preserve"> настоящего</w:t>
      </w:r>
      <w:r w:rsidR="00C42943" w:rsidRPr="00BD5FA5">
        <w:rPr>
          <w:rFonts w:ascii="Times New Roman" w:hAnsi="Times New Roman" w:cs="Times New Roman"/>
          <w:color w:val="000000"/>
        </w:rPr>
        <w:t xml:space="preserve"> Договора</w:t>
      </w:r>
      <w:r w:rsidR="00C42943" w:rsidRPr="00BD5FA5">
        <w:rPr>
          <w:rFonts w:ascii="Times New Roman" w:hAnsi="Times New Roman" w:cs="Times New Roman"/>
        </w:rPr>
        <w:t xml:space="preserve"> купли-продажи</w:t>
      </w:r>
      <w:r w:rsidR="00C42943" w:rsidRPr="00BD5FA5">
        <w:rPr>
          <w:rFonts w:ascii="Times New Roman" w:hAnsi="Times New Roman" w:cs="Times New Roman"/>
          <w:color w:val="000000"/>
        </w:rPr>
        <w:t>;</w:t>
      </w:r>
    </w:p>
    <w:p w14:paraId="6C76F31F" w14:textId="77777777" w:rsidR="00C42943" w:rsidRPr="00BD5FA5" w:rsidRDefault="00C429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в случае необходимости, при регистрации в реестре акционеров Эмитента перехода к Покупателю права собственности на Акции, предоставить все необходимые и достаточные документы для совершения соответствующих операций по Лицевому счету, а также направить своего уполномоченного представителя или присутствовать лично.</w:t>
      </w:r>
    </w:p>
    <w:p w14:paraId="2A59E247" w14:textId="77777777" w:rsidR="00C42943" w:rsidRPr="00BD5FA5" w:rsidRDefault="00C42943" w:rsidP="00C42943">
      <w:pPr>
        <w:tabs>
          <w:tab w:val="left" w:pos="284"/>
          <w:tab w:val="left" w:pos="99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Указанная в пункте 1.2.</w:t>
      </w:r>
      <w:r w:rsidRPr="00BD5FA5">
        <w:rPr>
          <w:rFonts w:ascii="Times New Roman" w:hAnsi="Times New Roman" w:cs="Times New Roman"/>
        </w:rPr>
        <w:t>6</w:t>
      </w:r>
      <w:r w:rsidRPr="00BD5FA5">
        <w:rPr>
          <w:rFonts w:ascii="Times New Roman" w:hAnsi="Times New Roman" w:cs="Times New Roman"/>
          <w:color w:val="000000"/>
        </w:rPr>
        <w:t xml:space="preserve">. сумма не облагается налогом на добавленную стоимость в соответствии с </w:t>
      </w:r>
      <w:proofErr w:type="spellStart"/>
      <w:r w:rsidRPr="00BD5FA5">
        <w:rPr>
          <w:rFonts w:ascii="Times New Roman" w:hAnsi="Times New Roman" w:cs="Times New Roman"/>
          <w:color w:val="000000"/>
        </w:rPr>
        <w:t>пп</w:t>
      </w:r>
      <w:proofErr w:type="spellEnd"/>
      <w:r w:rsidRPr="00BD5FA5">
        <w:rPr>
          <w:rFonts w:ascii="Times New Roman" w:hAnsi="Times New Roman" w:cs="Times New Roman"/>
          <w:color w:val="000000"/>
        </w:rPr>
        <w:t xml:space="preserve">. 12 п. 2 ст. 149 Налогового кодекса Российской Федерации. </w:t>
      </w:r>
    </w:p>
    <w:p w14:paraId="554A7491" w14:textId="77777777" w:rsidR="00C42943" w:rsidRPr="00BD5FA5" w:rsidRDefault="00C42943" w:rsidP="00C42943">
      <w:pPr>
        <w:tabs>
          <w:tab w:val="left" w:pos="284"/>
          <w:tab w:val="left" w:pos="99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2.2. </w:t>
      </w:r>
      <w:r w:rsidRPr="00BD5FA5">
        <w:rPr>
          <w:rFonts w:ascii="Times New Roman" w:hAnsi="Times New Roman" w:cs="Times New Roman"/>
          <w:snapToGrid w:val="0"/>
        </w:rPr>
        <w:t>Продавец обязан в</w:t>
      </w:r>
      <w:r w:rsidRPr="00BD5FA5">
        <w:rPr>
          <w:rFonts w:ascii="Times New Roman" w:hAnsi="Times New Roman" w:cs="Times New Roman"/>
          <w:color w:val="000000"/>
        </w:rPr>
        <w:t xml:space="preserve"> течение 3 (трех) рабочих дней со дня зачисления на расчетный счет Прод</w:t>
      </w:r>
      <w:r>
        <w:rPr>
          <w:rFonts w:ascii="Times New Roman" w:hAnsi="Times New Roman" w:cs="Times New Roman"/>
          <w:color w:val="000000"/>
        </w:rPr>
        <w:t xml:space="preserve">авца </w:t>
      </w:r>
      <w:r w:rsidRPr="00BD5FA5">
        <w:rPr>
          <w:rFonts w:ascii="Times New Roman" w:hAnsi="Times New Roman" w:cs="Times New Roman"/>
          <w:color w:val="000000"/>
        </w:rPr>
        <w:t>сумм</w:t>
      </w:r>
      <w:r>
        <w:rPr>
          <w:rFonts w:ascii="Times New Roman" w:hAnsi="Times New Roman" w:cs="Times New Roman"/>
          <w:color w:val="000000"/>
        </w:rPr>
        <w:t>ы</w:t>
      </w:r>
      <w:r w:rsidRPr="00BD5FA5">
        <w:rPr>
          <w:rFonts w:ascii="Times New Roman" w:hAnsi="Times New Roman" w:cs="Times New Roman"/>
          <w:color w:val="000000"/>
        </w:rPr>
        <w:t>, указанной в п. 1.2.</w:t>
      </w:r>
      <w:r w:rsidRPr="00BD5FA5">
        <w:rPr>
          <w:rFonts w:ascii="Times New Roman" w:hAnsi="Times New Roman" w:cs="Times New Roman"/>
          <w:snapToGrid w:val="0"/>
        </w:rPr>
        <w:t>6</w:t>
      </w:r>
      <w:r w:rsidRPr="00BD5FA5">
        <w:rPr>
          <w:rFonts w:ascii="Times New Roman" w:hAnsi="Times New Roman" w:cs="Times New Roman"/>
          <w:color w:val="000000"/>
        </w:rPr>
        <w:t>. Договора купли-продажи</w:t>
      </w:r>
      <w:r w:rsidRPr="00BD5FA5">
        <w:rPr>
          <w:rFonts w:ascii="Times New Roman" w:hAnsi="Times New Roman" w:cs="Times New Roman"/>
          <w:snapToGrid w:val="0"/>
        </w:rPr>
        <w:t>:</w:t>
      </w:r>
    </w:p>
    <w:p w14:paraId="2466B00D" w14:textId="77777777" w:rsidR="00C42943" w:rsidRPr="00BD5FA5" w:rsidRDefault="00C42943" w:rsidP="00C42943">
      <w:pPr>
        <w:numPr>
          <w:ilvl w:val="0"/>
          <w:numId w:val="5"/>
        </w:numPr>
        <w:tabs>
          <w:tab w:val="left" w:pos="284"/>
          <w:tab w:val="left" w:pos="851"/>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предоставить лицу, осуществляющему ведение реестра акционеров Эмитента, надлежащим образом оформленное передаточное распоряжение о зачислении Акций, указанных в п. 1.2.2. Договора купли-продажи, на Лицевой счет Покупателя;</w:t>
      </w:r>
    </w:p>
    <w:p w14:paraId="127CA03E" w14:textId="77777777" w:rsidR="00C42943" w:rsidRPr="00BD5FA5" w:rsidRDefault="00C42943" w:rsidP="00C42943">
      <w:pPr>
        <w:numPr>
          <w:ilvl w:val="0"/>
          <w:numId w:val="5"/>
        </w:numPr>
        <w:tabs>
          <w:tab w:val="left" w:pos="284"/>
          <w:tab w:val="left" w:pos="990"/>
        </w:tabs>
        <w:spacing w:after="0" w:line="240" w:lineRule="auto"/>
        <w:ind w:left="-284" w:firstLine="567"/>
        <w:contextualSpacing/>
        <w:jc w:val="both"/>
        <w:rPr>
          <w:rFonts w:ascii="Times New Roman" w:hAnsi="Times New Roman" w:cs="Times New Roman"/>
          <w:color w:val="000000"/>
        </w:rPr>
      </w:pPr>
      <w:r w:rsidRPr="00BD5FA5">
        <w:rPr>
          <w:rFonts w:ascii="Times New Roman" w:hAnsi="Times New Roman" w:cs="Times New Roman"/>
          <w:color w:val="000000"/>
        </w:rPr>
        <w:t>обеспечить внесение в реестр акционеров Эмитента записи о переходе Покупателю прав собственности на Акции, указанные в п. 1.2.2. Договора купли-продажи при условии исполнения Покупателем обязанностей, предусмотренных п. 2.1. и п. 2.4. Договора купли-продажи, а также совершения иных действий, которые могут потребоваться от Покупателя для внесения записи в реестр акционеров Эмитента.</w:t>
      </w:r>
    </w:p>
    <w:p w14:paraId="521C22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2.3. Продавец и Покупатель самостоятельно запрашивают уведомления о совершении операции в реестре акционеров Эмитента, подтверждающего списание всех Акций, указанных в п. 1.2.2. Договора купли-продажи, с Лицевого счета Продавца и зачисление их на Лицевой счет Покупателя. </w:t>
      </w:r>
    </w:p>
    <w:p w14:paraId="1C728F45"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2.4. Оплату услуг по внесению в реестр акционеров Эмитента записей о переходе прав на Акции от Продавца к Покупателю и по оформлению уведомлений о совершенной операции в реестре акционеров Эмитента, осуществляет Покупатель.</w:t>
      </w:r>
    </w:p>
    <w:p w14:paraId="71EEFDC4"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788A2EC7"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b/>
          <w:color w:val="000000"/>
        </w:rPr>
        <w:t>3. Ответственность Сторон</w:t>
      </w:r>
    </w:p>
    <w:p w14:paraId="68317BC1"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3.1. </w:t>
      </w:r>
      <w:r w:rsidRPr="00BD5FA5">
        <w:rPr>
          <w:rFonts w:ascii="Times New Roman" w:hAnsi="Times New Roman" w:cs="Times New Roman"/>
          <w:snapToGrid w:val="0"/>
        </w:rPr>
        <w:t>За</w:t>
      </w:r>
      <w:r w:rsidRPr="00BD5FA5">
        <w:rPr>
          <w:rFonts w:ascii="Times New Roman" w:hAnsi="Times New Roman" w:cs="Times New Roman"/>
          <w:color w:val="000000"/>
        </w:rPr>
        <w:t xml:space="preserve"> нарушение </w:t>
      </w:r>
      <w:r w:rsidRPr="00BD5FA5">
        <w:rPr>
          <w:rFonts w:ascii="Times New Roman" w:hAnsi="Times New Roman" w:cs="Times New Roman"/>
          <w:snapToGrid w:val="0"/>
        </w:rPr>
        <w:t xml:space="preserve">Покупателем любого из </w:t>
      </w:r>
      <w:r w:rsidRPr="00BD5FA5">
        <w:rPr>
          <w:rFonts w:ascii="Times New Roman" w:hAnsi="Times New Roman" w:cs="Times New Roman"/>
          <w:color w:val="000000"/>
        </w:rPr>
        <w:t xml:space="preserve">принятых </w:t>
      </w:r>
      <w:r w:rsidRPr="00BD5FA5">
        <w:rPr>
          <w:rFonts w:ascii="Times New Roman" w:hAnsi="Times New Roman" w:cs="Times New Roman"/>
          <w:snapToGrid w:val="0"/>
        </w:rPr>
        <w:t xml:space="preserve">на себя </w:t>
      </w:r>
      <w:r w:rsidRPr="00BD5FA5">
        <w:rPr>
          <w:rFonts w:ascii="Times New Roman" w:hAnsi="Times New Roman" w:cs="Times New Roman"/>
          <w:color w:val="000000"/>
        </w:rPr>
        <w:t xml:space="preserve">обязательств </w:t>
      </w:r>
      <w:r w:rsidRPr="00BD5FA5">
        <w:rPr>
          <w:rFonts w:ascii="Times New Roman" w:hAnsi="Times New Roman" w:cs="Times New Roman"/>
          <w:snapToGrid w:val="0"/>
        </w:rPr>
        <w:t xml:space="preserve">по Договору купли-продажи, </w:t>
      </w:r>
      <w:r w:rsidRPr="00BD5FA5">
        <w:rPr>
          <w:rFonts w:ascii="Times New Roman" w:hAnsi="Times New Roman" w:cs="Times New Roman"/>
          <w:color w:val="000000"/>
        </w:rPr>
        <w:t xml:space="preserve">в </w:t>
      </w:r>
      <w:r w:rsidRPr="00BD5FA5">
        <w:rPr>
          <w:rFonts w:ascii="Times New Roman" w:hAnsi="Times New Roman" w:cs="Times New Roman"/>
          <w:snapToGrid w:val="0"/>
        </w:rPr>
        <w:t>том числе (включая, но не ограничиваясь) за нарушение сроков</w:t>
      </w:r>
      <w:r w:rsidRPr="00BD5FA5">
        <w:rPr>
          <w:rFonts w:ascii="Times New Roman" w:hAnsi="Times New Roman" w:cs="Times New Roman"/>
          <w:color w:val="000000"/>
        </w:rPr>
        <w:t xml:space="preserve"> представления документов для открытия лицевого счета и/или оплаты </w:t>
      </w:r>
      <w:r w:rsidRPr="00BD5FA5">
        <w:rPr>
          <w:rFonts w:ascii="Times New Roman" w:hAnsi="Times New Roman" w:cs="Times New Roman"/>
          <w:snapToGrid w:val="0"/>
        </w:rPr>
        <w:t xml:space="preserve">Цены Акций </w:t>
      </w:r>
      <w:r w:rsidRPr="00BD5FA5">
        <w:rPr>
          <w:rFonts w:ascii="Times New Roman" w:hAnsi="Times New Roman" w:cs="Times New Roman"/>
          <w:color w:val="000000"/>
        </w:rPr>
        <w:t xml:space="preserve">более чем на 20 (двадцать) рабочих дней, Продавец имеет право в одностороннем </w:t>
      </w:r>
      <w:r w:rsidRPr="00BD5FA5">
        <w:rPr>
          <w:rFonts w:ascii="Times New Roman" w:hAnsi="Times New Roman" w:cs="Times New Roman"/>
          <w:snapToGrid w:val="0"/>
        </w:rPr>
        <w:t xml:space="preserve">внесудебном </w:t>
      </w:r>
      <w:r w:rsidRPr="00BD5FA5">
        <w:rPr>
          <w:rFonts w:ascii="Times New Roman" w:hAnsi="Times New Roman" w:cs="Times New Roman"/>
          <w:color w:val="000000"/>
        </w:rPr>
        <w:t xml:space="preserve">порядке </w:t>
      </w:r>
      <w:r w:rsidRPr="00BD5FA5">
        <w:rPr>
          <w:rFonts w:ascii="Times New Roman" w:hAnsi="Times New Roman" w:cs="Times New Roman"/>
          <w:snapToGrid w:val="0"/>
        </w:rPr>
        <w:t xml:space="preserve">отказаться от исполнения Договора купли-продажи </w:t>
      </w:r>
      <w:r w:rsidRPr="00BD5FA5">
        <w:rPr>
          <w:rFonts w:ascii="Times New Roman" w:hAnsi="Times New Roman" w:cs="Times New Roman"/>
          <w:color w:val="000000"/>
        </w:rPr>
        <w:t xml:space="preserve">и взыскать с Покупателя штраф в размере 10 (Десяти) процентов от </w:t>
      </w:r>
      <w:r w:rsidRPr="00BD5FA5">
        <w:rPr>
          <w:rFonts w:ascii="Times New Roman" w:hAnsi="Times New Roman" w:cs="Times New Roman"/>
          <w:snapToGrid w:val="0"/>
        </w:rPr>
        <w:t>Цены Акций (п.1.2.4.</w:t>
      </w:r>
      <w:r w:rsidRPr="00BD5FA5">
        <w:rPr>
          <w:rFonts w:ascii="Times New Roman" w:hAnsi="Times New Roman" w:cs="Times New Roman"/>
          <w:color w:val="000000"/>
        </w:rPr>
        <w:t xml:space="preserve"> Договора</w:t>
      </w:r>
      <w:r w:rsidRPr="00BD5FA5">
        <w:rPr>
          <w:rFonts w:ascii="Times New Roman" w:hAnsi="Times New Roman" w:cs="Times New Roman"/>
          <w:snapToGrid w:val="0"/>
        </w:rPr>
        <w:t xml:space="preserve"> купли-продажи).</w:t>
      </w:r>
      <w:r w:rsidRPr="00BD5FA5">
        <w:rPr>
          <w:rFonts w:ascii="Times New Roman" w:hAnsi="Times New Roman" w:cs="Times New Roman"/>
          <w:color w:val="000000"/>
        </w:rPr>
        <w:t xml:space="preserve"> При этом сумма задатка удерживается в полном объеме сверх предусмотренных настоящим Договором купли-продажи для Покупателя штрафных санкций.</w:t>
      </w:r>
    </w:p>
    <w:p w14:paraId="4D6597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В этом случае Продавец направляет письменное уведомление Покупателю </w:t>
      </w:r>
      <w:r w:rsidRPr="00BD5FA5">
        <w:rPr>
          <w:rFonts w:ascii="Times New Roman" w:hAnsi="Times New Roman" w:cs="Times New Roman"/>
          <w:snapToGrid w:val="0"/>
        </w:rPr>
        <w:t>об одностороннем внесудебном отказе от исполнения</w:t>
      </w:r>
      <w:r w:rsidRPr="00BD5FA5">
        <w:rPr>
          <w:rFonts w:ascii="Times New Roman" w:hAnsi="Times New Roman" w:cs="Times New Roman"/>
          <w:color w:val="000000"/>
        </w:rPr>
        <w:t xml:space="preserve"> Договора </w:t>
      </w:r>
      <w:r w:rsidRPr="00BD5FA5">
        <w:rPr>
          <w:rFonts w:ascii="Times New Roman" w:hAnsi="Times New Roman" w:cs="Times New Roman"/>
          <w:snapToGrid w:val="0"/>
        </w:rPr>
        <w:t xml:space="preserve">купли-продажи </w:t>
      </w:r>
      <w:r w:rsidRPr="00BD5FA5">
        <w:rPr>
          <w:rFonts w:ascii="Times New Roman" w:hAnsi="Times New Roman" w:cs="Times New Roman"/>
          <w:color w:val="000000"/>
        </w:rPr>
        <w:t>по реквизитам, указанным в разделе 7 Договора</w:t>
      </w:r>
      <w:r w:rsidRPr="00BD5FA5">
        <w:rPr>
          <w:rFonts w:ascii="Times New Roman" w:hAnsi="Times New Roman" w:cs="Times New Roman"/>
          <w:snapToGrid w:val="0"/>
        </w:rPr>
        <w:t xml:space="preserve"> купли-продажи</w:t>
      </w:r>
      <w:r w:rsidRPr="00BD5FA5">
        <w:rPr>
          <w:rFonts w:ascii="Times New Roman" w:hAnsi="Times New Roman" w:cs="Times New Roman"/>
          <w:color w:val="000000"/>
        </w:rPr>
        <w:t>, с требованием об уплате штрафа и срока его уплаты.</w:t>
      </w:r>
    </w:p>
    <w:p w14:paraId="4D800A0C"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3.2. В случае нарушения Покупателем срока оплаты, указанного в п. 2.1 Договора купли-продажи,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BD5FA5">
        <w:rPr>
          <w:rFonts w:ascii="Times New Roman" w:hAnsi="Times New Roman" w:cs="Times New Roman"/>
          <w:snapToGrid w:val="0"/>
        </w:rPr>
        <w:t xml:space="preserve">, начиная с первого дня просрочки до даты фактического исполнения обязательств по оплате. </w:t>
      </w:r>
    </w:p>
    <w:p w14:paraId="440E4580"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snapToGrid w:val="0"/>
        </w:rPr>
      </w:pPr>
      <w:r w:rsidRPr="00BD5FA5">
        <w:rPr>
          <w:rFonts w:ascii="Times New Roman" w:hAnsi="Times New Roman" w:cs="Times New Roman"/>
          <w:snapToGrid w:val="0"/>
        </w:rPr>
        <w:lastRenderedPageBreak/>
        <w:t>В этом случае Продавец направляет письменное уведомление Покупателю с требованием об уплате пени и сроке их уплаты.</w:t>
      </w:r>
    </w:p>
    <w:p w14:paraId="728D22DA"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 xml:space="preserve">3.3. В случае не предъявления Продавцом или Покупателем соответствующего письменного </w:t>
      </w:r>
      <w:r w:rsidRPr="00BD5FA5">
        <w:rPr>
          <w:rFonts w:ascii="Times New Roman" w:hAnsi="Times New Roman" w:cs="Times New Roman"/>
        </w:rPr>
        <w:t>уведомления (</w:t>
      </w:r>
      <w:r w:rsidRPr="00BD5FA5">
        <w:rPr>
          <w:rFonts w:ascii="Times New Roman" w:hAnsi="Times New Roman" w:cs="Times New Roman"/>
          <w:color w:val="000000"/>
        </w:rPr>
        <w:t>требования</w:t>
      </w:r>
      <w:r w:rsidRPr="00BD5FA5">
        <w:rPr>
          <w:rFonts w:ascii="Times New Roman" w:hAnsi="Times New Roman" w:cs="Times New Roman"/>
        </w:rPr>
        <w:t>)</w:t>
      </w:r>
      <w:r w:rsidRPr="00BD5FA5">
        <w:rPr>
          <w:rFonts w:ascii="Times New Roman" w:hAnsi="Times New Roman" w:cs="Times New Roman"/>
          <w:color w:val="000000"/>
        </w:rPr>
        <w:t xml:space="preserve"> другой Стороне об уплате штрафных санкций, последние не начисляются и не выплачиваются.</w:t>
      </w:r>
    </w:p>
    <w:p w14:paraId="2B7EFFD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422A355F"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4. Условия исполнения Договора</w:t>
      </w:r>
      <w:r w:rsidRPr="00BD5FA5">
        <w:rPr>
          <w:rFonts w:ascii="Times New Roman" w:hAnsi="Times New Roman" w:cs="Times New Roman"/>
          <w:color w:val="000000"/>
        </w:rPr>
        <w:t xml:space="preserve"> </w:t>
      </w:r>
      <w:r w:rsidRPr="00BD5FA5">
        <w:rPr>
          <w:rFonts w:ascii="Times New Roman" w:hAnsi="Times New Roman" w:cs="Times New Roman"/>
          <w:b/>
          <w:color w:val="000000"/>
        </w:rPr>
        <w:t>купли-продажи, срок его действия, порядок изменения и расторжения</w:t>
      </w:r>
    </w:p>
    <w:p w14:paraId="684E5BE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4.1. Настоящий Договор купли-продажи вступает в силу с момента подписания</w:t>
      </w:r>
      <w:r w:rsidRPr="00BD5FA5">
        <w:rPr>
          <w:rFonts w:ascii="Times New Roman" w:hAnsi="Times New Roman" w:cs="Times New Roman"/>
          <w:snapToGrid w:val="0"/>
        </w:rPr>
        <w:t xml:space="preserve"> Сторонами</w:t>
      </w:r>
      <w:r w:rsidRPr="00BD5FA5">
        <w:rPr>
          <w:rFonts w:ascii="Times New Roman" w:hAnsi="Times New Roman" w:cs="Times New Roman"/>
          <w:color w:val="000000"/>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129417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4.2. Изменения и дополнения вносятся в Договор купли-продажи по согласованию Сторон путем подписания уполномоченными представителями Сторон дополнительных соглашений к Договору купли-продажи.</w:t>
      </w:r>
    </w:p>
    <w:p w14:paraId="46C1CFD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4.3. Расторжение Договора купли-продажи осуществляется в соответствии с законодательством Российской Федерации и условиями Договора купли-продажи.</w:t>
      </w:r>
    </w:p>
    <w:p w14:paraId="14505CBB"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6A0226AE"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b/>
          <w:color w:val="000000"/>
        </w:rPr>
        <w:t>5. Порядок разрешения споров</w:t>
      </w:r>
    </w:p>
    <w:p w14:paraId="6F92DC9E" w14:textId="77777777" w:rsidR="00C42943" w:rsidRPr="00BD5FA5" w:rsidRDefault="00C42943" w:rsidP="00C42943">
      <w:pPr>
        <w:tabs>
          <w:tab w:val="left" w:pos="284"/>
          <w:tab w:val="center" w:pos="468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5.1. Все споры по Договору решаются путем переговоров.</w:t>
      </w:r>
    </w:p>
    <w:p w14:paraId="70267974" w14:textId="77777777" w:rsidR="00C42943" w:rsidRPr="00BD5FA5" w:rsidRDefault="00C42943" w:rsidP="00C42943">
      <w:pPr>
        <w:tabs>
          <w:tab w:val="left" w:pos="284"/>
          <w:tab w:val="center" w:pos="4680"/>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5.2. 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РФ.</w:t>
      </w:r>
    </w:p>
    <w:p w14:paraId="0F0E5240"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p>
    <w:p w14:paraId="33762583"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b/>
          <w:color w:val="000000"/>
        </w:rPr>
        <w:t>6. Дополнительные условия</w:t>
      </w:r>
    </w:p>
    <w:p w14:paraId="5689D846"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b/>
          <w:color w:val="000000"/>
        </w:rPr>
      </w:pPr>
      <w:r w:rsidRPr="00BD5FA5">
        <w:rPr>
          <w:rFonts w:ascii="Times New Roman" w:hAnsi="Times New Roman" w:cs="Times New Roman"/>
          <w:color w:val="000000"/>
        </w:rPr>
        <w:t>6.1. Стороны заявляют, что они не находятся в заблуждении относительно предмета, условий и смысла Договора купли-продажи, что условия Договора купли-продажи не являются кабальными в смысле гражданского законодательства Российской Федерации, что данный Договор купли-продажи не является мнимой или притворной сделкой, что данная сделка не противоречит чьим-либо интересам, что Стороны не подписали данный Договор купли-продажи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 купли-продажи.</w:t>
      </w:r>
    </w:p>
    <w:p w14:paraId="013ACC6D" w14:textId="77777777" w:rsidR="00C42943" w:rsidRDefault="00C42943" w:rsidP="00C42943">
      <w:pPr>
        <w:tabs>
          <w:tab w:val="left" w:pos="284"/>
        </w:tabs>
        <w:spacing w:after="0" w:line="240" w:lineRule="auto"/>
        <w:ind w:left="-284" w:firstLine="567"/>
        <w:jc w:val="both"/>
        <w:rPr>
          <w:rFonts w:ascii="Times New Roman" w:hAnsi="Times New Roman" w:cs="Times New Roman"/>
          <w:color w:val="000000"/>
        </w:rPr>
      </w:pPr>
      <w:r w:rsidRPr="00BD5FA5">
        <w:rPr>
          <w:rFonts w:ascii="Times New Roman" w:hAnsi="Times New Roman" w:cs="Times New Roman"/>
          <w:color w:val="000000"/>
        </w:rPr>
        <w:t>6.2. Договор купли-продажи составлен в двух экземплярах, каждый из которых имеет одинаковую юридическую силу. Стороны подтверждают, что получили свои экземпляры Договора купли-продажи при подписании.</w:t>
      </w:r>
    </w:p>
    <w:p w14:paraId="47C120A7" w14:textId="77777777" w:rsidR="00C42943" w:rsidRPr="00BD5FA5" w:rsidRDefault="00C42943" w:rsidP="00C42943">
      <w:pPr>
        <w:tabs>
          <w:tab w:val="left" w:pos="284"/>
        </w:tabs>
        <w:spacing w:after="0" w:line="240" w:lineRule="auto"/>
        <w:ind w:left="-284" w:firstLine="567"/>
        <w:jc w:val="both"/>
        <w:rPr>
          <w:rFonts w:ascii="Times New Roman" w:hAnsi="Times New Roman" w:cs="Times New Roman"/>
          <w:color w:val="000000"/>
        </w:rPr>
      </w:pPr>
    </w:p>
    <w:p w14:paraId="570E8334" w14:textId="77777777" w:rsidR="00C42943" w:rsidRPr="00BD5FA5" w:rsidRDefault="00C42943" w:rsidP="00C42943">
      <w:pPr>
        <w:tabs>
          <w:tab w:val="left" w:pos="284"/>
        </w:tabs>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7. Реквизиты и подписи Сторон</w:t>
      </w:r>
    </w:p>
    <w:p w14:paraId="62CC53B4" w14:textId="77777777" w:rsidR="00C42943" w:rsidRPr="00BD5FA5" w:rsidRDefault="00C42943" w:rsidP="00C42943">
      <w:pPr>
        <w:tabs>
          <w:tab w:val="left" w:pos="284"/>
        </w:tabs>
        <w:spacing w:after="0" w:line="240" w:lineRule="auto"/>
        <w:ind w:left="-284" w:firstLine="567"/>
        <w:rPr>
          <w:rFonts w:ascii="Times New Roman" w:hAnsi="Times New Roman" w:cs="Times New Roman"/>
          <w:b/>
          <w:color w:val="000000"/>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C42943" w:rsidRPr="00BD5FA5" w14:paraId="643A3743" w14:textId="77777777" w:rsidTr="00D43C00">
        <w:trPr>
          <w:cantSplit/>
          <w:trHeight w:val="269"/>
        </w:trPr>
        <w:tc>
          <w:tcPr>
            <w:tcW w:w="5103" w:type="dxa"/>
          </w:tcPr>
          <w:p w14:paraId="53B41D38" w14:textId="77777777" w:rsidR="00C42943" w:rsidRPr="00BD5FA5" w:rsidRDefault="00C42943" w:rsidP="00D43C00">
            <w:pPr>
              <w:tabs>
                <w:tab w:val="left" w:pos="284"/>
              </w:tabs>
              <w:autoSpaceDE w:val="0"/>
              <w:autoSpaceDN w:val="0"/>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 xml:space="preserve">Продавец: </w:t>
            </w:r>
          </w:p>
          <w:p w14:paraId="3FD1DEB6" w14:textId="77777777" w:rsidR="00C42943" w:rsidRPr="00BD5FA5" w:rsidRDefault="00C42943" w:rsidP="00D43C00">
            <w:pPr>
              <w:tabs>
                <w:tab w:val="left" w:pos="284"/>
              </w:tabs>
              <w:autoSpaceDE w:val="0"/>
              <w:autoSpaceDN w:val="0"/>
              <w:spacing w:after="0" w:line="240" w:lineRule="auto"/>
              <w:ind w:left="-284" w:firstLine="567"/>
              <w:rPr>
                <w:rFonts w:ascii="Times New Roman" w:hAnsi="Times New Roman" w:cs="Times New Roman"/>
                <w:b/>
                <w:color w:val="000000"/>
              </w:rPr>
            </w:pPr>
            <w:r w:rsidRPr="00BD5FA5">
              <w:rPr>
                <w:rFonts w:ascii="Times New Roman" w:hAnsi="Times New Roman" w:cs="Times New Roman"/>
                <w:b/>
                <w:color w:val="000000"/>
              </w:rPr>
              <w:t>___________________</w:t>
            </w:r>
          </w:p>
        </w:tc>
        <w:tc>
          <w:tcPr>
            <w:tcW w:w="5103" w:type="dxa"/>
            <w:tcMar>
              <w:top w:w="0" w:type="dxa"/>
              <w:left w:w="108" w:type="dxa"/>
              <w:bottom w:w="0" w:type="dxa"/>
              <w:right w:w="108" w:type="dxa"/>
            </w:tcMar>
          </w:tcPr>
          <w:p w14:paraId="7159BF23" w14:textId="77777777" w:rsidR="00C42943" w:rsidRPr="00BD5FA5" w:rsidRDefault="00C42943" w:rsidP="00D43C00">
            <w:pPr>
              <w:keepNext/>
              <w:tabs>
                <w:tab w:val="left" w:pos="284"/>
              </w:tabs>
              <w:autoSpaceDE w:val="0"/>
              <w:autoSpaceDN w:val="0"/>
              <w:spacing w:after="0" w:line="240" w:lineRule="auto"/>
              <w:ind w:left="-284" w:firstLine="567"/>
              <w:outlineLvl w:val="2"/>
              <w:rPr>
                <w:rFonts w:ascii="Times New Roman" w:hAnsi="Times New Roman" w:cs="Times New Roman"/>
                <w:b/>
                <w:color w:val="000000"/>
              </w:rPr>
            </w:pPr>
            <w:r w:rsidRPr="00BD5FA5">
              <w:rPr>
                <w:rFonts w:ascii="Times New Roman" w:hAnsi="Times New Roman" w:cs="Times New Roman"/>
                <w:b/>
                <w:color w:val="000000"/>
              </w:rPr>
              <w:t>Покупатель:</w:t>
            </w:r>
          </w:p>
          <w:p w14:paraId="1B068572" w14:textId="77777777" w:rsidR="00C42943" w:rsidRPr="00BD5FA5" w:rsidRDefault="00C42943" w:rsidP="00D43C00">
            <w:pPr>
              <w:keepNext/>
              <w:tabs>
                <w:tab w:val="left" w:pos="284"/>
              </w:tabs>
              <w:autoSpaceDE w:val="0"/>
              <w:autoSpaceDN w:val="0"/>
              <w:spacing w:after="0" w:line="240" w:lineRule="auto"/>
              <w:ind w:left="-284" w:firstLine="567"/>
              <w:outlineLvl w:val="2"/>
              <w:rPr>
                <w:rFonts w:ascii="Times New Roman" w:hAnsi="Times New Roman" w:cs="Times New Roman"/>
                <w:b/>
                <w:color w:val="000000"/>
              </w:rPr>
            </w:pPr>
            <w:r w:rsidRPr="00BD5FA5">
              <w:rPr>
                <w:rFonts w:ascii="Times New Roman" w:hAnsi="Times New Roman" w:cs="Times New Roman"/>
                <w:b/>
                <w:color w:val="000000"/>
              </w:rPr>
              <w:t>_______________________</w:t>
            </w:r>
          </w:p>
        </w:tc>
      </w:tr>
      <w:tr w:rsidR="00C42943" w:rsidRPr="00BD5FA5" w14:paraId="6E757B80" w14:textId="77777777" w:rsidTr="00D43C00">
        <w:trPr>
          <w:cantSplit/>
          <w:trHeight w:val="2816"/>
        </w:trPr>
        <w:tc>
          <w:tcPr>
            <w:tcW w:w="5103" w:type="dxa"/>
          </w:tcPr>
          <w:p w14:paraId="2866DECE" w14:textId="77777777" w:rsidR="00C42943" w:rsidRPr="00BD5FA5" w:rsidRDefault="00C42943" w:rsidP="00D43C00">
            <w:pPr>
              <w:tabs>
                <w:tab w:val="left" w:pos="284"/>
              </w:tabs>
              <w:snapToGrid w:val="0"/>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Адрес (место нахождения):</w:t>
            </w:r>
          </w:p>
          <w:p w14:paraId="0D7E5A08" w14:textId="77777777" w:rsidR="00C42943" w:rsidRPr="00BD5FA5" w:rsidRDefault="00C42943" w:rsidP="00D43C00">
            <w:pPr>
              <w:tabs>
                <w:tab w:val="left" w:pos="284"/>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_____________________________</w:t>
            </w:r>
          </w:p>
          <w:p w14:paraId="4350AC8A" w14:textId="77777777" w:rsidR="00C42943" w:rsidRPr="00BD5FA5" w:rsidRDefault="00C42943" w:rsidP="00D43C00">
            <w:pPr>
              <w:tabs>
                <w:tab w:val="left" w:pos="284"/>
                <w:tab w:val="left" w:pos="5868"/>
              </w:tabs>
              <w:spacing w:after="0" w:line="240" w:lineRule="auto"/>
              <w:ind w:left="-284" w:firstLine="567"/>
              <w:contextualSpacing/>
              <w:rPr>
                <w:rFonts w:ascii="Times New Roman" w:hAnsi="Times New Roman" w:cs="Times New Roman"/>
                <w:color w:val="000000"/>
              </w:rPr>
            </w:pPr>
            <w:proofErr w:type="gramStart"/>
            <w:r w:rsidRPr="00BD5FA5">
              <w:rPr>
                <w:rFonts w:ascii="Times New Roman" w:hAnsi="Times New Roman" w:cs="Times New Roman"/>
                <w:color w:val="000000"/>
              </w:rPr>
              <w:t>ОГРН  _</w:t>
            </w:r>
            <w:proofErr w:type="gramEnd"/>
            <w:r w:rsidRPr="00BD5FA5">
              <w:rPr>
                <w:rFonts w:ascii="Times New Roman" w:hAnsi="Times New Roman" w:cs="Times New Roman"/>
                <w:color w:val="000000"/>
              </w:rPr>
              <w:t>______________________</w:t>
            </w:r>
          </w:p>
          <w:p w14:paraId="08F7F67D" w14:textId="77777777" w:rsidR="00C42943" w:rsidRPr="00BD5FA5" w:rsidRDefault="00C42943" w:rsidP="00D43C00">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ИНН/</w:t>
            </w:r>
            <w:proofErr w:type="gramStart"/>
            <w:r w:rsidRPr="00BD5FA5">
              <w:rPr>
                <w:rFonts w:ascii="Times New Roman" w:hAnsi="Times New Roman" w:cs="Times New Roman"/>
                <w:color w:val="000000"/>
              </w:rPr>
              <w:t>КПП  _</w:t>
            </w:r>
            <w:proofErr w:type="gramEnd"/>
            <w:r w:rsidRPr="00BD5FA5">
              <w:rPr>
                <w:rFonts w:ascii="Times New Roman" w:hAnsi="Times New Roman" w:cs="Times New Roman"/>
                <w:color w:val="000000"/>
              </w:rPr>
              <w:t>__________________</w:t>
            </w:r>
          </w:p>
          <w:p w14:paraId="2BB7D069"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Р/</w:t>
            </w:r>
            <w:proofErr w:type="gramStart"/>
            <w:r w:rsidRPr="00BD5FA5">
              <w:rPr>
                <w:rFonts w:ascii="Times New Roman" w:hAnsi="Times New Roman" w:cs="Times New Roman"/>
                <w:color w:val="000000"/>
              </w:rPr>
              <w:t>счет  _</w:t>
            </w:r>
            <w:proofErr w:type="gramEnd"/>
            <w:r w:rsidRPr="00BD5FA5">
              <w:rPr>
                <w:rFonts w:ascii="Times New Roman" w:hAnsi="Times New Roman" w:cs="Times New Roman"/>
                <w:color w:val="000000"/>
              </w:rPr>
              <w:t>______________________</w:t>
            </w:r>
          </w:p>
          <w:p w14:paraId="45C30C0F"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в ____________________________</w:t>
            </w:r>
          </w:p>
          <w:p w14:paraId="66B272F7"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К/счет _______________________</w:t>
            </w:r>
          </w:p>
          <w:p w14:paraId="66F14D90"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proofErr w:type="gramStart"/>
            <w:r w:rsidRPr="00BD5FA5">
              <w:rPr>
                <w:rFonts w:ascii="Times New Roman" w:hAnsi="Times New Roman" w:cs="Times New Roman"/>
                <w:color w:val="000000"/>
              </w:rPr>
              <w:t>БИК  _</w:t>
            </w:r>
            <w:proofErr w:type="gramEnd"/>
            <w:r w:rsidRPr="00BD5FA5">
              <w:rPr>
                <w:rFonts w:ascii="Times New Roman" w:hAnsi="Times New Roman" w:cs="Times New Roman"/>
                <w:color w:val="000000"/>
              </w:rPr>
              <w:t>_______________________</w:t>
            </w:r>
          </w:p>
          <w:p w14:paraId="5239735D"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___________________________</w:t>
            </w:r>
          </w:p>
          <w:p w14:paraId="010B9FC4" w14:textId="77777777" w:rsidR="00C42943" w:rsidRPr="00BD5FA5" w:rsidRDefault="00C42943" w:rsidP="00D43C00">
            <w:pPr>
              <w:tabs>
                <w:tab w:val="left" w:pos="284"/>
              </w:tabs>
              <w:autoSpaceDE w:val="0"/>
              <w:autoSpaceDN w:val="0"/>
              <w:spacing w:after="0" w:line="240" w:lineRule="auto"/>
              <w:ind w:left="-284" w:firstLine="567"/>
              <w:rPr>
                <w:rFonts w:ascii="Times New Roman" w:hAnsi="Times New Roman" w:cs="Times New Roman"/>
                <w:color w:val="000000"/>
              </w:rPr>
            </w:pPr>
          </w:p>
        </w:tc>
        <w:tc>
          <w:tcPr>
            <w:tcW w:w="5103" w:type="dxa"/>
            <w:tcMar>
              <w:top w:w="0" w:type="dxa"/>
              <w:left w:w="108" w:type="dxa"/>
              <w:bottom w:w="0" w:type="dxa"/>
              <w:right w:w="108" w:type="dxa"/>
            </w:tcMar>
          </w:tcPr>
          <w:p w14:paraId="35FCC1AD" w14:textId="77777777" w:rsidR="00C42943" w:rsidRPr="00BD5FA5" w:rsidRDefault="00C42943" w:rsidP="00D43C00">
            <w:pPr>
              <w:tabs>
                <w:tab w:val="left" w:pos="284"/>
              </w:tabs>
              <w:snapToGrid w:val="0"/>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Адрес (место нахождения):</w:t>
            </w:r>
          </w:p>
          <w:p w14:paraId="3C9EC86A" w14:textId="77777777" w:rsidR="00C42943" w:rsidRPr="00BD5FA5" w:rsidRDefault="00C42943" w:rsidP="00D43C00">
            <w:pPr>
              <w:tabs>
                <w:tab w:val="left" w:pos="284"/>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_____________________________</w:t>
            </w:r>
          </w:p>
          <w:p w14:paraId="327B6326" w14:textId="77777777" w:rsidR="00C42943" w:rsidRPr="00BD5FA5" w:rsidRDefault="00C42943" w:rsidP="00D43C00">
            <w:pPr>
              <w:tabs>
                <w:tab w:val="left" w:pos="284"/>
                <w:tab w:val="left" w:pos="5868"/>
              </w:tabs>
              <w:spacing w:after="0" w:line="240" w:lineRule="auto"/>
              <w:ind w:left="-284" w:firstLine="567"/>
              <w:contextualSpacing/>
              <w:rPr>
                <w:rFonts w:ascii="Times New Roman" w:hAnsi="Times New Roman" w:cs="Times New Roman"/>
                <w:color w:val="000000"/>
              </w:rPr>
            </w:pPr>
            <w:proofErr w:type="gramStart"/>
            <w:r w:rsidRPr="00BD5FA5">
              <w:rPr>
                <w:rFonts w:ascii="Times New Roman" w:hAnsi="Times New Roman" w:cs="Times New Roman"/>
                <w:color w:val="000000"/>
              </w:rPr>
              <w:t>ОГРН  _</w:t>
            </w:r>
            <w:proofErr w:type="gramEnd"/>
            <w:r w:rsidRPr="00BD5FA5">
              <w:rPr>
                <w:rFonts w:ascii="Times New Roman" w:hAnsi="Times New Roman" w:cs="Times New Roman"/>
                <w:color w:val="000000"/>
              </w:rPr>
              <w:t>______________________</w:t>
            </w:r>
          </w:p>
          <w:p w14:paraId="42977E13" w14:textId="77777777" w:rsidR="00C42943" w:rsidRPr="00BD5FA5" w:rsidRDefault="00C42943" w:rsidP="00D43C00">
            <w:pPr>
              <w:tabs>
                <w:tab w:val="left" w:pos="284"/>
                <w:tab w:val="left" w:pos="5868"/>
              </w:tabs>
              <w:spacing w:after="0" w:line="240" w:lineRule="auto"/>
              <w:ind w:left="-284" w:firstLine="567"/>
              <w:contextualSpacing/>
              <w:rPr>
                <w:rFonts w:ascii="Times New Roman" w:hAnsi="Times New Roman" w:cs="Times New Roman"/>
                <w:color w:val="000000"/>
              </w:rPr>
            </w:pPr>
            <w:r w:rsidRPr="00BD5FA5">
              <w:rPr>
                <w:rFonts w:ascii="Times New Roman" w:hAnsi="Times New Roman" w:cs="Times New Roman"/>
                <w:color w:val="000000"/>
              </w:rPr>
              <w:t>ИНН/</w:t>
            </w:r>
            <w:proofErr w:type="gramStart"/>
            <w:r w:rsidRPr="00BD5FA5">
              <w:rPr>
                <w:rFonts w:ascii="Times New Roman" w:hAnsi="Times New Roman" w:cs="Times New Roman"/>
                <w:color w:val="000000"/>
              </w:rPr>
              <w:t>КПП  _</w:t>
            </w:r>
            <w:proofErr w:type="gramEnd"/>
            <w:r w:rsidRPr="00BD5FA5">
              <w:rPr>
                <w:rFonts w:ascii="Times New Roman" w:hAnsi="Times New Roman" w:cs="Times New Roman"/>
                <w:color w:val="000000"/>
              </w:rPr>
              <w:t>__________________</w:t>
            </w:r>
          </w:p>
          <w:p w14:paraId="48CC6D80"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Р/</w:t>
            </w:r>
            <w:proofErr w:type="gramStart"/>
            <w:r w:rsidRPr="00BD5FA5">
              <w:rPr>
                <w:rFonts w:ascii="Times New Roman" w:hAnsi="Times New Roman" w:cs="Times New Roman"/>
                <w:color w:val="000000"/>
              </w:rPr>
              <w:t>счет  _</w:t>
            </w:r>
            <w:proofErr w:type="gramEnd"/>
            <w:r w:rsidRPr="00BD5FA5">
              <w:rPr>
                <w:rFonts w:ascii="Times New Roman" w:hAnsi="Times New Roman" w:cs="Times New Roman"/>
                <w:color w:val="000000"/>
              </w:rPr>
              <w:t>______________________</w:t>
            </w:r>
          </w:p>
          <w:p w14:paraId="6591B618"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в ____________________________</w:t>
            </w:r>
          </w:p>
          <w:p w14:paraId="22039475"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К/счет _______________________</w:t>
            </w:r>
          </w:p>
          <w:p w14:paraId="7E6308E5"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proofErr w:type="gramStart"/>
            <w:r w:rsidRPr="00BD5FA5">
              <w:rPr>
                <w:rFonts w:ascii="Times New Roman" w:hAnsi="Times New Roman" w:cs="Times New Roman"/>
                <w:color w:val="000000"/>
              </w:rPr>
              <w:t>БИК  _</w:t>
            </w:r>
            <w:proofErr w:type="gramEnd"/>
            <w:r w:rsidRPr="00BD5FA5">
              <w:rPr>
                <w:rFonts w:ascii="Times New Roman" w:hAnsi="Times New Roman" w:cs="Times New Roman"/>
                <w:color w:val="000000"/>
              </w:rPr>
              <w:t>_______________________</w:t>
            </w:r>
          </w:p>
          <w:p w14:paraId="38592277" w14:textId="77777777" w:rsidR="00C42943" w:rsidRPr="00BD5FA5" w:rsidRDefault="00C42943" w:rsidP="00D43C00">
            <w:pPr>
              <w:shd w:val="clear" w:color="auto" w:fill="FFFFFF"/>
              <w:tabs>
                <w:tab w:val="left" w:pos="284"/>
              </w:tabs>
              <w:spacing w:after="0" w:line="240" w:lineRule="auto"/>
              <w:ind w:left="-284" w:firstLine="567"/>
              <w:rPr>
                <w:rFonts w:ascii="Times New Roman" w:hAnsi="Times New Roman" w:cs="Times New Roman"/>
                <w:color w:val="000000"/>
              </w:rPr>
            </w:pPr>
            <w:r w:rsidRPr="00BD5FA5">
              <w:rPr>
                <w:rFonts w:ascii="Times New Roman" w:hAnsi="Times New Roman" w:cs="Times New Roman"/>
                <w:color w:val="000000"/>
              </w:rPr>
              <w:t>___________________________</w:t>
            </w:r>
          </w:p>
          <w:p w14:paraId="4E8C1103" w14:textId="77777777" w:rsidR="00C42943" w:rsidRPr="00BD5FA5" w:rsidRDefault="00C42943" w:rsidP="00D43C00">
            <w:pPr>
              <w:tabs>
                <w:tab w:val="left" w:pos="284"/>
              </w:tabs>
              <w:spacing w:after="0" w:line="240" w:lineRule="auto"/>
              <w:ind w:left="-284" w:firstLine="567"/>
              <w:jc w:val="both"/>
              <w:rPr>
                <w:rFonts w:ascii="Times New Roman" w:hAnsi="Times New Roman" w:cs="Times New Roman"/>
                <w:color w:val="000000"/>
              </w:rPr>
            </w:pPr>
          </w:p>
        </w:tc>
      </w:tr>
    </w:tbl>
    <w:p w14:paraId="3A5A0641" w14:textId="77777777" w:rsidR="000821C1" w:rsidRPr="000821C1" w:rsidRDefault="000821C1" w:rsidP="000821C1">
      <w:pPr>
        <w:autoSpaceDE w:val="0"/>
        <w:autoSpaceDN w:val="0"/>
        <w:adjustRightInd w:val="0"/>
        <w:spacing w:after="0" w:line="240" w:lineRule="auto"/>
        <w:ind w:firstLine="709"/>
        <w:jc w:val="center"/>
        <w:rPr>
          <w:rFonts w:ascii="Times New Roman" w:hAnsi="Times New Roman" w:cs="Times New Roman"/>
          <w:b/>
          <w:color w:val="000000"/>
          <w:sz w:val="24"/>
          <w:szCs w:val="24"/>
        </w:rPr>
      </w:pPr>
    </w:p>
    <w:p w14:paraId="418F212F" w14:textId="77777777" w:rsidR="000821C1" w:rsidRPr="000821C1" w:rsidRDefault="000821C1" w:rsidP="000821C1">
      <w:pPr>
        <w:autoSpaceDE w:val="0"/>
        <w:autoSpaceDN w:val="0"/>
        <w:adjustRightInd w:val="0"/>
        <w:spacing w:after="0" w:line="240" w:lineRule="auto"/>
        <w:contextualSpacing/>
        <w:rPr>
          <w:rFonts w:ascii="Times New Roman" w:eastAsia="MS Mincho" w:hAnsi="Times New Roman" w:cs="Times New Roman"/>
          <w:sz w:val="24"/>
          <w:szCs w:val="24"/>
          <w:lang w:eastAsia="ru-RU"/>
        </w:rPr>
      </w:pPr>
    </w:p>
    <w:sectPr w:rsidR="000821C1" w:rsidRPr="000821C1" w:rsidSect="00F67D6D">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D70C34" w14:textId="77777777" w:rsidR="00E35B8B" w:rsidRDefault="00E35B8B">
      <w:pPr>
        <w:spacing w:after="0" w:line="240" w:lineRule="auto"/>
      </w:pPr>
      <w:r>
        <w:separator/>
      </w:r>
    </w:p>
  </w:endnote>
  <w:endnote w:type="continuationSeparator" w:id="0">
    <w:p w14:paraId="498D9E7A" w14:textId="77777777" w:rsidR="00E35B8B" w:rsidRDefault="00E35B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473CA1" w14:textId="77777777" w:rsidR="00E35B8B" w:rsidRDefault="00E35B8B">
      <w:pPr>
        <w:spacing w:after="0" w:line="240" w:lineRule="auto"/>
      </w:pPr>
      <w:r>
        <w:separator/>
      </w:r>
    </w:p>
  </w:footnote>
  <w:footnote w:type="continuationSeparator" w:id="0">
    <w:p w14:paraId="48437431" w14:textId="77777777" w:rsidR="00E35B8B" w:rsidRDefault="00E35B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FB6B1" w14:textId="77777777" w:rsidR="00D43C00" w:rsidRDefault="00D43C00">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3607FB6" w14:textId="77777777" w:rsidR="00D43C00" w:rsidRDefault="00D43C00">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2"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5"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6"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7"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10"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1"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13"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
  </w:num>
  <w:num w:numId="2">
    <w:abstractNumId w:val="3"/>
  </w:num>
  <w:num w:numId="3">
    <w:abstractNumId w:val="9"/>
  </w:num>
  <w:num w:numId="4">
    <w:abstractNumId w:val="5"/>
  </w:num>
  <w:num w:numId="5">
    <w:abstractNumId w:val="7"/>
  </w:num>
  <w:num w:numId="6">
    <w:abstractNumId w:val="6"/>
  </w:num>
  <w:num w:numId="7">
    <w:abstractNumId w:val="13"/>
  </w:num>
  <w:num w:numId="8">
    <w:abstractNumId w:val="0"/>
  </w:num>
  <w:num w:numId="9">
    <w:abstractNumId w:val="12"/>
  </w:num>
  <w:num w:numId="10">
    <w:abstractNumId w:val="2"/>
  </w:num>
  <w:num w:numId="11">
    <w:abstractNumId w:val="10"/>
  </w:num>
  <w:num w:numId="12">
    <w:abstractNumId w:val="8"/>
  </w:num>
  <w:num w:numId="13">
    <w:abstractNumId w:val="14"/>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27162"/>
    <w:rsid w:val="00061C74"/>
    <w:rsid w:val="000821C1"/>
    <w:rsid w:val="000A31A8"/>
    <w:rsid w:val="000A651F"/>
    <w:rsid w:val="000C7E13"/>
    <w:rsid w:val="000F2D7E"/>
    <w:rsid w:val="00100E58"/>
    <w:rsid w:val="0010549B"/>
    <w:rsid w:val="00121E9C"/>
    <w:rsid w:val="00133C94"/>
    <w:rsid w:val="00136884"/>
    <w:rsid w:val="00151CD2"/>
    <w:rsid w:val="00154C18"/>
    <w:rsid w:val="00155792"/>
    <w:rsid w:val="00156C8C"/>
    <w:rsid w:val="00161628"/>
    <w:rsid w:val="0016538D"/>
    <w:rsid w:val="001B2227"/>
    <w:rsid w:val="001C478E"/>
    <w:rsid w:val="001C6A6C"/>
    <w:rsid w:val="002164E3"/>
    <w:rsid w:val="00233936"/>
    <w:rsid w:val="00267792"/>
    <w:rsid w:val="002A32AA"/>
    <w:rsid w:val="002A42B9"/>
    <w:rsid w:val="002B4AEB"/>
    <w:rsid w:val="002D2C8C"/>
    <w:rsid w:val="002E3C55"/>
    <w:rsid w:val="002F13B4"/>
    <w:rsid w:val="002F3CEB"/>
    <w:rsid w:val="003372F2"/>
    <w:rsid w:val="00361D67"/>
    <w:rsid w:val="003A74A9"/>
    <w:rsid w:val="003C06C3"/>
    <w:rsid w:val="003C5F73"/>
    <w:rsid w:val="003E593E"/>
    <w:rsid w:val="00447C4E"/>
    <w:rsid w:val="004521B4"/>
    <w:rsid w:val="004574FC"/>
    <w:rsid w:val="00460536"/>
    <w:rsid w:val="004B62EC"/>
    <w:rsid w:val="004E50B6"/>
    <w:rsid w:val="004F0114"/>
    <w:rsid w:val="0050227B"/>
    <w:rsid w:val="005146EF"/>
    <w:rsid w:val="0058707A"/>
    <w:rsid w:val="00592C6E"/>
    <w:rsid w:val="005A4586"/>
    <w:rsid w:val="00605C9A"/>
    <w:rsid w:val="00623D7A"/>
    <w:rsid w:val="006317B8"/>
    <w:rsid w:val="00640C42"/>
    <w:rsid w:val="00665D7B"/>
    <w:rsid w:val="006761CE"/>
    <w:rsid w:val="00682BB7"/>
    <w:rsid w:val="0069041A"/>
    <w:rsid w:val="006A1834"/>
    <w:rsid w:val="006B0A75"/>
    <w:rsid w:val="006B6395"/>
    <w:rsid w:val="006C4A13"/>
    <w:rsid w:val="006C4C63"/>
    <w:rsid w:val="006D1B85"/>
    <w:rsid w:val="006F0265"/>
    <w:rsid w:val="0073625E"/>
    <w:rsid w:val="00756DDA"/>
    <w:rsid w:val="007B4B9C"/>
    <w:rsid w:val="007D6F1D"/>
    <w:rsid w:val="007E3AA6"/>
    <w:rsid w:val="007F29B6"/>
    <w:rsid w:val="0080165A"/>
    <w:rsid w:val="00801C91"/>
    <w:rsid w:val="0080572A"/>
    <w:rsid w:val="00857FE7"/>
    <w:rsid w:val="00890530"/>
    <w:rsid w:val="0089408A"/>
    <w:rsid w:val="008973FC"/>
    <w:rsid w:val="008F489D"/>
    <w:rsid w:val="00964F43"/>
    <w:rsid w:val="009731B9"/>
    <w:rsid w:val="009C44F9"/>
    <w:rsid w:val="009F4BD0"/>
    <w:rsid w:val="00A26801"/>
    <w:rsid w:val="00A329EA"/>
    <w:rsid w:val="00A349DB"/>
    <w:rsid w:val="00A4707C"/>
    <w:rsid w:val="00A712CE"/>
    <w:rsid w:val="00A8679A"/>
    <w:rsid w:val="00A96D7F"/>
    <w:rsid w:val="00B03C4C"/>
    <w:rsid w:val="00B413BB"/>
    <w:rsid w:val="00B76108"/>
    <w:rsid w:val="00B94F93"/>
    <w:rsid w:val="00BB56F7"/>
    <w:rsid w:val="00BD6256"/>
    <w:rsid w:val="00C01A4D"/>
    <w:rsid w:val="00C42943"/>
    <w:rsid w:val="00C70A0F"/>
    <w:rsid w:val="00C97BB7"/>
    <w:rsid w:val="00CA5905"/>
    <w:rsid w:val="00CB5C30"/>
    <w:rsid w:val="00CC0020"/>
    <w:rsid w:val="00D1361E"/>
    <w:rsid w:val="00D222ED"/>
    <w:rsid w:val="00D43C00"/>
    <w:rsid w:val="00D555D7"/>
    <w:rsid w:val="00E12914"/>
    <w:rsid w:val="00E35B8B"/>
    <w:rsid w:val="00E7413C"/>
    <w:rsid w:val="00E77471"/>
    <w:rsid w:val="00E87205"/>
    <w:rsid w:val="00EA7E92"/>
    <w:rsid w:val="00ED3DD9"/>
    <w:rsid w:val="00EF2EC8"/>
    <w:rsid w:val="00F0025C"/>
    <w:rsid w:val="00F51232"/>
    <w:rsid w:val="00F60A5C"/>
    <w:rsid w:val="00F6176D"/>
    <w:rsid w:val="00F67D6D"/>
    <w:rsid w:val="00FA4E6E"/>
    <w:rsid w:val="00FB0DC6"/>
    <w:rsid w:val="00FD5FDD"/>
    <w:rsid w:val="00FE63B7"/>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0821C1"/>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0821C1"/>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0821C1"/>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0821C1"/>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0821C1"/>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0821C1"/>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0821C1"/>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0821C1"/>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0821C1"/>
    <w:rPr>
      <w:rFonts w:ascii="Arial" w:eastAsia="Times New Roman" w:hAnsi="Arial" w:cs="Arial"/>
      <w:b/>
      <w:bCs/>
      <w:sz w:val="26"/>
      <w:szCs w:val="26"/>
      <w:lang w:eastAsia="ru-RU"/>
    </w:rPr>
  </w:style>
  <w:style w:type="character" w:customStyle="1" w:styleId="40">
    <w:name w:val="Заголовок 4 Знак"/>
    <w:basedOn w:val="a0"/>
    <w:link w:val="4"/>
    <w:rsid w:val="000821C1"/>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0821C1"/>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0821C1"/>
    <w:rPr>
      <w:rFonts w:ascii="Times New Roman" w:eastAsia="Times New Roman" w:hAnsi="Times New Roman" w:cs="Times New Roman"/>
      <w:i/>
      <w:iCs/>
      <w:sz w:val="24"/>
      <w:szCs w:val="24"/>
      <w:lang w:eastAsia="ru-RU"/>
    </w:rPr>
  </w:style>
  <w:style w:type="paragraph" w:customStyle="1" w:styleId="ConsPlusNormal">
    <w:name w:val="ConsPlusNormal"/>
    <w:rsid w:val="000821C1"/>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0821C1"/>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0821C1"/>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0821C1"/>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0821C1"/>
    <w:rPr>
      <w:rFonts w:ascii="Times New Roman" w:eastAsia="Times New Roman" w:hAnsi="Times New Roman" w:cs="Times New Roman"/>
      <w:b/>
      <w:bCs/>
      <w:sz w:val="40"/>
      <w:szCs w:val="24"/>
      <w:lang w:eastAsia="ru-RU"/>
    </w:rPr>
  </w:style>
  <w:style w:type="paragraph" w:styleId="21">
    <w:name w:val="Body Text Indent 2"/>
    <w:basedOn w:val="a"/>
    <w:link w:val="22"/>
    <w:rsid w:val="000821C1"/>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0821C1"/>
    <w:rPr>
      <w:rFonts w:ascii="Times New Roman" w:eastAsia="Times New Roman" w:hAnsi="Times New Roman" w:cs="Times New Roman"/>
      <w:sz w:val="24"/>
      <w:szCs w:val="24"/>
      <w:lang w:eastAsia="ru-RU"/>
    </w:rPr>
  </w:style>
  <w:style w:type="character" w:styleId="af1">
    <w:name w:val="page number"/>
    <w:basedOn w:val="a0"/>
    <w:rsid w:val="000821C1"/>
  </w:style>
  <w:style w:type="paragraph" w:styleId="31">
    <w:name w:val="Body Text Indent 3"/>
    <w:basedOn w:val="a"/>
    <w:link w:val="32"/>
    <w:rsid w:val="000821C1"/>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0821C1"/>
    <w:rPr>
      <w:rFonts w:ascii="Times New Roman" w:eastAsia="Times New Roman" w:hAnsi="Times New Roman" w:cs="Times New Roman"/>
      <w:sz w:val="28"/>
      <w:szCs w:val="26"/>
      <w:lang w:eastAsia="ru-RU"/>
    </w:rPr>
  </w:style>
  <w:style w:type="paragraph" w:styleId="af2">
    <w:name w:val="Body Text"/>
    <w:basedOn w:val="a"/>
    <w:link w:val="af3"/>
    <w:rsid w:val="000821C1"/>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0821C1"/>
    <w:rPr>
      <w:rFonts w:ascii="Times New Roman" w:eastAsia="Times New Roman" w:hAnsi="Times New Roman" w:cs="Times New Roman"/>
      <w:b/>
      <w:bCs/>
      <w:sz w:val="26"/>
      <w:szCs w:val="26"/>
      <w:lang w:eastAsia="ru-RU"/>
    </w:rPr>
  </w:style>
  <w:style w:type="paragraph" w:customStyle="1" w:styleId="ConsPlusTitle">
    <w:name w:val="ConsPlusTitle"/>
    <w:rsid w:val="000821C1"/>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0821C1"/>
    <w:rPr>
      <w:color w:val="0000FF"/>
      <w:u w:val="single"/>
    </w:rPr>
  </w:style>
  <w:style w:type="paragraph" w:customStyle="1" w:styleId="caaieiaie2">
    <w:name w:val="caaieiaie 2"/>
    <w:basedOn w:val="a"/>
    <w:next w:val="a"/>
    <w:rsid w:val="000821C1"/>
    <w:pPr>
      <w:keepNext/>
      <w:spacing w:after="0" w:line="240" w:lineRule="auto"/>
    </w:pPr>
    <w:rPr>
      <w:rFonts w:ascii="Times New Roman" w:eastAsia="Times New Roman" w:hAnsi="Times New Roman" w:cs="Times New Roman"/>
      <w:sz w:val="24"/>
      <w:szCs w:val="20"/>
      <w:lang w:eastAsia="ru-RU"/>
    </w:rPr>
  </w:style>
  <w:style w:type="paragraph" w:styleId="af5">
    <w:name w:val="Body Text Indent"/>
    <w:basedOn w:val="a"/>
    <w:link w:val="af6"/>
    <w:rsid w:val="000821C1"/>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0821C1"/>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0821C1"/>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0821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0821C1"/>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3">
    <w:name w:val="Знак2 Знак Знак Знак"/>
    <w:basedOn w:val="a"/>
    <w:rsid w:val="000821C1"/>
    <w:pPr>
      <w:spacing w:after="160" w:line="240" w:lineRule="exact"/>
    </w:pPr>
    <w:rPr>
      <w:rFonts w:ascii="Verdana" w:eastAsia="Times New Roman" w:hAnsi="Verdana" w:cs="Times New Roman"/>
      <w:sz w:val="24"/>
      <w:szCs w:val="24"/>
      <w:lang w:val="en-US"/>
    </w:rPr>
  </w:style>
  <w:style w:type="paragraph" w:customStyle="1" w:styleId="11">
    <w:name w:val="Обычный1"/>
    <w:rsid w:val="000821C1"/>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4">
    <w:name w:val="Body Text 2"/>
    <w:basedOn w:val="a"/>
    <w:link w:val="25"/>
    <w:rsid w:val="000821C1"/>
    <w:pPr>
      <w:spacing w:after="120" w:line="480" w:lineRule="auto"/>
    </w:pPr>
    <w:rPr>
      <w:rFonts w:ascii="Times New Roman" w:eastAsia="Times New Roman" w:hAnsi="Times New Roman" w:cs="Times New Roman"/>
      <w:sz w:val="20"/>
      <w:szCs w:val="20"/>
      <w:lang w:eastAsia="ru-RU"/>
    </w:rPr>
  </w:style>
  <w:style w:type="character" w:customStyle="1" w:styleId="25">
    <w:name w:val="Основной текст 2 Знак"/>
    <w:basedOn w:val="a0"/>
    <w:link w:val="24"/>
    <w:rsid w:val="000821C1"/>
    <w:rPr>
      <w:rFonts w:ascii="Times New Roman" w:eastAsia="Times New Roman" w:hAnsi="Times New Roman" w:cs="Times New Roman"/>
      <w:sz w:val="20"/>
      <w:szCs w:val="20"/>
      <w:lang w:eastAsia="ru-RU"/>
    </w:rPr>
  </w:style>
  <w:style w:type="paragraph" w:styleId="af9">
    <w:name w:val="Plain Text"/>
    <w:basedOn w:val="a"/>
    <w:link w:val="afa"/>
    <w:rsid w:val="000821C1"/>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0821C1"/>
    <w:rPr>
      <w:rFonts w:ascii="Courier New" w:eastAsia="Times New Roman" w:hAnsi="Courier New" w:cs="Courier New"/>
      <w:sz w:val="20"/>
      <w:szCs w:val="20"/>
      <w:lang w:eastAsia="ru-RU"/>
    </w:rPr>
  </w:style>
  <w:style w:type="paragraph" w:styleId="afb">
    <w:name w:val="footer"/>
    <w:basedOn w:val="a"/>
    <w:link w:val="afc"/>
    <w:rsid w:val="000821C1"/>
    <w:pPr>
      <w:tabs>
        <w:tab w:val="center" w:pos="4677"/>
        <w:tab w:val="right" w:pos="9355"/>
      </w:tabs>
      <w:spacing w:after="0" w:line="360" w:lineRule="auto"/>
      <w:ind w:firstLine="709"/>
      <w:jc w:val="both"/>
    </w:pPr>
    <w:rPr>
      <w:rFonts w:ascii="Times New Roman" w:eastAsia="Times New Roman" w:hAnsi="Times New Roman" w:cs="Times New Roman"/>
      <w:sz w:val="28"/>
      <w:szCs w:val="24"/>
      <w:lang w:eastAsia="ru-RU"/>
    </w:rPr>
  </w:style>
  <w:style w:type="character" w:customStyle="1" w:styleId="afc">
    <w:name w:val="Нижний колонтитул Знак"/>
    <w:basedOn w:val="a0"/>
    <w:link w:val="afb"/>
    <w:rsid w:val="000821C1"/>
    <w:rPr>
      <w:rFonts w:ascii="Times New Roman" w:eastAsia="Times New Roman" w:hAnsi="Times New Roman" w:cs="Times New Roman"/>
      <w:sz w:val="28"/>
      <w:szCs w:val="24"/>
      <w:lang w:eastAsia="ru-RU"/>
    </w:rPr>
  </w:style>
  <w:style w:type="paragraph" w:customStyle="1" w:styleId="Pa18">
    <w:name w:val="Pa18"/>
    <w:basedOn w:val="a"/>
    <w:next w:val="a"/>
    <w:rsid w:val="000821C1"/>
    <w:pPr>
      <w:autoSpaceDE w:val="0"/>
      <w:autoSpaceDN w:val="0"/>
      <w:adjustRightInd w:val="0"/>
      <w:spacing w:after="0" w:line="121" w:lineRule="atLeast"/>
    </w:pPr>
    <w:rPr>
      <w:rFonts w:ascii="Verdana" w:eastAsia="Calibri" w:hAnsi="Verdana" w:cs="Times New Roman"/>
      <w:sz w:val="24"/>
      <w:szCs w:val="24"/>
    </w:rPr>
  </w:style>
  <w:style w:type="paragraph" w:customStyle="1" w:styleId="Style7">
    <w:name w:val="Style7"/>
    <w:basedOn w:val="a"/>
    <w:uiPriority w:val="99"/>
    <w:rsid w:val="000821C1"/>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customStyle="1" w:styleId="TextBoldCenter">
    <w:name w:val="TextBoldCenter"/>
    <w:basedOn w:val="a"/>
    <w:rsid w:val="000821C1"/>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styleId="afd">
    <w:name w:val="No Spacing"/>
    <w:uiPriority w:val="1"/>
    <w:qFormat/>
    <w:rsid w:val="000821C1"/>
    <w:pPr>
      <w:spacing w:after="0" w:line="240" w:lineRule="auto"/>
    </w:pPr>
    <w:rPr>
      <w:rFonts w:ascii="Times New Roman" w:eastAsia="Times New Roman" w:hAnsi="Times New Roman" w:cs="Times New Roman"/>
      <w:sz w:val="24"/>
      <w:szCs w:val="24"/>
      <w:lang w:eastAsia="ru-RU"/>
    </w:rPr>
  </w:style>
  <w:style w:type="paragraph" w:customStyle="1" w:styleId="ConsNormal">
    <w:name w:val="ConsNormal"/>
    <w:rsid w:val="000821C1"/>
    <w:pPr>
      <w:widowControl w:val="0"/>
      <w:autoSpaceDE w:val="0"/>
      <w:autoSpaceDN w:val="0"/>
      <w:adjustRightInd w:val="0"/>
      <w:spacing w:after="0" w:line="240" w:lineRule="auto"/>
      <w:ind w:right="19772" w:firstLine="720"/>
    </w:pPr>
    <w:rPr>
      <w:rFonts w:ascii="Arial" w:eastAsia="Times New Roman" w:hAnsi="Arial" w:cs="Arial"/>
      <w:sz w:val="20"/>
      <w:szCs w:val="20"/>
      <w:lang w:eastAsia="ru-RU"/>
    </w:rPr>
  </w:style>
  <w:style w:type="paragraph" w:styleId="afe">
    <w:name w:val="Normal (Web)"/>
    <w:basedOn w:val="a"/>
    <w:uiPriority w:val="99"/>
    <w:rsid w:val="000821C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0821C1"/>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
    <w:name w:val="Текст отчета Знак Знак Знак"/>
    <w:basedOn w:val="a"/>
    <w:link w:val="aff0"/>
    <w:rsid w:val="000821C1"/>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0">
    <w:name w:val="Текст отчета Знак Знак Знак Знак"/>
    <w:link w:val="aff"/>
    <w:rsid w:val="000821C1"/>
    <w:rPr>
      <w:rFonts w:ascii="Times New Roman" w:eastAsia="Times New Roman" w:hAnsi="Times New Roman" w:cs="Times New Roman"/>
      <w:sz w:val="24"/>
      <w:szCs w:val="24"/>
      <w:lang w:eastAsia="ru-RU"/>
    </w:rPr>
  </w:style>
  <w:style w:type="character" w:customStyle="1" w:styleId="serp-metaitem1">
    <w:name w:val="serp-meta__item1"/>
    <w:rsid w:val="000821C1"/>
    <w:rPr>
      <w:color w:val="888888"/>
    </w:rPr>
  </w:style>
  <w:style w:type="paragraph" w:customStyle="1" w:styleId="Default">
    <w:name w:val="Default"/>
    <w:rsid w:val="000821C1"/>
    <w:pPr>
      <w:autoSpaceDE w:val="0"/>
      <w:autoSpaceDN w:val="0"/>
      <w:adjustRightInd w:val="0"/>
      <w:spacing w:after="0" w:line="240" w:lineRule="auto"/>
    </w:pPr>
    <w:rPr>
      <w:rFonts w:ascii="Arial" w:eastAsia="Calibri" w:hAnsi="Arial" w:cs="Arial"/>
      <w:color w:val="000000"/>
      <w:sz w:val="24"/>
      <w:szCs w:val="24"/>
    </w:rPr>
  </w:style>
  <w:style w:type="character" w:styleId="aff1">
    <w:name w:val="Strong"/>
    <w:uiPriority w:val="22"/>
    <w:qFormat/>
    <w:rsid w:val="000821C1"/>
    <w:rPr>
      <w:b/>
      <w:bCs/>
    </w:rPr>
  </w:style>
  <w:style w:type="paragraph" w:styleId="aff2">
    <w:name w:val="footnote text"/>
    <w:basedOn w:val="a"/>
    <w:link w:val="aff3"/>
    <w:rsid w:val="000821C1"/>
    <w:pPr>
      <w:suppressAutoHyphens/>
      <w:spacing w:after="0" w:line="240" w:lineRule="auto"/>
    </w:pPr>
    <w:rPr>
      <w:rFonts w:ascii="Times New Roman" w:eastAsia="Times New Roman" w:hAnsi="Times New Roman" w:cs="Times New Roman"/>
      <w:sz w:val="20"/>
      <w:szCs w:val="20"/>
      <w:lang w:eastAsia="zh-CN"/>
    </w:rPr>
  </w:style>
  <w:style w:type="character" w:customStyle="1" w:styleId="aff3">
    <w:name w:val="Текст сноски Знак"/>
    <w:basedOn w:val="a0"/>
    <w:link w:val="aff2"/>
    <w:rsid w:val="000821C1"/>
    <w:rPr>
      <w:rFonts w:ascii="Times New Roman" w:eastAsia="Times New Roman" w:hAnsi="Times New Roman" w:cs="Times New Roman"/>
      <w:sz w:val="20"/>
      <w:szCs w:val="20"/>
      <w:lang w:eastAsia="zh-CN"/>
    </w:rPr>
  </w:style>
  <w:style w:type="character" w:styleId="aff4">
    <w:name w:val="footnote reference"/>
    <w:rsid w:val="000821C1"/>
    <w:rPr>
      <w:rFonts w:cs="Times New Roman"/>
      <w:vertAlign w:val="superscript"/>
    </w:rPr>
  </w:style>
  <w:style w:type="paragraph" w:styleId="12">
    <w:name w:val="toc 1"/>
    <w:basedOn w:val="a"/>
    <w:next w:val="a"/>
    <w:autoRedefine/>
    <w:rsid w:val="000821C1"/>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6">
    <w:name w:val="toc 2"/>
    <w:basedOn w:val="a"/>
    <w:next w:val="a"/>
    <w:autoRedefine/>
    <w:rsid w:val="000821C1"/>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table" w:customStyle="1" w:styleId="41">
    <w:name w:val="Сетка таблицы4"/>
    <w:basedOn w:val="a1"/>
    <w:next w:val="a3"/>
    <w:uiPriority w:val="59"/>
    <w:rsid w:val="000821C1"/>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5">
    <w:name w:val="Revision"/>
    <w:hidden/>
    <w:uiPriority w:val="99"/>
    <w:semiHidden/>
    <w:rsid w:val="000821C1"/>
    <w:pPr>
      <w:spacing w:after="0" w:line="240" w:lineRule="auto"/>
    </w:pPr>
    <w:rPr>
      <w:rFonts w:ascii="Times New Roman" w:eastAsia="Times New Roman" w:hAnsi="Times New Roman" w:cs="Times New Roman"/>
      <w:sz w:val="24"/>
      <w:szCs w:val="24"/>
      <w:lang w:eastAsia="ru-RU"/>
    </w:rPr>
  </w:style>
  <w:style w:type="paragraph" w:customStyle="1" w:styleId="rezul">
    <w:name w:val="rezul"/>
    <w:basedOn w:val="a"/>
    <w:rsid w:val="000821C1"/>
    <w:pPr>
      <w:widowControl w:val="0"/>
      <w:spacing w:after="0" w:line="240" w:lineRule="auto"/>
      <w:ind w:firstLine="283"/>
      <w:jc w:val="both"/>
    </w:pPr>
    <w:rPr>
      <w:rFonts w:ascii="Times New Roman" w:eastAsia="Times New Roman" w:hAnsi="Times New Roman" w:cs="Times New Roman"/>
      <w:b/>
      <w:sz w:val="24"/>
      <w:szCs w:val="20"/>
      <w:lang w:val="en-US"/>
    </w:rPr>
  </w:style>
  <w:style w:type="character" w:customStyle="1" w:styleId="a7">
    <w:name w:val="Абзац списка Знак"/>
    <w:link w:val="a6"/>
    <w:uiPriority w:val="34"/>
    <w:rsid w:val="000821C1"/>
  </w:style>
  <w:style w:type="paragraph" w:customStyle="1" w:styleId="TextBasTxt">
    <w:name w:val="TextBasTxt"/>
    <w:basedOn w:val="a"/>
    <w:rsid w:val="000821C1"/>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0821C1"/>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0821C1"/>
    <w:rPr>
      <w:rFonts w:ascii="Times New Roman" w:eastAsia="Times New Roman" w:hAnsi="Times New Roman" w:cs="Times New Roman"/>
      <w:sz w:val="20"/>
      <w:szCs w:val="20"/>
      <w:lang w:eastAsia="ru-RU"/>
    </w:rPr>
  </w:style>
  <w:style w:type="character" w:styleId="aff8">
    <w:name w:val="endnote reference"/>
    <w:rsid w:val="000821C1"/>
    <w:rPr>
      <w:vertAlign w:val="superscript"/>
    </w:rPr>
  </w:style>
  <w:style w:type="paragraph" w:customStyle="1" w:styleId="aff9">
    <w:name w:val="Заголовок таблицы"/>
    <w:basedOn w:val="a"/>
    <w:rsid w:val="000821C1"/>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0821C1"/>
  </w:style>
  <w:style w:type="character" w:styleId="affa">
    <w:name w:val="FollowedHyperlink"/>
    <w:uiPriority w:val="99"/>
    <w:unhideWhenUsed/>
    <w:rsid w:val="000821C1"/>
    <w:rPr>
      <w:color w:val="800080"/>
      <w:u w:val="single"/>
    </w:rPr>
  </w:style>
  <w:style w:type="paragraph" w:customStyle="1" w:styleId="font5">
    <w:name w:val="font5"/>
    <w:basedOn w:val="a"/>
    <w:rsid w:val="000821C1"/>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0821C1"/>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0821C1"/>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0821C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0821C1"/>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torgi@rt-capital.ru"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consultantplus://offline/ref=55ED6F85058F708AD83FA81151F20FF5FE2BBF7E496FFC16264A9740E8F64F654AB992E1A5968869y432L"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t-capital.r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info@rt-capital.ru" TargetMode="External"/><Relationship Id="rId4" Type="http://schemas.openxmlformats.org/officeDocument/2006/relationships/webSettings" Target="web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10782</Words>
  <Characters>61460</Characters>
  <Application>Microsoft Office Word</Application>
  <DocSecurity>4</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2020-07-14T10:02:00Z</cp:lastPrinted>
  <dcterms:created xsi:type="dcterms:W3CDTF">2021-04-15T09:51:00Z</dcterms:created>
  <dcterms:modified xsi:type="dcterms:W3CDTF">2021-04-15T09:51:00Z</dcterms:modified>
</cp:coreProperties>
</file>