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EC0762" w14:textId="708778D6" w:rsidR="004C673D" w:rsidRPr="008640FB" w:rsidRDefault="004C673D" w:rsidP="00313661">
      <w:pPr>
        <w:spacing w:after="0" w:line="240" w:lineRule="auto"/>
        <w:ind w:left="5387"/>
        <w:rPr>
          <w:rFonts w:ascii="Times New Roman" w:hAnsi="Times New Roman" w:cs="Times New Roman"/>
          <w:b/>
          <w:color w:val="7030A0"/>
          <w:sz w:val="24"/>
          <w:szCs w:val="24"/>
        </w:rPr>
      </w:pPr>
      <w:bookmarkStart w:id="0" w:name="_GoBack"/>
      <w:bookmarkEnd w:id="0"/>
    </w:p>
    <w:p w14:paraId="18338C33" w14:textId="77777777" w:rsidR="00205A39" w:rsidRPr="008640FB" w:rsidRDefault="00205A39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666EA8D" w14:textId="51D8CCE7" w:rsidR="00404427" w:rsidRPr="008640FB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5410A06" w14:textId="77777777" w:rsidR="00404427" w:rsidRPr="008640FB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46A5D449" w14:textId="77777777" w:rsidR="001B298B" w:rsidRPr="008640FB" w:rsidRDefault="001B298B" w:rsidP="001B298B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>Генеральный директор</w:t>
      </w:r>
    </w:p>
    <w:p w14:paraId="40117FFF" w14:textId="0ED3D5AE" w:rsidR="00205A39" w:rsidRPr="008640FB" w:rsidRDefault="001B298B" w:rsidP="001B298B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>ПАО «Сигнал»</w:t>
      </w:r>
    </w:p>
    <w:p w14:paraId="6FB92FED" w14:textId="77777777" w:rsidR="001B298B" w:rsidRPr="008640FB" w:rsidRDefault="001B298B" w:rsidP="001B298B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5F45CD2C" w14:textId="77777777" w:rsidR="001B298B" w:rsidRPr="008640FB" w:rsidRDefault="00432B29" w:rsidP="00785C92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 xml:space="preserve">____________________ </w:t>
      </w:r>
      <w:r w:rsidR="001B298B" w:rsidRPr="008640FB">
        <w:rPr>
          <w:rFonts w:ascii="Times New Roman" w:hAnsi="Times New Roman" w:cs="Times New Roman"/>
          <w:b/>
          <w:sz w:val="24"/>
          <w:szCs w:val="24"/>
        </w:rPr>
        <w:t xml:space="preserve">А.В. Кочерга </w:t>
      </w:r>
    </w:p>
    <w:p w14:paraId="14E5E3AD" w14:textId="2FA4C5D2" w:rsidR="00404427" w:rsidRPr="008640FB" w:rsidRDefault="00404427" w:rsidP="00785C92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640FB">
        <w:rPr>
          <w:rFonts w:ascii="Times New Roman" w:hAnsi="Times New Roman" w:cs="Times New Roman"/>
          <w:b/>
          <w:sz w:val="24"/>
          <w:szCs w:val="24"/>
        </w:rPr>
        <w:t>м.п</w:t>
      </w:r>
      <w:proofErr w:type="spellEnd"/>
      <w:r w:rsidRPr="008640FB">
        <w:rPr>
          <w:rFonts w:ascii="Times New Roman" w:hAnsi="Times New Roman" w:cs="Times New Roman"/>
          <w:b/>
          <w:sz w:val="24"/>
          <w:szCs w:val="24"/>
        </w:rPr>
        <w:t>.</w:t>
      </w:r>
    </w:p>
    <w:p w14:paraId="364EE785" w14:textId="77777777" w:rsidR="00D0310A" w:rsidRPr="008640FB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179F2D8A" w:rsidR="00404427" w:rsidRPr="008640FB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A0EA7" w:rsidRPr="008640FB">
        <w:rPr>
          <w:rFonts w:ascii="Times New Roman" w:hAnsi="Times New Roman" w:cs="Times New Roman"/>
          <w:b/>
          <w:sz w:val="24"/>
          <w:szCs w:val="24"/>
        </w:rPr>
        <w:t>«___» ____________ 2021</w:t>
      </w:r>
      <w:r w:rsidR="00404427" w:rsidRPr="008640FB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678DE1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BAD6A3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C92C9E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142103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4319D4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429428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3AC0EF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087B27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8BAE2A" w14:textId="2E609B97" w:rsidR="00404427" w:rsidRPr="008640FB" w:rsidRDefault="00B11B39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ИЗМЕНЕНИЯ В </w:t>
      </w:r>
      <w:r w:rsidR="00404427" w:rsidRPr="008640FB">
        <w:rPr>
          <w:rFonts w:ascii="Times New Roman" w:hAnsi="Times New Roman" w:cs="Times New Roman"/>
          <w:b/>
          <w:sz w:val="32"/>
          <w:szCs w:val="32"/>
        </w:rPr>
        <w:t>ДОКУМЕНТАЦИ</w:t>
      </w:r>
      <w:r>
        <w:rPr>
          <w:rFonts w:ascii="Times New Roman" w:hAnsi="Times New Roman" w:cs="Times New Roman"/>
          <w:b/>
          <w:sz w:val="32"/>
          <w:szCs w:val="32"/>
        </w:rPr>
        <w:t>Ю</w:t>
      </w:r>
    </w:p>
    <w:p w14:paraId="4EF35332" w14:textId="0E73B83A" w:rsidR="00432B29" w:rsidRPr="008640FB" w:rsidRDefault="00404427" w:rsidP="00205A39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8640FB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 w:rsidRPr="008640F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8640FB">
        <w:rPr>
          <w:rFonts w:ascii="Times New Roman" w:hAnsi="Times New Roman" w:cs="Times New Roman"/>
          <w:b/>
          <w:sz w:val="32"/>
          <w:szCs w:val="32"/>
        </w:rPr>
        <w:t>недвижимого</w:t>
      </w:r>
      <w:r w:rsidR="006A6C22" w:rsidRPr="008640FB">
        <w:rPr>
          <w:rFonts w:ascii="Times New Roman" w:hAnsi="Times New Roman" w:cs="Times New Roman"/>
          <w:b/>
          <w:sz w:val="32"/>
          <w:szCs w:val="32"/>
        </w:rPr>
        <w:t xml:space="preserve"> и иного</w:t>
      </w:r>
      <w:r w:rsidRPr="008640FB">
        <w:rPr>
          <w:rFonts w:ascii="Times New Roman" w:hAnsi="Times New Roman" w:cs="Times New Roman"/>
          <w:b/>
          <w:sz w:val="32"/>
          <w:szCs w:val="32"/>
        </w:rPr>
        <w:t xml:space="preserve"> имущества,</w:t>
      </w:r>
    </w:p>
    <w:p w14:paraId="76E32EF1" w14:textId="592B84D9" w:rsidR="00404427" w:rsidRPr="008640FB" w:rsidRDefault="001B298B" w:rsidP="00205A39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8640FB">
        <w:rPr>
          <w:rFonts w:ascii="Times New Roman" w:hAnsi="Times New Roman" w:cs="Times New Roman"/>
          <w:b/>
          <w:sz w:val="32"/>
          <w:szCs w:val="32"/>
        </w:rPr>
        <w:t xml:space="preserve">находящегося </w:t>
      </w:r>
      <w:r w:rsidR="00404427" w:rsidRPr="008640FB">
        <w:rPr>
          <w:rFonts w:ascii="Times New Roman" w:hAnsi="Times New Roman" w:cs="Times New Roman"/>
          <w:b/>
          <w:sz w:val="32"/>
          <w:szCs w:val="32"/>
        </w:rPr>
        <w:t>в собственности</w:t>
      </w:r>
    </w:p>
    <w:p w14:paraId="26F54928" w14:textId="253181C8" w:rsidR="00404427" w:rsidRPr="008640FB" w:rsidRDefault="001B298B" w:rsidP="00205A3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640FB">
        <w:rPr>
          <w:rFonts w:ascii="Times New Roman" w:hAnsi="Times New Roman" w:cs="Times New Roman"/>
          <w:b/>
          <w:sz w:val="32"/>
          <w:szCs w:val="32"/>
        </w:rPr>
        <w:t>Публичного акционерного общества Ставропольский радиозавод «Сигнал» (ПАО «Сигнал»)</w:t>
      </w:r>
    </w:p>
    <w:p w14:paraId="2B043AFB" w14:textId="77777777" w:rsidR="00404427" w:rsidRPr="008640FB" w:rsidRDefault="00404427" w:rsidP="00205A3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C57728B" w14:textId="77777777" w:rsidR="00404427" w:rsidRPr="008640FB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77777777" w:rsidR="004C673D" w:rsidRPr="008640FB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6D2F4B" w14:textId="77777777" w:rsidR="00D46966" w:rsidRPr="008640FB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BC237D" w14:textId="77777777" w:rsidR="00D46966" w:rsidRPr="008640FB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Pr="008640FB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6624ED" w14:textId="3597871F" w:rsidR="00DE2EDE" w:rsidRPr="008640FB" w:rsidRDefault="00DE2ED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069D37B4" w:rsidR="00404427" w:rsidRPr="008640FB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F388A7" w14:textId="31B9F2C5" w:rsidR="009B66DB" w:rsidRPr="008640FB" w:rsidRDefault="009B66DB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A33ADF" w14:textId="77777777" w:rsidR="00205A39" w:rsidRPr="008640FB" w:rsidRDefault="00205A39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E03EFD" w14:textId="75945C69" w:rsidR="009B66DB" w:rsidRPr="008640FB" w:rsidRDefault="009B66DB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AA1158" w14:textId="77777777" w:rsidR="001B298B" w:rsidRPr="008640FB" w:rsidRDefault="001B298B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4413AD" w14:textId="6FDE9F0D" w:rsidR="00404427" w:rsidRPr="008640FB" w:rsidRDefault="007A0EA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>Москва 2021</w:t>
      </w:r>
      <w:r w:rsidR="00404427" w:rsidRPr="008640FB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2CB3D6AD" w14:textId="77777777" w:rsidR="002741CA" w:rsidRPr="008640FB" w:rsidRDefault="002741CA" w:rsidP="002741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3F6406" w14:textId="77777777" w:rsidR="00404427" w:rsidRPr="008640FB" w:rsidRDefault="00404427" w:rsidP="00404427">
      <w:pPr>
        <w:jc w:val="center"/>
        <w:rPr>
          <w:b/>
          <w:color w:val="7030A0"/>
        </w:rPr>
        <w:sectPr w:rsidR="00404427" w:rsidRPr="008640FB" w:rsidSect="00F43BA1">
          <w:headerReference w:type="even" r:id="rId8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p w14:paraId="78578D2C" w14:textId="2E4F4C19" w:rsidR="00F217C0" w:rsidRPr="00316118" w:rsidRDefault="00892E79" w:rsidP="0031611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По решению собственника Имущества </w:t>
      </w:r>
      <w:bookmarkStart w:id="1" w:name="_Toc229476263"/>
      <w:bookmarkStart w:id="2" w:name="_Toc230144031"/>
      <w:r w:rsidR="00F217C0">
        <w:rPr>
          <w:rFonts w:ascii="Times New Roman" w:hAnsi="Times New Roman" w:cs="Times New Roman"/>
          <w:sz w:val="24"/>
          <w:szCs w:val="24"/>
        </w:rPr>
        <w:t>п</w:t>
      </w:r>
      <w:r w:rsidR="00F217C0" w:rsidRPr="00F217C0">
        <w:rPr>
          <w:rFonts w:ascii="Times New Roman" w:hAnsi="Times New Roman" w:cs="Times New Roman"/>
          <w:sz w:val="24"/>
          <w:szCs w:val="24"/>
        </w:rPr>
        <w:t>родлить срок приема заявок и задатков, перенести дату проведения продажи, назначенной на 16.07.2021г. и внести следующие изменения в Документацию по продаже посредством публичного предложения в электронной форме недвижимого и иного имущества,</w:t>
      </w:r>
      <w:r w:rsidR="00F217C0">
        <w:rPr>
          <w:rFonts w:ascii="Times New Roman" w:hAnsi="Times New Roman" w:cs="Times New Roman"/>
          <w:sz w:val="24"/>
          <w:szCs w:val="24"/>
        </w:rPr>
        <w:t xml:space="preserve"> </w:t>
      </w:r>
      <w:r w:rsidR="00F217C0" w:rsidRPr="00F217C0">
        <w:rPr>
          <w:rFonts w:ascii="Times New Roman" w:hAnsi="Times New Roman" w:cs="Times New Roman"/>
          <w:sz w:val="24"/>
          <w:szCs w:val="24"/>
        </w:rPr>
        <w:t>находящегося в собственности</w:t>
      </w:r>
      <w:r w:rsidR="00F217C0">
        <w:rPr>
          <w:rFonts w:ascii="Times New Roman" w:hAnsi="Times New Roman" w:cs="Times New Roman"/>
          <w:sz w:val="24"/>
          <w:szCs w:val="24"/>
        </w:rPr>
        <w:t xml:space="preserve"> </w:t>
      </w:r>
      <w:r w:rsidR="00F217C0" w:rsidRPr="00F217C0">
        <w:rPr>
          <w:rFonts w:ascii="Times New Roman" w:hAnsi="Times New Roman" w:cs="Times New Roman"/>
          <w:sz w:val="24"/>
          <w:szCs w:val="24"/>
        </w:rPr>
        <w:t>Публичного акционерного общества Ставропольский радиозавод «Сигнал» (ПАО «Сигнал»)</w:t>
      </w:r>
      <w:r w:rsidR="00F217C0" w:rsidRPr="00F217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217C0" w:rsidRPr="00316118">
        <w:rPr>
          <w:rFonts w:ascii="Times New Roman" w:hAnsi="Times New Roman" w:cs="Times New Roman"/>
          <w:sz w:val="24"/>
          <w:szCs w:val="24"/>
        </w:rPr>
        <w:t xml:space="preserve">(далее –Документация по продаже): </w:t>
      </w:r>
    </w:p>
    <w:p w14:paraId="3C60B8B9" w14:textId="22DCDE55" w:rsidR="00B11B39" w:rsidRDefault="00F217C0" w:rsidP="00F217C0">
      <w:pPr>
        <w:spacing w:before="240" w:after="24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17C0">
        <w:rPr>
          <w:rFonts w:ascii="Times New Roman" w:hAnsi="Times New Roman" w:cs="Times New Roman"/>
          <w:b/>
          <w:sz w:val="24"/>
          <w:szCs w:val="24"/>
        </w:rPr>
        <w:t>1.</w:t>
      </w:r>
      <w:r w:rsidRPr="00F217C0">
        <w:rPr>
          <w:rFonts w:ascii="Times New Roman" w:hAnsi="Times New Roman" w:cs="Times New Roman"/>
          <w:b/>
          <w:sz w:val="24"/>
          <w:szCs w:val="24"/>
        </w:rPr>
        <w:tab/>
        <w:t>Пункт 1 Раздела I. «ОБЩИЕ СВЕДЕНИЯ О</w:t>
      </w:r>
      <w:r w:rsidR="00316118">
        <w:rPr>
          <w:rFonts w:ascii="Times New Roman" w:hAnsi="Times New Roman" w:cs="Times New Roman"/>
          <w:b/>
          <w:sz w:val="24"/>
          <w:szCs w:val="24"/>
        </w:rPr>
        <w:t xml:space="preserve"> ПРОДАЖЕ</w:t>
      </w:r>
      <w:r w:rsidRPr="00F217C0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316118">
        <w:rPr>
          <w:rFonts w:ascii="Times New Roman" w:hAnsi="Times New Roman" w:cs="Times New Roman"/>
          <w:b/>
          <w:sz w:val="24"/>
          <w:szCs w:val="24"/>
        </w:rPr>
        <w:t>Д</w:t>
      </w:r>
      <w:r w:rsidRPr="00F217C0">
        <w:rPr>
          <w:rFonts w:ascii="Times New Roman" w:hAnsi="Times New Roman" w:cs="Times New Roman"/>
          <w:b/>
          <w:sz w:val="24"/>
          <w:szCs w:val="24"/>
        </w:rPr>
        <w:t xml:space="preserve">окументации </w:t>
      </w:r>
      <w:r w:rsidR="00316118">
        <w:rPr>
          <w:rFonts w:ascii="Times New Roman" w:hAnsi="Times New Roman" w:cs="Times New Roman"/>
          <w:b/>
          <w:sz w:val="24"/>
          <w:szCs w:val="24"/>
        </w:rPr>
        <w:t xml:space="preserve">по продаже </w:t>
      </w:r>
      <w:r w:rsidRPr="00F217C0">
        <w:rPr>
          <w:rFonts w:ascii="Times New Roman" w:hAnsi="Times New Roman" w:cs="Times New Roman"/>
          <w:b/>
          <w:sz w:val="24"/>
          <w:szCs w:val="24"/>
        </w:rPr>
        <w:t>изложить в следующей редакции:</w:t>
      </w:r>
    </w:p>
    <w:p w14:paraId="48A96D2E" w14:textId="3D00D8CB" w:rsidR="00404427" w:rsidRPr="008640FB" w:rsidRDefault="007E5D1A" w:rsidP="00582E54">
      <w:pPr>
        <w:spacing w:before="240" w:after="24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r w:rsidR="00404427" w:rsidRPr="008640FB">
        <w:rPr>
          <w:rFonts w:ascii="Times New Roman" w:hAnsi="Times New Roman" w:cs="Times New Roman"/>
          <w:b/>
          <w:sz w:val="24"/>
          <w:szCs w:val="24"/>
        </w:rPr>
        <w:t>РАЗДЕЛ</w:t>
      </w:r>
      <w:r w:rsidR="00722AA2" w:rsidRPr="008640FB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="00404427" w:rsidRPr="008640FB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404427" w:rsidRPr="008640FB">
        <w:rPr>
          <w:rFonts w:ascii="Times New Roman" w:hAnsi="Times New Roman" w:cs="Times New Roman"/>
          <w:b/>
          <w:sz w:val="24"/>
          <w:szCs w:val="24"/>
        </w:rPr>
        <w:t>.</w:t>
      </w:r>
      <w:r w:rsidR="00722AA2" w:rsidRPr="008640FB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="00404427" w:rsidRPr="008640FB">
        <w:rPr>
          <w:rFonts w:ascii="Times New Roman" w:hAnsi="Times New Roman" w:cs="Times New Roman"/>
          <w:b/>
          <w:sz w:val="24"/>
          <w:szCs w:val="24"/>
        </w:rPr>
        <w:t xml:space="preserve">ОБЩИЕ СВЕДЕНИЯ </w:t>
      </w:r>
      <w:bookmarkEnd w:id="1"/>
      <w:bookmarkEnd w:id="2"/>
      <w:r w:rsidR="00404427" w:rsidRPr="008640FB">
        <w:rPr>
          <w:rFonts w:ascii="Times New Roman" w:hAnsi="Times New Roman" w:cs="Times New Roman"/>
          <w:b/>
          <w:sz w:val="24"/>
          <w:szCs w:val="24"/>
        </w:rPr>
        <w:t>О ПРОДАЖЕ</w:t>
      </w:r>
    </w:p>
    <w:p w14:paraId="26CE5647" w14:textId="46E6ABB9" w:rsidR="00404427" w:rsidRPr="008640FB" w:rsidRDefault="00404427" w:rsidP="00582E54">
      <w:pPr>
        <w:pStyle w:val="a6"/>
        <w:numPr>
          <w:ilvl w:val="0"/>
          <w:numId w:val="7"/>
        </w:numPr>
        <w:spacing w:before="240" w:after="120" w:line="240" w:lineRule="auto"/>
        <w:ind w:left="0" w:firstLine="709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3" w:name="_Toc229476264"/>
      <w:bookmarkStart w:id="4" w:name="_Toc230144032"/>
      <w:r w:rsidRPr="008640FB">
        <w:rPr>
          <w:rFonts w:ascii="Times New Roman" w:hAnsi="Times New Roman" w:cs="Times New Roman"/>
          <w:b/>
          <w:spacing w:val="-6"/>
          <w:sz w:val="24"/>
          <w:szCs w:val="24"/>
        </w:rPr>
        <w:t>Предмет</w:t>
      </w:r>
      <w:r w:rsidR="00E06F3C" w:rsidRPr="008640FB">
        <w:rPr>
          <w:rFonts w:ascii="Times New Roman" w:hAnsi="Times New Roman" w:cs="Times New Roman"/>
          <w:spacing w:val="-6"/>
          <w:sz w:val="24"/>
          <w:szCs w:val="24"/>
        </w:rPr>
        <w:t> </w:t>
      </w:r>
      <w:bookmarkStart w:id="5" w:name="Адрес_помещ"/>
      <w:bookmarkEnd w:id="5"/>
      <w:r w:rsidR="00936558" w:rsidRPr="008640FB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</w:p>
    <w:p w14:paraId="54D0B018" w14:textId="1A56B1C0" w:rsidR="00404427" w:rsidRPr="008640FB" w:rsidRDefault="00404427" w:rsidP="00582E54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bookmarkStart w:id="6" w:name="_Toc230144033"/>
      <w:bookmarkEnd w:id="3"/>
      <w:bookmarkEnd w:id="4"/>
      <w:r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Предмет</w:t>
      </w:r>
      <w:r w:rsidR="00E06F3C" w:rsidRPr="008640F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936558" w:rsidRPr="008640FB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8640FB">
        <w:rPr>
          <w:rFonts w:ascii="Times New Roman" w:hAnsi="Times New Roman" w:cs="Times New Roman"/>
          <w:b/>
          <w:bCs/>
          <w:spacing w:val="-10"/>
          <w:sz w:val="24"/>
          <w:szCs w:val="24"/>
        </w:rPr>
        <w:t>:</w:t>
      </w:r>
    </w:p>
    <w:p w14:paraId="65005B70" w14:textId="50AF9D9F" w:rsidR="00404427" w:rsidRPr="008640FB" w:rsidRDefault="003B29AD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640FB">
        <w:rPr>
          <w:rFonts w:ascii="Times New Roman" w:hAnsi="Times New Roman" w:cs="Times New Roman"/>
          <w:spacing w:val="-10"/>
          <w:sz w:val="24"/>
          <w:szCs w:val="24"/>
        </w:rPr>
        <w:t>Имущество</w:t>
      </w:r>
      <w:r w:rsidR="00404427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D710B5" w:rsidRPr="008640FB">
        <w:rPr>
          <w:rFonts w:ascii="Times New Roman" w:hAnsi="Times New Roman" w:cs="Times New Roman"/>
          <w:spacing w:val="-10"/>
          <w:sz w:val="24"/>
          <w:szCs w:val="24"/>
        </w:rPr>
        <w:t>находящееся</w:t>
      </w:r>
      <w:r w:rsidR="002B72BB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8640FB">
        <w:rPr>
          <w:rFonts w:ascii="Times New Roman" w:hAnsi="Times New Roman" w:cs="Times New Roman"/>
          <w:spacing w:val="-10"/>
          <w:sz w:val="24"/>
          <w:szCs w:val="24"/>
        </w:rPr>
        <w:t xml:space="preserve">в собственности </w:t>
      </w:r>
      <w:r w:rsidR="0003693B" w:rsidRPr="008640FB">
        <w:rPr>
          <w:rFonts w:ascii="Times New Roman" w:hAnsi="Times New Roman" w:cs="Times New Roman"/>
          <w:sz w:val="24"/>
          <w:szCs w:val="24"/>
        </w:rPr>
        <w:t>публичного акционерного общества Ставропольский радиозавод «Сигнал» (ПАО «Сигнал»)</w:t>
      </w:r>
      <w:r w:rsidR="00404427" w:rsidRPr="008640FB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9CD349A" w14:textId="1067D3D0" w:rsidR="00785C92" w:rsidRPr="008640FB" w:rsidRDefault="00785C92" w:rsidP="00582E5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16"/>
          <w:szCs w:val="24"/>
        </w:rPr>
      </w:pPr>
    </w:p>
    <w:p w14:paraId="335062E2" w14:textId="53B52356" w:rsidR="00785C92" w:rsidRPr="003C4A0D" w:rsidRDefault="00785C92" w:rsidP="00582E54">
      <w:pPr>
        <w:pStyle w:val="ConsPlusNormal"/>
        <w:ind w:right="-61" w:firstLine="709"/>
        <w:jc w:val="both"/>
        <w:rPr>
          <w:rFonts w:ascii="Times New Roman" w:hAnsi="Times New Roman" w:cs="Times New Roman"/>
          <w:b/>
          <w:snapToGrid w:val="0"/>
          <w:sz w:val="24"/>
          <w:szCs w:val="24"/>
          <w:u w:val="single"/>
        </w:rPr>
      </w:pPr>
      <w:r w:rsidRPr="003C4A0D">
        <w:rPr>
          <w:rFonts w:ascii="Times New Roman" w:hAnsi="Times New Roman" w:cs="Times New Roman"/>
          <w:b/>
          <w:snapToGrid w:val="0"/>
          <w:sz w:val="24"/>
          <w:szCs w:val="24"/>
          <w:u w:val="single"/>
        </w:rPr>
        <w:t>Лот №1:</w:t>
      </w:r>
    </w:p>
    <w:p w14:paraId="59167DD0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4EE5816F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23:40:1001006:207. Площадь: 61,9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5A3563D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763056F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23-23-12/022/2005-472.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37856F1E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150491AA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КУВИ-002/2020-37162683.</w:t>
      </w:r>
    </w:p>
    <w:p w14:paraId="6B54F056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18"/>
          <w:lang w:eastAsia="ru-RU"/>
        </w:rPr>
      </w:pPr>
    </w:p>
    <w:p w14:paraId="3494FB52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административное здание. Количество этажей, в том числе подземных этажей: 1, в том числе подземных 0.</w:t>
      </w:r>
    </w:p>
    <w:p w14:paraId="527A37CE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23:40:1001006:208. Площадь: 38,3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5BBAA76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7B87356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23-23-12/022/2005-473.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0D19782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25235D31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КУВИ-002/2020-37162821.</w:t>
      </w:r>
    </w:p>
    <w:p w14:paraId="58BADF4A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14150675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05A5718D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23:40:1001006:209. Площадь: 31,4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701E6CB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5EFFD8E7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23-23-12/022/2005-474.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183109F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2C58C9E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КУВИ-002/2020-37162847.</w:t>
      </w:r>
    </w:p>
    <w:p w14:paraId="6545CBED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41AD215C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29E58D3B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23:40:1001006:210. Площадь: 31,4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667DCDC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Адрес: Краснодарский край, г. Геленджик, с. Архипо-Осиповка, Сосновая щель.</w:t>
      </w:r>
    </w:p>
    <w:p w14:paraId="3990C840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23-23-12/022/2005-475.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025F216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16916AAD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КУВИ-002/2020-37162876.</w:t>
      </w:r>
    </w:p>
    <w:p w14:paraId="63B624C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5DAE8E8F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0C9FE5B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23:40:1001006:211. Площадь: 30,7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D3D1258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5AF5AAE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23-23-12/022/2005-476.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1DA9961E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0DF0B39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КУВИ-002/2020-37568461.</w:t>
      </w:r>
    </w:p>
    <w:p w14:paraId="6626BEF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7779B18B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129D263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23:40:1001006:212. Площадь: 27,7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1CF1A04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7125DAB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23-23-12/022/2005-477.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5444F227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740AA140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КУВИ-002/2020-37568576.</w:t>
      </w:r>
    </w:p>
    <w:p w14:paraId="56D9015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5E1578CA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78C7C5D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23:40:1001006:213. Площадь: 27,7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2FD5E2A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6D122661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23-23-12/022/2005-478.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6C574F1F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6C834A1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КУВИ-002/2020-37568675.</w:t>
      </w:r>
    </w:p>
    <w:p w14:paraId="03BDB7D0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2041523F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04FD10C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23:40:1001006:214. Площадь: 29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B789C18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5D0938B5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23-23-12/022/2005-479.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45D1587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0B3C79FF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16.11.2020 № КУВИ-002/2020-37568747.</w:t>
      </w:r>
    </w:p>
    <w:p w14:paraId="2A20E32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4AB76639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78D979B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23:40:1001006:176. Площадь: 29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A202A1E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4EFC8E7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Номер и дата государственной регистрации права собственности: от 17.06.2005 № 23-23-12/022/2005-480.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49F1AB8B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574EBE3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КУВИ-002/2020-37570342.</w:t>
      </w:r>
    </w:p>
    <w:p w14:paraId="02E3880B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6DE6B57B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46CD255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23:40:1001006:200. Площадь: 31,2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71DB273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5953C2B0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23-23-12/022/2005-527.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7D60BCC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03369B7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КУВИ-002/2020-37162340.</w:t>
      </w:r>
    </w:p>
    <w:p w14:paraId="60F64226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62548E90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60EE043A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23:40:1001006:175. Площадь: 31,2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624FDB6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7426046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23-23-12/022/2005-526.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71831890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4D523AFB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КУВИ-002/2020-37162313.</w:t>
      </w:r>
    </w:p>
    <w:p w14:paraId="66AD93F6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2C1229F9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4FE0F49F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23:40:1001006:203. Площадь: 31,2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4155653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419D6A7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23-23-12/022/2005-530.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4F0A5FE6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5C0DE061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КУВИ-002/2020-37162486.</w:t>
      </w:r>
    </w:p>
    <w:p w14:paraId="1B65E3A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2EDC0FAF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4B526A0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23:40:1001006:204. Площадь: 31,2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3B9F332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7FB3938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23-23-12/022/2005-531.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272FEED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74E9D876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КУВИ-002/2020-37162529.</w:t>
      </w:r>
    </w:p>
    <w:p w14:paraId="4A220F77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17B837F4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1147387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23:40:1001006:205. Площадь: 31,2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44D5F14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5745712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23-23-12/022/2005-532.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1E13052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5AB9085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КУВИ-002/2020-37162610.</w:t>
      </w:r>
    </w:p>
    <w:p w14:paraId="0782291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276FC46E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05CF7EB7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23:40:1001006:206. Площадь: 31,2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43CE24A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2EC1E00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23-23-12/022/2005-533.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5EBBB69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6258C77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КУВИ-002/2020-37162651.</w:t>
      </w:r>
    </w:p>
    <w:p w14:paraId="02E865A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8FF668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бельевой склад. Количество этажей, в том числе подземных этажей: 1, в том числе подземных 0.</w:t>
      </w:r>
    </w:p>
    <w:p w14:paraId="35ECC59B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23:40:1001006:177. Площадь: 22,4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765A346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713597B5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23-23-12/022/2005-481.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3009EE7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080D5047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КУВИ-002/2020-37571146.</w:t>
      </w:r>
    </w:p>
    <w:p w14:paraId="01CD6480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3F953886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5AA6451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23:40:1001006:178. Площадь: 22,4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7B5A773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4EE5B8A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23-23-12/022/2005-482.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5DEA8CC7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0A279686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КУВИ-002/2020-37570164.</w:t>
      </w:r>
    </w:p>
    <w:p w14:paraId="2BC6393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6E8CF493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308F9B3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23:40:1001006:179. Площадь: 22,4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041A74E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41BC2285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23-23-12/022/2005-483.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6985113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30F2876F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КУВИ-002/2020-37570055.</w:t>
      </w:r>
    </w:p>
    <w:p w14:paraId="63426AFD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060F588F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15C527F7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23:40:1001006:180. Площадь: 22,4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79AE32E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1C0A3B3F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23-23-12/022/2005-484.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4F8FAA11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557C2145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КУВИ-002/2020-37569889.</w:t>
      </w:r>
    </w:p>
    <w:p w14:paraId="16153EC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4815B1DB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0354F16F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23:40:1001006:181. Площадь: 22,4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CBEDEC0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71746B21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23-23-12/022/2005-485.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1A3EB9D1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736B3EE5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КУВИ-002/2020-37569718.</w:t>
      </w:r>
    </w:p>
    <w:p w14:paraId="7458CB5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0D7D4457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19B3639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23:40:1001006:182. Площадь: 22,4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2009B95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3C5D630B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23-23-12/022/2005-486.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65AD748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4A5BA56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КУВИ-002/2020-37569586.</w:t>
      </w:r>
    </w:p>
    <w:p w14:paraId="38E6064A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6B8C077E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760858F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23:40:1001006:183. Площадь: 22,4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94A0706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67FC3E6E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23-23-12/022/2005-487.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52F3E637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71D3A72A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КУВИ-002/2020-37569471.</w:t>
      </w:r>
    </w:p>
    <w:p w14:paraId="5FC0F8A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090F3ACB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284F2C5A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23:40:1001006:184. Площадь: 22,4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06551CA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49FF64B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23-23-12/022/2005-488.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65C85C8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5292CCA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КУВИ-002/2020-37570580.</w:t>
      </w:r>
    </w:p>
    <w:p w14:paraId="64C14D06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66B4C7C7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40610D0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23:40:1001006:185. Площадь: 22,4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63CFF42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4D1978A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23-23-12/022/2005-489.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65361A7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67A2673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КУВИ-002/2020-37569167.</w:t>
      </w:r>
    </w:p>
    <w:p w14:paraId="5C5E082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1E6BF7AB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2F092EBE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23:40:1001006:186. Площадь: 22,4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E52FDC7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20DE6B1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23-23-12/022/2005-490.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0FBF739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3EC1B1E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КУВИ-002/2020-37569024.</w:t>
      </w:r>
    </w:p>
    <w:p w14:paraId="27D2F38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62D4C772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17F45EF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23:40:1001006:187. Площадь: 22,4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4EC21EB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41DDF556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23-23-12/022/2005-491.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7B19AA3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22A43F9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КУВИ-002/2020-37568870.</w:t>
      </w:r>
    </w:p>
    <w:p w14:paraId="1227AF6A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17813427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52BA69F3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23:40:1001006:215. Площадь: 22,4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47F6871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36D696B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23-23-12/022/2005-524.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6161826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74D4E75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КУВИ-002/2020-37162237.</w:t>
      </w:r>
    </w:p>
    <w:p w14:paraId="26BC9FDF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2D4DF3C5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228DAA87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23:40:1001006:174. Площадь: 22,4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FD3CE57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6B9FBC8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23-23-12/022/2005-525.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6A0FF6C8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017B46FA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КУВИ-002/2020-37162284.</w:t>
      </w:r>
    </w:p>
    <w:p w14:paraId="715EA30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56A07ACA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65936E86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23:40:1001006:202. Площадь: 22,4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403EE08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05CFA391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23-23-12/022/2005-529.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09C2B26B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0D4363F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КУВИ-002/2020-37162428.</w:t>
      </w:r>
    </w:p>
    <w:p w14:paraId="6D5E3A24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52E96140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Здание</w:t>
      </w: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Назначение: нежилое. Наименование: спальный домик. Количество этажей, в том числе подземных этажей: 1, в том числе подземных 0.</w:t>
      </w:r>
    </w:p>
    <w:p w14:paraId="5E44BCEC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Кадастровый номер: 23:40:1001006:201. Площадь: 22,4 </w:t>
      </w:r>
      <w:proofErr w:type="spell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E10A06D" w14:textId="77777777" w:rsidR="00582E54" w:rsidRPr="003C4A0D" w:rsidRDefault="00582E54" w:rsidP="00582E54">
      <w:pPr>
        <w:spacing w:after="0" w:line="240" w:lineRule="auto"/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Краснодарский край, г. Геленджик, с. Архипо-Осиповка, Сосновая щель.</w:t>
      </w:r>
    </w:p>
    <w:p w14:paraId="2EE71E49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и дата государственной регистрации права собственности: от 17.06.2005 № 23-23-12/022/2005-528. Существующие ограничения (обременения) права: не </w:t>
      </w:r>
      <w:proofErr w:type="gramStart"/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зарегистрировано.*</w:t>
      </w:r>
      <w:proofErr w:type="gramEnd"/>
    </w:p>
    <w:p w14:paraId="7381A232" w14:textId="77777777" w:rsidR="00582E54" w:rsidRPr="003C4A0D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14:paraId="4F384389" w14:textId="77777777" w:rsidR="00582E54" w:rsidRPr="008640FB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A0D">
        <w:rPr>
          <w:rFonts w:ascii="Times New Roman" w:eastAsia="Times New Roman" w:hAnsi="Times New Roman" w:cs="Times New Roman"/>
          <w:sz w:val="24"/>
          <w:szCs w:val="24"/>
          <w:lang w:eastAsia="ru-RU"/>
        </w:rPr>
        <w:t>*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12.11.2020 № КУВИ-002/2020-37162384.</w:t>
      </w:r>
    </w:p>
    <w:p w14:paraId="3C83C3D9" w14:textId="77777777" w:rsidR="00582E54" w:rsidRPr="008640FB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25FD36F2" w14:textId="19C13D70" w:rsidR="00582E54" w:rsidRPr="008640FB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0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Прав</w:t>
      </w:r>
      <w:r w:rsidR="009A6A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Pr="008640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аренды земельн</w:t>
      </w:r>
      <w:r w:rsidR="009A6A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ого</w:t>
      </w:r>
      <w:r w:rsidRPr="008640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участк</w:t>
      </w:r>
      <w:r w:rsidR="009A6A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кадастровым номер: 23:40:1001006:4. Площадь: 11 282 +/- 37 </w:t>
      </w:r>
      <w:proofErr w:type="spellStart"/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E31B6F4" w14:textId="77777777" w:rsidR="00582E54" w:rsidRPr="008640FB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установлено относительно ориентира, расположенного в границах участка. Почтовый адрес ориентира: Краснодарский край, г. Геленджик, с. Архипо-Осиповка, Сосновая щель.</w:t>
      </w:r>
    </w:p>
    <w:p w14:paraId="6AE2FB8E" w14:textId="3DB62E1E" w:rsidR="00582E54" w:rsidRPr="008640FB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Категория земель: земли населенных пунктов. Виды разрешенного использования: для эксплуатации зданий базы отдыха «Сосновый бор».</w:t>
      </w:r>
      <w:r w:rsidR="009A6A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аренды от 04.03.2016 № 4000005161,</w:t>
      </w:r>
      <w:r w:rsidR="009A6A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заключенный между Администрацией муниципальное образование город-курорт Геленджик (Арендодатель) и ПАО «Сигнал» (Арендатор), </w:t>
      </w:r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</w:t>
      </w:r>
      <w:r w:rsidR="009A6AC3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действия 49 лет, с 02.03.2016 до 02.03.2065г.</w:t>
      </w:r>
    </w:p>
    <w:p w14:paraId="20D96123" w14:textId="4702574D" w:rsidR="00582E54" w:rsidRPr="008640FB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Вид, дата </w:t>
      </w:r>
      <w:r w:rsidR="009A6A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="009A6AC3"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номер </w:t>
      </w:r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государственной регистрации права: аренда, весь объект; 08.04.2016</w:t>
      </w:r>
      <w:r w:rsidR="009A6A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23-23/012-23/205/805/2016-6923/2. </w:t>
      </w:r>
    </w:p>
    <w:p w14:paraId="4E703A94" w14:textId="77777777" w:rsidR="00582E54" w:rsidRPr="008640FB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14:paraId="428428D1" w14:textId="77777777" w:rsidR="00582E54" w:rsidRPr="0019592B" w:rsidRDefault="00582E54" w:rsidP="00582E54">
      <w:pPr>
        <w:pStyle w:val="afb"/>
        <w:ind w:right="-61" w:firstLine="709"/>
        <w:jc w:val="both"/>
        <w:rPr>
          <w:b/>
          <w:sz w:val="24"/>
          <w:szCs w:val="24"/>
        </w:rPr>
      </w:pPr>
      <w:r w:rsidRPr="0019592B">
        <w:rPr>
          <w:b/>
          <w:sz w:val="24"/>
          <w:szCs w:val="24"/>
        </w:rPr>
        <w:t>Технологически связанные объекты, не являющиеся объектами капитального строительства, а именно:</w:t>
      </w:r>
    </w:p>
    <w:p w14:paraId="631EA6BA" w14:textId="77777777" w:rsidR="00582E54" w:rsidRPr="008640FB" w:rsidRDefault="00582E54" w:rsidP="00582E54">
      <w:pPr>
        <w:pStyle w:val="afb"/>
        <w:ind w:right="-61" w:firstLine="709"/>
        <w:jc w:val="both"/>
        <w:rPr>
          <w:sz w:val="24"/>
          <w:szCs w:val="24"/>
        </w:rPr>
      </w:pPr>
      <w:r w:rsidRPr="008640FB">
        <w:rPr>
          <w:sz w:val="24"/>
          <w:szCs w:val="24"/>
        </w:rPr>
        <w:t xml:space="preserve">- здания сторожки, </w:t>
      </w:r>
      <w:proofErr w:type="gramStart"/>
      <w:r w:rsidRPr="008640FB">
        <w:rPr>
          <w:sz w:val="24"/>
          <w:szCs w:val="24"/>
        </w:rPr>
        <w:t>лит.Г</w:t>
      </w:r>
      <w:proofErr w:type="gramEnd"/>
      <w:r w:rsidRPr="008640FB">
        <w:rPr>
          <w:sz w:val="24"/>
          <w:szCs w:val="24"/>
        </w:rPr>
        <w:t xml:space="preserve">11, площадью 11,9 </w:t>
      </w:r>
      <w:proofErr w:type="spellStart"/>
      <w:r w:rsidRPr="008640FB">
        <w:rPr>
          <w:sz w:val="24"/>
          <w:szCs w:val="24"/>
        </w:rPr>
        <w:t>кв.м</w:t>
      </w:r>
      <w:proofErr w:type="spellEnd"/>
      <w:r w:rsidRPr="008640FB">
        <w:rPr>
          <w:sz w:val="24"/>
          <w:szCs w:val="24"/>
        </w:rPr>
        <w:t>, не является объектом недвижимого имущества;</w:t>
      </w:r>
    </w:p>
    <w:p w14:paraId="29EF0E61" w14:textId="77777777" w:rsidR="00582E54" w:rsidRPr="008640FB" w:rsidRDefault="00582E54" w:rsidP="00582E54">
      <w:pPr>
        <w:pStyle w:val="afb"/>
        <w:ind w:right="-61" w:firstLine="709"/>
        <w:jc w:val="both"/>
        <w:rPr>
          <w:sz w:val="24"/>
          <w:szCs w:val="24"/>
        </w:rPr>
      </w:pPr>
      <w:r w:rsidRPr="008640FB">
        <w:rPr>
          <w:sz w:val="24"/>
          <w:szCs w:val="24"/>
        </w:rPr>
        <w:t xml:space="preserve">- здания склада, </w:t>
      </w:r>
      <w:proofErr w:type="gramStart"/>
      <w:r w:rsidRPr="008640FB">
        <w:rPr>
          <w:sz w:val="24"/>
          <w:szCs w:val="24"/>
        </w:rPr>
        <w:t>лит.Г</w:t>
      </w:r>
      <w:proofErr w:type="gramEnd"/>
      <w:r w:rsidRPr="008640FB">
        <w:rPr>
          <w:sz w:val="24"/>
          <w:szCs w:val="24"/>
        </w:rPr>
        <w:t xml:space="preserve">3, площадью 44,55 </w:t>
      </w:r>
      <w:proofErr w:type="spellStart"/>
      <w:r w:rsidRPr="008640FB">
        <w:rPr>
          <w:sz w:val="24"/>
          <w:szCs w:val="24"/>
        </w:rPr>
        <w:t>кв.м</w:t>
      </w:r>
      <w:proofErr w:type="spellEnd"/>
      <w:r w:rsidRPr="008640FB">
        <w:rPr>
          <w:sz w:val="24"/>
          <w:szCs w:val="24"/>
        </w:rPr>
        <w:t>, не является объектом недвижимого имущества;</w:t>
      </w:r>
    </w:p>
    <w:p w14:paraId="53076CCA" w14:textId="77777777" w:rsidR="00582E54" w:rsidRPr="008640FB" w:rsidRDefault="00582E54" w:rsidP="00582E54">
      <w:pPr>
        <w:pStyle w:val="afb"/>
        <w:ind w:right="-61" w:firstLine="709"/>
        <w:jc w:val="both"/>
        <w:rPr>
          <w:sz w:val="24"/>
          <w:szCs w:val="24"/>
        </w:rPr>
      </w:pPr>
      <w:r w:rsidRPr="008640FB">
        <w:rPr>
          <w:sz w:val="24"/>
          <w:szCs w:val="24"/>
        </w:rPr>
        <w:t xml:space="preserve">- сооружения - водозабор, две ёмкости для воды, объёмом 22,3 </w:t>
      </w:r>
      <w:proofErr w:type="spellStart"/>
      <w:proofErr w:type="gramStart"/>
      <w:r w:rsidRPr="008640FB">
        <w:rPr>
          <w:sz w:val="24"/>
          <w:szCs w:val="24"/>
        </w:rPr>
        <w:t>куб.м</w:t>
      </w:r>
      <w:proofErr w:type="spellEnd"/>
      <w:proofErr w:type="gramEnd"/>
      <w:r w:rsidRPr="008640FB">
        <w:rPr>
          <w:sz w:val="24"/>
          <w:szCs w:val="24"/>
        </w:rPr>
        <w:t xml:space="preserve"> каждая, не является объектом недвижимого имущества;</w:t>
      </w:r>
    </w:p>
    <w:p w14:paraId="5EE55B25" w14:textId="77777777" w:rsidR="00582E54" w:rsidRPr="008640FB" w:rsidRDefault="00582E54" w:rsidP="00582E54">
      <w:pPr>
        <w:pStyle w:val="afb"/>
        <w:ind w:right="-61" w:firstLine="709"/>
        <w:jc w:val="both"/>
        <w:rPr>
          <w:sz w:val="24"/>
          <w:szCs w:val="24"/>
        </w:rPr>
      </w:pPr>
      <w:r w:rsidRPr="008640FB">
        <w:rPr>
          <w:sz w:val="24"/>
          <w:szCs w:val="24"/>
        </w:rPr>
        <w:t xml:space="preserve">- сооружения - уборная, </w:t>
      </w:r>
      <w:proofErr w:type="gramStart"/>
      <w:r w:rsidRPr="008640FB">
        <w:rPr>
          <w:sz w:val="24"/>
          <w:szCs w:val="24"/>
        </w:rPr>
        <w:t>лит.Г</w:t>
      </w:r>
      <w:proofErr w:type="gramEnd"/>
      <w:r w:rsidRPr="008640FB">
        <w:rPr>
          <w:sz w:val="24"/>
          <w:szCs w:val="24"/>
        </w:rPr>
        <w:t xml:space="preserve">9, площадью 50,2 </w:t>
      </w:r>
      <w:proofErr w:type="spellStart"/>
      <w:r w:rsidRPr="008640FB">
        <w:rPr>
          <w:sz w:val="24"/>
          <w:szCs w:val="24"/>
        </w:rPr>
        <w:t>кв.м</w:t>
      </w:r>
      <w:proofErr w:type="spellEnd"/>
      <w:r w:rsidRPr="008640FB">
        <w:rPr>
          <w:sz w:val="24"/>
          <w:szCs w:val="24"/>
        </w:rPr>
        <w:t>, не является объектом недвижимого имущества;</w:t>
      </w:r>
    </w:p>
    <w:p w14:paraId="1FE68B83" w14:textId="77777777" w:rsidR="00582E54" w:rsidRPr="008640FB" w:rsidRDefault="00582E54" w:rsidP="00582E54">
      <w:pPr>
        <w:pStyle w:val="afb"/>
        <w:ind w:right="-61" w:firstLine="709"/>
        <w:jc w:val="both"/>
        <w:rPr>
          <w:sz w:val="24"/>
          <w:szCs w:val="24"/>
        </w:rPr>
      </w:pPr>
      <w:r w:rsidRPr="008640FB">
        <w:rPr>
          <w:sz w:val="24"/>
          <w:szCs w:val="24"/>
        </w:rPr>
        <w:t xml:space="preserve">- сооружения - видеосалон, </w:t>
      </w:r>
      <w:proofErr w:type="gramStart"/>
      <w:r w:rsidRPr="008640FB">
        <w:rPr>
          <w:sz w:val="24"/>
          <w:szCs w:val="24"/>
        </w:rPr>
        <w:t>лит.Г</w:t>
      </w:r>
      <w:proofErr w:type="gramEnd"/>
      <w:r w:rsidRPr="008640FB">
        <w:rPr>
          <w:sz w:val="24"/>
          <w:szCs w:val="24"/>
        </w:rPr>
        <w:t xml:space="preserve">1, площадью 155,8 </w:t>
      </w:r>
      <w:proofErr w:type="spellStart"/>
      <w:r w:rsidRPr="008640FB">
        <w:rPr>
          <w:sz w:val="24"/>
          <w:szCs w:val="24"/>
        </w:rPr>
        <w:t>кв.м</w:t>
      </w:r>
      <w:proofErr w:type="spellEnd"/>
      <w:r w:rsidRPr="008640FB">
        <w:rPr>
          <w:sz w:val="24"/>
          <w:szCs w:val="24"/>
        </w:rPr>
        <w:t>, не является объектом недвижимого имущества;</w:t>
      </w:r>
    </w:p>
    <w:p w14:paraId="6A82D7BC" w14:textId="77777777" w:rsidR="00582E54" w:rsidRPr="008640FB" w:rsidRDefault="00582E54" w:rsidP="00582E54">
      <w:pPr>
        <w:pStyle w:val="afb"/>
        <w:ind w:right="-61" w:firstLine="709"/>
        <w:jc w:val="both"/>
        <w:rPr>
          <w:sz w:val="24"/>
          <w:szCs w:val="24"/>
        </w:rPr>
      </w:pPr>
      <w:r w:rsidRPr="008640FB">
        <w:rPr>
          <w:sz w:val="24"/>
          <w:szCs w:val="24"/>
        </w:rPr>
        <w:t xml:space="preserve">- сооружения - душ-навес, </w:t>
      </w:r>
      <w:proofErr w:type="gramStart"/>
      <w:r w:rsidRPr="008640FB">
        <w:rPr>
          <w:sz w:val="24"/>
          <w:szCs w:val="24"/>
        </w:rPr>
        <w:t>лит.Г</w:t>
      </w:r>
      <w:proofErr w:type="gramEnd"/>
      <w:r w:rsidRPr="008640FB">
        <w:rPr>
          <w:sz w:val="24"/>
          <w:szCs w:val="24"/>
        </w:rPr>
        <w:t xml:space="preserve">7, площадью 53,7 </w:t>
      </w:r>
      <w:proofErr w:type="spellStart"/>
      <w:r w:rsidRPr="008640FB">
        <w:rPr>
          <w:sz w:val="24"/>
          <w:szCs w:val="24"/>
        </w:rPr>
        <w:t>кв.м</w:t>
      </w:r>
      <w:proofErr w:type="spellEnd"/>
      <w:r w:rsidRPr="008640FB">
        <w:rPr>
          <w:sz w:val="24"/>
          <w:szCs w:val="24"/>
        </w:rPr>
        <w:t>, не является объектом недвижимого имущества;</w:t>
      </w:r>
    </w:p>
    <w:p w14:paraId="389B3B83" w14:textId="77777777" w:rsidR="00582E54" w:rsidRPr="008640FB" w:rsidRDefault="00582E54" w:rsidP="00582E54">
      <w:pPr>
        <w:pStyle w:val="afb"/>
        <w:ind w:right="-61" w:firstLine="709"/>
        <w:jc w:val="both"/>
        <w:rPr>
          <w:sz w:val="24"/>
          <w:szCs w:val="24"/>
        </w:rPr>
      </w:pPr>
      <w:r w:rsidRPr="008640FB">
        <w:rPr>
          <w:sz w:val="24"/>
          <w:szCs w:val="24"/>
        </w:rPr>
        <w:t xml:space="preserve">- сооружения - навес, </w:t>
      </w:r>
      <w:proofErr w:type="gramStart"/>
      <w:r w:rsidRPr="008640FB">
        <w:rPr>
          <w:sz w:val="24"/>
          <w:szCs w:val="24"/>
        </w:rPr>
        <w:t>лит.Г</w:t>
      </w:r>
      <w:proofErr w:type="gramEnd"/>
      <w:r w:rsidRPr="008640FB">
        <w:rPr>
          <w:sz w:val="24"/>
          <w:szCs w:val="24"/>
        </w:rPr>
        <w:t xml:space="preserve">10, площадью 8,9 </w:t>
      </w:r>
      <w:proofErr w:type="spellStart"/>
      <w:r w:rsidRPr="008640FB">
        <w:rPr>
          <w:sz w:val="24"/>
          <w:szCs w:val="24"/>
        </w:rPr>
        <w:t>кв.м</w:t>
      </w:r>
      <w:proofErr w:type="spellEnd"/>
      <w:r w:rsidRPr="008640FB">
        <w:rPr>
          <w:sz w:val="24"/>
          <w:szCs w:val="24"/>
        </w:rPr>
        <w:t>, не является объектом недвижимого имущества;</w:t>
      </w:r>
    </w:p>
    <w:p w14:paraId="3646DFDD" w14:textId="77777777" w:rsidR="00582E54" w:rsidRPr="008640FB" w:rsidRDefault="00582E54" w:rsidP="00582E54">
      <w:pPr>
        <w:pStyle w:val="afb"/>
        <w:ind w:right="-61" w:firstLine="709"/>
        <w:jc w:val="both"/>
        <w:rPr>
          <w:sz w:val="24"/>
          <w:szCs w:val="24"/>
        </w:rPr>
      </w:pPr>
      <w:r w:rsidRPr="008640FB">
        <w:rPr>
          <w:sz w:val="24"/>
          <w:szCs w:val="24"/>
        </w:rPr>
        <w:t xml:space="preserve">- сооружения - навес, </w:t>
      </w:r>
      <w:proofErr w:type="gramStart"/>
      <w:r w:rsidRPr="008640FB">
        <w:rPr>
          <w:sz w:val="24"/>
          <w:szCs w:val="24"/>
        </w:rPr>
        <w:t>лит.Г</w:t>
      </w:r>
      <w:proofErr w:type="gramEnd"/>
      <w:r w:rsidRPr="008640FB">
        <w:rPr>
          <w:sz w:val="24"/>
          <w:szCs w:val="24"/>
        </w:rPr>
        <w:t xml:space="preserve">2, площадью 95,8 </w:t>
      </w:r>
      <w:proofErr w:type="spellStart"/>
      <w:r w:rsidRPr="008640FB">
        <w:rPr>
          <w:sz w:val="24"/>
          <w:szCs w:val="24"/>
        </w:rPr>
        <w:t>кв.м</w:t>
      </w:r>
      <w:proofErr w:type="spellEnd"/>
      <w:r w:rsidRPr="008640FB">
        <w:rPr>
          <w:sz w:val="24"/>
          <w:szCs w:val="24"/>
        </w:rPr>
        <w:t>, не является объектом недвижимого имущества;</w:t>
      </w:r>
    </w:p>
    <w:p w14:paraId="580701DE" w14:textId="77777777" w:rsidR="00582E54" w:rsidRPr="008640FB" w:rsidRDefault="00582E54" w:rsidP="00582E54">
      <w:pPr>
        <w:pStyle w:val="afb"/>
        <w:ind w:right="-61" w:firstLine="709"/>
        <w:jc w:val="both"/>
        <w:rPr>
          <w:sz w:val="24"/>
          <w:szCs w:val="24"/>
        </w:rPr>
      </w:pPr>
      <w:r w:rsidRPr="008640FB">
        <w:rPr>
          <w:sz w:val="24"/>
          <w:szCs w:val="24"/>
        </w:rPr>
        <w:t xml:space="preserve">- сооружения - забор, </w:t>
      </w:r>
      <w:proofErr w:type="spellStart"/>
      <w:proofErr w:type="gramStart"/>
      <w:r w:rsidRPr="008640FB">
        <w:rPr>
          <w:sz w:val="24"/>
          <w:szCs w:val="24"/>
        </w:rPr>
        <w:t>лит.II</w:t>
      </w:r>
      <w:proofErr w:type="spellEnd"/>
      <w:proofErr w:type="gramEnd"/>
      <w:r w:rsidRPr="008640FB">
        <w:rPr>
          <w:sz w:val="24"/>
          <w:szCs w:val="24"/>
        </w:rPr>
        <w:t xml:space="preserve">, площадью 203,55 </w:t>
      </w:r>
      <w:proofErr w:type="spellStart"/>
      <w:r w:rsidRPr="008640FB">
        <w:rPr>
          <w:sz w:val="24"/>
          <w:szCs w:val="24"/>
        </w:rPr>
        <w:t>кв.м</w:t>
      </w:r>
      <w:proofErr w:type="spellEnd"/>
      <w:r w:rsidRPr="008640FB">
        <w:rPr>
          <w:sz w:val="24"/>
          <w:szCs w:val="24"/>
        </w:rPr>
        <w:t>, не является объектом недвижимого имущества;</w:t>
      </w:r>
    </w:p>
    <w:p w14:paraId="1FDF80A9" w14:textId="77777777" w:rsidR="00582E54" w:rsidRPr="008640FB" w:rsidRDefault="00582E54" w:rsidP="00582E54">
      <w:pPr>
        <w:spacing w:after="0" w:line="240" w:lineRule="auto"/>
        <w:ind w:right="-6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сооружения - танцплощадка, </w:t>
      </w:r>
      <w:proofErr w:type="spellStart"/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лит.III</w:t>
      </w:r>
      <w:proofErr w:type="spellEnd"/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площадью 301,0 </w:t>
      </w:r>
      <w:proofErr w:type="spellStart"/>
      <w:proofErr w:type="gramStart"/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proofErr w:type="gramEnd"/>
      <w:r w:rsidRPr="008640FB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 является объектом недвижимого имущества.</w:t>
      </w:r>
    </w:p>
    <w:p w14:paraId="6719852A" w14:textId="06A8E789" w:rsidR="00582E54" w:rsidRPr="008640FB" w:rsidRDefault="00582E54" w:rsidP="00B3627E">
      <w:pPr>
        <w:pStyle w:val="ConsPlusNormal"/>
        <w:ind w:right="-61" w:firstLine="0"/>
        <w:jc w:val="both"/>
        <w:rPr>
          <w:rFonts w:ascii="Times New Roman" w:hAnsi="Times New Roman" w:cs="Times New Roman"/>
          <w:b/>
          <w:snapToGrid w:val="0"/>
          <w:sz w:val="24"/>
          <w:szCs w:val="24"/>
          <w:u w:val="single"/>
        </w:rPr>
      </w:pPr>
    </w:p>
    <w:p w14:paraId="46BF154A" w14:textId="2F8D5412" w:rsidR="00785C92" w:rsidRPr="008640FB" w:rsidRDefault="00785C92" w:rsidP="00582E54">
      <w:pPr>
        <w:shd w:val="clear" w:color="auto" w:fill="FFFFFF"/>
        <w:spacing w:after="0" w:line="240" w:lineRule="auto"/>
        <w:ind w:right="-6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 xml:space="preserve">Цена первоначального предложения (Начальная (стартовая) цена Имущества): </w:t>
      </w:r>
      <w:r w:rsidR="00205A39" w:rsidRPr="008640FB">
        <w:rPr>
          <w:rFonts w:ascii="Times New Roman" w:hAnsi="Times New Roman" w:cs="Times New Roman"/>
          <w:b/>
          <w:sz w:val="24"/>
          <w:szCs w:val="24"/>
        </w:rPr>
        <w:br/>
      </w:r>
      <w:r w:rsidR="00B3627E" w:rsidRPr="008640FB">
        <w:rPr>
          <w:rFonts w:ascii="Times New Roman" w:hAnsi="Times New Roman" w:cs="Times New Roman"/>
          <w:b/>
          <w:sz w:val="24"/>
          <w:szCs w:val="24"/>
        </w:rPr>
        <w:t>14 723 000 (четырнадцать миллионов семьсот двадцать три тысячи) рублей 00 копеек (с учетом НДС)</w:t>
      </w:r>
      <w:r w:rsidR="00205A39" w:rsidRPr="008640FB">
        <w:rPr>
          <w:rFonts w:ascii="Times New Roman" w:hAnsi="Times New Roman" w:cs="Times New Roman"/>
          <w:b/>
          <w:sz w:val="24"/>
          <w:szCs w:val="24"/>
        </w:rPr>
        <w:t>.</w:t>
      </w:r>
    </w:p>
    <w:p w14:paraId="2BA0867C" w14:textId="10DEE329" w:rsidR="00785C92" w:rsidRPr="008640FB" w:rsidRDefault="00785C92" w:rsidP="00582E54">
      <w:pPr>
        <w:shd w:val="clear" w:color="auto" w:fill="FFFFFF"/>
        <w:spacing w:after="0" w:line="240" w:lineRule="auto"/>
        <w:ind w:right="-6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40FB">
        <w:rPr>
          <w:rFonts w:ascii="Times New Roman" w:hAnsi="Times New Roman" w:cs="Times New Roman"/>
          <w:sz w:val="24"/>
          <w:szCs w:val="24"/>
        </w:rPr>
        <w:t xml:space="preserve">Величина снижения цены первоначального предложения («шаг понижения»): </w:t>
      </w:r>
      <w:r w:rsidR="008640FB" w:rsidRPr="008640FB">
        <w:rPr>
          <w:rFonts w:ascii="Times New Roman" w:hAnsi="Times New Roman" w:cs="Times New Roman"/>
          <w:sz w:val="24"/>
          <w:szCs w:val="24"/>
        </w:rPr>
        <w:t>1 472</w:t>
      </w:r>
      <w:r w:rsidRPr="008640FB">
        <w:rPr>
          <w:rFonts w:ascii="Times New Roman" w:hAnsi="Times New Roman" w:cs="Times New Roman"/>
          <w:sz w:val="24"/>
          <w:szCs w:val="24"/>
        </w:rPr>
        <w:t> </w:t>
      </w:r>
      <w:r w:rsidR="008640FB" w:rsidRPr="008640FB">
        <w:rPr>
          <w:rFonts w:ascii="Times New Roman" w:hAnsi="Times New Roman" w:cs="Times New Roman"/>
          <w:sz w:val="24"/>
          <w:szCs w:val="24"/>
        </w:rPr>
        <w:t>300</w:t>
      </w:r>
      <w:r w:rsidRPr="008640FB">
        <w:rPr>
          <w:rFonts w:ascii="Times New Roman" w:hAnsi="Times New Roman" w:cs="Times New Roman"/>
          <w:sz w:val="24"/>
          <w:szCs w:val="24"/>
        </w:rPr>
        <w:t xml:space="preserve"> (</w:t>
      </w:r>
      <w:r w:rsidR="008640FB" w:rsidRPr="008640FB">
        <w:rPr>
          <w:rFonts w:ascii="Times New Roman" w:hAnsi="Times New Roman" w:cs="Times New Roman"/>
          <w:sz w:val="24"/>
          <w:szCs w:val="24"/>
        </w:rPr>
        <w:t>один миллион четыреста семьдесят две тысячи триста</w:t>
      </w:r>
      <w:r w:rsidRPr="008640FB">
        <w:rPr>
          <w:rFonts w:ascii="Times New Roman" w:hAnsi="Times New Roman" w:cs="Times New Roman"/>
          <w:sz w:val="24"/>
          <w:szCs w:val="24"/>
        </w:rPr>
        <w:t>) рублей 00 копеек.</w:t>
      </w:r>
    </w:p>
    <w:p w14:paraId="48540B47" w14:textId="5772D064" w:rsidR="00785C92" w:rsidRPr="008640FB" w:rsidRDefault="00785C92" w:rsidP="00582E54">
      <w:pPr>
        <w:shd w:val="clear" w:color="auto" w:fill="FFFFFF"/>
        <w:spacing w:after="0" w:line="240" w:lineRule="auto"/>
        <w:ind w:right="-6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40FB">
        <w:rPr>
          <w:rFonts w:ascii="Times New Roman" w:hAnsi="Times New Roman" w:cs="Times New Roman"/>
          <w:sz w:val="24"/>
          <w:szCs w:val="24"/>
        </w:rPr>
        <w:lastRenderedPageBreak/>
        <w:t xml:space="preserve">Величина повышения цены, в случае перехода к проведению Продажи с повышением цены («шаг продажи»): </w:t>
      </w:r>
      <w:r w:rsidR="008640FB" w:rsidRPr="008640FB">
        <w:rPr>
          <w:rFonts w:ascii="Times New Roman" w:hAnsi="Times New Roman" w:cs="Times New Roman"/>
          <w:sz w:val="24"/>
          <w:szCs w:val="24"/>
        </w:rPr>
        <w:t>736</w:t>
      </w:r>
      <w:r w:rsidRPr="008640FB">
        <w:rPr>
          <w:rFonts w:ascii="Times New Roman" w:hAnsi="Times New Roman" w:cs="Times New Roman"/>
          <w:sz w:val="24"/>
          <w:szCs w:val="24"/>
        </w:rPr>
        <w:t xml:space="preserve"> </w:t>
      </w:r>
      <w:r w:rsidR="008640FB" w:rsidRPr="008640FB">
        <w:rPr>
          <w:rFonts w:ascii="Times New Roman" w:hAnsi="Times New Roman" w:cs="Times New Roman"/>
          <w:sz w:val="24"/>
          <w:szCs w:val="24"/>
        </w:rPr>
        <w:t>150</w:t>
      </w:r>
      <w:r w:rsidRPr="008640FB">
        <w:rPr>
          <w:rFonts w:ascii="Times New Roman" w:hAnsi="Times New Roman" w:cs="Times New Roman"/>
          <w:sz w:val="24"/>
          <w:szCs w:val="24"/>
        </w:rPr>
        <w:t xml:space="preserve"> (</w:t>
      </w:r>
      <w:r w:rsidR="008640FB" w:rsidRPr="008640FB">
        <w:rPr>
          <w:rFonts w:ascii="Times New Roman" w:hAnsi="Times New Roman" w:cs="Times New Roman"/>
          <w:sz w:val="24"/>
          <w:szCs w:val="24"/>
        </w:rPr>
        <w:t>семьсот тридцать шесть тысяч сто пятьдесят</w:t>
      </w:r>
      <w:r w:rsidRPr="008640FB">
        <w:rPr>
          <w:rFonts w:ascii="Times New Roman" w:hAnsi="Times New Roman" w:cs="Times New Roman"/>
          <w:sz w:val="24"/>
          <w:szCs w:val="24"/>
        </w:rPr>
        <w:t>) рублей 00 копеек.</w:t>
      </w:r>
    </w:p>
    <w:p w14:paraId="5B418087" w14:textId="59C2EF22" w:rsidR="00785C92" w:rsidRPr="008640FB" w:rsidRDefault="00785C92" w:rsidP="00582E54">
      <w:pPr>
        <w:shd w:val="clear" w:color="auto" w:fill="FFFFFF"/>
        <w:spacing w:after="0" w:line="240" w:lineRule="auto"/>
        <w:ind w:right="-61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40FB">
        <w:rPr>
          <w:rFonts w:ascii="Times New Roman" w:hAnsi="Times New Roman" w:cs="Times New Roman"/>
          <w:b/>
          <w:sz w:val="24"/>
          <w:szCs w:val="24"/>
        </w:rPr>
        <w:t xml:space="preserve">Цена отсечения: </w:t>
      </w:r>
      <w:r w:rsidR="008640FB" w:rsidRPr="008640FB">
        <w:rPr>
          <w:rFonts w:ascii="Times New Roman" w:hAnsi="Times New Roman" w:cs="Times New Roman"/>
          <w:b/>
          <w:sz w:val="24"/>
          <w:szCs w:val="24"/>
        </w:rPr>
        <w:t>7</w:t>
      </w:r>
      <w:r w:rsidR="00205A39" w:rsidRPr="008640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640FB" w:rsidRPr="008640FB">
        <w:rPr>
          <w:rFonts w:ascii="Times New Roman" w:hAnsi="Times New Roman" w:cs="Times New Roman"/>
          <w:b/>
          <w:sz w:val="24"/>
          <w:szCs w:val="24"/>
        </w:rPr>
        <w:t>361</w:t>
      </w:r>
      <w:r w:rsidRPr="008640FB">
        <w:rPr>
          <w:rFonts w:ascii="Times New Roman" w:hAnsi="Times New Roman" w:cs="Times New Roman"/>
          <w:b/>
          <w:sz w:val="24"/>
          <w:szCs w:val="24"/>
        </w:rPr>
        <w:t> </w:t>
      </w:r>
      <w:r w:rsidR="008640FB" w:rsidRPr="008640FB">
        <w:rPr>
          <w:rFonts w:ascii="Times New Roman" w:hAnsi="Times New Roman" w:cs="Times New Roman"/>
          <w:b/>
          <w:sz w:val="24"/>
          <w:szCs w:val="24"/>
        </w:rPr>
        <w:t>500</w:t>
      </w:r>
      <w:r w:rsidRPr="008640FB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8640FB" w:rsidRPr="008640FB">
        <w:rPr>
          <w:rFonts w:ascii="Times New Roman" w:hAnsi="Times New Roman" w:cs="Times New Roman"/>
          <w:b/>
          <w:sz w:val="24"/>
          <w:szCs w:val="24"/>
        </w:rPr>
        <w:t>семь миллионов триста шестьдесят одна тысяча пятьсот</w:t>
      </w:r>
      <w:r w:rsidRPr="008640FB">
        <w:rPr>
          <w:rFonts w:ascii="Times New Roman" w:hAnsi="Times New Roman" w:cs="Times New Roman"/>
          <w:b/>
          <w:sz w:val="24"/>
          <w:szCs w:val="24"/>
        </w:rPr>
        <w:t>) рублей 00 копеек (</w:t>
      </w:r>
      <w:r w:rsidR="0010722E" w:rsidRPr="008640FB">
        <w:rPr>
          <w:rFonts w:ascii="Times New Roman" w:hAnsi="Times New Roman" w:cs="Times New Roman"/>
          <w:b/>
          <w:sz w:val="24"/>
          <w:szCs w:val="24"/>
        </w:rPr>
        <w:t>с учетом НДС</w:t>
      </w:r>
      <w:r w:rsidRPr="008640FB">
        <w:rPr>
          <w:rFonts w:ascii="Times New Roman" w:hAnsi="Times New Roman" w:cs="Times New Roman"/>
          <w:b/>
          <w:sz w:val="24"/>
          <w:szCs w:val="24"/>
        </w:rPr>
        <w:t>).</w:t>
      </w:r>
    </w:p>
    <w:p w14:paraId="7AEC9DCC" w14:textId="77777777" w:rsidR="00785C92" w:rsidRPr="008640FB" w:rsidRDefault="00785C92" w:rsidP="00785C92">
      <w:pPr>
        <w:shd w:val="clear" w:color="auto" w:fill="FFFFFF"/>
        <w:spacing w:after="0" w:line="240" w:lineRule="auto"/>
        <w:ind w:right="-61"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00FDAE6C" w14:textId="5510F58C" w:rsidR="00785C92" w:rsidRPr="008640FB" w:rsidRDefault="00785C92" w:rsidP="00785C92">
      <w:pPr>
        <w:shd w:val="clear" w:color="auto" w:fill="FFFFFF"/>
        <w:spacing w:after="0" w:line="240" w:lineRule="auto"/>
        <w:ind w:right="-6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40FB">
        <w:rPr>
          <w:rFonts w:ascii="Times New Roman" w:hAnsi="Times New Roman" w:cs="Times New Roman"/>
          <w:sz w:val="24"/>
          <w:szCs w:val="24"/>
        </w:rPr>
        <w:t>Сумма задатка для участия в Продаже</w:t>
      </w:r>
      <w:r w:rsidR="00B3627E" w:rsidRPr="008640FB">
        <w:rPr>
          <w:rFonts w:ascii="Times New Roman" w:hAnsi="Times New Roman" w:cs="Times New Roman"/>
          <w:sz w:val="24"/>
          <w:szCs w:val="24"/>
        </w:rPr>
        <w:t xml:space="preserve"> по Лоту №1 составляет</w:t>
      </w:r>
      <w:r w:rsidRPr="008640FB">
        <w:rPr>
          <w:rFonts w:ascii="Times New Roman" w:hAnsi="Times New Roman" w:cs="Times New Roman"/>
          <w:sz w:val="24"/>
          <w:szCs w:val="24"/>
        </w:rPr>
        <w:t xml:space="preserve">: </w:t>
      </w:r>
      <w:r w:rsidR="00B3627E" w:rsidRPr="008640FB">
        <w:rPr>
          <w:rFonts w:ascii="Times New Roman" w:hAnsi="Times New Roman" w:cs="Times New Roman"/>
          <w:sz w:val="24"/>
          <w:szCs w:val="24"/>
        </w:rPr>
        <w:t>1 472 300 (один миллион четыреста семьдесят две тысячи триста) рублей 00 копеек (НДС не облагается).</w:t>
      </w:r>
    </w:p>
    <w:p w14:paraId="248C3F8A" w14:textId="77777777" w:rsidR="0099539F" w:rsidRPr="008640FB" w:rsidRDefault="0099539F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7030A0"/>
          <w:spacing w:val="-10"/>
          <w:sz w:val="24"/>
          <w:szCs w:val="24"/>
        </w:rPr>
      </w:pPr>
    </w:p>
    <w:p w14:paraId="15113872" w14:textId="223E5E62" w:rsidR="00404427" w:rsidRPr="00CD0762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CD0762">
        <w:rPr>
          <w:rFonts w:ascii="Times New Roman" w:hAnsi="Times New Roman" w:cs="Times New Roman"/>
          <w:b/>
          <w:spacing w:val="-10"/>
          <w:sz w:val="24"/>
          <w:szCs w:val="24"/>
        </w:rPr>
        <w:t>Раздел</w:t>
      </w:r>
      <w:r w:rsidR="004E56D3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="009A1FB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Документации</w:t>
      </w:r>
      <w:r w:rsidR="009A1FB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по</w:t>
      </w:r>
      <w:r w:rsidR="009A1FB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CD0762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spacing w:val="-10"/>
          <w:sz w:val="24"/>
          <w:szCs w:val="24"/>
        </w:rPr>
      </w:pPr>
      <w:r w:rsidRPr="00CD0762">
        <w:rPr>
          <w:b w:val="0"/>
          <w:spacing w:val="-10"/>
          <w:sz w:val="24"/>
          <w:szCs w:val="24"/>
        </w:rPr>
        <w:t xml:space="preserve">Задаток для участия в </w:t>
      </w:r>
      <w:r w:rsidR="009A1FB1" w:rsidRPr="00CD0762">
        <w:rPr>
          <w:b w:val="0"/>
          <w:spacing w:val="-10"/>
          <w:sz w:val="24"/>
          <w:szCs w:val="24"/>
        </w:rPr>
        <w:t xml:space="preserve">Продаже </w:t>
      </w:r>
      <w:r w:rsidRPr="00CD0762">
        <w:rPr>
          <w:b w:val="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продажи</w:t>
      </w:r>
      <w:r w:rsidR="004B2C55" w:rsidRPr="00CD0762">
        <w:rPr>
          <w:b w:val="0"/>
          <w:spacing w:val="-10"/>
          <w:sz w:val="24"/>
          <w:szCs w:val="24"/>
        </w:rPr>
        <w:t xml:space="preserve"> или </w:t>
      </w:r>
      <w:r w:rsidRPr="00CD0762">
        <w:rPr>
          <w:b w:val="0"/>
          <w:spacing w:val="-10"/>
          <w:sz w:val="24"/>
          <w:szCs w:val="24"/>
        </w:rPr>
        <w:t>Единственного</w:t>
      </w:r>
      <w:r w:rsidR="00F35F45" w:rsidRPr="00CD0762">
        <w:rPr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участника</w:t>
      </w:r>
      <w:r w:rsidR="00F35F45" w:rsidRPr="00CD0762">
        <w:rPr>
          <w:spacing w:val="-10"/>
          <w:sz w:val="24"/>
          <w:szCs w:val="24"/>
        </w:rPr>
        <w:t> </w:t>
      </w:r>
      <w:r w:rsidR="00F35F45" w:rsidRPr="00CD0762">
        <w:rPr>
          <w:b w:val="0"/>
          <w:spacing w:val="-10"/>
          <w:sz w:val="24"/>
          <w:szCs w:val="24"/>
        </w:rPr>
        <w:t xml:space="preserve">продажи </w:t>
      </w:r>
      <w:r w:rsidRPr="00CD0762">
        <w:rPr>
          <w:b w:val="0"/>
          <w:spacing w:val="-10"/>
          <w:sz w:val="24"/>
          <w:szCs w:val="24"/>
        </w:rPr>
        <w:t>по заключению договора купли-продажи, оплате приобретаемого Имущества и исполнению иных обязательств, предусмотренных Документацией</w:t>
      </w:r>
      <w:r w:rsidR="009A1FB1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по</w:t>
      </w:r>
      <w:r w:rsidR="009A1FB1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продаже.</w:t>
      </w:r>
    </w:p>
    <w:p w14:paraId="69A77B55" w14:textId="77777777" w:rsidR="00404427" w:rsidRPr="00CD076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CD0762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CD0762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0D9BE042" w:rsidR="00AC3DB3" w:rsidRPr="00CD076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99539F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CD076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CD076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CD076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3E1D859E" w:rsidR="00404427" w:rsidRPr="00CD0762" w:rsidRDefault="0099539F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ИНН </w:t>
      </w:r>
      <w:r w:rsidR="00404427" w:rsidRPr="00CD0762">
        <w:rPr>
          <w:rFonts w:ascii="Times New Roman" w:hAnsi="Times New Roman" w:cs="Times New Roman"/>
          <w:spacing w:val="-10"/>
          <w:sz w:val="24"/>
          <w:szCs w:val="24"/>
        </w:rPr>
        <w:t>7704770859 КПП 770401001</w:t>
      </w:r>
    </w:p>
    <w:p w14:paraId="1D015092" w14:textId="404B793C" w:rsidR="00404427" w:rsidRPr="00CD076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CD0762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позднее </w:t>
      </w:r>
      <w:r w:rsidR="007E5D1A">
        <w:rPr>
          <w:rFonts w:ascii="Times New Roman" w:hAnsi="Times New Roman" w:cs="Times New Roman"/>
          <w:b/>
          <w:spacing w:val="-10"/>
          <w:sz w:val="24"/>
          <w:szCs w:val="24"/>
        </w:rPr>
        <w:t>20</w:t>
      </w:r>
      <w:r w:rsidR="00CD0762" w:rsidRPr="00CD0762">
        <w:rPr>
          <w:rFonts w:ascii="Times New Roman" w:hAnsi="Times New Roman" w:cs="Times New Roman"/>
          <w:b/>
          <w:spacing w:val="-10"/>
          <w:sz w:val="24"/>
          <w:szCs w:val="24"/>
        </w:rPr>
        <w:t>.07</w:t>
      </w:r>
      <w:r w:rsidR="00ED43E1" w:rsidRPr="00CD0762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B816B7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99539F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г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</w:p>
    <w:p w14:paraId="567CA7D0" w14:textId="77777777" w:rsidR="00404427" w:rsidRPr="00CD0762" w:rsidRDefault="00404427" w:rsidP="003E1FB1">
      <w:pPr>
        <w:pStyle w:val="12"/>
        <w:widowControl/>
        <w:ind w:firstLine="709"/>
        <w:contextualSpacing/>
        <w:rPr>
          <w:spacing w:val="-10"/>
          <w:szCs w:val="24"/>
        </w:rPr>
      </w:pPr>
      <w:r w:rsidRPr="00CD0762">
        <w:rPr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CD0762" w:rsidRDefault="00404427" w:rsidP="003E1FB1">
      <w:pPr>
        <w:pStyle w:val="12"/>
        <w:ind w:firstLine="709"/>
        <w:contextualSpacing/>
        <w:rPr>
          <w:spacing w:val="-10"/>
          <w:szCs w:val="24"/>
        </w:rPr>
      </w:pPr>
      <w:r w:rsidRPr="00CD0762">
        <w:rPr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CD0762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«В обеспечение обязательств в соответствии с торгами №</w:t>
      </w:r>
      <w:r w:rsidR="0056097E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CD0762">
        <w:rPr>
          <w:rFonts w:ascii="Times New Roman" w:hAnsi="Times New Roman" w:cs="Times New Roman"/>
          <w:b/>
          <w:spacing w:val="-10"/>
          <w:sz w:val="24"/>
          <w:szCs w:val="24"/>
        </w:rPr>
        <w:t>__________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».</w:t>
      </w:r>
    </w:p>
    <w:p w14:paraId="12BDB5D5" w14:textId="77777777" w:rsidR="001049B3" w:rsidRPr="006D140C" w:rsidRDefault="001049B3" w:rsidP="001049B3">
      <w:pPr>
        <w:pStyle w:val="TextBoldCenter"/>
        <w:spacing w:before="0"/>
        <w:ind w:firstLine="709"/>
        <w:jc w:val="both"/>
        <w:outlineLvl w:val="0"/>
        <w:rPr>
          <w:b w:val="0"/>
          <w:sz w:val="24"/>
          <w:szCs w:val="24"/>
        </w:rPr>
      </w:pPr>
      <w:r w:rsidRPr="006D140C">
        <w:rPr>
          <w:b w:val="0"/>
          <w:sz w:val="24"/>
          <w:szCs w:val="24"/>
        </w:rPr>
        <w:t>Исполнение обязанности Претендента по внесению суммы задатка</w:t>
      </w:r>
      <w:r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лицами не являющимися Претендентами не допускается. Внесение суммы задатка</w:t>
      </w:r>
      <w:r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лицами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 </w:t>
      </w:r>
    </w:p>
    <w:p w14:paraId="386CBEB3" w14:textId="7CE34310" w:rsidR="00404427" w:rsidRPr="00CD076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Продажи 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имущества и условиях</w:t>
      </w:r>
      <w:r w:rsidR="00FA6485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со </w:t>
      </w:r>
      <w:r w:rsidR="00AC3DB3" w:rsidRPr="00CD0762">
        <w:rPr>
          <w:rFonts w:ascii="Times New Roman" w:hAnsi="Times New Roman" w:cs="Times New Roman"/>
          <w:b/>
          <w:spacing w:val="-10"/>
          <w:sz w:val="24"/>
          <w:szCs w:val="24"/>
        </w:rPr>
        <w:t>ст.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437 Гражданского</w:t>
      </w:r>
      <w:r w:rsidR="009A1FB1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кодекса Российской</w:t>
      </w:r>
      <w:r w:rsidR="00AC3DB3" w:rsidRPr="00CD076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Федерации. Подача Претендентом </w:t>
      </w:r>
      <w:r w:rsidR="00B97DD4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Заявки на участие в продаже</w:t>
      </w:r>
      <w:r w:rsidR="00B97DD4" w:rsidRPr="00CD0762" w:rsidDel="00573A1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и договор о задатке считается заключенным</w:t>
      </w:r>
      <w:r w:rsidR="002B72BB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в письменной форме.</w:t>
      </w:r>
    </w:p>
    <w:p w14:paraId="3EDCB317" w14:textId="77A60BAC" w:rsidR="00404427" w:rsidRPr="00CD0762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spacing w:val="-10"/>
          <w:sz w:val="24"/>
          <w:szCs w:val="24"/>
        </w:rPr>
      </w:pPr>
      <w:r w:rsidRPr="00CD0762">
        <w:rPr>
          <w:b w:val="0"/>
          <w:spacing w:val="-10"/>
          <w:sz w:val="24"/>
          <w:szCs w:val="24"/>
        </w:rPr>
        <w:t>Задаток возвращается всем Участникам</w:t>
      </w:r>
      <w:r w:rsidR="009A1FB1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продажи, кроме Победителя</w:t>
      </w:r>
      <w:r w:rsidR="009A1FB1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продажи</w:t>
      </w:r>
      <w:r w:rsidR="002B72BB" w:rsidRPr="00CD0762">
        <w:rPr>
          <w:b w:val="0"/>
          <w:spacing w:val="-10"/>
          <w:sz w:val="24"/>
          <w:szCs w:val="24"/>
        </w:rPr>
        <w:t xml:space="preserve"> </w:t>
      </w:r>
      <w:r w:rsidRPr="00CD0762">
        <w:rPr>
          <w:b w:val="0"/>
          <w:spacing w:val="-10"/>
          <w:sz w:val="24"/>
          <w:szCs w:val="24"/>
        </w:rPr>
        <w:t>и Участника</w:t>
      </w:r>
      <w:r w:rsidR="009A1FB1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 xml:space="preserve">(пяти) рабочих дней с даты подведения итогов </w:t>
      </w:r>
      <w:r w:rsidR="00936558" w:rsidRPr="00CD0762">
        <w:rPr>
          <w:b w:val="0"/>
          <w:spacing w:val="-10"/>
          <w:sz w:val="24"/>
          <w:szCs w:val="24"/>
        </w:rPr>
        <w:t>Продажи</w:t>
      </w:r>
      <w:r w:rsidRPr="00CD0762">
        <w:rPr>
          <w:b w:val="0"/>
          <w:spacing w:val="-10"/>
          <w:sz w:val="24"/>
          <w:szCs w:val="24"/>
        </w:rPr>
        <w:t>. Задаток, перечисленный Победителем</w:t>
      </w:r>
      <w:r w:rsidR="00002390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продажи</w:t>
      </w:r>
      <w:r w:rsidR="002B72BB" w:rsidRPr="00CD0762">
        <w:rPr>
          <w:b w:val="0"/>
          <w:spacing w:val="-10"/>
          <w:sz w:val="24"/>
          <w:szCs w:val="24"/>
        </w:rPr>
        <w:t xml:space="preserve"> </w:t>
      </w:r>
      <w:r w:rsidR="004B2C55" w:rsidRPr="00CD0762">
        <w:rPr>
          <w:b w:val="0"/>
          <w:spacing w:val="-10"/>
          <w:sz w:val="24"/>
          <w:szCs w:val="24"/>
        </w:rPr>
        <w:t xml:space="preserve">или </w:t>
      </w:r>
      <w:r w:rsidRPr="00CD0762">
        <w:rPr>
          <w:b w:val="0"/>
          <w:spacing w:val="-10"/>
          <w:sz w:val="24"/>
          <w:szCs w:val="24"/>
        </w:rPr>
        <w:t>Единственным</w:t>
      </w:r>
      <w:r w:rsidR="004B2C55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участником</w:t>
      </w:r>
      <w:r w:rsidR="004B2C55" w:rsidRPr="00CD0762">
        <w:rPr>
          <w:b w:val="0"/>
          <w:spacing w:val="-10"/>
          <w:sz w:val="24"/>
          <w:szCs w:val="24"/>
        </w:rPr>
        <w:t> </w:t>
      </w:r>
      <w:r w:rsidR="00F35F45" w:rsidRPr="00CD0762">
        <w:rPr>
          <w:b w:val="0"/>
          <w:spacing w:val="-10"/>
          <w:sz w:val="24"/>
          <w:szCs w:val="24"/>
        </w:rPr>
        <w:t>продажи</w:t>
      </w:r>
      <w:r w:rsidRPr="00CD0762">
        <w:rPr>
          <w:b w:val="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 w:rsidRPr="00CD0762">
        <w:rPr>
          <w:b w:val="0"/>
          <w:spacing w:val="-10"/>
          <w:sz w:val="24"/>
          <w:szCs w:val="24"/>
        </w:rPr>
        <w:t xml:space="preserve"> </w:t>
      </w:r>
      <w:r w:rsidR="007E21DD" w:rsidRPr="00CD0762">
        <w:rPr>
          <w:b w:val="0"/>
          <w:bCs w:val="0"/>
          <w:spacing w:val="-10"/>
          <w:szCs w:val="24"/>
        </w:rPr>
        <w:t>Имущества (далее – договор купли-продажи)</w:t>
      </w:r>
      <w:r w:rsidRPr="00CD0762">
        <w:rPr>
          <w:b w:val="0"/>
          <w:spacing w:val="-10"/>
          <w:sz w:val="24"/>
          <w:szCs w:val="24"/>
        </w:rPr>
        <w:t>.</w:t>
      </w:r>
    </w:p>
    <w:p w14:paraId="33CF5FEF" w14:textId="77777777" w:rsidR="00404427" w:rsidRPr="00CD0762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spacing w:val="-10"/>
          <w:sz w:val="24"/>
          <w:szCs w:val="24"/>
        </w:rPr>
      </w:pPr>
      <w:r w:rsidRPr="00CD0762">
        <w:rPr>
          <w:b w:val="0"/>
          <w:spacing w:val="-10"/>
          <w:sz w:val="24"/>
          <w:szCs w:val="24"/>
        </w:rPr>
        <w:t>Организатор</w:t>
      </w:r>
      <w:r w:rsidR="009A1FB1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CD0762">
        <w:rPr>
          <w:b w:val="0"/>
          <w:spacing w:val="-10"/>
          <w:sz w:val="24"/>
          <w:szCs w:val="24"/>
        </w:rPr>
        <w:t xml:space="preserve"> </w:t>
      </w:r>
      <w:r w:rsidRPr="00CD0762">
        <w:rPr>
          <w:b w:val="0"/>
          <w:spacing w:val="-10"/>
          <w:sz w:val="24"/>
          <w:szCs w:val="24"/>
        </w:rPr>
        <w:t>не более 15</w:t>
      </w:r>
      <w:r w:rsidR="00F474B6" w:rsidRPr="00CD0762">
        <w:rPr>
          <w:b w:val="0"/>
          <w:spacing w:val="-10"/>
          <w:sz w:val="24"/>
          <w:szCs w:val="24"/>
        </w:rPr>
        <w:t> </w:t>
      </w:r>
      <w:r w:rsidRPr="00CD0762">
        <w:rPr>
          <w:b w:val="0"/>
          <w:spacing w:val="-10"/>
          <w:sz w:val="24"/>
          <w:szCs w:val="24"/>
        </w:rPr>
        <w:t>(пятнадцати) рабочих дней.</w:t>
      </w:r>
    </w:p>
    <w:p w14:paraId="35A020DA" w14:textId="22052699" w:rsidR="00404427" w:rsidRPr="00CD0762" w:rsidRDefault="00404427" w:rsidP="003E1FB1">
      <w:pPr>
        <w:pStyle w:val="rezul"/>
        <w:ind w:firstLine="709"/>
        <w:contextualSpacing/>
        <w:rPr>
          <w:rFonts w:eastAsia="Calibri"/>
          <w:b w:val="0"/>
          <w:spacing w:val="-10"/>
          <w:szCs w:val="24"/>
          <w:lang w:val="ru-RU"/>
        </w:rPr>
      </w:pPr>
      <w:r w:rsidRPr="00CD0762">
        <w:rPr>
          <w:rFonts w:eastAsia="Calibri"/>
          <w:b w:val="0"/>
          <w:spacing w:val="-10"/>
          <w:szCs w:val="24"/>
          <w:lang w:val="ru-RU"/>
        </w:rPr>
        <w:t>При уклонении или отказе Победителя</w:t>
      </w:r>
      <w:r w:rsidR="009A1FB1" w:rsidRPr="00CD0762">
        <w:rPr>
          <w:b w:val="0"/>
          <w:spacing w:val="-10"/>
          <w:szCs w:val="24"/>
        </w:rPr>
        <w:t> </w:t>
      </w:r>
      <w:r w:rsidRPr="00CD0762">
        <w:rPr>
          <w:rFonts w:eastAsia="Calibri"/>
          <w:b w:val="0"/>
          <w:bCs/>
          <w:spacing w:val="-10"/>
          <w:szCs w:val="24"/>
          <w:lang w:val="ru-RU" w:eastAsia="ru-RU"/>
        </w:rPr>
        <w:t>продажи</w:t>
      </w:r>
      <w:r w:rsidRPr="00CD0762">
        <w:rPr>
          <w:rFonts w:eastAsia="Calibri"/>
          <w:b w:val="0"/>
          <w:spacing w:val="-10"/>
          <w:szCs w:val="24"/>
          <w:lang w:val="ru-RU"/>
        </w:rPr>
        <w:t xml:space="preserve"> от заключения </w:t>
      </w:r>
      <w:r w:rsidRPr="00CD0762">
        <w:rPr>
          <w:rFonts w:eastAsia="Calibri"/>
          <w:b w:val="0"/>
          <w:bCs/>
          <w:spacing w:val="-10"/>
          <w:szCs w:val="24"/>
          <w:lang w:val="ru-RU" w:eastAsia="ru-RU"/>
        </w:rPr>
        <w:t xml:space="preserve">договора купли-продажи </w:t>
      </w:r>
      <w:r w:rsidRPr="00CD0762">
        <w:rPr>
          <w:rFonts w:eastAsia="Calibri"/>
          <w:b w:val="0"/>
          <w:spacing w:val="-10"/>
          <w:szCs w:val="24"/>
          <w:lang w:val="ru-RU"/>
        </w:rPr>
        <w:t xml:space="preserve">в установленный в </w:t>
      </w:r>
      <w:r w:rsidR="00BF1794" w:rsidRPr="00CD0762">
        <w:rPr>
          <w:rFonts w:eastAsia="Calibri"/>
          <w:b w:val="0"/>
          <w:spacing w:val="-10"/>
          <w:szCs w:val="24"/>
          <w:lang w:val="ru-RU"/>
        </w:rPr>
        <w:t>п.</w:t>
      </w:r>
      <w:r w:rsidR="00F474B6" w:rsidRPr="00CD0762">
        <w:rPr>
          <w:b w:val="0"/>
          <w:spacing w:val="-10"/>
          <w:szCs w:val="24"/>
        </w:rPr>
        <w:t> </w:t>
      </w:r>
      <w:r w:rsidRPr="00CD0762">
        <w:rPr>
          <w:rFonts w:eastAsia="Calibri"/>
          <w:b w:val="0"/>
          <w:spacing w:val="-10"/>
          <w:szCs w:val="24"/>
          <w:lang w:val="ru-RU"/>
        </w:rPr>
        <w:t>2.1</w:t>
      </w:r>
      <w:r w:rsidRPr="00CD0762">
        <w:rPr>
          <w:rFonts w:eastAsia="Calibri"/>
          <w:b w:val="0"/>
          <w:bCs/>
          <w:spacing w:val="-10"/>
          <w:szCs w:val="24"/>
          <w:lang w:val="ru-RU" w:eastAsia="ru-RU"/>
        </w:rPr>
        <w:t>.</w:t>
      </w:r>
      <w:r w:rsidR="00F474B6" w:rsidRPr="00CD0762">
        <w:rPr>
          <w:b w:val="0"/>
          <w:spacing w:val="-10"/>
          <w:szCs w:val="24"/>
        </w:rPr>
        <w:t> </w:t>
      </w:r>
      <w:r w:rsidR="00BF1794" w:rsidRPr="00CD0762">
        <w:rPr>
          <w:rFonts w:eastAsia="Calibri"/>
          <w:b w:val="0"/>
          <w:bCs/>
          <w:spacing w:val="-10"/>
          <w:szCs w:val="24"/>
          <w:lang w:val="ru-RU" w:eastAsia="ru-RU"/>
        </w:rPr>
        <w:t>Документации</w:t>
      </w:r>
      <w:r w:rsidR="00F474B6" w:rsidRPr="00CD0762">
        <w:rPr>
          <w:b w:val="0"/>
          <w:spacing w:val="-10"/>
          <w:szCs w:val="24"/>
        </w:rPr>
        <w:t> </w:t>
      </w:r>
      <w:r w:rsidR="00BF1794" w:rsidRPr="00CD0762">
        <w:rPr>
          <w:rFonts w:eastAsia="Calibri"/>
          <w:b w:val="0"/>
          <w:bCs/>
          <w:spacing w:val="-10"/>
          <w:szCs w:val="24"/>
          <w:lang w:val="ru-RU" w:eastAsia="ru-RU"/>
        </w:rPr>
        <w:t>по</w:t>
      </w:r>
      <w:r w:rsidR="00F474B6" w:rsidRPr="00CD0762">
        <w:rPr>
          <w:b w:val="0"/>
          <w:spacing w:val="-10"/>
          <w:szCs w:val="24"/>
        </w:rPr>
        <w:t> </w:t>
      </w:r>
      <w:r w:rsidR="00BF1794" w:rsidRPr="00CD0762">
        <w:rPr>
          <w:rFonts w:eastAsia="Calibri"/>
          <w:b w:val="0"/>
          <w:bCs/>
          <w:spacing w:val="-10"/>
          <w:szCs w:val="24"/>
          <w:lang w:val="ru-RU" w:eastAsia="ru-RU"/>
        </w:rPr>
        <w:t>продаже</w:t>
      </w:r>
      <w:r w:rsidRPr="00CD0762">
        <w:rPr>
          <w:rFonts w:eastAsia="Calibri"/>
          <w:b w:val="0"/>
          <w:spacing w:val="-10"/>
          <w:szCs w:val="24"/>
          <w:lang w:val="ru-RU"/>
        </w:rPr>
        <w:t xml:space="preserve"> срок, </w:t>
      </w:r>
      <w:r w:rsidR="003009CC" w:rsidRPr="00CD0762">
        <w:rPr>
          <w:rFonts w:eastAsia="Calibri"/>
          <w:b w:val="0"/>
          <w:spacing w:val="-10"/>
          <w:szCs w:val="24"/>
          <w:lang w:val="ru-RU"/>
        </w:rPr>
        <w:t>задаток</w:t>
      </w:r>
      <w:r w:rsidR="003E1FB1" w:rsidRPr="00CD0762">
        <w:rPr>
          <w:rFonts w:eastAsia="Calibri"/>
          <w:b w:val="0"/>
          <w:spacing w:val="-10"/>
          <w:szCs w:val="24"/>
          <w:lang w:val="ru-RU"/>
        </w:rPr>
        <w:t xml:space="preserve"> </w:t>
      </w:r>
      <w:r w:rsidRPr="00CD0762">
        <w:rPr>
          <w:rFonts w:eastAsia="Calibri"/>
          <w:b w:val="0"/>
          <w:spacing w:val="-10"/>
          <w:szCs w:val="24"/>
          <w:lang w:val="ru-RU"/>
        </w:rPr>
        <w:t>ему</w:t>
      </w:r>
      <w:r w:rsidR="00DC296D" w:rsidRPr="00CD0762">
        <w:rPr>
          <w:rFonts w:eastAsia="Calibri"/>
          <w:b w:val="0"/>
          <w:spacing w:val="-10"/>
          <w:szCs w:val="24"/>
        </w:rPr>
        <w:t xml:space="preserve"> </w:t>
      </w:r>
      <w:r w:rsidRPr="00CD0762">
        <w:rPr>
          <w:rFonts w:eastAsia="Calibri"/>
          <w:b w:val="0"/>
          <w:spacing w:val="-10"/>
          <w:szCs w:val="24"/>
          <w:lang w:val="ru-RU"/>
        </w:rPr>
        <w:t>не возвращается.</w:t>
      </w:r>
    </w:p>
    <w:p w14:paraId="3C008379" w14:textId="77777777" w:rsidR="00EB5BDF" w:rsidRPr="00CD0762" w:rsidRDefault="00EB5BDF" w:rsidP="003E1FB1">
      <w:pPr>
        <w:pStyle w:val="rezul"/>
        <w:ind w:firstLine="709"/>
        <w:contextualSpacing/>
        <w:rPr>
          <w:rFonts w:eastAsia="Calibri"/>
          <w:b w:val="0"/>
          <w:spacing w:val="-10"/>
          <w:szCs w:val="24"/>
          <w:lang w:val="ru-RU"/>
        </w:rPr>
      </w:pPr>
    </w:p>
    <w:p w14:paraId="5B191A8B" w14:textId="445CD041" w:rsidR="000D72A9" w:rsidRPr="00CD0762" w:rsidRDefault="000D72A9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Сроки подачи Заявок на участие в продаже</w:t>
      </w:r>
      <w:r w:rsidRPr="00CD0762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4E605C02" w:rsidR="00404427" w:rsidRPr="00CD0762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CD0762" w:rsidRPr="00CD0762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6906FA">
        <w:rPr>
          <w:rFonts w:ascii="Times New Roman" w:hAnsi="Times New Roman" w:cs="Times New Roman"/>
          <w:b/>
          <w:spacing w:val="-10"/>
          <w:sz w:val="24"/>
          <w:szCs w:val="24"/>
        </w:rPr>
        <w:t>7</w:t>
      </w:r>
      <w:r w:rsidR="00370374" w:rsidRPr="00CD0762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CD0762" w:rsidRPr="00CD0762">
        <w:rPr>
          <w:rFonts w:ascii="Times New Roman" w:hAnsi="Times New Roman" w:cs="Times New Roman"/>
          <w:b/>
          <w:spacing w:val="-10"/>
          <w:sz w:val="24"/>
          <w:szCs w:val="24"/>
        </w:rPr>
        <w:t>5</w:t>
      </w:r>
      <w:r w:rsidR="00370374" w:rsidRPr="00CD0762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B816B7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99539F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D87221">
        <w:rPr>
          <w:rFonts w:ascii="Times New Roman" w:hAnsi="Times New Roman" w:cs="Times New Roman"/>
          <w:b/>
          <w:spacing w:val="-10"/>
          <w:sz w:val="24"/>
          <w:szCs w:val="24"/>
        </w:rPr>
        <w:t>4</w:t>
      </w:r>
      <w:r w:rsidR="0099539F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.00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CD0762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16C4C12F" w:rsidR="00404427" w:rsidRPr="00CD0762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892E79">
        <w:rPr>
          <w:rFonts w:ascii="Times New Roman" w:hAnsi="Times New Roman" w:cs="Times New Roman"/>
          <w:b/>
          <w:spacing w:val="-10"/>
          <w:sz w:val="24"/>
          <w:szCs w:val="24"/>
        </w:rPr>
        <w:t>20</w:t>
      </w:r>
      <w:r w:rsidR="00CD0762" w:rsidRPr="00CD0762">
        <w:rPr>
          <w:rFonts w:ascii="Times New Roman" w:hAnsi="Times New Roman" w:cs="Times New Roman"/>
          <w:b/>
          <w:spacing w:val="-10"/>
          <w:sz w:val="24"/>
          <w:szCs w:val="24"/>
        </w:rPr>
        <w:t>.07</w:t>
      </w:r>
      <w:r w:rsidR="00ED43E1" w:rsidRPr="00CD0762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B816B7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99539F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г. в 17.00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CD0762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2D037998" w:rsidR="00404427" w:rsidRPr="00CD076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92E79" w:rsidRPr="00892E79">
        <w:rPr>
          <w:rFonts w:ascii="Times New Roman" w:hAnsi="Times New Roman" w:cs="Times New Roman"/>
          <w:b/>
          <w:spacing w:val="-10"/>
          <w:sz w:val="24"/>
          <w:szCs w:val="24"/>
        </w:rPr>
        <w:t>22</w:t>
      </w:r>
      <w:r w:rsidR="00CD0762" w:rsidRPr="00892E79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  <w:r w:rsidR="00CD0762" w:rsidRPr="00CD0762">
        <w:rPr>
          <w:rFonts w:ascii="Times New Roman" w:hAnsi="Times New Roman" w:cs="Times New Roman"/>
          <w:b/>
          <w:spacing w:val="-10"/>
          <w:sz w:val="24"/>
          <w:szCs w:val="24"/>
        </w:rPr>
        <w:t>07</w:t>
      </w:r>
      <w:r w:rsidR="00ED43E1" w:rsidRPr="00CD0762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B816B7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D43E1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г. в 11</w:t>
      </w:r>
      <w:r w:rsidR="008338BE" w:rsidRPr="00CD0762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99539F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0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CD0762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CD0762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327D6DE0" w:rsidR="00404427" w:rsidRPr="00CD076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892E79">
        <w:rPr>
          <w:rFonts w:ascii="Times New Roman" w:hAnsi="Times New Roman" w:cs="Times New Roman"/>
          <w:b/>
          <w:spacing w:val="-10"/>
          <w:sz w:val="24"/>
          <w:szCs w:val="24"/>
        </w:rPr>
        <w:t>22</w:t>
      </w:r>
      <w:r w:rsidR="00CD0762" w:rsidRPr="00CD0762">
        <w:rPr>
          <w:rFonts w:ascii="Times New Roman" w:hAnsi="Times New Roman" w:cs="Times New Roman"/>
          <w:b/>
          <w:spacing w:val="-10"/>
          <w:sz w:val="24"/>
          <w:szCs w:val="24"/>
        </w:rPr>
        <w:t>.07</w:t>
      </w:r>
      <w:r w:rsidR="00ED43E1" w:rsidRPr="00CD0762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B816B7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D43E1" w:rsidRPr="00CD0762">
        <w:rPr>
          <w:rFonts w:ascii="Times New Roman" w:hAnsi="Times New Roman" w:cs="Times New Roman"/>
          <w:b/>
          <w:spacing w:val="-10"/>
          <w:sz w:val="24"/>
          <w:szCs w:val="24"/>
        </w:rPr>
        <w:t>г. в 12</w:t>
      </w:r>
      <w:r w:rsidR="0099539F" w:rsidRPr="00CD076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.00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CD0762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CD0762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2" w:history="1">
        <w:r w:rsidR="003E19CE"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="003E19CE"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CD0762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="003E19CE" w:rsidRPr="00CD0762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38B335FC" w:rsidR="00404427" w:rsidRPr="00CD0762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D0762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Ограничения на участие в </w:t>
      </w:r>
      <w:r w:rsidR="00936558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CD076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и аффилированных лиц иностранны</w:t>
      </w:r>
      <w:r w:rsidR="0099539F" w:rsidRPr="00CD0762">
        <w:rPr>
          <w:rFonts w:ascii="Times New Roman" w:hAnsi="Times New Roman" w:cs="Times New Roman"/>
          <w:spacing w:val="-10"/>
          <w:sz w:val="24"/>
          <w:szCs w:val="24"/>
        </w:rPr>
        <w:t xml:space="preserve">х физических и юридических лиц: </w:t>
      </w:r>
      <w:r w:rsidR="0099539F" w:rsidRPr="00CD0762">
        <w:rPr>
          <w:rFonts w:ascii="Times New Roman" w:hAnsi="Times New Roman" w:cs="Times New Roman"/>
          <w:bCs/>
          <w:sz w:val="24"/>
          <w:szCs w:val="24"/>
        </w:rPr>
        <w:t>отсутствуют</w:t>
      </w:r>
      <w:r w:rsidRPr="00CD0762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7E5D1A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66C21A51" w14:textId="31077683" w:rsidR="00CC0B6F" w:rsidRPr="00CD0762" w:rsidRDefault="00CC0B6F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Адрес_орг_конкурса"/>
      <w:bookmarkStart w:id="8" w:name="Информационная_карта"/>
      <w:bookmarkEnd w:id="6"/>
      <w:bookmarkEnd w:id="7"/>
      <w:bookmarkEnd w:id="8"/>
    </w:p>
    <w:sectPr w:rsidR="00CC0B6F" w:rsidRPr="00CD0762" w:rsidSect="00BB0568">
      <w:headerReference w:type="even" r:id="rId13"/>
      <w:footerReference w:type="first" r:id="rId14"/>
      <w:type w:val="continuous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2146AF" w14:textId="77777777" w:rsidR="00114E7F" w:rsidRDefault="00114E7F" w:rsidP="00404427">
      <w:pPr>
        <w:spacing w:after="0" w:line="240" w:lineRule="auto"/>
      </w:pPr>
      <w:r>
        <w:separator/>
      </w:r>
    </w:p>
  </w:endnote>
  <w:endnote w:type="continuationSeparator" w:id="0">
    <w:p w14:paraId="43CFCC27" w14:textId="77777777" w:rsidR="00114E7F" w:rsidRDefault="00114E7F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764BF3" w14:textId="77777777" w:rsidR="001049B3" w:rsidRDefault="001049B3" w:rsidP="00A84DA5">
    <w:pPr>
      <w:pStyle w:val="afc"/>
    </w:pPr>
  </w:p>
  <w:p w14:paraId="434C7E05" w14:textId="77777777" w:rsidR="001049B3" w:rsidRDefault="001049B3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D4D385" w14:textId="77777777" w:rsidR="00114E7F" w:rsidRDefault="00114E7F" w:rsidP="00404427">
      <w:pPr>
        <w:spacing w:after="0" w:line="240" w:lineRule="auto"/>
      </w:pPr>
      <w:r>
        <w:separator/>
      </w:r>
    </w:p>
  </w:footnote>
  <w:footnote w:type="continuationSeparator" w:id="0">
    <w:p w14:paraId="12C037E6" w14:textId="77777777" w:rsidR="00114E7F" w:rsidRDefault="00114E7F" w:rsidP="00404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47575F" w14:textId="77777777" w:rsidR="001049B3" w:rsidRDefault="001049B3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51EFB35F" w14:textId="77777777" w:rsidR="001049B3" w:rsidRDefault="001049B3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896996" w14:textId="77777777" w:rsidR="001049B3" w:rsidRDefault="001049B3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1049B3" w:rsidRDefault="001049B3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 w15:restartNumberingAfterBreak="0">
    <w:nsid w:val="05D728CE"/>
    <w:multiLevelType w:val="hybridMultilevel"/>
    <w:tmpl w:val="2D58DB50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532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6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4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9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7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9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0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1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5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28"/>
  </w:num>
  <w:num w:numId="4">
    <w:abstractNumId w:val="14"/>
  </w:num>
  <w:num w:numId="5">
    <w:abstractNumId w:val="1"/>
  </w:num>
  <w:num w:numId="6">
    <w:abstractNumId w:val="15"/>
  </w:num>
  <w:num w:numId="7">
    <w:abstractNumId w:val="4"/>
  </w:num>
  <w:num w:numId="8">
    <w:abstractNumId w:val="7"/>
  </w:num>
  <w:num w:numId="9">
    <w:abstractNumId w:val="35"/>
  </w:num>
  <w:num w:numId="10">
    <w:abstractNumId w:val="20"/>
  </w:num>
  <w:num w:numId="11">
    <w:abstractNumId w:val="6"/>
  </w:num>
  <w:num w:numId="12">
    <w:abstractNumId w:val="19"/>
  </w:num>
  <w:num w:numId="13">
    <w:abstractNumId w:val="24"/>
  </w:num>
  <w:num w:numId="14">
    <w:abstractNumId w:val="22"/>
  </w:num>
  <w:num w:numId="15">
    <w:abstractNumId w:val="12"/>
  </w:num>
  <w:num w:numId="16">
    <w:abstractNumId w:val="23"/>
  </w:num>
  <w:num w:numId="17">
    <w:abstractNumId w:val="32"/>
  </w:num>
  <w:num w:numId="18">
    <w:abstractNumId w:val="25"/>
  </w:num>
  <w:num w:numId="19">
    <w:abstractNumId w:val="33"/>
  </w:num>
  <w:num w:numId="20">
    <w:abstractNumId w:val="8"/>
  </w:num>
  <w:num w:numId="21">
    <w:abstractNumId w:val="9"/>
  </w:num>
  <w:num w:numId="22">
    <w:abstractNumId w:val="27"/>
  </w:num>
  <w:num w:numId="23">
    <w:abstractNumId w:val="0"/>
  </w:num>
  <w:num w:numId="24">
    <w:abstractNumId w:val="13"/>
  </w:num>
  <w:num w:numId="25">
    <w:abstractNumId w:val="26"/>
  </w:num>
  <w:num w:numId="26">
    <w:abstractNumId w:val="18"/>
  </w:num>
  <w:num w:numId="27">
    <w:abstractNumId w:val="29"/>
  </w:num>
  <w:num w:numId="28">
    <w:abstractNumId w:val="16"/>
  </w:num>
  <w:num w:numId="29">
    <w:abstractNumId w:val="31"/>
  </w:num>
  <w:num w:numId="30">
    <w:abstractNumId w:val="34"/>
  </w:num>
  <w:num w:numId="31">
    <w:abstractNumId w:val="30"/>
  </w:num>
  <w:num w:numId="32">
    <w:abstractNumId w:val="17"/>
  </w:num>
  <w:num w:numId="33">
    <w:abstractNumId w:val="5"/>
  </w:num>
  <w:num w:numId="34">
    <w:abstractNumId w:val="10"/>
  </w:num>
  <w:num w:numId="35">
    <w:abstractNumId w:val="11"/>
  </w:num>
  <w:num w:numId="36">
    <w:abstractNumId w:val="3"/>
  </w:num>
  <w:num w:numId="3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"/>
  </w:num>
  <w:num w:numId="4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27162"/>
    <w:rsid w:val="0003693B"/>
    <w:rsid w:val="0004129C"/>
    <w:rsid w:val="00047BFB"/>
    <w:rsid w:val="00061630"/>
    <w:rsid w:val="00061CCE"/>
    <w:rsid w:val="0006421C"/>
    <w:rsid w:val="00071DCF"/>
    <w:rsid w:val="000755B2"/>
    <w:rsid w:val="00082BCE"/>
    <w:rsid w:val="00083FBE"/>
    <w:rsid w:val="00086307"/>
    <w:rsid w:val="00097665"/>
    <w:rsid w:val="000A3591"/>
    <w:rsid w:val="000A651F"/>
    <w:rsid w:val="000C5677"/>
    <w:rsid w:val="000D170F"/>
    <w:rsid w:val="000D72A9"/>
    <w:rsid w:val="000E47E8"/>
    <w:rsid w:val="000E543C"/>
    <w:rsid w:val="000F1CF0"/>
    <w:rsid w:val="001006BA"/>
    <w:rsid w:val="001049B3"/>
    <w:rsid w:val="0010549B"/>
    <w:rsid w:val="0010722E"/>
    <w:rsid w:val="00110D7F"/>
    <w:rsid w:val="00111DE2"/>
    <w:rsid w:val="00114E7F"/>
    <w:rsid w:val="00114FF7"/>
    <w:rsid w:val="00121E9C"/>
    <w:rsid w:val="00132282"/>
    <w:rsid w:val="00132BB8"/>
    <w:rsid w:val="00137E4F"/>
    <w:rsid w:val="00146E5B"/>
    <w:rsid w:val="0014791D"/>
    <w:rsid w:val="00151CD2"/>
    <w:rsid w:val="001523A0"/>
    <w:rsid w:val="00154C18"/>
    <w:rsid w:val="001553DC"/>
    <w:rsid w:val="001640B4"/>
    <w:rsid w:val="0016538D"/>
    <w:rsid w:val="00171C8E"/>
    <w:rsid w:val="001801F0"/>
    <w:rsid w:val="00187809"/>
    <w:rsid w:val="00191A15"/>
    <w:rsid w:val="00194470"/>
    <w:rsid w:val="0019592B"/>
    <w:rsid w:val="001B2227"/>
    <w:rsid w:val="001B298B"/>
    <w:rsid w:val="001C6F1E"/>
    <w:rsid w:val="001D3D25"/>
    <w:rsid w:val="001E0EED"/>
    <w:rsid w:val="001E2F35"/>
    <w:rsid w:val="001E59E2"/>
    <w:rsid w:val="001F663C"/>
    <w:rsid w:val="00204E18"/>
    <w:rsid w:val="002057AC"/>
    <w:rsid w:val="00205A39"/>
    <w:rsid w:val="00217AF3"/>
    <w:rsid w:val="00250B6D"/>
    <w:rsid w:val="0025219E"/>
    <w:rsid w:val="002706E7"/>
    <w:rsid w:val="002741CA"/>
    <w:rsid w:val="00275FBB"/>
    <w:rsid w:val="00280568"/>
    <w:rsid w:val="00295EC3"/>
    <w:rsid w:val="002A2864"/>
    <w:rsid w:val="002A32AA"/>
    <w:rsid w:val="002A42B9"/>
    <w:rsid w:val="002B07A5"/>
    <w:rsid w:val="002B1CC9"/>
    <w:rsid w:val="002B72BB"/>
    <w:rsid w:val="002D2651"/>
    <w:rsid w:val="002E3C55"/>
    <w:rsid w:val="002E3EA4"/>
    <w:rsid w:val="002F13B4"/>
    <w:rsid w:val="002F3CEB"/>
    <w:rsid w:val="003009CC"/>
    <w:rsid w:val="0030210D"/>
    <w:rsid w:val="00313661"/>
    <w:rsid w:val="00316118"/>
    <w:rsid w:val="003305B3"/>
    <w:rsid w:val="00331D8F"/>
    <w:rsid w:val="0033258F"/>
    <w:rsid w:val="00332C49"/>
    <w:rsid w:val="003372F2"/>
    <w:rsid w:val="00343E86"/>
    <w:rsid w:val="00350D6E"/>
    <w:rsid w:val="003531A4"/>
    <w:rsid w:val="00361D67"/>
    <w:rsid w:val="00366852"/>
    <w:rsid w:val="00370374"/>
    <w:rsid w:val="0038130E"/>
    <w:rsid w:val="00385089"/>
    <w:rsid w:val="0038784A"/>
    <w:rsid w:val="003921DF"/>
    <w:rsid w:val="00394AE4"/>
    <w:rsid w:val="00395610"/>
    <w:rsid w:val="00397F3D"/>
    <w:rsid w:val="003A4F7B"/>
    <w:rsid w:val="003B29AD"/>
    <w:rsid w:val="003B2FFE"/>
    <w:rsid w:val="003B6238"/>
    <w:rsid w:val="003C06C3"/>
    <w:rsid w:val="003C4A0D"/>
    <w:rsid w:val="003C5F73"/>
    <w:rsid w:val="003E15BB"/>
    <w:rsid w:val="003E19CE"/>
    <w:rsid w:val="003E1FB1"/>
    <w:rsid w:val="003F1ADD"/>
    <w:rsid w:val="00404427"/>
    <w:rsid w:val="004105B1"/>
    <w:rsid w:val="004314D6"/>
    <w:rsid w:val="00432B29"/>
    <w:rsid w:val="00436C25"/>
    <w:rsid w:val="004473EE"/>
    <w:rsid w:val="004559B8"/>
    <w:rsid w:val="004568C2"/>
    <w:rsid w:val="00460536"/>
    <w:rsid w:val="00461FF8"/>
    <w:rsid w:val="00465BD0"/>
    <w:rsid w:val="00465D20"/>
    <w:rsid w:val="00467ED1"/>
    <w:rsid w:val="004843C0"/>
    <w:rsid w:val="004A1EB1"/>
    <w:rsid w:val="004A5EB4"/>
    <w:rsid w:val="004B11F6"/>
    <w:rsid w:val="004B2C55"/>
    <w:rsid w:val="004B62EC"/>
    <w:rsid w:val="004B7E4E"/>
    <w:rsid w:val="004C0069"/>
    <w:rsid w:val="004C673D"/>
    <w:rsid w:val="004D3A66"/>
    <w:rsid w:val="004E489B"/>
    <w:rsid w:val="004E50B6"/>
    <w:rsid w:val="004E56D3"/>
    <w:rsid w:val="004F196F"/>
    <w:rsid w:val="00520571"/>
    <w:rsid w:val="0052210B"/>
    <w:rsid w:val="005279B8"/>
    <w:rsid w:val="00533DB6"/>
    <w:rsid w:val="0053678A"/>
    <w:rsid w:val="005518F6"/>
    <w:rsid w:val="005534EB"/>
    <w:rsid w:val="00557BCC"/>
    <w:rsid w:val="0056097E"/>
    <w:rsid w:val="00564F29"/>
    <w:rsid w:val="00573A1D"/>
    <w:rsid w:val="00573A3F"/>
    <w:rsid w:val="00575A1C"/>
    <w:rsid w:val="00575DD6"/>
    <w:rsid w:val="00576177"/>
    <w:rsid w:val="00576A31"/>
    <w:rsid w:val="00576E65"/>
    <w:rsid w:val="00580164"/>
    <w:rsid w:val="00582C5B"/>
    <w:rsid w:val="00582E54"/>
    <w:rsid w:val="00582E63"/>
    <w:rsid w:val="00584697"/>
    <w:rsid w:val="00592C6E"/>
    <w:rsid w:val="005939B9"/>
    <w:rsid w:val="005A3F0A"/>
    <w:rsid w:val="005A4586"/>
    <w:rsid w:val="005B056D"/>
    <w:rsid w:val="005B0F41"/>
    <w:rsid w:val="005D008B"/>
    <w:rsid w:val="005D1F5D"/>
    <w:rsid w:val="005D2BAE"/>
    <w:rsid w:val="005D34B4"/>
    <w:rsid w:val="005D777A"/>
    <w:rsid w:val="005E0972"/>
    <w:rsid w:val="005E506E"/>
    <w:rsid w:val="005E519C"/>
    <w:rsid w:val="005F08E8"/>
    <w:rsid w:val="005F3C83"/>
    <w:rsid w:val="00600D07"/>
    <w:rsid w:val="00616085"/>
    <w:rsid w:val="0062325A"/>
    <w:rsid w:val="00623D7A"/>
    <w:rsid w:val="006317B8"/>
    <w:rsid w:val="00633900"/>
    <w:rsid w:val="00640C42"/>
    <w:rsid w:val="00643476"/>
    <w:rsid w:val="00656F64"/>
    <w:rsid w:val="00665D7B"/>
    <w:rsid w:val="00671B2B"/>
    <w:rsid w:val="00683637"/>
    <w:rsid w:val="006873F0"/>
    <w:rsid w:val="0069041A"/>
    <w:rsid w:val="006906FA"/>
    <w:rsid w:val="0069633C"/>
    <w:rsid w:val="006A1834"/>
    <w:rsid w:val="006A316D"/>
    <w:rsid w:val="006A6C22"/>
    <w:rsid w:val="006B046A"/>
    <w:rsid w:val="006B0A75"/>
    <w:rsid w:val="006B2390"/>
    <w:rsid w:val="006C09D6"/>
    <w:rsid w:val="006C1317"/>
    <w:rsid w:val="006C42C4"/>
    <w:rsid w:val="006C4A13"/>
    <w:rsid w:val="006C4C63"/>
    <w:rsid w:val="006D4871"/>
    <w:rsid w:val="006D5114"/>
    <w:rsid w:val="006E7CA6"/>
    <w:rsid w:val="006F1E8E"/>
    <w:rsid w:val="00707440"/>
    <w:rsid w:val="00715738"/>
    <w:rsid w:val="00722AA2"/>
    <w:rsid w:val="007301AE"/>
    <w:rsid w:val="0073625E"/>
    <w:rsid w:val="00740BEB"/>
    <w:rsid w:val="00740BFE"/>
    <w:rsid w:val="00741455"/>
    <w:rsid w:val="00753695"/>
    <w:rsid w:val="0075386C"/>
    <w:rsid w:val="007541B3"/>
    <w:rsid w:val="00762B87"/>
    <w:rsid w:val="0077135A"/>
    <w:rsid w:val="00774743"/>
    <w:rsid w:val="00774D24"/>
    <w:rsid w:val="00782389"/>
    <w:rsid w:val="00785C92"/>
    <w:rsid w:val="007A0B28"/>
    <w:rsid w:val="007A0EA7"/>
    <w:rsid w:val="007C01F7"/>
    <w:rsid w:val="007D3D4E"/>
    <w:rsid w:val="007D5034"/>
    <w:rsid w:val="007D6F1D"/>
    <w:rsid w:val="007D799F"/>
    <w:rsid w:val="007E21DD"/>
    <w:rsid w:val="007E2D66"/>
    <w:rsid w:val="007E3AA6"/>
    <w:rsid w:val="007E5D1A"/>
    <w:rsid w:val="007F3A8E"/>
    <w:rsid w:val="00801C91"/>
    <w:rsid w:val="0080572A"/>
    <w:rsid w:val="00811DD7"/>
    <w:rsid w:val="008138DE"/>
    <w:rsid w:val="00817761"/>
    <w:rsid w:val="008338BE"/>
    <w:rsid w:val="008447D3"/>
    <w:rsid w:val="008503CA"/>
    <w:rsid w:val="00857FE7"/>
    <w:rsid w:val="008635D7"/>
    <w:rsid w:val="008640FB"/>
    <w:rsid w:val="00865C6B"/>
    <w:rsid w:val="008708B0"/>
    <w:rsid w:val="008830CD"/>
    <w:rsid w:val="008867B7"/>
    <w:rsid w:val="0088731C"/>
    <w:rsid w:val="00891AC3"/>
    <w:rsid w:val="00892E79"/>
    <w:rsid w:val="00896CA6"/>
    <w:rsid w:val="0089710A"/>
    <w:rsid w:val="008973FC"/>
    <w:rsid w:val="008B4E5D"/>
    <w:rsid w:val="008D70C7"/>
    <w:rsid w:val="008F3B99"/>
    <w:rsid w:val="008F489D"/>
    <w:rsid w:val="008F7A04"/>
    <w:rsid w:val="00915AE2"/>
    <w:rsid w:val="00925DEC"/>
    <w:rsid w:val="00931234"/>
    <w:rsid w:val="00932E1A"/>
    <w:rsid w:val="00936558"/>
    <w:rsid w:val="00936AA8"/>
    <w:rsid w:val="00943C18"/>
    <w:rsid w:val="00944DCF"/>
    <w:rsid w:val="00944F83"/>
    <w:rsid w:val="00946022"/>
    <w:rsid w:val="00974464"/>
    <w:rsid w:val="0098782E"/>
    <w:rsid w:val="0099539F"/>
    <w:rsid w:val="009A1FB1"/>
    <w:rsid w:val="009A6AC3"/>
    <w:rsid w:val="009B6327"/>
    <w:rsid w:val="009B66DB"/>
    <w:rsid w:val="009C0501"/>
    <w:rsid w:val="009C3F22"/>
    <w:rsid w:val="009C44F9"/>
    <w:rsid w:val="009D3DCF"/>
    <w:rsid w:val="009E13FF"/>
    <w:rsid w:val="00A12E99"/>
    <w:rsid w:val="00A16059"/>
    <w:rsid w:val="00A276BF"/>
    <w:rsid w:val="00A349DB"/>
    <w:rsid w:val="00A36AF5"/>
    <w:rsid w:val="00A43BC2"/>
    <w:rsid w:val="00A616B5"/>
    <w:rsid w:val="00A6424D"/>
    <w:rsid w:val="00A65480"/>
    <w:rsid w:val="00A8146C"/>
    <w:rsid w:val="00A84DA5"/>
    <w:rsid w:val="00A8679A"/>
    <w:rsid w:val="00A9417B"/>
    <w:rsid w:val="00A96D7F"/>
    <w:rsid w:val="00AC3DB3"/>
    <w:rsid w:val="00AD2549"/>
    <w:rsid w:val="00AD596F"/>
    <w:rsid w:val="00AE17B8"/>
    <w:rsid w:val="00AE56B1"/>
    <w:rsid w:val="00AE760A"/>
    <w:rsid w:val="00AF13EA"/>
    <w:rsid w:val="00AF6B7C"/>
    <w:rsid w:val="00AF7D6A"/>
    <w:rsid w:val="00B03C4C"/>
    <w:rsid w:val="00B03E39"/>
    <w:rsid w:val="00B05C63"/>
    <w:rsid w:val="00B07E4D"/>
    <w:rsid w:val="00B11B39"/>
    <w:rsid w:val="00B31913"/>
    <w:rsid w:val="00B35F96"/>
    <w:rsid w:val="00B3627E"/>
    <w:rsid w:val="00B413BB"/>
    <w:rsid w:val="00B45832"/>
    <w:rsid w:val="00B52533"/>
    <w:rsid w:val="00B55C5D"/>
    <w:rsid w:val="00B57CFB"/>
    <w:rsid w:val="00B618BB"/>
    <w:rsid w:val="00B72EAA"/>
    <w:rsid w:val="00B816B7"/>
    <w:rsid w:val="00B94F93"/>
    <w:rsid w:val="00B97DD4"/>
    <w:rsid w:val="00BA24CE"/>
    <w:rsid w:val="00BA3EB7"/>
    <w:rsid w:val="00BA6331"/>
    <w:rsid w:val="00BB0568"/>
    <w:rsid w:val="00BB56F7"/>
    <w:rsid w:val="00BC625F"/>
    <w:rsid w:val="00BD0130"/>
    <w:rsid w:val="00BD0BA6"/>
    <w:rsid w:val="00BD6256"/>
    <w:rsid w:val="00BD6EED"/>
    <w:rsid w:val="00BE0DCD"/>
    <w:rsid w:val="00BE7766"/>
    <w:rsid w:val="00BF1794"/>
    <w:rsid w:val="00C01122"/>
    <w:rsid w:val="00C14396"/>
    <w:rsid w:val="00C37C83"/>
    <w:rsid w:val="00C55DA8"/>
    <w:rsid w:val="00C609A8"/>
    <w:rsid w:val="00C70A0F"/>
    <w:rsid w:val="00C811E9"/>
    <w:rsid w:val="00C83F65"/>
    <w:rsid w:val="00C97E14"/>
    <w:rsid w:val="00CA0EB8"/>
    <w:rsid w:val="00CA69F6"/>
    <w:rsid w:val="00CB3F71"/>
    <w:rsid w:val="00CC0B6F"/>
    <w:rsid w:val="00CC7BC3"/>
    <w:rsid w:val="00CD0762"/>
    <w:rsid w:val="00CF13B2"/>
    <w:rsid w:val="00CF4801"/>
    <w:rsid w:val="00CF5B9A"/>
    <w:rsid w:val="00D0310A"/>
    <w:rsid w:val="00D05A07"/>
    <w:rsid w:val="00D1361E"/>
    <w:rsid w:val="00D209F1"/>
    <w:rsid w:val="00D20ACF"/>
    <w:rsid w:val="00D240C3"/>
    <w:rsid w:val="00D25847"/>
    <w:rsid w:val="00D3315E"/>
    <w:rsid w:val="00D46966"/>
    <w:rsid w:val="00D47DC1"/>
    <w:rsid w:val="00D51CBE"/>
    <w:rsid w:val="00D60451"/>
    <w:rsid w:val="00D65203"/>
    <w:rsid w:val="00D6753E"/>
    <w:rsid w:val="00D710B5"/>
    <w:rsid w:val="00D87221"/>
    <w:rsid w:val="00D872C7"/>
    <w:rsid w:val="00D916F0"/>
    <w:rsid w:val="00DB2788"/>
    <w:rsid w:val="00DC27FA"/>
    <w:rsid w:val="00DC296D"/>
    <w:rsid w:val="00DC47C7"/>
    <w:rsid w:val="00DC683B"/>
    <w:rsid w:val="00DE2EDE"/>
    <w:rsid w:val="00DE4CAB"/>
    <w:rsid w:val="00DF0575"/>
    <w:rsid w:val="00DF3E9A"/>
    <w:rsid w:val="00E015D2"/>
    <w:rsid w:val="00E03D46"/>
    <w:rsid w:val="00E06F3C"/>
    <w:rsid w:val="00E4326C"/>
    <w:rsid w:val="00E43405"/>
    <w:rsid w:val="00E44E29"/>
    <w:rsid w:val="00E466F5"/>
    <w:rsid w:val="00E47AA8"/>
    <w:rsid w:val="00E53452"/>
    <w:rsid w:val="00E60E2D"/>
    <w:rsid w:val="00E63867"/>
    <w:rsid w:val="00E652A5"/>
    <w:rsid w:val="00E667DC"/>
    <w:rsid w:val="00E74C3A"/>
    <w:rsid w:val="00E77471"/>
    <w:rsid w:val="00EA5E0E"/>
    <w:rsid w:val="00EB1475"/>
    <w:rsid w:val="00EB4DEC"/>
    <w:rsid w:val="00EB5BDF"/>
    <w:rsid w:val="00ED3138"/>
    <w:rsid w:val="00ED43E1"/>
    <w:rsid w:val="00EE4D44"/>
    <w:rsid w:val="00EE4E4F"/>
    <w:rsid w:val="00EF2EC8"/>
    <w:rsid w:val="00F076A3"/>
    <w:rsid w:val="00F15755"/>
    <w:rsid w:val="00F178D1"/>
    <w:rsid w:val="00F217C0"/>
    <w:rsid w:val="00F30823"/>
    <w:rsid w:val="00F32A9C"/>
    <w:rsid w:val="00F35BEA"/>
    <w:rsid w:val="00F35F45"/>
    <w:rsid w:val="00F37959"/>
    <w:rsid w:val="00F43BA1"/>
    <w:rsid w:val="00F44C2C"/>
    <w:rsid w:val="00F45D17"/>
    <w:rsid w:val="00F474B6"/>
    <w:rsid w:val="00F64B27"/>
    <w:rsid w:val="00F67D6D"/>
    <w:rsid w:val="00F724C6"/>
    <w:rsid w:val="00F72997"/>
    <w:rsid w:val="00F802CF"/>
    <w:rsid w:val="00F85BD5"/>
    <w:rsid w:val="00F92939"/>
    <w:rsid w:val="00F95299"/>
    <w:rsid w:val="00F96735"/>
    <w:rsid w:val="00FA1682"/>
    <w:rsid w:val="00FA5545"/>
    <w:rsid w:val="00FA6485"/>
    <w:rsid w:val="00FC3339"/>
    <w:rsid w:val="00FD42BF"/>
    <w:rsid w:val="00FF06E4"/>
    <w:rsid w:val="00FF0CBE"/>
    <w:rsid w:val="00FF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071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etprf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03455A-9774-4CC5-884C-2E4B816B8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3982</Words>
  <Characters>22698</Characters>
  <Application>Microsoft Office Word</Application>
  <DocSecurity>4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Краснощёк Светлана Александровна</cp:lastModifiedBy>
  <cp:revision>2</cp:revision>
  <cp:lastPrinted>2020-10-05T13:39:00Z</cp:lastPrinted>
  <dcterms:created xsi:type="dcterms:W3CDTF">2021-07-15T18:14:00Z</dcterms:created>
  <dcterms:modified xsi:type="dcterms:W3CDTF">2021-07-15T18:14:00Z</dcterms:modified>
</cp:coreProperties>
</file>