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7D40F2" w14:textId="77777777" w:rsidR="00040025" w:rsidRPr="00040025" w:rsidRDefault="00040025" w:rsidP="00040025">
      <w:pPr>
        <w:widowControl w:val="0"/>
        <w:autoSpaceDE w:val="0"/>
        <w:autoSpaceDN w:val="0"/>
        <w:spacing w:after="0" w:line="240" w:lineRule="auto"/>
        <w:ind w:left="5670" w:right="-1"/>
        <w:rPr>
          <w:rFonts w:ascii="Times New Roman" w:eastAsia="Proxima Nova ExCn Rg" w:hAnsi="Times New Roman" w:cs="Times New Roman"/>
          <w:b/>
          <w:sz w:val="24"/>
          <w:szCs w:val="24"/>
        </w:rPr>
      </w:pPr>
      <w:bookmarkStart w:id="0" w:name="_GoBack"/>
      <w:bookmarkEnd w:id="0"/>
      <w:r w:rsidRPr="00040025">
        <w:rPr>
          <w:rFonts w:ascii="Times New Roman" w:eastAsia="Proxima Nova ExCn Rg" w:hAnsi="Times New Roman" w:cs="Times New Roman"/>
          <w:b/>
          <w:sz w:val="24"/>
          <w:szCs w:val="24"/>
        </w:rPr>
        <w:t>«УТВЕРЖДАЮ»</w:t>
      </w:r>
    </w:p>
    <w:p w14:paraId="64316E9C" w14:textId="70D8DC27" w:rsidR="00040025" w:rsidRPr="00040025" w:rsidRDefault="0082263B" w:rsidP="0082263B">
      <w:pPr>
        <w:widowControl w:val="0"/>
        <w:autoSpaceDE w:val="0"/>
        <w:autoSpaceDN w:val="0"/>
        <w:spacing w:after="0"/>
        <w:ind w:left="5670" w:right="-1"/>
        <w:rPr>
          <w:rFonts w:ascii="Times New Roman" w:eastAsia="Proxima Nova ExCn Rg" w:hAnsi="Times New Roman" w:cs="Times New Roman"/>
          <w:b/>
          <w:sz w:val="24"/>
          <w:szCs w:val="24"/>
        </w:rPr>
      </w:pPr>
      <w:r>
        <w:rPr>
          <w:rFonts w:ascii="Times New Roman" w:eastAsia="Proxima Nova ExCn Rg" w:hAnsi="Times New Roman" w:cs="Times New Roman"/>
          <w:b/>
          <w:sz w:val="24"/>
          <w:szCs w:val="24"/>
        </w:rPr>
        <w:t>Генеральный директор</w:t>
      </w:r>
    </w:p>
    <w:p w14:paraId="3397D31E" w14:textId="77777777" w:rsidR="00BF67ED" w:rsidRPr="00BF67ED" w:rsidRDefault="00BF67ED" w:rsidP="0082263B">
      <w:pPr>
        <w:widowControl w:val="0"/>
        <w:autoSpaceDE w:val="0"/>
        <w:autoSpaceDN w:val="0"/>
        <w:spacing w:after="0"/>
        <w:ind w:left="5670" w:right="-1"/>
        <w:rPr>
          <w:rFonts w:ascii="Times New Roman" w:eastAsia="Proxima Nova ExCn Rg" w:hAnsi="Times New Roman" w:cs="Times New Roman"/>
          <w:b/>
          <w:sz w:val="24"/>
          <w:szCs w:val="24"/>
        </w:rPr>
      </w:pPr>
      <w:bookmarkStart w:id="1" w:name="_Hlk168387370"/>
      <w:r w:rsidRPr="00BF67ED">
        <w:rPr>
          <w:rFonts w:ascii="Times New Roman" w:eastAsia="Proxima Nova ExCn Rg" w:hAnsi="Times New Roman" w:cs="Times New Roman"/>
          <w:b/>
          <w:sz w:val="24"/>
          <w:szCs w:val="24"/>
        </w:rPr>
        <w:t>АО «Нефтегазавтоматика»</w:t>
      </w:r>
    </w:p>
    <w:bookmarkEnd w:id="1"/>
    <w:p w14:paraId="5DF758C9" w14:textId="77777777" w:rsidR="0082263B" w:rsidRDefault="0082263B" w:rsidP="00040025">
      <w:pPr>
        <w:widowControl w:val="0"/>
        <w:autoSpaceDE w:val="0"/>
        <w:autoSpaceDN w:val="0"/>
        <w:spacing w:after="0" w:line="240" w:lineRule="auto"/>
        <w:ind w:left="5670" w:right="-1"/>
        <w:rPr>
          <w:rFonts w:ascii="Times New Roman" w:eastAsia="Proxima Nova ExCn Rg" w:hAnsi="Times New Roman" w:cs="Times New Roman"/>
          <w:b/>
          <w:sz w:val="24"/>
          <w:szCs w:val="24"/>
        </w:rPr>
      </w:pPr>
    </w:p>
    <w:p w14:paraId="16B0B7D0" w14:textId="6E0E85D3" w:rsidR="00040025" w:rsidRPr="00040025" w:rsidRDefault="00040025" w:rsidP="00040025">
      <w:pPr>
        <w:widowControl w:val="0"/>
        <w:autoSpaceDE w:val="0"/>
        <w:autoSpaceDN w:val="0"/>
        <w:spacing w:after="0" w:line="240" w:lineRule="auto"/>
        <w:ind w:left="5670" w:right="-1"/>
        <w:rPr>
          <w:rFonts w:ascii="Times New Roman" w:eastAsia="Proxima Nova ExCn Rg" w:hAnsi="Times New Roman" w:cs="Times New Roman"/>
          <w:b/>
          <w:sz w:val="24"/>
          <w:szCs w:val="24"/>
        </w:rPr>
      </w:pPr>
      <w:r w:rsidRPr="00040025">
        <w:rPr>
          <w:rFonts w:ascii="Times New Roman" w:eastAsia="Proxima Nova ExCn Rg" w:hAnsi="Times New Roman" w:cs="Times New Roman"/>
          <w:b/>
          <w:sz w:val="24"/>
          <w:szCs w:val="24"/>
        </w:rPr>
        <w:t>_______________</w:t>
      </w:r>
      <w:r w:rsidR="0082263B" w:rsidRPr="00040025">
        <w:rPr>
          <w:rFonts w:ascii="Times New Roman" w:eastAsia="Proxima Nova ExCn Rg" w:hAnsi="Times New Roman" w:cs="Times New Roman"/>
          <w:b/>
          <w:sz w:val="24"/>
          <w:szCs w:val="24"/>
        </w:rPr>
        <w:t>_</w:t>
      </w:r>
      <w:r w:rsidR="0082263B">
        <w:rPr>
          <w:rFonts w:ascii="Times New Roman" w:eastAsia="Proxima Nova ExCn Rg" w:hAnsi="Times New Roman" w:cs="Times New Roman"/>
          <w:b/>
          <w:sz w:val="24"/>
          <w:szCs w:val="24"/>
        </w:rPr>
        <w:t xml:space="preserve"> </w:t>
      </w:r>
      <w:r w:rsidR="008370C9">
        <w:rPr>
          <w:rFonts w:ascii="Times New Roman" w:eastAsia="Proxima Nova ExCn Rg" w:hAnsi="Times New Roman" w:cs="Times New Roman"/>
          <w:b/>
          <w:sz w:val="24"/>
          <w:szCs w:val="24"/>
        </w:rPr>
        <w:t>__________</w:t>
      </w:r>
    </w:p>
    <w:p w14:paraId="148855FF" w14:textId="77777777" w:rsidR="00040025" w:rsidRPr="00040025" w:rsidRDefault="00040025" w:rsidP="00040025">
      <w:pPr>
        <w:widowControl w:val="0"/>
        <w:autoSpaceDE w:val="0"/>
        <w:autoSpaceDN w:val="0"/>
        <w:spacing w:after="0" w:line="240" w:lineRule="auto"/>
        <w:ind w:left="5670" w:right="-1"/>
        <w:rPr>
          <w:rFonts w:ascii="Times New Roman" w:eastAsia="Proxima Nova ExCn Rg" w:hAnsi="Times New Roman" w:cs="Times New Roman"/>
          <w:b/>
          <w:sz w:val="24"/>
          <w:szCs w:val="24"/>
        </w:rPr>
      </w:pPr>
      <w:r w:rsidRPr="00040025">
        <w:rPr>
          <w:rFonts w:ascii="Times New Roman" w:eastAsia="Proxima Nova ExCn Rg" w:hAnsi="Times New Roman" w:cs="Times New Roman"/>
          <w:b/>
          <w:sz w:val="24"/>
          <w:szCs w:val="24"/>
        </w:rPr>
        <w:t>м.п.</w:t>
      </w:r>
    </w:p>
    <w:p w14:paraId="4D57CA4A" w14:textId="77777777" w:rsidR="00040025" w:rsidRPr="00040025" w:rsidRDefault="00040025" w:rsidP="00040025">
      <w:pPr>
        <w:widowControl w:val="0"/>
        <w:autoSpaceDE w:val="0"/>
        <w:autoSpaceDN w:val="0"/>
        <w:spacing w:after="0" w:line="240" w:lineRule="auto"/>
        <w:ind w:left="5670" w:right="-1"/>
        <w:rPr>
          <w:rFonts w:ascii="Times New Roman" w:eastAsia="Proxima Nova ExCn Rg" w:hAnsi="Times New Roman" w:cs="Times New Roman"/>
          <w:b/>
          <w:sz w:val="24"/>
          <w:szCs w:val="24"/>
        </w:rPr>
      </w:pPr>
    </w:p>
    <w:p w14:paraId="3BF84AA1" w14:textId="3F766E52" w:rsidR="00040025" w:rsidRPr="00040025" w:rsidRDefault="00040025" w:rsidP="00040025">
      <w:pPr>
        <w:widowControl w:val="0"/>
        <w:autoSpaceDE w:val="0"/>
        <w:autoSpaceDN w:val="0"/>
        <w:spacing w:after="0" w:line="240" w:lineRule="auto"/>
        <w:ind w:left="5670" w:right="-1"/>
        <w:rPr>
          <w:rFonts w:ascii="Times New Roman" w:eastAsia="Proxima Nova ExCn Rg" w:hAnsi="Times New Roman" w:cs="Times New Roman"/>
          <w:b/>
          <w:sz w:val="24"/>
          <w:szCs w:val="24"/>
        </w:rPr>
      </w:pPr>
      <w:r w:rsidRPr="00040025">
        <w:rPr>
          <w:rFonts w:ascii="Times New Roman" w:eastAsia="Proxima Nova ExCn Rg" w:hAnsi="Times New Roman" w:cs="Times New Roman"/>
          <w:b/>
          <w:sz w:val="24"/>
          <w:szCs w:val="24"/>
        </w:rPr>
        <w:t>«___» ____________ 202</w:t>
      </w:r>
      <w:r w:rsidR="00754624">
        <w:rPr>
          <w:rFonts w:ascii="Times New Roman" w:eastAsia="Proxima Nova ExCn Rg" w:hAnsi="Times New Roman" w:cs="Times New Roman"/>
          <w:b/>
          <w:sz w:val="24"/>
          <w:szCs w:val="24"/>
        </w:rPr>
        <w:t>6</w:t>
      </w:r>
      <w:r w:rsidRPr="00040025">
        <w:rPr>
          <w:rFonts w:ascii="Times New Roman" w:eastAsia="Proxima Nova ExCn Rg" w:hAnsi="Times New Roman" w:cs="Times New Roman"/>
          <w:b/>
          <w:sz w:val="24"/>
          <w:szCs w:val="24"/>
        </w:rPr>
        <w:t> г.</w:t>
      </w:r>
    </w:p>
    <w:p w14:paraId="1A97A3AE" w14:textId="77777777" w:rsidR="00404427" w:rsidRPr="00275E84" w:rsidRDefault="00404427" w:rsidP="00404427">
      <w:pPr>
        <w:spacing w:after="0" w:line="240" w:lineRule="auto"/>
        <w:rPr>
          <w:rFonts w:ascii="Times New Roman" w:hAnsi="Times New Roman" w:cs="Times New Roman"/>
          <w:sz w:val="24"/>
          <w:szCs w:val="24"/>
        </w:rPr>
      </w:pPr>
    </w:p>
    <w:p w14:paraId="466EF7B1" w14:textId="77777777" w:rsidR="00404427" w:rsidRPr="00275E84" w:rsidRDefault="00404427" w:rsidP="00404427">
      <w:pPr>
        <w:spacing w:after="0" w:line="240" w:lineRule="auto"/>
        <w:rPr>
          <w:rFonts w:ascii="Times New Roman" w:hAnsi="Times New Roman" w:cs="Times New Roman"/>
          <w:sz w:val="24"/>
          <w:szCs w:val="24"/>
        </w:rPr>
      </w:pPr>
    </w:p>
    <w:p w14:paraId="2A2124F5" w14:textId="14158304" w:rsidR="00404427" w:rsidRPr="00275E84" w:rsidRDefault="00404427" w:rsidP="00404427">
      <w:pPr>
        <w:spacing w:after="0" w:line="240" w:lineRule="auto"/>
        <w:rPr>
          <w:rFonts w:ascii="Times New Roman" w:hAnsi="Times New Roman" w:cs="Times New Roman"/>
          <w:sz w:val="24"/>
          <w:szCs w:val="24"/>
        </w:rPr>
      </w:pPr>
    </w:p>
    <w:p w14:paraId="184FE009" w14:textId="4B5279DB" w:rsidR="00C16A6C" w:rsidRPr="00275E84" w:rsidRDefault="00C16A6C" w:rsidP="00404427">
      <w:pPr>
        <w:spacing w:after="0" w:line="240" w:lineRule="auto"/>
        <w:rPr>
          <w:rFonts w:ascii="Times New Roman" w:hAnsi="Times New Roman" w:cs="Times New Roman"/>
          <w:sz w:val="24"/>
          <w:szCs w:val="24"/>
        </w:rPr>
      </w:pPr>
    </w:p>
    <w:p w14:paraId="3619B66D" w14:textId="137854B5" w:rsidR="00C16A6C" w:rsidRPr="00275E84" w:rsidRDefault="00C16A6C" w:rsidP="00404427">
      <w:pPr>
        <w:spacing w:after="0" w:line="240" w:lineRule="auto"/>
        <w:rPr>
          <w:rFonts w:ascii="Times New Roman" w:hAnsi="Times New Roman" w:cs="Times New Roman"/>
          <w:sz w:val="24"/>
          <w:szCs w:val="24"/>
        </w:rPr>
      </w:pPr>
    </w:p>
    <w:p w14:paraId="0A5666D1" w14:textId="2FB32935" w:rsidR="00C16A6C" w:rsidRPr="00275E84" w:rsidRDefault="00C16A6C" w:rsidP="00404427">
      <w:pPr>
        <w:spacing w:after="0" w:line="240" w:lineRule="auto"/>
        <w:rPr>
          <w:rFonts w:ascii="Times New Roman" w:hAnsi="Times New Roman" w:cs="Times New Roman"/>
          <w:sz w:val="24"/>
          <w:szCs w:val="24"/>
        </w:rPr>
      </w:pPr>
    </w:p>
    <w:p w14:paraId="0740A276" w14:textId="77777777" w:rsidR="00C16A6C" w:rsidRPr="00275E84" w:rsidRDefault="00C16A6C" w:rsidP="00404427">
      <w:pPr>
        <w:spacing w:after="0" w:line="240" w:lineRule="auto"/>
        <w:rPr>
          <w:rFonts w:ascii="Times New Roman" w:hAnsi="Times New Roman" w:cs="Times New Roman"/>
          <w:sz w:val="24"/>
          <w:szCs w:val="24"/>
        </w:rPr>
      </w:pPr>
    </w:p>
    <w:p w14:paraId="549394CF" w14:textId="77777777" w:rsidR="00404427" w:rsidRPr="00275E84" w:rsidRDefault="00404427" w:rsidP="00404427">
      <w:pPr>
        <w:spacing w:after="0" w:line="240" w:lineRule="auto"/>
        <w:rPr>
          <w:rFonts w:ascii="Times New Roman" w:hAnsi="Times New Roman" w:cs="Times New Roman"/>
          <w:sz w:val="24"/>
          <w:szCs w:val="24"/>
        </w:rPr>
      </w:pPr>
    </w:p>
    <w:p w14:paraId="3CC09FD1" w14:textId="77777777" w:rsidR="00404427" w:rsidRPr="00275E84" w:rsidRDefault="00404427" w:rsidP="00404427">
      <w:pPr>
        <w:spacing w:after="0" w:line="240" w:lineRule="auto"/>
        <w:rPr>
          <w:rFonts w:ascii="Times New Roman" w:hAnsi="Times New Roman" w:cs="Times New Roman"/>
          <w:sz w:val="24"/>
          <w:szCs w:val="24"/>
        </w:rPr>
      </w:pPr>
    </w:p>
    <w:p w14:paraId="44BFEDDE" w14:textId="77777777" w:rsidR="00404427" w:rsidRPr="00275E84" w:rsidRDefault="00404427" w:rsidP="00404427">
      <w:pPr>
        <w:spacing w:after="0" w:line="240" w:lineRule="auto"/>
        <w:rPr>
          <w:rFonts w:ascii="Times New Roman" w:hAnsi="Times New Roman" w:cs="Times New Roman"/>
          <w:sz w:val="24"/>
          <w:szCs w:val="24"/>
        </w:rPr>
      </w:pPr>
    </w:p>
    <w:p w14:paraId="1215286E" w14:textId="77777777" w:rsidR="003B2EC4" w:rsidRPr="00275E84" w:rsidRDefault="003B2EC4" w:rsidP="00404427">
      <w:pPr>
        <w:spacing w:after="0" w:line="240" w:lineRule="auto"/>
        <w:rPr>
          <w:rFonts w:ascii="Times New Roman" w:hAnsi="Times New Roman" w:cs="Times New Roman"/>
          <w:sz w:val="24"/>
          <w:szCs w:val="24"/>
        </w:rPr>
      </w:pPr>
    </w:p>
    <w:p w14:paraId="746E42FE" w14:textId="77777777" w:rsidR="003B2EC4" w:rsidRPr="00275E84" w:rsidRDefault="003B2EC4" w:rsidP="00404427">
      <w:pPr>
        <w:spacing w:after="0" w:line="240" w:lineRule="auto"/>
        <w:rPr>
          <w:rFonts w:ascii="Times New Roman" w:hAnsi="Times New Roman" w:cs="Times New Roman"/>
          <w:sz w:val="24"/>
          <w:szCs w:val="24"/>
        </w:rPr>
      </w:pPr>
    </w:p>
    <w:p w14:paraId="450D0049" w14:textId="77777777" w:rsidR="003B2EC4" w:rsidRPr="00275E84" w:rsidRDefault="003B2EC4" w:rsidP="00404427">
      <w:pPr>
        <w:spacing w:after="0" w:line="240" w:lineRule="auto"/>
        <w:rPr>
          <w:rFonts w:ascii="Times New Roman" w:hAnsi="Times New Roman" w:cs="Times New Roman"/>
          <w:sz w:val="24"/>
          <w:szCs w:val="24"/>
        </w:rPr>
      </w:pPr>
    </w:p>
    <w:p w14:paraId="2AF77C97" w14:textId="03435B7B" w:rsidR="00FA11F5" w:rsidRPr="00AC33A7" w:rsidRDefault="00C4149D" w:rsidP="00BF3544">
      <w:pPr>
        <w:spacing w:after="0" w:line="240" w:lineRule="auto"/>
        <w:ind w:right="-50"/>
        <w:jc w:val="center"/>
        <w:rPr>
          <w:rFonts w:ascii="Times New Roman" w:eastAsia="Times New Roman" w:hAnsi="Times New Roman" w:cs="Times New Roman"/>
          <w:b/>
          <w:color w:val="000000"/>
          <w:sz w:val="24"/>
          <w:szCs w:val="24"/>
          <w:lang w:eastAsia="ru-RU"/>
        </w:rPr>
      </w:pPr>
      <w:r w:rsidRPr="00AC33A7">
        <w:rPr>
          <w:rFonts w:ascii="Times New Roman" w:eastAsia="Times New Roman" w:hAnsi="Times New Roman" w:cs="Times New Roman"/>
          <w:b/>
          <w:color w:val="000000"/>
          <w:sz w:val="24"/>
          <w:szCs w:val="24"/>
          <w:lang w:eastAsia="ru-RU"/>
        </w:rPr>
        <w:t>Изменения</w:t>
      </w:r>
    </w:p>
    <w:p w14:paraId="3FA479D2" w14:textId="77777777" w:rsidR="00BF67ED" w:rsidRPr="00BF67ED" w:rsidRDefault="00C4149D" w:rsidP="00BF67ED">
      <w:pPr>
        <w:spacing w:after="0" w:line="240" w:lineRule="auto"/>
        <w:ind w:right="-50" w:firstLine="567"/>
        <w:jc w:val="center"/>
        <w:rPr>
          <w:rFonts w:ascii="Times New Roman" w:eastAsia="Times New Roman" w:hAnsi="Times New Roman" w:cs="Times New Roman"/>
          <w:b/>
          <w:color w:val="000000"/>
          <w:sz w:val="24"/>
          <w:szCs w:val="24"/>
          <w:lang w:eastAsia="ru-RU"/>
        </w:rPr>
      </w:pPr>
      <w:r w:rsidRPr="00AC33A7">
        <w:rPr>
          <w:rFonts w:ascii="Times New Roman" w:eastAsia="Times New Roman" w:hAnsi="Times New Roman" w:cs="Times New Roman"/>
          <w:b/>
          <w:color w:val="000000"/>
          <w:sz w:val="24"/>
          <w:szCs w:val="24"/>
          <w:lang w:eastAsia="ru-RU"/>
        </w:rPr>
        <w:t xml:space="preserve">в </w:t>
      </w:r>
      <w:r w:rsidR="00D835FA" w:rsidRPr="00AC33A7">
        <w:rPr>
          <w:rFonts w:ascii="Times New Roman" w:eastAsia="Times New Roman" w:hAnsi="Times New Roman" w:cs="Times New Roman"/>
          <w:b/>
          <w:color w:val="000000"/>
          <w:sz w:val="24"/>
          <w:szCs w:val="24"/>
          <w:lang w:eastAsia="ru-RU"/>
        </w:rPr>
        <w:t>д</w:t>
      </w:r>
      <w:r w:rsidRPr="00AC33A7">
        <w:rPr>
          <w:rFonts w:ascii="Times New Roman" w:eastAsia="Times New Roman" w:hAnsi="Times New Roman" w:cs="Times New Roman"/>
          <w:b/>
          <w:color w:val="000000"/>
          <w:sz w:val="24"/>
          <w:szCs w:val="24"/>
          <w:lang w:eastAsia="ru-RU"/>
        </w:rPr>
        <w:t>окументацию</w:t>
      </w:r>
      <w:r w:rsidR="004D0889" w:rsidRPr="00AC33A7">
        <w:rPr>
          <w:rFonts w:ascii="Times New Roman" w:eastAsia="Times New Roman" w:hAnsi="Times New Roman" w:cs="Times New Roman"/>
          <w:b/>
          <w:color w:val="000000"/>
          <w:sz w:val="24"/>
          <w:szCs w:val="24"/>
          <w:lang w:eastAsia="ru-RU"/>
        </w:rPr>
        <w:t xml:space="preserve"> </w:t>
      </w:r>
      <w:bookmarkStart w:id="2" w:name="_Hlk192681533"/>
      <w:r w:rsidR="00BF67ED" w:rsidRPr="00BF67ED">
        <w:rPr>
          <w:rFonts w:ascii="Times New Roman" w:eastAsia="Times New Roman" w:hAnsi="Times New Roman" w:cs="Times New Roman"/>
          <w:b/>
          <w:color w:val="000000"/>
          <w:sz w:val="24"/>
          <w:szCs w:val="24"/>
          <w:lang w:eastAsia="ru-RU"/>
        </w:rPr>
        <w:t xml:space="preserve">аукциона в электронной форме, </w:t>
      </w:r>
    </w:p>
    <w:p w14:paraId="0432E260" w14:textId="23E255BE" w:rsidR="00404427" w:rsidRDefault="00BF67ED" w:rsidP="00BF67ED">
      <w:pPr>
        <w:spacing w:after="0" w:line="240" w:lineRule="auto"/>
        <w:ind w:right="-50" w:firstLine="567"/>
        <w:jc w:val="center"/>
        <w:rPr>
          <w:rFonts w:ascii="Times New Roman" w:hAnsi="Times New Roman" w:cs="Times New Roman"/>
          <w:sz w:val="24"/>
          <w:szCs w:val="24"/>
        </w:rPr>
      </w:pPr>
      <w:r w:rsidRPr="00BF67ED">
        <w:rPr>
          <w:rFonts w:ascii="Times New Roman" w:eastAsia="Times New Roman" w:hAnsi="Times New Roman" w:cs="Times New Roman"/>
          <w:b/>
          <w:color w:val="000000"/>
          <w:sz w:val="24"/>
          <w:szCs w:val="24"/>
          <w:lang w:eastAsia="ru-RU"/>
        </w:rPr>
        <w:t>открытого по составу участников и форме подачи предложений о цене продажи имущества, находящегося в собственности акционерного общества «Нефтегазавтоматика» (АО «Нефтегазавтоматика»)</w:t>
      </w:r>
    </w:p>
    <w:bookmarkEnd w:id="2"/>
    <w:p w14:paraId="2F232304" w14:textId="77777777" w:rsidR="00404427" w:rsidRDefault="00404427" w:rsidP="00404427">
      <w:pPr>
        <w:spacing w:after="0" w:line="240" w:lineRule="auto"/>
        <w:rPr>
          <w:rFonts w:ascii="Times New Roman" w:hAnsi="Times New Roman" w:cs="Times New Roman"/>
          <w:sz w:val="24"/>
          <w:szCs w:val="24"/>
        </w:rPr>
      </w:pPr>
    </w:p>
    <w:p w14:paraId="72031562" w14:textId="77777777" w:rsidR="00404427" w:rsidRDefault="00404427" w:rsidP="00404427">
      <w:pPr>
        <w:spacing w:after="0" w:line="240" w:lineRule="auto"/>
        <w:rPr>
          <w:rFonts w:ascii="Times New Roman" w:hAnsi="Times New Roman" w:cs="Times New Roman"/>
          <w:sz w:val="24"/>
          <w:szCs w:val="24"/>
        </w:rPr>
      </w:pPr>
    </w:p>
    <w:p w14:paraId="7B5854FF" w14:textId="395EBD99" w:rsidR="003B2EC4" w:rsidRDefault="003B2EC4" w:rsidP="00404427">
      <w:pPr>
        <w:spacing w:after="0" w:line="240" w:lineRule="auto"/>
        <w:rPr>
          <w:rFonts w:ascii="Times New Roman" w:hAnsi="Times New Roman" w:cs="Times New Roman"/>
          <w:sz w:val="24"/>
          <w:szCs w:val="24"/>
        </w:rPr>
      </w:pPr>
    </w:p>
    <w:p w14:paraId="029C73DF" w14:textId="4715EAF5" w:rsidR="004D0889" w:rsidRDefault="004D0889" w:rsidP="00404427">
      <w:pPr>
        <w:spacing w:after="0" w:line="240" w:lineRule="auto"/>
        <w:rPr>
          <w:rFonts w:ascii="Times New Roman" w:hAnsi="Times New Roman" w:cs="Times New Roman"/>
          <w:sz w:val="24"/>
          <w:szCs w:val="24"/>
        </w:rPr>
      </w:pPr>
    </w:p>
    <w:p w14:paraId="2EE394A5" w14:textId="004783E6" w:rsidR="004D0889" w:rsidRDefault="004D0889" w:rsidP="00404427">
      <w:pPr>
        <w:spacing w:after="0" w:line="240" w:lineRule="auto"/>
        <w:rPr>
          <w:rFonts w:ascii="Times New Roman" w:hAnsi="Times New Roman" w:cs="Times New Roman"/>
          <w:sz w:val="24"/>
          <w:szCs w:val="24"/>
        </w:rPr>
      </w:pPr>
    </w:p>
    <w:p w14:paraId="529BAE53" w14:textId="397B8098" w:rsidR="00036E85" w:rsidRDefault="00036E85" w:rsidP="00404427">
      <w:pPr>
        <w:spacing w:after="0" w:line="240" w:lineRule="auto"/>
        <w:rPr>
          <w:rFonts w:ascii="Times New Roman" w:hAnsi="Times New Roman" w:cs="Times New Roman"/>
          <w:sz w:val="24"/>
          <w:szCs w:val="24"/>
        </w:rPr>
      </w:pPr>
    </w:p>
    <w:p w14:paraId="45BD8CD4" w14:textId="13D07F34" w:rsidR="00036E85" w:rsidRDefault="00036E85" w:rsidP="00404427">
      <w:pPr>
        <w:spacing w:after="0" w:line="240" w:lineRule="auto"/>
        <w:rPr>
          <w:rFonts w:ascii="Times New Roman" w:hAnsi="Times New Roman" w:cs="Times New Roman"/>
          <w:sz w:val="24"/>
          <w:szCs w:val="24"/>
        </w:rPr>
      </w:pPr>
    </w:p>
    <w:p w14:paraId="40ACADBB" w14:textId="3B91AF7B" w:rsidR="00036E85" w:rsidRDefault="00036E85" w:rsidP="00404427">
      <w:pPr>
        <w:spacing w:after="0" w:line="240" w:lineRule="auto"/>
        <w:rPr>
          <w:rFonts w:ascii="Times New Roman" w:hAnsi="Times New Roman" w:cs="Times New Roman"/>
          <w:sz w:val="24"/>
          <w:szCs w:val="24"/>
        </w:rPr>
      </w:pPr>
    </w:p>
    <w:p w14:paraId="06C1B958" w14:textId="68543912" w:rsidR="003B2EC4" w:rsidRDefault="003B2EC4" w:rsidP="00404427">
      <w:pPr>
        <w:spacing w:after="0" w:line="240" w:lineRule="auto"/>
        <w:rPr>
          <w:rFonts w:ascii="Times New Roman" w:hAnsi="Times New Roman" w:cs="Times New Roman"/>
          <w:sz w:val="24"/>
          <w:szCs w:val="24"/>
        </w:rPr>
      </w:pPr>
    </w:p>
    <w:p w14:paraId="021E4594" w14:textId="5E5FF0AB" w:rsidR="004D0889" w:rsidRDefault="004D0889" w:rsidP="00404427">
      <w:pPr>
        <w:spacing w:after="0" w:line="240" w:lineRule="auto"/>
        <w:rPr>
          <w:rFonts w:ascii="Times New Roman" w:hAnsi="Times New Roman" w:cs="Times New Roman"/>
          <w:sz w:val="24"/>
          <w:szCs w:val="24"/>
        </w:rPr>
      </w:pPr>
    </w:p>
    <w:p w14:paraId="50F01E70" w14:textId="153BAFE8" w:rsidR="00404427" w:rsidRDefault="00404427" w:rsidP="00404427">
      <w:pPr>
        <w:spacing w:after="0" w:line="240" w:lineRule="auto"/>
        <w:rPr>
          <w:rFonts w:ascii="Times New Roman" w:hAnsi="Times New Roman" w:cs="Times New Roman"/>
          <w:sz w:val="24"/>
          <w:szCs w:val="24"/>
        </w:rPr>
      </w:pPr>
    </w:p>
    <w:p w14:paraId="26CC94BE" w14:textId="55A531ED" w:rsidR="00D835FA" w:rsidRDefault="00D835FA" w:rsidP="00404427">
      <w:pPr>
        <w:spacing w:after="0" w:line="240" w:lineRule="auto"/>
        <w:rPr>
          <w:rFonts w:ascii="Times New Roman" w:hAnsi="Times New Roman" w:cs="Times New Roman"/>
          <w:sz w:val="24"/>
          <w:szCs w:val="24"/>
        </w:rPr>
      </w:pPr>
    </w:p>
    <w:p w14:paraId="3D793F9E" w14:textId="45780AF3" w:rsidR="00C16A6C" w:rsidRDefault="00C16A6C" w:rsidP="00404427">
      <w:pPr>
        <w:spacing w:after="0" w:line="240" w:lineRule="auto"/>
        <w:rPr>
          <w:rFonts w:ascii="Times New Roman" w:hAnsi="Times New Roman" w:cs="Times New Roman"/>
          <w:sz w:val="24"/>
          <w:szCs w:val="24"/>
        </w:rPr>
      </w:pPr>
    </w:p>
    <w:p w14:paraId="2948DAF4" w14:textId="3FB07BF9" w:rsidR="00986108" w:rsidRDefault="00986108" w:rsidP="00404427">
      <w:pPr>
        <w:spacing w:after="0" w:line="240" w:lineRule="auto"/>
        <w:rPr>
          <w:rFonts w:ascii="Times New Roman" w:hAnsi="Times New Roman" w:cs="Times New Roman"/>
          <w:sz w:val="24"/>
          <w:szCs w:val="24"/>
        </w:rPr>
      </w:pPr>
    </w:p>
    <w:p w14:paraId="7090E535" w14:textId="01B615B9" w:rsidR="00986108" w:rsidRDefault="00986108" w:rsidP="00404427">
      <w:pPr>
        <w:spacing w:after="0" w:line="240" w:lineRule="auto"/>
        <w:rPr>
          <w:rFonts w:ascii="Times New Roman" w:hAnsi="Times New Roman" w:cs="Times New Roman"/>
          <w:sz w:val="24"/>
          <w:szCs w:val="24"/>
        </w:rPr>
      </w:pPr>
    </w:p>
    <w:p w14:paraId="416C0A3C" w14:textId="77777777" w:rsidR="00986108" w:rsidRDefault="00986108" w:rsidP="00404427">
      <w:pPr>
        <w:spacing w:after="0" w:line="240" w:lineRule="auto"/>
        <w:rPr>
          <w:rFonts w:ascii="Times New Roman" w:hAnsi="Times New Roman" w:cs="Times New Roman"/>
          <w:sz w:val="24"/>
          <w:szCs w:val="24"/>
        </w:rPr>
      </w:pPr>
    </w:p>
    <w:p w14:paraId="214299CE" w14:textId="1313284A" w:rsidR="00BF3DA4" w:rsidRDefault="00BF3DA4" w:rsidP="00404427">
      <w:pPr>
        <w:spacing w:after="0" w:line="240" w:lineRule="auto"/>
        <w:rPr>
          <w:rFonts w:ascii="Times New Roman" w:hAnsi="Times New Roman" w:cs="Times New Roman"/>
          <w:sz w:val="24"/>
          <w:szCs w:val="24"/>
        </w:rPr>
      </w:pPr>
    </w:p>
    <w:p w14:paraId="60FD580D" w14:textId="235F391E" w:rsidR="00BF3DA4" w:rsidRDefault="00BF3DA4" w:rsidP="00404427">
      <w:pPr>
        <w:spacing w:after="0" w:line="240" w:lineRule="auto"/>
        <w:rPr>
          <w:rFonts w:ascii="Times New Roman" w:hAnsi="Times New Roman" w:cs="Times New Roman"/>
          <w:sz w:val="24"/>
          <w:szCs w:val="24"/>
        </w:rPr>
      </w:pPr>
    </w:p>
    <w:p w14:paraId="171F07AC" w14:textId="1C7607CF" w:rsidR="00120D11" w:rsidRDefault="00120D11" w:rsidP="00404427">
      <w:pPr>
        <w:spacing w:after="0" w:line="240" w:lineRule="auto"/>
        <w:rPr>
          <w:rFonts w:ascii="Times New Roman" w:hAnsi="Times New Roman" w:cs="Times New Roman"/>
          <w:sz w:val="24"/>
          <w:szCs w:val="24"/>
        </w:rPr>
      </w:pPr>
    </w:p>
    <w:p w14:paraId="77165E1F" w14:textId="3025C7DE" w:rsidR="00120D11" w:rsidRDefault="00120D11" w:rsidP="00404427">
      <w:pPr>
        <w:spacing w:after="0" w:line="240" w:lineRule="auto"/>
        <w:rPr>
          <w:rFonts w:ascii="Times New Roman" w:hAnsi="Times New Roman" w:cs="Times New Roman"/>
          <w:sz w:val="24"/>
          <w:szCs w:val="24"/>
        </w:rPr>
      </w:pPr>
    </w:p>
    <w:p w14:paraId="34716C30" w14:textId="7E502D6C" w:rsidR="00120D11" w:rsidRDefault="00120D11" w:rsidP="00404427">
      <w:pPr>
        <w:spacing w:after="0" w:line="240" w:lineRule="auto"/>
        <w:rPr>
          <w:rFonts w:ascii="Times New Roman" w:hAnsi="Times New Roman" w:cs="Times New Roman"/>
          <w:sz w:val="24"/>
          <w:szCs w:val="24"/>
        </w:rPr>
      </w:pPr>
    </w:p>
    <w:p w14:paraId="64EB8D15" w14:textId="3B903A6B" w:rsidR="00120D11" w:rsidRDefault="00120D11" w:rsidP="00404427">
      <w:pPr>
        <w:spacing w:after="0" w:line="240" w:lineRule="auto"/>
        <w:rPr>
          <w:rFonts w:ascii="Times New Roman" w:hAnsi="Times New Roman" w:cs="Times New Roman"/>
          <w:sz w:val="24"/>
          <w:szCs w:val="24"/>
        </w:rPr>
      </w:pPr>
    </w:p>
    <w:p w14:paraId="2CC43B38" w14:textId="77777777" w:rsidR="00120D11" w:rsidRDefault="00120D11" w:rsidP="00404427">
      <w:pPr>
        <w:spacing w:after="0" w:line="240" w:lineRule="auto"/>
        <w:rPr>
          <w:rFonts w:ascii="Times New Roman" w:hAnsi="Times New Roman" w:cs="Times New Roman"/>
          <w:sz w:val="24"/>
          <w:szCs w:val="24"/>
        </w:rPr>
      </w:pPr>
    </w:p>
    <w:p w14:paraId="2BA49D23" w14:textId="652D0A53" w:rsidR="00C16A6C" w:rsidRDefault="00C16A6C" w:rsidP="00404427">
      <w:pPr>
        <w:spacing w:after="0" w:line="240" w:lineRule="auto"/>
        <w:rPr>
          <w:rFonts w:ascii="Times New Roman" w:hAnsi="Times New Roman" w:cs="Times New Roman"/>
          <w:sz w:val="24"/>
          <w:szCs w:val="24"/>
        </w:rPr>
      </w:pPr>
    </w:p>
    <w:p w14:paraId="03C5D60D" w14:textId="77777777" w:rsidR="00404427" w:rsidRDefault="00404427" w:rsidP="00404427">
      <w:pPr>
        <w:spacing w:after="0" w:line="240" w:lineRule="auto"/>
        <w:rPr>
          <w:rFonts w:ascii="Times New Roman" w:hAnsi="Times New Roman" w:cs="Times New Roman"/>
          <w:sz w:val="24"/>
          <w:szCs w:val="24"/>
        </w:rPr>
      </w:pPr>
    </w:p>
    <w:p w14:paraId="57B16F49" w14:textId="031E2D80" w:rsidR="00404427" w:rsidRDefault="00DC0ED2" w:rsidP="0040442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Москва 20</w:t>
      </w:r>
      <w:r w:rsidR="003B2EC4">
        <w:rPr>
          <w:rFonts w:ascii="Times New Roman" w:hAnsi="Times New Roman" w:cs="Times New Roman"/>
          <w:b/>
          <w:sz w:val="24"/>
          <w:szCs w:val="24"/>
        </w:rPr>
        <w:t>2</w:t>
      </w:r>
      <w:r w:rsidR="00754624">
        <w:rPr>
          <w:rFonts w:ascii="Times New Roman" w:hAnsi="Times New Roman" w:cs="Times New Roman"/>
          <w:b/>
          <w:sz w:val="24"/>
          <w:szCs w:val="24"/>
        </w:rPr>
        <w:t>6</w:t>
      </w:r>
      <w:r>
        <w:rPr>
          <w:rFonts w:ascii="Times New Roman" w:hAnsi="Times New Roman" w:cs="Times New Roman"/>
          <w:b/>
          <w:sz w:val="24"/>
          <w:szCs w:val="24"/>
        </w:rPr>
        <w:t xml:space="preserve"> </w:t>
      </w:r>
      <w:r w:rsidR="00404427" w:rsidRPr="00404427">
        <w:rPr>
          <w:rFonts w:ascii="Times New Roman" w:hAnsi="Times New Roman" w:cs="Times New Roman"/>
          <w:b/>
          <w:sz w:val="24"/>
          <w:szCs w:val="24"/>
        </w:rPr>
        <w:t>г.</w:t>
      </w:r>
    </w:p>
    <w:p w14:paraId="4D07370F" w14:textId="77777777" w:rsidR="00404427" w:rsidRPr="00BB14B8" w:rsidRDefault="00404427" w:rsidP="00404427">
      <w:pPr>
        <w:jc w:val="center"/>
        <w:rPr>
          <w:b/>
          <w:color w:val="000000"/>
        </w:rPr>
        <w:sectPr w:rsidR="00404427" w:rsidRPr="00BB14B8" w:rsidSect="00CD2DC8">
          <w:headerReference w:type="even" r:id="rId8"/>
          <w:footerReference w:type="first" r:id="rId9"/>
          <w:type w:val="continuous"/>
          <w:pgSz w:w="11906" w:h="16838" w:code="9"/>
          <w:pgMar w:top="1134" w:right="567" w:bottom="1134" w:left="1134" w:header="709" w:footer="709" w:gutter="0"/>
          <w:cols w:space="708"/>
          <w:docGrid w:linePitch="360"/>
        </w:sectPr>
      </w:pPr>
    </w:p>
    <w:p w14:paraId="1069E4A3" w14:textId="5FA15CF6" w:rsidR="00AF25D6" w:rsidRPr="0060789C" w:rsidRDefault="009A4F45" w:rsidP="00BF67ED">
      <w:pPr>
        <w:pStyle w:val="12"/>
        <w:ind w:firstLine="567"/>
        <w:rPr>
          <w:color w:val="000000"/>
          <w:szCs w:val="24"/>
        </w:rPr>
      </w:pPr>
      <w:r w:rsidRPr="009A4F45">
        <w:rPr>
          <w:color w:val="000000"/>
          <w:szCs w:val="24"/>
        </w:rPr>
        <w:lastRenderedPageBreak/>
        <w:t xml:space="preserve">В соответствии с решением </w:t>
      </w:r>
      <w:r w:rsidR="00A20B43">
        <w:rPr>
          <w:color w:val="000000"/>
          <w:szCs w:val="24"/>
        </w:rPr>
        <w:t xml:space="preserve">Собственника </w:t>
      </w:r>
      <w:r w:rsidR="002F5D6E">
        <w:rPr>
          <w:color w:val="000000"/>
          <w:szCs w:val="24"/>
        </w:rPr>
        <w:t xml:space="preserve">о </w:t>
      </w:r>
      <w:r w:rsidR="002F5D6E" w:rsidRPr="009A4F45">
        <w:rPr>
          <w:color w:val="000000"/>
          <w:szCs w:val="24"/>
        </w:rPr>
        <w:t>продлени</w:t>
      </w:r>
      <w:r w:rsidR="00BC4EC3">
        <w:rPr>
          <w:color w:val="000000"/>
          <w:szCs w:val="24"/>
        </w:rPr>
        <w:t>и</w:t>
      </w:r>
      <w:r w:rsidR="002F5D6E" w:rsidRPr="009A4F45">
        <w:rPr>
          <w:color w:val="000000"/>
          <w:szCs w:val="24"/>
        </w:rPr>
        <w:t xml:space="preserve"> </w:t>
      </w:r>
      <w:r w:rsidR="002F5D6E" w:rsidRPr="00CD65B2">
        <w:rPr>
          <w:color w:val="000000"/>
          <w:szCs w:val="24"/>
        </w:rPr>
        <w:t xml:space="preserve">срока подачи Заявок и задатков на участие в </w:t>
      </w:r>
      <w:r w:rsidR="00BF67ED">
        <w:rPr>
          <w:color w:val="000000"/>
          <w:szCs w:val="24"/>
        </w:rPr>
        <w:t>Аукционе</w:t>
      </w:r>
      <w:r w:rsidR="002F5D6E" w:rsidRPr="00CD65B2">
        <w:rPr>
          <w:color w:val="000000"/>
          <w:szCs w:val="24"/>
        </w:rPr>
        <w:t xml:space="preserve"> и переноса даты проведения </w:t>
      </w:r>
      <w:r w:rsidR="00BF67ED">
        <w:rPr>
          <w:color w:val="000000"/>
          <w:szCs w:val="24"/>
        </w:rPr>
        <w:t>Аукциона</w:t>
      </w:r>
      <w:r w:rsidR="002F5D6E" w:rsidRPr="00CD65B2">
        <w:rPr>
          <w:color w:val="000000"/>
          <w:szCs w:val="24"/>
        </w:rPr>
        <w:t xml:space="preserve">, </w:t>
      </w:r>
      <w:r w:rsidR="002F5D6E" w:rsidRPr="00840931">
        <w:rPr>
          <w:color w:val="000000"/>
          <w:szCs w:val="24"/>
        </w:rPr>
        <w:t>назначенн</w:t>
      </w:r>
      <w:r w:rsidR="00650DF9" w:rsidRPr="00840931">
        <w:rPr>
          <w:color w:val="000000"/>
          <w:szCs w:val="24"/>
        </w:rPr>
        <w:t>о</w:t>
      </w:r>
      <w:r w:rsidR="00BF67ED" w:rsidRPr="00840931">
        <w:rPr>
          <w:color w:val="000000"/>
          <w:szCs w:val="24"/>
        </w:rPr>
        <w:t>го</w:t>
      </w:r>
      <w:r w:rsidR="00C350A6" w:rsidRPr="00840931">
        <w:rPr>
          <w:color w:val="000000"/>
          <w:szCs w:val="24"/>
        </w:rPr>
        <w:t xml:space="preserve"> </w:t>
      </w:r>
      <w:r w:rsidR="002F5D6E" w:rsidRPr="00840931">
        <w:rPr>
          <w:color w:val="000000"/>
          <w:szCs w:val="24"/>
        </w:rPr>
        <w:t xml:space="preserve">на </w:t>
      </w:r>
      <w:r w:rsidR="008370C9">
        <w:rPr>
          <w:color w:val="000000"/>
          <w:szCs w:val="24"/>
        </w:rPr>
        <w:t>0</w:t>
      </w:r>
      <w:r w:rsidR="0071168D">
        <w:rPr>
          <w:color w:val="000000"/>
          <w:szCs w:val="24"/>
        </w:rPr>
        <w:t>3</w:t>
      </w:r>
      <w:r w:rsidR="002F5D6E" w:rsidRPr="00840931">
        <w:rPr>
          <w:color w:val="000000"/>
          <w:szCs w:val="24"/>
        </w:rPr>
        <w:t>.</w:t>
      </w:r>
      <w:r w:rsidR="0071168D">
        <w:rPr>
          <w:color w:val="000000"/>
          <w:szCs w:val="24"/>
        </w:rPr>
        <w:t>0</w:t>
      </w:r>
      <w:r w:rsidR="008370C9">
        <w:rPr>
          <w:color w:val="000000"/>
          <w:szCs w:val="24"/>
        </w:rPr>
        <w:t>3</w:t>
      </w:r>
      <w:r w:rsidR="002F5D6E" w:rsidRPr="00840931">
        <w:rPr>
          <w:color w:val="000000"/>
          <w:szCs w:val="24"/>
        </w:rPr>
        <w:t>.202</w:t>
      </w:r>
      <w:r w:rsidR="0071168D">
        <w:rPr>
          <w:color w:val="000000"/>
          <w:szCs w:val="24"/>
        </w:rPr>
        <w:t>6</w:t>
      </w:r>
      <w:r w:rsidR="006B2454" w:rsidRPr="00840931">
        <w:rPr>
          <w:color w:val="000000"/>
          <w:szCs w:val="24"/>
        </w:rPr>
        <w:t>,</w:t>
      </w:r>
      <w:r w:rsidR="00935010" w:rsidRPr="00840931">
        <w:rPr>
          <w:color w:val="000000"/>
          <w:szCs w:val="24"/>
        </w:rPr>
        <w:t xml:space="preserve"> а также</w:t>
      </w:r>
      <w:r w:rsidR="00935010">
        <w:rPr>
          <w:color w:val="000000"/>
          <w:szCs w:val="24"/>
        </w:rPr>
        <w:t xml:space="preserve"> о </w:t>
      </w:r>
      <w:r w:rsidR="004D0889">
        <w:rPr>
          <w:color w:val="000000"/>
          <w:szCs w:val="24"/>
        </w:rPr>
        <w:t>вне</w:t>
      </w:r>
      <w:r w:rsidR="00935010">
        <w:rPr>
          <w:color w:val="000000"/>
          <w:szCs w:val="24"/>
        </w:rPr>
        <w:t xml:space="preserve">сении соответствующих </w:t>
      </w:r>
      <w:r w:rsidR="004D0889">
        <w:rPr>
          <w:color w:val="000000"/>
          <w:szCs w:val="24"/>
        </w:rPr>
        <w:t>изменени</w:t>
      </w:r>
      <w:r w:rsidR="00935010">
        <w:rPr>
          <w:color w:val="000000"/>
          <w:szCs w:val="24"/>
        </w:rPr>
        <w:t>й</w:t>
      </w:r>
      <w:r w:rsidR="004D0889">
        <w:rPr>
          <w:color w:val="000000"/>
          <w:szCs w:val="24"/>
        </w:rPr>
        <w:t xml:space="preserve"> в д</w:t>
      </w:r>
      <w:r w:rsidRPr="009A4F45">
        <w:rPr>
          <w:color w:val="000000"/>
          <w:szCs w:val="24"/>
        </w:rPr>
        <w:t xml:space="preserve">окументацию </w:t>
      </w:r>
      <w:r w:rsidR="00BF67ED" w:rsidRPr="00BF67ED">
        <w:rPr>
          <w:color w:val="000000"/>
          <w:szCs w:val="24"/>
        </w:rPr>
        <w:t>аукциона в электронной форме, открытого по составу участников и форме подачи предложений о цене продажи имущества, находящегося в собственности акционерного общества «Нефтегазавтоматика» (АО «Нефтегазавтоматика»)</w:t>
      </w:r>
      <w:r w:rsidR="00336123" w:rsidRPr="00120D11">
        <w:rPr>
          <w:color w:val="000000"/>
          <w:szCs w:val="24"/>
        </w:rPr>
        <w:t xml:space="preserve">, </w:t>
      </w:r>
      <w:r w:rsidRPr="00120D11">
        <w:rPr>
          <w:color w:val="000000"/>
          <w:szCs w:val="24"/>
        </w:rPr>
        <w:t xml:space="preserve">изложить </w:t>
      </w:r>
      <w:r w:rsidRPr="00BF67ED">
        <w:rPr>
          <w:color w:val="000000"/>
          <w:szCs w:val="24"/>
        </w:rPr>
        <w:t>ст.</w:t>
      </w:r>
      <w:r w:rsidR="00986108" w:rsidRPr="00BF67ED">
        <w:rPr>
          <w:color w:val="000000"/>
          <w:szCs w:val="24"/>
        </w:rPr>
        <w:t> </w:t>
      </w:r>
      <w:r w:rsidRPr="00BF67ED">
        <w:rPr>
          <w:color w:val="000000"/>
          <w:szCs w:val="24"/>
        </w:rPr>
        <w:t>1</w:t>
      </w:r>
      <w:r w:rsidR="00177B82">
        <w:rPr>
          <w:color w:val="000000"/>
          <w:szCs w:val="24"/>
        </w:rPr>
        <w:t>.</w:t>
      </w:r>
      <w:r w:rsidRPr="00120D11">
        <w:rPr>
          <w:color w:val="000000"/>
          <w:szCs w:val="24"/>
        </w:rPr>
        <w:t xml:space="preserve"> «Предмет </w:t>
      </w:r>
      <w:r w:rsidR="00BF67ED">
        <w:rPr>
          <w:color w:val="000000"/>
          <w:szCs w:val="24"/>
        </w:rPr>
        <w:t>аукциона</w:t>
      </w:r>
      <w:r w:rsidRPr="00120D11">
        <w:rPr>
          <w:color w:val="000000"/>
          <w:szCs w:val="24"/>
        </w:rPr>
        <w:t xml:space="preserve">» </w:t>
      </w:r>
      <w:bookmarkStart w:id="3" w:name="_Hlk146108010"/>
      <w:r w:rsidRPr="00120D11">
        <w:rPr>
          <w:color w:val="000000"/>
          <w:szCs w:val="24"/>
        </w:rPr>
        <w:t xml:space="preserve">Раздела I «Общие сведения </w:t>
      </w:r>
      <w:r w:rsidR="00CD65B2" w:rsidRPr="00120D11">
        <w:rPr>
          <w:color w:val="000000"/>
          <w:szCs w:val="24"/>
        </w:rPr>
        <w:t>о</w:t>
      </w:r>
      <w:r w:rsidR="00BF67ED">
        <w:rPr>
          <w:color w:val="000000"/>
          <w:szCs w:val="24"/>
        </w:rPr>
        <w:t>б</w:t>
      </w:r>
      <w:r w:rsidR="00D2253A" w:rsidRPr="00120D11">
        <w:rPr>
          <w:color w:val="000000"/>
          <w:szCs w:val="24"/>
        </w:rPr>
        <w:t xml:space="preserve"> </w:t>
      </w:r>
      <w:r w:rsidR="00BF67ED">
        <w:rPr>
          <w:color w:val="000000"/>
          <w:szCs w:val="24"/>
        </w:rPr>
        <w:t>аукционе</w:t>
      </w:r>
      <w:r w:rsidRPr="00120D11">
        <w:rPr>
          <w:color w:val="000000"/>
          <w:szCs w:val="24"/>
        </w:rPr>
        <w:t>»</w:t>
      </w:r>
      <w:bookmarkEnd w:id="3"/>
      <w:r w:rsidR="004F2984" w:rsidRPr="00120D11">
        <w:rPr>
          <w:color w:val="000000"/>
          <w:szCs w:val="24"/>
        </w:rPr>
        <w:t>,</w:t>
      </w:r>
      <w:r w:rsidR="00CB45EB">
        <w:rPr>
          <w:color w:val="000000"/>
          <w:szCs w:val="24"/>
        </w:rPr>
        <w:t xml:space="preserve"> </w:t>
      </w:r>
      <w:r w:rsidR="001B2D26">
        <w:rPr>
          <w:color w:val="000000"/>
          <w:szCs w:val="24"/>
        </w:rPr>
        <w:t>Р</w:t>
      </w:r>
      <w:r w:rsidR="001B2D26" w:rsidRPr="00120D11">
        <w:rPr>
          <w:color w:val="000000"/>
          <w:szCs w:val="24"/>
        </w:rPr>
        <w:t>аздел</w:t>
      </w:r>
      <w:r w:rsidR="004F2984" w:rsidRPr="00120D11">
        <w:rPr>
          <w:color w:val="000000"/>
          <w:szCs w:val="24"/>
        </w:rPr>
        <w:t xml:space="preserve"> </w:t>
      </w:r>
      <w:r w:rsidR="004F2984" w:rsidRPr="00120D11">
        <w:rPr>
          <w:color w:val="000000"/>
          <w:szCs w:val="24"/>
          <w:lang w:val="en-US"/>
        </w:rPr>
        <w:t>VIII</w:t>
      </w:r>
      <w:r w:rsidR="004F2984" w:rsidRPr="00120D11">
        <w:rPr>
          <w:color w:val="000000"/>
          <w:szCs w:val="24"/>
        </w:rPr>
        <w:t xml:space="preserve"> «ФОРМА ДОГОВОРА О ЗАДАТКЕ»</w:t>
      </w:r>
      <w:r w:rsidR="00D85A8A" w:rsidRPr="00120D11">
        <w:rPr>
          <w:color w:val="000000"/>
          <w:szCs w:val="24"/>
        </w:rPr>
        <w:t xml:space="preserve"> </w:t>
      </w:r>
      <w:r w:rsidRPr="00120D11">
        <w:rPr>
          <w:color w:val="000000"/>
          <w:szCs w:val="24"/>
        </w:rPr>
        <w:t>в</w:t>
      </w:r>
      <w:r w:rsidRPr="009A4F45">
        <w:rPr>
          <w:color w:val="000000"/>
          <w:szCs w:val="24"/>
        </w:rPr>
        <w:t xml:space="preserve"> следующей редакции:</w:t>
      </w:r>
    </w:p>
    <w:p w14:paraId="15E10D6C" w14:textId="18DBCF8C" w:rsidR="0060789C" w:rsidRPr="0060789C" w:rsidRDefault="0060789C" w:rsidP="0060789C">
      <w:pPr>
        <w:widowControl w:val="0"/>
        <w:numPr>
          <w:ilvl w:val="0"/>
          <w:numId w:val="7"/>
        </w:numPr>
        <w:autoSpaceDE w:val="0"/>
        <w:autoSpaceDN w:val="0"/>
        <w:spacing w:before="240" w:after="120" w:line="240" w:lineRule="auto"/>
        <w:ind w:left="0"/>
        <w:jc w:val="center"/>
        <w:rPr>
          <w:rFonts w:ascii="Times New Roman" w:eastAsia="Proxima Nova ExCn Rg" w:hAnsi="Times New Roman" w:cs="Times New Roman"/>
          <w:b/>
          <w:sz w:val="24"/>
          <w:szCs w:val="24"/>
          <w:lang w:val="en-US"/>
        </w:rPr>
      </w:pPr>
      <w:bookmarkStart w:id="4" w:name="_Toc229476263"/>
      <w:bookmarkStart w:id="5" w:name="_Toc230144031"/>
      <w:r w:rsidRPr="0060789C">
        <w:rPr>
          <w:rFonts w:ascii="Times New Roman" w:eastAsia="Proxima Nova ExCn Rg" w:hAnsi="Times New Roman" w:cs="Times New Roman"/>
          <w:b/>
          <w:sz w:val="24"/>
          <w:szCs w:val="24"/>
          <w:lang w:val="en-US"/>
        </w:rPr>
        <w:t>ОБЩИЕ СВЕДЕНИЯ О</w:t>
      </w:r>
      <w:r w:rsidR="00BF67ED">
        <w:rPr>
          <w:rFonts w:ascii="Times New Roman" w:eastAsia="Proxima Nova ExCn Rg" w:hAnsi="Times New Roman" w:cs="Times New Roman"/>
          <w:b/>
          <w:sz w:val="24"/>
          <w:szCs w:val="24"/>
        </w:rPr>
        <w:t>Б</w:t>
      </w:r>
      <w:r w:rsidRPr="0060789C">
        <w:rPr>
          <w:rFonts w:ascii="Times New Roman" w:eastAsia="Proxima Nova ExCn Rg" w:hAnsi="Times New Roman" w:cs="Times New Roman"/>
          <w:b/>
          <w:sz w:val="24"/>
          <w:szCs w:val="24"/>
          <w:lang w:val="en-US"/>
        </w:rPr>
        <w:t xml:space="preserve"> </w:t>
      </w:r>
      <w:bookmarkEnd w:id="4"/>
      <w:bookmarkEnd w:id="5"/>
      <w:r w:rsidR="00BF67ED">
        <w:rPr>
          <w:rFonts w:ascii="Times New Roman" w:eastAsia="Proxima Nova ExCn Rg" w:hAnsi="Times New Roman" w:cs="Times New Roman"/>
          <w:b/>
          <w:sz w:val="24"/>
          <w:szCs w:val="24"/>
        </w:rPr>
        <w:t>АУКЦИОНЕ</w:t>
      </w:r>
    </w:p>
    <w:p w14:paraId="75CCA034" w14:textId="350054C0" w:rsidR="0060789C" w:rsidRDefault="0060789C" w:rsidP="0060789C">
      <w:pPr>
        <w:widowControl w:val="0"/>
        <w:numPr>
          <w:ilvl w:val="0"/>
          <w:numId w:val="2"/>
        </w:numPr>
        <w:autoSpaceDE w:val="0"/>
        <w:autoSpaceDN w:val="0"/>
        <w:spacing w:before="120" w:after="0" w:line="240" w:lineRule="auto"/>
        <w:ind w:left="0" w:firstLine="0"/>
        <w:jc w:val="center"/>
        <w:rPr>
          <w:rFonts w:ascii="Times New Roman" w:eastAsia="Calibri" w:hAnsi="Times New Roman" w:cs="Times New Roman"/>
          <w:b/>
          <w:spacing w:val="-6"/>
          <w:sz w:val="24"/>
          <w:szCs w:val="24"/>
        </w:rPr>
      </w:pPr>
      <w:bookmarkStart w:id="6" w:name="_Toc229476264"/>
      <w:bookmarkStart w:id="7" w:name="_Toc230144032"/>
      <w:r w:rsidRPr="0060789C">
        <w:rPr>
          <w:rFonts w:ascii="Times New Roman" w:eastAsia="Calibri" w:hAnsi="Times New Roman" w:cs="Times New Roman"/>
          <w:b/>
          <w:spacing w:val="-6"/>
          <w:sz w:val="24"/>
          <w:szCs w:val="24"/>
        </w:rPr>
        <w:t xml:space="preserve">Предмет </w:t>
      </w:r>
      <w:bookmarkEnd w:id="6"/>
      <w:bookmarkEnd w:id="7"/>
      <w:r w:rsidR="00CF26B1">
        <w:rPr>
          <w:rFonts w:ascii="Times New Roman" w:eastAsia="Calibri" w:hAnsi="Times New Roman" w:cs="Times New Roman"/>
          <w:b/>
          <w:spacing w:val="-6"/>
          <w:sz w:val="24"/>
          <w:szCs w:val="24"/>
        </w:rPr>
        <w:t>аукциона</w:t>
      </w:r>
    </w:p>
    <w:p w14:paraId="601DB879" w14:textId="77777777" w:rsidR="00877FD4" w:rsidRDefault="00877FD4" w:rsidP="00877FD4">
      <w:pPr>
        <w:widowControl w:val="0"/>
        <w:autoSpaceDE w:val="0"/>
        <w:autoSpaceDN w:val="0"/>
        <w:spacing w:after="0" w:line="240" w:lineRule="auto"/>
        <w:rPr>
          <w:rFonts w:ascii="Times New Roman" w:eastAsia="Calibri" w:hAnsi="Times New Roman" w:cs="Times New Roman"/>
          <w:b/>
          <w:spacing w:val="-6"/>
          <w:sz w:val="24"/>
          <w:szCs w:val="24"/>
        </w:rPr>
      </w:pPr>
    </w:p>
    <w:p w14:paraId="6CA8AD47" w14:textId="60F2DB50" w:rsidR="00BF67ED" w:rsidRPr="00BF67ED" w:rsidRDefault="00BF67ED" w:rsidP="00BF67ED">
      <w:pPr>
        <w:autoSpaceDE w:val="0"/>
        <w:autoSpaceDN w:val="0"/>
        <w:adjustRightInd w:val="0"/>
        <w:spacing w:after="0" w:line="240" w:lineRule="auto"/>
        <w:ind w:firstLine="709"/>
        <w:jc w:val="both"/>
        <w:rPr>
          <w:rFonts w:ascii="Times New Roman" w:hAnsi="Times New Roman" w:cs="Times New Roman"/>
          <w:spacing w:val="-6"/>
          <w:sz w:val="24"/>
          <w:szCs w:val="24"/>
        </w:rPr>
      </w:pPr>
      <w:r>
        <w:rPr>
          <w:rFonts w:ascii="Times New Roman" w:hAnsi="Times New Roman" w:cs="Times New Roman"/>
          <w:b/>
          <w:spacing w:val="-6"/>
          <w:sz w:val="24"/>
          <w:szCs w:val="24"/>
        </w:rPr>
        <w:t>«1.1.</w:t>
      </w:r>
      <w:r>
        <w:rPr>
          <w:rFonts w:ascii="Times New Roman" w:hAnsi="Times New Roman" w:cs="Times New Roman"/>
          <w:b/>
          <w:spacing w:val="-6"/>
          <w:sz w:val="24"/>
          <w:szCs w:val="24"/>
        </w:rPr>
        <w:tab/>
      </w:r>
      <w:r w:rsidRPr="00BF67ED">
        <w:rPr>
          <w:rFonts w:ascii="Times New Roman" w:hAnsi="Times New Roman" w:cs="Times New Roman"/>
          <w:b/>
          <w:spacing w:val="-6"/>
          <w:sz w:val="24"/>
          <w:szCs w:val="24"/>
        </w:rPr>
        <w:t>Предмет аукциона:</w:t>
      </w:r>
      <w:r w:rsidRPr="00BF67ED">
        <w:rPr>
          <w:rFonts w:ascii="Times New Roman" w:hAnsi="Times New Roman" w:cs="Times New Roman"/>
          <w:spacing w:val="-6"/>
          <w:sz w:val="24"/>
          <w:szCs w:val="24"/>
        </w:rPr>
        <w:t xml:space="preserve"> имущество, находящееся в собственности АО «Нефтегазавтоматика» (далее – Имущество).</w:t>
      </w:r>
    </w:p>
    <w:p w14:paraId="1E0C6732" w14:textId="77777777" w:rsidR="00BF67ED" w:rsidRPr="00BF67ED" w:rsidRDefault="00BF67ED" w:rsidP="00BF67ED">
      <w:pPr>
        <w:pStyle w:val="a6"/>
        <w:autoSpaceDE w:val="0"/>
        <w:autoSpaceDN w:val="0"/>
        <w:adjustRightInd w:val="0"/>
        <w:spacing w:after="0" w:line="240" w:lineRule="auto"/>
        <w:ind w:left="709"/>
        <w:contextualSpacing w:val="0"/>
        <w:jc w:val="both"/>
        <w:rPr>
          <w:rFonts w:ascii="Times New Roman" w:hAnsi="Times New Roman" w:cs="Times New Roman"/>
          <w:spacing w:val="-6"/>
          <w:sz w:val="24"/>
          <w:szCs w:val="24"/>
        </w:rPr>
      </w:pPr>
    </w:p>
    <w:p w14:paraId="38C8311F" w14:textId="77777777" w:rsidR="00BF67ED" w:rsidRDefault="00BF67ED" w:rsidP="00BF67ED">
      <w:pPr>
        <w:spacing w:after="0"/>
        <w:ind w:firstLine="709"/>
        <w:jc w:val="both"/>
        <w:rPr>
          <w:rFonts w:ascii="Times New Roman" w:hAnsi="Times New Roman" w:cs="Times New Roman"/>
          <w:b/>
          <w:spacing w:val="-6"/>
          <w:sz w:val="24"/>
          <w:szCs w:val="24"/>
          <w:u w:val="single"/>
        </w:rPr>
      </w:pPr>
      <w:r w:rsidRPr="001B0A88">
        <w:rPr>
          <w:rFonts w:ascii="Times New Roman" w:hAnsi="Times New Roman" w:cs="Times New Roman"/>
          <w:b/>
          <w:spacing w:val="-6"/>
          <w:sz w:val="24"/>
          <w:szCs w:val="24"/>
          <w:u w:val="single"/>
        </w:rPr>
        <w:t>Лот № 1:</w:t>
      </w:r>
    </w:p>
    <w:p w14:paraId="6880B993" w14:textId="684EF98B" w:rsidR="00BF67ED" w:rsidRPr="00BF67ED" w:rsidRDefault="00BF67ED" w:rsidP="00BF67ED">
      <w:pPr>
        <w:spacing w:after="0"/>
        <w:ind w:firstLine="709"/>
        <w:jc w:val="both"/>
        <w:rPr>
          <w:rFonts w:ascii="Times New Roman" w:hAnsi="Times New Roman" w:cs="Times New Roman"/>
          <w:b/>
          <w:spacing w:val="-6"/>
          <w:sz w:val="24"/>
          <w:szCs w:val="24"/>
          <w:u w:val="single"/>
        </w:rPr>
      </w:pPr>
      <w:r w:rsidRPr="0005689A">
        <w:rPr>
          <w:rFonts w:ascii="Times New Roman" w:hAnsi="Times New Roman" w:cs="Times New Roman"/>
          <w:b/>
          <w:spacing w:val="-6"/>
          <w:sz w:val="24"/>
          <w:szCs w:val="24"/>
        </w:rPr>
        <w:t>Роторно-управляемая система для наклонно-направленного бурения нефтяных и газовых скважин РУС-ТНБ-121-1 (VectorZIEL 400) № БП-00000/848-858-868-(878-893)-883-898:</w:t>
      </w:r>
    </w:p>
    <w:p w14:paraId="2D5C2381" w14:textId="77777777" w:rsidR="00BF67ED" w:rsidRPr="0005689A" w:rsidRDefault="00BF67ED" w:rsidP="00BF67ED">
      <w:pPr>
        <w:tabs>
          <w:tab w:val="left" w:pos="38"/>
          <w:tab w:val="left" w:pos="331"/>
        </w:tabs>
        <w:spacing w:after="0"/>
        <w:jc w:val="both"/>
        <w:rPr>
          <w:rFonts w:ascii="Times New Roman" w:hAnsi="Times New Roman" w:cs="Times New Roman"/>
          <w:spacing w:val="-6"/>
          <w:sz w:val="24"/>
          <w:szCs w:val="24"/>
        </w:rPr>
      </w:pPr>
      <w:r w:rsidRPr="0005689A">
        <w:rPr>
          <w:rFonts w:ascii="Times New Roman" w:hAnsi="Times New Roman" w:cs="Times New Roman"/>
          <w:spacing w:val="-6"/>
          <w:sz w:val="24"/>
          <w:szCs w:val="24"/>
        </w:rPr>
        <w:t>1.</w:t>
      </w:r>
      <w:r w:rsidRPr="0005689A">
        <w:rPr>
          <w:rFonts w:ascii="Times New Roman" w:hAnsi="Times New Roman" w:cs="Times New Roman"/>
          <w:spacing w:val="-6"/>
          <w:sz w:val="24"/>
          <w:szCs w:val="24"/>
        </w:rPr>
        <w:tab/>
        <w:t xml:space="preserve">Блок отклонителя (включая датчик гамма каротажа) РУС-ТНБ-121 </w:t>
      </w:r>
      <w:r>
        <w:rPr>
          <w:rFonts w:ascii="Times New Roman" w:hAnsi="Times New Roman" w:cs="Times New Roman"/>
          <w:spacing w:val="-6"/>
          <w:sz w:val="24"/>
          <w:szCs w:val="24"/>
        </w:rPr>
        <w:t>–</w:t>
      </w:r>
      <w:r w:rsidRPr="0005689A">
        <w:rPr>
          <w:rFonts w:ascii="Times New Roman" w:hAnsi="Times New Roman" w:cs="Times New Roman"/>
          <w:spacing w:val="-6"/>
          <w:sz w:val="24"/>
          <w:szCs w:val="24"/>
        </w:rPr>
        <w:t xml:space="preserve"> 1</w:t>
      </w:r>
      <w:r>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VectorZiel 400, №БП-00000349</w:t>
      </w:r>
      <w:r>
        <w:rPr>
          <w:rFonts w:ascii="Times New Roman" w:hAnsi="Times New Roman" w:cs="Times New Roman"/>
          <w:spacing w:val="-6"/>
          <w:sz w:val="24"/>
          <w:szCs w:val="24"/>
        </w:rPr>
        <w:t>;</w:t>
      </w:r>
    </w:p>
    <w:p w14:paraId="42CAE34E" w14:textId="77777777" w:rsidR="00BF67ED" w:rsidRPr="0005689A" w:rsidRDefault="00BF67ED" w:rsidP="00BF67ED">
      <w:pPr>
        <w:tabs>
          <w:tab w:val="left" w:pos="38"/>
          <w:tab w:val="left" w:pos="331"/>
        </w:tabs>
        <w:spacing w:after="0"/>
        <w:jc w:val="both"/>
        <w:rPr>
          <w:rFonts w:ascii="Times New Roman" w:hAnsi="Times New Roman" w:cs="Times New Roman"/>
          <w:spacing w:val="-6"/>
          <w:sz w:val="24"/>
          <w:szCs w:val="24"/>
        </w:rPr>
      </w:pPr>
      <w:r w:rsidRPr="0005689A">
        <w:rPr>
          <w:rFonts w:ascii="Times New Roman" w:hAnsi="Times New Roman" w:cs="Times New Roman"/>
          <w:spacing w:val="-6"/>
          <w:sz w:val="24"/>
          <w:szCs w:val="24"/>
        </w:rPr>
        <w:t>2.</w:t>
      </w:r>
      <w:r w:rsidRPr="0005689A">
        <w:rPr>
          <w:rFonts w:ascii="Times New Roman" w:hAnsi="Times New Roman" w:cs="Times New Roman"/>
          <w:spacing w:val="-6"/>
          <w:sz w:val="24"/>
          <w:szCs w:val="24"/>
        </w:rPr>
        <w:tab/>
        <w:t>Блок отклонителя (включая датчик гамма каротажа) РУС-ТНБ-121</w:t>
      </w:r>
      <w:r>
        <w:rPr>
          <w:rFonts w:ascii="Times New Roman" w:hAnsi="Times New Roman" w:cs="Times New Roman"/>
          <w:spacing w:val="-6"/>
          <w:sz w:val="24"/>
          <w:szCs w:val="24"/>
        </w:rPr>
        <w:t xml:space="preserve"> – </w:t>
      </w:r>
      <w:r w:rsidRPr="0005689A">
        <w:rPr>
          <w:rFonts w:ascii="Times New Roman" w:hAnsi="Times New Roman" w:cs="Times New Roman"/>
          <w:spacing w:val="-6"/>
          <w:sz w:val="24"/>
          <w:szCs w:val="24"/>
        </w:rPr>
        <w:t>2</w:t>
      </w:r>
      <w:r>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VectorZiel 400, №БП-00000349</w:t>
      </w:r>
      <w:r>
        <w:rPr>
          <w:rFonts w:ascii="Times New Roman" w:hAnsi="Times New Roman" w:cs="Times New Roman"/>
          <w:spacing w:val="-6"/>
          <w:sz w:val="24"/>
          <w:szCs w:val="24"/>
        </w:rPr>
        <w:t>;</w:t>
      </w:r>
    </w:p>
    <w:p w14:paraId="7C7F0033" w14:textId="77777777" w:rsidR="00BF67ED" w:rsidRPr="0005689A" w:rsidRDefault="00BF67ED" w:rsidP="00BF67ED">
      <w:pPr>
        <w:tabs>
          <w:tab w:val="left" w:pos="38"/>
          <w:tab w:val="left" w:pos="331"/>
        </w:tabs>
        <w:spacing w:after="0"/>
        <w:jc w:val="both"/>
        <w:rPr>
          <w:rFonts w:ascii="Times New Roman" w:hAnsi="Times New Roman" w:cs="Times New Roman"/>
          <w:spacing w:val="-6"/>
          <w:sz w:val="24"/>
          <w:szCs w:val="24"/>
        </w:rPr>
      </w:pPr>
      <w:r w:rsidRPr="0005689A">
        <w:rPr>
          <w:rFonts w:ascii="Times New Roman" w:hAnsi="Times New Roman" w:cs="Times New Roman"/>
          <w:spacing w:val="-6"/>
          <w:sz w:val="24"/>
          <w:szCs w:val="24"/>
        </w:rPr>
        <w:t>3.</w:t>
      </w:r>
      <w:r w:rsidRPr="0005689A">
        <w:rPr>
          <w:rFonts w:ascii="Times New Roman" w:hAnsi="Times New Roman" w:cs="Times New Roman"/>
          <w:spacing w:val="-6"/>
          <w:sz w:val="24"/>
          <w:szCs w:val="24"/>
        </w:rPr>
        <w:tab/>
        <w:t xml:space="preserve">Блок отклонителя (включая датчик гамма каротажа) РУС-ТНБ-121 </w:t>
      </w:r>
      <w:r>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3</w:t>
      </w:r>
      <w:r>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VectorZiel 400, №БП-00000349</w:t>
      </w:r>
      <w:r>
        <w:rPr>
          <w:rFonts w:ascii="Times New Roman" w:hAnsi="Times New Roman" w:cs="Times New Roman"/>
          <w:spacing w:val="-6"/>
          <w:sz w:val="24"/>
          <w:szCs w:val="24"/>
        </w:rPr>
        <w:t>;</w:t>
      </w:r>
    </w:p>
    <w:p w14:paraId="2F378EB4" w14:textId="77777777" w:rsidR="00BF67ED" w:rsidRDefault="00BF67ED" w:rsidP="00BF67ED">
      <w:pPr>
        <w:tabs>
          <w:tab w:val="left" w:pos="38"/>
          <w:tab w:val="left" w:pos="331"/>
        </w:tabs>
        <w:spacing w:after="0"/>
        <w:jc w:val="both"/>
        <w:rPr>
          <w:rFonts w:ascii="Times New Roman" w:hAnsi="Times New Roman" w:cs="Times New Roman"/>
          <w:spacing w:val="-6"/>
          <w:sz w:val="24"/>
          <w:szCs w:val="24"/>
        </w:rPr>
      </w:pPr>
      <w:r w:rsidRPr="0005689A">
        <w:rPr>
          <w:rFonts w:ascii="Times New Roman" w:hAnsi="Times New Roman" w:cs="Times New Roman"/>
          <w:spacing w:val="-6"/>
          <w:sz w:val="24"/>
          <w:szCs w:val="24"/>
        </w:rPr>
        <w:t>4.</w:t>
      </w:r>
      <w:r w:rsidRPr="0005689A">
        <w:rPr>
          <w:rFonts w:ascii="Times New Roman" w:hAnsi="Times New Roman" w:cs="Times New Roman"/>
          <w:spacing w:val="-6"/>
          <w:sz w:val="24"/>
          <w:szCs w:val="24"/>
        </w:rPr>
        <w:tab/>
        <w:t>Блок отклонителя (включая датчик гамма каротажа) РУС-ТНБ-12</w:t>
      </w:r>
      <w:r>
        <w:rPr>
          <w:rFonts w:ascii="Times New Roman" w:hAnsi="Times New Roman" w:cs="Times New Roman"/>
          <w:spacing w:val="-6"/>
          <w:sz w:val="24"/>
          <w:szCs w:val="24"/>
        </w:rPr>
        <w:t xml:space="preserve">1 – </w:t>
      </w:r>
      <w:r w:rsidRPr="0005689A">
        <w:rPr>
          <w:rFonts w:ascii="Times New Roman" w:hAnsi="Times New Roman" w:cs="Times New Roman"/>
          <w:spacing w:val="-6"/>
          <w:sz w:val="24"/>
          <w:szCs w:val="24"/>
        </w:rPr>
        <w:t>4</w:t>
      </w:r>
      <w:r>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VectorZiel 400, №БП-00000349</w:t>
      </w:r>
      <w:r>
        <w:rPr>
          <w:rFonts w:ascii="Times New Roman" w:hAnsi="Times New Roman" w:cs="Times New Roman"/>
          <w:spacing w:val="-6"/>
          <w:sz w:val="24"/>
          <w:szCs w:val="24"/>
        </w:rPr>
        <w:t>;</w:t>
      </w:r>
    </w:p>
    <w:p w14:paraId="016A51B5" w14:textId="77777777" w:rsidR="00BF67ED" w:rsidRDefault="00BF67ED" w:rsidP="00BF67ED">
      <w:pPr>
        <w:tabs>
          <w:tab w:val="left" w:pos="38"/>
          <w:tab w:val="left" w:pos="331"/>
        </w:tabs>
        <w:spacing w:after="0"/>
        <w:jc w:val="both"/>
        <w:rPr>
          <w:rFonts w:ascii="Times New Roman" w:hAnsi="Times New Roman" w:cs="Times New Roman"/>
          <w:spacing w:val="-6"/>
          <w:sz w:val="24"/>
          <w:szCs w:val="24"/>
        </w:rPr>
      </w:pPr>
      <w:r w:rsidRPr="0005689A">
        <w:rPr>
          <w:rFonts w:ascii="Times New Roman" w:hAnsi="Times New Roman" w:cs="Times New Roman"/>
          <w:spacing w:val="-6"/>
          <w:sz w:val="24"/>
          <w:szCs w:val="24"/>
        </w:rPr>
        <w:t>5.</w:t>
      </w:r>
      <w:r w:rsidRPr="0005689A">
        <w:rPr>
          <w:rFonts w:ascii="Times New Roman" w:hAnsi="Times New Roman" w:cs="Times New Roman"/>
          <w:spacing w:val="-6"/>
          <w:sz w:val="24"/>
          <w:szCs w:val="24"/>
        </w:rPr>
        <w:tab/>
        <w:t>Блок отклонителя (включая датчик гамма каротажа) РУС-ТНБ-121</w:t>
      </w:r>
      <w:r>
        <w:rPr>
          <w:rFonts w:ascii="Times New Roman" w:hAnsi="Times New Roman" w:cs="Times New Roman"/>
          <w:spacing w:val="-6"/>
          <w:sz w:val="24"/>
          <w:szCs w:val="24"/>
        </w:rPr>
        <w:t xml:space="preserve"> – </w:t>
      </w:r>
      <w:r w:rsidRPr="0005689A">
        <w:rPr>
          <w:rFonts w:ascii="Times New Roman" w:hAnsi="Times New Roman" w:cs="Times New Roman"/>
          <w:spacing w:val="-6"/>
          <w:sz w:val="24"/>
          <w:szCs w:val="24"/>
        </w:rPr>
        <w:t>5</w:t>
      </w:r>
      <w:r>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VectorZiel 400, №БП-00000349</w:t>
      </w:r>
      <w:r>
        <w:rPr>
          <w:rFonts w:ascii="Times New Roman" w:hAnsi="Times New Roman" w:cs="Times New Roman"/>
          <w:spacing w:val="-6"/>
          <w:sz w:val="24"/>
          <w:szCs w:val="24"/>
        </w:rPr>
        <w:t>;</w:t>
      </w:r>
    </w:p>
    <w:p w14:paraId="66CD36B6" w14:textId="77777777" w:rsidR="00BF67ED" w:rsidRDefault="00BF67ED" w:rsidP="00BF67ED">
      <w:pPr>
        <w:tabs>
          <w:tab w:val="left" w:pos="38"/>
          <w:tab w:val="left" w:pos="331"/>
        </w:tabs>
        <w:spacing w:after="0"/>
        <w:jc w:val="both"/>
        <w:rPr>
          <w:rFonts w:ascii="Times New Roman" w:hAnsi="Times New Roman" w:cs="Times New Roman"/>
          <w:spacing w:val="-6"/>
          <w:sz w:val="24"/>
          <w:szCs w:val="24"/>
        </w:rPr>
      </w:pPr>
      <w:r w:rsidRPr="0005689A">
        <w:rPr>
          <w:rFonts w:ascii="Times New Roman" w:hAnsi="Times New Roman" w:cs="Times New Roman"/>
          <w:spacing w:val="-6"/>
          <w:sz w:val="24"/>
          <w:szCs w:val="24"/>
        </w:rPr>
        <w:t>6.</w:t>
      </w:r>
      <w:r w:rsidRPr="0005689A">
        <w:rPr>
          <w:rFonts w:ascii="Times New Roman" w:hAnsi="Times New Roman" w:cs="Times New Roman"/>
          <w:spacing w:val="-6"/>
          <w:sz w:val="24"/>
          <w:szCs w:val="24"/>
        </w:rPr>
        <w:tab/>
        <w:t xml:space="preserve">Блок отклонителя (включая датчик гамма каротажа) РУС-ТНБ-121 </w:t>
      </w:r>
      <w:r>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6</w:t>
      </w:r>
      <w:r>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VectorZiel 400, №БП-00000349</w:t>
      </w:r>
      <w:r>
        <w:rPr>
          <w:rFonts w:ascii="Times New Roman" w:hAnsi="Times New Roman" w:cs="Times New Roman"/>
          <w:spacing w:val="-6"/>
          <w:sz w:val="24"/>
          <w:szCs w:val="24"/>
        </w:rPr>
        <w:t>;</w:t>
      </w:r>
    </w:p>
    <w:p w14:paraId="69B8D987" w14:textId="77777777" w:rsidR="00BF67ED" w:rsidRDefault="00BF67ED" w:rsidP="00BF67ED">
      <w:pPr>
        <w:tabs>
          <w:tab w:val="left" w:pos="38"/>
          <w:tab w:val="left" w:pos="331"/>
        </w:tabs>
        <w:spacing w:after="0"/>
        <w:jc w:val="both"/>
        <w:rPr>
          <w:rFonts w:ascii="Times New Roman" w:hAnsi="Times New Roman" w:cs="Times New Roman"/>
          <w:spacing w:val="-6"/>
          <w:sz w:val="24"/>
          <w:szCs w:val="24"/>
        </w:rPr>
      </w:pPr>
      <w:r w:rsidRPr="0005689A">
        <w:rPr>
          <w:rFonts w:ascii="Times New Roman" w:hAnsi="Times New Roman" w:cs="Times New Roman"/>
          <w:spacing w:val="-6"/>
          <w:sz w:val="24"/>
          <w:szCs w:val="24"/>
        </w:rPr>
        <w:t>7.</w:t>
      </w:r>
      <w:r w:rsidRPr="0005689A">
        <w:rPr>
          <w:rFonts w:ascii="Times New Roman" w:hAnsi="Times New Roman" w:cs="Times New Roman"/>
          <w:spacing w:val="-6"/>
          <w:sz w:val="24"/>
          <w:szCs w:val="24"/>
        </w:rPr>
        <w:tab/>
        <w:t xml:space="preserve">Блок отклонителя (включая датчик гамма каротажа) РУС-ТНБ-121 </w:t>
      </w:r>
      <w:r>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7</w:t>
      </w:r>
      <w:r>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VectorZiel 400, №БП-00000349</w:t>
      </w:r>
      <w:r>
        <w:rPr>
          <w:rFonts w:ascii="Times New Roman" w:hAnsi="Times New Roman" w:cs="Times New Roman"/>
          <w:spacing w:val="-6"/>
          <w:sz w:val="24"/>
          <w:szCs w:val="24"/>
        </w:rPr>
        <w:t>;</w:t>
      </w:r>
    </w:p>
    <w:p w14:paraId="737E0D8C" w14:textId="77777777" w:rsidR="00BF67ED" w:rsidRPr="0005689A" w:rsidRDefault="00BF67ED" w:rsidP="00BF67ED">
      <w:pPr>
        <w:tabs>
          <w:tab w:val="left" w:pos="38"/>
          <w:tab w:val="left" w:pos="331"/>
        </w:tabs>
        <w:spacing w:after="0"/>
        <w:jc w:val="both"/>
        <w:rPr>
          <w:rFonts w:ascii="Times New Roman" w:hAnsi="Times New Roman" w:cs="Times New Roman"/>
          <w:spacing w:val="-6"/>
          <w:sz w:val="24"/>
          <w:szCs w:val="24"/>
        </w:rPr>
      </w:pPr>
      <w:r w:rsidRPr="0005689A">
        <w:rPr>
          <w:rFonts w:ascii="Times New Roman" w:hAnsi="Times New Roman" w:cs="Times New Roman"/>
          <w:spacing w:val="-6"/>
          <w:sz w:val="24"/>
          <w:szCs w:val="24"/>
        </w:rPr>
        <w:t>8.</w:t>
      </w:r>
      <w:r w:rsidRPr="0005689A">
        <w:rPr>
          <w:rFonts w:ascii="Times New Roman" w:hAnsi="Times New Roman" w:cs="Times New Roman"/>
          <w:spacing w:val="-6"/>
          <w:sz w:val="24"/>
          <w:szCs w:val="24"/>
        </w:rPr>
        <w:tab/>
        <w:t xml:space="preserve">Блок отклонителя (включая датчик гамма каротажа) РУС-ТНБ-121 </w:t>
      </w:r>
      <w:r>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8</w:t>
      </w:r>
      <w:r>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VectorZiel 400, №БП-00000349</w:t>
      </w:r>
      <w:r>
        <w:rPr>
          <w:rFonts w:ascii="Times New Roman" w:hAnsi="Times New Roman" w:cs="Times New Roman"/>
          <w:spacing w:val="-6"/>
          <w:sz w:val="24"/>
          <w:szCs w:val="24"/>
        </w:rPr>
        <w:t>;</w:t>
      </w:r>
    </w:p>
    <w:p w14:paraId="45DA9737" w14:textId="77777777" w:rsidR="00BF67ED" w:rsidRDefault="00BF67ED" w:rsidP="00BF67ED">
      <w:pPr>
        <w:tabs>
          <w:tab w:val="left" w:pos="38"/>
          <w:tab w:val="left" w:pos="331"/>
        </w:tabs>
        <w:spacing w:after="0"/>
        <w:jc w:val="both"/>
        <w:rPr>
          <w:rFonts w:ascii="Times New Roman" w:hAnsi="Times New Roman" w:cs="Times New Roman"/>
          <w:spacing w:val="-6"/>
          <w:sz w:val="24"/>
          <w:szCs w:val="24"/>
        </w:rPr>
      </w:pPr>
      <w:r w:rsidRPr="0005689A">
        <w:rPr>
          <w:rFonts w:ascii="Times New Roman" w:hAnsi="Times New Roman" w:cs="Times New Roman"/>
          <w:spacing w:val="-6"/>
          <w:sz w:val="24"/>
          <w:szCs w:val="24"/>
        </w:rPr>
        <w:t>9.</w:t>
      </w:r>
      <w:r w:rsidRPr="0005689A">
        <w:rPr>
          <w:rFonts w:ascii="Times New Roman" w:hAnsi="Times New Roman" w:cs="Times New Roman"/>
          <w:spacing w:val="-6"/>
          <w:sz w:val="24"/>
          <w:szCs w:val="24"/>
        </w:rPr>
        <w:tab/>
        <w:t xml:space="preserve">Блок отклонителя (включая датчик гамма каротажа) РУС-ТНБ-171 </w:t>
      </w:r>
      <w:r>
        <w:rPr>
          <w:rFonts w:ascii="Times New Roman" w:hAnsi="Times New Roman" w:cs="Times New Roman"/>
          <w:spacing w:val="-6"/>
          <w:sz w:val="24"/>
          <w:szCs w:val="24"/>
        </w:rPr>
        <w:t>–</w:t>
      </w:r>
      <w:r w:rsidRPr="0005689A">
        <w:rPr>
          <w:rFonts w:ascii="Times New Roman" w:hAnsi="Times New Roman" w:cs="Times New Roman"/>
          <w:spacing w:val="-6"/>
          <w:sz w:val="24"/>
          <w:szCs w:val="24"/>
        </w:rPr>
        <w:t xml:space="preserve"> 1</w:t>
      </w:r>
      <w:r>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VectorZiel 600, №БП-00000629</w:t>
      </w:r>
      <w:r>
        <w:rPr>
          <w:rFonts w:ascii="Times New Roman" w:hAnsi="Times New Roman" w:cs="Times New Roman"/>
          <w:spacing w:val="-6"/>
          <w:sz w:val="24"/>
          <w:szCs w:val="24"/>
        </w:rPr>
        <w:t>;</w:t>
      </w:r>
    </w:p>
    <w:p w14:paraId="6DE7ED6C" w14:textId="77777777" w:rsidR="00BF67ED" w:rsidRDefault="00BF67ED" w:rsidP="00BF67ED">
      <w:pPr>
        <w:tabs>
          <w:tab w:val="left" w:pos="38"/>
          <w:tab w:val="left" w:pos="331"/>
        </w:tabs>
        <w:spacing w:after="0"/>
        <w:jc w:val="both"/>
        <w:rPr>
          <w:rFonts w:ascii="Times New Roman" w:hAnsi="Times New Roman" w:cs="Times New Roman"/>
          <w:spacing w:val="-6"/>
          <w:sz w:val="24"/>
          <w:szCs w:val="24"/>
        </w:rPr>
      </w:pPr>
      <w:r w:rsidRPr="0005689A">
        <w:rPr>
          <w:rFonts w:ascii="Times New Roman" w:hAnsi="Times New Roman" w:cs="Times New Roman"/>
          <w:spacing w:val="-6"/>
          <w:sz w:val="24"/>
          <w:szCs w:val="24"/>
        </w:rPr>
        <w:t>10.</w:t>
      </w:r>
      <w:r w:rsidRPr="0005689A">
        <w:rPr>
          <w:rFonts w:ascii="Times New Roman" w:hAnsi="Times New Roman" w:cs="Times New Roman"/>
          <w:spacing w:val="-6"/>
          <w:sz w:val="24"/>
          <w:szCs w:val="24"/>
        </w:rPr>
        <w:tab/>
        <w:t xml:space="preserve">Блок отклонителя (включая датчик гамма каротажа) РУС-ТНБ-171 </w:t>
      </w:r>
      <w:r>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2</w:t>
      </w:r>
      <w:r>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VectorZiel 600, №БП-00000629</w:t>
      </w:r>
      <w:r>
        <w:rPr>
          <w:rFonts w:ascii="Times New Roman" w:hAnsi="Times New Roman" w:cs="Times New Roman"/>
          <w:spacing w:val="-6"/>
          <w:sz w:val="24"/>
          <w:szCs w:val="24"/>
        </w:rPr>
        <w:t>;</w:t>
      </w:r>
    </w:p>
    <w:p w14:paraId="758C3D45" w14:textId="77777777" w:rsidR="00BF67ED" w:rsidRPr="0005689A" w:rsidRDefault="00BF67ED" w:rsidP="00BF67ED">
      <w:pPr>
        <w:tabs>
          <w:tab w:val="left" w:pos="38"/>
          <w:tab w:val="left" w:pos="331"/>
        </w:tabs>
        <w:spacing w:after="0"/>
        <w:jc w:val="both"/>
        <w:rPr>
          <w:rFonts w:ascii="Times New Roman" w:hAnsi="Times New Roman" w:cs="Times New Roman"/>
          <w:spacing w:val="-6"/>
          <w:sz w:val="24"/>
          <w:szCs w:val="24"/>
        </w:rPr>
      </w:pPr>
      <w:r>
        <w:rPr>
          <w:rFonts w:ascii="Times New Roman" w:hAnsi="Times New Roman" w:cs="Times New Roman"/>
          <w:spacing w:val="-6"/>
          <w:sz w:val="24"/>
          <w:szCs w:val="24"/>
        </w:rPr>
        <w:t>1</w:t>
      </w:r>
      <w:r w:rsidRPr="0005689A">
        <w:rPr>
          <w:rFonts w:ascii="Times New Roman" w:hAnsi="Times New Roman" w:cs="Times New Roman"/>
          <w:spacing w:val="-6"/>
          <w:sz w:val="24"/>
          <w:szCs w:val="24"/>
        </w:rPr>
        <w:t>1.</w:t>
      </w:r>
      <w:r w:rsidRPr="0005689A">
        <w:rPr>
          <w:rFonts w:ascii="Times New Roman" w:hAnsi="Times New Roman" w:cs="Times New Roman"/>
          <w:spacing w:val="-6"/>
          <w:sz w:val="24"/>
          <w:szCs w:val="24"/>
        </w:rPr>
        <w:tab/>
        <w:t>Верстак для сборки и разборки РУС-ТНБ</w:t>
      </w:r>
      <w:r>
        <w:rPr>
          <w:rFonts w:ascii="Times New Roman" w:hAnsi="Times New Roman" w:cs="Times New Roman"/>
          <w:spacing w:val="-6"/>
          <w:sz w:val="24"/>
          <w:szCs w:val="24"/>
        </w:rPr>
        <w:t xml:space="preserve"> – </w:t>
      </w:r>
      <w:r w:rsidRPr="0005689A">
        <w:rPr>
          <w:rFonts w:ascii="Times New Roman" w:hAnsi="Times New Roman" w:cs="Times New Roman"/>
          <w:spacing w:val="-6"/>
          <w:sz w:val="24"/>
          <w:szCs w:val="24"/>
        </w:rPr>
        <w:t>171</w:t>
      </w:r>
      <w:r>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VectorZiel, №БП-0000046</w:t>
      </w:r>
      <w:r>
        <w:rPr>
          <w:rFonts w:ascii="Times New Roman" w:hAnsi="Times New Roman" w:cs="Times New Roman"/>
          <w:spacing w:val="-6"/>
          <w:sz w:val="24"/>
          <w:szCs w:val="24"/>
        </w:rPr>
        <w:t>;</w:t>
      </w:r>
      <w:r w:rsidRPr="0005689A">
        <w:rPr>
          <w:rFonts w:ascii="Times New Roman" w:hAnsi="Times New Roman" w:cs="Times New Roman"/>
          <w:spacing w:val="-6"/>
          <w:sz w:val="24"/>
          <w:szCs w:val="24"/>
        </w:rPr>
        <w:tab/>
      </w:r>
    </w:p>
    <w:p w14:paraId="201775C8" w14:textId="77777777" w:rsidR="00BF67ED" w:rsidRPr="0005689A" w:rsidRDefault="00BF67ED" w:rsidP="00BF67ED">
      <w:pPr>
        <w:tabs>
          <w:tab w:val="left" w:pos="38"/>
          <w:tab w:val="left" w:pos="331"/>
        </w:tabs>
        <w:spacing w:after="0"/>
        <w:jc w:val="both"/>
        <w:rPr>
          <w:rFonts w:ascii="Times New Roman" w:hAnsi="Times New Roman" w:cs="Times New Roman"/>
          <w:spacing w:val="-6"/>
          <w:sz w:val="24"/>
          <w:szCs w:val="24"/>
        </w:rPr>
      </w:pPr>
      <w:r w:rsidRPr="0005689A">
        <w:rPr>
          <w:rFonts w:ascii="Times New Roman" w:hAnsi="Times New Roman" w:cs="Times New Roman"/>
          <w:spacing w:val="-6"/>
          <w:sz w:val="24"/>
          <w:szCs w:val="24"/>
        </w:rPr>
        <w:t>12.</w:t>
      </w:r>
      <w:r w:rsidRPr="0005689A">
        <w:rPr>
          <w:rFonts w:ascii="Times New Roman" w:hAnsi="Times New Roman" w:cs="Times New Roman"/>
          <w:spacing w:val="-6"/>
          <w:sz w:val="24"/>
          <w:szCs w:val="24"/>
        </w:rPr>
        <w:tab/>
        <w:t>Верстак для тестирования генератора с набором инструментов</w:t>
      </w:r>
      <w:r>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VectorZiel, №БП-00000544</w:t>
      </w:r>
      <w:r>
        <w:rPr>
          <w:rFonts w:ascii="Times New Roman" w:hAnsi="Times New Roman" w:cs="Times New Roman"/>
          <w:spacing w:val="-6"/>
          <w:sz w:val="24"/>
          <w:szCs w:val="24"/>
        </w:rPr>
        <w:t>;</w:t>
      </w:r>
      <w:r w:rsidRPr="0005689A">
        <w:rPr>
          <w:rFonts w:ascii="Times New Roman" w:hAnsi="Times New Roman" w:cs="Times New Roman"/>
          <w:spacing w:val="-6"/>
          <w:sz w:val="24"/>
          <w:szCs w:val="24"/>
        </w:rPr>
        <w:tab/>
      </w:r>
    </w:p>
    <w:p w14:paraId="3F0E3AEB" w14:textId="77777777" w:rsidR="00BF67ED" w:rsidRPr="0005689A" w:rsidRDefault="00BF67ED" w:rsidP="00BF67ED">
      <w:pPr>
        <w:tabs>
          <w:tab w:val="left" w:pos="38"/>
          <w:tab w:val="left" w:pos="331"/>
        </w:tabs>
        <w:spacing w:after="0"/>
        <w:jc w:val="both"/>
        <w:rPr>
          <w:rFonts w:ascii="Times New Roman" w:hAnsi="Times New Roman" w:cs="Times New Roman"/>
          <w:spacing w:val="-6"/>
          <w:sz w:val="24"/>
          <w:szCs w:val="24"/>
        </w:rPr>
      </w:pPr>
      <w:r w:rsidRPr="0005689A">
        <w:rPr>
          <w:rFonts w:ascii="Times New Roman" w:hAnsi="Times New Roman" w:cs="Times New Roman"/>
          <w:spacing w:val="-6"/>
          <w:sz w:val="24"/>
          <w:szCs w:val="24"/>
        </w:rPr>
        <w:t>13.</w:t>
      </w:r>
      <w:r w:rsidRPr="0005689A">
        <w:rPr>
          <w:rFonts w:ascii="Times New Roman" w:hAnsi="Times New Roman" w:cs="Times New Roman"/>
          <w:spacing w:val="-6"/>
          <w:sz w:val="24"/>
          <w:szCs w:val="24"/>
        </w:rPr>
        <w:tab/>
        <w:t>Верстак с набором инструментов для обслуживания РУС-ТНБ-121</w:t>
      </w:r>
      <w:r w:rsidRPr="00EB4084">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VectorZiel,</w:t>
      </w:r>
      <w:r w:rsidRPr="00EB4084">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№БП-00000541</w:t>
      </w:r>
      <w:r>
        <w:rPr>
          <w:rFonts w:ascii="Times New Roman" w:hAnsi="Times New Roman" w:cs="Times New Roman"/>
          <w:spacing w:val="-6"/>
          <w:sz w:val="24"/>
          <w:szCs w:val="24"/>
        </w:rPr>
        <w:t>;</w:t>
      </w:r>
      <w:r w:rsidRPr="0005689A">
        <w:rPr>
          <w:rFonts w:ascii="Times New Roman" w:hAnsi="Times New Roman" w:cs="Times New Roman"/>
          <w:spacing w:val="-6"/>
          <w:sz w:val="24"/>
          <w:szCs w:val="24"/>
        </w:rPr>
        <w:tab/>
      </w:r>
    </w:p>
    <w:p w14:paraId="1FF72B3B" w14:textId="77777777" w:rsidR="00BF67ED" w:rsidRPr="0005689A" w:rsidRDefault="00BF67ED" w:rsidP="00BF67ED">
      <w:pPr>
        <w:tabs>
          <w:tab w:val="left" w:pos="38"/>
          <w:tab w:val="left" w:pos="331"/>
        </w:tabs>
        <w:spacing w:after="0"/>
        <w:jc w:val="both"/>
        <w:rPr>
          <w:rFonts w:ascii="Times New Roman" w:hAnsi="Times New Roman" w:cs="Times New Roman"/>
          <w:spacing w:val="-6"/>
          <w:sz w:val="24"/>
          <w:szCs w:val="24"/>
        </w:rPr>
      </w:pPr>
      <w:r w:rsidRPr="0005689A">
        <w:rPr>
          <w:rFonts w:ascii="Times New Roman" w:hAnsi="Times New Roman" w:cs="Times New Roman"/>
          <w:spacing w:val="-6"/>
          <w:sz w:val="24"/>
          <w:szCs w:val="24"/>
        </w:rPr>
        <w:t>14.</w:t>
      </w:r>
      <w:r w:rsidRPr="0005689A">
        <w:rPr>
          <w:rFonts w:ascii="Times New Roman" w:hAnsi="Times New Roman" w:cs="Times New Roman"/>
          <w:spacing w:val="-6"/>
          <w:sz w:val="24"/>
          <w:szCs w:val="24"/>
        </w:rPr>
        <w:tab/>
        <w:t>Верхний стабилизатор для РУС-ТНБ-121 – 1</w:t>
      </w:r>
      <w:r>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VectorZiel,</w:t>
      </w:r>
      <w:r>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№БП-00000354</w:t>
      </w:r>
      <w:r>
        <w:rPr>
          <w:rFonts w:ascii="Times New Roman" w:hAnsi="Times New Roman" w:cs="Times New Roman"/>
          <w:spacing w:val="-6"/>
          <w:sz w:val="24"/>
          <w:szCs w:val="24"/>
        </w:rPr>
        <w:t>;</w:t>
      </w:r>
      <w:r w:rsidRPr="0005689A">
        <w:rPr>
          <w:rFonts w:ascii="Times New Roman" w:hAnsi="Times New Roman" w:cs="Times New Roman"/>
          <w:spacing w:val="-6"/>
          <w:sz w:val="24"/>
          <w:szCs w:val="24"/>
        </w:rPr>
        <w:tab/>
      </w:r>
    </w:p>
    <w:p w14:paraId="68423273" w14:textId="77777777" w:rsidR="00BF67ED" w:rsidRPr="0005689A" w:rsidRDefault="00BF67ED" w:rsidP="00BF67ED">
      <w:pPr>
        <w:tabs>
          <w:tab w:val="left" w:pos="38"/>
          <w:tab w:val="left" w:pos="331"/>
        </w:tabs>
        <w:spacing w:after="0"/>
        <w:jc w:val="both"/>
        <w:rPr>
          <w:rFonts w:ascii="Times New Roman" w:hAnsi="Times New Roman" w:cs="Times New Roman"/>
          <w:spacing w:val="-6"/>
          <w:sz w:val="24"/>
          <w:szCs w:val="24"/>
        </w:rPr>
      </w:pPr>
      <w:r w:rsidRPr="0005689A">
        <w:rPr>
          <w:rFonts w:ascii="Times New Roman" w:hAnsi="Times New Roman" w:cs="Times New Roman"/>
          <w:spacing w:val="-6"/>
          <w:sz w:val="24"/>
          <w:szCs w:val="24"/>
        </w:rPr>
        <w:t>15.</w:t>
      </w:r>
      <w:r w:rsidRPr="0005689A">
        <w:rPr>
          <w:rFonts w:ascii="Times New Roman" w:hAnsi="Times New Roman" w:cs="Times New Roman"/>
          <w:spacing w:val="-6"/>
          <w:sz w:val="24"/>
          <w:szCs w:val="24"/>
        </w:rPr>
        <w:tab/>
        <w:t xml:space="preserve">Верхний стабилизатор для РУС-ТНБ-121 </w:t>
      </w:r>
      <w:r>
        <w:rPr>
          <w:rFonts w:ascii="Times New Roman" w:hAnsi="Times New Roman" w:cs="Times New Roman"/>
          <w:spacing w:val="-6"/>
          <w:sz w:val="24"/>
          <w:szCs w:val="24"/>
        </w:rPr>
        <w:t>–</w:t>
      </w:r>
      <w:r w:rsidRPr="0005689A">
        <w:rPr>
          <w:rFonts w:ascii="Times New Roman" w:hAnsi="Times New Roman" w:cs="Times New Roman"/>
          <w:spacing w:val="-6"/>
          <w:sz w:val="24"/>
          <w:szCs w:val="24"/>
        </w:rPr>
        <w:t xml:space="preserve"> 2</w:t>
      </w:r>
      <w:r>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VectorZiel,</w:t>
      </w:r>
      <w:r>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№БП-00000354</w:t>
      </w:r>
      <w:r>
        <w:rPr>
          <w:rFonts w:ascii="Times New Roman" w:hAnsi="Times New Roman" w:cs="Times New Roman"/>
          <w:spacing w:val="-6"/>
          <w:sz w:val="24"/>
          <w:szCs w:val="24"/>
        </w:rPr>
        <w:t>;</w:t>
      </w:r>
      <w:r w:rsidRPr="0005689A">
        <w:rPr>
          <w:rFonts w:ascii="Times New Roman" w:hAnsi="Times New Roman" w:cs="Times New Roman"/>
          <w:spacing w:val="-6"/>
          <w:sz w:val="24"/>
          <w:szCs w:val="24"/>
        </w:rPr>
        <w:tab/>
      </w:r>
    </w:p>
    <w:p w14:paraId="4E965293" w14:textId="77777777" w:rsidR="00BF67ED" w:rsidRPr="0005689A" w:rsidRDefault="00BF67ED" w:rsidP="00BF67ED">
      <w:pPr>
        <w:tabs>
          <w:tab w:val="left" w:pos="38"/>
          <w:tab w:val="left" w:pos="331"/>
        </w:tabs>
        <w:spacing w:after="0"/>
        <w:jc w:val="both"/>
        <w:rPr>
          <w:rFonts w:ascii="Times New Roman" w:hAnsi="Times New Roman" w:cs="Times New Roman"/>
          <w:spacing w:val="-6"/>
          <w:sz w:val="24"/>
          <w:szCs w:val="24"/>
        </w:rPr>
      </w:pPr>
      <w:r w:rsidRPr="0005689A">
        <w:rPr>
          <w:rFonts w:ascii="Times New Roman" w:hAnsi="Times New Roman" w:cs="Times New Roman"/>
          <w:spacing w:val="-6"/>
          <w:sz w:val="24"/>
          <w:szCs w:val="24"/>
        </w:rPr>
        <w:t>16.</w:t>
      </w:r>
      <w:r w:rsidRPr="0005689A">
        <w:rPr>
          <w:rFonts w:ascii="Times New Roman" w:hAnsi="Times New Roman" w:cs="Times New Roman"/>
          <w:spacing w:val="-6"/>
          <w:sz w:val="24"/>
          <w:szCs w:val="24"/>
        </w:rPr>
        <w:tab/>
        <w:t xml:space="preserve">Верхний стабилизатор для РУС-ТНБ-121 </w:t>
      </w:r>
      <w:r>
        <w:rPr>
          <w:rFonts w:ascii="Times New Roman" w:hAnsi="Times New Roman" w:cs="Times New Roman"/>
          <w:spacing w:val="-6"/>
          <w:sz w:val="24"/>
          <w:szCs w:val="24"/>
        </w:rPr>
        <w:t>–</w:t>
      </w:r>
      <w:r w:rsidRPr="0005689A">
        <w:rPr>
          <w:rFonts w:ascii="Times New Roman" w:hAnsi="Times New Roman" w:cs="Times New Roman"/>
          <w:spacing w:val="-6"/>
          <w:sz w:val="24"/>
          <w:szCs w:val="24"/>
        </w:rPr>
        <w:t xml:space="preserve"> 3</w:t>
      </w:r>
      <w:r>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VectorZiel,</w:t>
      </w:r>
      <w:r>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№БП-00000354</w:t>
      </w:r>
      <w:r>
        <w:rPr>
          <w:rFonts w:ascii="Times New Roman" w:hAnsi="Times New Roman" w:cs="Times New Roman"/>
          <w:spacing w:val="-6"/>
          <w:sz w:val="24"/>
          <w:szCs w:val="24"/>
        </w:rPr>
        <w:t>;</w:t>
      </w:r>
    </w:p>
    <w:p w14:paraId="77EAA159" w14:textId="77777777" w:rsidR="00BF67ED" w:rsidRPr="0005689A" w:rsidRDefault="00BF67ED" w:rsidP="00BF67ED">
      <w:pPr>
        <w:tabs>
          <w:tab w:val="left" w:pos="38"/>
          <w:tab w:val="left" w:pos="331"/>
        </w:tabs>
        <w:spacing w:after="0"/>
        <w:jc w:val="both"/>
        <w:rPr>
          <w:rFonts w:ascii="Times New Roman" w:hAnsi="Times New Roman" w:cs="Times New Roman"/>
          <w:spacing w:val="-6"/>
          <w:sz w:val="24"/>
          <w:szCs w:val="24"/>
        </w:rPr>
      </w:pPr>
      <w:r w:rsidRPr="0005689A">
        <w:rPr>
          <w:rFonts w:ascii="Times New Roman" w:hAnsi="Times New Roman" w:cs="Times New Roman"/>
          <w:spacing w:val="-6"/>
          <w:sz w:val="24"/>
          <w:szCs w:val="24"/>
        </w:rPr>
        <w:t>17.</w:t>
      </w:r>
      <w:r w:rsidRPr="0005689A">
        <w:rPr>
          <w:rFonts w:ascii="Times New Roman" w:hAnsi="Times New Roman" w:cs="Times New Roman"/>
          <w:spacing w:val="-6"/>
          <w:sz w:val="24"/>
          <w:szCs w:val="24"/>
        </w:rPr>
        <w:tab/>
        <w:t xml:space="preserve">Верхний стабилизатор для РУС-ТНБ-121 </w:t>
      </w:r>
      <w:r>
        <w:rPr>
          <w:rFonts w:ascii="Times New Roman" w:hAnsi="Times New Roman" w:cs="Times New Roman"/>
          <w:spacing w:val="-6"/>
          <w:sz w:val="24"/>
          <w:szCs w:val="24"/>
        </w:rPr>
        <w:t>–</w:t>
      </w:r>
      <w:r w:rsidRPr="0005689A">
        <w:rPr>
          <w:rFonts w:ascii="Times New Roman" w:hAnsi="Times New Roman" w:cs="Times New Roman"/>
          <w:spacing w:val="-6"/>
          <w:sz w:val="24"/>
          <w:szCs w:val="24"/>
        </w:rPr>
        <w:t xml:space="preserve"> 4</w:t>
      </w:r>
      <w:r>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VectorZiel</w:t>
      </w:r>
      <w:r>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№БП-00000354</w:t>
      </w:r>
      <w:r>
        <w:rPr>
          <w:rFonts w:ascii="Times New Roman" w:hAnsi="Times New Roman" w:cs="Times New Roman"/>
          <w:spacing w:val="-6"/>
          <w:sz w:val="24"/>
          <w:szCs w:val="24"/>
        </w:rPr>
        <w:t>;</w:t>
      </w:r>
    </w:p>
    <w:p w14:paraId="7F3CCC43" w14:textId="77777777" w:rsidR="00BF67ED" w:rsidRPr="0005689A" w:rsidRDefault="00BF67ED" w:rsidP="00BF67ED">
      <w:pPr>
        <w:tabs>
          <w:tab w:val="left" w:pos="38"/>
          <w:tab w:val="left" w:pos="331"/>
        </w:tabs>
        <w:spacing w:after="0"/>
        <w:jc w:val="both"/>
        <w:rPr>
          <w:rFonts w:ascii="Times New Roman" w:hAnsi="Times New Roman" w:cs="Times New Roman"/>
          <w:spacing w:val="-6"/>
          <w:sz w:val="24"/>
          <w:szCs w:val="24"/>
        </w:rPr>
      </w:pPr>
      <w:r w:rsidRPr="0005689A">
        <w:rPr>
          <w:rFonts w:ascii="Times New Roman" w:hAnsi="Times New Roman" w:cs="Times New Roman"/>
          <w:spacing w:val="-6"/>
          <w:sz w:val="24"/>
          <w:szCs w:val="24"/>
        </w:rPr>
        <w:t>18.</w:t>
      </w:r>
      <w:r w:rsidRPr="0005689A">
        <w:rPr>
          <w:rFonts w:ascii="Times New Roman" w:hAnsi="Times New Roman" w:cs="Times New Roman"/>
          <w:spacing w:val="-6"/>
          <w:sz w:val="24"/>
          <w:szCs w:val="24"/>
        </w:rPr>
        <w:tab/>
        <w:t xml:space="preserve">Верхний стабилизатор для РУС-ТНБ-121 </w:t>
      </w:r>
      <w:r>
        <w:rPr>
          <w:rFonts w:ascii="Times New Roman" w:hAnsi="Times New Roman" w:cs="Times New Roman"/>
          <w:spacing w:val="-6"/>
          <w:sz w:val="24"/>
          <w:szCs w:val="24"/>
        </w:rPr>
        <w:t>–</w:t>
      </w:r>
      <w:r w:rsidRPr="0005689A">
        <w:rPr>
          <w:rFonts w:ascii="Times New Roman" w:hAnsi="Times New Roman" w:cs="Times New Roman"/>
          <w:spacing w:val="-6"/>
          <w:sz w:val="24"/>
          <w:szCs w:val="24"/>
        </w:rPr>
        <w:t xml:space="preserve"> 5</w:t>
      </w:r>
      <w:r>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VectorZiel</w:t>
      </w:r>
      <w:r>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№БП-00000354</w:t>
      </w:r>
      <w:r>
        <w:rPr>
          <w:rFonts w:ascii="Times New Roman" w:hAnsi="Times New Roman" w:cs="Times New Roman"/>
          <w:spacing w:val="-6"/>
          <w:sz w:val="24"/>
          <w:szCs w:val="24"/>
        </w:rPr>
        <w:t>;</w:t>
      </w:r>
      <w:r w:rsidRPr="0005689A">
        <w:rPr>
          <w:rFonts w:ascii="Times New Roman" w:hAnsi="Times New Roman" w:cs="Times New Roman"/>
          <w:spacing w:val="-6"/>
          <w:sz w:val="24"/>
          <w:szCs w:val="24"/>
        </w:rPr>
        <w:tab/>
      </w:r>
    </w:p>
    <w:p w14:paraId="5A752D22" w14:textId="77777777" w:rsidR="00BF67ED" w:rsidRPr="0005689A" w:rsidRDefault="00BF67ED" w:rsidP="00BF67ED">
      <w:pPr>
        <w:tabs>
          <w:tab w:val="left" w:pos="38"/>
          <w:tab w:val="left" w:pos="331"/>
        </w:tabs>
        <w:spacing w:after="0"/>
        <w:jc w:val="both"/>
        <w:rPr>
          <w:rFonts w:ascii="Times New Roman" w:hAnsi="Times New Roman" w:cs="Times New Roman"/>
          <w:spacing w:val="-6"/>
          <w:sz w:val="24"/>
          <w:szCs w:val="24"/>
        </w:rPr>
      </w:pPr>
      <w:r w:rsidRPr="0005689A">
        <w:rPr>
          <w:rFonts w:ascii="Times New Roman" w:hAnsi="Times New Roman" w:cs="Times New Roman"/>
          <w:spacing w:val="-6"/>
          <w:sz w:val="24"/>
          <w:szCs w:val="24"/>
        </w:rPr>
        <w:t>19.</w:t>
      </w:r>
      <w:r w:rsidRPr="0005689A">
        <w:rPr>
          <w:rFonts w:ascii="Times New Roman" w:hAnsi="Times New Roman" w:cs="Times New Roman"/>
          <w:spacing w:val="-6"/>
          <w:sz w:val="24"/>
          <w:szCs w:val="24"/>
        </w:rPr>
        <w:tab/>
        <w:t xml:space="preserve">Верхний стабилизатор для РУС-ТНБ-121 </w:t>
      </w:r>
      <w:r>
        <w:rPr>
          <w:rFonts w:ascii="Times New Roman" w:hAnsi="Times New Roman" w:cs="Times New Roman"/>
          <w:spacing w:val="-6"/>
          <w:sz w:val="24"/>
          <w:szCs w:val="24"/>
        </w:rPr>
        <w:t>–</w:t>
      </w:r>
      <w:r w:rsidRPr="0005689A">
        <w:rPr>
          <w:rFonts w:ascii="Times New Roman" w:hAnsi="Times New Roman" w:cs="Times New Roman"/>
          <w:spacing w:val="-6"/>
          <w:sz w:val="24"/>
          <w:szCs w:val="24"/>
        </w:rPr>
        <w:t xml:space="preserve"> 6</w:t>
      </w:r>
      <w:r>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VectorZiel</w:t>
      </w:r>
      <w:r>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№БП-00000354</w:t>
      </w:r>
      <w:r>
        <w:rPr>
          <w:rFonts w:ascii="Times New Roman" w:hAnsi="Times New Roman" w:cs="Times New Roman"/>
          <w:spacing w:val="-6"/>
          <w:sz w:val="24"/>
          <w:szCs w:val="24"/>
        </w:rPr>
        <w:t>;</w:t>
      </w:r>
    </w:p>
    <w:p w14:paraId="5C5168DC" w14:textId="77777777" w:rsidR="00BF67ED" w:rsidRPr="0005689A" w:rsidRDefault="00BF67ED" w:rsidP="00BF67ED">
      <w:pPr>
        <w:tabs>
          <w:tab w:val="left" w:pos="38"/>
          <w:tab w:val="left" w:pos="331"/>
        </w:tabs>
        <w:spacing w:after="0"/>
        <w:jc w:val="both"/>
        <w:rPr>
          <w:rFonts w:ascii="Times New Roman" w:hAnsi="Times New Roman" w:cs="Times New Roman"/>
          <w:spacing w:val="-6"/>
          <w:sz w:val="24"/>
          <w:szCs w:val="24"/>
        </w:rPr>
      </w:pPr>
      <w:r w:rsidRPr="0005689A">
        <w:rPr>
          <w:rFonts w:ascii="Times New Roman" w:hAnsi="Times New Roman" w:cs="Times New Roman"/>
          <w:spacing w:val="-6"/>
          <w:sz w:val="24"/>
          <w:szCs w:val="24"/>
        </w:rPr>
        <w:t>20.</w:t>
      </w:r>
      <w:r w:rsidRPr="0005689A">
        <w:rPr>
          <w:rFonts w:ascii="Times New Roman" w:hAnsi="Times New Roman" w:cs="Times New Roman"/>
          <w:spacing w:val="-6"/>
          <w:sz w:val="24"/>
          <w:szCs w:val="24"/>
        </w:rPr>
        <w:tab/>
        <w:t xml:space="preserve">Верхний стабилизатор для РУС-ТНБ-121 </w:t>
      </w:r>
      <w:r>
        <w:rPr>
          <w:rFonts w:ascii="Times New Roman" w:hAnsi="Times New Roman" w:cs="Times New Roman"/>
          <w:spacing w:val="-6"/>
          <w:sz w:val="24"/>
          <w:szCs w:val="24"/>
        </w:rPr>
        <w:t>–</w:t>
      </w:r>
      <w:r w:rsidRPr="0005689A">
        <w:rPr>
          <w:rFonts w:ascii="Times New Roman" w:hAnsi="Times New Roman" w:cs="Times New Roman"/>
          <w:spacing w:val="-6"/>
          <w:sz w:val="24"/>
          <w:szCs w:val="24"/>
        </w:rPr>
        <w:t xml:space="preserve"> 7</w:t>
      </w:r>
      <w:r>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VectorZiel</w:t>
      </w:r>
      <w:r>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№БП-00000354</w:t>
      </w:r>
      <w:r>
        <w:rPr>
          <w:rFonts w:ascii="Times New Roman" w:hAnsi="Times New Roman" w:cs="Times New Roman"/>
          <w:spacing w:val="-6"/>
          <w:sz w:val="24"/>
          <w:szCs w:val="24"/>
        </w:rPr>
        <w:t>;</w:t>
      </w:r>
      <w:r w:rsidRPr="0005689A">
        <w:rPr>
          <w:rFonts w:ascii="Times New Roman" w:hAnsi="Times New Roman" w:cs="Times New Roman"/>
          <w:spacing w:val="-6"/>
          <w:sz w:val="24"/>
          <w:szCs w:val="24"/>
        </w:rPr>
        <w:tab/>
      </w:r>
    </w:p>
    <w:p w14:paraId="3A30B543" w14:textId="77777777" w:rsidR="00BF67ED" w:rsidRPr="0005689A" w:rsidRDefault="00BF67ED" w:rsidP="00BF67ED">
      <w:pPr>
        <w:tabs>
          <w:tab w:val="left" w:pos="38"/>
          <w:tab w:val="left" w:pos="331"/>
        </w:tabs>
        <w:spacing w:after="0"/>
        <w:jc w:val="both"/>
        <w:rPr>
          <w:rFonts w:ascii="Times New Roman" w:hAnsi="Times New Roman" w:cs="Times New Roman"/>
          <w:spacing w:val="-6"/>
          <w:sz w:val="24"/>
          <w:szCs w:val="24"/>
        </w:rPr>
      </w:pPr>
      <w:r w:rsidRPr="0005689A">
        <w:rPr>
          <w:rFonts w:ascii="Times New Roman" w:hAnsi="Times New Roman" w:cs="Times New Roman"/>
          <w:spacing w:val="-6"/>
          <w:sz w:val="24"/>
          <w:szCs w:val="24"/>
        </w:rPr>
        <w:t>21.</w:t>
      </w:r>
      <w:r w:rsidRPr="0005689A">
        <w:rPr>
          <w:rFonts w:ascii="Times New Roman" w:hAnsi="Times New Roman" w:cs="Times New Roman"/>
          <w:spacing w:val="-6"/>
          <w:sz w:val="24"/>
          <w:szCs w:val="24"/>
        </w:rPr>
        <w:tab/>
        <w:t xml:space="preserve">Верхний стабилизатор для РУС-ТНБ-121 </w:t>
      </w:r>
      <w:r>
        <w:rPr>
          <w:rFonts w:ascii="Times New Roman" w:hAnsi="Times New Roman" w:cs="Times New Roman"/>
          <w:spacing w:val="-6"/>
          <w:sz w:val="24"/>
          <w:szCs w:val="24"/>
        </w:rPr>
        <w:t>–</w:t>
      </w:r>
      <w:r w:rsidRPr="0005689A">
        <w:rPr>
          <w:rFonts w:ascii="Times New Roman" w:hAnsi="Times New Roman" w:cs="Times New Roman"/>
          <w:spacing w:val="-6"/>
          <w:sz w:val="24"/>
          <w:szCs w:val="24"/>
        </w:rPr>
        <w:t xml:space="preserve"> 8</w:t>
      </w:r>
      <w:r>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VectorZiel</w:t>
      </w:r>
      <w:r>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№БП-00000354</w:t>
      </w:r>
      <w:r>
        <w:rPr>
          <w:rFonts w:ascii="Times New Roman" w:hAnsi="Times New Roman" w:cs="Times New Roman"/>
          <w:spacing w:val="-6"/>
          <w:sz w:val="24"/>
          <w:szCs w:val="24"/>
        </w:rPr>
        <w:t>;</w:t>
      </w:r>
      <w:r w:rsidRPr="0005689A">
        <w:rPr>
          <w:rFonts w:ascii="Times New Roman" w:hAnsi="Times New Roman" w:cs="Times New Roman"/>
          <w:spacing w:val="-6"/>
          <w:sz w:val="24"/>
          <w:szCs w:val="24"/>
        </w:rPr>
        <w:tab/>
      </w:r>
    </w:p>
    <w:p w14:paraId="79A6900C" w14:textId="77777777" w:rsidR="00BF67ED" w:rsidRPr="0005689A" w:rsidRDefault="00BF67ED" w:rsidP="00BF67ED">
      <w:pPr>
        <w:tabs>
          <w:tab w:val="left" w:pos="38"/>
          <w:tab w:val="left" w:pos="331"/>
        </w:tabs>
        <w:spacing w:after="0"/>
        <w:jc w:val="both"/>
        <w:rPr>
          <w:rFonts w:ascii="Times New Roman" w:hAnsi="Times New Roman" w:cs="Times New Roman"/>
          <w:spacing w:val="-6"/>
          <w:sz w:val="24"/>
          <w:szCs w:val="24"/>
        </w:rPr>
      </w:pPr>
      <w:r w:rsidRPr="0005689A">
        <w:rPr>
          <w:rFonts w:ascii="Times New Roman" w:hAnsi="Times New Roman" w:cs="Times New Roman"/>
          <w:spacing w:val="-6"/>
          <w:sz w:val="24"/>
          <w:szCs w:val="24"/>
        </w:rPr>
        <w:t>22.</w:t>
      </w:r>
      <w:r w:rsidRPr="0005689A">
        <w:rPr>
          <w:rFonts w:ascii="Times New Roman" w:hAnsi="Times New Roman" w:cs="Times New Roman"/>
          <w:spacing w:val="-6"/>
          <w:sz w:val="24"/>
          <w:szCs w:val="24"/>
        </w:rPr>
        <w:tab/>
        <w:t xml:space="preserve">Верхний стабилизатор для РУС-ТНБ-171 </w:t>
      </w:r>
      <w:r>
        <w:rPr>
          <w:rFonts w:ascii="Times New Roman" w:hAnsi="Times New Roman" w:cs="Times New Roman"/>
          <w:spacing w:val="-6"/>
          <w:sz w:val="24"/>
          <w:szCs w:val="24"/>
        </w:rPr>
        <w:t>–</w:t>
      </w:r>
      <w:r w:rsidRPr="0005689A">
        <w:rPr>
          <w:rFonts w:ascii="Times New Roman" w:hAnsi="Times New Roman" w:cs="Times New Roman"/>
          <w:spacing w:val="-6"/>
          <w:sz w:val="24"/>
          <w:szCs w:val="24"/>
        </w:rPr>
        <w:t xml:space="preserve"> 1</w:t>
      </w:r>
      <w:r>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VectorZiel</w:t>
      </w:r>
      <w:r>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№БП-00000633</w:t>
      </w:r>
      <w:r>
        <w:rPr>
          <w:rFonts w:ascii="Times New Roman" w:hAnsi="Times New Roman" w:cs="Times New Roman"/>
          <w:spacing w:val="-6"/>
          <w:sz w:val="24"/>
          <w:szCs w:val="24"/>
        </w:rPr>
        <w:t>;</w:t>
      </w:r>
    </w:p>
    <w:p w14:paraId="05F10BDB" w14:textId="77777777" w:rsidR="00BF67ED" w:rsidRPr="0005689A" w:rsidRDefault="00BF67ED" w:rsidP="00BF67ED">
      <w:pPr>
        <w:tabs>
          <w:tab w:val="left" w:pos="38"/>
          <w:tab w:val="left" w:pos="331"/>
        </w:tabs>
        <w:spacing w:after="0"/>
        <w:jc w:val="both"/>
        <w:rPr>
          <w:rFonts w:ascii="Times New Roman" w:hAnsi="Times New Roman" w:cs="Times New Roman"/>
          <w:spacing w:val="-6"/>
          <w:sz w:val="24"/>
          <w:szCs w:val="24"/>
        </w:rPr>
      </w:pPr>
      <w:r w:rsidRPr="0005689A">
        <w:rPr>
          <w:rFonts w:ascii="Times New Roman" w:hAnsi="Times New Roman" w:cs="Times New Roman"/>
          <w:spacing w:val="-6"/>
          <w:sz w:val="24"/>
          <w:szCs w:val="24"/>
        </w:rPr>
        <w:t>23.</w:t>
      </w:r>
      <w:r w:rsidRPr="0005689A">
        <w:rPr>
          <w:rFonts w:ascii="Times New Roman" w:hAnsi="Times New Roman" w:cs="Times New Roman"/>
          <w:spacing w:val="-6"/>
          <w:sz w:val="24"/>
          <w:szCs w:val="24"/>
        </w:rPr>
        <w:tab/>
        <w:t xml:space="preserve">Верхний стабилизатор для РУС-ТНБ-171 </w:t>
      </w:r>
      <w:r>
        <w:rPr>
          <w:rFonts w:ascii="Times New Roman" w:hAnsi="Times New Roman" w:cs="Times New Roman"/>
          <w:spacing w:val="-6"/>
          <w:sz w:val="24"/>
          <w:szCs w:val="24"/>
        </w:rPr>
        <w:t>–</w:t>
      </w:r>
      <w:r w:rsidRPr="0005689A">
        <w:rPr>
          <w:rFonts w:ascii="Times New Roman" w:hAnsi="Times New Roman" w:cs="Times New Roman"/>
          <w:spacing w:val="-6"/>
          <w:sz w:val="24"/>
          <w:szCs w:val="24"/>
        </w:rPr>
        <w:t xml:space="preserve"> 2</w:t>
      </w:r>
      <w:r>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VectorZiel</w:t>
      </w:r>
      <w:r>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№БП-00000633</w:t>
      </w:r>
      <w:r>
        <w:rPr>
          <w:rFonts w:ascii="Times New Roman" w:hAnsi="Times New Roman" w:cs="Times New Roman"/>
          <w:spacing w:val="-6"/>
          <w:sz w:val="24"/>
          <w:szCs w:val="24"/>
        </w:rPr>
        <w:t>;</w:t>
      </w:r>
      <w:r w:rsidRPr="0005689A">
        <w:rPr>
          <w:rFonts w:ascii="Times New Roman" w:hAnsi="Times New Roman" w:cs="Times New Roman"/>
          <w:spacing w:val="-6"/>
          <w:sz w:val="24"/>
          <w:szCs w:val="24"/>
        </w:rPr>
        <w:tab/>
      </w:r>
    </w:p>
    <w:p w14:paraId="0B608ED4" w14:textId="77777777" w:rsidR="00BF67ED" w:rsidRPr="0005689A" w:rsidRDefault="00BF67ED" w:rsidP="00BF67ED">
      <w:pPr>
        <w:tabs>
          <w:tab w:val="left" w:pos="38"/>
          <w:tab w:val="left" w:pos="331"/>
        </w:tabs>
        <w:spacing w:after="0"/>
        <w:jc w:val="both"/>
        <w:rPr>
          <w:rFonts w:ascii="Times New Roman" w:hAnsi="Times New Roman" w:cs="Times New Roman"/>
          <w:spacing w:val="-6"/>
          <w:sz w:val="24"/>
          <w:szCs w:val="24"/>
        </w:rPr>
      </w:pPr>
      <w:r w:rsidRPr="0005689A">
        <w:rPr>
          <w:rFonts w:ascii="Times New Roman" w:hAnsi="Times New Roman" w:cs="Times New Roman"/>
          <w:spacing w:val="-6"/>
          <w:sz w:val="24"/>
          <w:szCs w:val="24"/>
        </w:rPr>
        <w:t>24.</w:t>
      </w:r>
      <w:r w:rsidRPr="0005689A">
        <w:rPr>
          <w:rFonts w:ascii="Times New Roman" w:hAnsi="Times New Roman" w:cs="Times New Roman"/>
          <w:spacing w:val="-6"/>
          <w:sz w:val="24"/>
          <w:szCs w:val="24"/>
        </w:rPr>
        <w:tab/>
        <w:t>Гидрогенератор для РУС-ТНБ-121 – 1 VectorZiel, №БП-00000353</w:t>
      </w:r>
      <w:r>
        <w:rPr>
          <w:rFonts w:ascii="Times New Roman" w:hAnsi="Times New Roman" w:cs="Times New Roman"/>
          <w:spacing w:val="-6"/>
          <w:sz w:val="24"/>
          <w:szCs w:val="24"/>
        </w:rPr>
        <w:t>;</w:t>
      </w:r>
      <w:r w:rsidRPr="0005689A">
        <w:rPr>
          <w:rFonts w:ascii="Times New Roman" w:hAnsi="Times New Roman" w:cs="Times New Roman"/>
          <w:spacing w:val="-6"/>
          <w:sz w:val="24"/>
          <w:szCs w:val="24"/>
        </w:rPr>
        <w:tab/>
      </w:r>
    </w:p>
    <w:p w14:paraId="12540C52" w14:textId="77777777" w:rsidR="00BF67ED" w:rsidRPr="0005689A" w:rsidRDefault="00BF67ED" w:rsidP="00BF67ED">
      <w:pPr>
        <w:tabs>
          <w:tab w:val="left" w:pos="38"/>
          <w:tab w:val="left" w:pos="331"/>
        </w:tabs>
        <w:spacing w:after="0"/>
        <w:jc w:val="both"/>
        <w:rPr>
          <w:rFonts w:ascii="Times New Roman" w:hAnsi="Times New Roman" w:cs="Times New Roman"/>
          <w:spacing w:val="-6"/>
          <w:sz w:val="24"/>
          <w:szCs w:val="24"/>
        </w:rPr>
      </w:pPr>
      <w:r w:rsidRPr="0005689A">
        <w:rPr>
          <w:rFonts w:ascii="Times New Roman" w:hAnsi="Times New Roman" w:cs="Times New Roman"/>
          <w:spacing w:val="-6"/>
          <w:sz w:val="24"/>
          <w:szCs w:val="24"/>
        </w:rPr>
        <w:t>25.</w:t>
      </w:r>
      <w:r w:rsidRPr="0005689A">
        <w:rPr>
          <w:rFonts w:ascii="Times New Roman" w:hAnsi="Times New Roman" w:cs="Times New Roman"/>
          <w:spacing w:val="-6"/>
          <w:sz w:val="24"/>
          <w:szCs w:val="24"/>
        </w:rPr>
        <w:tab/>
        <w:t>Гидрогенератор для РУС-ТНБ-121 – 2 VectorZiel, №БП-00000353</w:t>
      </w:r>
      <w:r>
        <w:rPr>
          <w:rFonts w:ascii="Times New Roman" w:hAnsi="Times New Roman" w:cs="Times New Roman"/>
          <w:spacing w:val="-6"/>
          <w:sz w:val="24"/>
          <w:szCs w:val="24"/>
        </w:rPr>
        <w:t>;</w:t>
      </w:r>
    </w:p>
    <w:p w14:paraId="3D696D32" w14:textId="77777777" w:rsidR="00BF67ED" w:rsidRPr="0005689A" w:rsidRDefault="00BF67ED" w:rsidP="00BF67ED">
      <w:pPr>
        <w:tabs>
          <w:tab w:val="left" w:pos="38"/>
          <w:tab w:val="left" w:pos="331"/>
        </w:tabs>
        <w:spacing w:after="0"/>
        <w:jc w:val="both"/>
        <w:rPr>
          <w:rFonts w:ascii="Times New Roman" w:hAnsi="Times New Roman" w:cs="Times New Roman"/>
          <w:spacing w:val="-6"/>
          <w:sz w:val="24"/>
          <w:szCs w:val="24"/>
        </w:rPr>
      </w:pPr>
      <w:r w:rsidRPr="0005689A">
        <w:rPr>
          <w:rFonts w:ascii="Times New Roman" w:hAnsi="Times New Roman" w:cs="Times New Roman"/>
          <w:spacing w:val="-6"/>
          <w:sz w:val="24"/>
          <w:szCs w:val="24"/>
        </w:rPr>
        <w:t>26.</w:t>
      </w:r>
      <w:r w:rsidRPr="0005689A">
        <w:rPr>
          <w:rFonts w:ascii="Times New Roman" w:hAnsi="Times New Roman" w:cs="Times New Roman"/>
          <w:spacing w:val="-6"/>
          <w:sz w:val="24"/>
          <w:szCs w:val="24"/>
        </w:rPr>
        <w:tab/>
        <w:t>Гидрогенератор для РУС-ТНБ-121 – 3</w:t>
      </w:r>
      <w:r>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VectorZiel, №БП-00000353</w:t>
      </w:r>
      <w:r>
        <w:rPr>
          <w:rFonts w:ascii="Times New Roman" w:hAnsi="Times New Roman" w:cs="Times New Roman"/>
          <w:spacing w:val="-6"/>
          <w:sz w:val="24"/>
          <w:szCs w:val="24"/>
        </w:rPr>
        <w:t>;</w:t>
      </w:r>
      <w:r w:rsidRPr="0005689A">
        <w:rPr>
          <w:rFonts w:ascii="Times New Roman" w:hAnsi="Times New Roman" w:cs="Times New Roman"/>
          <w:spacing w:val="-6"/>
          <w:sz w:val="24"/>
          <w:szCs w:val="24"/>
        </w:rPr>
        <w:tab/>
      </w:r>
    </w:p>
    <w:p w14:paraId="108EF4FA" w14:textId="77777777" w:rsidR="00BF67ED" w:rsidRPr="0005689A" w:rsidRDefault="00BF67ED" w:rsidP="00BF67ED">
      <w:pPr>
        <w:tabs>
          <w:tab w:val="left" w:pos="38"/>
          <w:tab w:val="left" w:pos="331"/>
        </w:tabs>
        <w:spacing w:after="0"/>
        <w:jc w:val="both"/>
        <w:rPr>
          <w:rFonts w:ascii="Times New Roman" w:hAnsi="Times New Roman" w:cs="Times New Roman"/>
          <w:spacing w:val="-6"/>
          <w:sz w:val="24"/>
          <w:szCs w:val="24"/>
        </w:rPr>
      </w:pPr>
      <w:r w:rsidRPr="0005689A">
        <w:rPr>
          <w:rFonts w:ascii="Times New Roman" w:hAnsi="Times New Roman" w:cs="Times New Roman"/>
          <w:spacing w:val="-6"/>
          <w:sz w:val="24"/>
          <w:szCs w:val="24"/>
        </w:rPr>
        <w:t>27.</w:t>
      </w:r>
      <w:r w:rsidRPr="0005689A">
        <w:rPr>
          <w:rFonts w:ascii="Times New Roman" w:hAnsi="Times New Roman" w:cs="Times New Roman"/>
          <w:spacing w:val="-6"/>
          <w:sz w:val="24"/>
          <w:szCs w:val="24"/>
        </w:rPr>
        <w:tab/>
        <w:t>Гидрогенератор для РУС-ТНБ-121 – 4 VectorZiel, №БП-00000353</w:t>
      </w:r>
      <w:r>
        <w:rPr>
          <w:rFonts w:ascii="Times New Roman" w:hAnsi="Times New Roman" w:cs="Times New Roman"/>
          <w:spacing w:val="-6"/>
          <w:sz w:val="24"/>
          <w:szCs w:val="24"/>
        </w:rPr>
        <w:t>;</w:t>
      </w:r>
      <w:r w:rsidRPr="0005689A">
        <w:rPr>
          <w:rFonts w:ascii="Times New Roman" w:hAnsi="Times New Roman" w:cs="Times New Roman"/>
          <w:spacing w:val="-6"/>
          <w:sz w:val="24"/>
          <w:szCs w:val="24"/>
        </w:rPr>
        <w:tab/>
      </w:r>
    </w:p>
    <w:p w14:paraId="5758DE2E" w14:textId="77777777" w:rsidR="00BF67ED" w:rsidRPr="0005689A" w:rsidRDefault="00BF67ED" w:rsidP="00BF67ED">
      <w:pPr>
        <w:tabs>
          <w:tab w:val="left" w:pos="38"/>
          <w:tab w:val="left" w:pos="331"/>
        </w:tabs>
        <w:spacing w:after="0"/>
        <w:jc w:val="both"/>
        <w:rPr>
          <w:rFonts w:ascii="Times New Roman" w:hAnsi="Times New Roman" w:cs="Times New Roman"/>
          <w:spacing w:val="-6"/>
          <w:sz w:val="24"/>
          <w:szCs w:val="24"/>
        </w:rPr>
      </w:pPr>
      <w:r w:rsidRPr="0005689A">
        <w:rPr>
          <w:rFonts w:ascii="Times New Roman" w:hAnsi="Times New Roman" w:cs="Times New Roman"/>
          <w:spacing w:val="-6"/>
          <w:sz w:val="24"/>
          <w:szCs w:val="24"/>
        </w:rPr>
        <w:t>28.</w:t>
      </w:r>
      <w:r w:rsidRPr="0005689A">
        <w:rPr>
          <w:rFonts w:ascii="Times New Roman" w:hAnsi="Times New Roman" w:cs="Times New Roman"/>
          <w:spacing w:val="-6"/>
          <w:sz w:val="24"/>
          <w:szCs w:val="24"/>
        </w:rPr>
        <w:tab/>
        <w:t>Гидрогенератор для РУС-ТНБ-121 – 5 VectorZiel, №БП-00000353</w:t>
      </w:r>
      <w:r>
        <w:rPr>
          <w:rFonts w:ascii="Times New Roman" w:hAnsi="Times New Roman" w:cs="Times New Roman"/>
          <w:spacing w:val="-6"/>
          <w:sz w:val="24"/>
          <w:szCs w:val="24"/>
        </w:rPr>
        <w:t>;</w:t>
      </w:r>
      <w:r w:rsidRPr="0005689A">
        <w:rPr>
          <w:rFonts w:ascii="Times New Roman" w:hAnsi="Times New Roman" w:cs="Times New Roman"/>
          <w:spacing w:val="-6"/>
          <w:sz w:val="24"/>
          <w:szCs w:val="24"/>
        </w:rPr>
        <w:tab/>
      </w:r>
    </w:p>
    <w:p w14:paraId="07506FDE" w14:textId="77777777" w:rsidR="00BF67ED" w:rsidRPr="0005689A" w:rsidRDefault="00BF67ED" w:rsidP="00BF67ED">
      <w:pPr>
        <w:tabs>
          <w:tab w:val="left" w:pos="38"/>
          <w:tab w:val="left" w:pos="331"/>
        </w:tabs>
        <w:spacing w:after="0"/>
        <w:jc w:val="both"/>
        <w:rPr>
          <w:rFonts w:ascii="Times New Roman" w:hAnsi="Times New Roman" w:cs="Times New Roman"/>
          <w:spacing w:val="-6"/>
          <w:sz w:val="24"/>
          <w:szCs w:val="24"/>
        </w:rPr>
      </w:pPr>
      <w:r w:rsidRPr="0005689A">
        <w:rPr>
          <w:rFonts w:ascii="Times New Roman" w:hAnsi="Times New Roman" w:cs="Times New Roman"/>
          <w:spacing w:val="-6"/>
          <w:sz w:val="24"/>
          <w:szCs w:val="24"/>
        </w:rPr>
        <w:t>29.</w:t>
      </w:r>
      <w:r w:rsidRPr="0005689A">
        <w:rPr>
          <w:rFonts w:ascii="Times New Roman" w:hAnsi="Times New Roman" w:cs="Times New Roman"/>
          <w:spacing w:val="-6"/>
          <w:sz w:val="24"/>
          <w:szCs w:val="24"/>
        </w:rPr>
        <w:tab/>
        <w:t>Гидрогенератор для РУС-ТНБ-121 – 6 VectorZiel, №БП-00000353</w:t>
      </w:r>
      <w:r>
        <w:rPr>
          <w:rFonts w:ascii="Times New Roman" w:hAnsi="Times New Roman" w:cs="Times New Roman"/>
          <w:spacing w:val="-6"/>
          <w:sz w:val="24"/>
          <w:szCs w:val="24"/>
        </w:rPr>
        <w:t>;</w:t>
      </w:r>
      <w:r w:rsidRPr="0005689A">
        <w:rPr>
          <w:rFonts w:ascii="Times New Roman" w:hAnsi="Times New Roman" w:cs="Times New Roman"/>
          <w:spacing w:val="-6"/>
          <w:sz w:val="24"/>
          <w:szCs w:val="24"/>
        </w:rPr>
        <w:t xml:space="preserve"> </w:t>
      </w:r>
    </w:p>
    <w:p w14:paraId="33E0535E" w14:textId="77777777" w:rsidR="00BF67ED" w:rsidRPr="0005689A" w:rsidRDefault="00BF67ED" w:rsidP="00BF67ED">
      <w:pPr>
        <w:tabs>
          <w:tab w:val="left" w:pos="38"/>
          <w:tab w:val="left" w:pos="331"/>
        </w:tabs>
        <w:spacing w:after="0"/>
        <w:jc w:val="both"/>
        <w:rPr>
          <w:rFonts w:ascii="Times New Roman" w:hAnsi="Times New Roman" w:cs="Times New Roman"/>
          <w:spacing w:val="-6"/>
          <w:sz w:val="24"/>
          <w:szCs w:val="24"/>
        </w:rPr>
      </w:pPr>
      <w:r w:rsidRPr="0005689A">
        <w:rPr>
          <w:rFonts w:ascii="Times New Roman" w:hAnsi="Times New Roman" w:cs="Times New Roman"/>
          <w:spacing w:val="-6"/>
          <w:sz w:val="24"/>
          <w:szCs w:val="24"/>
        </w:rPr>
        <w:t>30.</w:t>
      </w:r>
      <w:r w:rsidRPr="0005689A">
        <w:rPr>
          <w:rFonts w:ascii="Times New Roman" w:hAnsi="Times New Roman" w:cs="Times New Roman"/>
          <w:spacing w:val="-6"/>
          <w:sz w:val="24"/>
          <w:szCs w:val="24"/>
        </w:rPr>
        <w:tab/>
        <w:t>Гидрогенератор для РУС-ТНБ-121 – 7 VectorZiel, №БП-00000353</w:t>
      </w:r>
      <w:r>
        <w:rPr>
          <w:rFonts w:ascii="Times New Roman" w:hAnsi="Times New Roman" w:cs="Times New Roman"/>
          <w:spacing w:val="-6"/>
          <w:sz w:val="24"/>
          <w:szCs w:val="24"/>
        </w:rPr>
        <w:t>;</w:t>
      </w:r>
      <w:r w:rsidRPr="0005689A">
        <w:rPr>
          <w:rFonts w:ascii="Times New Roman" w:hAnsi="Times New Roman" w:cs="Times New Roman"/>
          <w:spacing w:val="-6"/>
          <w:sz w:val="24"/>
          <w:szCs w:val="24"/>
        </w:rPr>
        <w:t xml:space="preserve"> </w:t>
      </w:r>
    </w:p>
    <w:p w14:paraId="3FEB0E12" w14:textId="77777777" w:rsidR="00BF67ED" w:rsidRPr="0005689A" w:rsidRDefault="00BF67ED" w:rsidP="00BF67ED">
      <w:pPr>
        <w:tabs>
          <w:tab w:val="left" w:pos="38"/>
          <w:tab w:val="left" w:pos="331"/>
        </w:tabs>
        <w:spacing w:after="0"/>
        <w:jc w:val="both"/>
        <w:rPr>
          <w:rFonts w:ascii="Times New Roman" w:hAnsi="Times New Roman" w:cs="Times New Roman"/>
          <w:spacing w:val="-6"/>
          <w:sz w:val="24"/>
          <w:szCs w:val="24"/>
        </w:rPr>
      </w:pPr>
      <w:r w:rsidRPr="0005689A">
        <w:rPr>
          <w:rFonts w:ascii="Times New Roman" w:hAnsi="Times New Roman" w:cs="Times New Roman"/>
          <w:spacing w:val="-6"/>
          <w:sz w:val="24"/>
          <w:szCs w:val="24"/>
        </w:rPr>
        <w:lastRenderedPageBreak/>
        <w:t>31.</w:t>
      </w:r>
      <w:r w:rsidRPr="0005689A">
        <w:rPr>
          <w:rFonts w:ascii="Times New Roman" w:hAnsi="Times New Roman" w:cs="Times New Roman"/>
          <w:spacing w:val="-6"/>
          <w:sz w:val="24"/>
          <w:szCs w:val="24"/>
        </w:rPr>
        <w:tab/>
        <w:t>Гидрогенератор для РУС-ТНБ-121 – 8 VectorZiel</w:t>
      </w:r>
      <w:r>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№БП-00000353</w:t>
      </w:r>
      <w:r>
        <w:rPr>
          <w:rFonts w:ascii="Times New Roman" w:hAnsi="Times New Roman" w:cs="Times New Roman"/>
          <w:spacing w:val="-6"/>
          <w:sz w:val="24"/>
          <w:szCs w:val="24"/>
        </w:rPr>
        <w:t>;</w:t>
      </w:r>
    </w:p>
    <w:p w14:paraId="3787A8F9" w14:textId="77777777" w:rsidR="00BF67ED" w:rsidRPr="0005689A" w:rsidRDefault="00BF67ED" w:rsidP="00BF67ED">
      <w:pPr>
        <w:tabs>
          <w:tab w:val="left" w:pos="38"/>
          <w:tab w:val="left" w:pos="331"/>
        </w:tabs>
        <w:spacing w:after="0"/>
        <w:jc w:val="both"/>
        <w:rPr>
          <w:rFonts w:ascii="Times New Roman" w:hAnsi="Times New Roman" w:cs="Times New Roman"/>
          <w:spacing w:val="-6"/>
          <w:sz w:val="24"/>
          <w:szCs w:val="24"/>
        </w:rPr>
      </w:pPr>
      <w:r w:rsidRPr="0005689A">
        <w:rPr>
          <w:rFonts w:ascii="Times New Roman" w:hAnsi="Times New Roman" w:cs="Times New Roman"/>
          <w:spacing w:val="-6"/>
          <w:sz w:val="24"/>
          <w:szCs w:val="24"/>
        </w:rPr>
        <w:t>32.</w:t>
      </w:r>
      <w:r w:rsidRPr="0005689A">
        <w:rPr>
          <w:rFonts w:ascii="Times New Roman" w:hAnsi="Times New Roman" w:cs="Times New Roman"/>
          <w:spacing w:val="-6"/>
          <w:sz w:val="24"/>
          <w:szCs w:val="24"/>
        </w:rPr>
        <w:tab/>
        <w:t>Гидрогенератор для РУС-ТНБ-171 – 1 VectorZiel</w:t>
      </w:r>
      <w:r>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№БП-00000632</w:t>
      </w:r>
      <w:r>
        <w:rPr>
          <w:rFonts w:ascii="Times New Roman" w:hAnsi="Times New Roman" w:cs="Times New Roman"/>
          <w:spacing w:val="-6"/>
          <w:sz w:val="24"/>
          <w:szCs w:val="24"/>
        </w:rPr>
        <w:t>;</w:t>
      </w:r>
    </w:p>
    <w:p w14:paraId="6A6A2987" w14:textId="77777777" w:rsidR="00BF67ED" w:rsidRPr="0005689A" w:rsidRDefault="00BF67ED" w:rsidP="00BF67ED">
      <w:pPr>
        <w:tabs>
          <w:tab w:val="left" w:pos="38"/>
          <w:tab w:val="left" w:pos="331"/>
        </w:tabs>
        <w:spacing w:after="0"/>
        <w:jc w:val="both"/>
        <w:rPr>
          <w:rFonts w:ascii="Times New Roman" w:hAnsi="Times New Roman" w:cs="Times New Roman"/>
          <w:spacing w:val="-6"/>
          <w:sz w:val="24"/>
          <w:szCs w:val="24"/>
        </w:rPr>
      </w:pPr>
      <w:r w:rsidRPr="0005689A">
        <w:rPr>
          <w:rFonts w:ascii="Times New Roman" w:hAnsi="Times New Roman" w:cs="Times New Roman"/>
          <w:spacing w:val="-6"/>
          <w:sz w:val="24"/>
          <w:szCs w:val="24"/>
        </w:rPr>
        <w:t>33.</w:t>
      </w:r>
      <w:r w:rsidRPr="0005689A">
        <w:rPr>
          <w:rFonts w:ascii="Times New Roman" w:hAnsi="Times New Roman" w:cs="Times New Roman"/>
          <w:spacing w:val="-6"/>
          <w:sz w:val="24"/>
          <w:szCs w:val="24"/>
        </w:rPr>
        <w:tab/>
        <w:t>Гидрогенератор для РУС-ТНБ-171 – 2 VectorZiel, №БП-00000632</w:t>
      </w:r>
      <w:r>
        <w:rPr>
          <w:rFonts w:ascii="Times New Roman" w:hAnsi="Times New Roman" w:cs="Times New Roman"/>
          <w:spacing w:val="-6"/>
          <w:sz w:val="24"/>
          <w:szCs w:val="24"/>
        </w:rPr>
        <w:t>;</w:t>
      </w:r>
      <w:r w:rsidRPr="0005689A">
        <w:rPr>
          <w:rFonts w:ascii="Times New Roman" w:hAnsi="Times New Roman" w:cs="Times New Roman"/>
          <w:spacing w:val="-6"/>
          <w:sz w:val="24"/>
          <w:szCs w:val="24"/>
        </w:rPr>
        <w:tab/>
      </w:r>
    </w:p>
    <w:p w14:paraId="05C80E6B" w14:textId="77777777" w:rsidR="00BF67ED" w:rsidRPr="0005689A" w:rsidRDefault="00BF67ED" w:rsidP="00BF67ED">
      <w:pPr>
        <w:tabs>
          <w:tab w:val="left" w:pos="38"/>
          <w:tab w:val="left" w:pos="331"/>
        </w:tabs>
        <w:spacing w:after="0"/>
        <w:jc w:val="both"/>
        <w:rPr>
          <w:rFonts w:ascii="Times New Roman" w:hAnsi="Times New Roman" w:cs="Times New Roman"/>
          <w:spacing w:val="-6"/>
          <w:sz w:val="24"/>
          <w:szCs w:val="24"/>
        </w:rPr>
      </w:pPr>
      <w:r w:rsidRPr="0005689A">
        <w:rPr>
          <w:rFonts w:ascii="Times New Roman" w:hAnsi="Times New Roman" w:cs="Times New Roman"/>
          <w:spacing w:val="-6"/>
          <w:sz w:val="24"/>
          <w:szCs w:val="24"/>
        </w:rPr>
        <w:t>34.</w:t>
      </w:r>
      <w:r w:rsidRPr="0005689A">
        <w:rPr>
          <w:rFonts w:ascii="Times New Roman" w:hAnsi="Times New Roman" w:cs="Times New Roman"/>
          <w:spacing w:val="-6"/>
          <w:sz w:val="24"/>
          <w:szCs w:val="24"/>
        </w:rPr>
        <w:tab/>
        <w:t>Инвентарь Рабочей станции по сервису РУС, VectorZiel, №БП-00000547</w:t>
      </w:r>
      <w:r>
        <w:rPr>
          <w:rFonts w:ascii="Times New Roman" w:hAnsi="Times New Roman" w:cs="Times New Roman"/>
          <w:spacing w:val="-6"/>
          <w:sz w:val="24"/>
          <w:szCs w:val="24"/>
        </w:rPr>
        <w:t>;</w:t>
      </w:r>
      <w:r w:rsidRPr="0005689A">
        <w:rPr>
          <w:rFonts w:ascii="Times New Roman" w:hAnsi="Times New Roman" w:cs="Times New Roman"/>
          <w:spacing w:val="-6"/>
          <w:sz w:val="24"/>
          <w:szCs w:val="24"/>
        </w:rPr>
        <w:tab/>
      </w:r>
    </w:p>
    <w:p w14:paraId="66DDC156" w14:textId="77777777" w:rsidR="00BF67ED" w:rsidRPr="0005689A" w:rsidRDefault="00BF67ED" w:rsidP="00BF67ED">
      <w:pPr>
        <w:tabs>
          <w:tab w:val="left" w:pos="38"/>
          <w:tab w:val="left" w:pos="331"/>
        </w:tabs>
        <w:spacing w:after="0"/>
        <w:jc w:val="both"/>
        <w:rPr>
          <w:rFonts w:ascii="Times New Roman" w:hAnsi="Times New Roman" w:cs="Times New Roman"/>
          <w:spacing w:val="-6"/>
          <w:sz w:val="24"/>
          <w:szCs w:val="24"/>
        </w:rPr>
      </w:pPr>
      <w:r w:rsidRPr="0005689A">
        <w:rPr>
          <w:rFonts w:ascii="Times New Roman" w:hAnsi="Times New Roman" w:cs="Times New Roman"/>
          <w:spacing w:val="-6"/>
          <w:sz w:val="24"/>
          <w:szCs w:val="24"/>
        </w:rPr>
        <w:t>35.</w:t>
      </w:r>
      <w:r w:rsidRPr="0005689A">
        <w:rPr>
          <w:rFonts w:ascii="Times New Roman" w:hAnsi="Times New Roman" w:cs="Times New Roman"/>
          <w:spacing w:val="-6"/>
          <w:sz w:val="24"/>
          <w:szCs w:val="24"/>
        </w:rPr>
        <w:tab/>
        <w:t>Испытательный Стенд в разобранном виде,</w:t>
      </w:r>
      <w:r>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VectorZiel, №БП-00000539</w:t>
      </w:r>
      <w:r>
        <w:rPr>
          <w:rFonts w:ascii="Times New Roman" w:hAnsi="Times New Roman" w:cs="Times New Roman"/>
          <w:spacing w:val="-6"/>
          <w:sz w:val="24"/>
          <w:szCs w:val="24"/>
        </w:rPr>
        <w:t>;</w:t>
      </w:r>
      <w:r w:rsidRPr="0005689A">
        <w:rPr>
          <w:rFonts w:ascii="Times New Roman" w:hAnsi="Times New Roman" w:cs="Times New Roman"/>
          <w:spacing w:val="-6"/>
          <w:sz w:val="24"/>
          <w:szCs w:val="24"/>
        </w:rPr>
        <w:tab/>
      </w:r>
    </w:p>
    <w:p w14:paraId="644EEF5C" w14:textId="77777777" w:rsidR="00BF67ED" w:rsidRPr="0005689A" w:rsidRDefault="00BF67ED" w:rsidP="00BF67ED">
      <w:pPr>
        <w:tabs>
          <w:tab w:val="left" w:pos="38"/>
          <w:tab w:val="left" w:pos="331"/>
        </w:tabs>
        <w:spacing w:after="0"/>
        <w:jc w:val="both"/>
        <w:rPr>
          <w:rFonts w:ascii="Times New Roman" w:hAnsi="Times New Roman" w:cs="Times New Roman"/>
          <w:spacing w:val="-6"/>
          <w:sz w:val="24"/>
          <w:szCs w:val="24"/>
        </w:rPr>
      </w:pPr>
      <w:r w:rsidRPr="0005689A">
        <w:rPr>
          <w:rFonts w:ascii="Times New Roman" w:hAnsi="Times New Roman" w:cs="Times New Roman"/>
          <w:spacing w:val="-6"/>
          <w:sz w:val="24"/>
          <w:szCs w:val="24"/>
        </w:rPr>
        <w:t>36.</w:t>
      </w:r>
      <w:r w:rsidRPr="0005689A">
        <w:rPr>
          <w:rFonts w:ascii="Times New Roman" w:hAnsi="Times New Roman" w:cs="Times New Roman"/>
          <w:spacing w:val="-6"/>
          <w:sz w:val="24"/>
          <w:szCs w:val="24"/>
        </w:rPr>
        <w:tab/>
        <w:t>Набор инструмента для обслуживания электроники РУС,</w:t>
      </w:r>
      <w:r>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VectorZiel, №БП-00000543</w:t>
      </w:r>
      <w:r>
        <w:rPr>
          <w:rFonts w:ascii="Times New Roman" w:hAnsi="Times New Roman" w:cs="Times New Roman"/>
          <w:spacing w:val="-6"/>
          <w:sz w:val="24"/>
          <w:szCs w:val="24"/>
        </w:rPr>
        <w:t>;</w:t>
      </w:r>
      <w:r w:rsidRPr="0005689A">
        <w:rPr>
          <w:rFonts w:ascii="Times New Roman" w:hAnsi="Times New Roman" w:cs="Times New Roman"/>
          <w:spacing w:val="-6"/>
          <w:sz w:val="24"/>
          <w:szCs w:val="24"/>
        </w:rPr>
        <w:tab/>
      </w:r>
    </w:p>
    <w:p w14:paraId="43418493" w14:textId="77777777" w:rsidR="00BF67ED" w:rsidRPr="0005689A" w:rsidRDefault="00BF67ED" w:rsidP="00BF67ED">
      <w:pPr>
        <w:tabs>
          <w:tab w:val="left" w:pos="38"/>
          <w:tab w:val="left" w:pos="331"/>
        </w:tabs>
        <w:spacing w:after="0"/>
        <w:jc w:val="both"/>
        <w:rPr>
          <w:rFonts w:ascii="Times New Roman" w:hAnsi="Times New Roman" w:cs="Times New Roman"/>
          <w:spacing w:val="-6"/>
          <w:sz w:val="24"/>
          <w:szCs w:val="24"/>
        </w:rPr>
      </w:pPr>
      <w:r w:rsidRPr="0005689A">
        <w:rPr>
          <w:rFonts w:ascii="Times New Roman" w:hAnsi="Times New Roman" w:cs="Times New Roman"/>
          <w:spacing w:val="-6"/>
          <w:sz w:val="24"/>
          <w:szCs w:val="24"/>
        </w:rPr>
        <w:t>37. Набор оборудования для калибровки</w:t>
      </w:r>
      <w:r>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VectorZiel, №БП-00000540</w:t>
      </w:r>
      <w:r>
        <w:rPr>
          <w:rFonts w:ascii="Times New Roman" w:hAnsi="Times New Roman" w:cs="Times New Roman"/>
          <w:spacing w:val="-6"/>
          <w:sz w:val="24"/>
          <w:szCs w:val="24"/>
        </w:rPr>
        <w:t>;</w:t>
      </w:r>
      <w:r w:rsidRPr="0005689A">
        <w:rPr>
          <w:rFonts w:ascii="Times New Roman" w:hAnsi="Times New Roman" w:cs="Times New Roman"/>
          <w:spacing w:val="-6"/>
          <w:sz w:val="24"/>
          <w:szCs w:val="24"/>
        </w:rPr>
        <w:tab/>
      </w:r>
    </w:p>
    <w:p w14:paraId="4387C150" w14:textId="77777777" w:rsidR="00BF67ED" w:rsidRPr="0005689A" w:rsidRDefault="00BF67ED" w:rsidP="00BF67ED">
      <w:pPr>
        <w:tabs>
          <w:tab w:val="left" w:pos="38"/>
          <w:tab w:val="left" w:pos="331"/>
        </w:tabs>
        <w:spacing w:after="0"/>
        <w:jc w:val="both"/>
        <w:rPr>
          <w:rFonts w:ascii="Times New Roman" w:hAnsi="Times New Roman" w:cs="Times New Roman"/>
          <w:spacing w:val="-6"/>
          <w:sz w:val="24"/>
          <w:szCs w:val="24"/>
        </w:rPr>
      </w:pPr>
      <w:r w:rsidRPr="0005689A">
        <w:rPr>
          <w:rFonts w:ascii="Times New Roman" w:hAnsi="Times New Roman" w:cs="Times New Roman"/>
          <w:spacing w:val="-6"/>
          <w:sz w:val="24"/>
          <w:szCs w:val="24"/>
        </w:rPr>
        <w:t>38.</w:t>
      </w:r>
      <w:r w:rsidRPr="0005689A">
        <w:rPr>
          <w:rFonts w:ascii="Times New Roman" w:hAnsi="Times New Roman" w:cs="Times New Roman"/>
          <w:spacing w:val="-6"/>
          <w:sz w:val="24"/>
          <w:szCs w:val="24"/>
        </w:rPr>
        <w:tab/>
        <w:t>Набор ручного инструмента для РУС</w:t>
      </w:r>
      <w:r>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VectorZiel,</w:t>
      </w:r>
      <w:r>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№БП-00000545</w:t>
      </w:r>
      <w:r w:rsidRPr="0005689A">
        <w:rPr>
          <w:rFonts w:ascii="Times New Roman" w:hAnsi="Times New Roman" w:cs="Times New Roman"/>
          <w:spacing w:val="-6"/>
          <w:sz w:val="24"/>
          <w:szCs w:val="24"/>
        </w:rPr>
        <w:tab/>
      </w:r>
    </w:p>
    <w:p w14:paraId="4A0FDF98" w14:textId="77777777" w:rsidR="00BF67ED" w:rsidRPr="0005689A" w:rsidRDefault="00BF67ED" w:rsidP="00BF67ED">
      <w:pPr>
        <w:tabs>
          <w:tab w:val="left" w:pos="38"/>
          <w:tab w:val="left" w:pos="331"/>
        </w:tabs>
        <w:spacing w:after="0"/>
        <w:jc w:val="both"/>
        <w:rPr>
          <w:rFonts w:ascii="Times New Roman" w:hAnsi="Times New Roman" w:cs="Times New Roman"/>
          <w:spacing w:val="-6"/>
          <w:sz w:val="24"/>
          <w:szCs w:val="24"/>
        </w:rPr>
      </w:pPr>
      <w:r w:rsidRPr="0005689A">
        <w:rPr>
          <w:rFonts w:ascii="Times New Roman" w:hAnsi="Times New Roman" w:cs="Times New Roman"/>
          <w:spacing w:val="-6"/>
          <w:sz w:val="24"/>
          <w:szCs w:val="24"/>
        </w:rPr>
        <w:t>39.</w:t>
      </w:r>
      <w:r w:rsidRPr="0005689A">
        <w:rPr>
          <w:rFonts w:ascii="Times New Roman" w:hAnsi="Times New Roman" w:cs="Times New Roman"/>
          <w:spacing w:val="-6"/>
          <w:sz w:val="24"/>
          <w:szCs w:val="24"/>
        </w:rPr>
        <w:tab/>
        <w:t xml:space="preserve">Поверхностная система декодирования </w:t>
      </w:r>
      <w:r>
        <w:rPr>
          <w:rFonts w:ascii="Times New Roman" w:hAnsi="Times New Roman" w:cs="Times New Roman"/>
          <w:spacing w:val="-6"/>
          <w:sz w:val="24"/>
          <w:szCs w:val="24"/>
        </w:rPr>
        <w:t>–</w:t>
      </w:r>
      <w:r w:rsidRPr="0005689A">
        <w:rPr>
          <w:rFonts w:ascii="Times New Roman" w:hAnsi="Times New Roman" w:cs="Times New Roman"/>
          <w:spacing w:val="-6"/>
          <w:sz w:val="24"/>
          <w:szCs w:val="24"/>
        </w:rPr>
        <w:t xml:space="preserve"> 1</w:t>
      </w:r>
      <w:r>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VectorZiel, №БП-00000356</w:t>
      </w:r>
      <w:r>
        <w:rPr>
          <w:rFonts w:ascii="Times New Roman" w:hAnsi="Times New Roman" w:cs="Times New Roman"/>
          <w:spacing w:val="-6"/>
          <w:sz w:val="24"/>
          <w:szCs w:val="24"/>
        </w:rPr>
        <w:t>;</w:t>
      </w:r>
      <w:r w:rsidRPr="0005689A">
        <w:rPr>
          <w:rFonts w:ascii="Times New Roman" w:hAnsi="Times New Roman" w:cs="Times New Roman"/>
          <w:spacing w:val="-6"/>
          <w:sz w:val="24"/>
          <w:szCs w:val="24"/>
        </w:rPr>
        <w:tab/>
      </w:r>
    </w:p>
    <w:p w14:paraId="5E01B9A3" w14:textId="77777777" w:rsidR="00BF67ED" w:rsidRPr="0005689A" w:rsidRDefault="00BF67ED" w:rsidP="00BF67ED">
      <w:pPr>
        <w:tabs>
          <w:tab w:val="left" w:pos="38"/>
          <w:tab w:val="left" w:pos="331"/>
        </w:tabs>
        <w:spacing w:after="0"/>
        <w:jc w:val="both"/>
        <w:rPr>
          <w:rFonts w:ascii="Times New Roman" w:hAnsi="Times New Roman" w:cs="Times New Roman"/>
          <w:spacing w:val="-6"/>
          <w:sz w:val="24"/>
          <w:szCs w:val="24"/>
        </w:rPr>
      </w:pPr>
      <w:r w:rsidRPr="0005689A">
        <w:rPr>
          <w:rFonts w:ascii="Times New Roman" w:hAnsi="Times New Roman" w:cs="Times New Roman"/>
          <w:spacing w:val="-6"/>
          <w:sz w:val="24"/>
          <w:szCs w:val="24"/>
        </w:rPr>
        <w:t>40.</w:t>
      </w:r>
      <w:r w:rsidRPr="0005689A">
        <w:rPr>
          <w:rFonts w:ascii="Times New Roman" w:hAnsi="Times New Roman" w:cs="Times New Roman"/>
          <w:spacing w:val="-6"/>
          <w:sz w:val="24"/>
          <w:szCs w:val="24"/>
        </w:rPr>
        <w:tab/>
        <w:t xml:space="preserve">Поверхностная система декодирования </w:t>
      </w:r>
      <w:r>
        <w:rPr>
          <w:rFonts w:ascii="Times New Roman" w:hAnsi="Times New Roman" w:cs="Times New Roman"/>
          <w:spacing w:val="-6"/>
          <w:sz w:val="24"/>
          <w:szCs w:val="24"/>
        </w:rPr>
        <w:t>–</w:t>
      </w:r>
      <w:r w:rsidRPr="0005689A">
        <w:rPr>
          <w:rFonts w:ascii="Times New Roman" w:hAnsi="Times New Roman" w:cs="Times New Roman"/>
          <w:spacing w:val="-6"/>
          <w:sz w:val="24"/>
          <w:szCs w:val="24"/>
        </w:rPr>
        <w:t xml:space="preserve"> 2</w:t>
      </w:r>
      <w:r>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VectorZiel, №БП-00000356</w:t>
      </w:r>
      <w:r>
        <w:rPr>
          <w:rFonts w:ascii="Times New Roman" w:hAnsi="Times New Roman" w:cs="Times New Roman"/>
          <w:spacing w:val="-6"/>
          <w:sz w:val="24"/>
          <w:szCs w:val="24"/>
        </w:rPr>
        <w:t>;</w:t>
      </w:r>
      <w:r w:rsidRPr="0005689A">
        <w:rPr>
          <w:rFonts w:ascii="Times New Roman" w:hAnsi="Times New Roman" w:cs="Times New Roman"/>
          <w:spacing w:val="-6"/>
          <w:sz w:val="24"/>
          <w:szCs w:val="24"/>
        </w:rPr>
        <w:tab/>
      </w:r>
    </w:p>
    <w:p w14:paraId="033B7FE1" w14:textId="77777777" w:rsidR="00BF67ED" w:rsidRPr="0005689A" w:rsidRDefault="00BF67ED" w:rsidP="00BF67ED">
      <w:pPr>
        <w:tabs>
          <w:tab w:val="left" w:pos="38"/>
          <w:tab w:val="left" w:pos="331"/>
        </w:tabs>
        <w:spacing w:after="0"/>
        <w:jc w:val="both"/>
        <w:rPr>
          <w:rFonts w:ascii="Times New Roman" w:hAnsi="Times New Roman" w:cs="Times New Roman"/>
          <w:spacing w:val="-6"/>
          <w:sz w:val="24"/>
          <w:szCs w:val="24"/>
        </w:rPr>
      </w:pPr>
      <w:r w:rsidRPr="0005689A">
        <w:rPr>
          <w:rFonts w:ascii="Times New Roman" w:hAnsi="Times New Roman" w:cs="Times New Roman"/>
          <w:spacing w:val="-6"/>
          <w:sz w:val="24"/>
          <w:szCs w:val="24"/>
        </w:rPr>
        <w:t>41.</w:t>
      </w:r>
      <w:r w:rsidRPr="0005689A">
        <w:rPr>
          <w:rFonts w:ascii="Times New Roman" w:hAnsi="Times New Roman" w:cs="Times New Roman"/>
          <w:spacing w:val="-6"/>
          <w:sz w:val="24"/>
          <w:szCs w:val="24"/>
        </w:rPr>
        <w:tab/>
        <w:t xml:space="preserve">Поверхностная система декодирования </w:t>
      </w:r>
      <w:r>
        <w:rPr>
          <w:rFonts w:ascii="Times New Roman" w:hAnsi="Times New Roman" w:cs="Times New Roman"/>
          <w:spacing w:val="-6"/>
          <w:sz w:val="24"/>
          <w:szCs w:val="24"/>
        </w:rPr>
        <w:t>–</w:t>
      </w:r>
      <w:r w:rsidRPr="0005689A">
        <w:rPr>
          <w:rFonts w:ascii="Times New Roman" w:hAnsi="Times New Roman" w:cs="Times New Roman"/>
          <w:spacing w:val="-6"/>
          <w:sz w:val="24"/>
          <w:szCs w:val="24"/>
        </w:rPr>
        <w:t xml:space="preserve"> 3</w:t>
      </w:r>
      <w:r>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VectorZiel, №БП-00000356</w:t>
      </w:r>
      <w:r>
        <w:rPr>
          <w:rFonts w:ascii="Times New Roman" w:hAnsi="Times New Roman" w:cs="Times New Roman"/>
          <w:spacing w:val="-6"/>
          <w:sz w:val="24"/>
          <w:szCs w:val="24"/>
        </w:rPr>
        <w:t>;</w:t>
      </w:r>
    </w:p>
    <w:p w14:paraId="1CA5902A" w14:textId="77777777" w:rsidR="00BF67ED" w:rsidRPr="0005689A" w:rsidRDefault="00BF67ED" w:rsidP="00BF67ED">
      <w:pPr>
        <w:tabs>
          <w:tab w:val="left" w:pos="38"/>
          <w:tab w:val="left" w:pos="331"/>
        </w:tabs>
        <w:spacing w:after="0"/>
        <w:jc w:val="both"/>
        <w:rPr>
          <w:rFonts w:ascii="Times New Roman" w:hAnsi="Times New Roman" w:cs="Times New Roman"/>
          <w:spacing w:val="-6"/>
          <w:sz w:val="24"/>
          <w:szCs w:val="24"/>
        </w:rPr>
      </w:pPr>
      <w:r w:rsidRPr="0005689A">
        <w:rPr>
          <w:rFonts w:ascii="Times New Roman" w:hAnsi="Times New Roman" w:cs="Times New Roman"/>
          <w:spacing w:val="-6"/>
          <w:sz w:val="24"/>
          <w:szCs w:val="24"/>
        </w:rPr>
        <w:t>42.</w:t>
      </w:r>
      <w:r w:rsidRPr="0005689A">
        <w:rPr>
          <w:rFonts w:ascii="Times New Roman" w:hAnsi="Times New Roman" w:cs="Times New Roman"/>
          <w:spacing w:val="-6"/>
          <w:sz w:val="24"/>
          <w:szCs w:val="24"/>
        </w:rPr>
        <w:tab/>
        <w:t xml:space="preserve">Поверхностная система декодирования </w:t>
      </w:r>
      <w:r>
        <w:rPr>
          <w:rFonts w:ascii="Times New Roman" w:hAnsi="Times New Roman" w:cs="Times New Roman"/>
          <w:spacing w:val="-6"/>
          <w:sz w:val="24"/>
          <w:szCs w:val="24"/>
        </w:rPr>
        <w:t>–</w:t>
      </w:r>
      <w:r w:rsidRPr="0005689A">
        <w:rPr>
          <w:rFonts w:ascii="Times New Roman" w:hAnsi="Times New Roman" w:cs="Times New Roman"/>
          <w:spacing w:val="-6"/>
          <w:sz w:val="24"/>
          <w:szCs w:val="24"/>
        </w:rPr>
        <w:t xml:space="preserve"> 4</w:t>
      </w:r>
      <w:r>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VectorZiel, №БП-00000356</w:t>
      </w:r>
      <w:r>
        <w:rPr>
          <w:rFonts w:ascii="Times New Roman" w:hAnsi="Times New Roman" w:cs="Times New Roman"/>
          <w:spacing w:val="-6"/>
          <w:sz w:val="24"/>
          <w:szCs w:val="24"/>
        </w:rPr>
        <w:t>;</w:t>
      </w:r>
    </w:p>
    <w:p w14:paraId="1698624C" w14:textId="77777777" w:rsidR="00BF67ED" w:rsidRPr="0005689A" w:rsidRDefault="00BF67ED" w:rsidP="00BF67ED">
      <w:pPr>
        <w:tabs>
          <w:tab w:val="left" w:pos="38"/>
          <w:tab w:val="left" w:pos="331"/>
        </w:tabs>
        <w:spacing w:after="0"/>
        <w:jc w:val="both"/>
        <w:rPr>
          <w:rFonts w:ascii="Times New Roman" w:hAnsi="Times New Roman" w:cs="Times New Roman"/>
          <w:spacing w:val="-6"/>
          <w:sz w:val="24"/>
          <w:szCs w:val="24"/>
        </w:rPr>
      </w:pPr>
      <w:r w:rsidRPr="0005689A">
        <w:rPr>
          <w:rFonts w:ascii="Times New Roman" w:hAnsi="Times New Roman" w:cs="Times New Roman"/>
          <w:spacing w:val="-6"/>
          <w:sz w:val="24"/>
          <w:szCs w:val="24"/>
        </w:rPr>
        <w:t>43.</w:t>
      </w:r>
      <w:r w:rsidRPr="0005689A">
        <w:rPr>
          <w:rFonts w:ascii="Times New Roman" w:hAnsi="Times New Roman" w:cs="Times New Roman"/>
          <w:spacing w:val="-6"/>
          <w:sz w:val="24"/>
          <w:szCs w:val="24"/>
        </w:rPr>
        <w:tab/>
        <w:t xml:space="preserve">Поверхностная система декодирования </w:t>
      </w:r>
      <w:r>
        <w:rPr>
          <w:rFonts w:ascii="Times New Roman" w:hAnsi="Times New Roman" w:cs="Times New Roman"/>
          <w:spacing w:val="-6"/>
          <w:sz w:val="24"/>
          <w:szCs w:val="24"/>
        </w:rPr>
        <w:t>–</w:t>
      </w:r>
      <w:r w:rsidRPr="0005689A">
        <w:rPr>
          <w:rFonts w:ascii="Times New Roman" w:hAnsi="Times New Roman" w:cs="Times New Roman"/>
          <w:spacing w:val="-6"/>
          <w:sz w:val="24"/>
          <w:szCs w:val="24"/>
        </w:rPr>
        <w:t xml:space="preserve"> 5</w:t>
      </w:r>
      <w:r>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VectorZiel, №БП-00000356</w:t>
      </w:r>
      <w:r>
        <w:rPr>
          <w:rFonts w:ascii="Times New Roman" w:hAnsi="Times New Roman" w:cs="Times New Roman"/>
          <w:spacing w:val="-6"/>
          <w:sz w:val="24"/>
          <w:szCs w:val="24"/>
        </w:rPr>
        <w:t>;</w:t>
      </w:r>
      <w:r w:rsidRPr="0005689A">
        <w:rPr>
          <w:rFonts w:ascii="Times New Roman" w:hAnsi="Times New Roman" w:cs="Times New Roman"/>
          <w:spacing w:val="-6"/>
          <w:sz w:val="24"/>
          <w:szCs w:val="24"/>
        </w:rPr>
        <w:tab/>
      </w:r>
    </w:p>
    <w:p w14:paraId="6EFFA937" w14:textId="77777777" w:rsidR="00BF67ED" w:rsidRPr="0005689A" w:rsidRDefault="00BF67ED" w:rsidP="00BF67ED">
      <w:pPr>
        <w:tabs>
          <w:tab w:val="left" w:pos="38"/>
          <w:tab w:val="left" w:pos="331"/>
        </w:tabs>
        <w:spacing w:after="0"/>
        <w:jc w:val="both"/>
        <w:rPr>
          <w:rFonts w:ascii="Times New Roman" w:hAnsi="Times New Roman" w:cs="Times New Roman"/>
          <w:spacing w:val="-6"/>
          <w:sz w:val="24"/>
          <w:szCs w:val="24"/>
        </w:rPr>
      </w:pPr>
      <w:r w:rsidRPr="0005689A">
        <w:rPr>
          <w:rFonts w:ascii="Times New Roman" w:hAnsi="Times New Roman" w:cs="Times New Roman"/>
          <w:spacing w:val="-6"/>
          <w:sz w:val="24"/>
          <w:szCs w:val="24"/>
        </w:rPr>
        <w:t>44.</w:t>
      </w:r>
      <w:r w:rsidRPr="0005689A">
        <w:rPr>
          <w:rFonts w:ascii="Times New Roman" w:hAnsi="Times New Roman" w:cs="Times New Roman"/>
          <w:spacing w:val="-6"/>
          <w:sz w:val="24"/>
          <w:szCs w:val="24"/>
        </w:rPr>
        <w:tab/>
        <w:t xml:space="preserve">Пульсатор для РУС-ТНБ-121 </w:t>
      </w:r>
      <w:r>
        <w:rPr>
          <w:rFonts w:ascii="Times New Roman" w:hAnsi="Times New Roman" w:cs="Times New Roman"/>
          <w:spacing w:val="-6"/>
          <w:sz w:val="24"/>
          <w:szCs w:val="24"/>
        </w:rPr>
        <w:t>–</w:t>
      </w:r>
      <w:r w:rsidRPr="0005689A">
        <w:rPr>
          <w:rFonts w:ascii="Times New Roman" w:hAnsi="Times New Roman" w:cs="Times New Roman"/>
          <w:spacing w:val="-6"/>
          <w:sz w:val="24"/>
          <w:szCs w:val="24"/>
        </w:rPr>
        <w:t xml:space="preserve"> 1</w:t>
      </w:r>
      <w:r>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VectorZiel, №БП-00000352</w:t>
      </w:r>
      <w:r>
        <w:rPr>
          <w:rFonts w:ascii="Times New Roman" w:hAnsi="Times New Roman" w:cs="Times New Roman"/>
          <w:spacing w:val="-6"/>
          <w:sz w:val="24"/>
          <w:szCs w:val="24"/>
        </w:rPr>
        <w:t>;</w:t>
      </w:r>
      <w:r w:rsidRPr="0005689A">
        <w:rPr>
          <w:rFonts w:ascii="Times New Roman" w:hAnsi="Times New Roman" w:cs="Times New Roman"/>
          <w:spacing w:val="-6"/>
          <w:sz w:val="24"/>
          <w:szCs w:val="24"/>
        </w:rPr>
        <w:tab/>
      </w:r>
    </w:p>
    <w:p w14:paraId="610B983E" w14:textId="77777777" w:rsidR="00BF67ED" w:rsidRPr="0005689A" w:rsidRDefault="00BF67ED" w:rsidP="00BF67ED">
      <w:pPr>
        <w:tabs>
          <w:tab w:val="left" w:pos="38"/>
          <w:tab w:val="left" w:pos="331"/>
        </w:tabs>
        <w:spacing w:after="0"/>
        <w:jc w:val="both"/>
        <w:rPr>
          <w:rFonts w:ascii="Times New Roman" w:hAnsi="Times New Roman" w:cs="Times New Roman"/>
          <w:spacing w:val="-6"/>
          <w:sz w:val="24"/>
          <w:szCs w:val="24"/>
        </w:rPr>
      </w:pPr>
      <w:r w:rsidRPr="0005689A">
        <w:rPr>
          <w:rFonts w:ascii="Times New Roman" w:hAnsi="Times New Roman" w:cs="Times New Roman"/>
          <w:spacing w:val="-6"/>
          <w:sz w:val="24"/>
          <w:szCs w:val="24"/>
        </w:rPr>
        <w:t>45.</w:t>
      </w:r>
      <w:r w:rsidRPr="0005689A">
        <w:rPr>
          <w:rFonts w:ascii="Times New Roman" w:hAnsi="Times New Roman" w:cs="Times New Roman"/>
          <w:spacing w:val="-6"/>
          <w:sz w:val="24"/>
          <w:szCs w:val="24"/>
        </w:rPr>
        <w:tab/>
        <w:t xml:space="preserve">Пульсатор для РУС-ТНБ-121 </w:t>
      </w:r>
      <w:r>
        <w:rPr>
          <w:rFonts w:ascii="Times New Roman" w:hAnsi="Times New Roman" w:cs="Times New Roman"/>
          <w:spacing w:val="-6"/>
          <w:sz w:val="24"/>
          <w:szCs w:val="24"/>
        </w:rPr>
        <w:t>–</w:t>
      </w:r>
      <w:r w:rsidRPr="0005689A">
        <w:rPr>
          <w:rFonts w:ascii="Times New Roman" w:hAnsi="Times New Roman" w:cs="Times New Roman"/>
          <w:spacing w:val="-6"/>
          <w:sz w:val="24"/>
          <w:szCs w:val="24"/>
        </w:rPr>
        <w:t xml:space="preserve"> 2</w:t>
      </w:r>
      <w:r>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VectorZiel, № БП-00000352</w:t>
      </w:r>
      <w:r>
        <w:rPr>
          <w:rFonts w:ascii="Times New Roman" w:hAnsi="Times New Roman" w:cs="Times New Roman"/>
          <w:spacing w:val="-6"/>
          <w:sz w:val="24"/>
          <w:szCs w:val="24"/>
        </w:rPr>
        <w:t>;</w:t>
      </w:r>
      <w:r w:rsidRPr="0005689A">
        <w:rPr>
          <w:rFonts w:ascii="Times New Roman" w:hAnsi="Times New Roman" w:cs="Times New Roman"/>
          <w:spacing w:val="-6"/>
          <w:sz w:val="24"/>
          <w:szCs w:val="24"/>
        </w:rPr>
        <w:tab/>
      </w:r>
    </w:p>
    <w:p w14:paraId="14DC66B5" w14:textId="77777777" w:rsidR="00BF67ED" w:rsidRPr="0005689A" w:rsidRDefault="00BF67ED" w:rsidP="00BF67ED">
      <w:pPr>
        <w:tabs>
          <w:tab w:val="left" w:pos="38"/>
          <w:tab w:val="left" w:pos="331"/>
        </w:tabs>
        <w:spacing w:after="0"/>
        <w:jc w:val="both"/>
        <w:rPr>
          <w:rFonts w:ascii="Times New Roman" w:hAnsi="Times New Roman" w:cs="Times New Roman"/>
          <w:spacing w:val="-6"/>
          <w:sz w:val="24"/>
          <w:szCs w:val="24"/>
        </w:rPr>
      </w:pPr>
      <w:r w:rsidRPr="0005689A">
        <w:rPr>
          <w:rFonts w:ascii="Times New Roman" w:hAnsi="Times New Roman" w:cs="Times New Roman"/>
          <w:spacing w:val="-6"/>
          <w:sz w:val="24"/>
          <w:szCs w:val="24"/>
        </w:rPr>
        <w:t>46.</w:t>
      </w:r>
      <w:r w:rsidRPr="0005689A">
        <w:rPr>
          <w:rFonts w:ascii="Times New Roman" w:hAnsi="Times New Roman" w:cs="Times New Roman"/>
          <w:spacing w:val="-6"/>
          <w:sz w:val="24"/>
          <w:szCs w:val="24"/>
        </w:rPr>
        <w:tab/>
        <w:t xml:space="preserve">Пульсатор для РУС-ТНБ-121 </w:t>
      </w:r>
      <w:r>
        <w:rPr>
          <w:rFonts w:ascii="Times New Roman" w:hAnsi="Times New Roman" w:cs="Times New Roman"/>
          <w:spacing w:val="-6"/>
          <w:sz w:val="24"/>
          <w:szCs w:val="24"/>
        </w:rPr>
        <w:t>–</w:t>
      </w:r>
      <w:r w:rsidRPr="0005689A">
        <w:rPr>
          <w:rFonts w:ascii="Times New Roman" w:hAnsi="Times New Roman" w:cs="Times New Roman"/>
          <w:spacing w:val="-6"/>
          <w:sz w:val="24"/>
          <w:szCs w:val="24"/>
        </w:rPr>
        <w:t xml:space="preserve"> 3</w:t>
      </w:r>
      <w:r>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VectorZiel, №БП-00000352</w:t>
      </w:r>
      <w:r>
        <w:rPr>
          <w:rFonts w:ascii="Times New Roman" w:hAnsi="Times New Roman" w:cs="Times New Roman"/>
          <w:spacing w:val="-6"/>
          <w:sz w:val="24"/>
          <w:szCs w:val="24"/>
        </w:rPr>
        <w:t>;</w:t>
      </w:r>
    </w:p>
    <w:p w14:paraId="665CDB9C" w14:textId="77777777" w:rsidR="00BF67ED" w:rsidRPr="0005689A" w:rsidRDefault="00BF67ED" w:rsidP="00BF67ED">
      <w:pPr>
        <w:tabs>
          <w:tab w:val="left" w:pos="38"/>
          <w:tab w:val="left" w:pos="331"/>
        </w:tabs>
        <w:spacing w:after="0"/>
        <w:jc w:val="both"/>
        <w:rPr>
          <w:rFonts w:ascii="Times New Roman" w:hAnsi="Times New Roman" w:cs="Times New Roman"/>
          <w:spacing w:val="-6"/>
          <w:sz w:val="24"/>
          <w:szCs w:val="24"/>
        </w:rPr>
      </w:pPr>
      <w:r w:rsidRPr="0005689A">
        <w:rPr>
          <w:rFonts w:ascii="Times New Roman" w:hAnsi="Times New Roman" w:cs="Times New Roman"/>
          <w:spacing w:val="-6"/>
          <w:sz w:val="24"/>
          <w:szCs w:val="24"/>
        </w:rPr>
        <w:t>47.</w:t>
      </w:r>
      <w:r w:rsidRPr="0005689A">
        <w:rPr>
          <w:rFonts w:ascii="Times New Roman" w:hAnsi="Times New Roman" w:cs="Times New Roman"/>
          <w:spacing w:val="-6"/>
          <w:sz w:val="24"/>
          <w:szCs w:val="24"/>
        </w:rPr>
        <w:tab/>
        <w:t xml:space="preserve">Пульсатор для РУС-ТНБ-121 </w:t>
      </w:r>
      <w:r>
        <w:rPr>
          <w:rFonts w:ascii="Times New Roman" w:hAnsi="Times New Roman" w:cs="Times New Roman"/>
          <w:spacing w:val="-6"/>
          <w:sz w:val="24"/>
          <w:szCs w:val="24"/>
        </w:rPr>
        <w:t>–</w:t>
      </w:r>
      <w:r w:rsidRPr="0005689A">
        <w:rPr>
          <w:rFonts w:ascii="Times New Roman" w:hAnsi="Times New Roman" w:cs="Times New Roman"/>
          <w:spacing w:val="-6"/>
          <w:sz w:val="24"/>
          <w:szCs w:val="24"/>
        </w:rPr>
        <w:t xml:space="preserve"> 4</w:t>
      </w:r>
      <w:r>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VectorZiel, №БП-00000352</w:t>
      </w:r>
      <w:r>
        <w:rPr>
          <w:rFonts w:ascii="Times New Roman" w:hAnsi="Times New Roman" w:cs="Times New Roman"/>
          <w:spacing w:val="-6"/>
          <w:sz w:val="24"/>
          <w:szCs w:val="24"/>
        </w:rPr>
        <w:t>;</w:t>
      </w:r>
      <w:r w:rsidRPr="0005689A">
        <w:rPr>
          <w:rFonts w:ascii="Times New Roman" w:hAnsi="Times New Roman" w:cs="Times New Roman"/>
          <w:spacing w:val="-6"/>
          <w:sz w:val="24"/>
          <w:szCs w:val="24"/>
        </w:rPr>
        <w:tab/>
      </w:r>
    </w:p>
    <w:p w14:paraId="1361CFCF" w14:textId="77777777" w:rsidR="00BF67ED" w:rsidRPr="0005689A" w:rsidRDefault="00BF67ED" w:rsidP="00BF67ED">
      <w:pPr>
        <w:tabs>
          <w:tab w:val="left" w:pos="38"/>
          <w:tab w:val="left" w:pos="331"/>
        </w:tabs>
        <w:spacing w:after="0"/>
        <w:jc w:val="both"/>
        <w:rPr>
          <w:rFonts w:ascii="Times New Roman" w:hAnsi="Times New Roman" w:cs="Times New Roman"/>
          <w:spacing w:val="-6"/>
          <w:sz w:val="24"/>
          <w:szCs w:val="24"/>
        </w:rPr>
      </w:pPr>
      <w:r w:rsidRPr="0005689A">
        <w:rPr>
          <w:rFonts w:ascii="Times New Roman" w:hAnsi="Times New Roman" w:cs="Times New Roman"/>
          <w:spacing w:val="-6"/>
          <w:sz w:val="24"/>
          <w:szCs w:val="24"/>
        </w:rPr>
        <w:t>48.</w:t>
      </w:r>
      <w:r w:rsidRPr="0005689A">
        <w:rPr>
          <w:rFonts w:ascii="Times New Roman" w:hAnsi="Times New Roman" w:cs="Times New Roman"/>
          <w:spacing w:val="-6"/>
          <w:sz w:val="24"/>
          <w:szCs w:val="24"/>
        </w:rPr>
        <w:tab/>
        <w:t xml:space="preserve">Пульсатор для РУС-ТНБ-121 </w:t>
      </w:r>
      <w:r>
        <w:rPr>
          <w:rFonts w:ascii="Times New Roman" w:hAnsi="Times New Roman" w:cs="Times New Roman"/>
          <w:spacing w:val="-6"/>
          <w:sz w:val="24"/>
          <w:szCs w:val="24"/>
        </w:rPr>
        <w:t>–</w:t>
      </w:r>
      <w:r w:rsidRPr="0005689A">
        <w:rPr>
          <w:rFonts w:ascii="Times New Roman" w:hAnsi="Times New Roman" w:cs="Times New Roman"/>
          <w:spacing w:val="-6"/>
          <w:sz w:val="24"/>
          <w:szCs w:val="24"/>
        </w:rPr>
        <w:t xml:space="preserve"> 5</w:t>
      </w:r>
      <w:r>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VectorZiel, №БП-00000352</w:t>
      </w:r>
      <w:r>
        <w:rPr>
          <w:rFonts w:ascii="Times New Roman" w:hAnsi="Times New Roman" w:cs="Times New Roman"/>
          <w:spacing w:val="-6"/>
          <w:sz w:val="24"/>
          <w:szCs w:val="24"/>
        </w:rPr>
        <w:t>;</w:t>
      </w:r>
      <w:r w:rsidRPr="0005689A">
        <w:rPr>
          <w:rFonts w:ascii="Times New Roman" w:hAnsi="Times New Roman" w:cs="Times New Roman"/>
          <w:spacing w:val="-6"/>
          <w:sz w:val="24"/>
          <w:szCs w:val="24"/>
        </w:rPr>
        <w:tab/>
      </w:r>
    </w:p>
    <w:p w14:paraId="2A6DED66" w14:textId="77777777" w:rsidR="00BF67ED" w:rsidRPr="0005689A" w:rsidRDefault="00BF67ED" w:rsidP="00BF67ED">
      <w:pPr>
        <w:tabs>
          <w:tab w:val="left" w:pos="38"/>
          <w:tab w:val="left" w:pos="331"/>
        </w:tabs>
        <w:spacing w:after="0"/>
        <w:jc w:val="both"/>
        <w:rPr>
          <w:rFonts w:ascii="Times New Roman" w:hAnsi="Times New Roman" w:cs="Times New Roman"/>
          <w:spacing w:val="-6"/>
          <w:sz w:val="24"/>
          <w:szCs w:val="24"/>
        </w:rPr>
      </w:pPr>
      <w:r w:rsidRPr="0005689A">
        <w:rPr>
          <w:rFonts w:ascii="Times New Roman" w:hAnsi="Times New Roman" w:cs="Times New Roman"/>
          <w:spacing w:val="-6"/>
          <w:sz w:val="24"/>
          <w:szCs w:val="24"/>
        </w:rPr>
        <w:t>49.</w:t>
      </w:r>
      <w:r w:rsidRPr="0005689A">
        <w:rPr>
          <w:rFonts w:ascii="Times New Roman" w:hAnsi="Times New Roman" w:cs="Times New Roman"/>
          <w:spacing w:val="-6"/>
          <w:sz w:val="24"/>
          <w:szCs w:val="24"/>
        </w:rPr>
        <w:tab/>
        <w:t xml:space="preserve">Пульсатор для РУС-ТНБ-121 </w:t>
      </w:r>
      <w:r>
        <w:rPr>
          <w:rFonts w:ascii="Times New Roman" w:hAnsi="Times New Roman" w:cs="Times New Roman"/>
          <w:spacing w:val="-6"/>
          <w:sz w:val="24"/>
          <w:szCs w:val="24"/>
        </w:rPr>
        <w:t>–</w:t>
      </w:r>
      <w:r w:rsidRPr="0005689A">
        <w:rPr>
          <w:rFonts w:ascii="Times New Roman" w:hAnsi="Times New Roman" w:cs="Times New Roman"/>
          <w:spacing w:val="-6"/>
          <w:sz w:val="24"/>
          <w:szCs w:val="24"/>
        </w:rPr>
        <w:t xml:space="preserve"> 6</w:t>
      </w:r>
      <w:r>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VectorZiel, №БП-00000352</w:t>
      </w:r>
      <w:r>
        <w:rPr>
          <w:rFonts w:ascii="Times New Roman" w:hAnsi="Times New Roman" w:cs="Times New Roman"/>
          <w:spacing w:val="-6"/>
          <w:sz w:val="24"/>
          <w:szCs w:val="24"/>
        </w:rPr>
        <w:t>;</w:t>
      </w:r>
      <w:r w:rsidRPr="0005689A">
        <w:rPr>
          <w:rFonts w:ascii="Times New Roman" w:hAnsi="Times New Roman" w:cs="Times New Roman"/>
          <w:spacing w:val="-6"/>
          <w:sz w:val="24"/>
          <w:szCs w:val="24"/>
        </w:rPr>
        <w:tab/>
      </w:r>
    </w:p>
    <w:p w14:paraId="56393A8B" w14:textId="77777777" w:rsidR="00BF67ED" w:rsidRPr="0005689A" w:rsidRDefault="00BF67ED" w:rsidP="00BF67ED">
      <w:pPr>
        <w:tabs>
          <w:tab w:val="left" w:pos="38"/>
          <w:tab w:val="left" w:pos="331"/>
        </w:tabs>
        <w:spacing w:after="0"/>
        <w:jc w:val="both"/>
        <w:rPr>
          <w:rFonts w:ascii="Times New Roman" w:hAnsi="Times New Roman" w:cs="Times New Roman"/>
          <w:spacing w:val="-6"/>
          <w:sz w:val="24"/>
          <w:szCs w:val="24"/>
        </w:rPr>
      </w:pPr>
      <w:r w:rsidRPr="0005689A">
        <w:rPr>
          <w:rFonts w:ascii="Times New Roman" w:hAnsi="Times New Roman" w:cs="Times New Roman"/>
          <w:spacing w:val="-6"/>
          <w:sz w:val="24"/>
          <w:szCs w:val="24"/>
        </w:rPr>
        <w:t>50.</w:t>
      </w:r>
      <w:r w:rsidRPr="0005689A">
        <w:rPr>
          <w:rFonts w:ascii="Times New Roman" w:hAnsi="Times New Roman" w:cs="Times New Roman"/>
          <w:spacing w:val="-6"/>
          <w:sz w:val="24"/>
          <w:szCs w:val="24"/>
        </w:rPr>
        <w:tab/>
        <w:t xml:space="preserve">Пульсатор для РУС-ТНБ-121 </w:t>
      </w:r>
      <w:r>
        <w:rPr>
          <w:rFonts w:ascii="Times New Roman" w:hAnsi="Times New Roman" w:cs="Times New Roman"/>
          <w:spacing w:val="-6"/>
          <w:sz w:val="24"/>
          <w:szCs w:val="24"/>
        </w:rPr>
        <w:t>–</w:t>
      </w:r>
      <w:r w:rsidRPr="0005689A">
        <w:rPr>
          <w:rFonts w:ascii="Times New Roman" w:hAnsi="Times New Roman" w:cs="Times New Roman"/>
          <w:spacing w:val="-6"/>
          <w:sz w:val="24"/>
          <w:szCs w:val="24"/>
        </w:rPr>
        <w:t xml:space="preserve"> 7</w:t>
      </w:r>
      <w:r>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VectorZiel, №БП-00000352</w:t>
      </w:r>
      <w:r>
        <w:rPr>
          <w:rFonts w:ascii="Times New Roman" w:hAnsi="Times New Roman" w:cs="Times New Roman"/>
          <w:spacing w:val="-6"/>
          <w:sz w:val="24"/>
          <w:szCs w:val="24"/>
        </w:rPr>
        <w:t>;</w:t>
      </w:r>
      <w:r w:rsidRPr="0005689A">
        <w:rPr>
          <w:rFonts w:ascii="Times New Roman" w:hAnsi="Times New Roman" w:cs="Times New Roman"/>
          <w:spacing w:val="-6"/>
          <w:sz w:val="24"/>
          <w:szCs w:val="24"/>
        </w:rPr>
        <w:tab/>
      </w:r>
    </w:p>
    <w:p w14:paraId="6C87D430" w14:textId="77777777" w:rsidR="00BF67ED" w:rsidRPr="0005689A" w:rsidRDefault="00BF67ED" w:rsidP="00BF67ED">
      <w:pPr>
        <w:tabs>
          <w:tab w:val="left" w:pos="38"/>
          <w:tab w:val="left" w:pos="331"/>
        </w:tabs>
        <w:spacing w:after="0"/>
        <w:jc w:val="both"/>
        <w:rPr>
          <w:rFonts w:ascii="Times New Roman" w:hAnsi="Times New Roman" w:cs="Times New Roman"/>
          <w:spacing w:val="-6"/>
          <w:sz w:val="24"/>
          <w:szCs w:val="24"/>
        </w:rPr>
      </w:pPr>
      <w:r w:rsidRPr="0005689A">
        <w:rPr>
          <w:rFonts w:ascii="Times New Roman" w:hAnsi="Times New Roman" w:cs="Times New Roman"/>
          <w:spacing w:val="-6"/>
          <w:sz w:val="24"/>
          <w:szCs w:val="24"/>
        </w:rPr>
        <w:t>51.</w:t>
      </w:r>
      <w:r w:rsidRPr="0005689A">
        <w:rPr>
          <w:rFonts w:ascii="Times New Roman" w:hAnsi="Times New Roman" w:cs="Times New Roman"/>
          <w:spacing w:val="-6"/>
          <w:sz w:val="24"/>
          <w:szCs w:val="24"/>
        </w:rPr>
        <w:tab/>
        <w:t xml:space="preserve">Пульсатор для РУС-ТНБ-121 </w:t>
      </w:r>
      <w:r>
        <w:rPr>
          <w:rFonts w:ascii="Times New Roman" w:hAnsi="Times New Roman" w:cs="Times New Roman"/>
          <w:spacing w:val="-6"/>
          <w:sz w:val="24"/>
          <w:szCs w:val="24"/>
        </w:rPr>
        <w:t>–</w:t>
      </w:r>
      <w:r w:rsidRPr="0005689A">
        <w:rPr>
          <w:rFonts w:ascii="Times New Roman" w:hAnsi="Times New Roman" w:cs="Times New Roman"/>
          <w:spacing w:val="-6"/>
          <w:sz w:val="24"/>
          <w:szCs w:val="24"/>
        </w:rPr>
        <w:t xml:space="preserve"> 8</w:t>
      </w:r>
      <w:r>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VectorZiel, №БП-00000352</w:t>
      </w:r>
      <w:r>
        <w:rPr>
          <w:rFonts w:ascii="Times New Roman" w:hAnsi="Times New Roman" w:cs="Times New Roman"/>
          <w:spacing w:val="-6"/>
          <w:sz w:val="24"/>
          <w:szCs w:val="24"/>
        </w:rPr>
        <w:t>;</w:t>
      </w:r>
      <w:r w:rsidRPr="0005689A">
        <w:rPr>
          <w:rFonts w:ascii="Times New Roman" w:hAnsi="Times New Roman" w:cs="Times New Roman"/>
          <w:spacing w:val="-6"/>
          <w:sz w:val="24"/>
          <w:szCs w:val="24"/>
        </w:rPr>
        <w:tab/>
      </w:r>
    </w:p>
    <w:p w14:paraId="31E432A5" w14:textId="77777777" w:rsidR="00BF67ED" w:rsidRPr="0005689A" w:rsidRDefault="00BF67ED" w:rsidP="00BF67ED">
      <w:pPr>
        <w:tabs>
          <w:tab w:val="left" w:pos="38"/>
          <w:tab w:val="left" w:pos="331"/>
        </w:tabs>
        <w:spacing w:after="0"/>
        <w:jc w:val="both"/>
        <w:rPr>
          <w:rFonts w:ascii="Times New Roman" w:hAnsi="Times New Roman" w:cs="Times New Roman"/>
          <w:spacing w:val="-6"/>
          <w:sz w:val="24"/>
          <w:szCs w:val="24"/>
        </w:rPr>
      </w:pPr>
      <w:r w:rsidRPr="0005689A">
        <w:rPr>
          <w:rFonts w:ascii="Times New Roman" w:hAnsi="Times New Roman" w:cs="Times New Roman"/>
          <w:spacing w:val="-6"/>
          <w:sz w:val="24"/>
          <w:szCs w:val="24"/>
        </w:rPr>
        <w:t>52.</w:t>
      </w:r>
      <w:r w:rsidRPr="0005689A">
        <w:rPr>
          <w:rFonts w:ascii="Times New Roman" w:hAnsi="Times New Roman" w:cs="Times New Roman"/>
          <w:spacing w:val="-6"/>
          <w:sz w:val="24"/>
          <w:szCs w:val="24"/>
        </w:rPr>
        <w:tab/>
        <w:t xml:space="preserve">Пульсатор для РУС-ТНБ-171 </w:t>
      </w:r>
      <w:r>
        <w:rPr>
          <w:rFonts w:ascii="Times New Roman" w:hAnsi="Times New Roman" w:cs="Times New Roman"/>
          <w:spacing w:val="-6"/>
          <w:sz w:val="24"/>
          <w:szCs w:val="24"/>
        </w:rPr>
        <w:t>–</w:t>
      </w:r>
      <w:r w:rsidRPr="0005689A">
        <w:rPr>
          <w:rFonts w:ascii="Times New Roman" w:hAnsi="Times New Roman" w:cs="Times New Roman"/>
          <w:spacing w:val="-6"/>
          <w:sz w:val="24"/>
          <w:szCs w:val="24"/>
        </w:rPr>
        <w:t xml:space="preserve"> 1</w:t>
      </w:r>
      <w:r>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VectorZiel, №БП-00000631</w:t>
      </w:r>
      <w:r>
        <w:rPr>
          <w:rFonts w:ascii="Times New Roman" w:hAnsi="Times New Roman" w:cs="Times New Roman"/>
          <w:spacing w:val="-6"/>
          <w:sz w:val="24"/>
          <w:szCs w:val="24"/>
        </w:rPr>
        <w:t>;</w:t>
      </w:r>
      <w:r w:rsidRPr="0005689A">
        <w:rPr>
          <w:rFonts w:ascii="Times New Roman" w:hAnsi="Times New Roman" w:cs="Times New Roman"/>
          <w:spacing w:val="-6"/>
          <w:sz w:val="24"/>
          <w:szCs w:val="24"/>
        </w:rPr>
        <w:tab/>
      </w:r>
    </w:p>
    <w:p w14:paraId="1A77AB80" w14:textId="77777777" w:rsidR="00BF67ED" w:rsidRPr="0005689A" w:rsidRDefault="00BF67ED" w:rsidP="00BF67ED">
      <w:pPr>
        <w:tabs>
          <w:tab w:val="left" w:pos="38"/>
          <w:tab w:val="left" w:pos="331"/>
        </w:tabs>
        <w:spacing w:after="0"/>
        <w:jc w:val="both"/>
        <w:rPr>
          <w:rFonts w:ascii="Times New Roman" w:hAnsi="Times New Roman" w:cs="Times New Roman"/>
          <w:spacing w:val="-6"/>
          <w:sz w:val="24"/>
          <w:szCs w:val="24"/>
        </w:rPr>
      </w:pPr>
      <w:r w:rsidRPr="0005689A">
        <w:rPr>
          <w:rFonts w:ascii="Times New Roman" w:hAnsi="Times New Roman" w:cs="Times New Roman"/>
          <w:spacing w:val="-6"/>
          <w:sz w:val="24"/>
          <w:szCs w:val="24"/>
        </w:rPr>
        <w:t>53.</w:t>
      </w:r>
      <w:r w:rsidRPr="0005689A">
        <w:rPr>
          <w:rFonts w:ascii="Times New Roman" w:hAnsi="Times New Roman" w:cs="Times New Roman"/>
          <w:spacing w:val="-6"/>
          <w:sz w:val="24"/>
          <w:szCs w:val="24"/>
        </w:rPr>
        <w:tab/>
        <w:t xml:space="preserve">Пульсатор для РУС-ТНБ-171 </w:t>
      </w:r>
      <w:r>
        <w:rPr>
          <w:rFonts w:ascii="Times New Roman" w:hAnsi="Times New Roman" w:cs="Times New Roman"/>
          <w:spacing w:val="-6"/>
          <w:sz w:val="24"/>
          <w:szCs w:val="24"/>
        </w:rPr>
        <w:t>–</w:t>
      </w:r>
      <w:r w:rsidRPr="0005689A">
        <w:rPr>
          <w:rFonts w:ascii="Times New Roman" w:hAnsi="Times New Roman" w:cs="Times New Roman"/>
          <w:spacing w:val="-6"/>
          <w:sz w:val="24"/>
          <w:szCs w:val="24"/>
        </w:rPr>
        <w:t xml:space="preserve"> 2</w:t>
      </w:r>
      <w:r>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VectorZiel, №БП-00000631</w:t>
      </w:r>
      <w:r>
        <w:rPr>
          <w:rFonts w:ascii="Times New Roman" w:hAnsi="Times New Roman" w:cs="Times New Roman"/>
          <w:spacing w:val="-6"/>
          <w:sz w:val="24"/>
          <w:szCs w:val="24"/>
        </w:rPr>
        <w:t>;</w:t>
      </w:r>
      <w:r w:rsidRPr="0005689A">
        <w:rPr>
          <w:rFonts w:ascii="Times New Roman" w:hAnsi="Times New Roman" w:cs="Times New Roman"/>
          <w:spacing w:val="-6"/>
          <w:sz w:val="24"/>
          <w:szCs w:val="24"/>
        </w:rPr>
        <w:tab/>
      </w:r>
    </w:p>
    <w:p w14:paraId="7BFB12E1" w14:textId="77777777" w:rsidR="00BF67ED" w:rsidRPr="0005689A" w:rsidRDefault="00BF67ED" w:rsidP="00BF67ED">
      <w:pPr>
        <w:tabs>
          <w:tab w:val="left" w:pos="38"/>
          <w:tab w:val="left" w:pos="331"/>
        </w:tabs>
        <w:spacing w:after="0"/>
        <w:jc w:val="both"/>
        <w:rPr>
          <w:rFonts w:ascii="Times New Roman" w:hAnsi="Times New Roman" w:cs="Times New Roman"/>
          <w:spacing w:val="-6"/>
          <w:sz w:val="24"/>
          <w:szCs w:val="24"/>
        </w:rPr>
      </w:pPr>
      <w:r w:rsidRPr="0005689A">
        <w:rPr>
          <w:rFonts w:ascii="Times New Roman" w:hAnsi="Times New Roman" w:cs="Times New Roman"/>
          <w:spacing w:val="-6"/>
          <w:sz w:val="24"/>
          <w:szCs w:val="24"/>
        </w:rPr>
        <w:t>54.</w:t>
      </w:r>
      <w:r w:rsidRPr="0005689A">
        <w:rPr>
          <w:rFonts w:ascii="Times New Roman" w:hAnsi="Times New Roman" w:cs="Times New Roman"/>
          <w:spacing w:val="-6"/>
          <w:sz w:val="24"/>
          <w:szCs w:val="24"/>
        </w:rPr>
        <w:tab/>
        <w:t>Рабочее место с набором инструментов</w:t>
      </w:r>
      <w:r w:rsidRPr="0005689A">
        <w:rPr>
          <w:rFonts w:ascii="Times New Roman" w:hAnsi="Times New Roman" w:cs="Times New Roman"/>
          <w:spacing w:val="-6"/>
          <w:sz w:val="24"/>
          <w:szCs w:val="24"/>
        </w:rPr>
        <w:tab/>
        <w:t>VectorZiel, №БП-00000542</w:t>
      </w:r>
      <w:r>
        <w:rPr>
          <w:rFonts w:ascii="Times New Roman" w:hAnsi="Times New Roman" w:cs="Times New Roman"/>
          <w:spacing w:val="-6"/>
          <w:sz w:val="24"/>
          <w:szCs w:val="24"/>
        </w:rPr>
        <w:t>;</w:t>
      </w:r>
      <w:r w:rsidRPr="0005689A">
        <w:rPr>
          <w:rFonts w:ascii="Times New Roman" w:hAnsi="Times New Roman" w:cs="Times New Roman"/>
          <w:spacing w:val="-6"/>
          <w:sz w:val="24"/>
          <w:szCs w:val="24"/>
        </w:rPr>
        <w:tab/>
      </w:r>
    </w:p>
    <w:p w14:paraId="6A104995" w14:textId="77777777" w:rsidR="00BF67ED" w:rsidRPr="00AE5916" w:rsidRDefault="00BF67ED" w:rsidP="00BF67ED">
      <w:pPr>
        <w:tabs>
          <w:tab w:val="left" w:pos="38"/>
          <w:tab w:val="left" w:pos="331"/>
        </w:tabs>
        <w:spacing w:after="0"/>
        <w:jc w:val="both"/>
        <w:rPr>
          <w:rFonts w:ascii="Times New Roman" w:hAnsi="Times New Roman" w:cs="Times New Roman"/>
          <w:spacing w:val="-6"/>
          <w:sz w:val="24"/>
          <w:szCs w:val="24"/>
        </w:rPr>
      </w:pPr>
      <w:r w:rsidRPr="0005689A">
        <w:rPr>
          <w:rFonts w:ascii="Times New Roman" w:hAnsi="Times New Roman" w:cs="Times New Roman"/>
          <w:spacing w:val="-6"/>
          <w:sz w:val="24"/>
          <w:szCs w:val="24"/>
        </w:rPr>
        <w:t>55.</w:t>
      </w:r>
      <w:r w:rsidRPr="0005689A">
        <w:rPr>
          <w:rFonts w:ascii="Times New Roman" w:hAnsi="Times New Roman" w:cs="Times New Roman"/>
          <w:spacing w:val="-6"/>
          <w:sz w:val="24"/>
          <w:szCs w:val="24"/>
        </w:rPr>
        <w:tab/>
        <w:t xml:space="preserve">Система для передачи команд </w:t>
      </w:r>
      <w:r>
        <w:rPr>
          <w:rFonts w:ascii="Times New Roman" w:hAnsi="Times New Roman" w:cs="Times New Roman"/>
          <w:spacing w:val="-6"/>
          <w:sz w:val="24"/>
          <w:szCs w:val="24"/>
        </w:rPr>
        <w:t>–</w:t>
      </w:r>
      <w:r w:rsidRPr="0005689A">
        <w:rPr>
          <w:rFonts w:ascii="Times New Roman" w:hAnsi="Times New Roman" w:cs="Times New Roman"/>
          <w:spacing w:val="-6"/>
          <w:sz w:val="24"/>
          <w:szCs w:val="24"/>
        </w:rPr>
        <w:t xml:space="preserve"> 1</w:t>
      </w:r>
      <w:r>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VectorZiel, №БП-</w:t>
      </w:r>
      <w:r w:rsidRPr="00AE5916">
        <w:rPr>
          <w:rFonts w:ascii="Times New Roman" w:hAnsi="Times New Roman" w:cs="Times New Roman"/>
          <w:spacing w:val="-6"/>
          <w:sz w:val="24"/>
          <w:szCs w:val="24"/>
        </w:rPr>
        <w:t>00000355;</w:t>
      </w:r>
      <w:r w:rsidRPr="00AE5916">
        <w:rPr>
          <w:rFonts w:ascii="Times New Roman" w:hAnsi="Times New Roman" w:cs="Times New Roman"/>
          <w:spacing w:val="-6"/>
          <w:sz w:val="24"/>
          <w:szCs w:val="24"/>
        </w:rPr>
        <w:tab/>
      </w:r>
    </w:p>
    <w:p w14:paraId="0DE3BF1C" w14:textId="77777777" w:rsidR="00BF67ED" w:rsidRPr="00AE5916" w:rsidRDefault="00BF67ED" w:rsidP="00BF67ED">
      <w:pPr>
        <w:tabs>
          <w:tab w:val="left" w:pos="38"/>
          <w:tab w:val="left" w:pos="331"/>
        </w:tabs>
        <w:spacing w:after="0"/>
        <w:jc w:val="both"/>
        <w:rPr>
          <w:rFonts w:ascii="Times New Roman" w:hAnsi="Times New Roman" w:cs="Times New Roman"/>
          <w:spacing w:val="-6"/>
          <w:sz w:val="24"/>
          <w:szCs w:val="24"/>
        </w:rPr>
      </w:pPr>
      <w:r w:rsidRPr="00AE5916">
        <w:rPr>
          <w:rFonts w:ascii="Times New Roman" w:hAnsi="Times New Roman" w:cs="Times New Roman"/>
          <w:spacing w:val="-6"/>
          <w:sz w:val="24"/>
          <w:szCs w:val="24"/>
        </w:rPr>
        <w:t>56.</w:t>
      </w:r>
      <w:r w:rsidRPr="00AE5916">
        <w:rPr>
          <w:rFonts w:ascii="Times New Roman" w:hAnsi="Times New Roman" w:cs="Times New Roman"/>
          <w:spacing w:val="-6"/>
          <w:sz w:val="24"/>
          <w:szCs w:val="24"/>
        </w:rPr>
        <w:tab/>
        <w:t>Система для передачи команд – 2 VectorZiel, №БП-00000634;</w:t>
      </w:r>
      <w:r w:rsidRPr="00AE5916">
        <w:rPr>
          <w:rFonts w:ascii="Times New Roman" w:hAnsi="Times New Roman" w:cs="Times New Roman"/>
          <w:spacing w:val="-6"/>
          <w:sz w:val="24"/>
          <w:szCs w:val="24"/>
        </w:rPr>
        <w:tab/>
      </w:r>
    </w:p>
    <w:p w14:paraId="752750D0" w14:textId="77777777" w:rsidR="00BF67ED" w:rsidRPr="0005689A" w:rsidRDefault="00BF67ED" w:rsidP="00BF67ED">
      <w:pPr>
        <w:tabs>
          <w:tab w:val="left" w:pos="38"/>
          <w:tab w:val="left" w:pos="331"/>
        </w:tabs>
        <w:spacing w:after="0"/>
        <w:jc w:val="both"/>
        <w:rPr>
          <w:rFonts w:ascii="Times New Roman" w:hAnsi="Times New Roman" w:cs="Times New Roman"/>
          <w:spacing w:val="-6"/>
          <w:sz w:val="24"/>
          <w:szCs w:val="24"/>
        </w:rPr>
      </w:pPr>
      <w:r w:rsidRPr="0005689A">
        <w:rPr>
          <w:rFonts w:ascii="Times New Roman" w:hAnsi="Times New Roman" w:cs="Times New Roman"/>
          <w:spacing w:val="-6"/>
          <w:sz w:val="24"/>
          <w:szCs w:val="24"/>
        </w:rPr>
        <w:t>57.</w:t>
      </w:r>
      <w:r w:rsidRPr="0005689A">
        <w:rPr>
          <w:rFonts w:ascii="Times New Roman" w:hAnsi="Times New Roman" w:cs="Times New Roman"/>
          <w:spacing w:val="-6"/>
          <w:sz w:val="24"/>
          <w:szCs w:val="24"/>
        </w:rPr>
        <w:tab/>
        <w:t xml:space="preserve">Система для передачи команд </w:t>
      </w:r>
      <w:r>
        <w:rPr>
          <w:rFonts w:ascii="Times New Roman" w:hAnsi="Times New Roman" w:cs="Times New Roman"/>
          <w:spacing w:val="-6"/>
          <w:sz w:val="24"/>
          <w:szCs w:val="24"/>
        </w:rPr>
        <w:t>–</w:t>
      </w:r>
      <w:r w:rsidRPr="0005689A">
        <w:rPr>
          <w:rFonts w:ascii="Times New Roman" w:hAnsi="Times New Roman" w:cs="Times New Roman"/>
          <w:spacing w:val="-6"/>
          <w:sz w:val="24"/>
          <w:szCs w:val="24"/>
        </w:rPr>
        <w:t xml:space="preserve"> 3</w:t>
      </w:r>
      <w:r>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VectorZiel, №БП-00000355</w:t>
      </w:r>
      <w:r>
        <w:rPr>
          <w:rFonts w:ascii="Times New Roman" w:hAnsi="Times New Roman" w:cs="Times New Roman"/>
          <w:spacing w:val="-6"/>
          <w:sz w:val="24"/>
          <w:szCs w:val="24"/>
        </w:rPr>
        <w:t>;</w:t>
      </w:r>
      <w:r w:rsidRPr="0005689A">
        <w:rPr>
          <w:rFonts w:ascii="Times New Roman" w:hAnsi="Times New Roman" w:cs="Times New Roman"/>
          <w:spacing w:val="-6"/>
          <w:sz w:val="24"/>
          <w:szCs w:val="24"/>
        </w:rPr>
        <w:tab/>
      </w:r>
    </w:p>
    <w:p w14:paraId="00542BE2" w14:textId="77777777" w:rsidR="00BF67ED" w:rsidRPr="0005689A" w:rsidRDefault="00BF67ED" w:rsidP="00BF67ED">
      <w:pPr>
        <w:tabs>
          <w:tab w:val="left" w:pos="38"/>
          <w:tab w:val="left" w:pos="331"/>
        </w:tabs>
        <w:spacing w:after="0"/>
        <w:jc w:val="both"/>
        <w:rPr>
          <w:rFonts w:ascii="Times New Roman" w:hAnsi="Times New Roman" w:cs="Times New Roman"/>
          <w:spacing w:val="-6"/>
          <w:sz w:val="24"/>
          <w:szCs w:val="24"/>
        </w:rPr>
      </w:pPr>
      <w:r w:rsidRPr="0005689A">
        <w:rPr>
          <w:rFonts w:ascii="Times New Roman" w:hAnsi="Times New Roman" w:cs="Times New Roman"/>
          <w:spacing w:val="-6"/>
          <w:sz w:val="24"/>
          <w:szCs w:val="24"/>
        </w:rPr>
        <w:t>58.</w:t>
      </w:r>
      <w:r w:rsidRPr="0005689A">
        <w:rPr>
          <w:rFonts w:ascii="Times New Roman" w:hAnsi="Times New Roman" w:cs="Times New Roman"/>
          <w:spacing w:val="-6"/>
          <w:sz w:val="24"/>
          <w:szCs w:val="24"/>
        </w:rPr>
        <w:tab/>
        <w:t xml:space="preserve">Система для передачи команд </w:t>
      </w:r>
      <w:r>
        <w:rPr>
          <w:rFonts w:ascii="Times New Roman" w:hAnsi="Times New Roman" w:cs="Times New Roman"/>
          <w:spacing w:val="-6"/>
          <w:sz w:val="24"/>
          <w:szCs w:val="24"/>
        </w:rPr>
        <w:t>–</w:t>
      </w:r>
      <w:r w:rsidRPr="0005689A">
        <w:rPr>
          <w:rFonts w:ascii="Times New Roman" w:hAnsi="Times New Roman" w:cs="Times New Roman"/>
          <w:spacing w:val="-6"/>
          <w:sz w:val="24"/>
          <w:szCs w:val="24"/>
        </w:rPr>
        <w:t xml:space="preserve"> 4</w:t>
      </w:r>
      <w:r>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VectorZiel, №БП-00000355</w:t>
      </w:r>
      <w:r>
        <w:rPr>
          <w:rFonts w:ascii="Times New Roman" w:hAnsi="Times New Roman" w:cs="Times New Roman"/>
          <w:spacing w:val="-6"/>
          <w:sz w:val="24"/>
          <w:szCs w:val="24"/>
        </w:rPr>
        <w:t>;</w:t>
      </w:r>
      <w:r w:rsidRPr="0005689A">
        <w:rPr>
          <w:rFonts w:ascii="Times New Roman" w:hAnsi="Times New Roman" w:cs="Times New Roman"/>
          <w:spacing w:val="-6"/>
          <w:sz w:val="24"/>
          <w:szCs w:val="24"/>
        </w:rPr>
        <w:tab/>
      </w:r>
    </w:p>
    <w:p w14:paraId="38243B5E" w14:textId="77777777" w:rsidR="00BF67ED" w:rsidRPr="0005689A" w:rsidRDefault="00BF67ED" w:rsidP="00BF67ED">
      <w:pPr>
        <w:tabs>
          <w:tab w:val="left" w:pos="38"/>
          <w:tab w:val="left" w:pos="331"/>
        </w:tabs>
        <w:spacing w:after="0"/>
        <w:jc w:val="both"/>
        <w:rPr>
          <w:rFonts w:ascii="Times New Roman" w:hAnsi="Times New Roman" w:cs="Times New Roman"/>
          <w:spacing w:val="-6"/>
          <w:sz w:val="24"/>
          <w:szCs w:val="24"/>
        </w:rPr>
      </w:pPr>
      <w:r w:rsidRPr="0005689A">
        <w:rPr>
          <w:rFonts w:ascii="Times New Roman" w:hAnsi="Times New Roman" w:cs="Times New Roman"/>
          <w:spacing w:val="-6"/>
          <w:sz w:val="24"/>
          <w:szCs w:val="24"/>
        </w:rPr>
        <w:t>59.</w:t>
      </w:r>
      <w:r w:rsidRPr="0005689A">
        <w:rPr>
          <w:rFonts w:ascii="Times New Roman" w:hAnsi="Times New Roman" w:cs="Times New Roman"/>
          <w:spacing w:val="-6"/>
          <w:sz w:val="24"/>
          <w:szCs w:val="24"/>
        </w:rPr>
        <w:tab/>
        <w:t xml:space="preserve">Система для передачи команд </w:t>
      </w:r>
      <w:r>
        <w:rPr>
          <w:rFonts w:ascii="Times New Roman" w:hAnsi="Times New Roman" w:cs="Times New Roman"/>
          <w:spacing w:val="-6"/>
          <w:sz w:val="24"/>
          <w:szCs w:val="24"/>
        </w:rPr>
        <w:t>–</w:t>
      </w:r>
      <w:r w:rsidRPr="0005689A">
        <w:rPr>
          <w:rFonts w:ascii="Times New Roman" w:hAnsi="Times New Roman" w:cs="Times New Roman"/>
          <w:spacing w:val="-6"/>
          <w:sz w:val="24"/>
          <w:szCs w:val="24"/>
        </w:rPr>
        <w:t xml:space="preserve"> 5</w:t>
      </w:r>
      <w:r>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VectorZiel, №БП-00000355</w:t>
      </w:r>
      <w:r>
        <w:rPr>
          <w:rFonts w:ascii="Times New Roman" w:hAnsi="Times New Roman" w:cs="Times New Roman"/>
          <w:spacing w:val="-6"/>
          <w:sz w:val="24"/>
          <w:szCs w:val="24"/>
        </w:rPr>
        <w:t>;</w:t>
      </w:r>
      <w:r w:rsidRPr="0005689A">
        <w:rPr>
          <w:rFonts w:ascii="Times New Roman" w:hAnsi="Times New Roman" w:cs="Times New Roman"/>
          <w:spacing w:val="-6"/>
          <w:sz w:val="24"/>
          <w:szCs w:val="24"/>
        </w:rPr>
        <w:tab/>
      </w:r>
    </w:p>
    <w:p w14:paraId="61065CD0" w14:textId="77777777" w:rsidR="00BF67ED" w:rsidRPr="0005689A" w:rsidRDefault="00BF67ED" w:rsidP="00BF67ED">
      <w:pPr>
        <w:tabs>
          <w:tab w:val="left" w:pos="38"/>
          <w:tab w:val="left" w:pos="331"/>
        </w:tabs>
        <w:spacing w:after="0"/>
        <w:jc w:val="both"/>
        <w:rPr>
          <w:rFonts w:ascii="Times New Roman" w:hAnsi="Times New Roman" w:cs="Times New Roman"/>
          <w:spacing w:val="-6"/>
          <w:sz w:val="24"/>
          <w:szCs w:val="24"/>
        </w:rPr>
      </w:pPr>
      <w:r w:rsidRPr="0005689A">
        <w:rPr>
          <w:rFonts w:ascii="Times New Roman" w:hAnsi="Times New Roman" w:cs="Times New Roman"/>
          <w:spacing w:val="-6"/>
          <w:sz w:val="24"/>
          <w:szCs w:val="24"/>
        </w:rPr>
        <w:t>60.</w:t>
      </w:r>
      <w:r w:rsidRPr="0005689A">
        <w:rPr>
          <w:rFonts w:ascii="Times New Roman" w:hAnsi="Times New Roman" w:cs="Times New Roman"/>
          <w:spacing w:val="-6"/>
          <w:sz w:val="24"/>
          <w:szCs w:val="24"/>
        </w:rPr>
        <w:tab/>
        <w:t xml:space="preserve">Стабилизатор с измерительными приборами для РУС-ТНБ-121 </w:t>
      </w:r>
      <w:r>
        <w:rPr>
          <w:rFonts w:ascii="Times New Roman" w:hAnsi="Times New Roman" w:cs="Times New Roman"/>
          <w:spacing w:val="-6"/>
          <w:sz w:val="24"/>
          <w:szCs w:val="24"/>
        </w:rPr>
        <w:t>–</w:t>
      </w:r>
      <w:r w:rsidRPr="0005689A">
        <w:rPr>
          <w:rFonts w:ascii="Times New Roman" w:hAnsi="Times New Roman" w:cs="Times New Roman"/>
          <w:spacing w:val="-6"/>
          <w:sz w:val="24"/>
          <w:szCs w:val="24"/>
        </w:rPr>
        <w:t xml:space="preserve"> 1</w:t>
      </w:r>
      <w:r>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VectorZiel, №БП00000351</w:t>
      </w:r>
      <w:r>
        <w:rPr>
          <w:rFonts w:ascii="Times New Roman" w:hAnsi="Times New Roman" w:cs="Times New Roman"/>
          <w:spacing w:val="-6"/>
          <w:sz w:val="24"/>
          <w:szCs w:val="24"/>
        </w:rPr>
        <w:t>;</w:t>
      </w:r>
      <w:r w:rsidRPr="0005689A">
        <w:rPr>
          <w:rFonts w:ascii="Times New Roman" w:hAnsi="Times New Roman" w:cs="Times New Roman"/>
          <w:spacing w:val="-6"/>
          <w:sz w:val="24"/>
          <w:szCs w:val="24"/>
        </w:rPr>
        <w:tab/>
      </w:r>
    </w:p>
    <w:p w14:paraId="4C2393B8" w14:textId="77777777" w:rsidR="00BF67ED" w:rsidRPr="0005689A" w:rsidRDefault="00BF67ED" w:rsidP="00BF67ED">
      <w:pPr>
        <w:tabs>
          <w:tab w:val="left" w:pos="38"/>
          <w:tab w:val="left" w:pos="331"/>
        </w:tabs>
        <w:spacing w:after="0"/>
        <w:jc w:val="both"/>
        <w:rPr>
          <w:rFonts w:ascii="Times New Roman" w:hAnsi="Times New Roman" w:cs="Times New Roman"/>
          <w:spacing w:val="-6"/>
          <w:sz w:val="24"/>
          <w:szCs w:val="24"/>
        </w:rPr>
      </w:pPr>
      <w:r w:rsidRPr="0005689A">
        <w:rPr>
          <w:rFonts w:ascii="Times New Roman" w:hAnsi="Times New Roman" w:cs="Times New Roman"/>
          <w:spacing w:val="-6"/>
          <w:sz w:val="24"/>
          <w:szCs w:val="24"/>
        </w:rPr>
        <w:t>61.</w:t>
      </w:r>
      <w:r w:rsidRPr="0005689A">
        <w:rPr>
          <w:rFonts w:ascii="Times New Roman" w:hAnsi="Times New Roman" w:cs="Times New Roman"/>
          <w:spacing w:val="-6"/>
          <w:sz w:val="24"/>
          <w:szCs w:val="24"/>
        </w:rPr>
        <w:tab/>
        <w:t xml:space="preserve">Стабилизатор с измерительными приборами для РУС-ТНБ-121 </w:t>
      </w:r>
      <w:r>
        <w:rPr>
          <w:rFonts w:ascii="Times New Roman" w:hAnsi="Times New Roman" w:cs="Times New Roman"/>
          <w:spacing w:val="-6"/>
          <w:sz w:val="24"/>
          <w:szCs w:val="24"/>
        </w:rPr>
        <w:t>–</w:t>
      </w:r>
      <w:r w:rsidRPr="0005689A">
        <w:rPr>
          <w:rFonts w:ascii="Times New Roman" w:hAnsi="Times New Roman" w:cs="Times New Roman"/>
          <w:spacing w:val="-6"/>
          <w:sz w:val="24"/>
          <w:szCs w:val="24"/>
        </w:rPr>
        <w:t xml:space="preserve"> 2</w:t>
      </w:r>
      <w:r>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VectorZiel,</w:t>
      </w:r>
      <w:r>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№БП-00000351</w:t>
      </w:r>
      <w:r>
        <w:rPr>
          <w:rFonts w:ascii="Times New Roman" w:hAnsi="Times New Roman" w:cs="Times New Roman"/>
          <w:spacing w:val="-6"/>
          <w:sz w:val="24"/>
          <w:szCs w:val="24"/>
        </w:rPr>
        <w:t>;</w:t>
      </w:r>
    </w:p>
    <w:p w14:paraId="0BE6D2DD" w14:textId="77777777" w:rsidR="00BF67ED" w:rsidRPr="0005689A" w:rsidRDefault="00BF67ED" w:rsidP="00BF67ED">
      <w:pPr>
        <w:tabs>
          <w:tab w:val="left" w:pos="38"/>
          <w:tab w:val="left" w:pos="331"/>
        </w:tabs>
        <w:spacing w:after="0"/>
        <w:jc w:val="both"/>
        <w:rPr>
          <w:rFonts w:ascii="Times New Roman" w:hAnsi="Times New Roman" w:cs="Times New Roman"/>
          <w:spacing w:val="-6"/>
          <w:sz w:val="24"/>
          <w:szCs w:val="24"/>
        </w:rPr>
      </w:pPr>
      <w:r w:rsidRPr="0005689A">
        <w:rPr>
          <w:rFonts w:ascii="Times New Roman" w:hAnsi="Times New Roman" w:cs="Times New Roman"/>
          <w:spacing w:val="-6"/>
          <w:sz w:val="24"/>
          <w:szCs w:val="24"/>
        </w:rPr>
        <w:t>62.</w:t>
      </w:r>
      <w:r w:rsidRPr="0005689A">
        <w:rPr>
          <w:rFonts w:ascii="Times New Roman" w:hAnsi="Times New Roman" w:cs="Times New Roman"/>
          <w:spacing w:val="-6"/>
          <w:sz w:val="24"/>
          <w:szCs w:val="24"/>
        </w:rPr>
        <w:tab/>
        <w:t xml:space="preserve">Стабилизатор с измерительными приборами для РУС-ТНБ-121 </w:t>
      </w:r>
      <w:r>
        <w:rPr>
          <w:rFonts w:ascii="Times New Roman" w:hAnsi="Times New Roman" w:cs="Times New Roman"/>
          <w:spacing w:val="-6"/>
          <w:sz w:val="24"/>
          <w:szCs w:val="24"/>
        </w:rPr>
        <w:t>–</w:t>
      </w:r>
      <w:r w:rsidRPr="0005689A">
        <w:rPr>
          <w:rFonts w:ascii="Times New Roman" w:hAnsi="Times New Roman" w:cs="Times New Roman"/>
          <w:spacing w:val="-6"/>
          <w:sz w:val="24"/>
          <w:szCs w:val="24"/>
        </w:rPr>
        <w:t xml:space="preserve"> 3</w:t>
      </w:r>
      <w:r>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VectorZiel, № БП-00000351</w:t>
      </w:r>
      <w:r>
        <w:rPr>
          <w:rFonts w:ascii="Times New Roman" w:hAnsi="Times New Roman" w:cs="Times New Roman"/>
          <w:spacing w:val="-6"/>
          <w:sz w:val="24"/>
          <w:szCs w:val="24"/>
        </w:rPr>
        <w:t>;</w:t>
      </w:r>
      <w:r w:rsidRPr="0005689A">
        <w:rPr>
          <w:rFonts w:ascii="Times New Roman" w:hAnsi="Times New Roman" w:cs="Times New Roman"/>
          <w:spacing w:val="-6"/>
          <w:sz w:val="24"/>
          <w:szCs w:val="24"/>
        </w:rPr>
        <w:tab/>
      </w:r>
    </w:p>
    <w:p w14:paraId="313413AB" w14:textId="77777777" w:rsidR="00BF67ED" w:rsidRPr="0005689A" w:rsidRDefault="00BF67ED" w:rsidP="00BF67ED">
      <w:pPr>
        <w:tabs>
          <w:tab w:val="left" w:pos="38"/>
          <w:tab w:val="left" w:pos="331"/>
        </w:tabs>
        <w:spacing w:after="0"/>
        <w:jc w:val="both"/>
        <w:rPr>
          <w:rFonts w:ascii="Times New Roman" w:hAnsi="Times New Roman" w:cs="Times New Roman"/>
          <w:spacing w:val="-6"/>
          <w:sz w:val="24"/>
          <w:szCs w:val="24"/>
        </w:rPr>
      </w:pPr>
      <w:r w:rsidRPr="0005689A">
        <w:rPr>
          <w:rFonts w:ascii="Times New Roman" w:hAnsi="Times New Roman" w:cs="Times New Roman"/>
          <w:spacing w:val="-6"/>
          <w:sz w:val="24"/>
          <w:szCs w:val="24"/>
        </w:rPr>
        <w:t>63.</w:t>
      </w:r>
      <w:r w:rsidRPr="0005689A">
        <w:rPr>
          <w:rFonts w:ascii="Times New Roman" w:hAnsi="Times New Roman" w:cs="Times New Roman"/>
          <w:spacing w:val="-6"/>
          <w:sz w:val="24"/>
          <w:szCs w:val="24"/>
        </w:rPr>
        <w:tab/>
        <w:t xml:space="preserve">Стабилизатор с измерительными приборами для РУС-ТНБ-121 </w:t>
      </w:r>
      <w:r>
        <w:rPr>
          <w:rFonts w:ascii="Times New Roman" w:hAnsi="Times New Roman" w:cs="Times New Roman"/>
          <w:spacing w:val="-6"/>
          <w:sz w:val="24"/>
          <w:szCs w:val="24"/>
        </w:rPr>
        <w:t>–</w:t>
      </w:r>
      <w:r w:rsidRPr="0005689A">
        <w:rPr>
          <w:rFonts w:ascii="Times New Roman" w:hAnsi="Times New Roman" w:cs="Times New Roman"/>
          <w:spacing w:val="-6"/>
          <w:sz w:val="24"/>
          <w:szCs w:val="24"/>
        </w:rPr>
        <w:t xml:space="preserve"> 4</w:t>
      </w:r>
      <w:r>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VectorZiel, №БП-00000351</w:t>
      </w:r>
      <w:r>
        <w:rPr>
          <w:rFonts w:ascii="Times New Roman" w:hAnsi="Times New Roman" w:cs="Times New Roman"/>
          <w:spacing w:val="-6"/>
          <w:sz w:val="24"/>
          <w:szCs w:val="24"/>
        </w:rPr>
        <w:t>;</w:t>
      </w:r>
      <w:r w:rsidRPr="0005689A">
        <w:rPr>
          <w:rFonts w:ascii="Times New Roman" w:hAnsi="Times New Roman" w:cs="Times New Roman"/>
          <w:spacing w:val="-6"/>
          <w:sz w:val="24"/>
          <w:szCs w:val="24"/>
        </w:rPr>
        <w:tab/>
      </w:r>
    </w:p>
    <w:p w14:paraId="35E3677B" w14:textId="77777777" w:rsidR="00BF67ED" w:rsidRPr="0005689A" w:rsidRDefault="00BF67ED" w:rsidP="00BF67ED">
      <w:pPr>
        <w:tabs>
          <w:tab w:val="left" w:pos="38"/>
          <w:tab w:val="left" w:pos="331"/>
        </w:tabs>
        <w:spacing w:after="0"/>
        <w:jc w:val="both"/>
        <w:rPr>
          <w:rFonts w:ascii="Times New Roman" w:hAnsi="Times New Roman" w:cs="Times New Roman"/>
          <w:spacing w:val="-6"/>
          <w:sz w:val="24"/>
          <w:szCs w:val="24"/>
        </w:rPr>
      </w:pPr>
      <w:r w:rsidRPr="0005689A">
        <w:rPr>
          <w:rFonts w:ascii="Times New Roman" w:hAnsi="Times New Roman" w:cs="Times New Roman"/>
          <w:spacing w:val="-6"/>
          <w:sz w:val="24"/>
          <w:szCs w:val="24"/>
        </w:rPr>
        <w:t>64.</w:t>
      </w:r>
      <w:r w:rsidRPr="0005689A">
        <w:rPr>
          <w:rFonts w:ascii="Times New Roman" w:hAnsi="Times New Roman" w:cs="Times New Roman"/>
          <w:spacing w:val="-6"/>
          <w:sz w:val="24"/>
          <w:szCs w:val="24"/>
        </w:rPr>
        <w:tab/>
        <w:t xml:space="preserve">Стабилизатор с измерительными приборами для РУС-ТНБ-121 </w:t>
      </w:r>
      <w:r>
        <w:rPr>
          <w:rFonts w:ascii="Times New Roman" w:hAnsi="Times New Roman" w:cs="Times New Roman"/>
          <w:spacing w:val="-6"/>
          <w:sz w:val="24"/>
          <w:szCs w:val="24"/>
        </w:rPr>
        <w:t>–</w:t>
      </w:r>
      <w:r w:rsidRPr="0005689A">
        <w:rPr>
          <w:rFonts w:ascii="Times New Roman" w:hAnsi="Times New Roman" w:cs="Times New Roman"/>
          <w:spacing w:val="-6"/>
          <w:sz w:val="24"/>
          <w:szCs w:val="24"/>
        </w:rPr>
        <w:t xml:space="preserve"> 5</w:t>
      </w:r>
      <w:r>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VectorZiel, №БП-00000351</w:t>
      </w:r>
      <w:r>
        <w:rPr>
          <w:rFonts w:ascii="Times New Roman" w:hAnsi="Times New Roman" w:cs="Times New Roman"/>
          <w:spacing w:val="-6"/>
          <w:sz w:val="24"/>
          <w:szCs w:val="24"/>
        </w:rPr>
        <w:t>;</w:t>
      </w:r>
      <w:r w:rsidRPr="0005689A">
        <w:rPr>
          <w:rFonts w:ascii="Times New Roman" w:hAnsi="Times New Roman" w:cs="Times New Roman"/>
          <w:spacing w:val="-6"/>
          <w:sz w:val="24"/>
          <w:szCs w:val="24"/>
        </w:rPr>
        <w:tab/>
      </w:r>
    </w:p>
    <w:p w14:paraId="7005A3C9" w14:textId="77777777" w:rsidR="00BF67ED" w:rsidRPr="0005689A" w:rsidRDefault="00BF67ED" w:rsidP="00BF67ED">
      <w:pPr>
        <w:tabs>
          <w:tab w:val="left" w:pos="38"/>
          <w:tab w:val="left" w:pos="331"/>
        </w:tabs>
        <w:spacing w:after="0"/>
        <w:jc w:val="both"/>
        <w:rPr>
          <w:rFonts w:ascii="Times New Roman" w:hAnsi="Times New Roman" w:cs="Times New Roman"/>
          <w:spacing w:val="-6"/>
          <w:sz w:val="24"/>
          <w:szCs w:val="24"/>
        </w:rPr>
      </w:pPr>
      <w:r w:rsidRPr="0005689A">
        <w:rPr>
          <w:rFonts w:ascii="Times New Roman" w:hAnsi="Times New Roman" w:cs="Times New Roman"/>
          <w:spacing w:val="-6"/>
          <w:sz w:val="24"/>
          <w:szCs w:val="24"/>
        </w:rPr>
        <w:t>65.</w:t>
      </w:r>
      <w:r w:rsidRPr="0005689A">
        <w:rPr>
          <w:rFonts w:ascii="Times New Roman" w:hAnsi="Times New Roman" w:cs="Times New Roman"/>
          <w:spacing w:val="-6"/>
          <w:sz w:val="24"/>
          <w:szCs w:val="24"/>
        </w:rPr>
        <w:tab/>
        <w:t xml:space="preserve">Стабилизатор с измерительными приборами для РУС-ТНБ-121 </w:t>
      </w:r>
      <w:r>
        <w:rPr>
          <w:rFonts w:ascii="Times New Roman" w:hAnsi="Times New Roman" w:cs="Times New Roman"/>
          <w:spacing w:val="-6"/>
          <w:sz w:val="24"/>
          <w:szCs w:val="24"/>
        </w:rPr>
        <w:t>–</w:t>
      </w:r>
      <w:r w:rsidRPr="0005689A">
        <w:rPr>
          <w:rFonts w:ascii="Times New Roman" w:hAnsi="Times New Roman" w:cs="Times New Roman"/>
          <w:spacing w:val="-6"/>
          <w:sz w:val="24"/>
          <w:szCs w:val="24"/>
        </w:rPr>
        <w:t xml:space="preserve"> 6</w:t>
      </w:r>
      <w:r>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VectorZiel, №БП-00000351</w:t>
      </w:r>
      <w:r>
        <w:rPr>
          <w:rFonts w:ascii="Times New Roman" w:hAnsi="Times New Roman" w:cs="Times New Roman"/>
          <w:spacing w:val="-6"/>
          <w:sz w:val="24"/>
          <w:szCs w:val="24"/>
        </w:rPr>
        <w:t>;</w:t>
      </w:r>
      <w:r w:rsidRPr="0005689A">
        <w:rPr>
          <w:rFonts w:ascii="Times New Roman" w:hAnsi="Times New Roman" w:cs="Times New Roman"/>
          <w:spacing w:val="-6"/>
          <w:sz w:val="24"/>
          <w:szCs w:val="24"/>
        </w:rPr>
        <w:tab/>
      </w:r>
    </w:p>
    <w:p w14:paraId="23694883" w14:textId="77777777" w:rsidR="00BF67ED" w:rsidRPr="0005689A" w:rsidRDefault="00BF67ED" w:rsidP="00BF67ED">
      <w:pPr>
        <w:tabs>
          <w:tab w:val="left" w:pos="38"/>
          <w:tab w:val="left" w:pos="331"/>
        </w:tabs>
        <w:spacing w:after="0"/>
        <w:jc w:val="both"/>
        <w:rPr>
          <w:rFonts w:ascii="Times New Roman" w:hAnsi="Times New Roman" w:cs="Times New Roman"/>
          <w:spacing w:val="-6"/>
          <w:sz w:val="24"/>
          <w:szCs w:val="24"/>
        </w:rPr>
      </w:pPr>
      <w:r w:rsidRPr="0005689A">
        <w:rPr>
          <w:rFonts w:ascii="Times New Roman" w:hAnsi="Times New Roman" w:cs="Times New Roman"/>
          <w:spacing w:val="-6"/>
          <w:sz w:val="24"/>
          <w:szCs w:val="24"/>
        </w:rPr>
        <w:t>66.</w:t>
      </w:r>
      <w:r w:rsidRPr="0005689A">
        <w:rPr>
          <w:rFonts w:ascii="Times New Roman" w:hAnsi="Times New Roman" w:cs="Times New Roman"/>
          <w:spacing w:val="-6"/>
          <w:sz w:val="24"/>
          <w:szCs w:val="24"/>
        </w:rPr>
        <w:tab/>
        <w:t xml:space="preserve">Стабилизатор с измерительными приборами для РУС-ТНБ-121 </w:t>
      </w:r>
      <w:r>
        <w:rPr>
          <w:rFonts w:ascii="Times New Roman" w:hAnsi="Times New Roman" w:cs="Times New Roman"/>
          <w:spacing w:val="-6"/>
          <w:sz w:val="24"/>
          <w:szCs w:val="24"/>
        </w:rPr>
        <w:t>–</w:t>
      </w:r>
      <w:r w:rsidRPr="0005689A">
        <w:rPr>
          <w:rFonts w:ascii="Times New Roman" w:hAnsi="Times New Roman" w:cs="Times New Roman"/>
          <w:spacing w:val="-6"/>
          <w:sz w:val="24"/>
          <w:szCs w:val="24"/>
        </w:rPr>
        <w:t xml:space="preserve"> 7</w:t>
      </w:r>
      <w:r>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VectorZiel, №БП-00000351</w:t>
      </w:r>
      <w:r>
        <w:rPr>
          <w:rFonts w:ascii="Times New Roman" w:hAnsi="Times New Roman" w:cs="Times New Roman"/>
          <w:spacing w:val="-6"/>
          <w:sz w:val="24"/>
          <w:szCs w:val="24"/>
        </w:rPr>
        <w:t>;</w:t>
      </w:r>
      <w:r w:rsidRPr="0005689A">
        <w:rPr>
          <w:rFonts w:ascii="Times New Roman" w:hAnsi="Times New Roman" w:cs="Times New Roman"/>
          <w:spacing w:val="-6"/>
          <w:sz w:val="24"/>
          <w:szCs w:val="24"/>
        </w:rPr>
        <w:tab/>
      </w:r>
    </w:p>
    <w:p w14:paraId="190F920C" w14:textId="77777777" w:rsidR="00BF67ED" w:rsidRPr="0005689A" w:rsidRDefault="00BF67ED" w:rsidP="00BF67ED">
      <w:pPr>
        <w:tabs>
          <w:tab w:val="left" w:pos="38"/>
          <w:tab w:val="left" w:pos="331"/>
        </w:tabs>
        <w:spacing w:after="0"/>
        <w:jc w:val="both"/>
        <w:rPr>
          <w:rFonts w:ascii="Times New Roman" w:hAnsi="Times New Roman" w:cs="Times New Roman"/>
          <w:spacing w:val="-6"/>
          <w:sz w:val="24"/>
          <w:szCs w:val="24"/>
        </w:rPr>
      </w:pPr>
      <w:r w:rsidRPr="0005689A">
        <w:rPr>
          <w:rFonts w:ascii="Times New Roman" w:hAnsi="Times New Roman" w:cs="Times New Roman"/>
          <w:spacing w:val="-6"/>
          <w:sz w:val="24"/>
          <w:szCs w:val="24"/>
        </w:rPr>
        <w:t>67.</w:t>
      </w:r>
      <w:r w:rsidRPr="0005689A">
        <w:rPr>
          <w:rFonts w:ascii="Times New Roman" w:hAnsi="Times New Roman" w:cs="Times New Roman"/>
          <w:spacing w:val="-6"/>
          <w:sz w:val="24"/>
          <w:szCs w:val="24"/>
        </w:rPr>
        <w:tab/>
        <w:t xml:space="preserve">Стабилизатор с измерительными приборами для РУС-ТНБ-121 </w:t>
      </w:r>
      <w:r>
        <w:rPr>
          <w:rFonts w:ascii="Times New Roman" w:hAnsi="Times New Roman" w:cs="Times New Roman"/>
          <w:spacing w:val="-6"/>
          <w:sz w:val="24"/>
          <w:szCs w:val="24"/>
        </w:rPr>
        <w:t>–</w:t>
      </w:r>
      <w:r w:rsidRPr="0005689A">
        <w:rPr>
          <w:rFonts w:ascii="Times New Roman" w:hAnsi="Times New Roman" w:cs="Times New Roman"/>
          <w:spacing w:val="-6"/>
          <w:sz w:val="24"/>
          <w:szCs w:val="24"/>
        </w:rPr>
        <w:t xml:space="preserve"> 8</w:t>
      </w:r>
      <w:r>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VectorZiel,</w:t>
      </w:r>
      <w:r>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№БП-00000351</w:t>
      </w:r>
      <w:r>
        <w:rPr>
          <w:rFonts w:ascii="Times New Roman" w:hAnsi="Times New Roman" w:cs="Times New Roman"/>
          <w:spacing w:val="-6"/>
          <w:sz w:val="24"/>
          <w:szCs w:val="24"/>
        </w:rPr>
        <w:t>;</w:t>
      </w:r>
      <w:r w:rsidRPr="0005689A">
        <w:rPr>
          <w:rFonts w:ascii="Times New Roman" w:hAnsi="Times New Roman" w:cs="Times New Roman"/>
          <w:spacing w:val="-6"/>
          <w:sz w:val="24"/>
          <w:szCs w:val="24"/>
        </w:rPr>
        <w:tab/>
      </w:r>
    </w:p>
    <w:p w14:paraId="0562A2A4" w14:textId="77777777" w:rsidR="00BF67ED" w:rsidRPr="0005689A" w:rsidRDefault="00BF67ED" w:rsidP="00BF67ED">
      <w:pPr>
        <w:tabs>
          <w:tab w:val="left" w:pos="38"/>
          <w:tab w:val="left" w:pos="331"/>
        </w:tabs>
        <w:spacing w:after="0"/>
        <w:jc w:val="both"/>
        <w:rPr>
          <w:rFonts w:ascii="Times New Roman" w:hAnsi="Times New Roman" w:cs="Times New Roman"/>
          <w:spacing w:val="-6"/>
          <w:sz w:val="24"/>
          <w:szCs w:val="24"/>
        </w:rPr>
      </w:pPr>
      <w:r w:rsidRPr="0005689A">
        <w:rPr>
          <w:rFonts w:ascii="Times New Roman" w:hAnsi="Times New Roman" w:cs="Times New Roman"/>
          <w:spacing w:val="-6"/>
          <w:sz w:val="24"/>
          <w:szCs w:val="24"/>
        </w:rPr>
        <w:t>68.</w:t>
      </w:r>
      <w:r w:rsidRPr="0005689A">
        <w:rPr>
          <w:rFonts w:ascii="Times New Roman" w:hAnsi="Times New Roman" w:cs="Times New Roman"/>
          <w:spacing w:val="-6"/>
          <w:sz w:val="24"/>
          <w:szCs w:val="24"/>
        </w:rPr>
        <w:tab/>
        <w:t xml:space="preserve">Стабилизатор с измерительными приборами для РУС-ТНБ-171 </w:t>
      </w:r>
      <w:r>
        <w:rPr>
          <w:rFonts w:ascii="Times New Roman" w:hAnsi="Times New Roman" w:cs="Times New Roman"/>
          <w:spacing w:val="-6"/>
          <w:sz w:val="24"/>
          <w:szCs w:val="24"/>
        </w:rPr>
        <w:t>–</w:t>
      </w:r>
      <w:r w:rsidRPr="0005689A">
        <w:rPr>
          <w:rFonts w:ascii="Times New Roman" w:hAnsi="Times New Roman" w:cs="Times New Roman"/>
          <w:spacing w:val="-6"/>
          <w:sz w:val="24"/>
          <w:szCs w:val="24"/>
        </w:rPr>
        <w:t xml:space="preserve"> 1</w:t>
      </w:r>
      <w:r>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VectorZiel, №БП-00000630</w:t>
      </w:r>
      <w:r>
        <w:rPr>
          <w:rFonts w:ascii="Times New Roman" w:hAnsi="Times New Roman" w:cs="Times New Roman"/>
          <w:spacing w:val="-6"/>
          <w:sz w:val="24"/>
          <w:szCs w:val="24"/>
        </w:rPr>
        <w:t>;</w:t>
      </w:r>
      <w:r w:rsidRPr="0005689A">
        <w:rPr>
          <w:rFonts w:ascii="Times New Roman" w:hAnsi="Times New Roman" w:cs="Times New Roman"/>
          <w:spacing w:val="-6"/>
          <w:sz w:val="24"/>
          <w:szCs w:val="24"/>
        </w:rPr>
        <w:tab/>
      </w:r>
    </w:p>
    <w:p w14:paraId="34061D9C" w14:textId="77777777" w:rsidR="00BF67ED" w:rsidRPr="0005689A" w:rsidRDefault="00BF67ED" w:rsidP="00BF67ED">
      <w:pPr>
        <w:tabs>
          <w:tab w:val="left" w:pos="38"/>
          <w:tab w:val="left" w:pos="331"/>
        </w:tabs>
        <w:spacing w:after="0"/>
        <w:jc w:val="both"/>
        <w:rPr>
          <w:rFonts w:ascii="Times New Roman" w:hAnsi="Times New Roman" w:cs="Times New Roman"/>
          <w:spacing w:val="-6"/>
          <w:sz w:val="24"/>
          <w:szCs w:val="24"/>
        </w:rPr>
      </w:pPr>
      <w:r w:rsidRPr="0005689A">
        <w:rPr>
          <w:rFonts w:ascii="Times New Roman" w:hAnsi="Times New Roman" w:cs="Times New Roman"/>
          <w:spacing w:val="-6"/>
          <w:sz w:val="24"/>
          <w:szCs w:val="24"/>
        </w:rPr>
        <w:t>69.</w:t>
      </w:r>
      <w:r w:rsidRPr="0005689A">
        <w:rPr>
          <w:rFonts w:ascii="Times New Roman" w:hAnsi="Times New Roman" w:cs="Times New Roman"/>
          <w:spacing w:val="-6"/>
          <w:sz w:val="24"/>
          <w:szCs w:val="24"/>
        </w:rPr>
        <w:tab/>
        <w:t xml:space="preserve">Стабилизатор с измерительными приборами для РУС-ТНБ-171 </w:t>
      </w:r>
      <w:r>
        <w:rPr>
          <w:rFonts w:ascii="Times New Roman" w:hAnsi="Times New Roman" w:cs="Times New Roman"/>
          <w:spacing w:val="-6"/>
          <w:sz w:val="24"/>
          <w:szCs w:val="24"/>
        </w:rPr>
        <w:t>–</w:t>
      </w:r>
      <w:r w:rsidRPr="0005689A">
        <w:rPr>
          <w:rFonts w:ascii="Times New Roman" w:hAnsi="Times New Roman" w:cs="Times New Roman"/>
          <w:spacing w:val="-6"/>
          <w:sz w:val="24"/>
          <w:szCs w:val="24"/>
        </w:rPr>
        <w:t xml:space="preserve"> 2</w:t>
      </w:r>
      <w:r>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VectorZiel, №БП-00000630</w:t>
      </w:r>
      <w:r>
        <w:rPr>
          <w:rFonts w:ascii="Times New Roman" w:hAnsi="Times New Roman" w:cs="Times New Roman"/>
          <w:spacing w:val="-6"/>
          <w:sz w:val="24"/>
          <w:szCs w:val="24"/>
        </w:rPr>
        <w:t>.</w:t>
      </w:r>
      <w:r w:rsidRPr="0005689A">
        <w:rPr>
          <w:rFonts w:ascii="Times New Roman" w:hAnsi="Times New Roman" w:cs="Times New Roman"/>
          <w:spacing w:val="-6"/>
          <w:sz w:val="24"/>
          <w:szCs w:val="24"/>
        </w:rPr>
        <w:tab/>
      </w:r>
    </w:p>
    <w:p w14:paraId="69AAADB4" w14:textId="77777777" w:rsidR="00BF67ED" w:rsidRPr="0005689A" w:rsidRDefault="00BF67ED" w:rsidP="00BF67ED">
      <w:pPr>
        <w:shd w:val="clear" w:color="auto" w:fill="FFFFFF"/>
        <w:spacing w:after="0"/>
        <w:ind w:firstLine="709"/>
        <w:contextualSpacing/>
        <w:jc w:val="both"/>
        <w:rPr>
          <w:rFonts w:ascii="Times New Roman" w:hAnsi="Times New Roman" w:cs="Times New Roman"/>
          <w:spacing w:val="-6"/>
          <w:sz w:val="24"/>
          <w:szCs w:val="24"/>
        </w:rPr>
      </w:pPr>
    </w:p>
    <w:p w14:paraId="53D6CFE5" w14:textId="07724CD6" w:rsidR="00BF67ED" w:rsidRDefault="00BF67ED" w:rsidP="00BF67ED">
      <w:pPr>
        <w:shd w:val="clear" w:color="auto" w:fill="FFFFFF"/>
        <w:spacing w:after="0"/>
        <w:ind w:firstLine="709"/>
        <w:jc w:val="both"/>
        <w:rPr>
          <w:rFonts w:ascii="Times New Roman" w:hAnsi="Times New Roman" w:cs="Times New Roman"/>
          <w:spacing w:val="-6"/>
          <w:sz w:val="24"/>
          <w:szCs w:val="24"/>
        </w:rPr>
      </w:pPr>
      <w:r w:rsidRPr="00D319F5">
        <w:rPr>
          <w:rFonts w:ascii="Times New Roman" w:hAnsi="Times New Roman" w:cs="Times New Roman"/>
          <w:b/>
          <w:spacing w:val="-6"/>
          <w:sz w:val="24"/>
          <w:szCs w:val="24"/>
        </w:rPr>
        <w:t xml:space="preserve">Начальная (стартовая) цена Имущества: 865 656 000 </w:t>
      </w:r>
      <w:r w:rsidRPr="00BF67ED">
        <w:rPr>
          <w:rFonts w:ascii="Times New Roman" w:hAnsi="Times New Roman" w:cs="Times New Roman"/>
          <w:spacing w:val="-6"/>
          <w:sz w:val="24"/>
          <w:szCs w:val="24"/>
        </w:rPr>
        <w:t>(Восемьсот шестьдесят пять миллионов шестьсот пятьдесят шесть тысяч) рубля 00 копеек (с учетом НДС).</w:t>
      </w:r>
    </w:p>
    <w:p w14:paraId="46FA747A" w14:textId="77777777" w:rsidR="00BF67ED" w:rsidRPr="00BF67ED" w:rsidRDefault="00BF67ED" w:rsidP="00BF67ED">
      <w:pPr>
        <w:shd w:val="clear" w:color="auto" w:fill="FFFFFF"/>
        <w:spacing w:after="0"/>
        <w:ind w:firstLine="709"/>
        <w:jc w:val="both"/>
        <w:rPr>
          <w:rFonts w:ascii="Times New Roman" w:hAnsi="Times New Roman" w:cs="Times New Roman"/>
          <w:spacing w:val="-6"/>
          <w:sz w:val="24"/>
          <w:szCs w:val="24"/>
        </w:rPr>
      </w:pPr>
    </w:p>
    <w:p w14:paraId="587B3A27" w14:textId="115348C7" w:rsidR="00BF67ED" w:rsidRPr="00BF67ED" w:rsidRDefault="00BF67ED" w:rsidP="00BF67ED">
      <w:pPr>
        <w:adjustRightInd w:val="0"/>
        <w:spacing w:after="0"/>
        <w:ind w:firstLine="709"/>
        <w:jc w:val="both"/>
        <w:rPr>
          <w:rFonts w:ascii="Times New Roman" w:eastAsia="Times New Roman" w:hAnsi="Times New Roman" w:cs="Times New Roman"/>
          <w:spacing w:val="-6"/>
          <w:sz w:val="24"/>
          <w:szCs w:val="24"/>
          <w:lang w:eastAsia="ru-RU"/>
        </w:rPr>
      </w:pPr>
      <w:r w:rsidRPr="00D319F5">
        <w:rPr>
          <w:rFonts w:ascii="Times New Roman" w:eastAsia="Times New Roman" w:hAnsi="Times New Roman" w:cs="Times New Roman"/>
          <w:b/>
          <w:bCs/>
          <w:snapToGrid w:val="0"/>
          <w:spacing w:val="-6"/>
          <w:sz w:val="24"/>
          <w:szCs w:val="24"/>
          <w:lang w:eastAsia="ru-RU"/>
        </w:rPr>
        <w:t>Величина повышения Начальной (стартовой) цены Имущества («шаг аукциона»):</w:t>
      </w:r>
      <w:r w:rsidRPr="00D319F5">
        <w:rPr>
          <w:rFonts w:ascii="Times New Roman" w:eastAsia="Times New Roman" w:hAnsi="Times New Roman" w:cs="Times New Roman"/>
          <w:spacing w:val="-6"/>
          <w:sz w:val="24"/>
          <w:szCs w:val="24"/>
          <w:lang w:eastAsia="ru-RU"/>
        </w:rPr>
        <w:t xml:space="preserve"> </w:t>
      </w:r>
      <w:r w:rsidRPr="00BF67ED">
        <w:rPr>
          <w:rFonts w:ascii="Times New Roman" w:eastAsia="Times New Roman" w:hAnsi="Times New Roman" w:cs="Times New Roman"/>
          <w:b/>
          <w:spacing w:val="-6"/>
          <w:sz w:val="24"/>
          <w:szCs w:val="24"/>
          <w:lang w:eastAsia="ru-RU"/>
        </w:rPr>
        <w:t>25 000 000</w:t>
      </w:r>
      <w:r w:rsidRPr="00D319F5">
        <w:rPr>
          <w:rFonts w:ascii="Times New Roman" w:eastAsia="Times New Roman" w:hAnsi="Times New Roman" w:cs="Times New Roman"/>
          <w:spacing w:val="-6"/>
          <w:sz w:val="24"/>
          <w:szCs w:val="24"/>
          <w:lang w:eastAsia="ru-RU"/>
        </w:rPr>
        <w:t xml:space="preserve"> (Двадцать пять миллионов) рублей 00 копеек.</w:t>
      </w:r>
    </w:p>
    <w:p w14:paraId="71D5FB60" w14:textId="4B96CCD5" w:rsidR="00BF67ED" w:rsidRDefault="00BF67ED" w:rsidP="00BF67ED">
      <w:pPr>
        <w:shd w:val="clear" w:color="auto" w:fill="FFFFFF"/>
        <w:spacing w:after="0"/>
        <w:ind w:firstLine="709"/>
        <w:jc w:val="both"/>
        <w:rPr>
          <w:rFonts w:ascii="Times New Roman" w:hAnsi="Times New Roman" w:cs="Times New Roman"/>
          <w:spacing w:val="-6"/>
          <w:sz w:val="24"/>
          <w:szCs w:val="24"/>
        </w:rPr>
      </w:pPr>
      <w:r w:rsidRPr="00D319F5">
        <w:rPr>
          <w:rFonts w:ascii="Times New Roman" w:hAnsi="Times New Roman" w:cs="Times New Roman"/>
          <w:b/>
          <w:bCs/>
          <w:spacing w:val="-6"/>
          <w:sz w:val="24"/>
          <w:szCs w:val="24"/>
        </w:rPr>
        <w:lastRenderedPageBreak/>
        <w:t>Сумма задатка по Лоту № 1 составляет:</w:t>
      </w:r>
      <w:r w:rsidRPr="00D319F5">
        <w:rPr>
          <w:rFonts w:ascii="Times New Roman" w:hAnsi="Times New Roman" w:cs="Times New Roman"/>
          <w:spacing w:val="-6"/>
          <w:sz w:val="24"/>
          <w:szCs w:val="24"/>
        </w:rPr>
        <w:t xml:space="preserve"> </w:t>
      </w:r>
      <w:bookmarkStart w:id="8" w:name="_Hlk121915754"/>
      <w:bookmarkStart w:id="9" w:name="_Hlk162967880"/>
      <w:r w:rsidRPr="00D319F5">
        <w:rPr>
          <w:rFonts w:ascii="Times New Roman" w:hAnsi="Times New Roman" w:cs="Times New Roman"/>
          <w:b/>
          <w:spacing w:val="-6"/>
          <w:sz w:val="24"/>
          <w:szCs w:val="24"/>
        </w:rPr>
        <w:t xml:space="preserve">86 565 600 </w:t>
      </w:r>
      <w:r w:rsidRPr="00BF67ED">
        <w:rPr>
          <w:rFonts w:ascii="Times New Roman" w:hAnsi="Times New Roman" w:cs="Times New Roman"/>
          <w:spacing w:val="-6"/>
          <w:sz w:val="24"/>
          <w:szCs w:val="24"/>
        </w:rPr>
        <w:t>(Восемьдесят шесть миллионов пятьсот шестьдесят пять тысяч шестьсот) рублей 00 копеек (НДС не облагается)</w:t>
      </w:r>
      <w:bookmarkEnd w:id="8"/>
      <w:r w:rsidRPr="00BF67ED">
        <w:rPr>
          <w:rFonts w:ascii="Times New Roman" w:hAnsi="Times New Roman" w:cs="Times New Roman"/>
          <w:spacing w:val="-6"/>
          <w:sz w:val="24"/>
          <w:szCs w:val="24"/>
        </w:rPr>
        <w:t>.</w:t>
      </w:r>
      <w:bookmarkEnd w:id="9"/>
    </w:p>
    <w:p w14:paraId="733CE962" w14:textId="77777777" w:rsidR="00BF67ED" w:rsidRPr="00BF67ED" w:rsidRDefault="00BF67ED" w:rsidP="00BF67ED">
      <w:pPr>
        <w:shd w:val="clear" w:color="auto" w:fill="FFFFFF"/>
        <w:spacing w:after="0"/>
        <w:ind w:firstLine="709"/>
        <w:jc w:val="both"/>
        <w:rPr>
          <w:rFonts w:ascii="Times New Roman" w:hAnsi="Times New Roman" w:cs="Times New Roman"/>
          <w:spacing w:val="-6"/>
          <w:sz w:val="24"/>
          <w:szCs w:val="24"/>
        </w:rPr>
      </w:pPr>
    </w:p>
    <w:p w14:paraId="39198CFC" w14:textId="0D8DD63F" w:rsidR="00BF67ED" w:rsidRPr="00161C36" w:rsidRDefault="00BF67ED" w:rsidP="00BF67ED">
      <w:pPr>
        <w:pStyle w:val="TextBoldCenter"/>
        <w:numPr>
          <w:ilvl w:val="1"/>
          <w:numId w:val="10"/>
        </w:numPr>
        <w:spacing w:before="0"/>
        <w:ind w:left="0" w:firstLine="709"/>
        <w:jc w:val="both"/>
        <w:rPr>
          <w:spacing w:val="-6"/>
          <w:sz w:val="24"/>
          <w:szCs w:val="24"/>
        </w:rPr>
      </w:pPr>
      <w:r w:rsidRPr="00161C36">
        <w:rPr>
          <w:spacing w:val="-6"/>
          <w:sz w:val="24"/>
          <w:szCs w:val="24"/>
        </w:rPr>
        <w:t>Задаток перечисляется на условиях договора о задатке (Раздел VIII Документации)</w:t>
      </w:r>
    </w:p>
    <w:p w14:paraId="244263CF" w14:textId="77777777" w:rsidR="00BF67ED" w:rsidRPr="00161C36" w:rsidRDefault="00BF67ED" w:rsidP="00BF67ED">
      <w:pPr>
        <w:pStyle w:val="TextBoldCenter"/>
        <w:spacing w:before="0"/>
        <w:ind w:firstLine="709"/>
        <w:jc w:val="both"/>
        <w:rPr>
          <w:b w:val="0"/>
          <w:spacing w:val="-6"/>
          <w:sz w:val="24"/>
          <w:szCs w:val="24"/>
        </w:rPr>
      </w:pPr>
      <w:r w:rsidRPr="00161C36">
        <w:rPr>
          <w:b w:val="0"/>
          <w:spacing w:val="-6"/>
          <w:sz w:val="24"/>
          <w:szCs w:val="24"/>
        </w:rPr>
        <w:t>Задаток для участия в Аукционе служит обеспечением исполнения обязательства Победителя/Единственного участника по заключению Договора купли-продажи, оплате приобретенного на Аукционе Имущества и исполнению иных обязательств, предусмотренных Документацией.</w:t>
      </w:r>
    </w:p>
    <w:p w14:paraId="21FBC1E2" w14:textId="77777777" w:rsidR="00BF67ED" w:rsidRPr="00161C36" w:rsidRDefault="00BF67ED" w:rsidP="00BF67ED">
      <w:pPr>
        <w:spacing w:after="0"/>
        <w:ind w:firstLine="709"/>
        <w:jc w:val="both"/>
        <w:rPr>
          <w:rFonts w:ascii="Times New Roman" w:hAnsi="Times New Roman" w:cs="Times New Roman"/>
          <w:spacing w:val="-6"/>
          <w:sz w:val="24"/>
          <w:szCs w:val="24"/>
        </w:rPr>
      </w:pPr>
      <w:r w:rsidRPr="00161C36">
        <w:rPr>
          <w:rFonts w:ascii="Times New Roman" w:hAnsi="Times New Roman" w:cs="Times New Roman"/>
          <w:spacing w:val="-6"/>
          <w:sz w:val="24"/>
          <w:szCs w:val="24"/>
        </w:rPr>
        <w:t xml:space="preserve">Задаток вносится единым платежом на расчетный счет </w:t>
      </w:r>
      <w:r w:rsidRPr="00161C36">
        <w:rPr>
          <w:rFonts w:ascii="Times New Roman" w:hAnsi="Times New Roman" w:cs="Times New Roman"/>
          <w:bCs/>
          <w:spacing w:val="-6"/>
          <w:sz w:val="24"/>
          <w:szCs w:val="24"/>
        </w:rPr>
        <w:t>Организатора</w:t>
      </w:r>
      <w:r w:rsidRPr="00161C36">
        <w:rPr>
          <w:rFonts w:ascii="Times New Roman" w:hAnsi="Times New Roman" w:cs="Times New Roman"/>
          <w:spacing w:val="-6"/>
          <w:sz w:val="24"/>
          <w:szCs w:val="24"/>
        </w:rPr>
        <w:t xml:space="preserve">: </w:t>
      </w:r>
    </w:p>
    <w:p w14:paraId="5249D218" w14:textId="77777777" w:rsidR="00BF67ED" w:rsidRPr="00161C36" w:rsidRDefault="00BF67ED" w:rsidP="00BF67ED">
      <w:pPr>
        <w:spacing w:after="0"/>
        <w:ind w:firstLine="709"/>
        <w:jc w:val="both"/>
        <w:rPr>
          <w:rFonts w:ascii="Times New Roman" w:hAnsi="Times New Roman" w:cs="Times New Roman"/>
          <w:spacing w:val="-6"/>
          <w:sz w:val="24"/>
          <w:szCs w:val="24"/>
        </w:rPr>
      </w:pPr>
      <w:r w:rsidRPr="00161C36">
        <w:rPr>
          <w:rFonts w:ascii="Times New Roman" w:hAnsi="Times New Roman" w:cs="Times New Roman"/>
          <w:spacing w:val="-6"/>
          <w:sz w:val="24"/>
          <w:szCs w:val="24"/>
        </w:rPr>
        <w:t>Расчетный счет: 40702810700000127208;</w:t>
      </w:r>
    </w:p>
    <w:p w14:paraId="750DB822" w14:textId="77777777" w:rsidR="00BF67ED" w:rsidRPr="00161C36" w:rsidRDefault="00BF67ED" w:rsidP="00BF67ED">
      <w:pPr>
        <w:spacing w:after="0"/>
        <w:ind w:firstLine="709"/>
        <w:jc w:val="both"/>
        <w:rPr>
          <w:rFonts w:ascii="Times New Roman" w:hAnsi="Times New Roman" w:cs="Times New Roman"/>
          <w:spacing w:val="-6"/>
          <w:sz w:val="24"/>
          <w:szCs w:val="24"/>
        </w:rPr>
      </w:pPr>
      <w:r w:rsidRPr="00161C36">
        <w:rPr>
          <w:rFonts w:ascii="Times New Roman" w:hAnsi="Times New Roman" w:cs="Times New Roman"/>
          <w:spacing w:val="-6"/>
          <w:sz w:val="24"/>
          <w:szCs w:val="24"/>
        </w:rPr>
        <w:t>Банк: АО АКБ «НОВИКОМБАНК»;</w:t>
      </w:r>
    </w:p>
    <w:p w14:paraId="2A5DF341" w14:textId="77777777" w:rsidR="00BF67ED" w:rsidRPr="00161C36" w:rsidRDefault="00BF67ED" w:rsidP="00BF67ED">
      <w:pPr>
        <w:spacing w:after="0"/>
        <w:ind w:firstLine="709"/>
        <w:jc w:val="both"/>
        <w:rPr>
          <w:rFonts w:ascii="Times New Roman" w:hAnsi="Times New Roman" w:cs="Times New Roman"/>
          <w:spacing w:val="-6"/>
          <w:sz w:val="24"/>
          <w:szCs w:val="24"/>
        </w:rPr>
      </w:pPr>
      <w:r w:rsidRPr="00161C36">
        <w:rPr>
          <w:rFonts w:ascii="Times New Roman" w:hAnsi="Times New Roman" w:cs="Times New Roman"/>
          <w:spacing w:val="-6"/>
          <w:sz w:val="24"/>
          <w:szCs w:val="24"/>
        </w:rPr>
        <w:t>БИК: 044525162;</w:t>
      </w:r>
    </w:p>
    <w:p w14:paraId="7149C4AD" w14:textId="77777777" w:rsidR="00BF67ED" w:rsidRPr="00840931" w:rsidRDefault="00BF67ED" w:rsidP="00BF67ED">
      <w:pPr>
        <w:spacing w:after="0"/>
        <w:ind w:firstLine="709"/>
        <w:jc w:val="both"/>
        <w:rPr>
          <w:rFonts w:ascii="Times New Roman" w:hAnsi="Times New Roman" w:cs="Times New Roman"/>
          <w:spacing w:val="-6"/>
          <w:sz w:val="24"/>
          <w:szCs w:val="24"/>
        </w:rPr>
      </w:pPr>
      <w:r w:rsidRPr="00161C36">
        <w:rPr>
          <w:rFonts w:ascii="Times New Roman" w:hAnsi="Times New Roman" w:cs="Times New Roman"/>
          <w:spacing w:val="-6"/>
          <w:sz w:val="24"/>
          <w:szCs w:val="24"/>
        </w:rPr>
        <w:t xml:space="preserve">Корр. счет: </w:t>
      </w:r>
      <w:r w:rsidRPr="00840931">
        <w:rPr>
          <w:rFonts w:ascii="Times New Roman" w:hAnsi="Times New Roman" w:cs="Times New Roman"/>
          <w:spacing w:val="-6"/>
          <w:sz w:val="24"/>
          <w:szCs w:val="24"/>
        </w:rPr>
        <w:t>30101810245250000162;</w:t>
      </w:r>
    </w:p>
    <w:p w14:paraId="360B064D" w14:textId="77777777" w:rsidR="00BF67ED" w:rsidRPr="00840931" w:rsidRDefault="00BF67ED" w:rsidP="00BF67ED">
      <w:pPr>
        <w:spacing w:after="0"/>
        <w:ind w:firstLine="709"/>
        <w:jc w:val="both"/>
        <w:rPr>
          <w:rFonts w:ascii="Times New Roman" w:hAnsi="Times New Roman" w:cs="Times New Roman"/>
          <w:spacing w:val="-6"/>
          <w:sz w:val="24"/>
          <w:szCs w:val="24"/>
        </w:rPr>
      </w:pPr>
      <w:r w:rsidRPr="00840931">
        <w:rPr>
          <w:rFonts w:ascii="Times New Roman" w:hAnsi="Times New Roman" w:cs="Times New Roman"/>
          <w:spacing w:val="-6"/>
          <w:sz w:val="24"/>
          <w:szCs w:val="24"/>
        </w:rPr>
        <w:t>ИНН: 7704770859; КПП: 770401001;</w:t>
      </w:r>
    </w:p>
    <w:p w14:paraId="5FFD8FB6" w14:textId="6B555ECB" w:rsidR="00BF67ED" w:rsidRPr="00840931" w:rsidRDefault="00BF67ED" w:rsidP="00BF67ED">
      <w:pPr>
        <w:spacing w:after="0"/>
        <w:ind w:firstLine="709"/>
        <w:jc w:val="both"/>
        <w:rPr>
          <w:rFonts w:ascii="Times New Roman" w:hAnsi="Times New Roman" w:cs="Times New Roman"/>
          <w:b/>
          <w:spacing w:val="-6"/>
          <w:sz w:val="24"/>
          <w:szCs w:val="24"/>
        </w:rPr>
      </w:pPr>
      <w:r w:rsidRPr="00840931">
        <w:rPr>
          <w:rFonts w:ascii="Times New Roman" w:hAnsi="Times New Roman" w:cs="Times New Roman"/>
          <w:b/>
          <w:spacing w:val="-6"/>
          <w:sz w:val="24"/>
          <w:szCs w:val="24"/>
        </w:rPr>
        <w:t>Получатель:</w:t>
      </w:r>
      <w:r w:rsidRPr="00840931">
        <w:rPr>
          <w:rFonts w:ascii="Times New Roman" w:hAnsi="Times New Roman" w:cs="Times New Roman"/>
          <w:spacing w:val="-6"/>
          <w:sz w:val="24"/>
          <w:szCs w:val="24"/>
        </w:rPr>
        <w:t xml:space="preserve"> </w:t>
      </w:r>
      <w:r w:rsidRPr="00840931">
        <w:rPr>
          <w:rFonts w:ascii="Times New Roman" w:hAnsi="Times New Roman" w:cs="Times New Roman"/>
          <w:b/>
          <w:spacing w:val="-6"/>
          <w:sz w:val="24"/>
          <w:szCs w:val="24"/>
        </w:rPr>
        <w:t>ООО «РТ-Капитал»</w:t>
      </w:r>
      <w:r w:rsidRPr="00840931">
        <w:rPr>
          <w:rFonts w:ascii="Times New Roman" w:hAnsi="Times New Roman" w:cs="Times New Roman"/>
          <w:spacing w:val="-6"/>
          <w:sz w:val="24"/>
          <w:szCs w:val="24"/>
        </w:rPr>
        <w:t xml:space="preserve">, в срок, </w:t>
      </w:r>
      <w:r w:rsidRPr="00840931">
        <w:rPr>
          <w:rFonts w:ascii="Times New Roman" w:hAnsi="Times New Roman" w:cs="Times New Roman"/>
          <w:b/>
          <w:spacing w:val="-6"/>
          <w:sz w:val="24"/>
          <w:szCs w:val="24"/>
        </w:rPr>
        <w:t xml:space="preserve">не позднее </w:t>
      </w:r>
      <w:r w:rsidR="00845AEA" w:rsidRPr="00840931">
        <w:rPr>
          <w:rFonts w:ascii="Times New Roman" w:hAnsi="Times New Roman" w:cs="Times New Roman"/>
          <w:b/>
          <w:spacing w:val="-6"/>
          <w:sz w:val="24"/>
          <w:szCs w:val="24"/>
        </w:rPr>
        <w:t>2</w:t>
      </w:r>
      <w:r w:rsidR="0071168D">
        <w:rPr>
          <w:rFonts w:ascii="Times New Roman" w:hAnsi="Times New Roman" w:cs="Times New Roman"/>
          <w:b/>
          <w:spacing w:val="-6"/>
          <w:sz w:val="24"/>
          <w:szCs w:val="24"/>
        </w:rPr>
        <w:t>7</w:t>
      </w:r>
      <w:r w:rsidRPr="00840931">
        <w:rPr>
          <w:rFonts w:ascii="Times New Roman" w:hAnsi="Times New Roman" w:cs="Times New Roman"/>
          <w:b/>
          <w:spacing w:val="-6"/>
          <w:sz w:val="24"/>
          <w:szCs w:val="24"/>
        </w:rPr>
        <w:t>.</w:t>
      </w:r>
      <w:r w:rsidR="00840931" w:rsidRPr="00840931">
        <w:rPr>
          <w:rFonts w:ascii="Times New Roman" w:hAnsi="Times New Roman" w:cs="Times New Roman"/>
          <w:b/>
          <w:spacing w:val="-6"/>
          <w:sz w:val="24"/>
          <w:szCs w:val="24"/>
        </w:rPr>
        <w:t>0</w:t>
      </w:r>
      <w:r w:rsidR="008370C9">
        <w:rPr>
          <w:rFonts w:ascii="Times New Roman" w:hAnsi="Times New Roman" w:cs="Times New Roman"/>
          <w:b/>
          <w:spacing w:val="-6"/>
          <w:sz w:val="24"/>
          <w:szCs w:val="24"/>
        </w:rPr>
        <w:t>3</w:t>
      </w:r>
      <w:r w:rsidRPr="00840931">
        <w:rPr>
          <w:rFonts w:ascii="Times New Roman" w:hAnsi="Times New Roman" w:cs="Times New Roman"/>
          <w:b/>
          <w:spacing w:val="-6"/>
          <w:sz w:val="24"/>
          <w:szCs w:val="24"/>
        </w:rPr>
        <w:t>.202</w:t>
      </w:r>
      <w:r w:rsidR="00840931" w:rsidRPr="00840931">
        <w:rPr>
          <w:rFonts w:ascii="Times New Roman" w:hAnsi="Times New Roman" w:cs="Times New Roman"/>
          <w:b/>
          <w:spacing w:val="-6"/>
          <w:sz w:val="24"/>
          <w:szCs w:val="24"/>
        </w:rPr>
        <w:t>6</w:t>
      </w:r>
      <w:r w:rsidRPr="00840931">
        <w:rPr>
          <w:rFonts w:ascii="Times New Roman" w:hAnsi="Times New Roman" w:cs="Times New Roman"/>
          <w:b/>
          <w:spacing w:val="-6"/>
          <w:sz w:val="24"/>
          <w:szCs w:val="24"/>
        </w:rPr>
        <w:t>.</w:t>
      </w:r>
    </w:p>
    <w:p w14:paraId="1D7F2DDC" w14:textId="77777777" w:rsidR="00BF67ED" w:rsidRPr="00840931" w:rsidRDefault="00BF67ED" w:rsidP="00BF67ED">
      <w:pPr>
        <w:pStyle w:val="12"/>
        <w:widowControl/>
        <w:ind w:firstLine="709"/>
        <w:rPr>
          <w:spacing w:val="-6"/>
          <w:szCs w:val="24"/>
        </w:rPr>
      </w:pPr>
      <w:r w:rsidRPr="00840931">
        <w:rPr>
          <w:spacing w:val="-6"/>
          <w:szCs w:val="24"/>
        </w:rPr>
        <w:t>Платежи осуществляются в рублях, в форме безналичного расчета.</w:t>
      </w:r>
    </w:p>
    <w:p w14:paraId="330F0440" w14:textId="77777777" w:rsidR="00BF67ED" w:rsidRPr="00840931" w:rsidRDefault="00BF67ED" w:rsidP="00BF67ED">
      <w:pPr>
        <w:pStyle w:val="12"/>
        <w:ind w:firstLine="709"/>
        <w:rPr>
          <w:spacing w:val="-6"/>
          <w:szCs w:val="24"/>
        </w:rPr>
      </w:pPr>
      <w:r w:rsidRPr="00840931">
        <w:rPr>
          <w:spacing w:val="-6"/>
          <w:szCs w:val="24"/>
        </w:rPr>
        <w:t>В платежном поручении на перечисление денежных средств необходимо указывать:</w:t>
      </w:r>
    </w:p>
    <w:p w14:paraId="6222CEFC" w14:textId="77777777" w:rsidR="00BF67ED" w:rsidRPr="00840931" w:rsidRDefault="00BF67ED" w:rsidP="00BF67ED">
      <w:pPr>
        <w:adjustRightInd w:val="0"/>
        <w:spacing w:after="0"/>
        <w:ind w:firstLine="709"/>
        <w:jc w:val="both"/>
        <w:rPr>
          <w:rFonts w:ascii="Times New Roman" w:hAnsi="Times New Roman" w:cs="Times New Roman"/>
          <w:spacing w:val="-6"/>
          <w:sz w:val="24"/>
          <w:szCs w:val="24"/>
        </w:rPr>
      </w:pPr>
      <w:r w:rsidRPr="00840931">
        <w:rPr>
          <w:rFonts w:ascii="Times New Roman" w:hAnsi="Times New Roman" w:cs="Times New Roman"/>
          <w:b/>
          <w:spacing w:val="-6"/>
          <w:sz w:val="24"/>
          <w:szCs w:val="24"/>
        </w:rPr>
        <w:t>«В обеспечение обязательств в соответствии с торгами № ____________»</w:t>
      </w:r>
      <w:r w:rsidRPr="00840931">
        <w:rPr>
          <w:rFonts w:ascii="Times New Roman" w:hAnsi="Times New Roman" w:cs="Times New Roman"/>
          <w:spacing w:val="-6"/>
          <w:sz w:val="24"/>
          <w:szCs w:val="24"/>
        </w:rPr>
        <w:t>.</w:t>
      </w:r>
    </w:p>
    <w:p w14:paraId="6C6B7B2D" w14:textId="77777777" w:rsidR="00BF67ED" w:rsidRPr="00840931" w:rsidRDefault="00BF67ED" w:rsidP="00BF67ED">
      <w:pPr>
        <w:spacing w:after="0"/>
        <w:ind w:firstLine="709"/>
        <w:jc w:val="both"/>
        <w:rPr>
          <w:rFonts w:ascii="Times New Roman" w:hAnsi="Times New Roman" w:cs="Times New Roman"/>
          <w:spacing w:val="-6"/>
          <w:sz w:val="24"/>
          <w:szCs w:val="24"/>
        </w:rPr>
      </w:pPr>
      <w:r w:rsidRPr="00840931">
        <w:rPr>
          <w:rFonts w:ascii="Times New Roman" w:hAnsi="Times New Roman" w:cs="Times New Roman"/>
          <w:spacing w:val="-6"/>
          <w:sz w:val="24"/>
          <w:szCs w:val="24"/>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7261612F" w14:textId="77777777" w:rsidR="00BF67ED" w:rsidRPr="00840931" w:rsidRDefault="00BF67ED" w:rsidP="00BF67ED">
      <w:pPr>
        <w:spacing w:after="0"/>
        <w:ind w:firstLine="709"/>
        <w:jc w:val="both"/>
        <w:rPr>
          <w:rFonts w:ascii="Times New Roman" w:hAnsi="Times New Roman" w:cs="Times New Roman"/>
          <w:b/>
          <w:spacing w:val="-6"/>
          <w:sz w:val="24"/>
          <w:szCs w:val="24"/>
        </w:rPr>
      </w:pPr>
      <w:r w:rsidRPr="00840931">
        <w:rPr>
          <w:rFonts w:ascii="Times New Roman" w:hAnsi="Times New Roman" w:cs="Times New Roman"/>
          <w:b/>
          <w:spacing w:val="-6"/>
          <w:sz w:val="24"/>
          <w:szCs w:val="24"/>
        </w:rPr>
        <w:t>Информационное сообщение о проведении Аукциона и условиях его проведения являются условиями публичной оферты в соответствии со ст. 437 Гражданского кодекса Российской Федерации. Подача Претендентом Заявки и перечисление задатка являются акцептом такой оферты, и договор о задатке считается заключенным в письменной форме.</w:t>
      </w:r>
    </w:p>
    <w:p w14:paraId="1CDA4163" w14:textId="77777777" w:rsidR="00BF67ED" w:rsidRPr="00840931" w:rsidRDefault="00BF67ED" w:rsidP="00BF67ED">
      <w:pPr>
        <w:adjustRightInd w:val="0"/>
        <w:spacing w:after="0"/>
        <w:ind w:firstLine="709"/>
        <w:jc w:val="both"/>
        <w:rPr>
          <w:rFonts w:ascii="Times New Roman" w:eastAsia="Calibri" w:hAnsi="Times New Roman" w:cs="Times New Roman"/>
          <w:bCs/>
          <w:spacing w:val="-6"/>
          <w:sz w:val="24"/>
          <w:szCs w:val="24"/>
        </w:rPr>
      </w:pPr>
      <w:r w:rsidRPr="00840931">
        <w:rPr>
          <w:rFonts w:ascii="Times New Roman" w:hAnsi="Times New Roman" w:cs="Times New Roman"/>
          <w:spacing w:val="-6"/>
          <w:sz w:val="24"/>
          <w:szCs w:val="24"/>
        </w:rPr>
        <w:t>Задаток возвращается всем Участникам, кроме Победителя и Участника, который сделал предпоследнее предложение о цене, в течение 15 (пятнадцати) рабочих дней с даты подведения итогов Аукциона Комиссией. Задаток, перечисленный Победителем, засчитывается в счет цены Договора купли-продажи.</w:t>
      </w:r>
    </w:p>
    <w:p w14:paraId="7C0B296F" w14:textId="77777777" w:rsidR="00BF67ED" w:rsidRPr="00840931" w:rsidRDefault="00BF67ED" w:rsidP="00BF67ED">
      <w:pPr>
        <w:adjustRightInd w:val="0"/>
        <w:spacing w:after="0"/>
        <w:ind w:firstLine="709"/>
        <w:jc w:val="both"/>
        <w:rPr>
          <w:rFonts w:ascii="Times New Roman" w:eastAsia="Calibri" w:hAnsi="Times New Roman" w:cs="Times New Roman"/>
          <w:bCs/>
          <w:spacing w:val="-6"/>
          <w:sz w:val="24"/>
          <w:szCs w:val="24"/>
        </w:rPr>
      </w:pPr>
      <w:r w:rsidRPr="00840931">
        <w:rPr>
          <w:rFonts w:ascii="Times New Roman" w:hAnsi="Times New Roman" w:cs="Times New Roman"/>
          <w:spacing w:val="-6"/>
          <w:sz w:val="24"/>
          <w:szCs w:val="24"/>
        </w:rPr>
        <w:t>Организатор вправе приостановить возврат задатка Претенденту, признанному Участником и сделавшему предпоследнее предложение о цене Имущества, на срок не более 15 (пятнадцати) рабочих дней.</w:t>
      </w:r>
    </w:p>
    <w:p w14:paraId="5341898C" w14:textId="77777777" w:rsidR="00BF67ED" w:rsidRPr="00840931" w:rsidRDefault="00BF67ED" w:rsidP="00BF67ED">
      <w:pPr>
        <w:adjustRightInd w:val="0"/>
        <w:ind w:firstLine="709"/>
        <w:jc w:val="both"/>
        <w:rPr>
          <w:rFonts w:ascii="Times New Roman" w:eastAsia="Calibri" w:hAnsi="Times New Roman" w:cs="Times New Roman"/>
          <w:bCs/>
          <w:spacing w:val="-6"/>
          <w:sz w:val="24"/>
          <w:szCs w:val="24"/>
          <w:lang w:eastAsia="ru-RU"/>
        </w:rPr>
      </w:pPr>
      <w:r w:rsidRPr="00840931">
        <w:rPr>
          <w:rFonts w:ascii="Times New Roman" w:eastAsia="Calibri" w:hAnsi="Times New Roman" w:cs="Times New Roman"/>
          <w:bCs/>
          <w:spacing w:val="-6"/>
          <w:sz w:val="24"/>
          <w:szCs w:val="24"/>
          <w:lang w:eastAsia="ru-RU"/>
        </w:rPr>
        <w:t xml:space="preserve">При уклонении или отказе Победителя от заключения Договора купли-продажи в установленный в </w:t>
      </w:r>
      <w:r w:rsidRPr="00840931">
        <w:rPr>
          <w:rFonts w:ascii="Times New Roman" w:eastAsia="Calibri" w:hAnsi="Times New Roman" w:cs="Times New Roman"/>
          <w:bCs/>
          <w:spacing w:val="-6"/>
          <w:sz w:val="24"/>
          <w:szCs w:val="24"/>
        </w:rPr>
        <w:t>п.</w:t>
      </w:r>
      <w:r w:rsidRPr="00840931">
        <w:rPr>
          <w:rFonts w:ascii="Times New Roman" w:hAnsi="Times New Roman" w:cs="Times New Roman"/>
          <w:spacing w:val="-6"/>
          <w:sz w:val="24"/>
          <w:szCs w:val="24"/>
        </w:rPr>
        <w:t> </w:t>
      </w:r>
      <w:r w:rsidRPr="00840931">
        <w:rPr>
          <w:rFonts w:ascii="Times New Roman" w:eastAsia="Calibri" w:hAnsi="Times New Roman" w:cs="Times New Roman"/>
          <w:bCs/>
          <w:spacing w:val="-6"/>
          <w:sz w:val="24"/>
          <w:szCs w:val="24"/>
          <w:lang w:eastAsia="ru-RU"/>
        </w:rPr>
        <w:t>2.1.</w:t>
      </w:r>
      <w:r w:rsidRPr="00840931">
        <w:rPr>
          <w:rFonts w:ascii="Times New Roman" w:hAnsi="Times New Roman" w:cs="Times New Roman"/>
          <w:spacing w:val="-6"/>
          <w:sz w:val="24"/>
          <w:szCs w:val="24"/>
        </w:rPr>
        <w:t> </w:t>
      </w:r>
      <w:r w:rsidRPr="00840931">
        <w:rPr>
          <w:rFonts w:ascii="Times New Roman" w:eastAsia="Calibri" w:hAnsi="Times New Roman" w:cs="Times New Roman"/>
          <w:bCs/>
          <w:spacing w:val="-6"/>
          <w:sz w:val="24"/>
          <w:szCs w:val="24"/>
          <w:lang w:eastAsia="ru-RU"/>
        </w:rPr>
        <w:t>Документации срок, задаток ему не возвращается.</w:t>
      </w:r>
    </w:p>
    <w:p w14:paraId="1446B460" w14:textId="77777777" w:rsidR="00BF67ED" w:rsidRPr="00840931" w:rsidRDefault="00BF67ED" w:rsidP="00BF67ED">
      <w:pPr>
        <w:pStyle w:val="a6"/>
        <w:numPr>
          <w:ilvl w:val="1"/>
          <w:numId w:val="10"/>
        </w:numPr>
        <w:autoSpaceDE w:val="0"/>
        <w:autoSpaceDN w:val="0"/>
        <w:adjustRightInd w:val="0"/>
        <w:spacing w:before="120" w:after="0" w:line="240" w:lineRule="auto"/>
        <w:ind w:left="0" w:firstLine="709"/>
        <w:contextualSpacing w:val="0"/>
        <w:jc w:val="both"/>
        <w:rPr>
          <w:rFonts w:ascii="Times New Roman" w:hAnsi="Times New Roman" w:cs="Times New Roman"/>
          <w:b/>
          <w:spacing w:val="-6"/>
          <w:sz w:val="24"/>
          <w:szCs w:val="24"/>
        </w:rPr>
      </w:pPr>
      <w:r w:rsidRPr="00840931">
        <w:rPr>
          <w:rFonts w:ascii="Times New Roman" w:hAnsi="Times New Roman" w:cs="Times New Roman"/>
          <w:b/>
          <w:bCs/>
          <w:spacing w:val="-6"/>
          <w:sz w:val="24"/>
          <w:szCs w:val="24"/>
        </w:rPr>
        <w:t>Сроки подачи Заявок и проведения Аукциона:</w:t>
      </w:r>
    </w:p>
    <w:p w14:paraId="77828BA8" w14:textId="77777777" w:rsidR="00BF67ED" w:rsidRPr="00840931" w:rsidRDefault="00BF67ED" w:rsidP="00BF67ED">
      <w:pPr>
        <w:adjustRightInd w:val="0"/>
        <w:spacing w:after="0"/>
        <w:ind w:firstLine="709"/>
        <w:jc w:val="both"/>
        <w:rPr>
          <w:rFonts w:ascii="Times New Roman" w:hAnsi="Times New Roman" w:cs="Times New Roman"/>
          <w:b/>
          <w:spacing w:val="-6"/>
          <w:sz w:val="24"/>
          <w:szCs w:val="24"/>
        </w:rPr>
      </w:pPr>
      <w:r w:rsidRPr="00840931">
        <w:rPr>
          <w:rFonts w:ascii="Times New Roman" w:hAnsi="Times New Roman" w:cs="Times New Roman"/>
          <w:b/>
          <w:spacing w:val="-6"/>
          <w:sz w:val="24"/>
          <w:szCs w:val="24"/>
        </w:rPr>
        <w:t>Дата, время и место начала приема Заявок:</w:t>
      </w:r>
      <w:r w:rsidRPr="00840931">
        <w:rPr>
          <w:rFonts w:ascii="Times New Roman" w:hAnsi="Times New Roman" w:cs="Times New Roman"/>
          <w:spacing w:val="-6"/>
          <w:sz w:val="24"/>
          <w:szCs w:val="24"/>
        </w:rPr>
        <w:t xml:space="preserve"> </w:t>
      </w:r>
      <w:r w:rsidRPr="00840931">
        <w:rPr>
          <w:rFonts w:ascii="Times New Roman" w:hAnsi="Times New Roman" w:cs="Times New Roman"/>
          <w:b/>
          <w:spacing w:val="-6"/>
          <w:sz w:val="24"/>
          <w:szCs w:val="24"/>
        </w:rPr>
        <w:t>11.02.2025 в 15:00</w:t>
      </w:r>
      <w:r w:rsidRPr="00840931">
        <w:rPr>
          <w:rFonts w:ascii="Times New Roman" w:hAnsi="Times New Roman" w:cs="Times New Roman"/>
          <w:spacing w:val="-6"/>
          <w:sz w:val="24"/>
          <w:szCs w:val="24"/>
        </w:rPr>
        <w:t xml:space="preserve"> (по московскому времени) </w:t>
      </w:r>
      <w:r w:rsidRPr="00840931">
        <w:rPr>
          <w:rFonts w:ascii="Times New Roman" w:hAnsi="Times New Roman" w:cs="Times New Roman"/>
          <w:bCs/>
          <w:spacing w:val="-6"/>
          <w:sz w:val="24"/>
          <w:szCs w:val="24"/>
        </w:rPr>
        <w:t xml:space="preserve">на </w:t>
      </w:r>
      <w:r w:rsidRPr="00840931">
        <w:rPr>
          <w:rFonts w:ascii="Times New Roman" w:hAnsi="Times New Roman" w:cs="Times New Roman"/>
          <w:spacing w:val="-6"/>
          <w:sz w:val="24"/>
          <w:szCs w:val="24"/>
        </w:rPr>
        <w:t>Электронной</w:t>
      </w:r>
      <w:r w:rsidRPr="00840931">
        <w:rPr>
          <w:rFonts w:ascii="Times New Roman" w:hAnsi="Times New Roman" w:cs="Times New Roman"/>
          <w:bCs/>
          <w:spacing w:val="-6"/>
          <w:sz w:val="24"/>
          <w:szCs w:val="24"/>
        </w:rPr>
        <w:t xml:space="preserve"> площадке </w:t>
      </w:r>
      <w:r w:rsidRPr="00840931">
        <w:rPr>
          <w:rFonts w:ascii="Times New Roman" w:hAnsi="Times New Roman" w:cs="Times New Roman"/>
          <w:b/>
          <w:spacing w:val="-6"/>
          <w:sz w:val="24"/>
          <w:szCs w:val="24"/>
          <w:u w:val="single"/>
        </w:rPr>
        <w:t>www.etprf.ru.</w:t>
      </w:r>
    </w:p>
    <w:p w14:paraId="6634A27E" w14:textId="45229180" w:rsidR="00BF67ED" w:rsidRPr="005A4A30" w:rsidRDefault="00BF67ED" w:rsidP="00BF67ED">
      <w:pPr>
        <w:adjustRightInd w:val="0"/>
        <w:spacing w:after="0"/>
        <w:ind w:firstLine="709"/>
        <w:jc w:val="both"/>
        <w:rPr>
          <w:rFonts w:ascii="Times New Roman" w:hAnsi="Times New Roman" w:cs="Times New Roman"/>
          <w:b/>
          <w:spacing w:val="-6"/>
          <w:sz w:val="24"/>
          <w:szCs w:val="24"/>
        </w:rPr>
      </w:pPr>
      <w:r w:rsidRPr="00840931">
        <w:rPr>
          <w:rFonts w:ascii="Times New Roman" w:hAnsi="Times New Roman" w:cs="Times New Roman"/>
          <w:b/>
          <w:spacing w:val="-6"/>
          <w:sz w:val="24"/>
          <w:szCs w:val="24"/>
        </w:rPr>
        <w:t>Дата, время и место окончания подачи Заявок:</w:t>
      </w:r>
      <w:r w:rsidR="00C334C0" w:rsidRPr="00840931">
        <w:rPr>
          <w:rFonts w:ascii="Times New Roman" w:hAnsi="Times New Roman" w:cs="Times New Roman"/>
          <w:spacing w:val="-6"/>
          <w:sz w:val="24"/>
          <w:szCs w:val="24"/>
        </w:rPr>
        <w:t xml:space="preserve"> </w:t>
      </w:r>
      <w:r w:rsidR="00845AEA" w:rsidRPr="00840931">
        <w:rPr>
          <w:rFonts w:ascii="Times New Roman" w:hAnsi="Times New Roman" w:cs="Times New Roman"/>
          <w:b/>
          <w:spacing w:val="-6"/>
          <w:sz w:val="24"/>
          <w:szCs w:val="24"/>
        </w:rPr>
        <w:t>2</w:t>
      </w:r>
      <w:r w:rsidR="0071168D">
        <w:rPr>
          <w:rFonts w:ascii="Times New Roman" w:hAnsi="Times New Roman" w:cs="Times New Roman"/>
          <w:b/>
          <w:spacing w:val="-6"/>
          <w:sz w:val="24"/>
          <w:szCs w:val="24"/>
        </w:rPr>
        <w:t>7</w:t>
      </w:r>
      <w:r w:rsidRPr="00840931">
        <w:rPr>
          <w:rFonts w:ascii="Times New Roman" w:hAnsi="Times New Roman" w:cs="Times New Roman"/>
          <w:b/>
          <w:spacing w:val="-6"/>
          <w:sz w:val="24"/>
          <w:szCs w:val="24"/>
        </w:rPr>
        <w:t>.</w:t>
      </w:r>
      <w:r w:rsidR="00840931" w:rsidRPr="00840931">
        <w:rPr>
          <w:rFonts w:ascii="Times New Roman" w:hAnsi="Times New Roman" w:cs="Times New Roman"/>
          <w:b/>
          <w:spacing w:val="-6"/>
          <w:sz w:val="24"/>
          <w:szCs w:val="24"/>
        </w:rPr>
        <w:t>0</w:t>
      </w:r>
      <w:r w:rsidR="008370C9">
        <w:rPr>
          <w:rFonts w:ascii="Times New Roman" w:hAnsi="Times New Roman" w:cs="Times New Roman"/>
          <w:b/>
          <w:spacing w:val="-6"/>
          <w:sz w:val="24"/>
          <w:szCs w:val="24"/>
        </w:rPr>
        <w:t>3</w:t>
      </w:r>
      <w:r w:rsidRPr="00840931">
        <w:rPr>
          <w:rFonts w:ascii="Times New Roman" w:hAnsi="Times New Roman" w:cs="Times New Roman"/>
          <w:b/>
          <w:spacing w:val="-6"/>
          <w:sz w:val="24"/>
          <w:szCs w:val="24"/>
        </w:rPr>
        <w:t>.202</w:t>
      </w:r>
      <w:r w:rsidR="00840931" w:rsidRPr="00840931">
        <w:rPr>
          <w:rFonts w:ascii="Times New Roman" w:hAnsi="Times New Roman" w:cs="Times New Roman"/>
          <w:b/>
          <w:spacing w:val="-6"/>
          <w:sz w:val="24"/>
          <w:szCs w:val="24"/>
        </w:rPr>
        <w:t>6</w:t>
      </w:r>
      <w:r w:rsidRPr="00840931">
        <w:rPr>
          <w:rFonts w:ascii="Times New Roman" w:hAnsi="Times New Roman" w:cs="Times New Roman"/>
          <w:b/>
          <w:spacing w:val="-6"/>
          <w:sz w:val="24"/>
          <w:szCs w:val="24"/>
        </w:rPr>
        <w:t xml:space="preserve"> в 17:00</w:t>
      </w:r>
      <w:r w:rsidRPr="00840931">
        <w:rPr>
          <w:rFonts w:ascii="Times New Roman" w:hAnsi="Times New Roman" w:cs="Times New Roman"/>
          <w:spacing w:val="-6"/>
          <w:sz w:val="24"/>
          <w:szCs w:val="24"/>
        </w:rPr>
        <w:t xml:space="preserve"> (по московскому времени)</w:t>
      </w:r>
      <w:r w:rsidRPr="00840931">
        <w:rPr>
          <w:rFonts w:ascii="Times New Roman" w:hAnsi="Times New Roman" w:cs="Times New Roman"/>
          <w:b/>
          <w:spacing w:val="-6"/>
          <w:sz w:val="24"/>
          <w:szCs w:val="24"/>
        </w:rPr>
        <w:t xml:space="preserve"> </w:t>
      </w:r>
      <w:r w:rsidRPr="00840931">
        <w:rPr>
          <w:rFonts w:ascii="Times New Roman" w:hAnsi="Times New Roman" w:cs="Times New Roman"/>
          <w:bCs/>
          <w:spacing w:val="-6"/>
          <w:sz w:val="24"/>
          <w:szCs w:val="24"/>
        </w:rPr>
        <w:t xml:space="preserve">на </w:t>
      </w:r>
      <w:r w:rsidRPr="00840931">
        <w:rPr>
          <w:rFonts w:ascii="Times New Roman" w:hAnsi="Times New Roman" w:cs="Times New Roman"/>
          <w:spacing w:val="-6"/>
          <w:sz w:val="24"/>
          <w:szCs w:val="24"/>
        </w:rPr>
        <w:t>Электронной</w:t>
      </w:r>
      <w:r w:rsidRPr="00840931">
        <w:rPr>
          <w:rFonts w:ascii="Times New Roman" w:hAnsi="Times New Roman" w:cs="Times New Roman"/>
          <w:bCs/>
          <w:spacing w:val="-6"/>
          <w:sz w:val="24"/>
          <w:szCs w:val="24"/>
        </w:rPr>
        <w:t xml:space="preserve"> площадке </w:t>
      </w:r>
      <w:r w:rsidRPr="00840931">
        <w:rPr>
          <w:rFonts w:ascii="Times New Roman" w:hAnsi="Times New Roman" w:cs="Times New Roman"/>
          <w:b/>
          <w:spacing w:val="-6"/>
          <w:sz w:val="24"/>
          <w:szCs w:val="24"/>
          <w:u w:val="single"/>
        </w:rPr>
        <w:t>www.</w:t>
      </w:r>
      <w:r w:rsidRPr="005A4A30">
        <w:rPr>
          <w:rFonts w:ascii="Times New Roman" w:hAnsi="Times New Roman" w:cs="Times New Roman"/>
          <w:b/>
          <w:spacing w:val="-6"/>
          <w:sz w:val="24"/>
          <w:szCs w:val="24"/>
          <w:u w:val="single"/>
        </w:rPr>
        <w:t>etprf.ru.</w:t>
      </w:r>
    </w:p>
    <w:p w14:paraId="0C4A9C5C" w14:textId="5A34A9CC" w:rsidR="00BF67ED" w:rsidRPr="005A4A30" w:rsidRDefault="00BF67ED" w:rsidP="00BF67ED">
      <w:pPr>
        <w:spacing w:after="0"/>
        <w:ind w:firstLine="709"/>
        <w:jc w:val="both"/>
        <w:rPr>
          <w:rFonts w:ascii="Times New Roman" w:hAnsi="Times New Roman" w:cs="Times New Roman"/>
          <w:spacing w:val="-6"/>
          <w:sz w:val="24"/>
          <w:szCs w:val="24"/>
        </w:rPr>
      </w:pPr>
      <w:r w:rsidRPr="005A4A30">
        <w:rPr>
          <w:rFonts w:ascii="Times New Roman" w:hAnsi="Times New Roman" w:cs="Times New Roman"/>
          <w:b/>
          <w:spacing w:val="-6"/>
          <w:sz w:val="24"/>
          <w:szCs w:val="24"/>
        </w:rPr>
        <w:t>Дата, время и место рассмотрения Заявок:</w:t>
      </w:r>
      <w:r w:rsidRPr="005A4A30">
        <w:rPr>
          <w:rFonts w:ascii="Times New Roman" w:hAnsi="Times New Roman" w:cs="Times New Roman"/>
          <w:spacing w:val="-6"/>
          <w:sz w:val="24"/>
          <w:szCs w:val="24"/>
        </w:rPr>
        <w:t xml:space="preserve"> </w:t>
      </w:r>
      <w:r w:rsidR="008370C9">
        <w:rPr>
          <w:rFonts w:ascii="Times New Roman" w:hAnsi="Times New Roman" w:cs="Times New Roman"/>
          <w:b/>
          <w:spacing w:val="-6"/>
          <w:sz w:val="24"/>
          <w:szCs w:val="24"/>
        </w:rPr>
        <w:t>31</w:t>
      </w:r>
      <w:r w:rsidRPr="005A4A30">
        <w:rPr>
          <w:rFonts w:ascii="Times New Roman" w:hAnsi="Times New Roman" w:cs="Times New Roman"/>
          <w:b/>
          <w:spacing w:val="-6"/>
          <w:sz w:val="24"/>
          <w:szCs w:val="24"/>
        </w:rPr>
        <w:t>.</w:t>
      </w:r>
      <w:r w:rsidR="000A479A" w:rsidRPr="005A4A30">
        <w:rPr>
          <w:rFonts w:ascii="Times New Roman" w:hAnsi="Times New Roman" w:cs="Times New Roman"/>
          <w:b/>
          <w:spacing w:val="-6"/>
          <w:sz w:val="24"/>
          <w:szCs w:val="24"/>
        </w:rPr>
        <w:t>0</w:t>
      </w:r>
      <w:r w:rsidR="0071168D">
        <w:rPr>
          <w:rFonts w:ascii="Times New Roman" w:hAnsi="Times New Roman" w:cs="Times New Roman"/>
          <w:b/>
          <w:spacing w:val="-6"/>
          <w:sz w:val="24"/>
          <w:szCs w:val="24"/>
        </w:rPr>
        <w:t>3</w:t>
      </w:r>
      <w:r w:rsidRPr="005A4A30">
        <w:rPr>
          <w:rFonts w:ascii="Times New Roman" w:hAnsi="Times New Roman" w:cs="Times New Roman"/>
          <w:b/>
          <w:spacing w:val="-6"/>
          <w:sz w:val="24"/>
          <w:szCs w:val="24"/>
        </w:rPr>
        <w:t>.202</w:t>
      </w:r>
      <w:r w:rsidR="000A479A" w:rsidRPr="005A4A30">
        <w:rPr>
          <w:rFonts w:ascii="Times New Roman" w:hAnsi="Times New Roman" w:cs="Times New Roman"/>
          <w:b/>
          <w:spacing w:val="-6"/>
          <w:sz w:val="24"/>
          <w:szCs w:val="24"/>
        </w:rPr>
        <w:t>6</w:t>
      </w:r>
      <w:r w:rsidRPr="005A4A30">
        <w:rPr>
          <w:rFonts w:ascii="Times New Roman" w:hAnsi="Times New Roman" w:cs="Times New Roman"/>
          <w:b/>
          <w:spacing w:val="-6"/>
          <w:sz w:val="24"/>
          <w:szCs w:val="24"/>
        </w:rPr>
        <w:t xml:space="preserve"> в 11:00</w:t>
      </w:r>
      <w:r w:rsidRPr="005A4A30">
        <w:rPr>
          <w:rFonts w:ascii="Times New Roman" w:hAnsi="Times New Roman" w:cs="Times New Roman"/>
          <w:spacing w:val="-6"/>
          <w:sz w:val="24"/>
          <w:szCs w:val="24"/>
        </w:rPr>
        <w:t xml:space="preserve"> </w:t>
      </w:r>
      <w:r w:rsidRPr="005A4A30">
        <w:rPr>
          <w:rFonts w:ascii="Times New Roman" w:hAnsi="Times New Roman" w:cs="Times New Roman"/>
          <w:bCs/>
          <w:spacing w:val="-6"/>
          <w:sz w:val="24"/>
          <w:szCs w:val="24"/>
        </w:rPr>
        <w:t xml:space="preserve">(по московскому времени) на </w:t>
      </w:r>
      <w:r w:rsidRPr="005A4A30">
        <w:rPr>
          <w:rFonts w:ascii="Times New Roman" w:hAnsi="Times New Roman" w:cs="Times New Roman"/>
          <w:spacing w:val="-6"/>
          <w:sz w:val="24"/>
          <w:szCs w:val="24"/>
        </w:rPr>
        <w:t>Электронной</w:t>
      </w:r>
      <w:r w:rsidRPr="005A4A30">
        <w:rPr>
          <w:rFonts w:ascii="Times New Roman" w:hAnsi="Times New Roman" w:cs="Times New Roman"/>
          <w:bCs/>
          <w:spacing w:val="-6"/>
          <w:sz w:val="24"/>
          <w:szCs w:val="24"/>
        </w:rPr>
        <w:t xml:space="preserve"> площадке </w:t>
      </w:r>
      <w:r w:rsidR="00CB45EB" w:rsidRPr="005A4A30">
        <w:rPr>
          <w:rFonts w:ascii="Times New Roman" w:hAnsi="Times New Roman" w:cs="Times New Roman"/>
          <w:b/>
          <w:spacing w:val="-6"/>
          <w:sz w:val="24"/>
          <w:szCs w:val="24"/>
          <w:u w:val="single"/>
        </w:rPr>
        <w:t>www.etprf.ru</w:t>
      </w:r>
      <w:r w:rsidRPr="005A4A30">
        <w:rPr>
          <w:rFonts w:ascii="Times New Roman" w:hAnsi="Times New Roman" w:cs="Times New Roman"/>
          <w:b/>
          <w:spacing w:val="-6"/>
          <w:sz w:val="24"/>
          <w:szCs w:val="24"/>
          <w:u w:val="single"/>
        </w:rPr>
        <w:t>.</w:t>
      </w:r>
    </w:p>
    <w:p w14:paraId="255D2E12" w14:textId="3162F032" w:rsidR="00BF67ED" w:rsidRDefault="00BF67ED" w:rsidP="00BF67ED">
      <w:pPr>
        <w:ind w:firstLine="709"/>
        <w:jc w:val="both"/>
        <w:rPr>
          <w:rFonts w:ascii="Times New Roman" w:hAnsi="Times New Roman" w:cs="Times New Roman"/>
          <w:b/>
          <w:spacing w:val="-6"/>
          <w:sz w:val="24"/>
          <w:szCs w:val="24"/>
        </w:rPr>
      </w:pPr>
      <w:r w:rsidRPr="005A4A30">
        <w:rPr>
          <w:rFonts w:ascii="Times New Roman" w:hAnsi="Times New Roman" w:cs="Times New Roman"/>
          <w:b/>
          <w:bCs/>
          <w:spacing w:val="-6"/>
          <w:sz w:val="24"/>
          <w:szCs w:val="24"/>
        </w:rPr>
        <w:t>Дата, время и место проведения Аукциона:</w:t>
      </w:r>
      <w:r w:rsidRPr="005A4A30">
        <w:rPr>
          <w:rFonts w:ascii="Times New Roman" w:hAnsi="Times New Roman" w:cs="Times New Roman"/>
          <w:bCs/>
          <w:spacing w:val="-6"/>
          <w:sz w:val="24"/>
          <w:szCs w:val="24"/>
        </w:rPr>
        <w:t xml:space="preserve"> </w:t>
      </w:r>
      <w:r w:rsidR="008370C9">
        <w:rPr>
          <w:rFonts w:ascii="Times New Roman" w:hAnsi="Times New Roman" w:cs="Times New Roman"/>
          <w:b/>
          <w:spacing w:val="-6"/>
          <w:sz w:val="24"/>
          <w:szCs w:val="24"/>
        </w:rPr>
        <w:t>31</w:t>
      </w:r>
      <w:r w:rsidRPr="005A4A30">
        <w:rPr>
          <w:rFonts w:ascii="Times New Roman" w:hAnsi="Times New Roman" w:cs="Times New Roman"/>
          <w:b/>
          <w:spacing w:val="-6"/>
          <w:sz w:val="24"/>
          <w:szCs w:val="24"/>
        </w:rPr>
        <w:t>.</w:t>
      </w:r>
      <w:r w:rsidR="000A479A" w:rsidRPr="005A4A30">
        <w:rPr>
          <w:rFonts w:ascii="Times New Roman" w:hAnsi="Times New Roman" w:cs="Times New Roman"/>
          <w:b/>
          <w:spacing w:val="-6"/>
          <w:sz w:val="24"/>
          <w:szCs w:val="24"/>
        </w:rPr>
        <w:t>0</w:t>
      </w:r>
      <w:r w:rsidR="0071168D">
        <w:rPr>
          <w:rFonts w:ascii="Times New Roman" w:hAnsi="Times New Roman" w:cs="Times New Roman"/>
          <w:b/>
          <w:spacing w:val="-6"/>
          <w:sz w:val="24"/>
          <w:szCs w:val="24"/>
        </w:rPr>
        <w:t>3</w:t>
      </w:r>
      <w:r w:rsidRPr="005A4A30">
        <w:rPr>
          <w:rFonts w:ascii="Times New Roman" w:hAnsi="Times New Roman" w:cs="Times New Roman"/>
          <w:b/>
          <w:spacing w:val="-6"/>
          <w:sz w:val="24"/>
          <w:szCs w:val="24"/>
        </w:rPr>
        <w:t>.202</w:t>
      </w:r>
      <w:r w:rsidR="000A479A" w:rsidRPr="005A4A30">
        <w:rPr>
          <w:rFonts w:ascii="Times New Roman" w:hAnsi="Times New Roman" w:cs="Times New Roman"/>
          <w:b/>
          <w:spacing w:val="-6"/>
          <w:sz w:val="24"/>
          <w:szCs w:val="24"/>
        </w:rPr>
        <w:t>6</w:t>
      </w:r>
      <w:r w:rsidRPr="005A4A30">
        <w:rPr>
          <w:rFonts w:ascii="Times New Roman" w:hAnsi="Times New Roman" w:cs="Times New Roman"/>
          <w:b/>
          <w:spacing w:val="-6"/>
          <w:sz w:val="24"/>
          <w:szCs w:val="24"/>
        </w:rPr>
        <w:t xml:space="preserve"> в 12:00</w:t>
      </w:r>
      <w:r w:rsidRPr="005A4A30">
        <w:rPr>
          <w:rFonts w:ascii="Times New Roman" w:hAnsi="Times New Roman" w:cs="Times New Roman"/>
          <w:bCs/>
          <w:spacing w:val="-6"/>
          <w:sz w:val="24"/>
          <w:szCs w:val="24"/>
        </w:rPr>
        <w:t xml:space="preserve"> (по московскому времени) на </w:t>
      </w:r>
      <w:r w:rsidRPr="005A4A30">
        <w:rPr>
          <w:rFonts w:ascii="Times New Roman" w:hAnsi="Times New Roman" w:cs="Times New Roman"/>
          <w:spacing w:val="-6"/>
          <w:sz w:val="24"/>
          <w:szCs w:val="24"/>
        </w:rPr>
        <w:t>электронной</w:t>
      </w:r>
      <w:r w:rsidRPr="005A4A30">
        <w:rPr>
          <w:rFonts w:ascii="Times New Roman" w:hAnsi="Times New Roman" w:cs="Times New Roman"/>
          <w:bCs/>
          <w:spacing w:val="-6"/>
          <w:sz w:val="24"/>
          <w:szCs w:val="24"/>
        </w:rPr>
        <w:t xml:space="preserve"> площадке </w:t>
      </w:r>
      <w:r w:rsidR="00CB45EB" w:rsidRPr="005A4A30">
        <w:rPr>
          <w:rFonts w:ascii="Times New Roman" w:hAnsi="Times New Roman" w:cs="Times New Roman"/>
          <w:b/>
          <w:spacing w:val="-6"/>
          <w:sz w:val="24"/>
          <w:szCs w:val="24"/>
          <w:u w:val="single"/>
        </w:rPr>
        <w:t>www.etprf.ru.</w:t>
      </w:r>
      <w:r w:rsidR="00CB45EB" w:rsidRPr="005A4A30">
        <w:rPr>
          <w:rFonts w:ascii="Times New Roman" w:hAnsi="Times New Roman" w:cs="Times New Roman"/>
          <w:b/>
          <w:spacing w:val="-6"/>
          <w:sz w:val="24"/>
          <w:szCs w:val="24"/>
        </w:rPr>
        <w:t>»</w:t>
      </w:r>
    </w:p>
    <w:p w14:paraId="515A1A87" w14:textId="79F1B1B7" w:rsidR="00845AEA" w:rsidRDefault="00845AEA" w:rsidP="00BF67ED">
      <w:pPr>
        <w:ind w:firstLine="709"/>
        <w:jc w:val="both"/>
        <w:rPr>
          <w:rFonts w:ascii="Times New Roman" w:hAnsi="Times New Roman" w:cs="Times New Roman"/>
          <w:spacing w:val="-6"/>
          <w:sz w:val="24"/>
          <w:szCs w:val="24"/>
        </w:rPr>
      </w:pPr>
    </w:p>
    <w:p w14:paraId="483BBC9B" w14:textId="36BF5B5A" w:rsidR="00845AEA" w:rsidRDefault="00845AEA" w:rsidP="00BF67ED">
      <w:pPr>
        <w:ind w:firstLine="709"/>
        <w:jc w:val="both"/>
        <w:rPr>
          <w:rFonts w:ascii="Times New Roman" w:hAnsi="Times New Roman" w:cs="Times New Roman"/>
          <w:spacing w:val="-6"/>
          <w:sz w:val="24"/>
          <w:szCs w:val="24"/>
        </w:rPr>
      </w:pPr>
    </w:p>
    <w:p w14:paraId="45CD32D1" w14:textId="02AB1E73" w:rsidR="0088594D" w:rsidRPr="0088594D" w:rsidRDefault="00CE677E" w:rsidP="0088594D">
      <w:pPr>
        <w:pStyle w:val="a6"/>
        <w:tabs>
          <w:tab w:val="left" w:pos="567"/>
        </w:tabs>
        <w:autoSpaceDE w:val="0"/>
        <w:autoSpaceDN w:val="0"/>
        <w:adjustRightInd w:val="0"/>
        <w:spacing w:line="240" w:lineRule="auto"/>
        <w:ind w:left="360"/>
        <w:jc w:val="center"/>
        <w:rPr>
          <w:rFonts w:ascii="Times New Roman" w:hAnsi="Times New Roman" w:cs="Times New Roman"/>
          <w:b/>
          <w:sz w:val="24"/>
          <w:szCs w:val="24"/>
        </w:rPr>
      </w:pPr>
      <w:r>
        <w:rPr>
          <w:rFonts w:ascii="Times New Roman" w:hAnsi="Times New Roman" w:cs="Times New Roman"/>
          <w:b/>
          <w:sz w:val="24"/>
          <w:szCs w:val="24"/>
        </w:rPr>
        <w:lastRenderedPageBreak/>
        <w:t>«</w:t>
      </w:r>
      <w:r w:rsidR="004F2984" w:rsidRPr="004F2984">
        <w:rPr>
          <w:rFonts w:ascii="Times New Roman" w:hAnsi="Times New Roman" w:cs="Times New Roman"/>
          <w:b/>
          <w:sz w:val="24"/>
          <w:szCs w:val="24"/>
        </w:rPr>
        <w:t xml:space="preserve">РАЗДЕЛ </w:t>
      </w:r>
      <w:r w:rsidR="004F2984" w:rsidRPr="004F2984">
        <w:rPr>
          <w:rFonts w:ascii="Times New Roman" w:hAnsi="Times New Roman" w:cs="Times New Roman"/>
          <w:b/>
          <w:sz w:val="24"/>
          <w:szCs w:val="24"/>
          <w:lang w:val="en-US"/>
        </w:rPr>
        <w:t>VIII</w:t>
      </w:r>
      <w:r w:rsidR="004F2984" w:rsidRPr="004F2984">
        <w:rPr>
          <w:rFonts w:ascii="Times New Roman" w:hAnsi="Times New Roman" w:cs="Times New Roman"/>
          <w:b/>
          <w:sz w:val="24"/>
          <w:szCs w:val="24"/>
        </w:rPr>
        <w:t>. ФОРМА ДОГОВОРА О ЗАДАТКЕ</w:t>
      </w:r>
    </w:p>
    <w:p w14:paraId="345A47B2" w14:textId="77777777" w:rsidR="0088594D" w:rsidRPr="0088594D" w:rsidRDefault="0088594D" w:rsidP="00120D11">
      <w:pPr>
        <w:widowControl w:val="0"/>
        <w:autoSpaceDE w:val="0"/>
        <w:autoSpaceDN w:val="0"/>
        <w:spacing w:after="0" w:line="240" w:lineRule="auto"/>
        <w:jc w:val="center"/>
        <w:rPr>
          <w:rFonts w:ascii="Times New Roman" w:eastAsia="Proxima Nova ExCn Rg" w:hAnsi="Times New Roman" w:cs="Times New Roman"/>
          <w:b/>
          <w:sz w:val="24"/>
          <w:szCs w:val="24"/>
        </w:rPr>
      </w:pPr>
      <w:r w:rsidRPr="0088594D">
        <w:rPr>
          <w:rFonts w:ascii="Times New Roman" w:eastAsia="Proxima Nova ExCn Rg" w:hAnsi="Times New Roman" w:cs="Times New Roman"/>
          <w:b/>
          <w:sz w:val="24"/>
          <w:szCs w:val="24"/>
        </w:rPr>
        <w:t>Договор о задатке</w:t>
      </w:r>
      <w:r w:rsidRPr="0088594D">
        <w:rPr>
          <w:rFonts w:ascii="Times New Roman" w:eastAsia="Proxima Nova ExCn Rg" w:hAnsi="Times New Roman" w:cs="Times New Roman"/>
          <w:b/>
          <w:sz w:val="24"/>
          <w:szCs w:val="24"/>
          <w:lang w:val="en-US"/>
        </w:rPr>
        <w:t> </w:t>
      </w:r>
      <w:r w:rsidRPr="0088594D">
        <w:rPr>
          <w:rFonts w:ascii="Times New Roman" w:eastAsia="Proxima Nova ExCn Rg" w:hAnsi="Times New Roman" w:cs="Times New Roman"/>
          <w:b/>
          <w:sz w:val="24"/>
          <w:szCs w:val="24"/>
        </w:rPr>
        <w:t>№</w:t>
      </w:r>
      <w:r w:rsidRPr="0088594D">
        <w:rPr>
          <w:rFonts w:ascii="Times New Roman" w:eastAsia="Proxima Nova ExCn Rg" w:hAnsi="Times New Roman" w:cs="Times New Roman"/>
          <w:b/>
          <w:sz w:val="24"/>
          <w:szCs w:val="24"/>
          <w:lang w:val="en-US"/>
        </w:rPr>
        <w:t> </w:t>
      </w:r>
      <w:r w:rsidRPr="0088594D">
        <w:rPr>
          <w:rFonts w:ascii="Times New Roman" w:eastAsia="Proxima Nova ExCn Rg" w:hAnsi="Times New Roman" w:cs="Times New Roman"/>
          <w:b/>
          <w:sz w:val="24"/>
          <w:szCs w:val="24"/>
        </w:rPr>
        <w:t>_____</w:t>
      </w:r>
    </w:p>
    <w:p w14:paraId="1E26AE6C" w14:textId="3E0CC30B" w:rsidR="004F2984" w:rsidRDefault="004F2984" w:rsidP="004F2984">
      <w:pPr>
        <w:pStyle w:val="a6"/>
        <w:tabs>
          <w:tab w:val="left" w:pos="567"/>
        </w:tabs>
        <w:autoSpaceDE w:val="0"/>
        <w:autoSpaceDN w:val="0"/>
        <w:adjustRightInd w:val="0"/>
        <w:spacing w:after="0" w:line="240" w:lineRule="auto"/>
        <w:ind w:left="495"/>
        <w:rPr>
          <w:rFonts w:ascii="Times New Roman" w:hAnsi="Times New Roman" w:cs="Times New Roman"/>
          <w:b/>
          <w:sz w:val="24"/>
          <w:szCs w:val="24"/>
        </w:rPr>
      </w:pPr>
    </w:p>
    <w:p w14:paraId="1AF21D92" w14:textId="77777777" w:rsidR="00040025" w:rsidRDefault="00040025" w:rsidP="00120D11">
      <w:pPr>
        <w:spacing w:after="0"/>
        <w:jc w:val="both"/>
        <w:rPr>
          <w:rFonts w:ascii="Times New Roman" w:hAnsi="Times New Roman" w:cs="Times New Roman"/>
          <w:color w:val="000000"/>
          <w:sz w:val="24"/>
          <w:szCs w:val="24"/>
        </w:rPr>
      </w:pPr>
      <w:r w:rsidRPr="00111EFD">
        <w:rPr>
          <w:rFonts w:ascii="Times New Roman" w:hAnsi="Times New Roman" w:cs="Times New Roman"/>
          <w:sz w:val="24"/>
          <w:szCs w:val="24"/>
        </w:rPr>
        <w:t>г.</w:t>
      </w:r>
      <w:r>
        <w:rPr>
          <w:rFonts w:ascii="Times New Roman" w:hAnsi="Times New Roman" w:cs="Times New Roman"/>
          <w:sz w:val="24"/>
          <w:szCs w:val="24"/>
        </w:rPr>
        <w:t> </w:t>
      </w:r>
      <w:r w:rsidRPr="00111EFD">
        <w:rPr>
          <w:rFonts w:ascii="Times New Roman" w:hAnsi="Times New Roman" w:cs="Times New Roman"/>
          <w:sz w:val="24"/>
          <w:szCs w:val="24"/>
        </w:rPr>
        <w:t>Москва</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r w:rsidRPr="00111EFD">
        <w:rPr>
          <w:rFonts w:ascii="Times New Roman" w:hAnsi="Times New Roman" w:cs="Times New Roman"/>
          <w:color w:val="000000"/>
          <w:sz w:val="24"/>
          <w:szCs w:val="24"/>
        </w:rPr>
        <w:t>«</w:t>
      </w:r>
      <w:proofErr w:type="gramEnd"/>
      <w:r w:rsidRPr="00111EFD">
        <w:rPr>
          <w:rFonts w:ascii="Times New Roman" w:hAnsi="Times New Roman" w:cs="Times New Roman"/>
          <w:color w:val="000000"/>
          <w:sz w:val="24"/>
          <w:szCs w:val="24"/>
        </w:rPr>
        <w:t>___» _____________ 20__ г.</w:t>
      </w:r>
    </w:p>
    <w:p w14:paraId="5565309F" w14:textId="77777777" w:rsidR="00040025" w:rsidRPr="00111EFD" w:rsidRDefault="00040025" w:rsidP="00120D11">
      <w:pPr>
        <w:spacing w:after="0"/>
        <w:jc w:val="both"/>
        <w:rPr>
          <w:rFonts w:ascii="Times New Roman" w:hAnsi="Times New Roman" w:cs="Times New Roman"/>
          <w:sz w:val="24"/>
          <w:szCs w:val="24"/>
        </w:rPr>
      </w:pPr>
    </w:p>
    <w:p w14:paraId="6405D8C5" w14:textId="77777777" w:rsidR="00BF67ED" w:rsidRPr="00161C36" w:rsidRDefault="00BF67ED" w:rsidP="00BF67ED">
      <w:pPr>
        <w:ind w:firstLine="709"/>
        <w:jc w:val="both"/>
        <w:rPr>
          <w:rFonts w:ascii="Times New Roman" w:hAnsi="Times New Roman" w:cs="Times New Roman"/>
          <w:spacing w:val="-6"/>
          <w:sz w:val="24"/>
          <w:szCs w:val="24"/>
        </w:rPr>
      </w:pPr>
      <w:r w:rsidRPr="00161C36">
        <w:rPr>
          <w:rFonts w:ascii="Times New Roman" w:hAnsi="Times New Roman" w:cs="Times New Roman"/>
          <w:b/>
          <w:spacing w:val="-6"/>
          <w:sz w:val="24"/>
          <w:szCs w:val="24"/>
        </w:rPr>
        <w:t>Общество с ограниченной ответственностью «РТ-Капитал» (ООО «РТ-Капитал»)</w:t>
      </w:r>
      <w:r w:rsidRPr="00161C36">
        <w:rPr>
          <w:rFonts w:ascii="Times New Roman" w:hAnsi="Times New Roman" w:cs="Times New Roman"/>
          <w:spacing w:val="-6"/>
          <w:sz w:val="24"/>
          <w:szCs w:val="24"/>
        </w:rPr>
        <w:t xml:space="preserve">, именуемое в дальнейшем «Организатор», в лице __________, действующего на основании __________, с одной стороны, и </w:t>
      </w:r>
    </w:p>
    <w:p w14:paraId="4F59E8CA" w14:textId="77777777" w:rsidR="00BF67ED" w:rsidRPr="00161C36" w:rsidRDefault="00BF67ED" w:rsidP="00BF67ED">
      <w:pPr>
        <w:spacing w:after="0"/>
        <w:ind w:firstLine="709"/>
        <w:jc w:val="both"/>
        <w:rPr>
          <w:rFonts w:ascii="Times New Roman" w:hAnsi="Times New Roman" w:cs="Times New Roman"/>
          <w:spacing w:val="-6"/>
          <w:sz w:val="24"/>
          <w:szCs w:val="24"/>
        </w:rPr>
      </w:pPr>
      <w:r w:rsidRPr="00161C36">
        <w:rPr>
          <w:rFonts w:ascii="Times New Roman" w:hAnsi="Times New Roman" w:cs="Times New Roman"/>
          <w:b/>
          <w:spacing w:val="-6"/>
          <w:sz w:val="24"/>
          <w:szCs w:val="24"/>
        </w:rPr>
        <w:t>__________ (__________)</w:t>
      </w:r>
      <w:r w:rsidRPr="00161C36">
        <w:rPr>
          <w:rFonts w:ascii="Times New Roman" w:hAnsi="Times New Roman" w:cs="Times New Roman"/>
          <w:spacing w:val="-6"/>
          <w:sz w:val="24"/>
          <w:szCs w:val="24"/>
        </w:rPr>
        <w:t xml:space="preserve"> </w:t>
      </w:r>
      <w:r w:rsidRPr="00161C36">
        <w:rPr>
          <w:rFonts w:ascii="Times New Roman" w:hAnsi="Times New Roman" w:cs="Times New Roman"/>
          <w:i/>
          <w:spacing w:val="-6"/>
          <w:sz w:val="20"/>
          <w:szCs w:val="20"/>
        </w:rPr>
        <w:t>(указать полное и краткое наименование организации и организационно-правовой формы)</w:t>
      </w:r>
      <w:r w:rsidRPr="00161C36">
        <w:rPr>
          <w:rFonts w:ascii="Times New Roman" w:hAnsi="Times New Roman" w:cs="Times New Roman"/>
          <w:spacing w:val="-6"/>
          <w:sz w:val="24"/>
          <w:szCs w:val="24"/>
        </w:rPr>
        <w:t>, именуемое в дальнейшем «Претендент», в лице __________, действующего на основании __________, с другой стороны, при совместном упоминании в дальнейшем именуемые «Стороны», заключили настоящий Договор о задатке (далее – Договор) о нижеследующем:</w:t>
      </w:r>
    </w:p>
    <w:p w14:paraId="47446473" w14:textId="77777777" w:rsidR="00BF67ED" w:rsidRPr="00161C36" w:rsidRDefault="00BF67ED" w:rsidP="00BF67ED">
      <w:pPr>
        <w:pStyle w:val="a6"/>
        <w:numPr>
          <w:ilvl w:val="0"/>
          <w:numId w:val="3"/>
        </w:numPr>
        <w:spacing w:before="240" w:after="120" w:line="240" w:lineRule="auto"/>
        <w:ind w:left="0" w:firstLine="0"/>
        <w:contextualSpacing w:val="0"/>
        <w:jc w:val="center"/>
        <w:rPr>
          <w:rFonts w:ascii="Times New Roman" w:hAnsi="Times New Roman" w:cs="Times New Roman"/>
          <w:b/>
          <w:sz w:val="24"/>
          <w:szCs w:val="24"/>
        </w:rPr>
      </w:pPr>
      <w:r w:rsidRPr="00161C36">
        <w:rPr>
          <w:rFonts w:ascii="Times New Roman" w:hAnsi="Times New Roman" w:cs="Times New Roman"/>
          <w:b/>
          <w:sz w:val="24"/>
          <w:szCs w:val="24"/>
        </w:rPr>
        <w:t>Предмет договора</w:t>
      </w:r>
    </w:p>
    <w:p w14:paraId="25CE6C2A" w14:textId="77777777" w:rsidR="00BF67ED" w:rsidRPr="00C31979" w:rsidRDefault="00BF67ED" w:rsidP="00BF67ED">
      <w:pPr>
        <w:pStyle w:val="a6"/>
        <w:numPr>
          <w:ilvl w:val="1"/>
          <w:numId w:val="3"/>
        </w:numPr>
        <w:spacing w:after="0" w:line="240" w:lineRule="auto"/>
        <w:ind w:left="0" w:firstLine="709"/>
        <w:contextualSpacing w:val="0"/>
        <w:jc w:val="both"/>
        <w:rPr>
          <w:rFonts w:ascii="Times New Roman" w:hAnsi="Times New Roman" w:cs="Times New Roman"/>
          <w:spacing w:val="-6"/>
          <w:sz w:val="24"/>
          <w:szCs w:val="24"/>
        </w:rPr>
      </w:pPr>
      <w:r w:rsidRPr="00C31979">
        <w:rPr>
          <w:rFonts w:ascii="Times New Roman" w:hAnsi="Times New Roman" w:cs="Times New Roman"/>
          <w:spacing w:val="-6"/>
          <w:sz w:val="24"/>
          <w:szCs w:val="24"/>
        </w:rPr>
        <w:t xml:space="preserve">Для участия в аукционе в электронной форме (далее – Аукцион), открытого по составу участников и форме подачи предложений о цене продажи имущества, находящегося в собственности </w:t>
      </w:r>
      <w:r w:rsidRPr="00C31979">
        <w:rPr>
          <w:rFonts w:ascii="Times New Roman" w:hAnsi="Times New Roman" w:cs="Times New Roman"/>
          <w:spacing w:val="-6"/>
          <w:sz w:val="24"/>
          <w:szCs w:val="24"/>
        </w:rPr>
        <w:br/>
        <w:t>АО «Нефтегазавтоматика» (далее – Имущество), а также в целях исполнения Претендентом обязательств по заключению Договора купли-продажи и по оплате отчуждаемого по итогам Аукциона Имущества (в случае признания Претендента Победителем (Единственным участником), и иных обязательств, на условиях и в сроки, предусмотренные Документацией, Претендент обязуется перечислить на расчетный счет Организатора задаток в размере, предусмотренном п.  1.2. Договора (далее – Задаток).</w:t>
      </w:r>
    </w:p>
    <w:p w14:paraId="7B185FAB" w14:textId="77777777" w:rsidR="00BF67ED" w:rsidRPr="00BF67ED" w:rsidRDefault="00BF67ED" w:rsidP="00BF67ED">
      <w:pPr>
        <w:pStyle w:val="a6"/>
        <w:numPr>
          <w:ilvl w:val="1"/>
          <w:numId w:val="3"/>
        </w:numPr>
        <w:spacing w:after="0" w:line="240" w:lineRule="auto"/>
        <w:ind w:left="0" w:firstLine="709"/>
        <w:contextualSpacing w:val="0"/>
        <w:jc w:val="both"/>
        <w:rPr>
          <w:rFonts w:ascii="Times New Roman" w:hAnsi="Times New Roman" w:cs="Times New Roman"/>
          <w:b/>
          <w:spacing w:val="-6"/>
          <w:sz w:val="24"/>
          <w:szCs w:val="24"/>
        </w:rPr>
      </w:pPr>
      <w:r w:rsidRPr="00C31979">
        <w:rPr>
          <w:rFonts w:ascii="Times New Roman" w:hAnsi="Times New Roman" w:cs="Times New Roman"/>
          <w:spacing w:val="-6"/>
          <w:sz w:val="24"/>
          <w:szCs w:val="24"/>
        </w:rPr>
        <w:t xml:space="preserve">Задаток устанавливается в сумме: </w:t>
      </w:r>
      <w:r w:rsidRPr="00C31979">
        <w:rPr>
          <w:rFonts w:ascii="Times New Roman" w:hAnsi="Times New Roman" w:cs="Times New Roman"/>
          <w:b/>
          <w:spacing w:val="-6"/>
          <w:sz w:val="24"/>
          <w:szCs w:val="24"/>
        </w:rPr>
        <w:t xml:space="preserve">86 565 600 </w:t>
      </w:r>
      <w:r w:rsidRPr="00BF67ED">
        <w:rPr>
          <w:rFonts w:ascii="Times New Roman" w:hAnsi="Times New Roman" w:cs="Times New Roman"/>
          <w:spacing w:val="-6"/>
          <w:sz w:val="24"/>
          <w:szCs w:val="24"/>
        </w:rPr>
        <w:t>(Восемьдесят шесть миллионов пятьсот шестьдесят пять тысяч шестьсот) рублей 00 копеек (НДС не облагается).</w:t>
      </w:r>
    </w:p>
    <w:p w14:paraId="711B3035" w14:textId="77777777" w:rsidR="00BF67ED" w:rsidRPr="00C31979" w:rsidRDefault="00BF67ED" w:rsidP="00BF67ED">
      <w:pPr>
        <w:pStyle w:val="a6"/>
        <w:numPr>
          <w:ilvl w:val="0"/>
          <w:numId w:val="3"/>
        </w:numPr>
        <w:spacing w:before="240" w:after="120" w:line="240" w:lineRule="auto"/>
        <w:ind w:left="0" w:firstLine="0"/>
        <w:contextualSpacing w:val="0"/>
        <w:jc w:val="center"/>
        <w:rPr>
          <w:rFonts w:ascii="Times New Roman" w:hAnsi="Times New Roman" w:cs="Times New Roman"/>
          <w:b/>
          <w:sz w:val="24"/>
          <w:szCs w:val="24"/>
        </w:rPr>
      </w:pPr>
      <w:r w:rsidRPr="00C31979">
        <w:rPr>
          <w:rFonts w:ascii="Times New Roman" w:hAnsi="Times New Roman" w:cs="Times New Roman"/>
          <w:b/>
          <w:sz w:val="24"/>
          <w:szCs w:val="24"/>
        </w:rPr>
        <w:t>Передача денежных средств</w:t>
      </w:r>
    </w:p>
    <w:p w14:paraId="3B1562A8" w14:textId="3BA57605" w:rsidR="00BF67ED" w:rsidRPr="009C1A24" w:rsidRDefault="00BF67ED" w:rsidP="00BF67ED">
      <w:pPr>
        <w:pStyle w:val="a6"/>
        <w:numPr>
          <w:ilvl w:val="1"/>
          <w:numId w:val="3"/>
        </w:numPr>
        <w:spacing w:after="0"/>
        <w:ind w:left="0" w:right="-1" w:firstLine="728"/>
        <w:jc w:val="both"/>
        <w:rPr>
          <w:rFonts w:ascii="Times New Roman" w:hAnsi="Times New Roman" w:cs="Times New Roman"/>
          <w:color w:val="7030A0"/>
          <w:spacing w:val="-6"/>
          <w:sz w:val="24"/>
          <w:szCs w:val="24"/>
        </w:rPr>
      </w:pPr>
      <w:r w:rsidRPr="00C31979">
        <w:rPr>
          <w:rFonts w:ascii="Times New Roman" w:hAnsi="Times New Roman" w:cs="Times New Roman"/>
          <w:spacing w:val="-6"/>
          <w:sz w:val="24"/>
          <w:szCs w:val="24"/>
        </w:rPr>
        <w:t xml:space="preserve">Претендент обеспечивает поступление суммы </w:t>
      </w:r>
      <w:r w:rsidRPr="00C31979">
        <w:rPr>
          <w:rFonts w:ascii="Times New Roman" w:hAnsi="Times New Roman" w:cs="Times New Roman"/>
          <w:b/>
          <w:spacing w:val="-6"/>
          <w:sz w:val="24"/>
          <w:szCs w:val="24"/>
        </w:rPr>
        <w:t xml:space="preserve">86 565 600 </w:t>
      </w:r>
      <w:r w:rsidRPr="00BF67ED">
        <w:rPr>
          <w:rFonts w:ascii="Times New Roman" w:hAnsi="Times New Roman" w:cs="Times New Roman"/>
          <w:spacing w:val="-6"/>
          <w:sz w:val="24"/>
          <w:szCs w:val="24"/>
        </w:rPr>
        <w:t xml:space="preserve">(Восемьдесят шесть миллионов пятьсот шестьдесят пять тысяч шестьсот) рублей 00 копеек </w:t>
      </w:r>
      <w:r w:rsidRPr="00C31979">
        <w:rPr>
          <w:rFonts w:ascii="Times New Roman" w:hAnsi="Times New Roman" w:cs="Times New Roman"/>
          <w:spacing w:val="-6"/>
          <w:sz w:val="24"/>
          <w:szCs w:val="24"/>
        </w:rPr>
        <w:t>на расчетный счет Организатора по реквизитам, указанным в Разделе 7 </w:t>
      </w:r>
      <w:r w:rsidRPr="00C30ACB">
        <w:rPr>
          <w:rFonts w:ascii="Times New Roman" w:hAnsi="Times New Roman" w:cs="Times New Roman"/>
          <w:spacing w:val="-6"/>
          <w:sz w:val="24"/>
          <w:szCs w:val="24"/>
        </w:rPr>
        <w:t xml:space="preserve">Договора, </w:t>
      </w:r>
      <w:r w:rsidRPr="00C30ACB">
        <w:rPr>
          <w:rFonts w:ascii="Times New Roman" w:hAnsi="Times New Roman" w:cs="Times New Roman"/>
          <w:b/>
          <w:spacing w:val="-6"/>
          <w:sz w:val="24"/>
          <w:szCs w:val="24"/>
        </w:rPr>
        <w:t xml:space="preserve">в срок до </w:t>
      </w:r>
      <w:r w:rsidR="00840931" w:rsidRPr="00840931">
        <w:rPr>
          <w:rFonts w:ascii="Times New Roman" w:hAnsi="Times New Roman" w:cs="Times New Roman"/>
          <w:b/>
          <w:spacing w:val="-6"/>
          <w:sz w:val="24"/>
          <w:szCs w:val="24"/>
        </w:rPr>
        <w:t>2</w:t>
      </w:r>
      <w:r w:rsidR="0071168D">
        <w:rPr>
          <w:rFonts w:ascii="Times New Roman" w:hAnsi="Times New Roman" w:cs="Times New Roman"/>
          <w:b/>
          <w:spacing w:val="-6"/>
          <w:sz w:val="24"/>
          <w:szCs w:val="24"/>
        </w:rPr>
        <w:t>7</w:t>
      </w:r>
      <w:r w:rsidR="00840931" w:rsidRPr="00840931">
        <w:rPr>
          <w:rFonts w:ascii="Times New Roman" w:hAnsi="Times New Roman" w:cs="Times New Roman"/>
          <w:b/>
          <w:spacing w:val="-6"/>
          <w:sz w:val="24"/>
          <w:szCs w:val="24"/>
        </w:rPr>
        <w:t>.0</w:t>
      </w:r>
      <w:r w:rsidR="008370C9">
        <w:rPr>
          <w:rFonts w:ascii="Times New Roman" w:hAnsi="Times New Roman" w:cs="Times New Roman"/>
          <w:b/>
          <w:spacing w:val="-6"/>
          <w:sz w:val="24"/>
          <w:szCs w:val="24"/>
        </w:rPr>
        <w:t>3</w:t>
      </w:r>
      <w:r w:rsidR="00840931" w:rsidRPr="00840931">
        <w:rPr>
          <w:rFonts w:ascii="Times New Roman" w:hAnsi="Times New Roman" w:cs="Times New Roman"/>
          <w:b/>
          <w:spacing w:val="-6"/>
          <w:sz w:val="24"/>
          <w:szCs w:val="24"/>
        </w:rPr>
        <w:t>.2026</w:t>
      </w:r>
      <w:r w:rsidRPr="00C30ACB">
        <w:rPr>
          <w:rFonts w:ascii="Times New Roman" w:hAnsi="Times New Roman" w:cs="Times New Roman"/>
          <w:b/>
          <w:spacing w:val="-6"/>
          <w:sz w:val="24"/>
          <w:szCs w:val="24"/>
        </w:rPr>
        <w:t>.</w:t>
      </w:r>
    </w:p>
    <w:p w14:paraId="3E76952F" w14:textId="77777777" w:rsidR="00BF67ED" w:rsidRPr="00161C36" w:rsidRDefault="00BF67ED" w:rsidP="00BF67ED">
      <w:pPr>
        <w:spacing w:after="0"/>
        <w:ind w:firstLine="728"/>
        <w:jc w:val="both"/>
        <w:rPr>
          <w:rFonts w:ascii="Times New Roman" w:hAnsi="Times New Roman" w:cs="Times New Roman"/>
          <w:spacing w:val="-6"/>
          <w:sz w:val="24"/>
          <w:szCs w:val="24"/>
        </w:rPr>
      </w:pPr>
      <w:r w:rsidRPr="00161C36">
        <w:rPr>
          <w:rFonts w:ascii="Times New Roman" w:hAnsi="Times New Roman" w:cs="Times New Roman"/>
          <w:spacing w:val="-6"/>
          <w:sz w:val="24"/>
          <w:szCs w:val="24"/>
        </w:rPr>
        <w:t>В платежном поручении на перечисление денежных средств необходимо указать: «В обеспечение обязательств в соответствии с торгами № ____________».</w:t>
      </w:r>
    </w:p>
    <w:p w14:paraId="6645F0DB" w14:textId="77777777" w:rsidR="00BF67ED" w:rsidRPr="00161C36" w:rsidRDefault="00BF67ED" w:rsidP="00BF67ED">
      <w:pPr>
        <w:pStyle w:val="a6"/>
        <w:numPr>
          <w:ilvl w:val="1"/>
          <w:numId w:val="3"/>
        </w:numPr>
        <w:spacing w:after="0" w:line="240" w:lineRule="auto"/>
        <w:ind w:left="0" w:firstLine="728"/>
        <w:contextualSpacing w:val="0"/>
        <w:jc w:val="both"/>
        <w:rPr>
          <w:rFonts w:ascii="Times New Roman" w:hAnsi="Times New Roman" w:cs="Times New Roman"/>
          <w:spacing w:val="-6"/>
          <w:sz w:val="24"/>
          <w:szCs w:val="24"/>
        </w:rPr>
      </w:pPr>
      <w:r w:rsidRPr="00161C36">
        <w:rPr>
          <w:rFonts w:ascii="Times New Roman" w:hAnsi="Times New Roman" w:cs="Times New Roman"/>
          <w:spacing w:val="-6"/>
          <w:sz w:val="24"/>
          <w:szCs w:val="24"/>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2435F806" w14:textId="77777777" w:rsidR="00BF67ED" w:rsidRPr="00161C36" w:rsidRDefault="00BF67ED" w:rsidP="00BF67ED">
      <w:pPr>
        <w:pStyle w:val="a6"/>
        <w:numPr>
          <w:ilvl w:val="1"/>
          <w:numId w:val="3"/>
        </w:numPr>
        <w:spacing w:after="0" w:line="240" w:lineRule="auto"/>
        <w:ind w:left="0" w:firstLine="709"/>
        <w:contextualSpacing w:val="0"/>
        <w:jc w:val="both"/>
        <w:rPr>
          <w:rFonts w:ascii="Times New Roman" w:hAnsi="Times New Roman" w:cs="Times New Roman"/>
          <w:spacing w:val="-6"/>
          <w:sz w:val="24"/>
          <w:szCs w:val="24"/>
        </w:rPr>
      </w:pPr>
      <w:r w:rsidRPr="00161C36">
        <w:rPr>
          <w:rFonts w:ascii="Times New Roman" w:hAnsi="Times New Roman" w:cs="Times New Roman"/>
          <w:spacing w:val="-6"/>
          <w:sz w:val="24"/>
          <w:szCs w:val="24"/>
        </w:rPr>
        <w:t xml:space="preserve">Для участия в Аукционе Претендент представляет Организатору платежное поручение или квитанцию с отметкой банка об исполнении, подтверждающее внесение Задатка в размере и сроки, предусмотренные Договором. </w:t>
      </w:r>
    </w:p>
    <w:p w14:paraId="4578B853" w14:textId="77777777" w:rsidR="00BF67ED" w:rsidRPr="00161C36" w:rsidRDefault="00BF67ED" w:rsidP="00BF67ED">
      <w:pPr>
        <w:pStyle w:val="a6"/>
        <w:numPr>
          <w:ilvl w:val="1"/>
          <w:numId w:val="3"/>
        </w:numPr>
        <w:spacing w:after="0" w:line="240" w:lineRule="auto"/>
        <w:ind w:left="0" w:firstLine="709"/>
        <w:contextualSpacing w:val="0"/>
        <w:jc w:val="both"/>
        <w:rPr>
          <w:rFonts w:ascii="Times New Roman" w:hAnsi="Times New Roman" w:cs="Times New Roman"/>
          <w:spacing w:val="-6"/>
          <w:sz w:val="24"/>
          <w:szCs w:val="24"/>
        </w:rPr>
      </w:pPr>
      <w:r w:rsidRPr="00161C36">
        <w:rPr>
          <w:rFonts w:ascii="Times New Roman" w:hAnsi="Times New Roman" w:cs="Times New Roman"/>
          <w:spacing w:val="-6"/>
          <w:sz w:val="24"/>
          <w:szCs w:val="24"/>
        </w:rPr>
        <w:t xml:space="preserve">Подтверждением внесения Задатка на расчетный счет Организатора является платежное поручение с отметкой банка об исполнении, подтверждающее поступление Задатка на счет Организатора, представленное в Комиссию Организатором. </w:t>
      </w:r>
    </w:p>
    <w:p w14:paraId="43442031" w14:textId="77777777" w:rsidR="00BF67ED" w:rsidRPr="00161C36" w:rsidRDefault="00BF67ED" w:rsidP="00BF67ED">
      <w:pPr>
        <w:spacing w:after="0"/>
        <w:ind w:firstLine="709"/>
        <w:jc w:val="both"/>
        <w:rPr>
          <w:rFonts w:ascii="Times New Roman" w:hAnsi="Times New Roman" w:cs="Times New Roman"/>
          <w:spacing w:val="-6"/>
          <w:sz w:val="24"/>
          <w:szCs w:val="24"/>
        </w:rPr>
      </w:pPr>
      <w:r w:rsidRPr="00161C36">
        <w:rPr>
          <w:rFonts w:ascii="Times New Roman" w:hAnsi="Times New Roman" w:cs="Times New Roman"/>
          <w:spacing w:val="-6"/>
          <w:sz w:val="24"/>
          <w:szCs w:val="24"/>
        </w:rPr>
        <w:t>В случае непоступления в указанный в п. 2.1. Договора срок суммы Задатка на расчетный счет Организатора, обязательства Претендента по внесению Задатка считаются неисполненными. В этом случае Претендент к участию в Аукционе не допускается.</w:t>
      </w:r>
    </w:p>
    <w:p w14:paraId="2793E20D" w14:textId="77777777" w:rsidR="00BF67ED" w:rsidRPr="00161C36" w:rsidRDefault="00BF67ED" w:rsidP="00BF67ED">
      <w:pPr>
        <w:pStyle w:val="a6"/>
        <w:numPr>
          <w:ilvl w:val="1"/>
          <w:numId w:val="3"/>
        </w:numPr>
        <w:spacing w:after="0" w:line="240" w:lineRule="auto"/>
        <w:ind w:left="0" w:firstLine="709"/>
        <w:contextualSpacing w:val="0"/>
        <w:jc w:val="both"/>
        <w:rPr>
          <w:rFonts w:ascii="Times New Roman" w:hAnsi="Times New Roman" w:cs="Times New Roman"/>
          <w:spacing w:val="-6"/>
          <w:sz w:val="24"/>
          <w:szCs w:val="24"/>
        </w:rPr>
      </w:pPr>
      <w:r w:rsidRPr="00161C36">
        <w:rPr>
          <w:rFonts w:ascii="Times New Roman" w:hAnsi="Times New Roman" w:cs="Times New Roman"/>
          <w:spacing w:val="-6"/>
          <w:sz w:val="24"/>
          <w:szCs w:val="24"/>
        </w:rPr>
        <w:t>В случае победы Претендента в Аукционе либо признания Претендента Единственным участником, внесенный Задаток засчитывается в счет оплаты приобретаемого Имущества.</w:t>
      </w:r>
    </w:p>
    <w:p w14:paraId="6F53D5ED" w14:textId="77777777" w:rsidR="00BF67ED" w:rsidRPr="00161C36" w:rsidRDefault="00BF67ED" w:rsidP="00BF67ED">
      <w:pPr>
        <w:pStyle w:val="a6"/>
        <w:numPr>
          <w:ilvl w:val="1"/>
          <w:numId w:val="3"/>
        </w:numPr>
        <w:spacing w:after="0" w:line="240" w:lineRule="auto"/>
        <w:ind w:left="0" w:firstLine="709"/>
        <w:contextualSpacing w:val="0"/>
        <w:jc w:val="both"/>
        <w:rPr>
          <w:rFonts w:ascii="Times New Roman" w:hAnsi="Times New Roman" w:cs="Times New Roman"/>
          <w:spacing w:val="-6"/>
          <w:sz w:val="24"/>
          <w:szCs w:val="24"/>
        </w:rPr>
      </w:pPr>
      <w:r w:rsidRPr="00161C36">
        <w:rPr>
          <w:rFonts w:ascii="Times New Roman" w:hAnsi="Times New Roman" w:cs="Times New Roman"/>
          <w:spacing w:val="-6"/>
          <w:sz w:val="24"/>
          <w:szCs w:val="24"/>
        </w:rPr>
        <w:lastRenderedPageBreak/>
        <w:t>В случае уклонения или отказа Победителя (Единственного участника) от заключения Договора купли-продажи, в сроки и на условиях, предусмотренных Документацией, Задаток Победителя (Единственного участника) возврату не подлежит и остается в распоряжении Организатора.</w:t>
      </w:r>
    </w:p>
    <w:p w14:paraId="7E42D0B1" w14:textId="77777777" w:rsidR="00BF67ED" w:rsidRPr="00161C36" w:rsidRDefault="00BF67ED" w:rsidP="00BF67ED">
      <w:pPr>
        <w:pStyle w:val="a6"/>
        <w:numPr>
          <w:ilvl w:val="1"/>
          <w:numId w:val="3"/>
        </w:numPr>
        <w:spacing w:after="0" w:line="240" w:lineRule="auto"/>
        <w:ind w:left="0" w:firstLine="709"/>
        <w:contextualSpacing w:val="0"/>
        <w:jc w:val="both"/>
        <w:rPr>
          <w:rFonts w:ascii="Times New Roman" w:hAnsi="Times New Roman" w:cs="Times New Roman"/>
          <w:spacing w:val="-6"/>
          <w:sz w:val="24"/>
          <w:szCs w:val="24"/>
        </w:rPr>
      </w:pPr>
      <w:r w:rsidRPr="00161C36">
        <w:rPr>
          <w:rFonts w:ascii="Times New Roman" w:hAnsi="Times New Roman" w:cs="Times New Roman"/>
          <w:spacing w:val="-6"/>
          <w:sz w:val="24"/>
          <w:szCs w:val="24"/>
        </w:rPr>
        <w:t>В случае уклонения или отказа Участника, который сделал предпоследнее предложение</w:t>
      </w:r>
      <w:r w:rsidRPr="00161C36">
        <w:rPr>
          <w:rFonts w:ascii="Times New Roman" w:hAnsi="Times New Roman" w:cs="Times New Roman"/>
          <w:spacing w:val="-6"/>
          <w:sz w:val="24"/>
          <w:szCs w:val="24"/>
        </w:rPr>
        <w:br/>
        <w:t>(в случае отказа Победителя от заключения Договора купли-продажи) о цене Предмета аукциона от заключения Договора купли-продажи в сроки и на условиях, предусмотренных Документацией, Задаток, внесенный таким Участником, возврату не подлежит и остается в распоряжении Организатора.</w:t>
      </w:r>
    </w:p>
    <w:p w14:paraId="644D1035" w14:textId="77777777" w:rsidR="00BF67ED" w:rsidRPr="00161C36" w:rsidRDefault="00BF67ED" w:rsidP="00BF67ED">
      <w:pPr>
        <w:pStyle w:val="a6"/>
        <w:numPr>
          <w:ilvl w:val="0"/>
          <w:numId w:val="3"/>
        </w:numPr>
        <w:spacing w:before="240" w:after="120" w:line="240" w:lineRule="auto"/>
        <w:ind w:left="0" w:firstLine="0"/>
        <w:contextualSpacing w:val="0"/>
        <w:jc w:val="center"/>
        <w:rPr>
          <w:rFonts w:ascii="Times New Roman" w:hAnsi="Times New Roman" w:cs="Times New Roman"/>
          <w:b/>
          <w:sz w:val="24"/>
          <w:szCs w:val="24"/>
        </w:rPr>
      </w:pPr>
      <w:r w:rsidRPr="00161C36">
        <w:rPr>
          <w:rFonts w:ascii="Times New Roman" w:hAnsi="Times New Roman" w:cs="Times New Roman"/>
          <w:b/>
          <w:sz w:val="24"/>
          <w:szCs w:val="24"/>
        </w:rPr>
        <w:t>Возврат денежных средств</w:t>
      </w:r>
    </w:p>
    <w:p w14:paraId="7B73AF78" w14:textId="77777777" w:rsidR="00BF67ED" w:rsidRPr="00161C36" w:rsidRDefault="00BF67ED" w:rsidP="00BF67ED">
      <w:pPr>
        <w:pStyle w:val="a6"/>
        <w:numPr>
          <w:ilvl w:val="1"/>
          <w:numId w:val="3"/>
        </w:numPr>
        <w:spacing w:after="0" w:line="240" w:lineRule="auto"/>
        <w:ind w:left="0" w:firstLine="709"/>
        <w:contextualSpacing w:val="0"/>
        <w:jc w:val="both"/>
        <w:rPr>
          <w:rFonts w:ascii="Times New Roman" w:hAnsi="Times New Roman" w:cs="Times New Roman"/>
          <w:spacing w:val="-6"/>
          <w:sz w:val="24"/>
          <w:szCs w:val="24"/>
        </w:rPr>
      </w:pPr>
      <w:r w:rsidRPr="00161C36">
        <w:rPr>
          <w:rFonts w:ascii="Times New Roman" w:hAnsi="Times New Roman" w:cs="Times New Roman"/>
          <w:spacing w:val="-6"/>
          <w:sz w:val="24"/>
          <w:szCs w:val="24"/>
        </w:rPr>
        <w:t>В случае если Претенденту отказано в приеме Заявки, Организатор перечисляет сумму Задатка на счет Претендента, указанный в Договоре, в течение 5 (пяти) рабочих дней с даты подведения итогов Аукциона.</w:t>
      </w:r>
    </w:p>
    <w:p w14:paraId="201F9637" w14:textId="77777777" w:rsidR="00BF67ED" w:rsidRPr="00161C36" w:rsidRDefault="00BF67ED" w:rsidP="00845AEA">
      <w:pPr>
        <w:pStyle w:val="a6"/>
        <w:numPr>
          <w:ilvl w:val="1"/>
          <w:numId w:val="3"/>
        </w:numPr>
        <w:spacing w:after="0" w:line="240" w:lineRule="auto"/>
        <w:ind w:left="0" w:firstLine="709"/>
        <w:contextualSpacing w:val="0"/>
        <w:jc w:val="both"/>
        <w:rPr>
          <w:rFonts w:ascii="Times New Roman" w:hAnsi="Times New Roman" w:cs="Times New Roman"/>
          <w:spacing w:val="-6"/>
          <w:sz w:val="24"/>
          <w:szCs w:val="24"/>
        </w:rPr>
      </w:pPr>
      <w:r w:rsidRPr="00161C36">
        <w:rPr>
          <w:rFonts w:ascii="Times New Roman" w:hAnsi="Times New Roman" w:cs="Times New Roman"/>
          <w:spacing w:val="-6"/>
          <w:sz w:val="24"/>
          <w:szCs w:val="24"/>
        </w:rPr>
        <w:t>В случае если Претендент не признан Участником, Организатор, перечисляет сумму Задатка на счет Претендента, указанный в Договоре, в течение 15 (пятнадцати) рабочих дней с даты подведения итогов Аукциона.</w:t>
      </w:r>
    </w:p>
    <w:p w14:paraId="038E3D98" w14:textId="1805596A" w:rsidR="00BF67ED" w:rsidRPr="00845AEA" w:rsidRDefault="00BF67ED" w:rsidP="00845AEA">
      <w:pPr>
        <w:pStyle w:val="a6"/>
        <w:numPr>
          <w:ilvl w:val="1"/>
          <w:numId w:val="3"/>
        </w:numPr>
        <w:spacing w:after="0" w:line="240" w:lineRule="auto"/>
        <w:ind w:left="0" w:firstLine="709"/>
        <w:contextualSpacing w:val="0"/>
        <w:jc w:val="both"/>
        <w:rPr>
          <w:rFonts w:ascii="Times New Roman" w:hAnsi="Times New Roman" w:cs="Times New Roman"/>
          <w:spacing w:val="-6"/>
          <w:sz w:val="24"/>
          <w:szCs w:val="24"/>
        </w:rPr>
      </w:pPr>
      <w:r w:rsidRPr="00161C36">
        <w:rPr>
          <w:rFonts w:ascii="Times New Roman" w:hAnsi="Times New Roman" w:cs="Times New Roman"/>
          <w:spacing w:val="-6"/>
          <w:sz w:val="24"/>
          <w:szCs w:val="24"/>
        </w:rPr>
        <w:t>Претендент имеет право отозвать Заявку</w:t>
      </w:r>
      <w:r w:rsidR="00845AEA">
        <w:rPr>
          <w:rFonts w:ascii="Times New Roman" w:hAnsi="Times New Roman" w:cs="Times New Roman"/>
          <w:spacing w:val="-6"/>
          <w:sz w:val="24"/>
          <w:szCs w:val="24"/>
        </w:rPr>
        <w:t xml:space="preserve"> </w:t>
      </w:r>
      <w:r w:rsidRPr="00845AEA">
        <w:rPr>
          <w:rFonts w:ascii="Times New Roman" w:hAnsi="Times New Roman" w:cs="Times New Roman"/>
          <w:spacing w:val="-6"/>
          <w:sz w:val="24"/>
          <w:szCs w:val="24"/>
        </w:rPr>
        <w:t>в период до окончания срока п</w:t>
      </w:r>
      <w:r w:rsidR="00845AEA">
        <w:rPr>
          <w:rFonts w:ascii="Times New Roman" w:hAnsi="Times New Roman" w:cs="Times New Roman"/>
          <w:spacing w:val="-6"/>
          <w:sz w:val="24"/>
          <w:szCs w:val="24"/>
        </w:rPr>
        <w:t>одачи</w:t>
      </w:r>
      <w:r w:rsidRPr="00845AEA">
        <w:rPr>
          <w:rFonts w:ascii="Times New Roman" w:hAnsi="Times New Roman" w:cs="Times New Roman"/>
          <w:spacing w:val="-6"/>
          <w:sz w:val="24"/>
          <w:szCs w:val="24"/>
        </w:rPr>
        <w:t xml:space="preserve"> Заявок путем направления письменного уведомления об отзыве Заявки на Электронную площадку</w:t>
      </w:r>
      <w:r w:rsidR="00845AEA">
        <w:rPr>
          <w:rFonts w:ascii="Times New Roman" w:hAnsi="Times New Roman" w:cs="Times New Roman"/>
          <w:spacing w:val="-6"/>
          <w:sz w:val="24"/>
          <w:szCs w:val="24"/>
        </w:rPr>
        <w:t>.</w:t>
      </w:r>
    </w:p>
    <w:p w14:paraId="02DDA0ED" w14:textId="4DB98358" w:rsidR="00BF67ED" w:rsidRPr="00161C36" w:rsidRDefault="00BF67ED" w:rsidP="00845AEA">
      <w:pPr>
        <w:spacing w:after="0" w:line="240" w:lineRule="auto"/>
        <w:ind w:firstLine="709"/>
        <w:jc w:val="both"/>
        <w:rPr>
          <w:rFonts w:ascii="Times New Roman" w:hAnsi="Times New Roman" w:cs="Times New Roman"/>
          <w:spacing w:val="-6"/>
          <w:sz w:val="24"/>
          <w:szCs w:val="24"/>
        </w:rPr>
      </w:pPr>
      <w:r w:rsidRPr="00161C36">
        <w:rPr>
          <w:rFonts w:ascii="Times New Roman" w:hAnsi="Times New Roman" w:cs="Times New Roman"/>
          <w:spacing w:val="-6"/>
          <w:sz w:val="24"/>
          <w:szCs w:val="24"/>
        </w:rPr>
        <w:t>Поступивший от Претендента Задаток подлежит возврату в течение 5 (пяти) рабочих дней со дня поступления уведомления об отзыве Заявки</w:t>
      </w:r>
      <w:r w:rsidR="00845AEA">
        <w:rPr>
          <w:rFonts w:ascii="Times New Roman" w:hAnsi="Times New Roman" w:cs="Times New Roman"/>
          <w:spacing w:val="-6"/>
          <w:sz w:val="24"/>
          <w:szCs w:val="24"/>
        </w:rPr>
        <w:t xml:space="preserve"> на Электронную площадку</w:t>
      </w:r>
      <w:r w:rsidRPr="00161C36">
        <w:rPr>
          <w:rFonts w:ascii="Times New Roman" w:hAnsi="Times New Roman" w:cs="Times New Roman"/>
          <w:spacing w:val="-6"/>
          <w:sz w:val="24"/>
          <w:szCs w:val="24"/>
        </w:rPr>
        <w:t xml:space="preserve">. </w:t>
      </w:r>
    </w:p>
    <w:p w14:paraId="0B735A20" w14:textId="77777777" w:rsidR="00BF67ED" w:rsidRPr="00161C36" w:rsidRDefault="00BF67ED" w:rsidP="00845AEA">
      <w:pPr>
        <w:pStyle w:val="a6"/>
        <w:numPr>
          <w:ilvl w:val="1"/>
          <w:numId w:val="3"/>
        </w:numPr>
        <w:spacing w:after="0" w:line="240" w:lineRule="auto"/>
        <w:ind w:left="0" w:firstLine="709"/>
        <w:contextualSpacing w:val="0"/>
        <w:jc w:val="both"/>
        <w:rPr>
          <w:rFonts w:ascii="Times New Roman" w:hAnsi="Times New Roman" w:cs="Times New Roman"/>
          <w:spacing w:val="-6"/>
          <w:sz w:val="24"/>
          <w:szCs w:val="24"/>
        </w:rPr>
      </w:pPr>
      <w:r w:rsidRPr="00161C36">
        <w:rPr>
          <w:rFonts w:ascii="Times New Roman" w:hAnsi="Times New Roman" w:cs="Times New Roman"/>
          <w:spacing w:val="-6"/>
          <w:sz w:val="24"/>
          <w:szCs w:val="24"/>
        </w:rPr>
        <w:t>В случае если Претендент не признан Победителем (за исключением Претендента, который сделал предпоследнее предложение о цене Предмета аукциона), Организатор перечисляет сумму Задатка на расчетный счет Претендента, указанный в Заявке, в течение 15 (пятнадцати) рабочих дней с даты подведения итогов Аукциона.</w:t>
      </w:r>
    </w:p>
    <w:p w14:paraId="63552FAD" w14:textId="77777777" w:rsidR="00BF67ED" w:rsidRPr="00161C36" w:rsidRDefault="00BF67ED" w:rsidP="00845AEA">
      <w:pPr>
        <w:spacing w:after="0" w:line="240" w:lineRule="auto"/>
        <w:ind w:firstLine="709"/>
        <w:jc w:val="both"/>
        <w:rPr>
          <w:rFonts w:ascii="Times New Roman" w:hAnsi="Times New Roman" w:cs="Times New Roman"/>
          <w:spacing w:val="-6"/>
          <w:sz w:val="24"/>
          <w:szCs w:val="24"/>
        </w:rPr>
      </w:pPr>
      <w:r w:rsidRPr="00161C36">
        <w:rPr>
          <w:rFonts w:ascii="Times New Roman" w:hAnsi="Times New Roman" w:cs="Times New Roman"/>
          <w:spacing w:val="-6"/>
          <w:sz w:val="24"/>
          <w:szCs w:val="24"/>
        </w:rPr>
        <w:t>Претенденту, который сделал предпоследнее предложение о цене Предмета аукциона, Задаток возвращается в течение 5 (пяти) рабочих дней с даты подписания Договора купли-продажи</w:t>
      </w:r>
      <w:r w:rsidRPr="00161C36">
        <w:rPr>
          <w:rFonts w:ascii="Times New Roman" w:hAnsi="Times New Roman" w:cs="Times New Roman"/>
          <w:spacing w:val="-6"/>
          <w:sz w:val="24"/>
          <w:szCs w:val="24"/>
        </w:rPr>
        <w:br/>
        <w:t>с Победителем в порядке, установленном для Участников Документацией, но не позднее 15 (пятнадцати) рабочих дней с даты подписания протокола об итогах Аукциона.</w:t>
      </w:r>
    </w:p>
    <w:p w14:paraId="5612FD91" w14:textId="77777777" w:rsidR="00BF67ED" w:rsidRPr="00161C36" w:rsidRDefault="00BF67ED" w:rsidP="00BF67ED">
      <w:pPr>
        <w:pStyle w:val="a6"/>
        <w:numPr>
          <w:ilvl w:val="1"/>
          <w:numId w:val="3"/>
        </w:numPr>
        <w:spacing w:after="0" w:line="240" w:lineRule="auto"/>
        <w:ind w:left="0" w:firstLine="709"/>
        <w:contextualSpacing w:val="0"/>
        <w:jc w:val="both"/>
        <w:rPr>
          <w:rFonts w:ascii="Times New Roman" w:hAnsi="Times New Roman" w:cs="Times New Roman"/>
          <w:spacing w:val="-6"/>
          <w:sz w:val="24"/>
          <w:szCs w:val="24"/>
        </w:rPr>
      </w:pPr>
      <w:r w:rsidRPr="00161C36">
        <w:rPr>
          <w:rFonts w:ascii="Times New Roman" w:hAnsi="Times New Roman" w:cs="Times New Roman"/>
          <w:spacing w:val="-6"/>
          <w:sz w:val="24"/>
          <w:szCs w:val="24"/>
        </w:rPr>
        <w:t>Течение сроков по Договору начинается на следующий день после наступления события, которым определено его начало.</w:t>
      </w:r>
    </w:p>
    <w:p w14:paraId="31968CA7" w14:textId="77777777" w:rsidR="00BF67ED" w:rsidRPr="00161C36" w:rsidRDefault="00BF67ED" w:rsidP="00BF67ED">
      <w:pPr>
        <w:pStyle w:val="a6"/>
        <w:numPr>
          <w:ilvl w:val="1"/>
          <w:numId w:val="3"/>
        </w:numPr>
        <w:spacing w:after="0" w:line="240" w:lineRule="auto"/>
        <w:ind w:left="0" w:firstLine="709"/>
        <w:contextualSpacing w:val="0"/>
        <w:jc w:val="both"/>
        <w:rPr>
          <w:rFonts w:ascii="Times New Roman" w:hAnsi="Times New Roman" w:cs="Times New Roman"/>
          <w:spacing w:val="-6"/>
          <w:sz w:val="24"/>
          <w:szCs w:val="24"/>
        </w:rPr>
      </w:pPr>
      <w:r w:rsidRPr="00161C36">
        <w:rPr>
          <w:rFonts w:ascii="Times New Roman" w:hAnsi="Times New Roman" w:cs="Times New Roman"/>
          <w:spacing w:val="-6"/>
          <w:sz w:val="24"/>
          <w:szCs w:val="24"/>
        </w:rPr>
        <w:t>В случае если в платежном документе по перечислению суммы Задатка на расчетный счет Организатора, не указан номер торгов, а также в случае, предусмотренном п. 2.2. Договора, указанные денежные средства считаются ошибочно перечисленными и возвращаются плательщику.</w:t>
      </w:r>
    </w:p>
    <w:p w14:paraId="779EA880" w14:textId="77777777" w:rsidR="00BF67ED" w:rsidRPr="00161C36" w:rsidRDefault="00BF67ED" w:rsidP="00BF67ED">
      <w:pPr>
        <w:pStyle w:val="a6"/>
        <w:numPr>
          <w:ilvl w:val="1"/>
          <w:numId w:val="3"/>
        </w:numPr>
        <w:spacing w:after="0" w:line="240" w:lineRule="auto"/>
        <w:ind w:left="0" w:firstLine="709"/>
        <w:contextualSpacing w:val="0"/>
        <w:jc w:val="both"/>
        <w:rPr>
          <w:rFonts w:ascii="Times New Roman" w:hAnsi="Times New Roman" w:cs="Times New Roman"/>
          <w:spacing w:val="-6"/>
          <w:sz w:val="24"/>
          <w:szCs w:val="24"/>
        </w:rPr>
      </w:pPr>
      <w:r w:rsidRPr="00161C36">
        <w:rPr>
          <w:rFonts w:ascii="Times New Roman" w:hAnsi="Times New Roman" w:cs="Times New Roman"/>
          <w:spacing w:val="-6"/>
          <w:sz w:val="24"/>
          <w:szCs w:val="24"/>
        </w:rPr>
        <w:t>В случае внесения изменений и дополнений в Договор, включая уточнение реквизитов Претендента, Организатор перечисляет сумму Задатка на расчетный счет Претендента, указанный в дополнительном соглашении к Договору, в течение 5 (пяти) рабочих дней с момента заключения соответствующего дополнительного соглашения к Договору.</w:t>
      </w:r>
    </w:p>
    <w:p w14:paraId="1CB31B6E" w14:textId="77777777" w:rsidR="00BF67ED" w:rsidRPr="00161C36" w:rsidRDefault="00BF67ED" w:rsidP="00BF67ED">
      <w:pPr>
        <w:pStyle w:val="a6"/>
        <w:numPr>
          <w:ilvl w:val="0"/>
          <w:numId w:val="3"/>
        </w:numPr>
        <w:spacing w:before="240" w:after="120" w:line="240" w:lineRule="auto"/>
        <w:ind w:left="0" w:firstLine="0"/>
        <w:contextualSpacing w:val="0"/>
        <w:jc w:val="center"/>
        <w:rPr>
          <w:rFonts w:ascii="Times New Roman" w:hAnsi="Times New Roman" w:cs="Times New Roman"/>
          <w:b/>
          <w:sz w:val="24"/>
          <w:szCs w:val="24"/>
        </w:rPr>
      </w:pPr>
      <w:r w:rsidRPr="00161C36">
        <w:rPr>
          <w:rFonts w:ascii="Times New Roman" w:hAnsi="Times New Roman" w:cs="Times New Roman"/>
          <w:b/>
          <w:sz w:val="24"/>
          <w:szCs w:val="24"/>
        </w:rPr>
        <w:t>Ответственность Сторон</w:t>
      </w:r>
    </w:p>
    <w:p w14:paraId="1E301837" w14:textId="77777777" w:rsidR="00BF67ED" w:rsidRPr="00161C36" w:rsidRDefault="00BF67ED" w:rsidP="00BF67ED">
      <w:pPr>
        <w:pStyle w:val="a6"/>
        <w:numPr>
          <w:ilvl w:val="1"/>
          <w:numId w:val="3"/>
        </w:numPr>
        <w:autoSpaceDE w:val="0"/>
        <w:autoSpaceDN w:val="0"/>
        <w:adjustRightInd w:val="0"/>
        <w:spacing w:after="0" w:line="240" w:lineRule="auto"/>
        <w:ind w:left="0" w:firstLine="709"/>
        <w:contextualSpacing w:val="0"/>
        <w:jc w:val="both"/>
        <w:rPr>
          <w:rFonts w:ascii="Times New Roman" w:hAnsi="Times New Roman" w:cs="Times New Roman"/>
          <w:spacing w:val="-10"/>
          <w:sz w:val="24"/>
          <w:szCs w:val="24"/>
        </w:rPr>
      </w:pPr>
      <w:r w:rsidRPr="00161C36">
        <w:rPr>
          <w:rFonts w:ascii="Times New Roman" w:hAnsi="Times New Roman" w:cs="Times New Roman"/>
          <w:spacing w:val="-10"/>
          <w:sz w:val="24"/>
          <w:szCs w:val="24"/>
        </w:rPr>
        <w:t xml:space="preserve">Ответственность Сторон за неисполнение либо ненадлежащее исполнение Договора наступает в соответствии с действующим законодательством Российской Федерации. </w:t>
      </w:r>
    </w:p>
    <w:p w14:paraId="361DB3DF" w14:textId="77777777" w:rsidR="00BF67ED" w:rsidRPr="00161C36" w:rsidRDefault="00BF67ED" w:rsidP="00BF67ED">
      <w:pPr>
        <w:pStyle w:val="a6"/>
        <w:numPr>
          <w:ilvl w:val="1"/>
          <w:numId w:val="3"/>
        </w:numPr>
        <w:autoSpaceDE w:val="0"/>
        <w:autoSpaceDN w:val="0"/>
        <w:adjustRightInd w:val="0"/>
        <w:spacing w:after="0" w:line="240" w:lineRule="auto"/>
        <w:ind w:left="0" w:firstLine="709"/>
        <w:contextualSpacing w:val="0"/>
        <w:jc w:val="both"/>
        <w:rPr>
          <w:rFonts w:ascii="Times New Roman" w:hAnsi="Times New Roman" w:cs="Times New Roman"/>
          <w:spacing w:val="-10"/>
          <w:sz w:val="24"/>
          <w:szCs w:val="24"/>
        </w:rPr>
      </w:pPr>
      <w:r w:rsidRPr="00161C36">
        <w:rPr>
          <w:rFonts w:ascii="Times New Roman" w:hAnsi="Times New Roman" w:cs="Times New Roman"/>
          <w:spacing w:val="-10"/>
          <w:sz w:val="24"/>
          <w:szCs w:val="24"/>
        </w:rPr>
        <w:t>Все споры и разногласия, которые могут возникнуть в результате нарушения Сторонами условий Договора, будут по возможности решаться путем переговоров. 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 (десяти) календарных дней со дня получения претензии.</w:t>
      </w:r>
    </w:p>
    <w:p w14:paraId="2C8A4D33" w14:textId="77777777" w:rsidR="00BF67ED" w:rsidRPr="00161C36" w:rsidRDefault="00BF67ED" w:rsidP="00BF67ED">
      <w:pPr>
        <w:pStyle w:val="a6"/>
        <w:numPr>
          <w:ilvl w:val="1"/>
          <w:numId w:val="3"/>
        </w:numPr>
        <w:autoSpaceDE w:val="0"/>
        <w:autoSpaceDN w:val="0"/>
        <w:adjustRightInd w:val="0"/>
        <w:spacing w:after="0" w:line="240" w:lineRule="auto"/>
        <w:ind w:left="0" w:firstLine="709"/>
        <w:contextualSpacing w:val="0"/>
        <w:jc w:val="both"/>
        <w:rPr>
          <w:rFonts w:ascii="Times New Roman" w:hAnsi="Times New Roman" w:cs="Times New Roman"/>
          <w:spacing w:val="-10"/>
          <w:sz w:val="24"/>
          <w:szCs w:val="24"/>
        </w:rPr>
      </w:pPr>
      <w:r w:rsidRPr="00161C36">
        <w:rPr>
          <w:rFonts w:ascii="Times New Roman" w:hAnsi="Times New Roman" w:cs="Times New Roman"/>
          <w:spacing w:val="-10"/>
          <w:sz w:val="24"/>
          <w:szCs w:val="24"/>
        </w:rPr>
        <w:t xml:space="preserve">В случае не урегулирования разногласий в претензионном порядке, а также в случае неполучения ответа на претензию в течение срока, указанного в п. 4.2. Договора, все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 «СоюзМаш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w:t>
      </w:r>
      <w:r w:rsidRPr="00161C36">
        <w:rPr>
          <w:rFonts w:ascii="Times New Roman" w:hAnsi="Times New Roman" w:cs="Times New Roman"/>
          <w:spacing w:val="-10"/>
          <w:sz w:val="24"/>
          <w:szCs w:val="24"/>
        </w:rPr>
        <w:lastRenderedPageBreak/>
        <w:t xml:space="preserve">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 </w:t>
      </w:r>
    </w:p>
    <w:p w14:paraId="50C0798A" w14:textId="77777777" w:rsidR="00BF67ED" w:rsidRPr="00161C36" w:rsidRDefault="00BF67ED" w:rsidP="00BF67ED">
      <w:pPr>
        <w:pStyle w:val="a6"/>
        <w:numPr>
          <w:ilvl w:val="0"/>
          <w:numId w:val="3"/>
        </w:numPr>
        <w:spacing w:before="240" w:after="120" w:line="240" w:lineRule="auto"/>
        <w:ind w:left="0" w:firstLine="0"/>
        <w:contextualSpacing w:val="0"/>
        <w:jc w:val="center"/>
        <w:rPr>
          <w:rFonts w:ascii="Times New Roman" w:hAnsi="Times New Roman" w:cs="Times New Roman"/>
          <w:b/>
          <w:sz w:val="24"/>
          <w:szCs w:val="24"/>
        </w:rPr>
      </w:pPr>
      <w:r w:rsidRPr="00161C36">
        <w:rPr>
          <w:rFonts w:ascii="Times New Roman" w:hAnsi="Times New Roman" w:cs="Times New Roman"/>
          <w:b/>
          <w:sz w:val="24"/>
          <w:szCs w:val="24"/>
        </w:rPr>
        <w:t>Антикоррупционная оговорка</w:t>
      </w:r>
    </w:p>
    <w:p w14:paraId="03037F13" w14:textId="77777777" w:rsidR="00BF67ED" w:rsidRPr="00161C36" w:rsidRDefault="00BF67ED" w:rsidP="00BF67ED">
      <w:pPr>
        <w:pStyle w:val="a6"/>
        <w:numPr>
          <w:ilvl w:val="1"/>
          <w:numId w:val="3"/>
        </w:numPr>
        <w:spacing w:after="0" w:line="240" w:lineRule="auto"/>
        <w:ind w:left="0" w:firstLine="709"/>
        <w:contextualSpacing w:val="0"/>
        <w:jc w:val="both"/>
        <w:rPr>
          <w:rFonts w:ascii="Times New Roman" w:hAnsi="Times New Roman" w:cs="Times New Roman"/>
          <w:spacing w:val="-6"/>
          <w:sz w:val="24"/>
          <w:szCs w:val="24"/>
        </w:rPr>
      </w:pPr>
      <w:r w:rsidRPr="00161C36">
        <w:rPr>
          <w:rFonts w:ascii="Times New Roman" w:hAnsi="Times New Roman" w:cs="Times New Roman"/>
          <w:spacing w:val="-6"/>
          <w:sz w:val="24"/>
          <w:szCs w:val="24"/>
        </w:rPr>
        <w:t>Стороны при исполнении своих обязательств по Договору соблюдают требования законодательства Российской Федерации и международных актов о противодействии коррупции и легализации (отмыванию) доходов, полученных преступным путем.</w:t>
      </w:r>
    </w:p>
    <w:p w14:paraId="382EAA82" w14:textId="77777777" w:rsidR="00BF67ED" w:rsidRPr="00161C36" w:rsidRDefault="00BF67ED" w:rsidP="00BF67ED">
      <w:pPr>
        <w:pStyle w:val="a6"/>
        <w:numPr>
          <w:ilvl w:val="1"/>
          <w:numId w:val="3"/>
        </w:numPr>
        <w:spacing w:after="0" w:line="240" w:lineRule="auto"/>
        <w:ind w:left="0" w:firstLine="709"/>
        <w:contextualSpacing w:val="0"/>
        <w:jc w:val="both"/>
        <w:rPr>
          <w:rFonts w:ascii="Times New Roman" w:hAnsi="Times New Roman" w:cs="Times New Roman"/>
          <w:spacing w:val="-6"/>
          <w:sz w:val="24"/>
          <w:szCs w:val="24"/>
        </w:rPr>
      </w:pPr>
      <w:r w:rsidRPr="00161C36">
        <w:rPr>
          <w:rFonts w:ascii="Times New Roman" w:hAnsi="Times New Roman" w:cs="Times New Roman"/>
          <w:spacing w:val="-6"/>
          <w:sz w:val="24"/>
          <w:szCs w:val="24"/>
        </w:rPr>
        <w:t>В случае возникновения у Стороны подозрений, что произошло или может произойти нарушение требований, указанных в п. 5.1.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 5.1. Договора.</w:t>
      </w:r>
    </w:p>
    <w:p w14:paraId="71501651" w14:textId="77777777" w:rsidR="00BF67ED" w:rsidRPr="00161C36" w:rsidRDefault="00BF67ED" w:rsidP="00BF67ED">
      <w:pPr>
        <w:pStyle w:val="a6"/>
        <w:spacing w:after="0" w:line="240" w:lineRule="auto"/>
        <w:ind w:left="0" w:firstLine="709"/>
        <w:contextualSpacing w:val="0"/>
        <w:jc w:val="both"/>
        <w:rPr>
          <w:rFonts w:ascii="Times New Roman" w:hAnsi="Times New Roman" w:cs="Times New Roman"/>
          <w:spacing w:val="-6"/>
          <w:sz w:val="24"/>
          <w:szCs w:val="24"/>
        </w:rPr>
      </w:pPr>
      <w:r w:rsidRPr="00161C36">
        <w:rPr>
          <w:rFonts w:ascii="Times New Roman" w:hAnsi="Times New Roman" w:cs="Times New Roman"/>
          <w:spacing w:val="-6"/>
          <w:sz w:val="24"/>
          <w:szCs w:val="24"/>
        </w:rPr>
        <w:t>Сторона, направившая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 (десяти) календарных дней со дня направления письменного уведомления.</w:t>
      </w:r>
    </w:p>
    <w:p w14:paraId="28751125" w14:textId="77777777" w:rsidR="00BF67ED" w:rsidRPr="00161C36" w:rsidRDefault="00BF67ED" w:rsidP="00BF67ED">
      <w:pPr>
        <w:pStyle w:val="a6"/>
        <w:spacing w:after="0" w:line="240" w:lineRule="auto"/>
        <w:ind w:left="0" w:firstLine="709"/>
        <w:contextualSpacing w:val="0"/>
        <w:jc w:val="both"/>
        <w:rPr>
          <w:rFonts w:ascii="Times New Roman" w:hAnsi="Times New Roman" w:cs="Times New Roman"/>
          <w:spacing w:val="-6"/>
          <w:sz w:val="24"/>
          <w:szCs w:val="24"/>
        </w:rPr>
      </w:pPr>
      <w:r w:rsidRPr="00161C36">
        <w:rPr>
          <w:rFonts w:ascii="Times New Roman" w:hAnsi="Times New Roman" w:cs="Times New Roman"/>
          <w:spacing w:val="-6"/>
          <w:sz w:val="24"/>
          <w:szCs w:val="24"/>
        </w:rPr>
        <w:t>Сторона, получившая вышеуказанное уведомление, обязана рассмотреть уведомление и сообщить другой Стороне об итогах его рассмотрения в течение 10 (десяти) календарных дней со дня получения.</w:t>
      </w:r>
    </w:p>
    <w:p w14:paraId="2E1F8BB0" w14:textId="77777777" w:rsidR="00BF67ED" w:rsidRPr="00161C36" w:rsidRDefault="00BF67ED" w:rsidP="00BF67ED">
      <w:pPr>
        <w:pStyle w:val="a6"/>
        <w:numPr>
          <w:ilvl w:val="1"/>
          <w:numId w:val="3"/>
        </w:numPr>
        <w:spacing w:after="0" w:line="240" w:lineRule="auto"/>
        <w:ind w:left="0" w:firstLine="709"/>
        <w:contextualSpacing w:val="0"/>
        <w:jc w:val="both"/>
        <w:rPr>
          <w:rFonts w:ascii="Times New Roman" w:hAnsi="Times New Roman" w:cs="Times New Roman"/>
          <w:spacing w:val="-6"/>
          <w:sz w:val="24"/>
          <w:szCs w:val="24"/>
        </w:rPr>
      </w:pPr>
      <w:r w:rsidRPr="00161C36">
        <w:rPr>
          <w:rFonts w:ascii="Times New Roman" w:hAnsi="Times New Roman" w:cs="Times New Roman"/>
          <w:spacing w:val="-6"/>
          <w:sz w:val="24"/>
          <w:szCs w:val="24"/>
        </w:rPr>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Договором, и потребовать возмещения понесенных, в связи с этим убытков.</w:t>
      </w:r>
    </w:p>
    <w:p w14:paraId="0B3EB136" w14:textId="77777777" w:rsidR="00BF67ED" w:rsidRPr="00161C36" w:rsidRDefault="00BF67ED" w:rsidP="00BF67ED">
      <w:pPr>
        <w:pStyle w:val="a6"/>
        <w:numPr>
          <w:ilvl w:val="0"/>
          <w:numId w:val="3"/>
        </w:numPr>
        <w:spacing w:before="240" w:after="120" w:line="240" w:lineRule="auto"/>
        <w:ind w:left="0" w:firstLine="0"/>
        <w:contextualSpacing w:val="0"/>
        <w:jc w:val="center"/>
        <w:rPr>
          <w:rFonts w:ascii="Times New Roman" w:hAnsi="Times New Roman" w:cs="Times New Roman"/>
          <w:b/>
          <w:sz w:val="24"/>
          <w:szCs w:val="24"/>
        </w:rPr>
      </w:pPr>
      <w:r w:rsidRPr="00161C36">
        <w:rPr>
          <w:rFonts w:ascii="Times New Roman" w:hAnsi="Times New Roman" w:cs="Times New Roman"/>
          <w:b/>
          <w:sz w:val="24"/>
          <w:szCs w:val="24"/>
        </w:rPr>
        <w:t>Срок действия договора</w:t>
      </w:r>
    </w:p>
    <w:p w14:paraId="7F212906" w14:textId="77777777" w:rsidR="00BF67ED" w:rsidRPr="00161C36" w:rsidRDefault="00BF67ED" w:rsidP="00BF67ED">
      <w:pPr>
        <w:pStyle w:val="a6"/>
        <w:numPr>
          <w:ilvl w:val="1"/>
          <w:numId w:val="3"/>
        </w:numPr>
        <w:spacing w:after="0" w:line="240" w:lineRule="auto"/>
        <w:ind w:left="0" w:firstLine="709"/>
        <w:contextualSpacing w:val="0"/>
        <w:jc w:val="both"/>
        <w:rPr>
          <w:rFonts w:ascii="Times New Roman" w:hAnsi="Times New Roman" w:cs="Times New Roman"/>
          <w:spacing w:val="-6"/>
          <w:sz w:val="24"/>
          <w:szCs w:val="24"/>
        </w:rPr>
      </w:pPr>
      <w:r w:rsidRPr="00161C36">
        <w:rPr>
          <w:rFonts w:ascii="Times New Roman" w:hAnsi="Times New Roman" w:cs="Times New Roman"/>
          <w:spacing w:val="-6"/>
          <w:sz w:val="24"/>
          <w:szCs w:val="24"/>
        </w:rPr>
        <w:t>Договор вступает в силу с момента подписания его Сторонами.</w:t>
      </w:r>
    </w:p>
    <w:p w14:paraId="362FC52A" w14:textId="77777777" w:rsidR="00BF67ED" w:rsidRPr="00161C36" w:rsidRDefault="00BF67ED" w:rsidP="00BF67ED">
      <w:pPr>
        <w:pStyle w:val="a6"/>
        <w:numPr>
          <w:ilvl w:val="1"/>
          <w:numId w:val="3"/>
        </w:numPr>
        <w:spacing w:after="0" w:line="240" w:lineRule="auto"/>
        <w:ind w:left="0" w:firstLine="709"/>
        <w:contextualSpacing w:val="0"/>
        <w:jc w:val="both"/>
        <w:rPr>
          <w:rFonts w:ascii="Times New Roman" w:hAnsi="Times New Roman" w:cs="Times New Roman"/>
          <w:spacing w:val="-6"/>
          <w:sz w:val="24"/>
          <w:szCs w:val="24"/>
        </w:rPr>
      </w:pPr>
      <w:r w:rsidRPr="00161C36">
        <w:rPr>
          <w:rFonts w:ascii="Times New Roman" w:hAnsi="Times New Roman" w:cs="Times New Roman"/>
          <w:spacing w:val="-6"/>
          <w:sz w:val="24"/>
          <w:szCs w:val="24"/>
        </w:rPr>
        <w:t>Договор прекращает свое действие с момента надлежащего исполнения Сторонами взятых</w:t>
      </w:r>
      <w:r w:rsidRPr="00161C36">
        <w:rPr>
          <w:rFonts w:ascii="Times New Roman" w:hAnsi="Times New Roman" w:cs="Times New Roman"/>
          <w:spacing w:val="-6"/>
          <w:sz w:val="24"/>
          <w:szCs w:val="24"/>
        </w:rPr>
        <w:br/>
        <w:t>на себя обязательств.</w:t>
      </w:r>
    </w:p>
    <w:p w14:paraId="61ABAB01" w14:textId="77777777" w:rsidR="00BF67ED" w:rsidRPr="00161C36" w:rsidRDefault="00BF67ED" w:rsidP="00BF67ED">
      <w:pPr>
        <w:pStyle w:val="a6"/>
        <w:numPr>
          <w:ilvl w:val="1"/>
          <w:numId w:val="3"/>
        </w:numPr>
        <w:spacing w:after="0" w:line="240" w:lineRule="auto"/>
        <w:ind w:left="0" w:firstLine="709"/>
        <w:contextualSpacing w:val="0"/>
        <w:jc w:val="both"/>
        <w:rPr>
          <w:rFonts w:ascii="Times New Roman" w:hAnsi="Times New Roman" w:cs="Times New Roman"/>
          <w:spacing w:val="-6"/>
          <w:sz w:val="24"/>
          <w:szCs w:val="24"/>
        </w:rPr>
      </w:pPr>
      <w:r w:rsidRPr="00161C36">
        <w:rPr>
          <w:rFonts w:ascii="Times New Roman" w:hAnsi="Times New Roman" w:cs="Times New Roman"/>
          <w:spacing w:val="-6"/>
          <w:sz w:val="24"/>
          <w:szCs w:val="24"/>
        </w:rPr>
        <w:t xml:space="preserve">Все изменения и дополнения к Договору, включая уточнение реквизитов Претендента, оформляются письменно, путем подписания Сторонами дополнительного соглашения к Договору. </w:t>
      </w:r>
    </w:p>
    <w:p w14:paraId="11CC41E6" w14:textId="77777777" w:rsidR="00BF67ED" w:rsidRPr="00161C36" w:rsidRDefault="00BF67ED" w:rsidP="00BF67ED">
      <w:pPr>
        <w:pStyle w:val="a6"/>
        <w:numPr>
          <w:ilvl w:val="1"/>
          <w:numId w:val="3"/>
        </w:numPr>
        <w:spacing w:after="0" w:line="240" w:lineRule="auto"/>
        <w:ind w:left="0" w:firstLine="709"/>
        <w:contextualSpacing w:val="0"/>
        <w:jc w:val="both"/>
        <w:rPr>
          <w:rFonts w:ascii="Times New Roman" w:hAnsi="Times New Roman" w:cs="Times New Roman"/>
          <w:spacing w:val="-6"/>
          <w:sz w:val="24"/>
          <w:szCs w:val="24"/>
        </w:rPr>
      </w:pPr>
      <w:r w:rsidRPr="00161C36">
        <w:rPr>
          <w:rFonts w:ascii="Times New Roman" w:hAnsi="Times New Roman" w:cs="Times New Roman"/>
          <w:spacing w:val="-6"/>
          <w:sz w:val="24"/>
          <w:szCs w:val="24"/>
        </w:rPr>
        <w:t>Договор составлен в 2 (двух) экземплярах, имеющих равную юридическую силу, по 1 (одному) экземпляру для каждой из Сторон.</w:t>
      </w:r>
    </w:p>
    <w:p w14:paraId="6408C3AF" w14:textId="77777777" w:rsidR="00BF67ED" w:rsidRPr="00161C36" w:rsidRDefault="00BF67ED" w:rsidP="00BF67ED">
      <w:pPr>
        <w:pStyle w:val="a6"/>
        <w:numPr>
          <w:ilvl w:val="0"/>
          <w:numId w:val="3"/>
        </w:numPr>
        <w:spacing w:before="240" w:after="120" w:line="240" w:lineRule="auto"/>
        <w:ind w:left="0" w:firstLine="0"/>
        <w:contextualSpacing w:val="0"/>
        <w:jc w:val="center"/>
        <w:rPr>
          <w:rFonts w:ascii="Times New Roman" w:hAnsi="Times New Roman" w:cs="Times New Roman"/>
          <w:b/>
          <w:sz w:val="24"/>
          <w:szCs w:val="24"/>
        </w:rPr>
      </w:pPr>
      <w:r w:rsidRPr="00161C36">
        <w:rPr>
          <w:rFonts w:ascii="Times New Roman" w:hAnsi="Times New Roman" w:cs="Times New Roman"/>
          <w:b/>
          <w:sz w:val="24"/>
          <w:szCs w:val="24"/>
        </w:rPr>
        <w:t>Юридические адреса, банковские реквизиты и подписи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1"/>
        <w:gridCol w:w="1287"/>
        <w:gridCol w:w="2725"/>
        <w:gridCol w:w="1621"/>
        <w:gridCol w:w="226"/>
        <w:gridCol w:w="2725"/>
      </w:tblGrid>
      <w:tr w:rsidR="00BF67ED" w:rsidRPr="00161C36" w14:paraId="25ED37FF" w14:textId="77777777" w:rsidTr="00793289">
        <w:tc>
          <w:tcPr>
            <w:tcW w:w="4961" w:type="dxa"/>
            <w:gridSpan w:val="3"/>
          </w:tcPr>
          <w:p w14:paraId="3F47F414" w14:textId="77777777" w:rsidR="00BF67ED" w:rsidRPr="00161C36" w:rsidRDefault="00BF67ED" w:rsidP="00793289">
            <w:pPr>
              <w:contextualSpacing/>
              <w:rPr>
                <w:b/>
                <w:bCs/>
                <w:sz w:val="24"/>
                <w:szCs w:val="24"/>
              </w:rPr>
            </w:pPr>
            <w:r w:rsidRPr="00161C36">
              <w:rPr>
                <w:b/>
                <w:sz w:val="24"/>
                <w:szCs w:val="24"/>
              </w:rPr>
              <w:t>Организатор:</w:t>
            </w:r>
          </w:p>
        </w:tc>
        <w:tc>
          <w:tcPr>
            <w:tcW w:w="4956" w:type="dxa"/>
            <w:gridSpan w:val="3"/>
          </w:tcPr>
          <w:p w14:paraId="466B857F" w14:textId="77777777" w:rsidR="00BF67ED" w:rsidRPr="00161C36" w:rsidRDefault="00BF67ED" w:rsidP="00793289">
            <w:pPr>
              <w:contextualSpacing/>
              <w:rPr>
                <w:b/>
                <w:bCs/>
                <w:sz w:val="24"/>
                <w:szCs w:val="24"/>
              </w:rPr>
            </w:pPr>
            <w:r w:rsidRPr="00161C36">
              <w:rPr>
                <w:b/>
                <w:sz w:val="24"/>
                <w:szCs w:val="24"/>
              </w:rPr>
              <w:t>Претендент:</w:t>
            </w:r>
          </w:p>
        </w:tc>
      </w:tr>
      <w:tr w:rsidR="00BF67ED" w:rsidRPr="00C213AB" w14:paraId="7CA98811" w14:textId="77777777" w:rsidTr="00793289">
        <w:tc>
          <w:tcPr>
            <w:tcW w:w="4961" w:type="dxa"/>
            <w:gridSpan w:val="3"/>
          </w:tcPr>
          <w:p w14:paraId="188A09D4" w14:textId="77777777" w:rsidR="00BF67ED" w:rsidRPr="00161C36" w:rsidRDefault="00BF67ED" w:rsidP="00793289">
            <w:pPr>
              <w:contextualSpacing/>
              <w:rPr>
                <w:b/>
                <w:bCs/>
                <w:sz w:val="24"/>
                <w:szCs w:val="24"/>
              </w:rPr>
            </w:pPr>
            <w:r w:rsidRPr="00161C36">
              <w:rPr>
                <w:b/>
                <w:sz w:val="24"/>
                <w:szCs w:val="24"/>
              </w:rPr>
              <w:t>ООО «РТ-Капитал»</w:t>
            </w:r>
          </w:p>
        </w:tc>
        <w:tc>
          <w:tcPr>
            <w:tcW w:w="4956" w:type="dxa"/>
            <w:gridSpan w:val="3"/>
          </w:tcPr>
          <w:p w14:paraId="02A7DBD7" w14:textId="77777777" w:rsidR="00BF67ED" w:rsidRPr="00161C36" w:rsidRDefault="00BF67ED" w:rsidP="00793289">
            <w:pPr>
              <w:contextualSpacing/>
              <w:rPr>
                <w:b/>
                <w:bCs/>
                <w:sz w:val="24"/>
                <w:szCs w:val="24"/>
              </w:rPr>
            </w:pPr>
            <w:r w:rsidRPr="00161C36">
              <w:rPr>
                <w:b/>
                <w:sz w:val="24"/>
                <w:szCs w:val="24"/>
              </w:rPr>
              <w:t>_______________</w:t>
            </w:r>
            <w:r w:rsidRPr="00161C36">
              <w:rPr>
                <w:sz w:val="24"/>
                <w:szCs w:val="24"/>
              </w:rPr>
              <w:t xml:space="preserve"> </w:t>
            </w:r>
            <w:r w:rsidRPr="00161C36">
              <w:rPr>
                <w:i/>
                <w:szCs w:val="24"/>
              </w:rPr>
              <w:t>(указать краткое наименование организации и организационно-правовой формы)</w:t>
            </w:r>
          </w:p>
        </w:tc>
      </w:tr>
      <w:tr w:rsidR="00BF67ED" w:rsidRPr="00161C36" w14:paraId="4245668F" w14:textId="77777777" w:rsidTr="00793289">
        <w:tc>
          <w:tcPr>
            <w:tcW w:w="993" w:type="dxa"/>
          </w:tcPr>
          <w:p w14:paraId="0ED5E087" w14:textId="77777777" w:rsidR="00BF67ED" w:rsidRPr="00161C36" w:rsidRDefault="00BF67ED" w:rsidP="00793289">
            <w:pPr>
              <w:contextualSpacing/>
              <w:rPr>
                <w:b/>
                <w:bCs/>
                <w:sz w:val="24"/>
                <w:szCs w:val="24"/>
              </w:rPr>
            </w:pPr>
            <w:r w:rsidRPr="00161C36">
              <w:rPr>
                <w:sz w:val="24"/>
                <w:szCs w:val="24"/>
              </w:rPr>
              <w:t>Адрес:</w:t>
            </w:r>
          </w:p>
        </w:tc>
        <w:tc>
          <w:tcPr>
            <w:tcW w:w="3968" w:type="dxa"/>
            <w:gridSpan w:val="2"/>
          </w:tcPr>
          <w:p w14:paraId="3E135843" w14:textId="77777777" w:rsidR="00BF67ED" w:rsidRPr="00161C36" w:rsidRDefault="00BF67ED" w:rsidP="00793289">
            <w:pPr>
              <w:autoSpaceDE/>
              <w:autoSpaceDN/>
              <w:contextualSpacing/>
              <w:rPr>
                <w:b/>
                <w:bCs/>
                <w:sz w:val="24"/>
                <w:szCs w:val="24"/>
              </w:rPr>
            </w:pPr>
            <w:r w:rsidRPr="00161C36">
              <w:rPr>
                <w:sz w:val="24"/>
                <w:szCs w:val="24"/>
              </w:rPr>
              <w:t>119048, г. Москва, ул. Усачева, д. 24</w:t>
            </w:r>
          </w:p>
        </w:tc>
        <w:tc>
          <w:tcPr>
            <w:tcW w:w="993" w:type="dxa"/>
          </w:tcPr>
          <w:p w14:paraId="072DC52E" w14:textId="77777777" w:rsidR="00BF67ED" w:rsidRPr="00161C36" w:rsidRDefault="00BF67ED" w:rsidP="00793289">
            <w:pPr>
              <w:autoSpaceDE/>
              <w:autoSpaceDN/>
              <w:contextualSpacing/>
              <w:rPr>
                <w:b/>
                <w:bCs/>
                <w:sz w:val="24"/>
                <w:szCs w:val="24"/>
              </w:rPr>
            </w:pPr>
            <w:r w:rsidRPr="00161C36">
              <w:rPr>
                <w:sz w:val="24"/>
                <w:szCs w:val="24"/>
              </w:rPr>
              <w:t>Адрес:</w:t>
            </w:r>
          </w:p>
        </w:tc>
        <w:tc>
          <w:tcPr>
            <w:tcW w:w="3963" w:type="dxa"/>
            <w:gridSpan w:val="2"/>
          </w:tcPr>
          <w:p w14:paraId="01F22A17" w14:textId="77777777" w:rsidR="00BF67ED" w:rsidRPr="00161C36" w:rsidRDefault="00BF67ED" w:rsidP="00793289">
            <w:pPr>
              <w:contextualSpacing/>
              <w:rPr>
                <w:b/>
                <w:bCs/>
                <w:sz w:val="24"/>
                <w:szCs w:val="24"/>
              </w:rPr>
            </w:pPr>
            <w:r w:rsidRPr="00161C36">
              <w:rPr>
                <w:spacing w:val="-6"/>
                <w:sz w:val="24"/>
                <w:szCs w:val="24"/>
              </w:rPr>
              <w:t>__________</w:t>
            </w:r>
          </w:p>
        </w:tc>
      </w:tr>
      <w:tr w:rsidR="00BF67ED" w:rsidRPr="00161C36" w14:paraId="6BA3A7ED" w14:textId="77777777" w:rsidTr="00793289">
        <w:tc>
          <w:tcPr>
            <w:tcW w:w="993" w:type="dxa"/>
          </w:tcPr>
          <w:p w14:paraId="7B7C4A40" w14:textId="77777777" w:rsidR="00BF67ED" w:rsidRPr="00161C36" w:rsidRDefault="00BF67ED" w:rsidP="00793289">
            <w:pPr>
              <w:contextualSpacing/>
              <w:rPr>
                <w:b/>
                <w:bCs/>
                <w:sz w:val="24"/>
                <w:szCs w:val="24"/>
              </w:rPr>
            </w:pPr>
            <w:r w:rsidRPr="00161C36">
              <w:rPr>
                <w:sz w:val="24"/>
                <w:szCs w:val="24"/>
              </w:rPr>
              <w:t>ОГРН:</w:t>
            </w:r>
          </w:p>
        </w:tc>
        <w:tc>
          <w:tcPr>
            <w:tcW w:w="3968" w:type="dxa"/>
            <w:gridSpan w:val="2"/>
          </w:tcPr>
          <w:p w14:paraId="6A3962F9" w14:textId="77777777" w:rsidR="00BF67ED" w:rsidRPr="00161C36" w:rsidRDefault="00BF67ED" w:rsidP="00793289">
            <w:pPr>
              <w:contextualSpacing/>
              <w:rPr>
                <w:b/>
                <w:bCs/>
                <w:sz w:val="24"/>
                <w:szCs w:val="24"/>
              </w:rPr>
            </w:pPr>
            <w:r w:rsidRPr="00161C36">
              <w:rPr>
                <w:sz w:val="24"/>
                <w:szCs w:val="24"/>
              </w:rPr>
              <w:t>1107746989954</w:t>
            </w:r>
          </w:p>
        </w:tc>
        <w:tc>
          <w:tcPr>
            <w:tcW w:w="993" w:type="dxa"/>
          </w:tcPr>
          <w:p w14:paraId="3696CFB0" w14:textId="77777777" w:rsidR="00BF67ED" w:rsidRPr="00161C36" w:rsidRDefault="00BF67ED" w:rsidP="00793289">
            <w:pPr>
              <w:contextualSpacing/>
              <w:rPr>
                <w:b/>
                <w:bCs/>
                <w:sz w:val="24"/>
                <w:szCs w:val="24"/>
              </w:rPr>
            </w:pPr>
            <w:r w:rsidRPr="00161C36">
              <w:rPr>
                <w:sz w:val="24"/>
                <w:szCs w:val="24"/>
              </w:rPr>
              <w:t>ОГРН:</w:t>
            </w:r>
          </w:p>
        </w:tc>
        <w:tc>
          <w:tcPr>
            <w:tcW w:w="3963" w:type="dxa"/>
            <w:gridSpan w:val="2"/>
          </w:tcPr>
          <w:p w14:paraId="52AA559F" w14:textId="77777777" w:rsidR="00BF67ED" w:rsidRPr="00161C36" w:rsidRDefault="00BF67ED" w:rsidP="00793289">
            <w:pPr>
              <w:contextualSpacing/>
              <w:rPr>
                <w:b/>
                <w:bCs/>
                <w:sz w:val="24"/>
                <w:szCs w:val="24"/>
              </w:rPr>
            </w:pPr>
            <w:r w:rsidRPr="00161C36">
              <w:rPr>
                <w:spacing w:val="-6"/>
                <w:sz w:val="24"/>
                <w:szCs w:val="24"/>
              </w:rPr>
              <w:t>__________</w:t>
            </w:r>
          </w:p>
        </w:tc>
      </w:tr>
      <w:tr w:rsidR="00BF67ED" w:rsidRPr="00161C36" w14:paraId="3FE9A423" w14:textId="77777777" w:rsidTr="00793289">
        <w:tc>
          <w:tcPr>
            <w:tcW w:w="993" w:type="dxa"/>
          </w:tcPr>
          <w:p w14:paraId="006E0FE9" w14:textId="77777777" w:rsidR="00BF67ED" w:rsidRPr="00161C36" w:rsidRDefault="00BF67ED" w:rsidP="00793289">
            <w:pPr>
              <w:contextualSpacing/>
              <w:rPr>
                <w:b/>
                <w:bCs/>
                <w:sz w:val="24"/>
                <w:szCs w:val="24"/>
              </w:rPr>
            </w:pPr>
            <w:r w:rsidRPr="00161C36">
              <w:rPr>
                <w:sz w:val="24"/>
                <w:szCs w:val="24"/>
              </w:rPr>
              <w:t>ИНН:</w:t>
            </w:r>
          </w:p>
        </w:tc>
        <w:tc>
          <w:tcPr>
            <w:tcW w:w="3968" w:type="dxa"/>
            <w:gridSpan w:val="2"/>
          </w:tcPr>
          <w:p w14:paraId="196504D6" w14:textId="77777777" w:rsidR="00BF67ED" w:rsidRPr="00161C36" w:rsidRDefault="00BF67ED" w:rsidP="00793289">
            <w:pPr>
              <w:contextualSpacing/>
              <w:rPr>
                <w:b/>
                <w:bCs/>
                <w:sz w:val="24"/>
                <w:szCs w:val="24"/>
              </w:rPr>
            </w:pPr>
            <w:r w:rsidRPr="00161C36">
              <w:rPr>
                <w:sz w:val="24"/>
                <w:szCs w:val="24"/>
              </w:rPr>
              <w:t>7704770859</w:t>
            </w:r>
          </w:p>
        </w:tc>
        <w:tc>
          <w:tcPr>
            <w:tcW w:w="993" w:type="dxa"/>
          </w:tcPr>
          <w:p w14:paraId="53773925" w14:textId="77777777" w:rsidR="00BF67ED" w:rsidRPr="00161C36" w:rsidRDefault="00BF67ED" w:rsidP="00793289">
            <w:pPr>
              <w:contextualSpacing/>
              <w:rPr>
                <w:b/>
                <w:bCs/>
                <w:sz w:val="24"/>
                <w:szCs w:val="24"/>
              </w:rPr>
            </w:pPr>
            <w:r w:rsidRPr="00161C36">
              <w:rPr>
                <w:sz w:val="24"/>
                <w:szCs w:val="24"/>
              </w:rPr>
              <w:t>ИНН:</w:t>
            </w:r>
          </w:p>
        </w:tc>
        <w:tc>
          <w:tcPr>
            <w:tcW w:w="3963" w:type="dxa"/>
            <w:gridSpan w:val="2"/>
          </w:tcPr>
          <w:p w14:paraId="1FD816A6" w14:textId="77777777" w:rsidR="00BF67ED" w:rsidRPr="00161C36" w:rsidRDefault="00BF67ED" w:rsidP="00793289">
            <w:pPr>
              <w:contextualSpacing/>
              <w:rPr>
                <w:b/>
                <w:bCs/>
                <w:sz w:val="24"/>
                <w:szCs w:val="24"/>
              </w:rPr>
            </w:pPr>
            <w:r w:rsidRPr="00161C36">
              <w:rPr>
                <w:spacing w:val="-6"/>
                <w:sz w:val="24"/>
                <w:szCs w:val="24"/>
              </w:rPr>
              <w:t>__________</w:t>
            </w:r>
          </w:p>
        </w:tc>
      </w:tr>
      <w:tr w:rsidR="00BF67ED" w:rsidRPr="00161C36" w14:paraId="392E0F5A" w14:textId="77777777" w:rsidTr="00793289">
        <w:tc>
          <w:tcPr>
            <w:tcW w:w="993" w:type="dxa"/>
          </w:tcPr>
          <w:p w14:paraId="014AB7A6" w14:textId="77777777" w:rsidR="00BF67ED" w:rsidRPr="00161C36" w:rsidRDefault="00BF67ED" w:rsidP="00793289">
            <w:pPr>
              <w:contextualSpacing/>
              <w:rPr>
                <w:b/>
                <w:bCs/>
                <w:sz w:val="24"/>
                <w:szCs w:val="24"/>
              </w:rPr>
            </w:pPr>
            <w:r w:rsidRPr="00161C36">
              <w:rPr>
                <w:sz w:val="24"/>
                <w:szCs w:val="24"/>
              </w:rPr>
              <w:t>КПП:</w:t>
            </w:r>
          </w:p>
        </w:tc>
        <w:tc>
          <w:tcPr>
            <w:tcW w:w="3968" w:type="dxa"/>
            <w:gridSpan w:val="2"/>
          </w:tcPr>
          <w:p w14:paraId="2A74021F" w14:textId="77777777" w:rsidR="00BF67ED" w:rsidRPr="00161C36" w:rsidRDefault="00BF67ED" w:rsidP="00793289">
            <w:pPr>
              <w:contextualSpacing/>
              <w:rPr>
                <w:b/>
                <w:bCs/>
                <w:sz w:val="24"/>
                <w:szCs w:val="24"/>
              </w:rPr>
            </w:pPr>
            <w:r w:rsidRPr="00161C36">
              <w:rPr>
                <w:sz w:val="24"/>
                <w:szCs w:val="24"/>
              </w:rPr>
              <w:t>770401001</w:t>
            </w:r>
          </w:p>
        </w:tc>
        <w:tc>
          <w:tcPr>
            <w:tcW w:w="993" w:type="dxa"/>
          </w:tcPr>
          <w:p w14:paraId="3F821630" w14:textId="77777777" w:rsidR="00BF67ED" w:rsidRPr="00161C36" w:rsidRDefault="00BF67ED" w:rsidP="00793289">
            <w:pPr>
              <w:contextualSpacing/>
              <w:rPr>
                <w:b/>
                <w:bCs/>
                <w:sz w:val="24"/>
                <w:szCs w:val="24"/>
              </w:rPr>
            </w:pPr>
            <w:r w:rsidRPr="00161C36">
              <w:rPr>
                <w:sz w:val="24"/>
                <w:szCs w:val="24"/>
              </w:rPr>
              <w:t>КПП:</w:t>
            </w:r>
          </w:p>
        </w:tc>
        <w:tc>
          <w:tcPr>
            <w:tcW w:w="3963" w:type="dxa"/>
            <w:gridSpan w:val="2"/>
          </w:tcPr>
          <w:p w14:paraId="7C99F3E2" w14:textId="77777777" w:rsidR="00BF67ED" w:rsidRPr="00161C36" w:rsidRDefault="00BF67ED" w:rsidP="00793289">
            <w:pPr>
              <w:contextualSpacing/>
              <w:rPr>
                <w:b/>
                <w:bCs/>
                <w:sz w:val="24"/>
                <w:szCs w:val="24"/>
              </w:rPr>
            </w:pPr>
            <w:r w:rsidRPr="00161C36">
              <w:rPr>
                <w:spacing w:val="-6"/>
                <w:sz w:val="24"/>
                <w:szCs w:val="24"/>
              </w:rPr>
              <w:t>__________</w:t>
            </w:r>
          </w:p>
        </w:tc>
      </w:tr>
      <w:tr w:rsidR="00BF67ED" w:rsidRPr="00161C36" w14:paraId="09B7C151" w14:textId="77777777" w:rsidTr="00793289">
        <w:tc>
          <w:tcPr>
            <w:tcW w:w="993" w:type="dxa"/>
          </w:tcPr>
          <w:p w14:paraId="370FB90D" w14:textId="77777777" w:rsidR="00BF67ED" w:rsidRPr="00161C36" w:rsidRDefault="00BF67ED" w:rsidP="00793289">
            <w:pPr>
              <w:contextualSpacing/>
              <w:rPr>
                <w:b/>
                <w:bCs/>
                <w:sz w:val="24"/>
                <w:szCs w:val="24"/>
              </w:rPr>
            </w:pPr>
            <w:r w:rsidRPr="00161C36">
              <w:rPr>
                <w:sz w:val="24"/>
                <w:szCs w:val="24"/>
              </w:rPr>
              <w:t>р/с:</w:t>
            </w:r>
          </w:p>
        </w:tc>
        <w:tc>
          <w:tcPr>
            <w:tcW w:w="3968" w:type="dxa"/>
            <w:gridSpan w:val="2"/>
          </w:tcPr>
          <w:p w14:paraId="713AFAE4" w14:textId="77777777" w:rsidR="00BF67ED" w:rsidRPr="00161C36" w:rsidRDefault="00BF67ED" w:rsidP="00793289">
            <w:pPr>
              <w:contextualSpacing/>
              <w:rPr>
                <w:b/>
                <w:bCs/>
                <w:sz w:val="24"/>
                <w:szCs w:val="24"/>
              </w:rPr>
            </w:pPr>
            <w:r w:rsidRPr="00161C36">
              <w:rPr>
                <w:sz w:val="24"/>
                <w:szCs w:val="24"/>
              </w:rPr>
              <w:t>40702810700000127208</w:t>
            </w:r>
          </w:p>
        </w:tc>
        <w:tc>
          <w:tcPr>
            <w:tcW w:w="993" w:type="dxa"/>
          </w:tcPr>
          <w:p w14:paraId="7EB7EE7E" w14:textId="77777777" w:rsidR="00BF67ED" w:rsidRPr="00161C36" w:rsidRDefault="00BF67ED" w:rsidP="00793289">
            <w:pPr>
              <w:contextualSpacing/>
              <w:rPr>
                <w:b/>
                <w:bCs/>
                <w:sz w:val="24"/>
                <w:szCs w:val="24"/>
              </w:rPr>
            </w:pPr>
            <w:r w:rsidRPr="00161C36">
              <w:rPr>
                <w:sz w:val="24"/>
                <w:szCs w:val="24"/>
              </w:rPr>
              <w:t>р/с:</w:t>
            </w:r>
          </w:p>
        </w:tc>
        <w:tc>
          <w:tcPr>
            <w:tcW w:w="3963" w:type="dxa"/>
            <w:gridSpan w:val="2"/>
          </w:tcPr>
          <w:p w14:paraId="714546BD" w14:textId="77777777" w:rsidR="00BF67ED" w:rsidRPr="00161C36" w:rsidRDefault="00BF67ED" w:rsidP="00793289">
            <w:pPr>
              <w:contextualSpacing/>
              <w:rPr>
                <w:b/>
                <w:bCs/>
                <w:sz w:val="24"/>
                <w:szCs w:val="24"/>
              </w:rPr>
            </w:pPr>
            <w:r w:rsidRPr="00161C36">
              <w:rPr>
                <w:spacing w:val="-6"/>
                <w:sz w:val="24"/>
                <w:szCs w:val="24"/>
              </w:rPr>
              <w:t>__________</w:t>
            </w:r>
          </w:p>
        </w:tc>
      </w:tr>
      <w:tr w:rsidR="00BF67ED" w:rsidRPr="00161C36" w14:paraId="3A5B1648" w14:textId="77777777" w:rsidTr="00793289">
        <w:tc>
          <w:tcPr>
            <w:tcW w:w="993" w:type="dxa"/>
          </w:tcPr>
          <w:p w14:paraId="697FEF41" w14:textId="77777777" w:rsidR="00BF67ED" w:rsidRPr="00161C36" w:rsidRDefault="00BF67ED" w:rsidP="00793289">
            <w:pPr>
              <w:contextualSpacing/>
              <w:rPr>
                <w:b/>
                <w:bCs/>
                <w:sz w:val="24"/>
                <w:szCs w:val="24"/>
              </w:rPr>
            </w:pPr>
            <w:r w:rsidRPr="00161C36">
              <w:rPr>
                <w:sz w:val="24"/>
                <w:szCs w:val="24"/>
              </w:rPr>
              <w:t>в</w:t>
            </w:r>
          </w:p>
        </w:tc>
        <w:tc>
          <w:tcPr>
            <w:tcW w:w="3968" w:type="dxa"/>
            <w:gridSpan w:val="2"/>
          </w:tcPr>
          <w:p w14:paraId="6C0A7E9B" w14:textId="77777777" w:rsidR="00BF67ED" w:rsidRPr="00161C36" w:rsidRDefault="00BF67ED" w:rsidP="00793289">
            <w:pPr>
              <w:contextualSpacing/>
              <w:rPr>
                <w:b/>
                <w:bCs/>
                <w:sz w:val="24"/>
                <w:szCs w:val="24"/>
              </w:rPr>
            </w:pPr>
            <w:r w:rsidRPr="00161C36">
              <w:rPr>
                <w:sz w:val="24"/>
                <w:szCs w:val="24"/>
              </w:rPr>
              <w:t>АО АКБ «НОВИКОМБАНК» г. Москва</w:t>
            </w:r>
          </w:p>
        </w:tc>
        <w:tc>
          <w:tcPr>
            <w:tcW w:w="993" w:type="dxa"/>
          </w:tcPr>
          <w:p w14:paraId="69A7F306" w14:textId="77777777" w:rsidR="00BF67ED" w:rsidRPr="00161C36" w:rsidRDefault="00BF67ED" w:rsidP="00793289">
            <w:pPr>
              <w:contextualSpacing/>
              <w:rPr>
                <w:b/>
                <w:bCs/>
                <w:sz w:val="24"/>
                <w:szCs w:val="24"/>
              </w:rPr>
            </w:pPr>
            <w:r w:rsidRPr="00161C36">
              <w:rPr>
                <w:sz w:val="24"/>
                <w:szCs w:val="24"/>
              </w:rPr>
              <w:t>в</w:t>
            </w:r>
          </w:p>
        </w:tc>
        <w:tc>
          <w:tcPr>
            <w:tcW w:w="3963" w:type="dxa"/>
            <w:gridSpan w:val="2"/>
          </w:tcPr>
          <w:p w14:paraId="6B230A9D" w14:textId="77777777" w:rsidR="00BF67ED" w:rsidRPr="00161C36" w:rsidRDefault="00BF67ED" w:rsidP="00793289">
            <w:pPr>
              <w:contextualSpacing/>
              <w:rPr>
                <w:b/>
                <w:bCs/>
                <w:sz w:val="24"/>
                <w:szCs w:val="24"/>
              </w:rPr>
            </w:pPr>
            <w:r w:rsidRPr="00161C36">
              <w:rPr>
                <w:spacing w:val="-6"/>
                <w:sz w:val="24"/>
                <w:szCs w:val="24"/>
              </w:rPr>
              <w:t>__________</w:t>
            </w:r>
          </w:p>
        </w:tc>
      </w:tr>
      <w:tr w:rsidR="00BF67ED" w:rsidRPr="00161C36" w14:paraId="5AB45DC1" w14:textId="77777777" w:rsidTr="00793289">
        <w:tc>
          <w:tcPr>
            <w:tcW w:w="993" w:type="dxa"/>
          </w:tcPr>
          <w:p w14:paraId="53729BB3" w14:textId="77777777" w:rsidR="00BF67ED" w:rsidRPr="00161C36" w:rsidRDefault="00BF67ED" w:rsidP="00793289">
            <w:pPr>
              <w:contextualSpacing/>
              <w:rPr>
                <w:b/>
                <w:bCs/>
                <w:sz w:val="24"/>
                <w:szCs w:val="24"/>
              </w:rPr>
            </w:pPr>
            <w:r w:rsidRPr="00161C36">
              <w:rPr>
                <w:sz w:val="24"/>
                <w:szCs w:val="24"/>
              </w:rPr>
              <w:t>к/с:</w:t>
            </w:r>
          </w:p>
        </w:tc>
        <w:tc>
          <w:tcPr>
            <w:tcW w:w="3968" w:type="dxa"/>
            <w:gridSpan w:val="2"/>
          </w:tcPr>
          <w:p w14:paraId="6ECC102B" w14:textId="77777777" w:rsidR="00BF67ED" w:rsidRPr="00161C36" w:rsidRDefault="00BF67ED" w:rsidP="00793289">
            <w:pPr>
              <w:contextualSpacing/>
              <w:rPr>
                <w:b/>
                <w:bCs/>
                <w:sz w:val="24"/>
                <w:szCs w:val="24"/>
              </w:rPr>
            </w:pPr>
            <w:r w:rsidRPr="00161C36">
              <w:rPr>
                <w:sz w:val="24"/>
                <w:szCs w:val="24"/>
              </w:rPr>
              <w:t>30101810245250000162</w:t>
            </w:r>
          </w:p>
        </w:tc>
        <w:tc>
          <w:tcPr>
            <w:tcW w:w="993" w:type="dxa"/>
          </w:tcPr>
          <w:p w14:paraId="25954246" w14:textId="77777777" w:rsidR="00BF67ED" w:rsidRPr="00161C36" w:rsidRDefault="00BF67ED" w:rsidP="00793289">
            <w:pPr>
              <w:contextualSpacing/>
              <w:rPr>
                <w:b/>
                <w:bCs/>
                <w:sz w:val="24"/>
                <w:szCs w:val="24"/>
              </w:rPr>
            </w:pPr>
            <w:r w:rsidRPr="00161C36">
              <w:rPr>
                <w:sz w:val="24"/>
                <w:szCs w:val="24"/>
              </w:rPr>
              <w:t>к/с:</w:t>
            </w:r>
          </w:p>
        </w:tc>
        <w:tc>
          <w:tcPr>
            <w:tcW w:w="3963" w:type="dxa"/>
            <w:gridSpan w:val="2"/>
          </w:tcPr>
          <w:p w14:paraId="6A1C4C9F" w14:textId="77777777" w:rsidR="00BF67ED" w:rsidRPr="00161C36" w:rsidRDefault="00BF67ED" w:rsidP="00793289">
            <w:pPr>
              <w:contextualSpacing/>
              <w:rPr>
                <w:b/>
                <w:bCs/>
                <w:sz w:val="24"/>
                <w:szCs w:val="24"/>
              </w:rPr>
            </w:pPr>
            <w:r w:rsidRPr="00161C36">
              <w:rPr>
                <w:spacing w:val="-6"/>
                <w:sz w:val="24"/>
                <w:szCs w:val="24"/>
              </w:rPr>
              <w:t>__________</w:t>
            </w:r>
          </w:p>
        </w:tc>
      </w:tr>
      <w:tr w:rsidR="00BF67ED" w:rsidRPr="00161C36" w14:paraId="70745E47" w14:textId="77777777" w:rsidTr="00793289">
        <w:tc>
          <w:tcPr>
            <w:tcW w:w="993" w:type="dxa"/>
          </w:tcPr>
          <w:p w14:paraId="547DA7D4" w14:textId="77777777" w:rsidR="00BF67ED" w:rsidRPr="00161C36" w:rsidRDefault="00BF67ED" w:rsidP="00793289">
            <w:pPr>
              <w:contextualSpacing/>
              <w:rPr>
                <w:b/>
                <w:bCs/>
                <w:sz w:val="24"/>
                <w:szCs w:val="24"/>
              </w:rPr>
            </w:pPr>
            <w:r w:rsidRPr="00161C36">
              <w:rPr>
                <w:sz w:val="24"/>
                <w:szCs w:val="24"/>
              </w:rPr>
              <w:t>БИК:</w:t>
            </w:r>
          </w:p>
        </w:tc>
        <w:tc>
          <w:tcPr>
            <w:tcW w:w="3968" w:type="dxa"/>
            <w:gridSpan w:val="2"/>
          </w:tcPr>
          <w:p w14:paraId="739C4D60" w14:textId="7594ECF5" w:rsidR="00BF67ED" w:rsidRPr="00161C36" w:rsidRDefault="008656D4" w:rsidP="00793289">
            <w:pPr>
              <w:contextualSpacing/>
              <w:rPr>
                <w:b/>
                <w:bCs/>
                <w:sz w:val="24"/>
                <w:szCs w:val="24"/>
              </w:rPr>
            </w:pPr>
            <w:r w:rsidRPr="00161C36">
              <w:rPr>
                <w:spacing w:val="-6"/>
                <w:sz w:val="24"/>
                <w:szCs w:val="24"/>
              </w:rPr>
              <w:t>044525162</w:t>
            </w:r>
          </w:p>
        </w:tc>
        <w:tc>
          <w:tcPr>
            <w:tcW w:w="993" w:type="dxa"/>
          </w:tcPr>
          <w:p w14:paraId="4E514227" w14:textId="77777777" w:rsidR="00BF67ED" w:rsidRPr="00161C36" w:rsidRDefault="00BF67ED" w:rsidP="00793289">
            <w:pPr>
              <w:contextualSpacing/>
              <w:rPr>
                <w:b/>
                <w:bCs/>
                <w:sz w:val="24"/>
                <w:szCs w:val="24"/>
              </w:rPr>
            </w:pPr>
            <w:r w:rsidRPr="00161C36">
              <w:rPr>
                <w:sz w:val="24"/>
                <w:szCs w:val="24"/>
              </w:rPr>
              <w:t>БИК:</w:t>
            </w:r>
          </w:p>
        </w:tc>
        <w:tc>
          <w:tcPr>
            <w:tcW w:w="3963" w:type="dxa"/>
            <w:gridSpan w:val="2"/>
          </w:tcPr>
          <w:p w14:paraId="1E63A9C3" w14:textId="77777777" w:rsidR="00BF67ED" w:rsidRPr="00161C36" w:rsidRDefault="00BF67ED" w:rsidP="00793289">
            <w:pPr>
              <w:contextualSpacing/>
              <w:rPr>
                <w:b/>
                <w:bCs/>
                <w:sz w:val="24"/>
                <w:szCs w:val="24"/>
              </w:rPr>
            </w:pPr>
            <w:r w:rsidRPr="00161C36">
              <w:rPr>
                <w:spacing w:val="-6"/>
                <w:sz w:val="24"/>
                <w:szCs w:val="24"/>
              </w:rPr>
              <w:t>__________</w:t>
            </w:r>
          </w:p>
        </w:tc>
      </w:tr>
      <w:tr w:rsidR="00BF67ED" w:rsidRPr="00161C36" w14:paraId="2B384016" w14:textId="77777777" w:rsidTr="00793289">
        <w:tc>
          <w:tcPr>
            <w:tcW w:w="993" w:type="dxa"/>
          </w:tcPr>
          <w:p w14:paraId="3B51ABBA" w14:textId="77777777" w:rsidR="00BF67ED" w:rsidRPr="00161C36" w:rsidRDefault="00BF67ED" w:rsidP="00793289">
            <w:pPr>
              <w:contextualSpacing/>
              <w:rPr>
                <w:b/>
                <w:bCs/>
                <w:sz w:val="24"/>
                <w:szCs w:val="24"/>
              </w:rPr>
            </w:pPr>
            <w:r w:rsidRPr="00161C36">
              <w:rPr>
                <w:sz w:val="24"/>
                <w:szCs w:val="24"/>
              </w:rPr>
              <w:t>Тел.:</w:t>
            </w:r>
          </w:p>
        </w:tc>
        <w:tc>
          <w:tcPr>
            <w:tcW w:w="3968" w:type="dxa"/>
            <w:gridSpan w:val="2"/>
          </w:tcPr>
          <w:p w14:paraId="4735C1A2" w14:textId="77777777" w:rsidR="00BF67ED" w:rsidRPr="00161C36" w:rsidRDefault="00BF67ED" w:rsidP="00793289">
            <w:pPr>
              <w:contextualSpacing/>
              <w:rPr>
                <w:b/>
                <w:bCs/>
                <w:sz w:val="24"/>
                <w:szCs w:val="24"/>
              </w:rPr>
            </w:pPr>
            <w:r w:rsidRPr="00161C36">
              <w:rPr>
                <w:spacing w:val="-6"/>
                <w:sz w:val="24"/>
                <w:szCs w:val="24"/>
              </w:rPr>
              <w:t>__________</w:t>
            </w:r>
          </w:p>
        </w:tc>
        <w:tc>
          <w:tcPr>
            <w:tcW w:w="993" w:type="dxa"/>
          </w:tcPr>
          <w:p w14:paraId="74522D21" w14:textId="77777777" w:rsidR="00BF67ED" w:rsidRPr="00161C36" w:rsidRDefault="00BF67ED" w:rsidP="00793289">
            <w:pPr>
              <w:contextualSpacing/>
              <w:rPr>
                <w:b/>
                <w:bCs/>
                <w:sz w:val="24"/>
                <w:szCs w:val="24"/>
              </w:rPr>
            </w:pPr>
            <w:r w:rsidRPr="00161C36">
              <w:rPr>
                <w:sz w:val="24"/>
                <w:szCs w:val="24"/>
              </w:rPr>
              <w:t>Тел.:</w:t>
            </w:r>
          </w:p>
        </w:tc>
        <w:tc>
          <w:tcPr>
            <w:tcW w:w="3963" w:type="dxa"/>
            <w:gridSpan w:val="2"/>
          </w:tcPr>
          <w:p w14:paraId="0F9A3D8F" w14:textId="77777777" w:rsidR="00BF67ED" w:rsidRPr="00161C36" w:rsidRDefault="00BF67ED" w:rsidP="00793289">
            <w:pPr>
              <w:contextualSpacing/>
              <w:rPr>
                <w:b/>
                <w:bCs/>
                <w:sz w:val="24"/>
                <w:szCs w:val="24"/>
              </w:rPr>
            </w:pPr>
            <w:r w:rsidRPr="00161C36">
              <w:rPr>
                <w:spacing w:val="-6"/>
                <w:sz w:val="24"/>
                <w:szCs w:val="24"/>
              </w:rPr>
              <w:t>__________</w:t>
            </w:r>
          </w:p>
        </w:tc>
      </w:tr>
      <w:tr w:rsidR="00BF67ED" w:rsidRPr="00161C36" w14:paraId="7316D6D3" w14:textId="77777777" w:rsidTr="00793289">
        <w:tc>
          <w:tcPr>
            <w:tcW w:w="993" w:type="dxa"/>
          </w:tcPr>
          <w:p w14:paraId="27FF5B1E" w14:textId="77777777" w:rsidR="00BF67ED" w:rsidRPr="00161C36" w:rsidRDefault="00BF67ED" w:rsidP="00793289">
            <w:pPr>
              <w:contextualSpacing/>
              <w:rPr>
                <w:b/>
                <w:bCs/>
                <w:sz w:val="24"/>
                <w:szCs w:val="24"/>
              </w:rPr>
            </w:pPr>
            <w:r w:rsidRPr="00161C36">
              <w:rPr>
                <w:sz w:val="24"/>
                <w:szCs w:val="24"/>
              </w:rPr>
              <w:t>E-mail:</w:t>
            </w:r>
          </w:p>
        </w:tc>
        <w:tc>
          <w:tcPr>
            <w:tcW w:w="3968" w:type="dxa"/>
            <w:gridSpan w:val="2"/>
          </w:tcPr>
          <w:p w14:paraId="0A57608C" w14:textId="77777777" w:rsidR="00BF67ED" w:rsidRPr="00161C36" w:rsidRDefault="00BF67ED" w:rsidP="00793289">
            <w:pPr>
              <w:contextualSpacing/>
              <w:rPr>
                <w:b/>
                <w:bCs/>
                <w:sz w:val="24"/>
                <w:szCs w:val="24"/>
              </w:rPr>
            </w:pPr>
            <w:r w:rsidRPr="00161C36">
              <w:rPr>
                <w:spacing w:val="-6"/>
                <w:sz w:val="24"/>
                <w:szCs w:val="24"/>
              </w:rPr>
              <w:t>__________</w:t>
            </w:r>
          </w:p>
        </w:tc>
        <w:tc>
          <w:tcPr>
            <w:tcW w:w="993" w:type="dxa"/>
          </w:tcPr>
          <w:p w14:paraId="551F9BBF" w14:textId="77777777" w:rsidR="00BF67ED" w:rsidRPr="00161C36" w:rsidRDefault="00BF67ED" w:rsidP="00793289">
            <w:pPr>
              <w:contextualSpacing/>
              <w:rPr>
                <w:b/>
                <w:bCs/>
                <w:sz w:val="24"/>
                <w:szCs w:val="24"/>
              </w:rPr>
            </w:pPr>
            <w:r w:rsidRPr="00161C36">
              <w:rPr>
                <w:sz w:val="24"/>
                <w:szCs w:val="24"/>
              </w:rPr>
              <w:t>E-mail:</w:t>
            </w:r>
          </w:p>
        </w:tc>
        <w:tc>
          <w:tcPr>
            <w:tcW w:w="3963" w:type="dxa"/>
            <w:gridSpan w:val="2"/>
          </w:tcPr>
          <w:p w14:paraId="38A6D3C4" w14:textId="77777777" w:rsidR="00BF67ED" w:rsidRPr="00161C36" w:rsidRDefault="00BF67ED" w:rsidP="00793289">
            <w:pPr>
              <w:contextualSpacing/>
              <w:rPr>
                <w:b/>
                <w:bCs/>
                <w:sz w:val="24"/>
                <w:szCs w:val="24"/>
              </w:rPr>
            </w:pPr>
            <w:r w:rsidRPr="00161C36">
              <w:rPr>
                <w:spacing w:val="-6"/>
                <w:sz w:val="24"/>
                <w:szCs w:val="24"/>
              </w:rPr>
              <w:t>__________</w:t>
            </w:r>
          </w:p>
        </w:tc>
      </w:tr>
      <w:tr w:rsidR="00BF67ED" w:rsidRPr="00161C36" w14:paraId="7992B408" w14:textId="77777777" w:rsidTr="00793289">
        <w:tc>
          <w:tcPr>
            <w:tcW w:w="9917" w:type="dxa"/>
            <w:gridSpan w:val="6"/>
          </w:tcPr>
          <w:p w14:paraId="4E3C4793" w14:textId="77777777" w:rsidR="00BF67ED" w:rsidRPr="00161C36" w:rsidRDefault="00BF67ED" w:rsidP="00793289">
            <w:pPr>
              <w:contextualSpacing/>
              <w:rPr>
                <w:bCs/>
                <w:sz w:val="24"/>
                <w:szCs w:val="24"/>
              </w:rPr>
            </w:pPr>
          </w:p>
        </w:tc>
      </w:tr>
      <w:tr w:rsidR="00BF67ED" w:rsidRPr="00AA7D22" w14:paraId="02BB5DA5" w14:textId="77777777" w:rsidTr="00793289">
        <w:tc>
          <w:tcPr>
            <w:tcW w:w="9917" w:type="dxa"/>
            <w:gridSpan w:val="6"/>
          </w:tcPr>
          <w:p w14:paraId="18049456" w14:textId="77777777" w:rsidR="00BF67ED" w:rsidRPr="00AA7D22" w:rsidRDefault="00BF67ED" w:rsidP="00793289">
            <w:pPr>
              <w:contextualSpacing/>
              <w:jc w:val="center"/>
              <w:rPr>
                <w:b/>
                <w:bCs/>
                <w:sz w:val="24"/>
                <w:szCs w:val="24"/>
              </w:rPr>
            </w:pPr>
            <w:r w:rsidRPr="00AA7D22">
              <w:rPr>
                <w:b/>
                <w:bCs/>
                <w:sz w:val="24"/>
                <w:szCs w:val="24"/>
              </w:rPr>
              <w:t>ПОДПИСИ СТОРОН:</w:t>
            </w:r>
          </w:p>
        </w:tc>
      </w:tr>
      <w:tr w:rsidR="00BF67ED" w:rsidRPr="00AA7D22" w14:paraId="60EAC114" w14:textId="77777777" w:rsidTr="00793289">
        <w:tc>
          <w:tcPr>
            <w:tcW w:w="9917" w:type="dxa"/>
            <w:gridSpan w:val="6"/>
          </w:tcPr>
          <w:p w14:paraId="69043178" w14:textId="77777777" w:rsidR="00BF67ED" w:rsidRPr="00AA7D22" w:rsidRDefault="00BF67ED" w:rsidP="00793289">
            <w:pPr>
              <w:contextualSpacing/>
              <w:rPr>
                <w:bCs/>
                <w:sz w:val="24"/>
                <w:szCs w:val="24"/>
              </w:rPr>
            </w:pPr>
          </w:p>
        </w:tc>
      </w:tr>
      <w:tr w:rsidR="00BF67ED" w:rsidRPr="00AA7D22" w14:paraId="22833F23" w14:textId="77777777" w:rsidTr="00793289">
        <w:tc>
          <w:tcPr>
            <w:tcW w:w="4961" w:type="dxa"/>
            <w:gridSpan w:val="3"/>
          </w:tcPr>
          <w:p w14:paraId="28FE101B" w14:textId="77777777" w:rsidR="00BF67ED" w:rsidRPr="00AA7D22" w:rsidRDefault="00BF67ED" w:rsidP="00793289">
            <w:pPr>
              <w:contextualSpacing/>
              <w:rPr>
                <w:b/>
                <w:bCs/>
                <w:sz w:val="24"/>
                <w:szCs w:val="24"/>
              </w:rPr>
            </w:pPr>
            <w:r w:rsidRPr="00AA7D22">
              <w:rPr>
                <w:b/>
                <w:bCs/>
                <w:sz w:val="24"/>
                <w:szCs w:val="24"/>
              </w:rPr>
              <w:t xml:space="preserve">От </w:t>
            </w:r>
            <w:r w:rsidRPr="00AA7D22">
              <w:rPr>
                <w:b/>
                <w:sz w:val="24"/>
                <w:szCs w:val="24"/>
              </w:rPr>
              <w:t>Организатора:</w:t>
            </w:r>
          </w:p>
        </w:tc>
        <w:tc>
          <w:tcPr>
            <w:tcW w:w="4956" w:type="dxa"/>
            <w:gridSpan w:val="3"/>
          </w:tcPr>
          <w:p w14:paraId="35BCAE9B" w14:textId="77777777" w:rsidR="00BF67ED" w:rsidRPr="00AA7D22" w:rsidRDefault="00BF67ED" w:rsidP="00793289">
            <w:pPr>
              <w:contextualSpacing/>
              <w:rPr>
                <w:b/>
                <w:bCs/>
                <w:sz w:val="24"/>
                <w:szCs w:val="24"/>
              </w:rPr>
            </w:pPr>
            <w:r w:rsidRPr="00AA7D22">
              <w:rPr>
                <w:b/>
                <w:bCs/>
                <w:sz w:val="24"/>
                <w:szCs w:val="24"/>
              </w:rPr>
              <w:t xml:space="preserve">От </w:t>
            </w:r>
            <w:r w:rsidRPr="00AA7D22">
              <w:rPr>
                <w:b/>
                <w:sz w:val="24"/>
                <w:szCs w:val="24"/>
              </w:rPr>
              <w:t>Претендента:</w:t>
            </w:r>
          </w:p>
        </w:tc>
      </w:tr>
      <w:tr w:rsidR="00BF67ED" w:rsidRPr="00AA7D22" w14:paraId="152B508A" w14:textId="77777777" w:rsidTr="00793289">
        <w:tc>
          <w:tcPr>
            <w:tcW w:w="4961" w:type="dxa"/>
            <w:gridSpan w:val="3"/>
          </w:tcPr>
          <w:p w14:paraId="2019D87D" w14:textId="77777777" w:rsidR="00BF67ED" w:rsidRPr="00AA7D22" w:rsidRDefault="00BF67ED" w:rsidP="00793289">
            <w:pPr>
              <w:contextualSpacing/>
              <w:rPr>
                <w:b/>
                <w:bCs/>
                <w:sz w:val="24"/>
                <w:szCs w:val="24"/>
              </w:rPr>
            </w:pPr>
          </w:p>
        </w:tc>
        <w:tc>
          <w:tcPr>
            <w:tcW w:w="4956" w:type="dxa"/>
            <w:gridSpan w:val="3"/>
          </w:tcPr>
          <w:p w14:paraId="1A9304C9" w14:textId="77777777" w:rsidR="00BF67ED" w:rsidRPr="00AA7D22" w:rsidRDefault="00BF67ED" w:rsidP="00793289">
            <w:pPr>
              <w:contextualSpacing/>
              <w:rPr>
                <w:b/>
                <w:bCs/>
                <w:sz w:val="24"/>
                <w:szCs w:val="24"/>
              </w:rPr>
            </w:pPr>
          </w:p>
        </w:tc>
      </w:tr>
      <w:tr w:rsidR="00BF67ED" w:rsidRPr="00C213AB" w14:paraId="57B7CF40" w14:textId="77777777" w:rsidTr="00793289">
        <w:tc>
          <w:tcPr>
            <w:tcW w:w="4961" w:type="dxa"/>
            <w:gridSpan w:val="3"/>
          </w:tcPr>
          <w:p w14:paraId="39BD767B" w14:textId="77777777" w:rsidR="00BF67ED" w:rsidRPr="00AA7D22" w:rsidRDefault="00BF67ED" w:rsidP="00793289">
            <w:pPr>
              <w:contextualSpacing/>
              <w:rPr>
                <w:b/>
                <w:bCs/>
                <w:sz w:val="24"/>
                <w:szCs w:val="24"/>
              </w:rPr>
            </w:pPr>
            <w:r w:rsidRPr="00AA7D22">
              <w:rPr>
                <w:sz w:val="24"/>
                <w:szCs w:val="24"/>
              </w:rPr>
              <w:t xml:space="preserve">_______________ </w:t>
            </w:r>
            <w:r w:rsidRPr="00AA7D22">
              <w:rPr>
                <w:i/>
                <w:szCs w:val="24"/>
              </w:rPr>
              <w:t>(указать должность лица, подписывающего Договор)</w:t>
            </w:r>
          </w:p>
        </w:tc>
        <w:tc>
          <w:tcPr>
            <w:tcW w:w="4956" w:type="dxa"/>
            <w:gridSpan w:val="3"/>
          </w:tcPr>
          <w:p w14:paraId="347716F0" w14:textId="77777777" w:rsidR="00BF67ED" w:rsidRPr="00AA7D22" w:rsidRDefault="00BF67ED" w:rsidP="00793289">
            <w:pPr>
              <w:contextualSpacing/>
              <w:rPr>
                <w:b/>
                <w:bCs/>
                <w:sz w:val="24"/>
                <w:szCs w:val="24"/>
              </w:rPr>
            </w:pPr>
            <w:r w:rsidRPr="00AA7D22">
              <w:rPr>
                <w:sz w:val="24"/>
                <w:szCs w:val="24"/>
              </w:rPr>
              <w:t xml:space="preserve">_______________ </w:t>
            </w:r>
            <w:r w:rsidRPr="00AA7D22">
              <w:rPr>
                <w:i/>
                <w:szCs w:val="24"/>
              </w:rPr>
              <w:t>(указать должность лица, подписывающего Договор)</w:t>
            </w:r>
          </w:p>
        </w:tc>
      </w:tr>
      <w:tr w:rsidR="00BF67ED" w:rsidRPr="00C213AB" w14:paraId="272BAF59" w14:textId="77777777" w:rsidTr="00793289">
        <w:tc>
          <w:tcPr>
            <w:tcW w:w="4961" w:type="dxa"/>
            <w:gridSpan w:val="3"/>
          </w:tcPr>
          <w:p w14:paraId="4196B0D4" w14:textId="77777777" w:rsidR="00BF67ED" w:rsidRPr="00AA7D22" w:rsidRDefault="00BF67ED" w:rsidP="00793289">
            <w:pPr>
              <w:contextualSpacing/>
              <w:rPr>
                <w:b/>
                <w:bCs/>
                <w:sz w:val="24"/>
                <w:szCs w:val="24"/>
              </w:rPr>
            </w:pPr>
            <w:r w:rsidRPr="00AA7D22">
              <w:rPr>
                <w:sz w:val="24"/>
                <w:szCs w:val="24"/>
              </w:rPr>
              <w:t xml:space="preserve">_______________ </w:t>
            </w:r>
            <w:r w:rsidRPr="00AA7D22">
              <w:rPr>
                <w:i/>
                <w:szCs w:val="24"/>
              </w:rPr>
              <w:t>(указать краткое наименование организации и организационно-правовой формы)</w:t>
            </w:r>
          </w:p>
        </w:tc>
        <w:tc>
          <w:tcPr>
            <w:tcW w:w="4956" w:type="dxa"/>
            <w:gridSpan w:val="3"/>
          </w:tcPr>
          <w:p w14:paraId="4D0A820B" w14:textId="77777777" w:rsidR="00BF67ED" w:rsidRPr="00AA7D22" w:rsidRDefault="00BF67ED" w:rsidP="00793289">
            <w:pPr>
              <w:contextualSpacing/>
              <w:rPr>
                <w:b/>
                <w:bCs/>
                <w:sz w:val="24"/>
                <w:szCs w:val="24"/>
              </w:rPr>
            </w:pPr>
            <w:r w:rsidRPr="00AA7D22">
              <w:rPr>
                <w:sz w:val="24"/>
                <w:szCs w:val="24"/>
              </w:rPr>
              <w:t xml:space="preserve">_______________ </w:t>
            </w:r>
            <w:r w:rsidRPr="00AA7D22">
              <w:rPr>
                <w:i/>
                <w:szCs w:val="24"/>
              </w:rPr>
              <w:t>(указать краткое наименование организации и организационно-правовой формы)</w:t>
            </w:r>
          </w:p>
        </w:tc>
      </w:tr>
      <w:tr w:rsidR="00BF67ED" w:rsidRPr="00C213AB" w14:paraId="28DD3065" w14:textId="77777777" w:rsidTr="00793289">
        <w:tc>
          <w:tcPr>
            <w:tcW w:w="4961" w:type="dxa"/>
            <w:gridSpan w:val="3"/>
          </w:tcPr>
          <w:p w14:paraId="51F2AA85" w14:textId="77777777" w:rsidR="00BF67ED" w:rsidRPr="00AA7D22" w:rsidRDefault="00BF67ED" w:rsidP="00793289">
            <w:pPr>
              <w:contextualSpacing/>
              <w:rPr>
                <w:b/>
                <w:bCs/>
                <w:sz w:val="24"/>
                <w:szCs w:val="24"/>
              </w:rPr>
            </w:pPr>
          </w:p>
        </w:tc>
        <w:tc>
          <w:tcPr>
            <w:tcW w:w="4956" w:type="dxa"/>
            <w:gridSpan w:val="3"/>
          </w:tcPr>
          <w:p w14:paraId="65848B34" w14:textId="77777777" w:rsidR="00BF67ED" w:rsidRPr="00AA7D22" w:rsidRDefault="00BF67ED" w:rsidP="00793289">
            <w:pPr>
              <w:contextualSpacing/>
              <w:rPr>
                <w:b/>
                <w:bCs/>
                <w:sz w:val="24"/>
                <w:szCs w:val="24"/>
              </w:rPr>
            </w:pPr>
          </w:p>
        </w:tc>
      </w:tr>
      <w:tr w:rsidR="00BF67ED" w:rsidRPr="00C213AB" w14:paraId="27EF8851" w14:textId="77777777" w:rsidTr="00793289">
        <w:tc>
          <w:tcPr>
            <w:tcW w:w="2473" w:type="dxa"/>
            <w:gridSpan w:val="2"/>
          </w:tcPr>
          <w:p w14:paraId="489658C0" w14:textId="77777777" w:rsidR="00BF67ED" w:rsidRPr="00AA7D22" w:rsidRDefault="00BF67ED" w:rsidP="00793289">
            <w:pPr>
              <w:contextualSpacing/>
              <w:rPr>
                <w:sz w:val="24"/>
                <w:szCs w:val="24"/>
              </w:rPr>
            </w:pPr>
          </w:p>
        </w:tc>
        <w:tc>
          <w:tcPr>
            <w:tcW w:w="2488" w:type="dxa"/>
          </w:tcPr>
          <w:p w14:paraId="4AD79138" w14:textId="77777777" w:rsidR="00BF67ED" w:rsidRPr="00AA7D22" w:rsidRDefault="00BF67ED" w:rsidP="00793289">
            <w:pPr>
              <w:contextualSpacing/>
              <w:rPr>
                <w:b/>
                <w:bCs/>
                <w:sz w:val="24"/>
                <w:szCs w:val="24"/>
              </w:rPr>
            </w:pPr>
            <w:r w:rsidRPr="00AA7D22">
              <w:rPr>
                <w:sz w:val="24"/>
                <w:szCs w:val="24"/>
              </w:rPr>
              <w:t xml:space="preserve">_______________ </w:t>
            </w:r>
            <w:r w:rsidRPr="00AA7D22">
              <w:rPr>
                <w:i/>
                <w:szCs w:val="24"/>
              </w:rPr>
              <w:t>(указать ФИО лица, подписывающего Договор)</w:t>
            </w:r>
          </w:p>
        </w:tc>
        <w:tc>
          <w:tcPr>
            <w:tcW w:w="2387" w:type="dxa"/>
            <w:gridSpan w:val="2"/>
          </w:tcPr>
          <w:p w14:paraId="4AEAF885" w14:textId="77777777" w:rsidR="00BF67ED" w:rsidRPr="00AA7D22" w:rsidRDefault="00BF67ED" w:rsidP="00793289">
            <w:pPr>
              <w:contextualSpacing/>
              <w:rPr>
                <w:sz w:val="24"/>
                <w:szCs w:val="24"/>
              </w:rPr>
            </w:pPr>
          </w:p>
        </w:tc>
        <w:tc>
          <w:tcPr>
            <w:tcW w:w="2569" w:type="dxa"/>
          </w:tcPr>
          <w:p w14:paraId="334CE4BA" w14:textId="77777777" w:rsidR="00BF67ED" w:rsidRPr="00AA7D22" w:rsidRDefault="00BF67ED" w:rsidP="00793289">
            <w:pPr>
              <w:contextualSpacing/>
              <w:rPr>
                <w:b/>
                <w:bCs/>
                <w:sz w:val="24"/>
                <w:szCs w:val="24"/>
              </w:rPr>
            </w:pPr>
            <w:r w:rsidRPr="00AA7D22">
              <w:rPr>
                <w:sz w:val="24"/>
                <w:szCs w:val="24"/>
              </w:rPr>
              <w:t xml:space="preserve">_______________ </w:t>
            </w:r>
            <w:r w:rsidRPr="00AA7D22">
              <w:rPr>
                <w:i/>
                <w:szCs w:val="24"/>
              </w:rPr>
              <w:t>(указать ФИО лица, подписывающего Договор)</w:t>
            </w:r>
          </w:p>
        </w:tc>
      </w:tr>
      <w:tr w:rsidR="00BF67ED" w:rsidRPr="00AA7D22" w14:paraId="4D2F3593" w14:textId="77777777" w:rsidTr="00793289">
        <w:tc>
          <w:tcPr>
            <w:tcW w:w="2473" w:type="dxa"/>
            <w:gridSpan w:val="2"/>
          </w:tcPr>
          <w:p w14:paraId="2B4D4F9D" w14:textId="77777777" w:rsidR="00BF67ED" w:rsidRPr="00AA7D22" w:rsidRDefault="00BF67ED" w:rsidP="00793289">
            <w:pPr>
              <w:contextualSpacing/>
              <w:rPr>
                <w:sz w:val="24"/>
                <w:szCs w:val="24"/>
              </w:rPr>
            </w:pPr>
            <w:r w:rsidRPr="00AA7D22">
              <w:rPr>
                <w:sz w:val="24"/>
                <w:szCs w:val="24"/>
              </w:rPr>
              <w:t>м.п.</w:t>
            </w:r>
          </w:p>
        </w:tc>
        <w:tc>
          <w:tcPr>
            <w:tcW w:w="2488" w:type="dxa"/>
          </w:tcPr>
          <w:p w14:paraId="4FF3F8C0" w14:textId="77777777" w:rsidR="00BF67ED" w:rsidRPr="00AA7D22" w:rsidRDefault="00BF67ED" w:rsidP="00793289">
            <w:pPr>
              <w:contextualSpacing/>
              <w:rPr>
                <w:b/>
                <w:bCs/>
                <w:sz w:val="24"/>
                <w:szCs w:val="24"/>
              </w:rPr>
            </w:pPr>
          </w:p>
        </w:tc>
        <w:tc>
          <w:tcPr>
            <w:tcW w:w="2387" w:type="dxa"/>
            <w:gridSpan w:val="2"/>
          </w:tcPr>
          <w:p w14:paraId="5D9AB8DC" w14:textId="07042EAA" w:rsidR="00BF67ED" w:rsidRPr="00AA7D22" w:rsidRDefault="00BF67ED" w:rsidP="00793289">
            <w:pPr>
              <w:contextualSpacing/>
              <w:rPr>
                <w:sz w:val="24"/>
                <w:szCs w:val="24"/>
              </w:rPr>
            </w:pPr>
            <w:r w:rsidRPr="00AA7D22">
              <w:rPr>
                <w:sz w:val="24"/>
                <w:szCs w:val="24"/>
              </w:rPr>
              <w:t>м.п.</w:t>
            </w:r>
            <w:r w:rsidR="004668BF">
              <w:rPr>
                <w:sz w:val="24"/>
                <w:szCs w:val="24"/>
              </w:rPr>
              <w:t>»</w:t>
            </w:r>
          </w:p>
        </w:tc>
        <w:tc>
          <w:tcPr>
            <w:tcW w:w="2569" w:type="dxa"/>
          </w:tcPr>
          <w:p w14:paraId="13B2CB55" w14:textId="77777777" w:rsidR="00BF67ED" w:rsidRPr="00AA7D22" w:rsidRDefault="00BF67ED" w:rsidP="00793289">
            <w:pPr>
              <w:contextualSpacing/>
              <w:rPr>
                <w:b/>
                <w:bCs/>
                <w:sz w:val="24"/>
                <w:szCs w:val="24"/>
              </w:rPr>
            </w:pPr>
          </w:p>
        </w:tc>
      </w:tr>
    </w:tbl>
    <w:p w14:paraId="05F29AE0" w14:textId="40C3E2F4" w:rsidR="00B77059" w:rsidRPr="003F1B47" w:rsidRDefault="00B77059" w:rsidP="00020C43">
      <w:pPr>
        <w:spacing w:after="0"/>
        <w:jc w:val="both"/>
      </w:pPr>
    </w:p>
    <w:sectPr w:rsidR="00B77059" w:rsidRPr="003F1B47" w:rsidSect="00120D11">
      <w:headerReference w:type="even" r:id="rId10"/>
      <w:footerReference w:type="default" r:id="rId11"/>
      <w:pgSz w:w="11906" w:h="16838" w:code="9"/>
      <w:pgMar w:top="1134" w:right="567" w:bottom="1134" w:left="1134" w:header="0" w:footer="4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DFF855" w14:textId="77777777" w:rsidR="00677A36" w:rsidRDefault="00677A36" w:rsidP="00404427">
      <w:pPr>
        <w:spacing w:after="0" w:line="240" w:lineRule="auto"/>
      </w:pPr>
      <w:r>
        <w:separator/>
      </w:r>
    </w:p>
  </w:endnote>
  <w:endnote w:type="continuationSeparator" w:id="0">
    <w:p w14:paraId="483EBCC5" w14:textId="77777777" w:rsidR="00677A36" w:rsidRDefault="00677A36" w:rsidP="00404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Proxima Nova ExCn Rg">
    <w:panose1 w:val="02000506030000020004"/>
    <w:charset w:val="00"/>
    <w:family w:val="modern"/>
    <w:notTrueType/>
    <w:pitch w:val="variable"/>
    <w:sig w:usb0="A00002EF" w:usb1="5000E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8030964"/>
      <w:docPartObj>
        <w:docPartGallery w:val="Page Numbers (Bottom of Page)"/>
        <w:docPartUnique/>
      </w:docPartObj>
    </w:sdtPr>
    <w:sdtEndPr>
      <w:rPr>
        <w:sz w:val="22"/>
        <w:szCs w:val="22"/>
      </w:rPr>
    </w:sdtEndPr>
    <w:sdtContent>
      <w:p w14:paraId="5C119578" w14:textId="781439A0" w:rsidR="00CD2DC8" w:rsidRPr="00CD2DC8" w:rsidRDefault="00CD2DC8">
        <w:pPr>
          <w:pStyle w:val="afc"/>
          <w:jc w:val="center"/>
          <w:rPr>
            <w:sz w:val="22"/>
            <w:szCs w:val="22"/>
          </w:rPr>
        </w:pPr>
        <w:r w:rsidRPr="00CD2DC8">
          <w:rPr>
            <w:sz w:val="22"/>
            <w:szCs w:val="22"/>
          </w:rPr>
          <w:fldChar w:fldCharType="begin"/>
        </w:r>
        <w:r w:rsidRPr="00CD2DC8">
          <w:rPr>
            <w:sz w:val="22"/>
            <w:szCs w:val="22"/>
          </w:rPr>
          <w:instrText>PAGE   \* MERGEFORMAT</w:instrText>
        </w:r>
        <w:r w:rsidRPr="00CD2DC8">
          <w:rPr>
            <w:sz w:val="22"/>
            <w:szCs w:val="22"/>
          </w:rPr>
          <w:fldChar w:fldCharType="separate"/>
        </w:r>
        <w:r w:rsidRPr="00CD2DC8">
          <w:rPr>
            <w:sz w:val="22"/>
            <w:szCs w:val="22"/>
          </w:rPr>
          <w:t>2</w:t>
        </w:r>
        <w:r w:rsidRPr="00CD2DC8">
          <w:rPr>
            <w:sz w:val="22"/>
            <w:szCs w:val="22"/>
          </w:rPr>
          <w:fldChar w:fldCharType="end"/>
        </w:r>
      </w:p>
    </w:sdtContent>
  </w:sdt>
  <w:p w14:paraId="0C5E81E3" w14:textId="77777777" w:rsidR="00C30BA8" w:rsidRDefault="00C30BA8">
    <w:pPr>
      <w:pStyle w:val="af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5965300"/>
      <w:docPartObj>
        <w:docPartGallery w:val="Page Numbers (Bottom of Page)"/>
        <w:docPartUnique/>
      </w:docPartObj>
    </w:sdtPr>
    <w:sdtEndPr>
      <w:rPr>
        <w:sz w:val="22"/>
        <w:szCs w:val="22"/>
      </w:rPr>
    </w:sdtEndPr>
    <w:sdtContent>
      <w:p w14:paraId="5A1C76AA" w14:textId="761209AA" w:rsidR="00C30BA8" w:rsidRPr="00CD2DC8" w:rsidRDefault="00C30BA8">
        <w:pPr>
          <w:pStyle w:val="afc"/>
          <w:jc w:val="center"/>
          <w:rPr>
            <w:sz w:val="22"/>
            <w:szCs w:val="22"/>
          </w:rPr>
        </w:pPr>
        <w:r w:rsidRPr="00CD2DC8">
          <w:rPr>
            <w:sz w:val="22"/>
            <w:szCs w:val="22"/>
          </w:rPr>
          <w:fldChar w:fldCharType="begin"/>
        </w:r>
        <w:r w:rsidRPr="00CD2DC8">
          <w:rPr>
            <w:sz w:val="22"/>
            <w:szCs w:val="22"/>
          </w:rPr>
          <w:instrText>PAGE   \* MERGEFORMAT</w:instrText>
        </w:r>
        <w:r w:rsidRPr="00CD2DC8">
          <w:rPr>
            <w:sz w:val="22"/>
            <w:szCs w:val="22"/>
          </w:rPr>
          <w:fldChar w:fldCharType="separate"/>
        </w:r>
        <w:r w:rsidRPr="00CD2DC8">
          <w:rPr>
            <w:sz w:val="22"/>
            <w:szCs w:val="22"/>
          </w:rPr>
          <w:t>2</w:t>
        </w:r>
        <w:r w:rsidRPr="00CD2DC8">
          <w:rPr>
            <w:sz w:val="22"/>
            <w:szCs w:val="22"/>
          </w:rPr>
          <w:fldChar w:fldCharType="end"/>
        </w:r>
      </w:p>
    </w:sdtContent>
  </w:sdt>
  <w:p w14:paraId="201B33A8" w14:textId="77777777" w:rsidR="00036E85" w:rsidRDefault="00036E85" w:rsidP="00AC286C">
    <w:pPr>
      <w:pStyle w:val="afc"/>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9FEA51" w14:textId="77777777" w:rsidR="00677A36" w:rsidRDefault="00677A36" w:rsidP="00404427">
      <w:pPr>
        <w:spacing w:after="0" w:line="240" w:lineRule="auto"/>
      </w:pPr>
      <w:r>
        <w:separator/>
      </w:r>
    </w:p>
  </w:footnote>
  <w:footnote w:type="continuationSeparator" w:id="0">
    <w:p w14:paraId="1E0F651E" w14:textId="77777777" w:rsidR="00677A36" w:rsidRDefault="00677A36" w:rsidP="004044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414C4" w14:textId="77777777" w:rsidR="00036E85" w:rsidRDefault="00036E85">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31</w:t>
    </w:r>
    <w:r>
      <w:rPr>
        <w:rStyle w:val="af1"/>
      </w:rPr>
      <w:fldChar w:fldCharType="end"/>
    </w:r>
  </w:p>
  <w:p w14:paraId="5D1DA0B5" w14:textId="77777777" w:rsidR="00036E85" w:rsidRDefault="00036E85">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EBD77" w14:textId="77777777" w:rsidR="00036E85" w:rsidRDefault="00036E85">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31</w:t>
    </w:r>
    <w:r>
      <w:rPr>
        <w:rStyle w:val="af1"/>
      </w:rPr>
      <w:fldChar w:fldCharType="end"/>
    </w:r>
  </w:p>
  <w:p w14:paraId="67676554" w14:textId="77777777" w:rsidR="00036E85" w:rsidRDefault="00036E85">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94A48"/>
    <w:multiLevelType w:val="hybridMultilevel"/>
    <w:tmpl w:val="2460F6A0"/>
    <w:lvl w:ilvl="0" w:tplc="737CB604">
      <w:start w:val="1"/>
      <w:numFmt w:val="upperRoman"/>
      <w:suff w:val="space"/>
      <w:lvlText w:val="РАЗДЕЛ %1."/>
      <w:lvlJc w:val="left"/>
      <w:pPr>
        <w:ind w:left="9073" w:firstLine="0"/>
      </w:pPr>
      <w:rPr>
        <w:rFonts w:hint="default"/>
        <w:sz w:val="24"/>
        <w:szCs w:val="24"/>
      </w:rPr>
    </w:lvl>
    <w:lvl w:ilvl="1" w:tplc="04190019">
      <w:start w:val="1"/>
      <w:numFmt w:val="lowerLetter"/>
      <w:lvlText w:val="%2."/>
      <w:lvlJc w:val="left"/>
      <w:pPr>
        <w:tabs>
          <w:tab w:val="num" w:pos="1440"/>
        </w:tabs>
        <w:ind w:left="1440" w:hanging="360"/>
      </w:pPr>
    </w:lvl>
    <w:lvl w:ilvl="2" w:tplc="4F3637E2">
      <w:start w:val="1"/>
      <w:numFmt w:val="decimal"/>
      <w:lvlText w:val="%3."/>
      <w:lvlJc w:val="left"/>
      <w:pPr>
        <w:tabs>
          <w:tab w:val="num" w:pos="2340"/>
        </w:tabs>
        <w:ind w:left="2340" w:hanging="360"/>
      </w:pPr>
      <w:rPr>
        <w:rFonts w:hint="default"/>
        <w:b/>
      </w:rPr>
    </w:lvl>
    <w:lvl w:ilvl="3" w:tplc="1A4425F6">
      <w:start w:val="1"/>
      <w:numFmt w:val="decimal"/>
      <w:lvlText w:val="%4."/>
      <w:lvlJc w:val="left"/>
      <w:pPr>
        <w:tabs>
          <w:tab w:val="num" w:pos="2880"/>
        </w:tabs>
        <w:ind w:left="2880" w:hanging="360"/>
      </w:pPr>
      <w:rPr>
        <w:rFonts w:hint="default"/>
        <w:sz w:val="18"/>
        <w:szCs w:val="18"/>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9D848DC"/>
    <w:multiLevelType w:val="multilevel"/>
    <w:tmpl w:val="E578BC5C"/>
    <w:lvl w:ilvl="0">
      <w:start w:val="1"/>
      <w:numFmt w:val="decimal"/>
      <w:lvlText w:val="%1."/>
      <w:lvlJc w:val="left"/>
      <w:pPr>
        <w:ind w:left="927" w:hanging="360"/>
      </w:pPr>
      <w:rPr>
        <w:rFonts w:hint="default"/>
      </w:rPr>
    </w:lvl>
    <w:lvl w:ilvl="1">
      <w:start w:val="1"/>
      <w:numFmt w:val="decimal"/>
      <w:isLgl/>
      <w:lvlText w:val="%1.%2."/>
      <w:lvlJc w:val="left"/>
      <w:pPr>
        <w:ind w:left="988" w:hanging="420"/>
      </w:pPr>
      <w:rPr>
        <w:rFonts w:hint="default"/>
        <w:b w:val="0"/>
      </w:rPr>
    </w:lvl>
    <w:lvl w:ilvl="2">
      <w:start w:val="1"/>
      <w:numFmt w:val="decimal"/>
      <w:isLgl/>
      <w:lvlText w:val="%1.%2.%3."/>
      <w:lvlJc w:val="left"/>
      <w:pPr>
        <w:ind w:left="2564" w:hanging="720"/>
      </w:pPr>
      <w:rPr>
        <w:rFonts w:hint="default"/>
        <w:b/>
      </w:rPr>
    </w:lvl>
    <w:lvl w:ilvl="3">
      <w:start w:val="1"/>
      <w:numFmt w:val="decimal"/>
      <w:isLgl/>
      <w:lvlText w:val="%1.%2.%3.%4."/>
      <w:lvlJc w:val="left"/>
      <w:pPr>
        <w:ind w:left="1287" w:hanging="720"/>
      </w:pPr>
      <w:rPr>
        <w:rFonts w:hint="default"/>
        <w:b w:val="0"/>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367" w:hanging="1800"/>
      </w:pPr>
      <w:rPr>
        <w:rFonts w:hint="default"/>
        <w:b/>
      </w:rPr>
    </w:lvl>
  </w:abstractNum>
  <w:abstractNum w:abstractNumId="2" w15:restartNumberingAfterBreak="0">
    <w:nsid w:val="1560413F"/>
    <w:multiLevelType w:val="multilevel"/>
    <w:tmpl w:val="B89CAE96"/>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1F5C3158"/>
    <w:multiLevelType w:val="multilevel"/>
    <w:tmpl w:val="60E4749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A8A3050"/>
    <w:multiLevelType w:val="hybridMultilevel"/>
    <w:tmpl w:val="57B6446C"/>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CDB000B"/>
    <w:multiLevelType w:val="multilevel"/>
    <w:tmpl w:val="C16E47AA"/>
    <w:lvl w:ilvl="0">
      <w:start w:val="1"/>
      <w:numFmt w:val="decimal"/>
      <w:suff w:val="space"/>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6" w15:restartNumberingAfterBreak="0">
    <w:nsid w:val="37F73435"/>
    <w:multiLevelType w:val="multilevel"/>
    <w:tmpl w:val="4AF8678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3CE0502"/>
    <w:multiLevelType w:val="multilevel"/>
    <w:tmpl w:val="86A02CEC"/>
    <w:lvl w:ilvl="0">
      <w:start w:val="6"/>
      <w:numFmt w:val="decimal"/>
      <w:suff w:val="space"/>
      <w:lvlText w:val="%1."/>
      <w:lvlJc w:val="left"/>
      <w:pPr>
        <w:ind w:left="360" w:hanging="360"/>
      </w:pPr>
      <w:rPr>
        <w:rFonts w:hint="default"/>
      </w:rPr>
    </w:lvl>
    <w:lvl w:ilvl="1">
      <w:start w:val="1"/>
      <w:numFmt w:val="decimal"/>
      <w:lvlText w:val="%1.%2."/>
      <w:lvlJc w:val="left"/>
      <w:pPr>
        <w:ind w:left="928"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5929309C"/>
    <w:multiLevelType w:val="multilevel"/>
    <w:tmpl w:val="671E7B7C"/>
    <w:lvl w:ilvl="0">
      <w:start w:val="9"/>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1054960"/>
    <w:multiLevelType w:val="multilevel"/>
    <w:tmpl w:val="D340CE68"/>
    <w:lvl w:ilvl="0">
      <w:start w:val="1"/>
      <w:numFmt w:val="decimal"/>
      <w:suff w:val="space"/>
      <w:lvlText w:val="%1."/>
      <w:lvlJc w:val="left"/>
      <w:pPr>
        <w:ind w:left="495" w:hanging="495"/>
      </w:pPr>
      <w:rPr>
        <w:rFonts w:hint="default"/>
        <w:b/>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62DB267E"/>
    <w:multiLevelType w:val="multilevel"/>
    <w:tmpl w:val="BC860CE2"/>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69CC0AC9"/>
    <w:multiLevelType w:val="hybridMultilevel"/>
    <w:tmpl w:val="D2B2A8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6B7D5BE9"/>
    <w:multiLevelType w:val="hybridMultilevel"/>
    <w:tmpl w:val="43CA25CA"/>
    <w:lvl w:ilvl="0" w:tplc="A62C58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9"/>
  </w:num>
  <w:num w:numId="3">
    <w:abstractNumId w:val="5"/>
  </w:num>
  <w:num w:numId="4">
    <w:abstractNumId w:val="12"/>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0"/>
  </w:num>
  <w:num w:numId="9">
    <w:abstractNumId w:val="3"/>
  </w:num>
  <w:num w:numId="10">
    <w:abstractNumId w:val="2"/>
  </w:num>
  <w:num w:numId="11">
    <w:abstractNumId w:val="7"/>
  </w:num>
  <w:num w:numId="12">
    <w:abstractNumId w:val="4"/>
  </w:num>
  <w:num w:numId="13">
    <w:abstractNumId w:val="8"/>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9"/>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CEB"/>
    <w:rsid w:val="00000644"/>
    <w:rsid w:val="00002390"/>
    <w:rsid w:val="0000322D"/>
    <w:rsid w:val="00003AEF"/>
    <w:rsid w:val="0000612E"/>
    <w:rsid w:val="000062BF"/>
    <w:rsid w:val="00007B6C"/>
    <w:rsid w:val="00010A7F"/>
    <w:rsid w:val="00016290"/>
    <w:rsid w:val="00020797"/>
    <w:rsid w:val="00020A66"/>
    <w:rsid w:val="00020C43"/>
    <w:rsid w:val="00020C59"/>
    <w:rsid w:val="00027162"/>
    <w:rsid w:val="00030212"/>
    <w:rsid w:val="0003119E"/>
    <w:rsid w:val="0003141F"/>
    <w:rsid w:val="00031B49"/>
    <w:rsid w:val="00036E85"/>
    <w:rsid w:val="00040025"/>
    <w:rsid w:val="00040630"/>
    <w:rsid w:val="000501C5"/>
    <w:rsid w:val="00061110"/>
    <w:rsid w:val="00061630"/>
    <w:rsid w:val="0006421C"/>
    <w:rsid w:val="000755B2"/>
    <w:rsid w:val="00083137"/>
    <w:rsid w:val="00083E42"/>
    <w:rsid w:val="000867F6"/>
    <w:rsid w:val="00087A25"/>
    <w:rsid w:val="00093574"/>
    <w:rsid w:val="000947AB"/>
    <w:rsid w:val="000A479A"/>
    <w:rsid w:val="000A4B4D"/>
    <w:rsid w:val="000A651F"/>
    <w:rsid w:val="000B1720"/>
    <w:rsid w:val="000B2C13"/>
    <w:rsid w:val="000C5677"/>
    <w:rsid w:val="000D3DFC"/>
    <w:rsid w:val="000D72A9"/>
    <w:rsid w:val="000E47E8"/>
    <w:rsid w:val="000E543C"/>
    <w:rsid w:val="000F00FF"/>
    <w:rsid w:val="000F1916"/>
    <w:rsid w:val="000F1CF0"/>
    <w:rsid w:val="001006BA"/>
    <w:rsid w:val="0010549B"/>
    <w:rsid w:val="00107943"/>
    <w:rsid w:val="00111DE2"/>
    <w:rsid w:val="001132D0"/>
    <w:rsid w:val="00117D15"/>
    <w:rsid w:val="00120D11"/>
    <w:rsid w:val="00121E9C"/>
    <w:rsid w:val="00122E80"/>
    <w:rsid w:val="001261C7"/>
    <w:rsid w:val="00134621"/>
    <w:rsid w:val="00137E4F"/>
    <w:rsid w:val="00141330"/>
    <w:rsid w:val="001432C1"/>
    <w:rsid w:val="001433C8"/>
    <w:rsid w:val="0014791D"/>
    <w:rsid w:val="00147F82"/>
    <w:rsid w:val="00151CD2"/>
    <w:rsid w:val="00154C18"/>
    <w:rsid w:val="001553DC"/>
    <w:rsid w:val="0015636F"/>
    <w:rsid w:val="0016013A"/>
    <w:rsid w:val="001604C5"/>
    <w:rsid w:val="0016538D"/>
    <w:rsid w:val="0017500D"/>
    <w:rsid w:val="00177B82"/>
    <w:rsid w:val="001801F0"/>
    <w:rsid w:val="00180A6C"/>
    <w:rsid w:val="00194714"/>
    <w:rsid w:val="00195115"/>
    <w:rsid w:val="001A1637"/>
    <w:rsid w:val="001A2897"/>
    <w:rsid w:val="001A5A36"/>
    <w:rsid w:val="001B2227"/>
    <w:rsid w:val="001B2C36"/>
    <w:rsid w:val="001B2D26"/>
    <w:rsid w:val="001B4FC3"/>
    <w:rsid w:val="001B516D"/>
    <w:rsid w:val="001C24A8"/>
    <w:rsid w:val="001D2478"/>
    <w:rsid w:val="001D6E6F"/>
    <w:rsid w:val="001E0EED"/>
    <w:rsid w:val="001F1310"/>
    <w:rsid w:val="001F280A"/>
    <w:rsid w:val="001F43CF"/>
    <w:rsid w:val="001F4710"/>
    <w:rsid w:val="001F4D09"/>
    <w:rsid w:val="001F52C0"/>
    <w:rsid w:val="001F663C"/>
    <w:rsid w:val="002016C1"/>
    <w:rsid w:val="00202B98"/>
    <w:rsid w:val="002047D3"/>
    <w:rsid w:val="00204E18"/>
    <w:rsid w:val="0020539F"/>
    <w:rsid w:val="00210907"/>
    <w:rsid w:val="00210DCE"/>
    <w:rsid w:val="00213A46"/>
    <w:rsid w:val="00216B6B"/>
    <w:rsid w:val="00217AF3"/>
    <w:rsid w:val="0022220B"/>
    <w:rsid w:val="0022333F"/>
    <w:rsid w:val="002259C0"/>
    <w:rsid w:val="00227F50"/>
    <w:rsid w:val="0023259D"/>
    <w:rsid w:val="00236474"/>
    <w:rsid w:val="00237321"/>
    <w:rsid w:val="00240438"/>
    <w:rsid w:val="00241CFC"/>
    <w:rsid w:val="00241FEF"/>
    <w:rsid w:val="0024340E"/>
    <w:rsid w:val="00247A7A"/>
    <w:rsid w:val="00251160"/>
    <w:rsid w:val="00253E45"/>
    <w:rsid w:val="002566E8"/>
    <w:rsid w:val="002646B4"/>
    <w:rsid w:val="00272720"/>
    <w:rsid w:val="002741CA"/>
    <w:rsid w:val="002744DD"/>
    <w:rsid w:val="00274B59"/>
    <w:rsid w:val="00275E84"/>
    <w:rsid w:val="00275FBB"/>
    <w:rsid w:val="00276E3F"/>
    <w:rsid w:val="00277943"/>
    <w:rsid w:val="00277ADA"/>
    <w:rsid w:val="00285565"/>
    <w:rsid w:val="00293320"/>
    <w:rsid w:val="00293FD6"/>
    <w:rsid w:val="002A247D"/>
    <w:rsid w:val="002A2864"/>
    <w:rsid w:val="002A32AA"/>
    <w:rsid w:val="002A42B9"/>
    <w:rsid w:val="002A5403"/>
    <w:rsid w:val="002A60CE"/>
    <w:rsid w:val="002B72BB"/>
    <w:rsid w:val="002B7547"/>
    <w:rsid w:val="002C0AB7"/>
    <w:rsid w:val="002D3F80"/>
    <w:rsid w:val="002D55AA"/>
    <w:rsid w:val="002D6366"/>
    <w:rsid w:val="002E15B0"/>
    <w:rsid w:val="002E1AD3"/>
    <w:rsid w:val="002E3C55"/>
    <w:rsid w:val="002E3EA4"/>
    <w:rsid w:val="002E7E54"/>
    <w:rsid w:val="002F004C"/>
    <w:rsid w:val="002F13B4"/>
    <w:rsid w:val="002F1691"/>
    <w:rsid w:val="002F3915"/>
    <w:rsid w:val="002F3CEB"/>
    <w:rsid w:val="002F5D6E"/>
    <w:rsid w:val="003009CC"/>
    <w:rsid w:val="0030210D"/>
    <w:rsid w:val="003040B0"/>
    <w:rsid w:val="00304DB2"/>
    <w:rsid w:val="00304F86"/>
    <w:rsid w:val="00310D93"/>
    <w:rsid w:val="00311DA8"/>
    <w:rsid w:val="003124BA"/>
    <w:rsid w:val="00313661"/>
    <w:rsid w:val="00325663"/>
    <w:rsid w:val="00330863"/>
    <w:rsid w:val="00331D8F"/>
    <w:rsid w:val="00332C49"/>
    <w:rsid w:val="00336123"/>
    <w:rsid w:val="003372F2"/>
    <w:rsid w:val="0034179A"/>
    <w:rsid w:val="00343E64"/>
    <w:rsid w:val="00345D2D"/>
    <w:rsid w:val="00345DE1"/>
    <w:rsid w:val="0034732E"/>
    <w:rsid w:val="0035069B"/>
    <w:rsid w:val="00350A59"/>
    <w:rsid w:val="0035281D"/>
    <w:rsid w:val="00352C29"/>
    <w:rsid w:val="00354D91"/>
    <w:rsid w:val="00361D67"/>
    <w:rsid w:val="00383437"/>
    <w:rsid w:val="00385089"/>
    <w:rsid w:val="0038784A"/>
    <w:rsid w:val="003903B6"/>
    <w:rsid w:val="003921DF"/>
    <w:rsid w:val="00393990"/>
    <w:rsid w:val="00394AE4"/>
    <w:rsid w:val="00394C3F"/>
    <w:rsid w:val="00397F3D"/>
    <w:rsid w:val="003A00B6"/>
    <w:rsid w:val="003A317E"/>
    <w:rsid w:val="003A4F17"/>
    <w:rsid w:val="003B107E"/>
    <w:rsid w:val="003B2EC4"/>
    <w:rsid w:val="003C06C3"/>
    <w:rsid w:val="003C3B7D"/>
    <w:rsid w:val="003C5F73"/>
    <w:rsid w:val="003C73E7"/>
    <w:rsid w:val="003D04F0"/>
    <w:rsid w:val="003D096F"/>
    <w:rsid w:val="003D2416"/>
    <w:rsid w:val="003D3404"/>
    <w:rsid w:val="003E19CE"/>
    <w:rsid w:val="003E1FB1"/>
    <w:rsid w:val="003E6C9E"/>
    <w:rsid w:val="003F1B47"/>
    <w:rsid w:val="003F29FD"/>
    <w:rsid w:val="003F5EC4"/>
    <w:rsid w:val="003F7140"/>
    <w:rsid w:val="004032E2"/>
    <w:rsid w:val="00404427"/>
    <w:rsid w:val="004105B1"/>
    <w:rsid w:val="00416A94"/>
    <w:rsid w:val="0041786F"/>
    <w:rsid w:val="0042633E"/>
    <w:rsid w:val="004352D6"/>
    <w:rsid w:val="004355D7"/>
    <w:rsid w:val="0044666C"/>
    <w:rsid w:val="00446CB1"/>
    <w:rsid w:val="004473EE"/>
    <w:rsid w:val="004500E0"/>
    <w:rsid w:val="004544F2"/>
    <w:rsid w:val="00455278"/>
    <w:rsid w:val="00460039"/>
    <w:rsid w:val="00460536"/>
    <w:rsid w:val="004624C2"/>
    <w:rsid w:val="004634B6"/>
    <w:rsid w:val="00465D20"/>
    <w:rsid w:val="004668BF"/>
    <w:rsid w:val="00466DD5"/>
    <w:rsid w:val="00467DCF"/>
    <w:rsid w:val="00467ED1"/>
    <w:rsid w:val="00472DED"/>
    <w:rsid w:val="00475556"/>
    <w:rsid w:val="004A0568"/>
    <w:rsid w:val="004A229D"/>
    <w:rsid w:val="004A4020"/>
    <w:rsid w:val="004A58FB"/>
    <w:rsid w:val="004B11F6"/>
    <w:rsid w:val="004B2C55"/>
    <w:rsid w:val="004B62EC"/>
    <w:rsid w:val="004B7516"/>
    <w:rsid w:val="004C0069"/>
    <w:rsid w:val="004C1856"/>
    <w:rsid w:val="004C5FE8"/>
    <w:rsid w:val="004D0889"/>
    <w:rsid w:val="004D3A66"/>
    <w:rsid w:val="004E1A00"/>
    <w:rsid w:val="004E3D22"/>
    <w:rsid w:val="004E489B"/>
    <w:rsid w:val="004E50B6"/>
    <w:rsid w:val="004E56D3"/>
    <w:rsid w:val="004F2984"/>
    <w:rsid w:val="004F67CA"/>
    <w:rsid w:val="005021A0"/>
    <w:rsid w:val="005036C6"/>
    <w:rsid w:val="00504906"/>
    <w:rsid w:val="00506F50"/>
    <w:rsid w:val="00513C43"/>
    <w:rsid w:val="0051637B"/>
    <w:rsid w:val="0051791B"/>
    <w:rsid w:val="00520571"/>
    <w:rsid w:val="005212F7"/>
    <w:rsid w:val="0052210B"/>
    <w:rsid w:val="00524089"/>
    <w:rsid w:val="00524799"/>
    <w:rsid w:val="00526A55"/>
    <w:rsid w:val="005341B5"/>
    <w:rsid w:val="00542907"/>
    <w:rsid w:val="005436DA"/>
    <w:rsid w:val="0055098F"/>
    <w:rsid w:val="005534EB"/>
    <w:rsid w:val="0056097E"/>
    <w:rsid w:val="005623A8"/>
    <w:rsid w:val="00562D70"/>
    <w:rsid w:val="00563F86"/>
    <w:rsid w:val="00566125"/>
    <w:rsid w:val="0057039D"/>
    <w:rsid w:val="00573A1D"/>
    <w:rsid w:val="00573A3F"/>
    <w:rsid w:val="00575A1C"/>
    <w:rsid w:val="00576177"/>
    <w:rsid w:val="00576E65"/>
    <w:rsid w:val="00577951"/>
    <w:rsid w:val="00582E63"/>
    <w:rsid w:val="00584697"/>
    <w:rsid w:val="00592C6E"/>
    <w:rsid w:val="005939B9"/>
    <w:rsid w:val="00596197"/>
    <w:rsid w:val="005A1627"/>
    <w:rsid w:val="005A2FAA"/>
    <w:rsid w:val="005A4586"/>
    <w:rsid w:val="005A4A30"/>
    <w:rsid w:val="005A7AA6"/>
    <w:rsid w:val="005B056D"/>
    <w:rsid w:val="005B2C3E"/>
    <w:rsid w:val="005B4FE3"/>
    <w:rsid w:val="005B7ADB"/>
    <w:rsid w:val="005C1B59"/>
    <w:rsid w:val="005C1BFF"/>
    <w:rsid w:val="005C48F4"/>
    <w:rsid w:val="005C4FFF"/>
    <w:rsid w:val="005D25BC"/>
    <w:rsid w:val="005D72F7"/>
    <w:rsid w:val="005D777A"/>
    <w:rsid w:val="005E0972"/>
    <w:rsid w:val="005E519C"/>
    <w:rsid w:val="005E5422"/>
    <w:rsid w:val="005F2B3A"/>
    <w:rsid w:val="005F2E24"/>
    <w:rsid w:val="005F4B96"/>
    <w:rsid w:val="006016A8"/>
    <w:rsid w:val="006023D9"/>
    <w:rsid w:val="006041E1"/>
    <w:rsid w:val="0060521D"/>
    <w:rsid w:val="0060789C"/>
    <w:rsid w:val="00611A9D"/>
    <w:rsid w:val="00613112"/>
    <w:rsid w:val="00621B17"/>
    <w:rsid w:val="006221F3"/>
    <w:rsid w:val="0062325A"/>
    <w:rsid w:val="00623D7A"/>
    <w:rsid w:val="006317B8"/>
    <w:rsid w:val="00636C0A"/>
    <w:rsid w:val="00640C42"/>
    <w:rsid w:val="00645F85"/>
    <w:rsid w:val="00650DF9"/>
    <w:rsid w:val="006510BB"/>
    <w:rsid w:val="00653252"/>
    <w:rsid w:val="00654DA2"/>
    <w:rsid w:val="00656F64"/>
    <w:rsid w:val="00657193"/>
    <w:rsid w:val="00657394"/>
    <w:rsid w:val="00664CDE"/>
    <w:rsid w:val="00665CFA"/>
    <w:rsid w:val="00665D7B"/>
    <w:rsid w:val="0066769B"/>
    <w:rsid w:val="00672FC0"/>
    <w:rsid w:val="00673ED5"/>
    <w:rsid w:val="00677A36"/>
    <w:rsid w:val="00683637"/>
    <w:rsid w:val="006872D4"/>
    <w:rsid w:val="0069041A"/>
    <w:rsid w:val="0069633C"/>
    <w:rsid w:val="006A0895"/>
    <w:rsid w:val="006A1834"/>
    <w:rsid w:val="006A6C22"/>
    <w:rsid w:val="006A74E1"/>
    <w:rsid w:val="006B0A75"/>
    <w:rsid w:val="006B0AB1"/>
    <w:rsid w:val="006B2454"/>
    <w:rsid w:val="006B4C23"/>
    <w:rsid w:val="006B5534"/>
    <w:rsid w:val="006B6C71"/>
    <w:rsid w:val="006C42C4"/>
    <w:rsid w:val="006C4A13"/>
    <w:rsid w:val="006C4C63"/>
    <w:rsid w:val="006C5E7C"/>
    <w:rsid w:val="006D3818"/>
    <w:rsid w:val="006D4871"/>
    <w:rsid w:val="006D5114"/>
    <w:rsid w:val="006D7236"/>
    <w:rsid w:val="006D72BC"/>
    <w:rsid w:val="006E6691"/>
    <w:rsid w:val="006F2470"/>
    <w:rsid w:val="006F6DF3"/>
    <w:rsid w:val="0070068E"/>
    <w:rsid w:val="0071168D"/>
    <w:rsid w:val="00712E03"/>
    <w:rsid w:val="00722AA2"/>
    <w:rsid w:val="00724D16"/>
    <w:rsid w:val="007278D8"/>
    <w:rsid w:val="00733A90"/>
    <w:rsid w:val="0073625E"/>
    <w:rsid w:val="007407A4"/>
    <w:rsid w:val="00740BFE"/>
    <w:rsid w:val="00741950"/>
    <w:rsid w:val="007467D2"/>
    <w:rsid w:val="00751092"/>
    <w:rsid w:val="007520A9"/>
    <w:rsid w:val="00753695"/>
    <w:rsid w:val="00754624"/>
    <w:rsid w:val="00754732"/>
    <w:rsid w:val="00762B87"/>
    <w:rsid w:val="007643F4"/>
    <w:rsid w:val="0077194D"/>
    <w:rsid w:val="007765B1"/>
    <w:rsid w:val="00783676"/>
    <w:rsid w:val="007903CE"/>
    <w:rsid w:val="0079260C"/>
    <w:rsid w:val="007A181B"/>
    <w:rsid w:val="007A6BA8"/>
    <w:rsid w:val="007B2F35"/>
    <w:rsid w:val="007B4354"/>
    <w:rsid w:val="007B7685"/>
    <w:rsid w:val="007C0C4D"/>
    <w:rsid w:val="007C5F1D"/>
    <w:rsid w:val="007C7CD8"/>
    <w:rsid w:val="007D4314"/>
    <w:rsid w:val="007D45D7"/>
    <w:rsid w:val="007D6F1D"/>
    <w:rsid w:val="007E0430"/>
    <w:rsid w:val="007E215A"/>
    <w:rsid w:val="007E2D66"/>
    <w:rsid w:val="007E305B"/>
    <w:rsid w:val="007E3AA6"/>
    <w:rsid w:val="007E4E5C"/>
    <w:rsid w:val="007E4F74"/>
    <w:rsid w:val="007E5E25"/>
    <w:rsid w:val="007E6524"/>
    <w:rsid w:val="007F09AF"/>
    <w:rsid w:val="007F3A8E"/>
    <w:rsid w:val="00801C91"/>
    <w:rsid w:val="00804405"/>
    <w:rsid w:val="0080572A"/>
    <w:rsid w:val="00806F01"/>
    <w:rsid w:val="00811D24"/>
    <w:rsid w:val="008138D7"/>
    <w:rsid w:val="008138DE"/>
    <w:rsid w:val="00817761"/>
    <w:rsid w:val="00817F34"/>
    <w:rsid w:val="0082263B"/>
    <w:rsid w:val="008239F5"/>
    <w:rsid w:val="00823CC0"/>
    <w:rsid w:val="00830476"/>
    <w:rsid w:val="0083675E"/>
    <w:rsid w:val="008370C9"/>
    <w:rsid w:val="00840931"/>
    <w:rsid w:val="0084398A"/>
    <w:rsid w:val="008446FC"/>
    <w:rsid w:val="00845AEA"/>
    <w:rsid w:val="0084680F"/>
    <w:rsid w:val="00851AB9"/>
    <w:rsid w:val="00854AC2"/>
    <w:rsid w:val="00857772"/>
    <w:rsid w:val="00857FE7"/>
    <w:rsid w:val="00861777"/>
    <w:rsid w:val="008635D7"/>
    <w:rsid w:val="00863787"/>
    <w:rsid w:val="00864AC8"/>
    <w:rsid w:val="008656D4"/>
    <w:rsid w:val="00865C6B"/>
    <w:rsid w:val="00867B3D"/>
    <w:rsid w:val="008708B0"/>
    <w:rsid w:val="0087124C"/>
    <w:rsid w:val="0087271F"/>
    <w:rsid w:val="00877FD4"/>
    <w:rsid w:val="008830CD"/>
    <w:rsid w:val="0088594D"/>
    <w:rsid w:val="008918C9"/>
    <w:rsid w:val="00895DF9"/>
    <w:rsid w:val="00896CA6"/>
    <w:rsid w:val="0089710A"/>
    <w:rsid w:val="008973FC"/>
    <w:rsid w:val="008A0EEB"/>
    <w:rsid w:val="008A1330"/>
    <w:rsid w:val="008A4E6E"/>
    <w:rsid w:val="008B40A5"/>
    <w:rsid w:val="008B4E5D"/>
    <w:rsid w:val="008B55F9"/>
    <w:rsid w:val="008D2BB2"/>
    <w:rsid w:val="008D6484"/>
    <w:rsid w:val="008E1DD1"/>
    <w:rsid w:val="008E6BF1"/>
    <w:rsid w:val="008F2D9E"/>
    <w:rsid w:val="008F42DF"/>
    <w:rsid w:val="008F489D"/>
    <w:rsid w:val="008F54F7"/>
    <w:rsid w:val="008F6B9D"/>
    <w:rsid w:val="008F7A04"/>
    <w:rsid w:val="00900427"/>
    <w:rsid w:val="00901EC1"/>
    <w:rsid w:val="00903E24"/>
    <w:rsid w:val="009133F2"/>
    <w:rsid w:val="00915AE2"/>
    <w:rsid w:val="00924B0F"/>
    <w:rsid w:val="00927714"/>
    <w:rsid w:val="00927E09"/>
    <w:rsid w:val="00931FE1"/>
    <w:rsid w:val="00932E1A"/>
    <w:rsid w:val="00935010"/>
    <w:rsid w:val="00936558"/>
    <w:rsid w:val="00940FEC"/>
    <w:rsid w:val="009443F7"/>
    <w:rsid w:val="00945B7B"/>
    <w:rsid w:val="00946022"/>
    <w:rsid w:val="0094634D"/>
    <w:rsid w:val="00946CCC"/>
    <w:rsid w:val="00946DB2"/>
    <w:rsid w:val="00950ADE"/>
    <w:rsid w:val="00952028"/>
    <w:rsid w:val="009557F6"/>
    <w:rsid w:val="00962E8D"/>
    <w:rsid w:val="00963CDA"/>
    <w:rsid w:val="0096583A"/>
    <w:rsid w:val="00966999"/>
    <w:rsid w:val="00970A88"/>
    <w:rsid w:val="00970B08"/>
    <w:rsid w:val="00975FC5"/>
    <w:rsid w:val="0097796F"/>
    <w:rsid w:val="009804F2"/>
    <w:rsid w:val="00981D93"/>
    <w:rsid w:val="00984551"/>
    <w:rsid w:val="0098549B"/>
    <w:rsid w:val="00986108"/>
    <w:rsid w:val="009875E0"/>
    <w:rsid w:val="0098782E"/>
    <w:rsid w:val="009979F5"/>
    <w:rsid w:val="009A1E1D"/>
    <w:rsid w:val="009A1FB1"/>
    <w:rsid w:val="009A4E4F"/>
    <w:rsid w:val="009A4F45"/>
    <w:rsid w:val="009A785B"/>
    <w:rsid w:val="009B6327"/>
    <w:rsid w:val="009C0501"/>
    <w:rsid w:val="009C1327"/>
    <w:rsid w:val="009C15CB"/>
    <w:rsid w:val="009C44F9"/>
    <w:rsid w:val="009D140E"/>
    <w:rsid w:val="009D1A83"/>
    <w:rsid w:val="009D2006"/>
    <w:rsid w:val="009D3DCF"/>
    <w:rsid w:val="009D75F3"/>
    <w:rsid w:val="009D7A3E"/>
    <w:rsid w:val="009E0267"/>
    <w:rsid w:val="009E1D46"/>
    <w:rsid w:val="009F07EA"/>
    <w:rsid w:val="009F2202"/>
    <w:rsid w:val="009F2872"/>
    <w:rsid w:val="00A00E42"/>
    <w:rsid w:val="00A06ED2"/>
    <w:rsid w:val="00A16059"/>
    <w:rsid w:val="00A20894"/>
    <w:rsid w:val="00A20B43"/>
    <w:rsid w:val="00A22312"/>
    <w:rsid w:val="00A23764"/>
    <w:rsid w:val="00A25511"/>
    <w:rsid w:val="00A26FC9"/>
    <w:rsid w:val="00A27DD0"/>
    <w:rsid w:val="00A307EF"/>
    <w:rsid w:val="00A34238"/>
    <w:rsid w:val="00A349DB"/>
    <w:rsid w:val="00A35118"/>
    <w:rsid w:val="00A3539C"/>
    <w:rsid w:val="00A41EFF"/>
    <w:rsid w:val="00A63A6A"/>
    <w:rsid w:val="00A6424D"/>
    <w:rsid w:val="00A65480"/>
    <w:rsid w:val="00A66E47"/>
    <w:rsid w:val="00A7124E"/>
    <w:rsid w:val="00A721D1"/>
    <w:rsid w:val="00A732A7"/>
    <w:rsid w:val="00A73968"/>
    <w:rsid w:val="00A8146C"/>
    <w:rsid w:val="00A817A9"/>
    <w:rsid w:val="00A837E5"/>
    <w:rsid w:val="00A846A9"/>
    <w:rsid w:val="00A848AC"/>
    <w:rsid w:val="00A84DA5"/>
    <w:rsid w:val="00A84DAC"/>
    <w:rsid w:val="00A85FA5"/>
    <w:rsid w:val="00A8625D"/>
    <w:rsid w:val="00A8679A"/>
    <w:rsid w:val="00A9164B"/>
    <w:rsid w:val="00A93BAE"/>
    <w:rsid w:val="00A93D00"/>
    <w:rsid w:val="00A9417B"/>
    <w:rsid w:val="00A94647"/>
    <w:rsid w:val="00A96D7F"/>
    <w:rsid w:val="00AA1D5E"/>
    <w:rsid w:val="00AA2189"/>
    <w:rsid w:val="00AA51B6"/>
    <w:rsid w:val="00AA62AC"/>
    <w:rsid w:val="00AA737D"/>
    <w:rsid w:val="00AB3F52"/>
    <w:rsid w:val="00AB7660"/>
    <w:rsid w:val="00AC286C"/>
    <w:rsid w:val="00AC33A7"/>
    <w:rsid w:val="00AC3DB3"/>
    <w:rsid w:val="00AC627D"/>
    <w:rsid w:val="00AC7E86"/>
    <w:rsid w:val="00AE1345"/>
    <w:rsid w:val="00AE56B1"/>
    <w:rsid w:val="00AE760A"/>
    <w:rsid w:val="00AE7D42"/>
    <w:rsid w:val="00AF25D6"/>
    <w:rsid w:val="00AF6B7C"/>
    <w:rsid w:val="00B03C4C"/>
    <w:rsid w:val="00B03E39"/>
    <w:rsid w:val="00B06562"/>
    <w:rsid w:val="00B131BE"/>
    <w:rsid w:val="00B15A78"/>
    <w:rsid w:val="00B23029"/>
    <w:rsid w:val="00B25720"/>
    <w:rsid w:val="00B25B6F"/>
    <w:rsid w:val="00B31780"/>
    <w:rsid w:val="00B33D20"/>
    <w:rsid w:val="00B3471C"/>
    <w:rsid w:val="00B40B82"/>
    <w:rsid w:val="00B413BB"/>
    <w:rsid w:val="00B51A74"/>
    <w:rsid w:val="00B52533"/>
    <w:rsid w:val="00B53928"/>
    <w:rsid w:val="00B55C5D"/>
    <w:rsid w:val="00B57CFB"/>
    <w:rsid w:val="00B6140A"/>
    <w:rsid w:val="00B628A6"/>
    <w:rsid w:val="00B645DA"/>
    <w:rsid w:val="00B6622B"/>
    <w:rsid w:val="00B72EAA"/>
    <w:rsid w:val="00B763D3"/>
    <w:rsid w:val="00B77059"/>
    <w:rsid w:val="00B90BE9"/>
    <w:rsid w:val="00B94F93"/>
    <w:rsid w:val="00B9663F"/>
    <w:rsid w:val="00B97DD4"/>
    <w:rsid w:val="00BA09E6"/>
    <w:rsid w:val="00BA24CE"/>
    <w:rsid w:val="00BA42D7"/>
    <w:rsid w:val="00BA6331"/>
    <w:rsid w:val="00BA7FE2"/>
    <w:rsid w:val="00BB12B2"/>
    <w:rsid w:val="00BB24DE"/>
    <w:rsid w:val="00BB56F7"/>
    <w:rsid w:val="00BC27BB"/>
    <w:rsid w:val="00BC2EF2"/>
    <w:rsid w:val="00BC3E51"/>
    <w:rsid w:val="00BC4550"/>
    <w:rsid w:val="00BC4EC3"/>
    <w:rsid w:val="00BC625F"/>
    <w:rsid w:val="00BD0BA6"/>
    <w:rsid w:val="00BD3501"/>
    <w:rsid w:val="00BD3FDD"/>
    <w:rsid w:val="00BD6256"/>
    <w:rsid w:val="00BD6DD7"/>
    <w:rsid w:val="00BD6EED"/>
    <w:rsid w:val="00BE0DCD"/>
    <w:rsid w:val="00BE18E5"/>
    <w:rsid w:val="00BE7766"/>
    <w:rsid w:val="00BF1794"/>
    <w:rsid w:val="00BF3544"/>
    <w:rsid w:val="00BF3DA4"/>
    <w:rsid w:val="00BF40F0"/>
    <w:rsid w:val="00BF4448"/>
    <w:rsid w:val="00BF4F4C"/>
    <w:rsid w:val="00BF67ED"/>
    <w:rsid w:val="00BF7D31"/>
    <w:rsid w:val="00C01122"/>
    <w:rsid w:val="00C03DB7"/>
    <w:rsid w:val="00C1206D"/>
    <w:rsid w:val="00C14396"/>
    <w:rsid w:val="00C16A6C"/>
    <w:rsid w:val="00C21219"/>
    <w:rsid w:val="00C30BA8"/>
    <w:rsid w:val="00C313B8"/>
    <w:rsid w:val="00C320D3"/>
    <w:rsid w:val="00C334C0"/>
    <w:rsid w:val="00C350A6"/>
    <w:rsid w:val="00C4149D"/>
    <w:rsid w:val="00C4173E"/>
    <w:rsid w:val="00C44977"/>
    <w:rsid w:val="00C44DC6"/>
    <w:rsid w:val="00C467E2"/>
    <w:rsid w:val="00C503B5"/>
    <w:rsid w:val="00C51B5B"/>
    <w:rsid w:val="00C543A9"/>
    <w:rsid w:val="00C55673"/>
    <w:rsid w:val="00C55DA8"/>
    <w:rsid w:val="00C609A8"/>
    <w:rsid w:val="00C60E19"/>
    <w:rsid w:val="00C70A0F"/>
    <w:rsid w:val="00C70A8D"/>
    <w:rsid w:val="00C7122D"/>
    <w:rsid w:val="00C744DD"/>
    <w:rsid w:val="00C8458D"/>
    <w:rsid w:val="00CA0EB8"/>
    <w:rsid w:val="00CA6D0C"/>
    <w:rsid w:val="00CB45EB"/>
    <w:rsid w:val="00CB70E3"/>
    <w:rsid w:val="00CB7B26"/>
    <w:rsid w:val="00CC2108"/>
    <w:rsid w:val="00CC7BC3"/>
    <w:rsid w:val="00CD175A"/>
    <w:rsid w:val="00CD2DC8"/>
    <w:rsid w:val="00CD65B2"/>
    <w:rsid w:val="00CD6ED9"/>
    <w:rsid w:val="00CE18C7"/>
    <w:rsid w:val="00CE677E"/>
    <w:rsid w:val="00CF22FF"/>
    <w:rsid w:val="00CF26B1"/>
    <w:rsid w:val="00CF5B9A"/>
    <w:rsid w:val="00D00157"/>
    <w:rsid w:val="00D0197C"/>
    <w:rsid w:val="00D027AA"/>
    <w:rsid w:val="00D02DB1"/>
    <w:rsid w:val="00D12437"/>
    <w:rsid w:val="00D12FE5"/>
    <w:rsid w:val="00D1361E"/>
    <w:rsid w:val="00D1545D"/>
    <w:rsid w:val="00D172EB"/>
    <w:rsid w:val="00D22238"/>
    <w:rsid w:val="00D2253A"/>
    <w:rsid w:val="00D23B13"/>
    <w:rsid w:val="00D3112B"/>
    <w:rsid w:val="00D35424"/>
    <w:rsid w:val="00D35463"/>
    <w:rsid w:val="00D35977"/>
    <w:rsid w:val="00D368EE"/>
    <w:rsid w:val="00D37FD7"/>
    <w:rsid w:val="00D454D4"/>
    <w:rsid w:val="00D4640D"/>
    <w:rsid w:val="00D46966"/>
    <w:rsid w:val="00D47DC1"/>
    <w:rsid w:val="00D55A8F"/>
    <w:rsid w:val="00D569BA"/>
    <w:rsid w:val="00D60451"/>
    <w:rsid w:val="00D6753E"/>
    <w:rsid w:val="00D710B5"/>
    <w:rsid w:val="00D71546"/>
    <w:rsid w:val="00D818AB"/>
    <w:rsid w:val="00D826D0"/>
    <w:rsid w:val="00D82D31"/>
    <w:rsid w:val="00D835FA"/>
    <w:rsid w:val="00D85A8A"/>
    <w:rsid w:val="00D916F0"/>
    <w:rsid w:val="00D94C13"/>
    <w:rsid w:val="00D957CC"/>
    <w:rsid w:val="00D959B0"/>
    <w:rsid w:val="00DA5B12"/>
    <w:rsid w:val="00DB4BC2"/>
    <w:rsid w:val="00DB6A9B"/>
    <w:rsid w:val="00DC0ED2"/>
    <w:rsid w:val="00DC296D"/>
    <w:rsid w:val="00DC3D85"/>
    <w:rsid w:val="00DC47C7"/>
    <w:rsid w:val="00DC683B"/>
    <w:rsid w:val="00DD2933"/>
    <w:rsid w:val="00DD2F7A"/>
    <w:rsid w:val="00DD304C"/>
    <w:rsid w:val="00DE25C4"/>
    <w:rsid w:val="00DE27CE"/>
    <w:rsid w:val="00DE3FAE"/>
    <w:rsid w:val="00DF3837"/>
    <w:rsid w:val="00DF3E9A"/>
    <w:rsid w:val="00DF742D"/>
    <w:rsid w:val="00E015D2"/>
    <w:rsid w:val="00E016C6"/>
    <w:rsid w:val="00E03D46"/>
    <w:rsid w:val="00E06F3C"/>
    <w:rsid w:val="00E11093"/>
    <w:rsid w:val="00E119D7"/>
    <w:rsid w:val="00E11B59"/>
    <w:rsid w:val="00E12428"/>
    <w:rsid w:val="00E12AD3"/>
    <w:rsid w:val="00E1520B"/>
    <w:rsid w:val="00E25756"/>
    <w:rsid w:val="00E2718D"/>
    <w:rsid w:val="00E31ED7"/>
    <w:rsid w:val="00E430D0"/>
    <w:rsid w:val="00E47AA8"/>
    <w:rsid w:val="00E552DA"/>
    <w:rsid w:val="00E55397"/>
    <w:rsid w:val="00E55644"/>
    <w:rsid w:val="00E607EF"/>
    <w:rsid w:val="00E6286E"/>
    <w:rsid w:val="00E652A5"/>
    <w:rsid w:val="00E667DC"/>
    <w:rsid w:val="00E742D5"/>
    <w:rsid w:val="00E77471"/>
    <w:rsid w:val="00E8088B"/>
    <w:rsid w:val="00E8689E"/>
    <w:rsid w:val="00E86FC8"/>
    <w:rsid w:val="00E87DB1"/>
    <w:rsid w:val="00E9263C"/>
    <w:rsid w:val="00E9770B"/>
    <w:rsid w:val="00EA025F"/>
    <w:rsid w:val="00EA2CA6"/>
    <w:rsid w:val="00EA7E99"/>
    <w:rsid w:val="00EB0FE5"/>
    <w:rsid w:val="00EB4165"/>
    <w:rsid w:val="00EB5600"/>
    <w:rsid w:val="00EB7A2D"/>
    <w:rsid w:val="00EC20C9"/>
    <w:rsid w:val="00ED11C8"/>
    <w:rsid w:val="00ED28CD"/>
    <w:rsid w:val="00ED4115"/>
    <w:rsid w:val="00ED5222"/>
    <w:rsid w:val="00ED67EC"/>
    <w:rsid w:val="00EE4775"/>
    <w:rsid w:val="00EE4D44"/>
    <w:rsid w:val="00EF1F33"/>
    <w:rsid w:val="00EF2E00"/>
    <w:rsid w:val="00EF2EC8"/>
    <w:rsid w:val="00EF731F"/>
    <w:rsid w:val="00F01F6E"/>
    <w:rsid w:val="00F06385"/>
    <w:rsid w:val="00F076A3"/>
    <w:rsid w:val="00F137A3"/>
    <w:rsid w:val="00F13FCA"/>
    <w:rsid w:val="00F214B8"/>
    <w:rsid w:val="00F27296"/>
    <w:rsid w:val="00F30823"/>
    <w:rsid w:val="00F32A9C"/>
    <w:rsid w:val="00F3376D"/>
    <w:rsid w:val="00F33C01"/>
    <w:rsid w:val="00F35BEA"/>
    <w:rsid w:val="00F35F45"/>
    <w:rsid w:val="00F36FFA"/>
    <w:rsid w:val="00F37959"/>
    <w:rsid w:val="00F37A24"/>
    <w:rsid w:val="00F43BA1"/>
    <w:rsid w:val="00F43D01"/>
    <w:rsid w:val="00F474B6"/>
    <w:rsid w:val="00F51677"/>
    <w:rsid w:val="00F542C7"/>
    <w:rsid w:val="00F64B27"/>
    <w:rsid w:val="00F65ACC"/>
    <w:rsid w:val="00F66FED"/>
    <w:rsid w:val="00F67C72"/>
    <w:rsid w:val="00F67D6D"/>
    <w:rsid w:val="00F707FC"/>
    <w:rsid w:val="00F72251"/>
    <w:rsid w:val="00F765CA"/>
    <w:rsid w:val="00F80DE6"/>
    <w:rsid w:val="00F80E34"/>
    <w:rsid w:val="00F9168A"/>
    <w:rsid w:val="00F92939"/>
    <w:rsid w:val="00F95299"/>
    <w:rsid w:val="00F953B5"/>
    <w:rsid w:val="00FA11F5"/>
    <w:rsid w:val="00FA5545"/>
    <w:rsid w:val="00FA6485"/>
    <w:rsid w:val="00FB21BD"/>
    <w:rsid w:val="00FC006B"/>
    <w:rsid w:val="00FC1FAD"/>
    <w:rsid w:val="00FC3339"/>
    <w:rsid w:val="00FC4452"/>
    <w:rsid w:val="00FD2935"/>
    <w:rsid w:val="00FD42BF"/>
    <w:rsid w:val="00FE2759"/>
    <w:rsid w:val="00FE4A89"/>
    <w:rsid w:val="00FE4ED3"/>
    <w:rsid w:val="00FF0340"/>
    <w:rsid w:val="00FF0C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7BA797"/>
  <w15:docId w15:val="{7FBCDF17-E141-40E7-B820-A02D499B9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qFormat/>
    <w:rsid w:val="00404427"/>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
    <w:next w:val="a"/>
    <w:link w:val="20"/>
    <w:qFormat/>
    <w:rsid w:val="00404427"/>
    <w:pPr>
      <w:keepNext/>
      <w:spacing w:after="0" w:line="240" w:lineRule="auto"/>
      <w:jc w:val="center"/>
      <w:outlineLvl w:val="1"/>
    </w:pPr>
    <w:rPr>
      <w:rFonts w:ascii="Times New Roman" w:eastAsia="Times New Roman" w:hAnsi="Times New Roman" w:cs="Times New Roman"/>
      <w:b/>
      <w:color w:val="000000"/>
      <w:sz w:val="24"/>
      <w:szCs w:val="20"/>
      <w:lang w:eastAsia="ru-RU"/>
    </w:rPr>
  </w:style>
  <w:style w:type="paragraph" w:styleId="3">
    <w:name w:val="heading 3"/>
    <w:basedOn w:val="a"/>
    <w:next w:val="a"/>
    <w:link w:val="30"/>
    <w:qFormat/>
    <w:rsid w:val="00404427"/>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404427"/>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7">
    <w:name w:val="heading 7"/>
    <w:basedOn w:val="a"/>
    <w:next w:val="a"/>
    <w:link w:val="70"/>
    <w:qFormat/>
    <w:rsid w:val="00404427"/>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next w:val="a"/>
    <w:link w:val="80"/>
    <w:qFormat/>
    <w:rsid w:val="00404427"/>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Сетка таблицы GR"/>
    <w:basedOn w:val="a1"/>
    <w:uiPriority w:val="59"/>
    <w:rsid w:val="002F3CEB"/>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unhideWhenUsed/>
    <w:rsid w:val="002F3CEB"/>
    <w:pPr>
      <w:spacing w:after="0" w:line="240" w:lineRule="auto"/>
    </w:pPr>
    <w:rPr>
      <w:rFonts w:ascii="Tahoma" w:hAnsi="Tahoma" w:cs="Tahoma"/>
      <w:sz w:val="16"/>
      <w:szCs w:val="16"/>
    </w:rPr>
  </w:style>
  <w:style w:type="character" w:customStyle="1" w:styleId="a5">
    <w:name w:val="Текст выноски Знак"/>
    <w:basedOn w:val="a0"/>
    <w:link w:val="a4"/>
    <w:uiPriority w:val="99"/>
    <w:rsid w:val="002F3CEB"/>
    <w:rPr>
      <w:rFonts w:ascii="Tahoma" w:hAnsi="Tahoma" w:cs="Tahoma"/>
      <w:sz w:val="16"/>
      <w:szCs w:val="16"/>
    </w:rPr>
  </w:style>
  <w:style w:type="paragraph" w:styleId="a6">
    <w:name w:val="List Paragraph"/>
    <w:aliases w:val="ОЭ: Mark 1,List,Содержание. 2 уровень,Bullet List,FooterText,numbered,Paragraphe de liste1,lp1,Table-Normal,RSHB_Table-Normal,ПАРАГРАФ,SL_Абзац списка,Нумерованый список,СпБезКС,1,UL,Абзац маркированнный,Шаг процесса,Предусловия"/>
    <w:basedOn w:val="a"/>
    <w:link w:val="a7"/>
    <w:uiPriority w:val="34"/>
    <w:qFormat/>
    <w:rsid w:val="002E3C55"/>
    <w:pPr>
      <w:ind w:left="720"/>
      <w:contextualSpacing/>
    </w:pPr>
  </w:style>
  <w:style w:type="character" w:styleId="a8">
    <w:name w:val="annotation reference"/>
    <w:basedOn w:val="a0"/>
    <w:unhideWhenUsed/>
    <w:rsid w:val="006B0A75"/>
    <w:rPr>
      <w:sz w:val="16"/>
      <w:szCs w:val="16"/>
    </w:rPr>
  </w:style>
  <w:style w:type="paragraph" w:styleId="a9">
    <w:name w:val="annotation text"/>
    <w:basedOn w:val="a"/>
    <w:link w:val="aa"/>
    <w:unhideWhenUsed/>
    <w:rsid w:val="006B0A75"/>
    <w:pPr>
      <w:spacing w:line="240" w:lineRule="auto"/>
    </w:pPr>
    <w:rPr>
      <w:sz w:val="20"/>
      <w:szCs w:val="20"/>
    </w:rPr>
  </w:style>
  <w:style w:type="character" w:customStyle="1" w:styleId="aa">
    <w:name w:val="Текст примечания Знак"/>
    <w:basedOn w:val="a0"/>
    <w:link w:val="a9"/>
    <w:rsid w:val="006B0A75"/>
    <w:rPr>
      <w:sz w:val="20"/>
      <w:szCs w:val="20"/>
    </w:rPr>
  </w:style>
  <w:style w:type="paragraph" w:styleId="ab">
    <w:name w:val="annotation subject"/>
    <w:basedOn w:val="a9"/>
    <w:next w:val="a9"/>
    <w:link w:val="ac"/>
    <w:unhideWhenUsed/>
    <w:rsid w:val="006B0A75"/>
    <w:rPr>
      <w:b/>
      <w:bCs/>
    </w:rPr>
  </w:style>
  <w:style w:type="character" w:customStyle="1" w:styleId="ac">
    <w:name w:val="Тема примечания Знак"/>
    <w:basedOn w:val="aa"/>
    <w:link w:val="ab"/>
    <w:rsid w:val="006B0A75"/>
    <w:rPr>
      <w:b/>
      <w:bCs/>
      <w:sz w:val="20"/>
      <w:szCs w:val="20"/>
    </w:rPr>
  </w:style>
  <w:style w:type="character" w:customStyle="1" w:styleId="10">
    <w:name w:val="Заголовок 1 Знак"/>
    <w:basedOn w:val="a0"/>
    <w:link w:val="1"/>
    <w:rsid w:val="00404427"/>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404427"/>
    <w:rPr>
      <w:rFonts w:ascii="Times New Roman" w:eastAsia="Times New Roman" w:hAnsi="Times New Roman" w:cs="Times New Roman"/>
      <w:b/>
      <w:color w:val="000000"/>
      <w:sz w:val="24"/>
      <w:szCs w:val="20"/>
      <w:lang w:eastAsia="ru-RU"/>
    </w:rPr>
  </w:style>
  <w:style w:type="character" w:customStyle="1" w:styleId="30">
    <w:name w:val="Заголовок 3 Знак"/>
    <w:basedOn w:val="a0"/>
    <w:link w:val="3"/>
    <w:rsid w:val="00404427"/>
    <w:rPr>
      <w:rFonts w:ascii="Arial" w:eastAsia="Times New Roman" w:hAnsi="Arial" w:cs="Arial"/>
      <w:b/>
      <w:bCs/>
      <w:sz w:val="26"/>
      <w:szCs w:val="26"/>
      <w:lang w:eastAsia="ru-RU"/>
    </w:rPr>
  </w:style>
  <w:style w:type="character" w:customStyle="1" w:styleId="40">
    <w:name w:val="Заголовок 4 Знак"/>
    <w:basedOn w:val="a0"/>
    <w:link w:val="4"/>
    <w:rsid w:val="00404427"/>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404427"/>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404427"/>
    <w:rPr>
      <w:rFonts w:ascii="Times New Roman" w:eastAsia="Times New Roman" w:hAnsi="Times New Roman" w:cs="Times New Roman"/>
      <w:i/>
      <w:iCs/>
      <w:sz w:val="24"/>
      <w:szCs w:val="24"/>
      <w:lang w:eastAsia="ru-RU"/>
    </w:rPr>
  </w:style>
  <w:style w:type="paragraph" w:customStyle="1" w:styleId="ConsPlusNormal">
    <w:name w:val="ConsPlusNormal"/>
    <w:link w:val="ConsPlusNormal0"/>
    <w:rsid w:val="004044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header"/>
    <w:basedOn w:val="a"/>
    <w:link w:val="ae"/>
    <w:rsid w:val="00404427"/>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e">
    <w:name w:val="Верхний колонтитул Знак"/>
    <w:basedOn w:val="a0"/>
    <w:link w:val="ad"/>
    <w:rsid w:val="00404427"/>
    <w:rPr>
      <w:rFonts w:ascii="Times New Roman" w:eastAsia="Times New Roman" w:hAnsi="Times New Roman" w:cs="Times New Roman"/>
      <w:sz w:val="20"/>
      <w:szCs w:val="20"/>
      <w:lang w:eastAsia="ru-RU"/>
    </w:rPr>
  </w:style>
  <w:style w:type="paragraph" w:styleId="af">
    <w:name w:val="Title"/>
    <w:aliases w:val="Название"/>
    <w:basedOn w:val="a"/>
    <w:link w:val="af0"/>
    <w:qFormat/>
    <w:rsid w:val="00404427"/>
    <w:pPr>
      <w:spacing w:after="0" w:line="240" w:lineRule="auto"/>
      <w:jc w:val="center"/>
    </w:pPr>
    <w:rPr>
      <w:rFonts w:ascii="Times New Roman" w:eastAsia="Times New Roman" w:hAnsi="Times New Roman" w:cs="Times New Roman"/>
      <w:b/>
      <w:bCs/>
      <w:sz w:val="40"/>
      <w:szCs w:val="24"/>
      <w:lang w:eastAsia="ru-RU"/>
    </w:rPr>
  </w:style>
  <w:style w:type="character" w:customStyle="1" w:styleId="af0">
    <w:name w:val="Заголовок Знак"/>
    <w:aliases w:val="Название Знак"/>
    <w:basedOn w:val="a0"/>
    <w:link w:val="af"/>
    <w:rsid w:val="00404427"/>
    <w:rPr>
      <w:rFonts w:ascii="Times New Roman" w:eastAsia="Times New Roman" w:hAnsi="Times New Roman" w:cs="Times New Roman"/>
      <w:b/>
      <w:bCs/>
      <w:sz w:val="40"/>
      <w:szCs w:val="24"/>
      <w:lang w:eastAsia="ru-RU"/>
    </w:rPr>
  </w:style>
  <w:style w:type="paragraph" w:styleId="21">
    <w:name w:val="Body Text Indent 2"/>
    <w:basedOn w:val="a"/>
    <w:link w:val="22"/>
    <w:rsid w:val="00404427"/>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404427"/>
    <w:rPr>
      <w:rFonts w:ascii="Times New Roman" w:eastAsia="Times New Roman" w:hAnsi="Times New Roman" w:cs="Times New Roman"/>
      <w:sz w:val="24"/>
      <w:szCs w:val="24"/>
      <w:lang w:eastAsia="ru-RU"/>
    </w:rPr>
  </w:style>
  <w:style w:type="character" w:styleId="af1">
    <w:name w:val="page number"/>
    <w:basedOn w:val="a0"/>
    <w:rsid w:val="00404427"/>
  </w:style>
  <w:style w:type="paragraph" w:styleId="31">
    <w:name w:val="Body Text Indent 3"/>
    <w:basedOn w:val="a"/>
    <w:link w:val="32"/>
    <w:rsid w:val="00404427"/>
    <w:pPr>
      <w:spacing w:after="0" w:line="240" w:lineRule="auto"/>
      <w:ind w:firstLine="540"/>
      <w:jc w:val="both"/>
    </w:pPr>
    <w:rPr>
      <w:rFonts w:ascii="Times New Roman" w:eastAsia="Times New Roman" w:hAnsi="Times New Roman" w:cs="Times New Roman"/>
      <w:sz w:val="28"/>
      <w:szCs w:val="26"/>
      <w:lang w:eastAsia="ru-RU"/>
    </w:rPr>
  </w:style>
  <w:style w:type="character" w:customStyle="1" w:styleId="32">
    <w:name w:val="Основной текст с отступом 3 Знак"/>
    <w:basedOn w:val="a0"/>
    <w:link w:val="31"/>
    <w:rsid w:val="00404427"/>
    <w:rPr>
      <w:rFonts w:ascii="Times New Roman" w:eastAsia="Times New Roman" w:hAnsi="Times New Roman" w:cs="Times New Roman"/>
      <w:sz w:val="28"/>
      <w:szCs w:val="26"/>
      <w:lang w:eastAsia="ru-RU"/>
    </w:rPr>
  </w:style>
  <w:style w:type="paragraph" w:styleId="af2">
    <w:name w:val="Body Text"/>
    <w:basedOn w:val="a"/>
    <w:link w:val="af3"/>
    <w:qFormat/>
    <w:rsid w:val="00404427"/>
    <w:pPr>
      <w:tabs>
        <w:tab w:val="num" w:pos="540"/>
      </w:tabs>
      <w:spacing w:after="0" w:line="240" w:lineRule="auto"/>
      <w:jc w:val="both"/>
    </w:pPr>
    <w:rPr>
      <w:rFonts w:ascii="Times New Roman" w:eastAsia="Times New Roman" w:hAnsi="Times New Roman" w:cs="Times New Roman"/>
      <w:b/>
      <w:bCs/>
      <w:sz w:val="26"/>
      <w:szCs w:val="26"/>
      <w:lang w:eastAsia="ru-RU"/>
    </w:rPr>
  </w:style>
  <w:style w:type="character" w:customStyle="1" w:styleId="af3">
    <w:name w:val="Основной текст Знак"/>
    <w:basedOn w:val="a0"/>
    <w:link w:val="af2"/>
    <w:rsid w:val="00404427"/>
    <w:rPr>
      <w:rFonts w:ascii="Times New Roman" w:eastAsia="Times New Roman" w:hAnsi="Times New Roman" w:cs="Times New Roman"/>
      <w:b/>
      <w:bCs/>
      <w:sz w:val="26"/>
      <w:szCs w:val="26"/>
      <w:lang w:eastAsia="ru-RU"/>
    </w:rPr>
  </w:style>
  <w:style w:type="paragraph" w:customStyle="1" w:styleId="ConsPlusTitle">
    <w:name w:val="ConsPlusTitle"/>
    <w:rsid w:val="004044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4">
    <w:name w:val="Hyperlink"/>
    <w:rsid w:val="00404427"/>
    <w:rPr>
      <w:color w:val="0000FF"/>
      <w:u w:val="single"/>
    </w:rPr>
  </w:style>
  <w:style w:type="paragraph" w:customStyle="1" w:styleId="caaieiaie2">
    <w:name w:val="caaieiaie 2"/>
    <w:basedOn w:val="a"/>
    <w:next w:val="a"/>
    <w:rsid w:val="00404427"/>
    <w:pPr>
      <w:keepNext/>
      <w:spacing w:after="0" w:line="240" w:lineRule="auto"/>
    </w:pPr>
    <w:rPr>
      <w:rFonts w:ascii="Times New Roman" w:eastAsia="Times New Roman" w:hAnsi="Times New Roman" w:cs="Times New Roman"/>
      <w:sz w:val="24"/>
      <w:szCs w:val="20"/>
      <w:lang w:eastAsia="ru-RU"/>
    </w:rPr>
  </w:style>
  <w:style w:type="paragraph" w:styleId="11">
    <w:name w:val="toc 1"/>
    <w:basedOn w:val="a"/>
    <w:next w:val="a"/>
    <w:autoRedefine/>
    <w:uiPriority w:val="99"/>
    <w:rsid w:val="00404427"/>
    <w:pPr>
      <w:tabs>
        <w:tab w:val="left" w:pos="1620"/>
        <w:tab w:val="right" w:leader="dot" w:pos="9344"/>
      </w:tabs>
      <w:spacing w:after="0" w:line="240" w:lineRule="auto"/>
    </w:pPr>
    <w:rPr>
      <w:rFonts w:ascii="Times New Roman" w:eastAsia="Times New Roman" w:hAnsi="Times New Roman" w:cs="Times New Roman"/>
      <w:noProof/>
      <w:sz w:val="24"/>
      <w:szCs w:val="24"/>
      <w:lang w:eastAsia="ru-RU"/>
    </w:rPr>
  </w:style>
  <w:style w:type="paragraph" w:styleId="23">
    <w:name w:val="toc 2"/>
    <w:basedOn w:val="a"/>
    <w:next w:val="a"/>
    <w:autoRedefine/>
    <w:uiPriority w:val="99"/>
    <w:rsid w:val="00404427"/>
    <w:pPr>
      <w:tabs>
        <w:tab w:val="left" w:pos="720"/>
        <w:tab w:val="right" w:leader="dot" w:pos="9344"/>
      </w:tabs>
      <w:spacing w:after="0" w:line="240" w:lineRule="auto"/>
      <w:ind w:left="240"/>
    </w:pPr>
    <w:rPr>
      <w:rFonts w:ascii="Times New Roman" w:eastAsia="Times New Roman" w:hAnsi="Times New Roman" w:cs="Times New Roman"/>
      <w:noProof/>
      <w:sz w:val="24"/>
      <w:szCs w:val="24"/>
      <w:lang w:eastAsia="ru-RU"/>
    </w:rPr>
  </w:style>
  <w:style w:type="paragraph" w:styleId="af5">
    <w:name w:val="Body Text Indent"/>
    <w:basedOn w:val="a"/>
    <w:link w:val="af6"/>
    <w:rsid w:val="00404427"/>
    <w:pPr>
      <w:spacing w:after="120" w:line="240" w:lineRule="auto"/>
      <w:ind w:left="283"/>
    </w:pPr>
    <w:rPr>
      <w:rFonts w:ascii="Times New Roman" w:eastAsia="Times New Roman" w:hAnsi="Times New Roman" w:cs="Times New Roman"/>
      <w:sz w:val="24"/>
      <w:szCs w:val="24"/>
      <w:lang w:eastAsia="ru-RU"/>
    </w:rPr>
  </w:style>
  <w:style w:type="character" w:customStyle="1" w:styleId="af6">
    <w:name w:val="Основной текст с отступом Знак"/>
    <w:basedOn w:val="a0"/>
    <w:link w:val="af5"/>
    <w:rsid w:val="00404427"/>
    <w:rPr>
      <w:rFonts w:ascii="Times New Roman" w:eastAsia="Times New Roman" w:hAnsi="Times New Roman" w:cs="Times New Roman"/>
      <w:sz w:val="24"/>
      <w:szCs w:val="24"/>
      <w:lang w:eastAsia="ru-RU"/>
    </w:rPr>
  </w:style>
  <w:style w:type="paragraph" w:customStyle="1" w:styleId="af7">
    <w:name w:val="Словарная статья"/>
    <w:basedOn w:val="a"/>
    <w:next w:val="a"/>
    <w:rsid w:val="00404427"/>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customStyle="1" w:styleId="ConsPlusNonformat">
    <w:name w:val="ConsPlusNonformat"/>
    <w:rsid w:val="0040442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8">
    <w:name w:val="Пункт"/>
    <w:basedOn w:val="a"/>
    <w:rsid w:val="00404427"/>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24">
    <w:name w:val="Знак2 Знак Знак Знак"/>
    <w:basedOn w:val="a"/>
    <w:rsid w:val="00404427"/>
    <w:pPr>
      <w:spacing w:after="160" w:line="240" w:lineRule="exact"/>
    </w:pPr>
    <w:rPr>
      <w:rFonts w:ascii="Verdana" w:eastAsia="Times New Roman" w:hAnsi="Verdana" w:cs="Times New Roman"/>
      <w:sz w:val="24"/>
      <w:szCs w:val="24"/>
      <w:lang w:val="en-US"/>
    </w:rPr>
  </w:style>
  <w:style w:type="paragraph" w:customStyle="1" w:styleId="12">
    <w:name w:val="Обычный1"/>
    <w:rsid w:val="00404427"/>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styleId="25">
    <w:name w:val="Body Text 2"/>
    <w:basedOn w:val="a"/>
    <w:link w:val="26"/>
    <w:rsid w:val="00404427"/>
    <w:pPr>
      <w:spacing w:after="120" w:line="480" w:lineRule="auto"/>
    </w:pPr>
    <w:rPr>
      <w:rFonts w:ascii="Times New Roman" w:eastAsia="Times New Roman" w:hAnsi="Times New Roman" w:cs="Times New Roman"/>
      <w:sz w:val="20"/>
      <w:szCs w:val="20"/>
      <w:lang w:eastAsia="ru-RU"/>
    </w:rPr>
  </w:style>
  <w:style w:type="character" w:customStyle="1" w:styleId="26">
    <w:name w:val="Основной текст 2 Знак"/>
    <w:basedOn w:val="a0"/>
    <w:link w:val="25"/>
    <w:rsid w:val="00404427"/>
    <w:rPr>
      <w:rFonts w:ascii="Times New Roman" w:eastAsia="Times New Roman" w:hAnsi="Times New Roman" w:cs="Times New Roman"/>
      <w:sz w:val="20"/>
      <w:szCs w:val="20"/>
      <w:lang w:eastAsia="ru-RU"/>
    </w:rPr>
  </w:style>
  <w:style w:type="paragraph" w:styleId="af9">
    <w:name w:val="Plain Text"/>
    <w:basedOn w:val="a"/>
    <w:link w:val="afa"/>
    <w:rsid w:val="00404427"/>
    <w:pPr>
      <w:overflowPunct w:val="0"/>
      <w:autoSpaceDE w:val="0"/>
      <w:autoSpaceDN w:val="0"/>
      <w:adjustRightInd w:val="0"/>
      <w:spacing w:after="0" w:line="240" w:lineRule="auto"/>
      <w:ind w:firstLine="709"/>
      <w:jc w:val="both"/>
      <w:textAlignment w:val="baseline"/>
    </w:pPr>
    <w:rPr>
      <w:rFonts w:ascii="Courier New" w:eastAsia="Times New Roman" w:hAnsi="Courier New" w:cs="Courier New"/>
      <w:sz w:val="20"/>
      <w:szCs w:val="20"/>
      <w:lang w:eastAsia="ru-RU"/>
    </w:rPr>
  </w:style>
  <w:style w:type="character" w:customStyle="1" w:styleId="afa">
    <w:name w:val="Текст Знак"/>
    <w:basedOn w:val="a0"/>
    <w:link w:val="af9"/>
    <w:rsid w:val="00404427"/>
    <w:rPr>
      <w:rFonts w:ascii="Courier New" w:eastAsia="Times New Roman" w:hAnsi="Courier New" w:cs="Courier New"/>
      <w:sz w:val="20"/>
      <w:szCs w:val="20"/>
      <w:lang w:eastAsia="ru-RU"/>
    </w:rPr>
  </w:style>
  <w:style w:type="paragraph" w:styleId="afb">
    <w:name w:val="No Spacing"/>
    <w:uiPriority w:val="1"/>
    <w:qFormat/>
    <w:rsid w:val="00404427"/>
    <w:pPr>
      <w:spacing w:after="0" w:line="240" w:lineRule="auto"/>
    </w:pPr>
    <w:rPr>
      <w:rFonts w:ascii="Times New Roman" w:eastAsia="Times New Roman" w:hAnsi="Times New Roman" w:cs="Times New Roman"/>
      <w:sz w:val="20"/>
      <w:szCs w:val="20"/>
      <w:lang w:eastAsia="ru-RU"/>
    </w:rPr>
  </w:style>
  <w:style w:type="paragraph" w:customStyle="1" w:styleId="Pa18">
    <w:name w:val="Pa18"/>
    <w:basedOn w:val="a"/>
    <w:next w:val="a"/>
    <w:rsid w:val="00404427"/>
    <w:pPr>
      <w:autoSpaceDE w:val="0"/>
      <w:autoSpaceDN w:val="0"/>
      <w:adjustRightInd w:val="0"/>
      <w:spacing w:after="0" w:line="121" w:lineRule="atLeast"/>
    </w:pPr>
    <w:rPr>
      <w:rFonts w:ascii="Verdana" w:eastAsia="Calibri" w:hAnsi="Verdana" w:cs="Times New Roman"/>
      <w:sz w:val="24"/>
      <w:szCs w:val="24"/>
    </w:rPr>
  </w:style>
  <w:style w:type="paragraph" w:styleId="afc">
    <w:name w:val="footer"/>
    <w:basedOn w:val="a"/>
    <w:link w:val="afd"/>
    <w:uiPriority w:val="99"/>
    <w:rsid w:val="0040442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d">
    <w:name w:val="Нижний колонтитул Знак"/>
    <w:basedOn w:val="a0"/>
    <w:link w:val="afc"/>
    <w:uiPriority w:val="99"/>
    <w:rsid w:val="00404427"/>
    <w:rPr>
      <w:rFonts w:ascii="Times New Roman" w:eastAsia="Times New Roman" w:hAnsi="Times New Roman" w:cs="Times New Roman"/>
      <w:sz w:val="24"/>
      <w:szCs w:val="24"/>
      <w:lang w:eastAsia="ru-RU"/>
    </w:rPr>
  </w:style>
  <w:style w:type="paragraph" w:customStyle="1" w:styleId="110">
    <w:name w:val="Обычный11"/>
    <w:uiPriority w:val="99"/>
    <w:rsid w:val="00404427"/>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ConsNormal">
    <w:name w:val="ConsNormal"/>
    <w:rsid w:val="004044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e">
    <w:name w:val="footnote text"/>
    <w:basedOn w:val="a"/>
    <w:link w:val="aff"/>
    <w:rsid w:val="00404427"/>
    <w:pPr>
      <w:spacing w:after="0" w:line="240" w:lineRule="auto"/>
    </w:pPr>
    <w:rPr>
      <w:rFonts w:ascii="Times New Roman" w:eastAsia="Times New Roman" w:hAnsi="Times New Roman" w:cs="Times New Roman"/>
      <w:sz w:val="20"/>
      <w:szCs w:val="20"/>
      <w:lang w:eastAsia="ru-RU"/>
    </w:rPr>
  </w:style>
  <w:style w:type="character" w:customStyle="1" w:styleId="aff">
    <w:name w:val="Текст сноски Знак"/>
    <w:basedOn w:val="a0"/>
    <w:link w:val="afe"/>
    <w:rsid w:val="00404427"/>
    <w:rPr>
      <w:rFonts w:ascii="Times New Roman" w:eastAsia="Times New Roman" w:hAnsi="Times New Roman" w:cs="Times New Roman"/>
      <w:sz w:val="20"/>
      <w:szCs w:val="20"/>
      <w:lang w:eastAsia="ru-RU"/>
    </w:rPr>
  </w:style>
  <w:style w:type="character" w:styleId="aff0">
    <w:name w:val="footnote reference"/>
    <w:rsid w:val="00404427"/>
    <w:rPr>
      <w:vertAlign w:val="superscript"/>
    </w:rPr>
  </w:style>
  <w:style w:type="paragraph" w:customStyle="1" w:styleId="TextBoldCenter">
    <w:name w:val="TextBoldCenter"/>
    <w:basedOn w:val="a"/>
    <w:rsid w:val="00404427"/>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customStyle="1" w:styleId="rezul">
    <w:name w:val="rezul"/>
    <w:basedOn w:val="a"/>
    <w:rsid w:val="00404427"/>
    <w:pPr>
      <w:widowControl w:val="0"/>
      <w:spacing w:after="0" w:line="240" w:lineRule="auto"/>
      <w:ind w:firstLine="283"/>
      <w:jc w:val="both"/>
    </w:pPr>
    <w:rPr>
      <w:rFonts w:ascii="Times New Roman" w:eastAsia="Times New Roman" w:hAnsi="Times New Roman" w:cs="Times New Roman"/>
      <w:b/>
      <w:sz w:val="24"/>
      <w:szCs w:val="20"/>
      <w:lang w:val="en-US"/>
    </w:rPr>
  </w:style>
  <w:style w:type="table" w:customStyle="1" w:styleId="41">
    <w:name w:val="Сетка таблицы4"/>
    <w:basedOn w:val="a1"/>
    <w:next w:val="a3"/>
    <w:uiPriority w:val="59"/>
    <w:rsid w:val="00404427"/>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Revision"/>
    <w:hidden/>
    <w:uiPriority w:val="99"/>
    <w:semiHidden/>
    <w:rsid w:val="00404427"/>
    <w:pPr>
      <w:spacing w:after="0" w:line="240" w:lineRule="auto"/>
    </w:pPr>
    <w:rPr>
      <w:rFonts w:ascii="Times New Roman" w:eastAsia="Times New Roman" w:hAnsi="Times New Roman" w:cs="Times New Roman"/>
      <w:sz w:val="24"/>
      <w:szCs w:val="24"/>
      <w:lang w:eastAsia="ru-RU"/>
    </w:rPr>
  </w:style>
  <w:style w:type="character" w:customStyle="1" w:styleId="a7">
    <w:name w:val="Абзац списка Знак"/>
    <w:aliases w:val="ОЭ: Mark 1 Знак,List Знак,Содержание. 2 уровень Знак,Bullet List Знак,FooterText Знак,numbered Знак,Paragraphe de liste1 Знак,lp1 Знак,Table-Normal Знак,RSHB_Table-Normal Знак,ПАРАГРАФ Знак,SL_Абзац списка Знак,Нумерованый список Знак"/>
    <w:link w:val="a6"/>
    <w:uiPriority w:val="34"/>
    <w:rsid w:val="00404427"/>
  </w:style>
  <w:style w:type="paragraph" w:customStyle="1" w:styleId="Style7">
    <w:name w:val="Style7"/>
    <w:basedOn w:val="a"/>
    <w:uiPriority w:val="99"/>
    <w:rsid w:val="00404427"/>
    <w:pPr>
      <w:widowControl w:val="0"/>
      <w:autoSpaceDE w:val="0"/>
      <w:autoSpaceDN w:val="0"/>
      <w:adjustRightInd w:val="0"/>
      <w:spacing w:before="60" w:after="0" w:line="317" w:lineRule="exact"/>
      <w:ind w:firstLine="709"/>
      <w:jc w:val="both"/>
    </w:pPr>
    <w:rPr>
      <w:rFonts w:ascii="Courier New" w:eastAsia="Times New Roman" w:hAnsi="Courier New" w:cs="Courier New"/>
      <w:sz w:val="24"/>
      <w:szCs w:val="24"/>
      <w:lang w:eastAsia="ru-RU"/>
    </w:rPr>
  </w:style>
  <w:style w:type="paragraph" w:styleId="aff2">
    <w:name w:val="Normal (Web)"/>
    <w:basedOn w:val="a"/>
    <w:uiPriority w:val="99"/>
    <w:rsid w:val="004044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1">
    <w:name w:val="Normal1"/>
    <w:rsid w:val="00404427"/>
    <w:pPr>
      <w:widowControl w:val="0"/>
      <w:spacing w:after="0" w:line="340" w:lineRule="auto"/>
    </w:pPr>
    <w:rPr>
      <w:rFonts w:ascii="Times New Roman" w:eastAsia="Times New Roman" w:hAnsi="Times New Roman" w:cs="Times New Roman"/>
      <w:snapToGrid w:val="0"/>
      <w:sz w:val="20"/>
      <w:szCs w:val="20"/>
      <w:lang w:eastAsia="ru-RU"/>
    </w:rPr>
  </w:style>
  <w:style w:type="paragraph" w:customStyle="1" w:styleId="aff3">
    <w:name w:val="Текст отчета Знак Знак Знак"/>
    <w:basedOn w:val="a"/>
    <w:link w:val="aff4"/>
    <w:rsid w:val="00404427"/>
    <w:pPr>
      <w:spacing w:before="120" w:after="0" w:line="240" w:lineRule="auto"/>
      <w:ind w:firstLine="425"/>
      <w:jc w:val="both"/>
    </w:pPr>
    <w:rPr>
      <w:rFonts w:ascii="Times New Roman" w:eastAsia="Times New Roman" w:hAnsi="Times New Roman" w:cs="Times New Roman"/>
      <w:sz w:val="24"/>
      <w:szCs w:val="24"/>
      <w:lang w:eastAsia="ru-RU"/>
    </w:rPr>
  </w:style>
  <w:style w:type="character" w:customStyle="1" w:styleId="aff4">
    <w:name w:val="Текст отчета Знак Знак Знак Знак"/>
    <w:link w:val="aff3"/>
    <w:rsid w:val="00404427"/>
    <w:rPr>
      <w:rFonts w:ascii="Times New Roman" w:eastAsia="Times New Roman" w:hAnsi="Times New Roman" w:cs="Times New Roman"/>
      <w:sz w:val="24"/>
      <w:szCs w:val="24"/>
      <w:lang w:eastAsia="ru-RU"/>
    </w:rPr>
  </w:style>
  <w:style w:type="character" w:customStyle="1" w:styleId="serp-metaitem1">
    <w:name w:val="serp-meta__item1"/>
    <w:rsid w:val="00404427"/>
    <w:rPr>
      <w:color w:val="888888"/>
    </w:rPr>
  </w:style>
  <w:style w:type="paragraph" w:customStyle="1" w:styleId="Default">
    <w:name w:val="Default"/>
    <w:rsid w:val="00404427"/>
    <w:pPr>
      <w:autoSpaceDE w:val="0"/>
      <w:autoSpaceDN w:val="0"/>
      <w:adjustRightInd w:val="0"/>
      <w:spacing w:after="0" w:line="240" w:lineRule="auto"/>
    </w:pPr>
    <w:rPr>
      <w:rFonts w:ascii="Arial" w:eastAsia="Calibri" w:hAnsi="Arial" w:cs="Arial"/>
      <w:color w:val="000000"/>
      <w:sz w:val="24"/>
      <w:szCs w:val="24"/>
    </w:rPr>
  </w:style>
  <w:style w:type="character" w:styleId="aff5">
    <w:name w:val="Strong"/>
    <w:uiPriority w:val="22"/>
    <w:qFormat/>
    <w:rsid w:val="00404427"/>
    <w:rPr>
      <w:b/>
      <w:bCs/>
    </w:rPr>
  </w:style>
  <w:style w:type="paragraph" w:customStyle="1" w:styleId="TextBasTxt">
    <w:name w:val="TextBasTxt"/>
    <w:basedOn w:val="a"/>
    <w:rsid w:val="00404427"/>
    <w:pPr>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styleId="aff6">
    <w:name w:val="endnote text"/>
    <w:basedOn w:val="a"/>
    <w:link w:val="aff7"/>
    <w:rsid w:val="00404427"/>
    <w:pPr>
      <w:spacing w:after="0" w:line="240" w:lineRule="auto"/>
    </w:pPr>
    <w:rPr>
      <w:rFonts w:ascii="Times New Roman" w:eastAsia="Times New Roman" w:hAnsi="Times New Roman" w:cs="Times New Roman"/>
      <w:sz w:val="20"/>
      <w:szCs w:val="20"/>
      <w:lang w:eastAsia="ru-RU"/>
    </w:rPr>
  </w:style>
  <w:style w:type="character" w:customStyle="1" w:styleId="aff7">
    <w:name w:val="Текст концевой сноски Знак"/>
    <w:basedOn w:val="a0"/>
    <w:link w:val="aff6"/>
    <w:rsid w:val="00404427"/>
    <w:rPr>
      <w:rFonts w:ascii="Times New Roman" w:eastAsia="Times New Roman" w:hAnsi="Times New Roman" w:cs="Times New Roman"/>
      <w:sz w:val="20"/>
      <w:szCs w:val="20"/>
      <w:lang w:eastAsia="ru-RU"/>
    </w:rPr>
  </w:style>
  <w:style w:type="character" w:styleId="aff8">
    <w:name w:val="endnote reference"/>
    <w:rsid w:val="00404427"/>
    <w:rPr>
      <w:vertAlign w:val="superscript"/>
    </w:rPr>
  </w:style>
  <w:style w:type="paragraph" w:customStyle="1" w:styleId="aff9">
    <w:name w:val="Заголовок таблицы"/>
    <w:basedOn w:val="a"/>
    <w:rsid w:val="00404427"/>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g-color-text-3">
    <w:name w:val="g-color-text-3"/>
    <w:rsid w:val="00404427"/>
  </w:style>
  <w:style w:type="character" w:styleId="affa">
    <w:name w:val="FollowedHyperlink"/>
    <w:uiPriority w:val="99"/>
    <w:unhideWhenUsed/>
    <w:rsid w:val="00404427"/>
    <w:rPr>
      <w:color w:val="800080"/>
      <w:u w:val="single"/>
    </w:rPr>
  </w:style>
  <w:style w:type="paragraph" w:customStyle="1" w:styleId="font5">
    <w:name w:val="font5"/>
    <w:basedOn w:val="a"/>
    <w:rsid w:val="00404427"/>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5">
    <w:name w:val="xl65"/>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textAlignment w:val="center"/>
    </w:pPr>
    <w:rPr>
      <w:rFonts w:ascii="Times New Roman" w:eastAsia="Times New Roman" w:hAnsi="Times New Roman" w:cs="Times New Roman"/>
      <w:b/>
      <w:bCs/>
      <w:color w:val="000000"/>
      <w:sz w:val="24"/>
      <w:szCs w:val="24"/>
      <w:lang w:eastAsia="ru-RU"/>
    </w:rPr>
  </w:style>
  <w:style w:type="paragraph" w:customStyle="1" w:styleId="xl66">
    <w:name w:val="xl66"/>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7">
    <w:name w:val="xl67"/>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8">
    <w:name w:val="xl68"/>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71">
    <w:name w:val="xl71"/>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2">
    <w:name w:val="xl72"/>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3">
    <w:name w:val="xl73"/>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7">
    <w:name w:val="xl77"/>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78">
    <w:name w:val="xl78"/>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4044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404427"/>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character" w:customStyle="1" w:styleId="fontstyle01">
    <w:name w:val="fontstyle01"/>
    <w:basedOn w:val="a0"/>
    <w:rsid w:val="0057039D"/>
    <w:rPr>
      <w:rFonts w:ascii="Helvetica" w:hAnsi="Helvetica" w:cs="Helvetica" w:hint="default"/>
      <w:b w:val="0"/>
      <w:bCs w:val="0"/>
      <w:i w:val="0"/>
      <w:iCs w:val="0"/>
      <w:color w:val="000000"/>
      <w:sz w:val="20"/>
      <w:szCs w:val="20"/>
    </w:rPr>
  </w:style>
  <w:style w:type="paragraph" w:customStyle="1" w:styleId="msonormal0">
    <w:name w:val="msonormal"/>
    <w:basedOn w:val="a"/>
    <w:uiPriority w:val="99"/>
    <w:rsid w:val="005341B5"/>
    <w:pPr>
      <w:spacing w:before="100" w:beforeAutospacing="1" w:after="100" w:afterAutospacing="1"/>
    </w:pPr>
  </w:style>
  <w:style w:type="character" w:customStyle="1" w:styleId="13">
    <w:name w:val="Заголовок Знак1"/>
    <w:aliases w:val="Название Знак1"/>
    <w:basedOn w:val="a0"/>
    <w:rsid w:val="005341B5"/>
    <w:rPr>
      <w:rFonts w:asciiTheme="majorHAnsi" w:eastAsiaTheme="majorEastAsia" w:hAnsiTheme="majorHAnsi" w:cstheme="majorBidi"/>
      <w:spacing w:val="-10"/>
      <w:kern w:val="28"/>
      <w:sz w:val="56"/>
      <w:szCs w:val="56"/>
    </w:rPr>
  </w:style>
  <w:style w:type="numbering" w:customStyle="1" w:styleId="14">
    <w:name w:val="Нет списка1"/>
    <w:next w:val="a2"/>
    <w:uiPriority w:val="99"/>
    <w:semiHidden/>
    <w:unhideWhenUsed/>
    <w:rsid w:val="005341B5"/>
  </w:style>
  <w:style w:type="table" w:customStyle="1" w:styleId="15">
    <w:name w:val="Сетка таблицы1"/>
    <w:basedOn w:val="a1"/>
    <w:next w:val="a3"/>
    <w:uiPriority w:val="39"/>
    <w:rsid w:val="005341B5"/>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5341B5"/>
    <w:rPr>
      <w:rFonts w:ascii="Arial" w:eastAsia="Times New Roman" w:hAnsi="Arial" w:cs="Arial"/>
      <w:sz w:val="20"/>
      <w:szCs w:val="20"/>
      <w:lang w:eastAsia="ru-RU"/>
    </w:rPr>
  </w:style>
  <w:style w:type="character" w:customStyle="1" w:styleId="16">
    <w:name w:val="Заголовок №1_"/>
    <w:basedOn w:val="a0"/>
    <w:link w:val="17"/>
    <w:rsid w:val="005341B5"/>
    <w:rPr>
      <w:rFonts w:ascii="Times New Roman" w:eastAsia="Times New Roman" w:hAnsi="Times New Roman" w:cs="Times New Roman"/>
      <w:b/>
      <w:bCs/>
      <w:sz w:val="28"/>
      <w:szCs w:val="28"/>
    </w:rPr>
  </w:style>
  <w:style w:type="character" w:customStyle="1" w:styleId="affb">
    <w:name w:val="Основной текст_"/>
    <w:basedOn w:val="a0"/>
    <w:link w:val="18"/>
    <w:rsid w:val="005341B5"/>
    <w:rPr>
      <w:rFonts w:ascii="Times New Roman" w:eastAsia="Times New Roman" w:hAnsi="Times New Roman" w:cs="Times New Roman"/>
    </w:rPr>
  </w:style>
  <w:style w:type="character" w:customStyle="1" w:styleId="affc">
    <w:name w:val="Подпись к таблице_"/>
    <w:basedOn w:val="a0"/>
    <w:link w:val="affd"/>
    <w:rsid w:val="005341B5"/>
    <w:rPr>
      <w:rFonts w:ascii="Times New Roman" w:eastAsia="Times New Roman" w:hAnsi="Times New Roman" w:cs="Times New Roman"/>
    </w:rPr>
  </w:style>
  <w:style w:type="paragraph" w:customStyle="1" w:styleId="17">
    <w:name w:val="Заголовок №1"/>
    <w:basedOn w:val="a"/>
    <w:link w:val="16"/>
    <w:rsid w:val="005341B5"/>
    <w:pPr>
      <w:widowControl w:val="0"/>
      <w:spacing w:before="480" w:after="0" w:line="384" w:lineRule="auto"/>
      <w:jc w:val="center"/>
      <w:outlineLvl w:val="0"/>
    </w:pPr>
    <w:rPr>
      <w:rFonts w:ascii="Times New Roman" w:eastAsia="Times New Roman" w:hAnsi="Times New Roman" w:cs="Times New Roman"/>
      <w:b/>
      <w:bCs/>
      <w:sz w:val="28"/>
      <w:szCs w:val="28"/>
    </w:rPr>
  </w:style>
  <w:style w:type="paragraph" w:customStyle="1" w:styleId="18">
    <w:name w:val="Основной текст1"/>
    <w:basedOn w:val="a"/>
    <w:link w:val="affb"/>
    <w:rsid w:val="005341B5"/>
    <w:pPr>
      <w:widowControl w:val="0"/>
      <w:spacing w:after="140" w:line="259" w:lineRule="auto"/>
      <w:ind w:firstLine="400"/>
    </w:pPr>
    <w:rPr>
      <w:rFonts w:ascii="Times New Roman" w:eastAsia="Times New Roman" w:hAnsi="Times New Roman" w:cs="Times New Roman"/>
    </w:rPr>
  </w:style>
  <w:style w:type="paragraph" w:customStyle="1" w:styleId="affd">
    <w:name w:val="Подпись к таблице"/>
    <w:basedOn w:val="a"/>
    <w:link w:val="affc"/>
    <w:rsid w:val="005341B5"/>
    <w:pPr>
      <w:widowControl w:val="0"/>
      <w:spacing w:after="0" w:line="240" w:lineRule="auto"/>
    </w:pPr>
    <w:rPr>
      <w:rFonts w:ascii="Times New Roman" w:eastAsia="Times New Roman" w:hAnsi="Times New Roman" w:cs="Times New Roman"/>
    </w:rPr>
  </w:style>
  <w:style w:type="character" w:customStyle="1" w:styleId="apple-converted-space">
    <w:name w:val="apple-converted-space"/>
    <w:basedOn w:val="a0"/>
    <w:rsid w:val="00C16A6C"/>
  </w:style>
  <w:style w:type="character" w:customStyle="1" w:styleId="bumpedfont15">
    <w:name w:val="bumpedfont15"/>
    <w:basedOn w:val="a0"/>
    <w:rsid w:val="00C16A6C"/>
  </w:style>
  <w:style w:type="table" w:customStyle="1" w:styleId="27">
    <w:name w:val="Сетка таблицы2"/>
    <w:basedOn w:val="a1"/>
    <w:next w:val="a3"/>
    <w:uiPriority w:val="39"/>
    <w:rsid w:val="008A0EE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Unresolved Mention"/>
    <w:basedOn w:val="a0"/>
    <w:uiPriority w:val="99"/>
    <w:semiHidden/>
    <w:unhideWhenUsed/>
    <w:rsid w:val="00845A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89655">
      <w:bodyDiv w:val="1"/>
      <w:marLeft w:val="0"/>
      <w:marRight w:val="0"/>
      <w:marTop w:val="0"/>
      <w:marBottom w:val="0"/>
      <w:divBdr>
        <w:top w:val="none" w:sz="0" w:space="0" w:color="auto"/>
        <w:left w:val="none" w:sz="0" w:space="0" w:color="auto"/>
        <w:bottom w:val="none" w:sz="0" w:space="0" w:color="auto"/>
        <w:right w:val="none" w:sz="0" w:space="0" w:color="auto"/>
      </w:divBdr>
    </w:div>
    <w:div w:id="158887834">
      <w:bodyDiv w:val="1"/>
      <w:marLeft w:val="0"/>
      <w:marRight w:val="0"/>
      <w:marTop w:val="0"/>
      <w:marBottom w:val="0"/>
      <w:divBdr>
        <w:top w:val="none" w:sz="0" w:space="0" w:color="auto"/>
        <w:left w:val="none" w:sz="0" w:space="0" w:color="auto"/>
        <w:bottom w:val="none" w:sz="0" w:space="0" w:color="auto"/>
        <w:right w:val="none" w:sz="0" w:space="0" w:color="auto"/>
      </w:divBdr>
    </w:div>
    <w:div w:id="427504840">
      <w:bodyDiv w:val="1"/>
      <w:marLeft w:val="0"/>
      <w:marRight w:val="0"/>
      <w:marTop w:val="0"/>
      <w:marBottom w:val="0"/>
      <w:divBdr>
        <w:top w:val="none" w:sz="0" w:space="0" w:color="auto"/>
        <w:left w:val="none" w:sz="0" w:space="0" w:color="auto"/>
        <w:bottom w:val="none" w:sz="0" w:space="0" w:color="auto"/>
        <w:right w:val="none" w:sz="0" w:space="0" w:color="auto"/>
      </w:divBdr>
    </w:div>
    <w:div w:id="664895417">
      <w:bodyDiv w:val="1"/>
      <w:marLeft w:val="0"/>
      <w:marRight w:val="0"/>
      <w:marTop w:val="0"/>
      <w:marBottom w:val="0"/>
      <w:divBdr>
        <w:top w:val="none" w:sz="0" w:space="0" w:color="auto"/>
        <w:left w:val="none" w:sz="0" w:space="0" w:color="auto"/>
        <w:bottom w:val="none" w:sz="0" w:space="0" w:color="auto"/>
        <w:right w:val="none" w:sz="0" w:space="0" w:color="auto"/>
      </w:divBdr>
    </w:div>
    <w:div w:id="90815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8D4DF0-6A4E-4245-8C67-D59EA334D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3023</Words>
  <Characters>17233</Characters>
  <Application>Microsoft Office Word</Application>
  <DocSecurity>4</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20216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Хизев</dc:creator>
  <cp:lastModifiedBy>Краснощёк Светлана Александровна</cp:lastModifiedBy>
  <cp:revision>2</cp:revision>
  <cp:lastPrinted>2025-10-22T07:29:00Z</cp:lastPrinted>
  <dcterms:created xsi:type="dcterms:W3CDTF">2026-02-25T14:51:00Z</dcterms:created>
  <dcterms:modified xsi:type="dcterms:W3CDTF">2026-02-25T14:51:00Z</dcterms:modified>
</cp:coreProperties>
</file>