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96E4E0" w:rsidR="00036E85" w:rsidRDefault="00510E9D"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403039F3" w:rsidR="00C16A6C" w:rsidRDefault="0060784D"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«ТЗ «Ревтруд»</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86462BE"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60784D">
              <w:rPr>
                <w:rFonts w:ascii="Times New Roman" w:eastAsia="Times New Roman" w:hAnsi="Times New Roman" w:cs="Times New Roman"/>
                <w:b/>
                <w:color w:val="000000"/>
                <w:sz w:val="24"/>
                <w:szCs w:val="24"/>
                <w:lang w:eastAsia="ru-RU"/>
              </w:rPr>
              <w:t>И</w:t>
            </w:r>
            <w:r w:rsidR="00C16A6C">
              <w:rPr>
                <w:rFonts w:ascii="Times New Roman" w:eastAsia="Times New Roman" w:hAnsi="Times New Roman" w:cs="Times New Roman"/>
                <w:b/>
                <w:color w:val="000000"/>
                <w:sz w:val="24"/>
                <w:szCs w:val="24"/>
                <w:lang w:eastAsia="ru-RU"/>
              </w:rPr>
              <w:t xml:space="preserve">.В. </w:t>
            </w:r>
            <w:r w:rsidR="0060784D">
              <w:rPr>
                <w:rFonts w:ascii="Times New Roman" w:eastAsia="Times New Roman" w:hAnsi="Times New Roman" w:cs="Times New Roman"/>
                <w:b/>
                <w:color w:val="000000"/>
                <w:sz w:val="24"/>
                <w:szCs w:val="24"/>
                <w:lang w:eastAsia="ru-RU"/>
              </w:rPr>
              <w:t>Савков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3696CF63"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11793C">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66B1FA4"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11793C">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60784D">
        <w:rPr>
          <w:rFonts w:ascii="Times New Roman" w:hAnsi="Times New Roman" w:cs="Times New Roman"/>
          <w:b/>
          <w:sz w:val="28"/>
          <w:szCs w:val="28"/>
        </w:rPr>
        <w:t>13</w:t>
      </w:r>
    </w:p>
    <w:p w14:paraId="3FE1A659" w14:textId="77777777" w:rsidR="0060784D" w:rsidRDefault="00CC2108"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 xml:space="preserve">недвижимого имущества, находящегося в </w:t>
      </w:r>
      <w:r w:rsidR="0060784D" w:rsidRPr="0060784D">
        <w:rPr>
          <w:rFonts w:ascii="Times New Roman" w:hAnsi="Times New Roman" w:cs="Times New Roman"/>
          <w:b/>
          <w:sz w:val="28"/>
          <w:szCs w:val="28"/>
        </w:rPr>
        <w:t>собственности акционерного общества «Тамбовский завод «Революционный труд»</w:t>
      </w:r>
    </w:p>
    <w:p w14:paraId="4EF2E884" w14:textId="13946B36" w:rsidR="00404427" w:rsidRPr="00C16A6C" w:rsidRDefault="0060784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60784D">
        <w:rPr>
          <w:rFonts w:ascii="Times New Roman" w:hAnsi="Times New Roman" w:cs="Times New Roman"/>
          <w:b/>
          <w:sz w:val="28"/>
          <w:szCs w:val="28"/>
        </w:rPr>
        <w:t xml:space="preserve"> (АО «ТЗ «Ревтруд»)</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36DD38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11793C">
        <w:rPr>
          <w:rFonts w:ascii="Times New Roman" w:hAnsi="Times New Roman" w:cs="Times New Roman"/>
          <w:b/>
          <w:sz w:val="24"/>
          <w:szCs w:val="24"/>
        </w:rPr>
        <w:t>24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49C35EBC" w:rsidR="009A4F45" w:rsidRDefault="009A4F45" w:rsidP="00C16A6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094266">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11793C">
        <w:rPr>
          <w:color w:val="000000"/>
          <w:szCs w:val="24"/>
        </w:rPr>
        <w:t>17</w:t>
      </w:r>
      <w:r w:rsidR="002F5D6E">
        <w:rPr>
          <w:color w:val="000000"/>
          <w:szCs w:val="24"/>
        </w:rPr>
        <w:t>.</w:t>
      </w:r>
      <w:r w:rsidR="0011793C">
        <w:rPr>
          <w:color w:val="000000"/>
          <w:szCs w:val="24"/>
        </w:rPr>
        <w:t>01</w:t>
      </w:r>
      <w:r w:rsidR="002F5D6E" w:rsidRPr="009A4F45">
        <w:rPr>
          <w:color w:val="000000"/>
          <w:szCs w:val="24"/>
        </w:rPr>
        <w:t>.202</w:t>
      </w:r>
      <w:r w:rsidR="0011793C">
        <w:rPr>
          <w:color w:val="000000"/>
          <w:szCs w:val="24"/>
        </w:rPr>
        <w:t>4</w:t>
      </w:r>
      <w:r w:rsidR="00935010">
        <w:rPr>
          <w:color w:val="000000"/>
          <w:szCs w:val="24"/>
        </w:rPr>
        <w:t xml:space="preserve"> в отношении Лот</w:t>
      </w:r>
      <w:r w:rsidR="0011793C">
        <w:rPr>
          <w:color w:val="000000"/>
          <w:szCs w:val="24"/>
        </w:rPr>
        <w:t>а</w:t>
      </w:r>
      <w:r w:rsidR="00CC2108" w:rsidRPr="00CC2108">
        <w:rPr>
          <w:color w:val="000000"/>
          <w:szCs w:val="24"/>
        </w:rPr>
        <w:t xml:space="preserve"> №</w:t>
      </w:r>
      <w:r w:rsidR="0060784D">
        <w:rPr>
          <w:color w:val="000000"/>
          <w:szCs w:val="24"/>
        </w:rPr>
        <w:t>13,</w:t>
      </w:r>
      <w:r w:rsidR="00741950">
        <w:rPr>
          <w:color w:val="000000"/>
          <w:szCs w:val="24"/>
        </w:rPr>
        <w:t xml:space="preserve">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 xml:space="preserve">недвижимого имущества, находящегося </w:t>
      </w:r>
      <w:r w:rsidR="0060784D" w:rsidRPr="0060784D">
        <w:rPr>
          <w:color w:val="000000"/>
          <w:szCs w:val="24"/>
        </w:rPr>
        <w:t>собственности акционерного общества «Тамбовский завод «Революционный труд»</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1.1</w:t>
      </w:r>
      <w:r w:rsidR="00F9168A">
        <w:rPr>
          <w:color w:val="000000"/>
          <w:szCs w:val="24"/>
        </w:rPr>
        <w:t>.</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C16A6C">
        <w:rPr>
          <w:rFonts w:ascii="Times New Roman" w:hAnsi="Times New Roman" w:cs="Times New Roman"/>
          <w:b/>
          <w:color w:val="000000"/>
          <w:sz w:val="24"/>
          <w:szCs w:val="24"/>
        </w:rPr>
        <w:t>продажи</w:t>
      </w:r>
    </w:p>
    <w:bookmarkEnd w:id="3"/>
    <w:bookmarkEnd w:id="4"/>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4A18CC84" w14:textId="33C3AE05" w:rsidR="00C16A6C" w:rsidRPr="0060784D" w:rsidRDefault="00C16A6C" w:rsidP="0060784D">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60784D" w:rsidRPr="0060784D">
        <w:rPr>
          <w:rFonts w:ascii="Times New Roman" w:hAnsi="Times New Roman" w:cs="Times New Roman"/>
          <w:spacing w:val="-6"/>
          <w:sz w:val="24"/>
          <w:szCs w:val="24"/>
        </w:rPr>
        <w:t xml:space="preserve">имущество, находящееся в собственности АО «ТЗ «Ревтруд»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DECB2E1" w14:textId="77777777" w:rsidR="0060784D" w:rsidRPr="0060784D" w:rsidRDefault="0060784D" w:rsidP="0011793C">
      <w:pPr>
        <w:contextualSpacing/>
        <w:jc w:val="both"/>
        <w:rPr>
          <w:rFonts w:ascii="Times New Roman" w:hAnsi="Times New Roman" w:cs="Times New Roman"/>
          <w:b/>
          <w:color w:val="000000"/>
          <w:spacing w:val="-10"/>
          <w:sz w:val="24"/>
          <w:szCs w:val="24"/>
        </w:rPr>
      </w:pPr>
    </w:p>
    <w:p w14:paraId="3C973788" w14:textId="77777777" w:rsidR="0060784D" w:rsidRPr="0060784D" w:rsidRDefault="0060784D" w:rsidP="0060784D">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Лот №13:</w:t>
      </w:r>
    </w:p>
    <w:p w14:paraId="103A356D"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b/>
          <w:color w:val="000000"/>
          <w:spacing w:val="-10"/>
          <w:sz w:val="24"/>
          <w:szCs w:val="24"/>
        </w:rPr>
        <w:t>Земельный участок.</w:t>
      </w:r>
      <w:r w:rsidRPr="00F4145A">
        <w:rPr>
          <w:rFonts w:ascii="Times New Roman" w:hAnsi="Times New Roman" w:cs="Times New Roman"/>
          <w:color w:val="000000"/>
          <w:spacing w:val="-10"/>
          <w:sz w:val="24"/>
          <w:szCs w:val="24"/>
        </w:rPr>
        <w:t xml:space="preserve"> Категория земель: земли населенных пунктов. Виды разрешенного использования: тяжелая промышленность.</w:t>
      </w:r>
    </w:p>
    <w:p w14:paraId="242041FC"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21428 +/- 51.</w:t>
      </w:r>
    </w:p>
    <w:p w14:paraId="04901A8C"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Адрес: Российская Федерация, Тамбовская область, городской округ город Тамбов, город Тамбов, улица Бастионная, 24О.</w:t>
      </w:r>
    </w:p>
    <w:p w14:paraId="2757109A"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68:29:0314001:1354.</w:t>
      </w:r>
    </w:p>
    <w:p w14:paraId="5224B012"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266C42B3" w14:textId="48A6B00E"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КУВИ-001/2022-213211730, прилагаемой к Документации (Раздел X).</w:t>
      </w:r>
    </w:p>
    <w:p w14:paraId="2247A36C"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Гараж. </w:t>
      </w:r>
      <w:r w:rsidRPr="00F4145A">
        <w:rPr>
          <w:rFonts w:ascii="Times New Roman" w:hAnsi="Times New Roman" w:cs="Times New Roman"/>
          <w:color w:val="000000"/>
          <w:spacing w:val="-10"/>
          <w:sz w:val="24"/>
          <w:szCs w:val="24"/>
        </w:rPr>
        <w:t>Назначение: нежилое.</w:t>
      </w:r>
    </w:p>
    <w:p w14:paraId="31552A45"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539,5.</w:t>
      </w:r>
    </w:p>
    <w:p w14:paraId="2B437036"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5534849C"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68:29:0314001:570.</w:t>
      </w:r>
    </w:p>
    <w:p w14:paraId="5AD028F7"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8022CD2" w14:textId="3DBCE134"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КУВИ-001/2022-213212641, прилагаемой к Документации (Раздел X).</w:t>
      </w:r>
    </w:p>
    <w:p w14:paraId="467E4D3B"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Нежилое здание. </w:t>
      </w:r>
      <w:r w:rsidRPr="00F4145A">
        <w:rPr>
          <w:rFonts w:ascii="Times New Roman" w:hAnsi="Times New Roman" w:cs="Times New Roman"/>
          <w:color w:val="000000"/>
          <w:spacing w:val="-10"/>
          <w:sz w:val="24"/>
          <w:szCs w:val="24"/>
        </w:rPr>
        <w:t>Назначение: нежилое.</w:t>
      </w:r>
    </w:p>
    <w:p w14:paraId="76659B36"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451,3.</w:t>
      </w:r>
    </w:p>
    <w:p w14:paraId="33004B19"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2D4DC7E3"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68:29:0314001:571.</w:t>
      </w:r>
    </w:p>
    <w:p w14:paraId="1BFA2616"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F1BC7D1" w14:textId="121852BF"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КУВИ-001/2022-213212281, прилагаемой к Документации (Раздел X).</w:t>
      </w:r>
    </w:p>
    <w:p w14:paraId="77CD8167"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21EA3C83"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659,6.</w:t>
      </w:r>
    </w:p>
    <w:p w14:paraId="32203D3D"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19DA2A39"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68:29:0314001:572.</w:t>
      </w:r>
    </w:p>
    <w:p w14:paraId="6192971C"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8B97751" w14:textId="4A2B2E78"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КУВИ-001/2022-213212616, прилагаемой к Документации (Раздел X).</w:t>
      </w:r>
    </w:p>
    <w:p w14:paraId="7E235290"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lastRenderedPageBreak/>
        <w:t xml:space="preserve">Склад. </w:t>
      </w:r>
      <w:r w:rsidRPr="00F4145A">
        <w:rPr>
          <w:rFonts w:ascii="Times New Roman" w:hAnsi="Times New Roman" w:cs="Times New Roman"/>
          <w:color w:val="000000"/>
          <w:spacing w:val="-10"/>
          <w:sz w:val="24"/>
          <w:szCs w:val="24"/>
        </w:rPr>
        <w:t>Назначение: нежилое.</w:t>
      </w:r>
    </w:p>
    <w:p w14:paraId="2C234D22"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877,9.</w:t>
      </w:r>
    </w:p>
    <w:p w14:paraId="6152DDB4"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43101FC0"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68:29:0314001:580.</w:t>
      </w:r>
    </w:p>
    <w:p w14:paraId="5C9EEF07"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F2F9A48" w14:textId="75A29D90"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КУВИ-001/2022-213212901, прилагаемой к Документации (Раздел X).</w:t>
      </w:r>
    </w:p>
    <w:p w14:paraId="403EA235"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3DE1B43B"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47,4.</w:t>
      </w:r>
    </w:p>
    <w:p w14:paraId="16CC0145"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2B5972A2"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68:29:0314001:569.</w:t>
      </w:r>
    </w:p>
    <w:p w14:paraId="218F7E08"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B803753" w14:textId="7A8393B2"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КУВИ-001/2022-213213106, прилагаемой к Документации (Раздел X).</w:t>
      </w:r>
    </w:p>
    <w:p w14:paraId="10D746CB"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2DC392D8"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11,4.</w:t>
      </w:r>
    </w:p>
    <w:p w14:paraId="42E52BAE"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6CC9896D"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68:29:0314001:578.</w:t>
      </w:r>
    </w:p>
    <w:p w14:paraId="0AAA04ED"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02D208A2" w14:textId="24C61392"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КУВИ-001/2022-213213305, прилагаемой к Документации (Раздел X).</w:t>
      </w:r>
    </w:p>
    <w:p w14:paraId="4EA1D849"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31F35385"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11,4.</w:t>
      </w:r>
    </w:p>
    <w:p w14:paraId="5ED7EE7B"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1CE4C45F"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68:29:0314001:566.</w:t>
      </w:r>
    </w:p>
    <w:p w14:paraId="0F4E2244"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D301408" w14:textId="5DE97DE9"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КУВИ-001/2022-213213388, прилагаемой к Документации (Раздел X).</w:t>
      </w:r>
    </w:p>
    <w:p w14:paraId="687D62E0"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2D4721D7"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12,9.</w:t>
      </w:r>
    </w:p>
    <w:p w14:paraId="1CE9EF41"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558C424A"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68:29:0314001:577.</w:t>
      </w:r>
    </w:p>
    <w:p w14:paraId="00D7FB23"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AEA032E" w14:textId="6190447C"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03.12.2022 № КУВИ-001/2022-213213639, прилагаемой к Документации (Раздел X).</w:t>
      </w:r>
    </w:p>
    <w:p w14:paraId="7E890128"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Склад. </w:t>
      </w:r>
      <w:r w:rsidRPr="00F4145A">
        <w:rPr>
          <w:rFonts w:ascii="Times New Roman" w:hAnsi="Times New Roman" w:cs="Times New Roman"/>
          <w:color w:val="000000"/>
          <w:spacing w:val="-10"/>
          <w:sz w:val="24"/>
          <w:szCs w:val="24"/>
        </w:rPr>
        <w:t>Назначение: нежилое.</w:t>
      </w:r>
    </w:p>
    <w:p w14:paraId="68FE48B3"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Площадь: 12,9.</w:t>
      </w:r>
    </w:p>
    <w:p w14:paraId="7E37EDE4"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Местоположение: Тамбовская область, г Тамбов, ул. Бастионная, д. 24б.</w:t>
      </w:r>
    </w:p>
    <w:p w14:paraId="42AE2F20"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Кадастровый номер: 68:29:0314001:568.</w:t>
      </w:r>
    </w:p>
    <w:p w14:paraId="2F52BCA9"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23276730" w14:textId="76A03803" w:rsidR="0060784D" w:rsidRPr="00F4145A" w:rsidRDefault="0060784D" w:rsidP="00F4145A">
      <w:pPr>
        <w:ind w:firstLine="709"/>
        <w:contextualSpacing/>
        <w:jc w:val="both"/>
        <w:rPr>
          <w:rFonts w:ascii="Times New Roman" w:hAnsi="Times New Roman" w:cs="Times New Roman"/>
          <w:color w:val="000000"/>
          <w:spacing w:val="-10"/>
          <w:sz w:val="24"/>
          <w:szCs w:val="24"/>
        </w:rPr>
      </w:pPr>
      <w:r w:rsidRPr="00F4145A">
        <w:rPr>
          <w:rFonts w:ascii="Times New Roman" w:hAnsi="Times New Roman" w:cs="Times New Roman"/>
          <w:color w:val="000000"/>
          <w:spacing w:val="-10"/>
          <w:sz w:val="24"/>
          <w:szCs w:val="24"/>
        </w:rPr>
        <w:lastRenderedPageBreak/>
        <w:t>*Сведения указаны в соответствии с выпиской из Единого государственного реестра недвижимости об объекте недвижимости от 03.12.2022 № КУВИ-001/2022-213214074, прилагаемой к Документации (Раздел X).</w:t>
      </w:r>
    </w:p>
    <w:p w14:paraId="39AE5948" w14:textId="77777777" w:rsidR="0060784D" w:rsidRPr="0060784D" w:rsidRDefault="0060784D" w:rsidP="0060784D">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 xml:space="preserve">Цена первоначального предложения (Начальная (стартовая) цена Имущества): </w:t>
      </w:r>
      <w:r w:rsidRPr="00F4145A">
        <w:rPr>
          <w:rFonts w:ascii="Times New Roman" w:hAnsi="Times New Roman" w:cs="Times New Roman"/>
          <w:color w:val="000000"/>
          <w:spacing w:val="-10"/>
          <w:sz w:val="24"/>
          <w:szCs w:val="24"/>
        </w:rPr>
        <w:t>59 540 685 (пятьдесят девять миллионов пятьсот сорок тысяч шестьсот восемьдесят пять) рублей 00 копеек (с учетом НДС для зданий).</w:t>
      </w:r>
    </w:p>
    <w:p w14:paraId="70A3E583" w14:textId="77777777" w:rsidR="0060784D" w:rsidRPr="0060784D" w:rsidRDefault="0060784D" w:rsidP="0060784D">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Pr="00F4145A">
        <w:rPr>
          <w:rFonts w:ascii="Times New Roman" w:hAnsi="Times New Roman" w:cs="Times New Roman"/>
          <w:color w:val="000000"/>
          <w:spacing w:val="-10"/>
          <w:sz w:val="24"/>
          <w:szCs w:val="24"/>
        </w:rPr>
        <w:t>5 954 068 (пять миллионов девятьсот пятьдесят четыре тысячи шестьдесят восемь) рублей 50 копеек.</w:t>
      </w:r>
    </w:p>
    <w:p w14:paraId="5AA8C1EF" w14:textId="77777777" w:rsidR="0060784D" w:rsidRPr="0060784D" w:rsidRDefault="0060784D" w:rsidP="0060784D">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 xml:space="preserve">Величина повышения цены, в случае перехода к проведению Продажи с повышением цены («шаг продажи»): </w:t>
      </w:r>
      <w:r w:rsidRPr="00F4145A">
        <w:rPr>
          <w:rFonts w:ascii="Times New Roman" w:hAnsi="Times New Roman" w:cs="Times New Roman"/>
          <w:color w:val="000000"/>
          <w:spacing w:val="-10"/>
          <w:sz w:val="24"/>
          <w:szCs w:val="24"/>
        </w:rPr>
        <w:t>2 977 034 (два миллиона девятьсот семьдесят семь тысяч тридцать четыре) рубля 25 копеек.</w:t>
      </w:r>
    </w:p>
    <w:p w14:paraId="1724C4AB" w14:textId="77777777" w:rsidR="0060784D" w:rsidRPr="00F4145A" w:rsidRDefault="0060784D" w:rsidP="0060784D">
      <w:pPr>
        <w:ind w:firstLine="709"/>
        <w:contextualSpacing/>
        <w:jc w:val="both"/>
        <w:rPr>
          <w:rFonts w:ascii="Times New Roman" w:hAnsi="Times New Roman" w:cs="Times New Roman"/>
          <w:color w:val="000000"/>
          <w:spacing w:val="-10"/>
          <w:sz w:val="24"/>
          <w:szCs w:val="24"/>
        </w:rPr>
      </w:pPr>
      <w:r w:rsidRPr="0060784D">
        <w:rPr>
          <w:rFonts w:ascii="Times New Roman" w:hAnsi="Times New Roman" w:cs="Times New Roman"/>
          <w:b/>
          <w:color w:val="000000"/>
          <w:spacing w:val="-10"/>
          <w:sz w:val="24"/>
          <w:szCs w:val="24"/>
        </w:rPr>
        <w:t xml:space="preserve">Цена отсечения: </w:t>
      </w:r>
      <w:r w:rsidRPr="00F4145A">
        <w:rPr>
          <w:rFonts w:ascii="Times New Roman" w:hAnsi="Times New Roman" w:cs="Times New Roman"/>
          <w:color w:val="000000"/>
          <w:spacing w:val="-10"/>
          <w:sz w:val="24"/>
          <w:szCs w:val="24"/>
        </w:rPr>
        <w:t>29 770 342 (двадцать девять миллионов семьсот семьдесят тысяч триста сорок два) рубля 50 копеек (с учетом НДС для зданий).</w:t>
      </w:r>
    </w:p>
    <w:p w14:paraId="79E5DC2C" w14:textId="6758FA98" w:rsidR="00F4145A" w:rsidRPr="0060784D" w:rsidRDefault="0060784D" w:rsidP="0011793C">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 xml:space="preserve">Сумма задатка по Лоту № 13 составляет: </w:t>
      </w:r>
      <w:r w:rsidRPr="00F4145A">
        <w:rPr>
          <w:rFonts w:ascii="Times New Roman" w:hAnsi="Times New Roman" w:cs="Times New Roman"/>
          <w:color w:val="000000"/>
          <w:spacing w:val="-10"/>
          <w:sz w:val="24"/>
          <w:szCs w:val="24"/>
        </w:rPr>
        <w:t>5 954 068 (пять миллионов девятьсот пятьдесят четыре тысячи шестьдесят восемь) рублей 50 копеек (НДС не облагается).</w:t>
      </w: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5FDD3D6"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11793C">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F92706">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7DC6D1A9"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F92706">
        <w:rPr>
          <w:rFonts w:ascii="Times New Roman" w:hAnsi="Times New Roman" w:cs="Times New Roman"/>
          <w:b/>
          <w:spacing w:val="-6"/>
          <w:sz w:val="24"/>
          <w:szCs w:val="24"/>
        </w:rPr>
        <w:t>16</w:t>
      </w:r>
      <w:r w:rsidR="0098549B">
        <w:rPr>
          <w:rFonts w:ascii="Times New Roman" w:hAnsi="Times New Roman" w:cs="Times New Roman"/>
          <w:b/>
          <w:spacing w:val="-6"/>
          <w:sz w:val="24"/>
          <w:szCs w:val="24"/>
        </w:rPr>
        <w:t>.</w:t>
      </w:r>
      <w:r w:rsidR="00F92706">
        <w:rPr>
          <w:rFonts w:ascii="Times New Roman" w:hAnsi="Times New Roman" w:cs="Times New Roman"/>
          <w:b/>
          <w:spacing w:val="-6"/>
          <w:sz w:val="24"/>
          <w:szCs w:val="24"/>
        </w:rPr>
        <w:t>10</w:t>
      </w:r>
      <w:r w:rsidR="0098549B" w:rsidRPr="00B22DDE">
        <w:rPr>
          <w:rFonts w:ascii="Times New Roman" w:hAnsi="Times New Roman" w:cs="Times New Roman"/>
          <w:b/>
          <w:spacing w:val="-6"/>
          <w:sz w:val="24"/>
          <w:szCs w:val="24"/>
        </w:rPr>
        <w:t>.20</w:t>
      </w:r>
      <w:r w:rsidR="0098549B">
        <w:rPr>
          <w:rFonts w:ascii="Times New Roman" w:hAnsi="Times New Roman" w:cs="Times New Roman"/>
          <w:b/>
          <w:spacing w:val="-6"/>
          <w:sz w:val="24"/>
          <w:szCs w:val="24"/>
        </w:rPr>
        <w:t>23 в 1</w:t>
      </w:r>
      <w:r w:rsidR="00F92706">
        <w:rPr>
          <w:rFonts w:ascii="Times New Roman" w:hAnsi="Times New Roman" w:cs="Times New Roman"/>
          <w:b/>
          <w:spacing w:val="-6"/>
          <w:sz w:val="24"/>
          <w:szCs w:val="24"/>
        </w:rPr>
        <w:t>7</w:t>
      </w:r>
      <w:r w:rsidR="0098549B" w:rsidRPr="00B22DDE">
        <w:rPr>
          <w:rFonts w:ascii="Times New Roman" w:hAnsi="Times New Roman" w:cs="Times New Roman"/>
          <w:b/>
          <w:spacing w:val="-6"/>
          <w:sz w:val="24"/>
          <w:szCs w:val="24"/>
        </w:rPr>
        <w:t>:</w:t>
      </w:r>
      <w:r w:rsidR="0098549B">
        <w:rPr>
          <w:rFonts w:ascii="Times New Roman" w:hAnsi="Times New Roman" w:cs="Times New Roman"/>
          <w:b/>
          <w:spacing w:val="-6"/>
          <w:sz w:val="24"/>
          <w:szCs w:val="24"/>
        </w:rPr>
        <w:t>00</w:t>
      </w:r>
      <w:r w:rsidR="0098549B" w:rsidRPr="00B22DDE">
        <w:rPr>
          <w:rFonts w:ascii="Times New Roman" w:hAnsi="Times New Roman" w:cs="Times New Roman"/>
          <w:spacing w:val="-6"/>
          <w:sz w:val="24"/>
          <w:szCs w:val="24"/>
        </w:rPr>
        <w:t xml:space="preserve"> </w:t>
      </w:r>
      <w:r w:rsidRPr="00B22DDE">
        <w:rPr>
          <w:rFonts w:ascii="Times New Roman" w:hAnsi="Times New Roman" w:cs="Times New Roman"/>
          <w:spacing w:val="-6"/>
          <w:sz w:val="24"/>
          <w:szCs w:val="24"/>
        </w:rPr>
        <w:t xml:space="preserve">(по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2871CD53"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11793C">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F92706">
        <w:rPr>
          <w:rFonts w:ascii="Times New Roman" w:hAnsi="Times New Roman" w:cs="Times New Roman"/>
          <w:b/>
          <w:spacing w:val="-6"/>
          <w:sz w:val="24"/>
          <w:szCs w:val="24"/>
        </w:rPr>
        <w:t>1</w:t>
      </w:r>
      <w:r>
        <w:rPr>
          <w:rFonts w:ascii="Times New Roman" w:hAnsi="Times New Roman" w:cs="Times New Roman"/>
          <w:b/>
          <w:spacing w:val="-6"/>
          <w:sz w:val="24"/>
          <w:szCs w:val="24"/>
        </w:rPr>
        <w:t>.202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F92706">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2AFBB244"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lastRenderedPageBreak/>
        <w:t>Дата, время и место рассмотрения Заявок:</w:t>
      </w:r>
      <w:r w:rsidRPr="00B22DDE">
        <w:rPr>
          <w:rFonts w:ascii="Times New Roman" w:hAnsi="Times New Roman" w:cs="Times New Roman"/>
          <w:spacing w:val="-6"/>
          <w:sz w:val="24"/>
          <w:szCs w:val="24"/>
        </w:rPr>
        <w:t xml:space="preserve"> </w:t>
      </w:r>
      <w:r w:rsidR="0011793C">
        <w:rPr>
          <w:rFonts w:ascii="Times New Roman" w:hAnsi="Times New Roman" w:cs="Times New Roman"/>
          <w:b/>
          <w:spacing w:val="-6"/>
          <w:sz w:val="24"/>
          <w:szCs w:val="24"/>
        </w:rPr>
        <w:t>02</w:t>
      </w:r>
      <w:r w:rsidRPr="0098549B">
        <w:rPr>
          <w:rFonts w:ascii="Times New Roman" w:hAnsi="Times New Roman" w:cs="Times New Roman"/>
          <w:b/>
          <w:spacing w:val="-6"/>
          <w:sz w:val="24"/>
          <w:szCs w:val="24"/>
        </w:rPr>
        <w:t>.</w:t>
      </w:r>
      <w:r>
        <w:rPr>
          <w:rFonts w:ascii="Times New Roman" w:hAnsi="Times New Roman" w:cs="Times New Roman"/>
          <w:b/>
          <w:spacing w:val="-6"/>
          <w:sz w:val="24"/>
          <w:szCs w:val="24"/>
        </w:rPr>
        <w:t>0</w:t>
      </w:r>
      <w:r w:rsidR="0011793C">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255B8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69637981"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11793C">
        <w:rPr>
          <w:rFonts w:ascii="Times New Roman" w:hAnsi="Times New Roman" w:cs="Times New Roman"/>
          <w:b/>
          <w:spacing w:val="-6"/>
          <w:sz w:val="24"/>
          <w:szCs w:val="24"/>
        </w:rPr>
        <w:t>02</w:t>
      </w:r>
      <w:r>
        <w:rPr>
          <w:rFonts w:ascii="Times New Roman" w:hAnsi="Times New Roman" w:cs="Times New Roman"/>
          <w:b/>
          <w:spacing w:val="-6"/>
          <w:sz w:val="24"/>
          <w:szCs w:val="24"/>
        </w:rPr>
        <w:t>.0</w:t>
      </w:r>
      <w:r w:rsidR="0011793C">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255B8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184AD303"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Pr="005F0BAF">
        <w:rPr>
          <w:rFonts w:ascii="Times New Roman" w:hAnsi="Times New Roman" w:cs="Times New Roman"/>
          <w:spacing w:val="-6"/>
          <w:sz w:val="24"/>
          <w:szCs w:val="24"/>
        </w:rPr>
        <w:t>общества с ограниченной ответственностью «РТ-Капитал»</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4B77C0C"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0084ADF"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11793C">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0D332A">
        <w:rPr>
          <w:rFonts w:ascii="Times New Roman" w:hAnsi="Times New Roman" w:cs="Times New Roman"/>
          <w:b/>
          <w:spacing w:val="-6"/>
          <w:sz w:val="24"/>
          <w:szCs w:val="24"/>
        </w:rPr>
        <w:t>1</w:t>
      </w:r>
      <w:r>
        <w:rPr>
          <w:rFonts w:ascii="Times New Roman" w:hAnsi="Times New Roman" w:cs="Times New Roman"/>
          <w:b/>
          <w:spacing w:val="-6"/>
          <w:sz w:val="24"/>
          <w:szCs w:val="24"/>
        </w:rPr>
        <w:t>.202</w:t>
      </w:r>
      <w:r w:rsidR="000D332A">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111EFD">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lastRenderedPageBreak/>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711277DF" w14:textId="77777777" w:rsidR="00C16A6C" w:rsidRPr="00C92F07" w:rsidRDefault="00C16A6C" w:rsidP="00C16A6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5F29AE0" w14:textId="32F81C3F"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73D852" w14:textId="77777777" w:rsidR="003A7B6A" w:rsidRDefault="003A7B6A" w:rsidP="00404427">
      <w:pPr>
        <w:spacing w:after="0" w:line="240" w:lineRule="auto"/>
      </w:pPr>
      <w:r>
        <w:separator/>
      </w:r>
    </w:p>
  </w:endnote>
  <w:endnote w:type="continuationSeparator" w:id="0">
    <w:p w14:paraId="4E94C4C8" w14:textId="77777777" w:rsidR="003A7B6A" w:rsidRDefault="003A7B6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412AD4" w14:textId="77777777" w:rsidR="003A7B6A" w:rsidRDefault="003A7B6A" w:rsidP="00404427">
      <w:pPr>
        <w:spacing w:after="0" w:line="240" w:lineRule="auto"/>
      </w:pPr>
      <w:r>
        <w:separator/>
      </w:r>
    </w:p>
  </w:footnote>
  <w:footnote w:type="continuationSeparator" w:id="0">
    <w:p w14:paraId="46CEEE8A" w14:textId="77777777" w:rsidR="003A7B6A" w:rsidRDefault="003A7B6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77E04"/>
    <w:rsid w:val="00083137"/>
    <w:rsid w:val="000867F6"/>
    <w:rsid w:val="00094266"/>
    <w:rsid w:val="000947AB"/>
    <w:rsid w:val="000A4B4D"/>
    <w:rsid w:val="000A651F"/>
    <w:rsid w:val="000B2C13"/>
    <w:rsid w:val="000C5677"/>
    <w:rsid w:val="000D332A"/>
    <w:rsid w:val="000D3DFC"/>
    <w:rsid w:val="000D45D3"/>
    <w:rsid w:val="000D72A9"/>
    <w:rsid w:val="000E47E8"/>
    <w:rsid w:val="000E543C"/>
    <w:rsid w:val="000F1916"/>
    <w:rsid w:val="000F1CF0"/>
    <w:rsid w:val="001006BA"/>
    <w:rsid w:val="0010549B"/>
    <w:rsid w:val="00107943"/>
    <w:rsid w:val="00111DE2"/>
    <w:rsid w:val="001132D0"/>
    <w:rsid w:val="0011793C"/>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5B8C"/>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B6A"/>
    <w:rsid w:val="003B107E"/>
    <w:rsid w:val="003B2EC4"/>
    <w:rsid w:val="003C06C3"/>
    <w:rsid w:val="003C5F73"/>
    <w:rsid w:val="003C73E7"/>
    <w:rsid w:val="003D1FA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06A1"/>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0E9D"/>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0784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3A6"/>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0E2"/>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0FF5"/>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4238"/>
    <w:rsid w:val="00A349DB"/>
    <w:rsid w:val="00A35118"/>
    <w:rsid w:val="00A3539C"/>
    <w:rsid w:val="00A6424D"/>
    <w:rsid w:val="00A65480"/>
    <w:rsid w:val="00A6634D"/>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5F52"/>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A0EB8"/>
    <w:rsid w:val="00CA6D0C"/>
    <w:rsid w:val="00CB70E3"/>
    <w:rsid w:val="00CB7B26"/>
    <w:rsid w:val="00CC2108"/>
    <w:rsid w:val="00CC7BC3"/>
    <w:rsid w:val="00CD175A"/>
    <w:rsid w:val="00CD300C"/>
    <w:rsid w:val="00CE18C7"/>
    <w:rsid w:val="00CF22FF"/>
    <w:rsid w:val="00CF5B9A"/>
    <w:rsid w:val="00D00157"/>
    <w:rsid w:val="00D0197C"/>
    <w:rsid w:val="00D12437"/>
    <w:rsid w:val="00D12FE5"/>
    <w:rsid w:val="00D1361E"/>
    <w:rsid w:val="00D1545D"/>
    <w:rsid w:val="00D172EB"/>
    <w:rsid w:val="00D22238"/>
    <w:rsid w:val="00D3112B"/>
    <w:rsid w:val="00D32FA8"/>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E6B55"/>
    <w:rsid w:val="00EF1F33"/>
    <w:rsid w:val="00EF2E00"/>
    <w:rsid w:val="00EF2EC8"/>
    <w:rsid w:val="00F06385"/>
    <w:rsid w:val="00F076A3"/>
    <w:rsid w:val="00F13FCA"/>
    <w:rsid w:val="00F214B8"/>
    <w:rsid w:val="00F22C49"/>
    <w:rsid w:val="00F27296"/>
    <w:rsid w:val="00F30823"/>
    <w:rsid w:val="00F32A9C"/>
    <w:rsid w:val="00F3376D"/>
    <w:rsid w:val="00F33C01"/>
    <w:rsid w:val="00F35BEA"/>
    <w:rsid w:val="00F35F45"/>
    <w:rsid w:val="00F367E5"/>
    <w:rsid w:val="00F36FFA"/>
    <w:rsid w:val="00F37959"/>
    <w:rsid w:val="00F4145A"/>
    <w:rsid w:val="00F43BA1"/>
    <w:rsid w:val="00F474B6"/>
    <w:rsid w:val="00F64B27"/>
    <w:rsid w:val="00F65ACC"/>
    <w:rsid w:val="00F67D6D"/>
    <w:rsid w:val="00F707FC"/>
    <w:rsid w:val="00F72251"/>
    <w:rsid w:val="00F765CA"/>
    <w:rsid w:val="00F80DE6"/>
    <w:rsid w:val="00F80E34"/>
    <w:rsid w:val="00F9168A"/>
    <w:rsid w:val="00F92706"/>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6D657-D43F-48EF-80E6-71E76FCCA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3077</Words>
  <Characters>17544</Characters>
  <Application>Microsoft Office Word</Application>
  <DocSecurity>4</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2023-08-28T14:45:00Z</cp:lastPrinted>
  <dcterms:created xsi:type="dcterms:W3CDTF">2024-01-12T11:29:00Z</dcterms:created>
  <dcterms:modified xsi:type="dcterms:W3CDTF">2024-01-12T11:29:00Z</dcterms:modified>
</cp:coreProperties>
</file>