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0E8EA4F" w:rsidR="00036E85" w:rsidRDefault="003D096F"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4D316C6C"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F137A3">
              <w:rPr>
                <w:rFonts w:ascii="Times New Roman" w:eastAsia="Times New Roman" w:hAnsi="Times New Roman" w:cs="Times New Roman"/>
                <w:b/>
                <w:color w:val="000000"/>
                <w:sz w:val="24"/>
                <w:szCs w:val="24"/>
                <w:lang w:eastAsia="ru-RU"/>
              </w:rPr>
              <w:t>Д.В. 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716D30B5"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F137A3">
              <w:rPr>
                <w:rFonts w:ascii="Times New Roman" w:eastAsia="Times New Roman" w:hAnsi="Times New Roman" w:cs="Times New Roman"/>
                <w:b/>
                <w:color w:val="000000"/>
                <w:sz w:val="24"/>
                <w:szCs w:val="24"/>
                <w:lang w:eastAsia="ru-RU"/>
              </w:rPr>
              <w:t>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123D0643" w14:textId="77777777" w:rsidR="00B4131B" w:rsidRPr="00B4131B" w:rsidRDefault="00C4149D" w:rsidP="00B4131B">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0" w:name="_Hlk170465561"/>
      <w:r w:rsidR="00B4131B" w:rsidRPr="00B4131B">
        <w:rPr>
          <w:rFonts w:ascii="Times New Roman" w:eastAsia="Times New Roman" w:hAnsi="Times New Roman" w:cs="Times New Roman"/>
          <w:b/>
          <w:color w:val="000000"/>
          <w:sz w:val="24"/>
          <w:szCs w:val="24"/>
          <w:lang w:eastAsia="ru-RU"/>
        </w:rPr>
        <w:t xml:space="preserve">аукциона в электронной форме, </w:t>
      </w:r>
    </w:p>
    <w:p w14:paraId="13FDA1BF" w14:textId="24B02B53" w:rsidR="00404427" w:rsidRDefault="00B4131B" w:rsidP="00B4131B">
      <w:pPr>
        <w:spacing w:after="0" w:line="240" w:lineRule="auto"/>
        <w:ind w:right="-50" w:firstLine="567"/>
        <w:jc w:val="center"/>
        <w:rPr>
          <w:rFonts w:ascii="Times New Roman" w:hAnsi="Times New Roman" w:cs="Times New Roman"/>
          <w:sz w:val="24"/>
          <w:szCs w:val="24"/>
        </w:rPr>
      </w:pPr>
      <w:r w:rsidRPr="00B4131B">
        <w:rPr>
          <w:rFonts w:ascii="Times New Roman" w:eastAsia="Times New Roman" w:hAnsi="Times New Roman" w:cs="Times New Roman"/>
          <w:b/>
          <w:color w:val="000000"/>
          <w:sz w:val="24"/>
          <w:szCs w:val="24"/>
          <w:lang w:eastAsia="ru-RU"/>
        </w:rPr>
        <w:t>открытого по составу участников и форме подачи предложений о цене продажи акций акционерного общества «Научно-исследовательский институт вакуумной техники им.</w:t>
      </w:r>
      <w:r>
        <w:rPr>
          <w:rFonts w:ascii="Times New Roman" w:eastAsia="Times New Roman" w:hAnsi="Times New Roman" w:cs="Times New Roman"/>
          <w:b/>
          <w:color w:val="000000"/>
          <w:sz w:val="24"/>
          <w:szCs w:val="24"/>
          <w:lang w:eastAsia="ru-RU"/>
        </w:rPr>
        <w:t> </w:t>
      </w:r>
      <w:r w:rsidRPr="00B4131B">
        <w:rPr>
          <w:rFonts w:ascii="Times New Roman" w:eastAsia="Times New Roman" w:hAnsi="Times New Roman" w:cs="Times New Roman"/>
          <w:b/>
          <w:color w:val="000000"/>
          <w:sz w:val="24"/>
          <w:szCs w:val="24"/>
          <w:lang w:eastAsia="ru-RU"/>
        </w:rPr>
        <w:t>С.А.</w:t>
      </w:r>
      <w:r>
        <w:rPr>
          <w:rFonts w:ascii="Times New Roman" w:eastAsia="Times New Roman" w:hAnsi="Times New Roman" w:cs="Times New Roman"/>
          <w:b/>
          <w:color w:val="000000"/>
          <w:sz w:val="24"/>
          <w:szCs w:val="24"/>
          <w:lang w:eastAsia="ru-RU"/>
        </w:rPr>
        <w:t> </w:t>
      </w:r>
      <w:r w:rsidRPr="00B4131B">
        <w:rPr>
          <w:rFonts w:ascii="Times New Roman" w:eastAsia="Times New Roman" w:hAnsi="Times New Roman" w:cs="Times New Roman"/>
          <w:b/>
          <w:color w:val="000000"/>
          <w:sz w:val="24"/>
          <w:szCs w:val="24"/>
          <w:lang w:eastAsia="ru-RU"/>
        </w:rPr>
        <w:t>Векшинского» (АО «НИИВТ им. С.А. Векшинского»), находящихся в собственности общества с ограниченной ответственностью «РТ-Капитал»</w:t>
      </w:r>
    </w:p>
    <w:p w14:paraId="0432E260" w14:textId="77777777" w:rsidR="00404427" w:rsidRDefault="00404427" w:rsidP="00404427">
      <w:pPr>
        <w:spacing w:after="0" w:line="240" w:lineRule="auto"/>
        <w:rPr>
          <w:rFonts w:ascii="Times New Roman" w:hAnsi="Times New Roman" w:cs="Times New Roman"/>
          <w:sz w:val="24"/>
          <w:szCs w:val="24"/>
        </w:rPr>
      </w:pPr>
    </w:p>
    <w:bookmarkEnd w:id="0"/>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7090E535" w14:textId="01B615B9" w:rsidR="00986108" w:rsidRDefault="00986108" w:rsidP="00404427">
      <w:pPr>
        <w:spacing w:after="0" w:line="240" w:lineRule="auto"/>
        <w:rPr>
          <w:rFonts w:ascii="Times New Roman" w:hAnsi="Times New Roman" w:cs="Times New Roman"/>
          <w:sz w:val="24"/>
          <w:szCs w:val="24"/>
        </w:rPr>
      </w:pPr>
    </w:p>
    <w:p w14:paraId="416C0A3C" w14:textId="77777777"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685B7DD1"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F137A3">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1C804948" w:rsidR="00AF25D6" w:rsidRPr="004B4F1B" w:rsidRDefault="009A4F45" w:rsidP="004B4F1B">
      <w:pPr>
        <w:pStyle w:val="12"/>
        <w:ind w:firstLine="567"/>
        <w:rPr>
          <w:color w:val="000000"/>
          <w:spacing w:val="-1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087A25">
        <w:rPr>
          <w:color w:val="000000"/>
          <w:szCs w:val="24"/>
        </w:rPr>
        <w:t>Аукционе</w:t>
      </w:r>
      <w:r w:rsidR="002F5D6E" w:rsidRPr="009A4F45">
        <w:rPr>
          <w:color w:val="000000"/>
          <w:szCs w:val="24"/>
        </w:rPr>
        <w:t xml:space="preserve"> и переноса даты проведен</w:t>
      </w:r>
      <w:r w:rsidR="002F5D6E">
        <w:rPr>
          <w:color w:val="000000"/>
          <w:szCs w:val="24"/>
        </w:rPr>
        <w:t xml:space="preserve">ия </w:t>
      </w:r>
      <w:r w:rsidR="00087A25">
        <w:rPr>
          <w:color w:val="000000"/>
          <w:szCs w:val="24"/>
        </w:rPr>
        <w:t>Аукциона</w:t>
      </w:r>
      <w:r w:rsidR="002F5D6E">
        <w:rPr>
          <w:color w:val="000000"/>
          <w:szCs w:val="24"/>
        </w:rPr>
        <w:t xml:space="preserve">, </w:t>
      </w:r>
      <w:r w:rsidR="002F5D6E" w:rsidRPr="00F064F0">
        <w:rPr>
          <w:color w:val="000000"/>
          <w:szCs w:val="24"/>
        </w:rPr>
        <w:t>назначенн</w:t>
      </w:r>
      <w:r w:rsidR="00650DF9" w:rsidRPr="00F064F0">
        <w:rPr>
          <w:color w:val="000000"/>
          <w:szCs w:val="24"/>
        </w:rPr>
        <w:t>ого</w:t>
      </w:r>
      <w:r w:rsidR="00C350A6" w:rsidRPr="00F064F0">
        <w:rPr>
          <w:color w:val="000000"/>
          <w:szCs w:val="24"/>
        </w:rPr>
        <w:t xml:space="preserve"> </w:t>
      </w:r>
      <w:r w:rsidR="002F5D6E" w:rsidRPr="00F064F0">
        <w:rPr>
          <w:color w:val="000000"/>
          <w:szCs w:val="24"/>
        </w:rPr>
        <w:t xml:space="preserve">на </w:t>
      </w:r>
      <w:r w:rsidR="00F064F0" w:rsidRPr="00F064F0">
        <w:rPr>
          <w:color w:val="000000"/>
          <w:szCs w:val="24"/>
        </w:rPr>
        <w:t>0</w:t>
      </w:r>
      <w:r w:rsidR="00257CFC">
        <w:rPr>
          <w:color w:val="000000"/>
          <w:szCs w:val="24"/>
        </w:rPr>
        <w:t>8</w:t>
      </w:r>
      <w:r w:rsidR="002F5D6E" w:rsidRPr="00F064F0">
        <w:rPr>
          <w:color w:val="000000"/>
          <w:szCs w:val="24"/>
        </w:rPr>
        <w:t>.</w:t>
      </w:r>
      <w:r w:rsidR="00986108" w:rsidRPr="00F064F0">
        <w:rPr>
          <w:color w:val="000000"/>
          <w:szCs w:val="24"/>
        </w:rPr>
        <w:t>0</w:t>
      </w:r>
      <w:r w:rsidR="00C91F48">
        <w:rPr>
          <w:color w:val="000000"/>
          <w:szCs w:val="24"/>
        </w:rPr>
        <w:t>8</w:t>
      </w:r>
      <w:r w:rsidR="002F5D6E" w:rsidRPr="00F064F0">
        <w:rPr>
          <w:color w:val="000000"/>
          <w:szCs w:val="24"/>
        </w:rPr>
        <w:t>.202</w:t>
      </w:r>
      <w:r w:rsidR="00986108" w:rsidRPr="00F064F0">
        <w:rPr>
          <w:color w:val="000000"/>
          <w:szCs w:val="24"/>
        </w:rPr>
        <w:t>4</w:t>
      </w:r>
      <w:r w:rsidR="006B2454" w:rsidRPr="00F064F0">
        <w:rPr>
          <w:color w:val="000000"/>
          <w:szCs w:val="24"/>
        </w:rPr>
        <w:t>,</w:t>
      </w:r>
      <w:r w:rsidR="00935010" w:rsidRPr="001547C0">
        <w:rPr>
          <w:color w:val="000000"/>
          <w:szCs w:val="24"/>
        </w:rPr>
        <w:t xml:space="preserve"> а</w:t>
      </w:r>
      <w:r w:rsidR="00935010">
        <w:rPr>
          <w:color w:val="000000"/>
          <w:szCs w:val="24"/>
        </w:rPr>
        <w:t xml:space="preserve">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4B4F1B" w:rsidRPr="004B4F1B">
        <w:rPr>
          <w:color w:val="000000"/>
          <w:szCs w:val="24"/>
        </w:rPr>
        <w:t>аукциона в электронной форме, открытого по составу участников и форме подачи предложений о цене продажи акций АО «НИИВТ им.</w:t>
      </w:r>
      <w:r w:rsidR="004B4F1B">
        <w:rPr>
          <w:color w:val="000000"/>
          <w:szCs w:val="24"/>
        </w:rPr>
        <w:t> </w:t>
      </w:r>
      <w:r w:rsidR="004B4F1B" w:rsidRPr="004B4F1B">
        <w:rPr>
          <w:color w:val="000000"/>
          <w:szCs w:val="24"/>
        </w:rPr>
        <w:t>С.А.</w:t>
      </w:r>
      <w:r w:rsidR="004B4F1B">
        <w:rPr>
          <w:color w:val="000000"/>
          <w:szCs w:val="24"/>
        </w:rPr>
        <w:t> </w:t>
      </w:r>
      <w:r w:rsidR="004B4F1B" w:rsidRPr="004B4F1B">
        <w:rPr>
          <w:color w:val="000000"/>
          <w:szCs w:val="24"/>
        </w:rPr>
        <w:t>Векшинского</w:t>
      </w:r>
      <w:r w:rsidR="004B4F1B">
        <w:rPr>
          <w:color w:val="000000"/>
          <w:szCs w:val="24"/>
        </w:rPr>
        <w:t xml:space="preserve">» </w:t>
      </w:r>
      <w:bookmarkStart w:id="1" w:name="_Hlk164859488"/>
      <w:r w:rsidR="004B4F1B">
        <w:rPr>
          <w:color w:val="000000"/>
          <w:szCs w:val="24"/>
        </w:rPr>
        <w:t>(</w:t>
      </w:r>
      <w:r w:rsidR="004B4F1B">
        <w:rPr>
          <w:spacing w:val="-6"/>
          <w:szCs w:val="24"/>
        </w:rPr>
        <w:t xml:space="preserve">2 229 229 (два миллиона двести двадцать девять тысяч двести двадцать девять) штук обыкновенных </w:t>
      </w:r>
      <w:bookmarkStart w:id="2" w:name="_Hlk167796361"/>
      <w:r w:rsidR="004B4F1B">
        <w:rPr>
          <w:spacing w:val="-6"/>
          <w:szCs w:val="24"/>
        </w:rPr>
        <w:t xml:space="preserve">бездокументарных </w:t>
      </w:r>
      <w:bookmarkEnd w:id="2"/>
      <w:r w:rsidR="004B4F1B">
        <w:rPr>
          <w:spacing w:val="-6"/>
          <w:szCs w:val="24"/>
        </w:rPr>
        <w:t>именных акций АО «НИИВТ им. С.А. Векшинского»</w:t>
      </w:r>
      <w:bookmarkEnd w:id="1"/>
      <w:r w:rsidR="004B4F1B">
        <w:rPr>
          <w:spacing w:val="-6"/>
          <w:szCs w:val="24"/>
        </w:rPr>
        <w:t>, что составляет 100% уставного капитала Эмитента</w:t>
      </w:r>
      <w:r w:rsidR="00924B0F" w:rsidRPr="00924B0F">
        <w:rPr>
          <w:color w:val="000000"/>
          <w:szCs w:val="24"/>
        </w:rPr>
        <w:t>)</w:t>
      </w:r>
      <w:r w:rsidR="00336123" w:rsidRPr="00336123">
        <w:rPr>
          <w:color w:val="000000"/>
          <w:szCs w:val="24"/>
        </w:rPr>
        <w:t xml:space="preserve">, находящихся в собственности </w:t>
      </w:r>
      <w:r w:rsidR="002259C0">
        <w:rPr>
          <w:color w:val="000000"/>
          <w:szCs w:val="24"/>
        </w:rPr>
        <w:t>ООО</w:t>
      </w:r>
      <w:r w:rsidR="00336123" w:rsidRPr="00336123">
        <w:rPr>
          <w:color w:val="000000"/>
          <w:szCs w:val="24"/>
        </w:rPr>
        <w:t xml:space="preserve"> «РТ-Капитал»</w:t>
      </w:r>
      <w:r w:rsidRPr="009A4F45">
        <w:rPr>
          <w:color w:val="000000"/>
          <w:szCs w:val="24"/>
        </w:rPr>
        <w:t xml:space="preserve">, изложить п.п. </w:t>
      </w:r>
      <w:r w:rsidR="0060789C" w:rsidRPr="00CD4BC9">
        <w:rPr>
          <w:color w:val="000000"/>
          <w:szCs w:val="24"/>
        </w:rPr>
        <w:t>1.</w:t>
      </w:r>
      <w:r w:rsidR="0051791B" w:rsidRPr="00CD4BC9">
        <w:rPr>
          <w:color w:val="000000"/>
          <w:szCs w:val="24"/>
        </w:rPr>
        <w:t>3</w:t>
      </w:r>
      <w:r w:rsidR="0060789C" w:rsidRPr="00CD4BC9">
        <w:rPr>
          <w:color w:val="000000"/>
          <w:szCs w:val="24"/>
        </w:rPr>
        <w:t xml:space="preserve">; </w:t>
      </w:r>
      <w:r w:rsidRPr="00CD4BC9">
        <w:rPr>
          <w:color w:val="000000"/>
          <w:szCs w:val="24"/>
        </w:rPr>
        <w:t>1.</w:t>
      </w:r>
      <w:r w:rsidR="007C0C4D" w:rsidRPr="00CD4BC9">
        <w:rPr>
          <w:color w:val="000000"/>
          <w:szCs w:val="24"/>
        </w:rPr>
        <w:t>4</w:t>
      </w:r>
      <w:r w:rsidRPr="00CD4BC9">
        <w:rPr>
          <w:color w:val="000000"/>
          <w:szCs w:val="24"/>
        </w:rPr>
        <w:t>.</w:t>
      </w:r>
      <w:r w:rsidRPr="009A4F45">
        <w:rPr>
          <w:color w:val="000000"/>
          <w:szCs w:val="24"/>
        </w:rPr>
        <w:t xml:space="preserve"> ст.</w:t>
      </w:r>
      <w:r w:rsidR="00986108">
        <w:rPr>
          <w:color w:val="000000"/>
          <w:szCs w:val="24"/>
        </w:rPr>
        <w:t> </w:t>
      </w:r>
      <w:r w:rsidRPr="009A4F45">
        <w:rPr>
          <w:color w:val="000000"/>
          <w:szCs w:val="24"/>
        </w:rPr>
        <w:t xml:space="preserve">1 «Предмет </w:t>
      </w:r>
      <w:r w:rsidR="004352D6">
        <w:rPr>
          <w:color w:val="000000"/>
          <w:szCs w:val="24"/>
        </w:rPr>
        <w:t>аукциона</w:t>
      </w:r>
      <w:r w:rsidRPr="009A4F45">
        <w:rPr>
          <w:color w:val="000000"/>
          <w:szCs w:val="24"/>
        </w:rPr>
        <w:t xml:space="preserve">» </w:t>
      </w:r>
      <w:bookmarkStart w:id="3" w:name="_Hlk146108010"/>
      <w:r w:rsidRPr="009A4F45">
        <w:rPr>
          <w:color w:val="000000"/>
          <w:szCs w:val="24"/>
        </w:rPr>
        <w:t>Раздела I «Общие сведения о</w:t>
      </w:r>
      <w:r w:rsidR="00CD4AE1">
        <w:rPr>
          <w:color w:val="000000"/>
          <w:szCs w:val="24"/>
        </w:rPr>
        <w:t>б</w:t>
      </w:r>
      <w:r w:rsidRPr="009A4F45">
        <w:rPr>
          <w:color w:val="000000"/>
          <w:szCs w:val="24"/>
        </w:rPr>
        <w:t xml:space="preserve"> </w:t>
      </w:r>
      <w:r w:rsidR="00944B90">
        <w:rPr>
          <w:color w:val="000000"/>
          <w:szCs w:val="24"/>
        </w:rPr>
        <w:t>Аукционе</w:t>
      </w:r>
      <w:r w:rsidRPr="009A4F45">
        <w:rPr>
          <w:color w:val="000000"/>
          <w:szCs w:val="24"/>
        </w:rPr>
        <w:t>»</w:t>
      </w:r>
      <w:bookmarkEnd w:id="3"/>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6E473839"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4" w:name="_Toc229476263"/>
      <w:bookmarkStart w:id="5" w:name="_Toc230144031"/>
      <w:r w:rsidRPr="0060789C">
        <w:rPr>
          <w:rFonts w:ascii="Times New Roman" w:eastAsia="Proxima Nova ExCn Rg" w:hAnsi="Times New Roman" w:cs="Times New Roman"/>
          <w:b/>
          <w:sz w:val="24"/>
          <w:szCs w:val="24"/>
          <w:lang w:val="en-US"/>
        </w:rPr>
        <w:t>ОБЩИЕ СВЕДЕНИЯ О</w:t>
      </w:r>
      <w:r w:rsidR="00CD4AE1">
        <w:rPr>
          <w:rFonts w:ascii="Times New Roman" w:eastAsia="Proxima Nova ExCn Rg" w:hAnsi="Times New Roman" w:cs="Times New Roman"/>
          <w:b/>
          <w:sz w:val="24"/>
          <w:szCs w:val="24"/>
        </w:rPr>
        <w:t>Б</w:t>
      </w:r>
      <w:r w:rsidRPr="0060789C">
        <w:rPr>
          <w:rFonts w:ascii="Times New Roman" w:eastAsia="Proxima Nova ExCn Rg" w:hAnsi="Times New Roman" w:cs="Times New Roman"/>
          <w:b/>
          <w:sz w:val="24"/>
          <w:szCs w:val="24"/>
          <w:lang w:val="en-US"/>
        </w:rPr>
        <w:t xml:space="preserve"> </w:t>
      </w:r>
      <w:bookmarkEnd w:id="4"/>
      <w:bookmarkEnd w:id="5"/>
      <w:r w:rsidR="00F51677">
        <w:rPr>
          <w:rFonts w:ascii="Times New Roman" w:eastAsia="Proxima Nova ExCn Rg" w:hAnsi="Times New Roman" w:cs="Times New Roman"/>
          <w:b/>
          <w:sz w:val="24"/>
          <w:szCs w:val="24"/>
        </w:rPr>
        <w:t>АУКЦИОНЕ</w:t>
      </w:r>
    </w:p>
    <w:p w14:paraId="75CCA034" w14:textId="226117C3"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6" w:name="_Toc229476264"/>
      <w:bookmarkStart w:id="7" w:name="_Toc230144032"/>
      <w:r w:rsidRPr="0060789C">
        <w:rPr>
          <w:rFonts w:ascii="Times New Roman" w:eastAsia="Calibri" w:hAnsi="Times New Roman" w:cs="Times New Roman"/>
          <w:b/>
          <w:spacing w:val="-6"/>
          <w:sz w:val="24"/>
          <w:szCs w:val="24"/>
        </w:rPr>
        <w:t xml:space="preserve">Предмет </w:t>
      </w:r>
      <w:bookmarkEnd w:id="6"/>
      <w:bookmarkEnd w:id="7"/>
      <w:r w:rsidR="00F51677">
        <w:rPr>
          <w:rFonts w:ascii="Times New Roman" w:eastAsia="Calibri" w:hAnsi="Times New Roman" w:cs="Times New Roman"/>
          <w:b/>
          <w:spacing w:val="-6"/>
          <w:sz w:val="24"/>
          <w:szCs w:val="24"/>
        </w:rPr>
        <w:t>аукциона</w:t>
      </w:r>
    </w:p>
    <w:p w14:paraId="65FB667C" w14:textId="28EA54F3" w:rsidR="000A7D1E" w:rsidRPr="00802783" w:rsidRDefault="000A7D1E" w:rsidP="00CD4BC9">
      <w:pPr>
        <w:pStyle w:val="TextBoldCenter"/>
        <w:numPr>
          <w:ilvl w:val="1"/>
          <w:numId w:val="10"/>
        </w:numPr>
        <w:spacing w:before="0"/>
        <w:ind w:left="0" w:firstLine="709"/>
        <w:jc w:val="both"/>
        <w:rPr>
          <w:spacing w:val="-6"/>
          <w:sz w:val="24"/>
          <w:szCs w:val="24"/>
        </w:rPr>
      </w:pPr>
      <w:r w:rsidRPr="00802783">
        <w:rPr>
          <w:spacing w:val="-6"/>
          <w:sz w:val="24"/>
          <w:szCs w:val="24"/>
        </w:rPr>
        <w:t>Задаток перечисляется на условиях договора о задатке (Раздел VIII Документации)</w:t>
      </w:r>
    </w:p>
    <w:p w14:paraId="5B165EB7" w14:textId="77777777" w:rsidR="004B4F1B" w:rsidRDefault="004B4F1B" w:rsidP="004B4F1B">
      <w:pPr>
        <w:pStyle w:val="TextBoldCenter"/>
        <w:spacing w:before="0"/>
        <w:ind w:firstLine="709"/>
        <w:jc w:val="both"/>
        <w:rPr>
          <w:b w:val="0"/>
          <w:spacing w:val="-6"/>
          <w:sz w:val="24"/>
          <w:szCs w:val="24"/>
        </w:rPr>
      </w:pPr>
      <w:r>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043C802E"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Задаток вносится единым платежом на расчетный счет </w:t>
      </w:r>
      <w:r>
        <w:rPr>
          <w:rFonts w:ascii="Times New Roman" w:hAnsi="Times New Roman" w:cs="Times New Roman"/>
          <w:bCs/>
          <w:spacing w:val="-6"/>
          <w:sz w:val="24"/>
          <w:szCs w:val="24"/>
        </w:rPr>
        <w:t>Организатора</w:t>
      </w:r>
      <w:r>
        <w:rPr>
          <w:rFonts w:ascii="Times New Roman" w:hAnsi="Times New Roman" w:cs="Times New Roman"/>
          <w:spacing w:val="-6"/>
          <w:sz w:val="24"/>
          <w:szCs w:val="24"/>
        </w:rPr>
        <w:t xml:space="preserve">: </w:t>
      </w:r>
    </w:p>
    <w:p w14:paraId="200E1531"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Расчетный счет: 40702810800250009461;</w:t>
      </w:r>
    </w:p>
    <w:p w14:paraId="574FC048"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Банк: АО АКБ «НОВИКОМБАНК»;</w:t>
      </w:r>
    </w:p>
    <w:p w14:paraId="29906EF0"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БИК: 044525162;</w:t>
      </w:r>
    </w:p>
    <w:p w14:paraId="24FCAC6E"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Корр. счет: 30101810245250000162;</w:t>
      </w:r>
    </w:p>
    <w:p w14:paraId="0C6FB721"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ИНН: 7704770859; КПП: 770401001;</w:t>
      </w:r>
    </w:p>
    <w:p w14:paraId="34D1252F" w14:textId="60CBF4F5" w:rsidR="004B4F1B" w:rsidRDefault="004B4F1B" w:rsidP="004B4F1B">
      <w:pPr>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Получатель:</w:t>
      </w:r>
      <w:r>
        <w:rPr>
          <w:rFonts w:ascii="Times New Roman" w:hAnsi="Times New Roman" w:cs="Times New Roman"/>
          <w:spacing w:val="-6"/>
          <w:sz w:val="24"/>
          <w:szCs w:val="24"/>
        </w:rPr>
        <w:t xml:space="preserve"> </w:t>
      </w:r>
      <w:r>
        <w:rPr>
          <w:rFonts w:ascii="Times New Roman" w:hAnsi="Times New Roman" w:cs="Times New Roman"/>
          <w:b/>
          <w:spacing w:val="-6"/>
          <w:sz w:val="24"/>
          <w:szCs w:val="24"/>
        </w:rPr>
        <w:t>ООО «РТ-Капитал»</w:t>
      </w:r>
      <w:r>
        <w:rPr>
          <w:rFonts w:ascii="Times New Roman" w:hAnsi="Times New Roman" w:cs="Times New Roman"/>
          <w:spacing w:val="-6"/>
          <w:sz w:val="24"/>
          <w:szCs w:val="24"/>
        </w:rPr>
        <w:t xml:space="preserve">, в срок, </w:t>
      </w:r>
      <w:r>
        <w:rPr>
          <w:rFonts w:ascii="Times New Roman" w:hAnsi="Times New Roman" w:cs="Times New Roman"/>
          <w:b/>
          <w:spacing w:val="-6"/>
          <w:sz w:val="24"/>
          <w:szCs w:val="24"/>
        </w:rPr>
        <w:t xml:space="preserve">не позднее </w:t>
      </w:r>
      <w:bookmarkStart w:id="8" w:name="_Hlk133500581"/>
      <w:r w:rsidR="003936CD">
        <w:rPr>
          <w:rFonts w:ascii="Times New Roman" w:hAnsi="Times New Roman" w:cs="Times New Roman"/>
          <w:b/>
          <w:spacing w:val="-6"/>
          <w:sz w:val="24"/>
          <w:szCs w:val="24"/>
        </w:rPr>
        <w:t>07</w:t>
      </w:r>
      <w:r>
        <w:rPr>
          <w:rFonts w:ascii="Times New Roman" w:hAnsi="Times New Roman" w:cs="Times New Roman"/>
          <w:b/>
          <w:spacing w:val="-6"/>
          <w:sz w:val="24"/>
          <w:szCs w:val="24"/>
        </w:rPr>
        <w:t>.0</w:t>
      </w:r>
      <w:r w:rsidR="00C91F48">
        <w:rPr>
          <w:rFonts w:ascii="Times New Roman" w:hAnsi="Times New Roman" w:cs="Times New Roman"/>
          <w:b/>
          <w:spacing w:val="-6"/>
          <w:sz w:val="24"/>
          <w:szCs w:val="24"/>
        </w:rPr>
        <w:t>8</w:t>
      </w:r>
      <w:r>
        <w:rPr>
          <w:rFonts w:ascii="Times New Roman" w:hAnsi="Times New Roman" w:cs="Times New Roman"/>
          <w:b/>
          <w:spacing w:val="-6"/>
          <w:sz w:val="24"/>
          <w:szCs w:val="24"/>
        </w:rPr>
        <w:t>.2024.</w:t>
      </w:r>
      <w:bookmarkEnd w:id="8"/>
    </w:p>
    <w:p w14:paraId="568C5EC1" w14:textId="77777777" w:rsidR="004B4F1B" w:rsidRDefault="004B4F1B" w:rsidP="004B4F1B">
      <w:pPr>
        <w:pStyle w:val="12"/>
        <w:widowControl/>
        <w:ind w:firstLine="709"/>
        <w:rPr>
          <w:color w:val="000000"/>
          <w:spacing w:val="-6"/>
          <w:szCs w:val="24"/>
        </w:rPr>
      </w:pPr>
      <w:r>
        <w:rPr>
          <w:color w:val="000000"/>
          <w:spacing w:val="-6"/>
          <w:szCs w:val="24"/>
        </w:rPr>
        <w:t>Платежи осуществляются в рублях, в форме безналичного расчета.</w:t>
      </w:r>
    </w:p>
    <w:p w14:paraId="621BF46B" w14:textId="77777777" w:rsidR="004B4F1B" w:rsidRDefault="004B4F1B" w:rsidP="004B4F1B">
      <w:pPr>
        <w:pStyle w:val="12"/>
        <w:ind w:firstLine="709"/>
        <w:rPr>
          <w:color w:val="000000"/>
          <w:spacing w:val="-6"/>
          <w:szCs w:val="24"/>
        </w:rPr>
      </w:pPr>
      <w:r>
        <w:rPr>
          <w:color w:val="000000"/>
          <w:spacing w:val="-6"/>
          <w:szCs w:val="24"/>
        </w:rPr>
        <w:t>В платежном поручении на перечисление денежных средств необходимо указывать:</w:t>
      </w:r>
    </w:p>
    <w:p w14:paraId="657C92B2" w14:textId="77777777" w:rsidR="004B4F1B" w:rsidRDefault="004B4F1B" w:rsidP="004B4F1B">
      <w:pPr>
        <w:adjustRightInd w:val="0"/>
        <w:spacing w:after="0"/>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«В обеспечение обязательств в соответствии с торгами № ____________»</w:t>
      </w:r>
      <w:r>
        <w:rPr>
          <w:rFonts w:ascii="Times New Roman" w:hAnsi="Times New Roman" w:cs="Times New Roman"/>
          <w:spacing w:val="-6"/>
          <w:sz w:val="24"/>
          <w:szCs w:val="24"/>
        </w:rPr>
        <w:t>.</w:t>
      </w:r>
    </w:p>
    <w:p w14:paraId="7714B118"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FDADE47" w14:textId="77777777" w:rsidR="004B4F1B" w:rsidRDefault="004B4F1B" w:rsidP="004B4F1B">
      <w:pPr>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8E2DAC" w14:textId="77777777" w:rsidR="004B4F1B" w:rsidRDefault="004B4F1B" w:rsidP="004B4F1B">
      <w:pPr>
        <w:adjustRightInd w:val="0"/>
        <w:spacing w:after="0"/>
        <w:ind w:firstLine="709"/>
        <w:jc w:val="both"/>
        <w:rPr>
          <w:rFonts w:ascii="Times New Roman" w:eastAsia="Calibri" w:hAnsi="Times New Roman" w:cs="Times New Roman"/>
          <w:bCs/>
          <w:spacing w:val="-6"/>
          <w:sz w:val="24"/>
          <w:szCs w:val="24"/>
        </w:rPr>
      </w:pPr>
      <w:r>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7B7AFE44" w14:textId="77777777" w:rsidR="004B4F1B" w:rsidRDefault="004B4F1B" w:rsidP="004B4F1B">
      <w:pPr>
        <w:adjustRightInd w:val="0"/>
        <w:spacing w:after="0"/>
        <w:ind w:firstLine="709"/>
        <w:jc w:val="both"/>
        <w:rPr>
          <w:rFonts w:ascii="Times New Roman" w:eastAsia="Calibri" w:hAnsi="Times New Roman" w:cs="Times New Roman"/>
          <w:bCs/>
          <w:spacing w:val="-6"/>
          <w:sz w:val="24"/>
          <w:szCs w:val="24"/>
        </w:rPr>
      </w:pPr>
      <w:r>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38796E4A" w14:textId="77777777" w:rsidR="004B4F1B" w:rsidRDefault="004B4F1B" w:rsidP="004B4F1B">
      <w:pPr>
        <w:adjustRightInd w:val="0"/>
        <w:spacing w:after="0"/>
        <w:ind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Pr>
          <w:rFonts w:ascii="Times New Roman" w:eastAsia="Calibri" w:hAnsi="Times New Roman" w:cs="Times New Roman"/>
          <w:bCs/>
          <w:spacing w:val="-6"/>
          <w:sz w:val="24"/>
          <w:szCs w:val="24"/>
        </w:rPr>
        <w:t>п.</w:t>
      </w:r>
      <w:r>
        <w:rPr>
          <w:rFonts w:ascii="Times New Roman" w:hAnsi="Times New Roman" w:cs="Times New Roman"/>
          <w:spacing w:val="-6"/>
          <w:sz w:val="24"/>
          <w:szCs w:val="24"/>
        </w:rPr>
        <w:t> </w:t>
      </w:r>
      <w:r>
        <w:rPr>
          <w:rFonts w:ascii="Times New Roman" w:eastAsia="Calibri" w:hAnsi="Times New Roman" w:cs="Times New Roman"/>
          <w:bCs/>
          <w:spacing w:val="-6"/>
          <w:sz w:val="24"/>
          <w:szCs w:val="24"/>
          <w:lang w:eastAsia="ru-RU"/>
        </w:rPr>
        <w:t>2.1.</w:t>
      </w:r>
      <w:r>
        <w:rPr>
          <w:rFonts w:ascii="Times New Roman" w:hAnsi="Times New Roman" w:cs="Times New Roman"/>
          <w:spacing w:val="-6"/>
          <w:sz w:val="24"/>
          <w:szCs w:val="24"/>
        </w:rPr>
        <w:t> </w:t>
      </w:r>
      <w:r>
        <w:rPr>
          <w:rFonts w:ascii="Times New Roman" w:eastAsia="Calibri" w:hAnsi="Times New Roman" w:cs="Times New Roman"/>
          <w:bCs/>
          <w:spacing w:val="-6"/>
          <w:sz w:val="24"/>
          <w:szCs w:val="24"/>
          <w:lang w:eastAsia="ru-RU"/>
        </w:rPr>
        <w:t>Документации срок, задаток ему не возвращается.</w:t>
      </w:r>
    </w:p>
    <w:p w14:paraId="2588E2D4" w14:textId="2738E54C" w:rsidR="004B4F1B" w:rsidRPr="00BF4CCB" w:rsidRDefault="004B4F1B" w:rsidP="00BF4CCB">
      <w:pPr>
        <w:pStyle w:val="a6"/>
        <w:numPr>
          <w:ilvl w:val="1"/>
          <w:numId w:val="10"/>
        </w:numPr>
        <w:adjustRightInd w:val="0"/>
        <w:spacing w:before="120" w:after="0" w:line="240" w:lineRule="auto"/>
        <w:ind w:hanging="146"/>
        <w:jc w:val="both"/>
        <w:rPr>
          <w:rFonts w:ascii="Times New Roman" w:hAnsi="Times New Roman" w:cs="Times New Roman"/>
          <w:b/>
          <w:spacing w:val="-6"/>
          <w:sz w:val="24"/>
          <w:szCs w:val="24"/>
        </w:rPr>
      </w:pPr>
      <w:r w:rsidRPr="00BF4CCB">
        <w:rPr>
          <w:rFonts w:ascii="Times New Roman" w:hAnsi="Times New Roman" w:cs="Times New Roman"/>
          <w:b/>
          <w:bCs/>
          <w:spacing w:val="-6"/>
          <w:sz w:val="24"/>
          <w:szCs w:val="24"/>
        </w:rPr>
        <w:t>Сроки подачи Заявок и проведения Аукциона:</w:t>
      </w:r>
    </w:p>
    <w:p w14:paraId="0F729F9B" w14:textId="77777777" w:rsidR="004B4F1B" w:rsidRDefault="004B4F1B" w:rsidP="004B4F1B">
      <w:pPr>
        <w:adjustRightInd w:val="0"/>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Дата, время и место начала приема Заявок:</w:t>
      </w:r>
      <w:r>
        <w:rPr>
          <w:rFonts w:ascii="Times New Roman" w:hAnsi="Times New Roman" w:cs="Times New Roman"/>
          <w:spacing w:val="-6"/>
          <w:sz w:val="24"/>
          <w:szCs w:val="24"/>
        </w:rPr>
        <w:t xml:space="preserve"> </w:t>
      </w:r>
      <w:r>
        <w:rPr>
          <w:rFonts w:ascii="Times New Roman" w:hAnsi="Times New Roman" w:cs="Times New Roman"/>
          <w:b/>
          <w:spacing w:val="-6"/>
          <w:sz w:val="24"/>
          <w:szCs w:val="24"/>
        </w:rPr>
        <w:t>29.05.2024 в 18:00</w:t>
      </w:r>
      <w:r>
        <w:rPr>
          <w:rFonts w:ascii="Times New Roman" w:hAnsi="Times New Roman" w:cs="Times New Roman"/>
          <w:spacing w:val="-6"/>
          <w:sz w:val="24"/>
          <w:szCs w:val="24"/>
        </w:rPr>
        <w:t xml:space="preserve"> (по московскому времени) </w:t>
      </w:r>
      <w:r>
        <w:rPr>
          <w:rFonts w:ascii="Times New Roman" w:hAnsi="Times New Roman" w:cs="Times New Roman"/>
          <w:bCs/>
          <w:spacing w:val="-6"/>
          <w:sz w:val="24"/>
          <w:szCs w:val="24"/>
        </w:rPr>
        <w:t xml:space="preserve">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9"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3B61C6D0" w14:textId="70CF0F48" w:rsidR="004B4F1B" w:rsidRDefault="004B4F1B" w:rsidP="004B4F1B">
      <w:pPr>
        <w:adjustRightInd w:val="0"/>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lastRenderedPageBreak/>
        <w:t>Дата, время и место окончания подачи Заявок:</w:t>
      </w:r>
      <w:r>
        <w:rPr>
          <w:rFonts w:ascii="Times New Roman" w:hAnsi="Times New Roman" w:cs="Times New Roman"/>
          <w:spacing w:val="-6"/>
          <w:sz w:val="24"/>
          <w:szCs w:val="24"/>
        </w:rPr>
        <w:t xml:space="preserve"> </w:t>
      </w:r>
      <w:r w:rsidR="003936CD">
        <w:rPr>
          <w:rFonts w:ascii="Times New Roman" w:hAnsi="Times New Roman" w:cs="Times New Roman"/>
          <w:b/>
          <w:spacing w:val="-6"/>
          <w:sz w:val="24"/>
          <w:szCs w:val="24"/>
        </w:rPr>
        <w:t>07</w:t>
      </w:r>
      <w:r>
        <w:rPr>
          <w:rFonts w:ascii="Times New Roman" w:hAnsi="Times New Roman" w:cs="Times New Roman"/>
          <w:b/>
          <w:spacing w:val="-6"/>
          <w:sz w:val="24"/>
          <w:szCs w:val="24"/>
        </w:rPr>
        <w:t>.0</w:t>
      </w:r>
      <w:r w:rsidR="00C91F48">
        <w:rPr>
          <w:rFonts w:ascii="Times New Roman" w:hAnsi="Times New Roman" w:cs="Times New Roman"/>
          <w:b/>
          <w:spacing w:val="-6"/>
          <w:sz w:val="24"/>
          <w:szCs w:val="24"/>
        </w:rPr>
        <w:t>8</w:t>
      </w:r>
      <w:r>
        <w:rPr>
          <w:rFonts w:ascii="Times New Roman" w:hAnsi="Times New Roman" w:cs="Times New Roman"/>
          <w:b/>
          <w:spacing w:val="-6"/>
          <w:sz w:val="24"/>
          <w:szCs w:val="24"/>
        </w:rPr>
        <w:t>.2024 в 15:00</w:t>
      </w:r>
      <w:r>
        <w:rPr>
          <w:rFonts w:ascii="Times New Roman" w:hAnsi="Times New Roman" w:cs="Times New Roman"/>
          <w:spacing w:val="-6"/>
          <w:sz w:val="24"/>
          <w:szCs w:val="24"/>
        </w:rPr>
        <w:t xml:space="preserve"> (по московскому времени)</w:t>
      </w:r>
      <w:r>
        <w:rPr>
          <w:rFonts w:ascii="Times New Roman" w:hAnsi="Times New Roman" w:cs="Times New Roman"/>
          <w:b/>
          <w:spacing w:val="-6"/>
          <w:sz w:val="24"/>
          <w:szCs w:val="24"/>
        </w:rPr>
        <w:t xml:space="preserve"> </w:t>
      </w:r>
      <w:r>
        <w:rPr>
          <w:rFonts w:ascii="Times New Roman" w:hAnsi="Times New Roman" w:cs="Times New Roman"/>
          <w:bCs/>
          <w:spacing w:val="-6"/>
          <w:sz w:val="24"/>
          <w:szCs w:val="24"/>
        </w:rPr>
        <w:t xml:space="preserve">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0"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3114FAAC" w14:textId="512063D1"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Дата, время и место рассмотрения Заявок:</w:t>
      </w:r>
      <w:r>
        <w:rPr>
          <w:rFonts w:ascii="Times New Roman" w:hAnsi="Times New Roman" w:cs="Times New Roman"/>
          <w:spacing w:val="-6"/>
          <w:sz w:val="24"/>
          <w:szCs w:val="24"/>
        </w:rPr>
        <w:t xml:space="preserve"> </w:t>
      </w:r>
      <w:r w:rsidR="003936CD">
        <w:rPr>
          <w:rFonts w:ascii="Times New Roman" w:hAnsi="Times New Roman" w:cs="Times New Roman"/>
          <w:b/>
          <w:spacing w:val="-6"/>
          <w:sz w:val="24"/>
          <w:szCs w:val="24"/>
        </w:rPr>
        <w:t>09</w:t>
      </w:r>
      <w:r>
        <w:rPr>
          <w:rFonts w:ascii="Times New Roman" w:hAnsi="Times New Roman" w:cs="Times New Roman"/>
          <w:b/>
          <w:spacing w:val="-6"/>
          <w:sz w:val="24"/>
          <w:szCs w:val="24"/>
        </w:rPr>
        <w:t>.0</w:t>
      </w:r>
      <w:r w:rsidR="00C91F48">
        <w:rPr>
          <w:rFonts w:ascii="Times New Roman" w:hAnsi="Times New Roman" w:cs="Times New Roman"/>
          <w:b/>
          <w:spacing w:val="-6"/>
          <w:sz w:val="24"/>
          <w:szCs w:val="24"/>
        </w:rPr>
        <w:t>8</w:t>
      </w:r>
      <w:r>
        <w:rPr>
          <w:rFonts w:ascii="Times New Roman" w:hAnsi="Times New Roman" w:cs="Times New Roman"/>
          <w:b/>
          <w:spacing w:val="-6"/>
          <w:sz w:val="24"/>
          <w:szCs w:val="24"/>
        </w:rPr>
        <w:t>.2024 в 11:00</w:t>
      </w:r>
      <w:r>
        <w:rPr>
          <w:rFonts w:ascii="Times New Roman" w:hAnsi="Times New Roman" w:cs="Times New Roman"/>
          <w:spacing w:val="-6"/>
          <w:sz w:val="24"/>
          <w:szCs w:val="24"/>
        </w:rPr>
        <w:t xml:space="preserve"> </w:t>
      </w:r>
      <w:r>
        <w:rPr>
          <w:rFonts w:ascii="Times New Roman" w:hAnsi="Times New Roman" w:cs="Times New Roman"/>
          <w:bCs/>
          <w:spacing w:val="-6"/>
          <w:sz w:val="24"/>
          <w:szCs w:val="24"/>
        </w:rPr>
        <w:t xml:space="preserve">(по московскому времени) 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1"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0CE15B8C" w14:textId="2AB3DE93"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b/>
          <w:bCs/>
          <w:spacing w:val="-6"/>
          <w:sz w:val="24"/>
          <w:szCs w:val="24"/>
        </w:rPr>
        <w:t>Дата, время и место проведения Аукциона:</w:t>
      </w:r>
      <w:r>
        <w:rPr>
          <w:rFonts w:ascii="Times New Roman" w:hAnsi="Times New Roman" w:cs="Times New Roman"/>
          <w:bCs/>
          <w:spacing w:val="-6"/>
          <w:sz w:val="24"/>
          <w:szCs w:val="24"/>
        </w:rPr>
        <w:t xml:space="preserve"> </w:t>
      </w:r>
      <w:r w:rsidR="003936CD">
        <w:rPr>
          <w:rFonts w:ascii="Times New Roman" w:hAnsi="Times New Roman" w:cs="Times New Roman"/>
          <w:b/>
          <w:spacing w:val="-6"/>
          <w:sz w:val="24"/>
          <w:szCs w:val="24"/>
        </w:rPr>
        <w:t>09</w:t>
      </w:r>
      <w:r>
        <w:rPr>
          <w:rFonts w:ascii="Times New Roman" w:hAnsi="Times New Roman" w:cs="Times New Roman"/>
          <w:b/>
          <w:spacing w:val="-6"/>
          <w:sz w:val="24"/>
          <w:szCs w:val="24"/>
        </w:rPr>
        <w:t>.0</w:t>
      </w:r>
      <w:r w:rsidR="00C91F48">
        <w:rPr>
          <w:rFonts w:ascii="Times New Roman" w:hAnsi="Times New Roman" w:cs="Times New Roman"/>
          <w:b/>
          <w:spacing w:val="-6"/>
          <w:sz w:val="24"/>
          <w:szCs w:val="24"/>
        </w:rPr>
        <w:t>8</w:t>
      </w:r>
      <w:r>
        <w:rPr>
          <w:rFonts w:ascii="Times New Roman" w:hAnsi="Times New Roman" w:cs="Times New Roman"/>
          <w:b/>
          <w:spacing w:val="-6"/>
          <w:sz w:val="24"/>
          <w:szCs w:val="24"/>
        </w:rPr>
        <w:t>.2024 в 12:00</w:t>
      </w:r>
      <w:r>
        <w:rPr>
          <w:rFonts w:ascii="Times New Roman" w:hAnsi="Times New Roman" w:cs="Times New Roman"/>
          <w:bCs/>
          <w:spacing w:val="-6"/>
          <w:sz w:val="24"/>
          <w:szCs w:val="24"/>
        </w:rPr>
        <w:t xml:space="preserve"> (по московскому времени) 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2"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r w:rsidR="0096650D">
        <w:rPr>
          <w:rFonts w:ascii="Times New Roman" w:hAnsi="Times New Roman" w:cs="Times New Roman"/>
          <w:b/>
          <w:spacing w:val="-6"/>
          <w:sz w:val="24"/>
          <w:szCs w:val="24"/>
        </w:rPr>
        <w:t>»</w:t>
      </w:r>
    </w:p>
    <w:p w14:paraId="7BE9018E" w14:textId="6B702F3D" w:rsidR="00C44977" w:rsidRDefault="00C44977" w:rsidP="00C16A6C">
      <w:pPr>
        <w:spacing w:after="0" w:line="240" w:lineRule="auto"/>
        <w:ind w:left="-567" w:firstLine="567"/>
        <w:jc w:val="both"/>
        <w:rPr>
          <w:rFonts w:ascii="Times New Roman" w:hAnsi="Times New Roman" w:cs="Times New Roman"/>
          <w:spacing w:val="-6"/>
          <w:sz w:val="24"/>
          <w:szCs w:val="24"/>
        </w:rPr>
      </w:pPr>
    </w:p>
    <w:p w14:paraId="49D13231" w14:textId="77777777" w:rsidR="003B22DF" w:rsidRPr="00B22DDE" w:rsidRDefault="003B22DF" w:rsidP="00C16A6C">
      <w:pPr>
        <w:spacing w:after="0" w:line="240" w:lineRule="auto"/>
        <w:ind w:left="-567" w:firstLine="567"/>
        <w:jc w:val="both"/>
        <w:rPr>
          <w:rFonts w:ascii="Times New Roman" w:hAnsi="Times New Roman" w:cs="Times New Roman"/>
          <w:spacing w:val="-6"/>
          <w:sz w:val="24"/>
          <w:szCs w:val="24"/>
        </w:rPr>
      </w:pPr>
    </w:p>
    <w:p w14:paraId="45CD32D1" w14:textId="281F8038" w:rsidR="0088594D" w:rsidRPr="0088594D" w:rsidRDefault="0096650D"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345A47B2" w14:textId="77777777" w:rsidR="0088594D" w:rsidRPr="0088594D" w:rsidRDefault="0088594D" w:rsidP="0046474C">
      <w:pPr>
        <w:widowControl w:val="0"/>
        <w:autoSpaceDE w:val="0"/>
        <w:autoSpaceDN w:val="0"/>
        <w:spacing w:after="0" w:line="240" w:lineRule="auto"/>
        <w:jc w:val="center"/>
        <w:rPr>
          <w:rFonts w:ascii="Times New Roman" w:eastAsia="Proxima Nova ExCn Rg" w:hAnsi="Times New Roman" w:cs="Times New Roman"/>
          <w:b/>
          <w:sz w:val="24"/>
          <w:szCs w:val="24"/>
        </w:rPr>
      </w:pPr>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E26AE6C" w14:textId="3E0CC30B" w:rsidR="004F2984" w:rsidRDefault="004F2984" w:rsidP="0046474C">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88594D" w:rsidRDefault="0088594D" w:rsidP="0088594D">
      <w:pPr>
        <w:widowControl w:val="0"/>
        <w:autoSpaceDE w:val="0"/>
        <w:autoSpaceDN w:val="0"/>
        <w:spacing w:after="0" w:line="240" w:lineRule="auto"/>
        <w:jc w:val="both"/>
        <w:rPr>
          <w:rFonts w:ascii="Times New Roman" w:eastAsia="Proxima Nova ExCn Rg" w:hAnsi="Times New Roman" w:cs="Times New Roman"/>
          <w:sz w:val="24"/>
          <w:szCs w:val="24"/>
        </w:rPr>
      </w:pPr>
      <w:r w:rsidRPr="0088594D">
        <w:rPr>
          <w:rFonts w:ascii="Times New Roman" w:eastAsia="Proxima Nova ExCn Rg" w:hAnsi="Times New Roman" w:cs="Times New Roman"/>
          <w:sz w:val="24"/>
          <w:szCs w:val="24"/>
        </w:rPr>
        <w:t>г.</w:t>
      </w:r>
      <w:r w:rsidRPr="0088594D">
        <w:rPr>
          <w:rFonts w:ascii="Times New Roman" w:eastAsia="Proxima Nova ExCn Rg" w:hAnsi="Times New Roman" w:cs="Times New Roman"/>
          <w:sz w:val="24"/>
          <w:szCs w:val="24"/>
          <w:lang w:val="en-US"/>
        </w:rPr>
        <w:t> </w:t>
      </w:r>
      <w:r w:rsidRPr="0088594D">
        <w:rPr>
          <w:rFonts w:ascii="Times New Roman" w:eastAsia="Proxima Nova ExCn Rg" w:hAnsi="Times New Roman" w:cs="Times New Roman"/>
          <w:sz w:val="24"/>
          <w:szCs w:val="24"/>
        </w:rPr>
        <w:t>Москва</w:t>
      </w:r>
      <w:r>
        <w:rPr>
          <w:rFonts w:ascii="Times New Roman" w:eastAsia="Proxima Nova ExCn Rg" w:hAnsi="Times New Roman" w:cs="Times New Roman"/>
          <w:sz w:val="24"/>
          <w:szCs w:val="24"/>
        </w:rPr>
        <w:t xml:space="preserve">                                                                                                     </w:t>
      </w:r>
      <w:proofErr w:type="gramStart"/>
      <w:r>
        <w:rPr>
          <w:rFonts w:ascii="Times New Roman" w:eastAsia="Proxima Nova ExCn Rg" w:hAnsi="Times New Roman" w:cs="Times New Roman"/>
          <w:sz w:val="24"/>
          <w:szCs w:val="24"/>
        </w:rPr>
        <w:t xml:space="preserve">   </w:t>
      </w:r>
      <w:r w:rsidRPr="0088594D">
        <w:rPr>
          <w:rFonts w:ascii="Times New Roman" w:eastAsia="Proxima Nova ExCn Rg" w:hAnsi="Times New Roman" w:cs="Times New Roman"/>
          <w:color w:val="000000"/>
          <w:sz w:val="24"/>
          <w:szCs w:val="24"/>
        </w:rPr>
        <w:t>«</w:t>
      </w:r>
      <w:proofErr w:type="gramEnd"/>
      <w:r w:rsidRPr="0088594D">
        <w:rPr>
          <w:rFonts w:ascii="Times New Roman" w:eastAsia="Proxima Nova ExCn Rg" w:hAnsi="Times New Roman" w:cs="Times New Roman"/>
          <w:color w:val="000000"/>
          <w:sz w:val="24"/>
          <w:szCs w:val="24"/>
        </w:rPr>
        <w:t>___» _____________ 20__г.</w:t>
      </w:r>
    </w:p>
    <w:p w14:paraId="68BC3FF2" w14:textId="77777777" w:rsidR="0088594D"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7F17766C" w14:textId="77777777" w:rsidR="003B22DF" w:rsidRDefault="003B22DF" w:rsidP="003B22DF">
      <w:pPr>
        <w:ind w:firstLine="709"/>
        <w:jc w:val="both"/>
        <w:rPr>
          <w:rFonts w:ascii="Times New Roman" w:hAnsi="Times New Roman" w:cs="Times New Roman"/>
          <w:color w:val="000000"/>
          <w:spacing w:val="-6"/>
          <w:sz w:val="24"/>
          <w:szCs w:val="24"/>
        </w:rPr>
      </w:pPr>
      <w:r>
        <w:rPr>
          <w:rFonts w:ascii="Times New Roman" w:hAnsi="Times New Roman" w:cs="Times New Roman"/>
          <w:b/>
          <w:color w:val="000000"/>
          <w:spacing w:val="-6"/>
          <w:sz w:val="24"/>
          <w:szCs w:val="24"/>
        </w:rPr>
        <w:t>Общество с ограниченной ответственностью «РТ-Капитал» (ООО «РТ-Капитал»)</w:t>
      </w:r>
      <w:r>
        <w:rPr>
          <w:rFonts w:ascii="Times New Roman" w:hAnsi="Times New Roman" w:cs="Times New Roman"/>
          <w:color w:val="000000"/>
          <w:spacing w:val="-6"/>
          <w:sz w:val="24"/>
          <w:szCs w:val="24"/>
        </w:rPr>
        <w:t>, именуемое в дальнейшем «</w:t>
      </w:r>
      <w:r>
        <w:rPr>
          <w:rFonts w:ascii="Times New Roman" w:hAnsi="Times New Roman" w:cs="Times New Roman"/>
          <w:spacing w:val="-6"/>
          <w:sz w:val="24"/>
          <w:szCs w:val="24"/>
        </w:rPr>
        <w:t>Организатор</w:t>
      </w:r>
      <w:r>
        <w:rPr>
          <w:rFonts w:ascii="Times New Roman" w:hAnsi="Times New Roman" w:cs="Times New Roman"/>
          <w:color w:val="000000"/>
          <w:spacing w:val="-6"/>
          <w:sz w:val="24"/>
          <w:szCs w:val="24"/>
        </w:rPr>
        <w:t xml:space="preserve">», в лице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действующего на основании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с одной стороны, и </w:t>
      </w:r>
    </w:p>
    <w:p w14:paraId="42270AAA" w14:textId="77777777" w:rsidR="003B22DF" w:rsidRDefault="003B22DF" w:rsidP="003B22DF">
      <w:pPr>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__________</w:t>
      </w:r>
      <w:r>
        <w:rPr>
          <w:rFonts w:ascii="Times New Roman" w:hAnsi="Times New Roman" w:cs="Times New Roman"/>
          <w:b/>
          <w:color w:val="000000"/>
          <w:spacing w:val="-6"/>
          <w:sz w:val="24"/>
          <w:szCs w:val="24"/>
        </w:rPr>
        <w:t> (</w:t>
      </w:r>
      <w:r>
        <w:rPr>
          <w:rFonts w:ascii="Times New Roman" w:hAnsi="Times New Roman" w:cs="Times New Roman"/>
          <w:b/>
          <w:spacing w:val="-6"/>
          <w:sz w:val="24"/>
          <w:szCs w:val="24"/>
        </w:rPr>
        <w:t>__________</w:t>
      </w:r>
      <w:r>
        <w:rPr>
          <w:rFonts w:ascii="Times New Roman" w:hAnsi="Times New Roman" w:cs="Times New Roman"/>
          <w:b/>
          <w:color w:val="000000"/>
          <w:spacing w:val="-6"/>
          <w:sz w:val="24"/>
          <w:szCs w:val="24"/>
        </w:rPr>
        <w:t>)</w:t>
      </w:r>
      <w:r>
        <w:rPr>
          <w:rFonts w:ascii="Times New Roman" w:hAnsi="Times New Roman" w:cs="Times New Roman"/>
          <w:color w:val="000000"/>
          <w:spacing w:val="-6"/>
          <w:sz w:val="24"/>
          <w:szCs w:val="24"/>
        </w:rPr>
        <w:t xml:space="preserve"> </w:t>
      </w:r>
      <w:r>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Pr>
          <w:rFonts w:ascii="Times New Roman" w:hAnsi="Times New Roman" w:cs="Times New Roman"/>
          <w:color w:val="000000"/>
          <w:spacing w:val="-6"/>
          <w:sz w:val="24"/>
          <w:szCs w:val="24"/>
        </w:rPr>
        <w:t>, именуемое в дальнейшем «</w:t>
      </w:r>
      <w:r>
        <w:rPr>
          <w:rFonts w:ascii="Times New Roman" w:hAnsi="Times New Roman" w:cs="Times New Roman"/>
          <w:spacing w:val="-6"/>
          <w:sz w:val="24"/>
          <w:szCs w:val="24"/>
        </w:rPr>
        <w:t>Претендент</w:t>
      </w:r>
      <w:r>
        <w:rPr>
          <w:rFonts w:ascii="Times New Roman" w:hAnsi="Times New Roman" w:cs="Times New Roman"/>
          <w:color w:val="000000"/>
          <w:spacing w:val="-6"/>
          <w:sz w:val="24"/>
          <w:szCs w:val="24"/>
        </w:rPr>
        <w:t xml:space="preserve">», в лице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действующего на основании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Pr>
          <w:rFonts w:ascii="Times New Roman" w:hAnsi="Times New Roman" w:cs="Times New Roman"/>
          <w:spacing w:val="-6"/>
          <w:sz w:val="24"/>
          <w:szCs w:val="24"/>
        </w:rPr>
        <w:t xml:space="preserve">Договор о задатке </w:t>
      </w:r>
      <w:r>
        <w:rPr>
          <w:rFonts w:ascii="Times New Roman" w:hAnsi="Times New Roman" w:cs="Times New Roman"/>
          <w:color w:val="000000"/>
          <w:spacing w:val="-6"/>
          <w:sz w:val="24"/>
          <w:szCs w:val="24"/>
        </w:rPr>
        <w:t>(далее – Договор) о нижеследующем:</w:t>
      </w:r>
    </w:p>
    <w:p w14:paraId="6ED0F84B"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sz w:val="24"/>
          <w:szCs w:val="24"/>
        </w:rPr>
      </w:pPr>
      <w:r>
        <w:rPr>
          <w:rFonts w:ascii="Times New Roman" w:hAnsi="Times New Roman" w:cs="Times New Roman"/>
          <w:b/>
          <w:sz w:val="24"/>
          <w:szCs w:val="24"/>
        </w:rPr>
        <w:t>Предмет договора</w:t>
      </w:r>
    </w:p>
    <w:p w14:paraId="61D23B9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Для участия </w:t>
      </w:r>
      <w:r>
        <w:rPr>
          <w:rFonts w:ascii="Times New Roman" w:hAnsi="Times New Roman" w:cs="Times New Roman"/>
          <w:spacing w:val="-6"/>
          <w:sz w:val="24"/>
          <w:szCs w:val="24"/>
        </w:rPr>
        <w:t xml:space="preserve">в аукционе в электронной форме (далее – Аукцион), открытом по составу участников и форме подачи предложений о цене продажи 2 229 229 (два миллиона двести двадцать девять тысяч двести двадцать девять) штук обыкновенных бездокументарных именных акций </w:t>
      </w:r>
      <w:bookmarkStart w:id="9" w:name="_Hlk164859992"/>
      <w:r>
        <w:rPr>
          <w:rFonts w:ascii="Times New Roman" w:hAnsi="Times New Roman" w:cs="Times New Roman"/>
          <w:spacing w:val="-6"/>
          <w:sz w:val="24"/>
          <w:szCs w:val="24"/>
        </w:rPr>
        <w:t xml:space="preserve">АО «НИИВТ им. С.А. Векшинского» </w:t>
      </w:r>
      <w:bookmarkEnd w:id="9"/>
      <w:r>
        <w:rPr>
          <w:rFonts w:ascii="Times New Roman" w:hAnsi="Times New Roman" w:cs="Times New Roman"/>
          <w:spacing w:val="-6"/>
          <w:sz w:val="24"/>
          <w:szCs w:val="24"/>
        </w:rPr>
        <w:t xml:space="preserve">(далее – Эмитент), что составляет 100% уставного капитала Эмитента, находящихся в собственности ООО «РТ-Капитал» (далее – Имущество), </w:t>
      </w:r>
      <w:r>
        <w:rPr>
          <w:rFonts w:ascii="Times New Roman" w:hAnsi="Times New Roman" w:cs="Times New Roman"/>
          <w:color w:val="000000"/>
          <w:spacing w:val="-6"/>
          <w:sz w:val="24"/>
          <w:szCs w:val="24"/>
        </w:rPr>
        <w:t xml:space="preserve">а также </w:t>
      </w:r>
      <w:r>
        <w:rPr>
          <w:rFonts w:ascii="Times New Roman" w:hAnsi="Times New Roman" w:cs="Times New Roman"/>
          <w:spacing w:val="-6"/>
          <w:sz w:val="24"/>
          <w:szCs w:val="24"/>
        </w:rPr>
        <w:t xml:space="preserve">в целях исполнения Претендентом </w:t>
      </w:r>
      <w:r>
        <w:rPr>
          <w:rFonts w:ascii="Times New Roman" w:hAnsi="Times New Roman" w:cs="Times New Roman"/>
          <w:color w:val="000000"/>
          <w:spacing w:val="-6"/>
          <w:sz w:val="24"/>
          <w:szCs w:val="24"/>
        </w:rPr>
        <w:t xml:space="preserve">обязательств по заключению Договора купли-продажи </w:t>
      </w:r>
      <w:r>
        <w:rPr>
          <w:rFonts w:ascii="Times New Roman" w:hAnsi="Times New Roman" w:cs="Times New Roman"/>
          <w:spacing w:val="-6"/>
          <w:sz w:val="24"/>
          <w:szCs w:val="24"/>
        </w:rPr>
        <w:t>и по оплате отчуждаемого по итогам Аукциона Имущества (в случае признания Претендента Победителем</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(Единственным</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участником), и иных обязательств, на условиях и в сроки,</w:t>
      </w:r>
      <w:r>
        <w:rPr>
          <w:rFonts w:ascii="Times New Roman" w:hAnsi="Times New Roman" w:cs="Times New Roman"/>
          <w:color w:val="000000"/>
          <w:spacing w:val="-6"/>
          <w:sz w:val="24"/>
          <w:szCs w:val="24"/>
        </w:rPr>
        <w:t xml:space="preserve"> предусмотренные Документацией</w:t>
      </w:r>
      <w:r>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1.2.</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Договора</w:t>
      </w:r>
      <w:r>
        <w:rPr>
          <w:rFonts w:ascii="Times New Roman" w:hAnsi="Times New Roman" w:cs="Times New Roman"/>
          <w:color w:val="000000"/>
          <w:spacing w:val="-6"/>
          <w:sz w:val="24"/>
          <w:szCs w:val="24"/>
        </w:rPr>
        <w:t xml:space="preserve"> (далее – </w:t>
      </w:r>
      <w:r>
        <w:rPr>
          <w:rFonts w:ascii="Times New Roman" w:hAnsi="Times New Roman" w:cs="Times New Roman"/>
          <w:spacing w:val="-6"/>
          <w:sz w:val="24"/>
          <w:szCs w:val="24"/>
        </w:rPr>
        <w:t>Задато</w:t>
      </w:r>
      <w:r>
        <w:rPr>
          <w:rFonts w:ascii="Times New Roman" w:hAnsi="Times New Roman" w:cs="Times New Roman"/>
          <w:color w:val="000000"/>
          <w:spacing w:val="-6"/>
          <w:sz w:val="24"/>
          <w:szCs w:val="24"/>
        </w:rPr>
        <w:t>к).</w:t>
      </w:r>
    </w:p>
    <w:p w14:paraId="59453B37"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Задаток устанавливается в сумме: 593 000 000 (пятьсот девяносто три миллиона)</w:t>
      </w:r>
      <w:r>
        <w:rPr>
          <w:rFonts w:ascii="Times New Roman" w:hAnsi="Times New Roman" w:cs="Times New Roman"/>
          <w:b/>
          <w:spacing w:val="-6"/>
          <w:sz w:val="24"/>
          <w:szCs w:val="24"/>
        </w:rPr>
        <w:t xml:space="preserve"> </w:t>
      </w:r>
      <w:r>
        <w:rPr>
          <w:rFonts w:ascii="Times New Roman" w:hAnsi="Times New Roman" w:cs="Times New Roman"/>
          <w:spacing w:val="-6"/>
          <w:sz w:val="24"/>
          <w:szCs w:val="24"/>
        </w:rPr>
        <w:t>рублей 00 копеек (НДС не облагается).</w:t>
      </w:r>
    </w:p>
    <w:p w14:paraId="4FFD96A1"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sz w:val="24"/>
          <w:szCs w:val="24"/>
        </w:rPr>
      </w:pPr>
      <w:r>
        <w:rPr>
          <w:rFonts w:ascii="Times New Roman" w:hAnsi="Times New Roman" w:cs="Times New Roman"/>
          <w:b/>
          <w:sz w:val="24"/>
          <w:szCs w:val="24"/>
        </w:rPr>
        <w:t>Передача денежных средств</w:t>
      </w:r>
    </w:p>
    <w:p w14:paraId="4E887CAC" w14:textId="3BD8DA43" w:rsidR="003B22DF" w:rsidRDefault="003B22DF" w:rsidP="003B22DF">
      <w:pPr>
        <w:pStyle w:val="a6"/>
        <w:numPr>
          <w:ilvl w:val="1"/>
          <w:numId w:val="11"/>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Претендент обеспечивает поступление суммы Задатка в размере 593 000 000 (Пятьсот девяносто три миллиона)</w:t>
      </w:r>
      <w:r>
        <w:rPr>
          <w:rFonts w:ascii="Times New Roman" w:hAnsi="Times New Roman" w:cs="Times New Roman"/>
          <w:b/>
          <w:spacing w:val="-6"/>
          <w:sz w:val="24"/>
          <w:szCs w:val="24"/>
        </w:rPr>
        <w:t xml:space="preserve"> </w:t>
      </w:r>
      <w:r>
        <w:rPr>
          <w:rFonts w:ascii="Times New Roman" w:hAnsi="Times New Roman" w:cs="Times New Roman"/>
          <w:spacing w:val="-6"/>
          <w:sz w:val="24"/>
          <w:szCs w:val="24"/>
        </w:rPr>
        <w:t>рублей 00 копеек (НДС не облагается) на расчетный счет Организатора по реквизитам, указанным в Разделе</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7</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 xml:space="preserve">Договора, </w:t>
      </w:r>
      <w:r>
        <w:rPr>
          <w:rFonts w:ascii="Times New Roman" w:hAnsi="Times New Roman" w:cs="Times New Roman"/>
          <w:b/>
          <w:spacing w:val="-6"/>
          <w:sz w:val="24"/>
          <w:szCs w:val="24"/>
        </w:rPr>
        <w:t xml:space="preserve">в срок до </w:t>
      </w:r>
      <w:r w:rsidR="003936CD">
        <w:rPr>
          <w:rFonts w:ascii="Times New Roman" w:hAnsi="Times New Roman" w:cs="Times New Roman"/>
          <w:b/>
          <w:spacing w:val="-6"/>
          <w:sz w:val="24"/>
          <w:szCs w:val="24"/>
        </w:rPr>
        <w:t>07</w:t>
      </w:r>
      <w:r>
        <w:rPr>
          <w:rFonts w:ascii="Times New Roman" w:hAnsi="Times New Roman" w:cs="Times New Roman"/>
          <w:b/>
          <w:spacing w:val="-6"/>
          <w:sz w:val="24"/>
          <w:szCs w:val="24"/>
        </w:rPr>
        <w:t>.0</w:t>
      </w:r>
      <w:r w:rsidR="00C91F48">
        <w:rPr>
          <w:rFonts w:ascii="Times New Roman" w:hAnsi="Times New Roman" w:cs="Times New Roman"/>
          <w:b/>
          <w:spacing w:val="-6"/>
          <w:sz w:val="24"/>
          <w:szCs w:val="24"/>
        </w:rPr>
        <w:t>8</w:t>
      </w:r>
      <w:r>
        <w:rPr>
          <w:rFonts w:ascii="Times New Roman" w:hAnsi="Times New Roman" w:cs="Times New Roman"/>
          <w:b/>
          <w:spacing w:val="-6"/>
          <w:sz w:val="24"/>
          <w:szCs w:val="24"/>
        </w:rPr>
        <w:t>.2024.</w:t>
      </w:r>
    </w:p>
    <w:p w14:paraId="6523B8AF" w14:textId="77777777" w:rsidR="003B22DF" w:rsidRDefault="003B22DF" w:rsidP="003B22DF">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В платежном поручении на перечисление денежных </w:t>
      </w:r>
      <w:bookmarkStart w:id="10" w:name="_GoBack"/>
      <w:bookmarkEnd w:id="10"/>
      <w:r>
        <w:rPr>
          <w:rFonts w:ascii="Times New Roman" w:hAnsi="Times New Roman" w:cs="Times New Roman"/>
          <w:spacing w:val="-6"/>
          <w:sz w:val="24"/>
          <w:szCs w:val="24"/>
        </w:rPr>
        <w:t>средств необходимо указать: «В обеспечение обязательств в соответствии с торгами № ____________».</w:t>
      </w:r>
    </w:p>
    <w:p w14:paraId="2671087D"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95F6100"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Pr>
          <w:rFonts w:ascii="Times New Roman" w:hAnsi="Times New Roman" w:cs="Times New Roman"/>
          <w:spacing w:val="-6"/>
          <w:sz w:val="24"/>
          <w:szCs w:val="24"/>
        </w:rPr>
        <w:t xml:space="preserve"> в размере и сроки, предусмотренные </w:t>
      </w:r>
      <w:r>
        <w:rPr>
          <w:rFonts w:ascii="Times New Roman" w:hAnsi="Times New Roman" w:cs="Times New Roman"/>
          <w:color w:val="000000"/>
          <w:spacing w:val="-6"/>
          <w:sz w:val="24"/>
          <w:szCs w:val="24"/>
        </w:rPr>
        <w:t xml:space="preserve">Договором. </w:t>
      </w:r>
    </w:p>
    <w:p w14:paraId="3B1922AE"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 xml:space="preserve">Подтверждением внесения Задатка на расчетный счет </w:t>
      </w:r>
      <w:r>
        <w:rPr>
          <w:rFonts w:ascii="Times New Roman" w:hAnsi="Times New Roman" w:cs="Times New Roman"/>
          <w:spacing w:val="-6"/>
          <w:sz w:val="24"/>
          <w:szCs w:val="24"/>
        </w:rPr>
        <w:t xml:space="preserve">Организатора </w:t>
      </w:r>
      <w:r>
        <w:rPr>
          <w:rFonts w:ascii="Times New Roman" w:hAnsi="Times New Roman" w:cs="Times New Roman"/>
          <w:color w:val="000000"/>
          <w:spacing w:val="-6"/>
          <w:sz w:val="24"/>
          <w:szCs w:val="24"/>
        </w:rPr>
        <w:t xml:space="preserve">является </w:t>
      </w:r>
      <w:r>
        <w:rPr>
          <w:rFonts w:ascii="Times New Roman" w:hAnsi="Times New Roman" w:cs="Times New Roman"/>
          <w:spacing w:val="-6"/>
          <w:sz w:val="24"/>
          <w:szCs w:val="24"/>
        </w:rPr>
        <w:t xml:space="preserve">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w:t>
      </w:r>
      <w:r>
        <w:rPr>
          <w:rFonts w:ascii="Times New Roman" w:hAnsi="Times New Roman" w:cs="Times New Roman"/>
          <w:color w:val="000000"/>
          <w:spacing w:val="-6"/>
          <w:sz w:val="24"/>
          <w:szCs w:val="24"/>
        </w:rPr>
        <w:t xml:space="preserve">в Комиссию </w:t>
      </w:r>
      <w:r>
        <w:rPr>
          <w:rFonts w:ascii="Times New Roman" w:hAnsi="Times New Roman" w:cs="Times New Roman"/>
          <w:spacing w:val="-6"/>
          <w:sz w:val="24"/>
          <w:szCs w:val="24"/>
        </w:rPr>
        <w:t>Организатором</w:t>
      </w:r>
      <w:r>
        <w:rPr>
          <w:rFonts w:ascii="Times New Roman" w:hAnsi="Times New Roman" w:cs="Times New Roman"/>
          <w:color w:val="000000"/>
          <w:spacing w:val="-6"/>
          <w:sz w:val="24"/>
          <w:szCs w:val="24"/>
        </w:rPr>
        <w:t xml:space="preserve">. </w:t>
      </w:r>
    </w:p>
    <w:p w14:paraId="4E543358" w14:textId="77777777" w:rsidR="003B22DF" w:rsidRDefault="003B22DF" w:rsidP="003B22DF">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непоступления в указанный в п. 2.1. Договора срок суммы Задатка на расчетный счет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Pr>
          <w:rFonts w:ascii="Times New Roman" w:hAnsi="Times New Roman" w:cs="Times New Roman"/>
          <w:spacing w:val="-6"/>
          <w:sz w:val="24"/>
          <w:szCs w:val="24"/>
        </w:rPr>
        <w:t xml:space="preserve">Аукционе </w:t>
      </w:r>
      <w:r>
        <w:rPr>
          <w:rFonts w:ascii="Times New Roman" w:hAnsi="Times New Roman" w:cs="Times New Roman"/>
          <w:color w:val="000000"/>
          <w:spacing w:val="-6"/>
          <w:sz w:val="24"/>
          <w:szCs w:val="24"/>
        </w:rPr>
        <w:t>не допускается.</w:t>
      </w:r>
    </w:p>
    <w:p w14:paraId="0F42916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7D125D7"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Pr>
          <w:rFonts w:ascii="Times New Roman" w:hAnsi="Times New Roman" w:cs="Times New Roman"/>
          <w:spacing w:val="-6"/>
          <w:sz w:val="24"/>
          <w:szCs w:val="24"/>
        </w:rPr>
        <w:t>Победителя (Единственного участника)</w:t>
      </w:r>
      <w:r>
        <w:rPr>
          <w:rFonts w:ascii="Times New Roman" w:hAnsi="Times New Roman" w:cs="Times New Roman"/>
          <w:color w:val="000000"/>
          <w:spacing w:val="-6"/>
          <w:sz w:val="24"/>
          <w:szCs w:val="24"/>
        </w:rPr>
        <w:t xml:space="preserve"> возврату не подлежит и остается в распоряжении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w:t>
      </w:r>
    </w:p>
    <w:p w14:paraId="7DA56186" w14:textId="0E027F0F"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t xml:space="preserve">(в случае отказа </w:t>
      </w:r>
      <w:r>
        <w:rPr>
          <w:rFonts w:ascii="Times New Roman" w:hAnsi="Times New Roman" w:cs="Times New Roman"/>
          <w:spacing w:val="-6"/>
          <w:sz w:val="24"/>
          <w:szCs w:val="24"/>
        </w:rPr>
        <w:t>Победителя от заключения Договора купли-продажи</w:t>
      </w:r>
      <w:r>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Pr>
          <w:rFonts w:ascii="Times New Roman" w:hAnsi="Times New Roman" w:cs="Times New Roman"/>
          <w:color w:val="000000"/>
          <w:spacing w:val="-6"/>
          <w:sz w:val="24"/>
          <w:szCs w:val="24"/>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w:t>
      </w:r>
    </w:p>
    <w:p w14:paraId="10D11F72" w14:textId="77777777" w:rsidR="003B22DF" w:rsidRDefault="003B22DF" w:rsidP="003B22DF">
      <w:pPr>
        <w:pStyle w:val="a6"/>
        <w:spacing w:after="0" w:line="240" w:lineRule="auto"/>
        <w:ind w:left="709"/>
        <w:jc w:val="both"/>
        <w:rPr>
          <w:rFonts w:ascii="Times New Roman" w:hAnsi="Times New Roman" w:cs="Times New Roman"/>
          <w:color w:val="000000"/>
          <w:spacing w:val="-6"/>
          <w:sz w:val="24"/>
          <w:szCs w:val="24"/>
        </w:rPr>
      </w:pPr>
    </w:p>
    <w:p w14:paraId="4C9B4944"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Возврат денежных средств</w:t>
      </w:r>
    </w:p>
    <w:p w14:paraId="7C568BA4"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Претенденту отказано в приеме Заявки</w:t>
      </w:r>
      <w:r>
        <w:rPr>
          <w:rFonts w:ascii="Times New Roman" w:hAnsi="Times New Roman" w:cs="Times New Roman"/>
          <w:spacing w:val="-6"/>
          <w:sz w:val="24"/>
          <w:szCs w:val="24"/>
        </w:rPr>
        <w:t>, Организатор</w:t>
      </w:r>
      <w:r>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Pr>
          <w:rFonts w:ascii="Times New Roman" w:hAnsi="Times New Roman" w:cs="Times New Roman"/>
          <w:spacing w:val="-6"/>
          <w:sz w:val="24"/>
          <w:szCs w:val="24"/>
        </w:rPr>
        <w:t>подведения итогов Аукциона</w:t>
      </w:r>
      <w:r>
        <w:rPr>
          <w:rFonts w:ascii="Times New Roman" w:hAnsi="Times New Roman" w:cs="Times New Roman"/>
          <w:color w:val="000000"/>
          <w:spacing w:val="-6"/>
          <w:sz w:val="24"/>
          <w:szCs w:val="24"/>
        </w:rPr>
        <w:t>.</w:t>
      </w:r>
    </w:p>
    <w:p w14:paraId="1F381FE5"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Претендент не признан Участником</w:t>
      </w:r>
      <w:r>
        <w:rPr>
          <w:rFonts w:ascii="Times New Roman" w:hAnsi="Times New Roman" w:cs="Times New Roman"/>
          <w:spacing w:val="-6"/>
          <w:sz w:val="24"/>
          <w:szCs w:val="24"/>
        </w:rPr>
        <w:t>, Организатор</w:t>
      </w:r>
      <w:r>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p>
    <w:p w14:paraId="472C5DD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C191684" w14:textId="77777777" w:rsidR="003B22DF" w:rsidRDefault="003B22DF" w:rsidP="003B22DF">
      <w:pPr>
        <w:pStyle w:val="a6"/>
        <w:numPr>
          <w:ilvl w:val="0"/>
          <w:numId w:val="12"/>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98180C6" w14:textId="77777777" w:rsidR="003B22DF" w:rsidRDefault="003B22DF" w:rsidP="003B22DF">
      <w:pPr>
        <w:pStyle w:val="a6"/>
        <w:numPr>
          <w:ilvl w:val="0"/>
          <w:numId w:val="12"/>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Pr>
          <w:rFonts w:ascii="Times New Roman" w:hAnsi="Times New Roman" w:cs="Times New Roman"/>
          <w:spacing w:val="-6"/>
          <w:sz w:val="24"/>
          <w:szCs w:val="24"/>
        </w:rPr>
        <w:t>в адрес Организатора</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 xml:space="preserve">по электронному адресу почтового ящика (E-mail): </w:t>
      </w:r>
      <w:hyperlink r:id="rId13" w:history="1">
        <w:r>
          <w:rPr>
            <w:rStyle w:val="af4"/>
            <w:rFonts w:ascii="Times New Roman" w:hAnsi="Times New Roman" w:cs="Times New Roman"/>
            <w:spacing w:val="-6"/>
            <w:sz w:val="24"/>
            <w:szCs w:val="24"/>
          </w:rPr>
          <w:t>torgi@rt-capital.ru</w:t>
        </w:r>
      </w:hyperlink>
      <w:r>
        <w:rPr>
          <w:rFonts w:ascii="Times New Roman" w:hAnsi="Times New Roman" w:cs="Times New Roman"/>
          <w:spacing w:val="-6"/>
          <w:sz w:val="24"/>
          <w:szCs w:val="24"/>
        </w:rPr>
        <w:t xml:space="preserve">. </w:t>
      </w:r>
    </w:p>
    <w:p w14:paraId="3835F5F6" w14:textId="77777777" w:rsidR="003B22DF" w:rsidRDefault="003B22DF" w:rsidP="003B22DF">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Поступивший от Претендента Задаток подлежит возврату в течение 5 (пяти) рабочих дней со дня поступления </w:t>
      </w:r>
      <w:r>
        <w:rPr>
          <w:rFonts w:ascii="Times New Roman" w:hAnsi="Times New Roman" w:cs="Times New Roman"/>
          <w:spacing w:val="-6"/>
          <w:sz w:val="24"/>
          <w:szCs w:val="24"/>
        </w:rPr>
        <w:t xml:space="preserve">Организатору </w:t>
      </w:r>
      <w:r>
        <w:rPr>
          <w:rFonts w:ascii="Times New Roman" w:hAnsi="Times New Roman" w:cs="Times New Roman"/>
          <w:color w:val="000000"/>
          <w:spacing w:val="-6"/>
          <w:sz w:val="24"/>
          <w:szCs w:val="24"/>
        </w:rPr>
        <w:t xml:space="preserve">уведомления об отзыве Заявки </w:t>
      </w:r>
      <w:r>
        <w:rPr>
          <w:rFonts w:ascii="Times New Roman" w:hAnsi="Times New Roman" w:cs="Times New Roman"/>
          <w:spacing w:val="-6"/>
          <w:sz w:val="24"/>
          <w:szCs w:val="24"/>
        </w:rPr>
        <w:t>(в случае отзыва Заявки до окончания срока приема Заявок).</w:t>
      </w:r>
      <w:r>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Pr>
          <w:rFonts w:ascii="Times New Roman" w:hAnsi="Times New Roman" w:cs="Times New Roman"/>
          <w:b/>
          <w:color w:val="000000"/>
          <w:spacing w:val="-6"/>
          <w:sz w:val="24"/>
          <w:szCs w:val="24"/>
        </w:rPr>
        <w:t xml:space="preserve"> </w:t>
      </w:r>
      <w:r>
        <w:rPr>
          <w:rFonts w:ascii="Times New Roman" w:hAnsi="Times New Roman" w:cs="Times New Roman"/>
          <w:color w:val="000000"/>
          <w:spacing w:val="-6"/>
          <w:sz w:val="24"/>
          <w:szCs w:val="24"/>
        </w:rPr>
        <w:t>Документацией.</w:t>
      </w:r>
    </w:p>
    <w:p w14:paraId="0929A388"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 xml:space="preserve">Организатор </w:t>
      </w:r>
      <w:r>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Pr>
          <w:rFonts w:ascii="Times New Roman" w:hAnsi="Times New Roman" w:cs="Times New Roman"/>
          <w:spacing w:val="-6"/>
          <w:sz w:val="24"/>
          <w:szCs w:val="24"/>
        </w:rPr>
        <w:t>подведения итогов Аукциона</w:t>
      </w:r>
      <w:r>
        <w:rPr>
          <w:rFonts w:ascii="Times New Roman" w:hAnsi="Times New Roman" w:cs="Times New Roman"/>
          <w:color w:val="000000"/>
          <w:spacing w:val="-6"/>
          <w:sz w:val="24"/>
          <w:szCs w:val="24"/>
        </w:rPr>
        <w:t>.</w:t>
      </w:r>
    </w:p>
    <w:p w14:paraId="1D733E9F" w14:textId="77777777" w:rsidR="003B22DF" w:rsidRDefault="003B22DF" w:rsidP="003B22DF">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Претенденту, который сделал предпоследнее предложение о цене Предмета </w:t>
      </w:r>
      <w:r>
        <w:rPr>
          <w:rFonts w:ascii="Times New Roman" w:hAnsi="Times New Roman" w:cs="Times New Roman"/>
          <w:spacing w:val="-6"/>
          <w:sz w:val="24"/>
          <w:szCs w:val="24"/>
        </w:rPr>
        <w:t>аукциона</w:t>
      </w:r>
      <w:r>
        <w:rPr>
          <w:rFonts w:ascii="Times New Roman" w:hAnsi="Times New Roman" w:cs="Times New Roman"/>
          <w:color w:val="000000"/>
          <w:spacing w:val="-6"/>
          <w:sz w:val="24"/>
          <w:szCs w:val="24"/>
        </w:rPr>
        <w:t xml:space="preserve">, Задаток возвращается в течение 5 (пяти) рабочих дней с даты подписания Договора </w:t>
      </w:r>
      <w:r>
        <w:rPr>
          <w:rFonts w:ascii="Times New Roman" w:hAnsi="Times New Roman" w:cs="Times New Roman"/>
          <w:spacing w:val="-6"/>
          <w:sz w:val="24"/>
          <w:szCs w:val="24"/>
        </w:rPr>
        <w:t>купли-продажи</w:t>
      </w:r>
      <w:r>
        <w:rPr>
          <w:rFonts w:ascii="Times New Roman" w:hAnsi="Times New Roman" w:cs="Times New Roman"/>
          <w:spacing w:val="-6"/>
          <w:sz w:val="24"/>
          <w:szCs w:val="24"/>
        </w:rPr>
        <w:br/>
      </w:r>
      <w:r>
        <w:rPr>
          <w:rFonts w:ascii="Times New Roman" w:hAnsi="Times New Roman" w:cs="Times New Roman"/>
          <w:color w:val="000000"/>
          <w:spacing w:val="-6"/>
          <w:sz w:val="24"/>
          <w:szCs w:val="24"/>
        </w:rPr>
        <w:t xml:space="preserve">с Победителем в порядке, установленном для Участников Документацией, но не позднее 15 (пятнадцати) рабочих дней с даты подписания протокола об итогах </w:t>
      </w:r>
      <w:r>
        <w:rPr>
          <w:rFonts w:ascii="Times New Roman" w:hAnsi="Times New Roman" w:cs="Times New Roman"/>
          <w:spacing w:val="-6"/>
          <w:sz w:val="24"/>
          <w:szCs w:val="24"/>
        </w:rPr>
        <w:t>Аукциона</w:t>
      </w:r>
      <w:r>
        <w:rPr>
          <w:rFonts w:ascii="Times New Roman" w:hAnsi="Times New Roman" w:cs="Times New Roman"/>
          <w:color w:val="000000"/>
          <w:spacing w:val="-6"/>
          <w:sz w:val="24"/>
          <w:szCs w:val="24"/>
        </w:rPr>
        <w:t>.</w:t>
      </w:r>
    </w:p>
    <w:p w14:paraId="693625A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5D4FC4AC"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38D320"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Pr>
          <w:rFonts w:ascii="Times New Roman" w:hAnsi="Times New Roman" w:cs="Times New Roman"/>
          <w:spacing w:val="-6"/>
          <w:sz w:val="24"/>
          <w:szCs w:val="24"/>
        </w:rPr>
        <w:t xml:space="preserve">Организатор </w:t>
      </w:r>
      <w:r>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Pr>
          <w:rFonts w:ascii="Times New Roman" w:hAnsi="Times New Roman" w:cs="Times New Roman"/>
          <w:spacing w:val="-6"/>
          <w:sz w:val="24"/>
          <w:szCs w:val="24"/>
        </w:rPr>
        <w:t xml:space="preserve">соответствующего </w:t>
      </w:r>
      <w:r>
        <w:rPr>
          <w:rFonts w:ascii="Times New Roman" w:hAnsi="Times New Roman" w:cs="Times New Roman"/>
          <w:color w:val="000000"/>
          <w:spacing w:val="-6"/>
          <w:sz w:val="24"/>
          <w:szCs w:val="24"/>
        </w:rPr>
        <w:t>дополнительного соглашения</w:t>
      </w:r>
      <w:r>
        <w:rPr>
          <w:rFonts w:ascii="Times New Roman" w:hAnsi="Times New Roman" w:cs="Times New Roman"/>
          <w:spacing w:val="-6"/>
          <w:sz w:val="24"/>
          <w:szCs w:val="24"/>
        </w:rPr>
        <w:t xml:space="preserve"> к Договору</w:t>
      </w:r>
      <w:r>
        <w:rPr>
          <w:rFonts w:ascii="Times New Roman" w:hAnsi="Times New Roman" w:cs="Times New Roman"/>
          <w:color w:val="000000"/>
          <w:spacing w:val="-6"/>
          <w:sz w:val="24"/>
          <w:szCs w:val="24"/>
        </w:rPr>
        <w:t>.</w:t>
      </w:r>
    </w:p>
    <w:p w14:paraId="170847E5"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Ответственность Сторон</w:t>
      </w:r>
    </w:p>
    <w:p w14:paraId="33BAEACB" w14:textId="77777777" w:rsidR="003B22DF" w:rsidRDefault="003B22DF" w:rsidP="003B22DF">
      <w:pPr>
        <w:pStyle w:val="a6"/>
        <w:numPr>
          <w:ilvl w:val="1"/>
          <w:numId w:val="11"/>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lastRenderedPageBreak/>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24CE35FB" w14:textId="77777777" w:rsidR="003B22DF" w:rsidRDefault="003B22DF" w:rsidP="003B22DF">
      <w:pPr>
        <w:pStyle w:val="a6"/>
        <w:numPr>
          <w:ilvl w:val="1"/>
          <w:numId w:val="11"/>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5F9958F" w14:textId="77777777" w:rsidR="003B22DF" w:rsidRDefault="003B22DF" w:rsidP="003B22DF">
      <w:pPr>
        <w:pStyle w:val="a6"/>
        <w:numPr>
          <w:ilvl w:val="1"/>
          <w:numId w:val="11"/>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22EB4B58"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Антикоррупционная оговорка</w:t>
      </w:r>
    </w:p>
    <w:p w14:paraId="37B631E1"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3A46671"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4FAF7DC" w14:textId="77777777" w:rsidR="003B22DF" w:rsidRDefault="003B22DF" w:rsidP="003B22DF">
      <w:pPr>
        <w:pStyle w:val="a6"/>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1B038199" w14:textId="77777777" w:rsidR="003B22DF" w:rsidRDefault="003B22DF" w:rsidP="003B22DF">
      <w:pPr>
        <w:pStyle w:val="a6"/>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708F99C7"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00B6745"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Срок действия договора</w:t>
      </w:r>
    </w:p>
    <w:p w14:paraId="6085A532"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Договор вступает в силу с момента подписания его Сторонами.</w:t>
      </w:r>
    </w:p>
    <w:p w14:paraId="021F54EC"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Pr>
          <w:rFonts w:ascii="Times New Roman" w:hAnsi="Times New Roman" w:cs="Times New Roman"/>
          <w:color w:val="000000"/>
          <w:spacing w:val="-6"/>
          <w:sz w:val="24"/>
          <w:szCs w:val="24"/>
        </w:rPr>
        <w:br/>
        <w:t>на себя обязательств.</w:t>
      </w:r>
    </w:p>
    <w:p w14:paraId="0709887A"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Pr>
          <w:rFonts w:ascii="Times New Roman" w:hAnsi="Times New Roman" w:cs="Times New Roman"/>
          <w:spacing w:val="-6"/>
          <w:sz w:val="24"/>
          <w:szCs w:val="24"/>
        </w:rPr>
        <w:t>, путем подписания Сторонами дополнительного соглашения к Договору.</w:t>
      </w:r>
      <w:r>
        <w:rPr>
          <w:rFonts w:ascii="Times New Roman" w:hAnsi="Times New Roman" w:cs="Times New Roman"/>
          <w:color w:val="000000"/>
          <w:spacing w:val="-6"/>
          <w:sz w:val="24"/>
          <w:szCs w:val="24"/>
        </w:rPr>
        <w:t xml:space="preserve"> </w:t>
      </w:r>
    </w:p>
    <w:p w14:paraId="13C56048"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60B57DB"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287"/>
        <w:gridCol w:w="2725"/>
        <w:gridCol w:w="1621"/>
        <w:gridCol w:w="226"/>
        <w:gridCol w:w="2725"/>
      </w:tblGrid>
      <w:tr w:rsidR="003B22DF" w14:paraId="297DC367" w14:textId="77777777" w:rsidTr="003B22DF">
        <w:tc>
          <w:tcPr>
            <w:tcW w:w="4961" w:type="dxa"/>
            <w:gridSpan w:val="3"/>
            <w:hideMark/>
          </w:tcPr>
          <w:p w14:paraId="4C362F82" w14:textId="77777777" w:rsidR="003B22DF" w:rsidRDefault="003B22DF">
            <w:pPr>
              <w:rPr>
                <w:b/>
                <w:bCs/>
                <w:sz w:val="24"/>
                <w:szCs w:val="24"/>
              </w:rPr>
            </w:pPr>
            <w:r>
              <w:rPr>
                <w:b/>
                <w:sz w:val="24"/>
                <w:szCs w:val="24"/>
              </w:rPr>
              <w:t>Организатор:</w:t>
            </w:r>
          </w:p>
        </w:tc>
        <w:tc>
          <w:tcPr>
            <w:tcW w:w="4956" w:type="dxa"/>
            <w:gridSpan w:val="3"/>
            <w:hideMark/>
          </w:tcPr>
          <w:p w14:paraId="55C9603C" w14:textId="77777777" w:rsidR="003B22DF" w:rsidRDefault="003B22DF">
            <w:pPr>
              <w:rPr>
                <w:b/>
                <w:bCs/>
                <w:sz w:val="24"/>
                <w:szCs w:val="24"/>
              </w:rPr>
            </w:pPr>
            <w:r>
              <w:rPr>
                <w:b/>
                <w:sz w:val="24"/>
                <w:szCs w:val="24"/>
              </w:rPr>
              <w:t>Претендент:</w:t>
            </w:r>
          </w:p>
        </w:tc>
      </w:tr>
      <w:tr w:rsidR="003B22DF" w14:paraId="623F599E" w14:textId="77777777" w:rsidTr="003B22DF">
        <w:tc>
          <w:tcPr>
            <w:tcW w:w="4961" w:type="dxa"/>
            <w:gridSpan w:val="3"/>
            <w:hideMark/>
          </w:tcPr>
          <w:p w14:paraId="58BE0595" w14:textId="77777777" w:rsidR="003B22DF" w:rsidRDefault="003B22DF">
            <w:pPr>
              <w:rPr>
                <w:b/>
                <w:bCs/>
                <w:sz w:val="24"/>
                <w:szCs w:val="24"/>
              </w:rPr>
            </w:pPr>
            <w:r>
              <w:rPr>
                <w:b/>
                <w:sz w:val="24"/>
                <w:szCs w:val="24"/>
              </w:rPr>
              <w:t>ООО «РТ-Капитал»</w:t>
            </w:r>
          </w:p>
        </w:tc>
        <w:tc>
          <w:tcPr>
            <w:tcW w:w="4956" w:type="dxa"/>
            <w:gridSpan w:val="3"/>
            <w:hideMark/>
          </w:tcPr>
          <w:p w14:paraId="0CE903B1" w14:textId="77777777" w:rsidR="003B22DF" w:rsidRDefault="003B22DF">
            <w:pPr>
              <w:rPr>
                <w:b/>
                <w:bCs/>
                <w:sz w:val="24"/>
                <w:szCs w:val="24"/>
              </w:rPr>
            </w:pPr>
            <w:r>
              <w:rPr>
                <w:b/>
                <w:sz w:val="24"/>
                <w:szCs w:val="24"/>
              </w:rPr>
              <w:t>_______________</w:t>
            </w:r>
            <w:r>
              <w:rPr>
                <w:sz w:val="24"/>
                <w:szCs w:val="24"/>
              </w:rPr>
              <w:t xml:space="preserve"> </w:t>
            </w:r>
            <w:r>
              <w:rPr>
                <w:i/>
                <w:szCs w:val="24"/>
              </w:rPr>
              <w:t>(указать краткое наименование организации и организационно-правовой формы)</w:t>
            </w:r>
          </w:p>
        </w:tc>
      </w:tr>
      <w:tr w:rsidR="003B22DF" w14:paraId="1EB0B833" w14:textId="77777777" w:rsidTr="003B22DF">
        <w:tc>
          <w:tcPr>
            <w:tcW w:w="993" w:type="dxa"/>
            <w:hideMark/>
          </w:tcPr>
          <w:p w14:paraId="335DE4B5" w14:textId="77777777" w:rsidR="003B22DF" w:rsidRDefault="003B22DF">
            <w:pPr>
              <w:rPr>
                <w:b/>
                <w:bCs/>
                <w:sz w:val="24"/>
                <w:szCs w:val="24"/>
                <w:lang w:val="en-US"/>
              </w:rPr>
            </w:pPr>
            <w:r>
              <w:rPr>
                <w:sz w:val="24"/>
                <w:szCs w:val="24"/>
              </w:rPr>
              <w:t>Адрес:</w:t>
            </w:r>
          </w:p>
        </w:tc>
        <w:tc>
          <w:tcPr>
            <w:tcW w:w="3968" w:type="dxa"/>
            <w:gridSpan w:val="2"/>
            <w:hideMark/>
          </w:tcPr>
          <w:p w14:paraId="341BB338" w14:textId="77777777" w:rsidR="003B22DF" w:rsidRDefault="003B22DF">
            <w:pPr>
              <w:autoSpaceDE/>
              <w:rPr>
                <w:b/>
                <w:bCs/>
                <w:sz w:val="24"/>
                <w:szCs w:val="24"/>
              </w:rPr>
            </w:pPr>
            <w:r>
              <w:rPr>
                <w:sz w:val="24"/>
                <w:szCs w:val="24"/>
              </w:rPr>
              <w:t>119048, г. Москва, ул. Усачева, д. 24</w:t>
            </w:r>
          </w:p>
        </w:tc>
        <w:tc>
          <w:tcPr>
            <w:tcW w:w="993" w:type="dxa"/>
            <w:hideMark/>
          </w:tcPr>
          <w:p w14:paraId="25B73F6A" w14:textId="77777777" w:rsidR="003B22DF" w:rsidRDefault="003B22DF">
            <w:pPr>
              <w:autoSpaceDE/>
              <w:rPr>
                <w:b/>
                <w:bCs/>
                <w:sz w:val="24"/>
                <w:szCs w:val="24"/>
                <w:lang w:val="en-US"/>
              </w:rPr>
            </w:pPr>
            <w:r>
              <w:rPr>
                <w:sz w:val="24"/>
                <w:szCs w:val="24"/>
              </w:rPr>
              <w:t>Адрес:</w:t>
            </w:r>
          </w:p>
        </w:tc>
        <w:tc>
          <w:tcPr>
            <w:tcW w:w="3963" w:type="dxa"/>
            <w:gridSpan w:val="2"/>
            <w:hideMark/>
          </w:tcPr>
          <w:p w14:paraId="020897B5" w14:textId="77777777" w:rsidR="003B22DF" w:rsidRDefault="003B22DF">
            <w:pPr>
              <w:rPr>
                <w:b/>
                <w:bCs/>
                <w:sz w:val="24"/>
                <w:szCs w:val="24"/>
              </w:rPr>
            </w:pPr>
            <w:r>
              <w:rPr>
                <w:spacing w:val="-6"/>
                <w:sz w:val="24"/>
                <w:szCs w:val="24"/>
              </w:rPr>
              <w:t>__________</w:t>
            </w:r>
          </w:p>
        </w:tc>
      </w:tr>
      <w:tr w:rsidR="003B22DF" w14:paraId="6DE5F052" w14:textId="77777777" w:rsidTr="003B22DF">
        <w:tc>
          <w:tcPr>
            <w:tcW w:w="993" w:type="dxa"/>
            <w:hideMark/>
          </w:tcPr>
          <w:p w14:paraId="7C972DE7" w14:textId="77777777" w:rsidR="003B22DF" w:rsidRDefault="003B22DF">
            <w:pPr>
              <w:rPr>
                <w:b/>
                <w:bCs/>
                <w:sz w:val="24"/>
                <w:szCs w:val="24"/>
              </w:rPr>
            </w:pPr>
            <w:r>
              <w:rPr>
                <w:sz w:val="24"/>
                <w:szCs w:val="24"/>
              </w:rPr>
              <w:t>ОГРН:</w:t>
            </w:r>
          </w:p>
        </w:tc>
        <w:tc>
          <w:tcPr>
            <w:tcW w:w="3968" w:type="dxa"/>
            <w:gridSpan w:val="2"/>
            <w:hideMark/>
          </w:tcPr>
          <w:p w14:paraId="4EC902A9" w14:textId="77777777" w:rsidR="003B22DF" w:rsidRDefault="003B22DF">
            <w:pPr>
              <w:rPr>
                <w:b/>
                <w:bCs/>
                <w:sz w:val="24"/>
                <w:szCs w:val="24"/>
              </w:rPr>
            </w:pPr>
            <w:r>
              <w:rPr>
                <w:sz w:val="24"/>
                <w:szCs w:val="24"/>
              </w:rPr>
              <w:t>1107746989954</w:t>
            </w:r>
          </w:p>
        </w:tc>
        <w:tc>
          <w:tcPr>
            <w:tcW w:w="993" w:type="dxa"/>
            <w:hideMark/>
          </w:tcPr>
          <w:p w14:paraId="1077DE18" w14:textId="77777777" w:rsidR="003B22DF" w:rsidRDefault="003B22DF">
            <w:pPr>
              <w:rPr>
                <w:b/>
                <w:bCs/>
                <w:sz w:val="24"/>
                <w:szCs w:val="24"/>
              </w:rPr>
            </w:pPr>
            <w:r>
              <w:rPr>
                <w:sz w:val="24"/>
                <w:szCs w:val="24"/>
              </w:rPr>
              <w:t>ОГРН:</w:t>
            </w:r>
          </w:p>
        </w:tc>
        <w:tc>
          <w:tcPr>
            <w:tcW w:w="3963" w:type="dxa"/>
            <w:gridSpan w:val="2"/>
            <w:hideMark/>
          </w:tcPr>
          <w:p w14:paraId="61900A3F" w14:textId="77777777" w:rsidR="003B22DF" w:rsidRDefault="003B22DF">
            <w:pPr>
              <w:rPr>
                <w:b/>
                <w:bCs/>
                <w:sz w:val="24"/>
                <w:szCs w:val="24"/>
              </w:rPr>
            </w:pPr>
            <w:r>
              <w:rPr>
                <w:spacing w:val="-6"/>
                <w:sz w:val="24"/>
                <w:szCs w:val="24"/>
              </w:rPr>
              <w:t>__________</w:t>
            </w:r>
          </w:p>
        </w:tc>
      </w:tr>
      <w:tr w:rsidR="003B22DF" w14:paraId="2F41E11E" w14:textId="77777777" w:rsidTr="003B22DF">
        <w:tc>
          <w:tcPr>
            <w:tcW w:w="993" w:type="dxa"/>
            <w:hideMark/>
          </w:tcPr>
          <w:p w14:paraId="29416709" w14:textId="77777777" w:rsidR="003B22DF" w:rsidRDefault="003B22DF">
            <w:pPr>
              <w:rPr>
                <w:b/>
                <w:bCs/>
                <w:sz w:val="24"/>
                <w:szCs w:val="24"/>
              </w:rPr>
            </w:pPr>
            <w:r>
              <w:rPr>
                <w:sz w:val="24"/>
                <w:szCs w:val="24"/>
              </w:rPr>
              <w:lastRenderedPageBreak/>
              <w:t>ИНН:</w:t>
            </w:r>
          </w:p>
        </w:tc>
        <w:tc>
          <w:tcPr>
            <w:tcW w:w="3968" w:type="dxa"/>
            <w:gridSpan w:val="2"/>
            <w:hideMark/>
          </w:tcPr>
          <w:p w14:paraId="4D1A97D0" w14:textId="77777777" w:rsidR="003B22DF" w:rsidRDefault="003B22DF">
            <w:pPr>
              <w:rPr>
                <w:b/>
                <w:bCs/>
                <w:sz w:val="24"/>
                <w:szCs w:val="24"/>
              </w:rPr>
            </w:pPr>
            <w:r>
              <w:rPr>
                <w:sz w:val="24"/>
                <w:szCs w:val="24"/>
              </w:rPr>
              <w:t>7704770859</w:t>
            </w:r>
          </w:p>
        </w:tc>
        <w:tc>
          <w:tcPr>
            <w:tcW w:w="993" w:type="dxa"/>
            <w:hideMark/>
          </w:tcPr>
          <w:p w14:paraId="103EF4B6" w14:textId="77777777" w:rsidR="003B22DF" w:rsidRDefault="003B22DF">
            <w:pPr>
              <w:rPr>
                <w:b/>
                <w:bCs/>
                <w:sz w:val="24"/>
                <w:szCs w:val="24"/>
              </w:rPr>
            </w:pPr>
            <w:r>
              <w:rPr>
                <w:sz w:val="24"/>
                <w:szCs w:val="24"/>
              </w:rPr>
              <w:t>ИНН:</w:t>
            </w:r>
          </w:p>
        </w:tc>
        <w:tc>
          <w:tcPr>
            <w:tcW w:w="3963" w:type="dxa"/>
            <w:gridSpan w:val="2"/>
            <w:hideMark/>
          </w:tcPr>
          <w:p w14:paraId="5A3E9E0B" w14:textId="77777777" w:rsidR="003B22DF" w:rsidRDefault="003B22DF">
            <w:pPr>
              <w:rPr>
                <w:b/>
                <w:bCs/>
                <w:sz w:val="24"/>
                <w:szCs w:val="24"/>
              </w:rPr>
            </w:pPr>
            <w:r>
              <w:rPr>
                <w:spacing w:val="-6"/>
                <w:sz w:val="24"/>
                <w:szCs w:val="24"/>
              </w:rPr>
              <w:t>__________</w:t>
            </w:r>
          </w:p>
        </w:tc>
      </w:tr>
      <w:tr w:rsidR="003B22DF" w14:paraId="3E706D04" w14:textId="77777777" w:rsidTr="003B22DF">
        <w:tc>
          <w:tcPr>
            <w:tcW w:w="993" w:type="dxa"/>
            <w:hideMark/>
          </w:tcPr>
          <w:p w14:paraId="0D65FC91" w14:textId="77777777" w:rsidR="003B22DF" w:rsidRDefault="003B22DF">
            <w:pPr>
              <w:rPr>
                <w:b/>
                <w:bCs/>
                <w:sz w:val="24"/>
                <w:szCs w:val="24"/>
              </w:rPr>
            </w:pPr>
            <w:r>
              <w:rPr>
                <w:sz w:val="24"/>
                <w:szCs w:val="24"/>
              </w:rPr>
              <w:t>КПП:</w:t>
            </w:r>
          </w:p>
        </w:tc>
        <w:tc>
          <w:tcPr>
            <w:tcW w:w="3968" w:type="dxa"/>
            <w:gridSpan w:val="2"/>
            <w:hideMark/>
          </w:tcPr>
          <w:p w14:paraId="1C96F0CA" w14:textId="77777777" w:rsidR="003B22DF" w:rsidRDefault="003B22DF">
            <w:pPr>
              <w:rPr>
                <w:b/>
                <w:bCs/>
                <w:sz w:val="24"/>
                <w:szCs w:val="24"/>
              </w:rPr>
            </w:pPr>
            <w:r>
              <w:rPr>
                <w:sz w:val="24"/>
                <w:szCs w:val="24"/>
              </w:rPr>
              <w:t>770401001</w:t>
            </w:r>
          </w:p>
        </w:tc>
        <w:tc>
          <w:tcPr>
            <w:tcW w:w="993" w:type="dxa"/>
            <w:hideMark/>
          </w:tcPr>
          <w:p w14:paraId="65A02C01" w14:textId="77777777" w:rsidR="003B22DF" w:rsidRDefault="003B22DF">
            <w:pPr>
              <w:rPr>
                <w:b/>
                <w:bCs/>
                <w:sz w:val="24"/>
                <w:szCs w:val="24"/>
              </w:rPr>
            </w:pPr>
            <w:r>
              <w:rPr>
                <w:sz w:val="24"/>
                <w:szCs w:val="24"/>
              </w:rPr>
              <w:t>КПП:</w:t>
            </w:r>
          </w:p>
        </w:tc>
        <w:tc>
          <w:tcPr>
            <w:tcW w:w="3963" w:type="dxa"/>
            <w:gridSpan w:val="2"/>
            <w:hideMark/>
          </w:tcPr>
          <w:p w14:paraId="4CC50C29" w14:textId="77777777" w:rsidR="003B22DF" w:rsidRDefault="003B22DF">
            <w:pPr>
              <w:rPr>
                <w:b/>
                <w:bCs/>
                <w:sz w:val="24"/>
                <w:szCs w:val="24"/>
              </w:rPr>
            </w:pPr>
            <w:r>
              <w:rPr>
                <w:spacing w:val="-6"/>
                <w:sz w:val="24"/>
                <w:szCs w:val="24"/>
              </w:rPr>
              <w:t>__________</w:t>
            </w:r>
          </w:p>
        </w:tc>
      </w:tr>
      <w:tr w:rsidR="003B22DF" w14:paraId="0588341E" w14:textId="77777777" w:rsidTr="003B22DF">
        <w:tc>
          <w:tcPr>
            <w:tcW w:w="993" w:type="dxa"/>
            <w:hideMark/>
          </w:tcPr>
          <w:p w14:paraId="7A131069" w14:textId="77777777" w:rsidR="003B22DF" w:rsidRDefault="003B22DF">
            <w:pPr>
              <w:rPr>
                <w:b/>
                <w:bCs/>
                <w:sz w:val="24"/>
                <w:szCs w:val="24"/>
              </w:rPr>
            </w:pPr>
            <w:r>
              <w:rPr>
                <w:sz w:val="24"/>
                <w:szCs w:val="24"/>
              </w:rPr>
              <w:t>р/с:</w:t>
            </w:r>
          </w:p>
        </w:tc>
        <w:tc>
          <w:tcPr>
            <w:tcW w:w="3968" w:type="dxa"/>
            <w:gridSpan w:val="2"/>
            <w:hideMark/>
          </w:tcPr>
          <w:p w14:paraId="486983CE" w14:textId="77777777" w:rsidR="003B22DF" w:rsidRDefault="003B22DF">
            <w:pPr>
              <w:rPr>
                <w:b/>
                <w:bCs/>
                <w:sz w:val="24"/>
                <w:szCs w:val="24"/>
              </w:rPr>
            </w:pPr>
            <w:r>
              <w:rPr>
                <w:sz w:val="24"/>
                <w:szCs w:val="24"/>
              </w:rPr>
              <w:t>40702810800250009461</w:t>
            </w:r>
          </w:p>
        </w:tc>
        <w:tc>
          <w:tcPr>
            <w:tcW w:w="993" w:type="dxa"/>
            <w:hideMark/>
          </w:tcPr>
          <w:p w14:paraId="12F252D3" w14:textId="77777777" w:rsidR="003B22DF" w:rsidRDefault="003B22DF">
            <w:pPr>
              <w:rPr>
                <w:b/>
                <w:bCs/>
                <w:sz w:val="24"/>
                <w:szCs w:val="24"/>
              </w:rPr>
            </w:pPr>
            <w:r>
              <w:rPr>
                <w:sz w:val="24"/>
                <w:szCs w:val="24"/>
              </w:rPr>
              <w:t>р/с:</w:t>
            </w:r>
          </w:p>
        </w:tc>
        <w:tc>
          <w:tcPr>
            <w:tcW w:w="3963" w:type="dxa"/>
            <w:gridSpan w:val="2"/>
            <w:hideMark/>
          </w:tcPr>
          <w:p w14:paraId="75602C16" w14:textId="77777777" w:rsidR="003B22DF" w:rsidRDefault="003B22DF">
            <w:pPr>
              <w:rPr>
                <w:b/>
                <w:bCs/>
                <w:sz w:val="24"/>
                <w:szCs w:val="24"/>
              </w:rPr>
            </w:pPr>
            <w:r>
              <w:rPr>
                <w:spacing w:val="-6"/>
                <w:sz w:val="24"/>
                <w:szCs w:val="24"/>
              </w:rPr>
              <w:t>__________</w:t>
            </w:r>
          </w:p>
        </w:tc>
      </w:tr>
      <w:tr w:rsidR="003B22DF" w14:paraId="111A4FBD" w14:textId="77777777" w:rsidTr="003B22DF">
        <w:tc>
          <w:tcPr>
            <w:tcW w:w="993" w:type="dxa"/>
            <w:hideMark/>
          </w:tcPr>
          <w:p w14:paraId="55441A92" w14:textId="77777777" w:rsidR="003B22DF" w:rsidRDefault="003B22DF">
            <w:pPr>
              <w:rPr>
                <w:b/>
                <w:bCs/>
                <w:sz w:val="24"/>
                <w:szCs w:val="24"/>
              </w:rPr>
            </w:pPr>
            <w:r>
              <w:rPr>
                <w:sz w:val="24"/>
                <w:szCs w:val="24"/>
              </w:rPr>
              <w:t>в</w:t>
            </w:r>
          </w:p>
        </w:tc>
        <w:tc>
          <w:tcPr>
            <w:tcW w:w="3968" w:type="dxa"/>
            <w:gridSpan w:val="2"/>
            <w:hideMark/>
          </w:tcPr>
          <w:p w14:paraId="30BC2B4E" w14:textId="77777777" w:rsidR="003B22DF" w:rsidRDefault="003B22DF">
            <w:pPr>
              <w:rPr>
                <w:b/>
                <w:bCs/>
                <w:sz w:val="24"/>
                <w:szCs w:val="24"/>
              </w:rPr>
            </w:pPr>
            <w:r>
              <w:rPr>
                <w:sz w:val="24"/>
                <w:szCs w:val="24"/>
              </w:rPr>
              <w:t>АО АКБ «НОВИКОМБАНК» г. Москва</w:t>
            </w:r>
          </w:p>
        </w:tc>
        <w:tc>
          <w:tcPr>
            <w:tcW w:w="993" w:type="dxa"/>
            <w:hideMark/>
          </w:tcPr>
          <w:p w14:paraId="3DD62820" w14:textId="77777777" w:rsidR="003B22DF" w:rsidRDefault="003B22DF">
            <w:pPr>
              <w:rPr>
                <w:b/>
                <w:bCs/>
                <w:sz w:val="24"/>
                <w:szCs w:val="24"/>
                <w:lang w:val="en-US"/>
              </w:rPr>
            </w:pPr>
            <w:r>
              <w:rPr>
                <w:sz w:val="24"/>
                <w:szCs w:val="24"/>
              </w:rPr>
              <w:t>в</w:t>
            </w:r>
          </w:p>
        </w:tc>
        <w:tc>
          <w:tcPr>
            <w:tcW w:w="3963" w:type="dxa"/>
            <w:gridSpan w:val="2"/>
            <w:hideMark/>
          </w:tcPr>
          <w:p w14:paraId="5BCE36D4" w14:textId="77777777" w:rsidR="003B22DF" w:rsidRDefault="003B22DF">
            <w:pPr>
              <w:rPr>
                <w:b/>
                <w:bCs/>
                <w:sz w:val="24"/>
                <w:szCs w:val="24"/>
              </w:rPr>
            </w:pPr>
            <w:r>
              <w:rPr>
                <w:spacing w:val="-6"/>
                <w:sz w:val="24"/>
                <w:szCs w:val="24"/>
              </w:rPr>
              <w:t>__________</w:t>
            </w:r>
          </w:p>
        </w:tc>
      </w:tr>
      <w:tr w:rsidR="003B22DF" w14:paraId="33DAFC2D" w14:textId="77777777" w:rsidTr="003B22DF">
        <w:tc>
          <w:tcPr>
            <w:tcW w:w="993" w:type="dxa"/>
            <w:hideMark/>
          </w:tcPr>
          <w:p w14:paraId="3971CEA4" w14:textId="77777777" w:rsidR="003B22DF" w:rsidRDefault="003B22DF">
            <w:pPr>
              <w:rPr>
                <w:b/>
                <w:bCs/>
                <w:sz w:val="24"/>
                <w:szCs w:val="24"/>
              </w:rPr>
            </w:pPr>
            <w:r>
              <w:rPr>
                <w:sz w:val="24"/>
                <w:szCs w:val="24"/>
              </w:rPr>
              <w:t>к/с:</w:t>
            </w:r>
          </w:p>
        </w:tc>
        <w:tc>
          <w:tcPr>
            <w:tcW w:w="3968" w:type="dxa"/>
            <w:gridSpan w:val="2"/>
            <w:hideMark/>
          </w:tcPr>
          <w:p w14:paraId="5E114045" w14:textId="77777777" w:rsidR="003B22DF" w:rsidRDefault="003B22DF">
            <w:pPr>
              <w:rPr>
                <w:b/>
                <w:bCs/>
                <w:sz w:val="24"/>
                <w:szCs w:val="24"/>
              </w:rPr>
            </w:pPr>
            <w:r>
              <w:rPr>
                <w:sz w:val="24"/>
                <w:szCs w:val="24"/>
              </w:rPr>
              <w:t>30101810245250000162</w:t>
            </w:r>
          </w:p>
        </w:tc>
        <w:tc>
          <w:tcPr>
            <w:tcW w:w="993" w:type="dxa"/>
            <w:hideMark/>
          </w:tcPr>
          <w:p w14:paraId="56DB76F9" w14:textId="77777777" w:rsidR="003B22DF" w:rsidRDefault="003B22DF">
            <w:pPr>
              <w:rPr>
                <w:b/>
                <w:bCs/>
                <w:sz w:val="24"/>
                <w:szCs w:val="24"/>
              </w:rPr>
            </w:pPr>
            <w:r>
              <w:rPr>
                <w:sz w:val="24"/>
                <w:szCs w:val="24"/>
              </w:rPr>
              <w:t>к/с:</w:t>
            </w:r>
          </w:p>
        </w:tc>
        <w:tc>
          <w:tcPr>
            <w:tcW w:w="3963" w:type="dxa"/>
            <w:gridSpan w:val="2"/>
            <w:hideMark/>
          </w:tcPr>
          <w:p w14:paraId="3C701B7A" w14:textId="77777777" w:rsidR="003B22DF" w:rsidRDefault="003B22DF">
            <w:pPr>
              <w:rPr>
                <w:b/>
                <w:bCs/>
                <w:sz w:val="24"/>
                <w:szCs w:val="24"/>
              </w:rPr>
            </w:pPr>
            <w:r>
              <w:rPr>
                <w:spacing w:val="-6"/>
                <w:sz w:val="24"/>
                <w:szCs w:val="24"/>
              </w:rPr>
              <w:t>__________</w:t>
            </w:r>
          </w:p>
        </w:tc>
      </w:tr>
      <w:tr w:rsidR="003B22DF" w14:paraId="0DBDBF5D" w14:textId="77777777" w:rsidTr="003B22DF">
        <w:tc>
          <w:tcPr>
            <w:tcW w:w="993" w:type="dxa"/>
            <w:hideMark/>
          </w:tcPr>
          <w:p w14:paraId="7309108D" w14:textId="77777777" w:rsidR="003B22DF" w:rsidRDefault="003B22DF">
            <w:pPr>
              <w:rPr>
                <w:b/>
                <w:bCs/>
                <w:sz w:val="24"/>
                <w:szCs w:val="24"/>
              </w:rPr>
            </w:pPr>
            <w:r>
              <w:rPr>
                <w:sz w:val="24"/>
                <w:szCs w:val="24"/>
              </w:rPr>
              <w:t>БИК:</w:t>
            </w:r>
          </w:p>
        </w:tc>
        <w:tc>
          <w:tcPr>
            <w:tcW w:w="3968" w:type="dxa"/>
            <w:gridSpan w:val="2"/>
            <w:hideMark/>
          </w:tcPr>
          <w:p w14:paraId="3DCCF8FE" w14:textId="77777777" w:rsidR="003B22DF" w:rsidRDefault="003B22DF">
            <w:pPr>
              <w:rPr>
                <w:b/>
                <w:bCs/>
                <w:sz w:val="24"/>
                <w:szCs w:val="24"/>
              </w:rPr>
            </w:pPr>
            <w:r>
              <w:rPr>
                <w:spacing w:val="-6"/>
                <w:sz w:val="24"/>
                <w:szCs w:val="24"/>
              </w:rPr>
              <w:t>044525162</w:t>
            </w:r>
          </w:p>
        </w:tc>
        <w:tc>
          <w:tcPr>
            <w:tcW w:w="993" w:type="dxa"/>
            <w:hideMark/>
          </w:tcPr>
          <w:p w14:paraId="7B790734" w14:textId="77777777" w:rsidR="003B22DF" w:rsidRDefault="003B22DF">
            <w:pPr>
              <w:rPr>
                <w:b/>
                <w:bCs/>
                <w:sz w:val="24"/>
                <w:szCs w:val="24"/>
              </w:rPr>
            </w:pPr>
            <w:r>
              <w:rPr>
                <w:sz w:val="24"/>
                <w:szCs w:val="24"/>
              </w:rPr>
              <w:t>БИК:</w:t>
            </w:r>
          </w:p>
        </w:tc>
        <w:tc>
          <w:tcPr>
            <w:tcW w:w="3963" w:type="dxa"/>
            <w:gridSpan w:val="2"/>
            <w:hideMark/>
          </w:tcPr>
          <w:p w14:paraId="6D165B69" w14:textId="77777777" w:rsidR="003B22DF" w:rsidRDefault="003B22DF">
            <w:pPr>
              <w:rPr>
                <w:b/>
                <w:bCs/>
                <w:sz w:val="24"/>
                <w:szCs w:val="24"/>
              </w:rPr>
            </w:pPr>
            <w:r>
              <w:rPr>
                <w:spacing w:val="-6"/>
                <w:sz w:val="24"/>
                <w:szCs w:val="24"/>
              </w:rPr>
              <w:t>__________</w:t>
            </w:r>
          </w:p>
        </w:tc>
      </w:tr>
      <w:tr w:rsidR="003B22DF" w14:paraId="0D9B98BE" w14:textId="77777777" w:rsidTr="003B22DF">
        <w:tc>
          <w:tcPr>
            <w:tcW w:w="993" w:type="dxa"/>
            <w:hideMark/>
          </w:tcPr>
          <w:p w14:paraId="4362FBC5" w14:textId="77777777" w:rsidR="003B22DF" w:rsidRDefault="003B22DF">
            <w:pPr>
              <w:rPr>
                <w:b/>
                <w:bCs/>
                <w:sz w:val="24"/>
                <w:szCs w:val="24"/>
              </w:rPr>
            </w:pPr>
            <w:r>
              <w:rPr>
                <w:sz w:val="24"/>
                <w:szCs w:val="24"/>
              </w:rPr>
              <w:t>Тел.:</w:t>
            </w:r>
          </w:p>
        </w:tc>
        <w:tc>
          <w:tcPr>
            <w:tcW w:w="3968" w:type="dxa"/>
            <w:gridSpan w:val="2"/>
            <w:hideMark/>
          </w:tcPr>
          <w:p w14:paraId="47619C1E" w14:textId="77777777" w:rsidR="003B22DF" w:rsidRDefault="003B22DF">
            <w:pPr>
              <w:rPr>
                <w:b/>
                <w:bCs/>
                <w:sz w:val="24"/>
                <w:szCs w:val="24"/>
              </w:rPr>
            </w:pPr>
            <w:r>
              <w:rPr>
                <w:spacing w:val="-6"/>
                <w:sz w:val="24"/>
                <w:szCs w:val="24"/>
              </w:rPr>
              <w:t>8- (495) 580-71-15</w:t>
            </w:r>
          </w:p>
        </w:tc>
        <w:tc>
          <w:tcPr>
            <w:tcW w:w="993" w:type="dxa"/>
            <w:hideMark/>
          </w:tcPr>
          <w:p w14:paraId="06AF05CA" w14:textId="77777777" w:rsidR="003B22DF" w:rsidRDefault="003B22DF">
            <w:pPr>
              <w:rPr>
                <w:b/>
                <w:bCs/>
                <w:sz w:val="24"/>
                <w:szCs w:val="24"/>
              </w:rPr>
            </w:pPr>
            <w:r>
              <w:rPr>
                <w:sz w:val="24"/>
                <w:szCs w:val="24"/>
              </w:rPr>
              <w:t>Тел.:</w:t>
            </w:r>
          </w:p>
        </w:tc>
        <w:tc>
          <w:tcPr>
            <w:tcW w:w="3963" w:type="dxa"/>
            <w:gridSpan w:val="2"/>
            <w:hideMark/>
          </w:tcPr>
          <w:p w14:paraId="037DD687" w14:textId="77777777" w:rsidR="003B22DF" w:rsidRDefault="003B22DF">
            <w:pPr>
              <w:rPr>
                <w:b/>
                <w:bCs/>
                <w:sz w:val="24"/>
                <w:szCs w:val="24"/>
              </w:rPr>
            </w:pPr>
            <w:r>
              <w:rPr>
                <w:spacing w:val="-6"/>
                <w:sz w:val="24"/>
                <w:szCs w:val="24"/>
              </w:rPr>
              <w:t>__________</w:t>
            </w:r>
          </w:p>
        </w:tc>
      </w:tr>
      <w:tr w:rsidR="003B22DF" w14:paraId="271D58D6" w14:textId="77777777" w:rsidTr="003B22DF">
        <w:tc>
          <w:tcPr>
            <w:tcW w:w="993" w:type="dxa"/>
            <w:hideMark/>
          </w:tcPr>
          <w:p w14:paraId="253F5E22" w14:textId="77777777" w:rsidR="003B22DF" w:rsidRDefault="003B22DF">
            <w:pPr>
              <w:rPr>
                <w:b/>
                <w:bCs/>
                <w:sz w:val="24"/>
                <w:szCs w:val="24"/>
              </w:rPr>
            </w:pPr>
            <w:r>
              <w:rPr>
                <w:sz w:val="24"/>
                <w:szCs w:val="24"/>
              </w:rPr>
              <w:t>E-mail:</w:t>
            </w:r>
          </w:p>
        </w:tc>
        <w:tc>
          <w:tcPr>
            <w:tcW w:w="3968" w:type="dxa"/>
            <w:gridSpan w:val="2"/>
            <w:hideMark/>
          </w:tcPr>
          <w:p w14:paraId="0B0AFF2B" w14:textId="77777777" w:rsidR="003B22DF" w:rsidRDefault="003B22DF">
            <w:pPr>
              <w:rPr>
                <w:b/>
                <w:bCs/>
                <w:sz w:val="24"/>
                <w:szCs w:val="24"/>
              </w:rPr>
            </w:pPr>
            <w:r>
              <w:rPr>
                <w:spacing w:val="-6"/>
                <w:sz w:val="24"/>
                <w:szCs w:val="24"/>
              </w:rPr>
              <w:t>info@rt-capital.ru</w:t>
            </w:r>
          </w:p>
        </w:tc>
        <w:tc>
          <w:tcPr>
            <w:tcW w:w="993" w:type="dxa"/>
            <w:hideMark/>
          </w:tcPr>
          <w:p w14:paraId="3FEBCCAB" w14:textId="77777777" w:rsidR="003B22DF" w:rsidRDefault="003B22DF">
            <w:pPr>
              <w:rPr>
                <w:b/>
                <w:bCs/>
                <w:sz w:val="24"/>
                <w:szCs w:val="24"/>
              </w:rPr>
            </w:pPr>
            <w:r>
              <w:rPr>
                <w:sz w:val="24"/>
                <w:szCs w:val="24"/>
              </w:rPr>
              <w:t>E-mail:</w:t>
            </w:r>
          </w:p>
        </w:tc>
        <w:tc>
          <w:tcPr>
            <w:tcW w:w="3963" w:type="dxa"/>
            <w:gridSpan w:val="2"/>
            <w:hideMark/>
          </w:tcPr>
          <w:p w14:paraId="541790DD" w14:textId="77777777" w:rsidR="003B22DF" w:rsidRDefault="003B22DF">
            <w:pPr>
              <w:rPr>
                <w:b/>
                <w:bCs/>
                <w:sz w:val="24"/>
                <w:szCs w:val="24"/>
              </w:rPr>
            </w:pPr>
            <w:r>
              <w:rPr>
                <w:spacing w:val="-6"/>
                <w:sz w:val="24"/>
                <w:szCs w:val="24"/>
              </w:rPr>
              <w:t>__________</w:t>
            </w:r>
          </w:p>
        </w:tc>
      </w:tr>
      <w:tr w:rsidR="003B22DF" w14:paraId="29480B9E" w14:textId="77777777" w:rsidTr="003B22DF">
        <w:tc>
          <w:tcPr>
            <w:tcW w:w="9917" w:type="dxa"/>
            <w:gridSpan w:val="6"/>
          </w:tcPr>
          <w:p w14:paraId="2BE5C875" w14:textId="77777777" w:rsidR="003B22DF" w:rsidRDefault="003B22DF">
            <w:pPr>
              <w:rPr>
                <w:bCs/>
                <w:sz w:val="24"/>
                <w:szCs w:val="24"/>
              </w:rPr>
            </w:pPr>
          </w:p>
        </w:tc>
      </w:tr>
      <w:tr w:rsidR="003B22DF" w14:paraId="315CAC1C" w14:textId="77777777" w:rsidTr="003B22DF">
        <w:tc>
          <w:tcPr>
            <w:tcW w:w="9917" w:type="dxa"/>
            <w:gridSpan w:val="6"/>
            <w:hideMark/>
          </w:tcPr>
          <w:p w14:paraId="4BF28171" w14:textId="77777777" w:rsidR="003B22DF" w:rsidRDefault="003B22DF">
            <w:pPr>
              <w:jc w:val="center"/>
              <w:rPr>
                <w:b/>
                <w:bCs/>
                <w:sz w:val="24"/>
                <w:szCs w:val="24"/>
              </w:rPr>
            </w:pPr>
            <w:r>
              <w:rPr>
                <w:b/>
                <w:bCs/>
                <w:sz w:val="24"/>
                <w:szCs w:val="24"/>
              </w:rPr>
              <w:t>ПОДПИСИ СТОРОН:</w:t>
            </w:r>
          </w:p>
        </w:tc>
      </w:tr>
      <w:tr w:rsidR="003B22DF" w14:paraId="77FC75D0" w14:textId="77777777" w:rsidTr="003B22DF">
        <w:tc>
          <w:tcPr>
            <w:tcW w:w="9917" w:type="dxa"/>
            <w:gridSpan w:val="6"/>
          </w:tcPr>
          <w:p w14:paraId="4B4382C4" w14:textId="77777777" w:rsidR="003B22DF" w:rsidRDefault="003B22DF">
            <w:pPr>
              <w:rPr>
                <w:bCs/>
                <w:sz w:val="24"/>
                <w:szCs w:val="24"/>
              </w:rPr>
            </w:pPr>
          </w:p>
        </w:tc>
      </w:tr>
      <w:tr w:rsidR="003B22DF" w14:paraId="38178A30" w14:textId="77777777" w:rsidTr="003B22DF">
        <w:tc>
          <w:tcPr>
            <w:tcW w:w="4961" w:type="dxa"/>
            <w:gridSpan w:val="3"/>
            <w:hideMark/>
          </w:tcPr>
          <w:p w14:paraId="2B4099E2" w14:textId="77777777" w:rsidR="003B22DF" w:rsidRDefault="003B22DF">
            <w:pPr>
              <w:rPr>
                <w:b/>
                <w:bCs/>
                <w:sz w:val="24"/>
                <w:szCs w:val="24"/>
              </w:rPr>
            </w:pPr>
            <w:r>
              <w:rPr>
                <w:b/>
                <w:bCs/>
                <w:sz w:val="24"/>
                <w:szCs w:val="24"/>
              </w:rPr>
              <w:t xml:space="preserve">От </w:t>
            </w:r>
            <w:r>
              <w:rPr>
                <w:b/>
                <w:sz w:val="24"/>
                <w:szCs w:val="24"/>
              </w:rPr>
              <w:t>Организатора:</w:t>
            </w:r>
          </w:p>
        </w:tc>
        <w:tc>
          <w:tcPr>
            <w:tcW w:w="4956" w:type="dxa"/>
            <w:gridSpan w:val="3"/>
            <w:hideMark/>
          </w:tcPr>
          <w:p w14:paraId="685C4D8A" w14:textId="77777777" w:rsidR="003B22DF" w:rsidRDefault="003B22DF">
            <w:pPr>
              <w:rPr>
                <w:b/>
                <w:bCs/>
                <w:sz w:val="24"/>
                <w:szCs w:val="24"/>
              </w:rPr>
            </w:pPr>
            <w:r>
              <w:rPr>
                <w:b/>
                <w:bCs/>
                <w:sz w:val="24"/>
                <w:szCs w:val="24"/>
              </w:rPr>
              <w:t xml:space="preserve">От </w:t>
            </w:r>
            <w:r>
              <w:rPr>
                <w:b/>
                <w:sz w:val="24"/>
                <w:szCs w:val="24"/>
              </w:rPr>
              <w:t>Претендента:</w:t>
            </w:r>
          </w:p>
        </w:tc>
      </w:tr>
      <w:tr w:rsidR="003B22DF" w14:paraId="5A4AD167" w14:textId="77777777" w:rsidTr="003B22DF">
        <w:tc>
          <w:tcPr>
            <w:tcW w:w="4961" w:type="dxa"/>
            <w:gridSpan w:val="3"/>
          </w:tcPr>
          <w:p w14:paraId="7A1D3238" w14:textId="77777777" w:rsidR="003B22DF" w:rsidRDefault="003B22DF">
            <w:pPr>
              <w:rPr>
                <w:b/>
                <w:bCs/>
                <w:sz w:val="24"/>
                <w:szCs w:val="24"/>
              </w:rPr>
            </w:pPr>
          </w:p>
        </w:tc>
        <w:tc>
          <w:tcPr>
            <w:tcW w:w="4956" w:type="dxa"/>
            <w:gridSpan w:val="3"/>
          </w:tcPr>
          <w:p w14:paraId="4D1C85EE" w14:textId="77777777" w:rsidR="003B22DF" w:rsidRDefault="003B22DF">
            <w:pPr>
              <w:rPr>
                <w:b/>
                <w:bCs/>
                <w:sz w:val="24"/>
                <w:szCs w:val="24"/>
              </w:rPr>
            </w:pPr>
          </w:p>
        </w:tc>
      </w:tr>
      <w:tr w:rsidR="003B22DF" w14:paraId="4F3E4390" w14:textId="77777777" w:rsidTr="003B22DF">
        <w:tc>
          <w:tcPr>
            <w:tcW w:w="4961" w:type="dxa"/>
            <w:gridSpan w:val="3"/>
            <w:hideMark/>
          </w:tcPr>
          <w:p w14:paraId="03504360" w14:textId="77777777" w:rsidR="003B22DF" w:rsidRDefault="003B22DF">
            <w:pPr>
              <w:rPr>
                <w:b/>
                <w:bCs/>
                <w:sz w:val="24"/>
                <w:szCs w:val="24"/>
              </w:rPr>
            </w:pPr>
            <w:r>
              <w:rPr>
                <w:sz w:val="24"/>
                <w:szCs w:val="24"/>
              </w:rPr>
              <w:t xml:space="preserve">_______________ </w:t>
            </w:r>
            <w:r>
              <w:rPr>
                <w:i/>
                <w:szCs w:val="24"/>
              </w:rPr>
              <w:t>(указать должность лица, подписывающего Договор)</w:t>
            </w:r>
          </w:p>
        </w:tc>
        <w:tc>
          <w:tcPr>
            <w:tcW w:w="4956" w:type="dxa"/>
            <w:gridSpan w:val="3"/>
            <w:hideMark/>
          </w:tcPr>
          <w:p w14:paraId="39355D04" w14:textId="77777777" w:rsidR="003B22DF" w:rsidRDefault="003B22DF">
            <w:pPr>
              <w:rPr>
                <w:b/>
                <w:bCs/>
                <w:sz w:val="24"/>
                <w:szCs w:val="24"/>
              </w:rPr>
            </w:pPr>
            <w:r>
              <w:rPr>
                <w:sz w:val="24"/>
                <w:szCs w:val="24"/>
              </w:rPr>
              <w:t xml:space="preserve">_______________ </w:t>
            </w:r>
            <w:r>
              <w:rPr>
                <w:i/>
                <w:szCs w:val="24"/>
              </w:rPr>
              <w:t>(указать должность лица, подписывающего Договор)</w:t>
            </w:r>
          </w:p>
        </w:tc>
      </w:tr>
      <w:tr w:rsidR="003B22DF" w14:paraId="35AB612B" w14:textId="77777777" w:rsidTr="003B22DF">
        <w:tc>
          <w:tcPr>
            <w:tcW w:w="4961" w:type="dxa"/>
            <w:gridSpan w:val="3"/>
            <w:hideMark/>
          </w:tcPr>
          <w:p w14:paraId="22B2C561" w14:textId="77777777" w:rsidR="003B22DF" w:rsidRDefault="003B22DF">
            <w:pPr>
              <w:rPr>
                <w:b/>
                <w:bCs/>
                <w:sz w:val="24"/>
                <w:szCs w:val="24"/>
              </w:rPr>
            </w:pPr>
            <w:r>
              <w:rPr>
                <w:sz w:val="24"/>
                <w:szCs w:val="24"/>
              </w:rPr>
              <w:t xml:space="preserve">_______________ </w:t>
            </w:r>
            <w:r>
              <w:rPr>
                <w:i/>
                <w:szCs w:val="24"/>
              </w:rPr>
              <w:t>(указать краткое наименование организации и организационно-правовой формы)</w:t>
            </w:r>
          </w:p>
        </w:tc>
        <w:tc>
          <w:tcPr>
            <w:tcW w:w="4956" w:type="dxa"/>
            <w:gridSpan w:val="3"/>
            <w:hideMark/>
          </w:tcPr>
          <w:p w14:paraId="3F4ADA74" w14:textId="77777777" w:rsidR="003B22DF" w:rsidRDefault="003B22DF">
            <w:pPr>
              <w:rPr>
                <w:b/>
                <w:bCs/>
                <w:sz w:val="24"/>
                <w:szCs w:val="24"/>
              </w:rPr>
            </w:pPr>
            <w:r>
              <w:rPr>
                <w:sz w:val="24"/>
                <w:szCs w:val="24"/>
              </w:rPr>
              <w:t xml:space="preserve">_______________ </w:t>
            </w:r>
            <w:r>
              <w:rPr>
                <w:i/>
                <w:szCs w:val="24"/>
              </w:rPr>
              <w:t>(указать краткое наименование организации и организационно-правовой формы)</w:t>
            </w:r>
          </w:p>
        </w:tc>
      </w:tr>
      <w:tr w:rsidR="003B22DF" w14:paraId="0659E6D5" w14:textId="77777777" w:rsidTr="003B22DF">
        <w:tc>
          <w:tcPr>
            <w:tcW w:w="4961" w:type="dxa"/>
            <w:gridSpan w:val="3"/>
          </w:tcPr>
          <w:p w14:paraId="0ABB7DF9" w14:textId="77777777" w:rsidR="003B22DF" w:rsidRDefault="003B22DF">
            <w:pPr>
              <w:rPr>
                <w:b/>
                <w:bCs/>
                <w:sz w:val="24"/>
                <w:szCs w:val="24"/>
              </w:rPr>
            </w:pPr>
          </w:p>
        </w:tc>
        <w:tc>
          <w:tcPr>
            <w:tcW w:w="4956" w:type="dxa"/>
            <w:gridSpan w:val="3"/>
          </w:tcPr>
          <w:p w14:paraId="55DC7AA5" w14:textId="77777777" w:rsidR="003B22DF" w:rsidRDefault="003B22DF">
            <w:pPr>
              <w:rPr>
                <w:b/>
                <w:bCs/>
                <w:sz w:val="24"/>
                <w:szCs w:val="24"/>
              </w:rPr>
            </w:pPr>
          </w:p>
        </w:tc>
      </w:tr>
      <w:tr w:rsidR="003B22DF" w14:paraId="2EDC37DA" w14:textId="77777777" w:rsidTr="003B22DF">
        <w:tc>
          <w:tcPr>
            <w:tcW w:w="2473" w:type="dxa"/>
            <w:gridSpan w:val="2"/>
          </w:tcPr>
          <w:p w14:paraId="41F93985" w14:textId="77777777" w:rsidR="003B22DF" w:rsidRDefault="003B22DF">
            <w:pPr>
              <w:rPr>
                <w:sz w:val="24"/>
                <w:szCs w:val="24"/>
              </w:rPr>
            </w:pPr>
          </w:p>
        </w:tc>
        <w:tc>
          <w:tcPr>
            <w:tcW w:w="2488" w:type="dxa"/>
            <w:hideMark/>
          </w:tcPr>
          <w:p w14:paraId="11206961" w14:textId="77777777" w:rsidR="003B22DF" w:rsidRDefault="003B22DF">
            <w:pPr>
              <w:rPr>
                <w:b/>
                <w:bCs/>
                <w:sz w:val="24"/>
                <w:szCs w:val="24"/>
              </w:rPr>
            </w:pPr>
            <w:r>
              <w:rPr>
                <w:sz w:val="24"/>
                <w:szCs w:val="24"/>
              </w:rPr>
              <w:t xml:space="preserve">_______________ </w:t>
            </w:r>
            <w:r>
              <w:rPr>
                <w:i/>
                <w:szCs w:val="24"/>
              </w:rPr>
              <w:t>(указать ФИО лица, подписывающего Договор)</w:t>
            </w:r>
          </w:p>
        </w:tc>
        <w:tc>
          <w:tcPr>
            <w:tcW w:w="2387" w:type="dxa"/>
            <w:gridSpan w:val="2"/>
          </w:tcPr>
          <w:p w14:paraId="23775B59" w14:textId="77777777" w:rsidR="003B22DF" w:rsidRDefault="003B22DF">
            <w:pPr>
              <w:rPr>
                <w:sz w:val="24"/>
                <w:szCs w:val="24"/>
              </w:rPr>
            </w:pPr>
          </w:p>
        </w:tc>
        <w:tc>
          <w:tcPr>
            <w:tcW w:w="2569" w:type="dxa"/>
            <w:hideMark/>
          </w:tcPr>
          <w:p w14:paraId="34F82625" w14:textId="77777777" w:rsidR="003B22DF" w:rsidRDefault="003B22DF">
            <w:pPr>
              <w:rPr>
                <w:b/>
                <w:bCs/>
                <w:sz w:val="24"/>
                <w:szCs w:val="24"/>
              </w:rPr>
            </w:pPr>
            <w:r>
              <w:rPr>
                <w:sz w:val="24"/>
                <w:szCs w:val="24"/>
              </w:rPr>
              <w:t xml:space="preserve">_______________ </w:t>
            </w:r>
            <w:r>
              <w:rPr>
                <w:i/>
                <w:szCs w:val="24"/>
              </w:rPr>
              <w:t>(указать ФИО лица, подписывающего Договор)</w:t>
            </w:r>
          </w:p>
        </w:tc>
      </w:tr>
      <w:tr w:rsidR="003B22DF" w14:paraId="582E3FF4" w14:textId="77777777" w:rsidTr="003B22DF">
        <w:tc>
          <w:tcPr>
            <w:tcW w:w="2473" w:type="dxa"/>
            <w:gridSpan w:val="2"/>
            <w:hideMark/>
          </w:tcPr>
          <w:p w14:paraId="51577AF0" w14:textId="77777777" w:rsidR="003B22DF" w:rsidRDefault="003B22DF">
            <w:pPr>
              <w:rPr>
                <w:sz w:val="24"/>
                <w:szCs w:val="24"/>
                <w:lang w:val="en-US"/>
              </w:rPr>
            </w:pPr>
            <w:r>
              <w:rPr>
                <w:sz w:val="24"/>
                <w:szCs w:val="24"/>
              </w:rPr>
              <w:t>м.п.</w:t>
            </w:r>
          </w:p>
        </w:tc>
        <w:tc>
          <w:tcPr>
            <w:tcW w:w="2488" w:type="dxa"/>
          </w:tcPr>
          <w:p w14:paraId="241433BD" w14:textId="77777777" w:rsidR="003B22DF" w:rsidRDefault="003B22DF">
            <w:pPr>
              <w:rPr>
                <w:b/>
                <w:bCs/>
                <w:sz w:val="24"/>
                <w:szCs w:val="24"/>
              </w:rPr>
            </w:pPr>
          </w:p>
        </w:tc>
        <w:tc>
          <w:tcPr>
            <w:tcW w:w="2387" w:type="dxa"/>
            <w:gridSpan w:val="2"/>
            <w:hideMark/>
          </w:tcPr>
          <w:p w14:paraId="36119860" w14:textId="7750479B" w:rsidR="003B22DF" w:rsidRDefault="003B22DF">
            <w:pPr>
              <w:rPr>
                <w:sz w:val="24"/>
                <w:szCs w:val="24"/>
              </w:rPr>
            </w:pPr>
            <w:r>
              <w:rPr>
                <w:sz w:val="24"/>
                <w:szCs w:val="24"/>
              </w:rPr>
              <w:t>м.п.</w:t>
            </w:r>
            <w:r w:rsidR="0096650D">
              <w:rPr>
                <w:sz w:val="24"/>
                <w:szCs w:val="24"/>
              </w:rPr>
              <w:t>»</w:t>
            </w:r>
          </w:p>
        </w:tc>
        <w:tc>
          <w:tcPr>
            <w:tcW w:w="2569" w:type="dxa"/>
          </w:tcPr>
          <w:p w14:paraId="5C0F75FD" w14:textId="77777777" w:rsidR="003B22DF" w:rsidRDefault="003B22DF">
            <w:pPr>
              <w:rPr>
                <w:b/>
                <w:bCs/>
                <w:sz w:val="24"/>
                <w:szCs w:val="24"/>
              </w:rPr>
            </w:pPr>
          </w:p>
        </w:tc>
      </w:tr>
    </w:tbl>
    <w:p w14:paraId="05F29AE0" w14:textId="315FFA9D" w:rsidR="00B77059" w:rsidRPr="00141330" w:rsidRDefault="00B77059" w:rsidP="0046474C">
      <w:pPr>
        <w:ind w:firstLine="709"/>
        <w:jc w:val="both"/>
        <w:rPr>
          <w:rFonts w:ascii="Times New Roman" w:hAnsi="Times New Roman" w:cs="Times New Roman"/>
          <w:b/>
          <w:sz w:val="24"/>
          <w:szCs w:val="24"/>
        </w:rPr>
      </w:pPr>
    </w:p>
    <w:sectPr w:rsidR="00B77059" w:rsidRPr="00141330" w:rsidSect="000A7D1E">
      <w:headerReference w:type="even" r:id="rId14"/>
      <w:footerReference w:type="default" r:id="rId15"/>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104314" w14:textId="77777777" w:rsidR="00BF120E" w:rsidRDefault="00BF120E" w:rsidP="00404427">
      <w:pPr>
        <w:spacing w:after="0" w:line="240" w:lineRule="auto"/>
      </w:pPr>
      <w:r>
        <w:separator/>
      </w:r>
    </w:p>
  </w:endnote>
  <w:endnote w:type="continuationSeparator" w:id="0">
    <w:p w14:paraId="2A9A899A" w14:textId="77777777" w:rsidR="00BF120E" w:rsidRDefault="00BF120E"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5C5C29" w14:textId="77777777" w:rsidR="00BF120E" w:rsidRDefault="00BF120E" w:rsidP="00404427">
      <w:pPr>
        <w:spacing w:after="0" w:line="240" w:lineRule="auto"/>
      </w:pPr>
      <w:r>
        <w:separator/>
      </w:r>
    </w:p>
  </w:footnote>
  <w:footnote w:type="continuationSeparator" w:id="0">
    <w:p w14:paraId="546A4905" w14:textId="77777777" w:rsidR="00BF120E" w:rsidRDefault="00BF120E"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1BFE1427"/>
    <w:multiLevelType w:val="multilevel"/>
    <w:tmpl w:val="E9FE4D32"/>
    <w:lvl w:ilvl="0">
      <w:start w:val="1"/>
      <w:numFmt w:val="decimal"/>
      <w:lvlText w:val="%1."/>
      <w:lvlJc w:val="left"/>
      <w:pPr>
        <w:ind w:left="540" w:hanging="540"/>
      </w:pPr>
      <w:rPr>
        <w:rFonts w:eastAsia="Proxima Nova ExCn Rg" w:hint="default"/>
        <w:b/>
        <w:color w:val="000000"/>
      </w:rPr>
    </w:lvl>
    <w:lvl w:ilvl="1">
      <w:start w:val="1"/>
      <w:numFmt w:val="decimal"/>
      <w:lvlText w:val="%1.%2."/>
      <w:lvlJc w:val="left"/>
      <w:pPr>
        <w:ind w:left="540" w:hanging="540"/>
      </w:pPr>
      <w:rPr>
        <w:rFonts w:eastAsia="Proxima Nova ExCn Rg" w:hint="default"/>
        <w:b/>
        <w:color w:val="000000"/>
      </w:rPr>
    </w:lvl>
    <w:lvl w:ilvl="2">
      <w:start w:val="3"/>
      <w:numFmt w:val="decimal"/>
      <w:lvlText w:val="%1.%2.%3."/>
      <w:lvlJc w:val="left"/>
      <w:pPr>
        <w:ind w:left="720" w:hanging="720"/>
      </w:pPr>
      <w:rPr>
        <w:rFonts w:eastAsia="Proxima Nova ExCn Rg" w:hint="default"/>
        <w:b/>
        <w:color w:val="000000"/>
      </w:rPr>
    </w:lvl>
    <w:lvl w:ilvl="3">
      <w:start w:val="1"/>
      <w:numFmt w:val="decimal"/>
      <w:lvlText w:val="%1.%2.%3.%4."/>
      <w:lvlJc w:val="left"/>
      <w:pPr>
        <w:ind w:left="720" w:hanging="720"/>
      </w:pPr>
      <w:rPr>
        <w:rFonts w:eastAsia="Proxima Nova ExCn Rg" w:hint="default"/>
        <w:b/>
        <w:color w:val="000000"/>
      </w:rPr>
    </w:lvl>
    <w:lvl w:ilvl="4">
      <w:start w:val="1"/>
      <w:numFmt w:val="decimal"/>
      <w:lvlText w:val="%1.%2.%3.%4.%5."/>
      <w:lvlJc w:val="left"/>
      <w:pPr>
        <w:ind w:left="1080" w:hanging="1080"/>
      </w:pPr>
      <w:rPr>
        <w:rFonts w:eastAsia="Proxima Nova ExCn Rg" w:hint="default"/>
        <w:b/>
        <w:color w:val="000000"/>
      </w:rPr>
    </w:lvl>
    <w:lvl w:ilvl="5">
      <w:start w:val="1"/>
      <w:numFmt w:val="decimal"/>
      <w:lvlText w:val="%1.%2.%3.%4.%5.%6."/>
      <w:lvlJc w:val="left"/>
      <w:pPr>
        <w:ind w:left="1080" w:hanging="1080"/>
      </w:pPr>
      <w:rPr>
        <w:rFonts w:eastAsia="Proxima Nova ExCn Rg" w:hint="default"/>
        <w:b/>
        <w:color w:val="000000"/>
      </w:rPr>
    </w:lvl>
    <w:lvl w:ilvl="6">
      <w:start w:val="1"/>
      <w:numFmt w:val="decimal"/>
      <w:lvlText w:val="%1.%2.%3.%4.%5.%6.%7."/>
      <w:lvlJc w:val="left"/>
      <w:pPr>
        <w:ind w:left="1440" w:hanging="1440"/>
      </w:pPr>
      <w:rPr>
        <w:rFonts w:eastAsia="Proxima Nova ExCn Rg" w:hint="default"/>
        <w:b/>
        <w:color w:val="000000"/>
      </w:rPr>
    </w:lvl>
    <w:lvl w:ilvl="7">
      <w:start w:val="1"/>
      <w:numFmt w:val="decimal"/>
      <w:lvlText w:val="%1.%2.%3.%4.%5.%6.%7.%8."/>
      <w:lvlJc w:val="left"/>
      <w:pPr>
        <w:ind w:left="1440" w:hanging="1440"/>
      </w:pPr>
      <w:rPr>
        <w:rFonts w:eastAsia="Proxima Nova ExCn Rg" w:hint="default"/>
        <w:b/>
        <w:color w:val="000000"/>
      </w:rPr>
    </w:lvl>
    <w:lvl w:ilvl="8">
      <w:start w:val="1"/>
      <w:numFmt w:val="decimal"/>
      <w:lvlText w:val="%1.%2.%3.%4.%5.%6.%7.%8.%9."/>
      <w:lvlJc w:val="left"/>
      <w:pPr>
        <w:ind w:left="1800" w:hanging="1800"/>
      </w:pPr>
      <w:rPr>
        <w:rFonts w:eastAsia="Proxima Nova ExCn Rg" w:hint="default"/>
        <w:b/>
        <w:color w:val="000000"/>
      </w:r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0C9136E"/>
    <w:multiLevelType w:val="multilevel"/>
    <w:tmpl w:val="302090BA"/>
    <w:lvl w:ilvl="0">
      <w:start w:val="1"/>
      <w:numFmt w:val="decimal"/>
      <w:lvlText w:val="%1."/>
      <w:lvlJc w:val="left"/>
      <w:pPr>
        <w:ind w:left="360" w:hanging="360"/>
      </w:pPr>
      <w:rPr>
        <w:rFonts w:hint="default"/>
      </w:rPr>
    </w:lvl>
    <w:lvl w:ilvl="1">
      <w:start w:val="3"/>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6"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6"/>
  </w:num>
  <w:num w:numId="3">
    <w:abstractNumId w:val="3"/>
  </w:num>
  <w:num w:numId="4">
    <w:abstractNumId w:val="8"/>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0"/>
  </w:num>
  <w:num w:numId="8">
    <w:abstractNumId w:val="7"/>
  </w:num>
  <w:num w:numId="9">
    <w:abstractNumId w:val="2"/>
  </w:num>
  <w:num w:numId="10">
    <w:abstractNumId w:val="5"/>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7"/>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586D"/>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87A25"/>
    <w:rsid w:val="00093574"/>
    <w:rsid w:val="000947AB"/>
    <w:rsid w:val="000A4B4D"/>
    <w:rsid w:val="000A5D9D"/>
    <w:rsid w:val="000A651F"/>
    <w:rsid w:val="000A7D1E"/>
    <w:rsid w:val="000B2C13"/>
    <w:rsid w:val="000C5677"/>
    <w:rsid w:val="000D3DFC"/>
    <w:rsid w:val="000D72A9"/>
    <w:rsid w:val="000E47E8"/>
    <w:rsid w:val="000E543C"/>
    <w:rsid w:val="000F1916"/>
    <w:rsid w:val="000F1CF0"/>
    <w:rsid w:val="001006BA"/>
    <w:rsid w:val="00101565"/>
    <w:rsid w:val="0010549B"/>
    <w:rsid w:val="00107943"/>
    <w:rsid w:val="00111DE2"/>
    <w:rsid w:val="001132D0"/>
    <w:rsid w:val="00121E9C"/>
    <w:rsid w:val="00122E80"/>
    <w:rsid w:val="001261C7"/>
    <w:rsid w:val="00134621"/>
    <w:rsid w:val="00137E4F"/>
    <w:rsid w:val="00141330"/>
    <w:rsid w:val="001433C8"/>
    <w:rsid w:val="0014791D"/>
    <w:rsid w:val="00151CD2"/>
    <w:rsid w:val="001547C0"/>
    <w:rsid w:val="00154C18"/>
    <w:rsid w:val="001553DC"/>
    <w:rsid w:val="0015636F"/>
    <w:rsid w:val="0016538D"/>
    <w:rsid w:val="0017500D"/>
    <w:rsid w:val="001801F0"/>
    <w:rsid w:val="00180A6C"/>
    <w:rsid w:val="00194714"/>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333F"/>
    <w:rsid w:val="002259C0"/>
    <w:rsid w:val="00227F50"/>
    <w:rsid w:val="0023259D"/>
    <w:rsid w:val="00237A4D"/>
    <w:rsid w:val="00240438"/>
    <w:rsid w:val="00241CFC"/>
    <w:rsid w:val="00243328"/>
    <w:rsid w:val="0024340E"/>
    <w:rsid w:val="00243B10"/>
    <w:rsid w:val="00247A7A"/>
    <w:rsid w:val="00251160"/>
    <w:rsid w:val="00253E45"/>
    <w:rsid w:val="002566E8"/>
    <w:rsid w:val="00257CFC"/>
    <w:rsid w:val="002646B4"/>
    <w:rsid w:val="00272720"/>
    <w:rsid w:val="002741CA"/>
    <w:rsid w:val="00274B59"/>
    <w:rsid w:val="00275E84"/>
    <w:rsid w:val="00275FBB"/>
    <w:rsid w:val="00277943"/>
    <w:rsid w:val="00293320"/>
    <w:rsid w:val="00293FD6"/>
    <w:rsid w:val="00297EC5"/>
    <w:rsid w:val="002A247D"/>
    <w:rsid w:val="002A2864"/>
    <w:rsid w:val="002A32AA"/>
    <w:rsid w:val="002A42B9"/>
    <w:rsid w:val="002A5403"/>
    <w:rsid w:val="002A60CE"/>
    <w:rsid w:val="002B72BB"/>
    <w:rsid w:val="002C0AB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67282"/>
    <w:rsid w:val="00383437"/>
    <w:rsid w:val="00385089"/>
    <w:rsid w:val="0038784A"/>
    <w:rsid w:val="003903B6"/>
    <w:rsid w:val="003921DF"/>
    <w:rsid w:val="003936CD"/>
    <w:rsid w:val="00393990"/>
    <w:rsid w:val="00394AE4"/>
    <w:rsid w:val="00394C3F"/>
    <w:rsid w:val="00397F3D"/>
    <w:rsid w:val="003A00B6"/>
    <w:rsid w:val="003A317E"/>
    <w:rsid w:val="003B107E"/>
    <w:rsid w:val="003B22DF"/>
    <w:rsid w:val="003B2EC4"/>
    <w:rsid w:val="003C06C3"/>
    <w:rsid w:val="003C3B7D"/>
    <w:rsid w:val="003C5F73"/>
    <w:rsid w:val="003C73E7"/>
    <w:rsid w:val="003D096F"/>
    <w:rsid w:val="003D2416"/>
    <w:rsid w:val="003D3404"/>
    <w:rsid w:val="003E19CE"/>
    <w:rsid w:val="003E1FB1"/>
    <w:rsid w:val="003E6C9E"/>
    <w:rsid w:val="003F29FD"/>
    <w:rsid w:val="003F5EC4"/>
    <w:rsid w:val="00404427"/>
    <w:rsid w:val="004105B1"/>
    <w:rsid w:val="00416A94"/>
    <w:rsid w:val="0041786F"/>
    <w:rsid w:val="0042633E"/>
    <w:rsid w:val="004352D6"/>
    <w:rsid w:val="004355D7"/>
    <w:rsid w:val="0044666C"/>
    <w:rsid w:val="00446CB1"/>
    <w:rsid w:val="004473EE"/>
    <w:rsid w:val="004500E0"/>
    <w:rsid w:val="004544F2"/>
    <w:rsid w:val="00460039"/>
    <w:rsid w:val="00460536"/>
    <w:rsid w:val="004624C2"/>
    <w:rsid w:val="004634B6"/>
    <w:rsid w:val="0046474C"/>
    <w:rsid w:val="00465D20"/>
    <w:rsid w:val="00466DD5"/>
    <w:rsid w:val="00467DCF"/>
    <w:rsid w:val="00467ED1"/>
    <w:rsid w:val="00472DED"/>
    <w:rsid w:val="004A0568"/>
    <w:rsid w:val="004A229D"/>
    <w:rsid w:val="004A4020"/>
    <w:rsid w:val="004A58FB"/>
    <w:rsid w:val="004B11F6"/>
    <w:rsid w:val="004B2C55"/>
    <w:rsid w:val="004B4F1B"/>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3A63"/>
    <w:rsid w:val="00584697"/>
    <w:rsid w:val="00592C6E"/>
    <w:rsid w:val="005939B9"/>
    <w:rsid w:val="00596197"/>
    <w:rsid w:val="005A1627"/>
    <w:rsid w:val="005A2FAA"/>
    <w:rsid w:val="005A4586"/>
    <w:rsid w:val="005A7AA6"/>
    <w:rsid w:val="005B056D"/>
    <w:rsid w:val="005B2C3E"/>
    <w:rsid w:val="005B377C"/>
    <w:rsid w:val="005B4FE3"/>
    <w:rsid w:val="005C1B59"/>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0DF9"/>
    <w:rsid w:val="00653252"/>
    <w:rsid w:val="00654DA2"/>
    <w:rsid w:val="00656F64"/>
    <w:rsid w:val="00657193"/>
    <w:rsid w:val="00665CFA"/>
    <w:rsid w:val="00665D7B"/>
    <w:rsid w:val="0066769B"/>
    <w:rsid w:val="00672FC0"/>
    <w:rsid w:val="00673ED5"/>
    <w:rsid w:val="00683637"/>
    <w:rsid w:val="006840E5"/>
    <w:rsid w:val="006872D4"/>
    <w:rsid w:val="0069041A"/>
    <w:rsid w:val="0069633C"/>
    <w:rsid w:val="00697D2E"/>
    <w:rsid w:val="006A1492"/>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03CE"/>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4405"/>
    <w:rsid w:val="0080572A"/>
    <w:rsid w:val="00806F01"/>
    <w:rsid w:val="008138D7"/>
    <w:rsid w:val="008138DE"/>
    <w:rsid w:val="00813C94"/>
    <w:rsid w:val="008163DC"/>
    <w:rsid w:val="00817761"/>
    <w:rsid w:val="00817F34"/>
    <w:rsid w:val="008239F5"/>
    <w:rsid w:val="00823CC0"/>
    <w:rsid w:val="00830476"/>
    <w:rsid w:val="0083675E"/>
    <w:rsid w:val="0084398A"/>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8594D"/>
    <w:rsid w:val="008918C9"/>
    <w:rsid w:val="00896CA6"/>
    <w:rsid w:val="0089710A"/>
    <w:rsid w:val="008973FC"/>
    <w:rsid w:val="008A0EEB"/>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4B90"/>
    <w:rsid w:val="00946022"/>
    <w:rsid w:val="0094634D"/>
    <w:rsid w:val="00946CCC"/>
    <w:rsid w:val="00946DB2"/>
    <w:rsid w:val="00950ADE"/>
    <w:rsid w:val="00952028"/>
    <w:rsid w:val="00962E8D"/>
    <w:rsid w:val="00963CDA"/>
    <w:rsid w:val="0096583A"/>
    <w:rsid w:val="0096650D"/>
    <w:rsid w:val="00970A88"/>
    <w:rsid w:val="00970B08"/>
    <w:rsid w:val="00975FC5"/>
    <w:rsid w:val="009804F2"/>
    <w:rsid w:val="00981D93"/>
    <w:rsid w:val="00984551"/>
    <w:rsid w:val="0098549B"/>
    <w:rsid w:val="00986108"/>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3149"/>
    <w:rsid w:val="00AA62AC"/>
    <w:rsid w:val="00AA737D"/>
    <w:rsid w:val="00AB3F52"/>
    <w:rsid w:val="00AB62FF"/>
    <w:rsid w:val="00AB7660"/>
    <w:rsid w:val="00AC286C"/>
    <w:rsid w:val="00AC33A7"/>
    <w:rsid w:val="00AC3DB3"/>
    <w:rsid w:val="00AC627D"/>
    <w:rsid w:val="00AC7E86"/>
    <w:rsid w:val="00AE1345"/>
    <w:rsid w:val="00AE56B1"/>
    <w:rsid w:val="00AE760A"/>
    <w:rsid w:val="00AE7D42"/>
    <w:rsid w:val="00AF012D"/>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1B"/>
    <w:rsid w:val="00B413BB"/>
    <w:rsid w:val="00B51A74"/>
    <w:rsid w:val="00B52533"/>
    <w:rsid w:val="00B53928"/>
    <w:rsid w:val="00B55C5D"/>
    <w:rsid w:val="00B57CFB"/>
    <w:rsid w:val="00B6140A"/>
    <w:rsid w:val="00B628A6"/>
    <w:rsid w:val="00B645DA"/>
    <w:rsid w:val="00B6622B"/>
    <w:rsid w:val="00B72EAA"/>
    <w:rsid w:val="00B763D3"/>
    <w:rsid w:val="00B77059"/>
    <w:rsid w:val="00B939BC"/>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20E"/>
    <w:rsid w:val="00BF1794"/>
    <w:rsid w:val="00BF3DA4"/>
    <w:rsid w:val="00BF40F0"/>
    <w:rsid w:val="00BF4448"/>
    <w:rsid w:val="00BF4CCB"/>
    <w:rsid w:val="00BF7D31"/>
    <w:rsid w:val="00C01122"/>
    <w:rsid w:val="00C03DB7"/>
    <w:rsid w:val="00C1206D"/>
    <w:rsid w:val="00C14396"/>
    <w:rsid w:val="00C16A6C"/>
    <w:rsid w:val="00C320D3"/>
    <w:rsid w:val="00C350A6"/>
    <w:rsid w:val="00C4149D"/>
    <w:rsid w:val="00C4173E"/>
    <w:rsid w:val="00C44977"/>
    <w:rsid w:val="00C44DC6"/>
    <w:rsid w:val="00C503B5"/>
    <w:rsid w:val="00C51B5B"/>
    <w:rsid w:val="00C543A9"/>
    <w:rsid w:val="00C55DA8"/>
    <w:rsid w:val="00C609A8"/>
    <w:rsid w:val="00C60E19"/>
    <w:rsid w:val="00C70A0F"/>
    <w:rsid w:val="00C744DD"/>
    <w:rsid w:val="00C8458D"/>
    <w:rsid w:val="00C91F48"/>
    <w:rsid w:val="00CA0EB8"/>
    <w:rsid w:val="00CA6D0C"/>
    <w:rsid w:val="00CB346C"/>
    <w:rsid w:val="00CB70E3"/>
    <w:rsid w:val="00CB7B26"/>
    <w:rsid w:val="00CC2108"/>
    <w:rsid w:val="00CC3973"/>
    <w:rsid w:val="00CC7BC3"/>
    <w:rsid w:val="00CD175A"/>
    <w:rsid w:val="00CD4AE1"/>
    <w:rsid w:val="00CD4BC9"/>
    <w:rsid w:val="00CE18C7"/>
    <w:rsid w:val="00CF22FF"/>
    <w:rsid w:val="00CF5B9A"/>
    <w:rsid w:val="00D00157"/>
    <w:rsid w:val="00D0197C"/>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5A8F"/>
    <w:rsid w:val="00D569BA"/>
    <w:rsid w:val="00D60451"/>
    <w:rsid w:val="00D6753E"/>
    <w:rsid w:val="00D70DAC"/>
    <w:rsid w:val="00D710B5"/>
    <w:rsid w:val="00D71546"/>
    <w:rsid w:val="00D75AF0"/>
    <w:rsid w:val="00D818AB"/>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088B"/>
    <w:rsid w:val="00E8689E"/>
    <w:rsid w:val="00E86FC8"/>
    <w:rsid w:val="00E87DB1"/>
    <w:rsid w:val="00E9770B"/>
    <w:rsid w:val="00EA2CA6"/>
    <w:rsid w:val="00EA7E99"/>
    <w:rsid w:val="00EB0FE5"/>
    <w:rsid w:val="00EB4165"/>
    <w:rsid w:val="00EB5600"/>
    <w:rsid w:val="00EC20C9"/>
    <w:rsid w:val="00ED11C8"/>
    <w:rsid w:val="00ED28CD"/>
    <w:rsid w:val="00ED4115"/>
    <w:rsid w:val="00ED5222"/>
    <w:rsid w:val="00ED67EC"/>
    <w:rsid w:val="00EE4775"/>
    <w:rsid w:val="00EE4D44"/>
    <w:rsid w:val="00EF1F33"/>
    <w:rsid w:val="00EF2E00"/>
    <w:rsid w:val="00EF2EC8"/>
    <w:rsid w:val="00EF731F"/>
    <w:rsid w:val="00F06385"/>
    <w:rsid w:val="00F064F0"/>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74B6"/>
    <w:rsid w:val="00F51677"/>
    <w:rsid w:val="00F64B27"/>
    <w:rsid w:val="00F65ACC"/>
    <w:rsid w:val="00F67D6D"/>
    <w:rsid w:val="00F70134"/>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252906342">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 w:id="1045255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EA6D2C-AEB5-4645-AF7B-CBB058C0D2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6</Pages>
  <Words>2301</Words>
  <Characters>13116</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Пантеева Нелли Владимировна</cp:lastModifiedBy>
  <cp:revision>16</cp:revision>
  <cp:lastPrinted>2024-05-17T12:29:00Z</cp:lastPrinted>
  <dcterms:created xsi:type="dcterms:W3CDTF">2024-05-17T12:29:00Z</dcterms:created>
  <dcterms:modified xsi:type="dcterms:W3CDTF">2024-08-05T10:33:00Z</dcterms:modified>
</cp:coreProperties>
</file>