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51DCCA30" w:rsidR="00036E85" w:rsidRDefault="00083E42"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35125A5C"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083E42">
              <w:rPr>
                <w:rFonts w:ascii="Times New Roman" w:eastAsia="Times New Roman" w:hAnsi="Times New Roman" w:cs="Times New Roman"/>
                <w:b/>
                <w:color w:val="000000"/>
                <w:sz w:val="24"/>
                <w:szCs w:val="24"/>
                <w:lang w:eastAsia="ru-RU"/>
              </w:rPr>
              <w:t xml:space="preserve">Д.В. </w:t>
            </w:r>
            <w:proofErr w:type="spellStart"/>
            <w:r w:rsidR="00083E42">
              <w:rPr>
                <w:rFonts w:ascii="Times New Roman" w:eastAsia="Times New Roman" w:hAnsi="Times New Roman" w:cs="Times New Roman"/>
                <w:b/>
                <w:color w:val="000000"/>
                <w:sz w:val="24"/>
                <w:szCs w:val="24"/>
                <w:lang w:eastAsia="ru-RU"/>
              </w:rPr>
              <w:t>Ходаковский</w:t>
            </w:r>
            <w:proofErr w:type="spellEnd"/>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716D30B5"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202</w:t>
            </w:r>
            <w:r w:rsidR="00F137A3">
              <w:rPr>
                <w:rFonts w:ascii="Times New Roman" w:eastAsia="Times New Roman" w:hAnsi="Times New Roman" w:cs="Times New Roman"/>
                <w:b/>
                <w:color w:val="000000"/>
                <w:sz w:val="24"/>
                <w:szCs w:val="24"/>
                <w:lang w:eastAsia="ru-RU"/>
              </w:rPr>
              <w:t>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275E84" w:rsidRDefault="00404427" w:rsidP="00404427">
      <w:pPr>
        <w:spacing w:after="0" w:line="240" w:lineRule="auto"/>
        <w:rPr>
          <w:rFonts w:ascii="Times New Roman" w:hAnsi="Times New Roman" w:cs="Times New Roman"/>
          <w:sz w:val="24"/>
          <w:szCs w:val="24"/>
        </w:rPr>
      </w:pPr>
    </w:p>
    <w:p w14:paraId="466EF7B1" w14:textId="77777777" w:rsidR="00404427" w:rsidRPr="00275E84" w:rsidRDefault="00404427" w:rsidP="00404427">
      <w:pPr>
        <w:spacing w:after="0" w:line="240" w:lineRule="auto"/>
        <w:rPr>
          <w:rFonts w:ascii="Times New Roman" w:hAnsi="Times New Roman" w:cs="Times New Roman"/>
          <w:sz w:val="24"/>
          <w:szCs w:val="24"/>
        </w:rPr>
      </w:pPr>
    </w:p>
    <w:p w14:paraId="2A2124F5" w14:textId="14158304" w:rsidR="00404427" w:rsidRPr="00275E84" w:rsidRDefault="00404427" w:rsidP="00404427">
      <w:pPr>
        <w:spacing w:after="0" w:line="240" w:lineRule="auto"/>
        <w:rPr>
          <w:rFonts w:ascii="Times New Roman" w:hAnsi="Times New Roman" w:cs="Times New Roman"/>
          <w:sz w:val="24"/>
          <w:szCs w:val="24"/>
        </w:rPr>
      </w:pPr>
    </w:p>
    <w:p w14:paraId="184FE009" w14:textId="4B5279DB" w:rsidR="00C16A6C" w:rsidRPr="00275E84" w:rsidRDefault="00C16A6C" w:rsidP="00404427">
      <w:pPr>
        <w:spacing w:after="0" w:line="240" w:lineRule="auto"/>
        <w:rPr>
          <w:rFonts w:ascii="Times New Roman" w:hAnsi="Times New Roman" w:cs="Times New Roman"/>
          <w:sz w:val="24"/>
          <w:szCs w:val="24"/>
        </w:rPr>
      </w:pPr>
    </w:p>
    <w:p w14:paraId="3619B66D" w14:textId="137854B5" w:rsidR="00C16A6C" w:rsidRPr="00275E84" w:rsidRDefault="00C16A6C" w:rsidP="00404427">
      <w:pPr>
        <w:spacing w:after="0" w:line="240" w:lineRule="auto"/>
        <w:rPr>
          <w:rFonts w:ascii="Times New Roman" w:hAnsi="Times New Roman" w:cs="Times New Roman"/>
          <w:sz w:val="24"/>
          <w:szCs w:val="24"/>
        </w:rPr>
      </w:pPr>
    </w:p>
    <w:p w14:paraId="0A5666D1" w14:textId="2FB32935" w:rsidR="00C16A6C" w:rsidRPr="00275E84" w:rsidRDefault="00C16A6C" w:rsidP="00404427">
      <w:pPr>
        <w:spacing w:after="0" w:line="240" w:lineRule="auto"/>
        <w:rPr>
          <w:rFonts w:ascii="Times New Roman" w:hAnsi="Times New Roman" w:cs="Times New Roman"/>
          <w:sz w:val="24"/>
          <w:szCs w:val="24"/>
        </w:rPr>
      </w:pPr>
    </w:p>
    <w:p w14:paraId="0740A276" w14:textId="77777777" w:rsidR="00C16A6C" w:rsidRPr="00275E84" w:rsidRDefault="00C16A6C" w:rsidP="00404427">
      <w:pPr>
        <w:spacing w:after="0" w:line="240" w:lineRule="auto"/>
        <w:rPr>
          <w:rFonts w:ascii="Times New Roman" w:hAnsi="Times New Roman" w:cs="Times New Roman"/>
          <w:sz w:val="24"/>
          <w:szCs w:val="24"/>
        </w:rPr>
      </w:pPr>
    </w:p>
    <w:p w14:paraId="549394CF" w14:textId="77777777" w:rsidR="00404427" w:rsidRPr="00275E84" w:rsidRDefault="00404427" w:rsidP="00404427">
      <w:pPr>
        <w:spacing w:after="0" w:line="240" w:lineRule="auto"/>
        <w:rPr>
          <w:rFonts w:ascii="Times New Roman" w:hAnsi="Times New Roman" w:cs="Times New Roman"/>
          <w:sz w:val="24"/>
          <w:szCs w:val="24"/>
        </w:rPr>
      </w:pPr>
    </w:p>
    <w:p w14:paraId="3CC09FD1" w14:textId="77777777" w:rsidR="00404427" w:rsidRPr="00275E84" w:rsidRDefault="00404427" w:rsidP="00404427">
      <w:pPr>
        <w:spacing w:after="0" w:line="240" w:lineRule="auto"/>
        <w:rPr>
          <w:rFonts w:ascii="Times New Roman" w:hAnsi="Times New Roman" w:cs="Times New Roman"/>
          <w:sz w:val="24"/>
          <w:szCs w:val="24"/>
        </w:rPr>
      </w:pPr>
    </w:p>
    <w:p w14:paraId="44BFEDDE" w14:textId="77777777" w:rsidR="00404427" w:rsidRPr="00275E84" w:rsidRDefault="00404427" w:rsidP="00404427">
      <w:pPr>
        <w:spacing w:after="0" w:line="240" w:lineRule="auto"/>
        <w:rPr>
          <w:rFonts w:ascii="Times New Roman" w:hAnsi="Times New Roman" w:cs="Times New Roman"/>
          <w:sz w:val="24"/>
          <w:szCs w:val="24"/>
        </w:rPr>
      </w:pPr>
    </w:p>
    <w:p w14:paraId="1215286E" w14:textId="77777777" w:rsidR="003B2EC4" w:rsidRPr="00275E84" w:rsidRDefault="003B2EC4" w:rsidP="00404427">
      <w:pPr>
        <w:spacing w:after="0" w:line="240" w:lineRule="auto"/>
        <w:rPr>
          <w:rFonts w:ascii="Times New Roman" w:hAnsi="Times New Roman" w:cs="Times New Roman"/>
          <w:sz w:val="24"/>
          <w:szCs w:val="24"/>
        </w:rPr>
      </w:pPr>
    </w:p>
    <w:p w14:paraId="746E42FE" w14:textId="77777777" w:rsidR="003B2EC4" w:rsidRPr="00275E84" w:rsidRDefault="003B2EC4" w:rsidP="00404427">
      <w:pPr>
        <w:spacing w:after="0" w:line="240" w:lineRule="auto"/>
        <w:rPr>
          <w:rFonts w:ascii="Times New Roman" w:hAnsi="Times New Roman" w:cs="Times New Roman"/>
          <w:sz w:val="24"/>
          <w:szCs w:val="24"/>
        </w:rPr>
      </w:pPr>
    </w:p>
    <w:p w14:paraId="450D0049" w14:textId="77777777" w:rsidR="003B2EC4" w:rsidRPr="00275E84" w:rsidRDefault="003B2EC4" w:rsidP="00404427">
      <w:pPr>
        <w:spacing w:after="0" w:line="240" w:lineRule="auto"/>
        <w:rPr>
          <w:rFonts w:ascii="Times New Roman" w:hAnsi="Times New Roman" w:cs="Times New Roman"/>
          <w:sz w:val="24"/>
          <w:szCs w:val="24"/>
        </w:rPr>
      </w:pPr>
    </w:p>
    <w:p w14:paraId="2AF77C97" w14:textId="03435B7B" w:rsidR="00FA11F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Изменения</w:t>
      </w:r>
    </w:p>
    <w:p w14:paraId="1934E8E6" w14:textId="4A193E46" w:rsidR="00087A2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в </w:t>
      </w:r>
      <w:r w:rsidR="00D835FA" w:rsidRPr="00AC33A7">
        <w:rPr>
          <w:rFonts w:ascii="Times New Roman" w:eastAsia="Times New Roman" w:hAnsi="Times New Roman" w:cs="Times New Roman"/>
          <w:b/>
          <w:color w:val="000000"/>
          <w:sz w:val="24"/>
          <w:szCs w:val="24"/>
          <w:lang w:eastAsia="ru-RU"/>
        </w:rPr>
        <w:t>д</w:t>
      </w:r>
      <w:r w:rsidRPr="00AC33A7">
        <w:rPr>
          <w:rFonts w:ascii="Times New Roman" w:eastAsia="Times New Roman" w:hAnsi="Times New Roman" w:cs="Times New Roman"/>
          <w:b/>
          <w:color w:val="000000"/>
          <w:sz w:val="24"/>
          <w:szCs w:val="24"/>
          <w:lang w:eastAsia="ru-RU"/>
        </w:rPr>
        <w:t>окументацию</w:t>
      </w:r>
      <w:r w:rsidR="004D0889" w:rsidRPr="00AC33A7">
        <w:rPr>
          <w:rFonts w:ascii="Times New Roman" w:eastAsia="Times New Roman" w:hAnsi="Times New Roman" w:cs="Times New Roman"/>
          <w:b/>
          <w:color w:val="000000"/>
          <w:sz w:val="24"/>
          <w:szCs w:val="24"/>
          <w:lang w:eastAsia="ru-RU"/>
        </w:rPr>
        <w:t xml:space="preserve"> </w:t>
      </w:r>
      <w:bookmarkStart w:id="0" w:name="_Hlk152579758"/>
      <w:r w:rsidR="00087A25" w:rsidRPr="00AC33A7">
        <w:rPr>
          <w:rFonts w:ascii="Times New Roman" w:eastAsia="Times New Roman" w:hAnsi="Times New Roman" w:cs="Times New Roman"/>
          <w:b/>
          <w:color w:val="000000"/>
          <w:sz w:val="24"/>
          <w:szCs w:val="24"/>
          <w:lang w:eastAsia="ru-RU"/>
        </w:rPr>
        <w:t>аукциона в электронной форме,</w:t>
      </w:r>
    </w:p>
    <w:p w14:paraId="185BC768" w14:textId="1DD76DDD" w:rsidR="00404427" w:rsidRPr="00AC33A7" w:rsidRDefault="00087A25"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открытого по составу участников и форме подачи предложений о цене продажи акций АО «АРТОС», находящихся в собственности ООО «РТ-Капитал»</w:t>
      </w:r>
    </w:p>
    <w:bookmarkEnd w:id="0"/>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45780AF3" w:rsidR="00C16A6C" w:rsidRDefault="00C16A6C" w:rsidP="00404427">
      <w:pPr>
        <w:spacing w:after="0" w:line="240" w:lineRule="auto"/>
        <w:rPr>
          <w:rFonts w:ascii="Times New Roman" w:hAnsi="Times New Roman" w:cs="Times New Roman"/>
          <w:sz w:val="24"/>
          <w:szCs w:val="24"/>
        </w:rPr>
      </w:pPr>
    </w:p>
    <w:p w14:paraId="2948DAF4" w14:textId="3FB07BF9" w:rsidR="00986108" w:rsidRDefault="00986108" w:rsidP="00404427">
      <w:pPr>
        <w:spacing w:after="0" w:line="240" w:lineRule="auto"/>
        <w:rPr>
          <w:rFonts w:ascii="Times New Roman" w:hAnsi="Times New Roman" w:cs="Times New Roman"/>
          <w:sz w:val="24"/>
          <w:szCs w:val="24"/>
        </w:rPr>
      </w:pPr>
    </w:p>
    <w:p w14:paraId="7090E535" w14:textId="01B615B9" w:rsidR="00986108" w:rsidRDefault="00986108" w:rsidP="00404427">
      <w:pPr>
        <w:spacing w:after="0" w:line="240" w:lineRule="auto"/>
        <w:rPr>
          <w:rFonts w:ascii="Times New Roman" w:hAnsi="Times New Roman" w:cs="Times New Roman"/>
          <w:sz w:val="24"/>
          <w:szCs w:val="24"/>
        </w:rPr>
      </w:pPr>
    </w:p>
    <w:p w14:paraId="416C0A3C" w14:textId="77777777" w:rsidR="00986108" w:rsidRDefault="00986108"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685B7DD1"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F137A3">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40987A54" w:rsidR="00AF25D6" w:rsidRPr="0060789C" w:rsidRDefault="009A4F45" w:rsidP="003E6C9E">
      <w:pPr>
        <w:pStyle w:val="12"/>
        <w:ind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w:t>
      </w:r>
      <w:r w:rsidR="002F5D6E" w:rsidRPr="00CD65B2">
        <w:rPr>
          <w:color w:val="000000"/>
          <w:szCs w:val="24"/>
        </w:rPr>
        <w:t xml:space="preserve">срока подачи Заявок и задатков на участие в </w:t>
      </w:r>
      <w:r w:rsidR="00087A25" w:rsidRPr="00CD65B2">
        <w:rPr>
          <w:color w:val="000000"/>
          <w:szCs w:val="24"/>
        </w:rPr>
        <w:t>Аукционе</w:t>
      </w:r>
      <w:r w:rsidR="002F5D6E" w:rsidRPr="00CD65B2">
        <w:rPr>
          <w:color w:val="000000"/>
          <w:szCs w:val="24"/>
        </w:rPr>
        <w:t xml:space="preserve"> и переноса даты проведения </w:t>
      </w:r>
      <w:r w:rsidR="00087A25" w:rsidRPr="00CD65B2">
        <w:rPr>
          <w:color w:val="000000"/>
          <w:szCs w:val="24"/>
        </w:rPr>
        <w:t>Аукциона</w:t>
      </w:r>
      <w:r w:rsidR="002F5D6E" w:rsidRPr="00CD65B2">
        <w:rPr>
          <w:color w:val="000000"/>
          <w:szCs w:val="24"/>
        </w:rPr>
        <w:t>, назначенн</w:t>
      </w:r>
      <w:r w:rsidR="00650DF9" w:rsidRPr="00CD65B2">
        <w:rPr>
          <w:color w:val="000000"/>
          <w:szCs w:val="24"/>
        </w:rPr>
        <w:t>ого</w:t>
      </w:r>
      <w:r w:rsidR="00C350A6" w:rsidRPr="00CD65B2">
        <w:rPr>
          <w:color w:val="000000"/>
          <w:szCs w:val="24"/>
        </w:rPr>
        <w:t xml:space="preserve"> </w:t>
      </w:r>
      <w:r w:rsidR="002F5D6E" w:rsidRPr="00C467E2">
        <w:rPr>
          <w:color w:val="000000"/>
          <w:szCs w:val="24"/>
        </w:rPr>
        <w:t xml:space="preserve">на </w:t>
      </w:r>
      <w:r w:rsidR="00E31ED7">
        <w:rPr>
          <w:color w:val="000000"/>
          <w:szCs w:val="24"/>
        </w:rPr>
        <w:t>18</w:t>
      </w:r>
      <w:r w:rsidR="002F5D6E" w:rsidRPr="00C467E2">
        <w:rPr>
          <w:color w:val="000000"/>
          <w:szCs w:val="24"/>
        </w:rPr>
        <w:t>.</w:t>
      </w:r>
      <w:r w:rsidR="00E31ED7">
        <w:rPr>
          <w:color w:val="000000"/>
          <w:szCs w:val="24"/>
        </w:rPr>
        <w:t>1</w:t>
      </w:r>
      <w:r w:rsidR="006A0895">
        <w:rPr>
          <w:color w:val="000000"/>
          <w:szCs w:val="24"/>
        </w:rPr>
        <w:t>1</w:t>
      </w:r>
      <w:r w:rsidR="002F5D6E" w:rsidRPr="00C467E2">
        <w:rPr>
          <w:color w:val="000000"/>
          <w:szCs w:val="24"/>
        </w:rPr>
        <w:t>.202</w:t>
      </w:r>
      <w:r w:rsidR="00986108" w:rsidRPr="00C467E2">
        <w:rPr>
          <w:color w:val="000000"/>
          <w:szCs w:val="24"/>
        </w:rPr>
        <w:t>4</w:t>
      </w:r>
      <w:r w:rsidR="006B2454" w:rsidRPr="00C467E2">
        <w:rPr>
          <w:color w:val="000000"/>
          <w:szCs w:val="24"/>
        </w:rPr>
        <w:t>,</w:t>
      </w:r>
      <w:r w:rsidR="00935010" w:rsidRPr="00C467E2">
        <w:rPr>
          <w:color w:val="000000"/>
          <w:szCs w:val="24"/>
        </w:rPr>
        <w:t xml:space="preserve"> а также</w:t>
      </w:r>
      <w:r w:rsidR="00935010">
        <w:rPr>
          <w:color w:val="000000"/>
          <w:szCs w:val="24"/>
        </w:rPr>
        <w:t xml:space="preserve">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087A25" w:rsidRPr="00087A25">
        <w:rPr>
          <w:color w:val="000000"/>
          <w:szCs w:val="24"/>
        </w:rPr>
        <w:t>аукциона в электронной форме,</w:t>
      </w:r>
      <w:r w:rsidR="00087A25">
        <w:rPr>
          <w:color w:val="000000"/>
          <w:szCs w:val="24"/>
        </w:rPr>
        <w:t xml:space="preserve"> </w:t>
      </w:r>
      <w:r w:rsidR="00087A25" w:rsidRPr="00087A25">
        <w:rPr>
          <w:color w:val="000000"/>
          <w:szCs w:val="24"/>
        </w:rPr>
        <w:t>открытого по составу участников и форме подачи предложений о цене продажи акций АО</w:t>
      </w:r>
      <w:r w:rsidR="008A0EEB">
        <w:rPr>
          <w:color w:val="000000"/>
          <w:szCs w:val="24"/>
        </w:rPr>
        <w:t> </w:t>
      </w:r>
      <w:r w:rsidR="00087A25" w:rsidRPr="00087A25">
        <w:rPr>
          <w:color w:val="000000"/>
          <w:szCs w:val="24"/>
        </w:rPr>
        <w:t>«АРТОС», находящихся в собственности ООО «РТ-Капитал»</w:t>
      </w:r>
      <w:r w:rsidR="00BF3DA4" w:rsidRPr="00BF3DA4">
        <w:rPr>
          <w:color w:val="000000"/>
          <w:szCs w:val="24"/>
        </w:rPr>
        <w:t xml:space="preserve"> </w:t>
      </w:r>
      <w:r w:rsidR="00924B0F" w:rsidRPr="00924B0F">
        <w:rPr>
          <w:color w:val="000000"/>
          <w:szCs w:val="24"/>
        </w:rPr>
        <w:t>(</w:t>
      </w:r>
      <w:r w:rsidR="002259C0" w:rsidRPr="00DD7A20">
        <w:rPr>
          <w:color w:val="000000"/>
          <w:spacing w:val="-10"/>
          <w:szCs w:val="24"/>
        </w:rPr>
        <w:t>284</w:t>
      </w:r>
      <w:r w:rsidR="002259C0">
        <w:rPr>
          <w:color w:val="000000"/>
          <w:spacing w:val="-10"/>
          <w:szCs w:val="24"/>
        </w:rPr>
        <w:t> </w:t>
      </w:r>
      <w:r w:rsidR="002259C0" w:rsidRPr="00DD7A20">
        <w:rPr>
          <w:color w:val="000000"/>
          <w:spacing w:val="-10"/>
          <w:szCs w:val="24"/>
        </w:rPr>
        <w:t>620 обыкновенных именных бездокументарных акций АО «АРТОС» (ОГРН 1177746905632), что составляет 15,011</w:t>
      </w:r>
      <w:r w:rsidR="002259C0">
        <w:rPr>
          <w:color w:val="000000"/>
          <w:spacing w:val="-10"/>
          <w:szCs w:val="24"/>
        </w:rPr>
        <w:t> </w:t>
      </w:r>
      <w:r w:rsidR="002259C0" w:rsidRPr="00DD7A20">
        <w:rPr>
          <w:color w:val="000000"/>
          <w:spacing w:val="-10"/>
          <w:szCs w:val="24"/>
        </w:rPr>
        <w:t xml:space="preserve">% </w:t>
      </w:r>
      <w:r w:rsidR="00BF3DA4" w:rsidRPr="00BF3DA4">
        <w:rPr>
          <w:color w:val="000000"/>
          <w:szCs w:val="24"/>
        </w:rPr>
        <w:t>уставного капитала Эмитента</w:t>
      </w:r>
      <w:r w:rsidR="00924B0F" w:rsidRPr="00924B0F">
        <w:rPr>
          <w:color w:val="000000"/>
          <w:szCs w:val="24"/>
        </w:rPr>
        <w:t>)</w:t>
      </w:r>
      <w:r w:rsidR="00336123" w:rsidRPr="00336123">
        <w:rPr>
          <w:color w:val="000000"/>
          <w:szCs w:val="24"/>
        </w:rPr>
        <w:t xml:space="preserve">, находящихся в собственности </w:t>
      </w:r>
      <w:r w:rsidR="002259C0">
        <w:rPr>
          <w:color w:val="000000"/>
          <w:szCs w:val="24"/>
        </w:rPr>
        <w:t>ООО</w:t>
      </w:r>
      <w:r w:rsidR="00336123" w:rsidRPr="00336123">
        <w:rPr>
          <w:color w:val="000000"/>
          <w:szCs w:val="24"/>
        </w:rPr>
        <w:t xml:space="preserve"> «РТ-Капитал»</w:t>
      </w:r>
      <w:r w:rsidRPr="009A4F45">
        <w:rPr>
          <w:color w:val="000000"/>
          <w:szCs w:val="24"/>
        </w:rPr>
        <w:t xml:space="preserve">, изложить п.п. </w:t>
      </w:r>
      <w:r w:rsidR="0060789C">
        <w:rPr>
          <w:color w:val="000000"/>
          <w:szCs w:val="24"/>
        </w:rPr>
        <w:t>1.</w:t>
      </w:r>
      <w:r w:rsidR="0051791B">
        <w:rPr>
          <w:color w:val="000000"/>
          <w:szCs w:val="24"/>
        </w:rPr>
        <w:t>3</w:t>
      </w:r>
      <w:r w:rsidR="0060789C">
        <w:rPr>
          <w:color w:val="000000"/>
          <w:szCs w:val="24"/>
        </w:rPr>
        <w:t xml:space="preserve">; </w:t>
      </w:r>
      <w:r w:rsidRPr="009A4F45">
        <w:rPr>
          <w:color w:val="000000"/>
          <w:szCs w:val="24"/>
        </w:rPr>
        <w:t>1.</w:t>
      </w:r>
      <w:r w:rsidR="007C0C4D">
        <w:rPr>
          <w:color w:val="000000"/>
          <w:szCs w:val="24"/>
        </w:rPr>
        <w:t>4</w:t>
      </w:r>
      <w:r w:rsidRPr="009A4F45">
        <w:rPr>
          <w:color w:val="000000"/>
          <w:szCs w:val="24"/>
        </w:rPr>
        <w:t>. ст.</w:t>
      </w:r>
      <w:r w:rsidR="00986108">
        <w:rPr>
          <w:color w:val="000000"/>
          <w:szCs w:val="24"/>
        </w:rPr>
        <w:t> </w:t>
      </w:r>
      <w:r w:rsidRPr="009A4F45">
        <w:rPr>
          <w:color w:val="000000"/>
          <w:szCs w:val="24"/>
        </w:rPr>
        <w:t xml:space="preserve">1 «Предмет </w:t>
      </w:r>
      <w:r w:rsidR="004352D6">
        <w:rPr>
          <w:color w:val="000000"/>
          <w:szCs w:val="24"/>
        </w:rPr>
        <w:t>аукциона</w:t>
      </w:r>
      <w:r w:rsidRPr="009A4F45">
        <w:rPr>
          <w:color w:val="000000"/>
          <w:szCs w:val="24"/>
        </w:rPr>
        <w:t xml:space="preserve">» </w:t>
      </w:r>
      <w:bookmarkStart w:id="1" w:name="_Hlk146108010"/>
      <w:r w:rsidRPr="009A4F45">
        <w:rPr>
          <w:color w:val="000000"/>
          <w:szCs w:val="24"/>
        </w:rPr>
        <w:t xml:space="preserve">Раздела I «Общие </w:t>
      </w:r>
      <w:r w:rsidRPr="00CD65B2">
        <w:rPr>
          <w:color w:val="000000"/>
          <w:szCs w:val="24"/>
        </w:rPr>
        <w:t xml:space="preserve">сведения </w:t>
      </w:r>
      <w:r w:rsidR="00CD65B2" w:rsidRPr="00CD65B2">
        <w:rPr>
          <w:color w:val="000000"/>
          <w:szCs w:val="24"/>
        </w:rPr>
        <w:t>об аукционе</w:t>
      </w:r>
      <w:r w:rsidRPr="00CD65B2">
        <w:rPr>
          <w:color w:val="000000"/>
          <w:szCs w:val="24"/>
        </w:rPr>
        <w:t>»</w:t>
      </w:r>
      <w:bookmarkEnd w:id="1"/>
      <w:r w:rsidR="004F2984" w:rsidRPr="00CD65B2">
        <w:rPr>
          <w:color w:val="000000"/>
          <w:szCs w:val="24"/>
        </w:rPr>
        <w:t>, Раздел</w:t>
      </w:r>
      <w:r w:rsidR="004F2984">
        <w:rPr>
          <w:color w:val="000000"/>
          <w:szCs w:val="24"/>
        </w:rPr>
        <w:t xml:space="preserve">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7A08E2C1"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2" w:name="_Toc229476263"/>
      <w:bookmarkStart w:id="3" w:name="_Toc230144031"/>
      <w:r w:rsidRPr="0060789C">
        <w:rPr>
          <w:rFonts w:ascii="Times New Roman" w:eastAsia="Proxima Nova ExCn Rg" w:hAnsi="Times New Roman" w:cs="Times New Roman"/>
          <w:b/>
          <w:sz w:val="24"/>
          <w:szCs w:val="24"/>
          <w:lang w:val="en-US"/>
        </w:rPr>
        <w:t>ОБЩИЕ СВЕДЕНИЯ О</w:t>
      </w:r>
      <w:r w:rsidR="00733A90">
        <w:rPr>
          <w:rFonts w:ascii="Times New Roman" w:eastAsia="Proxima Nova ExCn Rg" w:hAnsi="Times New Roman" w:cs="Times New Roman"/>
          <w:b/>
          <w:sz w:val="24"/>
          <w:szCs w:val="24"/>
        </w:rPr>
        <w:t>Б</w:t>
      </w:r>
      <w:r w:rsidRPr="0060789C">
        <w:rPr>
          <w:rFonts w:ascii="Times New Roman" w:eastAsia="Proxima Nova ExCn Rg" w:hAnsi="Times New Roman" w:cs="Times New Roman"/>
          <w:b/>
          <w:sz w:val="24"/>
          <w:szCs w:val="24"/>
          <w:lang w:val="en-US"/>
        </w:rPr>
        <w:t xml:space="preserve"> </w:t>
      </w:r>
      <w:bookmarkEnd w:id="2"/>
      <w:bookmarkEnd w:id="3"/>
      <w:r w:rsidR="00F51677">
        <w:rPr>
          <w:rFonts w:ascii="Times New Roman" w:eastAsia="Proxima Nova ExCn Rg" w:hAnsi="Times New Roman" w:cs="Times New Roman"/>
          <w:b/>
          <w:sz w:val="24"/>
          <w:szCs w:val="24"/>
        </w:rPr>
        <w:t>АУКЦИОНЕ</w:t>
      </w:r>
    </w:p>
    <w:p w14:paraId="75CCA034" w14:textId="226117C3"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4" w:name="_Toc229476264"/>
      <w:bookmarkStart w:id="5" w:name="_Toc230144032"/>
      <w:r w:rsidRPr="0060789C">
        <w:rPr>
          <w:rFonts w:ascii="Times New Roman" w:eastAsia="Calibri" w:hAnsi="Times New Roman" w:cs="Times New Roman"/>
          <w:b/>
          <w:spacing w:val="-6"/>
          <w:sz w:val="24"/>
          <w:szCs w:val="24"/>
        </w:rPr>
        <w:t xml:space="preserve">Предмет </w:t>
      </w:r>
      <w:bookmarkEnd w:id="4"/>
      <w:bookmarkEnd w:id="5"/>
      <w:r w:rsidR="00F51677">
        <w:rPr>
          <w:rFonts w:ascii="Times New Roman" w:eastAsia="Calibri" w:hAnsi="Times New Roman" w:cs="Times New Roman"/>
          <w:b/>
          <w:spacing w:val="-6"/>
          <w:sz w:val="24"/>
          <w:szCs w:val="24"/>
        </w:rPr>
        <w:t>аукциона</w:t>
      </w:r>
    </w:p>
    <w:p w14:paraId="2ECCA5D8" w14:textId="77777777" w:rsidR="002D55AA" w:rsidRPr="002D55AA" w:rsidRDefault="002D55AA" w:rsidP="002D55AA">
      <w:pPr>
        <w:widowControl w:val="0"/>
        <w:numPr>
          <w:ilvl w:val="1"/>
          <w:numId w:val="8"/>
        </w:numPr>
        <w:autoSpaceDE w:val="0"/>
        <w:autoSpaceDN w:val="0"/>
        <w:adjustRightInd w:val="0"/>
        <w:spacing w:before="120" w:after="0" w:line="240" w:lineRule="auto"/>
        <w:ind w:left="0" w:firstLine="709"/>
        <w:jc w:val="both"/>
        <w:rPr>
          <w:rFonts w:ascii="Times New Roman" w:eastAsia="Calibri" w:hAnsi="Times New Roman" w:cs="Times New Roman"/>
          <w:b/>
          <w:bCs/>
          <w:spacing w:val="-6"/>
          <w:sz w:val="24"/>
          <w:szCs w:val="24"/>
          <w:lang w:eastAsia="ru-RU"/>
        </w:rPr>
      </w:pPr>
      <w:r w:rsidRPr="002D55AA">
        <w:rPr>
          <w:rFonts w:ascii="Times New Roman" w:eastAsia="Calibri" w:hAnsi="Times New Roman" w:cs="Times New Roman"/>
          <w:b/>
          <w:bCs/>
          <w:spacing w:val="-6"/>
          <w:sz w:val="24"/>
          <w:szCs w:val="24"/>
          <w:lang w:eastAsia="ru-RU"/>
        </w:rPr>
        <w:t>Задаток перечисляется на условиях договора о задатке (Раздел VIII Документации)</w:t>
      </w:r>
    </w:p>
    <w:p w14:paraId="7C031200" w14:textId="77777777" w:rsidR="002D55AA" w:rsidRPr="002D55AA" w:rsidRDefault="002D55AA" w:rsidP="002D55AA">
      <w:pPr>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r w:rsidRPr="002D55AA">
        <w:rPr>
          <w:rFonts w:ascii="Times New Roman" w:eastAsia="Calibri" w:hAnsi="Times New Roman" w:cs="Times New Roman"/>
          <w:bCs/>
          <w:spacing w:val="-6"/>
          <w:sz w:val="24"/>
          <w:szCs w:val="24"/>
          <w:lang w:eastAsia="ru-RU"/>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1CD69598" w14:textId="637766BC"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 xml:space="preserve">Задаток вносится единым платежом на расчетный счет </w:t>
      </w:r>
      <w:r w:rsidRPr="002D55AA">
        <w:rPr>
          <w:rFonts w:ascii="Times New Roman" w:eastAsia="Proxima Nova ExCn Rg" w:hAnsi="Times New Roman" w:cs="Times New Roman"/>
          <w:bCs/>
          <w:spacing w:val="-6"/>
          <w:sz w:val="24"/>
          <w:szCs w:val="24"/>
        </w:rPr>
        <w:t>Организатора</w:t>
      </w:r>
      <w:r w:rsidRPr="002D55AA">
        <w:rPr>
          <w:rFonts w:ascii="Times New Roman" w:eastAsia="Proxima Nova ExCn Rg" w:hAnsi="Times New Roman" w:cs="Times New Roman"/>
          <w:spacing w:val="-6"/>
          <w:sz w:val="24"/>
          <w:szCs w:val="24"/>
        </w:rPr>
        <w:t>:</w:t>
      </w:r>
    </w:p>
    <w:p w14:paraId="6F35AAFA"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Расчетный</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счет:</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40702810800250009461;</w:t>
      </w:r>
    </w:p>
    <w:p w14:paraId="78ED32F3"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Банк:</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АО</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АКБ</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«НОВИКОМБАНК»;</w:t>
      </w:r>
    </w:p>
    <w:p w14:paraId="3EC8977A"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БИК:</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044525162;</w:t>
      </w:r>
    </w:p>
    <w:p w14:paraId="3067FF42"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Корр.</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счет: 30101810245250000162;</w:t>
      </w:r>
    </w:p>
    <w:p w14:paraId="20B85BF3"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ИНН:</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7704770859; КПП:</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770401001;</w:t>
      </w:r>
    </w:p>
    <w:p w14:paraId="5BAC2C01" w14:textId="57786517" w:rsidR="002D55AA" w:rsidRPr="002D55AA" w:rsidRDefault="002D55AA" w:rsidP="00E8088B">
      <w:pPr>
        <w:widowControl w:val="0"/>
        <w:autoSpaceDE w:val="0"/>
        <w:autoSpaceDN w:val="0"/>
        <w:spacing w:after="0" w:line="240" w:lineRule="auto"/>
        <w:ind w:firstLine="709"/>
        <w:jc w:val="both"/>
        <w:rPr>
          <w:rFonts w:ascii="Times New Roman" w:eastAsia="Proxima Nova ExCn Rg" w:hAnsi="Times New Roman" w:cs="Times New Roman"/>
          <w:b/>
          <w:spacing w:val="-6"/>
          <w:sz w:val="24"/>
          <w:szCs w:val="24"/>
        </w:rPr>
      </w:pPr>
      <w:r w:rsidRPr="006221F3">
        <w:rPr>
          <w:rFonts w:ascii="Times New Roman" w:eastAsia="Proxima Nova ExCn Rg" w:hAnsi="Times New Roman" w:cs="Times New Roman"/>
          <w:b/>
          <w:spacing w:val="-6"/>
          <w:sz w:val="24"/>
          <w:szCs w:val="24"/>
        </w:rPr>
        <w:t>Получатель:</w:t>
      </w:r>
      <w:r w:rsidRPr="006221F3">
        <w:rPr>
          <w:rFonts w:ascii="Times New Roman" w:eastAsia="Proxima Nova ExCn Rg" w:hAnsi="Times New Roman" w:cs="Times New Roman"/>
          <w:spacing w:val="-6"/>
          <w:sz w:val="24"/>
          <w:szCs w:val="24"/>
        </w:rPr>
        <w:t xml:space="preserve"> </w:t>
      </w:r>
      <w:r w:rsidRPr="006221F3">
        <w:rPr>
          <w:rFonts w:ascii="Times New Roman" w:eastAsia="Proxima Nova ExCn Rg" w:hAnsi="Times New Roman" w:cs="Times New Roman"/>
          <w:b/>
          <w:spacing w:val="-6"/>
          <w:sz w:val="24"/>
          <w:szCs w:val="24"/>
        </w:rPr>
        <w:t>ООО</w:t>
      </w:r>
      <w:r w:rsidRPr="006221F3">
        <w:rPr>
          <w:rFonts w:ascii="Times New Roman" w:eastAsia="Proxima Nova ExCn Rg" w:hAnsi="Times New Roman" w:cs="Times New Roman"/>
          <w:b/>
          <w:spacing w:val="-6"/>
          <w:sz w:val="24"/>
          <w:szCs w:val="24"/>
          <w:lang w:val="en-US"/>
        </w:rPr>
        <w:t> </w:t>
      </w:r>
      <w:r w:rsidRPr="006221F3">
        <w:rPr>
          <w:rFonts w:ascii="Times New Roman" w:eastAsia="Proxima Nova ExCn Rg" w:hAnsi="Times New Roman" w:cs="Times New Roman"/>
          <w:b/>
          <w:spacing w:val="-6"/>
          <w:sz w:val="24"/>
          <w:szCs w:val="24"/>
        </w:rPr>
        <w:t>«РТ-Капитал»</w:t>
      </w:r>
      <w:r w:rsidRPr="006221F3">
        <w:rPr>
          <w:rFonts w:ascii="Times New Roman" w:eastAsia="Proxima Nova ExCn Rg" w:hAnsi="Times New Roman" w:cs="Times New Roman"/>
          <w:spacing w:val="-6"/>
          <w:sz w:val="24"/>
          <w:szCs w:val="24"/>
        </w:rPr>
        <w:t xml:space="preserve">, в срок, </w:t>
      </w:r>
      <w:r w:rsidRPr="006221F3">
        <w:rPr>
          <w:rFonts w:ascii="Times New Roman" w:eastAsia="Proxima Nova ExCn Rg" w:hAnsi="Times New Roman" w:cs="Times New Roman"/>
          <w:b/>
          <w:spacing w:val="-6"/>
          <w:sz w:val="24"/>
          <w:szCs w:val="24"/>
        </w:rPr>
        <w:t>не позд</w:t>
      </w:r>
      <w:r w:rsidRPr="00C467E2">
        <w:rPr>
          <w:rFonts w:ascii="Times New Roman" w:eastAsia="Proxima Nova ExCn Rg" w:hAnsi="Times New Roman" w:cs="Times New Roman"/>
          <w:b/>
          <w:spacing w:val="-6"/>
          <w:sz w:val="24"/>
          <w:szCs w:val="24"/>
        </w:rPr>
        <w:t xml:space="preserve">нее </w:t>
      </w:r>
      <w:r w:rsidR="006A0895">
        <w:rPr>
          <w:rFonts w:ascii="Times New Roman" w:eastAsia="Proxima Nova ExCn Rg" w:hAnsi="Times New Roman" w:cs="Times New Roman"/>
          <w:b/>
          <w:spacing w:val="-6"/>
          <w:sz w:val="24"/>
          <w:szCs w:val="24"/>
        </w:rPr>
        <w:t>28</w:t>
      </w:r>
      <w:r w:rsidR="00F01F6E" w:rsidRPr="00F01F6E">
        <w:rPr>
          <w:rFonts w:ascii="Times New Roman" w:eastAsia="Proxima Nova ExCn Rg" w:hAnsi="Times New Roman" w:cs="Times New Roman"/>
          <w:b/>
          <w:spacing w:val="-6"/>
          <w:sz w:val="24"/>
          <w:szCs w:val="24"/>
        </w:rPr>
        <w:t>.</w:t>
      </w:r>
      <w:r w:rsidR="00241FEF">
        <w:rPr>
          <w:rFonts w:ascii="Times New Roman" w:eastAsia="Proxima Nova ExCn Rg" w:hAnsi="Times New Roman" w:cs="Times New Roman"/>
          <w:b/>
          <w:spacing w:val="-6"/>
          <w:sz w:val="24"/>
          <w:szCs w:val="24"/>
        </w:rPr>
        <w:t>1</w:t>
      </w:r>
      <w:r w:rsidR="00E31ED7">
        <w:rPr>
          <w:rFonts w:ascii="Times New Roman" w:eastAsia="Proxima Nova ExCn Rg" w:hAnsi="Times New Roman" w:cs="Times New Roman"/>
          <w:b/>
          <w:spacing w:val="-6"/>
          <w:sz w:val="24"/>
          <w:szCs w:val="24"/>
        </w:rPr>
        <w:t>1</w:t>
      </w:r>
      <w:r w:rsidR="00F01F6E" w:rsidRPr="00F01F6E">
        <w:rPr>
          <w:rFonts w:ascii="Times New Roman" w:eastAsia="Proxima Nova ExCn Rg" w:hAnsi="Times New Roman" w:cs="Times New Roman"/>
          <w:b/>
          <w:spacing w:val="-6"/>
          <w:sz w:val="24"/>
          <w:szCs w:val="24"/>
        </w:rPr>
        <w:t>.2024</w:t>
      </w:r>
      <w:r w:rsidRPr="00C467E2">
        <w:rPr>
          <w:rFonts w:ascii="Times New Roman" w:eastAsia="Proxima Nova ExCn Rg" w:hAnsi="Times New Roman" w:cs="Times New Roman"/>
          <w:spacing w:val="-6"/>
          <w:sz w:val="24"/>
          <w:szCs w:val="24"/>
        </w:rPr>
        <w:t>.</w:t>
      </w:r>
    </w:p>
    <w:p w14:paraId="7720FB13" w14:textId="77777777" w:rsidR="002D55AA" w:rsidRPr="002D55AA" w:rsidRDefault="002D55AA" w:rsidP="002D55AA">
      <w:pPr>
        <w:spacing w:after="0" w:line="240" w:lineRule="auto"/>
        <w:ind w:firstLine="709"/>
        <w:jc w:val="both"/>
        <w:rPr>
          <w:rFonts w:ascii="Times New Roman" w:eastAsia="Times New Roman" w:hAnsi="Times New Roman" w:cs="Times New Roman"/>
          <w:snapToGrid w:val="0"/>
          <w:color w:val="000000"/>
          <w:spacing w:val="-6"/>
          <w:sz w:val="24"/>
          <w:szCs w:val="24"/>
          <w:lang w:eastAsia="ru-RU"/>
        </w:rPr>
      </w:pPr>
      <w:r w:rsidRPr="002D55AA">
        <w:rPr>
          <w:rFonts w:ascii="Times New Roman" w:eastAsia="Times New Roman" w:hAnsi="Times New Roman" w:cs="Times New Roman"/>
          <w:snapToGrid w:val="0"/>
          <w:color w:val="000000"/>
          <w:spacing w:val="-6"/>
          <w:sz w:val="24"/>
          <w:szCs w:val="24"/>
          <w:lang w:eastAsia="ru-RU"/>
        </w:rPr>
        <w:t>Платежи осуществляются в рублях, в форме безналичного расчета.</w:t>
      </w:r>
    </w:p>
    <w:p w14:paraId="474D0A81" w14:textId="77777777" w:rsidR="002D55AA" w:rsidRPr="002D55AA" w:rsidRDefault="002D55AA" w:rsidP="002D55AA">
      <w:pPr>
        <w:widowControl w:val="0"/>
        <w:spacing w:after="0" w:line="240" w:lineRule="auto"/>
        <w:ind w:firstLine="709"/>
        <w:jc w:val="both"/>
        <w:rPr>
          <w:rFonts w:ascii="Times New Roman" w:eastAsia="Times New Roman" w:hAnsi="Times New Roman" w:cs="Times New Roman"/>
          <w:snapToGrid w:val="0"/>
          <w:color w:val="000000"/>
          <w:spacing w:val="-6"/>
          <w:sz w:val="24"/>
          <w:szCs w:val="24"/>
          <w:lang w:eastAsia="ru-RU"/>
        </w:rPr>
      </w:pPr>
      <w:r w:rsidRPr="002D55AA">
        <w:rPr>
          <w:rFonts w:ascii="Times New Roman" w:eastAsia="Times New Roman" w:hAnsi="Times New Roman" w:cs="Times New Roman"/>
          <w:snapToGrid w:val="0"/>
          <w:color w:val="000000"/>
          <w:spacing w:val="-6"/>
          <w:sz w:val="24"/>
          <w:szCs w:val="24"/>
          <w:lang w:eastAsia="ru-RU"/>
        </w:rPr>
        <w:t>В платежном поручении на перечисление денежных средств необходимо указывать:</w:t>
      </w:r>
    </w:p>
    <w:p w14:paraId="7198C16A" w14:textId="77777777" w:rsidR="002D55AA" w:rsidRPr="002D55AA" w:rsidRDefault="002D55AA" w:rsidP="002D55AA">
      <w:pPr>
        <w:widowControl w:val="0"/>
        <w:autoSpaceDE w:val="0"/>
        <w:autoSpaceDN w:val="0"/>
        <w:adjustRightInd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b/>
          <w:spacing w:val="-6"/>
          <w:sz w:val="24"/>
          <w:szCs w:val="24"/>
        </w:rPr>
        <w:t>«В обеспечение обязательств в соответствии с торгами №</w:t>
      </w:r>
      <w:r w:rsidRPr="002D55AA">
        <w:rPr>
          <w:rFonts w:ascii="Times New Roman" w:eastAsia="Proxima Nova ExCn Rg" w:hAnsi="Times New Roman" w:cs="Times New Roman"/>
          <w:b/>
          <w:spacing w:val="-6"/>
          <w:sz w:val="24"/>
          <w:szCs w:val="24"/>
          <w:lang w:val="en-US"/>
        </w:rPr>
        <w:t> </w:t>
      </w:r>
      <w:r w:rsidRPr="002D55AA">
        <w:rPr>
          <w:rFonts w:ascii="Times New Roman" w:eastAsia="Proxima Nova ExCn Rg" w:hAnsi="Times New Roman" w:cs="Times New Roman"/>
          <w:b/>
          <w:spacing w:val="-6"/>
          <w:sz w:val="24"/>
          <w:szCs w:val="24"/>
        </w:rPr>
        <w:t>____________»</w:t>
      </w:r>
      <w:r w:rsidRPr="002D55AA">
        <w:rPr>
          <w:rFonts w:ascii="Times New Roman" w:eastAsia="Proxima Nova ExCn Rg" w:hAnsi="Times New Roman" w:cs="Times New Roman"/>
          <w:spacing w:val="-6"/>
          <w:sz w:val="24"/>
          <w:szCs w:val="24"/>
        </w:rPr>
        <w:t>.</w:t>
      </w:r>
    </w:p>
    <w:p w14:paraId="0C40F573"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314ECA8"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b/>
          <w:spacing w:val="-6"/>
          <w:sz w:val="24"/>
          <w:szCs w:val="24"/>
        </w:rPr>
      </w:pPr>
      <w:r w:rsidRPr="002D55AA">
        <w:rPr>
          <w:rFonts w:ascii="Times New Roman" w:eastAsia="Proxima Nova ExCn Rg" w:hAnsi="Times New Roman" w:cs="Times New Roman"/>
          <w:b/>
          <w:spacing w:val="-6"/>
          <w:sz w:val="24"/>
          <w:szCs w:val="24"/>
        </w:rPr>
        <w:t>Информационное сообщение о проведении Аукциона и условиях его проведения являются условиями публичной оферты в соответствии со ст.</w:t>
      </w:r>
      <w:r w:rsidRPr="002D55AA">
        <w:rPr>
          <w:rFonts w:ascii="Times New Roman" w:eastAsia="Proxima Nova ExCn Rg" w:hAnsi="Times New Roman" w:cs="Times New Roman"/>
          <w:b/>
          <w:spacing w:val="-6"/>
          <w:sz w:val="24"/>
          <w:szCs w:val="24"/>
          <w:lang w:val="en-US"/>
        </w:rPr>
        <w:t> </w:t>
      </w:r>
      <w:r w:rsidRPr="002D55AA">
        <w:rPr>
          <w:rFonts w:ascii="Times New Roman" w:eastAsia="Proxima Nova ExCn Rg" w:hAnsi="Times New Roman" w:cs="Times New Roman"/>
          <w:b/>
          <w:spacing w:val="-6"/>
          <w:sz w:val="24"/>
          <w:szCs w:val="24"/>
        </w:rPr>
        <w:t>437 Гражданского кодекса Российской</w:t>
      </w:r>
      <w:r w:rsidRPr="002D55AA">
        <w:rPr>
          <w:rFonts w:ascii="Times New Roman" w:eastAsia="Proxima Nova ExCn Rg" w:hAnsi="Times New Roman" w:cs="Times New Roman"/>
          <w:b/>
          <w:spacing w:val="-6"/>
          <w:sz w:val="24"/>
          <w:szCs w:val="24"/>
          <w:lang w:val="en-US"/>
        </w:rPr>
        <w:t> </w:t>
      </w:r>
      <w:r w:rsidRPr="002D55AA">
        <w:rPr>
          <w:rFonts w:ascii="Times New Roman" w:eastAsia="Proxima Nova ExCn Rg" w:hAnsi="Times New Roman" w:cs="Times New Roman"/>
          <w:b/>
          <w:spacing w:val="-6"/>
          <w:sz w:val="24"/>
          <w:szCs w:val="24"/>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4C7C57E" w14:textId="77777777" w:rsidR="002D55AA" w:rsidRPr="002D55AA"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rPr>
      </w:pPr>
      <w:r w:rsidRPr="002D55AA">
        <w:rPr>
          <w:rFonts w:ascii="Times New Roman" w:eastAsia="Proxima Nova ExCn Rg"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3EF05228" w14:textId="77777777" w:rsidR="002D55AA" w:rsidRPr="002D55AA"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rPr>
      </w:pPr>
      <w:r w:rsidRPr="002D55AA">
        <w:rPr>
          <w:rFonts w:ascii="Times New Roman" w:eastAsia="Proxima Nova ExCn Rg"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(пятнадцати) рабочих дней.</w:t>
      </w:r>
    </w:p>
    <w:p w14:paraId="248CAB24" w14:textId="7FD69DB4" w:rsidR="002D55AA"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r w:rsidRPr="002D55AA">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2D55AA">
        <w:rPr>
          <w:rFonts w:ascii="Times New Roman" w:eastAsia="Calibri" w:hAnsi="Times New Roman" w:cs="Times New Roman"/>
          <w:bCs/>
          <w:spacing w:val="-6"/>
          <w:sz w:val="24"/>
          <w:szCs w:val="24"/>
        </w:rPr>
        <w:t>п.</w:t>
      </w:r>
      <w:r w:rsidRPr="002D55AA">
        <w:rPr>
          <w:rFonts w:ascii="Times New Roman" w:eastAsia="Proxima Nova ExCn Rg" w:hAnsi="Times New Roman" w:cs="Times New Roman"/>
          <w:spacing w:val="-6"/>
          <w:sz w:val="24"/>
          <w:szCs w:val="24"/>
          <w:lang w:val="en-US"/>
        </w:rPr>
        <w:t> </w:t>
      </w:r>
      <w:r w:rsidRPr="002D55AA">
        <w:rPr>
          <w:rFonts w:ascii="Times New Roman" w:eastAsia="Calibri" w:hAnsi="Times New Roman" w:cs="Times New Roman"/>
          <w:bCs/>
          <w:spacing w:val="-6"/>
          <w:sz w:val="24"/>
          <w:szCs w:val="24"/>
          <w:lang w:eastAsia="ru-RU"/>
        </w:rPr>
        <w:t>2.1.</w:t>
      </w:r>
      <w:r w:rsidRPr="002D55AA">
        <w:rPr>
          <w:rFonts w:ascii="Times New Roman" w:eastAsia="Proxima Nova ExCn Rg" w:hAnsi="Times New Roman" w:cs="Times New Roman"/>
          <w:spacing w:val="-6"/>
          <w:sz w:val="24"/>
          <w:szCs w:val="24"/>
          <w:lang w:val="en-US"/>
        </w:rPr>
        <w:t> </w:t>
      </w:r>
      <w:r w:rsidRPr="002D55AA">
        <w:rPr>
          <w:rFonts w:ascii="Times New Roman" w:eastAsia="Calibri" w:hAnsi="Times New Roman" w:cs="Times New Roman"/>
          <w:bCs/>
          <w:spacing w:val="-6"/>
          <w:sz w:val="24"/>
          <w:szCs w:val="24"/>
          <w:lang w:eastAsia="ru-RU"/>
        </w:rPr>
        <w:t>Документации срок, задаток ему не возвращается.</w:t>
      </w:r>
    </w:p>
    <w:p w14:paraId="676D0A4F" w14:textId="77777777" w:rsidR="002D55AA" w:rsidRPr="002D55AA"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p>
    <w:p w14:paraId="6BFE4DE7" w14:textId="77777777" w:rsidR="008A0EEB" w:rsidRPr="00AC7E86" w:rsidRDefault="008A0EEB" w:rsidP="00AC7E86">
      <w:pPr>
        <w:widowControl w:val="0"/>
        <w:numPr>
          <w:ilvl w:val="1"/>
          <w:numId w:val="8"/>
        </w:numPr>
        <w:autoSpaceDE w:val="0"/>
        <w:autoSpaceDN w:val="0"/>
        <w:adjustRightInd w:val="0"/>
        <w:spacing w:before="120" w:after="0" w:line="240" w:lineRule="auto"/>
        <w:ind w:left="0" w:firstLine="709"/>
        <w:jc w:val="both"/>
        <w:rPr>
          <w:rFonts w:ascii="Times New Roman" w:eastAsia="Calibri" w:hAnsi="Times New Roman" w:cs="Times New Roman"/>
          <w:b/>
          <w:spacing w:val="-6"/>
          <w:sz w:val="24"/>
          <w:szCs w:val="24"/>
        </w:rPr>
      </w:pPr>
      <w:r w:rsidRPr="00AC7E86">
        <w:rPr>
          <w:rFonts w:ascii="Times New Roman" w:eastAsia="Calibri" w:hAnsi="Times New Roman" w:cs="Times New Roman"/>
          <w:b/>
          <w:bCs/>
          <w:spacing w:val="-6"/>
          <w:sz w:val="24"/>
          <w:szCs w:val="24"/>
        </w:rPr>
        <w:t>Сроки подачи Заявок и проведения Аукциона:</w:t>
      </w:r>
    </w:p>
    <w:p w14:paraId="15FF8D75" w14:textId="0E6358FE" w:rsidR="008A0EEB" w:rsidRPr="007903CE" w:rsidRDefault="008A0EEB" w:rsidP="00AC7E86">
      <w:pPr>
        <w:widowControl w:val="0"/>
        <w:autoSpaceDE w:val="0"/>
        <w:autoSpaceDN w:val="0"/>
        <w:adjustRightInd w:val="0"/>
        <w:spacing w:after="0" w:line="240" w:lineRule="auto"/>
        <w:ind w:firstLine="709"/>
        <w:jc w:val="both"/>
        <w:rPr>
          <w:rFonts w:ascii="Times New Roman" w:eastAsia="Proxima Nova ExCn Rg" w:hAnsi="Times New Roman" w:cs="Times New Roman"/>
          <w:b/>
          <w:spacing w:val="-6"/>
          <w:sz w:val="24"/>
          <w:szCs w:val="24"/>
        </w:rPr>
      </w:pPr>
      <w:r w:rsidRPr="00AC7E86">
        <w:rPr>
          <w:rFonts w:ascii="Times New Roman" w:eastAsia="Proxima Nova ExCn Rg" w:hAnsi="Times New Roman" w:cs="Times New Roman"/>
          <w:b/>
          <w:spacing w:val="-6"/>
          <w:sz w:val="24"/>
          <w:szCs w:val="24"/>
        </w:rPr>
        <w:t>Дата, время и место начала приема Заявок:</w:t>
      </w:r>
      <w:r w:rsidRPr="00AC7E86">
        <w:rPr>
          <w:rFonts w:ascii="Times New Roman" w:eastAsia="Proxima Nova ExCn Rg" w:hAnsi="Times New Roman" w:cs="Times New Roman"/>
          <w:spacing w:val="-6"/>
          <w:sz w:val="24"/>
          <w:szCs w:val="24"/>
        </w:rPr>
        <w:t xml:space="preserve"> </w:t>
      </w:r>
      <w:r w:rsidRPr="007903CE">
        <w:rPr>
          <w:rFonts w:ascii="Times New Roman" w:eastAsia="Proxima Nova ExCn Rg" w:hAnsi="Times New Roman" w:cs="Times New Roman"/>
          <w:b/>
          <w:spacing w:val="-6"/>
          <w:sz w:val="24"/>
          <w:szCs w:val="24"/>
        </w:rPr>
        <w:t>0</w:t>
      </w:r>
      <w:r w:rsidR="00CE677E">
        <w:rPr>
          <w:rFonts w:ascii="Times New Roman" w:eastAsia="Proxima Nova ExCn Rg" w:hAnsi="Times New Roman" w:cs="Times New Roman"/>
          <w:b/>
          <w:spacing w:val="-6"/>
          <w:sz w:val="24"/>
          <w:szCs w:val="24"/>
        </w:rPr>
        <w:t>3</w:t>
      </w:r>
      <w:r w:rsidRPr="007903CE">
        <w:rPr>
          <w:rFonts w:ascii="Times New Roman" w:eastAsia="Proxima Nova ExCn Rg" w:hAnsi="Times New Roman" w:cs="Times New Roman"/>
          <w:b/>
          <w:spacing w:val="-6"/>
          <w:sz w:val="24"/>
          <w:szCs w:val="24"/>
        </w:rPr>
        <w:t>.</w:t>
      </w:r>
      <w:r w:rsidR="00CE677E">
        <w:rPr>
          <w:rFonts w:ascii="Times New Roman" w:eastAsia="Proxima Nova ExCn Rg" w:hAnsi="Times New Roman" w:cs="Times New Roman"/>
          <w:b/>
          <w:spacing w:val="-6"/>
          <w:sz w:val="24"/>
          <w:szCs w:val="24"/>
        </w:rPr>
        <w:t>04</w:t>
      </w:r>
      <w:r w:rsidRPr="007903CE">
        <w:rPr>
          <w:rFonts w:ascii="Times New Roman" w:eastAsia="Proxima Nova ExCn Rg" w:hAnsi="Times New Roman" w:cs="Times New Roman"/>
          <w:b/>
          <w:spacing w:val="-6"/>
          <w:sz w:val="24"/>
          <w:szCs w:val="24"/>
        </w:rPr>
        <w:t>.202</w:t>
      </w:r>
      <w:r w:rsidR="00E12428">
        <w:rPr>
          <w:rFonts w:ascii="Times New Roman" w:eastAsia="Proxima Nova ExCn Rg" w:hAnsi="Times New Roman" w:cs="Times New Roman"/>
          <w:b/>
          <w:spacing w:val="-6"/>
          <w:sz w:val="24"/>
          <w:szCs w:val="24"/>
        </w:rPr>
        <w:t>4</w:t>
      </w:r>
      <w:r w:rsidRPr="007903CE">
        <w:rPr>
          <w:rFonts w:ascii="Times New Roman" w:eastAsia="Proxima Nova ExCn Rg" w:hAnsi="Times New Roman" w:cs="Times New Roman"/>
          <w:b/>
          <w:spacing w:val="-6"/>
          <w:sz w:val="24"/>
          <w:szCs w:val="24"/>
        </w:rPr>
        <w:t xml:space="preserve"> в 15:00</w:t>
      </w:r>
      <w:r w:rsidRPr="007903CE">
        <w:rPr>
          <w:rFonts w:ascii="Times New Roman" w:eastAsia="Proxima Nova ExCn Rg" w:hAnsi="Times New Roman" w:cs="Times New Roman"/>
          <w:spacing w:val="-6"/>
          <w:sz w:val="24"/>
          <w:szCs w:val="24"/>
        </w:rPr>
        <w:t xml:space="preserve"> (по московскому времени) </w:t>
      </w:r>
      <w:r w:rsidRPr="007903CE">
        <w:rPr>
          <w:rFonts w:ascii="Times New Roman" w:eastAsia="Proxima Nova ExCn Rg" w:hAnsi="Times New Roman" w:cs="Times New Roman"/>
          <w:bCs/>
          <w:spacing w:val="-6"/>
          <w:sz w:val="24"/>
          <w:szCs w:val="24"/>
        </w:rPr>
        <w:t xml:space="preserve">на </w:t>
      </w:r>
      <w:r w:rsidRPr="007903CE">
        <w:rPr>
          <w:rFonts w:ascii="Times New Roman" w:eastAsia="Proxima Nova ExCn Rg" w:hAnsi="Times New Roman" w:cs="Times New Roman"/>
          <w:spacing w:val="-6"/>
          <w:sz w:val="24"/>
          <w:szCs w:val="24"/>
        </w:rPr>
        <w:t>Электронной</w:t>
      </w:r>
      <w:r w:rsidRPr="007903CE">
        <w:rPr>
          <w:rFonts w:ascii="Times New Roman" w:eastAsia="Proxima Nova ExCn Rg" w:hAnsi="Times New Roman" w:cs="Times New Roman"/>
          <w:bCs/>
          <w:spacing w:val="-6"/>
          <w:sz w:val="24"/>
          <w:szCs w:val="24"/>
        </w:rPr>
        <w:t xml:space="preserve"> площадке </w:t>
      </w:r>
      <w:hyperlink r:id="rId9" w:history="1">
        <w:r w:rsidRPr="007903CE">
          <w:rPr>
            <w:rFonts w:ascii="Times New Roman" w:eastAsia="Proxima Nova ExCn Rg" w:hAnsi="Times New Roman" w:cs="Times New Roman"/>
            <w:b/>
            <w:color w:val="0000FF"/>
            <w:spacing w:val="-6"/>
            <w:sz w:val="24"/>
            <w:szCs w:val="24"/>
            <w:u w:val="single"/>
            <w:lang w:val="en-US"/>
          </w:rPr>
          <w:t>www</w:t>
        </w:r>
        <w:r w:rsidRPr="007903CE">
          <w:rPr>
            <w:rFonts w:ascii="Times New Roman" w:eastAsia="Proxima Nova ExCn Rg" w:hAnsi="Times New Roman" w:cs="Times New Roman"/>
            <w:b/>
            <w:color w:val="0000FF"/>
            <w:spacing w:val="-6"/>
            <w:sz w:val="24"/>
            <w:szCs w:val="24"/>
            <w:u w:val="single"/>
          </w:rPr>
          <w:t>.</w:t>
        </w:r>
        <w:r w:rsidRPr="007903CE">
          <w:rPr>
            <w:rFonts w:ascii="Times New Roman" w:eastAsia="Proxima Nova ExCn Rg" w:hAnsi="Times New Roman" w:cs="Times New Roman"/>
            <w:b/>
            <w:color w:val="0000FF"/>
            <w:spacing w:val="-6"/>
            <w:sz w:val="24"/>
            <w:szCs w:val="24"/>
            <w:u w:val="single"/>
            <w:lang w:val="en-US"/>
          </w:rPr>
          <w:t>etprf</w:t>
        </w:r>
        <w:r w:rsidRPr="007903CE">
          <w:rPr>
            <w:rFonts w:ascii="Times New Roman" w:eastAsia="Proxima Nova ExCn Rg" w:hAnsi="Times New Roman" w:cs="Times New Roman"/>
            <w:b/>
            <w:color w:val="0000FF"/>
            <w:spacing w:val="-6"/>
            <w:sz w:val="24"/>
            <w:szCs w:val="24"/>
            <w:u w:val="single"/>
          </w:rPr>
          <w:t>.</w:t>
        </w:r>
        <w:r w:rsidRPr="007903CE">
          <w:rPr>
            <w:rFonts w:ascii="Times New Roman" w:eastAsia="Proxima Nova ExCn Rg" w:hAnsi="Times New Roman" w:cs="Times New Roman"/>
            <w:b/>
            <w:color w:val="0000FF"/>
            <w:spacing w:val="-6"/>
            <w:sz w:val="24"/>
            <w:szCs w:val="24"/>
            <w:u w:val="single"/>
            <w:lang w:val="en-US"/>
          </w:rPr>
          <w:t>ru</w:t>
        </w:r>
      </w:hyperlink>
      <w:r w:rsidRPr="007903CE">
        <w:rPr>
          <w:rFonts w:ascii="Times New Roman" w:eastAsia="Proxima Nova ExCn Rg" w:hAnsi="Times New Roman" w:cs="Times New Roman"/>
          <w:b/>
          <w:spacing w:val="-6"/>
          <w:sz w:val="24"/>
          <w:szCs w:val="24"/>
        </w:rPr>
        <w:t>.</w:t>
      </w:r>
    </w:p>
    <w:p w14:paraId="07E282C5" w14:textId="676AD791" w:rsidR="008A0EEB" w:rsidRPr="00C467E2" w:rsidRDefault="008A0EEB" w:rsidP="00AC7E86">
      <w:pPr>
        <w:widowControl w:val="0"/>
        <w:autoSpaceDE w:val="0"/>
        <w:autoSpaceDN w:val="0"/>
        <w:adjustRightInd w:val="0"/>
        <w:spacing w:after="0" w:line="240" w:lineRule="auto"/>
        <w:ind w:firstLine="709"/>
        <w:jc w:val="both"/>
        <w:rPr>
          <w:rFonts w:ascii="Times New Roman" w:eastAsia="Proxima Nova ExCn Rg" w:hAnsi="Times New Roman" w:cs="Times New Roman"/>
          <w:b/>
          <w:spacing w:val="-6"/>
          <w:sz w:val="24"/>
          <w:szCs w:val="24"/>
        </w:rPr>
      </w:pPr>
      <w:r w:rsidRPr="007903CE">
        <w:rPr>
          <w:rFonts w:ascii="Times New Roman" w:eastAsia="Proxima Nova ExCn Rg" w:hAnsi="Times New Roman" w:cs="Times New Roman"/>
          <w:b/>
          <w:spacing w:val="-6"/>
          <w:sz w:val="24"/>
          <w:szCs w:val="24"/>
        </w:rPr>
        <w:t xml:space="preserve">Дата, </w:t>
      </w:r>
      <w:r w:rsidRPr="006221F3">
        <w:rPr>
          <w:rFonts w:ascii="Times New Roman" w:eastAsia="Proxima Nova ExCn Rg" w:hAnsi="Times New Roman" w:cs="Times New Roman"/>
          <w:b/>
          <w:spacing w:val="-6"/>
          <w:sz w:val="24"/>
          <w:szCs w:val="24"/>
        </w:rPr>
        <w:t xml:space="preserve">время и место </w:t>
      </w:r>
      <w:r w:rsidRPr="00C467E2">
        <w:rPr>
          <w:rFonts w:ascii="Times New Roman" w:eastAsia="Proxima Nova ExCn Rg" w:hAnsi="Times New Roman" w:cs="Times New Roman"/>
          <w:b/>
          <w:spacing w:val="-6"/>
          <w:sz w:val="24"/>
          <w:szCs w:val="24"/>
        </w:rPr>
        <w:t>окончания подачи Заявок:</w:t>
      </w:r>
      <w:r w:rsidRPr="00C467E2">
        <w:rPr>
          <w:rFonts w:ascii="Times New Roman" w:eastAsia="Proxima Nova ExCn Rg" w:hAnsi="Times New Roman" w:cs="Times New Roman"/>
          <w:spacing w:val="-6"/>
          <w:sz w:val="24"/>
          <w:szCs w:val="24"/>
        </w:rPr>
        <w:t xml:space="preserve"> </w:t>
      </w:r>
      <w:r w:rsidR="006A0895">
        <w:rPr>
          <w:rFonts w:ascii="Times New Roman" w:eastAsia="Proxima Nova ExCn Rg" w:hAnsi="Times New Roman" w:cs="Times New Roman"/>
          <w:b/>
          <w:spacing w:val="-6"/>
          <w:sz w:val="24"/>
          <w:szCs w:val="24"/>
        </w:rPr>
        <w:t>28</w:t>
      </w:r>
      <w:r w:rsidR="00F01F6E" w:rsidRPr="00F01F6E">
        <w:rPr>
          <w:rFonts w:ascii="Times New Roman" w:eastAsia="Proxima Nova ExCn Rg" w:hAnsi="Times New Roman" w:cs="Times New Roman"/>
          <w:b/>
          <w:spacing w:val="-6"/>
          <w:sz w:val="24"/>
          <w:szCs w:val="24"/>
        </w:rPr>
        <w:t>.</w:t>
      </w:r>
      <w:r w:rsidR="00241FEF">
        <w:rPr>
          <w:rFonts w:ascii="Times New Roman" w:eastAsia="Proxima Nova ExCn Rg" w:hAnsi="Times New Roman" w:cs="Times New Roman"/>
          <w:b/>
          <w:spacing w:val="-6"/>
          <w:sz w:val="24"/>
          <w:szCs w:val="24"/>
        </w:rPr>
        <w:t>1</w:t>
      </w:r>
      <w:r w:rsidR="00E31ED7">
        <w:rPr>
          <w:rFonts w:ascii="Times New Roman" w:eastAsia="Proxima Nova ExCn Rg" w:hAnsi="Times New Roman" w:cs="Times New Roman"/>
          <w:b/>
          <w:spacing w:val="-6"/>
          <w:sz w:val="24"/>
          <w:szCs w:val="24"/>
        </w:rPr>
        <w:t>1</w:t>
      </w:r>
      <w:r w:rsidR="00F01F6E" w:rsidRPr="00F01F6E">
        <w:rPr>
          <w:rFonts w:ascii="Times New Roman" w:eastAsia="Proxima Nova ExCn Rg" w:hAnsi="Times New Roman" w:cs="Times New Roman"/>
          <w:b/>
          <w:spacing w:val="-6"/>
          <w:sz w:val="24"/>
          <w:szCs w:val="24"/>
        </w:rPr>
        <w:t>.2024</w:t>
      </w:r>
      <w:r w:rsidR="00F01F6E">
        <w:rPr>
          <w:rFonts w:ascii="Times New Roman" w:eastAsia="Proxima Nova ExCn Rg" w:hAnsi="Times New Roman" w:cs="Times New Roman"/>
          <w:b/>
          <w:spacing w:val="-6"/>
          <w:sz w:val="24"/>
          <w:szCs w:val="24"/>
        </w:rPr>
        <w:t xml:space="preserve"> </w:t>
      </w:r>
      <w:r w:rsidRPr="00C467E2">
        <w:rPr>
          <w:rFonts w:ascii="Times New Roman" w:eastAsia="Proxima Nova ExCn Rg" w:hAnsi="Times New Roman" w:cs="Times New Roman"/>
          <w:b/>
          <w:spacing w:val="-6"/>
          <w:sz w:val="24"/>
          <w:szCs w:val="24"/>
        </w:rPr>
        <w:t>в 17:00</w:t>
      </w:r>
      <w:r w:rsidRPr="00C467E2">
        <w:rPr>
          <w:rFonts w:ascii="Times New Roman" w:eastAsia="Proxima Nova ExCn Rg" w:hAnsi="Times New Roman" w:cs="Times New Roman"/>
          <w:spacing w:val="-6"/>
          <w:sz w:val="24"/>
          <w:szCs w:val="24"/>
        </w:rPr>
        <w:t xml:space="preserve"> (по московскому времени)</w:t>
      </w:r>
      <w:r w:rsidRPr="00C467E2">
        <w:rPr>
          <w:rFonts w:ascii="Times New Roman" w:eastAsia="Proxima Nova ExCn Rg" w:hAnsi="Times New Roman" w:cs="Times New Roman"/>
          <w:b/>
          <w:spacing w:val="-6"/>
          <w:sz w:val="24"/>
          <w:szCs w:val="24"/>
        </w:rPr>
        <w:t xml:space="preserve"> </w:t>
      </w:r>
      <w:r w:rsidRPr="00C467E2">
        <w:rPr>
          <w:rFonts w:ascii="Times New Roman" w:eastAsia="Proxima Nova ExCn Rg" w:hAnsi="Times New Roman" w:cs="Times New Roman"/>
          <w:bCs/>
          <w:spacing w:val="-6"/>
          <w:sz w:val="24"/>
          <w:szCs w:val="24"/>
        </w:rPr>
        <w:t xml:space="preserve">на </w:t>
      </w:r>
      <w:r w:rsidRPr="00C467E2">
        <w:rPr>
          <w:rFonts w:ascii="Times New Roman" w:eastAsia="Proxima Nova ExCn Rg" w:hAnsi="Times New Roman" w:cs="Times New Roman"/>
          <w:spacing w:val="-6"/>
          <w:sz w:val="24"/>
          <w:szCs w:val="24"/>
        </w:rPr>
        <w:t>Электронной</w:t>
      </w:r>
      <w:r w:rsidRPr="00C467E2">
        <w:rPr>
          <w:rFonts w:ascii="Times New Roman" w:eastAsia="Proxima Nova ExCn Rg" w:hAnsi="Times New Roman" w:cs="Times New Roman"/>
          <w:bCs/>
          <w:spacing w:val="-6"/>
          <w:sz w:val="24"/>
          <w:szCs w:val="24"/>
        </w:rPr>
        <w:t xml:space="preserve"> площадке </w:t>
      </w:r>
      <w:hyperlink r:id="rId10" w:history="1">
        <w:r w:rsidRPr="00C467E2">
          <w:rPr>
            <w:rFonts w:ascii="Times New Roman" w:eastAsia="Proxima Nova ExCn Rg" w:hAnsi="Times New Roman" w:cs="Times New Roman"/>
            <w:b/>
            <w:color w:val="0000FF"/>
            <w:spacing w:val="-6"/>
            <w:sz w:val="24"/>
            <w:szCs w:val="24"/>
            <w:u w:val="single"/>
            <w:lang w:val="en-US"/>
          </w:rPr>
          <w:t>www</w:t>
        </w:r>
        <w:r w:rsidRPr="00C467E2">
          <w:rPr>
            <w:rFonts w:ascii="Times New Roman" w:eastAsia="Proxima Nova ExCn Rg" w:hAnsi="Times New Roman" w:cs="Times New Roman"/>
            <w:b/>
            <w:color w:val="0000FF"/>
            <w:spacing w:val="-6"/>
            <w:sz w:val="24"/>
            <w:szCs w:val="24"/>
            <w:u w:val="single"/>
          </w:rPr>
          <w:t>.</w:t>
        </w:r>
        <w:r w:rsidRPr="00C467E2">
          <w:rPr>
            <w:rFonts w:ascii="Times New Roman" w:eastAsia="Proxima Nova ExCn Rg" w:hAnsi="Times New Roman" w:cs="Times New Roman"/>
            <w:b/>
            <w:color w:val="0000FF"/>
            <w:spacing w:val="-6"/>
            <w:sz w:val="24"/>
            <w:szCs w:val="24"/>
            <w:u w:val="single"/>
            <w:lang w:val="en-US"/>
          </w:rPr>
          <w:t>etprf</w:t>
        </w:r>
        <w:r w:rsidRPr="00C467E2">
          <w:rPr>
            <w:rFonts w:ascii="Times New Roman" w:eastAsia="Proxima Nova ExCn Rg" w:hAnsi="Times New Roman" w:cs="Times New Roman"/>
            <w:b/>
            <w:color w:val="0000FF"/>
            <w:spacing w:val="-6"/>
            <w:sz w:val="24"/>
            <w:szCs w:val="24"/>
            <w:u w:val="single"/>
          </w:rPr>
          <w:t>.</w:t>
        </w:r>
        <w:r w:rsidRPr="00C467E2">
          <w:rPr>
            <w:rFonts w:ascii="Times New Roman" w:eastAsia="Proxima Nova ExCn Rg" w:hAnsi="Times New Roman" w:cs="Times New Roman"/>
            <w:b/>
            <w:color w:val="0000FF"/>
            <w:spacing w:val="-6"/>
            <w:sz w:val="24"/>
            <w:szCs w:val="24"/>
            <w:u w:val="single"/>
            <w:lang w:val="en-US"/>
          </w:rPr>
          <w:t>ru</w:t>
        </w:r>
      </w:hyperlink>
      <w:r w:rsidRPr="00C467E2">
        <w:rPr>
          <w:rFonts w:ascii="Times New Roman" w:eastAsia="Proxima Nova ExCn Rg" w:hAnsi="Times New Roman" w:cs="Times New Roman"/>
          <w:b/>
          <w:spacing w:val="-6"/>
          <w:sz w:val="24"/>
          <w:szCs w:val="24"/>
        </w:rPr>
        <w:t>.</w:t>
      </w:r>
    </w:p>
    <w:p w14:paraId="17BF7B10" w14:textId="4FC6160E" w:rsidR="008A0EEB" w:rsidRPr="00C467E2" w:rsidRDefault="008A0EEB" w:rsidP="00986108">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C467E2">
        <w:rPr>
          <w:rFonts w:ascii="Times New Roman" w:eastAsia="Proxima Nova ExCn Rg" w:hAnsi="Times New Roman" w:cs="Times New Roman"/>
          <w:b/>
          <w:spacing w:val="-6"/>
          <w:sz w:val="24"/>
          <w:szCs w:val="24"/>
        </w:rPr>
        <w:t>Дата, время и место рассмотрения Заявок:</w:t>
      </w:r>
      <w:r w:rsidRPr="00C467E2">
        <w:rPr>
          <w:rFonts w:ascii="Times New Roman" w:eastAsia="Proxima Nova ExCn Rg" w:hAnsi="Times New Roman" w:cs="Times New Roman"/>
          <w:spacing w:val="-6"/>
          <w:sz w:val="24"/>
          <w:szCs w:val="24"/>
        </w:rPr>
        <w:t xml:space="preserve"> </w:t>
      </w:r>
      <w:r w:rsidR="006A0895">
        <w:rPr>
          <w:rFonts w:ascii="Times New Roman" w:eastAsia="Proxima Nova ExCn Rg" w:hAnsi="Times New Roman" w:cs="Times New Roman"/>
          <w:b/>
          <w:spacing w:val="-6"/>
          <w:sz w:val="24"/>
          <w:szCs w:val="24"/>
        </w:rPr>
        <w:t>02</w:t>
      </w:r>
      <w:r w:rsidR="00F01F6E" w:rsidRPr="00F01F6E">
        <w:rPr>
          <w:rFonts w:ascii="Times New Roman" w:eastAsia="Proxima Nova ExCn Rg" w:hAnsi="Times New Roman" w:cs="Times New Roman"/>
          <w:b/>
          <w:spacing w:val="-6"/>
          <w:sz w:val="24"/>
          <w:szCs w:val="24"/>
        </w:rPr>
        <w:t>.</w:t>
      </w:r>
      <w:r w:rsidR="00241FEF">
        <w:rPr>
          <w:rFonts w:ascii="Times New Roman" w:eastAsia="Proxima Nova ExCn Rg" w:hAnsi="Times New Roman" w:cs="Times New Roman"/>
          <w:b/>
          <w:spacing w:val="-6"/>
          <w:sz w:val="24"/>
          <w:szCs w:val="24"/>
        </w:rPr>
        <w:t>1</w:t>
      </w:r>
      <w:r w:rsidR="006A0895">
        <w:rPr>
          <w:rFonts w:ascii="Times New Roman" w:eastAsia="Proxima Nova ExCn Rg" w:hAnsi="Times New Roman" w:cs="Times New Roman"/>
          <w:b/>
          <w:spacing w:val="-6"/>
          <w:sz w:val="24"/>
          <w:szCs w:val="24"/>
        </w:rPr>
        <w:t>2</w:t>
      </w:r>
      <w:r w:rsidR="00F01F6E" w:rsidRPr="00F01F6E">
        <w:rPr>
          <w:rFonts w:ascii="Times New Roman" w:eastAsia="Proxima Nova ExCn Rg" w:hAnsi="Times New Roman" w:cs="Times New Roman"/>
          <w:b/>
          <w:spacing w:val="-6"/>
          <w:sz w:val="24"/>
          <w:szCs w:val="24"/>
        </w:rPr>
        <w:t xml:space="preserve">.2024 </w:t>
      </w:r>
      <w:r w:rsidRPr="00C467E2">
        <w:rPr>
          <w:rFonts w:ascii="Times New Roman" w:eastAsia="Proxima Nova ExCn Rg" w:hAnsi="Times New Roman" w:cs="Times New Roman"/>
          <w:b/>
          <w:spacing w:val="-6"/>
          <w:sz w:val="24"/>
          <w:szCs w:val="24"/>
        </w:rPr>
        <w:t>в 11:00</w:t>
      </w:r>
      <w:r w:rsidRPr="00C467E2">
        <w:rPr>
          <w:rFonts w:ascii="Times New Roman" w:eastAsia="Proxima Nova ExCn Rg" w:hAnsi="Times New Roman" w:cs="Times New Roman"/>
          <w:spacing w:val="-6"/>
          <w:sz w:val="24"/>
          <w:szCs w:val="24"/>
        </w:rPr>
        <w:t xml:space="preserve"> </w:t>
      </w:r>
      <w:r w:rsidRPr="00C467E2">
        <w:rPr>
          <w:rFonts w:ascii="Times New Roman" w:eastAsia="Proxima Nova ExCn Rg" w:hAnsi="Times New Roman" w:cs="Times New Roman"/>
          <w:bCs/>
          <w:spacing w:val="-6"/>
          <w:sz w:val="24"/>
          <w:szCs w:val="24"/>
        </w:rPr>
        <w:t xml:space="preserve">(по московскому времени) на </w:t>
      </w:r>
      <w:r w:rsidRPr="00C467E2">
        <w:rPr>
          <w:rFonts w:ascii="Times New Roman" w:eastAsia="Proxima Nova ExCn Rg" w:hAnsi="Times New Roman" w:cs="Times New Roman"/>
          <w:spacing w:val="-6"/>
          <w:sz w:val="24"/>
          <w:szCs w:val="24"/>
        </w:rPr>
        <w:t>Электронной</w:t>
      </w:r>
      <w:r w:rsidRPr="00C467E2">
        <w:rPr>
          <w:rFonts w:ascii="Times New Roman" w:eastAsia="Proxima Nova ExCn Rg" w:hAnsi="Times New Roman" w:cs="Times New Roman"/>
          <w:bCs/>
          <w:spacing w:val="-6"/>
          <w:sz w:val="24"/>
          <w:szCs w:val="24"/>
        </w:rPr>
        <w:t xml:space="preserve"> площадке </w:t>
      </w:r>
      <w:hyperlink r:id="rId11" w:history="1">
        <w:r w:rsidRPr="00C467E2">
          <w:rPr>
            <w:rFonts w:ascii="Times New Roman" w:eastAsia="Proxima Nova ExCn Rg" w:hAnsi="Times New Roman" w:cs="Times New Roman"/>
            <w:b/>
            <w:color w:val="0000FF"/>
            <w:spacing w:val="-6"/>
            <w:sz w:val="24"/>
            <w:szCs w:val="24"/>
            <w:u w:val="single"/>
            <w:lang w:val="en-US"/>
          </w:rPr>
          <w:t>www</w:t>
        </w:r>
        <w:r w:rsidRPr="00C467E2">
          <w:rPr>
            <w:rFonts w:ascii="Times New Roman" w:eastAsia="Proxima Nova ExCn Rg" w:hAnsi="Times New Roman" w:cs="Times New Roman"/>
            <w:b/>
            <w:color w:val="0000FF"/>
            <w:spacing w:val="-6"/>
            <w:sz w:val="24"/>
            <w:szCs w:val="24"/>
            <w:u w:val="single"/>
          </w:rPr>
          <w:t>.</w:t>
        </w:r>
        <w:r w:rsidRPr="00C467E2">
          <w:rPr>
            <w:rFonts w:ascii="Times New Roman" w:eastAsia="Proxima Nova ExCn Rg" w:hAnsi="Times New Roman" w:cs="Times New Roman"/>
            <w:b/>
            <w:color w:val="0000FF"/>
            <w:spacing w:val="-6"/>
            <w:sz w:val="24"/>
            <w:szCs w:val="24"/>
            <w:u w:val="single"/>
            <w:lang w:val="en-US"/>
          </w:rPr>
          <w:t>etprf</w:t>
        </w:r>
        <w:r w:rsidRPr="00C467E2">
          <w:rPr>
            <w:rFonts w:ascii="Times New Roman" w:eastAsia="Proxima Nova ExCn Rg" w:hAnsi="Times New Roman" w:cs="Times New Roman"/>
            <w:b/>
            <w:color w:val="0000FF"/>
            <w:spacing w:val="-6"/>
            <w:sz w:val="24"/>
            <w:szCs w:val="24"/>
            <w:u w:val="single"/>
          </w:rPr>
          <w:t>.</w:t>
        </w:r>
        <w:r w:rsidRPr="00C467E2">
          <w:rPr>
            <w:rFonts w:ascii="Times New Roman" w:eastAsia="Proxima Nova ExCn Rg" w:hAnsi="Times New Roman" w:cs="Times New Roman"/>
            <w:b/>
            <w:color w:val="0000FF"/>
            <w:spacing w:val="-6"/>
            <w:sz w:val="24"/>
            <w:szCs w:val="24"/>
            <w:u w:val="single"/>
            <w:lang w:val="en-US"/>
          </w:rPr>
          <w:t>ru</w:t>
        </w:r>
      </w:hyperlink>
      <w:r w:rsidRPr="00C467E2">
        <w:rPr>
          <w:rFonts w:ascii="Times New Roman" w:eastAsia="Proxima Nova ExCn Rg" w:hAnsi="Times New Roman" w:cs="Times New Roman"/>
          <w:b/>
          <w:spacing w:val="-6"/>
          <w:sz w:val="24"/>
          <w:szCs w:val="24"/>
        </w:rPr>
        <w:t>.</w:t>
      </w:r>
    </w:p>
    <w:p w14:paraId="27E0D0D5" w14:textId="53FDE746" w:rsidR="008A0EEB" w:rsidRPr="008A0EEB" w:rsidRDefault="008A0EEB" w:rsidP="00986108">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C467E2">
        <w:rPr>
          <w:rFonts w:ascii="Times New Roman" w:eastAsia="Proxima Nova ExCn Rg" w:hAnsi="Times New Roman" w:cs="Times New Roman"/>
          <w:b/>
          <w:bCs/>
          <w:spacing w:val="-6"/>
          <w:sz w:val="24"/>
          <w:szCs w:val="24"/>
        </w:rPr>
        <w:t>Дата, время и место проведения Аукциона:</w:t>
      </w:r>
      <w:r w:rsidRPr="00C467E2">
        <w:rPr>
          <w:rFonts w:ascii="Times New Roman" w:eastAsia="Proxima Nova ExCn Rg" w:hAnsi="Times New Roman" w:cs="Times New Roman"/>
          <w:bCs/>
          <w:spacing w:val="-6"/>
          <w:sz w:val="24"/>
          <w:szCs w:val="24"/>
        </w:rPr>
        <w:t xml:space="preserve"> </w:t>
      </w:r>
      <w:r w:rsidR="006A0895">
        <w:rPr>
          <w:rFonts w:ascii="Times New Roman" w:eastAsia="Proxima Nova ExCn Rg" w:hAnsi="Times New Roman" w:cs="Times New Roman"/>
          <w:b/>
          <w:spacing w:val="-6"/>
          <w:sz w:val="24"/>
          <w:szCs w:val="24"/>
        </w:rPr>
        <w:t>02</w:t>
      </w:r>
      <w:r w:rsidRPr="00C467E2">
        <w:rPr>
          <w:rFonts w:ascii="Times New Roman" w:eastAsia="Proxima Nova ExCn Rg" w:hAnsi="Times New Roman" w:cs="Times New Roman"/>
          <w:b/>
          <w:spacing w:val="-6"/>
          <w:sz w:val="24"/>
          <w:szCs w:val="24"/>
        </w:rPr>
        <w:t>.</w:t>
      </w:r>
      <w:r w:rsidR="00241FEF">
        <w:rPr>
          <w:rFonts w:ascii="Times New Roman" w:eastAsia="Proxima Nova ExCn Rg" w:hAnsi="Times New Roman" w:cs="Times New Roman"/>
          <w:b/>
          <w:spacing w:val="-6"/>
          <w:sz w:val="24"/>
          <w:szCs w:val="24"/>
        </w:rPr>
        <w:t>1</w:t>
      </w:r>
      <w:r w:rsidR="006A0895">
        <w:rPr>
          <w:rFonts w:ascii="Times New Roman" w:eastAsia="Proxima Nova ExCn Rg" w:hAnsi="Times New Roman" w:cs="Times New Roman"/>
          <w:b/>
          <w:spacing w:val="-6"/>
          <w:sz w:val="24"/>
          <w:szCs w:val="24"/>
        </w:rPr>
        <w:t>2</w:t>
      </w:r>
      <w:r w:rsidRPr="00C467E2">
        <w:rPr>
          <w:rFonts w:ascii="Times New Roman" w:eastAsia="Proxima Nova ExCn Rg" w:hAnsi="Times New Roman" w:cs="Times New Roman"/>
          <w:b/>
          <w:spacing w:val="-6"/>
          <w:sz w:val="24"/>
          <w:szCs w:val="24"/>
        </w:rPr>
        <w:t>.202</w:t>
      </w:r>
      <w:r w:rsidR="0034179A" w:rsidRPr="00C467E2">
        <w:rPr>
          <w:rFonts w:ascii="Times New Roman" w:eastAsia="Proxima Nova ExCn Rg" w:hAnsi="Times New Roman" w:cs="Times New Roman"/>
          <w:b/>
          <w:spacing w:val="-6"/>
          <w:sz w:val="24"/>
          <w:szCs w:val="24"/>
        </w:rPr>
        <w:t>4</w:t>
      </w:r>
      <w:r w:rsidRPr="00C467E2">
        <w:rPr>
          <w:rFonts w:ascii="Times New Roman" w:eastAsia="Proxima Nova ExCn Rg" w:hAnsi="Times New Roman" w:cs="Times New Roman"/>
          <w:b/>
          <w:spacing w:val="-6"/>
          <w:sz w:val="24"/>
          <w:szCs w:val="24"/>
        </w:rPr>
        <w:t xml:space="preserve"> в 12:00</w:t>
      </w:r>
      <w:r w:rsidRPr="00C467E2">
        <w:rPr>
          <w:rFonts w:ascii="Times New Roman" w:eastAsia="Proxima Nova ExCn Rg" w:hAnsi="Times New Roman" w:cs="Times New Roman"/>
          <w:bCs/>
          <w:spacing w:val="-6"/>
          <w:sz w:val="24"/>
          <w:szCs w:val="24"/>
        </w:rPr>
        <w:t xml:space="preserve"> (по</w:t>
      </w:r>
      <w:r w:rsidRPr="006221F3">
        <w:rPr>
          <w:rFonts w:ascii="Times New Roman" w:eastAsia="Proxima Nova ExCn Rg" w:hAnsi="Times New Roman" w:cs="Times New Roman"/>
          <w:bCs/>
          <w:spacing w:val="-6"/>
          <w:sz w:val="24"/>
          <w:szCs w:val="24"/>
        </w:rPr>
        <w:t xml:space="preserve"> московскому времени) на </w:t>
      </w:r>
      <w:r w:rsidRPr="006221F3">
        <w:rPr>
          <w:rFonts w:ascii="Times New Roman" w:eastAsia="Proxima Nova ExCn Rg" w:hAnsi="Times New Roman" w:cs="Times New Roman"/>
          <w:spacing w:val="-6"/>
          <w:sz w:val="24"/>
          <w:szCs w:val="24"/>
        </w:rPr>
        <w:lastRenderedPageBreak/>
        <w:t>электронной</w:t>
      </w:r>
      <w:r w:rsidRPr="006221F3">
        <w:rPr>
          <w:rFonts w:ascii="Times New Roman" w:eastAsia="Proxima Nova ExCn Rg" w:hAnsi="Times New Roman" w:cs="Times New Roman"/>
          <w:bCs/>
          <w:spacing w:val="-6"/>
          <w:sz w:val="24"/>
          <w:szCs w:val="24"/>
        </w:rPr>
        <w:t xml:space="preserve"> площадке </w:t>
      </w:r>
      <w:hyperlink r:id="rId12" w:history="1">
        <w:r w:rsidRPr="006221F3">
          <w:rPr>
            <w:rFonts w:ascii="Times New Roman" w:eastAsia="Proxima Nova ExCn Rg" w:hAnsi="Times New Roman" w:cs="Times New Roman"/>
            <w:b/>
            <w:color w:val="0000FF"/>
            <w:spacing w:val="-6"/>
            <w:sz w:val="24"/>
            <w:szCs w:val="24"/>
            <w:u w:val="single"/>
            <w:lang w:val="en-US"/>
          </w:rPr>
          <w:t>www</w:t>
        </w:r>
        <w:r w:rsidRPr="006221F3">
          <w:rPr>
            <w:rFonts w:ascii="Times New Roman" w:eastAsia="Proxima Nova ExCn Rg" w:hAnsi="Times New Roman" w:cs="Times New Roman"/>
            <w:b/>
            <w:color w:val="0000FF"/>
            <w:spacing w:val="-6"/>
            <w:sz w:val="24"/>
            <w:szCs w:val="24"/>
            <w:u w:val="single"/>
          </w:rPr>
          <w:t>.</w:t>
        </w:r>
        <w:r w:rsidRPr="006221F3">
          <w:rPr>
            <w:rFonts w:ascii="Times New Roman" w:eastAsia="Proxima Nova ExCn Rg" w:hAnsi="Times New Roman" w:cs="Times New Roman"/>
            <w:b/>
            <w:color w:val="0000FF"/>
            <w:spacing w:val="-6"/>
            <w:sz w:val="24"/>
            <w:szCs w:val="24"/>
            <w:u w:val="single"/>
            <w:lang w:val="en-US"/>
          </w:rPr>
          <w:t>etprf</w:t>
        </w:r>
        <w:r w:rsidRPr="006221F3">
          <w:rPr>
            <w:rFonts w:ascii="Times New Roman" w:eastAsia="Proxima Nova ExCn Rg" w:hAnsi="Times New Roman" w:cs="Times New Roman"/>
            <w:b/>
            <w:color w:val="0000FF"/>
            <w:spacing w:val="-6"/>
            <w:sz w:val="24"/>
            <w:szCs w:val="24"/>
            <w:u w:val="single"/>
          </w:rPr>
          <w:t>.</w:t>
        </w:r>
        <w:r w:rsidRPr="006221F3">
          <w:rPr>
            <w:rFonts w:ascii="Times New Roman" w:eastAsia="Proxima Nova ExCn Rg" w:hAnsi="Times New Roman" w:cs="Times New Roman"/>
            <w:b/>
            <w:color w:val="0000FF"/>
            <w:spacing w:val="-6"/>
            <w:sz w:val="24"/>
            <w:szCs w:val="24"/>
            <w:u w:val="single"/>
            <w:lang w:val="en-US"/>
          </w:rPr>
          <w:t>ru</w:t>
        </w:r>
      </w:hyperlink>
      <w:r w:rsidRPr="006221F3">
        <w:rPr>
          <w:rFonts w:ascii="Times New Roman" w:eastAsia="Proxima Nova ExCn Rg" w:hAnsi="Times New Roman" w:cs="Times New Roman"/>
          <w:b/>
          <w:spacing w:val="-6"/>
          <w:sz w:val="24"/>
          <w:szCs w:val="24"/>
        </w:rPr>
        <w:t>.</w:t>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45CD32D1" w14:textId="02AB1E73" w:rsidR="0088594D" w:rsidRPr="0088594D" w:rsidRDefault="00CE677E"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004F2984" w:rsidRPr="004F2984">
        <w:rPr>
          <w:rFonts w:ascii="Times New Roman" w:hAnsi="Times New Roman" w:cs="Times New Roman"/>
          <w:b/>
          <w:sz w:val="24"/>
          <w:szCs w:val="24"/>
        </w:rPr>
        <w:t xml:space="preserve">РАЗДЕЛ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345A47B2" w14:textId="77777777" w:rsidR="0088594D" w:rsidRPr="0088594D" w:rsidRDefault="0088594D" w:rsidP="0088594D">
      <w:pPr>
        <w:widowControl w:val="0"/>
        <w:autoSpaceDE w:val="0"/>
        <w:autoSpaceDN w:val="0"/>
        <w:spacing w:line="240" w:lineRule="auto"/>
        <w:jc w:val="center"/>
        <w:rPr>
          <w:rFonts w:ascii="Times New Roman" w:eastAsia="Proxima Nova ExCn Rg" w:hAnsi="Times New Roman" w:cs="Times New Roman"/>
          <w:b/>
          <w:sz w:val="24"/>
          <w:szCs w:val="24"/>
        </w:rPr>
      </w:pPr>
      <w:r w:rsidRPr="0088594D">
        <w:rPr>
          <w:rFonts w:ascii="Times New Roman" w:eastAsia="Proxima Nova ExCn Rg" w:hAnsi="Times New Roman" w:cs="Times New Roman"/>
          <w:b/>
          <w:sz w:val="24"/>
          <w:szCs w:val="24"/>
        </w:rPr>
        <w:t>Договор о задатке</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_____</w:t>
      </w:r>
    </w:p>
    <w:p w14:paraId="1E26AE6C" w14:textId="3E0CC30B"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0AA3418F" w14:textId="59F97B7E" w:rsidR="0088594D" w:rsidRPr="0088594D" w:rsidRDefault="0088594D" w:rsidP="0088594D">
      <w:pPr>
        <w:widowControl w:val="0"/>
        <w:autoSpaceDE w:val="0"/>
        <w:autoSpaceDN w:val="0"/>
        <w:spacing w:after="0" w:line="240" w:lineRule="auto"/>
        <w:jc w:val="both"/>
        <w:rPr>
          <w:rFonts w:ascii="Times New Roman" w:eastAsia="Proxima Nova ExCn Rg" w:hAnsi="Times New Roman" w:cs="Times New Roman"/>
          <w:sz w:val="24"/>
          <w:szCs w:val="24"/>
        </w:rPr>
      </w:pPr>
      <w:r w:rsidRPr="0088594D">
        <w:rPr>
          <w:rFonts w:ascii="Times New Roman" w:eastAsia="Proxima Nova ExCn Rg" w:hAnsi="Times New Roman" w:cs="Times New Roman"/>
          <w:sz w:val="24"/>
          <w:szCs w:val="24"/>
        </w:rPr>
        <w:t>г.</w:t>
      </w:r>
      <w:r w:rsidRPr="0088594D">
        <w:rPr>
          <w:rFonts w:ascii="Times New Roman" w:eastAsia="Proxima Nova ExCn Rg" w:hAnsi="Times New Roman" w:cs="Times New Roman"/>
          <w:sz w:val="24"/>
          <w:szCs w:val="24"/>
          <w:lang w:val="en-US"/>
        </w:rPr>
        <w:t> </w:t>
      </w:r>
      <w:r w:rsidRPr="0088594D">
        <w:rPr>
          <w:rFonts w:ascii="Times New Roman" w:eastAsia="Proxima Nova ExCn Rg" w:hAnsi="Times New Roman" w:cs="Times New Roman"/>
          <w:sz w:val="24"/>
          <w:szCs w:val="24"/>
        </w:rPr>
        <w:t>Москва</w:t>
      </w:r>
      <w:r>
        <w:rPr>
          <w:rFonts w:ascii="Times New Roman" w:eastAsia="Proxima Nova ExCn Rg" w:hAnsi="Times New Roman" w:cs="Times New Roman"/>
          <w:sz w:val="24"/>
          <w:szCs w:val="24"/>
        </w:rPr>
        <w:t xml:space="preserve">                                                                                                     </w:t>
      </w:r>
      <w:proofErr w:type="gramStart"/>
      <w:r>
        <w:rPr>
          <w:rFonts w:ascii="Times New Roman" w:eastAsia="Proxima Nova ExCn Rg" w:hAnsi="Times New Roman" w:cs="Times New Roman"/>
          <w:sz w:val="24"/>
          <w:szCs w:val="24"/>
        </w:rPr>
        <w:t xml:space="preserve">   </w:t>
      </w:r>
      <w:r w:rsidRPr="0088594D">
        <w:rPr>
          <w:rFonts w:ascii="Times New Roman" w:eastAsia="Proxima Nova ExCn Rg" w:hAnsi="Times New Roman" w:cs="Times New Roman"/>
          <w:color w:val="000000"/>
          <w:sz w:val="24"/>
          <w:szCs w:val="24"/>
        </w:rPr>
        <w:t>«</w:t>
      </w:r>
      <w:proofErr w:type="gramEnd"/>
      <w:r w:rsidRPr="0088594D">
        <w:rPr>
          <w:rFonts w:ascii="Times New Roman" w:eastAsia="Proxima Nova ExCn Rg" w:hAnsi="Times New Roman" w:cs="Times New Roman"/>
          <w:color w:val="000000"/>
          <w:sz w:val="24"/>
          <w:szCs w:val="24"/>
        </w:rPr>
        <w:t>___» _____________ 20__г.</w:t>
      </w:r>
    </w:p>
    <w:p w14:paraId="68BC3FF2" w14:textId="77777777" w:rsidR="0088594D" w:rsidRDefault="0088594D"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3D077DF"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8A0EEB">
        <w:rPr>
          <w:rFonts w:ascii="Times New Roman" w:eastAsia="Proxima Nova ExCn Rg" w:hAnsi="Times New Roman" w:cs="Times New Roman"/>
          <w:b/>
          <w:color w:val="000000"/>
          <w:spacing w:val="-6"/>
          <w:sz w:val="24"/>
          <w:szCs w:val="24"/>
        </w:rPr>
        <w:t>Общество с ограниченной ответственностью</w:t>
      </w:r>
      <w:r w:rsidRPr="008A0EEB">
        <w:rPr>
          <w:rFonts w:ascii="Times New Roman" w:eastAsia="Proxima Nova ExCn Rg" w:hAnsi="Times New Roman" w:cs="Times New Roman"/>
          <w:b/>
          <w:color w:val="000000"/>
          <w:spacing w:val="-6"/>
          <w:sz w:val="24"/>
          <w:szCs w:val="24"/>
          <w:lang w:val="en-US"/>
        </w:rPr>
        <w:t> </w:t>
      </w:r>
      <w:r w:rsidRPr="008A0EEB">
        <w:rPr>
          <w:rFonts w:ascii="Times New Roman" w:eastAsia="Proxima Nova ExCn Rg" w:hAnsi="Times New Roman" w:cs="Times New Roman"/>
          <w:b/>
          <w:color w:val="000000"/>
          <w:spacing w:val="-6"/>
          <w:sz w:val="24"/>
          <w:szCs w:val="24"/>
        </w:rPr>
        <w:t>«РТ-Капитал»</w:t>
      </w:r>
      <w:r w:rsidRPr="008A0EEB">
        <w:rPr>
          <w:rFonts w:ascii="Times New Roman" w:eastAsia="Proxima Nova ExCn Rg" w:hAnsi="Times New Roman" w:cs="Times New Roman"/>
          <w:b/>
          <w:color w:val="000000"/>
          <w:spacing w:val="-6"/>
          <w:sz w:val="24"/>
          <w:szCs w:val="24"/>
          <w:lang w:val="en-US"/>
        </w:rPr>
        <w:t> </w:t>
      </w:r>
      <w:r w:rsidRPr="008A0EEB">
        <w:rPr>
          <w:rFonts w:ascii="Times New Roman" w:eastAsia="Proxima Nova ExCn Rg" w:hAnsi="Times New Roman" w:cs="Times New Roman"/>
          <w:b/>
          <w:color w:val="000000"/>
          <w:spacing w:val="-6"/>
          <w:sz w:val="24"/>
          <w:szCs w:val="24"/>
        </w:rPr>
        <w:t>(ООО</w:t>
      </w:r>
      <w:r w:rsidRPr="008A0EEB">
        <w:rPr>
          <w:rFonts w:ascii="Times New Roman" w:eastAsia="Proxima Nova ExCn Rg" w:hAnsi="Times New Roman" w:cs="Times New Roman"/>
          <w:b/>
          <w:color w:val="000000"/>
          <w:spacing w:val="-6"/>
          <w:sz w:val="24"/>
          <w:szCs w:val="24"/>
          <w:lang w:val="en-US"/>
        </w:rPr>
        <w:t> </w:t>
      </w:r>
      <w:r w:rsidRPr="008A0EEB">
        <w:rPr>
          <w:rFonts w:ascii="Times New Roman" w:eastAsia="Proxima Nova ExCn Rg" w:hAnsi="Times New Roman" w:cs="Times New Roman"/>
          <w:b/>
          <w:color w:val="000000"/>
          <w:spacing w:val="-6"/>
          <w:sz w:val="24"/>
          <w:szCs w:val="24"/>
        </w:rPr>
        <w:t>«РТ-Капитал»)</w:t>
      </w:r>
      <w:r w:rsidRPr="008A0EEB">
        <w:rPr>
          <w:rFonts w:ascii="Times New Roman" w:eastAsia="Proxima Nova ExCn Rg" w:hAnsi="Times New Roman" w:cs="Times New Roman"/>
          <w:color w:val="000000"/>
          <w:spacing w:val="-6"/>
          <w:sz w:val="24"/>
          <w:szCs w:val="24"/>
        </w:rPr>
        <w:t>, именуемое в дальнейшем «</w:t>
      </w:r>
      <w:r w:rsidRPr="008A0EEB">
        <w:rPr>
          <w:rFonts w:ascii="Times New Roman" w:eastAsia="Proxima Nova ExCn Rg" w:hAnsi="Times New Roman" w:cs="Times New Roman"/>
          <w:spacing w:val="-6"/>
          <w:sz w:val="24"/>
          <w:szCs w:val="24"/>
        </w:rPr>
        <w:t>Организатор</w:t>
      </w:r>
      <w:r w:rsidRPr="008A0EEB">
        <w:rPr>
          <w:rFonts w:ascii="Times New Roman" w:eastAsia="Proxima Nova ExCn Rg" w:hAnsi="Times New Roman" w:cs="Times New Roman"/>
          <w:color w:val="000000"/>
          <w:spacing w:val="-6"/>
          <w:sz w:val="24"/>
          <w:szCs w:val="24"/>
        </w:rPr>
        <w:t xml:space="preserve">», в лице </w:t>
      </w:r>
      <w:r w:rsidRPr="008A0EEB">
        <w:rPr>
          <w:rFonts w:ascii="Times New Roman" w:eastAsia="Proxima Nova ExCn Rg" w:hAnsi="Times New Roman" w:cs="Times New Roman"/>
          <w:spacing w:val="-6"/>
          <w:sz w:val="24"/>
          <w:szCs w:val="24"/>
        </w:rPr>
        <w:t>__________</w:t>
      </w:r>
      <w:r w:rsidRPr="008A0EEB">
        <w:rPr>
          <w:rFonts w:ascii="Times New Roman" w:eastAsia="Proxima Nova ExCn Rg" w:hAnsi="Times New Roman" w:cs="Times New Roman"/>
          <w:color w:val="000000"/>
          <w:spacing w:val="-6"/>
          <w:sz w:val="24"/>
          <w:szCs w:val="24"/>
        </w:rPr>
        <w:t xml:space="preserve">, действующего на основании </w:t>
      </w:r>
      <w:r w:rsidRPr="008A0EEB">
        <w:rPr>
          <w:rFonts w:ascii="Times New Roman" w:eastAsia="Proxima Nova ExCn Rg" w:hAnsi="Times New Roman" w:cs="Times New Roman"/>
          <w:spacing w:val="-6"/>
          <w:sz w:val="24"/>
          <w:szCs w:val="24"/>
        </w:rPr>
        <w:t>__________</w:t>
      </w:r>
      <w:r w:rsidRPr="008A0EEB">
        <w:rPr>
          <w:rFonts w:ascii="Times New Roman" w:eastAsia="Proxima Nova ExCn Rg" w:hAnsi="Times New Roman" w:cs="Times New Roman"/>
          <w:color w:val="000000"/>
          <w:spacing w:val="-6"/>
          <w:sz w:val="24"/>
          <w:szCs w:val="24"/>
        </w:rPr>
        <w:t xml:space="preserve">, с одной стороны, и </w:t>
      </w:r>
    </w:p>
    <w:p w14:paraId="2F936EB2"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8A0EEB">
        <w:rPr>
          <w:rFonts w:ascii="Times New Roman" w:eastAsia="Proxima Nova ExCn Rg" w:hAnsi="Times New Roman" w:cs="Times New Roman"/>
          <w:b/>
          <w:spacing w:val="-6"/>
          <w:sz w:val="24"/>
          <w:szCs w:val="24"/>
        </w:rPr>
        <w:t>__________</w:t>
      </w:r>
      <w:r w:rsidRPr="008A0EEB">
        <w:rPr>
          <w:rFonts w:ascii="Times New Roman" w:eastAsia="Proxima Nova ExCn Rg" w:hAnsi="Times New Roman" w:cs="Times New Roman"/>
          <w:b/>
          <w:color w:val="000000"/>
          <w:spacing w:val="-6"/>
          <w:sz w:val="24"/>
          <w:szCs w:val="24"/>
          <w:lang w:val="en-US"/>
        </w:rPr>
        <w:t> </w:t>
      </w:r>
      <w:r w:rsidRPr="008A0EEB">
        <w:rPr>
          <w:rFonts w:ascii="Times New Roman" w:eastAsia="Proxima Nova ExCn Rg" w:hAnsi="Times New Roman" w:cs="Times New Roman"/>
          <w:b/>
          <w:color w:val="000000"/>
          <w:spacing w:val="-6"/>
          <w:sz w:val="24"/>
          <w:szCs w:val="24"/>
        </w:rPr>
        <w:t>(</w:t>
      </w:r>
      <w:r w:rsidRPr="008A0EEB">
        <w:rPr>
          <w:rFonts w:ascii="Times New Roman" w:eastAsia="Proxima Nova ExCn Rg" w:hAnsi="Times New Roman" w:cs="Times New Roman"/>
          <w:b/>
          <w:spacing w:val="-6"/>
          <w:sz w:val="24"/>
          <w:szCs w:val="24"/>
        </w:rPr>
        <w:t>__________</w:t>
      </w:r>
      <w:r w:rsidRPr="008A0EEB">
        <w:rPr>
          <w:rFonts w:ascii="Times New Roman" w:eastAsia="Proxima Nova ExCn Rg" w:hAnsi="Times New Roman" w:cs="Times New Roman"/>
          <w:b/>
          <w:color w:val="000000"/>
          <w:spacing w:val="-6"/>
          <w:sz w:val="24"/>
          <w:szCs w:val="24"/>
        </w:rPr>
        <w:t>)</w:t>
      </w:r>
      <w:r w:rsidRPr="008A0EEB">
        <w:rPr>
          <w:rFonts w:ascii="Times New Roman" w:eastAsia="Proxima Nova ExCn Rg" w:hAnsi="Times New Roman" w:cs="Times New Roman"/>
          <w:color w:val="000000"/>
          <w:spacing w:val="-6"/>
          <w:sz w:val="24"/>
          <w:szCs w:val="24"/>
        </w:rPr>
        <w:t xml:space="preserve"> </w:t>
      </w:r>
      <w:r w:rsidRPr="008A0EEB">
        <w:rPr>
          <w:rFonts w:ascii="Times New Roman" w:eastAsia="Proxima Nova ExCn Rg"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8A0EEB">
        <w:rPr>
          <w:rFonts w:ascii="Times New Roman" w:eastAsia="Proxima Nova ExCn Rg" w:hAnsi="Times New Roman" w:cs="Times New Roman"/>
          <w:color w:val="000000"/>
          <w:spacing w:val="-6"/>
          <w:sz w:val="24"/>
          <w:szCs w:val="24"/>
        </w:rPr>
        <w:t>, именуемое в дальнейшем «</w:t>
      </w:r>
      <w:r w:rsidRPr="008A0EEB">
        <w:rPr>
          <w:rFonts w:ascii="Times New Roman" w:eastAsia="Proxima Nova ExCn Rg" w:hAnsi="Times New Roman" w:cs="Times New Roman"/>
          <w:spacing w:val="-6"/>
          <w:sz w:val="24"/>
          <w:szCs w:val="24"/>
        </w:rPr>
        <w:t>Претендент</w:t>
      </w:r>
      <w:r w:rsidRPr="008A0EEB">
        <w:rPr>
          <w:rFonts w:ascii="Times New Roman" w:eastAsia="Proxima Nova ExCn Rg" w:hAnsi="Times New Roman" w:cs="Times New Roman"/>
          <w:color w:val="000000"/>
          <w:spacing w:val="-6"/>
          <w:sz w:val="24"/>
          <w:szCs w:val="24"/>
        </w:rPr>
        <w:t xml:space="preserve">», в лице </w:t>
      </w:r>
      <w:r w:rsidRPr="008A0EEB">
        <w:rPr>
          <w:rFonts w:ascii="Times New Roman" w:eastAsia="Proxima Nova ExCn Rg" w:hAnsi="Times New Roman" w:cs="Times New Roman"/>
          <w:spacing w:val="-6"/>
          <w:sz w:val="24"/>
          <w:szCs w:val="24"/>
        </w:rPr>
        <w:t>__________</w:t>
      </w:r>
      <w:r w:rsidRPr="008A0EEB">
        <w:rPr>
          <w:rFonts w:ascii="Times New Roman" w:eastAsia="Proxima Nova ExCn Rg" w:hAnsi="Times New Roman" w:cs="Times New Roman"/>
          <w:color w:val="000000"/>
          <w:spacing w:val="-6"/>
          <w:sz w:val="24"/>
          <w:szCs w:val="24"/>
        </w:rPr>
        <w:t xml:space="preserve">, действующего на основании </w:t>
      </w:r>
      <w:r w:rsidRPr="008A0EEB">
        <w:rPr>
          <w:rFonts w:ascii="Times New Roman" w:eastAsia="Proxima Nova ExCn Rg" w:hAnsi="Times New Roman" w:cs="Times New Roman"/>
          <w:spacing w:val="-6"/>
          <w:sz w:val="24"/>
          <w:szCs w:val="24"/>
        </w:rPr>
        <w:t>__________</w:t>
      </w:r>
      <w:r w:rsidRPr="008A0EEB">
        <w:rPr>
          <w:rFonts w:ascii="Times New Roman" w:eastAsia="Proxima Nova ExCn Rg"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8A0EEB">
        <w:rPr>
          <w:rFonts w:ascii="Times New Roman" w:eastAsia="Proxima Nova ExCn Rg" w:hAnsi="Times New Roman" w:cs="Times New Roman"/>
          <w:spacing w:val="-6"/>
          <w:sz w:val="24"/>
          <w:szCs w:val="24"/>
        </w:rPr>
        <w:t xml:space="preserve">Договор о задатке </w:t>
      </w:r>
      <w:r w:rsidRPr="008A0EEB">
        <w:rPr>
          <w:rFonts w:ascii="Times New Roman" w:eastAsia="Proxima Nova ExCn Rg" w:hAnsi="Times New Roman" w:cs="Times New Roman"/>
          <w:color w:val="000000"/>
          <w:spacing w:val="-6"/>
          <w:sz w:val="24"/>
          <w:szCs w:val="24"/>
        </w:rPr>
        <w:t>(далее</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Договор) о нижеследующем:</w:t>
      </w:r>
    </w:p>
    <w:p w14:paraId="460A5D7C"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8A0EEB">
        <w:rPr>
          <w:rFonts w:ascii="Times New Roman" w:eastAsia="Calibri" w:hAnsi="Times New Roman" w:cs="Times New Roman"/>
          <w:b/>
          <w:sz w:val="24"/>
          <w:szCs w:val="24"/>
        </w:rPr>
        <w:t>Предмет договора</w:t>
      </w:r>
    </w:p>
    <w:p w14:paraId="16B12814"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Для участия </w:t>
      </w:r>
      <w:r w:rsidRPr="008A0EEB">
        <w:rPr>
          <w:rFonts w:ascii="Times New Roman" w:eastAsia="Calibri" w:hAnsi="Times New Roman" w:cs="Times New Roman"/>
          <w:spacing w:val="-6"/>
          <w:sz w:val="24"/>
          <w:szCs w:val="24"/>
        </w:rPr>
        <w:t>в аукционе в электронной форме (далее – Аукцион), открытого по составу участников и форме подачи предложений о цене продажи 284</w:t>
      </w:r>
      <w:r w:rsidRPr="008A0EEB">
        <w:rPr>
          <w:rFonts w:ascii="Times New Roman" w:eastAsia="Calibri" w:hAnsi="Times New Roman" w:cs="Times New Roman"/>
          <w:spacing w:val="-6"/>
          <w:sz w:val="24"/>
          <w:szCs w:val="24"/>
          <w:lang w:val="en-US"/>
        </w:rPr>
        <w:t> </w:t>
      </w:r>
      <w:r w:rsidRPr="008A0EEB">
        <w:rPr>
          <w:rFonts w:ascii="Times New Roman" w:eastAsia="Calibri" w:hAnsi="Times New Roman" w:cs="Times New Roman"/>
          <w:spacing w:val="-6"/>
          <w:sz w:val="24"/>
          <w:szCs w:val="24"/>
        </w:rPr>
        <w:t>620 обыкновенных именных бездокументарных акций АО «АРТОС» (ОГРН 1177746905632), что составляет 15,011</w:t>
      </w:r>
      <w:r w:rsidRPr="008A0EEB">
        <w:rPr>
          <w:rFonts w:ascii="Times New Roman" w:eastAsia="Calibri" w:hAnsi="Times New Roman" w:cs="Times New Roman"/>
          <w:spacing w:val="-6"/>
          <w:sz w:val="24"/>
          <w:szCs w:val="24"/>
          <w:lang w:val="en-US"/>
        </w:rPr>
        <w:t> </w:t>
      </w:r>
      <w:r w:rsidRPr="008A0EEB">
        <w:rPr>
          <w:rFonts w:ascii="Times New Roman" w:eastAsia="Calibri" w:hAnsi="Times New Roman" w:cs="Times New Roman"/>
          <w:spacing w:val="-6"/>
          <w:sz w:val="24"/>
          <w:szCs w:val="24"/>
        </w:rPr>
        <w:t>% уставного капитала АО</w:t>
      </w:r>
      <w:r w:rsidRPr="008A0EEB">
        <w:rPr>
          <w:rFonts w:ascii="Times New Roman" w:eastAsia="Calibri" w:hAnsi="Times New Roman" w:cs="Times New Roman"/>
          <w:spacing w:val="-6"/>
          <w:sz w:val="24"/>
          <w:szCs w:val="24"/>
          <w:lang w:val="en-US"/>
        </w:rPr>
        <w:t> </w:t>
      </w:r>
      <w:r w:rsidRPr="008A0EEB">
        <w:rPr>
          <w:rFonts w:ascii="Times New Roman" w:eastAsia="Calibri" w:hAnsi="Times New Roman" w:cs="Times New Roman"/>
          <w:spacing w:val="-6"/>
          <w:sz w:val="24"/>
          <w:szCs w:val="24"/>
        </w:rPr>
        <w:t xml:space="preserve">«АРТОС», находящихся в собственности ООО «РТ-Капитал» (далее – Имущество), </w:t>
      </w:r>
      <w:r w:rsidRPr="008A0EEB">
        <w:rPr>
          <w:rFonts w:ascii="Times New Roman" w:eastAsia="Calibri" w:hAnsi="Times New Roman" w:cs="Times New Roman"/>
          <w:color w:val="000000"/>
          <w:spacing w:val="-6"/>
          <w:sz w:val="24"/>
          <w:szCs w:val="24"/>
        </w:rPr>
        <w:t xml:space="preserve">а также </w:t>
      </w:r>
      <w:r w:rsidRPr="008A0EEB">
        <w:rPr>
          <w:rFonts w:ascii="Times New Roman" w:eastAsia="Calibri" w:hAnsi="Times New Roman" w:cs="Times New Roman"/>
          <w:spacing w:val="-6"/>
          <w:sz w:val="24"/>
          <w:szCs w:val="24"/>
        </w:rPr>
        <w:t xml:space="preserve">в целях исполнения Претендентом </w:t>
      </w:r>
      <w:r w:rsidRPr="008A0EEB">
        <w:rPr>
          <w:rFonts w:ascii="Times New Roman" w:eastAsia="Calibri" w:hAnsi="Times New Roman" w:cs="Times New Roman"/>
          <w:color w:val="000000"/>
          <w:spacing w:val="-6"/>
          <w:sz w:val="24"/>
          <w:szCs w:val="24"/>
        </w:rPr>
        <w:t xml:space="preserve">обязательств по заключению Договора купли-продажи </w:t>
      </w:r>
      <w:r w:rsidRPr="008A0EEB">
        <w:rPr>
          <w:rFonts w:ascii="Times New Roman" w:eastAsia="Calibri" w:hAnsi="Times New Roman" w:cs="Times New Roman"/>
          <w:spacing w:val="-6"/>
          <w:sz w:val="24"/>
          <w:szCs w:val="24"/>
        </w:rPr>
        <w:t>и по оплате отчуждаемого по итогам Аукциона Имущества (в случае признания Претендента Победителем</w:t>
      </w:r>
      <w:r w:rsidRPr="008A0EEB">
        <w:rPr>
          <w:rFonts w:ascii="Times New Roman" w:eastAsia="Calibri" w:hAnsi="Times New Roman" w:cs="Times New Roman"/>
          <w:color w:val="000000"/>
          <w:spacing w:val="-6"/>
          <w:sz w:val="24"/>
          <w:szCs w:val="24"/>
        </w:rPr>
        <w:t> </w:t>
      </w:r>
      <w:r w:rsidRPr="008A0EEB">
        <w:rPr>
          <w:rFonts w:ascii="Times New Roman" w:eastAsia="Calibri" w:hAnsi="Times New Roman" w:cs="Times New Roman"/>
          <w:spacing w:val="-6"/>
          <w:sz w:val="24"/>
          <w:szCs w:val="24"/>
        </w:rPr>
        <w:t>(Единственным</w:t>
      </w:r>
      <w:r w:rsidRPr="008A0EEB">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spacing w:val="-6"/>
          <w:sz w:val="24"/>
          <w:szCs w:val="24"/>
        </w:rPr>
        <w:t>участником), и иных обязательств, на условиях и в сроки,</w:t>
      </w:r>
      <w:r w:rsidRPr="008A0EEB">
        <w:rPr>
          <w:rFonts w:ascii="Times New Roman" w:eastAsia="Calibri" w:hAnsi="Times New Roman" w:cs="Times New Roman"/>
          <w:color w:val="000000"/>
          <w:spacing w:val="-6"/>
          <w:sz w:val="24"/>
          <w:szCs w:val="24"/>
        </w:rPr>
        <w:t xml:space="preserve"> предусмотренные Документацией</w:t>
      </w:r>
      <w:r w:rsidRPr="008A0EEB">
        <w:rPr>
          <w:rFonts w:ascii="Times New Roman" w:eastAsia="Calibri"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8A0EEB">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spacing w:val="-6"/>
          <w:sz w:val="24"/>
          <w:szCs w:val="24"/>
        </w:rPr>
        <w:t>1.2.</w:t>
      </w:r>
      <w:r w:rsidRPr="008A0EEB">
        <w:rPr>
          <w:rFonts w:ascii="Times New Roman" w:eastAsia="Calibri" w:hAnsi="Times New Roman" w:cs="Times New Roman"/>
          <w:color w:val="000000"/>
          <w:spacing w:val="-6"/>
          <w:sz w:val="24"/>
          <w:szCs w:val="24"/>
        </w:rPr>
        <w:t> </w:t>
      </w:r>
      <w:r w:rsidRPr="008A0EEB">
        <w:rPr>
          <w:rFonts w:ascii="Times New Roman" w:eastAsia="Calibri" w:hAnsi="Times New Roman" w:cs="Times New Roman"/>
          <w:spacing w:val="-6"/>
          <w:sz w:val="24"/>
          <w:szCs w:val="24"/>
        </w:rPr>
        <w:t>Договора</w:t>
      </w:r>
      <w:r w:rsidRPr="008A0EEB">
        <w:rPr>
          <w:rFonts w:ascii="Times New Roman" w:eastAsia="Calibri" w:hAnsi="Times New Roman" w:cs="Times New Roman"/>
          <w:color w:val="000000"/>
          <w:spacing w:val="-6"/>
          <w:sz w:val="24"/>
          <w:szCs w:val="24"/>
        </w:rPr>
        <w:t xml:space="preserve"> (далее – </w:t>
      </w:r>
      <w:r w:rsidRPr="008A0EEB">
        <w:rPr>
          <w:rFonts w:ascii="Times New Roman" w:eastAsia="Calibri" w:hAnsi="Times New Roman" w:cs="Times New Roman"/>
          <w:spacing w:val="-6"/>
          <w:sz w:val="24"/>
          <w:szCs w:val="24"/>
        </w:rPr>
        <w:t>Задато</w:t>
      </w:r>
      <w:r w:rsidRPr="008A0EEB">
        <w:rPr>
          <w:rFonts w:ascii="Times New Roman" w:eastAsia="Calibri" w:hAnsi="Times New Roman" w:cs="Times New Roman"/>
          <w:color w:val="000000"/>
          <w:spacing w:val="-6"/>
          <w:sz w:val="24"/>
          <w:szCs w:val="24"/>
        </w:rPr>
        <w:t>к).</w:t>
      </w:r>
    </w:p>
    <w:p w14:paraId="255B4C6D"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b/>
          <w:spacing w:val="-6"/>
          <w:sz w:val="24"/>
          <w:szCs w:val="24"/>
        </w:rPr>
      </w:pPr>
      <w:r w:rsidRPr="008A0EEB">
        <w:rPr>
          <w:rFonts w:ascii="Times New Roman" w:eastAsia="Calibri" w:hAnsi="Times New Roman" w:cs="Times New Roman"/>
          <w:spacing w:val="-6"/>
          <w:sz w:val="24"/>
          <w:szCs w:val="24"/>
        </w:rPr>
        <w:t xml:space="preserve">Задаток устанавливается в сумме: </w:t>
      </w:r>
      <w:r w:rsidRPr="008A0EEB">
        <w:rPr>
          <w:rFonts w:ascii="Times New Roman" w:eastAsia="Calibri" w:hAnsi="Times New Roman" w:cs="Times New Roman"/>
          <w:b/>
          <w:spacing w:val="-6"/>
          <w:sz w:val="24"/>
          <w:szCs w:val="24"/>
        </w:rPr>
        <w:t>34 440 000 (</w:t>
      </w:r>
      <w:r w:rsidRPr="008A0EEB">
        <w:rPr>
          <w:rFonts w:ascii="Times New Roman" w:eastAsia="Calibri" w:hAnsi="Times New Roman" w:cs="Times New Roman"/>
          <w:spacing w:val="-6"/>
          <w:sz w:val="24"/>
          <w:szCs w:val="24"/>
        </w:rPr>
        <w:t>тридцать четыре миллиона четыреста сорок тысяч) рублей 00 копеек (НДС не облагается).</w:t>
      </w:r>
    </w:p>
    <w:p w14:paraId="3A8FBE2D" w14:textId="77777777" w:rsidR="008A0EEB" w:rsidRPr="000B1720"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0B1720">
        <w:rPr>
          <w:rFonts w:ascii="Times New Roman" w:eastAsia="Calibri" w:hAnsi="Times New Roman" w:cs="Times New Roman"/>
          <w:b/>
          <w:sz w:val="24"/>
          <w:szCs w:val="24"/>
        </w:rPr>
        <w:t>Передача денежных средств</w:t>
      </w:r>
    </w:p>
    <w:p w14:paraId="377F9040" w14:textId="1C682A24" w:rsidR="008A0EEB" w:rsidRPr="000B1720"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b/>
          <w:spacing w:val="-6"/>
          <w:sz w:val="24"/>
          <w:szCs w:val="24"/>
        </w:rPr>
      </w:pPr>
      <w:r w:rsidRPr="000B1720">
        <w:rPr>
          <w:rFonts w:ascii="Times New Roman" w:eastAsia="Calibri" w:hAnsi="Times New Roman" w:cs="Times New Roman"/>
          <w:spacing w:val="-6"/>
          <w:sz w:val="24"/>
          <w:szCs w:val="24"/>
        </w:rPr>
        <w:t xml:space="preserve">Претендент обеспечивает поступление суммы Задатка </w:t>
      </w:r>
      <w:r w:rsidRPr="000B1720">
        <w:rPr>
          <w:rFonts w:ascii="Times New Roman" w:eastAsia="Calibri" w:hAnsi="Times New Roman" w:cs="Times New Roman"/>
          <w:b/>
          <w:spacing w:val="-6"/>
          <w:sz w:val="24"/>
          <w:szCs w:val="24"/>
        </w:rPr>
        <w:t xml:space="preserve">34 440 000 </w:t>
      </w:r>
      <w:r w:rsidRPr="000B1720">
        <w:rPr>
          <w:rFonts w:ascii="Times New Roman" w:eastAsia="Calibri" w:hAnsi="Times New Roman" w:cs="Times New Roman"/>
          <w:spacing w:val="-6"/>
          <w:sz w:val="24"/>
          <w:szCs w:val="24"/>
        </w:rPr>
        <w:t>(тридцать четыре миллиона четыреста сорок тысяч) рублей 00 копеек</w:t>
      </w:r>
      <w:r w:rsidRPr="000B1720">
        <w:rPr>
          <w:rFonts w:ascii="Times New Roman" w:eastAsia="Calibri" w:hAnsi="Times New Roman" w:cs="Times New Roman"/>
          <w:b/>
          <w:spacing w:val="-6"/>
          <w:sz w:val="24"/>
          <w:szCs w:val="24"/>
        </w:rPr>
        <w:t xml:space="preserve"> </w:t>
      </w:r>
      <w:r w:rsidRPr="000B1720">
        <w:rPr>
          <w:rFonts w:ascii="Times New Roman" w:eastAsia="Calibri" w:hAnsi="Times New Roman" w:cs="Times New Roman"/>
          <w:spacing w:val="-6"/>
          <w:sz w:val="24"/>
          <w:szCs w:val="24"/>
        </w:rPr>
        <w:t>на расчетный счет Организатора по реквизитам, указанным в Разделе</w:t>
      </w:r>
      <w:r w:rsidRPr="000B1720">
        <w:rPr>
          <w:rFonts w:ascii="Times New Roman" w:eastAsia="Calibri" w:hAnsi="Times New Roman" w:cs="Times New Roman"/>
          <w:color w:val="000000"/>
          <w:spacing w:val="-6"/>
          <w:sz w:val="24"/>
          <w:szCs w:val="24"/>
        </w:rPr>
        <w:t> </w:t>
      </w:r>
      <w:r w:rsidRPr="000B1720">
        <w:rPr>
          <w:rFonts w:ascii="Times New Roman" w:eastAsia="Calibri" w:hAnsi="Times New Roman" w:cs="Times New Roman"/>
          <w:spacing w:val="-6"/>
          <w:sz w:val="24"/>
          <w:szCs w:val="24"/>
        </w:rPr>
        <w:t>7</w:t>
      </w:r>
      <w:r w:rsidRPr="000B1720">
        <w:rPr>
          <w:rFonts w:ascii="Times New Roman" w:eastAsia="Calibri" w:hAnsi="Times New Roman" w:cs="Times New Roman"/>
          <w:color w:val="000000"/>
          <w:spacing w:val="-6"/>
          <w:sz w:val="24"/>
          <w:szCs w:val="24"/>
        </w:rPr>
        <w:t> </w:t>
      </w:r>
      <w:r w:rsidRPr="000B1720">
        <w:rPr>
          <w:rFonts w:ascii="Times New Roman" w:eastAsia="Calibri" w:hAnsi="Times New Roman" w:cs="Times New Roman"/>
          <w:spacing w:val="-6"/>
          <w:sz w:val="24"/>
          <w:szCs w:val="24"/>
        </w:rPr>
        <w:t xml:space="preserve">Договора, </w:t>
      </w:r>
      <w:r w:rsidRPr="000B1720">
        <w:rPr>
          <w:rFonts w:ascii="Times New Roman" w:eastAsia="Calibri" w:hAnsi="Times New Roman" w:cs="Times New Roman"/>
          <w:b/>
          <w:spacing w:val="-6"/>
          <w:sz w:val="24"/>
          <w:szCs w:val="24"/>
        </w:rPr>
        <w:t xml:space="preserve">в </w:t>
      </w:r>
      <w:r w:rsidRPr="00C467E2">
        <w:rPr>
          <w:rFonts w:ascii="Times New Roman" w:eastAsia="Calibri" w:hAnsi="Times New Roman" w:cs="Times New Roman"/>
          <w:b/>
          <w:spacing w:val="-6"/>
          <w:sz w:val="24"/>
          <w:szCs w:val="24"/>
        </w:rPr>
        <w:t>срок до</w:t>
      </w:r>
      <w:r w:rsidR="00645F85">
        <w:rPr>
          <w:rFonts w:ascii="Times New Roman" w:eastAsia="Calibri" w:hAnsi="Times New Roman" w:cs="Times New Roman"/>
          <w:b/>
          <w:spacing w:val="-6"/>
          <w:sz w:val="24"/>
          <w:szCs w:val="24"/>
        </w:rPr>
        <w:t xml:space="preserve"> </w:t>
      </w:r>
      <w:r w:rsidR="006A0895">
        <w:rPr>
          <w:rFonts w:ascii="Times New Roman" w:eastAsia="Calibri" w:hAnsi="Times New Roman" w:cs="Times New Roman"/>
          <w:b/>
          <w:spacing w:val="-6"/>
          <w:sz w:val="24"/>
          <w:szCs w:val="24"/>
        </w:rPr>
        <w:t>28</w:t>
      </w:r>
      <w:bookmarkStart w:id="6" w:name="_GoBack"/>
      <w:bookmarkEnd w:id="6"/>
      <w:r w:rsidR="00F01F6E" w:rsidRPr="00F01F6E">
        <w:rPr>
          <w:rFonts w:ascii="Times New Roman" w:eastAsia="Calibri" w:hAnsi="Times New Roman" w:cs="Times New Roman"/>
          <w:b/>
          <w:spacing w:val="-6"/>
          <w:sz w:val="24"/>
          <w:szCs w:val="24"/>
        </w:rPr>
        <w:t>.</w:t>
      </w:r>
      <w:r w:rsidR="006E6691">
        <w:rPr>
          <w:rFonts w:ascii="Times New Roman" w:eastAsia="Calibri" w:hAnsi="Times New Roman" w:cs="Times New Roman"/>
          <w:b/>
          <w:spacing w:val="-6"/>
          <w:sz w:val="24"/>
          <w:szCs w:val="24"/>
        </w:rPr>
        <w:t>1</w:t>
      </w:r>
      <w:r w:rsidR="00E31ED7">
        <w:rPr>
          <w:rFonts w:ascii="Times New Roman" w:eastAsia="Calibri" w:hAnsi="Times New Roman" w:cs="Times New Roman"/>
          <w:b/>
          <w:spacing w:val="-6"/>
          <w:sz w:val="24"/>
          <w:szCs w:val="24"/>
        </w:rPr>
        <w:t>1</w:t>
      </w:r>
      <w:r w:rsidR="00F01F6E" w:rsidRPr="00F01F6E">
        <w:rPr>
          <w:rFonts w:ascii="Times New Roman" w:eastAsia="Calibri" w:hAnsi="Times New Roman" w:cs="Times New Roman"/>
          <w:b/>
          <w:spacing w:val="-6"/>
          <w:sz w:val="24"/>
          <w:szCs w:val="24"/>
        </w:rPr>
        <w:t>.2024</w:t>
      </w:r>
      <w:r w:rsidRPr="00C467E2">
        <w:rPr>
          <w:rFonts w:ascii="Times New Roman" w:eastAsia="Calibri" w:hAnsi="Times New Roman" w:cs="Times New Roman"/>
          <w:b/>
          <w:spacing w:val="-6"/>
          <w:sz w:val="24"/>
          <w:szCs w:val="24"/>
        </w:rPr>
        <w:t>.</w:t>
      </w:r>
    </w:p>
    <w:p w14:paraId="33CDC12A"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15636F">
        <w:rPr>
          <w:rFonts w:ascii="Times New Roman" w:eastAsia="Proxima Nova ExCn Rg" w:hAnsi="Times New Roman" w:cs="Times New Roman"/>
          <w:spacing w:val="-6"/>
          <w:sz w:val="24"/>
          <w:szCs w:val="24"/>
        </w:rPr>
        <w:t>В платежном поручении на перечисление денежных средств</w:t>
      </w:r>
      <w:r w:rsidRPr="008A0EEB">
        <w:rPr>
          <w:rFonts w:ascii="Times New Roman" w:eastAsia="Proxima Nova ExCn Rg" w:hAnsi="Times New Roman" w:cs="Times New Roman"/>
          <w:spacing w:val="-6"/>
          <w:sz w:val="24"/>
          <w:szCs w:val="24"/>
        </w:rPr>
        <w:t xml:space="preserve"> необходимо указать: «В обеспечение обязательств в соответствии с торгами № ____________».</w:t>
      </w:r>
    </w:p>
    <w:p w14:paraId="777840E5"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5B5E8CD2"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Для участия в </w:t>
      </w:r>
      <w:r w:rsidRPr="008A0EEB">
        <w:rPr>
          <w:rFonts w:ascii="Times New Roman" w:eastAsia="Calibri" w:hAnsi="Times New Roman" w:cs="Times New Roman"/>
          <w:spacing w:val="-6"/>
          <w:sz w:val="24"/>
          <w:szCs w:val="24"/>
        </w:rPr>
        <w:t>Аукционе</w:t>
      </w:r>
      <w:r w:rsidRPr="008A0EEB">
        <w:rPr>
          <w:rFonts w:ascii="Times New Roman" w:eastAsia="Calibri" w:hAnsi="Times New Roman" w:cs="Times New Roman"/>
          <w:color w:val="000000"/>
          <w:spacing w:val="-6"/>
          <w:sz w:val="24"/>
          <w:szCs w:val="24"/>
        </w:rPr>
        <w:t xml:space="preserve"> Претендент представляет Организатору</w:t>
      </w:r>
      <w:r w:rsidRPr="008A0EEB">
        <w:rPr>
          <w:rFonts w:ascii="Times New Roman" w:eastAsia="Calibri" w:hAnsi="Times New Roman" w:cs="Times New Roman"/>
          <w:spacing w:val="-6"/>
          <w:sz w:val="24"/>
          <w:szCs w:val="24"/>
        </w:rPr>
        <w:t xml:space="preserve"> </w:t>
      </w:r>
      <w:r w:rsidRPr="008A0EEB">
        <w:rPr>
          <w:rFonts w:ascii="Times New Roman" w:eastAsia="Calibri"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8A0EEB">
        <w:rPr>
          <w:rFonts w:ascii="Times New Roman" w:eastAsia="Calibri" w:hAnsi="Times New Roman" w:cs="Times New Roman"/>
          <w:spacing w:val="-6"/>
          <w:sz w:val="24"/>
          <w:szCs w:val="24"/>
        </w:rPr>
        <w:t xml:space="preserve"> в размере и сроки, предусмотренные </w:t>
      </w:r>
      <w:r w:rsidRPr="008A0EEB">
        <w:rPr>
          <w:rFonts w:ascii="Times New Roman" w:eastAsia="Calibri" w:hAnsi="Times New Roman" w:cs="Times New Roman"/>
          <w:color w:val="000000"/>
          <w:spacing w:val="-6"/>
          <w:sz w:val="24"/>
          <w:szCs w:val="24"/>
        </w:rPr>
        <w:t xml:space="preserve">Договором. </w:t>
      </w:r>
    </w:p>
    <w:p w14:paraId="554D4967"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Подтверждением внесения Задатка на расчетный счет </w:t>
      </w:r>
      <w:r w:rsidRPr="008A0EEB">
        <w:rPr>
          <w:rFonts w:ascii="Times New Roman" w:eastAsia="Calibri" w:hAnsi="Times New Roman" w:cs="Times New Roman"/>
          <w:spacing w:val="-6"/>
          <w:sz w:val="24"/>
          <w:szCs w:val="24"/>
        </w:rPr>
        <w:t xml:space="preserve">Организатора </w:t>
      </w:r>
      <w:r w:rsidRPr="008A0EEB">
        <w:rPr>
          <w:rFonts w:ascii="Times New Roman" w:eastAsia="Calibri" w:hAnsi="Times New Roman" w:cs="Times New Roman"/>
          <w:color w:val="000000"/>
          <w:spacing w:val="-6"/>
          <w:sz w:val="24"/>
          <w:szCs w:val="24"/>
        </w:rPr>
        <w:t xml:space="preserve">является </w:t>
      </w:r>
      <w:r w:rsidRPr="008A0EEB">
        <w:rPr>
          <w:rFonts w:ascii="Times New Roman" w:eastAsia="Calibri" w:hAnsi="Times New Roman" w:cs="Times New Roman"/>
          <w:spacing w:val="-6"/>
          <w:sz w:val="24"/>
          <w:szCs w:val="24"/>
        </w:rPr>
        <w:t xml:space="preserve">платежное поручение с отметкой банка получателя средств (Организатора) об исполнении, подтверждающее поступление Задатка на счет Организатора, представленное </w:t>
      </w:r>
      <w:r w:rsidRPr="008A0EEB">
        <w:rPr>
          <w:rFonts w:ascii="Times New Roman" w:eastAsia="Calibri" w:hAnsi="Times New Roman" w:cs="Times New Roman"/>
          <w:color w:val="000000"/>
          <w:spacing w:val="-6"/>
          <w:sz w:val="24"/>
          <w:szCs w:val="24"/>
        </w:rPr>
        <w:t xml:space="preserve">в Комиссию </w:t>
      </w:r>
      <w:r w:rsidRPr="008A0EEB">
        <w:rPr>
          <w:rFonts w:ascii="Times New Roman" w:eastAsia="Calibri" w:hAnsi="Times New Roman" w:cs="Times New Roman"/>
          <w:spacing w:val="-6"/>
          <w:sz w:val="24"/>
          <w:szCs w:val="24"/>
        </w:rPr>
        <w:t>Организатором</w:t>
      </w:r>
      <w:r w:rsidRPr="008A0EEB">
        <w:rPr>
          <w:rFonts w:ascii="Times New Roman" w:eastAsia="Calibri" w:hAnsi="Times New Roman" w:cs="Times New Roman"/>
          <w:color w:val="000000"/>
          <w:spacing w:val="-6"/>
          <w:sz w:val="24"/>
          <w:szCs w:val="24"/>
        </w:rPr>
        <w:t xml:space="preserve">. </w:t>
      </w:r>
    </w:p>
    <w:p w14:paraId="1105CA97"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8A0EEB">
        <w:rPr>
          <w:rFonts w:ascii="Times New Roman" w:eastAsia="Proxima Nova ExCn Rg" w:hAnsi="Times New Roman" w:cs="Times New Roman"/>
          <w:color w:val="000000"/>
          <w:spacing w:val="-6"/>
          <w:sz w:val="24"/>
          <w:szCs w:val="24"/>
        </w:rPr>
        <w:t>В случае непоступления в указанный в п.</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2.1.</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 xml:space="preserve">Договора срок суммы Задатка на расчетный счет </w:t>
      </w:r>
      <w:r w:rsidRPr="008A0EEB">
        <w:rPr>
          <w:rFonts w:ascii="Times New Roman" w:eastAsia="Proxima Nova ExCn Rg" w:hAnsi="Times New Roman" w:cs="Times New Roman"/>
          <w:spacing w:val="-6"/>
          <w:sz w:val="24"/>
          <w:szCs w:val="24"/>
        </w:rPr>
        <w:t>Организатора</w:t>
      </w:r>
      <w:r w:rsidRPr="008A0EEB">
        <w:rPr>
          <w:rFonts w:ascii="Times New Roman" w:eastAsia="Proxima Nova ExCn Rg"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8A0EEB">
        <w:rPr>
          <w:rFonts w:ascii="Times New Roman" w:eastAsia="Proxima Nova ExCn Rg" w:hAnsi="Times New Roman" w:cs="Times New Roman"/>
          <w:spacing w:val="-6"/>
          <w:sz w:val="24"/>
          <w:szCs w:val="24"/>
        </w:rPr>
        <w:t xml:space="preserve">Аукционе </w:t>
      </w:r>
      <w:r w:rsidRPr="008A0EEB">
        <w:rPr>
          <w:rFonts w:ascii="Times New Roman" w:eastAsia="Proxima Nova ExCn Rg" w:hAnsi="Times New Roman" w:cs="Times New Roman"/>
          <w:color w:val="000000"/>
          <w:spacing w:val="-6"/>
          <w:sz w:val="24"/>
          <w:szCs w:val="24"/>
        </w:rPr>
        <w:t>не допускается.</w:t>
      </w:r>
    </w:p>
    <w:p w14:paraId="2639B1FD"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победы Претендента в </w:t>
      </w:r>
      <w:r w:rsidRPr="008A0EEB">
        <w:rPr>
          <w:rFonts w:ascii="Times New Roman" w:eastAsia="Calibri" w:hAnsi="Times New Roman" w:cs="Times New Roman"/>
          <w:spacing w:val="-6"/>
          <w:sz w:val="24"/>
          <w:szCs w:val="24"/>
        </w:rPr>
        <w:t xml:space="preserve">Аукционе </w:t>
      </w:r>
      <w:r w:rsidRPr="008A0EEB">
        <w:rPr>
          <w:rFonts w:ascii="Times New Roman" w:eastAsia="Calibri" w:hAnsi="Times New Roman" w:cs="Times New Roman"/>
          <w:color w:val="000000"/>
          <w:spacing w:val="-6"/>
          <w:sz w:val="24"/>
          <w:szCs w:val="24"/>
        </w:rPr>
        <w:t>либо признания Претендента Единственным</w:t>
      </w:r>
      <w:r w:rsidRPr="008A0EEB">
        <w:rPr>
          <w:rFonts w:ascii="Times New Roman" w:eastAsia="Calibri" w:hAnsi="Times New Roman" w:cs="Times New Roman"/>
          <w:spacing w:val="-6"/>
          <w:sz w:val="24"/>
          <w:szCs w:val="24"/>
        </w:rPr>
        <w:t xml:space="preserve"> </w:t>
      </w:r>
      <w:r w:rsidRPr="008A0EEB">
        <w:rPr>
          <w:rFonts w:ascii="Times New Roman" w:eastAsia="Calibri"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E6DF40E"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w:t>
      </w:r>
      <w:r w:rsidRPr="008A0EEB">
        <w:rPr>
          <w:rFonts w:ascii="Times New Roman" w:eastAsia="Calibri" w:hAnsi="Times New Roman" w:cs="Times New Roman"/>
          <w:spacing w:val="-6"/>
          <w:sz w:val="24"/>
          <w:szCs w:val="24"/>
        </w:rPr>
        <w:lastRenderedPageBreak/>
        <w:t>Победителя (Единственного участника)</w:t>
      </w:r>
      <w:r w:rsidRPr="008A0EEB">
        <w:rPr>
          <w:rFonts w:ascii="Times New Roman" w:eastAsia="Calibri" w:hAnsi="Times New Roman" w:cs="Times New Roman"/>
          <w:color w:val="000000"/>
          <w:spacing w:val="-6"/>
          <w:sz w:val="24"/>
          <w:szCs w:val="24"/>
        </w:rPr>
        <w:t xml:space="preserve"> возврату не подлежит и остается в распоряжении </w:t>
      </w:r>
      <w:r w:rsidRPr="008A0EEB">
        <w:rPr>
          <w:rFonts w:ascii="Times New Roman" w:eastAsia="Calibri" w:hAnsi="Times New Roman" w:cs="Times New Roman"/>
          <w:spacing w:val="-6"/>
          <w:sz w:val="24"/>
          <w:szCs w:val="24"/>
        </w:rPr>
        <w:t>Организатора</w:t>
      </w:r>
      <w:r w:rsidRPr="008A0EEB">
        <w:rPr>
          <w:rFonts w:ascii="Times New Roman" w:eastAsia="Calibri" w:hAnsi="Times New Roman" w:cs="Times New Roman"/>
          <w:color w:val="000000"/>
          <w:spacing w:val="-6"/>
          <w:sz w:val="24"/>
          <w:szCs w:val="24"/>
        </w:rPr>
        <w:t>.</w:t>
      </w:r>
    </w:p>
    <w:p w14:paraId="2B3878F5"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уклонения или отказа Участника, который сделал предпоследнее предложение</w:t>
      </w:r>
      <w:r w:rsidRPr="008A0EEB">
        <w:rPr>
          <w:rFonts w:ascii="Times New Roman" w:eastAsia="Calibri" w:hAnsi="Times New Roman" w:cs="Times New Roman"/>
          <w:color w:val="000000"/>
          <w:spacing w:val="-6"/>
          <w:sz w:val="24"/>
          <w:szCs w:val="24"/>
        </w:rPr>
        <w:br/>
        <w:t xml:space="preserve">(в случае отказа </w:t>
      </w:r>
      <w:r w:rsidRPr="008A0EEB">
        <w:rPr>
          <w:rFonts w:ascii="Times New Roman" w:eastAsia="Calibri" w:hAnsi="Times New Roman" w:cs="Times New Roman"/>
          <w:spacing w:val="-6"/>
          <w:sz w:val="24"/>
          <w:szCs w:val="24"/>
        </w:rPr>
        <w:t>Победителя от заключения Договора купли-продажи</w:t>
      </w:r>
      <w:r w:rsidRPr="008A0EEB">
        <w:rPr>
          <w:rFonts w:ascii="Times New Roman" w:eastAsia="Calibri" w:hAnsi="Times New Roman" w:cs="Times New Roman"/>
          <w:color w:val="000000"/>
          <w:spacing w:val="-6"/>
          <w:sz w:val="24"/>
          <w:szCs w:val="24"/>
        </w:rPr>
        <w:t xml:space="preserve">) о цене Предмета </w:t>
      </w:r>
      <w:r w:rsidRPr="008A0EEB">
        <w:rPr>
          <w:rFonts w:ascii="Times New Roman" w:eastAsia="Calibri" w:hAnsi="Times New Roman" w:cs="Times New Roman"/>
          <w:spacing w:val="-6"/>
          <w:sz w:val="24"/>
          <w:szCs w:val="24"/>
        </w:rPr>
        <w:t xml:space="preserve">аукциона </w:t>
      </w:r>
      <w:r w:rsidRPr="008A0EEB">
        <w:rPr>
          <w:rFonts w:ascii="Times New Roman" w:eastAsia="Calibri" w:hAnsi="Times New Roman" w:cs="Times New Roman"/>
          <w:color w:val="000000"/>
          <w:spacing w:val="-6"/>
          <w:sz w:val="24"/>
          <w:szCs w:val="24"/>
        </w:rPr>
        <w:t xml:space="preserve">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w:t>
      </w:r>
      <w:r w:rsidRPr="008A0EEB">
        <w:rPr>
          <w:rFonts w:ascii="Times New Roman" w:eastAsia="Calibri" w:hAnsi="Times New Roman" w:cs="Times New Roman"/>
          <w:spacing w:val="-6"/>
          <w:sz w:val="24"/>
          <w:szCs w:val="24"/>
        </w:rPr>
        <w:t>Организатора</w:t>
      </w:r>
      <w:r w:rsidRPr="008A0EEB">
        <w:rPr>
          <w:rFonts w:ascii="Times New Roman" w:eastAsia="Calibri" w:hAnsi="Times New Roman" w:cs="Times New Roman"/>
          <w:color w:val="000000"/>
          <w:spacing w:val="-6"/>
          <w:sz w:val="24"/>
          <w:szCs w:val="24"/>
        </w:rPr>
        <w:t>.</w:t>
      </w:r>
    </w:p>
    <w:p w14:paraId="30850780"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Возврат денежных средств</w:t>
      </w:r>
    </w:p>
    <w:p w14:paraId="7A7D91B0"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если Претенденту отказано в приеме Заявки</w:t>
      </w:r>
      <w:r w:rsidRPr="008A0EEB">
        <w:rPr>
          <w:rFonts w:ascii="Times New Roman" w:eastAsia="Calibri" w:hAnsi="Times New Roman" w:cs="Times New Roman"/>
          <w:spacing w:val="-6"/>
          <w:sz w:val="24"/>
          <w:szCs w:val="24"/>
        </w:rPr>
        <w:t>, Организатор</w:t>
      </w:r>
      <w:r w:rsidRPr="008A0EEB">
        <w:rPr>
          <w:rFonts w:ascii="Times New Roman" w:eastAsia="Calibri" w:hAnsi="Times New Roman" w:cs="Times New Roman"/>
          <w:color w:val="000000"/>
          <w:spacing w:val="-6"/>
          <w:sz w:val="24"/>
          <w:szCs w:val="24"/>
        </w:rPr>
        <w:t xml:space="preserve"> перечисляет сумму Задатка на счет Претендента, указанный в Договоре, в течение 5 (пяти) рабочих дней с даты </w:t>
      </w:r>
      <w:r w:rsidRPr="008A0EEB">
        <w:rPr>
          <w:rFonts w:ascii="Times New Roman" w:eastAsia="Calibri" w:hAnsi="Times New Roman" w:cs="Times New Roman"/>
          <w:spacing w:val="-6"/>
          <w:sz w:val="24"/>
          <w:szCs w:val="24"/>
        </w:rPr>
        <w:t>подведения итогов Аукциона</w:t>
      </w:r>
      <w:r w:rsidRPr="008A0EEB">
        <w:rPr>
          <w:rFonts w:ascii="Times New Roman" w:eastAsia="Calibri" w:hAnsi="Times New Roman" w:cs="Times New Roman"/>
          <w:color w:val="000000"/>
          <w:spacing w:val="-6"/>
          <w:sz w:val="24"/>
          <w:szCs w:val="24"/>
        </w:rPr>
        <w:t>.</w:t>
      </w:r>
    </w:p>
    <w:p w14:paraId="3E4B051F"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если Претендент не признан Участником</w:t>
      </w:r>
      <w:r w:rsidRPr="008A0EEB">
        <w:rPr>
          <w:rFonts w:ascii="Times New Roman" w:eastAsia="Calibri" w:hAnsi="Times New Roman" w:cs="Times New Roman"/>
          <w:spacing w:val="-6"/>
          <w:sz w:val="24"/>
          <w:szCs w:val="24"/>
        </w:rPr>
        <w:t>, Организатор</w:t>
      </w:r>
      <w:r w:rsidRPr="008A0EEB">
        <w:rPr>
          <w:rFonts w:ascii="Times New Roman" w:eastAsia="Calibri" w:hAnsi="Times New Roman" w:cs="Times New Roman"/>
          <w:color w:val="000000"/>
          <w:spacing w:val="-6"/>
          <w:sz w:val="24"/>
          <w:szCs w:val="24"/>
        </w:rPr>
        <w:t xml:space="preserve">, перечисляет сумму Задатка на счет Претендента, указанный в Договоре, в течение 15 (пятнадцати) рабочих дней с даты </w:t>
      </w:r>
      <w:r w:rsidRPr="008A0EEB">
        <w:rPr>
          <w:rFonts w:ascii="Times New Roman" w:eastAsia="Calibri" w:hAnsi="Times New Roman" w:cs="Times New Roman"/>
          <w:spacing w:val="-6"/>
          <w:sz w:val="24"/>
          <w:szCs w:val="24"/>
        </w:rPr>
        <w:t xml:space="preserve">подведения итогов </w:t>
      </w:r>
      <w:r w:rsidRPr="008A0EEB">
        <w:rPr>
          <w:rFonts w:ascii="Times New Roman" w:eastAsia="Calibri" w:hAnsi="Times New Roman" w:cs="Times New Roman"/>
          <w:color w:val="000000"/>
          <w:spacing w:val="-6"/>
          <w:sz w:val="24"/>
          <w:szCs w:val="24"/>
        </w:rPr>
        <w:t>Аукциона.</w:t>
      </w:r>
    </w:p>
    <w:p w14:paraId="5F105D96"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Претендент до признания его Участником имеет право отозвать Заявку:</w:t>
      </w:r>
    </w:p>
    <w:p w14:paraId="11E32FD7" w14:textId="77777777" w:rsidR="008A0EEB" w:rsidRPr="008A0EEB" w:rsidRDefault="008A0EEB" w:rsidP="008A0EEB">
      <w:pPr>
        <w:widowControl w:val="0"/>
        <w:numPr>
          <w:ilvl w:val="0"/>
          <w:numId w:val="4"/>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AF179B" w14:textId="77777777" w:rsidR="008A0EEB" w:rsidRPr="008A0EEB" w:rsidRDefault="008A0EEB" w:rsidP="008A0EEB">
      <w:pPr>
        <w:widowControl w:val="0"/>
        <w:numPr>
          <w:ilvl w:val="0"/>
          <w:numId w:val="4"/>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8A0EEB">
        <w:rPr>
          <w:rFonts w:ascii="Times New Roman" w:eastAsia="Calibri" w:hAnsi="Times New Roman" w:cs="Times New Roman"/>
          <w:spacing w:val="-6"/>
          <w:sz w:val="24"/>
          <w:szCs w:val="24"/>
        </w:rPr>
        <w:t>в адрес Организатора</w:t>
      </w:r>
      <w:r w:rsidRPr="008A0EEB">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spacing w:val="-6"/>
          <w:sz w:val="24"/>
          <w:szCs w:val="24"/>
        </w:rPr>
        <w:t xml:space="preserve">по электронному адресу почтового ящика (E-mail): </w:t>
      </w:r>
      <w:hyperlink r:id="rId13" w:history="1">
        <w:r w:rsidRPr="008A0EEB">
          <w:rPr>
            <w:rFonts w:ascii="Times New Roman" w:eastAsia="Calibri" w:hAnsi="Times New Roman" w:cs="Times New Roman"/>
            <w:spacing w:val="-6"/>
            <w:sz w:val="24"/>
            <w:szCs w:val="24"/>
          </w:rPr>
          <w:t>torgi@rt-capital.ru</w:t>
        </w:r>
      </w:hyperlink>
      <w:r w:rsidRPr="008A0EEB">
        <w:rPr>
          <w:rFonts w:ascii="Times New Roman" w:eastAsia="Calibri" w:hAnsi="Times New Roman" w:cs="Times New Roman"/>
          <w:spacing w:val="-6"/>
          <w:sz w:val="24"/>
          <w:szCs w:val="24"/>
        </w:rPr>
        <w:t xml:space="preserve">. </w:t>
      </w:r>
    </w:p>
    <w:p w14:paraId="7F29809A"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8A0EEB">
        <w:rPr>
          <w:rFonts w:ascii="Times New Roman" w:eastAsia="Proxima Nova ExCn Rg" w:hAnsi="Times New Roman" w:cs="Times New Roman"/>
          <w:color w:val="000000"/>
          <w:spacing w:val="-6"/>
          <w:sz w:val="24"/>
          <w:szCs w:val="24"/>
        </w:rPr>
        <w:t>Поступивший от Претендента Задаток подлежит возврату в течение 5</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 xml:space="preserve">(пяти) рабочих дней со дня поступления </w:t>
      </w:r>
      <w:r w:rsidRPr="008A0EEB">
        <w:rPr>
          <w:rFonts w:ascii="Times New Roman" w:eastAsia="Proxima Nova ExCn Rg" w:hAnsi="Times New Roman" w:cs="Times New Roman"/>
          <w:spacing w:val="-6"/>
          <w:sz w:val="24"/>
          <w:szCs w:val="24"/>
        </w:rPr>
        <w:t xml:space="preserve">Организатору </w:t>
      </w:r>
      <w:r w:rsidRPr="008A0EEB">
        <w:rPr>
          <w:rFonts w:ascii="Times New Roman" w:eastAsia="Proxima Nova ExCn Rg" w:hAnsi="Times New Roman" w:cs="Times New Roman"/>
          <w:color w:val="000000"/>
          <w:spacing w:val="-6"/>
          <w:sz w:val="24"/>
          <w:szCs w:val="24"/>
        </w:rPr>
        <w:t xml:space="preserve">уведомления об отзыве Заявки </w:t>
      </w:r>
      <w:r w:rsidRPr="008A0EEB">
        <w:rPr>
          <w:rFonts w:ascii="Times New Roman" w:eastAsia="Proxima Nova ExCn Rg" w:hAnsi="Times New Roman" w:cs="Times New Roman"/>
          <w:spacing w:val="-6"/>
          <w:sz w:val="24"/>
          <w:szCs w:val="24"/>
        </w:rPr>
        <w:t>(в случае отзыва Заявки до окончания срока приема Заявок).</w:t>
      </w:r>
      <w:r w:rsidRPr="008A0EEB">
        <w:rPr>
          <w:rFonts w:ascii="Times New Roman" w:eastAsia="Proxima Nova ExCn Rg"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8A0EEB">
        <w:rPr>
          <w:rFonts w:ascii="Times New Roman" w:eastAsia="Proxima Nova ExCn Rg" w:hAnsi="Times New Roman" w:cs="Times New Roman"/>
          <w:b/>
          <w:color w:val="000000"/>
          <w:spacing w:val="-6"/>
          <w:sz w:val="24"/>
          <w:szCs w:val="24"/>
        </w:rPr>
        <w:t xml:space="preserve"> </w:t>
      </w:r>
      <w:r w:rsidRPr="008A0EEB">
        <w:rPr>
          <w:rFonts w:ascii="Times New Roman" w:eastAsia="Proxima Nova ExCn Rg" w:hAnsi="Times New Roman" w:cs="Times New Roman"/>
          <w:color w:val="000000"/>
          <w:spacing w:val="-6"/>
          <w:sz w:val="24"/>
          <w:szCs w:val="24"/>
        </w:rPr>
        <w:t>Документацией.</w:t>
      </w:r>
    </w:p>
    <w:p w14:paraId="76379857"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sidRPr="008A0EEB">
        <w:rPr>
          <w:rFonts w:ascii="Times New Roman" w:eastAsia="Calibri" w:hAnsi="Times New Roman" w:cs="Times New Roman"/>
          <w:spacing w:val="-6"/>
          <w:sz w:val="24"/>
          <w:szCs w:val="24"/>
        </w:rPr>
        <w:t>аукциона</w:t>
      </w:r>
      <w:r w:rsidRPr="008A0EEB">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spacing w:val="-6"/>
          <w:sz w:val="24"/>
          <w:szCs w:val="24"/>
        </w:rPr>
        <w:t xml:space="preserve">Организатор </w:t>
      </w:r>
      <w:r w:rsidRPr="008A0EEB">
        <w:rPr>
          <w:rFonts w:ascii="Times New Roman" w:eastAsia="Calibri"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15 (пятнадцати) рабочих дней с даты </w:t>
      </w:r>
      <w:r w:rsidRPr="008A0EEB">
        <w:rPr>
          <w:rFonts w:ascii="Times New Roman" w:eastAsia="Calibri" w:hAnsi="Times New Roman" w:cs="Times New Roman"/>
          <w:spacing w:val="-6"/>
          <w:sz w:val="24"/>
          <w:szCs w:val="24"/>
        </w:rPr>
        <w:t>подведения итогов Аукциона</w:t>
      </w:r>
      <w:r w:rsidRPr="008A0EEB">
        <w:rPr>
          <w:rFonts w:ascii="Times New Roman" w:eastAsia="Calibri" w:hAnsi="Times New Roman" w:cs="Times New Roman"/>
          <w:color w:val="000000"/>
          <w:spacing w:val="-6"/>
          <w:sz w:val="24"/>
          <w:szCs w:val="24"/>
        </w:rPr>
        <w:t>.</w:t>
      </w:r>
    </w:p>
    <w:p w14:paraId="4DDC404F"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8A0EEB">
        <w:rPr>
          <w:rFonts w:ascii="Times New Roman" w:eastAsia="Proxima Nova ExCn Rg" w:hAnsi="Times New Roman" w:cs="Times New Roman"/>
          <w:color w:val="000000"/>
          <w:spacing w:val="-6"/>
          <w:sz w:val="24"/>
          <w:szCs w:val="24"/>
        </w:rPr>
        <w:t xml:space="preserve">Претенденту, который сделал предпоследнее предложение о цене Предмета </w:t>
      </w:r>
      <w:r w:rsidRPr="008A0EEB">
        <w:rPr>
          <w:rFonts w:ascii="Times New Roman" w:eastAsia="Proxima Nova ExCn Rg" w:hAnsi="Times New Roman" w:cs="Times New Roman"/>
          <w:spacing w:val="-6"/>
          <w:sz w:val="24"/>
          <w:szCs w:val="24"/>
        </w:rPr>
        <w:t>аукциона</w:t>
      </w:r>
      <w:r w:rsidRPr="008A0EEB">
        <w:rPr>
          <w:rFonts w:ascii="Times New Roman" w:eastAsia="Proxima Nova ExCn Rg" w:hAnsi="Times New Roman" w:cs="Times New Roman"/>
          <w:color w:val="000000"/>
          <w:spacing w:val="-6"/>
          <w:sz w:val="24"/>
          <w:szCs w:val="24"/>
        </w:rPr>
        <w:t>, Задаток возвращается в течение 5</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 xml:space="preserve">(пяти) рабочих дней с даты подписания Договора </w:t>
      </w:r>
      <w:r w:rsidRPr="008A0EEB">
        <w:rPr>
          <w:rFonts w:ascii="Times New Roman" w:eastAsia="Proxima Nova ExCn Rg" w:hAnsi="Times New Roman" w:cs="Times New Roman"/>
          <w:spacing w:val="-6"/>
          <w:sz w:val="24"/>
          <w:szCs w:val="24"/>
        </w:rPr>
        <w:t>купли-продажи</w:t>
      </w:r>
      <w:r w:rsidRPr="008A0EEB">
        <w:rPr>
          <w:rFonts w:ascii="Times New Roman" w:eastAsia="Proxima Nova ExCn Rg" w:hAnsi="Times New Roman" w:cs="Times New Roman"/>
          <w:spacing w:val="-6"/>
          <w:sz w:val="24"/>
          <w:szCs w:val="24"/>
        </w:rPr>
        <w:br/>
      </w:r>
      <w:r w:rsidRPr="008A0EEB">
        <w:rPr>
          <w:rFonts w:ascii="Times New Roman" w:eastAsia="Proxima Nova ExCn Rg" w:hAnsi="Times New Roman" w:cs="Times New Roman"/>
          <w:color w:val="000000"/>
          <w:spacing w:val="-6"/>
          <w:sz w:val="24"/>
          <w:szCs w:val="24"/>
        </w:rPr>
        <w:t>с Победителем в порядке, установленном для Участников Документацией, но не позднее 15</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 xml:space="preserve">(пятнадцати) рабочих дней с даты подписания протокола об итогах </w:t>
      </w:r>
      <w:r w:rsidRPr="008A0EEB">
        <w:rPr>
          <w:rFonts w:ascii="Times New Roman" w:eastAsia="Proxima Nova ExCn Rg" w:hAnsi="Times New Roman" w:cs="Times New Roman"/>
          <w:spacing w:val="-6"/>
          <w:sz w:val="24"/>
          <w:szCs w:val="24"/>
        </w:rPr>
        <w:t>Аукциона</w:t>
      </w:r>
      <w:r w:rsidRPr="008A0EEB">
        <w:rPr>
          <w:rFonts w:ascii="Times New Roman" w:eastAsia="Proxima Nova ExCn Rg" w:hAnsi="Times New Roman" w:cs="Times New Roman"/>
          <w:color w:val="000000"/>
          <w:spacing w:val="-6"/>
          <w:sz w:val="24"/>
          <w:szCs w:val="24"/>
        </w:rPr>
        <w:t>.</w:t>
      </w:r>
    </w:p>
    <w:p w14:paraId="159BF689"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B4DA576"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8A0EEB">
        <w:rPr>
          <w:rFonts w:ascii="Times New Roman" w:eastAsia="Calibri" w:hAnsi="Times New Roman" w:cs="Times New Roman"/>
          <w:spacing w:val="-6"/>
          <w:sz w:val="24"/>
          <w:szCs w:val="24"/>
        </w:rPr>
        <w:t>Организатора</w:t>
      </w:r>
      <w:r w:rsidRPr="008A0EEB">
        <w:rPr>
          <w:rFonts w:ascii="Times New Roman" w:eastAsia="Calibri"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CD1627B"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8A0EEB">
        <w:rPr>
          <w:rFonts w:ascii="Times New Roman" w:eastAsia="Calibri" w:hAnsi="Times New Roman" w:cs="Times New Roman"/>
          <w:spacing w:val="-6"/>
          <w:sz w:val="24"/>
          <w:szCs w:val="24"/>
        </w:rPr>
        <w:t xml:space="preserve">Организатор </w:t>
      </w:r>
      <w:r w:rsidRPr="008A0EEB">
        <w:rPr>
          <w:rFonts w:ascii="Times New Roman" w:eastAsia="Calibri" w:hAnsi="Times New Roman" w:cs="Times New Roman"/>
          <w:color w:val="000000"/>
          <w:spacing w:val="-6"/>
          <w:sz w:val="24"/>
          <w:szCs w:val="24"/>
        </w:rPr>
        <w:t xml:space="preserve">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8A0EEB">
        <w:rPr>
          <w:rFonts w:ascii="Times New Roman" w:eastAsia="Calibri" w:hAnsi="Times New Roman" w:cs="Times New Roman"/>
          <w:spacing w:val="-6"/>
          <w:sz w:val="24"/>
          <w:szCs w:val="24"/>
        </w:rPr>
        <w:t xml:space="preserve">соответствующего </w:t>
      </w:r>
      <w:r w:rsidRPr="008A0EEB">
        <w:rPr>
          <w:rFonts w:ascii="Times New Roman" w:eastAsia="Calibri" w:hAnsi="Times New Roman" w:cs="Times New Roman"/>
          <w:color w:val="000000"/>
          <w:spacing w:val="-6"/>
          <w:sz w:val="24"/>
          <w:szCs w:val="24"/>
        </w:rPr>
        <w:t>дополнительного соглашения</w:t>
      </w:r>
      <w:r w:rsidRPr="008A0EEB">
        <w:rPr>
          <w:rFonts w:ascii="Times New Roman" w:eastAsia="Calibri" w:hAnsi="Times New Roman" w:cs="Times New Roman"/>
          <w:spacing w:val="-6"/>
          <w:sz w:val="24"/>
          <w:szCs w:val="24"/>
        </w:rPr>
        <w:t xml:space="preserve"> к Договору</w:t>
      </w:r>
      <w:r w:rsidRPr="008A0EEB">
        <w:rPr>
          <w:rFonts w:ascii="Times New Roman" w:eastAsia="Calibri" w:hAnsi="Times New Roman" w:cs="Times New Roman"/>
          <w:color w:val="000000"/>
          <w:spacing w:val="-6"/>
          <w:sz w:val="24"/>
          <w:szCs w:val="24"/>
        </w:rPr>
        <w:t>.</w:t>
      </w:r>
    </w:p>
    <w:p w14:paraId="57BBCE84"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Ответственность Сторон</w:t>
      </w:r>
    </w:p>
    <w:p w14:paraId="5AEE82E1" w14:textId="77777777" w:rsidR="008A0EEB" w:rsidRPr="008A0EEB"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8A0EEB">
        <w:rPr>
          <w:rFonts w:ascii="Times New Roman" w:eastAsia="Calibri"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B1FE548" w14:textId="77777777" w:rsidR="008A0EEB" w:rsidRPr="008A0EEB"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8A0EEB">
        <w:rPr>
          <w:rFonts w:ascii="Times New Roman" w:eastAsia="Calibri"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61ABB214" w14:textId="77777777" w:rsidR="008A0EEB" w:rsidRPr="008A0EEB"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8A0EEB">
        <w:rPr>
          <w:rFonts w:ascii="Times New Roman" w:eastAsia="Calibri"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w:t>
      </w:r>
      <w:r w:rsidRPr="008A0EEB">
        <w:rPr>
          <w:rFonts w:ascii="Times New Roman" w:eastAsia="Calibri" w:hAnsi="Times New Roman" w:cs="Times New Roman"/>
          <w:color w:val="000000"/>
          <w:spacing w:val="-10"/>
          <w:sz w:val="24"/>
          <w:szCs w:val="24"/>
        </w:rPr>
        <w:lastRenderedPageBreak/>
        <w:t>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2DB8894"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Антикоррупционная оговорка</w:t>
      </w:r>
    </w:p>
    <w:p w14:paraId="0B134B0B"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7E329E17"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6E7C1ED" w14:textId="77777777" w:rsidR="008A0EEB" w:rsidRPr="008A0EEB" w:rsidRDefault="008A0EEB" w:rsidP="008A0EEB">
      <w:pPr>
        <w:spacing w:after="0" w:line="240" w:lineRule="auto"/>
        <w:ind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34079EC1" w14:textId="77777777" w:rsidR="008A0EEB" w:rsidRPr="008A0EEB" w:rsidRDefault="008A0EEB" w:rsidP="008A0EEB">
      <w:pPr>
        <w:spacing w:after="0" w:line="240" w:lineRule="auto"/>
        <w:ind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23621D1E"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603DAEC"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Срок действия договора</w:t>
      </w:r>
    </w:p>
    <w:p w14:paraId="5CF24D19"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Договор вступает в силу с момента подписания его Сторонами.</w:t>
      </w:r>
    </w:p>
    <w:p w14:paraId="5684AF38" w14:textId="41D9D588"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Договор прекращает свое действие с момента надлежащего исполнения Сторонами взятых</w:t>
      </w:r>
      <w:r w:rsidR="005A7AA6">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color w:val="000000"/>
          <w:spacing w:val="-6"/>
          <w:sz w:val="24"/>
          <w:szCs w:val="24"/>
        </w:rPr>
        <w:t>на себя обязательств.</w:t>
      </w:r>
    </w:p>
    <w:p w14:paraId="3B42C9D7"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8A0EEB">
        <w:rPr>
          <w:rFonts w:ascii="Times New Roman" w:eastAsia="Calibri" w:hAnsi="Times New Roman" w:cs="Times New Roman"/>
          <w:spacing w:val="-6"/>
          <w:sz w:val="24"/>
          <w:szCs w:val="24"/>
        </w:rPr>
        <w:t>, путем подписания Сторонами дополнительного соглашения к Договору.</w:t>
      </w:r>
      <w:r w:rsidRPr="008A0EEB">
        <w:rPr>
          <w:rFonts w:ascii="Times New Roman" w:eastAsia="Calibri" w:hAnsi="Times New Roman" w:cs="Times New Roman"/>
          <w:color w:val="000000"/>
          <w:spacing w:val="-6"/>
          <w:sz w:val="24"/>
          <w:szCs w:val="24"/>
        </w:rPr>
        <w:t xml:space="preserve"> </w:t>
      </w:r>
    </w:p>
    <w:p w14:paraId="0C46166C"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77D6F47D"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Юридические адреса, банковские реквизиты и подписи Сторон</w:t>
      </w:r>
    </w:p>
    <w:tbl>
      <w:tblPr>
        <w:tblStyle w:val="2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8A0EEB" w:rsidRPr="008A0EEB" w14:paraId="31A8446D" w14:textId="77777777" w:rsidTr="00512D4D">
        <w:tc>
          <w:tcPr>
            <w:tcW w:w="4961" w:type="dxa"/>
            <w:gridSpan w:val="3"/>
          </w:tcPr>
          <w:p w14:paraId="0C6E55A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b/>
                <w:sz w:val="24"/>
                <w:szCs w:val="24"/>
              </w:rPr>
              <w:t>Организатор:</w:t>
            </w:r>
          </w:p>
        </w:tc>
        <w:tc>
          <w:tcPr>
            <w:tcW w:w="4956" w:type="dxa"/>
            <w:gridSpan w:val="3"/>
          </w:tcPr>
          <w:p w14:paraId="7FD88D0E"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b/>
                <w:sz w:val="24"/>
                <w:szCs w:val="24"/>
              </w:rPr>
              <w:t>Претендент:</w:t>
            </w:r>
          </w:p>
        </w:tc>
      </w:tr>
      <w:tr w:rsidR="008A0EEB" w:rsidRPr="008A0EEB" w14:paraId="14258551" w14:textId="77777777" w:rsidTr="00512D4D">
        <w:tc>
          <w:tcPr>
            <w:tcW w:w="4961" w:type="dxa"/>
            <w:gridSpan w:val="3"/>
          </w:tcPr>
          <w:p w14:paraId="1F55EAA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b/>
                <w:sz w:val="24"/>
                <w:szCs w:val="24"/>
              </w:rPr>
              <w:t>ООО «РТ-Капитал»</w:t>
            </w:r>
          </w:p>
        </w:tc>
        <w:tc>
          <w:tcPr>
            <w:tcW w:w="4956" w:type="dxa"/>
            <w:gridSpan w:val="3"/>
          </w:tcPr>
          <w:p w14:paraId="3E1704F2"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b/>
                <w:sz w:val="24"/>
                <w:szCs w:val="24"/>
                <w:lang w:val="ru-RU"/>
              </w:rPr>
              <w:t>_______________</w:t>
            </w:r>
            <w:r w:rsidRPr="008A0EEB">
              <w:rPr>
                <w:rFonts w:ascii="Times New Roman" w:eastAsia="Proxima Nova ExCn Rg" w:hAnsi="Times New Roman" w:cs="Times New Roman"/>
                <w:sz w:val="24"/>
                <w:szCs w:val="24"/>
                <w:lang w:val="ru-RU"/>
              </w:rPr>
              <w:t xml:space="preserve"> </w:t>
            </w:r>
            <w:r w:rsidRPr="008A0EEB">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r>
      <w:tr w:rsidR="008A0EEB" w:rsidRPr="008A0EEB" w14:paraId="2952A81B" w14:textId="77777777" w:rsidTr="00512D4D">
        <w:tc>
          <w:tcPr>
            <w:tcW w:w="993" w:type="dxa"/>
          </w:tcPr>
          <w:p w14:paraId="7E78404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Адрес:</w:t>
            </w:r>
          </w:p>
        </w:tc>
        <w:tc>
          <w:tcPr>
            <w:tcW w:w="3968" w:type="dxa"/>
            <w:gridSpan w:val="2"/>
          </w:tcPr>
          <w:p w14:paraId="6645D08F"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119048, г.</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Москва, ул.</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Усачева, д.</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24</w:t>
            </w:r>
          </w:p>
        </w:tc>
        <w:tc>
          <w:tcPr>
            <w:tcW w:w="993" w:type="dxa"/>
          </w:tcPr>
          <w:p w14:paraId="1F5EDACA"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Адрес:</w:t>
            </w:r>
          </w:p>
        </w:tc>
        <w:tc>
          <w:tcPr>
            <w:tcW w:w="3963" w:type="dxa"/>
            <w:gridSpan w:val="2"/>
          </w:tcPr>
          <w:p w14:paraId="14FC2CE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2AC23BE7" w14:textId="77777777" w:rsidTr="00512D4D">
        <w:tc>
          <w:tcPr>
            <w:tcW w:w="993" w:type="dxa"/>
          </w:tcPr>
          <w:p w14:paraId="6307CAA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ОГРН:</w:t>
            </w:r>
          </w:p>
        </w:tc>
        <w:tc>
          <w:tcPr>
            <w:tcW w:w="3968" w:type="dxa"/>
            <w:gridSpan w:val="2"/>
          </w:tcPr>
          <w:p w14:paraId="3CF6675F"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1107746989954</w:t>
            </w:r>
          </w:p>
        </w:tc>
        <w:tc>
          <w:tcPr>
            <w:tcW w:w="993" w:type="dxa"/>
          </w:tcPr>
          <w:p w14:paraId="53E88745"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ОГРН:</w:t>
            </w:r>
          </w:p>
        </w:tc>
        <w:tc>
          <w:tcPr>
            <w:tcW w:w="3963" w:type="dxa"/>
            <w:gridSpan w:val="2"/>
          </w:tcPr>
          <w:p w14:paraId="1A9A412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1950CBF6" w14:textId="77777777" w:rsidTr="00512D4D">
        <w:tc>
          <w:tcPr>
            <w:tcW w:w="993" w:type="dxa"/>
          </w:tcPr>
          <w:p w14:paraId="7880D26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ИНН:</w:t>
            </w:r>
          </w:p>
        </w:tc>
        <w:tc>
          <w:tcPr>
            <w:tcW w:w="3968" w:type="dxa"/>
            <w:gridSpan w:val="2"/>
          </w:tcPr>
          <w:p w14:paraId="01139554"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7704770859</w:t>
            </w:r>
          </w:p>
        </w:tc>
        <w:tc>
          <w:tcPr>
            <w:tcW w:w="993" w:type="dxa"/>
          </w:tcPr>
          <w:p w14:paraId="67547315"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ИНН:</w:t>
            </w:r>
          </w:p>
        </w:tc>
        <w:tc>
          <w:tcPr>
            <w:tcW w:w="3963" w:type="dxa"/>
            <w:gridSpan w:val="2"/>
          </w:tcPr>
          <w:p w14:paraId="2DCFD5FB"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7D9C469E" w14:textId="77777777" w:rsidTr="00512D4D">
        <w:tc>
          <w:tcPr>
            <w:tcW w:w="993" w:type="dxa"/>
          </w:tcPr>
          <w:p w14:paraId="4BAD64AC"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КПП:</w:t>
            </w:r>
          </w:p>
        </w:tc>
        <w:tc>
          <w:tcPr>
            <w:tcW w:w="3968" w:type="dxa"/>
            <w:gridSpan w:val="2"/>
          </w:tcPr>
          <w:p w14:paraId="55FBFF3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770401001</w:t>
            </w:r>
          </w:p>
        </w:tc>
        <w:tc>
          <w:tcPr>
            <w:tcW w:w="993" w:type="dxa"/>
          </w:tcPr>
          <w:p w14:paraId="3F79B313"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КПП:</w:t>
            </w:r>
          </w:p>
        </w:tc>
        <w:tc>
          <w:tcPr>
            <w:tcW w:w="3963" w:type="dxa"/>
            <w:gridSpan w:val="2"/>
          </w:tcPr>
          <w:p w14:paraId="3AD7A33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50650733" w14:textId="77777777" w:rsidTr="00512D4D">
        <w:tc>
          <w:tcPr>
            <w:tcW w:w="993" w:type="dxa"/>
          </w:tcPr>
          <w:p w14:paraId="6F4E27F6"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р/с:</w:t>
            </w:r>
          </w:p>
        </w:tc>
        <w:tc>
          <w:tcPr>
            <w:tcW w:w="3968" w:type="dxa"/>
            <w:gridSpan w:val="2"/>
          </w:tcPr>
          <w:p w14:paraId="245FFF48"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40702810800250009461</w:t>
            </w:r>
          </w:p>
        </w:tc>
        <w:tc>
          <w:tcPr>
            <w:tcW w:w="993" w:type="dxa"/>
          </w:tcPr>
          <w:p w14:paraId="11D12AD3"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р/с:</w:t>
            </w:r>
          </w:p>
        </w:tc>
        <w:tc>
          <w:tcPr>
            <w:tcW w:w="3963" w:type="dxa"/>
            <w:gridSpan w:val="2"/>
          </w:tcPr>
          <w:p w14:paraId="2064A6F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7C8375FA" w14:textId="77777777" w:rsidTr="00512D4D">
        <w:tc>
          <w:tcPr>
            <w:tcW w:w="993" w:type="dxa"/>
          </w:tcPr>
          <w:p w14:paraId="4ED20A5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в</w:t>
            </w:r>
          </w:p>
        </w:tc>
        <w:tc>
          <w:tcPr>
            <w:tcW w:w="3968" w:type="dxa"/>
            <w:gridSpan w:val="2"/>
          </w:tcPr>
          <w:p w14:paraId="6AE38B23"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АО</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АКБ</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«НОВИКОМБАНК» г.</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Москва</w:t>
            </w:r>
          </w:p>
        </w:tc>
        <w:tc>
          <w:tcPr>
            <w:tcW w:w="993" w:type="dxa"/>
          </w:tcPr>
          <w:p w14:paraId="365DAE4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в</w:t>
            </w:r>
          </w:p>
        </w:tc>
        <w:tc>
          <w:tcPr>
            <w:tcW w:w="3963" w:type="dxa"/>
            <w:gridSpan w:val="2"/>
          </w:tcPr>
          <w:p w14:paraId="42F2ED39"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0765EA45" w14:textId="77777777" w:rsidTr="00512D4D">
        <w:tc>
          <w:tcPr>
            <w:tcW w:w="993" w:type="dxa"/>
          </w:tcPr>
          <w:p w14:paraId="5A51E298"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к/с:</w:t>
            </w:r>
          </w:p>
        </w:tc>
        <w:tc>
          <w:tcPr>
            <w:tcW w:w="3968" w:type="dxa"/>
            <w:gridSpan w:val="2"/>
          </w:tcPr>
          <w:p w14:paraId="126EB4EB"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30101810245250000162</w:t>
            </w:r>
          </w:p>
        </w:tc>
        <w:tc>
          <w:tcPr>
            <w:tcW w:w="993" w:type="dxa"/>
          </w:tcPr>
          <w:p w14:paraId="3C1F4ABA"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к/с:</w:t>
            </w:r>
          </w:p>
        </w:tc>
        <w:tc>
          <w:tcPr>
            <w:tcW w:w="3963" w:type="dxa"/>
            <w:gridSpan w:val="2"/>
          </w:tcPr>
          <w:p w14:paraId="1782939F"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7EF88C6F" w14:textId="77777777" w:rsidTr="00512D4D">
        <w:tc>
          <w:tcPr>
            <w:tcW w:w="993" w:type="dxa"/>
          </w:tcPr>
          <w:p w14:paraId="6BD912AF"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БИК:</w:t>
            </w:r>
          </w:p>
        </w:tc>
        <w:tc>
          <w:tcPr>
            <w:tcW w:w="3968" w:type="dxa"/>
            <w:gridSpan w:val="2"/>
          </w:tcPr>
          <w:p w14:paraId="01AEB791"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c>
          <w:tcPr>
            <w:tcW w:w="993" w:type="dxa"/>
          </w:tcPr>
          <w:p w14:paraId="26C4F00C"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БИК:</w:t>
            </w:r>
          </w:p>
        </w:tc>
        <w:tc>
          <w:tcPr>
            <w:tcW w:w="3963" w:type="dxa"/>
            <w:gridSpan w:val="2"/>
          </w:tcPr>
          <w:p w14:paraId="6C39C2F1"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6E1B1379" w14:textId="77777777" w:rsidTr="00512D4D">
        <w:tc>
          <w:tcPr>
            <w:tcW w:w="993" w:type="dxa"/>
          </w:tcPr>
          <w:p w14:paraId="20308C51" w14:textId="77777777" w:rsidR="008A0EEB" w:rsidRPr="008A0EEB" w:rsidRDefault="008A0EEB" w:rsidP="008A0EEB">
            <w:pPr>
              <w:contextualSpacing/>
              <w:rPr>
                <w:rFonts w:ascii="Times New Roman" w:eastAsia="Proxima Nova ExCn Rg" w:hAnsi="Times New Roman" w:cs="Times New Roman"/>
                <w:b/>
                <w:bCs/>
                <w:sz w:val="24"/>
                <w:szCs w:val="24"/>
              </w:rPr>
            </w:pPr>
            <w:proofErr w:type="spellStart"/>
            <w:r w:rsidRPr="008A0EEB">
              <w:rPr>
                <w:rFonts w:ascii="Times New Roman" w:eastAsia="Proxima Nova ExCn Rg" w:hAnsi="Times New Roman" w:cs="Times New Roman"/>
                <w:sz w:val="24"/>
                <w:szCs w:val="24"/>
              </w:rPr>
              <w:t>Тел</w:t>
            </w:r>
            <w:proofErr w:type="spellEnd"/>
            <w:r w:rsidRPr="008A0EEB">
              <w:rPr>
                <w:rFonts w:ascii="Times New Roman" w:eastAsia="Proxima Nova ExCn Rg" w:hAnsi="Times New Roman" w:cs="Times New Roman"/>
                <w:sz w:val="24"/>
                <w:szCs w:val="24"/>
              </w:rPr>
              <w:t>.:</w:t>
            </w:r>
          </w:p>
        </w:tc>
        <w:tc>
          <w:tcPr>
            <w:tcW w:w="3968" w:type="dxa"/>
            <w:gridSpan w:val="2"/>
          </w:tcPr>
          <w:p w14:paraId="0183BAFF"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c>
          <w:tcPr>
            <w:tcW w:w="993" w:type="dxa"/>
          </w:tcPr>
          <w:p w14:paraId="35A98BA0" w14:textId="77777777" w:rsidR="008A0EEB" w:rsidRPr="008A0EEB" w:rsidRDefault="008A0EEB" w:rsidP="008A0EEB">
            <w:pPr>
              <w:contextualSpacing/>
              <w:rPr>
                <w:rFonts w:ascii="Times New Roman" w:eastAsia="Proxima Nova ExCn Rg" w:hAnsi="Times New Roman" w:cs="Times New Roman"/>
                <w:b/>
                <w:bCs/>
                <w:sz w:val="24"/>
                <w:szCs w:val="24"/>
              </w:rPr>
            </w:pPr>
            <w:proofErr w:type="spellStart"/>
            <w:r w:rsidRPr="008A0EEB">
              <w:rPr>
                <w:rFonts w:ascii="Times New Roman" w:eastAsia="Proxima Nova ExCn Rg" w:hAnsi="Times New Roman" w:cs="Times New Roman"/>
                <w:sz w:val="24"/>
                <w:szCs w:val="24"/>
              </w:rPr>
              <w:t>Тел</w:t>
            </w:r>
            <w:proofErr w:type="spellEnd"/>
            <w:r w:rsidRPr="008A0EEB">
              <w:rPr>
                <w:rFonts w:ascii="Times New Roman" w:eastAsia="Proxima Nova ExCn Rg" w:hAnsi="Times New Roman" w:cs="Times New Roman"/>
                <w:sz w:val="24"/>
                <w:szCs w:val="24"/>
              </w:rPr>
              <w:t>.:</w:t>
            </w:r>
          </w:p>
        </w:tc>
        <w:tc>
          <w:tcPr>
            <w:tcW w:w="3963" w:type="dxa"/>
            <w:gridSpan w:val="2"/>
          </w:tcPr>
          <w:p w14:paraId="445E3B7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386F1E8E" w14:textId="77777777" w:rsidTr="00512D4D">
        <w:tc>
          <w:tcPr>
            <w:tcW w:w="993" w:type="dxa"/>
          </w:tcPr>
          <w:p w14:paraId="1FC6F65B"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E-mail:</w:t>
            </w:r>
          </w:p>
        </w:tc>
        <w:tc>
          <w:tcPr>
            <w:tcW w:w="3968" w:type="dxa"/>
            <w:gridSpan w:val="2"/>
          </w:tcPr>
          <w:p w14:paraId="2EE5BC0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c>
          <w:tcPr>
            <w:tcW w:w="993" w:type="dxa"/>
          </w:tcPr>
          <w:p w14:paraId="3E6B308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E-mail:</w:t>
            </w:r>
          </w:p>
        </w:tc>
        <w:tc>
          <w:tcPr>
            <w:tcW w:w="3963" w:type="dxa"/>
            <w:gridSpan w:val="2"/>
          </w:tcPr>
          <w:p w14:paraId="3130CE8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3EA8D67B" w14:textId="77777777" w:rsidTr="00512D4D">
        <w:tc>
          <w:tcPr>
            <w:tcW w:w="9917" w:type="dxa"/>
            <w:gridSpan w:val="6"/>
          </w:tcPr>
          <w:p w14:paraId="19F3F273" w14:textId="77777777" w:rsidR="008A0EEB" w:rsidRPr="008A0EEB" w:rsidRDefault="008A0EEB" w:rsidP="008A0EEB">
            <w:pPr>
              <w:contextualSpacing/>
              <w:rPr>
                <w:rFonts w:ascii="Times New Roman" w:eastAsia="Proxima Nova ExCn Rg" w:hAnsi="Times New Roman" w:cs="Times New Roman"/>
                <w:bCs/>
                <w:sz w:val="24"/>
                <w:szCs w:val="24"/>
              </w:rPr>
            </w:pPr>
          </w:p>
        </w:tc>
      </w:tr>
      <w:tr w:rsidR="008A0EEB" w:rsidRPr="008A0EEB" w14:paraId="1D1DCFF5" w14:textId="77777777" w:rsidTr="00512D4D">
        <w:tc>
          <w:tcPr>
            <w:tcW w:w="9917" w:type="dxa"/>
            <w:gridSpan w:val="6"/>
          </w:tcPr>
          <w:p w14:paraId="6E390911" w14:textId="77777777" w:rsidR="008A0EEB" w:rsidRPr="008A0EEB" w:rsidRDefault="008A0EEB" w:rsidP="008A0EEB">
            <w:pPr>
              <w:contextualSpacing/>
              <w:jc w:val="center"/>
              <w:rPr>
                <w:rFonts w:ascii="Times New Roman" w:eastAsia="Proxima Nova ExCn Rg" w:hAnsi="Times New Roman" w:cs="Times New Roman"/>
                <w:b/>
                <w:bCs/>
                <w:sz w:val="24"/>
                <w:szCs w:val="24"/>
              </w:rPr>
            </w:pPr>
            <w:r w:rsidRPr="008A0EEB">
              <w:rPr>
                <w:rFonts w:ascii="Times New Roman" w:eastAsia="Proxima Nova ExCn Rg" w:hAnsi="Times New Roman" w:cs="Times New Roman"/>
                <w:b/>
                <w:bCs/>
                <w:sz w:val="24"/>
                <w:szCs w:val="24"/>
              </w:rPr>
              <w:lastRenderedPageBreak/>
              <w:t>ПОДПИСИ СТОРОН:</w:t>
            </w:r>
          </w:p>
        </w:tc>
      </w:tr>
      <w:tr w:rsidR="008A0EEB" w:rsidRPr="008A0EEB" w14:paraId="22F7B31D" w14:textId="77777777" w:rsidTr="00512D4D">
        <w:tc>
          <w:tcPr>
            <w:tcW w:w="9917" w:type="dxa"/>
            <w:gridSpan w:val="6"/>
          </w:tcPr>
          <w:p w14:paraId="1BBFAA5F" w14:textId="77777777" w:rsidR="008A0EEB" w:rsidRPr="008A0EEB" w:rsidRDefault="008A0EEB" w:rsidP="008A0EEB">
            <w:pPr>
              <w:contextualSpacing/>
              <w:rPr>
                <w:rFonts w:ascii="Times New Roman" w:eastAsia="Proxima Nova ExCn Rg" w:hAnsi="Times New Roman" w:cs="Times New Roman"/>
                <w:bCs/>
                <w:sz w:val="24"/>
                <w:szCs w:val="24"/>
              </w:rPr>
            </w:pPr>
          </w:p>
        </w:tc>
      </w:tr>
      <w:tr w:rsidR="008A0EEB" w:rsidRPr="008A0EEB" w14:paraId="49111095" w14:textId="77777777" w:rsidTr="00512D4D">
        <w:tc>
          <w:tcPr>
            <w:tcW w:w="4961" w:type="dxa"/>
            <w:gridSpan w:val="3"/>
          </w:tcPr>
          <w:p w14:paraId="139F26A5" w14:textId="77777777" w:rsidR="008A0EEB" w:rsidRPr="008A0EEB" w:rsidRDefault="008A0EEB" w:rsidP="008A0EEB">
            <w:pPr>
              <w:contextualSpacing/>
              <w:rPr>
                <w:rFonts w:ascii="Times New Roman" w:eastAsia="Proxima Nova ExCn Rg" w:hAnsi="Times New Roman" w:cs="Times New Roman"/>
                <w:b/>
                <w:bCs/>
                <w:sz w:val="24"/>
                <w:szCs w:val="24"/>
              </w:rPr>
            </w:pPr>
            <w:proofErr w:type="spellStart"/>
            <w:r w:rsidRPr="008A0EEB">
              <w:rPr>
                <w:rFonts w:ascii="Times New Roman" w:eastAsia="Proxima Nova ExCn Rg" w:hAnsi="Times New Roman" w:cs="Times New Roman"/>
                <w:b/>
                <w:bCs/>
                <w:sz w:val="24"/>
                <w:szCs w:val="24"/>
              </w:rPr>
              <w:t>От</w:t>
            </w:r>
            <w:proofErr w:type="spellEnd"/>
            <w:r w:rsidRPr="008A0EEB">
              <w:rPr>
                <w:rFonts w:ascii="Times New Roman" w:eastAsia="Proxima Nova ExCn Rg" w:hAnsi="Times New Roman" w:cs="Times New Roman"/>
                <w:b/>
                <w:bCs/>
                <w:sz w:val="24"/>
                <w:szCs w:val="24"/>
              </w:rPr>
              <w:t xml:space="preserve"> </w:t>
            </w:r>
            <w:proofErr w:type="spellStart"/>
            <w:r w:rsidRPr="008A0EEB">
              <w:rPr>
                <w:rFonts w:ascii="Times New Roman" w:eastAsia="Proxima Nova ExCn Rg" w:hAnsi="Times New Roman" w:cs="Times New Roman"/>
                <w:b/>
                <w:sz w:val="24"/>
                <w:szCs w:val="24"/>
              </w:rPr>
              <w:t>Организатора</w:t>
            </w:r>
            <w:proofErr w:type="spellEnd"/>
            <w:r w:rsidRPr="008A0EEB">
              <w:rPr>
                <w:rFonts w:ascii="Times New Roman" w:eastAsia="Proxima Nova ExCn Rg" w:hAnsi="Times New Roman" w:cs="Times New Roman"/>
                <w:b/>
                <w:sz w:val="24"/>
                <w:szCs w:val="24"/>
              </w:rPr>
              <w:t>:</w:t>
            </w:r>
          </w:p>
        </w:tc>
        <w:tc>
          <w:tcPr>
            <w:tcW w:w="4956" w:type="dxa"/>
            <w:gridSpan w:val="3"/>
          </w:tcPr>
          <w:p w14:paraId="5B9A49E0" w14:textId="77777777" w:rsidR="008A0EEB" w:rsidRPr="008A0EEB" w:rsidRDefault="008A0EEB" w:rsidP="008A0EEB">
            <w:pPr>
              <w:contextualSpacing/>
              <w:rPr>
                <w:rFonts w:ascii="Times New Roman" w:eastAsia="Proxima Nova ExCn Rg" w:hAnsi="Times New Roman" w:cs="Times New Roman"/>
                <w:b/>
                <w:bCs/>
                <w:sz w:val="24"/>
                <w:szCs w:val="24"/>
              </w:rPr>
            </w:pPr>
            <w:proofErr w:type="spellStart"/>
            <w:r w:rsidRPr="008A0EEB">
              <w:rPr>
                <w:rFonts w:ascii="Times New Roman" w:eastAsia="Proxima Nova ExCn Rg" w:hAnsi="Times New Roman" w:cs="Times New Roman"/>
                <w:b/>
                <w:bCs/>
                <w:sz w:val="24"/>
                <w:szCs w:val="24"/>
              </w:rPr>
              <w:t>От</w:t>
            </w:r>
            <w:proofErr w:type="spellEnd"/>
            <w:r w:rsidRPr="008A0EEB">
              <w:rPr>
                <w:rFonts w:ascii="Times New Roman" w:eastAsia="Proxima Nova ExCn Rg" w:hAnsi="Times New Roman" w:cs="Times New Roman"/>
                <w:b/>
                <w:bCs/>
                <w:sz w:val="24"/>
                <w:szCs w:val="24"/>
              </w:rPr>
              <w:t xml:space="preserve"> </w:t>
            </w:r>
            <w:proofErr w:type="spellStart"/>
            <w:r w:rsidRPr="008A0EEB">
              <w:rPr>
                <w:rFonts w:ascii="Times New Roman" w:eastAsia="Proxima Nova ExCn Rg" w:hAnsi="Times New Roman" w:cs="Times New Roman"/>
                <w:b/>
                <w:sz w:val="24"/>
                <w:szCs w:val="24"/>
              </w:rPr>
              <w:t>Претендента</w:t>
            </w:r>
            <w:proofErr w:type="spellEnd"/>
            <w:r w:rsidRPr="008A0EEB">
              <w:rPr>
                <w:rFonts w:ascii="Times New Roman" w:eastAsia="Proxima Nova ExCn Rg" w:hAnsi="Times New Roman" w:cs="Times New Roman"/>
                <w:b/>
                <w:sz w:val="24"/>
                <w:szCs w:val="24"/>
              </w:rPr>
              <w:t>:</w:t>
            </w:r>
          </w:p>
        </w:tc>
      </w:tr>
      <w:tr w:rsidR="008A0EEB" w:rsidRPr="008A0EEB" w14:paraId="21493C46" w14:textId="77777777" w:rsidTr="00512D4D">
        <w:tc>
          <w:tcPr>
            <w:tcW w:w="4961" w:type="dxa"/>
            <w:gridSpan w:val="3"/>
          </w:tcPr>
          <w:p w14:paraId="2EB607C9" w14:textId="77777777" w:rsidR="008A0EEB" w:rsidRPr="008A0EEB" w:rsidRDefault="008A0EEB" w:rsidP="008A0EEB">
            <w:pPr>
              <w:contextualSpacing/>
              <w:rPr>
                <w:rFonts w:ascii="Times New Roman" w:eastAsia="Proxima Nova ExCn Rg" w:hAnsi="Times New Roman" w:cs="Times New Roman"/>
                <w:b/>
                <w:bCs/>
                <w:sz w:val="24"/>
                <w:szCs w:val="24"/>
              </w:rPr>
            </w:pPr>
          </w:p>
        </w:tc>
        <w:tc>
          <w:tcPr>
            <w:tcW w:w="4956" w:type="dxa"/>
            <w:gridSpan w:val="3"/>
          </w:tcPr>
          <w:p w14:paraId="185573D4" w14:textId="77777777" w:rsidR="008A0EEB" w:rsidRPr="008A0EEB" w:rsidRDefault="008A0EEB" w:rsidP="008A0EEB">
            <w:pPr>
              <w:contextualSpacing/>
              <w:rPr>
                <w:rFonts w:ascii="Times New Roman" w:eastAsia="Proxima Nova ExCn Rg" w:hAnsi="Times New Roman" w:cs="Times New Roman"/>
                <w:b/>
                <w:bCs/>
                <w:sz w:val="24"/>
                <w:szCs w:val="24"/>
              </w:rPr>
            </w:pPr>
          </w:p>
        </w:tc>
      </w:tr>
      <w:tr w:rsidR="008A0EEB" w:rsidRPr="008A0EEB" w14:paraId="653E7057" w14:textId="77777777" w:rsidTr="00512D4D">
        <w:tc>
          <w:tcPr>
            <w:tcW w:w="4961" w:type="dxa"/>
            <w:gridSpan w:val="3"/>
          </w:tcPr>
          <w:p w14:paraId="1199FC02"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должность лица, подписывающего Договор)</w:t>
            </w:r>
          </w:p>
        </w:tc>
        <w:tc>
          <w:tcPr>
            <w:tcW w:w="4956" w:type="dxa"/>
            <w:gridSpan w:val="3"/>
          </w:tcPr>
          <w:p w14:paraId="5B65A381"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должность лица, подписывающего Договор)</w:t>
            </w:r>
          </w:p>
        </w:tc>
      </w:tr>
      <w:tr w:rsidR="008A0EEB" w:rsidRPr="008A0EEB" w14:paraId="278A54E9" w14:textId="77777777" w:rsidTr="00512D4D">
        <w:tc>
          <w:tcPr>
            <w:tcW w:w="4961" w:type="dxa"/>
            <w:gridSpan w:val="3"/>
          </w:tcPr>
          <w:p w14:paraId="2768A9B3"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754307AC"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r>
      <w:tr w:rsidR="008A0EEB" w:rsidRPr="008A0EEB" w14:paraId="2A20A08A" w14:textId="77777777" w:rsidTr="00512D4D">
        <w:tc>
          <w:tcPr>
            <w:tcW w:w="4961" w:type="dxa"/>
            <w:gridSpan w:val="3"/>
          </w:tcPr>
          <w:p w14:paraId="00E83934" w14:textId="77777777" w:rsidR="008A0EEB" w:rsidRPr="008A0EEB" w:rsidRDefault="008A0EEB" w:rsidP="008A0EEB">
            <w:pPr>
              <w:contextualSpacing/>
              <w:rPr>
                <w:rFonts w:ascii="Times New Roman" w:eastAsia="Proxima Nova ExCn Rg" w:hAnsi="Times New Roman" w:cs="Times New Roman"/>
                <w:b/>
                <w:bCs/>
                <w:sz w:val="24"/>
                <w:szCs w:val="24"/>
                <w:lang w:val="ru-RU"/>
              </w:rPr>
            </w:pPr>
          </w:p>
        </w:tc>
        <w:tc>
          <w:tcPr>
            <w:tcW w:w="4956" w:type="dxa"/>
            <w:gridSpan w:val="3"/>
          </w:tcPr>
          <w:p w14:paraId="67E72919" w14:textId="77777777" w:rsidR="008A0EEB" w:rsidRPr="008A0EEB" w:rsidRDefault="008A0EEB" w:rsidP="008A0EEB">
            <w:pPr>
              <w:contextualSpacing/>
              <w:rPr>
                <w:rFonts w:ascii="Times New Roman" w:eastAsia="Proxima Nova ExCn Rg" w:hAnsi="Times New Roman" w:cs="Times New Roman"/>
                <w:b/>
                <w:bCs/>
                <w:sz w:val="24"/>
                <w:szCs w:val="24"/>
                <w:lang w:val="ru-RU"/>
              </w:rPr>
            </w:pPr>
          </w:p>
        </w:tc>
      </w:tr>
      <w:tr w:rsidR="008A0EEB" w:rsidRPr="008A0EEB" w14:paraId="5B022E97" w14:textId="77777777" w:rsidTr="00512D4D">
        <w:tc>
          <w:tcPr>
            <w:tcW w:w="2473" w:type="dxa"/>
            <w:gridSpan w:val="2"/>
          </w:tcPr>
          <w:p w14:paraId="40BBA81F" w14:textId="77777777" w:rsidR="008A0EEB" w:rsidRPr="008A0EEB" w:rsidRDefault="008A0EEB" w:rsidP="008A0EEB">
            <w:pPr>
              <w:contextualSpacing/>
              <w:rPr>
                <w:rFonts w:ascii="Times New Roman" w:eastAsia="Proxima Nova ExCn Rg" w:hAnsi="Times New Roman" w:cs="Times New Roman"/>
                <w:sz w:val="24"/>
                <w:szCs w:val="24"/>
                <w:lang w:val="ru-RU"/>
              </w:rPr>
            </w:pPr>
          </w:p>
        </w:tc>
        <w:tc>
          <w:tcPr>
            <w:tcW w:w="2488" w:type="dxa"/>
          </w:tcPr>
          <w:p w14:paraId="7A2D8CDE"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ФИО лица, подписывающего Договор)</w:t>
            </w:r>
          </w:p>
        </w:tc>
        <w:tc>
          <w:tcPr>
            <w:tcW w:w="2387" w:type="dxa"/>
            <w:gridSpan w:val="2"/>
          </w:tcPr>
          <w:p w14:paraId="40821829" w14:textId="77777777" w:rsidR="008A0EEB" w:rsidRPr="008A0EEB" w:rsidRDefault="008A0EEB" w:rsidP="008A0EEB">
            <w:pPr>
              <w:contextualSpacing/>
              <w:rPr>
                <w:rFonts w:ascii="Times New Roman" w:eastAsia="Proxima Nova ExCn Rg" w:hAnsi="Times New Roman" w:cs="Times New Roman"/>
                <w:sz w:val="24"/>
                <w:szCs w:val="24"/>
                <w:lang w:val="ru-RU"/>
              </w:rPr>
            </w:pPr>
          </w:p>
        </w:tc>
        <w:tc>
          <w:tcPr>
            <w:tcW w:w="2569" w:type="dxa"/>
          </w:tcPr>
          <w:p w14:paraId="59E5ABF1"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ФИО лица, подписывающего Договор)</w:t>
            </w:r>
          </w:p>
        </w:tc>
      </w:tr>
      <w:tr w:rsidR="008A0EEB" w:rsidRPr="008A0EEB" w14:paraId="1BBA8A5E" w14:textId="77777777" w:rsidTr="00512D4D">
        <w:tc>
          <w:tcPr>
            <w:tcW w:w="2473" w:type="dxa"/>
            <w:gridSpan w:val="2"/>
          </w:tcPr>
          <w:p w14:paraId="7DC24239" w14:textId="77777777" w:rsidR="008A0EEB" w:rsidRPr="008A0EEB" w:rsidRDefault="008A0EEB" w:rsidP="008A0EEB">
            <w:pPr>
              <w:contextualSpacing/>
              <w:rPr>
                <w:rFonts w:ascii="Times New Roman" w:eastAsia="Proxima Nova ExCn Rg" w:hAnsi="Times New Roman" w:cs="Times New Roman"/>
                <w:sz w:val="24"/>
                <w:szCs w:val="24"/>
              </w:rPr>
            </w:pPr>
            <w:r w:rsidRPr="008A0EEB">
              <w:rPr>
                <w:rFonts w:ascii="Times New Roman" w:eastAsia="Proxima Nova ExCn Rg" w:hAnsi="Times New Roman" w:cs="Times New Roman"/>
                <w:sz w:val="24"/>
                <w:szCs w:val="24"/>
              </w:rPr>
              <w:t>м.п.</w:t>
            </w:r>
          </w:p>
        </w:tc>
        <w:tc>
          <w:tcPr>
            <w:tcW w:w="2488" w:type="dxa"/>
          </w:tcPr>
          <w:p w14:paraId="20739013" w14:textId="77777777" w:rsidR="008A0EEB" w:rsidRPr="008A0EEB" w:rsidRDefault="008A0EEB" w:rsidP="008A0EEB">
            <w:pPr>
              <w:contextualSpacing/>
              <w:rPr>
                <w:rFonts w:ascii="Times New Roman" w:eastAsia="Proxima Nova ExCn Rg" w:hAnsi="Times New Roman" w:cs="Times New Roman"/>
                <w:b/>
                <w:bCs/>
                <w:sz w:val="24"/>
                <w:szCs w:val="24"/>
              </w:rPr>
            </w:pPr>
          </w:p>
        </w:tc>
        <w:tc>
          <w:tcPr>
            <w:tcW w:w="2387" w:type="dxa"/>
            <w:gridSpan w:val="2"/>
          </w:tcPr>
          <w:p w14:paraId="0C6AFD0D" w14:textId="61036852" w:rsidR="008A0EEB" w:rsidRPr="00030212" w:rsidRDefault="008A0EEB" w:rsidP="008A0EEB">
            <w:pPr>
              <w:contextualSpacing/>
              <w:rPr>
                <w:rFonts w:ascii="Times New Roman" w:eastAsia="Proxima Nova ExCn Rg" w:hAnsi="Times New Roman" w:cs="Times New Roman"/>
                <w:sz w:val="24"/>
                <w:szCs w:val="24"/>
                <w:lang w:val="ru-RU"/>
              </w:rPr>
            </w:pPr>
            <w:r w:rsidRPr="008A0EEB">
              <w:rPr>
                <w:rFonts w:ascii="Times New Roman" w:eastAsia="Proxima Nova ExCn Rg" w:hAnsi="Times New Roman" w:cs="Times New Roman"/>
                <w:sz w:val="24"/>
                <w:szCs w:val="24"/>
              </w:rPr>
              <w:t>м.п.</w:t>
            </w:r>
            <w:r w:rsidR="00CE677E">
              <w:rPr>
                <w:rFonts w:ascii="Times New Roman" w:eastAsia="Proxima Nova ExCn Rg" w:hAnsi="Times New Roman" w:cs="Times New Roman"/>
                <w:sz w:val="24"/>
                <w:szCs w:val="24"/>
                <w:lang w:val="ru-RU"/>
              </w:rPr>
              <w:t>»</w:t>
            </w:r>
          </w:p>
        </w:tc>
        <w:tc>
          <w:tcPr>
            <w:tcW w:w="2569" w:type="dxa"/>
          </w:tcPr>
          <w:p w14:paraId="7F7A8E85" w14:textId="77777777" w:rsidR="008A0EEB" w:rsidRPr="008A0EEB" w:rsidRDefault="008A0EEB" w:rsidP="008A0EEB">
            <w:pPr>
              <w:contextualSpacing/>
              <w:rPr>
                <w:rFonts w:ascii="Times New Roman" w:eastAsia="Proxima Nova ExCn Rg" w:hAnsi="Times New Roman" w:cs="Times New Roman"/>
                <w:b/>
                <w:bCs/>
                <w:sz w:val="24"/>
                <w:szCs w:val="24"/>
              </w:rPr>
            </w:pPr>
          </w:p>
        </w:tc>
      </w:tr>
    </w:tbl>
    <w:p w14:paraId="05F29AE0" w14:textId="315FFA9D" w:rsidR="00B77059" w:rsidRPr="00141330" w:rsidRDefault="00B77059" w:rsidP="00275E84">
      <w:pPr>
        <w:rPr>
          <w:rFonts w:ascii="Times New Roman" w:hAnsi="Times New Roman" w:cs="Times New Roman"/>
          <w:b/>
          <w:sz w:val="24"/>
          <w:szCs w:val="24"/>
        </w:rPr>
      </w:pPr>
    </w:p>
    <w:sectPr w:rsidR="00B77059" w:rsidRPr="00141330" w:rsidSect="002D55AA">
      <w:headerReference w:type="even" r:id="rId14"/>
      <w:footerReference w:type="default" r:id="rId15"/>
      <w:pgSz w:w="11906" w:h="16838" w:code="9"/>
      <w:pgMar w:top="851" w:right="851" w:bottom="851" w:left="993"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A6D357" w14:textId="77777777" w:rsidR="006510BB" w:rsidRDefault="006510BB" w:rsidP="00404427">
      <w:pPr>
        <w:spacing w:after="0" w:line="240" w:lineRule="auto"/>
      </w:pPr>
      <w:r>
        <w:separator/>
      </w:r>
    </w:p>
  </w:endnote>
  <w:endnote w:type="continuationSeparator" w:id="0">
    <w:p w14:paraId="104B5F05" w14:textId="77777777" w:rsidR="006510BB" w:rsidRDefault="006510BB"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39C69A" w14:textId="77777777" w:rsidR="006510BB" w:rsidRDefault="006510BB" w:rsidP="00404427">
      <w:pPr>
        <w:spacing w:after="0" w:line="240" w:lineRule="auto"/>
      </w:pPr>
      <w:r>
        <w:separator/>
      </w:r>
    </w:p>
  </w:footnote>
  <w:footnote w:type="continuationSeparator" w:id="0">
    <w:p w14:paraId="798C3B3C" w14:textId="77777777" w:rsidR="006510BB" w:rsidRDefault="006510BB"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6"/>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 w:numId="8">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0212"/>
    <w:rsid w:val="0003119E"/>
    <w:rsid w:val="0003141F"/>
    <w:rsid w:val="00036E85"/>
    <w:rsid w:val="00040630"/>
    <w:rsid w:val="000501C5"/>
    <w:rsid w:val="00061110"/>
    <w:rsid w:val="00061630"/>
    <w:rsid w:val="0006421C"/>
    <w:rsid w:val="000755B2"/>
    <w:rsid w:val="00083137"/>
    <w:rsid w:val="00083E42"/>
    <w:rsid w:val="000867F6"/>
    <w:rsid w:val="00087A25"/>
    <w:rsid w:val="00093574"/>
    <w:rsid w:val="000947AB"/>
    <w:rsid w:val="000A4B4D"/>
    <w:rsid w:val="000A651F"/>
    <w:rsid w:val="000B1720"/>
    <w:rsid w:val="000B2C13"/>
    <w:rsid w:val="000C5677"/>
    <w:rsid w:val="000D3DFC"/>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1330"/>
    <w:rsid w:val="001432C1"/>
    <w:rsid w:val="001433C8"/>
    <w:rsid w:val="0014791D"/>
    <w:rsid w:val="00147F82"/>
    <w:rsid w:val="00151CD2"/>
    <w:rsid w:val="00154C18"/>
    <w:rsid w:val="001553DC"/>
    <w:rsid w:val="0015636F"/>
    <w:rsid w:val="001604C5"/>
    <w:rsid w:val="0016538D"/>
    <w:rsid w:val="0017500D"/>
    <w:rsid w:val="001801F0"/>
    <w:rsid w:val="00180A6C"/>
    <w:rsid w:val="00194714"/>
    <w:rsid w:val="001A1637"/>
    <w:rsid w:val="001A5A36"/>
    <w:rsid w:val="001B2227"/>
    <w:rsid w:val="001B4FC3"/>
    <w:rsid w:val="001B516D"/>
    <w:rsid w:val="001C24A8"/>
    <w:rsid w:val="001D2478"/>
    <w:rsid w:val="001D6E6F"/>
    <w:rsid w:val="001E0EED"/>
    <w:rsid w:val="001F1310"/>
    <w:rsid w:val="001F280A"/>
    <w:rsid w:val="001F43CF"/>
    <w:rsid w:val="001F4710"/>
    <w:rsid w:val="001F4D09"/>
    <w:rsid w:val="001F52C0"/>
    <w:rsid w:val="001F663C"/>
    <w:rsid w:val="002016C1"/>
    <w:rsid w:val="002047D3"/>
    <w:rsid w:val="00204E18"/>
    <w:rsid w:val="0020539F"/>
    <w:rsid w:val="00210907"/>
    <w:rsid w:val="00210DCE"/>
    <w:rsid w:val="00213A46"/>
    <w:rsid w:val="00216B6B"/>
    <w:rsid w:val="00217AF3"/>
    <w:rsid w:val="0022333F"/>
    <w:rsid w:val="002259C0"/>
    <w:rsid w:val="00227F50"/>
    <w:rsid w:val="0023259D"/>
    <w:rsid w:val="00240438"/>
    <w:rsid w:val="00241CFC"/>
    <w:rsid w:val="00241FEF"/>
    <w:rsid w:val="0024340E"/>
    <w:rsid w:val="00247A7A"/>
    <w:rsid w:val="00251160"/>
    <w:rsid w:val="00253E45"/>
    <w:rsid w:val="002566E8"/>
    <w:rsid w:val="002646B4"/>
    <w:rsid w:val="00272720"/>
    <w:rsid w:val="002741CA"/>
    <w:rsid w:val="002744DD"/>
    <w:rsid w:val="00274B59"/>
    <w:rsid w:val="00275E84"/>
    <w:rsid w:val="00275FBB"/>
    <w:rsid w:val="00277943"/>
    <w:rsid w:val="00277ADA"/>
    <w:rsid w:val="00285565"/>
    <w:rsid w:val="00293320"/>
    <w:rsid w:val="00293FD6"/>
    <w:rsid w:val="002A247D"/>
    <w:rsid w:val="002A2864"/>
    <w:rsid w:val="002A32AA"/>
    <w:rsid w:val="002A42B9"/>
    <w:rsid w:val="002A5403"/>
    <w:rsid w:val="002A60CE"/>
    <w:rsid w:val="002B72BB"/>
    <w:rsid w:val="002C0AB7"/>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83437"/>
    <w:rsid w:val="00385089"/>
    <w:rsid w:val="0038784A"/>
    <w:rsid w:val="003903B6"/>
    <w:rsid w:val="003921DF"/>
    <w:rsid w:val="00393990"/>
    <w:rsid w:val="00394AE4"/>
    <w:rsid w:val="00394C3F"/>
    <w:rsid w:val="00397F3D"/>
    <w:rsid w:val="003A00B6"/>
    <w:rsid w:val="003A317E"/>
    <w:rsid w:val="003A4F17"/>
    <w:rsid w:val="003B107E"/>
    <w:rsid w:val="003B2EC4"/>
    <w:rsid w:val="003C06C3"/>
    <w:rsid w:val="003C3B7D"/>
    <w:rsid w:val="003C5F73"/>
    <w:rsid w:val="003C73E7"/>
    <w:rsid w:val="003D096F"/>
    <w:rsid w:val="003D2416"/>
    <w:rsid w:val="003D3404"/>
    <w:rsid w:val="003E19CE"/>
    <w:rsid w:val="003E1FB1"/>
    <w:rsid w:val="003E6C9E"/>
    <w:rsid w:val="003F29FD"/>
    <w:rsid w:val="003F5EC4"/>
    <w:rsid w:val="004032E2"/>
    <w:rsid w:val="00404427"/>
    <w:rsid w:val="004105B1"/>
    <w:rsid w:val="00416A94"/>
    <w:rsid w:val="0041786F"/>
    <w:rsid w:val="0042633E"/>
    <w:rsid w:val="004352D6"/>
    <w:rsid w:val="004355D7"/>
    <w:rsid w:val="0044666C"/>
    <w:rsid w:val="00446CB1"/>
    <w:rsid w:val="004473EE"/>
    <w:rsid w:val="004500E0"/>
    <w:rsid w:val="004544F2"/>
    <w:rsid w:val="00460039"/>
    <w:rsid w:val="00460536"/>
    <w:rsid w:val="004624C2"/>
    <w:rsid w:val="004634B6"/>
    <w:rsid w:val="00465D20"/>
    <w:rsid w:val="00466DD5"/>
    <w:rsid w:val="00467DCF"/>
    <w:rsid w:val="00467ED1"/>
    <w:rsid w:val="00472DED"/>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2907"/>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A7AA6"/>
    <w:rsid w:val="005B056D"/>
    <w:rsid w:val="005B2C3E"/>
    <w:rsid w:val="005B4FE3"/>
    <w:rsid w:val="005B7ADB"/>
    <w:rsid w:val="005C1B59"/>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21F3"/>
    <w:rsid w:val="0062325A"/>
    <w:rsid w:val="00623D7A"/>
    <w:rsid w:val="006317B8"/>
    <w:rsid w:val="00636C0A"/>
    <w:rsid w:val="00640C42"/>
    <w:rsid w:val="00645F85"/>
    <w:rsid w:val="00650DF9"/>
    <w:rsid w:val="006510BB"/>
    <w:rsid w:val="00653252"/>
    <w:rsid w:val="00654DA2"/>
    <w:rsid w:val="00656F64"/>
    <w:rsid w:val="00657193"/>
    <w:rsid w:val="00665CFA"/>
    <w:rsid w:val="00665D7B"/>
    <w:rsid w:val="0066769B"/>
    <w:rsid w:val="00672FC0"/>
    <w:rsid w:val="00673ED5"/>
    <w:rsid w:val="00683637"/>
    <w:rsid w:val="006872D4"/>
    <w:rsid w:val="0069041A"/>
    <w:rsid w:val="0069633C"/>
    <w:rsid w:val="006A0895"/>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E6691"/>
    <w:rsid w:val="006F2470"/>
    <w:rsid w:val="006F6DF3"/>
    <w:rsid w:val="0070068E"/>
    <w:rsid w:val="00712E03"/>
    <w:rsid w:val="00722AA2"/>
    <w:rsid w:val="00724D16"/>
    <w:rsid w:val="007278D8"/>
    <w:rsid w:val="00733A90"/>
    <w:rsid w:val="0073625E"/>
    <w:rsid w:val="007407A4"/>
    <w:rsid w:val="00740BFE"/>
    <w:rsid w:val="00741950"/>
    <w:rsid w:val="007467D2"/>
    <w:rsid w:val="00751092"/>
    <w:rsid w:val="007520A9"/>
    <w:rsid w:val="00753695"/>
    <w:rsid w:val="00754732"/>
    <w:rsid w:val="00762B87"/>
    <w:rsid w:val="007643F4"/>
    <w:rsid w:val="0077194D"/>
    <w:rsid w:val="007765B1"/>
    <w:rsid w:val="00783676"/>
    <w:rsid w:val="007903CE"/>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E5C"/>
    <w:rsid w:val="007E4F74"/>
    <w:rsid w:val="007E5E25"/>
    <w:rsid w:val="007E6524"/>
    <w:rsid w:val="007F09AF"/>
    <w:rsid w:val="007F3A8E"/>
    <w:rsid w:val="00801C91"/>
    <w:rsid w:val="00804405"/>
    <w:rsid w:val="0080572A"/>
    <w:rsid w:val="00806F01"/>
    <w:rsid w:val="008138D7"/>
    <w:rsid w:val="008138DE"/>
    <w:rsid w:val="00817761"/>
    <w:rsid w:val="00817F34"/>
    <w:rsid w:val="008239F5"/>
    <w:rsid w:val="00823CC0"/>
    <w:rsid w:val="00830476"/>
    <w:rsid w:val="0083675E"/>
    <w:rsid w:val="0084398A"/>
    <w:rsid w:val="008446FC"/>
    <w:rsid w:val="0084680F"/>
    <w:rsid w:val="00851AB9"/>
    <w:rsid w:val="00857772"/>
    <w:rsid w:val="00857FE7"/>
    <w:rsid w:val="00861777"/>
    <w:rsid w:val="008635D7"/>
    <w:rsid w:val="00863787"/>
    <w:rsid w:val="00864AC8"/>
    <w:rsid w:val="00865C6B"/>
    <w:rsid w:val="00867B3D"/>
    <w:rsid w:val="008708B0"/>
    <w:rsid w:val="0087124C"/>
    <w:rsid w:val="0087271F"/>
    <w:rsid w:val="008830CD"/>
    <w:rsid w:val="0088594D"/>
    <w:rsid w:val="008918C9"/>
    <w:rsid w:val="00896CA6"/>
    <w:rsid w:val="0089710A"/>
    <w:rsid w:val="008973FC"/>
    <w:rsid w:val="008A0EEB"/>
    <w:rsid w:val="008A1330"/>
    <w:rsid w:val="008A4E6E"/>
    <w:rsid w:val="008B40A5"/>
    <w:rsid w:val="008B4E5D"/>
    <w:rsid w:val="008B55F9"/>
    <w:rsid w:val="008D2BB2"/>
    <w:rsid w:val="008D6484"/>
    <w:rsid w:val="008E6BF1"/>
    <w:rsid w:val="008F2D9E"/>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0FEC"/>
    <w:rsid w:val="009443F7"/>
    <w:rsid w:val="00945B7B"/>
    <w:rsid w:val="00946022"/>
    <w:rsid w:val="0094634D"/>
    <w:rsid w:val="00946CCC"/>
    <w:rsid w:val="00946DB2"/>
    <w:rsid w:val="00950ADE"/>
    <w:rsid w:val="00952028"/>
    <w:rsid w:val="00962E8D"/>
    <w:rsid w:val="00963CDA"/>
    <w:rsid w:val="0096583A"/>
    <w:rsid w:val="00970A88"/>
    <w:rsid w:val="00970B08"/>
    <w:rsid w:val="00975FC5"/>
    <w:rsid w:val="0097796F"/>
    <w:rsid w:val="009804F2"/>
    <w:rsid w:val="00981D93"/>
    <w:rsid w:val="00984551"/>
    <w:rsid w:val="0098549B"/>
    <w:rsid w:val="00986108"/>
    <w:rsid w:val="009875E0"/>
    <w:rsid w:val="0098782E"/>
    <w:rsid w:val="009979F5"/>
    <w:rsid w:val="009A1FB1"/>
    <w:rsid w:val="009A4E4F"/>
    <w:rsid w:val="009A4F45"/>
    <w:rsid w:val="009A785B"/>
    <w:rsid w:val="009B6327"/>
    <w:rsid w:val="009C0501"/>
    <w:rsid w:val="009C1327"/>
    <w:rsid w:val="009C15CB"/>
    <w:rsid w:val="009C44F9"/>
    <w:rsid w:val="009D1A83"/>
    <w:rsid w:val="009D2006"/>
    <w:rsid w:val="009D3DCF"/>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3A6A"/>
    <w:rsid w:val="00A6424D"/>
    <w:rsid w:val="00A65480"/>
    <w:rsid w:val="00A66E47"/>
    <w:rsid w:val="00A7124E"/>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4647"/>
    <w:rsid w:val="00A96D7F"/>
    <w:rsid w:val="00AA1D5E"/>
    <w:rsid w:val="00AA2189"/>
    <w:rsid w:val="00AA62AC"/>
    <w:rsid w:val="00AA737D"/>
    <w:rsid w:val="00AB3F52"/>
    <w:rsid w:val="00AB7660"/>
    <w:rsid w:val="00AC286C"/>
    <w:rsid w:val="00AC33A7"/>
    <w:rsid w:val="00AC3DB3"/>
    <w:rsid w:val="00AC627D"/>
    <w:rsid w:val="00AC7E86"/>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12B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7D31"/>
    <w:rsid w:val="00C01122"/>
    <w:rsid w:val="00C03DB7"/>
    <w:rsid w:val="00C1206D"/>
    <w:rsid w:val="00C14396"/>
    <w:rsid w:val="00C16A6C"/>
    <w:rsid w:val="00C313B8"/>
    <w:rsid w:val="00C320D3"/>
    <w:rsid w:val="00C350A6"/>
    <w:rsid w:val="00C4149D"/>
    <w:rsid w:val="00C4173E"/>
    <w:rsid w:val="00C44977"/>
    <w:rsid w:val="00C44DC6"/>
    <w:rsid w:val="00C467E2"/>
    <w:rsid w:val="00C503B5"/>
    <w:rsid w:val="00C51B5B"/>
    <w:rsid w:val="00C543A9"/>
    <w:rsid w:val="00C55DA8"/>
    <w:rsid w:val="00C609A8"/>
    <w:rsid w:val="00C60E19"/>
    <w:rsid w:val="00C70A0F"/>
    <w:rsid w:val="00C744DD"/>
    <w:rsid w:val="00C8458D"/>
    <w:rsid w:val="00CA0EB8"/>
    <w:rsid w:val="00CA6D0C"/>
    <w:rsid w:val="00CB70E3"/>
    <w:rsid w:val="00CB7B26"/>
    <w:rsid w:val="00CC2108"/>
    <w:rsid w:val="00CC7BC3"/>
    <w:rsid w:val="00CD175A"/>
    <w:rsid w:val="00CD65B2"/>
    <w:rsid w:val="00CE18C7"/>
    <w:rsid w:val="00CE677E"/>
    <w:rsid w:val="00CF22FF"/>
    <w:rsid w:val="00CF5B9A"/>
    <w:rsid w:val="00D00157"/>
    <w:rsid w:val="00D0197C"/>
    <w:rsid w:val="00D027AA"/>
    <w:rsid w:val="00D02DB1"/>
    <w:rsid w:val="00D12437"/>
    <w:rsid w:val="00D12FE5"/>
    <w:rsid w:val="00D1361E"/>
    <w:rsid w:val="00D1545D"/>
    <w:rsid w:val="00D172EB"/>
    <w:rsid w:val="00D22238"/>
    <w:rsid w:val="00D23B13"/>
    <w:rsid w:val="00D3112B"/>
    <w:rsid w:val="00D35463"/>
    <w:rsid w:val="00D35977"/>
    <w:rsid w:val="00D368EE"/>
    <w:rsid w:val="00D37FD7"/>
    <w:rsid w:val="00D454D4"/>
    <w:rsid w:val="00D4640D"/>
    <w:rsid w:val="00D46966"/>
    <w:rsid w:val="00D47DC1"/>
    <w:rsid w:val="00D55A8F"/>
    <w:rsid w:val="00D569BA"/>
    <w:rsid w:val="00D60451"/>
    <w:rsid w:val="00D6753E"/>
    <w:rsid w:val="00D710B5"/>
    <w:rsid w:val="00D71546"/>
    <w:rsid w:val="00D818AB"/>
    <w:rsid w:val="00D826D0"/>
    <w:rsid w:val="00D82D31"/>
    <w:rsid w:val="00D835FA"/>
    <w:rsid w:val="00D85A8A"/>
    <w:rsid w:val="00D916F0"/>
    <w:rsid w:val="00D94C13"/>
    <w:rsid w:val="00D957CC"/>
    <w:rsid w:val="00D959B0"/>
    <w:rsid w:val="00DA5B12"/>
    <w:rsid w:val="00DB4BC2"/>
    <w:rsid w:val="00DB6A9B"/>
    <w:rsid w:val="00DC0ED2"/>
    <w:rsid w:val="00DC296D"/>
    <w:rsid w:val="00DC47C7"/>
    <w:rsid w:val="00DC683B"/>
    <w:rsid w:val="00DD2933"/>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2428"/>
    <w:rsid w:val="00E12AD3"/>
    <w:rsid w:val="00E1520B"/>
    <w:rsid w:val="00E25756"/>
    <w:rsid w:val="00E31ED7"/>
    <w:rsid w:val="00E430D0"/>
    <w:rsid w:val="00E47AA8"/>
    <w:rsid w:val="00E552DA"/>
    <w:rsid w:val="00E607EF"/>
    <w:rsid w:val="00E6286E"/>
    <w:rsid w:val="00E652A5"/>
    <w:rsid w:val="00E667DC"/>
    <w:rsid w:val="00E77471"/>
    <w:rsid w:val="00E8088B"/>
    <w:rsid w:val="00E8689E"/>
    <w:rsid w:val="00E86FC8"/>
    <w:rsid w:val="00E87DB1"/>
    <w:rsid w:val="00E9263C"/>
    <w:rsid w:val="00E9770B"/>
    <w:rsid w:val="00EA2CA6"/>
    <w:rsid w:val="00EA7E99"/>
    <w:rsid w:val="00EB0FE5"/>
    <w:rsid w:val="00EB4165"/>
    <w:rsid w:val="00EB5600"/>
    <w:rsid w:val="00EC20C9"/>
    <w:rsid w:val="00ED11C8"/>
    <w:rsid w:val="00ED28CD"/>
    <w:rsid w:val="00ED4115"/>
    <w:rsid w:val="00ED5222"/>
    <w:rsid w:val="00ED67EC"/>
    <w:rsid w:val="00EE4775"/>
    <w:rsid w:val="00EE4D44"/>
    <w:rsid w:val="00EF1F33"/>
    <w:rsid w:val="00EF2E00"/>
    <w:rsid w:val="00EF2EC8"/>
    <w:rsid w:val="00EF731F"/>
    <w:rsid w:val="00F01F6E"/>
    <w:rsid w:val="00F06385"/>
    <w:rsid w:val="00F076A3"/>
    <w:rsid w:val="00F137A3"/>
    <w:rsid w:val="00F13FCA"/>
    <w:rsid w:val="00F214B8"/>
    <w:rsid w:val="00F27296"/>
    <w:rsid w:val="00F30823"/>
    <w:rsid w:val="00F32A9C"/>
    <w:rsid w:val="00F3376D"/>
    <w:rsid w:val="00F33C01"/>
    <w:rsid w:val="00F35BEA"/>
    <w:rsid w:val="00F35F45"/>
    <w:rsid w:val="00F36FFA"/>
    <w:rsid w:val="00F37959"/>
    <w:rsid w:val="00F37A24"/>
    <w:rsid w:val="00F43BA1"/>
    <w:rsid w:val="00F474B6"/>
    <w:rsid w:val="00F51677"/>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83E7FB-DD61-4F3F-80CF-882D431A77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6</Pages>
  <Words>2255</Words>
  <Characters>12858</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Гусева Дарья Евгеньевна</cp:lastModifiedBy>
  <cp:revision>4</cp:revision>
  <cp:lastPrinted>2020-09-01T09:23:00Z</cp:lastPrinted>
  <dcterms:created xsi:type="dcterms:W3CDTF">2024-09-24T11:44:00Z</dcterms:created>
  <dcterms:modified xsi:type="dcterms:W3CDTF">2024-11-13T07:03:00Z</dcterms:modified>
</cp:coreProperties>
</file>