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C25F39" w:rsidRPr="00C25F39" w14:paraId="7AC9A19C" w14:textId="77777777" w:rsidTr="00CE18C7">
        <w:trPr>
          <w:jc w:val="right"/>
        </w:trPr>
        <w:tc>
          <w:tcPr>
            <w:tcW w:w="5060" w:type="dxa"/>
            <w:gridSpan w:val="2"/>
            <w:shd w:val="clear" w:color="auto" w:fill="auto"/>
          </w:tcPr>
          <w:p w14:paraId="5267FFB5" w14:textId="705A070D" w:rsidR="00F27296" w:rsidRPr="00C25F39" w:rsidRDefault="00F27296" w:rsidP="00C25F39">
            <w:pPr>
              <w:spacing w:after="0" w:line="240" w:lineRule="auto"/>
              <w:ind w:right="175" w:firstLine="567"/>
              <w:rPr>
                <w:rFonts w:ascii="Times New Roman" w:eastAsia="Times New Roman" w:hAnsi="Times New Roman" w:cs="Times New Roman"/>
                <w:b/>
                <w:sz w:val="24"/>
                <w:szCs w:val="24"/>
                <w:lang w:eastAsia="ru-RU"/>
              </w:rPr>
            </w:pPr>
            <w:bookmarkStart w:id="0" w:name="_GoBack"/>
            <w:bookmarkEnd w:id="0"/>
            <w:r w:rsidRPr="00C25F39">
              <w:rPr>
                <w:rFonts w:ascii="Times New Roman" w:eastAsia="Times New Roman" w:hAnsi="Times New Roman" w:cs="Times New Roman"/>
                <w:b/>
                <w:sz w:val="24"/>
                <w:szCs w:val="24"/>
                <w:lang w:eastAsia="ru-RU"/>
              </w:rPr>
              <w:t>«УТВЕРЖДАЮ»</w:t>
            </w:r>
          </w:p>
        </w:tc>
      </w:tr>
      <w:tr w:rsidR="00B24428" w:rsidRPr="00C25F39" w14:paraId="22E732E1" w14:textId="77777777" w:rsidTr="00CE18C7">
        <w:trPr>
          <w:gridAfter w:val="1"/>
          <w:wAfter w:w="185" w:type="dxa"/>
          <w:jc w:val="right"/>
        </w:trPr>
        <w:tc>
          <w:tcPr>
            <w:tcW w:w="4875" w:type="dxa"/>
            <w:shd w:val="clear" w:color="auto" w:fill="auto"/>
          </w:tcPr>
          <w:p w14:paraId="750FDF89" w14:textId="64A34229" w:rsidR="00036E85" w:rsidRPr="00C25F39"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C25F39">
              <w:rPr>
                <w:rFonts w:ascii="Times New Roman" w:eastAsia="Times New Roman" w:hAnsi="Times New Roman" w:cs="Times New Roman"/>
                <w:b/>
                <w:sz w:val="24"/>
                <w:szCs w:val="24"/>
                <w:lang w:eastAsia="ru-RU"/>
              </w:rPr>
              <w:t>__________________</w:t>
            </w:r>
          </w:p>
          <w:p w14:paraId="04223337" w14:textId="77777777" w:rsidR="00C25F39" w:rsidRPr="00C25F39" w:rsidRDefault="00C25F39" w:rsidP="00B24428">
            <w:pPr>
              <w:spacing w:after="0" w:line="240" w:lineRule="auto"/>
              <w:ind w:left="568" w:right="-50" w:hanging="1"/>
              <w:rPr>
                <w:rFonts w:ascii="Times New Roman" w:eastAsia="Times New Roman" w:hAnsi="Times New Roman" w:cs="Times New Roman"/>
                <w:b/>
                <w:sz w:val="24"/>
                <w:szCs w:val="24"/>
                <w:lang w:eastAsia="ru-RU"/>
              </w:rPr>
            </w:pPr>
            <w:r w:rsidRPr="00C25F39">
              <w:rPr>
                <w:rFonts w:ascii="Times New Roman" w:eastAsia="Times New Roman" w:hAnsi="Times New Roman" w:cs="Times New Roman"/>
                <w:b/>
                <w:sz w:val="24"/>
                <w:szCs w:val="24"/>
                <w:lang w:eastAsia="ru-RU"/>
              </w:rPr>
              <w:t>АО «НИИД»</w:t>
            </w:r>
            <w:r w:rsidRPr="00C25F39">
              <w:rPr>
                <w:rFonts w:ascii="Times New Roman" w:eastAsia="Times New Roman" w:hAnsi="Times New Roman" w:cs="Times New Roman"/>
                <w:b/>
                <w:sz w:val="24"/>
                <w:szCs w:val="24"/>
                <w:lang w:eastAsia="ru-RU"/>
              </w:rPr>
              <w:tab/>
            </w:r>
          </w:p>
          <w:p w14:paraId="30C5F4CF" w14:textId="0E3AE2F9" w:rsidR="00F27296" w:rsidRPr="00C25F39" w:rsidRDefault="009F07EA" w:rsidP="00B24428">
            <w:pPr>
              <w:spacing w:after="0" w:line="240" w:lineRule="auto"/>
              <w:ind w:left="568" w:right="-50" w:hanging="1"/>
              <w:rPr>
                <w:rFonts w:ascii="Times New Roman" w:eastAsia="Times New Roman" w:hAnsi="Times New Roman" w:cs="Times New Roman"/>
                <w:b/>
                <w:sz w:val="24"/>
                <w:szCs w:val="24"/>
                <w:lang w:eastAsia="ru-RU"/>
              </w:rPr>
            </w:pPr>
            <w:r w:rsidRPr="00C25F39">
              <w:rPr>
                <w:rFonts w:ascii="Times New Roman" w:eastAsia="Times New Roman" w:hAnsi="Times New Roman" w:cs="Times New Roman"/>
                <w:b/>
                <w:sz w:val="24"/>
                <w:szCs w:val="24"/>
                <w:lang w:eastAsia="ru-RU"/>
              </w:rPr>
              <w:t>__</w:t>
            </w:r>
            <w:r w:rsidR="00F27296" w:rsidRPr="00C25F39">
              <w:rPr>
                <w:rFonts w:ascii="Times New Roman" w:eastAsia="Times New Roman" w:hAnsi="Times New Roman" w:cs="Times New Roman"/>
                <w:b/>
                <w:sz w:val="24"/>
                <w:szCs w:val="24"/>
                <w:lang w:eastAsia="ru-RU"/>
              </w:rPr>
              <w:t>_________</w:t>
            </w:r>
            <w:r w:rsidR="004D0889" w:rsidRPr="00C25F39">
              <w:rPr>
                <w:rFonts w:ascii="Times New Roman" w:eastAsia="Times New Roman" w:hAnsi="Times New Roman" w:cs="Times New Roman"/>
                <w:b/>
                <w:sz w:val="24"/>
                <w:szCs w:val="24"/>
                <w:lang w:eastAsia="ru-RU"/>
              </w:rPr>
              <w:t>_</w:t>
            </w:r>
            <w:r w:rsidR="00F27296" w:rsidRPr="00C25F39">
              <w:rPr>
                <w:rFonts w:ascii="Times New Roman" w:eastAsia="Times New Roman" w:hAnsi="Times New Roman" w:cs="Times New Roman"/>
                <w:b/>
                <w:sz w:val="24"/>
                <w:szCs w:val="24"/>
                <w:lang w:eastAsia="ru-RU"/>
              </w:rPr>
              <w:t>_____</w:t>
            </w:r>
            <w:r w:rsidR="00A10906" w:rsidRPr="00C25F39">
              <w:rPr>
                <w:rFonts w:ascii="Times New Roman" w:eastAsia="Times New Roman" w:hAnsi="Times New Roman" w:cs="Times New Roman"/>
                <w:b/>
                <w:sz w:val="24"/>
                <w:szCs w:val="24"/>
                <w:lang w:eastAsia="ru-RU"/>
              </w:rPr>
              <w:t>_</w:t>
            </w:r>
          </w:p>
          <w:p w14:paraId="354D72A1" w14:textId="0F1F965E" w:rsidR="00F27296" w:rsidRPr="00C25F39"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C25F39">
              <w:rPr>
                <w:rFonts w:ascii="Times New Roman" w:eastAsia="Times New Roman" w:hAnsi="Times New Roman" w:cs="Times New Roman"/>
                <w:b/>
                <w:sz w:val="24"/>
                <w:szCs w:val="24"/>
                <w:lang w:eastAsia="ru-RU"/>
              </w:rPr>
              <w:t>м</w:t>
            </w:r>
            <w:r w:rsidR="00F27296" w:rsidRPr="00C25F39">
              <w:rPr>
                <w:rFonts w:ascii="Times New Roman" w:eastAsia="Times New Roman" w:hAnsi="Times New Roman" w:cs="Times New Roman"/>
                <w:b/>
                <w:sz w:val="18"/>
                <w:szCs w:val="24"/>
                <w:lang w:eastAsia="ru-RU"/>
              </w:rPr>
              <w:t>.</w:t>
            </w:r>
            <w:r w:rsidRPr="00C25F39">
              <w:rPr>
                <w:rFonts w:ascii="Times New Roman" w:eastAsia="Times New Roman" w:hAnsi="Times New Roman" w:cs="Times New Roman"/>
                <w:b/>
                <w:sz w:val="24"/>
                <w:szCs w:val="24"/>
                <w:lang w:eastAsia="ru-RU"/>
              </w:rPr>
              <w:t>п</w:t>
            </w:r>
            <w:r w:rsidR="00F27296" w:rsidRPr="00C25F39">
              <w:rPr>
                <w:rFonts w:ascii="Times New Roman" w:eastAsia="Times New Roman" w:hAnsi="Times New Roman" w:cs="Times New Roman"/>
                <w:b/>
                <w:sz w:val="18"/>
                <w:szCs w:val="24"/>
                <w:lang w:eastAsia="ru-RU"/>
              </w:rPr>
              <w:t>.</w:t>
            </w:r>
          </w:p>
          <w:p w14:paraId="773364A0" w14:textId="77777777" w:rsidR="00F27296" w:rsidRPr="00C25F39"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5139D546" w:rsidR="00F27296" w:rsidRPr="00C25F39"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C25F39">
              <w:rPr>
                <w:rFonts w:ascii="Times New Roman" w:eastAsia="Times New Roman" w:hAnsi="Times New Roman" w:cs="Times New Roman"/>
                <w:b/>
                <w:sz w:val="24"/>
                <w:szCs w:val="24"/>
                <w:lang w:eastAsia="ru-RU"/>
              </w:rPr>
              <w:t>«_____» ____________ 202</w:t>
            </w:r>
            <w:r w:rsidR="004F2984" w:rsidRPr="00C25F39">
              <w:rPr>
                <w:rFonts w:ascii="Times New Roman" w:eastAsia="Times New Roman" w:hAnsi="Times New Roman" w:cs="Times New Roman"/>
                <w:b/>
                <w:sz w:val="24"/>
                <w:szCs w:val="24"/>
                <w:lang w:eastAsia="ru-RU"/>
              </w:rPr>
              <w:t>3</w:t>
            </w:r>
            <w:r w:rsidRPr="00C25F39">
              <w:rPr>
                <w:rFonts w:ascii="Times New Roman" w:eastAsia="Times New Roman" w:hAnsi="Times New Roman" w:cs="Times New Roman"/>
                <w:b/>
                <w:sz w:val="24"/>
                <w:szCs w:val="24"/>
                <w:lang w:eastAsia="ru-RU"/>
              </w:rPr>
              <w:t xml:space="preserve"> г.</w:t>
            </w:r>
          </w:p>
          <w:p w14:paraId="7F02D1CA" w14:textId="77777777" w:rsidR="00F27296" w:rsidRPr="00C25F39"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C25F39"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C25F39" w:rsidRDefault="00404427" w:rsidP="00404427">
      <w:pPr>
        <w:spacing w:after="0" w:line="240" w:lineRule="auto"/>
        <w:rPr>
          <w:rFonts w:ascii="Times New Roman" w:hAnsi="Times New Roman" w:cs="Times New Roman"/>
          <w:sz w:val="24"/>
          <w:szCs w:val="24"/>
        </w:rPr>
      </w:pPr>
    </w:p>
    <w:p w14:paraId="466EF7B1" w14:textId="77777777" w:rsidR="00404427" w:rsidRPr="00C25F39" w:rsidRDefault="00404427" w:rsidP="00404427">
      <w:pPr>
        <w:spacing w:after="0" w:line="240" w:lineRule="auto"/>
        <w:rPr>
          <w:rFonts w:ascii="Times New Roman" w:hAnsi="Times New Roman" w:cs="Times New Roman"/>
          <w:sz w:val="24"/>
          <w:szCs w:val="24"/>
        </w:rPr>
      </w:pPr>
    </w:p>
    <w:p w14:paraId="2A2124F5" w14:textId="14158304" w:rsidR="00404427" w:rsidRPr="00C25F39" w:rsidRDefault="00404427" w:rsidP="00404427">
      <w:pPr>
        <w:spacing w:after="0" w:line="240" w:lineRule="auto"/>
        <w:rPr>
          <w:rFonts w:ascii="Times New Roman" w:hAnsi="Times New Roman" w:cs="Times New Roman"/>
          <w:sz w:val="24"/>
          <w:szCs w:val="24"/>
        </w:rPr>
      </w:pPr>
    </w:p>
    <w:p w14:paraId="184FE009" w14:textId="4B5279DB" w:rsidR="00C16A6C" w:rsidRPr="00B964A6" w:rsidRDefault="00C16A6C" w:rsidP="00404427">
      <w:pPr>
        <w:spacing w:after="0" w:line="240" w:lineRule="auto"/>
        <w:rPr>
          <w:rFonts w:ascii="Times New Roman" w:hAnsi="Times New Roman" w:cs="Times New Roman"/>
          <w:color w:val="7030A0"/>
          <w:sz w:val="24"/>
          <w:szCs w:val="24"/>
        </w:rPr>
      </w:pPr>
    </w:p>
    <w:p w14:paraId="3619B66D" w14:textId="137854B5" w:rsidR="00C16A6C" w:rsidRPr="00B964A6" w:rsidRDefault="00C16A6C" w:rsidP="00404427">
      <w:pPr>
        <w:spacing w:after="0" w:line="240" w:lineRule="auto"/>
        <w:rPr>
          <w:rFonts w:ascii="Times New Roman" w:hAnsi="Times New Roman" w:cs="Times New Roman"/>
          <w:color w:val="7030A0"/>
          <w:sz w:val="24"/>
          <w:szCs w:val="24"/>
        </w:rPr>
      </w:pPr>
    </w:p>
    <w:p w14:paraId="0A5666D1" w14:textId="2FB32935" w:rsidR="00C16A6C" w:rsidRPr="00B964A6" w:rsidRDefault="00C16A6C" w:rsidP="00404427">
      <w:pPr>
        <w:spacing w:after="0" w:line="240" w:lineRule="auto"/>
        <w:rPr>
          <w:rFonts w:ascii="Times New Roman" w:hAnsi="Times New Roman" w:cs="Times New Roman"/>
          <w:color w:val="7030A0"/>
          <w:sz w:val="24"/>
          <w:szCs w:val="24"/>
        </w:rPr>
      </w:pPr>
    </w:p>
    <w:p w14:paraId="0740A276" w14:textId="77777777" w:rsidR="00C16A6C" w:rsidRPr="00B964A6" w:rsidRDefault="00C16A6C" w:rsidP="00404427">
      <w:pPr>
        <w:spacing w:after="0" w:line="240" w:lineRule="auto"/>
        <w:rPr>
          <w:rFonts w:ascii="Times New Roman" w:hAnsi="Times New Roman" w:cs="Times New Roman"/>
          <w:color w:val="7030A0"/>
          <w:sz w:val="24"/>
          <w:szCs w:val="24"/>
        </w:rPr>
      </w:pPr>
    </w:p>
    <w:p w14:paraId="549394CF" w14:textId="77777777" w:rsidR="00404427" w:rsidRPr="00B964A6" w:rsidRDefault="00404427" w:rsidP="00404427">
      <w:pPr>
        <w:spacing w:after="0" w:line="240" w:lineRule="auto"/>
        <w:rPr>
          <w:rFonts w:ascii="Times New Roman" w:hAnsi="Times New Roman" w:cs="Times New Roman"/>
          <w:color w:val="7030A0"/>
          <w:sz w:val="24"/>
          <w:szCs w:val="24"/>
        </w:rPr>
      </w:pPr>
    </w:p>
    <w:p w14:paraId="3CC09FD1" w14:textId="77777777" w:rsidR="00404427" w:rsidRPr="00B964A6" w:rsidRDefault="00404427" w:rsidP="00404427">
      <w:pPr>
        <w:spacing w:after="0" w:line="240" w:lineRule="auto"/>
        <w:rPr>
          <w:rFonts w:ascii="Times New Roman" w:hAnsi="Times New Roman" w:cs="Times New Roman"/>
          <w:color w:val="7030A0"/>
          <w:sz w:val="24"/>
          <w:szCs w:val="24"/>
        </w:rPr>
      </w:pPr>
    </w:p>
    <w:p w14:paraId="44BFEDDE" w14:textId="77777777" w:rsidR="00404427" w:rsidRPr="00B964A6" w:rsidRDefault="00404427" w:rsidP="00404427">
      <w:pPr>
        <w:spacing w:after="0" w:line="240" w:lineRule="auto"/>
        <w:rPr>
          <w:rFonts w:ascii="Times New Roman" w:hAnsi="Times New Roman" w:cs="Times New Roman"/>
          <w:color w:val="7030A0"/>
          <w:sz w:val="24"/>
          <w:szCs w:val="24"/>
        </w:rPr>
      </w:pPr>
    </w:p>
    <w:p w14:paraId="1215286E" w14:textId="77777777" w:rsidR="003B2EC4" w:rsidRPr="00D25E1F" w:rsidRDefault="003B2EC4" w:rsidP="00404427">
      <w:pPr>
        <w:spacing w:after="0" w:line="240" w:lineRule="auto"/>
        <w:rPr>
          <w:rFonts w:ascii="Times New Roman" w:hAnsi="Times New Roman" w:cs="Times New Roman"/>
          <w:color w:val="7030A0"/>
          <w:sz w:val="24"/>
          <w:szCs w:val="24"/>
          <w:lang w:val="en-US"/>
        </w:rPr>
      </w:pPr>
    </w:p>
    <w:p w14:paraId="746E42FE" w14:textId="77777777" w:rsidR="003B2EC4" w:rsidRPr="00C25F39" w:rsidRDefault="003B2EC4" w:rsidP="00404427">
      <w:pPr>
        <w:spacing w:after="0" w:line="240" w:lineRule="auto"/>
        <w:rPr>
          <w:rFonts w:ascii="Times New Roman" w:hAnsi="Times New Roman" w:cs="Times New Roman"/>
          <w:sz w:val="24"/>
          <w:szCs w:val="24"/>
        </w:rPr>
      </w:pPr>
    </w:p>
    <w:p w14:paraId="450D0049" w14:textId="77777777" w:rsidR="003B2EC4" w:rsidRPr="00C25F39" w:rsidRDefault="003B2EC4" w:rsidP="00404427">
      <w:pPr>
        <w:spacing w:after="0" w:line="240" w:lineRule="auto"/>
        <w:rPr>
          <w:rFonts w:ascii="Times New Roman" w:hAnsi="Times New Roman" w:cs="Times New Roman"/>
          <w:sz w:val="24"/>
          <w:szCs w:val="24"/>
        </w:rPr>
      </w:pPr>
    </w:p>
    <w:p w14:paraId="2AF77C97" w14:textId="7C53D757" w:rsidR="00FA11F5" w:rsidRPr="00C25F39"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C25F39">
        <w:rPr>
          <w:rFonts w:ascii="Times New Roman" w:hAnsi="Times New Roman" w:cs="Times New Roman"/>
          <w:b/>
          <w:sz w:val="28"/>
          <w:szCs w:val="28"/>
        </w:rPr>
        <w:t>Изменения</w:t>
      </w:r>
    </w:p>
    <w:p w14:paraId="07A344FF" w14:textId="77777777" w:rsidR="00C25F39" w:rsidRPr="00C25F39" w:rsidRDefault="00C4149D" w:rsidP="00C25F39">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28"/>
          <w:szCs w:val="28"/>
        </w:rPr>
      </w:pPr>
      <w:r w:rsidRPr="00C25F39">
        <w:rPr>
          <w:rFonts w:ascii="Times New Roman" w:hAnsi="Times New Roman" w:cs="Times New Roman"/>
          <w:b/>
          <w:sz w:val="28"/>
          <w:szCs w:val="28"/>
        </w:rPr>
        <w:t xml:space="preserve">в </w:t>
      </w:r>
      <w:r w:rsidR="00D835FA" w:rsidRPr="00C25F39">
        <w:rPr>
          <w:rFonts w:ascii="Times New Roman" w:hAnsi="Times New Roman" w:cs="Times New Roman"/>
          <w:b/>
          <w:sz w:val="28"/>
          <w:szCs w:val="28"/>
        </w:rPr>
        <w:t>д</w:t>
      </w:r>
      <w:r w:rsidRPr="00C25F39">
        <w:rPr>
          <w:rFonts w:ascii="Times New Roman" w:hAnsi="Times New Roman" w:cs="Times New Roman"/>
          <w:b/>
          <w:sz w:val="28"/>
          <w:szCs w:val="28"/>
        </w:rPr>
        <w:t>окументацию</w:t>
      </w:r>
      <w:r w:rsidR="004D0889" w:rsidRPr="00C25F39">
        <w:rPr>
          <w:rFonts w:ascii="Times New Roman" w:hAnsi="Times New Roman" w:cs="Times New Roman"/>
          <w:b/>
          <w:sz w:val="28"/>
          <w:szCs w:val="28"/>
        </w:rPr>
        <w:t xml:space="preserve"> </w:t>
      </w:r>
      <w:r w:rsidR="00A10906" w:rsidRPr="00C25F39">
        <w:rPr>
          <w:rFonts w:ascii="Times New Roman" w:hAnsi="Times New Roman" w:cs="Times New Roman"/>
          <w:b/>
          <w:sz w:val="28"/>
          <w:szCs w:val="28"/>
        </w:rPr>
        <w:t xml:space="preserve">по продаже посредством публичного предложения в электронной форме недвижимого имущества, </w:t>
      </w:r>
      <w:r w:rsidR="00C25F39" w:rsidRPr="00C25F39">
        <w:rPr>
          <w:rFonts w:ascii="Times New Roman" w:hAnsi="Times New Roman" w:cs="Times New Roman"/>
          <w:b/>
          <w:sz w:val="28"/>
          <w:szCs w:val="28"/>
        </w:rPr>
        <w:t>находящегося в собственности</w:t>
      </w:r>
    </w:p>
    <w:p w14:paraId="66AEEF8A" w14:textId="77777777" w:rsidR="00C25F39" w:rsidRPr="00C25F39" w:rsidRDefault="00C25F39" w:rsidP="00C25F39">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28"/>
          <w:szCs w:val="28"/>
        </w:rPr>
      </w:pPr>
      <w:r w:rsidRPr="00C25F39">
        <w:rPr>
          <w:rFonts w:ascii="Times New Roman" w:hAnsi="Times New Roman" w:cs="Times New Roman"/>
          <w:b/>
          <w:sz w:val="28"/>
          <w:szCs w:val="28"/>
        </w:rPr>
        <w:t xml:space="preserve">акционерного общества «Научно-исследовательский институт двигателей» </w:t>
      </w:r>
    </w:p>
    <w:p w14:paraId="7733C6BA" w14:textId="51DB573F" w:rsidR="00404427" w:rsidRPr="00C25F39" w:rsidRDefault="00C25F39" w:rsidP="00C25F39">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sz w:val="24"/>
          <w:szCs w:val="24"/>
        </w:rPr>
      </w:pPr>
      <w:r w:rsidRPr="00C25F39">
        <w:rPr>
          <w:rFonts w:ascii="Times New Roman" w:hAnsi="Times New Roman" w:cs="Times New Roman"/>
          <w:b/>
          <w:sz w:val="28"/>
          <w:szCs w:val="28"/>
        </w:rPr>
        <w:t>(АО «НИИД»)</w:t>
      </w:r>
    </w:p>
    <w:p w14:paraId="185BC768" w14:textId="77777777" w:rsidR="00404427" w:rsidRPr="00C25F39" w:rsidRDefault="00404427" w:rsidP="00404427">
      <w:pPr>
        <w:spacing w:after="0" w:line="240" w:lineRule="auto"/>
        <w:rPr>
          <w:rFonts w:ascii="Times New Roman" w:hAnsi="Times New Roman" w:cs="Times New Roman"/>
          <w:sz w:val="24"/>
          <w:szCs w:val="24"/>
        </w:rPr>
      </w:pPr>
    </w:p>
    <w:p w14:paraId="13FDA1BF" w14:textId="77777777" w:rsidR="00404427" w:rsidRPr="00C25F39" w:rsidRDefault="00404427" w:rsidP="00404427">
      <w:pPr>
        <w:spacing w:after="0" w:line="240" w:lineRule="auto"/>
        <w:rPr>
          <w:rFonts w:ascii="Times New Roman" w:hAnsi="Times New Roman" w:cs="Times New Roman"/>
          <w:sz w:val="24"/>
          <w:szCs w:val="24"/>
        </w:rPr>
      </w:pPr>
    </w:p>
    <w:p w14:paraId="0432E260" w14:textId="77777777" w:rsidR="00404427" w:rsidRPr="00C25F39" w:rsidRDefault="00404427" w:rsidP="00404427">
      <w:pPr>
        <w:spacing w:after="0" w:line="240" w:lineRule="auto"/>
        <w:rPr>
          <w:rFonts w:ascii="Times New Roman" w:hAnsi="Times New Roman" w:cs="Times New Roman"/>
          <w:sz w:val="24"/>
          <w:szCs w:val="24"/>
        </w:rPr>
      </w:pPr>
    </w:p>
    <w:p w14:paraId="2F232304" w14:textId="77777777" w:rsidR="00404427" w:rsidRPr="00C25F39" w:rsidRDefault="00404427" w:rsidP="00404427">
      <w:pPr>
        <w:spacing w:after="0" w:line="240" w:lineRule="auto"/>
        <w:rPr>
          <w:rFonts w:ascii="Times New Roman" w:hAnsi="Times New Roman" w:cs="Times New Roman"/>
          <w:sz w:val="24"/>
          <w:szCs w:val="24"/>
        </w:rPr>
      </w:pPr>
    </w:p>
    <w:p w14:paraId="72031562" w14:textId="77777777" w:rsidR="00404427" w:rsidRPr="00B964A6" w:rsidRDefault="00404427" w:rsidP="00404427">
      <w:pPr>
        <w:spacing w:after="0" w:line="240" w:lineRule="auto"/>
        <w:rPr>
          <w:rFonts w:ascii="Times New Roman" w:hAnsi="Times New Roman" w:cs="Times New Roman"/>
          <w:color w:val="7030A0"/>
          <w:sz w:val="24"/>
          <w:szCs w:val="24"/>
        </w:rPr>
      </w:pPr>
    </w:p>
    <w:p w14:paraId="7B5854FF" w14:textId="395EBD99" w:rsidR="003B2EC4" w:rsidRPr="00B964A6" w:rsidRDefault="003B2EC4" w:rsidP="00404427">
      <w:pPr>
        <w:spacing w:after="0" w:line="240" w:lineRule="auto"/>
        <w:rPr>
          <w:rFonts w:ascii="Times New Roman" w:hAnsi="Times New Roman" w:cs="Times New Roman"/>
          <w:color w:val="7030A0"/>
          <w:sz w:val="24"/>
          <w:szCs w:val="24"/>
        </w:rPr>
      </w:pPr>
    </w:p>
    <w:p w14:paraId="029C73DF" w14:textId="4715EAF5" w:rsidR="004D0889" w:rsidRPr="00B964A6" w:rsidRDefault="004D0889" w:rsidP="00404427">
      <w:pPr>
        <w:spacing w:after="0" w:line="240" w:lineRule="auto"/>
        <w:rPr>
          <w:rFonts w:ascii="Times New Roman" w:hAnsi="Times New Roman" w:cs="Times New Roman"/>
          <w:color w:val="7030A0"/>
          <w:sz w:val="24"/>
          <w:szCs w:val="24"/>
        </w:rPr>
      </w:pPr>
    </w:p>
    <w:p w14:paraId="2EE394A5" w14:textId="004783E6" w:rsidR="004D0889" w:rsidRPr="00B964A6" w:rsidRDefault="004D0889" w:rsidP="00404427">
      <w:pPr>
        <w:spacing w:after="0" w:line="240" w:lineRule="auto"/>
        <w:rPr>
          <w:rFonts w:ascii="Times New Roman" w:hAnsi="Times New Roman" w:cs="Times New Roman"/>
          <w:color w:val="7030A0"/>
          <w:sz w:val="24"/>
          <w:szCs w:val="24"/>
        </w:rPr>
      </w:pPr>
    </w:p>
    <w:p w14:paraId="529BAE53" w14:textId="397B8098" w:rsidR="00036E85" w:rsidRPr="00B964A6" w:rsidRDefault="00036E85" w:rsidP="00404427">
      <w:pPr>
        <w:spacing w:after="0" w:line="240" w:lineRule="auto"/>
        <w:rPr>
          <w:rFonts w:ascii="Times New Roman" w:hAnsi="Times New Roman" w:cs="Times New Roman"/>
          <w:color w:val="7030A0"/>
          <w:sz w:val="24"/>
          <w:szCs w:val="24"/>
        </w:rPr>
      </w:pPr>
    </w:p>
    <w:p w14:paraId="45BD8CD4" w14:textId="13D07F34" w:rsidR="00036E85" w:rsidRPr="00B964A6" w:rsidRDefault="00036E85" w:rsidP="00404427">
      <w:pPr>
        <w:spacing w:after="0" w:line="240" w:lineRule="auto"/>
        <w:rPr>
          <w:rFonts w:ascii="Times New Roman" w:hAnsi="Times New Roman" w:cs="Times New Roman"/>
          <w:color w:val="7030A0"/>
          <w:sz w:val="24"/>
          <w:szCs w:val="24"/>
        </w:rPr>
      </w:pPr>
    </w:p>
    <w:p w14:paraId="40ACADBB" w14:textId="3B91AF7B" w:rsidR="00036E85" w:rsidRPr="00B964A6" w:rsidRDefault="00036E85" w:rsidP="00404427">
      <w:pPr>
        <w:spacing w:after="0" w:line="240" w:lineRule="auto"/>
        <w:rPr>
          <w:rFonts w:ascii="Times New Roman" w:hAnsi="Times New Roman" w:cs="Times New Roman"/>
          <w:color w:val="7030A0"/>
          <w:sz w:val="24"/>
          <w:szCs w:val="24"/>
        </w:rPr>
      </w:pPr>
    </w:p>
    <w:p w14:paraId="06C1B958" w14:textId="68543912" w:rsidR="003B2EC4" w:rsidRPr="00B964A6" w:rsidRDefault="003B2EC4" w:rsidP="00404427">
      <w:pPr>
        <w:spacing w:after="0" w:line="240" w:lineRule="auto"/>
        <w:rPr>
          <w:rFonts w:ascii="Times New Roman" w:hAnsi="Times New Roman" w:cs="Times New Roman"/>
          <w:color w:val="7030A0"/>
          <w:sz w:val="24"/>
          <w:szCs w:val="24"/>
        </w:rPr>
      </w:pPr>
    </w:p>
    <w:p w14:paraId="021E4594" w14:textId="5E5FF0AB" w:rsidR="004D0889" w:rsidRPr="00B964A6" w:rsidRDefault="004D0889" w:rsidP="00404427">
      <w:pPr>
        <w:spacing w:after="0" w:line="240" w:lineRule="auto"/>
        <w:rPr>
          <w:rFonts w:ascii="Times New Roman" w:hAnsi="Times New Roman" w:cs="Times New Roman"/>
          <w:color w:val="7030A0"/>
          <w:sz w:val="24"/>
          <w:szCs w:val="24"/>
        </w:rPr>
      </w:pPr>
    </w:p>
    <w:p w14:paraId="50F01E70" w14:textId="153BAFE8" w:rsidR="00404427" w:rsidRPr="00B964A6" w:rsidRDefault="00404427" w:rsidP="00404427">
      <w:pPr>
        <w:spacing w:after="0" w:line="240" w:lineRule="auto"/>
        <w:rPr>
          <w:rFonts w:ascii="Times New Roman" w:hAnsi="Times New Roman" w:cs="Times New Roman"/>
          <w:color w:val="7030A0"/>
          <w:sz w:val="24"/>
          <w:szCs w:val="24"/>
        </w:rPr>
      </w:pPr>
    </w:p>
    <w:p w14:paraId="26CC94BE" w14:textId="55A531ED" w:rsidR="00D835FA" w:rsidRPr="00B964A6" w:rsidRDefault="00D835FA" w:rsidP="00404427">
      <w:pPr>
        <w:spacing w:after="0" w:line="240" w:lineRule="auto"/>
        <w:rPr>
          <w:rFonts w:ascii="Times New Roman" w:hAnsi="Times New Roman" w:cs="Times New Roman"/>
          <w:color w:val="7030A0"/>
          <w:sz w:val="24"/>
          <w:szCs w:val="24"/>
        </w:rPr>
      </w:pPr>
    </w:p>
    <w:p w14:paraId="3D793F9E" w14:textId="6F8A672A" w:rsidR="00C16A6C" w:rsidRPr="00B964A6" w:rsidRDefault="00C16A6C" w:rsidP="00404427">
      <w:pPr>
        <w:spacing w:after="0" w:line="240" w:lineRule="auto"/>
        <w:rPr>
          <w:rFonts w:ascii="Times New Roman" w:hAnsi="Times New Roman" w:cs="Times New Roman"/>
          <w:color w:val="7030A0"/>
          <w:sz w:val="24"/>
          <w:szCs w:val="24"/>
        </w:rPr>
      </w:pPr>
    </w:p>
    <w:p w14:paraId="2BA49D23" w14:textId="652D0A53" w:rsidR="00C16A6C" w:rsidRPr="00B964A6" w:rsidRDefault="00C16A6C" w:rsidP="00404427">
      <w:pPr>
        <w:spacing w:after="0" w:line="240" w:lineRule="auto"/>
        <w:rPr>
          <w:rFonts w:ascii="Times New Roman" w:hAnsi="Times New Roman" w:cs="Times New Roman"/>
          <w:color w:val="7030A0"/>
          <w:sz w:val="24"/>
          <w:szCs w:val="24"/>
        </w:rPr>
      </w:pPr>
    </w:p>
    <w:p w14:paraId="1172FFA3" w14:textId="77777777" w:rsidR="00D835FA" w:rsidRPr="00B964A6" w:rsidRDefault="00D835FA" w:rsidP="00404427">
      <w:pPr>
        <w:spacing w:after="0" w:line="240" w:lineRule="auto"/>
        <w:rPr>
          <w:rFonts w:ascii="Times New Roman" w:hAnsi="Times New Roman" w:cs="Times New Roman"/>
          <w:color w:val="7030A0"/>
          <w:sz w:val="24"/>
          <w:szCs w:val="24"/>
        </w:rPr>
      </w:pPr>
    </w:p>
    <w:p w14:paraId="03C5D60D" w14:textId="77777777" w:rsidR="00404427" w:rsidRPr="00B964A6" w:rsidRDefault="00404427" w:rsidP="00404427">
      <w:pPr>
        <w:spacing w:after="0" w:line="240" w:lineRule="auto"/>
        <w:rPr>
          <w:rFonts w:ascii="Times New Roman" w:hAnsi="Times New Roman" w:cs="Times New Roman"/>
          <w:color w:val="7030A0"/>
          <w:sz w:val="24"/>
          <w:szCs w:val="24"/>
        </w:rPr>
      </w:pPr>
    </w:p>
    <w:p w14:paraId="57B16F49" w14:textId="57DBA652" w:rsidR="00404427" w:rsidRPr="00C25F39" w:rsidRDefault="00DC0ED2" w:rsidP="00404427">
      <w:pPr>
        <w:spacing w:after="0" w:line="240" w:lineRule="auto"/>
        <w:jc w:val="center"/>
        <w:rPr>
          <w:rFonts w:ascii="Times New Roman" w:hAnsi="Times New Roman" w:cs="Times New Roman"/>
          <w:b/>
          <w:sz w:val="24"/>
          <w:szCs w:val="24"/>
        </w:rPr>
      </w:pPr>
      <w:r w:rsidRPr="00C25F39">
        <w:rPr>
          <w:rFonts w:ascii="Times New Roman" w:hAnsi="Times New Roman" w:cs="Times New Roman"/>
          <w:b/>
          <w:sz w:val="24"/>
          <w:szCs w:val="24"/>
        </w:rPr>
        <w:t>Москва 20</w:t>
      </w:r>
      <w:r w:rsidR="003B2EC4" w:rsidRPr="00C25F39">
        <w:rPr>
          <w:rFonts w:ascii="Times New Roman" w:hAnsi="Times New Roman" w:cs="Times New Roman"/>
          <w:b/>
          <w:sz w:val="24"/>
          <w:szCs w:val="24"/>
        </w:rPr>
        <w:t>2</w:t>
      </w:r>
      <w:r w:rsidR="004F2984" w:rsidRPr="00C25F39">
        <w:rPr>
          <w:rFonts w:ascii="Times New Roman" w:hAnsi="Times New Roman" w:cs="Times New Roman"/>
          <w:b/>
          <w:sz w:val="24"/>
          <w:szCs w:val="24"/>
        </w:rPr>
        <w:t>3</w:t>
      </w:r>
      <w:r w:rsidRPr="00C25F39">
        <w:rPr>
          <w:rFonts w:ascii="Times New Roman" w:hAnsi="Times New Roman" w:cs="Times New Roman"/>
          <w:b/>
          <w:sz w:val="24"/>
          <w:szCs w:val="24"/>
        </w:rPr>
        <w:t xml:space="preserve"> </w:t>
      </w:r>
      <w:r w:rsidR="00404427" w:rsidRPr="00C25F39">
        <w:rPr>
          <w:rFonts w:ascii="Times New Roman" w:hAnsi="Times New Roman" w:cs="Times New Roman"/>
          <w:b/>
          <w:sz w:val="24"/>
          <w:szCs w:val="24"/>
        </w:rPr>
        <w:t>г.</w:t>
      </w:r>
    </w:p>
    <w:p w14:paraId="4D07370F" w14:textId="77777777" w:rsidR="00404427" w:rsidRPr="00B964A6" w:rsidRDefault="00404427" w:rsidP="00404427">
      <w:pPr>
        <w:jc w:val="center"/>
        <w:rPr>
          <w:b/>
          <w:color w:val="7030A0"/>
        </w:rPr>
        <w:sectPr w:rsidR="00404427" w:rsidRPr="00B964A6" w:rsidSect="00F43BA1">
          <w:headerReference w:type="even" r:id="rId8"/>
          <w:type w:val="continuous"/>
          <w:pgSz w:w="11906" w:h="16838" w:code="9"/>
          <w:pgMar w:top="1134" w:right="567" w:bottom="1134" w:left="1134" w:header="709" w:footer="709" w:gutter="0"/>
          <w:cols w:space="708"/>
          <w:titlePg/>
          <w:docGrid w:linePitch="360"/>
        </w:sectPr>
      </w:pPr>
    </w:p>
    <w:p w14:paraId="010BF163" w14:textId="1DFD93B7" w:rsidR="009A4F45" w:rsidRPr="00C25F39" w:rsidRDefault="009A4F45" w:rsidP="0000106A">
      <w:pPr>
        <w:pStyle w:val="12"/>
        <w:ind w:left="-567" w:firstLine="567"/>
        <w:rPr>
          <w:szCs w:val="24"/>
        </w:rPr>
      </w:pPr>
      <w:r w:rsidRPr="00C25F39">
        <w:rPr>
          <w:szCs w:val="24"/>
        </w:rPr>
        <w:lastRenderedPageBreak/>
        <w:t xml:space="preserve">В соответствии с решением </w:t>
      </w:r>
      <w:r w:rsidR="00A20B43" w:rsidRPr="00C25F39">
        <w:rPr>
          <w:szCs w:val="24"/>
        </w:rPr>
        <w:t xml:space="preserve">Собственника </w:t>
      </w:r>
      <w:r w:rsidR="002F5D6E" w:rsidRPr="00C25F39">
        <w:rPr>
          <w:szCs w:val="24"/>
        </w:rPr>
        <w:t xml:space="preserve">о </w:t>
      </w:r>
      <w:r w:rsidR="0000106A" w:rsidRPr="00C25F39">
        <w:rPr>
          <w:szCs w:val="24"/>
        </w:rPr>
        <w:t>продлении</w:t>
      </w:r>
      <w:r w:rsidR="002F5D6E" w:rsidRPr="00C25F39">
        <w:rPr>
          <w:szCs w:val="24"/>
        </w:rPr>
        <w:t xml:space="preserve"> срока подачи Заявок и задатков на участие в </w:t>
      </w:r>
      <w:r w:rsidR="00C16A6C" w:rsidRPr="00C25F39">
        <w:rPr>
          <w:szCs w:val="24"/>
        </w:rPr>
        <w:t>Продаже</w:t>
      </w:r>
      <w:r w:rsidR="002F5D6E" w:rsidRPr="00C25F39">
        <w:rPr>
          <w:szCs w:val="24"/>
        </w:rPr>
        <w:t xml:space="preserve"> и переноса даты проведения </w:t>
      </w:r>
      <w:r w:rsidR="00C16A6C" w:rsidRPr="00C25F39">
        <w:rPr>
          <w:szCs w:val="24"/>
        </w:rPr>
        <w:t>Продажи</w:t>
      </w:r>
      <w:r w:rsidR="002F5D6E" w:rsidRPr="00C25F39">
        <w:rPr>
          <w:szCs w:val="24"/>
        </w:rPr>
        <w:t>, назначенно</w:t>
      </w:r>
      <w:r w:rsidR="00C16A6C" w:rsidRPr="00C25F39">
        <w:rPr>
          <w:szCs w:val="24"/>
        </w:rPr>
        <w:t>й</w:t>
      </w:r>
      <w:r w:rsidR="002F5D6E" w:rsidRPr="00C25F39">
        <w:rPr>
          <w:szCs w:val="24"/>
        </w:rPr>
        <w:t xml:space="preserve"> на </w:t>
      </w:r>
      <w:r w:rsidR="0000106A" w:rsidRPr="00C25F39">
        <w:rPr>
          <w:szCs w:val="24"/>
        </w:rPr>
        <w:t>14</w:t>
      </w:r>
      <w:r w:rsidR="002F5D6E" w:rsidRPr="00C25F39">
        <w:rPr>
          <w:szCs w:val="24"/>
        </w:rPr>
        <w:t>.</w:t>
      </w:r>
      <w:r w:rsidR="00C25F39" w:rsidRPr="00C25F39">
        <w:rPr>
          <w:szCs w:val="24"/>
        </w:rPr>
        <w:t>12</w:t>
      </w:r>
      <w:r w:rsidR="002F5D6E" w:rsidRPr="00C25F39">
        <w:rPr>
          <w:szCs w:val="24"/>
        </w:rPr>
        <w:t>.2023</w:t>
      </w:r>
      <w:r w:rsidR="00CC2108" w:rsidRPr="00C25F39">
        <w:rPr>
          <w:szCs w:val="24"/>
        </w:rPr>
        <w:t xml:space="preserve">, </w:t>
      </w:r>
      <w:r w:rsidR="00935010" w:rsidRPr="00C25F39">
        <w:rPr>
          <w:szCs w:val="24"/>
        </w:rPr>
        <w:t xml:space="preserve">а также о </w:t>
      </w:r>
      <w:r w:rsidR="004D0889" w:rsidRPr="00C25F39">
        <w:rPr>
          <w:szCs w:val="24"/>
        </w:rPr>
        <w:t>вне</w:t>
      </w:r>
      <w:r w:rsidR="00935010" w:rsidRPr="00C25F39">
        <w:rPr>
          <w:szCs w:val="24"/>
        </w:rPr>
        <w:t xml:space="preserve">сении соответствующих </w:t>
      </w:r>
      <w:r w:rsidR="004D0889" w:rsidRPr="00C25F39">
        <w:rPr>
          <w:szCs w:val="24"/>
        </w:rPr>
        <w:t>изменени</w:t>
      </w:r>
      <w:r w:rsidR="00935010" w:rsidRPr="00C25F39">
        <w:rPr>
          <w:szCs w:val="24"/>
        </w:rPr>
        <w:t>й</w:t>
      </w:r>
      <w:r w:rsidR="004D0889" w:rsidRPr="00C25F39">
        <w:rPr>
          <w:szCs w:val="24"/>
        </w:rPr>
        <w:t xml:space="preserve"> в д</w:t>
      </w:r>
      <w:r w:rsidRPr="00C25F39">
        <w:rPr>
          <w:szCs w:val="24"/>
        </w:rPr>
        <w:t xml:space="preserve">окументацию </w:t>
      </w:r>
      <w:r w:rsidR="00C16A6C" w:rsidRPr="00C25F39">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C25F39">
        <w:rPr>
          <w:szCs w:val="24"/>
        </w:rPr>
        <w:br/>
      </w:r>
      <w:r w:rsidR="00C25F39" w:rsidRPr="00C25F39">
        <w:rPr>
          <w:szCs w:val="24"/>
        </w:rPr>
        <w:t>АО «НИИД»</w:t>
      </w:r>
      <w:r w:rsidRPr="00C25F39">
        <w:rPr>
          <w:szCs w:val="24"/>
        </w:rPr>
        <w:t xml:space="preserve">, изложить </w:t>
      </w:r>
      <w:proofErr w:type="spellStart"/>
      <w:r w:rsidRPr="00C25F39">
        <w:rPr>
          <w:szCs w:val="24"/>
        </w:rPr>
        <w:t>п.п</w:t>
      </w:r>
      <w:proofErr w:type="spellEnd"/>
      <w:r w:rsidRPr="00C25F39">
        <w:rPr>
          <w:szCs w:val="24"/>
        </w:rPr>
        <w:t>. 1.1</w:t>
      </w:r>
      <w:r w:rsidR="00F9168A" w:rsidRPr="00C25F39">
        <w:rPr>
          <w:szCs w:val="24"/>
        </w:rPr>
        <w:t>.</w:t>
      </w:r>
      <w:r w:rsidRPr="00C25F39">
        <w:rPr>
          <w:szCs w:val="24"/>
        </w:rPr>
        <w:t>-1.</w:t>
      </w:r>
      <w:r w:rsidR="007C0C4D" w:rsidRPr="00C25F39">
        <w:rPr>
          <w:szCs w:val="24"/>
        </w:rPr>
        <w:t>4</w:t>
      </w:r>
      <w:r w:rsidRPr="00C25F39">
        <w:rPr>
          <w:szCs w:val="24"/>
        </w:rPr>
        <w:t xml:space="preserve">. ст. 1 «Предмет </w:t>
      </w:r>
      <w:r w:rsidR="00C16A6C" w:rsidRPr="00C25F39">
        <w:rPr>
          <w:szCs w:val="24"/>
        </w:rPr>
        <w:t>продажи</w:t>
      </w:r>
      <w:r w:rsidRPr="00C25F39">
        <w:rPr>
          <w:szCs w:val="24"/>
        </w:rPr>
        <w:t xml:space="preserve">» Раздела I «Общие сведения о </w:t>
      </w:r>
      <w:r w:rsidR="00C16A6C" w:rsidRPr="00C25F39">
        <w:rPr>
          <w:szCs w:val="24"/>
        </w:rPr>
        <w:t>продаже</w:t>
      </w:r>
      <w:r w:rsidRPr="00C25F39">
        <w:rPr>
          <w:szCs w:val="24"/>
        </w:rPr>
        <w:t>»</w:t>
      </w:r>
      <w:r w:rsidR="004F2984" w:rsidRPr="00C25F39">
        <w:rPr>
          <w:szCs w:val="24"/>
        </w:rPr>
        <w:t xml:space="preserve">, Раздел </w:t>
      </w:r>
      <w:r w:rsidR="004F2984" w:rsidRPr="00C25F39">
        <w:rPr>
          <w:szCs w:val="24"/>
          <w:lang w:val="en-US"/>
        </w:rPr>
        <w:t>VIII</w:t>
      </w:r>
      <w:r w:rsidR="004F2984" w:rsidRPr="00C25F39">
        <w:rPr>
          <w:szCs w:val="24"/>
        </w:rPr>
        <w:t xml:space="preserve"> «ФОРМА ДОГОВОРА О ЗАДАТКЕ»</w:t>
      </w:r>
      <w:r w:rsidR="00D85A8A" w:rsidRPr="00C25F39">
        <w:rPr>
          <w:szCs w:val="24"/>
        </w:rPr>
        <w:t xml:space="preserve"> </w:t>
      </w:r>
      <w:r w:rsidRPr="00C25F39">
        <w:rPr>
          <w:szCs w:val="24"/>
        </w:rPr>
        <w:t>в следующей редакции:</w:t>
      </w:r>
    </w:p>
    <w:p w14:paraId="3D0FC209" w14:textId="77777777" w:rsidR="004F2984" w:rsidRPr="00C25F39" w:rsidRDefault="004F2984" w:rsidP="0000106A">
      <w:pPr>
        <w:pStyle w:val="12"/>
        <w:ind w:left="-567" w:firstLine="567"/>
        <w:rPr>
          <w:szCs w:val="24"/>
        </w:rPr>
      </w:pPr>
    </w:p>
    <w:p w14:paraId="3AF3DA60" w14:textId="2FAF8069" w:rsidR="00A23764" w:rsidRPr="00C25F39" w:rsidRDefault="00141330" w:rsidP="0000106A">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C25F39">
        <w:rPr>
          <w:rFonts w:ascii="Times New Roman" w:hAnsi="Times New Roman" w:cs="Times New Roman"/>
          <w:b/>
          <w:sz w:val="24"/>
          <w:szCs w:val="24"/>
        </w:rPr>
        <w:t>«</w:t>
      </w:r>
      <w:r w:rsidR="004F2984" w:rsidRPr="00C25F39">
        <w:rPr>
          <w:rFonts w:ascii="Times New Roman" w:hAnsi="Times New Roman" w:cs="Times New Roman"/>
          <w:b/>
          <w:sz w:val="24"/>
          <w:szCs w:val="24"/>
        </w:rPr>
        <w:t>1.</w:t>
      </w:r>
      <w:r w:rsidR="009A4F45" w:rsidRPr="00C25F39">
        <w:rPr>
          <w:rFonts w:ascii="Times New Roman" w:hAnsi="Times New Roman" w:cs="Times New Roman"/>
          <w:b/>
          <w:sz w:val="24"/>
          <w:szCs w:val="24"/>
        </w:rPr>
        <w:t xml:space="preserve"> </w:t>
      </w:r>
      <w:r w:rsidR="007C5F1D" w:rsidRPr="00C25F39">
        <w:rPr>
          <w:rFonts w:ascii="Times New Roman" w:hAnsi="Times New Roman" w:cs="Times New Roman"/>
          <w:b/>
          <w:sz w:val="24"/>
          <w:szCs w:val="24"/>
        </w:rPr>
        <w:t>«</w:t>
      </w:r>
      <w:r w:rsidR="00A23764" w:rsidRPr="00C25F39">
        <w:rPr>
          <w:rFonts w:ascii="Times New Roman" w:hAnsi="Times New Roman" w:cs="Times New Roman"/>
          <w:b/>
          <w:sz w:val="24"/>
          <w:szCs w:val="24"/>
        </w:rPr>
        <w:t>РАЗДЕЛ</w:t>
      </w:r>
      <w:r w:rsidR="00A23764" w:rsidRPr="00C25F39">
        <w:rPr>
          <w:rFonts w:ascii="Times New Roman" w:hAnsi="Times New Roman" w:cs="Times New Roman"/>
          <w:b/>
          <w:spacing w:val="2"/>
          <w:sz w:val="24"/>
          <w:szCs w:val="24"/>
        </w:rPr>
        <w:t> </w:t>
      </w:r>
      <w:r w:rsidR="00A23764" w:rsidRPr="00C25F39">
        <w:rPr>
          <w:rFonts w:ascii="Times New Roman" w:hAnsi="Times New Roman" w:cs="Times New Roman"/>
          <w:b/>
          <w:sz w:val="24"/>
          <w:szCs w:val="24"/>
          <w:lang w:val="en-US"/>
        </w:rPr>
        <w:t>I</w:t>
      </w:r>
      <w:r w:rsidR="00A23764" w:rsidRPr="00C25F39">
        <w:rPr>
          <w:rFonts w:ascii="Times New Roman" w:hAnsi="Times New Roman" w:cs="Times New Roman"/>
          <w:b/>
          <w:sz w:val="24"/>
          <w:szCs w:val="24"/>
        </w:rPr>
        <w:t>.</w:t>
      </w:r>
      <w:r w:rsidR="00A23764" w:rsidRPr="00C25F39">
        <w:rPr>
          <w:rFonts w:ascii="Times New Roman" w:hAnsi="Times New Roman" w:cs="Times New Roman"/>
          <w:b/>
          <w:spacing w:val="2"/>
          <w:sz w:val="24"/>
          <w:szCs w:val="24"/>
        </w:rPr>
        <w:t> </w:t>
      </w:r>
      <w:r w:rsidR="00A23764" w:rsidRPr="00C25F39">
        <w:rPr>
          <w:rFonts w:ascii="Times New Roman" w:hAnsi="Times New Roman" w:cs="Times New Roman"/>
          <w:b/>
          <w:sz w:val="24"/>
          <w:szCs w:val="24"/>
        </w:rPr>
        <w:t xml:space="preserve">ОБЩИЕ СВЕДЕНИЯ </w:t>
      </w:r>
      <w:bookmarkEnd w:id="1"/>
      <w:bookmarkEnd w:id="2"/>
      <w:r w:rsidR="00A23764" w:rsidRPr="00C25F39">
        <w:rPr>
          <w:rFonts w:ascii="Times New Roman" w:hAnsi="Times New Roman" w:cs="Times New Roman"/>
          <w:b/>
          <w:sz w:val="24"/>
          <w:szCs w:val="24"/>
        </w:rPr>
        <w:t xml:space="preserve">О </w:t>
      </w:r>
      <w:r w:rsidR="00C16A6C" w:rsidRPr="00C25F39">
        <w:rPr>
          <w:rFonts w:ascii="Times New Roman" w:hAnsi="Times New Roman" w:cs="Times New Roman"/>
          <w:b/>
          <w:sz w:val="24"/>
          <w:szCs w:val="24"/>
        </w:rPr>
        <w:t>ПРОДАЖЕ</w:t>
      </w:r>
    </w:p>
    <w:p w14:paraId="380D5816" w14:textId="7141C41C" w:rsidR="00A23764" w:rsidRPr="00C25F39" w:rsidRDefault="00A23764" w:rsidP="0000106A">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C25F39">
        <w:rPr>
          <w:rFonts w:ascii="Times New Roman" w:hAnsi="Times New Roman" w:cs="Times New Roman"/>
          <w:b/>
          <w:sz w:val="24"/>
          <w:szCs w:val="24"/>
        </w:rPr>
        <w:t>Предмет</w:t>
      </w:r>
      <w:r w:rsidRPr="00C25F39">
        <w:rPr>
          <w:rFonts w:ascii="Times New Roman" w:hAnsi="Times New Roman" w:cs="Times New Roman"/>
          <w:sz w:val="24"/>
          <w:szCs w:val="24"/>
        </w:rPr>
        <w:t> </w:t>
      </w:r>
      <w:bookmarkStart w:id="5" w:name="Адрес_помещ"/>
      <w:bookmarkEnd w:id="5"/>
      <w:r w:rsidR="00C16A6C" w:rsidRPr="00C25F39">
        <w:rPr>
          <w:rFonts w:ascii="Times New Roman" w:hAnsi="Times New Roman" w:cs="Times New Roman"/>
          <w:b/>
          <w:sz w:val="24"/>
          <w:szCs w:val="24"/>
        </w:rPr>
        <w:t>продажи</w:t>
      </w:r>
    </w:p>
    <w:bookmarkEnd w:id="3"/>
    <w:bookmarkEnd w:id="4"/>
    <w:p w14:paraId="297081BD" w14:textId="544BEF94" w:rsidR="0084680F" w:rsidRPr="00C25F39" w:rsidRDefault="0084680F" w:rsidP="0000106A">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7C72F315" w:rsidR="00285261" w:rsidRPr="00C25F39" w:rsidRDefault="00285261" w:rsidP="00C25F39">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C25F39">
        <w:rPr>
          <w:rFonts w:ascii="Times New Roman" w:hAnsi="Times New Roman" w:cs="Times New Roman"/>
          <w:b/>
          <w:spacing w:val="-6"/>
          <w:sz w:val="24"/>
          <w:szCs w:val="24"/>
        </w:rPr>
        <w:t>Предмет продажи:</w:t>
      </w:r>
      <w:r w:rsidRPr="00C25F39">
        <w:rPr>
          <w:rFonts w:ascii="Times New Roman" w:hAnsi="Times New Roman" w:cs="Times New Roman"/>
          <w:spacing w:val="-6"/>
          <w:sz w:val="24"/>
          <w:szCs w:val="24"/>
        </w:rPr>
        <w:t xml:space="preserve"> имущество, находящееся в собственности </w:t>
      </w:r>
      <w:r w:rsidR="0000106A" w:rsidRPr="00C25F39">
        <w:rPr>
          <w:rFonts w:ascii="Times New Roman" w:hAnsi="Times New Roman" w:cs="Times New Roman"/>
          <w:spacing w:val="-6"/>
          <w:sz w:val="24"/>
          <w:szCs w:val="24"/>
        </w:rPr>
        <w:br/>
      </w:r>
      <w:r w:rsidR="00C25F39" w:rsidRPr="00C25F39">
        <w:rPr>
          <w:rFonts w:ascii="Times New Roman" w:hAnsi="Times New Roman" w:cs="Times New Roman"/>
          <w:spacing w:val="-6"/>
          <w:sz w:val="24"/>
          <w:szCs w:val="24"/>
        </w:rPr>
        <w:t>акционерного общества «Научно-исследовательский институт двигателей» (АО «НИИД»)</w:t>
      </w:r>
      <w:r w:rsidR="0000106A" w:rsidRPr="00C25F39">
        <w:rPr>
          <w:rFonts w:ascii="Times New Roman" w:hAnsi="Times New Roman" w:cs="Times New Roman"/>
          <w:spacing w:val="-6"/>
          <w:sz w:val="24"/>
          <w:szCs w:val="24"/>
        </w:rPr>
        <w:t xml:space="preserve"> </w:t>
      </w:r>
      <w:r w:rsidRPr="00C25F39">
        <w:rPr>
          <w:rFonts w:ascii="Times New Roman" w:hAnsi="Times New Roman" w:cs="Times New Roman"/>
          <w:spacing w:val="-6"/>
          <w:sz w:val="24"/>
          <w:szCs w:val="24"/>
        </w:rPr>
        <w:t>(далее – Имущество).</w:t>
      </w:r>
    </w:p>
    <w:p w14:paraId="70EE39E0" w14:textId="77777777" w:rsidR="00285261" w:rsidRPr="00B964A6" w:rsidRDefault="00285261" w:rsidP="00C25F39">
      <w:pPr>
        <w:pStyle w:val="a6"/>
        <w:adjustRightInd w:val="0"/>
        <w:spacing w:after="0" w:line="240" w:lineRule="auto"/>
        <w:ind w:left="-567" w:firstLine="567"/>
        <w:jc w:val="both"/>
        <w:rPr>
          <w:rFonts w:ascii="Times New Roman" w:hAnsi="Times New Roman" w:cs="Times New Roman"/>
          <w:color w:val="7030A0"/>
          <w:spacing w:val="-6"/>
          <w:sz w:val="10"/>
          <w:szCs w:val="10"/>
        </w:rPr>
      </w:pPr>
    </w:p>
    <w:p w14:paraId="4131BFCB" w14:textId="77777777" w:rsidR="00C25F39" w:rsidRPr="00AC5DCA" w:rsidRDefault="00C25F39" w:rsidP="00C25F39">
      <w:pPr>
        <w:pStyle w:val="ConsPlusNormal"/>
        <w:ind w:left="-567" w:firstLine="567"/>
        <w:jc w:val="both"/>
        <w:rPr>
          <w:rFonts w:ascii="Times New Roman" w:hAnsi="Times New Roman" w:cs="Times New Roman"/>
          <w:b/>
          <w:snapToGrid w:val="0"/>
          <w:sz w:val="24"/>
          <w:szCs w:val="24"/>
          <w:u w:val="single"/>
        </w:rPr>
      </w:pPr>
      <w:r w:rsidRPr="00AC5DCA">
        <w:rPr>
          <w:rFonts w:ascii="Times New Roman" w:hAnsi="Times New Roman" w:cs="Times New Roman"/>
          <w:b/>
          <w:snapToGrid w:val="0"/>
          <w:sz w:val="24"/>
          <w:szCs w:val="24"/>
          <w:u w:val="single"/>
        </w:rPr>
        <w:t>Лот №1:</w:t>
      </w:r>
    </w:p>
    <w:p w14:paraId="2C97B5D9"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b/>
          <w:sz w:val="24"/>
          <w:szCs w:val="24"/>
        </w:rPr>
        <w:t>Земельный участок.</w:t>
      </w:r>
      <w:r w:rsidRPr="00AC5DCA">
        <w:rPr>
          <w:rFonts w:ascii="Times New Roman" w:hAnsi="Times New Roman" w:cs="Times New Roman"/>
          <w:sz w:val="24"/>
          <w:szCs w:val="24"/>
        </w:rPr>
        <w:t xml:space="preserve"> </w:t>
      </w:r>
      <w:r w:rsidRPr="00AC5DCA">
        <w:rPr>
          <w:rFonts w:ascii="Times New Roman" w:eastAsia="Times New Roman" w:hAnsi="Times New Roman" w:cs="Times New Roman"/>
          <w:sz w:val="24"/>
          <w:szCs w:val="24"/>
          <w:lang w:eastAsia="ru-RU"/>
        </w:rPr>
        <w:t xml:space="preserve">Категория земель: земли населенных пунктов. </w:t>
      </w:r>
      <w:r w:rsidRPr="00AC5DCA">
        <w:rPr>
          <w:rFonts w:ascii="Times New Roman" w:hAnsi="Times New Roman" w:cs="Times New Roman"/>
          <w:sz w:val="24"/>
          <w:szCs w:val="24"/>
        </w:rPr>
        <w:t>Виды разрешенного использования: эксплуатации зданий и благоустройства территории, без права коммерческого использования, застройки и организации автостоянки</w:t>
      </w:r>
      <w:r w:rsidRPr="00AC5DCA">
        <w:rPr>
          <w:rFonts w:ascii="Times New Roman" w:eastAsia="Times New Roman" w:hAnsi="Times New Roman" w:cs="Times New Roman"/>
          <w:sz w:val="24"/>
          <w:szCs w:val="24"/>
          <w:lang w:eastAsia="ru-RU"/>
        </w:rPr>
        <w:t>.</w:t>
      </w:r>
    </w:p>
    <w:p w14:paraId="53281D46"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Кадастровый номер: 77:01:0004009:112. </w:t>
      </w:r>
      <w:r w:rsidRPr="00AC5DCA">
        <w:rPr>
          <w:rFonts w:ascii="Times New Roman" w:hAnsi="Times New Roman" w:cs="Times New Roman"/>
          <w:b/>
          <w:sz w:val="24"/>
          <w:szCs w:val="24"/>
        </w:rPr>
        <w:t xml:space="preserve">Площадь: 3 087 </w:t>
      </w:r>
      <w:proofErr w:type="spellStart"/>
      <w:r w:rsidRPr="00AC5DCA">
        <w:rPr>
          <w:rFonts w:ascii="Times New Roman" w:hAnsi="Times New Roman" w:cs="Times New Roman"/>
          <w:b/>
          <w:sz w:val="24"/>
          <w:szCs w:val="24"/>
        </w:rPr>
        <w:t>кв.м</w:t>
      </w:r>
      <w:proofErr w:type="spellEnd"/>
      <w:r w:rsidRPr="00AC5DCA">
        <w:rPr>
          <w:rFonts w:ascii="Times New Roman" w:hAnsi="Times New Roman" w:cs="Times New Roman"/>
          <w:b/>
          <w:sz w:val="24"/>
          <w:szCs w:val="24"/>
        </w:rPr>
        <w:t>.</w:t>
      </w:r>
    </w:p>
    <w:p w14:paraId="44F7DF4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Местоположение: Местоположение установлено относительно ориентира, расположенного в границах участка. Почтовый адрес ориентира: г. Москва, ул. Новослободская, вл. 37, корпус 1,2,3,4,5,9,11. </w:t>
      </w:r>
    </w:p>
    <w:p w14:paraId="743E2A6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 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 1, тип: Зона охраны объекта культурного наследия, решения: </w:t>
      </w:r>
    </w:p>
    <w:p w14:paraId="0FEE3379"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1. дата решения: 26.11.2020, номер решения: 818, наименование ОГВ/ОМСУ: Правительство Москвы </w:t>
      </w:r>
    </w:p>
    <w:p w14:paraId="40397250"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2. дата решения: 26.11.2020, номер решения: 818, наименование ОГВ/ОМСУ: Департамент культурного наследия города Москвы </w:t>
      </w:r>
    </w:p>
    <w:p w14:paraId="76E33A3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Зона охраны объекта культурного наследия, решения:</w:t>
      </w:r>
    </w:p>
    <w:p w14:paraId="063DDB1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1. дата решения: 07.07.1998, номер решения: 545, наименование ОГВ/ОМСУ: Правительство Москвы </w:t>
      </w:r>
    </w:p>
    <w:p w14:paraId="0E0B3D0E"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2. дата решения: 03.11.2020, номер решения: 713, наименование ОГВ/ОМСУ: Департамент культурного наследия города Москвы.</w:t>
      </w:r>
    </w:p>
    <w:p w14:paraId="6031F5E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77-77-22/019/2009-18, 25.06.2009 00:00:00.</w:t>
      </w:r>
    </w:p>
    <w:p w14:paraId="77B4C656"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6D29BC6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752D189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20:02:29; </w:t>
      </w:r>
    </w:p>
    <w:p w14:paraId="5E14ADEC"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77:01:0004009:112-77/011/2019-8; </w:t>
      </w:r>
    </w:p>
    <w:p w14:paraId="5A610D9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по 31.12.2020; </w:t>
      </w:r>
    </w:p>
    <w:p w14:paraId="5852AE3F"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76F38BAA"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Основание государственной регистрации: Соглашение о предоставлении целевого займа, № 143-П, выдан 30.05.2018 </w:t>
      </w:r>
    </w:p>
    <w:p w14:paraId="7841DE5C"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 143-П/И4 от 22.01.2019, выдан 12.04.2019</w:t>
      </w:r>
    </w:p>
    <w:p w14:paraId="11FC54F4"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1853CCEA"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10"/>
          <w:szCs w:val="10"/>
          <w:lang w:eastAsia="ru-RU"/>
        </w:rPr>
      </w:pPr>
    </w:p>
    <w:p w14:paraId="61E8F04B"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объекте недвижимости от 29.11.2021 № КУВИ-002/2021-156823494, прилагаемой к Документации (Раздел Х).</w:t>
      </w:r>
    </w:p>
    <w:p w14:paraId="40574B6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 обратится к Залогодержателю недвижимого имущества (АО "НАУЧНО-ПРОИЗВОДСТВЕННАЯ КОРПОРАЦИЯ "УРАЛВАГОНЗАВОД", ОГРН: 1086623002190)</w:t>
      </w:r>
      <w:r>
        <w:rPr>
          <w:rFonts w:ascii="Times New Roman" w:hAnsi="Times New Roman" w:cs="Times New Roman"/>
          <w:sz w:val="24"/>
          <w:szCs w:val="24"/>
        </w:rPr>
        <w:t xml:space="preserve"> </w:t>
      </w:r>
      <w:r w:rsidRPr="00AC5DCA">
        <w:rPr>
          <w:rFonts w:ascii="Times New Roman" w:hAnsi="Times New Roman" w:cs="Times New Roman"/>
          <w:sz w:val="24"/>
          <w:szCs w:val="24"/>
        </w:rPr>
        <w:t>по Соглашению о предоставлении целевого займа от 30.05.2018 № 143-П, обязательства по которому обеспечены договором об ипотеке от 22.01.2019 № 143-П/И4 (далее – ипотека)</w:t>
      </w:r>
      <w:r>
        <w:rPr>
          <w:rFonts w:ascii="Times New Roman" w:hAnsi="Times New Roman" w:cs="Times New Roman"/>
          <w:sz w:val="24"/>
          <w:szCs w:val="24"/>
        </w:rPr>
        <w:t>,</w:t>
      </w:r>
      <w:r w:rsidRPr="00AC5DCA">
        <w:rPr>
          <w:rFonts w:ascii="Times New Roman" w:hAnsi="Times New Roman" w:cs="Times New Roman"/>
          <w:sz w:val="24"/>
          <w:szCs w:val="24"/>
        </w:rPr>
        <w:t xml:space="preserve">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6FF5A129"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земельного участка с кадастровым номером: 77:01:0004009:112.</w:t>
      </w:r>
    </w:p>
    <w:p w14:paraId="3D3498CE"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0"/>
          <w:szCs w:val="24"/>
          <w:lang w:eastAsia="ru-RU"/>
        </w:rPr>
      </w:pPr>
    </w:p>
    <w:p w14:paraId="25D6FADE"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b/>
          <w:sz w:val="24"/>
          <w:szCs w:val="24"/>
        </w:rPr>
        <w:t>Земельный участок.</w:t>
      </w:r>
      <w:r w:rsidRPr="00AC5DCA">
        <w:rPr>
          <w:rFonts w:ascii="Times New Roman" w:hAnsi="Times New Roman" w:cs="Times New Roman"/>
          <w:sz w:val="24"/>
          <w:szCs w:val="24"/>
        </w:rPr>
        <w:t xml:space="preserve"> </w:t>
      </w:r>
      <w:r w:rsidRPr="00AC5DCA">
        <w:rPr>
          <w:rFonts w:ascii="Times New Roman" w:eastAsia="Times New Roman" w:hAnsi="Times New Roman" w:cs="Times New Roman"/>
          <w:sz w:val="24"/>
          <w:szCs w:val="24"/>
          <w:lang w:eastAsia="ru-RU"/>
        </w:rPr>
        <w:t xml:space="preserve">Категория земель: земли населенных пунктов. </w:t>
      </w:r>
      <w:r w:rsidRPr="00AC5DCA">
        <w:rPr>
          <w:rFonts w:ascii="Times New Roman" w:hAnsi="Times New Roman" w:cs="Times New Roman"/>
          <w:sz w:val="24"/>
          <w:szCs w:val="24"/>
        </w:rPr>
        <w:t>Виды разрешенного использования: эксплуатации зданий и благоустройства прилегающей территории, без права коммерческого использования, застройки и организации автостоянки</w:t>
      </w:r>
      <w:r w:rsidRPr="00AC5DCA">
        <w:rPr>
          <w:rFonts w:ascii="Times New Roman" w:eastAsia="Times New Roman" w:hAnsi="Times New Roman" w:cs="Times New Roman"/>
          <w:sz w:val="24"/>
          <w:szCs w:val="24"/>
          <w:lang w:eastAsia="ru-RU"/>
        </w:rPr>
        <w:t>.</w:t>
      </w:r>
    </w:p>
    <w:p w14:paraId="4362DCEE"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Кадастровый номер: 77:01:0004009:113. </w:t>
      </w:r>
      <w:r w:rsidRPr="00AC5DCA">
        <w:rPr>
          <w:rFonts w:ascii="Times New Roman" w:hAnsi="Times New Roman" w:cs="Times New Roman"/>
          <w:b/>
          <w:sz w:val="24"/>
          <w:szCs w:val="24"/>
        </w:rPr>
        <w:t xml:space="preserve">Площадь: 764 </w:t>
      </w:r>
      <w:proofErr w:type="spellStart"/>
      <w:r w:rsidRPr="00AC5DCA">
        <w:rPr>
          <w:rFonts w:ascii="Times New Roman" w:hAnsi="Times New Roman" w:cs="Times New Roman"/>
          <w:b/>
          <w:sz w:val="24"/>
          <w:szCs w:val="24"/>
        </w:rPr>
        <w:t>кв.м</w:t>
      </w:r>
      <w:proofErr w:type="spellEnd"/>
      <w:r w:rsidRPr="00AC5DCA">
        <w:rPr>
          <w:rFonts w:ascii="Times New Roman" w:hAnsi="Times New Roman" w:cs="Times New Roman"/>
          <w:b/>
          <w:sz w:val="24"/>
          <w:szCs w:val="24"/>
        </w:rPr>
        <w:t>.</w:t>
      </w:r>
    </w:p>
    <w:p w14:paraId="42C27ED6"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Местоположение: Местоположение установлено относительно ориентира, расположенного в границах участка. Почтовый адрес ориентира: г. Москва, ул. Новослободская, вл. 37, корпус 6,7,8.</w:t>
      </w:r>
    </w:p>
    <w:p w14:paraId="3A88B28E"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Сведения о том, что земельный участок полностью расположен в границах зоны с особыми условиями использования территории, территории объекта культурного наследия, публичного сервитута: Земельный участок полностью расположен в границах зоны с реестровым номером 77:02-6.273 от 27.01.2021,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охраняемого культурного слоя № 1, тип: Зона охраны объекта культурного наследия, решения: </w:t>
      </w:r>
    </w:p>
    <w:p w14:paraId="2936D11F"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1. дата решения: 26.11.2020, номер решения: 818, наименование ОГВ/ОМСУ: Правительство Москвы </w:t>
      </w:r>
    </w:p>
    <w:p w14:paraId="37015C7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2. дата решения: 26.11.2020, номер решения: 818, наименование ОГВ/ОМСУ: Департамент культурного наследия города Москвы </w:t>
      </w:r>
    </w:p>
    <w:p w14:paraId="4A442E25"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Зона охраны объекта культурного наследия, решения:</w:t>
      </w:r>
    </w:p>
    <w:p w14:paraId="34AB2C24"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1. дата решения: 07.07.1998, номер решения: 545, наименование ОГВ/ОМСУ: Правительство Москвы </w:t>
      </w:r>
    </w:p>
    <w:p w14:paraId="25C92DB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2. дата решения: 03.11.2020, номер решения: 713, наименование ОГВ/ОМСУ: Департамент культурного наследия города Москвы.</w:t>
      </w:r>
    </w:p>
    <w:p w14:paraId="31EC31C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77-77-22/019/2009-19, 19.06.2009 00:00:00.</w:t>
      </w:r>
    </w:p>
    <w:p w14:paraId="4D3F81A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185CD68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Вид: ипотека; </w:t>
      </w:r>
    </w:p>
    <w:p w14:paraId="3C9DE49C"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20:26:15; </w:t>
      </w:r>
    </w:p>
    <w:p w14:paraId="10581508"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77:01:0004009:113-77/011/2019-7; </w:t>
      </w:r>
    </w:p>
    <w:p w14:paraId="1E2B9E0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Срок, на который установлено ограничение прав и обременение объекта недвижимости:</w:t>
      </w:r>
      <w:r w:rsidRPr="00AC5DCA">
        <w:t xml:space="preserve"> </w:t>
      </w:r>
      <w:r w:rsidRPr="00AC5DCA">
        <w:rPr>
          <w:rFonts w:ascii="Times New Roman" w:hAnsi="Times New Roman" w:cs="Times New Roman"/>
          <w:sz w:val="24"/>
          <w:szCs w:val="24"/>
        </w:rPr>
        <w:t xml:space="preserve">не позднее 31.12.2020; </w:t>
      </w:r>
    </w:p>
    <w:p w14:paraId="0A59A538"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2C241DCD"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00980DC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Соглашению о предоставлении целевого займа №143-П от 30.05.2018, выдан 12.04.2019 </w:t>
      </w:r>
    </w:p>
    <w:p w14:paraId="64545524"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№143-П/И1 от 22.01.2019, выдан 12.04.2019 </w:t>
      </w:r>
    </w:p>
    <w:p w14:paraId="1253307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143-П/И1, выдан 22.01.2019 *</w:t>
      </w:r>
    </w:p>
    <w:p w14:paraId="1C779AEE"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10"/>
          <w:szCs w:val="10"/>
          <w:lang w:eastAsia="ru-RU"/>
        </w:rPr>
      </w:pPr>
    </w:p>
    <w:p w14:paraId="337F5170"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объекте недвижимости от 29.11.2021г. № КУВИ-002/2021-156826643, прилагаемой к Документации (Раздел Х).</w:t>
      </w:r>
    </w:p>
    <w:p w14:paraId="3663F946"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 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обеспечены договором об ипотеке от 22.01.2019 № 143-П/И1 (далее – ипотека)</w:t>
      </w:r>
      <w:r>
        <w:rPr>
          <w:rFonts w:ascii="Times New Roman" w:hAnsi="Times New Roman" w:cs="Times New Roman"/>
          <w:sz w:val="24"/>
          <w:szCs w:val="24"/>
        </w:rPr>
        <w:t xml:space="preserve"> </w:t>
      </w:r>
      <w:r w:rsidRPr="00AC5DCA">
        <w:rPr>
          <w:rFonts w:ascii="Times New Roman" w:hAnsi="Times New Roman" w:cs="Times New Roman"/>
          <w:sz w:val="24"/>
          <w:szCs w:val="24"/>
        </w:rPr>
        <w:t>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345EC620"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земельного участка с кадастровым номером: 77:01:0004009:113.</w:t>
      </w:r>
    </w:p>
    <w:p w14:paraId="32E38F58"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0"/>
          <w:szCs w:val="10"/>
          <w:lang w:eastAsia="ru-RU"/>
        </w:rPr>
      </w:pPr>
    </w:p>
    <w:p w14:paraId="5EFEF503"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нежилое здание. Количество этажей, в том числе подземных этажей: 4, в том числе подземных 1.</w:t>
      </w:r>
    </w:p>
    <w:p w14:paraId="760A7051"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77:01:0004009:1016. </w:t>
      </w:r>
      <w:r w:rsidRPr="00AC5DCA">
        <w:rPr>
          <w:rFonts w:ascii="Times New Roman" w:eastAsia="Times New Roman" w:hAnsi="Times New Roman" w:cs="Times New Roman"/>
          <w:b/>
          <w:sz w:val="24"/>
          <w:szCs w:val="24"/>
          <w:lang w:eastAsia="ru-RU"/>
        </w:rPr>
        <w:t xml:space="preserve">Площадь: 1284,2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0983D9C7"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1</w:t>
      </w:r>
      <w:r w:rsidRPr="00AC5DCA">
        <w:rPr>
          <w:rFonts w:ascii="Times New Roman" w:eastAsia="Times New Roman" w:hAnsi="Times New Roman" w:cs="Times New Roman"/>
          <w:sz w:val="24"/>
          <w:szCs w:val="24"/>
          <w:lang w:eastAsia="ru-RU"/>
        </w:rPr>
        <w:t>.</w:t>
      </w:r>
    </w:p>
    <w:p w14:paraId="22464EA2"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77-77-13/006/2009-917, 22.04.2009 00:00:00.</w:t>
      </w:r>
    </w:p>
    <w:p w14:paraId="7E435E30"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79814042"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Вид: аренда; </w:t>
      </w:r>
    </w:p>
    <w:p w14:paraId="6E8B28AC"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08.11.2021 23:22:54; </w:t>
      </w:r>
    </w:p>
    <w:p w14:paraId="6BA442B2"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77:01:0004009:1016-77/051/2021-5; </w:t>
      </w:r>
    </w:p>
    <w:p w14:paraId="179F9C6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Срок, на который установлено ограничение прав и обременение объекта недвижимости: срок действия с 08.11.2021 5 лет;</w:t>
      </w:r>
    </w:p>
    <w:p w14:paraId="613EF680"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Общество с ограниченной ответственностью "МГУЛАБ", ИНН: 7716795103, ОГРН: 1157746467856;</w:t>
      </w:r>
    </w:p>
    <w:p w14:paraId="47836E5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ДОГОВОР АРЕНДЫ НЕДВИЖИМОГО ИМУЩЕСТВА, № 44/21, выдан 21.06.2021, дата государственной регистрации: 08.11.2021, номер государственной регистрации: 77:01:0004009:1016-77/051/2021-6. </w:t>
      </w:r>
    </w:p>
    <w:p w14:paraId="182D7B7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Вид: Ипотека;</w:t>
      </w:r>
    </w:p>
    <w:p w14:paraId="23E5647C" w14:textId="77777777" w:rsidR="00C25F39" w:rsidRPr="00AC5DCA" w:rsidRDefault="00C25F39" w:rsidP="00C25F39">
      <w:pPr>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20:01:04; </w:t>
      </w:r>
    </w:p>
    <w:p w14:paraId="324CB8FF"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hAnsi="Times New Roman" w:cs="Times New Roman"/>
          <w:sz w:val="24"/>
          <w:szCs w:val="24"/>
        </w:rPr>
        <w:t xml:space="preserve">Номер государственной регистрации: 77:01:0004009:1016-77/011/2019-8; </w:t>
      </w:r>
    </w:p>
    <w:p w14:paraId="4461E135" w14:textId="77777777" w:rsidR="00C25F39" w:rsidRPr="00AC5DCA" w:rsidRDefault="00C25F39" w:rsidP="00C25F39">
      <w:pPr>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lastRenderedPageBreak/>
        <w:t>Срок, на который установлено ограничение прав и обременение объекта недвижимости: срок действия по 31.12.2020 по 31.12.2020;</w:t>
      </w:r>
    </w:p>
    <w:p w14:paraId="7A098E89" w14:textId="77777777" w:rsidR="00C25F39" w:rsidRPr="00AC5DCA" w:rsidRDefault="00C25F39" w:rsidP="00C25F39">
      <w:pPr>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5BAE0744"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Основание государственной регистрации: Соглашение о предоставлении целевого займа, № 143-П, выдан 30.05.2018;</w:t>
      </w:r>
    </w:p>
    <w:p w14:paraId="3E59B25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 143-П/И4 от 22.01.2019, выдан 12.04.2019;</w:t>
      </w:r>
    </w:p>
    <w:p w14:paraId="121A958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20E66C07"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10"/>
          <w:szCs w:val="10"/>
          <w:lang w:eastAsia="ru-RU"/>
        </w:rPr>
      </w:pPr>
    </w:p>
    <w:p w14:paraId="42CB0D2D"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w:t>
      </w:r>
      <w:r w:rsidRPr="00AC5DCA">
        <w:rPr>
          <w:rFonts w:ascii="Times New Roman" w:hAnsi="Times New Roman" w:cs="Times New Roman"/>
          <w:sz w:val="24"/>
          <w:szCs w:val="24"/>
        </w:rPr>
        <w:t>недвижимости об объекте недвижимости от 25.11.2021г. № КУВИ-002/2021-156131239, прилагаемой к Документации (Раздел Х).</w:t>
      </w:r>
    </w:p>
    <w:p w14:paraId="02C55FE0"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hAnsi="Times New Roman" w:cs="Times New Roman"/>
          <w:sz w:val="24"/>
          <w:szCs w:val="24"/>
        </w:rPr>
        <w:t>Здание расположено на земельном участке с кадастровым номером: 77:01:0004009:112.</w:t>
      </w:r>
    </w:p>
    <w:p w14:paraId="68FBD6C2"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Договор аренды недвижимого имущества № 44/21 от 21.06.2021 действует с 21.06.2021г. до 20.06.2026г. с возможностью его одностороннего внесудебного расторжения каждой из сторон с уведомлением за 60 календарных дней в соответствии с п. 9.2. и п. 9.3. договора аренды.</w:t>
      </w:r>
    </w:p>
    <w:p w14:paraId="206ACE2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Заключен государственный контракт № 00-10-12-5-01/13676 от </w:t>
      </w:r>
      <w:proofErr w:type="gramStart"/>
      <w:r w:rsidRPr="00AC5DCA">
        <w:rPr>
          <w:rFonts w:ascii="Times New Roman" w:hAnsi="Times New Roman" w:cs="Times New Roman"/>
          <w:sz w:val="24"/>
          <w:szCs w:val="24"/>
        </w:rPr>
        <w:t>01.11.2022  на</w:t>
      </w:r>
      <w:proofErr w:type="gramEnd"/>
      <w:r w:rsidRPr="00AC5DCA">
        <w:rPr>
          <w:rFonts w:ascii="Times New Roman" w:hAnsi="Times New Roman" w:cs="Times New Roman"/>
          <w:sz w:val="24"/>
          <w:szCs w:val="24"/>
        </w:rPr>
        <w:t xml:space="preserve"> право аренды недвижимого имущества площадью 147,7 </w:t>
      </w:r>
      <w:proofErr w:type="spellStart"/>
      <w:r w:rsidRPr="00AC5DCA">
        <w:rPr>
          <w:rFonts w:ascii="Times New Roman" w:hAnsi="Times New Roman" w:cs="Times New Roman"/>
          <w:sz w:val="24"/>
          <w:szCs w:val="24"/>
        </w:rPr>
        <w:t>кв.м</w:t>
      </w:r>
      <w:proofErr w:type="spellEnd"/>
      <w:r w:rsidRPr="00AC5DCA">
        <w:rPr>
          <w:rFonts w:ascii="Times New Roman" w:hAnsi="Times New Roman" w:cs="Times New Roman"/>
          <w:sz w:val="24"/>
          <w:szCs w:val="24"/>
        </w:rPr>
        <w:t>, срок аренды установлен с 01.11.2022 г. до 30.09.2023г.</w:t>
      </w:r>
    </w:p>
    <w:p w14:paraId="3C72D049"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были обеспечены договором об ипотеке от 22.01.2019 № 143-П/И4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1BAD4382"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77:01:0004009:1016.</w:t>
      </w:r>
    </w:p>
    <w:p w14:paraId="61039489"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b/>
          <w:sz w:val="20"/>
          <w:szCs w:val="10"/>
          <w:u w:val="single"/>
        </w:rPr>
      </w:pPr>
    </w:p>
    <w:p w14:paraId="61664274"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нежилое здание. Количество этажей, в том числе подземных этажей: 2, в том числе подземных 0.</w:t>
      </w:r>
    </w:p>
    <w:p w14:paraId="2B10518E"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77:01:0004009:1017. </w:t>
      </w:r>
      <w:r w:rsidRPr="00AC5DCA">
        <w:rPr>
          <w:rFonts w:ascii="Times New Roman" w:eastAsia="Times New Roman" w:hAnsi="Times New Roman" w:cs="Times New Roman"/>
          <w:b/>
          <w:sz w:val="24"/>
          <w:szCs w:val="24"/>
          <w:lang w:eastAsia="ru-RU"/>
        </w:rPr>
        <w:t xml:space="preserve">Площадь: 260,6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2C158044"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2</w:t>
      </w:r>
      <w:r w:rsidRPr="00AC5DCA">
        <w:rPr>
          <w:rFonts w:ascii="Times New Roman" w:eastAsia="Times New Roman" w:hAnsi="Times New Roman" w:cs="Times New Roman"/>
          <w:sz w:val="24"/>
          <w:szCs w:val="24"/>
          <w:lang w:eastAsia="ru-RU"/>
        </w:rPr>
        <w:t>.</w:t>
      </w:r>
    </w:p>
    <w:p w14:paraId="4FE675B6"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77-77-13/006/2009-918, 22.04.2009 00:00:00.</w:t>
      </w:r>
    </w:p>
    <w:p w14:paraId="573EAC1F"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1A5DF569"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Вид: аренда; </w:t>
      </w:r>
    </w:p>
    <w:p w14:paraId="219C6FF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08.11.2021 23:22:54; </w:t>
      </w:r>
    </w:p>
    <w:p w14:paraId="097F769A"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77:01:0004009:1017-77/051/2021-5; </w:t>
      </w:r>
    </w:p>
    <w:p w14:paraId="79F5A3B2"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с 08.11.2021 5 лет; </w:t>
      </w:r>
    </w:p>
    <w:p w14:paraId="5F95D4E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общество с ограниченной ответственностью "МГУЛАБ", ИНН: 7716795103, ОГРН: 1157746467856;</w:t>
      </w:r>
    </w:p>
    <w:p w14:paraId="1214A743"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ДОГОВОР АРЕНДЫ НЕДВИЖИМОГО ИМУЩЕСТВА, № 44/21, выдан 21.06.2021, дата государственной регистрации: 08.11.2021, номер государственной регистрации: 77:01:0004009:1016-77/051/2021-6. </w:t>
      </w:r>
    </w:p>
    <w:p w14:paraId="3D6181EB"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60C1E046"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20:05:28; </w:t>
      </w:r>
    </w:p>
    <w:p w14:paraId="08C5B759"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Номер государственной регистрации: 77:01:0004009:1017-77/011/2019-8; </w:t>
      </w:r>
    </w:p>
    <w:p w14:paraId="2417839C"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3520CCF1"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46630827"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603C8866"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 143-П/И4 от 22.01.2019, выдан 12.04.2019. </w:t>
      </w:r>
    </w:p>
    <w:p w14:paraId="0D498ECB"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w:t>
      </w:r>
      <w:proofErr w:type="gramStart"/>
      <w:r w:rsidRPr="00AC5DCA">
        <w:rPr>
          <w:rFonts w:ascii="Times New Roman" w:hAnsi="Times New Roman" w:cs="Times New Roman"/>
          <w:sz w:val="24"/>
          <w:szCs w:val="24"/>
        </w:rPr>
        <w:t>2019.*</w:t>
      </w:r>
      <w:proofErr w:type="gramEnd"/>
    </w:p>
    <w:p w14:paraId="59F7BE23"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объекте недвижимости от 26.11.2021г. № КУВИ-002/2021-156133361, прилагаемой к Документации (Раздел Х).</w:t>
      </w:r>
    </w:p>
    <w:p w14:paraId="10462DFE"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Здание расположено на земельном участке с кадастровым номером: 77:01:0004009:112.</w:t>
      </w:r>
    </w:p>
    <w:p w14:paraId="6F5F249D"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Договор аренды недвижимого имущества № 44/21 от 21.06.2021 действует с 21.06.2021г. до 20.06.2026г. с возможностью его одностороннего внесудебного расторжения каждой из сторон с уведомлением за 60 календарных дней </w:t>
      </w:r>
      <w:r w:rsidRPr="00AC5DCA">
        <w:rPr>
          <w:rFonts w:ascii="Times New Roman" w:hAnsi="Times New Roman" w:cs="Times New Roman"/>
          <w:sz w:val="24"/>
          <w:szCs w:val="24"/>
        </w:rPr>
        <w:t>в соответствии с</w:t>
      </w:r>
      <w:r w:rsidRPr="00AC5DCA">
        <w:rPr>
          <w:rFonts w:ascii="Times New Roman" w:eastAsia="Times New Roman" w:hAnsi="Times New Roman" w:cs="Times New Roman"/>
          <w:sz w:val="24"/>
          <w:szCs w:val="24"/>
          <w:lang w:eastAsia="ru-RU"/>
        </w:rPr>
        <w:t xml:space="preserve"> п. 9.2. и п. 9.3. договора аренды.</w:t>
      </w:r>
    </w:p>
    <w:p w14:paraId="300C95D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Собственник обязуется в течение 10 (Десяти) рабочих дней с даты поступления </w:t>
      </w:r>
      <w:r w:rsidRPr="00AC5DCA">
        <w:rPr>
          <w:rFonts w:ascii="Times New Roman" w:hAnsi="Times New Roman" w:cs="Times New Roman"/>
          <w:sz w:val="24"/>
          <w:szCs w:val="24"/>
        </w:rPr>
        <w:t>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обратится к Залогодержателю  недвижимого имущества (АО "НАУЧНО-ПРОИЗВОДСТВЕННАЯ КОРПОРАЦИЯ "УРАЛВАГОНЗАВОД", ОГРН: 1086623002190)</w:t>
      </w:r>
      <w:r w:rsidRPr="001F0536">
        <w:rPr>
          <w:rFonts w:ascii="Times New Roman" w:hAnsi="Times New Roman" w:cs="Times New Roman"/>
          <w:sz w:val="24"/>
          <w:szCs w:val="24"/>
        </w:rPr>
        <w:t xml:space="preserve"> </w:t>
      </w:r>
      <w:r w:rsidRPr="00AC5DCA">
        <w:rPr>
          <w:rFonts w:ascii="Times New Roman" w:hAnsi="Times New Roman" w:cs="Times New Roman"/>
          <w:sz w:val="24"/>
          <w:szCs w:val="24"/>
        </w:rPr>
        <w:t>по Соглашению о предоставлении целевого займа от 30.05.2018 № 143-П, обязательства по которому были обеспечены договором об ипотеке от 22.01.2019 № 143-П/И4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6DDD4E37"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77:01:0004009:1017.</w:t>
      </w:r>
    </w:p>
    <w:p w14:paraId="5E0E9083"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0"/>
          <w:szCs w:val="24"/>
          <w:lang w:eastAsia="ru-RU"/>
        </w:rPr>
      </w:pPr>
    </w:p>
    <w:p w14:paraId="6FCAC73B"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нежилое здание. Количество этажей, в том числе подземных этажей: 2, в том числе подземных 0.</w:t>
      </w:r>
    </w:p>
    <w:p w14:paraId="514A13E0"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77:01:0004009:1018. </w:t>
      </w:r>
      <w:r w:rsidRPr="00AC5DCA">
        <w:rPr>
          <w:rFonts w:ascii="Times New Roman" w:eastAsia="Times New Roman" w:hAnsi="Times New Roman" w:cs="Times New Roman"/>
          <w:b/>
          <w:sz w:val="24"/>
          <w:szCs w:val="24"/>
          <w:lang w:eastAsia="ru-RU"/>
        </w:rPr>
        <w:t xml:space="preserve">Площадь: 746,8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21E95284"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3</w:t>
      </w:r>
      <w:r w:rsidRPr="00AC5DCA">
        <w:rPr>
          <w:rFonts w:ascii="Times New Roman" w:eastAsia="Times New Roman" w:hAnsi="Times New Roman" w:cs="Times New Roman"/>
          <w:sz w:val="24"/>
          <w:szCs w:val="24"/>
          <w:lang w:eastAsia="ru-RU"/>
        </w:rPr>
        <w:t>.</w:t>
      </w:r>
    </w:p>
    <w:p w14:paraId="0F0F592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77-77-13/006/2009-919, 22.04.2009 00:00:00.</w:t>
      </w:r>
    </w:p>
    <w:p w14:paraId="5ADB5C9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2C7D0F7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54C7EC1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20:06:33; </w:t>
      </w:r>
    </w:p>
    <w:p w14:paraId="14B8818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77:01:0004009:113-77/011/2019-8; </w:t>
      </w:r>
    </w:p>
    <w:p w14:paraId="054EC03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по 31.12.2020; </w:t>
      </w:r>
    </w:p>
    <w:p w14:paraId="3931989C"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3EB8783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45E8536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 143-П/И4 от 22.01.2019, выдан 12.04.2019. </w:t>
      </w:r>
    </w:p>
    <w:p w14:paraId="7CD59C6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29DE9F92"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10"/>
          <w:szCs w:val="10"/>
          <w:lang w:eastAsia="ru-RU"/>
        </w:rPr>
      </w:pPr>
    </w:p>
    <w:p w14:paraId="5C9C70B0"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lastRenderedPageBreak/>
        <w:t>* Сведения указаны в соответствии с выпиской из единого государственного реестра недвижимости об объекте недвижимости от 25.11.2021г. № КУВИ-002/2021-156135733, прилагаемой к Документации (Раздел Х).</w:t>
      </w:r>
    </w:p>
    <w:p w14:paraId="789C092B"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77:01:0004009:112.</w:t>
      </w:r>
    </w:p>
    <w:p w14:paraId="1518B2C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обеспечены договором об ипотеке от 22.01.2019 № 143-П/И4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6F8F5561"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77:01:0004009:1018.</w:t>
      </w:r>
    </w:p>
    <w:p w14:paraId="68CB6951"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 соответствии с Договором аренды недвижимого имущества от 10 ноября 2020 года №26/20, заключённого сроком на 5 (Пять) лет с даты подписания Собственником имущества (Арендодатель) и Фондом поддержки социальных президентских программ содействия защите и помощи детям «Надежда» (Арендатор) акта приема передачи (10.11.2020), часть нежилых помещений в здании с кадастровым номером: </w:t>
      </w:r>
      <w:r w:rsidRPr="00AC5DCA">
        <w:rPr>
          <w:rFonts w:ascii="Times New Roman" w:eastAsia="Times New Roman" w:hAnsi="Times New Roman" w:cs="Times New Roman"/>
          <w:sz w:val="24"/>
          <w:szCs w:val="24"/>
          <w:lang w:eastAsia="ru-RU"/>
        </w:rPr>
        <w:t>77:01:0004009:1018</w:t>
      </w:r>
      <w:r w:rsidRPr="00AC5DCA">
        <w:rPr>
          <w:rFonts w:ascii="Times New Roman" w:hAnsi="Times New Roman" w:cs="Times New Roman"/>
          <w:sz w:val="24"/>
          <w:szCs w:val="24"/>
        </w:rPr>
        <w:t xml:space="preserve"> была передана в аренду Арендатору (Договор аренды недвижимого имущества от 10 ноября 2020 года №26/20 не зарегистрирован в установленном законом порядке). Договором аренды недвижимого имущества от 10 ноября 2020 года №26/20 предусмотрена </w:t>
      </w:r>
      <w:r w:rsidRPr="00AC5DCA">
        <w:rPr>
          <w:rFonts w:ascii="Times New Roman" w:eastAsia="Times New Roman" w:hAnsi="Times New Roman" w:cs="Times New Roman"/>
          <w:sz w:val="24"/>
          <w:szCs w:val="24"/>
          <w:lang w:eastAsia="ru-RU"/>
        </w:rPr>
        <w:t xml:space="preserve">возможность его одностороннего внесудебного расторжения каждой из сторон с уведомлением за 90 календарных дней </w:t>
      </w:r>
      <w:r w:rsidRPr="00AC5DCA">
        <w:rPr>
          <w:rFonts w:ascii="Times New Roman" w:hAnsi="Times New Roman" w:cs="Times New Roman"/>
          <w:sz w:val="24"/>
          <w:szCs w:val="24"/>
        </w:rPr>
        <w:t>в соответствии с</w:t>
      </w:r>
      <w:r w:rsidRPr="00AC5DCA">
        <w:rPr>
          <w:rFonts w:ascii="Times New Roman" w:eastAsia="Times New Roman" w:hAnsi="Times New Roman" w:cs="Times New Roman"/>
          <w:sz w:val="24"/>
          <w:szCs w:val="24"/>
          <w:lang w:eastAsia="ru-RU"/>
        </w:rPr>
        <w:t xml:space="preserve"> п. 9.2. и п. 9.3. договора аренды.</w:t>
      </w:r>
    </w:p>
    <w:p w14:paraId="5E9424A9"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p>
    <w:p w14:paraId="744F583C"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нежилое здание. Количество этажей, в том числе подземных этажей: 2, в том числе подземных 0.</w:t>
      </w:r>
    </w:p>
    <w:p w14:paraId="22F8E4C5"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77:01:0004009:1019. </w:t>
      </w:r>
      <w:r w:rsidRPr="00AC5DCA">
        <w:rPr>
          <w:rFonts w:ascii="Times New Roman" w:eastAsia="Times New Roman" w:hAnsi="Times New Roman" w:cs="Times New Roman"/>
          <w:b/>
          <w:sz w:val="24"/>
          <w:szCs w:val="24"/>
          <w:lang w:eastAsia="ru-RU"/>
        </w:rPr>
        <w:t xml:space="preserve">Площадь: 875,1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416D0D7E"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4</w:t>
      </w:r>
      <w:r w:rsidRPr="00AC5DCA">
        <w:rPr>
          <w:rFonts w:ascii="Times New Roman" w:eastAsia="Times New Roman" w:hAnsi="Times New Roman" w:cs="Times New Roman"/>
          <w:sz w:val="24"/>
          <w:szCs w:val="24"/>
          <w:lang w:eastAsia="ru-RU"/>
        </w:rPr>
        <w:t>.</w:t>
      </w:r>
    </w:p>
    <w:p w14:paraId="0FAB6FE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77-77-13/006/2009-920, 22.04.2009 00:00:00.</w:t>
      </w:r>
    </w:p>
    <w:p w14:paraId="3EF064D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2759F609"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аренда; </w:t>
      </w:r>
    </w:p>
    <w:p w14:paraId="41406DE4"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11.11.2021 14:28:30; </w:t>
      </w:r>
    </w:p>
    <w:p w14:paraId="5FC4ADA0"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77:01:0004009:1019-77/051/2021-5; </w:t>
      </w:r>
    </w:p>
    <w:p w14:paraId="1745BF40"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с 21.06.2021 по 20.06.2026 5 лет; </w:t>
      </w:r>
    </w:p>
    <w:p w14:paraId="69C6B1D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Общество с ограниченной ответственностью "</w:t>
      </w:r>
      <w:proofErr w:type="spellStart"/>
      <w:r w:rsidRPr="00AC5DCA">
        <w:rPr>
          <w:rFonts w:ascii="Times New Roman" w:hAnsi="Times New Roman" w:cs="Times New Roman"/>
          <w:sz w:val="24"/>
          <w:szCs w:val="24"/>
        </w:rPr>
        <w:t>ЭПИцентр</w:t>
      </w:r>
      <w:proofErr w:type="spellEnd"/>
      <w:r w:rsidRPr="00AC5DCA">
        <w:rPr>
          <w:rFonts w:ascii="Times New Roman" w:hAnsi="Times New Roman" w:cs="Times New Roman"/>
          <w:sz w:val="24"/>
          <w:szCs w:val="24"/>
        </w:rPr>
        <w:t>", ИНН: 7714276310, ОГРН: 1027714005890;</w:t>
      </w:r>
    </w:p>
    <w:p w14:paraId="06A1A322"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Договор аренды недвижимого имущества, № 43/21, выдан 21.06.2021, дата государственной регистрации: 11.11.2021, номер государственной регистрации: 77:01:0004009:1019-77/051/2021-6. </w:t>
      </w:r>
    </w:p>
    <w:p w14:paraId="01FC05E7"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3C7B2B6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20:03:37; </w:t>
      </w:r>
    </w:p>
    <w:p w14:paraId="5C3C3ED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77:01:0004009:1019-77/011/2019-8; </w:t>
      </w:r>
    </w:p>
    <w:p w14:paraId="0E43D90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Срок действия по 31.12.2020; </w:t>
      </w:r>
    </w:p>
    <w:p w14:paraId="5BEAE03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5CA7F6D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lastRenderedPageBreak/>
        <w:t xml:space="preserve">Основание государственной регистрации: Соглашение о предоставлении целевого займа, № 143-П, выдан 30.05.2018; </w:t>
      </w:r>
    </w:p>
    <w:p w14:paraId="32B6838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 143-П/И4 от 22.01.2019, выдан 12.04.2019;</w:t>
      </w:r>
    </w:p>
    <w:p w14:paraId="1EE0CCE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312275BE"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hAnsi="Times New Roman" w:cs="Times New Roman"/>
          <w:sz w:val="24"/>
          <w:szCs w:val="24"/>
        </w:rPr>
        <w:t xml:space="preserve">* Сведения указаны в соответствии с выпиской из единого государственного реестра недвижимости об </w:t>
      </w:r>
      <w:r w:rsidRPr="00AC5DCA">
        <w:rPr>
          <w:rFonts w:ascii="Times New Roman" w:eastAsia="Times New Roman" w:hAnsi="Times New Roman" w:cs="Times New Roman"/>
          <w:sz w:val="24"/>
          <w:szCs w:val="24"/>
          <w:lang w:eastAsia="ru-RU"/>
        </w:rPr>
        <w:t>объекте недвижимости от 25.11.2021г. № КУВИ-002/2021-156137960, прилагаемой к Документации (Раздел Х).</w:t>
      </w:r>
    </w:p>
    <w:p w14:paraId="120BC51B"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Здание расположено на земельном участке с кадастровым номером: 77:01:0004009:112.</w:t>
      </w:r>
    </w:p>
    <w:p w14:paraId="6895506F"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Договор аренды недвижимого имущества № 43/21 от 21.06.2021 действует с 21.06.2021г. до 20.06.2026г. с возможностью его одностороннего внесудебного расторжения каждой из сторон с уведомлением за 60 календарных дней </w:t>
      </w:r>
      <w:r w:rsidRPr="00AC5DCA">
        <w:rPr>
          <w:rFonts w:ascii="Times New Roman" w:hAnsi="Times New Roman" w:cs="Times New Roman"/>
          <w:sz w:val="24"/>
          <w:szCs w:val="24"/>
        </w:rPr>
        <w:t>в соответствии с</w:t>
      </w:r>
      <w:r w:rsidRPr="00AC5DCA">
        <w:rPr>
          <w:rFonts w:ascii="Times New Roman" w:eastAsia="Times New Roman" w:hAnsi="Times New Roman" w:cs="Times New Roman"/>
          <w:sz w:val="24"/>
          <w:szCs w:val="24"/>
          <w:lang w:eastAsia="ru-RU"/>
        </w:rPr>
        <w:t xml:space="preserve"> п. 9.2. и п. 9.3. договора аренды.</w:t>
      </w:r>
    </w:p>
    <w:p w14:paraId="433B91E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срок 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были обеспечены договором об ипотеке от 22.01.2019 № 143-П/И4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5F5A4EF8"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77:01:0004009:1019</w:t>
      </w:r>
      <w:r w:rsidRPr="00266D96">
        <w:rPr>
          <w:rFonts w:ascii="Times New Roman" w:hAnsi="Times New Roman" w:cs="Times New Roman"/>
          <w:sz w:val="24"/>
          <w:szCs w:val="24"/>
        </w:rPr>
        <w:t xml:space="preserve"> </w:t>
      </w:r>
    </w:p>
    <w:p w14:paraId="2694756F"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 соответствии с Договором аренды недвижимого имущества от 10 ноября 2020 года №26/20, заключённого сроком на 5 (Пять) лет с даты подписания Собственником имущества (Арендодатель) и Фондом поддержки социальных президентских программ содействия защите и помощи детям «Надежда» (Арендатор) акта приема передачи (10.11.2020), часть нежилых помещений в здании с кадастровым номером: </w:t>
      </w:r>
      <w:r w:rsidRPr="00AC5DCA">
        <w:rPr>
          <w:rFonts w:ascii="Times New Roman" w:eastAsia="Times New Roman" w:hAnsi="Times New Roman" w:cs="Times New Roman"/>
          <w:sz w:val="24"/>
          <w:szCs w:val="24"/>
          <w:lang w:eastAsia="ru-RU"/>
        </w:rPr>
        <w:t>77:01:0004009:1019</w:t>
      </w:r>
      <w:r w:rsidRPr="00AC5DCA">
        <w:rPr>
          <w:rFonts w:ascii="Times New Roman" w:hAnsi="Times New Roman" w:cs="Times New Roman"/>
          <w:sz w:val="24"/>
          <w:szCs w:val="24"/>
        </w:rPr>
        <w:t xml:space="preserve"> была передана в аренду Арендатору (Договор аренды недвижимого имущества от 10 ноября 2020 года №26/20 не зарегистрирован в установленном законом порядке). Договором аренды недвижимого имущества от 10 ноября 2020 года №26/20 предусмотрена </w:t>
      </w:r>
      <w:r w:rsidRPr="00AC5DCA">
        <w:rPr>
          <w:rFonts w:ascii="Times New Roman" w:eastAsia="Times New Roman" w:hAnsi="Times New Roman" w:cs="Times New Roman"/>
          <w:sz w:val="24"/>
          <w:szCs w:val="24"/>
          <w:lang w:eastAsia="ru-RU"/>
        </w:rPr>
        <w:t xml:space="preserve">возможность его одностороннего внесудебного расторжения каждой из сторон с уведомлением за 90 календарных дней </w:t>
      </w:r>
      <w:r w:rsidRPr="00AC5DCA">
        <w:rPr>
          <w:rFonts w:ascii="Times New Roman" w:hAnsi="Times New Roman" w:cs="Times New Roman"/>
          <w:sz w:val="24"/>
          <w:szCs w:val="24"/>
        </w:rPr>
        <w:t>в соответствии с</w:t>
      </w:r>
      <w:r w:rsidRPr="00AC5DCA">
        <w:rPr>
          <w:rFonts w:ascii="Times New Roman" w:eastAsia="Times New Roman" w:hAnsi="Times New Roman" w:cs="Times New Roman"/>
          <w:sz w:val="24"/>
          <w:szCs w:val="24"/>
          <w:lang w:eastAsia="ru-RU"/>
        </w:rPr>
        <w:t xml:space="preserve"> п. 9.2. и п. 9.3. договора аренды.</w:t>
      </w:r>
    </w:p>
    <w:p w14:paraId="2869E809"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0"/>
          <w:szCs w:val="24"/>
          <w:lang w:eastAsia="ru-RU"/>
        </w:rPr>
      </w:pPr>
    </w:p>
    <w:p w14:paraId="01F76A67"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нежилое здание. Количество этажей, в том числе подземных этажей: 2, в том числе подземных 0.</w:t>
      </w:r>
    </w:p>
    <w:p w14:paraId="0BB9AFB0"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77:01:0004009:1020. </w:t>
      </w:r>
      <w:r w:rsidRPr="00AC5DCA">
        <w:rPr>
          <w:rFonts w:ascii="Times New Roman" w:eastAsia="Times New Roman" w:hAnsi="Times New Roman" w:cs="Times New Roman"/>
          <w:b/>
          <w:sz w:val="24"/>
          <w:szCs w:val="24"/>
          <w:lang w:eastAsia="ru-RU"/>
        </w:rPr>
        <w:t xml:space="preserve">Площадь: 403,3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6D95A43D"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5</w:t>
      </w:r>
      <w:r w:rsidRPr="00AC5DCA">
        <w:rPr>
          <w:rFonts w:ascii="Times New Roman" w:eastAsia="Times New Roman" w:hAnsi="Times New Roman" w:cs="Times New Roman"/>
          <w:sz w:val="24"/>
          <w:szCs w:val="24"/>
          <w:lang w:eastAsia="ru-RU"/>
        </w:rPr>
        <w:t>.</w:t>
      </w:r>
    </w:p>
    <w:p w14:paraId="20CABCE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77-77-13/006/2009-921, 22.04.2009 00:00:00.</w:t>
      </w:r>
    </w:p>
    <w:p w14:paraId="1CBE95B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568210C7"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56CA7BD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20:04:34; </w:t>
      </w:r>
    </w:p>
    <w:p w14:paraId="30FD768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77:01:0004009:1020-77/011/2019-8; </w:t>
      </w:r>
    </w:p>
    <w:p w14:paraId="06B9760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Срок, на который установлено ограничение прав и обременение объекта недвижимости: срок действия по 31.12.2020; </w:t>
      </w:r>
    </w:p>
    <w:p w14:paraId="13F0F77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1E51F6F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Основание государственной регистрации: Соглашение о предоставлении целевого займа, № 143-П, выдан 30.05.2018; </w:t>
      </w:r>
    </w:p>
    <w:p w14:paraId="497CCCD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Дополнительное соглашение №1 к Договору об ипотеке № 143-П/И4 от 22.01.2019, выдан 12.04.2019; </w:t>
      </w:r>
    </w:p>
    <w:p w14:paraId="53CBC6F2"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lastRenderedPageBreak/>
        <w:t>Договор об ипотеке, № 143-П/И4, выдан 22.01.2019. *</w:t>
      </w:r>
    </w:p>
    <w:p w14:paraId="4B9C2681"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объекте недвижимости от 25.11.2021г. № КУВИ-002/2021-156140885, прилагаемой к Документации (Раздел Х).</w:t>
      </w:r>
    </w:p>
    <w:p w14:paraId="407DEE9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77:01:0004009:112.</w:t>
      </w:r>
    </w:p>
    <w:p w14:paraId="3A37EF60"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Заключен государственный контракт № 00-10-12-5-01/13676 от 01.11.2022 на право аренды недвижимого имущества площадью 127,8 </w:t>
      </w:r>
      <w:proofErr w:type="spellStart"/>
      <w:proofErr w:type="gramStart"/>
      <w:r w:rsidRPr="00AC5DCA">
        <w:rPr>
          <w:rFonts w:ascii="Times New Roman" w:hAnsi="Times New Roman" w:cs="Times New Roman"/>
          <w:sz w:val="24"/>
          <w:szCs w:val="24"/>
        </w:rPr>
        <w:t>кв.м</w:t>
      </w:r>
      <w:proofErr w:type="spellEnd"/>
      <w:proofErr w:type="gramEnd"/>
      <w:r w:rsidRPr="00AC5DCA">
        <w:rPr>
          <w:rFonts w:ascii="Times New Roman" w:hAnsi="Times New Roman" w:cs="Times New Roman"/>
          <w:sz w:val="24"/>
          <w:szCs w:val="24"/>
        </w:rPr>
        <w:t>, срок аренды установлен с  01.11.2022г. до 30.09.2023г.</w:t>
      </w:r>
    </w:p>
    <w:p w14:paraId="0EE716C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 xml:space="preserve"> 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были обеспечены договором об ипотеке от 22.01.2019 № 143-П/И4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5260E4FF"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77:01:0004009:1020.</w:t>
      </w:r>
    </w:p>
    <w:p w14:paraId="6A3DE047"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0"/>
          <w:szCs w:val="24"/>
          <w:lang w:eastAsia="ru-RU"/>
        </w:rPr>
      </w:pPr>
    </w:p>
    <w:p w14:paraId="62D1F53C"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Здание. Количество этажей, в том числе подземных этажей: 1, в том числе подземных 0.</w:t>
      </w:r>
    </w:p>
    <w:p w14:paraId="2BB9D8CA"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77:01:0004009:1011. </w:t>
      </w:r>
      <w:r w:rsidRPr="00AC5DCA">
        <w:rPr>
          <w:rFonts w:ascii="Times New Roman" w:eastAsia="Times New Roman" w:hAnsi="Times New Roman" w:cs="Times New Roman"/>
          <w:b/>
          <w:sz w:val="24"/>
          <w:szCs w:val="24"/>
          <w:lang w:eastAsia="ru-RU"/>
        </w:rPr>
        <w:t xml:space="preserve">Площадь: 78,1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13BE76A2"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6</w:t>
      </w:r>
      <w:r w:rsidRPr="00AC5DCA">
        <w:rPr>
          <w:rFonts w:ascii="Times New Roman" w:eastAsia="Times New Roman" w:hAnsi="Times New Roman" w:cs="Times New Roman"/>
          <w:sz w:val="24"/>
          <w:szCs w:val="24"/>
          <w:lang w:eastAsia="ru-RU"/>
        </w:rPr>
        <w:t>.</w:t>
      </w:r>
    </w:p>
    <w:p w14:paraId="0CD9CFA4"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77-77-13/006/2009-944, 23.04.2009 00:00:00.</w:t>
      </w:r>
    </w:p>
    <w:p w14:paraId="1AFF6F31"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54596F82"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0617BDB9"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20:23:41; </w:t>
      </w:r>
    </w:p>
    <w:p w14:paraId="57D62079"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77:01:0004009:1011-77/011/2019-7; </w:t>
      </w:r>
    </w:p>
    <w:p w14:paraId="4CA8999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7B1A5687"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3C767D3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28AE90B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Соглашению о предоставлении целевого займа №143-П от 30.05.2018, выдан 12.04.2019; </w:t>
      </w:r>
    </w:p>
    <w:p w14:paraId="4BF22E8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№143-П/И1 от 22.01.2019, выдан 12.04.2019; </w:t>
      </w:r>
    </w:p>
    <w:p w14:paraId="24F06C94"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143-П/И1, выдан 22.01.2019. *</w:t>
      </w:r>
    </w:p>
    <w:p w14:paraId="36823AB0"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hAnsi="Times New Roman" w:cs="Times New Roman"/>
          <w:sz w:val="24"/>
          <w:szCs w:val="24"/>
        </w:rPr>
        <w:t>* Сведения указаны в соответствии с выпиской из единого государственного</w:t>
      </w:r>
      <w:r w:rsidRPr="00AC5DCA">
        <w:rPr>
          <w:rFonts w:ascii="Times New Roman" w:eastAsia="Times New Roman" w:hAnsi="Times New Roman" w:cs="Times New Roman"/>
          <w:sz w:val="24"/>
          <w:szCs w:val="24"/>
          <w:lang w:eastAsia="ru-RU"/>
        </w:rPr>
        <w:t xml:space="preserve"> реестра недвижимости об объекте недвижимости от 25.11.2021г. № КУВИ-002/2021-156142898, прилагаемой к Документации (Раздел Х).</w:t>
      </w:r>
    </w:p>
    <w:p w14:paraId="3D12525F"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77:01:0004009:113.</w:t>
      </w:r>
    </w:p>
    <w:p w14:paraId="02EED797" w14:textId="77777777" w:rsidR="00C25F39" w:rsidRPr="00AC5DCA" w:rsidRDefault="00C25F39" w:rsidP="00C25F39">
      <w:pPr>
        <w:adjustRightInd w:val="0"/>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Заключен государственный контракт № 00-10-12-5-01/13676 от </w:t>
      </w:r>
      <w:proofErr w:type="gramStart"/>
      <w:r w:rsidRPr="00AC5DCA">
        <w:rPr>
          <w:rFonts w:ascii="Times New Roman" w:hAnsi="Times New Roman" w:cs="Times New Roman"/>
          <w:sz w:val="24"/>
          <w:szCs w:val="24"/>
        </w:rPr>
        <w:t>01.11.2022  на</w:t>
      </w:r>
      <w:proofErr w:type="gramEnd"/>
      <w:r w:rsidRPr="00AC5DCA">
        <w:rPr>
          <w:rFonts w:ascii="Times New Roman" w:hAnsi="Times New Roman" w:cs="Times New Roman"/>
          <w:sz w:val="24"/>
          <w:szCs w:val="24"/>
        </w:rPr>
        <w:t xml:space="preserve"> право аренды недвижимого имущества площадью 12,0 </w:t>
      </w:r>
      <w:proofErr w:type="spellStart"/>
      <w:r w:rsidRPr="00AC5DCA">
        <w:rPr>
          <w:rFonts w:ascii="Times New Roman" w:hAnsi="Times New Roman" w:cs="Times New Roman"/>
          <w:sz w:val="24"/>
          <w:szCs w:val="24"/>
        </w:rPr>
        <w:t>кв.м</w:t>
      </w:r>
      <w:proofErr w:type="spellEnd"/>
      <w:r w:rsidRPr="00AC5DCA">
        <w:rPr>
          <w:rFonts w:ascii="Times New Roman" w:hAnsi="Times New Roman" w:cs="Times New Roman"/>
          <w:sz w:val="24"/>
          <w:szCs w:val="24"/>
        </w:rPr>
        <w:t>, срок аренды установлен с  01.11.2022 г. до 30.09.2023 г.</w:t>
      </w:r>
    </w:p>
    <w:p w14:paraId="1FD15D80"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w:t>
      </w:r>
      <w:r w:rsidRPr="00AC5DCA">
        <w:rPr>
          <w:rFonts w:ascii="Times New Roman" w:hAnsi="Times New Roman" w:cs="Times New Roman"/>
          <w:sz w:val="24"/>
          <w:szCs w:val="24"/>
        </w:rPr>
        <w:lastRenderedPageBreak/>
        <w:t>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обеспечены договором об ипотеке от 22.01.2019 № 143-П/И1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3DFCC055"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здания с кадастровым номером: 77:01:0004009:</w:t>
      </w:r>
      <w:proofErr w:type="gramStart"/>
      <w:r w:rsidRPr="00AC5DCA">
        <w:rPr>
          <w:rFonts w:ascii="Times New Roman" w:hAnsi="Times New Roman" w:cs="Times New Roman"/>
          <w:sz w:val="24"/>
          <w:szCs w:val="24"/>
        </w:rPr>
        <w:t>1011</w:t>
      </w:r>
      <w:r w:rsidRPr="00266D96">
        <w:rPr>
          <w:rFonts w:ascii="Times New Roman" w:hAnsi="Times New Roman" w:cs="Times New Roman"/>
          <w:sz w:val="24"/>
          <w:szCs w:val="24"/>
        </w:rPr>
        <w:t xml:space="preserve"> </w:t>
      </w:r>
      <w:r>
        <w:rPr>
          <w:rFonts w:ascii="Times New Roman" w:hAnsi="Times New Roman" w:cs="Times New Roman"/>
          <w:sz w:val="24"/>
          <w:szCs w:val="24"/>
        </w:rPr>
        <w:t>.</w:t>
      </w:r>
      <w:proofErr w:type="gramEnd"/>
    </w:p>
    <w:p w14:paraId="246B5CA4"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0"/>
          <w:szCs w:val="24"/>
          <w:lang w:eastAsia="ru-RU"/>
        </w:rPr>
      </w:pPr>
    </w:p>
    <w:p w14:paraId="45CDB84C"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здание. Количество этажей, в том числе подземных этажей: 2, в том числе подземных 0.</w:t>
      </w:r>
    </w:p>
    <w:p w14:paraId="002428B6"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77:01:0004009:1009. </w:t>
      </w:r>
      <w:r w:rsidRPr="00AC5DCA">
        <w:rPr>
          <w:rFonts w:ascii="Times New Roman" w:eastAsia="Times New Roman" w:hAnsi="Times New Roman" w:cs="Times New Roman"/>
          <w:b/>
          <w:sz w:val="24"/>
          <w:szCs w:val="24"/>
          <w:lang w:eastAsia="ru-RU"/>
        </w:rPr>
        <w:t xml:space="preserve">Площадь: 184,4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063A6D37"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7</w:t>
      </w:r>
      <w:r w:rsidRPr="00AC5DCA">
        <w:rPr>
          <w:rFonts w:ascii="Times New Roman" w:eastAsia="Times New Roman" w:hAnsi="Times New Roman" w:cs="Times New Roman"/>
          <w:sz w:val="24"/>
          <w:szCs w:val="24"/>
          <w:lang w:eastAsia="ru-RU"/>
        </w:rPr>
        <w:t>.</w:t>
      </w:r>
    </w:p>
    <w:p w14:paraId="0A7C991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77-77-13/006/2009-945, 23.04.2009 00:00:00.</w:t>
      </w:r>
    </w:p>
    <w:p w14:paraId="69091154"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1BEAA99C"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147978A0"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20:22:06; </w:t>
      </w:r>
    </w:p>
    <w:p w14:paraId="1315596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77:01:0004009:1009-77/011/2019-7; </w:t>
      </w:r>
    </w:p>
    <w:p w14:paraId="3512D47A"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2E6E17E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50989D2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09D130D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Соглашению о предоставлении целевого займа №143-П от 30.05.2018, выдан 12.04.2019; </w:t>
      </w:r>
    </w:p>
    <w:p w14:paraId="394B7BE0"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№143-П/И1 от 22.01.2019, выдан 12.04.2019;</w:t>
      </w:r>
    </w:p>
    <w:p w14:paraId="1FDC1D10"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143-П/И1, выдан 22.01.2019. *</w:t>
      </w:r>
    </w:p>
    <w:p w14:paraId="5A53BCBD"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10"/>
          <w:szCs w:val="10"/>
          <w:lang w:eastAsia="ru-RU"/>
        </w:rPr>
      </w:pPr>
    </w:p>
    <w:p w14:paraId="597C74E7"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объекте недвижимости от 25.11.2021г. № КУВИ-002/2021-156145145, прилагаемой к Документации (Раздел Х).</w:t>
      </w:r>
    </w:p>
    <w:p w14:paraId="169D9E62"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77:01:0004009:113.</w:t>
      </w:r>
    </w:p>
    <w:p w14:paraId="37D1CE9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обеспечены договором об ипотеке от 22.01.2019 № 143-П/И1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06F08C5F"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здания с кадастровым номером: 77:01:0004009:1009</w:t>
      </w:r>
      <w:r w:rsidRPr="00266D96">
        <w:rPr>
          <w:rFonts w:ascii="Times New Roman" w:hAnsi="Times New Roman" w:cs="Times New Roman"/>
          <w:sz w:val="24"/>
          <w:szCs w:val="24"/>
        </w:rPr>
        <w:t xml:space="preserve"> </w:t>
      </w:r>
      <w:r>
        <w:rPr>
          <w:rFonts w:ascii="Times New Roman" w:hAnsi="Times New Roman" w:cs="Times New Roman"/>
          <w:sz w:val="24"/>
          <w:szCs w:val="24"/>
        </w:rPr>
        <w:t>на условиях оплаты Покупателем Имущества в рассрочку (</w:t>
      </w:r>
      <w:proofErr w:type="spellStart"/>
      <w:r>
        <w:rPr>
          <w:rFonts w:ascii="Times New Roman" w:hAnsi="Times New Roman" w:cs="Times New Roman"/>
          <w:sz w:val="24"/>
          <w:szCs w:val="24"/>
        </w:rPr>
        <w:t>п.п</w:t>
      </w:r>
      <w:proofErr w:type="spellEnd"/>
      <w:r>
        <w:rPr>
          <w:rFonts w:ascii="Times New Roman" w:hAnsi="Times New Roman" w:cs="Times New Roman"/>
          <w:sz w:val="24"/>
          <w:szCs w:val="24"/>
        </w:rPr>
        <w:t>. 3.1.-3.3. Договора купли-продажи)</w:t>
      </w:r>
      <w:r w:rsidRPr="00AC5DCA">
        <w:rPr>
          <w:rFonts w:ascii="Times New Roman" w:hAnsi="Times New Roman" w:cs="Times New Roman"/>
          <w:sz w:val="24"/>
          <w:szCs w:val="24"/>
        </w:rPr>
        <w:t>.</w:t>
      </w:r>
    </w:p>
    <w:p w14:paraId="5545CD7C"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0"/>
          <w:szCs w:val="24"/>
          <w:lang w:eastAsia="ru-RU"/>
        </w:rPr>
      </w:pPr>
    </w:p>
    <w:p w14:paraId="71E8F7FE"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lastRenderedPageBreak/>
        <w:t>Здание</w:t>
      </w:r>
      <w:r w:rsidRPr="00AC5DCA">
        <w:rPr>
          <w:rFonts w:ascii="Times New Roman" w:eastAsia="Times New Roman" w:hAnsi="Times New Roman" w:cs="Times New Roman"/>
          <w:sz w:val="24"/>
          <w:szCs w:val="24"/>
          <w:lang w:eastAsia="ru-RU"/>
        </w:rPr>
        <w:t>. Назначение: нежилое. Наименование: здание. Количество этажей, в том числе подземных этажей: 2, в том числе подземных 0.</w:t>
      </w:r>
    </w:p>
    <w:p w14:paraId="117EC556"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77:01:0004009:1021. </w:t>
      </w:r>
      <w:r w:rsidRPr="00AC5DCA">
        <w:rPr>
          <w:rFonts w:ascii="Times New Roman" w:eastAsia="Times New Roman" w:hAnsi="Times New Roman" w:cs="Times New Roman"/>
          <w:b/>
          <w:sz w:val="24"/>
          <w:szCs w:val="24"/>
          <w:lang w:eastAsia="ru-RU"/>
        </w:rPr>
        <w:t xml:space="preserve">Площадь: 151,6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476523AC"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8</w:t>
      </w:r>
      <w:r w:rsidRPr="00AC5DCA">
        <w:rPr>
          <w:rFonts w:ascii="Times New Roman" w:eastAsia="Times New Roman" w:hAnsi="Times New Roman" w:cs="Times New Roman"/>
          <w:sz w:val="24"/>
          <w:szCs w:val="24"/>
          <w:lang w:eastAsia="ru-RU"/>
        </w:rPr>
        <w:t>.</w:t>
      </w:r>
    </w:p>
    <w:p w14:paraId="0E165681"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77-77-13/006/2009-949, 23.04.2009 00:00:00.</w:t>
      </w:r>
    </w:p>
    <w:p w14:paraId="0A013E40"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6CBDD73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49F755F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20:25:12; </w:t>
      </w:r>
    </w:p>
    <w:p w14:paraId="30AABD7A"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77:01:0004009:1021-77/011/2019-7; </w:t>
      </w:r>
    </w:p>
    <w:p w14:paraId="2133C0B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5976278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24D7D644"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Основание государственной регистрации: Соглашение о предоставлении целевого займа, № 143-П, выдан 30.05.2018;</w:t>
      </w:r>
    </w:p>
    <w:p w14:paraId="0743AF3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Соглашению о предоставлении целевого займа №143-П от 30.05.2018, выдан 12.04.2019;</w:t>
      </w:r>
    </w:p>
    <w:p w14:paraId="4AA5B9E1"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Дополнительное соглашение №1 к Договору об ипотеке №143-П/И1 от 22.01.2019, выдан 12.04.2019;</w:t>
      </w:r>
    </w:p>
    <w:p w14:paraId="52D8D1F7"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143-П/И1, выдан 22.01.2019. *</w:t>
      </w:r>
    </w:p>
    <w:p w14:paraId="62FBD9C7"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10"/>
          <w:szCs w:val="10"/>
          <w:lang w:eastAsia="ru-RU"/>
        </w:rPr>
      </w:pPr>
    </w:p>
    <w:p w14:paraId="72DE9A74"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объекте недвижимости от 12.01.2022г. № КУВИ-001/2022-2353382, прилагаемой к Документации (Раздел Х).</w:t>
      </w:r>
    </w:p>
    <w:p w14:paraId="60D85B4F"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77:01:0004009:113.</w:t>
      </w:r>
    </w:p>
    <w:p w14:paraId="6733D99C"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обеспечены договором об ипотеке от 22.01.2019 № 143-П/И1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4B3035CD"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143-П/И1 (АО "НАУЧНО-ПРОИЗВОДСТВЕННАЯ КОРПОРАЦИЯ "УРАЛВАГОНЗАВОД", ОГРН: 1086623002190) на отчуждение здания с кадастровым номером: 77:01:0004009:1021.</w:t>
      </w:r>
    </w:p>
    <w:p w14:paraId="138CC42E"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0"/>
          <w:szCs w:val="24"/>
          <w:lang w:eastAsia="ru-RU"/>
        </w:rPr>
      </w:pPr>
    </w:p>
    <w:p w14:paraId="1A4ECFDC"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здание. Количество этажей, в том числе подземных этажей: 1, в том числе подземных 0.</w:t>
      </w:r>
    </w:p>
    <w:p w14:paraId="5C88F8C5"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77:01:0004009:1022. </w:t>
      </w:r>
      <w:r w:rsidRPr="00AC5DCA">
        <w:rPr>
          <w:rFonts w:ascii="Times New Roman" w:eastAsia="Times New Roman" w:hAnsi="Times New Roman" w:cs="Times New Roman"/>
          <w:b/>
          <w:sz w:val="24"/>
          <w:szCs w:val="24"/>
          <w:lang w:eastAsia="ru-RU"/>
        </w:rPr>
        <w:t xml:space="preserve">Площадь: 112,5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0DBC9335"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 9</w:t>
      </w:r>
      <w:r w:rsidRPr="00AC5DCA">
        <w:rPr>
          <w:rFonts w:ascii="Times New Roman" w:eastAsia="Times New Roman" w:hAnsi="Times New Roman" w:cs="Times New Roman"/>
          <w:sz w:val="24"/>
          <w:szCs w:val="24"/>
          <w:lang w:eastAsia="ru-RU"/>
        </w:rPr>
        <w:t>.</w:t>
      </w:r>
    </w:p>
    <w:p w14:paraId="1668127A"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77-77-13/006/2009-955, 23.04.2009 00:00:00.</w:t>
      </w:r>
    </w:p>
    <w:p w14:paraId="31998AF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6A750BD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2754C081"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20:07:58; </w:t>
      </w:r>
    </w:p>
    <w:p w14:paraId="7969D692"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77:01:0004009:1022-77/011/2019-8; </w:t>
      </w:r>
    </w:p>
    <w:p w14:paraId="6C59AAB4"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46F6AB69"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lastRenderedPageBreak/>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001AA3E7"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190E96B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 143-П/И4 от 22.01.2019, выдан 12.04.2019; </w:t>
      </w:r>
    </w:p>
    <w:p w14:paraId="5FB863A9"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3FD444A9"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hAnsi="Times New Roman" w:cs="Times New Roman"/>
          <w:sz w:val="24"/>
          <w:szCs w:val="24"/>
        </w:rPr>
        <w:t>* Сведения указаны в соответствии с выпиской</w:t>
      </w:r>
      <w:r w:rsidRPr="00AC5DCA">
        <w:rPr>
          <w:rFonts w:ascii="Times New Roman" w:eastAsia="Times New Roman" w:hAnsi="Times New Roman" w:cs="Times New Roman"/>
          <w:sz w:val="24"/>
          <w:szCs w:val="24"/>
          <w:lang w:eastAsia="ru-RU"/>
        </w:rPr>
        <w:t xml:space="preserve"> из единого государственного реестра недвижимости об объекте недвижимости от 25.11.2021г. № КУВИ-002/2021-156149625, прилагаемой к Документации (Раздел Х).</w:t>
      </w:r>
    </w:p>
    <w:p w14:paraId="4D5AD385"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77:01:0004009:112.</w:t>
      </w:r>
    </w:p>
    <w:p w14:paraId="30718423"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обратится к Залогодержателю недвижимого имущества (АО "НАУЧНО-ПРОИЗВОДСТВЕННАЯ КОРПОРАЦИЯ "УРАЛВАГОНЗАВОД", ОГРН: 1086623002190) по Соглашению о предоставлении целевого займа от 30.05.2018 № 143-П, обязательства по которому обеспечены договором об ипотеке от 22.01.2019 № 143-П/И4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0DE6FEFF" w14:textId="77777777" w:rsidR="00C25F39" w:rsidRPr="00AC5DCA" w:rsidRDefault="00C25F39" w:rsidP="00C25F39">
      <w:pPr>
        <w:spacing w:after="0" w:line="240" w:lineRule="auto"/>
        <w:ind w:left="-567" w:right="-61"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77:01:0004009:1022.</w:t>
      </w:r>
    </w:p>
    <w:p w14:paraId="00AB6029"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b/>
          <w:sz w:val="24"/>
          <w:szCs w:val="24"/>
          <w:lang w:eastAsia="ru-RU"/>
        </w:rPr>
        <w:t>Здание</w:t>
      </w:r>
      <w:r w:rsidRPr="00AC5DCA">
        <w:rPr>
          <w:rFonts w:ascii="Times New Roman" w:eastAsia="Times New Roman" w:hAnsi="Times New Roman" w:cs="Times New Roman"/>
          <w:sz w:val="24"/>
          <w:szCs w:val="24"/>
          <w:lang w:eastAsia="ru-RU"/>
        </w:rPr>
        <w:t>. Назначение: нежилое. Наименование: нежилое здание. Количество этажей, в том числе подземных этажей: 2, в том числе подземных 0.</w:t>
      </w:r>
    </w:p>
    <w:p w14:paraId="4994B5AC" w14:textId="77777777" w:rsidR="00C25F39" w:rsidRPr="00AC5DCA" w:rsidRDefault="00C25F39" w:rsidP="00C25F39">
      <w:pPr>
        <w:spacing w:after="0" w:line="240" w:lineRule="auto"/>
        <w:ind w:left="-567"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Кадастровый номер: 77:01:0004009:1023. </w:t>
      </w:r>
      <w:r w:rsidRPr="00AC5DCA">
        <w:rPr>
          <w:rFonts w:ascii="Times New Roman" w:eastAsia="Times New Roman" w:hAnsi="Times New Roman" w:cs="Times New Roman"/>
          <w:b/>
          <w:sz w:val="24"/>
          <w:szCs w:val="24"/>
          <w:lang w:eastAsia="ru-RU"/>
        </w:rPr>
        <w:t xml:space="preserve">Площадь: 33,9 </w:t>
      </w:r>
      <w:proofErr w:type="spellStart"/>
      <w:r w:rsidRPr="00AC5DCA">
        <w:rPr>
          <w:rFonts w:ascii="Times New Roman" w:eastAsia="Times New Roman" w:hAnsi="Times New Roman" w:cs="Times New Roman"/>
          <w:b/>
          <w:sz w:val="24"/>
          <w:szCs w:val="24"/>
          <w:lang w:eastAsia="ru-RU"/>
        </w:rPr>
        <w:t>кв.м</w:t>
      </w:r>
      <w:proofErr w:type="spellEnd"/>
      <w:r w:rsidRPr="00AC5DCA">
        <w:rPr>
          <w:rFonts w:ascii="Times New Roman" w:eastAsia="Times New Roman" w:hAnsi="Times New Roman" w:cs="Times New Roman"/>
          <w:b/>
          <w:sz w:val="24"/>
          <w:szCs w:val="24"/>
          <w:lang w:eastAsia="ru-RU"/>
        </w:rPr>
        <w:t>.</w:t>
      </w:r>
    </w:p>
    <w:p w14:paraId="690A6AD7" w14:textId="77777777" w:rsidR="00C25F39" w:rsidRPr="00AC5DCA" w:rsidRDefault="00C25F39" w:rsidP="00C25F39">
      <w:pPr>
        <w:spacing w:after="0" w:line="240" w:lineRule="auto"/>
        <w:ind w:left="-567" w:firstLine="567"/>
        <w:contextualSpacing/>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Местоположение: </w:t>
      </w:r>
      <w:r w:rsidRPr="00AC5DCA">
        <w:rPr>
          <w:rFonts w:ascii="Times New Roman" w:hAnsi="Times New Roman" w:cs="Times New Roman"/>
          <w:sz w:val="24"/>
          <w:szCs w:val="24"/>
        </w:rPr>
        <w:t>Москва, Тверской, ул. Новослободская, д. 37, корп.11</w:t>
      </w:r>
      <w:r w:rsidRPr="00AC5DCA">
        <w:rPr>
          <w:rFonts w:ascii="Times New Roman" w:eastAsia="Times New Roman" w:hAnsi="Times New Roman" w:cs="Times New Roman"/>
          <w:sz w:val="24"/>
          <w:szCs w:val="24"/>
          <w:lang w:eastAsia="ru-RU"/>
        </w:rPr>
        <w:t>.</w:t>
      </w:r>
    </w:p>
    <w:p w14:paraId="4FB199D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Вид, номер, дата и время государственной регистрации права: собственность, 77-77-13/006/2009-952, 23.04.2009 00:00:00.</w:t>
      </w:r>
    </w:p>
    <w:p w14:paraId="6B68925E"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Ограничение прав и обременение объекта недвижимости: </w:t>
      </w:r>
    </w:p>
    <w:p w14:paraId="25C40D3F"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Вид: ипотека; </w:t>
      </w:r>
    </w:p>
    <w:p w14:paraId="6D3CEF58"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Дата государственной регистрации: 25.12.2019 20:08:40; </w:t>
      </w:r>
    </w:p>
    <w:p w14:paraId="55B6EB6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Номер государственной регистрации: 77:01:0004009:1023-77/011/2019-8; </w:t>
      </w:r>
    </w:p>
    <w:p w14:paraId="657249CD"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Срок, на который установлено ограничение прав и обременение объекта недвижимости: не позднее 31.12.2020; </w:t>
      </w:r>
    </w:p>
    <w:p w14:paraId="6C8626D2"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Лицо, в пользу которого установлено ограничение прав и обременение объекта недвижимости: Акционерное общество "Научно-производственная корпорация "Уралвагонзавод" имени Ф.Э. Дзержинского", ИНН: 6623029538, ОГРН: 1086623002190;</w:t>
      </w:r>
    </w:p>
    <w:p w14:paraId="718C2EF6"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Основание государственной регистрации: Соглашение о предоставлении целевого займа, № 143-П, выдан 30.05.2018; </w:t>
      </w:r>
    </w:p>
    <w:p w14:paraId="29F28A21"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 xml:space="preserve">Дополнительное соглашение №1 к Договору об ипотеке № 143-П/И4 от 22.01.2019, выдан 12.04.2019; </w:t>
      </w:r>
    </w:p>
    <w:p w14:paraId="58A9EA14"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Договор об ипотеке, № 143-П/И4, выдан 22.01.2019. *</w:t>
      </w:r>
    </w:p>
    <w:p w14:paraId="0985F628"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объекте недвижимости от 25.11.2021г. № КУВИ-002/2021-156151791, прилагаемой к Документации (Раздел Х).</w:t>
      </w:r>
    </w:p>
    <w:p w14:paraId="73411DCA" w14:textId="77777777" w:rsidR="00C25F39" w:rsidRPr="00AC5DCA" w:rsidRDefault="00C25F39" w:rsidP="00C25F39">
      <w:pPr>
        <w:spacing w:after="0" w:line="240" w:lineRule="auto"/>
        <w:ind w:left="-567" w:right="-61" w:firstLine="567"/>
        <w:jc w:val="both"/>
        <w:rPr>
          <w:rFonts w:ascii="Times New Roman" w:eastAsia="Times New Roman" w:hAnsi="Times New Roman" w:cs="Times New Roman"/>
          <w:sz w:val="24"/>
          <w:szCs w:val="24"/>
          <w:lang w:eastAsia="ru-RU"/>
        </w:rPr>
      </w:pPr>
      <w:r w:rsidRPr="00AC5DCA">
        <w:rPr>
          <w:rFonts w:ascii="Times New Roman" w:eastAsia="Times New Roman" w:hAnsi="Times New Roman" w:cs="Times New Roman"/>
          <w:sz w:val="24"/>
          <w:szCs w:val="24"/>
          <w:lang w:eastAsia="ru-RU"/>
        </w:rPr>
        <w:t xml:space="preserve">Здание расположено на земельном участке с кадастровым номером: </w:t>
      </w:r>
      <w:r w:rsidRPr="00AC5DCA">
        <w:rPr>
          <w:rFonts w:ascii="Times New Roman" w:hAnsi="Times New Roman" w:cs="Times New Roman"/>
          <w:sz w:val="24"/>
          <w:szCs w:val="24"/>
        </w:rPr>
        <w:t>77:01:0004009:112.</w:t>
      </w:r>
    </w:p>
    <w:p w14:paraId="2420D69B" w14:textId="77777777" w:rsidR="00C25F39" w:rsidRPr="00AC5DCA" w:rsidRDefault="00C25F39" w:rsidP="00C25F39">
      <w:pPr>
        <w:pStyle w:val="a6"/>
        <w:autoSpaceDE w:val="0"/>
        <w:autoSpaceDN w:val="0"/>
        <w:adjustRightInd w:val="0"/>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Собственник обязуется в течение 10 (Десяти) рабочих дней с даты поступления на свой расчетный счет</w:t>
      </w:r>
      <w:r>
        <w:rPr>
          <w:rFonts w:ascii="Times New Roman" w:hAnsi="Times New Roman" w:cs="Times New Roman"/>
          <w:sz w:val="24"/>
          <w:szCs w:val="24"/>
        </w:rPr>
        <w:t xml:space="preserve"> Платежа № 1</w:t>
      </w:r>
      <w:r w:rsidRPr="00AC5DCA">
        <w:rPr>
          <w:rFonts w:ascii="Times New Roman" w:hAnsi="Times New Roman" w:cs="Times New Roman"/>
          <w:sz w:val="24"/>
          <w:szCs w:val="24"/>
        </w:rPr>
        <w:t xml:space="preserve">, </w:t>
      </w:r>
      <w:r>
        <w:rPr>
          <w:rFonts w:ascii="Times New Roman" w:hAnsi="Times New Roman" w:cs="Times New Roman"/>
          <w:sz w:val="24"/>
          <w:szCs w:val="24"/>
        </w:rPr>
        <w:t>предусмотренного</w:t>
      </w:r>
      <w:r w:rsidRPr="00AC5DCA">
        <w:rPr>
          <w:rFonts w:ascii="Times New Roman" w:hAnsi="Times New Roman" w:cs="Times New Roman"/>
          <w:sz w:val="24"/>
          <w:szCs w:val="24"/>
        </w:rPr>
        <w:t xml:space="preserve"> </w:t>
      </w:r>
      <w:r>
        <w:rPr>
          <w:rFonts w:ascii="Times New Roman" w:hAnsi="Times New Roman" w:cs="Times New Roman"/>
          <w:sz w:val="24"/>
          <w:szCs w:val="24"/>
        </w:rPr>
        <w:t>Д</w:t>
      </w:r>
      <w:r w:rsidRPr="00AC5DCA">
        <w:rPr>
          <w:rFonts w:ascii="Times New Roman" w:hAnsi="Times New Roman" w:cs="Times New Roman"/>
          <w:sz w:val="24"/>
          <w:szCs w:val="24"/>
        </w:rPr>
        <w:t>оговор</w:t>
      </w:r>
      <w:r>
        <w:rPr>
          <w:rFonts w:ascii="Times New Roman" w:hAnsi="Times New Roman" w:cs="Times New Roman"/>
          <w:sz w:val="24"/>
          <w:szCs w:val="24"/>
        </w:rPr>
        <w:t>ом</w:t>
      </w:r>
      <w:r w:rsidRPr="00AC5DCA">
        <w:rPr>
          <w:rFonts w:ascii="Times New Roman" w:hAnsi="Times New Roman" w:cs="Times New Roman"/>
          <w:sz w:val="24"/>
          <w:szCs w:val="24"/>
        </w:rPr>
        <w:t xml:space="preserve"> купли-продажи</w:t>
      </w:r>
      <w:r>
        <w:rPr>
          <w:rFonts w:ascii="Times New Roman" w:hAnsi="Times New Roman" w:cs="Times New Roman"/>
          <w:sz w:val="24"/>
          <w:szCs w:val="24"/>
        </w:rPr>
        <w:t xml:space="preserve"> (</w:t>
      </w:r>
      <w:r>
        <w:rPr>
          <w:rFonts w:ascii="Times New Roman" w:eastAsia="Calibri" w:hAnsi="Times New Roman" w:cs="Times New Roman"/>
          <w:color w:val="000000"/>
          <w:spacing w:val="-6"/>
          <w:sz w:val="24"/>
          <w:szCs w:val="24"/>
        </w:rPr>
        <w:t>30</w:t>
      </w:r>
      <w:r w:rsidRPr="00B3677F">
        <w:rPr>
          <w:rFonts w:ascii="Times New Roman" w:eastAsia="Calibri" w:hAnsi="Times New Roman" w:cs="Times New Roman"/>
          <w:color w:val="000000"/>
          <w:spacing w:val="-6"/>
          <w:sz w:val="24"/>
          <w:szCs w:val="24"/>
        </w:rPr>
        <w:t>% от цены Договора</w:t>
      </w:r>
      <w:r>
        <w:rPr>
          <w:rFonts w:ascii="Times New Roman" w:eastAsia="Calibri" w:hAnsi="Times New Roman" w:cs="Times New Roman"/>
          <w:color w:val="000000"/>
          <w:spacing w:val="-6"/>
          <w:sz w:val="24"/>
          <w:szCs w:val="24"/>
        </w:rPr>
        <w:t xml:space="preserve"> купли-продажи</w:t>
      </w:r>
      <w:r w:rsidRPr="00B3677F">
        <w:rPr>
          <w:rFonts w:ascii="Times New Roman" w:eastAsia="Calibri" w:hAnsi="Times New Roman" w:cs="Times New Roman"/>
          <w:color w:val="000000"/>
          <w:spacing w:val="-6"/>
          <w:sz w:val="24"/>
          <w:szCs w:val="24"/>
        </w:rPr>
        <w:t xml:space="preserve"> за вычетом задатка, внесенного Покупателем на счет </w:t>
      </w:r>
      <w:r>
        <w:rPr>
          <w:rFonts w:ascii="Times New Roman" w:eastAsia="Calibri" w:hAnsi="Times New Roman" w:cs="Times New Roman"/>
          <w:color w:val="000000"/>
          <w:spacing w:val="-6"/>
          <w:sz w:val="24"/>
          <w:szCs w:val="24"/>
        </w:rPr>
        <w:t>Организатора)</w:t>
      </w:r>
      <w:r w:rsidRPr="00AC5DCA">
        <w:rPr>
          <w:rFonts w:ascii="Times New Roman" w:hAnsi="Times New Roman" w:cs="Times New Roman"/>
          <w:sz w:val="24"/>
          <w:szCs w:val="24"/>
        </w:rPr>
        <w:t>,</w:t>
      </w:r>
      <w:r>
        <w:rPr>
          <w:rFonts w:ascii="Times New Roman" w:hAnsi="Times New Roman" w:cs="Times New Roman"/>
          <w:sz w:val="24"/>
          <w:szCs w:val="24"/>
        </w:rPr>
        <w:t xml:space="preserve"> </w:t>
      </w:r>
      <w:r w:rsidRPr="00AC5DCA">
        <w:rPr>
          <w:rFonts w:ascii="Times New Roman" w:hAnsi="Times New Roman" w:cs="Times New Roman"/>
          <w:sz w:val="24"/>
          <w:szCs w:val="24"/>
        </w:rPr>
        <w:t xml:space="preserve">обратится к Залогодержателю  недвижимого имущества (АО "НАУЧНО-ПРОИЗВОДСТВЕННАЯ </w:t>
      </w:r>
      <w:r w:rsidRPr="00AC5DCA">
        <w:rPr>
          <w:rFonts w:ascii="Times New Roman" w:hAnsi="Times New Roman" w:cs="Times New Roman"/>
          <w:sz w:val="24"/>
          <w:szCs w:val="24"/>
        </w:rPr>
        <w:lastRenderedPageBreak/>
        <w:t>КОРПОРАЦИЯ "УРАЛВАГОНЗАВОД", ОГРН: 1086623002190) по Соглашению о предоставлении целевого займа от 30.05.2018 № 143-П, обязательства по которому обеспечены договором об ипотеке от 22.01.2019 № 143-П/И4 (далее – ипотека) для составления совместного заявления о погашении регистрационной записи об ипотеке, подать все необходимые документы для внесения сведений о погашения регистрационной записи об ипотеке в единый государственный реестр прав на недвижимое имущество и сделок с ним.</w:t>
      </w:r>
    </w:p>
    <w:p w14:paraId="1AD5B47B"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Собственник подтверждает, что получил согласие Залогодержателя по договору об ипотеке от 22.01.2019 № 143-П/И4 (АО "НАУЧНО-ПРОИЗВОДСТВЕННАЯ КОРПОРАЦИЯ "УРАЛВАГОНЗАВОД", ОГРН: 1086623002190) на отчуждение здания с кадастровым номером: 77:01:0004009:1023.</w:t>
      </w:r>
    </w:p>
    <w:p w14:paraId="374ACE02"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В соответствии с информацией, предоставленной Собственником в подвальном помещении, находящимся по адресу: г. Москва, ул. Новослободская, д. 37, корп. 1, расположен тепловой узел, обеспечивающий тепловой энергией здание Федерального фонда обязательного медицинского страхования (ФОМС) и соответственно здания АО «НИИД».</w:t>
      </w:r>
    </w:p>
    <w:p w14:paraId="4BCDF60C"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Данное оборудование теплового узла является собственностью ФОМС и не подлежит демонтажу без разрешения энергоснабжающей организации.</w:t>
      </w:r>
    </w:p>
    <w:p w14:paraId="3765039A"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 xml:space="preserve">Кроме того, теплотрасса проходит по зданиям АО «НИИД» (корпус 3, корпус 4, корпус 1) в здание ФОМС. </w:t>
      </w:r>
    </w:p>
    <w:p w14:paraId="3947EB3C"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В здании, расположенном по адресу: г. Москва, ул. Новослободская, д. 37, корп. 6 размещено электрооборудование (электрическая подстанция) ФОМС, обеспечивающее здание ФОМС электричеством.</w:t>
      </w:r>
    </w:p>
    <w:p w14:paraId="171830CB" w14:textId="77777777" w:rsidR="00C25F39" w:rsidRPr="00AC5DCA"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sz w:val="24"/>
          <w:szCs w:val="24"/>
        </w:rPr>
        <w:t>В настоящий момент указанные выше помещения, в которых расположен тепловой пункт (г. Москва, ул. Новослободская, д. 37, корп. 1) и размещено электрооборудование (г. Москва, ул. Новослободская, д. 37, корп. 6) переданы ФОМС по договору аренды (Государственный контракт № 00-10-15-01/6800 от 22.11.2021), на срок по 31.10.2022г.</w:t>
      </w:r>
    </w:p>
    <w:p w14:paraId="1246731D" w14:textId="77777777" w:rsidR="0022009E" w:rsidRDefault="0022009E" w:rsidP="00C25F39">
      <w:pPr>
        <w:shd w:val="clear" w:color="auto" w:fill="FFFFFF"/>
        <w:spacing w:after="0" w:line="240" w:lineRule="auto"/>
        <w:ind w:left="-567" w:firstLine="567"/>
        <w:jc w:val="both"/>
        <w:rPr>
          <w:rFonts w:ascii="Times New Roman" w:hAnsi="Times New Roman" w:cs="Times New Roman"/>
          <w:b/>
          <w:sz w:val="24"/>
          <w:szCs w:val="24"/>
        </w:rPr>
      </w:pPr>
    </w:p>
    <w:p w14:paraId="1614A6FA" w14:textId="5F95D62D" w:rsidR="00C25F39" w:rsidRPr="00AC5DCA" w:rsidRDefault="00C25F39" w:rsidP="00C25F39">
      <w:pPr>
        <w:shd w:val="clear" w:color="auto" w:fill="FFFFFF"/>
        <w:spacing w:after="0" w:line="240" w:lineRule="auto"/>
        <w:ind w:left="-567" w:firstLine="567"/>
        <w:jc w:val="both"/>
        <w:rPr>
          <w:rFonts w:ascii="Times New Roman" w:hAnsi="Times New Roman" w:cs="Times New Roman"/>
          <w:b/>
          <w:sz w:val="24"/>
          <w:szCs w:val="24"/>
        </w:rPr>
      </w:pPr>
      <w:r w:rsidRPr="00AC5DCA">
        <w:rPr>
          <w:rFonts w:ascii="Times New Roman" w:hAnsi="Times New Roman" w:cs="Times New Roman"/>
          <w:b/>
          <w:sz w:val="24"/>
          <w:szCs w:val="24"/>
        </w:rPr>
        <w:t xml:space="preserve">Цена первоначального предложения (Начальная (стартовая) цена Имущества): </w:t>
      </w:r>
      <w:r w:rsidRPr="00AC5DCA">
        <w:rPr>
          <w:rFonts w:ascii="Times New Roman" w:hAnsi="Times New Roman" w:cs="Times New Roman"/>
          <w:b/>
          <w:sz w:val="24"/>
          <w:szCs w:val="24"/>
        </w:rPr>
        <w:br/>
        <w:t>602 963 000 (шестьсот два миллиона девятьсот шестьдесят три тысячи) рублей 00 копеек (с учетом НДС на здания).</w:t>
      </w:r>
    </w:p>
    <w:p w14:paraId="31568662" w14:textId="77777777" w:rsidR="00C25F39" w:rsidRPr="00AC5DCA" w:rsidRDefault="00C25F39" w:rsidP="00C25F39">
      <w:pPr>
        <w:shd w:val="clear" w:color="auto" w:fill="FFFFFF"/>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Величина снижения Цены первоначального предложения («шаг понижения»): 30 148 150 (тридцать миллионов сто сорок восемь тысяч сто пятьдесят) рублей 00 копеек.</w:t>
      </w:r>
    </w:p>
    <w:p w14:paraId="5F6E34F7" w14:textId="77777777" w:rsidR="00C25F39" w:rsidRPr="00AC5DCA" w:rsidRDefault="00C25F39" w:rsidP="00C25F39">
      <w:pPr>
        <w:shd w:val="clear" w:color="auto" w:fill="FFFFFF"/>
        <w:spacing w:after="0" w:line="240" w:lineRule="auto"/>
        <w:ind w:left="-567" w:firstLine="567"/>
        <w:jc w:val="both"/>
        <w:rPr>
          <w:rFonts w:ascii="Times New Roman" w:hAnsi="Times New Roman" w:cs="Times New Roman"/>
          <w:sz w:val="24"/>
          <w:szCs w:val="24"/>
        </w:rPr>
      </w:pPr>
      <w:r w:rsidRPr="00AC5DCA">
        <w:rPr>
          <w:rFonts w:ascii="Times New Roman" w:hAnsi="Times New Roman" w:cs="Times New Roman"/>
          <w:sz w:val="24"/>
          <w:szCs w:val="24"/>
        </w:rPr>
        <w:t>Величина повышения цены, в случае перехода к проведению продажи с повышением цены («шаг продажи»): 15 074 075 (пятнадцать миллионов семьдесят четыре тысячи семьдесят пять) рублей 00 копеек.</w:t>
      </w:r>
    </w:p>
    <w:p w14:paraId="21F2DFFE" w14:textId="77777777" w:rsidR="00C25F39" w:rsidRPr="00AC5DCA" w:rsidRDefault="00C25F39" w:rsidP="00C25F39">
      <w:pPr>
        <w:shd w:val="clear" w:color="auto" w:fill="FFFFFF"/>
        <w:spacing w:after="0" w:line="240" w:lineRule="auto"/>
        <w:ind w:left="-567" w:firstLine="567"/>
        <w:jc w:val="both"/>
        <w:rPr>
          <w:rFonts w:ascii="Times New Roman" w:hAnsi="Times New Roman" w:cs="Times New Roman"/>
          <w:b/>
          <w:sz w:val="24"/>
          <w:szCs w:val="24"/>
        </w:rPr>
      </w:pPr>
      <w:r w:rsidRPr="00AC5DCA">
        <w:rPr>
          <w:rFonts w:ascii="Times New Roman" w:hAnsi="Times New Roman" w:cs="Times New Roman"/>
          <w:b/>
          <w:sz w:val="24"/>
          <w:szCs w:val="24"/>
        </w:rPr>
        <w:t>Цена отсечения: 452 222 250 (четыреста пятьдесят два миллиона двести двадцать две тысячи двести пятьдесят) рублей 00 копеек (с учетом НДС на здания).</w:t>
      </w:r>
    </w:p>
    <w:p w14:paraId="22631E93" w14:textId="77777777" w:rsidR="0022009E" w:rsidRDefault="0022009E" w:rsidP="00C25F39">
      <w:pPr>
        <w:shd w:val="clear" w:color="auto" w:fill="FFFFFF"/>
        <w:spacing w:after="0" w:line="240" w:lineRule="auto"/>
        <w:ind w:left="-567" w:firstLine="567"/>
        <w:contextualSpacing/>
        <w:jc w:val="both"/>
        <w:rPr>
          <w:rFonts w:ascii="Times New Roman" w:hAnsi="Times New Roman" w:cs="Times New Roman"/>
          <w:b/>
          <w:bCs/>
          <w:sz w:val="24"/>
          <w:szCs w:val="24"/>
        </w:rPr>
      </w:pPr>
    </w:p>
    <w:p w14:paraId="7D87DB33" w14:textId="4F98A214" w:rsidR="00C25F39" w:rsidRDefault="00C25F39" w:rsidP="00C25F39">
      <w:pPr>
        <w:shd w:val="clear" w:color="auto" w:fill="FFFFFF"/>
        <w:spacing w:after="0" w:line="240" w:lineRule="auto"/>
        <w:ind w:left="-567" w:firstLine="567"/>
        <w:contextualSpacing/>
        <w:jc w:val="both"/>
        <w:rPr>
          <w:rFonts w:ascii="Times New Roman" w:hAnsi="Times New Roman" w:cs="Times New Roman"/>
          <w:sz w:val="24"/>
          <w:szCs w:val="24"/>
        </w:rPr>
      </w:pPr>
      <w:r w:rsidRPr="00AC5DCA">
        <w:rPr>
          <w:rFonts w:ascii="Times New Roman" w:hAnsi="Times New Roman" w:cs="Times New Roman"/>
          <w:b/>
          <w:bCs/>
          <w:sz w:val="24"/>
          <w:szCs w:val="24"/>
        </w:rPr>
        <w:t>Сумма задатка по Лоту № 1 составляет:</w:t>
      </w:r>
      <w:r w:rsidRPr="00AC5DCA">
        <w:rPr>
          <w:rFonts w:ascii="Times New Roman" w:hAnsi="Times New Roman" w:cs="Times New Roman"/>
          <w:sz w:val="24"/>
          <w:szCs w:val="24"/>
        </w:rPr>
        <w:t xml:space="preserve"> 60 296 300 (шестьдесят миллионов двести девяносто шесть тысяч триста) рублей 00 копеек (НДС не облагается).</w:t>
      </w:r>
    </w:p>
    <w:p w14:paraId="2D8EA758" w14:textId="77777777" w:rsidR="0022009E" w:rsidRPr="00AC5DCA" w:rsidRDefault="0022009E" w:rsidP="00C25F39">
      <w:pPr>
        <w:shd w:val="clear" w:color="auto" w:fill="FFFFFF"/>
        <w:spacing w:after="0" w:line="240" w:lineRule="auto"/>
        <w:ind w:left="-567" w:firstLine="567"/>
        <w:contextualSpacing/>
        <w:jc w:val="both"/>
        <w:rPr>
          <w:rFonts w:ascii="Times New Roman" w:hAnsi="Times New Roman" w:cs="Times New Roman"/>
          <w:sz w:val="24"/>
          <w:szCs w:val="24"/>
        </w:rPr>
      </w:pPr>
    </w:p>
    <w:p w14:paraId="5FF1421D" w14:textId="77777777" w:rsidR="00C25F39" w:rsidRPr="00AC5DCA" w:rsidRDefault="00C25F39" w:rsidP="00C25F39">
      <w:pPr>
        <w:pStyle w:val="TextBoldCenter"/>
        <w:numPr>
          <w:ilvl w:val="1"/>
          <w:numId w:val="2"/>
        </w:numPr>
        <w:spacing w:before="0"/>
        <w:ind w:left="-567" w:firstLine="567"/>
        <w:jc w:val="both"/>
        <w:rPr>
          <w:spacing w:val="-6"/>
          <w:sz w:val="24"/>
          <w:szCs w:val="24"/>
        </w:rPr>
      </w:pPr>
      <w:r w:rsidRPr="00AC5DCA">
        <w:rPr>
          <w:spacing w:val="-6"/>
          <w:sz w:val="24"/>
          <w:szCs w:val="24"/>
        </w:rPr>
        <w:t>Задаток перечисляется на условиях договора о задатке (Раздел VIII Документации)</w:t>
      </w:r>
    </w:p>
    <w:p w14:paraId="458245DA" w14:textId="77777777" w:rsidR="00C25F39" w:rsidRPr="00AC5DCA" w:rsidRDefault="00C25F39" w:rsidP="00C25F39">
      <w:pPr>
        <w:pStyle w:val="TextBoldCenter"/>
        <w:spacing w:before="0"/>
        <w:ind w:left="-567" w:firstLine="567"/>
        <w:jc w:val="both"/>
        <w:rPr>
          <w:b w:val="0"/>
          <w:spacing w:val="-6"/>
          <w:sz w:val="24"/>
          <w:szCs w:val="24"/>
        </w:rPr>
      </w:pPr>
      <w:r w:rsidRPr="00AC5DCA">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1BE8494" w14:textId="77777777"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 xml:space="preserve">Задаток вносится единым платежом на расчетный счет </w:t>
      </w:r>
      <w:r w:rsidRPr="00AC5DCA">
        <w:rPr>
          <w:rFonts w:ascii="Times New Roman" w:hAnsi="Times New Roman" w:cs="Times New Roman"/>
          <w:bCs/>
          <w:spacing w:val="-6"/>
          <w:sz w:val="24"/>
          <w:szCs w:val="24"/>
        </w:rPr>
        <w:t>Организатора</w:t>
      </w:r>
      <w:r w:rsidRPr="00AC5DCA">
        <w:rPr>
          <w:rFonts w:ascii="Times New Roman" w:hAnsi="Times New Roman" w:cs="Times New Roman"/>
          <w:spacing w:val="-6"/>
          <w:sz w:val="24"/>
          <w:szCs w:val="24"/>
        </w:rPr>
        <w:t xml:space="preserve">: </w:t>
      </w:r>
    </w:p>
    <w:p w14:paraId="74F0E712" w14:textId="77777777"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Расчетный счет: 40702810800250009461;</w:t>
      </w:r>
    </w:p>
    <w:p w14:paraId="58DD9E6A" w14:textId="77777777"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Банк: АО АКБ «НОВИКОМБАНК»;</w:t>
      </w:r>
    </w:p>
    <w:p w14:paraId="49133288" w14:textId="77777777"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БИК: 044525162;</w:t>
      </w:r>
    </w:p>
    <w:p w14:paraId="00866613" w14:textId="77777777"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Корр. счет: 30101810245250000162;</w:t>
      </w:r>
    </w:p>
    <w:p w14:paraId="3F069223" w14:textId="77777777"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ИНН: 7704770859; КПП: 770401001;</w:t>
      </w:r>
    </w:p>
    <w:p w14:paraId="7A211B22" w14:textId="15CF6BF9" w:rsidR="00C25F39" w:rsidRPr="00AC5DCA" w:rsidRDefault="00C25F39" w:rsidP="00C25F39">
      <w:pPr>
        <w:spacing w:after="0" w:line="240" w:lineRule="auto"/>
        <w:ind w:left="-567" w:firstLine="567"/>
        <w:jc w:val="both"/>
        <w:rPr>
          <w:rFonts w:ascii="Times New Roman" w:hAnsi="Times New Roman" w:cs="Times New Roman"/>
          <w:b/>
          <w:spacing w:val="-6"/>
          <w:sz w:val="24"/>
          <w:szCs w:val="24"/>
        </w:rPr>
      </w:pPr>
      <w:r w:rsidRPr="00AC5DCA">
        <w:rPr>
          <w:rFonts w:ascii="Times New Roman" w:hAnsi="Times New Roman" w:cs="Times New Roman"/>
          <w:b/>
          <w:spacing w:val="-6"/>
          <w:sz w:val="24"/>
          <w:szCs w:val="24"/>
        </w:rPr>
        <w:t>Получатель:</w:t>
      </w:r>
      <w:r w:rsidRPr="00AC5DCA">
        <w:rPr>
          <w:rFonts w:ascii="Times New Roman" w:hAnsi="Times New Roman" w:cs="Times New Roman"/>
          <w:spacing w:val="-6"/>
          <w:sz w:val="24"/>
          <w:szCs w:val="24"/>
        </w:rPr>
        <w:t xml:space="preserve"> </w:t>
      </w:r>
      <w:r w:rsidRPr="00AC5DCA">
        <w:rPr>
          <w:rFonts w:ascii="Times New Roman" w:hAnsi="Times New Roman" w:cs="Times New Roman"/>
          <w:b/>
          <w:spacing w:val="-6"/>
          <w:sz w:val="24"/>
          <w:szCs w:val="24"/>
        </w:rPr>
        <w:t>ООО «РТ-Капитал»</w:t>
      </w:r>
      <w:r w:rsidRPr="00AC5DCA">
        <w:rPr>
          <w:rFonts w:ascii="Times New Roman" w:hAnsi="Times New Roman" w:cs="Times New Roman"/>
          <w:spacing w:val="-6"/>
          <w:sz w:val="24"/>
          <w:szCs w:val="24"/>
        </w:rPr>
        <w:t xml:space="preserve">, в срок, </w:t>
      </w:r>
      <w:r w:rsidRPr="00AC5DCA">
        <w:rPr>
          <w:rFonts w:ascii="Times New Roman" w:hAnsi="Times New Roman" w:cs="Times New Roman"/>
          <w:b/>
          <w:spacing w:val="-6"/>
          <w:sz w:val="24"/>
          <w:szCs w:val="24"/>
        </w:rPr>
        <w:t>не позднее 1</w:t>
      </w:r>
      <w:r w:rsidR="0022009E" w:rsidRPr="0022009E">
        <w:rPr>
          <w:rFonts w:ascii="Times New Roman" w:hAnsi="Times New Roman" w:cs="Times New Roman"/>
          <w:b/>
          <w:spacing w:val="-6"/>
          <w:sz w:val="24"/>
          <w:szCs w:val="24"/>
        </w:rPr>
        <w:t>7</w:t>
      </w:r>
      <w:r w:rsidRPr="00AC5DCA">
        <w:rPr>
          <w:rFonts w:ascii="Times New Roman" w:hAnsi="Times New Roman" w:cs="Times New Roman"/>
          <w:b/>
          <w:spacing w:val="-6"/>
          <w:sz w:val="24"/>
          <w:szCs w:val="24"/>
        </w:rPr>
        <w:t>.</w:t>
      </w:r>
      <w:r w:rsidR="0022009E" w:rsidRPr="0022009E">
        <w:rPr>
          <w:rFonts w:ascii="Times New Roman" w:hAnsi="Times New Roman" w:cs="Times New Roman"/>
          <w:b/>
          <w:spacing w:val="-6"/>
          <w:sz w:val="24"/>
          <w:szCs w:val="24"/>
        </w:rPr>
        <w:t>01</w:t>
      </w:r>
      <w:r w:rsidRPr="00AC5DCA">
        <w:rPr>
          <w:rFonts w:ascii="Times New Roman" w:hAnsi="Times New Roman" w:cs="Times New Roman"/>
          <w:b/>
          <w:spacing w:val="-6"/>
          <w:sz w:val="24"/>
          <w:szCs w:val="24"/>
        </w:rPr>
        <w:t>.202</w:t>
      </w:r>
      <w:r w:rsidR="0022009E" w:rsidRPr="0022009E">
        <w:rPr>
          <w:rFonts w:ascii="Times New Roman" w:hAnsi="Times New Roman" w:cs="Times New Roman"/>
          <w:b/>
          <w:spacing w:val="-6"/>
          <w:sz w:val="24"/>
          <w:szCs w:val="24"/>
        </w:rPr>
        <w:t>4</w:t>
      </w:r>
      <w:r w:rsidRPr="00AC5DCA">
        <w:rPr>
          <w:rFonts w:ascii="Times New Roman" w:hAnsi="Times New Roman" w:cs="Times New Roman"/>
          <w:spacing w:val="-6"/>
          <w:sz w:val="24"/>
          <w:szCs w:val="24"/>
        </w:rPr>
        <w:t>.</w:t>
      </w:r>
    </w:p>
    <w:p w14:paraId="631AEB86" w14:textId="77777777" w:rsidR="00C25F39" w:rsidRPr="00AC5DCA" w:rsidRDefault="00C25F39" w:rsidP="00C25F39">
      <w:pPr>
        <w:pStyle w:val="12"/>
        <w:widowControl/>
        <w:ind w:left="-567" w:firstLine="567"/>
        <w:rPr>
          <w:spacing w:val="-6"/>
          <w:szCs w:val="24"/>
        </w:rPr>
      </w:pPr>
      <w:r w:rsidRPr="00AC5DCA">
        <w:rPr>
          <w:spacing w:val="-6"/>
          <w:szCs w:val="24"/>
        </w:rPr>
        <w:t>Платежи осуществляются в рублях, в форме безналичного расчета.</w:t>
      </w:r>
    </w:p>
    <w:p w14:paraId="1ACA5D68" w14:textId="77777777" w:rsidR="00C25F39" w:rsidRPr="00AC5DCA" w:rsidRDefault="00C25F39" w:rsidP="00C25F39">
      <w:pPr>
        <w:pStyle w:val="12"/>
        <w:ind w:left="-567" w:firstLine="567"/>
        <w:rPr>
          <w:spacing w:val="-6"/>
          <w:szCs w:val="24"/>
        </w:rPr>
      </w:pPr>
      <w:r w:rsidRPr="00AC5DCA">
        <w:rPr>
          <w:spacing w:val="-6"/>
          <w:szCs w:val="24"/>
        </w:rPr>
        <w:t>В платежном поручении на перечисление денежных средств необходимо указывать:</w:t>
      </w:r>
    </w:p>
    <w:p w14:paraId="606E1D92" w14:textId="77777777" w:rsidR="00C25F39" w:rsidRPr="00AC5DCA" w:rsidRDefault="00C25F39" w:rsidP="00C25F39">
      <w:pPr>
        <w:adjustRightInd w:val="0"/>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b/>
          <w:spacing w:val="-6"/>
          <w:sz w:val="24"/>
          <w:szCs w:val="24"/>
        </w:rPr>
        <w:t>«В обеспечение обязательств в соответствии с торгами № ____________»</w:t>
      </w:r>
      <w:r w:rsidRPr="00AC5DCA">
        <w:rPr>
          <w:rFonts w:ascii="Times New Roman" w:hAnsi="Times New Roman" w:cs="Times New Roman"/>
          <w:spacing w:val="-6"/>
          <w:sz w:val="24"/>
          <w:szCs w:val="24"/>
        </w:rPr>
        <w:t>.</w:t>
      </w:r>
    </w:p>
    <w:p w14:paraId="7B714C1E" w14:textId="77777777"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lastRenderedPageBreak/>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482122F" w14:textId="77777777" w:rsidR="00C25F39" w:rsidRPr="00AC5DCA" w:rsidRDefault="00C25F39" w:rsidP="00C25F39">
      <w:pPr>
        <w:spacing w:after="0" w:line="240" w:lineRule="auto"/>
        <w:ind w:left="-567" w:firstLine="567"/>
        <w:jc w:val="both"/>
        <w:rPr>
          <w:rFonts w:ascii="Times New Roman" w:hAnsi="Times New Roman" w:cs="Times New Roman"/>
          <w:b/>
          <w:spacing w:val="-6"/>
          <w:sz w:val="24"/>
          <w:szCs w:val="24"/>
        </w:rPr>
      </w:pPr>
      <w:r w:rsidRPr="00AC5DCA">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D007582" w14:textId="77777777" w:rsidR="00C25F39" w:rsidRPr="00AC5DCA" w:rsidRDefault="00C25F39" w:rsidP="00C25F39">
      <w:pPr>
        <w:adjustRightInd w:val="0"/>
        <w:spacing w:after="0" w:line="240" w:lineRule="auto"/>
        <w:ind w:left="-567" w:firstLine="567"/>
        <w:jc w:val="both"/>
        <w:rPr>
          <w:rFonts w:ascii="Times New Roman" w:eastAsia="Calibri" w:hAnsi="Times New Roman" w:cs="Times New Roman"/>
          <w:bCs/>
          <w:spacing w:val="-6"/>
          <w:sz w:val="24"/>
          <w:szCs w:val="24"/>
        </w:rPr>
      </w:pPr>
      <w:r w:rsidRPr="00AC5DCA">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5A8CD4D" w14:textId="77777777" w:rsidR="00C25F39" w:rsidRPr="00AC5DCA" w:rsidRDefault="00C25F39" w:rsidP="00C25F39">
      <w:pPr>
        <w:adjustRightInd w:val="0"/>
        <w:spacing w:after="0" w:line="240" w:lineRule="auto"/>
        <w:ind w:left="-567" w:firstLine="567"/>
        <w:jc w:val="both"/>
        <w:rPr>
          <w:rFonts w:ascii="Times New Roman" w:eastAsia="Calibri" w:hAnsi="Times New Roman" w:cs="Times New Roman"/>
          <w:bCs/>
          <w:spacing w:val="-6"/>
          <w:sz w:val="24"/>
          <w:szCs w:val="24"/>
        </w:rPr>
      </w:pPr>
      <w:r w:rsidRPr="00AC5DCA">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7D8CAFA" w14:textId="77777777" w:rsidR="00C25F39" w:rsidRPr="00AC5DCA" w:rsidRDefault="00C25F39" w:rsidP="00C25F39">
      <w:pPr>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AC5DCA">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AC5DCA">
        <w:rPr>
          <w:rFonts w:ascii="Times New Roman" w:eastAsia="Calibri" w:hAnsi="Times New Roman" w:cs="Times New Roman"/>
          <w:bCs/>
          <w:spacing w:val="-6"/>
          <w:sz w:val="24"/>
          <w:szCs w:val="24"/>
        </w:rPr>
        <w:t>п.</w:t>
      </w:r>
      <w:r w:rsidRPr="00AC5DCA">
        <w:rPr>
          <w:rFonts w:ascii="Times New Roman" w:hAnsi="Times New Roman" w:cs="Times New Roman"/>
          <w:spacing w:val="-6"/>
          <w:sz w:val="24"/>
          <w:szCs w:val="24"/>
        </w:rPr>
        <w:t> </w:t>
      </w:r>
      <w:r w:rsidRPr="00AC5DCA">
        <w:rPr>
          <w:rFonts w:ascii="Times New Roman" w:eastAsia="Calibri" w:hAnsi="Times New Roman" w:cs="Times New Roman"/>
          <w:bCs/>
          <w:spacing w:val="-6"/>
          <w:sz w:val="24"/>
          <w:szCs w:val="24"/>
          <w:lang w:eastAsia="ru-RU"/>
        </w:rPr>
        <w:t>2.1.</w:t>
      </w:r>
      <w:r w:rsidRPr="00AC5DCA">
        <w:rPr>
          <w:rFonts w:ascii="Times New Roman" w:hAnsi="Times New Roman" w:cs="Times New Roman"/>
          <w:spacing w:val="-6"/>
          <w:sz w:val="24"/>
          <w:szCs w:val="24"/>
        </w:rPr>
        <w:t> </w:t>
      </w:r>
      <w:r w:rsidRPr="00AC5DCA">
        <w:rPr>
          <w:rFonts w:ascii="Times New Roman" w:eastAsia="Calibri" w:hAnsi="Times New Roman" w:cs="Times New Roman"/>
          <w:bCs/>
          <w:spacing w:val="-6"/>
          <w:sz w:val="24"/>
          <w:szCs w:val="24"/>
          <w:lang w:eastAsia="ru-RU"/>
        </w:rPr>
        <w:t>Документации срок, задаток ему не возвращается.</w:t>
      </w:r>
    </w:p>
    <w:p w14:paraId="32EFC804" w14:textId="77777777" w:rsidR="00C25F39" w:rsidRPr="00AC5DCA" w:rsidRDefault="00C25F39" w:rsidP="00C25F39">
      <w:pPr>
        <w:pStyle w:val="a6"/>
        <w:numPr>
          <w:ilvl w:val="1"/>
          <w:numId w:val="2"/>
        </w:numPr>
        <w:autoSpaceDE w:val="0"/>
        <w:autoSpaceDN w:val="0"/>
        <w:adjustRightInd w:val="0"/>
        <w:spacing w:after="0" w:line="240" w:lineRule="auto"/>
        <w:ind w:left="-567" w:firstLine="567"/>
        <w:contextualSpacing w:val="0"/>
        <w:jc w:val="both"/>
        <w:rPr>
          <w:rFonts w:ascii="Times New Roman" w:hAnsi="Times New Roman" w:cs="Times New Roman"/>
          <w:b/>
          <w:spacing w:val="-6"/>
          <w:sz w:val="24"/>
          <w:szCs w:val="24"/>
        </w:rPr>
      </w:pPr>
      <w:r w:rsidRPr="00AC5DCA">
        <w:rPr>
          <w:rFonts w:ascii="Times New Roman" w:hAnsi="Times New Roman" w:cs="Times New Roman"/>
          <w:b/>
          <w:bCs/>
          <w:spacing w:val="-6"/>
          <w:sz w:val="24"/>
          <w:szCs w:val="24"/>
        </w:rPr>
        <w:t>Сроки подачи Заявок и проведения Продажи:</w:t>
      </w:r>
    </w:p>
    <w:p w14:paraId="33D90A36" w14:textId="77777777" w:rsidR="00C25F39" w:rsidRPr="00AC5DCA" w:rsidRDefault="00C25F39" w:rsidP="00C25F39">
      <w:pPr>
        <w:adjustRightInd w:val="0"/>
        <w:spacing w:after="0" w:line="240" w:lineRule="auto"/>
        <w:ind w:left="-567" w:firstLine="567"/>
        <w:jc w:val="both"/>
        <w:rPr>
          <w:rFonts w:ascii="Times New Roman" w:hAnsi="Times New Roman" w:cs="Times New Roman"/>
          <w:b/>
          <w:spacing w:val="-6"/>
          <w:sz w:val="24"/>
          <w:szCs w:val="24"/>
        </w:rPr>
      </w:pPr>
      <w:r w:rsidRPr="00AC5DCA">
        <w:rPr>
          <w:rFonts w:ascii="Times New Roman" w:hAnsi="Times New Roman" w:cs="Times New Roman"/>
          <w:b/>
          <w:spacing w:val="-6"/>
          <w:sz w:val="24"/>
          <w:szCs w:val="24"/>
        </w:rPr>
        <w:t>Дата, время и место начала приема Заявок:</w:t>
      </w:r>
      <w:r w:rsidRPr="00AC5DCA">
        <w:rPr>
          <w:rFonts w:ascii="Times New Roman" w:hAnsi="Times New Roman" w:cs="Times New Roman"/>
          <w:spacing w:val="-6"/>
          <w:sz w:val="24"/>
          <w:szCs w:val="24"/>
        </w:rPr>
        <w:t xml:space="preserve"> </w:t>
      </w:r>
      <w:r w:rsidRPr="00AC5DCA">
        <w:rPr>
          <w:rFonts w:ascii="Times New Roman" w:hAnsi="Times New Roman" w:cs="Times New Roman"/>
          <w:b/>
          <w:spacing w:val="-6"/>
          <w:sz w:val="24"/>
          <w:szCs w:val="24"/>
        </w:rPr>
        <w:t>2</w:t>
      </w:r>
      <w:r w:rsidRPr="001C14BB">
        <w:rPr>
          <w:rFonts w:ascii="Times New Roman" w:hAnsi="Times New Roman" w:cs="Times New Roman"/>
          <w:b/>
          <w:spacing w:val="-6"/>
          <w:sz w:val="24"/>
          <w:szCs w:val="24"/>
        </w:rPr>
        <w:t>4</w:t>
      </w:r>
      <w:r w:rsidRPr="00AC5DCA">
        <w:rPr>
          <w:rFonts w:ascii="Times New Roman" w:hAnsi="Times New Roman" w:cs="Times New Roman"/>
          <w:b/>
          <w:spacing w:val="-6"/>
          <w:sz w:val="24"/>
          <w:szCs w:val="24"/>
        </w:rPr>
        <w:t>.10.2023 в 14:00</w:t>
      </w:r>
      <w:r w:rsidRPr="00AC5DCA">
        <w:rPr>
          <w:rFonts w:ascii="Times New Roman" w:hAnsi="Times New Roman" w:cs="Times New Roman"/>
          <w:spacing w:val="-6"/>
          <w:sz w:val="24"/>
          <w:szCs w:val="24"/>
        </w:rPr>
        <w:t xml:space="preserve"> (по московскому времени) </w:t>
      </w:r>
      <w:r w:rsidRPr="00AC5DCA">
        <w:rPr>
          <w:rFonts w:ascii="Times New Roman" w:hAnsi="Times New Roman" w:cs="Times New Roman"/>
          <w:bCs/>
          <w:spacing w:val="-6"/>
          <w:sz w:val="24"/>
          <w:szCs w:val="24"/>
        </w:rPr>
        <w:t xml:space="preserve">на </w:t>
      </w:r>
      <w:r w:rsidRPr="00AC5DCA">
        <w:rPr>
          <w:rFonts w:ascii="Times New Roman" w:hAnsi="Times New Roman" w:cs="Times New Roman"/>
          <w:spacing w:val="-6"/>
          <w:sz w:val="24"/>
          <w:szCs w:val="24"/>
        </w:rPr>
        <w:t>Электронной</w:t>
      </w:r>
      <w:r w:rsidRPr="00AC5DCA">
        <w:rPr>
          <w:rFonts w:ascii="Times New Roman" w:hAnsi="Times New Roman" w:cs="Times New Roman"/>
          <w:bCs/>
          <w:spacing w:val="-6"/>
          <w:sz w:val="24"/>
          <w:szCs w:val="24"/>
        </w:rPr>
        <w:t xml:space="preserve"> площадке</w:t>
      </w:r>
      <w:r w:rsidRPr="00AC5DCA">
        <w:t xml:space="preserve"> </w:t>
      </w:r>
      <w:proofErr w:type="spellStart"/>
      <w:r w:rsidRPr="00AC5DCA">
        <w:rPr>
          <w:rFonts w:ascii="Times New Roman" w:hAnsi="Times New Roman" w:cs="Times New Roman"/>
          <w:b/>
          <w:spacing w:val="-6"/>
          <w:sz w:val="24"/>
          <w:u w:val="single"/>
        </w:rPr>
        <w:t>www</w:t>
      </w:r>
      <w:proofErr w:type="spellEnd"/>
      <w:r w:rsidRPr="00AC5DCA">
        <w:rPr>
          <w:rFonts w:ascii="Times New Roman" w:hAnsi="Times New Roman" w:cs="Times New Roman"/>
          <w:b/>
          <w:spacing w:val="-6"/>
          <w:sz w:val="24"/>
          <w:u w:val="single"/>
        </w:rPr>
        <w:t>.</w:t>
      </w:r>
      <w:r w:rsidRPr="00AC5DCA">
        <w:rPr>
          <w:sz w:val="24"/>
          <w:u w:val="single"/>
        </w:rPr>
        <w:t xml:space="preserve"> </w:t>
      </w:r>
      <w:r w:rsidRPr="00AC5DCA">
        <w:rPr>
          <w:rFonts w:ascii="Times New Roman" w:hAnsi="Times New Roman" w:cs="Times New Roman"/>
          <w:b/>
          <w:spacing w:val="-6"/>
          <w:sz w:val="24"/>
          <w:u w:val="single"/>
        </w:rPr>
        <w:t>etprf.ru</w:t>
      </w:r>
      <w:r w:rsidRPr="00AC5DCA">
        <w:rPr>
          <w:rStyle w:val="af4"/>
          <w:sz w:val="24"/>
        </w:rPr>
        <w:t>.</w:t>
      </w:r>
    </w:p>
    <w:p w14:paraId="28697B68" w14:textId="0906A4AF" w:rsidR="00C25F39" w:rsidRPr="00AC5DCA" w:rsidRDefault="00C25F39" w:rsidP="00C25F39">
      <w:pPr>
        <w:adjustRightInd w:val="0"/>
        <w:spacing w:after="0" w:line="240" w:lineRule="auto"/>
        <w:ind w:left="-567" w:firstLine="567"/>
        <w:jc w:val="both"/>
        <w:rPr>
          <w:rFonts w:ascii="Times New Roman" w:hAnsi="Times New Roman" w:cs="Times New Roman"/>
          <w:b/>
          <w:spacing w:val="-6"/>
          <w:sz w:val="24"/>
          <w:szCs w:val="24"/>
        </w:rPr>
      </w:pPr>
      <w:r w:rsidRPr="00AC5DCA">
        <w:rPr>
          <w:rFonts w:ascii="Times New Roman" w:hAnsi="Times New Roman" w:cs="Times New Roman"/>
          <w:b/>
          <w:spacing w:val="-6"/>
          <w:sz w:val="24"/>
          <w:szCs w:val="24"/>
        </w:rPr>
        <w:t>Дата, время и место окончания подачи Заявок:</w:t>
      </w:r>
      <w:r w:rsidRPr="00AC5DCA">
        <w:rPr>
          <w:rFonts w:ascii="Times New Roman" w:hAnsi="Times New Roman" w:cs="Times New Roman"/>
          <w:spacing w:val="-6"/>
          <w:sz w:val="24"/>
          <w:szCs w:val="24"/>
        </w:rPr>
        <w:t xml:space="preserve"> </w:t>
      </w:r>
      <w:r w:rsidRPr="00AC5DCA">
        <w:rPr>
          <w:rFonts w:ascii="Times New Roman" w:hAnsi="Times New Roman" w:cs="Times New Roman"/>
          <w:b/>
          <w:spacing w:val="-6"/>
          <w:sz w:val="24"/>
          <w:szCs w:val="24"/>
        </w:rPr>
        <w:t>1</w:t>
      </w:r>
      <w:r w:rsidR="0022009E" w:rsidRPr="0022009E">
        <w:rPr>
          <w:rFonts w:ascii="Times New Roman" w:hAnsi="Times New Roman" w:cs="Times New Roman"/>
          <w:b/>
          <w:spacing w:val="-6"/>
          <w:sz w:val="24"/>
          <w:szCs w:val="24"/>
        </w:rPr>
        <w:t>7</w:t>
      </w:r>
      <w:r w:rsidRPr="00AC5DCA">
        <w:rPr>
          <w:rFonts w:ascii="Times New Roman" w:hAnsi="Times New Roman" w:cs="Times New Roman"/>
          <w:b/>
          <w:spacing w:val="-6"/>
          <w:sz w:val="24"/>
          <w:szCs w:val="24"/>
        </w:rPr>
        <w:t>.</w:t>
      </w:r>
      <w:r w:rsidR="0022009E" w:rsidRPr="0022009E">
        <w:rPr>
          <w:rFonts w:ascii="Times New Roman" w:hAnsi="Times New Roman" w:cs="Times New Roman"/>
          <w:b/>
          <w:spacing w:val="-6"/>
          <w:sz w:val="24"/>
          <w:szCs w:val="24"/>
        </w:rPr>
        <w:t>01</w:t>
      </w:r>
      <w:r w:rsidRPr="00AC5DCA">
        <w:rPr>
          <w:rFonts w:ascii="Times New Roman" w:hAnsi="Times New Roman" w:cs="Times New Roman"/>
          <w:b/>
          <w:spacing w:val="-6"/>
          <w:sz w:val="24"/>
          <w:szCs w:val="24"/>
        </w:rPr>
        <w:t>.202</w:t>
      </w:r>
      <w:r w:rsidR="0022009E" w:rsidRPr="0022009E">
        <w:rPr>
          <w:rFonts w:ascii="Times New Roman" w:hAnsi="Times New Roman" w:cs="Times New Roman"/>
          <w:b/>
          <w:spacing w:val="-6"/>
          <w:sz w:val="24"/>
          <w:szCs w:val="24"/>
        </w:rPr>
        <w:t>4</w:t>
      </w:r>
      <w:r w:rsidRPr="00AC5DCA">
        <w:rPr>
          <w:rFonts w:ascii="Times New Roman" w:hAnsi="Times New Roman" w:cs="Times New Roman"/>
          <w:b/>
          <w:spacing w:val="-6"/>
          <w:sz w:val="24"/>
          <w:szCs w:val="24"/>
        </w:rPr>
        <w:t xml:space="preserve"> в 17:00</w:t>
      </w:r>
      <w:r w:rsidRPr="00AC5DCA">
        <w:rPr>
          <w:rFonts w:ascii="Times New Roman" w:hAnsi="Times New Roman" w:cs="Times New Roman"/>
          <w:spacing w:val="-6"/>
          <w:sz w:val="24"/>
          <w:szCs w:val="24"/>
        </w:rPr>
        <w:t xml:space="preserve"> (по московскому времени)</w:t>
      </w:r>
      <w:r w:rsidRPr="00AC5DCA">
        <w:rPr>
          <w:rFonts w:ascii="Times New Roman" w:hAnsi="Times New Roman" w:cs="Times New Roman"/>
          <w:b/>
          <w:spacing w:val="-6"/>
          <w:sz w:val="24"/>
          <w:szCs w:val="24"/>
        </w:rPr>
        <w:t xml:space="preserve"> </w:t>
      </w:r>
      <w:r w:rsidRPr="00AC5DCA">
        <w:rPr>
          <w:rFonts w:ascii="Times New Roman" w:hAnsi="Times New Roman" w:cs="Times New Roman"/>
          <w:bCs/>
          <w:spacing w:val="-6"/>
          <w:sz w:val="24"/>
          <w:szCs w:val="24"/>
        </w:rPr>
        <w:t xml:space="preserve">на </w:t>
      </w:r>
      <w:r w:rsidRPr="00AC5DCA">
        <w:rPr>
          <w:rFonts w:ascii="Times New Roman" w:hAnsi="Times New Roman" w:cs="Times New Roman"/>
          <w:spacing w:val="-6"/>
          <w:sz w:val="24"/>
          <w:szCs w:val="24"/>
        </w:rPr>
        <w:t>Электронной</w:t>
      </w:r>
      <w:r w:rsidRPr="00AC5DCA">
        <w:rPr>
          <w:rFonts w:ascii="Times New Roman" w:hAnsi="Times New Roman" w:cs="Times New Roman"/>
          <w:bCs/>
          <w:spacing w:val="-6"/>
          <w:sz w:val="24"/>
          <w:szCs w:val="24"/>
        </w:rPr>
        <w:t xml:space="preserve"> площадке </w:t>
      </w:r>
      <w:hyperlink r:id="rId9" w:history="1">
        <w:r w:rsidRPr="00AC5DCA">
          <w:rPr>
            <w:rStyle w:val="af4"/>
            <w:rFonts w:ascii="Times New Roman" w:hAnsi="Times New Roman" w:cs="Times New Roman"/>
            <w:b/>
            <w:spacing w:val="-6"/>
            <w:sz w:val="24"/>
          </w:rPr>
          <w:t>www.etprf.ru</w:t>
        </w:r>
      </w:hyperlink>
      <w:r w:rsidRPr="00AC5DCA">
        <w:rPr>
          <w:rFonts w:ascii="Times New Roman" w:hAnsi="Times New Roman" w:cs="Times New Roman"/>
          <w:b/>
          <w:spacing w:val="-6"/>
          <w:sz w:val="28"/>
          <w:szCs w:val="24"/>
        </w:rPr>
        <w:t>.</w:t>
      </w:r>
    </w:p>
    <w:p w14:paraId="71B00AB0" w14:textId="1803680F"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b/>
          <w:spacing w:val="-6"/>
          <w:sz w:val="24"/>
          <w:szCs w:val="24"/>
        </w:rPr>
        <w:t>Дата, время и место рассмотрения Заявок:</w:t>
      </w:r>
      <w:r w:rsidRPr="00AC5DCA">
        <w:rPr>
          <w:rFonts w:ascii="Times New Roman" w:hAnsi="Times New Roman" w:cs="Times New Roman"/>
          <w:spacing w:val="-6"/>
          <w:sz w:val="24"/>
          <w:szCs w:val="24"/>
        </w:rPr>
        <w:t xml:space="preserve"> </w:t>
      </w:r>
      <w:r w:rsidR="0022009E" w:rsidRPr="0022009E">
        <w:rPr>
          <w:rFonts w:ascii="Times New Roman" w:hAnsi="Times New Roman" w:cs="Times New Roman"/>
          <w:b/>
          <w:spacing w:val="-6"/>
          <w:sz w:val="24"/>
          <w:szCs w:val="24"/>
        </w:rPr>
        <w:t>19</w:t>
      </w:r>
      <w:r w:rsidRPr="00AC5DCA">
        <w:rPr>
          <w:rFonts w:ascii="Times New Roman" w:hAnsi="Times New Roman" w:cs="Times New Roman"/>
          <w:b/>
          <w:spacing w:val="-6"/>
          <w:sz w:val="24"/>
          <w:szCs w:val="24"/>
        </w:rPr>
        <w:t>.</w:t>
      </w:r>
      <w:r w:rsidR="0022009E" w:rsidRPr="0022009E">
        <w:rPr>
          <w:rFonts w:ascii="Times New Roman" w:hAnsi="Times New Roman" w:cs="Times New Roman"/>
          <w:b/>
          <w:spacing w:val="-6"/>
          <w:sz w:val="24"/>
          <w:szCs w:val="24"/>
        </w:rPr>
        <w:t>01</w:t>
      </w:r>
      <w:r w:rsidRPr="00AC5DCA">
        <w:rPr>
          <w:rFonts w:ascii="Times New Roman" w:hAnsi="Times New Roman" w:cs="Times New Roman"/>
          <w:b/>
          <w:spacing w:val="-6"/>
          <w:sz w:val="24"/>
          <w:szCs w:val="24"/>
        </w:rPr>
        <w:t>.202</w:t>
      </w:r>
      <w:r w:rsidR="0022009E" w:rsidRPr="0022009E">
        <w:rPr>
          <w:rFonts w:ascii="Times New Roman" w:hAnsi="Times New Roman" w:cs="Times New Roman"/>
          <w:b/>
          <w:spacing w:val="-6"/>
          <w:sz w:val="24"/>
          <w:szCs w:val="24"/>
        </w:rPr>
        <w:t>4</w:t>
      </w:r>
      <w:r w:rsidRPr="00AC5DCA">
        <w:rPr>
          <w:rFonts w:ascii="Times New Roman" w:hAnsi="Times New Roman" w:cs="Times New Roman"/>
          <w:b/>
          <w:spacing w:val="-6"/>
          <w:sz w:val="24"/>
          <w:szCs w:val="24"/>
        </w:rPr>
        <w:t xml:space="preserve"> в 11:00</w:t>
      </w:r>
      <w:r w:rsidRPr="00AC5DCA">
        <w:rPr>
          <w:rFonts w:ascii="Times New Roman" w:hAnsi="Times New Roman" w:cs="Times New Roman"/>
          <w:spacing w:val="-6"/>
          <w:sz w:val="24"/>
          <w:szCs w:val="24"/>
        </w:rPr>
        <w:t xml:space="preserve"> </w:t>
      </w:r>
      <w:r w:rsidRPr="00AC5DCA">
        <w:rPr>
          <w:rFonts w:ascii="Times New Roman" w:hAnsi="Times New Roman" w:cs="Times New Roman"/>
          <w:bCs/>
          <w:spacing w:val="-6"/>
          <w:sz w:val="24"/>
          <w:szCs w:val="24"/>
        </w:rPr>
        <w:t xml:space="preserve">(по московскому времени) на </w:t>
      </w:r>
      <w:r w:rsidRPr="00AC5DCA">
        <w:rPr>
          <w:rFonts w:ascii="Times New Roman" w:hAnsi="Times New Roman" w:cs="Times New Roman"/>
          <w:spacing w:val="-6"/>
          <w:sz w:val="24"/>
          <w:szCs w:val="24"/>
        </w:rPr>
        <w:t>Электронной</w:t>
      </w:r>
      <w:r w:rsidRPr="00AC5DCA">
        <w:rPr>
          <w:rFonts w:ascii="Times New Roman" w:hAnsi="Times New Roman" w:cs="Times New Roman"/>
          <w:bCs/>
          <w:spacing w:val="-6"/>
          <w:sz w:val="24"/>
          <w:szCs w:val="24"/>
        </w:rPr>
        <w:t xml:space="preserve"> площадке </w:t>
      </w:r>
      <w:r w:rsidRPr="00AC5DCA">
        <w:rPr>
          <w:rFonts w:ascii="Times New Roman" w:hAnsi="Times New Roman" w:cs="Times New Roman"/>
          <w:b/>
          <w:spacing w:val="-6"/>
          <w:sz w:val="24"/>
          <w:u w:val="single"/>
        </w:rPr>
        <w:t>www.etprf.ru</w:t>
      </w:r>
    </w:p>
    <w:p w14:paraId="0996EDD6" w14:textId="3DFE40EE" w:rsidR="00C25F39" w:rsidRPr="00AC5DCA" w:rsidRDefault="00C25F39" w:rsidP="00C25F39">
      <w:p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b/>
          <w:bCs/>
          <w:spacing w:val="-6"/>
          <w:sz w:val="24"/>
          <w:szCs w:val="24"/>
        </w:rPr>
        <w:t>Дата, время и место проведения Продажи:</w:t>
      </w:r>
      <w:r w:rsidRPr="00AC5DCA">
        <w:rPr>
          <w:rFonts w:ascii="Times New Roman" w:hAnsi="Times New Roman" w:cs="Times New Roman"/>
          <w:bCs/>
          <w:spacing w:val="-6"/>
          <w:sz w:val="24"/>
          <w:szCs w:val="24"/>
        </w:rPr>
        <w:t xml:space="preserve"> </w:t>
      </w:r>
      <w:r w:rsidRPr="00AC5DCA">
        <w:rPr>
          <w:rFonts w:ascii="Times New Roman" w:hAnsi="Times New Roman" w:cs="Times New Roman"/>
          <w:b/>
          <w:spacing w:val="-6"/>
          <w:sz w:val="24"/>
          <w:szCs w:val="24"/>
        </w:rPr>
        <w:t>1</w:t>
      </w:r>
      <w:r w:rsidR="0022009E" w:rsidRPr="0022009E">
        <w:rPr>
          <w:rFonts w:ascii="Times New Roman" w:hAnsi="Times New Roman" w:cs="Times New Roman"/>
          <w:b/>
          <w:spacing w:val="-6"/>
          <w:sz w:val="24"/>
          <w:szCs w:val="24"/>
        </w:rPr>
        <w:t>9</w:t>
      </w:r>
      <w:r w:rsidRPr="00AC5DCA">
        <w:rPr>
          <w:rFonts w:ascii="Times New Roman" w:hAnsi="Times New Roman" w:cs="Times New Roman"/>
          <w:b/>
          <w:spacing w:val="-6"/>
          <w:sz w:val="24"/>
          <w:szCs w:val="24"/>
        </w:rPr>
        <w:t>.</w:t>
      </w:r>
      <w:r w:rsidR="0022009E" w:rsidRPr="0022009E">
        <w:rPr>
          <w:rFonts w:ascii="Times New Roman" w:hAnsi="Times New Roman" w:cs="Times New Roman"/>
          <w:b/>
          <w:spacing w:val="-6"/>
          <w:sz w:val="24"/>
          <w:szCs w:val="24"/>
        </w:rPr>
        <w:t>01</w:t>
      </w:r>
      <w:r w:rsidRPr="00AC5DCA">
        <w:rPr>
          <w:rFonts w:ascii="Times New Roman" w:hAnsi="Times New Roman" w:cs="Times New Roman"/>
          <w:b/>
          <w:spacing w:val="-6"/>
          <w:sz w:val="24"/>
          <w:szCs w:val="24"/>
        </w:rPr>
        <w:t>.202</w:t>
      </w:r>
      <w:r w:rsidR="0022009E" w:rsidRPr="0022009E">
        <w:rPr>
          <w:rFonts w:ascii="Times New Roman" w:hAnsi="Times New Roman" w:cs="Times New Roman"/>
          <w:b/>
          <w:spacing w:val="-6"/>
          <w:sz w:val="24"/>
          <w:szCs w:val="24"/>
        </w:rPr>
        <w:t>4</w:t>
      </w:r>
      <w:r w:rsidRPr="00AC5DCA">
        <w:rPr>
          <w:rFonts w:ascii="Times New Roman" w:hAnsi="Times New Roman" w:cs="Times New Roman"/>
          <w:b/>
          <w:spacing w:val="-6"/>
          <w:sz w:val="24"/>
          <w:szCs w:val="24"/>
        </w:rPr>
        <w:t xml:space="preserve"> в 12:00</w:t>
      </w:r>
      <w:r w:rsidRPr="00AC5DCA">
        <w:rPr>
          <w:rFonts w:ascii="Times New Roman" w:hAnsi="Times New Roman" w:cs="Times New Roman"/>
          <w:bCs/>
          <w:spacing w:val="-6"/>
          <w:sz w:val="24"/>
          <w:szCs w:val="24"/>
        </w:rPr>
        <w:t xml:space="preserve"> (по московскому времени) на </w:t>
      </w:r>
      <w:r w:rsidRPr="00AC5DCA">
        <w:rPr>
          <w:rFonts w:ascii="Times New Roman" w:hAnsi="Times New Roman" w:cs="Times New Roman"/>
          <w:spacing w:val="-6"/>
          <w:sz w:val="24"/>
          <w:szCs w:val="24"/>
        </w:rPr>
        <w:t>электронной</w:t>
      </w:r>
      <w:r w:rsidRPr="00AC5DCA">
        <w:rPr>
          <w:rFonts w:ascii="Times New Roman" w:hAnsi="Times New Roman" w:cs="Times New Roman"/>
          <w:bCs/>
          <w:spacing w:val="-6"/>
          <w:sz w:val="24"/>
          <w:szCs w:val="24"/>
        </w:rPr>
        <w:t xml:space="preserve"> площадке </w:t>
      </w:r>
      <w:hyperlink r:id="rId10" w:history="1">
        <w:r w:rsidRPr="00AC5DCA">
          <w:rPr>
            <w:rStyle w:val="af4"/>
            <w:rFonts w:ascii="Times New Roman" w:hAnsi="Times New Roman" w:cs="Times New Roman"/>
            <w:b/>
            <w:spacing w:val="-6"/>
            <w:sz w:val="24"/>
          </w:rPr>
          <w:t>www.etprf.ru</w:t>
        </w:r>
      </w:hyperlink>
      <w:r w:rsidRPr="00AC5DCA">
        <w:rPr>
          <w:rFonts w:ascii="Times New Roman" w:hAnsi="Times New Roman" w:cs="Times New Roman"/>
          <w:b/>
          <w:spacing w:val="-6"/>
          <w:sz w:val="28"/>
          <w:szCs w:val="24"/>
        </w:rPr>
        <w:t>.</w:t>
      </w:r>
    </w:p>
    <w:p w14:paraId="7E2EF3CB" w14:textId="77777777" w:rsidR="00C25F39" w:rsidRPr="00AC5DCA" w:rsidRDefault="00C25F39" w:rsidP="00C25F39">
      <w:pPr>
        <w:pStyle w:val="a6"/>
        <w:numPr>
          <w:ilvl w:val="1"/>
          <w:numId w:val="2"/>
        </w:numPr>
        <w:spacing w:after="0" w:line="240" w:lineRule="auto"/>
        <w:ind w:left="-567" w:firstLine="567"/>
        <w:jc w:val="both"/>
        <w:rPr>
          <w:rFonts w:ascii="Times New Roman" w:hAnsi="Times New Roman" w:cs="Times New Roman"/>
          <w:spacing w:val="-6"/>
          <w:sz w:val="24"/>
          <w:szCs w:val="24"/>
        </w:rPr>
      </w:pPr>
      <w:r w:rsidRPr="00AC5DCA">
        <w:rPr>
          <w:rFonts w:ascii="Times New Roman" w:hAnsi="Times New Roman" w:cs="Times New Roman"/>
          <w:spacing w:val="-6"/>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3CE87ECE" w14:textId="27F99082" w:rsidR="009443F7" w:rsidRPr="00B964A6" w:rsidRDefault="009443F7" w:rsidP="004F2984">
      <w:pPr>
        <w:tabs>
          <w:tab w:val="left" w:pos="567"/>
        </w:tabs>
        <w:autoSpaceDE w:val="0"/>
        <w:autoSpaceDN w:val="0"/>
        <w:adjustRightInd w:val="0"/>
        <w:spacing w:after="0" w:line="240" w:lineRule="auto"/>
        <w:ind w:left="-567" w:firstLine="567"/>
        <w:jc w:val="both"/>
        <w:rPr>
          <w:rFonts w:ascii="Times New Roman" w:hAnsi="Times New Roman" w:cs="Times New Roman"/>
          <w:color w:val="7030A0"/>
          <w:sz w:val="24"/>
          <w:szCs w:val="24"/>
        </w:rPr>
      </w:pPr>
    </w:p>
    <w:p w14:paraId="1E26AE6C" w14:textId="061EFCF5" w:rsidR="004F2984" w:rsidRPr="00AF3A38" w:rsidRDefault="004F2984" w:rsidP="00AF3A38">
      <w:pPr>
        <w:pStyle w:val="a6"/>
        <w:numPr>
          <w:ilvl w:val="0"/>
          <w:numId w:val="2"/>
        </w:numPr>
        <w:tabs>
          <w:tab w:val="left" w:pos="567"/>
        </w:tabs>
        <w:autoSpaceDE w:val="0"/>
        <w:autoSpaceDN w:val="0"/>
        <w:adjustRightInd w:val="0"/>
        <w:spacing w:after="0" w:line="240" w:lineRule="auto"/>
        <w:jc w:val="center"/>
        <w:rPr>
          <w:rFonts w:ascii="Times New Roman" w:hAnsi="Times New Roman" w:cs="Times New Roman"/>
          <w:b/>
          <w:sz w:val="24"/>
          <w:szCs w:val="24"/>
        </w:rPr>
      </w:pPr>
      <w:r w:rsidRPr="0022009E">
        <w:rPr>
          <w:rFonts w:ascii="Times New Roman" w:hAnsi="Times New Roman" w:cs="Times New Roman"/>
          <w:b/>
          <w:sz w:val="24"/>
          <w:szCs w:val="24"/>
        </w:rPr>
        <w:t xml:space="preserve">«РАЗДЕЛ </w:t>
      </w:r>
      <w:r w:rsidRPr="0022009E">
        <w:rPr>
          <w:rFonts w:ascii="Times New Roman" w:hAnsi="Times New Roman" w:cs="Times New Roman"/>
          <w:b/>
          <w:sz w:val="24"/>
          <w:szCs w:val="24"/>
          <w:lang w:val="en-US"/>
        </w:rPr>
        <w:t>VIII</w:t>
      </w:r>
      <w:r w:rsidRPr="0022009E">
        <w:rPr>
          <w:rFonts w:ascii="Times New Roman" w:hAnsi="Times New Roman" w:cs="Times New Roman"/>
          <w:b/>
          <w:sz w:val="24"/>
          <w:szCs w:val="24"/>
        </w:rPr>
        <w:t>. ФОРМА ДОГОВОРА О З</w:t>
      </w:r>
      <w:r w:rsidRPr="00AF3A38">
        <w:rPr>
          <w:rFonts w:ascii="Times New Roman" w:hAnsi="Times New Roman" w:cs="Times New Roman"/>
          <w:b/>
          <w:sz w:val="24"/>
          <w:szCs w:val="24"/>
        </w:rPr>
        <w:t>АДАТКЕ</w:t>
      </w:r>
    </w:p>
    <w:p w14:paraId="02573392" w14:textId="77777777" w:rsidR="00AF3A38" w:rsidRDefault="00AF3A38"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p>
    <w:p w14:paraId="61D85A22" w14:textId="6DDAEA30" w:rsidR="004F2984" w:rsidRPr="0022009E" w:rsidRDefault="004F2984" w:rsidP="004F2984">
      <w:pPr>
        <w:pStyle w:val="a6"/>
        <w:tabs>
          <w:tab w:val="left" w:pos="567"/>
        </w:tabs>
        <w:autoSpaceDE w:val="0"/>
        <w:autoSpaceDN w:val="0"/>
        <w:adjustRightInd w:val="0"/>
        <w:spacing w:after="0" w:line="240" w:lineRule="auto"/>
        <w:ind w:left="495"/>
        <w:jc w:val="center"/>
        <w:rPr>
          <w:rFonts w:ascii="Times New Roman" w:hAnsi="Times New Roman" w:cs="Times New Roman"/>
          <w:b/>
          <w:sz w:val="24"/>
          <w:szCs w:val="24"/>
        </w:rPr>
      </w:pPr>
      <w:r w:rsidRPr="0022009E">
        <w:rPr>
          <w:rFonts w:ascii="Times New Roman" w:hAnsi="Times New Roman" w:cs="Times New Roman"/>
          <w:b/>
          <w:sz w:val="24"/>
          <w:szCs w:val="24"/>
        </w:rPr>
        <w:t>Договор о задатке № _____</w:t>
      </w:r>
    </w:p>
    <w:p w14:paraId="38275C11" w14:textId="052DDE77" w:rsidR="004F2984" w:rsidRPr="0022009E" w:rsidRDefault="004F2984"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4BBC21E5" w14:textId="170F9093" w:rsidR="004F2984" w:rsidRPr="0022009E" w:rsidRDefault="004F2984" w:rsidP="004F2984">
      <w:pPr>
        <w:pStyle w:val="a6"/>
        <w:autoSpaceDE w:val="0"/>
        <w:autoSpaceDN w:val="0"/>
        <w:adjustRightInd w:val="0"/>
        <w:spacing w:after="0" w:line="240" w:lineRule="auto"/>
        <w:ind w:left="-567"/>
        <w:jc w:val="both"/>
        <w:rPr>
          <w:rFonts w:ascii="Times New Roman" w:hAnsi="Times New Roman" w:cs="Times New Roman"/>
          <w:sz w:val="24"/>
          <w:szCs w:val="24"/>
        </w:rPr>
      </w:pPr>
      <w:r w:rsidRPr="0022009E">
        <w:rPr>
          <w:rFonts w:ascii="Times New Roman" w:hAnsi="Times New Roman" w:cs="Times New Roman"/>
          <w:sz w:val="24"/>
          <w:szCs w:val="24"/>
        </w:rPr>
        <w:t xml:space="preserve">г. Москва                                                                                                        </w:t>
      </w:r>
      <w:proofErr w:type="gramStart"/>
      <w:r w:rsidRPr="0022009E">
        <w:rPr>
          <w:rFonts w:ascii="Times New Roman" w:hAnsi="Times New Roman" w:cs="Times New Roman"/>
          <w:sz w:val="24"/>
          <w:szCs w:val="24"/>
        </w:rPr>
        <w:t xml:space="preserve">   «</w:t>
      </w:r>
      <w:proofErr w:type="gramEnd"/>
      <w:r w:rsidRPr="0022009E">
        <w:rPr>
          <w:rFonts w:ascii="Times New Roman" w:hAnsi="Times New Roman" w:cs="Times New Roman"/>
          <w:sz w:val="24"/>
          <w:szCs w:val="24"/>
        </w:rPr>
        <w:t>___» ____________ 20__ г.</w:t>
      </w:r>
    </w:p>
    <w:p w14:paraId="4B2A0A5A" w14:textId="14FD7B3A" w:rsidR="004F2984" w:rsidRDefault="004F2984" w:rsidP="004F2984">
      <w:pPr>
        <w:pStyle w:val="a6"/>
        <w:autoSpaceDE w:val="0"/>
        <w:autoSpaceDN w:val="0"/>
        <w:adjustRightInd w:val="0"/>
        <w:spacing w:after="0" w:line="240" w:lineRule="auto"/>
        <w:ind w:left="-567"/>
        <w:jc w:val="both"/>
        <w:rPr>
          <w:rFonts w:ascii="Times New Roman" w:hAnsi="Times New Roman" w:cs="Times New Roman"/>
          <w:color w:val="7030A0"/>
          <w:sz w:val="24"/>
          <w:szCs w:val="24"/>
        </w:rPr>
      </w:pPr>
    </w:p>
    <w:p w14:paraId="15CB3552" w14:textId="77777777" w:rsidR="00AF3A38" w:rsidRPr="008D2196" w:rsidRDefault="00AF3A38" w:rsidP="00AF3A38">
      <w:pPr>
        <w:spacing w:line="240" w:lineRule="auto"/>
        <w:ind w:left="-574" w:firstLine="560"/>
        <w:jc w:val="both"/>
        <w:rPr>
          <w:rFonts w:ascii="Times New Roman" w:hAnsi="Times New Roman" w:cs="Times New Roman"/>
          <w:spacing w:val="-6"/>
          <w:sz w:val="24"/>
          <w:szCs w:val="24"/>
        </w:rPr>
      </w:pPr>
      <w:r w:rsidRPr="008D2196">
        <w:rPr>
          <w:rFonts w:ascii="Times New Roman" w:hAnsi="Times New Roman" w:cs="Times New Roman"/>
          <w:b/>
          <w:spacing w:val="-6"/>
          <w:sz w:val="24"/>
          <w:szCs w:val="24"/>
        </w:rPr>
        <w:t>Общество с ограниченной ответственностью «РТ-Капитал» (ООО «РТ-Капитал»)</w:t>
      </w:r>
      <w:r w:rsidRPr="008D2196">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2FC93FFD" w14:textId="77777777" w:rsidR="00AF3A38" w:rsidRPr="008D2196" w:rsidRDefault="00AF3A38" w:rsidP="00AF3A38">
      <w:pPr>
        <w:spacing w:line="240" w:lineRule="auto"/>
        <w:ind w:left="-574" w:firstLine="560"/>
        <w:jc w:val="both"/>
        <w:rPr>
          <w:rFonts w:ascii="Times New Roman" w:hAnsi="Times New Roman" w:cs="Times New Roman"/>
          <w:spacing w:val="-6"/>
          <w:sz w:val="24"/>
          <w:szCs w:val="24"/>
        </w:rPr>
      </w:pPr>
      <w:r w:rsidRPr="008D2196">
        <w:rPr>
          <w:rFonts w:ascii="Times New Roman" w:hAnsi="Times New Roman" w:cs="Times New Roman"/>
          <w:b/>
          <w:spacing w:val="-6"/>
          <w:sz w:val="24"/>
          <w:szCs w:val="24"/>
        </w:rPr>
        <w:t>__________ (__________)</w:t>
      </w:r>
      <w:r w:rsidRPr="008D2196">
        <w:rPr>
          <w:rFonts w:ascii="Times New Roman" w:hAnsi="Times New Roman" w:cs="Times New Roman"/>
          <w:spacing w:val="-6"/>
          <w:sz w:val="24"/>
          <w:szCs w:val="24"/>
        </w:rPr>
        <w:t xml:space="preserve"> </w:t>
      </w:r>
      <w:r w:rsidRPr="008D2196">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8D2196">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56A8A566" w14:textId="77777777" w:rsidR="00AF3A38" w:rsidRPr="008D2196" w:rsidRDefault="00AF3A38" w:rsidP="00AF3A38">
      <w:pPr>
        <w:pStyle w:val="a6"/>
        <w:numPr>
          <w:ilvl w:val="0"/>
          <w:numId w:val="3"/>
        </w:numPr>
        <w:spacing w:before="240" w:after="120" w:line="240" w:lineRule="auto"/>
        <w:ind w:left="-574" w:firstLine="56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Предмет договора</w:t>
      </w:r>
    </w:p>
    <w:p w14:paraId="1EDE27C1"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Pr="008D2196">
        <w:rPr>
          <w:rFonts w:ascii="Times New Roman" w:hAnsi="Times New Roman" w:cs="Times New Roman"/>
          <w:spacing w:val="-10"/>
          <w:sz w:val="24"/>
          <w:szCs w:val="24"/>
        </w:rPr>
        <w:t>АО «НИИД»</w:t>
      </w:r>
      <w:r w:rsidRPr="008D2196">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w:t>
      </w:r>
      <w:r w:rsidRPr="008D2196">
        <w:rPr>
          <w:rFonts w:ascii="Times New Roman" w:hAnsi="Times New Roman" w:cs="Times New Roman"/>
          <w:spacing w:val="-6"/>
          <w:sz w:val="24"/>
          <w:szCs w:val="24"/>
        </w:rPr>
        <w:lastRenderedPageBreak/>
        <w:t>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4BA7C797"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Задаток устанавливается в сумме: </w:t>
      </w:r>
      <w:r w:rsidRPr="008D2196">
        <w:rPr>
          <w:rFonts w:ascii="Times New Roman" w:hAnsi="Times New Roman" w:cs="Times New Roman"/>
          <w:b/>
          <w:sz w:val="24"/>
          <w:szCs w:val="24"/>
        </w:rPr>
        <w:t>60 296 300 (шестьдесят миллионов двести девяносто шесть тысяч триста) рублей 00 копеек (НДС не облагается)</w:t>
      </w:r>
      <w:r w:rsidRPr="008D2196">
        <w:rPr>
          <w:rFonts w:ascii="Times New Roman" w:hAnsi="Times New Roman" w:cs="Times New Roman"/>
          <w:b/>
          <w:spacing w:val="-6"/>
          <w:sz w:val="24"/>
          <w:szCs w:val="24"/>
        </w:rPr>
        <w:t>.</w:t>
      </w:r>
    </w:p>
    <w:p w14:paraId="7EA0D9B2" w14:textId="77777777" w:rsidR="00AF3A38" w:rsidRPr="008D2196" w:rsidRDefault="00AF3A38" w:rsidP="00AF3A38">
      <w:pPr>
        <w:pStyle w:val="a6"/>
        <w:numPr>
          <w:ilvl w:val="0"/>
          <w:numId w:val="3"/>
        </w:numPr>
        <w:spacing w:before="240" w:after="120" w:line="240" w:lineRule="auto"/>
        <w:ind w:left="-574" w:firstLine="56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Передача денежных средств</w:t>
      </w:r>
    </w:p>
    <w:p w14:paraId="7BCC8CCD" w14:textId="3D480876"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Претендент обеспечивает поступление суммы Задатка </w:t>
      </w:r>
      <w:r w:rsidRPr="008D2196">
        <w:rPr>
          <w:rFonts w:ascii="Times New Roman" w:hAnsi="Times New Roman" w:cs="Times New Roman"/>
          <w:b/>
          <w:sz w:val="24"/>
          <w:szCs w:val="24"/>
        </w:rPr>
        <w:t>60 296 300 (шестьдесят миллионов двести девяносто шесть тысяч триста) рублей 00 копеек (НДС не облагается)</w:t>
      </w:r>
      <w:r w:rsidRPr="008D2196">
        <w:rPr>
          <w:rFonts w:ascii="Times New Roman" w:hAnsi="Times New Roman" w:cs="Times New Roman"/>
          <w:sz w:val="24"/>
          <w:szCs w:val="24"/>
        </w:rPr>
        <w:t xml:space="preserve"> </w:t>
      </w:r>
      <w:r w:rsidRPr="008D2196">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8D2196">
        <w:rPr>
          <w:rFonts w:ascii="Times New Roman" w:hAnsi="Times New Roman" w:cs="Times New Roman"/>
          <w:b/>
          <w:spacing w:val="-6"/>
          <w:sz w:val="24"/>
          <w:szCs w:val="24"/>
        </w:rPr>
        <w:t>в срок до 1</w:t>
      </w:r>
      <w:r w:rsidRPr="00AF3A38">
        <w:rPr>
          <w:rFonts w:ascii="Times New Roman" w:hAnsi="Times New Roman" w:cs="Times New Roman"/>
          <w:b/>
          <w:spacing w:val="-6"/>
          <w:sz w:val="24"/>
          <w:szCs w:val="24"/>
        </w:rPr>
        <w:t>7</w:t>
      </w:r>
      <w:r w:rsidRPr="008D2196">
        <w:rPr>
          <w:rFonts w:ascii="Times New Roman" w:hAnsi="Times New Roman" w:cs="Times New Roman"/>
          <w:b/>
          <w:spacing w:val="-6"/>
          <w:sz w:val="24"/>
          <w:szCs w:val="24"/>
        </w:rPr>
        <w:t>.</w:t>
      </w:r>
      <w:r w:rsidRPr="00AF3A38">
        <w:rPr>
          <w:rFonts w:ascii="Times New Roman" w:hAnsi="Times New Roman" w:cs="Times New Roman"/>
          <w:b/>
          <w:spacing w:val="-6"/>
          <w:sz w:val="24"/>
          <w:szCs w:val="24"/>
        </w:rPr>
        <w:t>01</w:t>
      </w:r>
      <w:r w:rsidRPr="008D2196">
        <w:rPr>
          <w:rFonts w:ascii="Times New Roman" w:hAnsi="Times New Roman" w:cs="Times New Roman"/>
          <w:b/>
          <w:spacing w:val="-6"/>
          <w:sz w:val="24"/>
          <w:szCs w:val="24"/>
        </w:rPr>
        <w:t>.202</w:t>
      </w:r>
      <w:r w:rsidRPr="00AF3A38">
        <w:rPr>
          <w:rFonts w:ascii="Times New Roman" w:hAnsi="Times New Roman" w:cs="Times New Roman"/>
          <w:b/>
          <w:spacing w:val="-6"/>
          <w:sz w:val="24"/>
          <w:szCs w:val="24"/>
        </w:rPr>
        <w:t>4</w:t>
      </w:r>
      <w:r w:rsidRPr="008D2196">
        <w:rPr>
          <w:rFonts w:ascii="Times New Roman" w:hAnsi="Times New Roman" w:cs="Times New Roman"/>
          <w:spacing w:val="-6"/>
          <w:sz w:val="24"/>
          <w:szCs w:val="24"/>
        </w:rPr>
        <w:t>.</w:t>
      </w:r>
    </w:p>
    <w:p w14:paraId="7142A083" w14:textId="77777777" w:rsidR="00AF3A38" w:rsidRPr="008D2196" w:rsidRDefault="00AF3A38" w:rsidP="00AF3A38">
      <w:pPr>
        <w:spacing w:line="240" w:lineRule="auto"/>
        <w:ind w:left="-574" w:firstLine="56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2414AE2A"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86A3C60"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2E9B14C7"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0E78F156" w14:textId="77777777" w:rsidR="00AF3A38" w:rsidRPr="008D2196" w:rsidRDefault="00AF3A38" w:rsidP="00AF3A38">
      <w:pPr>
        <w:spacing w:line="240" w:lineRule="auto"/>
        <w:ind w:left="-574" w:firstLine="56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случае </w:t>
      </w:r>
      <w:proofErr w:type="spellStart"/>
      <w:r w:rsidRPr="008D2196">
        <w:rPr>
          <w:rFonts w:ascii="Times New Roman" w:hAnsi="Times New Roman" w:cs="Times New Roman"/>
          <w:spacing w:val="-6"/>
          <w:sz w:val="24"/>
          <w:szCs w:val="24"/>
        </w:rPr>
        <w:t>непоступления</w:t>
      </w:r>
      <w:proofErr w:type="spellEnd"/>
      <w:r w:rsidRPr="008D2196">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50CF17F4"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3D6CFD2"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52EF7F82"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8D2196">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48FB7E5C" w14:textId="77777777" w:rsidR="00AF3A38" w:rsidRPr="008D2196" w:rsidRDefault="00AF3A38" w:rsidP="00AF3A38">
      <w:pPr>
        <w:pStyle w:val="a6"/>
        <w:numPr>
          <w:ilvl w:val="0"/>
          <w:numId w:val="3"/>
        </w:numPr>
        <w:spacing w:before="240" w:after="120" w:line="240" w:lineRule="auto"/>
        <w:ind w:left="-574" w:firstLine="56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Возврат денежных средств</w:t>
      </w:r>
    </w:p>
    <w:p w14:paraId="732B6AFB"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3B41E09"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0FF12D0B"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 до признания его Участником имеет право отозвать Заявку:</w:t>
      </w:r>
    </w:p>
    <w:p w14:paraId="3259B672" w14:textId="77777777" w:rsidR="00AF3A38" w:rsidRPr="008D2196" w:rsidRDefault="00AF3A38" w:rsidP="00AF3A38">
      <w:pPr>
        <w:pStyle w:val="a6"/>
        <w:numPr>
          <w:ilvl w:val="0"/>
          <w:numId w:val="4"/>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6B8F6C7" w14:textId="77777777" w:rsidR="00AF3A38" w:rsidRPr="008D2196" w:rsidRDefault="00AF3A38" w:rsidP="00AF3A38">
      <w:pPr>
        <w:pStyle w:val="a6"/>
        <w:numPr>
          <w:ilvl w:val="0"/>
          <w:numId w:val="4"/>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8D2196">
        <w:rPr>
          <w:rFonts w:ascii="Times New Roman" w:hAnsi="Times New Roman" w:cs="Times New Roman"/>
          <w:spacing w:val="-6"/>
          <w:sz w:val="24"/>
          <w:szCs w:val="24"/>
        </w:rPr>
        <w:t>mail</w:t>
      </w:r>
      <w:proofErr w:type="spellEnd"/>
      <w:r w:rsidRPr="008D2196">
        <w:rPr>
          <w:rFonts w:ascii="Times New Roman" w:hAnsi="Times New Roman" w:cs="Times New Roman"/>
          <w:spacing w:val="-6"/>
          <w:sz w:val="24"/>
          <w:szCs w:val="24"/>
        </w:rPr>
        <w:t xml:space="preserve">): </w:t>
      </w:r>
      <w:hyperlink r:id="rId11" w:history="1">
        <w:r w:rsidRPr="008D2196">
          <w:rPr>
            <w:rFonts w:ascii="Times New Roman" w:hAnsi="Times New Roman" w:cs="Times New Roman"/>
            <w:spacing w:val="-6"/>
            <w:sz w:val="24"/>
            <w:szCs w:val="24"/>
          </w:rPr>
          <w:t>torgi@rt-capital.ru</w:t>
        </w:r>
      </w:hyperlink>
      <w:r w:rsidRPr="008D2196">
        <w:rPr>
          <w:rFonts w:ascii="Times New Roman" w:hAnsi="Times New Roman" w:cs="Times New Roman"/>
          <w:spacing w:val="-6"/>
          <w:sz w:val="24"/>
          <w:szCs w:val="24"/>
        </w:rPr>
        <w:t xml:space="preserve">. </w:t>
      </w:r>
    </w:p>
    <w:p w14:paraId="70DFEF15" w14:textId="77777777" w:rsidR="00AF3A38" w:rsidRPr="008D2196" w:rsidRDefault="00AF3A38" w:rsidP="00AF3A38">
      <w:pPr>
        <w:spacing w:line="240" w:lineRule="auto"/>
        <w:ind w:left="-574" w:firstLine="56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8D2196">
        <w:rPr>
          <w:rFonts w:ascii="Times New Roman" w:hAnsi="Times New Roman" w:cs="Times New Roman"/>
          <w:b/>
          <w:spacing w:val="-6"/>
          <w:sz w:val="24"/>
          <w:szCs w:val="24"/>
        </w:rPr>
        <w:t xml:space="preserve"> </w:t>
      </w:r>
      <w:r w:rsidRPr="008D2196">
        <w:rPr>
          <w:rFonts w:ascii="Times New Roman" w:hAnsi="Times New Roman" w:cs="Times New Roman"/>
          <w:spacing w:val="-6"/>
          <w:sz w:val="24"/>
          <w:szCs w:val="24"/>
        </w:rPr>
        <w:t>Документацией.</w:t>
      </w:r>
    </w:p>
    <w:p w14:paraId="59E3DAB5"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lastRenderedPageBreak/>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154A491E" w14:textId="77777777" w:rsidR="00AF3A38" w:rsidRPr="008D2196" w:rsidRDefault="00AF3A38" w:rsidP="00AF3A38">
      <w:pPr>
        <w:spacing w:line="240" w:lineRule="auto"/>
        <w:ind w:left="-574" w:firstLine="56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8D2196">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5DE3C4EF"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0606F825"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46A4575"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BF7852E" w14:textId="77777777" w:rsidR="00AF3A38" w:rsidRPr="008D2196" w:rsidRDefault="00AF3A38" w:rsidP="00AF3A38">
      <w:pPr>
        <w:pStyle w:val="a6"/>
        <w:numPr>
          <w:ilvl w:val="0"/>
          <w:numId w:val="3"/>
        </w:numPr>
        <w:spacing w:before="240" w:after="120" w:line="240" w:lineRule="auto"/>
        <w:ind w:left="-574" w:firstLine="56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Ответственность Сторон</w:t>
      </w:r>
    </w:p>
    <w:p w14:paraId="31BCE9DD" w14:textId="77777777" w:rsidR="00AF3A38" w:rsidRPr="008D2196" w:rsidRDefault="00AF3A38" w:rsidP="00AF3A38">
      <w:pPr>
        <w:pStyle w:val="a6"/>
        <w:numPr>
          <w:ilvl w:val="1"/>
          <w:numId w:val="3"/>
        </w:numPr>
        <w:autoSpaceDE w:val="0"/>
        <w:autoSpaceDN w:val="0"/>
        <w:adjustRightInd w:val="0"/>
        <w:spacing w:after="0" w:line="240" w:lineRule="auto"/>
        <w:ind w:left="-574" w:firstLine="560"/>
        <w:contextualSpacing w:val="0"/>
        <w:jc w:val="both"/>
        <w:rPr>
          <w:rFonts w:ascii="Times New Roman" w:hAnsi="Times New Roman" w:cs="Times New Roman"/>
          <w:spacing w:val="-10"/>
          <w:sz w:val="24"/>
          <w:szCs w:val="24"/>
        </w:rPr>
      </w:pPr>
      <w:r w:rsidRPr="008D2196">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376486F2" w14:textId="77777777" w:rsidR="00AF3A38" w:rsidRPr="008D2196" w:rsidRDefault="00AF3A38" w:rsidP="00AF3A38">
      <w:pPr>
        <w:pStyle w:val="a6"/>
        <w:numPr>
          <w:ilvl w:val="1"/>
          <w:numId w:val="3"/>
        </w:numPr>
        <w:autoSpaceDE w:val="0"/>
        <w:autoSpaceDN w:val="0"/>
        <w:adjustRightInd w:val="0"/>
        <w:spacing w:after="0" w:line="240" w:lineRule="auto"/>
        <w:ind w:left="-574" w:firstLine="560"/>
        <w:contextualSpacing w:val="0"/>
        <w:jc w:val="both"/>
        <w:rPr>
          <w:rFonts w:ascii="Times New Roman" w:hAnsi="Times New Roman" w:cs="Times New Roman"/>
          <w:spacing w:val="-10"/>
          <w:sz w:val="24"/>
          <w:szCs w:val="24"/>
        </w:rPr>
      </w:pPr>
      <w:r w:rsidRPr="008D2196">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699CC94" w14:textId="77777777" w:rsidR="00AF3A38" w:rsidRPr="008D2196" w:rsidRDefault="00AF3A38" w:rsidP="00AF3A38">
      <w:pPr>
        <w:pStyle w:val="a6"/>
        <w:numPr>
          <w:ilvl w:val="1"/>
          <w:numId w:val="3"/>
        </w:numPr>
        <w:autoSpaceDE w:val="0"/>
        <w:autoSpaceDN w:val="0"/>
        <w:adjustRightInd w:val="0"/>
        <w:spacing w:after="0" w:line="240" w:lineRule="auto"/>
        <w:ind w:left="-574" w:firstLine="560"/>
        <w:contextualSpacing w:val="0"/>
        <w:jc w:val="both"/>
        <w:rPr>
          <w:rFonts w:ascii="Times New Roman" w:hAnsi="Times New Roman" w:cs="Times New Roman"/>
          <w:spacing w:val="-10"/>
          <w:sz w:val="24"/>
          <w:szCs w:val="24"/>
        </w:rPr>
      </w:pPr>
      <w:r w:rsidRPr="008D2196">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8D2196">
        <w:rPr>
          <w:rFonts w:ascii="Times New Roman" w:hAnsi="Times New Roman" w:cs="Times New Roman"/>
          <w:spacing w:val="-10"/>
          <w:sz w:val="24"/>
          <w:szCs w:val="24"/>
        </w:rPr>
        <w:t>СоюзМаш</w:t>
      </w:r>
      <w:proofErr w:type="spellEnd"/>
      <w:r w:rsidRPr="008D2196">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54A1B5C" w14:textId="77777777" w:rsidR="00AF3A38" w:rsidRPr="008D2196" w:rsidRDefault="00AF3A38" w:rsidP="00AF3A38">
      <w:pPr>
        <w:pStyle w:val="a6"/>
        <w:numPr>
          <w:ilvl w:val="0"/>
          <w:numId w:val="3"/>
        </w:numPr>
        <w:spacing w:before="240" w:after="120" w:line="240" w:lineRule="auto"/>
        <w:ind w:left="-574" w:firstLine="56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Антикоррупционная оговорка</w:t>
      </w:r>
    </w:p>
    <w:p w14:paraId="37089135"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EB77099"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3E678F53" w14:textId="77777777" w:rsidR="00AF3A38" w:rsidRPr="008D2196" w:rsidRDefault="00AF3A38" w:rsidP="00AF3A38">
      <w:pPr>
        <w:pStyle w:val="a6"/>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25F232A7" w14:textId="77777777" w:rsidR="00AF3A38" w:rsidRPr="008D2196" w:rsidRDefault="00AF3A38" w:rsidP="00AF3A38">
      <w:pPr>
        <w:pStyle w:val="a6"/>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578DFFCB"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w:t>
      </w:r>
      <w:r w:rsidRPr="008D2196">
        <w:rPr>
          <w:rFonts w:ascii="Times New Roman" w:hAnsi="Times New Roman" w:cs="Times New Roman"/>
          <w:spacing w:val="-6"/>
          <w:sz w:val="24"/>
          <w:szCs w:val="24"/>
        </w:rPr>
        <w:lastRenderedPageBreak/>
        <w:t>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D9AE163" w14:textId="77777777" w:rsidR="00AF3A38" w:rsidRPr="008D2196" w:rsidRDefault="00AF3A38" w:rsidP="00AF3A38">
      <w:pPr>
        <w:pStyle w:val="a6"/>
        <w:numPr>
          <w:ilvl w:val="0"/>
          <w:numId w:val="3"/>
        </w:numPr>
        <w:spacing w:before="240" w:after="120" w:line="240" w:lineRule="auto"/>
        <w:ind w:left="-574" w:firstLine="56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Срок действия договора</w:t>
      </w:r>
    </w:p>
    <w:p w14:paraId="39C5A094"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Договор вступает в силу с момента подписания его Сторонами.</w:t>
      </w:r>
    </w:p>
    <w:p w14:paraId="6DAE334A"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8D2196">
        <w:rPr>
          <w:rFonts w:ascii="Times New Roman" w:hAnsi="Times New Roman" w:cs="Times New Roman"/>
          <w:spacing w:val="-6"/>
          <w:sz w:val="24"/>
          <w:szCs w:val="24"/>
        </w:rPr>
        <w:br/>
        <w:t>на себя обязательств.</w:t>
      </w:r>
    </w:p>
    <w:p w14:paraId="4EF2A2CE"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4D5C9BAA" w14:textId="77777777" w:rsidR="00AF3A38" w:rsidRPr="008D2196" w:rsidRDefault="00AF3A38" w:rsidP="00AF3A38">
      <w:pPr>
        <w:pStyle w:val="a6"/>
        <w:numPr>
          <w:ilvl w:val="1"/>
          <w:numId w:val="3"/>
        </w:numPr>
        <w:spacing w:after="0" w:line="240" w:lineRule="auto"/>
        <w:ind w:left="-574" w:firstLine="560"/>
        <w:contextualSpacing w:val="0"/>
        <w:jc w:val="both"/>
        <w:rPr>
          <w:rFonts w:ascii="Times New Roman" w:hAnsi="Times New Roman" w:cs="Times New Roman"/>
          <w:spacing w:val="-6"/>
          <w:sz w:val="24"/>
          <w:szCs w:val="24"/>
        </w:rPr>
      </w:pPr>
      <w:r w:rsidRPr="008D2196">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74CCB8FF" w14:textId="77777777" w:rsidR="00AF3A38" w:rsidRPr="008D2196" w:rsidRDefault="00AF3A38" w:rsidP="00AF3A38">
      <w:pPr>
        <w:pStyle w:val="a6"/>
        <w:numPr>
          <w:ilvl w:val="0"/>
          <w:numId w:val="3"/>
        </w:numPr>
        <w:spacing w:before="240" w:after="120" w:line="240" w:lineRule="auto"/>
        <w:ind w:left="-574" w:firstLine="560"/>
        <w:contextualSpacing w:val="0"/>
        <w:jc w:val="center"/>
        <w:rPr>
          <w:rFonts w:ascii="Times New Roman" w:hAnsi="Times New Roman" w:cs="Times New Roman"/>
          <w:b/>
          <w:sz w:val="24"/>
          <w:szCs w:val="24"/>
        </w:rPr>
      </w:pPr>
      <w:r w:rsidRPr="008D2196">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
        <w:gridCol w:w="1414"/>
        <w:gridCol w:w="2484"/>
        <w:gridCol w:w="984"/>
        <w:gridCol w:w="1258"/>
        <w:gridCol w:w="2514"/>
      </w:tblGrid>
      <w:tr w:rsidR="00AF3A38" w:rsidRPr="008D2196" w14:paraId="07737D2A" w14:textId="77777777" w:rsidTr="003054C2">
        <w:tc>
          <w:tcPr>
            <w:tcW w:w="4961" w:type="dxa"/>
            <w:gridSpan w:val="3"/>
          </w:tcPr>
          <w:p w14:paraId="6CE21295" w14:textId="77777777" w:rsidR="00AF3A38" w:rsidRPr="008D2196" w:rsidRDefault="00AF3A38" w:rsidP="00AF3A38">
            <w:pPr>
              <w:ind w:left="-574" w:firstLine="560"/>
              <w:contextualSpacing/>
              <w:rPr>
                <w:b/>
                <w:bCs/>
                <w:sz w:val="24"/>
                <w:szCs w:val="24"/>
              </w:rPr>
            </w:pPr>
            <w:r w:rsidRPr="008D2196">
              <w:rPr>
                <w:b/>
                <w:sz w:val="24"/>
                <w:szCs w:val="24"/>
              </w:rPr>
              <w:t>Организатор:</w:t>
            </w:r>
          </w:p>
        </w:tc>
        <w:tc>
          <w:tcPr>
            <w:tcW w:w="4956" w:type="dxa"/>
            <w:gridSpan w:val="3"/>
          </w:tcPr>
          <w:p w14:paraId="37EFD963" w14:textId="77777777" w:rsidR="00AF3A38" w:rsidRPr="008D2196" w:rsidRDefault="00AF3A38" w:rsidP="00AF3A38">
            <w:pPr>
              <w:ind w:left="-574" w:firstLine="560"/>
              <w:contextualSpacing/>
              <w:rPr>
                <w:b/>
                <w:bCs/>
                <w:sz w:val="24"/>
                <w:szCs w:val="24"/>
              </w:rPr>
            </w:pPr>
            <w:r w:rsidRPr="008D2196">
              <w:rPr>
                <w:b/>
                <w:sz w:val="24"/>
                <w:szCs w:val="24"/>
              </w:rPr>
              <w:t>Претендент:</w:t>
            </w:r>
          </w:p>
        </w:tc>
      </w:tr>
      <w:tr w:rsidR="00AF3A38" w:rsidRPr="001C14BB" w14:paraId="0891CF05" w14:textId="77777777" w:rsidTr="003054C2">
        <w:tc>
          <w:tcPr>
            <w:tcW w:w="4961" w:type="dxa"/>
            <w:gridSpan w:val="3"/>
          </w:tcPr>
          <w:p w14:paraId="749571B2" w14:textId="77777777" w:rsidR="00AF3A38" w:rsidRPr="008D2196" w:rsidRDefault="00AF3A38" w:rsidP="00AF3A38">
            <w:pPr>
              <w:ind w:left="-574" w:firstLine="560"/>
              <w:contextualSpacing/>
              <w:rPr>
                <w:b/>
                <w:bCs/>
                <w:sz w:val="24"/>
                <w:szCs w:val="24"/>
              </w:rPr>
            </w:pPr>
            <w:r w:rsidRPr="008D2196">
              <w:rPr>
                <w:b/>
                <w:sz w:val="24"/>
                <w:szCs w:val="24"/>
              </w:rPr>
              <w:t>ООО «РТ-Капитал»</w:t>
            </w:r>
          </w:p>
        </w:tc>
        <w:tc>
          <w:tcPr>
            <w:tcW w:w="4956" w:type="dxa"/>
            <w:gridSpan w:val="3"/>
          </w:tcPr>
          <w:p w14:paraId="2437B7C5" w14:textId="77777777" w:rsidR="00AF3A38" w:rsidRPr="008D2196" w:rsidRDefault="00AF3A38" w:rsidP="00AF3A38">
            <w:pPr>
              <w:ind w:left="-574" w:firstLine="560"/>
              <w:contextualSpacing/>
              <w:rPr>
                <w:b/>
                <w:bCs/>
                <w:sz w:val="24"/>
                <w:szCs w:val="24"/>
              </w:rPr>
            </w:pPr>
            <w:r w:rsidRPr="008D2196">
              <w:rPr>
                <w:b/>
                <w:sz w:val="24"/>
                <w:szCs w:val="24"/>
              </w:rPr>
              <w:t>_______________</w:t>
            </w:r>
            <w:r w:rsidRPr="008D2196">
              <w:rPr>
                <w:sz w:val="24"/>
                <w:szCs w:val="24"/>
              </w:rPr>
              <w:t xml:space="preserve"> </w:t>
            </w:r>
            <w:r w:rsidRPr="008D2196">
              <w:rPr>
                <w:i/>
                <w:szCs w:val="24"/>
              </w:rPr>
              <w:t>(указать краткое наименование организации и организационно-правовой формы)</w:t>
            </w:r>
          </w:p>
        </w:tc>
      </w:tr>
      <w:tr w:rsidR="00AF3A38" w:rsidRPr="008D2196" w14:paraId="46BFCD82" w14:textId="77777777" w:rsidTr="003054C2">
        <w:tc>
          <w:tcPr>
            <w:tcW w:w="993" w:type="dxa"/>
          </w:tcPr>
          <w:p w14:paraId="5CBFAD1C" w14:textId="77777777" w:rsidR="00AF3A38" w:rsidRPr="008D2196" w:rsidRDefault="00AF3A38" w:rsidP="00AF3A38">
            <w:pPr>
              <w:ind w:left="-574" w:firstLine="560"/>
              <w:contextualSpacing/>
              <w:rPr>
                <w:b/>
                <w:bCs/>
                <w:sz w:val="24"/>
                <w:szCs w:val="24"/>
              </w:rPr>
            </w:pPr>
            <w:r w:rsidRPr="008D2196">
              <w:rPr>
                <w:sz w:val="24"/>
                <w:szCs w:val="24"/>
              </w:rPr>
              <w:t>Адрес:</w:t>
            </w:r>
          </w:p>
        </w:tc>
        <w:tc>
          <w:tcPr>
            <w:tcW w:w="3968" w:type="dxa"/>
            <w:gridSpan w:val="2"/>
          </w:tcPr>
          <w:p w14:paraId="4060F126" w14:textId="77777777" w:rsidR="00AF3A38" w:rsidRPr="008D2196" w:rsidRDefault="00AF3A38" w:rsidP="00AF3A38">
            <w:pPr>
              <w:autoSpaceDE/>
              <w:autoSpaceDN/>
              <w:ind w:left="-574" w:firstLine="560"/>
              <w:contextualSpacing/>
              <w:rPr>
                <w:b/>
                <w:bCs/>
                <w:sz w:val="24"/>
                <w:szCs w:val="24"/>
              </w:rPr>
            </w:pPr>
            <w:r w:rsidRPr="008D2196">
              <w:rPr>
                <w:sz w:val="24"/>
                <w:szCs w:val="24"/>
              </w:rPr>
              <w:t>119048, г. Москва, ул. Усачева, д. 24</w:t>
            </w:r>
          </w:p>
        </w:tc>
        <w:tc>
          <w:tcPr>
            <w:tcW w:w="993" w:type="dxa"/>
          </w:tcPr>
          <w:p w14:paraId="621020CF" w14:textId="77777777" w:rsidR="00AF3A38" w:rsidRPr="008D2196" w:rsidRDefault="00AF3A38" w:rsidP="00AF3A38">
            <w:pPr>
              <w:autoSpaceDE/>
              <w:autoSpaceDN/>
              <w:ind w:left="-574" w:firstLine="560"/>
              <w:contextualSpacing/>
              <w:rPr>
                <w:b/>
                <w:bCs/>
                <w:sz w:val="24"/>
                <w:szCs w:val="24"/>
              </w:rPr>
            </w:pPr>
            <w:r w:rsidRPr="008D2196">
              <w:rPr>
                <w:sz w:val="24"/>
                <w:szCs w:val="24"/>
              </w:rPr>
              <w:t>Адрес:</w:t>
            </w:r>
          </w:p>
        </w:tc>
        <w:tc>
          <w:tcPr>
            <w:tcW w:w="3963" w:type="dxa"/>
            <w:gridSpan w:val="2"/>
          </w:tcPr>
          <w:p w14:paraId="1FC79585"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1209BEB6" w14:textId="77777777" w:rsidTr="003054C2">
        <w:tc>
          <w:tcPr>
            <w:tcW w:w="993" w:type="dxa"/>
          </w:tcPr>
          <w:p w14:paraId="473BC4ED" w14:textId="77777777" w:rsidR="00AF3A38" w:rsidRPr="008D2196" w:rsidRDefault="00AF3A38" w:rsidP="00AF3A38">
            <w:pPr>
              <w:ind w:left="-574" w:firstLine="560"/>
              <w:contextualSpacing/>
              <w:rPr>
                <w:b/>
                <w:bCs/>
                <w:sz w:val="24"/>
                <w:szCs w:val="24"/>
              </w:rPr>
            </w:pPr>
            <w:r w:rsidRPr="008D2196">
              <w:rPr>
                <w:sz w:val="24"/>
                <w:szCs w:val="24"/>
              </w:rPr>
              <w:t>ОГРН:</w:t>
            </w:r>
          </w:p>
        </w:tc>
        <w:tc>
          <w:tcPr>
            <w:tcW w:w="3968" w:type="dxa"/>
            <w:gridSpan w:val="2"/>
          </w:tcPr>
          <w:p w14:paraId="5AFE83A0" w14:textId="77777777" w:rsidR="00AF3A38" w:rsidRPr="008D2196" w:rsidRDefault="00AF3A38" w:rsidP="00AF3A38">
            <w:pPr>
              <w:ind w:left="-574" w:firstLine="560"/>
              <w:contextualSpacing/>
              <w:rPr>
                <w:b/>
                <w:bCs/>
                <w:sz w:val="24"/>
                <w:szCs w:val="24"/>
              </w:rPr>
            </w:pPr>
            <w:r w:rsidRPr="008D2196">
              <w:rPr>
                <w:sz w:val="24"/>
                <w:szCs w:val="24"/>
              </w:rPr>
              <w:t>1107746989954</w:t>
            </w:r>
          </w:p>
        </w:tc>
        <w:tc>
          <w:tcPr>
            <w:tcW w:w="993" w:type="dxa"/>
          </w:tcPr>
          <w:p w14:paraId="710C6E8F" w14:textId="77777777" w:rsidR="00AF3A38" w:rsidRPr="008D2196" w:rsidRDefault="00AF3A38" w:rsidP="00AF3A38">
            <w:pPr>
              <w:ind w:left="-574" w:firstLine="560"/>
              <w:contextualSpacing/>
              <w:rPr>
                <w:b/>
                <w:bCs/>
                <w:sz w:val="24"/>
                <w:szCs w:val="24"/>
              </w:rPr>
            </w:pPr>
            <w:r w:rsidRPr="008D2196">
              <w:rPr>
                <w:sz w:val="24"/>
                <w:szCs w:val="24"/>
              </w:rPr>
              <w:t>ОГРН:</w:t>
            </w:r>
          </w:p>
        </w:tc>
        <w:tc>
          <w:tcPr>
            <w:tcW w:w="3963" w:type="dxa"/>
            <w:gridSpan w:val="2"/>
          </w:tcPr>
          <w:p w14:paraId="04FA5133"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23341ECB" w14:textId="77777777" w:rsidTr="003054C2">
        <w:tc>
          <w:tcPr>
            <w:tcW w:w="993" w:type="dxa"/>
          </w:tcPr>
          <w:p w14:paraId="1AE613E7" w14:textId="77777777" w:rsidR="00AF3A38" w:rsidRPr="008D2196" w:rsidRDefault="00AF3A38" w:rsidP="00AF3A38">
            <w:pPr>
              <w:ind w:left="-574" w:firstLine="560"/>
              <w:contextualSpacing/>
              <w:rPr>
                <w:b/>
                <w:bCs/>
                <w:sz w:val="24"/>
                <w:szCs w:val="24"/>
              </w:rPr>
            </w:pPr>
            <w:r w:rsidRPr="008D2196">
              <w:rPr>
                <w:sz w:val="24"/>
                <w:szCs w:val="24"/>
              </w:rPr>
              <w:t>ИНН:</w:t>
            </w:r>
          </w:p>
        </w:tc>
        <w:tc>
          <w:tcPr>
            <w:tcW w:w="3968" w:type="dxa"/>
            <w:gridSpan w:val="2"/>
          </w:tcPr>
          <w:p w14:paraId="079638D9" w14:textId="77777777" w:rsidR="00AF3A38" w:rsidRPr="008D2196" w:rsidRDefault="00AF3A38" w:rsidP="00AF3A38">
            <w:pPr>
              <w:ind w:left="-574" w:firstLine="560"/>
              <w:contextualSpacing/>
              <w:rPr>
                <w:b/>
                <w:bCs/>
                <w:sz w:val="24"/>
                <w:szCs w:val="24"/>
              </w:rPr>
            </w:pPr>
            <w:r w:rsidRPr="008D2196">
              <w:rPr>
                <w:sz w:val="24"/>
                <w:szCs w:val="24"/>
              </w:rPr>
              <w:t>7704770859</w:t>
            </w:r>
          </w:p>
        </w:tc>
        <w:tc>
          <w:tcPr>
            <w:tcW w:w="993" w:type="dxa"/>
          </w:tcPr>
          <w:p w14:paraId="290F8B97" w14:textId="77777777" w:rsidR="00AF3A38" w:rsidRPr="008D2196" w:rsidRDefault="00AF3A38" w:rsidP="00AF3A38">
            <w:pPr>
              <w:ind w:left="-574" w:firstLine="560"/>
              <w:contextualSpacing/>
              <w:rPr>
                <w:b/>
                <w:bCs/>
                <w:sz w:val="24"/>
                <w:szCs w:val="24"/>
              </w:rPr>
            </w:pPr>
            <w:r w:rsidRPr="008D2196">
              <w:rPr>
                <w:sz w:val="24"/>
                <w:szCs w:val="24"/>
              </w:rPr>
              <w:t>ИНН:</w:t>
            </w:r>
          </w:p>
        </w:tc>
        <w:tc>
          <w:tcPr>
            <w:tcW w:w="3963" w:type="dxa"/>
            <w:gridSpan w:val="2"/>
          </w:tcPr>
          <w:p w14:paraId="546AE085"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5B63D6BB" w14:textId="77777777" w:rsidTr="003054C2">
        <w:tc>
          <w:tcPr>
            <w:tcW w:w="993" w:type="dxa"/>
          </w:tcPr>
          <w:p w14:paraId="218E085F" w14:textId="77777777" w:rsidR="00AF3A38" w:rsidRPr="008D2196" w:rsidRDefault="00AF3A38" w:rsidP="00AF3A38">
            <w:pPr>
              <w:ind w:left="-574" w:firstLine="560"/>
              <w:contextualSpacing/>
              <w:rPr>
                <w:b/>
                <w:bCs/>
                <w:sz w:val="24"/>
                <w:szCs w:val="24"/>
              </w:rPr>
            </w:pPr>
            <w:r w:rsidRPr="008D2196">
              <w:rPr>
                <w:sz w:val="24"/>
                <w:szCs w:val="24"/>
              </w:rPr>
              <w:t>КПП:</w:t>
            </w:r>
          </w:p>
        </w:tc>
        <w:tc>
          <w:tcPr>
            <w:tcW w:w="3968" w:type="dxa"/>
            <w:gridSpan w:val="2"/>
          </w:tcPr>
          <w:p w14:paraId="60E3E7F2" w14:textId="77777777" w:rsidR="00AF3A38" w:rsidRPr="008D2196" w:rsidRDefault="00AF3A38" w:rsidP="00AF3A38">
            <w:pPr>
              <w:ind w:left="-574" w:firstLine="560"/>
              <w:contextualSpacing/>
              <w:rPr>
                <w:b/>
                <w:bCs/>
                <w:sz w:val="24"/>
                <w:szCs w:val="24"/>
              </w:rPr>
            </w:pPr>
            <w:r w:rsidRPr="008D2196">
              <w:rPr>
                <w:sz w:val="24"/>
                <w:szCs w:val="24"/>
              </w:rPr>
              <w:t>770401001</w:t>
            </w:r>
          </w:p>
        </w:tc>
        <w:tc>
          <w:tcPr>
            <w:tcW w:w="993" w:type="dxa"/>
          </w:tcPr>
          <w:p w14:paraId="22461B0A" w14:textId="77777777" w:rsidR="00AF3A38" w:rsidRPr="008D2196" w:rsidRDefault="00AF3A38" w:rsidP="00AF3A38">
            <w:pPr>
              <w:ind w:left="-574" w:firstLine="560"/>
              <w:contextualSpacing/>
              <w:rPr>
                <w:b/>
                <w:bCs/>
                <w:sz w:val="24"/>
                <w:szCs w:val="24"/>
              </w:rPr>
            </w:pPr>
            <w:r w:rsidRPr="008D2196">
              <w:rPr>
                <w:sz w:val="24"/>
                <w:szCs w:val="24"/>
              </w:rPr>
              <w:t>КПП:</w:t>
            </w:r>
          </w:p>
        </w:tc>
        <w:tc>
          <w:tcPr>
            <w:tcW w:w="3963" w:type="dxa"/>
            <w:gridSpan w:val="2"/>
          </w:tcPr>
          <w:p w14:paraId="7688063A"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21741CD9" w14:textId="77777777" w:rsidTr="003054C2">
        <w:tc>
          <w:tcPr>
            <w:tcW w:w="993" w:type="dxa"/>
          </w:tcPr>
          <w:p w14:paraId="2031A0EC" w14:textId="77777777" w:rsidR="00AF3A38" w:rsidRPr="008D2196" w:rsidRDefault="00AF3A38" w:rsidP="00AF3A38">
            <w:pPr>
              <w:ind w:left="-574" w:firstLine="560"/>
              <w:contextualSpacing/>
              <w:rPr>
                <w:b/>
                <w:bCs/>
                <w:sz w:val="24"/>
                <w:szCs w:val="24"/>
              </w:rPr>
            </w:pPr>
            <w:r w:rsidRPr="008D2196">
              <w:rPr>
                <w:sz w:val="24"/>
                <w:szCs w:val="24"/>
              </w:rPr>
              <w:t>р/с:</w:t>
            </w:r>
          </w:p>
        </w:tc>
        <w:tc>
          <w:tcPr>
            <w:tcW w:w="3968" w:type="dxa"/>
            <w:gridSpan w:val="2"/>
          </w:tcPr>
          <w:p w14:paraId="2AF7412C" w14:textId="77777777" w:rsidR="00AF3A38" w:rsidRPr="008D2196" w:rsidRDefault="00AF3A38" w:rsidP="00AF3A38">
            <w:pPr>
              <w:ind w:left="-574" w:firstLine="560"/>
              <w:contextualSpacing/>
              <w:rPr>
                <w:b/>
                <w:bCs/>
                <w:sz w:val="24"/>
                <w:szCs w:val="24"/>
              </w:rPr>
            </w:pPr>
            <w:r w:rsidRPr="008D2196">
              <w:rPr>
                <w:sz w:val="24"/>
                <w:szCs w:val="24"/>
              </w:rPr>
              <w:t>40702810800250009461</w:t>
            </w:r>
          </w:p>
        </w:tc>
        <w:tc>
          <w:tcPr>
            <w:tcW w:w="993" w:type="dxa"/>
          </w:tcPr>
          <w:p w14:paraId="6A8BFABE" w14:textId="77777777" w:rsidR="00AF3A38" w:rsidRPr="008D2196" w:rsidRDefault="00AF3A38" w:rsidP="00AF3A38">
            <w:pPr>
              <w:ind w:left="-574" w:firstLine="560"/>
              <w:contextualSpacing/>
              <w:rPr>
                <w:b/>
                <w:bCs/>
                <w:sz w:val="24"/>
                <w:szCs w:val="24"/>
              </w:rPr>
            </w:pPr>
            <w:r w:rsidRPr="008D2196">
              <w:rPr>
                <w:sz w:val="24"/>
                <w:szCs w:val="24"/>
              </w:rPr>
              <w:t>р/с:</w:t>
            </w:r>
          </w:p>
        </w:tc>
        <w:tc>
          <w:tcPr>
            <w:tcW w:w="3963" w:type="dxa"/>
            <w:gridSpan w:val="2"/>
          </w:tcPr>
          <w:p w14:paraId="171F28FD"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5E5DE436" w14:textId="77777777" w:rsidTr="003054C2">
        <w:tc>
          <w:tcPr>
            <w:tcW w:w="993" w:type="dxa"/>
          </w:tcPr>
          <w:p w14:paraId="7E836760" w14:textId="77777777" w:rsidR="00AF3A38" w:rsidRPr="008D2196" w:rsidRDefault="00AF3A38" w:rsidP="00AF3A38">
            <w:pPr>
              <w:ind w:left="-574" w:firstLine="560"/>
              <w:contextualSpacing/>
              <w:rPr>
                <w:b/>
                <w:bCs/>
                <w:sz w:val="24"/>
                <w:szCs w:val="24"/>
              </w:rPr>
            </w:pPr>
            <w:r w:rsidRPr="008D2196">
              <w:rPr>
                <w:sz w:val="24"/>
                <w:szCs w:val="24"/>
              </w:rPr>
              <w:t>в</w:t>
            </w:r>
          </w:p>
        </w:tc>
        <w:tc>
          <w:tcPr>
            <w:tcW w:w="3968" w:type="dxa"/>
            <w:gridSpan w:val="2"/>
          </w:tcPr>
          <w:p w14:paraId="1221D712" w14:textId="77777777" w:rsidR="00AF3A38" w:rsidRPr="008D2196" w:rsidRDefault="00AF3A38" w:rsidP="00AF3A38">
            <w:pPr>
              <w:ind w:left="-574" w:firstLine="560"/>
              <w:contextualSpacing/>
              <w:rPr>
                <w:b/>
                <w:bCs/>
                <w:sz w:val="24"/>
                <w:szCs w:val="24"/>
              </w:rPr>
            </w:pPr>
            <w:r w:rsidRPr="008D2196">
              <w:rPr>
                <w:sz w:val="24"/>
                <w:szCs w:val="24"/>
              </w:rPr>
              <w:t>АО АКБ «НОВИКОМБАНК» г. Москва</w:t>
            </w:r>
          </w:p>
        </w:tc>
        <w:tc>
          <w:tcPr>
            <w:tcW w:w="993" w:type="dxa"/>
          </w:tcPr>
          <w:p w14:paraId="3744977F" w14:textId="77777777" w:rsidR="00AF3A38" w:rsidRPr="008D2196" w:rsidRDefault="00AF3A38" w:rsidP="00AF3A38">
            <w:pPr>
              <w:ind w:left="-574" w:firstLine="560"/>
              <w:contextualSpacing/>
              <w:rPr>
                <w:b/>
                <w:bCs/>
                <w:sz w:val="24"/>
                <w:szCs w:val="24"/>
              </w:rPr>
            </w:pPr>
            <w:r w:rsidRPr="008D2196">
              <w:rPr>
                <w:sz w:val="24"/>
                <w:szCs w:val="24"/>
              </w:rPr>
              <w:t>в</w:t>
            </w:r>
          </w:p>
        </w:tc>
        <w:tc>
          <w:tcPr>
            <w:tcW w:w="3963" w:type="dxa"/>
            <w:gridSpan w:val="2"/>
          </w:tcPr>
          <w:p w14:paraId="5D74A153"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22BDA3AB" w14:textId="77777777" w:rsidTr="003054C2">
        <w:tc>
          <w:tcPr>
            <w:tcW w:w="993" w:type="dxa"/>
          </w:tcPr>
          <w:p w14:paraId="5308DD82" w14:textId="77777777" w:rsidR="00AF3A38" w:rsidRPr="008D2196" w:rsidRDefault="00AF3A38" w:rsidP="00AF3A38">
            <w:pPr>
              <w:ind w:left="-574" w:firstLine="560"/>
              <w:contextualSpacing/>
              <w:rPr>
                <w:b/>
                <w:bCs/>
                <w:sz w:val="24"/>
                <w:szCs w:val="24"/>
              </w:rPr>
            </w:pPr>
            <w:r w:rsidRPr="008D2196">
              <w:rPr>
                <w:sz w:val="24"/>
                <w:szCs w:val="24"/>
              </w:rPr>
              <w:t>к/с:</w:t>
            </w:r>
          </w:p>
        </w:tc>
        <w:tc>
          <w:tcPr>
            <w:tcW w:w="3968" w:type="dxa"/>
            <w:gridSpan w:val="2"/>
          </w:tcPr>
          <w:p w14:paraId="1626A1AA" w14:textId="77777777" w:rsidR="00AF3A38" w:rsidRPr="008D2196" w:rsidRDefault="00AF3A38" w:rsidP="00AF3A38">
            <w:pPr>
              <w:ind w:left="-574" w:firstLine="560"/>
              <w:contextualSpacing/>
              <w:rPr>
                <w:b/>
                <w:bCs/>
                <w:sz w:val="24"/>
                <w:szCs w:val="24"/>
              </w:rPr>
            </w:pPr>
            <w:r w:rsidRPr="008D2196">
              <w:rPr>
                <w:sz w:val="24"/>
                <w:szCs w:val="24"/>
              </w:rPr>
              <w:t>30101810245250000162</w:t>
            </w:r>
          </w:p>
        </w:tc>
        <w:tc>
          <w:tcPr>
            <w:tcW w:w="993" w:type="dxa"/>
          </w:tcPr>
          <w:p w14:paraId="6314BDA3" w14:textId="77777777" w:rsidR="00AF3A38" w:rsidRPr="008D2196" w:rsidRDefault="00AF3A38" w:rsidP="00AF3A38">
            <w:pPr>
              <w:ind w:left="-574" w:firstLine="560"/>
              <w:contextualSpacing/>
              <w:rPr>
                <w:b/>
                <w:bCs/>
                <w:sz w:val="24"/>
                <w:szCs w:val="24"/>
              </w:rPr>
            </w:pPr>
            <w:r w:rsidRPr="008D2196">
              <w:rPr>
                <w:sz w:val="24"/>
                <w:szCs w:val="24"/>
              </w:rPr>
              <w:t>к/с:</w:t>
            </w:r>
          </w:p>
        </w:tc>
        <w:tc>
          <w:tcPr>
            <w:tcW w:w="3963" w:type="dxa"/>
            <w:gridSpan w:val="2"/>
          </w:tcPr>
          <w:p w14:paraId="2DBC0FFA"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06069B6A" w14:textId="77777777" w:rsidTr="003054C2">
        <w:tc>
          <w:tcPr>
            <w:tcW w:w="993" w:type="dxa"/>
          </w:tcPr>
          <w:p w14:paraId="603C9349" w14:textId="77777777" w:rsidR="00AF3A38" w:rsidRPr="008D2196" w:rsidRDefault="00AF3A38" w:rsidP="00AF3A38">
            <w:pPr>
              <w:ind w:left="-574" w:firstLine="560"/>
              <w:contextualSpacing/>
              <w:rPr>
                <w:b/>
                <w:bCs/>
                <w:sz w:val="24"/>
                <w:szCs w:val="24"/>
              </w:rPr>
            </w:pPr>
            <w:r w:rsidRPr="008D2196">
              <w:rPr>
                <w:sz w:val="24"/>
                <w:szCs w:val="24"/>
              </w:rPr>
              <w:t>БИК:</w:t>
            </w:r>
          </w:p>
        </w:tc>
        <w:tc>
          <w:tcPr>
            <w:tcW w:w="3968" w:type="dxa"/>
            <w:gridSpan w:val="2"/>
          </w:tcPr>
          <w:p w14:paraId="0EEB5241"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c>
          <w:tcPr>
            <w:tcW w:w="993" w:type="dxa"/>
          </w:tcPr>
          <w:p w14:paraId="74BF4F51" w14:textId="77777777" w:rsidR="00AF3A38" w:rsidRPr="008D2196" w:rsidRDefault="00AF3A38" w:rsidP="00AF3A38">
            <w:pPr>
              <w:ind w:left="-574" w:firstLine="560"/>
              <w:contextualSpacing/>
              <w:rPr>
                <w:b/>
                <w:bCs/>
                <w:sz w:val="24"/>
                <w:szCs w:val="24"/>
              </w:rPr>
            </w:pPr>
            <w:r w:rsidRPr="008D2196">
              <w:rPr>
                <w:sz w:val="24"/>
                <w:szCs w:val="24"/>
              </w:rPr>
              <w:t>БИК:</w:t>
            </w:r>
          </w:p>
        </w:tc>
        <w:tc>
          <w:tcPr>
            <w:tcW w:w="3963" w:type="dxa"/>
            <w:gridSpan w:val="2"/>
          </w:tcPr>
          <w:p w14:paraId="6A52D01B"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55E48088" w14:textId="77777777" w:rsidTr="003054C2">
        <w:tc>
          <w:tcPr>
            <w:tcW w:w="993" w:type="dxa"/>
          </w:tcPr>
          <w:p w14:paraId="4684F1CC" w14:textId="77777777" w:rsidR="00AF3A38" w:rsidRPr="008D2196" w:rsidRDefault="00AF3A38" w:rsidP="00AF3A38">
            <w:pPr>
              <w:ind w:left="-574" w:firstLine="560"/>
              <w:contextualSpacing/>
              <w:rPr>
                <w:b/>
                <w:bCs/>
                <w:sz w:val="24"/>
                <w:szCs w:val="24"/>
              </w:rPr>
            </w:pPr>
            <w:r w:rsidRPr="008D2196">
              <w:rPr>
                <w:sz w:val="24"/>
                <w:szCs w:val="24"/>
              </w:rPr>
              <w:t>Тел.:</w:t>
            </w:r>
          </w:p>
        </w:tc>
        <w:tc>
          <w:tcPr>
            <w:tcW w:w="3968" w:type="dxa"/>
            <w:gridSpan w:val="2"/>
          </w:tcPr>
          <w:p w14:paraId="753CF31A"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c>
          <w:tcPr>
            <w:tcW w:w="993" w:type="dxa"/>
          </w:tcPr>
          <w:p w14:paraId="3E471E09" w14:textId="77777777" w:rsidR="00AF3A38" w:rsidRPr="008D2196" w:rsidRDefault="00AF3A38" w:rsidP="00AF3A38">
            <w:pPr>
              <w:ind w:left="-574" w:firstLine="560"/>
              <w:contextualSpacing/>
              <w:rPr>
                <w:b/>
                <w:bCs/>
                <w:sz w:val="24"/>
                <w:szCs w:val="24"/>
              </w:rPr>
            </w:pPr>
            <w:r w:rsidRPr="008D2196">
              <w:rPr>
                <w:sz w:val="24"/>
                <w:szCs w:val="24"/>
              </w:rPr>
              <w:t>Тел.:</w:t>
            </w:r>
          </w:p>
        </w:tc>
        <w:tc>
          <w:tcPr>
            <w:tcW w:w="3963" w:type="dxa"/>
            <w:gridSpan w:val="2"/>
          </w:tcPr>
          <w:p w14:paraId="49582732"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289D5905" w14:textId="77777777" w:rsidTr="003054C2">
        <w:tc>
          <w:tcPr>
            <w:tcW w:w="993" w:type="dxa"/>
          </w:tcPr>
          <w:p w14:paraId="3A23B34E" w14:textId="77777777" w:rsidR="00AF3A38" w:rsidRPr="008D2196" w:rsidRDefault="00AF3A38" w:rsidP="00AF3A38">
            <w:pPr>
              <w:ind w:left="-574" w:firstLine="560"/>
              <w:contextualSpacing/>
              <w:rPr>
                <w:b/>
                <w:bCs/>
                <w:sz w:val="24"/>
                <w:szCs w:val="24"/>
              </w:rPr>
            </w:pPr>
            <w:r w:rsidRPr="008D2196">
              <w:rPr>
                <w:sz w:val="24"/>
                <w:szCs w:val="24"/>
              </w:rPr>
              <w:t>E-</w:t>
            </w:r>
            <w:proofErr w:type="spellStart"/>
            <w:r w:rsidRPr="008D2196">
              <w:rPr>
                <w:sz w:val="24"/>
                <w:szCs w:val="24"/>
              </w:rPr>
              <w:t>mail</w:t>
            </w:r>
            <w:proofErr w:type="spellEnd"/>
            <w:r w:rsidRPr="008D2196">
              <w:rPr>
                <w:sz w:val="24"/>
                <w:szCs w:val="24"/>
              </w:rPr>
              <w:t>:</w:t>
            </w:r>
          </w:p>
        </w:tc>
        <w:tc>
          <w:tcPr>
            <w:tcW w:w="3968" w:type="dxa"/>
            <w:gridSpan w:val="2"/>
          </w:tcPr>
          <w:p w14:paraId="06A27F45"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c>
          <w:tcPr>
            <w:tcW w:w="993" w:type="dxa"/>
          </w:tcPr>
          <w:p w14:paraId="22F93BEE" w14:textId="77777777" w:rsidR="00AF3A38" w:rsidRPr="008D2196" w:rsidRDefault="00AF3A38" w:rsidP="00AF3A38">
            <w:pPr>
              <w:ind w:left="-574" w:firstLine="560"/>
              <w:contextualSpacing/>
              <w:rPr>
                <w:b/>
                <w:bCs/>
                <w:sz w:val="24"/>
                <w:szCs w:val="24"/>
              </w:rPr>
            </w:pPr>
            <w:r w:rsidRPr="008D2196">
              <w:rPr>
                <w:sz w:val="24"/>
                <w:szCs w:val="24"/>
              </w:rPr>
              <w:t>E-</w:t>
            </w:r>
            <w:proofErr w:type="spellStart"/>
            <w:r w:rsidRPr="008D2196">
              <w:rPr>
                <w:sz w:val="24"/>
                <w:szCs w:val="24"/>
              </w:rPr>
              <w:t>mail</w:t>
            </w:r>
            <w:proofErr w:type="spellEnd"/>
            <w:r w:rsidRPr="008D2196">
              <w:rPr>
                <w:sz w:val="24"/>
                <w:szCs w:val="24"/>
              </w:rPr>
              <w:t>:</w:t>
            </w:r>
          </w:p>
        </w:tc>
        <w:tc>
          <w:tcPr>
            <w:tcW w:w="3963" w:type="dxa"/>
            <w:gridSpan w:val="2"/>
          </w:tcPr>
          <w:p w14:paraId="4E7CE656" w14:textId="77777777" w:rsidR="00AF3A38" w:rsidRPr="008D2196" w:rsidRDefault="00AF3A38" w:rsidP="00AF3A38">
            <w:pPr>
              <w:ind w:left="-574" w:firstLine="560"/>
              <w:contextualSpacing/>
              <w:rPr>
                <w:b/>
                <w:bCs/>
                <w:sz w:val="24"/>
                <w:szCs w:val="24"/>
              </w:rPr>
            </w:pPr>
            <w:r w:rsidRPr="008D2196">
              <w:rPr>
                <w:spacing w:val="-6"/>
                <w:sz w:val="24"/>
                <w:szCs w:val="24"/>
              </w:rPr>
              <w:t>__________</w:t>
            </w:r>
          </w:p>
        </w:tc>
      </w:tr>
      <w:tr w:rsidR="00AF3A38" w:rsidRPr="008D2196" w14:paraId="6696F106" w14:textId="77777777" w:rsidTr="003054C2">
        <w:tc>
          <w:tcPr>
            <w:tcW w:w="9917" w:type="dxa"/>
            <w:gridSpan w:val="6"/>
          </w:tcPr>
          <w:p w14:paraId="376CDE3F" w14:textId="77777777" w:rsidR="00AF3A38" w:rsidRPr="008D2196" w:rsidRDefault="00AF3A38" w:rsidP="00AF3A38">
            <w:pPr>
              <w:ind w:left="-574" w:firstLine="560"/>
              <w:contextualSpacing/>
              <w:rPr>
                <w:bCs/>
                <w:sz w:val="24"/>
                <w:szCs w:val="24"/>
              </w:rPr>
            </w:pPr>
          </w:p>
        </w:tc>
      </w:tr>
      <w:tr w:rsidR="00AF3A38" w:rsidRPr="008D2196" w14:paraId="47F0887A" w14:textId="77777777" w:rsidTr="003054C2">
        <w:tc>
          <w:tcPr>
            <w:tcW w:w="9917" w:type="dxa"/>
            <w:gridSpan w:val="6"/>
          </w:tcPr>
          <w:p w14:paraId="47A960BA" w14:textId="77777777" w:rsidR="00AF3A38" w:rsidRPr="008D2196" w:rsidRDefault="00AF3A38" w:rsidP="00AF3A38">
            <w:pPr>
              <w:ind w:left="-574" w:firstLine="560"/>
              <w:contextualSpacing/>
              <w:jc w:val="center"/>
              <w:rPr>
                <w:b/>
                <w:bCs/>
                <w:sz w:val="24"/>
                <w:szCs w:val="24"/>
              </w:rPr>
            </w:pPr>
            <w:r w:rsidRPr="008D2196">
              <w:rPr>
                <w:b/>
                <w:bCs/>
                <w:sz w:val="24"/>
                <w:szCs w:val="24"/>
              </w:rPr>
              <w:t>ПОДПИСИ СТОРОН:</w:t>
            </w:r>
          </w:p>
        </w:tc>
      </w:tr>
      <w:tr w:rsidR="00AF3A38" w:rsidRPr="008D2196" w14:paraId="1B2D0A07" w14:textId="77777777" w:rsidTr="003054C2">
        <w:tc>
          <w:tcPr>
            <w:tcW w:w="9917" w:type="dxa"/>
            <w:gridSpan w:val="6"/>
          </w:tcPr>
          <w:p w14:paraId="71B0800B" w14:textId="77777777" w:rsidR="00AF3A38" w:rsidRPr="008D2196" w:rsidRDefault="00AF3A38" w:rsidP="00AF3A38">
            <w:pPr>
              <w:ind w:left="-574" w:firstLine="560"/>
              <w:contextualSpacing/>
              <w:rPr>
                <w:bCs/>
                <w:sz w:val="24"/>
                <w:szCs w:val="24"/>
              </w:rPr>
            </w:pPr>
          </w:p>
        </w:tc>
      </w:tr>
      <w:tr w:rsidR="00AF3A38" w:rsidRPr="008D2196" w14:paraId="1A207040" w14:textId="77777777" w:rsidTr="003054C2">
        <w:tc>
          <w:tcPr>
            <w:tcW w:w="4961" w:type="dxa"/>
            <w:gridSpan w:val="3"/>
          </w:tcPr>
          <w:p w14:paraId="29E674E7" w14:textId="77777777" w:rsidR="00AF3A38" w:rsidRPr="008D2196" w:rsidRDefault="00AF3A38" w:rsidP="00AF3A38">
            <w:pPr>
              <w:ind w:left="-574" w:firstLine="560"/>
              <w:contextualSpacing/>
              <w:rPr>
                <w:b/>
                <w:bCs/>
                <w:sz w:val="24"/>
                <w:szCs w:val="24"/>
              </w:rPr>
            </w:pPr>
            <w:r w:rsidRPr="008D2196">
              <w:rPr>
                <w:b/>
                <w:bCs/>
                <w:sz w:val="24"/>
                <w:szCs w:val="24"/>
              </w:rPr>
              <w:t xml:space="preserve">От </w:t>
            </w:r>
            <w:r w:rsidRPr="008D2196">
              <w:rPr>
                <w:b/>
                <w:sz w:val="24"/>
                <w:szCs w:val="24"/>
              </w:rPr>
              <w:t>Организатора:</w:t>
            </w:r>
          </w:p>
        </w:tc>
        <w:tc>
          <w:tcPr>
            <w:tcW w:w="4956" w:type="dxa"/>
            <w:gridSpan w:val="3"/>
          </w:tcPr>
          <w:p w14:paraId="091F8AE7" w14:textId="77777777" w:rsidR="00AF3A38" w:rsidRPr="008D2196" w:rsidRDefault="00AF3A38" w:rsidP="00AF3A38">
            <w:pPr>
              <w:ind w:left="-574" w:firstLine="560"/>
              <w:contextualSpacing/>
              <w:rPr>
                <w:b/>
                <w:bCs/>
                <w:sz w:val="24"/>
                <w:szCs w:val="24"/>
              </w:rPr>
            </w:pPr>
            <w:r w:rsidRPr="008D2196">
              <w:rPr>
                <w:b/>
                <w:bCs/>
                <w:sz w:val="24"/>
                <w:szCs w:val="24"/>
              </w:rPr>
              <w:t xml:space="preserve">От </w:t>
            </w:r>
            <w:r w:rsidRPr="008D2196">
              <w:rPr>
                <w:b/>
                <w:sz w:val="24"/>
                <w:szCs w:val="24"/>
              </w:rPr>
              <w:t>Претендента:</w:t>
            </w:r>
          </w:p>
        </w:tc>
      </w:tr>
      <w:tr w:rsidR="00AF3A38" w:rsidRPr="008D2196" w14:paraId="00B03C10" w14:textId="77777777" w:rsidTr="003054C2">
        <w:tc>
          <w:tcPr>
            <w:tcW w:w="4961" w:type="dxa"/>
            <w:gridSpan w:val="3"/>
          </w:tcPr>
          <w:p w14:paraId="697F00CB" w14:textId="77777777" w:rsidR="00AF3A38" w:rsidRPr="008D2196" w:rsidRDefault="00AF3A38" w:rsidP="00AF3A38">
            <w:pPr>
              <w:ind w:left="-574" w:firstLine="560"/>
              <w:contextualSpacing/>
              <w:rPr>
                <w:b/>
                <w:bCs/>
                <w:sz w:val="24"/>
                <w:szCs w:val="24"/>
              </w:rPr>
            </w:pPr>
          </w:p>
        </w:tc>
        <w:tc>
          <w:tcPr>
            <w:tcW w:w="4956" w:type="dxa"/>
            <w:gridSpan w:val="3"/>
          </w:tcPr>
          <w:p w14:paraId="484E58C4" w14:textId="77777777" w:rsidR="00AF3A38" w:rsidRPr="008D2196" w:rsidRDefault="00AF3A38" w:rsidP="00AF3A38">
            <w:pPr>
              <w:ind w:left="-574" w:firstLine="560"/>
              <w:contextualSpacing/>
              <w:rPr>
                <w:b/>
                <w:bCs/>
                <w:sz w:val="24"/>
                <w:szCs w:val="24"/>
              </w:rPr>
            </w:pPr>
          </w:p>
        </w:tc>
      </w:tr>
      <w:tr w:rsidR="00AF3A38" w:rsidRPr="001C14BB" w14:paraId="54D1E21E" w14:textId="77777777" w:rsidTr="003054C2">
        <w:tc>
          <w:tcPr>
            <w:tcW w:w="4961" w:type="dxa"/>
            <w:gridSpan w:val="3"/>
          </w:tcPr>
          <w:p w14:paraId="03FCD1A9" w14:textId="77777777" w:rsidR="00AF3A38" w:rsidRPr="008D2196" w:rsidRDefault="00AF3A38" w:rsidP="00AF3A38">
            <w:pPr>
              <w:ind w:left="-574" w:firstLine="560"/>
              <w:contextualSpacing/>
              <w:rPr>
                <w:b/>
                <w:bCs/>
                <w:sz w:val="24"/>
                <w:szCs w:val="24"/>
              </w:rPr>
            </w:pPr>
            <w:r w:rsidRPr="008D2196">
              <w:rPr>
                <w:sz w:val="24"/>
                <w:szCs w:val="24"/>
              </w:rPr>
              <w:t xml:space="preserve">_______________ </w:t>
            </w:r>
            <w:r w:rsidRPr="008D2196">
              <w:rPr>
                <w:i/>
                <w:szCs w:val="24"/>
              </w:rPr>
              <w:t>(указать должность лица, подписывающего Договор)</w:t>
            </w:r>
          </w:p>
        </w:tc>
        <w:tc>
          <w:tcPr>
            <w:tcW w:w="4956" w:type="dxa"/>
            <w:gridSpan w:val="3"/>
          </w:tcPr>
          <w:p w14:paraId="1503FB71" w14:textId="77777777" w:rsidR="00AF3A38" w:rsidRPr="008D2196" w:rsidRDefault="00AF3A38" w:rsidP="00AF3A38">
            <w:pPr>
              <w:ind w:left="-574" w:firstLine="560"/>
              <w:contextualSpacing/>
              <w:rPr>
                <w:b/>
                <w:bCs/>
                <w:sz w:val="24"/>
                <w:szCs w:val="24"/>
              </w:rPr>
            </w:pPr>
            <w:r w:rsidRPr="008D2196">
              <w:rPr>
                <w:sz w:val="24"/>
                <w:szCs w:val="24"/>
              </w:rPr>
              <w:t xml:space="preserve">_______________ </w:t>
            </w:r>
            <w:r w:rsidRPr="008D2196">
              <w:rPr>
                <w:i/>
              </w:rPr>
              <w:t>(указать должность лица, подписывающего Договор)</w:t>
            </w:r>
          </w:p>
        </w:tc>
      </w:tr>
      <w:tr w:rsidR="00AF3A38" w:rsidRPr="001C14BB" w14:paraId="297489B9" w14:textId="77777777" w:rsidTr="003054C2">
        <w:tc>
          <w:tcPr>
            <w:tcW w:w="4961" w:type="dxa"/>
            <w:gridSpan w:val="3"/>
          </w:tcPr>
          <w:p w14:paraId="12DC7F16" w14:textId="77777777" w:rsidR="00AF3A38" w:rsidRPr="008D2196" w:rsidRDefault="00AF3A38" w:rsidP="00AF3A38">
            <w:pPr>
              <w:ind w:left="-574" w:firstLine="560"/>
              <w:contextualSpacing/>
              <w:rPr>
                <w:b/>
                <w:bCs/>
                <w:sz w:val="24"/>
                <w:szCs w:val="24"/>
              </w:rPr>
            </w:pPr>
            <w:r w:rsidRPr="008D2196">
              <w:rPr>
                <w:sz w:val="24"/>
                <w:szCs w:val="24"/>
              </w:rPr>
              <w:t xml:space="preserve">_______________ </w:t>
            </w:r>
            <w:r w:rsidRPr="008D2196">
              <w:rPr>
                <w:i/>
              </w:rPr>
              <w:t>(указать краткое наименование организации и организационно-правовой формы)</w:t>
            </w:r>
          </w:p>
        </w:tc>
        <w:tc>
          <w:tcPr>
            <w:tcW w:w="4956" w:type="dxa"/>
            <w:gridSpan w:val="3"/>
          </w:tcPr>
          <w:p w14:paraId="3004210C" w14:textId="77777777" w:rsidR="00AF3A38" w:rsidRPr="008D2196" w:rsidRDefault="00AF3A38" w:rsidP="00AF3A38">
            <w:pPr>
              <w:ind w:left="-574" w:firstLine="560"/>
              <w:contextualSpacing/>
              <w:rPr>
                <w:b/>
                <w:bCs/>
                <w:sz w:val="24"/>
                <w:szCs w:val="24"/>
              </w:rPr>
            </w:pPr>
            <w:r w:rsidRPr="008D2196">
              <w:rPr>
                <w:sz w:val="24"/>
                <w:szCs w:val="24"/>
              </w:rPr>
              <w:t xml:space="preserve">_______________ </w:t>
            </w:r>
            <w:r w:rsidRPr="008D2196">
              <w:rPr>
                <w:i/>
              </w:rPr>
              <w:t>(указать краткое наименование организации и организационно-правовой формы)</w:t>
            </w:r>
          </w:p>
        </w:tc>
      </w:tr>
      <w:tr w:rsidR="00AF3A38" w:rsidRPr="001C14BB" w14:paraId="4AA2BEBB" w14:textId="77777777" w:rsidTr="003054C2">
        <w:tc>
          <w:tcPr>
            <w:tcW w:w="4961" w:type="dxa"/>
            <w:gridSpan w:val="3"/>
          </w:tcPr>
          <w:p w14:paraId="76D4592B" w14:textId="77777777" w:rsidR="00AF3A38" w:rsidRPr="008D2196" w:rsidRDefault="00AF3A38" w:rsidP="00AF3A38">
            <w:pPr>
              <w:ind w:left="-574" w:firstLine="560"/>
              <w:contextualSpacing/>
              <w:rPr>
                <w:b/>
                <w:bCs/>
                <w:sz w:val="24"/>
                <w:szCs w:val="24"/>
              </w:rPr>
            </w:pPr>
          </w:p>
        </w:tc>
        <w:tc>
          <w:tcPr>
            <w:tcW w:w="4956" w:type="dxa"/>
            <w:gridSpan w:val="3"/>
          </w:tcPr>
          <w:p w14:paraId="4B6DB417" w14:textId="77777777" w:rsidR="00AF3A38" w:rsidRPr="008D2196" w:rsidRDefault="00AF3A38" w:rsidP="00AF3A38">
            <w:pPr>
              <w:ind w:left="-574" w:firstLine="560"/>
              <w:contextualSpacing/>
              <w:rPr>
                <w:b/>
                <w:bCs/>
                <w:sz w:val="24"/>
                <w:szCs w:val="24"/>
              </w:rPr>
            </w:pPr>
          </w:p>
        </w:tc>
      </w:tr>
      <w:tr w:rsidR="00AF3A38" w:rsidRPr="001C14BB" w14:paraId="40D87F38" w14:textId="77777777" w:rsidTr="003054C2">
        <w:tc>
          <w:tcPr>
            <w:tcW w:w="2473" w:type="dxa"/>
            <w:gridSpan w:val="2"/>
          </w:tcPr>
          <w:p w14:paraId="607BE6BF" w14:textId="77777777" w:rsidR="00AF3A38" w:rsidRPr="008D2196" w:rsidRDefault="00AF3A38" w:rsidP="00AF3A38">
            <w:pPr>
              <w:ind w:left="-574" w:firstLine="560"/>
              <w:contextualSpacing/>
              <w:rPr>
                <w:sz w:val="24"/>
                <w:szCs w:val="24"/>
              </w:rPr>
            </w:pPr>
          </w:p>
        </w:tc>
        <w:tc>
          <w:tcPr>
            <w:tcW w:w="2488" w:type="dxa"/>
          </w:tcPr>
          <w:p w14:paraId="0C500CEC" w14:textId="77777777" w:rsidR="00AF3A38" w:rsidRPr="008D2196" w:rsidRDefault="00AF3A38" w:rsidP="00AF3A38">
            <w:pPr>
              <w:ind w:left="-574" w:firstLine="560"/>
              <w:contextualSpacing/>
              <w:rPr>
                <w:b/>
                <w:bCs/>
                <w:sz w:val="24"/>
                <w:szCs w:val="24"/>
              </w:rPr>
            </w:pPr>
            <w:r w:rsidRPr="008D2196">
              <w:rPr>
                <w:sz w:val="24"/>
                <w:szCs w:val="24"/>
              </w:rPr>
              <w:t xml:space="preserve">_______________ </w:t>
            </w:r>
            <w:r w:rsidRPr="008D2196">
              <w:rPr>
                <w:i/>
              </w:rPr>
              <w:t>(указать ФИО лица, подписывающего Договор)</w:t>
            </w:r>
          </w:p>
        </w:tc>
        <w:tc>
          <w:tcPr>
            <w:tcW w:w="2387" w:type="dxa"/>
            <w:gridSpan w:val="2"/>
          </w:tcPr>
          <w:p w14:paraId="760C83E9" w14:textId="77777777" w:rsidR="00AF3A38" w:rsidRPr="008D2196" w:rsidRDefault="00AF3A38" w:rsidP="00AF3A38">
            <w:pPr>
              <w:ind w:left="-574" w:firstLine="560"/>
              <w:contextualSpacing/>
              <w:rPr>
                <w:sz w:val="24"/>
                <w:szCs w:val="24"/>
              </w:rPr>
            </w:pPr>
          </w:p>
        </w:tc>
        <w:tc>
          <w:tcPr>
            <w:tcW w:w="2569" w:type="dxa"/>
          </w:tcPr>
          <w:p w14:paraId="592D7B1A" w14:textId="77777777" w:rsidR="00AF3A38" w:rsidRPr="008D2196" w:rsidRDefault="00AF3A38" w:rsidP="00AF3A38">
            <w:pPr>
              <w:ind w:left="-574" w:firstLine="560"/>
              <w:contextualSpacing/>
              <w:rPr>
                <w:b/>
                <w:bCs/>
                <w:sz w:val="24"/>
                <w:szCs w:val="24"/>
              </w:rPr>
            </w:pPr>
            <w:r w:rsidRPr="008D2196">
              <w:rPr>
                <w:sz w:val="24"/>
                <w:szCs w:val="24"/>
              </w:rPr>
              <w:t xml:space="preserve">_______________ </w:t>
            </w:r>
            <w:r w:rsidRPr="008D2196">
              <w:rPr>
                <w:i/>
              </w:rPr>
              <w:t>(указать ФИО лица, подписывающего Договор)</w:t>
            </w:r>
          </w:p>
        </w:tc>
      </w:tr>
      <w:tr w:rsidR="00AF3A38" w:rsidRPr="008D2196" w14:paraId="3F9CBB84" w14:textId="77777777" w:rsidTr="003054C2">
        <w:tc>
          <w:tcPr>
            <w:tcW w:w="2473" w:type="dxa"/>
            <w:gridSpan w:val="2"/>
          </w:tcPr>
          <w:p w14:paraId="4C955AF7" w14:textId="77777777" w:rsidR="00AF3A38" w:rsidRPr="008D2196" w:rsidRDefault="00AF3A38" w:rsidP="00AF3A38">
            <w:pPr>
              <w:ind w:left="-574" w:firstLine="560"/>
              <w:contextualSpacing/>
              <w:rPr>
                <w:sz w:val="24"/>
                <w:szCs w:val="24"/>
              </w:rPr>
            </w:pPr>
            <w:proofErr w:type="spellStart"/>
            <w:r w:rsidRPr="008D2196">
              <w:rPr>
                <w:sz w:val="24"/>
                <w:szCs w:val="24"/>
              </w:rPr>
              <w:t>м.п</w:t>
            </w:r>
            <w:proofErr w:type="spellEnd"/>
            <w:r w:rsidRPr="008D2196">
              <w:rPr>
                <w:sz w:val="24"/>
                <w:szCs w:val="24"/>
              </w:rPr>
              <w:t>.</w:t>
            </w:r>
          </w:p>
        </w:tc>
        <w:tc>
          <w:tcPr>
            <w:tcW w:w="2488" w:type="dxa"/>
          </w:tcPr>
          <w:p w14:paraId="18CF847C" w14:textId="77777777" w:rsidR="00AF3A38" w:rsidRPr="008D2196" w:rsidRDefault="00AF3A38" w:rsidP="00AF3A38">
            <w:pPr>
              <w:ind w:left="-574" w:firstLine="560"/>
              <w:contextualSpacing/>
              <w:rPr>
                <w:b/>
                <w:bCs/>
                <w:sz w:val="24"/>
                <w:szCs w:val="24"/>
              </w:rPr>
            </w:pPr>
          </w:p>
        </w:tc>
        <w:tc>
          <w:tcPr>
            <w:tcW w:w="2387" w:type="dxa"/>
            <w:gridSpan w:val="2"/>
          </w:tcPr>
          <w:p w14:paraId="6C1A38D9" w14:textId="77777777" w:rsidR="00AF3A38" w:rsidRPr="008D2196" w:rsidRDefault="00AF3A38" w:rsidP="00AF3A38">
            <w:pPr>
              <w:ind w:left="-574" w:firstLine="560"/>
              <w:contextualSpacing/>
              <w:rPr>
                <w:sz w:val="24"/>
                <w:szCs w:val="24"/>
              </w:rPr>
            </w:pPr>
            <w:proofErr w:type="spellStart"/>
            <w:r w:rsidRPr="008D2196">
              <w:rPr>
                <w:sz w:val="24"/>
                <w:szCs w:val="24"/>
              </w:rPr>
              <w:t>м.п</w:t>
            </w:r>
            <w:proofErr w:type="spellEnd"/>
            <w:r w:rsidRPr="008D2196">
              <w:rPr>
                <w:sz w:val="24"/>
                <w:szCs w:val="24"/>
              </w:rPr>
              <w:t>.</w:t>
            </w:r>
          </w:p>
        </w:tc>
        <w:tc>
          <w:tcPr>
            <w:tcW w:w="2569" w:type="dxa"/>
          </w:tcPr>
          <w:p w14:paraId="4503D8B0" w14:textId="77777777" w:rsidR="00AF3A38" w:rsidRPr="008D2196" w:rsidRDefault="00AF3A38" w:rsidP="00AF3A38">
            <w:pPr>
              <w:ind w:left="-574" w:firstLine="560"/>
              <w:contextualSpacing/>
              <w:rPr>
                <w:b/>
                <w:bCs/>
                <w:sz w:val="24"/>
                <w:szCs w:val="24"/>
              </w:rPr>
            </w:pPr>
          </w:p>
        </w:tc>
      </w:tr>
    </w:tbl>
    <w:p w14:paraId="5B6D2E25" w14:textId="4958E0A2" w:rsidR="00AF3A38" w:rsidRPr="00AF3A38" w:rsidRDefault="00AF3A38" w:rsidP="00AF3A38">
      <w:pPr>
        <w:spacing w:line="240" w:lineRule="auto"/>
        <w:rPr>
          <w:rFonts w:ascii="Times New Roman" w:hAnsi="Times New Roman" w:cs="Times New Roman"/>
          <w:sz w:val="24"/>
          <w:szCs w:val="24"/>
        </w:rPr>
      </w:pPr>
    </w:p>
    <w:sectPr w:rsidR="00AF3A38" w:rsidRPr="00AF3A38" w:rsidSect="00970B08">
      <w:headerReference w:type="even" r:id="rId12"/>
      <w:footerReference w:type="default" r:id="rId13"/>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4EB4B2" w14:textId="77777777" w:rsidR="00E81FF1" w:rsidRDefault="00E81FF1" w:rsidP="00404427">
      <w:pPr>
        <w:spacing w:after="0" w:line="240" w:lineRule="auto"/>
      </w:pPr>
      <w:r>
        <w:separator/>
      </w:r>
    </w:p>
  </w:endnote>
  <w:endnote w:type="continuationSeparator" w:id="0">
    <w:p w14:paraId="3948D176" w14:textId="77777777" w:rsidR="00E81FF1" w:rsidRDefault="00E81FF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6AF535" w14:textId="77777777" w:rsidR="00E81FF1" w:rsidRDefault="00E81FF1" w:rsidP="00404427">
      <w:pPr>
        <w:spacing w:after="0" w:line="240" w:lineRule="auto"/>
      </w:pPr>
      <w:r>
        <w:separator/>
      </w:r>
    </w:p>
  </w:footnote>
  <w:footnote w:type="continuationSeparator" w:id="0">
    <w:p w14:paraId="3A37EFFA" w14:textId="77777777" w:rsidR="00E81FF1" w:rsidRDefault="00E81FF1"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1"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2"/>
  </w:num>
  <w:num w:numId="3">
    <w:abstractNumId w:val="1"/>
  </w:num>
  <w:num w:numId="4">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33C8"/>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009E"/>
    <w:rsid w:val="0022333F"/>
    <w:rsid w:val="00227F50"/>
    <w:rsid w:val="0023259D"/>
    <w:rsid w:val="00240438"/>
    <w:rsid w:val="0024340E"/>
    <w:rsid w:val="00247A7A"/>
    <w:rsid w:val="00251160"/>
    <w:rsid w:val="00254CAB"/>
    <w:rsid w:val="002566E8"/>
    <w:rsid w:val="002646B4"/>
    <w:rsid w:val="00272720"/>
    <w:rsid w:val="002741CA"/>
    <w:rsid w:val="00274B59"/>
    <w:rsid w:val="00275FBB"/>
    <w:rsid w:val="00277943"/>
    <w:rsid w:val="00285261"/>
    <w:rsid w:val="00293320"/>
    <w:rsid w:val="00293FD6"/>
    <w:rsid w:val="002A247D"/>
    <w:rsid w:val="002A2864"/>
    <w:rsid w:val="002A32AA"/>
    <w:rsid w:val="002A42B9"/>
    <w:rsid w:val="002A5403"/>
    <w:rsid w:val="002A60CE"/>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E81"/>
    <w:rsid w:val="003372F2"/>
    <w:rsid w:val="00343E64"/>
    <w:rsid w:val="00345D2D"/>
    <w:rsid w:val="00345DE1"/>
    <w:rsid w:val="0034732E"/>
    <w:rsid w:val="0035069B"/>
    <w:rsid w:val="00350A59"/>
    <w:rsid w:val="00352C29"/>
    <w:rsid w:val="00354D91"/>
    <w:rsid w:val="00361D67"/>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A0568"/>
    <w:rsid w:val="004A229D"/>
    <w:rsid w:val="004A4020"/>
    <w:rsid w:val="004A58FB"/>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7714"/>
    <w:rsid w:val="00932E1A"/>
    <w:rsid w:val="00935010"/>
    <w:rsid w:val="00936558"/>
    <w:rsid w:val="009443F7"/>
    <w:rsid w:val="00946022"/>
    <w:rsid w:val="0094634D"/>
    <w:rsid w:val="00946CCC"/>
    <w:rsid w:val="00950ADE"/>
    <w:rsid w:val="00962E8D"/>
    <w:rsid w:val="00963CDA"/>
    <w:rsid w:val="0096583A"/>
    <w:rsid w:val="00966392"/>
    <w:rsid w:val="00970A88"/>
    <w:rsid w:val="00970B08"/>
    <w:rsid w:val="00975FC5"/>
    <w:rsid w:val="00984551"/>
    <w:rsid w:val="0098549B"/>
    <w:rsid w:val="0098782E"/>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3A38"/>
    <w:rsid w:val="00AF6B7C"/>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4A6"/>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25F39"/>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F1710"/>
    <w:rsid w:val="00CF22FF"/>
    <w:rsid w:val="00CF5B9A"/>
    <w:rsid w:val="00D00157"/>
    <w:rsid w:val="00D0197C"/>
    <w:rsid w:val="00D12437"/>
    <w:rsid w:val="00D12FE5"/>
    <w:rsid w:val="00D1361E"/>
    <w:rsid w:val="00D1545D"/>
    <w:rsid w:val="00D172EB"/>
    <w:rsid w:val="00D22238"/>
    <w:rsid w:val="00D25E1F"/>
    <w:rsid w:val="00D3112B"/>
    <w:rsid w:val="00D35463"/>
    <w:rsid w:val="00D35977"/>
    <w:rsid w:val="00D37FD7"/>
    <w:rsid w:val="00D454D4"/>
    <w:rsid w:val="00D4640D"/>
    <w:rsid w:val="00D46966"/>
    <w:rsid w:val="00D47DC1"/>
    <w:rsid w:val="00D569BA"/>
    <w:rsid w:val="00D60451"/>
    <w:rsid w:val="00D6753E"/>
    <w:rsid w:val="00D710B5"/>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28C0"/>
    <w:rsid w:val="00E77471"/>
    <w:rsid w:val="00E81FF1"/>
    <w:rsid w:val="00E8689E"/>
    <w:rsid w:val="00E87DB1"/>
    <w:rsid w:val="00E9770B"/>
    <w:rsid w:val="00EA2CA6"/>
    <w:rsid w:val="00EA7E99"/>
    <w:rsid w:val="00EB0FE5"/>
    <w:rsid w:val="00EB4165"/>
    <w:rsid w:val="00EB5600"/>
    <w:rsid w:val="00ED11C8"/>
    <w:rsid w:val="00ED28CD"/>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orgi@rt-capital.r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B65258-9759-4CE7-B51A-4D0BCE595B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8443</Words>
  <Characters>48131</Characters>
  <Application>Microsoft Office Word</Application>
  <DocSecurity>4</DocSecurity>
  <Lines>401</Lines>
  <Paragraphs>112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56462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2023-12-11T14:52:00Z</dcterms:created>
  <dcterms:modified xsi:type="dcterms:W3CDTF">2023-12-11T14:52:00Z</dcterms:modified>
</cp:coreProperties>
</file>