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B85" w:rsidRDefault="00EE4B85"/>
    <w:p w:rsidR="00EE4B85" w:rsidRPr="00C268C9" w:rsidRDefault="00EE4B85" w:rsidP="00C268C9">
      <w:pPr>
        <w:tabs>
          <w:tab w:val="left" w:pos="3120"/>
        </w:tabs>
        <w:ind w:right="283"/>
        <w:jc w:val="center"/>
        <w:rPr>
          <w:b/>
        </w:rPr>
      </w:pPr>
      <w:r w:rsidRPr="00EE4B85">
        <w:rPr>
          <w:b/>
        </w:rPr>
        <w:t xml:space="preserve">Справка о техническом состоянии </w:t>
      </w:r>
      <w:r w:rsidRPr="00C268C9">
        <w:rPr>
          <w:b/>
        </w:rPr>
        <w:t>объектов недвижимости, принадлежащих на праве собственности ПАО «Красногорский завод им. С.А. Зверева» (далее - ПАО КМЗ) Единицы управленческого учета (ЕУУ) «Зоркий»</w:t>
      </w:r>
      <w:r w:rsidR="00C268C9" w:rsidRPr="00C268C9">
        <w:rPr>
          <w:b/>
        </w:rPr>
        <w:t xml:space="preserve">, находящихся по адресу: Московская область, </w:t>
      </w:r>
      <w:r w:rsidR="005E6405">
        <w:rPr>
          <w:b/>
        </w:rPr>
        <w:br/>
      </w:r>
      <w:proofErr w:type="spellStart"/>
      <w:r w:rsidR="00C268C9" w:rsidRPr="00C268C9">
        <w:rPr>
          <w:b/>
        </w:rPr>
        <w:t>г.о</w:t>
      </w:r>
      <w:proofErr w:type="spellEnd"/>
      <w:r w:rsidR="00C268C9" w:rsidRPr="00C268C9">
        <w:rPr>
          <w:b/>
        </w:rPr>
        <w:t xml:space="preserve">. </w:t>
      </w:r>
      <w:proofErr w:type="spellStart"/>
      <w:r w:rsidR="00C268C9" w:rsidRPr="00C268C9">
        <w:rPr>
          <w:b/>
        </w:rPr>
        <w:t>Красногрск</w:t>
      </w:r>
      <w:proofErr w:type="spellEnd"/>
      <w:r w:rsidR="00C268C9" w:rsidRPr="00C268C9">
        <w:rPr>
          <w:b/>
        </w:rPr>
        <w:t xml:space="preserve">, г. Красногорск, </w:t>
      </w:r>
      <w:proofErr w:type="spellStart"/>
      <w:r w:rsidR="00C268C9" w:rsidRPr="00C268C9">
        <w:rPr>
          <w:b/>
        </w:rPr>
        <w:t>мкр</w:t>
      </w:r>
      <w:proofErr w:type="spellEnd"/>
      <w:r w:rsidR="00C268C9" w:rsidRPr="00C268C9">
        <w:rPr>
          <w:b/>
        </w:rPr>
        <w:t xml:space="preserve">. </w:t>
      </w:r>
      <w:proofErr w:type="spellStart"/>
      <w:r w:rsidR="00C268C9" w:rsidRPr="00C268C9">
        <w:rPr>
          <w:b/>
        </w:rPr>
        <w:t>Опалиха</w:t>
      </w:r>
      <w:proofErr w:type="spellEnd"/>
      <w:r w:rsidR="00C268C9" w:rsidRPr="00C268C9">
        <w:rPr>
          <w:b/>
        </w:rPr>
        <w:t>.</w:t>
      </w:r>
    </w:p>
    <w:p w:rsidR="00C268C9" w:rsidRDefault="00C268C9" w:rsidP="00C268C9">
      <w:pPr>
        <w:tabs>
          <w:tab w:val="left" w:pos="3120"/>
        </w:tabs>
        <w:jc w:val="both"/>
      </w:pPr>
    </w:p>
    <w:p w:rsidR="005E6405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E1C1D">
        <w:rPr>
          <w:rFonts w:cstheme="minorHAnsi"/>
          <w:sz w:val="24"/>
          <w:szCs w:val="24"/>
        </w:rPr>
        <w:t xml:space="preserve">Земельный участок огорожен забором с двумя въездными воротами, на участке расположены инженерные сети, они (забор, ворота, инженерные сети) </w:t>
      </w:r>
      <w:r w:rsidRPr="008E1C1D">
        <w:rPr>
          <w:rFonts w:cstheme="minorHAnsi"/>
          <w:sz w:val="24"/>
          <w:szCs w:val="24"/>
        </w:rPr>
        <w:br/>
        <w:t>не стоят на балансовом учете, но их стоимость учтена при проведении оценки рыночной стоимости комплекса недвижимого имущества. Указанное имущество не стоит на кадастровом и регистрационном учете и является неотъемлемой част</w:t>
      </w:r>
      <w:r w:rsidR="000A7132">
        <w:rPr>
          <w:rFonts w:cstheme="minorHAnsi"/>
          <w:sz w:val="24"/>
          <w:szCs w:val="24"/>
        </w:rPr>
        <w:t xml:space="preserve">ью земельного участка. </w:t>
      </w:r>
      <w:r w:rsidRPr="008E1C1D">
        <w:rPr>
          <w:rFonts w:cstheme="minorHAnsi"/>
          <w:sz w:val="24"/>
          <w:szCs w:val="24"/>
        </w:rPr>
        <w:t>Дом сторожа списан</w:t>
      </w:r>
      <w:r w:rsidR="000A7132">
        <w:rPr>
          <w:rFonts w:cstheme="minorHAnsi"/>
          <w:sz w:val="24"/>
          <w:szCs w:val="24"/>
        </w:rPr>
        <w:t xml:space="preserve"> </w:t>
      </w:r>
      <w:r w:rsidRPr="008E1C1D">
        <w:rPr>
          <w:rFonts w:cstheme="minorHAnsi"/>
          <w:sz w:val="24"/>
          <w:szCs w:val="24"/>
        </w:rPr>
        <w:t xml:space="preserve">с балансового учета, собственность на него аннулирована, </w:t>
      </w:r>
      <w:r w:rsidR="000A7132">
        <w:rPr>
          <w:rFonts w:cstheme="minorHAnsi"/>
          <w:sz w:val="24"/>
          <w:szCs w:val="24"/>
        </w:rPr>
        <w:br/>
      </w:r>
      <w:r w:rsidRPr="008E1C1D">
        <w:rPr>
          <w:rFonts w:cstheme="minorHAnsi"/>
          <w:sz w:val="24"/>
          <w:szCs w:val="24"/>
        </w:rPr>
        <w:t xml:space="preserve">он </w:t>
      </w:r>
      <w:r>
        <w:rPr>
          <w:rFonts w:cstheme="minorHAnsi"/>
          <w:sz w:val="24"/>
          <w:szCs w:val="24"/>
        </w:rPr>
        <w:t xml:space="preserve">(его остатки) </w:t>
      </w:r>
      <w:r w:rsidRPr="008E1C1D">
        <w:rPr>
          <w:rFonts w:cstheme="minorHAnsi"/>
          <w:sz w:val="24"/>
          <w:szCs w:val="24"/>
        </w:rPr>
        <w:t xml:space="preserve">будет </w:t>
      </w:r>
      <w:r>
        <w:rPr>
          <w:rFonts w:cstheme="minorHAnsi"/>
          <w:sz w:val="24"/>
          <w:szCs w:val="24"/>
        </w:rPr>
        <w:t>демонтирован</w:t>
      </w:r>
      <w:r w:rsidRPr="008E1C1D">
        <w:rPr>
          <w:rFonts w:cstheme="minorHAnsi"/>
          <w:sz w:val="24"/>
          <w:szCs w:val="24"/>
        </w:rPr>
        <w:t xml:space="preserve"> и в состав предназначенного к продаже имущественного комплекса сан</w:t>
      </w:r>
      <w:r w:rsidRPr="000A7132">
        <w:rPr>
          <w:rFonts w:cstheme="minorHAnsi"/>
          <w:sz w:val="24"/>
          <w:szCs w:val="24"/>
        </w:rPr>
        <w:t xml:space="preserve">атория-профилактория </w:t>
      </w:r>
      <w:r w:rsidR="000A7132" w:rsidRPr="000A7132">
        <w:rPr>
          <w:rFonts w:cstheme="minorHAnsi"/>
          <w:sz w:val="24"/>
          <w:szCs w:val="24"/>
        </w:rPr>
        <w:t>не входит</w:t>
      </w:r>
      <w:r w:rsidRPr="000A7132">
        <w:rPr>
          <w:rFonts w:cstheme="minorHAnsi"/>
          <w:sz w:val="24"/>
          <w:szCs w:val="24"/>
        </w:rPr>
        <w:t xml:space="preserve">. </w:t>
      </w:r>
      <w:r w:rsidR="000A7132" w:rsidRPr="000A7132">
        <w:rPr>
          <w:rFonts w:cstheme="minorHAnsi"/>
          <w:sz w:val="24"/>
          <w:szCs w:val="24"/>
        </w:rPr>
        <w:t>Все технологическое оборудование к</w:t>
      </w:r>
      <w:r w:rsidRPr="000A7132">
        <w:rPr>
          <w:rFonts w:cstheme="minorHAnsi"/>
          <w:sz w:val="24"/>
          <w:szCs w:val="24"/>
        </w:rPr>
        <w:t>отельн</w:t>
      </w:r>
      <w:r w:rsidR="000A7132" w:rsidRPr="000A7132">
        <w:rPr>
          <w:rFonts w:cstheme="minorHAnsi"/>
          <w:sz w:val="24"/>
          <w:szCs w:val="24"/>
        </w:rPr>
        <w:t>ой</w:t>
      </w:r>
      <w:r w:rsidRPr="000A7132">
        <w:rPr>
          <w:rFonts w:cstheme="minorHAnsi"/>
          <w:sz w:val="24"/>
          <w:szCs w:val="24"/>
        </w:rPr>
        <w:t xml:space="preserve"> разукомплектован</w:t>
      </w:r>
      <w:r w:rsidR="000A7132" w:rsidRPr="000A7132">
        <w:rPr>
          <w:rFonts w:cstheme="minorHAnsi"/>
          <w:sz w:val="24"/>
          <w:szCs w:val="24"/>
        </w:rPr>
        <w:t>о</w:t>
      </w:r>
      <w:r w:rsidRPr="000A7132">
        <w:rPr>
          <w:rFonts w:cstheme="minorHAnsi"/>
          <w:sz w:val="24"/>
          <w:szCs w:val="24"/>
        </w:rPr>
        <w:t>,</w:t>
      </w:r>
      <w:r w:rsidR="000A7132" w:rsidRPr="000A7132">
        <w:rPr>
          <w:rFonts w:cstheme="minorHAnsi"/>
          <w:sz w:val="24"/>
          <w:szCs w:val="24"/>
        </w:rPr>
        <w:t xml:space="preserve"> </w:t>
      </w:r>
      <w:r w:rsidRPr="000A7132">
        <w:rPr>
          <w:rFonts w:cstheme="minorHAnsi"/>
          <w:sz w:val="24"/>
          <w:szCs w:val="24"/>
        </w:rPr>
        <w:t>демонтировано и вывезено</w:t>
      </w:r>
      <w:r w:rsidRPr="008E1C1D">
        <w:rPr>
          <w:rFonts w:cstheme="minorHAnsi"/>
          <w:sz w:val="24"/>
          <w:szCs w:val="24"/>
        </w:rPr>
        <w:t>. Все движимое имущество вывезено с территории санатория-профилактория.</w:t>
      </w:r>
    </w:p>
    <w:p w:rsidR="005E6405" w:rsidRPr="008E1C1D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8E1C1D">
        <w:rPr>
          <w:rFonts w:cstheme="minorHAnsi"/>
          <w:sz w:val="24"/>
          <w:szCs w:val="24"/>
        </w:rPr>
        <w:t xml:space="preserve">На земельном участке находятся: 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8E1C1D">
        <w:rPr>
          <w:rFonts w:cstheme="minorHAnsi"/>
          <w:sz w:val="24"/>
          <w:szCs w:val="24"/>
        </w:rPr>
        <w:t>Здание: Здание корпуса N1, общей площадью 998,7 кв. м с кадастровым номером: 50:11:0000000:</w:t>
      </w:r>
      <w:r w:rsidRPr="005E6405">
        <w:rPr>
          <w:rFonts w:cstheme="minorHAnsi"/>
          <w:sz w:val="24"/>
          <w:szCs w:val="24"/>
        </w:rPr>
        <w:t>161892</w:t>
      </w:r>
      <w:r w:rsidRPr="008E1C1D">
        <w:rPr>
          <w:rFonts w:cstheme="minorHAnsi"/>
          <w:sz w:val="24"/>
          <w:szCs w:val="24"/>
        </w:rPr>
        <w:t xml:space="preserve">, расположенное по адресу: Московская область, Красногорский муниципальный район, городское поселение Красногорск, территория санатория-профилактория "Зоркий", д.2. Собственность № 50-50-07/029/2007-195 </w:t>
      </w:r>
      <w:r>
        <w:rPr>
          <w:rFonts w:cstheme="minorHAnsi"/>
          <w:sz w:val="24"/>
          <w:szCs w:val="24"/>
        </w:rPr>
        <w:br/>
      </w:r>
      <w:r w:rsidRPr="008E1C1D">
        <w:rPr>
          <w:rFonts w:cstheme="minorHAnsi"/>
          <w:sz w:val="24"/>
          <w:szCs w:val="24"/>
        </w:rPr>
        <w:t>от 19.11.1998 г. Назначение – нежилое.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>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Здание: Котель</w:t>
      </w:r>
      <w:bookmarkStart w:id="0" w:name="_GoBack"/>
      <w:bookmarkEnd w:id="0"/>
      <w:r w:rsidRPr="00F16DE0">
        <w:rPr>
          <w:rFonts w:cstheme="minorHAnsi"/>
          <w:sz w:val="24"/>
          <w:szCs w:val="24"/>
        </w:rPr>
        <w:t>ная, общей площадью 630,1 кв. м с кадастровым номером: 50:11:0000000:161887, расположенное по адресу: Московская область, р-н. Красногорский, г. Красногорск. Собственность № 50-01.11-5.1998-131.2 от 19.11.1998 г. Назначение – нежилое.</w:t>
      </w:r>
      <w:r w:rsidR="000A7132"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>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Котельная, общей площадью 66,6 кв. м с кадастровым номером: 50:11:0000000:161889, расположенное по адресу: Московская область, г. 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50-01.11-5.1998-130.12 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Камера хранения, общей площадью 88,6 кв. м с кадастровым номером: 50:11:0000000:161173, расположенное по адресу: Московская область, </w:t>
      </w:r>
      <w:r>
        <w:rPr>
          <w:rFonts w:cstheme="minorHAnsi"/>
          <w:sz w:val="24"/>
          <w:szCs w:val="24"/>
        </w:rPr>
        <w:br/>
      </w:r>
      <w:r w:rsidRPr="00F16DE0">
        <w:rPr>
          <w:rFonts w:cstheme="minorHAnsi"/>
          <w:sz w:val="24"/>
          <w:szCs w:val="24"/>
        </w:rPr>
        <w:t>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50-01.11-5.1998-130.8 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Здание: Здание клуба, общей площадью 579,3 кв. м с кадастровым номером: 50:11:0000000:170132,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50-01.11-5.1998-130.3 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Трансформаторная подстанция, общей площадью 10,1 кв. м </w:t>
      </w:r>
      <w:r>
        <w:rPr>
          <w:rFonts w:cstheme="minorHAnsi"/>
          <w:sz w:val="24"/>
          <w:szCs w:val="24"/>
        </w:rPr>
        <w:br/>
      </w:r>
      <w:r w:rsidRPr="00F16DE0">
        <w:rPr>
          <w:rFonts w:cstheme="minorHAnsi"/>
          <w:sz w:val="24"/>
          <w:szCs w:val="24"/>
        </w:rPr>
        <w:t>с кадастровым номером: 50:11:0000000:161172,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50-01.11-5.1998-130.11 от 19.11.1998 г. Назначение – нежилое. Физическое состояние: 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Здание корпуса N5, общей площадью 1309,5 кв. м с кадастровым номером: 50:11:0000000:161891, расположенное по адресу: Московская область, Красногорский муниципальный район, городское поселение Красногорск, территория </w:t>
      </w:r>
      <w:r w:rsidRPr="00F16DE0">
        <w:rPr>
          <w:rFonts w:cstheme="minorHAnsi"/>
          <w:sz w:val="24"/>
          <w:szCs w:val="24"/>
        </w:rPr>
        <w:lastRenderedPageBreak/>
        <w:t xml:space="preserve">санатория-профилактория "Зоркий", д. 6. Собственность № 50-01.11-5.1998-130.4 </w:t>
      </w:r>
      <w:r>
        <w:rPr>
          <w:rFonts w:cstheme="minorHAnsi"/>
          <w:sz w:val="24"/>
          <w:szCs w:val="24"/>
        </w:rPr>
        <w:br/>
      </w:r>
      <w:r w:rsidRPr="00F16DE0">
        <w:rPr>
          <w:rFonts w:cstheme="minorHAnsi"/>
          <w:sz w:val="24"/>
          <w:szCs w:val="24"/>
        </w:rPr>
        <w:t>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Здание корпуса N3-3а, общей площадью 1450.5 кв. м с кадастровым номером: 50:11:0000000:170296, расположенное по адресу: Московская область, Красногорский муниципальный район, городское поселение Красногорск, территория санатория-профилактория "Зоркий", д. 6. Собственность № 50-01.11-5.1998-130.5 </w:t>
      </w:r>
      <w:r>
        <w:rPr>
          <w:rFonts w:cstheme="minorHAnsi"/>
          <w:sz w:val="24"/>
          <w:szCs w:val="24"/>
        </w:rPr>
        <w:br/>
      </w:r>
      <w:r w:rsidRPr="00F16DE0">
        <w:rPr>
          <w:rFonts w:cstheme="minorHAnsi"/>
          <w:sz w:val="24"/>
          <w:szCs w:val="24"/>
        </w:rPr>
        <w:t>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Здание: Здание административно-приемного корпуса, общей площадью 630 кв. м с кадастровым номером: 50:11:0000000:161640, расположенное по адресу: Московская область, Красногорский муниципальный район, городское поселение Красногорск, территория санатория-профилактория "Зоркий", д. 1. Собственность № 50-01.11-5.1998-130.1 от 19.11.1998 г. Назначение – нежилое. Физическое состояние: 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Здание спального корпуса N4, общей площадью 1350 кв. м с кадастровым номером: 50:11:0000000:170295, расположенное по адресу: Московская область, </w:t>
      </w:r>
      <w:r>
        <w:rPr>
          <w:rFonts w:cstheme="minorHAnsi"/>
          <w:sz w:val="24"/>
          <w:szCs w:val="24"/>
        </w:rPr>
        <w:br/>
      </w:r>
      <w:r w:rsidRPr="00F16DE0">
        <w:rPr>
          <w:rFonts w:cstheme="minorHAnsi"/>
          <w:sz w:val="24"/>
          <w:szCs w:val="24"/>
        </w:rPr>
        <w:t>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50-01.11-5.1998-130.9 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Здание: Овощехранилище, общей площадью 63,2 кв. м с кадастровым номером: 50:11:0000000:161890,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50-01.11-5.1998-130.6 от 19.11.1998 г. Назначение – нежилое. Физическое состояние: ветхое, не подлежит восстановлению.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Здание: Здание столовой, общей площадью 522,3 кв. м с кадастровым номером: 50:11:0000000:161636,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50-01.11-5.1998-130.7 от 19.11.1998 г. Назначение – нежилое. Здание практически полностью разрушено. Сохранился фундамент и частично стены. Физическое состояние: ветхое, не подлежит восстановлению.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</w:t>
      </w:r>
      <w:proofErr w:type="spellStart"/>
      <w:r w:rsidRPr="00F16DE0">
        <w:rPr>
          <w:rFonts w:cstheme="minorHAnsi"/>
          <w:sz w:val="24"/>
          <w:szCs w:val="24"/>
        </w:rPr>
        <w:t>Хлораторная</w:t>
      </w:r>
      <w:proofErr w:type="spellEnd"/>
      <w:r w:rsidRPr="00F16DE0">
        <w:rPr>
          <w:rFonts w:cstheme="minorHAnsi"/>
          <w:sz w:val="24"/>
          <w:szCs w:val="24"/>
        </w:rPr>
        <w:t>, общей площадью 14,9 кв. м с кадастровым номером: 50:11:0000000:161604,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50-01.11-5.1998-130.7 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F16DE0">
        <w:rPr>
          <w:rFonts w:cstheme="minorHAnsi"/>
          <w:sz w:val="24"/>
          <w:szCs w:val="24"/>
        </w:rPr>
        <w:t>• Сооружение: Сооружение: автодороги, площадка, тротуары в котельной п/л "Зоркий", площадью застройки 1000 кв. м с кадастровым номером: 50:11:0000000:161293,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. Собственность № 50-50-11/004/2007-068 от 28.02.2007 г. Назначение – сооружения транспорта. Физическое состояние: трещины на всем протяжении асфальтового покрытия.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Сооружение: сооружение - подъездная дорога к административно-приемному корпусу №6 п/л "Зоркий", протяженностью 490 м с кадастровым номером: 50:11:0000000:162043,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. Собственность № 50-50-11/029/2006-144 от 26.01.2007 г.   Назначение – сооружения транспорта. Физическое состояние: массовые выбоины асфальта, трещины, нарушение верхнего слоя асфальтового покрытия.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 xml:space="preserve">Здание: бассейн с раздевалкой, общей площадью 372 кв. м с кадастровым номером: 50:11:0000000:161639, расположенное по адресу: Московская область, </w:t>
      </w:r>
      <w:r>
        <w:rPr>
          <w:rFonts w:cstheme="minorHAnsi"/>
          <w:sz w:val="24"/>
          <w:szCs w:val="24"/>
        </w:rPr>
        <w:br/>
      </w:r>
      <w:r w:rsidRPr="00F16DE0">
        <w:rPr>
          <w:rFonts w:cstheme="minorHAnsi"/>
          <w:sz w:val="24"/>
          <w:szCs w:val="24"/>
        </w:rPr>
        <w:t>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50-01.11-5.1998-130.10 от 19.11.1998 г. Назначение – нежилое. Физическое состояние: неудовлетворительное.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 </w:t>
      </w:r>
      <w:r w:rsidRPr="00F16DE0">
        <w:rPr>
          <w:rFonts w:cstheme="minorHAnsi"/>
          <w:sz w:val="24"/>
          <w:szCs w:val="24"/>
        </w:rPr>
        <w:t>Здание: пожарный пост, общей площадью 129 кв. м с кадастровым номером: 50:11:0000000:161888, расположенное по адресу: Московская область, г.</w:t>
      </w:r>
      <w:r>
        <w:rPr>
          <w:rFonts w:cstheme="minorHAnsi"/>
          <w:sz w:val="24"/>
          <w:szCs w:val="24"/>
        </w:rPr>
        <w:t xml:space="preserve"> </w:t>
      </w:r>
      <w:r w:rsidRPr="00F16DE0">
        <w:rPr>
          <w:rFonts w:cstheme="minorHAnsi"/>
          <w:sz w:val="24"/>
          <w:szCs w:val="24"/>
        </w:rPr>
        <w:t xml:space="preserve">Красногорск, </w:t>
      </w:r>
      <w:proofErr w:type="spellStart"/>
      <w:r w:rsidRPr="00F16DE0">
        <w:rPr>
          <w:rFonts w:cstheme="minorHAnsi"/>
          <w:sz w:val="24"/>
          <w:szCs w:val="24"/>
        </w:rPr>
        <w:t>мкр</w:t>
      </w:r>
      <w:proofErr w:type="spellEnd"/>
      <w:r w:rsidRPr="00F16DE0">
        <w:rPr>
          <w:rFonts w:cstheme="minorHAnsi"/>
          <w:sz w:val="24"/>
          <w:szCs w:val="24"/>
        </w:rPr>
        <w:t xml:space="preserve">. </w:t>
      </w:r>
      <w:proofErr w:type="spellStart"/>
      <w:r w:rsidRPr="00F16DE0">
        <w:rPr>
          <w:rFonts w:cstheme="minorHAnsi"/>
          <w:sz w:val="24"/>
          <w:szCs w:val="24"/>
        </w:rPr>
        <w:lastRenderedPageBreak/>
        <w:t>Опалиха</w:t>
      </w:r>
      <w:proofErr w:type="spellEnd"/>
      <w:r w:rsidRPr="00F16DE0">
        <w:rPr>
          <w:rFonts w:cstheme="minorHAnsi"/>
          <w:sz w:val="24"/>
          <w:szCs w:val="24"/>
        </w:rPr>
        <w:t>, профилакторий "Зоркий". Собственность № 50-01.11-5.1998-131.1 от 19.11.1998 г. Назначение – нежилое. Физическое состояние: удовлетворительное.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b/>
          <w:snapToGrid w:val="0"/>
          <w:sz w:val="24"/>
          <w:szCs w:val="24"/>
        </w:rPr>
      </w:pPr>
      <w:r w:rsidRPr="00F16DE0">
        <w:rPr>
          <w:rFonts w:cstheme="minorHAnsi"/>
          <w:b/>
          <w:snapToGrid w:val="0"/>
          <w:sz w:val="24"/>
          <w:szCs w:val="24"/>
        </w:rPr>
        <w:t>Сведения о текущем использовании (текущей деятельности) актива.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F16DE0">
        <w:rPr>
          <w:rFonts w:cstheme="minorHAnsi"/>
          <w:sz w:val="24"/>
          <w:szCs w:val="24"/>
          <w:lang w:val="en-US"/>
        </w:rPr>
        <w:t>C</w:t>
      </w:r>
      <w:r w:rsidRPr="00F16DE0">
        <w:rPr>
          <w:rFonts w:cstheme="minorHAnsi"/>
          <w:sz w:val="24"/>
          <w:szCs w:val="24"/>
        </w:rPr>
        <w:t xml:space="preserve"> августа 2020 года санаторий-профилакторий не используется по назначению, объекты законсервированы. Электроснабжение, водоснабжение и теплоснабжение объектов с августа 2020 года и по настоящее время не осуществляется. 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F16DE0">
        <w:rPr>
          <w:rFonts w:cstheme="minorHAnsi"/>
          <w:sz w:val="24"/>
          <w:szCs w:val="24"/>
        </w:rPr>
        <w:t xml:space="preserve">До консервации санатория-профилактория теплоснабжение и водоснабжение объектов осуществлялось через собственные сети. Водоснабжение и теплоснабжение через котельную, электроснабжение через трансформаторную подстанцию, принадлежащую Московской области. К котельной также имеется подводка газа (газовая распределительная сеть от ГРС «Снегири»). В настоящее время газоснабжение не осуществляется. Новому собственнику будет предоставлена возможность использования указанных коммуникаций (кроме теплоснабжения) в том же объеме, что и прежним собственником. 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b/>
          <w:bCs/>
          <w:sz w:val="24"/>
          <w:szCs w:val="24"/>
        </w:rPr>
      </w:pPr>
      <w:r w:rsidRPr="00F16DE0">
        <w:rPr>
          <w:rFonts w:cstheme="minorHAnsi"/>
          <w:b/>
          <w:bCs/>
          <w:sz w:val="24"/>
          <w:szCs w:val="24"/>
        </w:rPr>
        <w:t>Сведения о зарегистрированных ограничениях и обременениях.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F16DE0">
        <w:rPr>
          <w:rFonts w:cstheme="minorHAnsi"/>
          <w:sz w:val="24"/>
          <w:szCs w:val="24"/>
        </w:rPr>
        <w:t xml:space="preserve">Земельный участок (к.н. 50:11:0020207:508) не находится в зонах комплексного устойчивого развития территории; зонах, предусматривающих </w:t>
      </w:r>
      <w:proofErr w:type="spellStart"/>
      <w:r w:rsidRPr="00F16DE0">
        <w:rPr>
          <w:rFonts w:cstheme="minorHAnsi"/>
          <w:sz w:val="24"/>
          <w:szCs w:val="24"/>
        </w:rPr>
        <w:t>редевелопмент</w:t>
      </w:r>
      <w:proofErr w:type="spellEnd"/>
      <w:r w:rsidRPr="00F16DE0">
        <w:rPr>
          <w:rFonts w:cstheme="minorHAnsi"/>
          <w:sz w:val="24"/>
          <w:szCs w:val="24"/>
        </w:rPr>
        <w:t xml:space="preserve"> территорий, строительство объектов для государственных нужд. К участку имеется два свободных асфальтированных подъезда. 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sz w:val="24"/>
          <w:szCs w:val="24"/>
        </w:rPr>
      </w:pPr>
      <w:r w:rsidRPr="00F16DE0">
        <w:rPr>
          <w:rFonts w:cs="Times New Roman"/>
          <w:sz w:val="24"/>
          <w:szCs w:val="24"/>
        </w:rPr>
        <w:t>На земельный участок установлены</w:t>
      </w:r>
      <w:r w:rsidRPr="00F16DE0">
        <w:rPr>
          <w:sz w:val="24"/>
          <w:szCs w:val="24"/>
        </w:rPr>
        <w:t xml:space="preserve"> следующие ограничения (обременения) использования объектов недвижимости в границах зоны, предусмотренных Постановлением Правительства РФ от 24 февраля 2009 г. № 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зон". </w:t>
      </w:r>
    </w:p>
    <w:p w:rsidR="005E6405" w:rsidRPr="00F16DE0" w:rsidRDefault="005E6405" w:rsidP="005E6405">
      <w:pPr>
        <w:spacing w:after="0" w:line="240" w:lineRule="auto"/>
        <w:ind w:firstLine="709"/>
        <w:jc w:val="both"/>
        <w:rPr>
          <w:sz w:val="18"/>
          <w:szCs w:val="18"/>
        </w:rPr>
      </w:pPr>
    </w:p>
    <w:tbl>
      <w:tblPr>
        <w:tblW w:w="9498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568"/>
        <w:gridCol w:w="4677"/>
        <w:gridCol w:w="2977"/>
        <w:gridCol w:w="1276"/>
      </w:tblGrid>
      <w:tr w:rsidR="005E6405" w:rsidRPr="00F16DE0" w:rsidTr="000A7132"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№ п/п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Наименование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Тип ограничения (обременения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Площадь</w:t>
            </w:r>
          </w:p>
        </w:tc>
      </w:tr>
      <w:tr w:rsidR="005E6405" w:rsidRPr="00F16DE0" w:rsidTr="000A7132">
        <w:trPr>
          <w:trHeight w:val="40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 xml:space="preserve">Зона с особыми условиями использования территории - охранная зона ТП-11440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Охранная</w:t>
            </w:r>
            <w:r w:rsidRPr="00F16DE0">
              <w:rPr>
                <w:rFonts w:cstheme="minorHAnsi"/>
                <w:lang w:val="en-US"/>
              </w:rPr>
              <w:t xml:space="preserve"> </w:t>
            </w:r>
            <w:r w:rsidRPr="00F16DE0">
              <w:rPr>
                <w:rFonts w:cstheme="minorHAnsi"/>
              </w:rPr>
              <w:t>зона инженерных коммуникаций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15</w:t>
            </w:r>
          </w:p>
        </w:tc>
      </w:tr>
      <w:tr w:rsidR="005E6405" w:rsidRPr="00F16DE0" w:rsidTr="000A7132">
        <w:trPr>
          <w:trHeight w:val="2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2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Зона с особыми условиями использования территории - охранная зона ТП-11440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Охранная</w:t>
            </w:r>
            <w:r w:rsidRPr="00F16DE0">
              <w:rPr>
                <w:rFonts w:cstheme="minorHAnsi"/>
                <w:lang w:val="en-US"/>
              </w:rPr>
              <w:t xml:space="preserve"> </w:t>
            </w:r>
            <w:r w:rsidRPr="00F16DE0">
              <w:rPr>
                <w:rFonts w:cstheme="minorHAnsi"/>
              </w:rPr>
              <w:t>зона инженерных коммуникаций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15</w:t>
            </w:r>
          </w:p>
        </w:tc>
      </w:tr>
      <w:tr w:rsidR="005E6405" w:rsidRPr="00F16DE0" w:rsidTr="000A7132">
        <w:trPr>
          <w:trHeight w:val="20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3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Охранная зона инженерных коммуникаций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Охранная</w:t>
            </w:r>
            <w:r w:rsidRPr="00F16DE0">
              <w:rPr>
                <w:rFonts w:cstheme="minorHAnsi"/>
                <w:lang w:val="en-US"/>
              </w:rPr>
              <w:t xml:space="preserve"> </w:t>
            </w:r>
            <w:r w:rsidRPr="00F16DE0">
              <w:rPr>
                <w:rFonts w:cstheme="minorHAnsi"/>
              </w:rPr>
              <w:t>зона инженерных коммуникаций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485</w:t>
            </w:r>
          </w:p>
        </w:tc>
      </w:tr>
      <w:tr w:rsidR="005E6405" w:rsidRPr="00F16DE0" w:rsidTr="000A7132"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4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A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 xml:space="preserve">Прибрежная защитная полоса р. Баньки в городских округах Красногорск, Химки </w:t>
            </w:r>
            <w:r w:rsidR="000A7132">
              <w:rPr>
                <w:rFonts w:cstheme="minorHAnsi"/>
              </w:rPr>
              <w:t>МО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Прибрежная защитная полоса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5516</w:t>
            </w:r>
          </w:p>
        </w:tc>
      </w:tr>
      <w:tr w:rsidR="005E6405" w:rsidRPr="00F16DE0" w:rsidTr="000A7132"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5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A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Водоохранная зона р. Банька в городских округах Красногорск, Химки</w:t>
            </w:r>
            <w:r w:rsidR="000A7132">
              <w:rPr>
                <w:rFonts w:cstheme="minorHAnsi"/>
              </w:rPr>
              <w:t xml:space="preserve"> МО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Водоохранная 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22449</w:t>
            </w:r>
          </w:p>
        </w:tc>
      </w:tr>
      <w:tr w:rsidR="005E6405" w:rsidRPr="00F16DE0" w:rsidTr="000A7132"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6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A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402009">
              <w:rPr>
                <w:rFonts w:cstheme="minorHAnsi"/>
              </w:rPr>
              <w:t xml:space="preserve">Охранная зона объекта </w:t>
            </w:r>
            <w:r w:rsidRPr="00402009">
              <w:rPr>
                <w:rFonts w:ascii="Cambria Math" w:hAnsi="Cambria Math" w:cs="Cambria Math"/>
              </w:rPr>
              <w:t>≪</w:t>
            </w:r>
            <w:r w:rsidRPr="00402009">
              <w:rPr>
                <w:rFonts w:ascii="Calibri" w:hAnsi="Calibri" w:cs="Calibri"/>
              </w:rPr>
              <w:t>Газовая</w:t>
            </w:r>
            <w:r w:rsidRPr="00402009">
              <w:rPr>
                <w:rFonts w:cstheme="minorHAnsi"/>
              </w:rPr>
              <w:t xml:space="preserve"> </w:t>
            </w:r>
            <w:r w:rsidRPr="00402009">
              <w:rPr>
                <w:rFonts w:ascii="Calibri" w:hAnsi="Calibri" w:cs="Calibri"/>
              </w:rPr>
              <w:t>распределительная</w:t>
            </w:r>
            <w:r w:rsidR="000A7132">
              <w:rPr>
                <w:rFonts w:ascii="Calibri" w:hAnsi="Calibri" w:cs="Calibri"/>
              </w:rPr>
              <w:t xml:space="preserve"> </w:t>
            </w:r>
            <w:r w:rsidRPr="00F16DE0">
              <w:rPr>
                <w:rFonts w:cstheme="minorHAnsi"/>
              </w:rPr>
              <w:t xml:space="preserve">сеть от ГРС </w:t>
            </w:r>
            <w:r w:rsidRPr="00F16DE0">
              <w:rPr>
                <w:rFonts w:ascii="Cambria Math" w:hAnsi="Cambria Math" w:cs="Cambria Math"/>
              </w:rPr>
              <w:t>≪</w:t>
            </w:r>
            <w:r w:rsidRPr="00F16DE0">
              <w:rPr>
                <w:rFonts w:ascii="Calibri" w:hAnsi="Calibri" w:cs="Calibri"/>
              </w:rPr>
              <w:t>Снегири</w:t>
            </w:r>
            <w:r w:rsidRPr="00F16DE0">
              <w:rPr>
                <w:rFonts w:ascii="Cambria Math" w:hAnsi="Cambria Math" w:cs="Cambria Math"/>
              </w:rPr>
              <w:t>≫</w:t>
            </w:r>
            <w:r w:rsidRPr="00F16DE0">
              <w:rPr>
                <w:rFonts w:cstheme="minorHAnsi"/>
              </w:rPr>
              <w:t>,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Охранная</w:t>
            </w:r>
            <w:r w:rsidRPr="00F16DE0">
              <w:rPr>
                <w:rFonts w:cstheme="minorHAnsi"/>
                <w:lang w:val="en-US"/>
              </w:rPr>
              <w:t xml:space="preserve"> </w:t>
            </w:r>
            <w:r w:rsidRPr="00F16DE0">
              <w:rPr>
                <w:rFonts w:cstheme="minorHAnsi"/>
              </w:rPr>
              <w:t>зона инженерных коммуникаций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Весь</w:t>
            </w:r>
          </w:p>
        </w:tc>
      </w:tr>
      <w:tr w:rsidR="005E6405" w:rsidRPr="00F16DE0" w:rsidTr="000A7132"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7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A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 xml:space="preserve">Водоохранная зона р. Банька в городских округах Красногорск, Химки </w:t>
            </w:r>
            <w:r w:rsidR="000A7132">
              <w:rPr>
                <w:rFonts w:cstheme="minorHAnsi"/>
              </w:rPr>
              <w:t>МО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Прибрежная защитная полоса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 xml:space="preserve">Весь </w:t>
            </w:r>
          </w:p>
        </w:tc>
      </w:tr>
      <w:tr w:rsidR="005E6405" w:rsidRPr="00F16DE0" w:rsidTr="000A7132">
        <w:trPr>
          <w:trHeight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8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A71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 xml:space="preserve">Водоохранная зона р. Банька в городских округах Красногорск, Химки </w:t>
            </w:r>
            <w:r w:rsidR="000A7132">
              <w:rPr>
                <w:rFonts w:cstheme="minorHAnsi"/>
              </w:rPr>
              <w:t>МО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>Водоохранная 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05" w:rsidRPr="00F16DE0" w:rsidRDefault="005E6405" w:rsidP="00003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  <w:r w:rsidRPr="00F16DE0">
              <w:rPr>
                <w:rFonts w:cstheme="minorHAnsi"/>
              </w:rPr>
              <w:t xml:space="preserve">Весь </w:t>
            </w:r>
          </w:p>
        </w:tc>
      </w:tr>
    </w:tbl>
    <w:p w:rsidR="00B955CE" w:rsidRDefault="005E6405" w:rsidP="000A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  <w:r w:rsidRPr="00F16DE0">
        <w:rPr>
          <w:rFonts w:ascii="Calibri" w:hAnsi="Calibri" w:cs="Calibri"/>
          <w:sz w:val="24"/>
          <w:szCs w:val="24"/>
        </w:rPr>
        <w:t>Здания, сооружения и земельный участок обременений (аренда, залог, арест, сервитут, инвестиционный договор и т.д.) и ограничений в гражданском обороте не имеют.</w:t>
      </w:r>
    </w:p>
    <w:p w:rsidR="000A7132" w:rsidRDefault="000A7132" w:rsidP="000A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0A7132" w:rsidRDefault="000A7132" w:rsidP="000A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p w:rsidR="000A7132" w:rsidRDefault="000A7132" w:rsidP="000A71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sz w:val="24"/>
          <w:szCs w:val="24"/>
        </w:rPr>
      </w:pPr>
    </w:p>
    <w:sectPr w:rsidR="000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49"/>
    <w:rsid w:val="00051457"/>
    <w:rsid w:val="000A7132"/>
    <w:rsid w:val="0043611E"/>
    <w:rsid w:val="005E6405"/>
    <w:rsid w:val="00A60973"/>
    <w:rsid w:val="00B955CE"/>
    <w:rsid w:val="00BF4630"/>
    <w:rsid w:val="00C13861"/>
    <w:rsid w:val="00C268C9"/>
    <w:rsid w:val="00CA007E"/>
    <w:rsid w:val="00E13B74"/>
    <w:rsid w:val="00EE4B85"/>
    <w:rsid w:val="00F10F49"/>
    <w:rsid w:val="00FC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F7663"/>
  <w15:chartTrackingRefBased/>
  <w15:docId w15:val="{0C8C77AD-FAA2-4875-B76C-E1C177EE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Хрущева Ирина Павловна</dc:creator>
  <cp:keywords/>
  <dc:description/>
  <cp:lastModifiedBy>Жигулина Ксения Игоревна</cp:lastModifiedBy>
  <cp:revision>8</cp:revision>
  <dcterms:created xsi:type="dcterms:W3CDTF">2025-12-02T08:31:00Z</dcterms:created>
  <dcterms:modified xsi:type="dcterms:W3CDTF">2025-12-02T14:38:00Z</dcterms:modified>
</cp:coreProperties>
</file>