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64B3" w:rsidRPr="00575A1C" w:rsidRDefault="000364B3" w:rsidP="000364B3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0" w:name="_Toc229476289"/>
      <w:bookmarkStart w:id="1" w:name="_Toc230144070"/>
    </w:p>
    <w:p w:rsidR="000364B3" w:rsidRPr="00585E32" w:rsidRDefault="000364B3" w:rsidP="000364B3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:rsidR="000364B3" w:rsidRPr="00585E32" w:rsidRDefault="000364B3" w:rsidP="000364B3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0364B3" w:rsidRDefault="000364B3" w:rsidP="000364B3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0364B3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0364B3" w:rsidRDefault="000364B3" w:rsidP="000364B3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г. Москва</w:t>
      </w:r>
    </w:p>
    <w:p w:rsidR="000364B3" w:rsidRDefault="000364B3" w:rsidP="000364B3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0364B3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:rsidR="000364B3" w:rsidRPr="0014791D" w:rsidRDefault="000364B3" w:rsidP="000364B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 xml:space="preserve">на основании _______, с одной стороны, и </w:t>
      </w:r>
    </w:p>
    <w:p w:rsidR="000364B3" w:rsidRPr="0014791D" w:rsidRDefault="000364B3" w:rsidP="000364B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:rsidR="000364B3" w:rsidRPr="00585E32" w:rsidRDefault="000364B3" w:rsidP="000364B3">
      <w:pPr>
        <w:numPr>
          <w:ilvl w:val="0"/>
          <w:numId w:val="1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итогах электронного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Имущество, а по отдельности соответственно – Недвижимое имущество, Движимое имущество, Имущественный комплекс и иное с его характеристиками): __________</w:t>
      </w:r>
      <w:r w:rsidRPr="0014791D">
        <w:rPr>
          <w:rStyle w:val="a8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14791D">
        <w:rPr>
          <w:rStyle w:val="a8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:rsidR="000364B3" w:rsidRPr="0014791D" w:rsidRDefault="000364B3" w:rsidP="000364B3">
      <w:pPr>
        <w:pStyle w:val="a4"/>
        <w:numPr>
          <w:ilvl w:val="1"/>
          <w:numId w:val="2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 с кадастровыми номерами ____________, входящими в состав Недвижимого имущества</w:t>
      </w:r>
      <w:r w:rsidRPr="0014791D">
        <w:rPr>
          <w:rStyle w:val="a8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0364B3" w:rsidRDefault="000364B3" w:rsidP="000364B3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14791D">
        <w:rPr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14791D">
        <w:rPr>
          <w:rStyle w:val="a8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:rsidR="000364B3" w:rsidRPr="0091737D" w:rsidRDefault="000364B3" w:rsidP="000364B3">
      <w:pPr>
        <w:pStyle w:val="a4"/>
        <w:numPr>
          <w:ilvl w:val="1"/>
          <w:numId w:val="2"/>
        </w:numPr>
        <w:tabs>
          <w:tab w:val="left" w:pos="993"/>
        </w:tabs>
        <w:suppressAutoHyphens/>
        <w:spacing w:after="0" w:line="240" w:lineRule="auto"/>
        <w:ind w:left="0" w:firstLine="567"/>
        <w:contextualSpacing w:val="0"/>
        <w:jc w:val="both"/>
        <w:rPr>
          <w:color w:val="FF0000"/>
        </w:rPr>
      </w:pPr>
      <w:r w:rsidRPr="00EF2E00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Недвижимое имущество к Покупателю, обязуется обратится в _____________________________ (указать Арендодателя в соответствии с договором аренды земельного участка) для </w:t>
      </w:r>
      <w:r w:rsidRPr="00EF2E00">
        <w:rPr>
          <w:rFonts w:ascii="Times New Roman" w:hAnsi="Times New Roman" w:cs="Times New Roman"/>
          <w:spacing w:val="-10"/>
          <w:sz w:val="24"/>
          <w:szCs w:val="24"/>
        </w:rPr>
        <w:t>оформления</w:t>
      </w:r>
      <w:r w:rsidRPr="00EF2E00">
        <w:rPr>
          <w:rFonts w:ascii="Times New Roman" w:hAnsi="Times New Roman" w:cs="Times New Roman"/>
          <w:sz w:val="24"/>
          <w:szCs w:val="24"/>
        </w:rPr>
        <w:t xml:space="preserve"> перехода права аренды земельного участка общей площадью _________ </w:t>
      </w:r>
      <w:proofErr w:type="spellStart"/>
      <w:r w:rsidRPr="00EF2E00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EF2E00">
        <w:rPr>
          <w:rFonts w:ascii="Times New Roman" w:hAnsi="Times New Roman" w:cs="Times New Roman"/>
          <w:sz w:val="24"/>
          <w:szCs w:val="24"/>
        </w:rPr>
        <w:t>, кадастровый номер: ______________, расположенный по адресу: __________________________________ (Категория земель: _________________. Разрешенное использование: _____________________. Договор аренды земельного участка от _________ №____________, со сроком действия до __________________)</w:t>
      </w:r>
      <w:r w:rsidRPr="00EF2E00">
        <w:rPr>
          <w:rStyle w:val="a8"/>
          <w:rFonts w:ascii="Times New Roman" w:hAnsi="Times New Roman" w:cs="Times New Roman"/>
        </w:rPr>
        <w:footnoteReference w:id="5"/>
      </w:r>
      <w:r w:rsidRPr="00EF2E00">
        <w:rPr>
          <w:rFonts w:ascii="Times New Roman" w:hAnsi="Times New Roman" w:cs="Times New Roman"/>
        </w:rPr>
        <w:t>.</w:t>
      </w:r>
    </w:p>
    <w:p w:rsidR="000364B3" w:rsidRPr="00FC1FAD" w:rsidRDefault="000364B3" w:rsidP="000364B3">
      <w:pPr>
        <w:pStyle w:val="a4"/>
        <w:numPr>
          <w:ilvl w:val="1"/>
          <w:numId w:val="2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FC1FAD">
        <w:rPr>
          <w:rFonts w:ascii="Times New Roman" w:hAnsi="Times New Roman" w:cs="Times New Roman"/>
          <w:color w:val="000000"/>
        </w:rPr>
        <w:lastRenderedPageBreak/>
        <w:t xml:space="preserve">Покупатель осведомлен, что на объект Недвижимого имущества с кадастровым номером: ____________ существуют ограничения (обременения) права: </w:t>
      </w:r>
      <w:proofErr w:type="spellStart"/>
      <w:r w:rsidRPr="00FC1FAD">
        <w:rPr>
          <w:rFonts w:ascii="Times New Roman" w:hAnsi="Times New Roman" w:cs="Times New Roman"/>
          <w:color w:val="000000"/>
        </w:rPr>
        <w:t>Водоохранная</w:t>
      </w:r>
      <w:proofErr w:type="spellEnd"/>
      <w:r w:rsidRPr="00FC1FAD">
        <w:rPr>
          <w:rFonts w:ascii="Times New Roman" w:hAnsi="Times New Roman" w:cs="Times New Roman"/>
          <w:color w:val="000000"/>
        </w:rPr>
        <w:t xml:space="preserve"> зона водного объекта площадью __________ </w:t>
      </w:r>
      <w:proofErr w:type="spellStart"/>
      <w:r w:rsidRPr="00FC1FAD">
        <w:rPr>
          <w:rFonts w:ascii="Times New Roman" w:hAnsi="Times New Roman" w:cs="Times New Roman"/>
          <w:color w:val="000000"/>
        </w:rPr>
        <w:t>кв.м</w:t>
      </w:r>
      <w:proofErr w:type="spellEnd"/>
      <w:r w:rsidRPr="00FC1FAD">
        <w:rPr>
          <w:rFonts w:ascii="Times New Roman" w:hAnsi="Times New Roman" w:cs="Times New Roman"/>
          <w:color w:val="000000"/>
        </w:rPr>
        <w:t xml:space="preserve">. Прибрежная защитная полоса водного объекта площадью _____ </w:t>
      </w:r>
      <w:proofErr w:type="spellStart"/>
      <w:r w:rsidRPr="00FC1FAD">
        <w:rPr>
          <w:rFonts w:ascii="Times New Roman" w:hAnsi="Times New Roman" w:cs="Times New Roman"/>
          <w:color w:val="000000"/>
        </w:rPr>
        <w:t>кв.м</w:t>
      </w:r>
      <w:proofErr w:type="spellEnd"/>
      <w:r w:rsidRPr="00FC1FAD">
        <w:rPr>
          <w:rFonts w:ascii="Times New Roman" w:hAnsi="Times New Roman" w:cs="Times New Roman"/>
          <w:color w:val="000000"/>
        </w:rPr>
        <w:t>., _____________ (</w:t>
      </w:r>
      <w:r w:rsidRPr="00FC1FAD">
        <w:rPr>
          <w:rFonts w:ascii="Times New Roman" w:hAnsi="Times New Roman" w:cs="Times New Roman"/>
          <w:i/>
          <w:color w:val="000000"/>
        </w:rPr>
        <w:t>указать нужное</w:t>
      </w:r>
      <w:r w:rsidRPr="00FC1FAD">
        <w:rPr>
          <w:rFonts w:ascii="Times New Roman" w:hAnsi="Times New Roman" w:cs="Times New Roman"/>
          <w:color w:val="000000"/>
        </w:rPr>
        <w:t>)</w:t>
      </w:r>
      <w:r>
        <w:rPr>
          <w:rStyle w:val="a8"/>
          <w:rFonts w:ascii="Times New Roman" w:hAnsi="Times New Roman" w:cs="Times New Roman"/>
          <w:color w:val="000000"/>
        </w:rPr>
        <w:footnoteReference w:id="6"/>
      </w:r>
      <w:r w:rsidRPr="00FC1FAD">
        <w:rPr>
          <w:rFonts w:ascii="Times New Roman" w:hAnsi="Times New Roman" w:cs="Times New Roman"/>
          <w:color w:val="000000"/>
        </w:rPr>
        <w:t>.</w:t>
      </w:r>
    </w:p>
    <w:p w:rsidR="000364B3" w:rsidRPr="00585E32" w:rsidRDefault="000364B3" w:rsidP="000364B3">
      <w:pPr>
        <w:keepNext/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Установленная по итогам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Протокол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итогах электронного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14791D">
        <w:rPr>
          <w:rStyle w:val="a8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7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14791D">
        <w:rPr>
          <w:rStyle w:val="a8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8"/>
      </w:r>
    </w:p>
    <w:p w:rsidR="000364B3" w:rsidRPr="0014791D" w:rsidRDefault="000364B3" w:rsidP="000364B3">
      <w:pPr>
        <w:pStyle w:val="a4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7" w:history="1">
        <w:r w:rsidRPr="0014791D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копеек/НДС не облагается.</w:t>
      </w:r>
    </w:p>
    <w:p w:rsidR="000364B3" w:rsidRPr="00585E32" w:rsidRDefault="000364B3" w:rsidP="000364B3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:rsidR="000364B3" w:rsidRDefault="000364B3" w:rsidP="000364B3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обязуется оплатить сумму, указанную в п. 2.4. Договора в течение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:rsidR="000364B3" w:rsidRPr="0023259D" w:rsidRDefault="000364B3" w:rsidP="000364B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3259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:rsidR="000364B3" w:rsidRPr="00585E32" w:rsidRDefault="000364B3" w:rsidP="000364B3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 передается Продавцом Покупателю по акту приема-передачи в течение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:rsidR="000364B3" w:rsidRPr="0014791D" w:rsidRDefault="000364B3" w:rsidP="000364B3">
      <w:pPr>
        <w:pStyle w:val="a4"/>
        <w:numPr>
          <w:ilvl w:val="2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несет ответственность за сохранность Имущества, переданного Покупателю, равно как и риск случайной порчи или гибели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(пожара, стихийных бедствий и т.д.)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этого Имущества;</w:t>
      </w:r>
    </w:p>
    <w:p w:rsidR="000364B3" w:rsidRPr="0014791D" w:rsidRDefault="000364B3" w:rsidP="000364B3">
      <w:pPr>
        <w:pStyle w:val="a4"/>
        <w:numPr>
          <w:ilvl w:val="2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обязуется соблюдать правила эксплуатации объектов электроэнергетики и иные нормы действующего законодательства Российской Федерации, устанавливающие требования к обеспечению надежности электроэнергетических систем, надежности и безопасности объектов электроэнергетики и </w:t>
      </w:r>
      <w:proofErr w:type="spell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энергопринимающих</w:t>
      </w:r>
      <w:proofErr w:type="spell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установок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8"/>
          <w:rFonts w:ascii="Times New Roman" w:hAnsi="Times New Roman" w:cs="Times New Roman"/>
          <w:bCs/>
          <w:spacing w:val="-10"/>
          <w:sz w:val="24"/>
          <w:szCs w:val="24"/>
        </w:rPr>
        <w:footnoteReference w:id="9"/>
      </w:r>
      <w:r w:rsidRPr="0014791D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:rsidR="000364B3" w:rsidRPr="0014791D" w:rsidRDefault="000364B3" w:rsidP="000364B3">
      <w:pPr>
        <w:pStyle w:val="a4"/>
        <w:numPr>
          <w:ilvl w:val="2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 к охране 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эксплуатации линий и сооружений линий связи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8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0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:rsidR="000364B3" w:rsidRPr="0014791D" w:rsidRDefault="000364B3" w:rsidP="000364B3">
      <w:pPr>
        <w:pStyle w:val="a4"/>
        <w:numPr>
          <w:ilvl w:val="2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8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:rsidR="000364B3" w:rsidRPr="0014791D" w:rsidRDefault="000364B3" w:rsidP="000364B3">
      <w:pPr>
        <w:pStyle w:val="a4"/>
        <w:numPr>
          <w:ilvl w:val="2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" w:name="dst668"/>
      <w:bookmarkStart w:id="3" w:name="dst669"/>
      <w:bookmarkStart w:id="4" w:name="dst670"/>
      <w:bookmarkStart w:id="5" w:name="dst671"/>
      <w:bookmarkStart w:id="6" w:name="dst672"/>
      <w:bookmarkEnd w:id="2"/>
      <w:bookmarkEnd w:id="3"/>
      <w:bookmarkEnd w:id="4"/>
      <w:bookmarkEnd w:id="5"/>
      <w:bookmarkEnd w:id="6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:rsidR="000364B3" w:rsidRPr="0014791D" w:rsidRDefault="000364B3" w:rsidP="000364B3">
      <w:pPr>
        <w:pStyle w:val="a4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требования действующего законодательства Российской Федерации по содержанию 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:rsidR="000364B3" w:rsidRPr="00FC1FAD" w:rsidRDefault="000364B3" w:rsidP="000364B3">
      <w:pPr>
        <w:pStyle w:val="a4"/>
        <w:numPr>
          <w:ilvl w:val="0"/>
          <w:numId w:val="3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14791D">
        <w:rPr>
          <w:rStyle w:val="a8"/>
          <w:rFonts w:ascii="Times New Roman" w:hAnsi="Times New Roman" w:cs="Times New Roman"/>
          <w:spacing w:val="-10"/>
          <w:sz w:val="24"/>
          <w:szCs w:val="24"/>
        </w:rPr>
        <w:footnoteReference w:id="12"/>
      </w:r>
      <w:r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:rsidR="000364B3" w:rsidRPr="009F2872" w:rsidRDefault="000364B3" w:rsidP="000364B3">
      <w:pPr>
        <w:shd w:val="clear" w:color="auto" w:fill="FFFFFF"/>
        <w:tabs>
          <w:tab w:val="left" w:pos="709"/>
        </w:tabs>
        <w:spacing w:after="0" w:line="290" w:lineRule="atLeast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ab/>
      </w:r>
      <w:r w:rsidRPr="00FC1FAD">
        <w:rPr>
          <w:rFonts w:ascii="Times New Roman" w:hAnsi="Times New Roman" w:cs="Times New Roman"/>
          <w:spacing w:val="-10"/>
          <w:sz w:val="24"/>
          <w:szCs w:val="24"/>
        </w:rPr>
        <w:t xml:space="preserve">4.2.6. </w:t>
      </w:r>
      <w:r w:rsidRPr="009F2872">
        <w:rPr>
          <w:rFonts w:ascii="Times New Roman" w:hAnsi="Times New Roman" w:cs="Times New Roman"/>
          <w:color w:val="00000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</w:t>
      </w:r>
      <w:proofErr w:type="spellStart"/>
      <w:r w:rsidRPr="009F2872">
        <w:rPr>
          <w:rFonts w:ascii="Times New Roman" w:hAnsi="Times New Roman" w:cs="Times New Roman"/>
          <w:color w:val="000000"/>
          <w:sz w:val="24"/>
          <w:szCs w:val="24"/>
        </w:rPr>
        <w:t>водоохранной</w:t>
      </w:r>
      <w:proofErr w:type="spellEnd"/>
      <w:r w:rsidRPr="009F2872">
        <w:rPr>
          <w:rFonts w:ascii="Times New Roman" w:hAnsi="Times New Roman" w:cs="Times New Roman"/>
          <w:color w:val="000000"/>
          <w:sz w:val="24"/>
          <w:szCs w:val="24"/>
        </w:rPr>
        <w:t xml:space="preserve"> зоны водного объекта и иные требования, в отношении объекта Недвижимого имущества с кадастровым номером: ______________ </w:t>
      </w:r>
      <w:r w:rsidRPr="009F2872">
        <w:rPr>
          <w:rStyle w:val="a8"/>
          <w:rFonts w:ascii="Times New Roman" w:hAnsi="Times New Roman" w:cs="Times New Roman"/>
          <w:color w:val="000000"/>
          <w:sz w:val="24"/>
          <w:szCs w:val="24"/>
        </w:rPr>
        <w:footnoteReference w:id="13"/>
      </w:r>
      <w:r w:rsidRPr="009F287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:rsidR="000364B3" w:rsidRPr="00585E32" w:rsidRDefault="000364B3" w:rsidP="000364B3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:rsidR="000364B3" w:rsidRPr="0014791D" w:rsidRDefault="000364B3" w:rsidP="000364B3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14791D">
        <w:rPr>
          <w:rStyle w:val="a8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4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14791D">
        <w:rPr>
          <w:rStyle w:val="a8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5"/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>
        <w:rPr>
          <w:rStyle w:val="a8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6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п. 6.7.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:rsidR="000364B3" w:rsidRPr="00585E32" w:rsidRDefault="000364B3" w:rsidP="000364B3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Продавец обязуется предоставить Покупателю все необходимые документы для государственной регистрации перехода права собственности и иных прав на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мущество, в том числе доверенность на физических лиц, указанных Покупателем (в случае необходимости).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:rsidR="000364B3" w:rsidRPr="00585E32" w:rsidRDefault="000364B3" w:rsidP="000364B3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:rsidR="000364B3" w:rsidRDefault="000364B3" w:rsidP="000364B3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:rsidR="000364B3" w:rsidRPr="00585E32" w:rsidRDefault="000364B3" w:rsidP="000364B3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lastRenderedPageBreak/>
        <w:t>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p w:rsidR="000364B3" w:rsidRPr="00585E32" w:rsidRDefault="000364B3" w:rsidP="000364B3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:rsidR="000364B3" w:rsidRPr="0014791D" w:rsidRDefault="000364B3" w:rsidP="000364B3">
      <w:pPr>
        <w:pStyle w:val="a4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14791D">
        <w:rPr>
          <w:rStyle w:val="a8"/>
          <w:rFonts w:ascii="Times New Roman" w:hAnsi="Times New Roman" w:cs="Times New Roman"/>
          <w:spacing w:val="-10"/>
          <w:sz w:val="24"/>
          <w:szCs w:val="24"/>
        </w:rPr>
        <w:footnoteReference w:id="17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:rsidR="000364B3" w:rsidRPr="00585E32" w:rsidRDefault="000364B3" w:rsidP="000364B3">
      <w:pPr>
        <w:pStyle w:val="a4"/>
        <w:numPr>
          <w:ilvl w:val="0"/>
          <w:numId w:val="2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74"/>
      </w:tblGrid>
      <w:tr w:rsidR="000364B3" w:rsidRPr="00A95FF5" w:rsidTr="00DF1573">
        <w:tc>
          <w:tcPr>
            <w:tcW w:w="4961" w:type="dxa"/>
            <w:gridSpan w:val="3"/>
          </w:tcPr>
          <w:p w:rsidR="000364B3" w:rsidRPr="00A95FF5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61" w:type="dxa"/>
            <w:gridSpan w:val="3"/>
          </w:tcPr>
          <w:p w:rsidR="000364B3" w:rsidRPr="00A95FF5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0364B3" w:rsidRPr="005E7C2F" w:rsidTr="00DF1573">
        <w:tc>
          <w:tcPr>
            <w:tcW w:w="4961" w:type="dxa"/>
            <w:gridSpan w:val="3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61" w:type="dxa"/>
            <w:gridSpan w:val="3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0364B3" w:rsidRPr="005E7C2F" w:rsidTr="00DF1573">
        <w:tc>
          <w:tcPr>
            <w:tcW w:w="993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0364B3" w:rsidRPr="005E7C2F" w:rsidTr="00DF1573">
        <w:tc>
          <w:tcPr>
            <w:tcW w:w="993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0364B3" w:rsidRPr="005E7C2F" w:rsidTr="00DF1573">
        <w:tc>
          <w:tcPr>
            <w:tcW w:w="993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0364B3" w:rsidRPr="005E7C2F" w:rsidTr="00DF1573">
        <w:tc>
          <w:tcPr>
            <w:tcW w:w="993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0364B3" w:rsidRPr="005E7C2F" w:rsidTr="00DF1573">
        <w:tc>
          <w:tcPr>
            <w:tcW w:w="993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0364B3" w:rsidRPr="005E7C2F" w:rsidTr="00DF1573">
        <w:tc>
          <w:tcPr>
            <w:tcW w:w="993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0364B3" w:rsidRPr="005E7C2F" w:rsidTr="00DF1573">
        <w:tc>
          <w:tcPr>
            <w:tcW w:w="993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0364B3" w:rsidRPr="005E7C2F" w:rsidTr="00DF1573">
        <w:tc>
          <w:tcPr>
            <w:tcW w:w="993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0364B3" w:rsidRPr="005E7C2F" w:rsidTr="00DF1573">
        <w:tc>
          <w:tcPr>
            <w:tcW w:w="993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0364B3" w:rsidRPr="005E7C2F" w:rsidTr="00DF1573">
        <w:tc>
          <w:tcPr>
            <w:tcW w:w="993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0364B3" w:rsidRPr="005E7C2F" w:rsidTr="00DF1573">
        <w:tc>
          <w:tcPr>
            <w:tcW w:w="9922" w:type="dxa"/>
            <w:gridSpan w:val="6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0364B3" w:rsidRPr="005E7C2F" w:rsidTr="00DF1573">
        <w:tc>
          <w:tcPr>
            <w:tcW w:w="9922" w:type="dxa"/>
            <w:gridSpan w:val="6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0364B3" w:rsidRPr="00A95FF5" w:rsidTr="00DF1573">
        <w:tc>
          <w:tcPr>
            <w:tcW w:w="4961" w:type="dxa"/>
            <w:gridSpan w:val="3"/>
          </w:tcPr>
          <w:p w:rsidR="000364B3" w:rsidRPr="00A95FF5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61" w:type="dxa"/>
            <w:gridSpan w:val="3"/>
          </w:tcPr>
          <w:p w:rsidR="000364B3" w:rsidRPr="00A95FF5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0364B3" w:rsidRPr="005E7C2F" w:rsidTr="00DF1573">
        <w:trPr>
          <w:gridAfter w:val="3"/>
          <w:wAfter w:w="4961" w:type="dxa"/>
        </w:trPr>
        <w:tc>
          <w:tcPr>
            <w:tcW w:w="4961" w:type="dxa"/>
            <w:gridSpan w:val="3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0364B3" w:rsidRPr="005E7C2F" w:rsidTr="00DF1573">
        <w:tc>
          <w:tcPr>
            <w:tcW w:w="4961" w:type="dxa"/>
            <w:gridSpan w:val="3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61" w:type="dxa"/>
            <w:gridSpan w:val="3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0364B3" w:rsidRPr="005E7C2F" w:rsidTr="00DF1573">
        <w:tc>
          <w:tcPr>
            <w:tcW w:w="4961" w:type="dxa"/>
            <w:gridSpan w:val="3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61" w:type="dxa"/>
            <w:gridSpan w:val="3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0364B3" w:rsidRPr="005E7C2F" w:rsidTr="00DF1573">
        <w:tc>
          <w:tcPr>
            <w:tcW w:w="4961" w:type="dxa"/>
            <w:gridSpan w:val="3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61" w:type="dxa"/>
            <w:gridSpan w:val="3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0364B3" w:rsidRPr="005E7C2F" w:rsidTr="00DF1573">
        <w:tc>
          <w:tcPr>
            <w:tcW w:w="2473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74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0364B3" w:rsidRPr="005E7C2F" w:rsidTr="00DF1573">
        <w:tc>
          <w:tcPr>
            <w:tcW w:w="2473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574" w:type="dxa"/>
          </w:tcPr>
          <w:p w:rsidR="000364B3" w:rsidRPr="005E7C2F" w:rsidRDefault="000364B3" w:rsidP="00DF157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bookmarkEnd w:id="0"/>
      <w:bookmarkEnd w:id="1"/>
    </w:tbl>
    <w:p w:rsidR="000364B3" w:rsidRPr="0030210D" w:rsidRDefault="000364B3" w:rsidP="000364B3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:rsidR="0013427D" w:rsidRPr="000364B3" w:rsidRDefault="0013427D" w:rsidP="000364B3">
      <w:bookmarkStart w:id="7" w:name="_GoBack"/>
      <w:bookmarkEnd w:id="7"/>
    </w:p>
    <w:sectPr w:rsidR="0013427D" w:rsidRPr="000364B3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3940" w:rsidRDefault="00093940" w:rsidP="00065068">
      <w:pPr>
        <w:spacing w:after="0" w:line="240" w:lineRule="auto"/>
      </w:pPr>
      <w:r>
        <w:separator/>
      </w:r>
    </w:p>
  </w:endnote>
  <w:endnote w:type="continuationSeparator" w:id="0">
    <w:p w:rsidR="00093940" w:rsidRDefault="00093940" w:rsidP="000650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3940" w:rsidRDefault="00093940" w:rsidP="00065068">
      <w:pPr>
        <w:spacing w:after="0" w:line="240" w:lineRule="auto"/>
      </w:pPr>
      <w:r>
        <w:separator/>
      </w:r>
    </w:p>
  </w:footnote>
  <w:footnote w:type="continuationSeparator" w:id="0">
    <w:p w:rsidR="00093940" w:rsidRDefault="00093940" w:rsidP="00065068">
      <w:pPr>
        <w:spacing w:after="0" w:line="240" w:lineRule="auto"/>
      </w:pPr>
      <w:r>
        <w:continuationSeparator/>
      </w:r>
    </w:p>
  </w:footnote>
  <w:footnote w:id="1">
    <w:p w:rsidR="000364B3" w:rsidRPr="005A3A6D" w:rsidRDefault="000364B3" w:rsidP="000364B3">
      <w:pPr>
        <w:pStyle w:val="a6"/>
        <w:jc w:val="both"/>
      </w:pPr>
      <w:r w:rsidRPr="005A3A6D">
        <w:rPr>
          <w:rStyle w:val="a8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>
        <w:t>аукциона</w:t>
      </w:r>
      <w:r w:rsidRPr="005A3A6D">
        <w:t>.</w:t>
      </w:r>
    </w:p>
  </w:footnote>
  <w:footnote w:id="2">
    <w:p w:rsidR="000364B3" w:rsidRPr="005E7C2F" w:rsidRDefault="000364B3" w:rsidP="000364B3">
      <w:pPr>
        <w:pStyle w:val="a6"/>
        <w:jc w:val="both"/>
      </w:pPr>
      <w:r w:rsidRPr="005E7C2F">
        <w:rPr>
          <w:rStyle w:val="a8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:rsidR="000364B3" w:rsidRPr="005E7C2F" w:rsidRDefault="000364B3" w:rsidP="000364B3">
      <w:pPr>
        <w:pStyle w:val="a6"/>
        <w:jc w:val="both"/>
      </w:pPr>
      <w:r w:rsidRPr="005E7C2F">
        <w:rPr>
          <w:rStyle w:val="a8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:rsidR="000364B3" w:rsidRPr="005E7C2F" w:rsidRDefault="000364B3" w:rsidP="000364B3">
      <w:pPr>
        <w:pStyle w:val="a6"/>
        <w:jc w:val="both"/>
      </w:pPr>
      <w:r w:rsidRPr="005E7C2F">
        <w:rPr>
          <w:rStyle w:val="a8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:rsidR="000364B3" w:rsidRDefault="000364B3" w:rsidP="000364B3">
      <w:pPr>
        <w:pStyle w:val="a6"/>
        <w:jc w:val="both"/>
      </w:pPr>
      <w:r>
        <w:rPr>
          <w:rStyle w:val="a8"/>
        </w:rPr>
        <w:footnoteRef/>
      </w:r>
      <w:r>
        <w:t xml:space="preserve"> п.1.5. включается в текст Договора в случае, если Предметом аукциона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6">
    <w:p w:rsidR="000364B3" w:rsidRDefault="000364B3" w:rsidP="000364B3">
      <w:pPr>
        <w:pStyle w:val="a6"/>
      </w:pPr>
      <w:r>
        <w:rPr>
          <w:rStyle w:val="a8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 xml:space="preserve">водных объектов, прибрежной защитной полосе водного объекта, </w:t>
      </w:r>
      <w:proofErr w:type="spellStart"/>
      <w:r w:rsidRPr="003108A8">
        <w:rPr>
          <w:color w:val="000000"/>
        </w:rPr>
        <w:t>водоохранной</w:t>
      </w:r>
      <w:proofErr w:type="spellEnd"/>
      <w:r w:rsidRPr="003108A8">
        <w:rPr>
          <w:color w:val="000000"/>
        </w:rPr>
        <w:t xml:space="preserve"> зоны водного объекта и иные</w:t>
      </w:r>
    </w:p>
  </w:footnote>
  <w:footnote w:id="7">
    <w:p w:rsidR="000364B3" w:rsidRPr="000A6117" w:rsidRDefault="000364B3" w:rsidP="000364B3">
      <w:pPr>
        <w:pStyle w:val="a6"/>
        <w:jc w:val="both"/>
      </w:pPr>
      <w:r w:rsidRPr="000A6117">
        <w:rPr>
          <w:rStyle w:val="a8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8">
    <w:p w:rsidR="000364B3" w:rsidRPr="000A6117" w:rsidRDefault="000364B3" w:rsidP="000364B3">
      <w:pPr>
        <w:pStyle w:val="a6"/>
        <w:jc w:val="both"/>
      </w:pPr>
      <w:r w:rsidRPr="000A6117">
        <w:rPr>
          <w:rStyle w:val="a8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9">
    <w:p w:rsidR="000364B3" w:rsidRPr="000A6117" w:rsidRDefault="000364B3" w:rsidP="000364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8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0">
    <w:p w:rsidR="000364B3" w:rsidRPr="000A6117" w:rsidRDefault="000364B3" w:rsidP="000364B3">
      <w:pPr>
        <w:pStyle w:val="a6"/>
        <w:jc w:val="both"/>
      </w:pPr>
      <w:r w:rsidRPr="000A6117">
        <w:rPr>
          <w:rStyle w:val="a8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1">
    <w:p w:rsidR="000364B3" w:rsidRPr="000A6117" w:rsidRDefault="000364B3" w:rsidP="000364B3">
      <w:pPr>
        <w:pStyle w:val="a6"/>
        <w:jc w:val="both"/>
      </w:pPr>
      <w:r w:rsidRPr="000A6117">
        <w:rPr>
          <w:rStyle w:val="a8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2">
    <w:p w:rsidR="000364B3" w:rsidRPr="00991776" w:rsidRDefault="000364B3" w:rsidP="000364B3">
      <w:pPr>
        <w:pStyle w:val="a6"/>
        <w:jc w:val="both"/>
      </w:pPr>
      <w:r w:rsidRPr="00991776">
        <w:rPr>
          <w:rStyle w:val="a8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3">
    <w:p w:rsidR="000364B3" w:rsidRDefault="000364B3" w:rsidP="000364B3">
      <w:pPr>
        <w:pStyle w:val="a6"/>
      </w:pPr>
      <w:r>
        <w:rPr>
          <w:rStyle w:val="a8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 xml:space="preserve">водных объектов, прибрежной защитной полосе водного объекта, </w:t>
      </w:r>
      <w:proofErr w:type="spellStart"/>
      <w:r w:rsidRPr="003108A8">
        <w:rPr>
          <w:color w:val="000000"/>
        </w:rPr>
        <w:t>водоохранной</w:t>
      </w:r>
      <w:proofErr w:type="spellEnd"/>
      <w:r w:rsidRPr="003108A8">
        <w:rPr>
          <w:color w:val="000000"/>
        </w:rPr>
        <w:t xml:space="preserve"> зоны водного объекта и иные</w:t>
      </w:r>
    </w:p>
  </w:footnote>
  <w:footnote w:id="14">
    <w:p w:rsidR="000364B3" w:rsidRPr="00991776" w:rsidRDefault="000364B3" w:rsidP="000364B3">
      <w:pPr>
        <w:pStyle w:val="a6"/>
        <w:jc w:val="both"/>
      </w:pPr>
      <w:r w:rsidRPr="00991776">
        <w:rPr>
          <w:rStyle w:val="a8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5">
    <w:p w:rsidR="000364B3" w:rsidRPr="00991776" w:rsidRDefault="000364B3" w:rsidP="000364B3">
      <w:pPr>
        <w:pStyle w:val="a6"/>
        <w:jc w:val="both"/>
      </w:pPr>
      <w:r w:rsidRPr="00991776">
        <w:rPr>
          <w:rStyle w:val="a8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16">
    <w:p w:rsidR="000364B3" w:rsidRDefault="000364B3" w:rsidP="000364B3">
      <w:pPr>
        <w:pStyle w:val="a6"/>
      </w:pPr>
      <w:r>
        <w:rPr>
          <w:rStyle w:val="a8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17">
    <w:p w:rsidR="000364B3" w:rsidRDefault="000364B3" w:rsidP="000364B3">
      <w:pPr>
        <w:pStyle w:val="a6"/>
        <w:jc w:val="both"/>
      </w:pPr>
      <w:r>
        <w:rPr>
          <w:rStyle w:val="a8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FC724B2"/>
    <w:multiLevelType w:val="multilevel"/>
    <w:tmpl w:val="186E97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4C3"/>
    <w:rsid w:val="000364B3"/>
    <w:rsid w:val="00065068"/>
    <w:rsid w:val="00093940"/>
    <w:rsid w:val="0013427D"/>
    <w:rsid w:val="00CA2FAF"/>
    <w:rsid w:val="00CB7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8B377"/>
  <w15:chartTrackingRefBased/>
  <w15:docId w15:val="{4A9D49D2-2FC2-4B47-8650-D40A341E2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506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5068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065068"/>
    <w:pPr>
      <w:ind w:left="720"/>
      <w:contextualSpacing/>
    </w:pPr>
  </w:style>
  <w:style w:type="paragraph" w:styleId="a6">
    <w:name w:val="footnote text"/>
    <w:basedOn w:val="a"/>
    <w:link w:val="a7"/>
    <w:rsid w:val="000650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rsid w:val="0006506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footnote reference"/>
    <w:rsid w:val="00065068"/>
    <w:rPr>
      <w:vertAlign w:val="superscript"/>
    </w:rPr>
  </w:style>
  <w:style w:type="character" w:customStyle="1" w:styleId="a5">
    <w:name w:val="Абзац списка Знак"/>
    <w:link w:val="a4"/>
    <w:uiPriority w:val="34"/>
    <w:rsid w:val="000650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2093</Words>
  <Characters>11936</Characters>
  <Application>Microsoft Office Word</Application>
  <DocSecurity>0</DocSecurity>
  <Lines>99</Lines>
  <Paragraphs>28</Paragraphs>
  <ScaleCrop>false</ScaleCrop>
  <Company/>
  <LinksUpToDate>false</LinksUpToDate>
  <CharactersWithSpaces>14001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Пантеева Нелли Владимировна</dc:creator>
  <cp:keywords/>
  <dc:description/>
  <cp:lastModifiedBy>Пантеева Нелли Владимировна</cp:lastModifiedBy>
  <cp:revision>3</cp:revision>
  <dcterms:created xsi:type="dcterms:W3CDTF">2021-03-11T10:22:00Z</dcterms:created>
  <dcterms:modified xsi:type="dcterms:W3CDTF">2021-03-11T10:44:00Z</dcterms:modified>
</cp:coreProperties>
</file>