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FD96D" w14:textId="77777777" w:rsidR="006919FF" w:rsidRPr="00520B92" w:rsidRDefault="006919FF" w:rsidP="006919FF">
      <w:pPr>
        <w:rPr>
          <w:rFonts w:ascii="Times New Roman"/>
          <w:sz w:val="20"/>
          <w:lang w:val="ru-RU"/>
        </w:rPr>
      </w:pPr>
    </w:p>
    <w:p w14:paraId="6A64E6FD" w14:textId="77777777" w:rsidR="006919FF" w:rsidRDefault="006919FF" w:rsidP="006919FF">
      <w:pPr>
        <w:pStyle w:val="a3"/>
        <w:spacing w:before="6"/>
        <w:rPr>
          <w:rFonts w:ascii="Times New Roman"/>
          <w:sz w:val="9"/>
          <w:lang w:val="ru-RU"/>
        </w:rPr>
      </w:pPr>
    </w:p>
    <w:p w14:paraId="3BFE612F" w14:textId="77777777" w:rsidR="002B1F17" w:rsidRPr="002D3D76" w:rsidRDefault="002B1F17" w:rsidP="00EE5A86">
      <w:pPr>
        <w:ind w:left="5670" w:right="-1"/>
        <w:rPr>
          <w:rFonts w:ascii="Times New Roman" w:hAnsi="Times New Roman" w:cs="Times New Roman"/>
          <w:b/>
          <w:sz w:val="24"/>
          <w:szCs w:val="24"/>
          <w:lang w:val="ru-RU"/>
        </w:rPr>
      </w:pPr>
    </w:p>
    <w:p w14:paraId="28E329C8" w14:textId="77777777" w:rsidR="002B1F17" w:rsidRDefault="002B1F17" w:rsidP="00EE5A86">
      <w:pPr>
        <w:ind w:left="5670" w:right="-1"/>
        <w:rPr>
          <w:rFonts w:ascii="Times New Roman" w:hAnsi="Times New Roman" w:cs="Times New Roman"/>
          <w:b/>
          <w:sz w:val="24"/>
          <w:szCs w:val="24"/>
          <w:lang w:val="ru-RU"/>
        </w:rPr>
      </w:pPr>
    </w:p>
    <w:p w14:paraId="2DC6B21A" w14:textId="29037804" w:rsid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052008E6" w14:textId="64CEA8FD" w:rsidR="00626E1C" w:rsidRDefault="000F0267"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6735DD81" w14:textId="44DBCAED" w:rsidR="000F0267" w:rsidRDefault="000F0267"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ООО «РТ-Капитал»</w:t>
      </w:r>
    </w:p>
    <w:p w14:paraId="3F04C7F4" w14:textId="3577BE06" w:rsidR="000F0267" w:rsidRDefault="000F0267" w:rsidP="00EE5A86">
      <w:pPr>
        <w:ind w:left="5670" w:right="-1"/>
        <w:rPr>
          <w:rFonts w:ascii="Times New Roman" w:hAnsi="Times New Roman" w:cs="Times New Roman"/>
          <w:b/>
          <w:sz w:val="24"/>
          <w:szCs w:val="24"/>
          <w:lang w:val="ru-RU"/>
        </w:rPr>
      </w:pPr>
    </w:p>
    <w:p w14:paraId="4DC1B29D" w14:textId="77966F77" w:rsidR="000F0267" w:rsidRPr="0075564D" w:rsidRDefault="000F0267"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 Д.В. </w:t>
      </w:r>
      <w:proofErr w:type="spellStart"/>
      <w:r>
        <w:rPr>
          <w:rFonts w:ascii="Times New Roman" w:hAnsi="Times New Roman" w:cs="Times New Roman"/>
          <w:b/>
          <w:sz w:val="24"/>
          <w:szCs w:val="24"/>
          <w:lang w:val="ru-RU"/>
        </w:rPr>
        <w:t>Ходаковский</w:t>
      </w:r>
      <w:proofErr w:type="spellEnd"/>
      <w:r>
        <w:rPr>
          <w:rFonts w:ascii="Times New Roman" w:hAnsi="Times New Roman" w:cs="Times New Roman"/>
          <w:b/>
          <w:sz w:val="24"/>
          <w:szCs w:val="24"/>
          <w:lang w:val="ru-RU"/>
        </w:rPr>
        <w:t xml:space="preserve"> </w:t>
      </w:r>
    </w:p>
    <w:p w14:paraId="3AAB5E1F" w14:textId="77777777" w:rsidR="00DD4DD5" w:rsidRDefault="00DD4DD5" w:rsidP="00EE5A86">
      <w:pPr>
        <w:ind w:left="5670" w:right="-1"/>
        <w:rPr>
          <w:rFonts w:ascii="Times New Roman" w:hAnsi="Times New Roman" w:cs="Times New Roman"/>
          <w:b/>
          <w:sz w:val="24"/>
          <w:szCs w:val="24"/>
          <w:lang w:val="ru-RU"/>
        </w:rPr>
      </w:pPr>
    </w:p>
    <w:p w14:paraId="5B469A76"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3EA07A7B" w14:textId="77777777" w:rsidR="0075564D" w:rsidRPr="0075564D" w:rsidRDefault="0075564D" w:rsidP="00EE5A86">
      <w:pPr>
        <w:ind w:left="5670" w:right="-1"/>
        <w:rPr>
          <w:rFonts w:ascii="Times New Roman" w:hAnsi="Times New Roman" w:cs="Times New Roman"/>
          <w:b/>
          <w:sz w:val="24"/>
          <w:szCs w:val="24"/>
          <w:lang w:val="ru-RU"/>
        </w:rPr>
      </w:pPr>
    </w:p>
    <w:p w14:paraId="2D87A3D1" w14:textId="6D3C9339"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r w:rsidR="000F0267">
        <w:rPr>
          <w:rFonts w:ascii="Times New Roman" w:hAnsi="Times New Roman" w:cs="Times New Roman"/>
          <w:b/>
          <w:sz w:val="24"/>
          <w:szCs w:val="24"/>
          <w:lang w:val="ru-RU"/>
        </w:rPr>
        <w:t>26</w:t>
      </w:r>
      <w:r w:rsidRPr="0075564D">
        <w:rPr>
          <w:rFonts w:ascii="Times New Roman" w:hAnsi="Times New Roman" w:cs="Times New Roman"/>
          <w:b/>
          <w:sz w:val="24"/>
          <w:szCs w:val="24"/>
          <w:lang w:val="ru-RU"/>
        </w:rPr>
        <w:t>»</w:t>
      </w:r>
      <w:r w:rsidR="00EE5A86">
        <w:rPr>
          <w:rFonts w:ascii="Times New Roman" w:hAnsi="Times New Roman" w:cs="Times New Roman"/>
          <w:b/>
          <w:sz w:val="24"/>
          <w:szCs w:val="24"/>
          <w:lang w:val="ru-RU"/>
        </w:rPr>
        <w:t> </w:t>
      </w:r>
      <w:r w:rsidR="000F0267">
        <w:rPr>
          <w:rFonts w:ascii="Times New Roman" w:hAnsi="Times New Roman" w:cs="Times New Roman"/>
          <w:b/>
          <w:sz w:val="24"/>
          <w:szCs w:val="24"/>
          <w:lang w:val="ru-RU"/>
        </w:rPr>
        <w:t>ноября</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sidR="000F0267">
        <w:rPr>
          <w:rFonts w:ascii="Times New Roman" w:hAnsi="Times New Roman" w:cs="Times New Roman"/>
          <w:b/>
          <w:sz w:val="24"/>
          <w:szCs w:val="24"/>
          <w:lang w:val="ru-RU"/>
        </w:rPr>
        <w:t>24</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47A44851" w14:textId="77777777" w:rsidR="0075564D" w:rsidRPr="0075564D" w:rsidRDefault="0075564D" w:rsidP="0075564D">
      <w:pPr>
        <w:rPr>
          <w:rFonts w:ascii="Times New Roman" w:hAnsi="Times New Roman" w:cs="Times New Roman"/>
          <w:sz w:val="24"/>
          <w:szCs w:val="24"/>
          <w:lang w:val="ru-RU"/>
        </w:rPr>
      </w:pPr>
    </w:p>
    <w:p w14:paraId="04771888" w14:textId="77777777" w:rsidR="0075564D" w:rsidRPr="0075564D" w:rsidRDefault="0075564D" w:rsidP="0075564D">
      <w:pPr>
        <w:rPr>
          <w:rFonts w:ascii="Times New Roman" w:hAnsi="Times New Roman" w:cs="Times New Roman"/>
          <w:sz w:val="24"/>
          <w:szCs w:val="24"/>
          <w:lang w:val="ru-RU"/>
        </w:rPr>
      </w:pPr>
    </w:p>
    <w:p w14:paraId="67F4C95C" w14:textId="77777777" w:rsidR="0075564D" w:rsidRPr="0075564D" w:rsidRDefault="0075564D" w:rsidP="0075564D">
      <w:pPr>
        <w:rPr>
          <w:rFonts w:ascii="Times New Roman" w:hAnsi="Times New Roman" w:cs="Times New Roman"/>
          <w:sz w:val="24"/>
          <w:szCs w:val="24"/>
          <w:lang w:val="ru-RU"/>
        </w:rPr>
      </w:pPr>
    </w:p>
    <w:p w14:paraId="34DDB1DA" w14:textId="77777777" w:rsidR="0075564D" w:rsidRPr="0075564D" w:rsidRDefault="0075564D" w:rsidP="0075564D">
      <w:pPr>
        <w:rPr>
          <w:rFonts w:ascii="Times New Roman" w:hAnsi="Times New Roman" w:cs="Times New Roman"/>
          <w:sz w:val="24"/>
          <w:szCs w:val="24"/>
          <w:lang w:val="ru-RU"/>
        </w:rPr>
      </w:pPr>
    </w:p>
    <w:p w14:paraId="37FCD375" w14:textId="77777777" w:rsidR="0075564D" w:rsidRPr="0075564D" w:rsidRDefault="0075564D" w:rsidP="0075564D">
      <w:pPr>
        <w:rPr>
          <w:rFonts w:ascii="Times New Roman" w:hAnsi="Times New Roman" w:cs="Times New Roman"/>
          <w:sz w:val="24"/>
          <w:szCs w:val="24"/>
          <w:lang w:val="ru-RU"/>
        </w:rPr>
      </w:pPr>
    </w:p>
    <w:p w14:paraId="7949127B" w14:textId="77777777" w:rsidR="0075564D" w:rsidRPr="0075564D" w:rsidRDefault="0075564D" w:rsidP="0075564D">
      <w:pPr>
        <w:rPr>
          <w:rFonts w:ascii="Times New Roman" w:hAnsi="Times New Roman" w:cs="Times New Roman"/>
          <w:sz w:val="24"/>
          <w:szCs w:val="24"/>
          <w:lang w:val="ru-RU"/>
        </w:rPr>
      </w:pPr>
    </w:p>
    <w:p w14:paraId="0356F6DE" w14:textId="77777777" w:rsidR="0075564D" w:rsidRPr="0075564D" w:rsidRDefault="0075564D" w:rsidP="0075564D">
      <w:pPr>
        <w:rPr>
          <w:rFonts w:ascii="Times New Roman" w:hAnsi="Times New Roman" w:cs="Times New Roman"/>
          <w:sz w:val="24"/>
          <w:szCs w:val="24"/>
          <w:lang w:val="ru-RU"/>
        </w:rPr>
      </w:pPr>
    </w:p>
    <w:p w14:paraId="3A4951A1" w14:textId="77777777" w:rsidR="0075564D" w:rsidRPr="0075564D" w:rsidRDefault="0075564D" w:rsidP="0075564D">
      <w:pPr>
        <w:rPr>
          <w:rFonts w:ascii="Times New Roman" w:hAnsi="Times New Roman" w:cs="Times New Roman"/>
          <w:sz w:val="24"/>
          <w:szCs w:val="24"/>
          <w:lang w:val="ru-RU"/>
        </w:rPr>
      </w:pPr>
    </w:p>
    <w:p w14:paraId="29CD630F" w14:textId="77777777" w:rsidR="0075564D" w:rsidRPr="0075564D" w:rsidRDefault="0075564D" w:rsidP="0075564D">
      <w:pPr>
        <w:rPr>
          <w:rFonts w:ascii="Times New Roman" w:hAnsi="Times New Roman" w:cs="Times New Roman"/>
          <w:sz w:val="24"/>
          <w:szCs w:val="24"/>
          <w:lang w:val="ru-RU"/>
        </w:rPr>
      </w:pPr>
    </w:p>
    <w:p w14:paraId="475DFA8F" w14:textId="77777777" w:rsidR="0075564D" w:rsidRPr="0075564D" w:rsidRDefault="0075564D" w:rsidP="0075564D">
      <w:pPr>
        <w:rPr>
          <w:rFonts w:ascii="Times New Roman" w:hAnsi="Times New Roman" w:cs="Times New Roman"/>
          <w:sz w:val="24"/>
          <w:szCs w:val="24"/>
          <w:lang w:val="ru-RU"/>
        </w:rPr>
      </w:pPr>
    </w:p>
    <w:p w14:paraId="7B621E0E"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7E2804AE" w14:textId="77777777" w:rsidR="0075564D" w:rsidRPr="0075564D" w:rsidRDefault="0075564D" w:rsidP="0075564D">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14:paraId="60488251" w14:textId="77777777" w:rsidR="0075564D" w:rsidRPr="0075564D" w:rsidRDefault="0075564D" w:rsidP="0075564D">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00BD36AE">
        <w:rPr>
          <w:rFonts w:ascii="Times New Roman" w:hAnsi="Times New Roman" w:cs="Times New Roman"/>
          <w:b/>
          <w:sz w:val="24"/>
          <w:szCs w:val="24"/>
          <w:lang w:val="ru-RU"/>
        </w:rPr>
        <w:t xml:space="preserve">доли </w:t>
      </w:r>
      <w:r w:rsidR="00BD36AE" w:rsidRPr="00A955DD">
        <w:rPr>
          <w:rFonts w:ascii="Times New Roman" w:hAnsi="Times New Roman" w:cs="Times New Roman"/>
          <w:b/>
          <w:sz w:val="24"/>
          <w:szCs w:val="24"/>
          <w:lang w:val="ru-RU"/>
        </w:rPr>
        <w:t xml:space="preserve">в уставном капитале </w:t>
      </w:r>
      <w:r w:rsidR="006E0AD6">
        <w:rPr>
          <w:rFonts w:ascii="Times New Roman" w:hAnsi="Times New Roman" w:cs="Times New Roman"/>
          <w:b/>
          <w:sz w:val="24"/>
          <w:szCs w:val="24"/>
          <w:lang w:val="ru-RU"/>
        </w:rPr>
        <w:t>О</w:t>
      </w:r>
      <w:r w:rsidR="00BD36AE" w:rsidRPr="00A955DD">
        <w:rPr>
          <w:rFonts w:ascii="Times New Roman" w:hAnsi="Times New Roman" w:cs="Times New Roman"/>
          <w:b/>
          <w:sz w:val="24"/>
          <w:szCs w:val="24"/>
          <w:lang w:val="ru-RU"/>
        </w:rPr>
        <w:t>бщества с ограниченной ответственностью</w:t>
      </w:r>
      <w:r w:rsidR="00BD36AE">
        <w:rPr>
          <w:rFonts w:ascii="Times New Roman" w:hAnsi="Times New Roman" w:cs="Times New Roman"/>
          <w:b/>
          <w:sz w:val="24"/>
          <w:szCs w:val="24"/>
          <w:lang w:val="ru-RU"/>
        </w:rPr>
        <w:t xml:space="preserve"> </w:t>
      </w:r>
      <w:r w:rsidR="006E0AD6">
        <w:rPr>
          <w:rFonts w:ascii="Times New Roman" w:hAnsi="Times New Roman" w:cs="Times New Roman"/>
          <w:b/>
          <w:sz w:val="24"/>
          <w:szCs w:val="24"/>
          <w:lang w:val="ru-RU"/>
        </w:rPr>
        <w:t>«Руник»</w:t>
      </w:r>
      <w:r w:rsidR="00111426">
        <w:rPr>
          <w:rFonts w:ascii="Times New Roman" w:hAnsi="Times New Roman" w:cs="Times New Roman"/>
          <w:b/>
          <w:sz w:val="24"/>
          <w:szCs w:val="24"/>
          <w:lang w:val="ru-RU"/>
        </w:rPr>
        <w:t xml:space="preserve"> (ОГРН </w:t>
      </w:r>
      <w:r w:rsidR="007878A5">
        <w:rPr>
          <w:rFonts w:ascii="Times New Roman" w:hAnsi="Times New Roman" w:cs="Times New Roman"/>
          <w:b/>
          <w:sz w:val="24"/>
          <w:szCs w:val="24"/>
          <w:lang w:val="ru-RU"/>
        </w:rPr>
        <w:t>1027301574431)</w:t>
      </w:r>
      <w:r w:rsidRPr="0075564D">
        <w:rPr>
          <w:rFonts w:ascii="Times New Roman" w:hAnsi="Times New Roman" w:cs="Times New Roman"/>
          <w:b/>
          <w:sz w:val="24"/>
          <w:szCs w:val="24"/>
          <w:lang w:val="ru-RU"/>
        </w:rPr>
        <w:t>, находящ</w:t>
      </w:r>
      <w:r w:rsidR="000A4C39">
        <w:rPr>
          <w:rFonts w:ascii="Times New Roman" w:hAnsi="Times New Roman" w:cs="Times New Roman"/>
          <w:b/>
          <w:sz w:val="24"/>
          <w:szCs w:val="24"/>
          <w:lang w:val="ru-RU"/>
        </w:rPr>
        <w:t>ей</w:t>
      </w:r>
      <w:r w:rsidRPr="0075564D">
        <w:rPr>
          <w:rFonts w:ascii="Times New Roman" w:hAnsi="Times New Roman" w:cs="Times New Roman"/>
          <w:b/>
          <w:sz w:val="24"/>
          <w:szCs w:val="24"/>
          <w:lang w:val="ru-RU"/>
        </w:rPr>
        <w:t>ся в собственности</w:t>
      </w:r>
      <w:r w:rsidR="006E0AD6">
        <w:rPr>
          <w:rFonts w:ascii="Times New Roman" w:hAnsi="Times New Roman" w:cs="Times New Roman"/>
          <w:b/>
          <w:sz w:val="24"/>
          <w:szCs w:val="24"/>
          <w:lang w:val="ru-RU"/>
        </w:rPr>
        <w:t xml:space="preserve"> Общества с ограниченной ответственностью «РТ-Капитал»</w:t>
      </w:r>
    </w:p>
    <w:p w14:paraId="58BC480C" w14:textId="77777777" w:rsidR="0075564D" w:rsidRPr="001E5009" w:rsidRDefault="007878A5" w:rsidP="0075564D">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75564D">
        <w:rPr>
          <w:rFonts w:ascii="Times New Roman" w:hAnsi="Times New Roman" w:cs="Times New Roman"/>
          <w:b/>
          <w:i/>
          <w:sz w:val="24"/>
          <w:szCs w:val="24"/>
        </w:rPr>
        <w:t>(Извещение о проведении Аукциона)</w:t>
      </w:r>
    </w:p>
    <w:p w14:paraId="4A24E068" w14:textId="77777777" w:rsidR="0075564D" w:rsidRPr="0075564D" w:rsidRDefault="0075564D" w:rsidP="0075564D">
      <w:pPr>
        <w:rPr>
          <w:rFonts w:ascii="Times New Roman" w:hAnsi="Times New Roman" w:cs="Times New Roman"/>
          <w:sz w:val="24"/>
          <w:szCs w:val="24"/>
          <w:lang w:val="ru-RU"/>
        </w:rPr>
      </w:pPr>
    </w:p>
    <w:p w14:paraId="03C1CCC7" w14:textId="77777777" w:rsidR="0075564D" w:rsidRPr="0075564D" w:rsidRDefault="0075564D" w:rsidP="0075564D">
      <w:pPr>
        <w:rPr>
          <w:rFonts w:ascii="Times New Roman" w:hAnsi="Times New Roman" w:cs="Times New Roman"/>
          <w:sz w:val="24"/>
          <w:szCs w:val="24"/>
          <w:lang w:val="ru-RU"/>
        </w:rPr>
      </w:pPr>
    </w:p>
    <w:p w14:paraId="3CD99D59" w14:textId="77777777" w:rsidR="0075564D" w:rsidRPr="0075564D" w:rsidRDefault="0075564D" w:rsidP="0075564D">
      <w:pPr>
        <w:rPr>
          <w:rFonts w:ascii="Times New Roman" w:hAnsi="Times New Roman" w:cs="Times New Roman"/>
          <w:sz w:val="24"/>
          <w:szCs w:val="24"/>
          <w:lang w:val="ru-RU"/>
        </w:rPr>
      </w:pPr>
    </w:p>
    <w:p w14:paraId="03763BDF" w14:textId="77777777" w:rsidR="0075564D" w:rsidRPr="0075564D" w:rsidRDefault="0075564D" w:rsidP="0075564D">
      <w:pPr>
        <w:rPr>
          <w:rFonts w:ascii="Times New Roman" w:hAnsi="Times New Roman" w:cs="Times New Roman"/>
          <w:sz w:val="24"/>
          <w:szCs w:val="24"/>
          <w:lang w:val="ru-RU"/>
        </w:rPr>
      </w:pPr>
    </w:p>
    <w:p w14:paraId="69E39A00" w14:textId="77777777" w:rsidR="0075564D" w:rsidRPr="0075564D" w:rsidRDefault="0075564D" w:rsidP="0075564D">
      <w:pPr>
        <w:rPr>
          <w:rFonts w:ascii="Times New Roman" w:hAnsi="Times New Roman" w:cs="Times New Roman"/>
          <w:sz w:val="24"/>
          <w:szCs w:val="24"/>
          <w:lang w:val="ru-RU"/>
        </w:rPr>
      </w:pPr>
    </w:p>
    <w:p w14:paraId="5B97D07C" w14:textId="77777777" w:rsidR="0075564D" w:rsidRPr="0075564D" w:rsidRDefault="0075564D" w:rsidP="0075564D">
      <w:pPr>
        <w:rPr>
          <w:rFonts w:ascii="Times New Roman" w:hAnsi="Times New Roman" w:cs="Times New Roman"/>
          <w:sz w:val="24"/>
          <w:szCs w:val="24"/>
          <w:lang w:val="ru-RU"/>
        </w:rPr>
      </w:pPr>
    </w:p>
    <w:p w14:paraId="6A2600C2" w14:textId="77777777" w:rsidR="0075564D" w:rsidRPr="0075564D" w:rsidRDefault="0075564D" w:rsidP="0075564D">
      <w:pPr>
        <w:rPr>
          <w:rFonts w:ascii="Times New Roman" w:hAnsi="Times New Roman" w:cs="Times New Roman"/>
          <w:sz w:val="24"/>
          <w:szCs w:val="24"/>
          <w:lang w:val="ru-RU"/>
        </w:rPr>
      </w:pPr>
    </w:p>
    <w:p w14:paraId="4EF7F8E7" w14:textId="77777777" w:rsidR="0075564D" w:rsidRPr="0075564D" w:rsidRDefault="0075564D" w:rsidP="0075564D">
      <w:pPr>
        <w:rPr>
          <w:rFonts w:ascii="Times New Roman" w:hAnsi="Times New Roman" w:cs="Times New Roman"/>
          <w:sz w:val="24"/>
          <w:szCs w:val="24"/>
          <w:lang w:val="ru-RU"/>
        </w:rPr>
      </w:pPr>
    </w:p>
    <w:p w14:paraId="1A149B60" w14:textId="77777777" w:rsidR="0075564D" w:rsidRPr="0075564D" w:rsidRDefault="0075564D" w:rsidP="0075564D">
      <w:pPr>
        <w:rPr>
          <w:rFonts w:ascii="Times New Roman" w:hAnsi="Times New Roman" w:cs="Times New Roman"/>
          <w:sz w:val="24"/>
          <w:szCs w:val="24"/>
          <w:lang w:val="ru-RU"/>
        </w:rPr>
      </w:pPr>
    </w:p>
    <w:p w14:paraId="2399631B" w14:textId="77777777" w:rsidR="0075564D" w:rsidRPr="0075564D" w:rsidRDefault="0075564D" w:rsidP="0075564D">
      <w:pPr>
        <w:rPr>
          <w:rFonts w:ascii="Times New Roman" w:hAnsi="Times New Roman" w:cs="Times New Roman"/>
          <w:sz w:val="24"/>
          <w:szCs w:val="24"/>
          <w:lang w:val="ru-RU"/>
        </w:rPr>
      </w:pPr>
    </w:p>
    <w:p w14:paraId="4E7BC33F" w14:textId="77777777" w:rsidR="0075564D" w:rsidRPr="0075564D" w:rsidRDefault="0075564D" w:rsidP="0075564D">
      <w:pPr>
        <w:rPr>
          <w:rFonts w:ascii="Times New Roman" w:hAnsi="Times New Roman" w:cs="Times New Roman"/>
          <w:sz w:val="24"/>
          <w:szCs w:val="24"/>
          <w:lang w:val="ru-RU"/>
        </w:rPr>
      </w:pPr>
    </w:p>
    <w:p w14:paraId="7CFE29D1" w14:textId="77777777" w:rsidR="0075564D" w:rsidRPr="0075564D" w:rsidRDefault="0075564D" w:rsidP="0075564D">
      <w:pPr>
        <w:rPr>
          <w:rFonts w:ascii="Times New Roman" w:hAnsi="Times New Roman" w:cs="Times New Roman"/>
          <w:sz w:val="24"/>
          <w:szCs w:val="24"/>
          <w:lang w:val="ru-RU"/>
        </w:rPr>
      </w:pPr>
    </w:p>
    <w:p w14:paraId="3D972047" w14:textId="77777777" w:rsidR="0075564D" w:rsidRPr="0075564D" w:rsidRDefault="0075564D" w:rsidP="0075564D">
      <w:pPr>
        <w:rPr>
          <w:rFonts w:ascii="Times New Roman" w:hAnsi="Times New Roman" w:cs="Times New Roman"/>
          <w:sz w:val="24"/>
          <w:szCs w:val="24"/>
          <w:lang w:val="ru-RU"/>
        </w:rPr>
      </w:pPr>
    </w:p>
    <w:p w14:paraId="69BE0641" w14:textId="77777777" w:rsidR="0075564D" w:rsidRPr="0075564D" w:rsidRDefault="0075564D" w:rsidP="0075564D">
      <w:pPr>
        <w:rPr>
          <w:rFonts w:ascii="Times New Roman" w:hAnsi="Times New Roman" w:cs="Times New Roman"/>
          <w:sz w:val="24"/>
          <w:szCs w:val="24"/>
          <w:lang w:val="ru-RU"/>
        </w:rPr>
      </w:pPr>
    </w:p>
    <w:p w14:paraId="3A02C9E0" w14:textId="77777777" w:rsidR="0075564D" w:rsidRPr="0075564D" w:rsidRDefault="0075564D" w:rsidP="0075564D">
      <w:pPr>
        <w:rPr>
          <w:rFonts w:ascii="Times New Roman" w:hAnsi="Times New Roman" w:cs="Times New Roman"/>
          <w:sz w:val="24"/>
          <w:szCs w:val="24"/>
          <w:lang w:val="ru-RU"/>
        </w:rPr>
      </w:pPr>
    </w:p>
    <w:p w14:paraId="18075D2F" w14:textId="77777777" w:rsidR="0075564D" w:rsidRPr="0075564D" w:rsidRDefault="0075564D" w:rsidP="0075564D">
      <w:pPr>
        <w:rPr>
          <w:rFonts w:ascii="Times New Roman" w:hAnsi="Times New Roman" w:cs="Times New Roman"/>
          <w:sz w:val="24"/>
          <w:szCs w:val="24"/>
          <w:lang w:val="ru-RU"/>
        </w:rPr>
      </w:pPr>
    </w:p>
    <w:p w14:paraId="6D8EA080" w14:textId="77777777" w:rsidR="0075564D" w:rsidRPr="0075564D" w:rsidRDefault="0075564D" w:rsidP="0075564D">
      <w:pPr>
        <w:rPr>
          <w:rFonts w:ascii="Times New Roman" w:hAnsi="Times New Roman" w:cs="Times New Roman"/>
          <w:sz w:val="24"/>
          <w:szCs w:val="24"/>
          <w:lang w:val="ru-RU"/>
        </w:rPr>
      </w:pPr>
    </w:p>
    <w:p w14:paraId="13B032D5" w14:textId="77777777" w:rsidR="0075564D" w:rsidRPr="0075564D" w:rsidRDefault="0075564D" w:rsidP="0075564D">
      <w:pPr>
        <w:rPr>
          <w:rFonts w:ascii="Times New Roman" w:hAnsi="Times New Roman" w:cs="Times New Roman"/>
          <w:sz w:val="24"/>
          <w:szCs w:val="24"/>
          <w:lang w:val="ru-RU"/>
        </w:rPr>
      </w:pPr>
    </w:p>
    <w:p w14:paraId="699AD13F" w14:textId="77777777" w:rsidR="0075564D" w:rsidRPr="0075564D" w:rsidRDefault="0075564D" w:rsidP="0075564D">
      <w:pPr>
        <w:rPr>
          <w:rFonts w:ascii="Times New Roman" w:hAnsi="Times New Roman" w:cs="Times New Roman"/>
          <w:sz w:val="24"/>
          <w:szCs w:val="24"/>
          <w:lang w:val="ru-RU"/>
        </w:rPr>
      </w:pPr>
    </w:p>
    <w:p w14:paraId="735A3CBE" w14:textId="77777777" w:rsidR="0075564D" w:rsidRPr="0075564D" w:rsidRDefault="0075564D" w:rsidP="0075564D">
      <w:pPr>
        <w:rPr>
          <w:rFonts w:ascii="Times New Roman" w:hAnsi="Times New Roman" w:cs="Times New Roman"/>
          <w:sz w:val="24"/>
          <w:szCs w:val="24"/>
          <w:lang w:val="ru-RU"/>
        </w:rPr>
      </w:pPr>
    </w:p>
    <w:p w14:paraId="67D94393" w14:textId="77777777" w:rsidR="0075564D" w:rsidRPr="0075564D" w:rsidRDefault="0075564D" w:rsidP="0075564D">
      <w:pPr>
        <w:rPr>
          <w:rFonts w:ascii="Times New Roman" w:hAnsi="Times New Roman" w:cs="Times New Roman"/>
          <w:sz w:val="24"/>
          <w:szCs w:val="24"/>
          <w:lang w:val="ru-RU"/>
        </w:rPr>
      </w:pPr>
    </w:p>
    <w:p w14:paraId="150256AA" w14:textId="77777777" w:rsidR="0075564D" w:rsidRPr="0075564D" w:rsidRDefault="0075564D" w:rsidP="0075564D">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Pr="0075564D">
        <w:rPr>
          <w:rFonts w:ascii="Times New Roman" w:hAnsi="Times New Roman" w:cs="Times New Roman"/>
          <w:sz w:val="24"/>
          <w:szCs w:val="24"/>
          <w:lang w:val="ru-RU"/>
        </w:rPr>
        <w:t>осква 20</w:t>
      </w:r>
      <w:r w:rsidR="006E0AD6">
        <w:rPr>
          <w:rFonts w:ascii="Times New Roman" w:hAnsi="Times New Roman" w:cs="Times New Roman"/>
          <w:sz w:val="24"/>
          <w:szCs w:val="24"/>
          <w:lang w:val="ru-RU"/>
        </w:rPr>
        <w:t>24</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15C37FB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08066B2B"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7949F722"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259ABB21"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3C09AA7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59DE84E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9C952A"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3A13358A"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DF9BB5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094A1A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Аукциона, продление сроков приема Заявок.</w:t>
      </w:r>
    </w:p>
    <w:p w14:paraId="210AE547"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3A0AAB9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466473D3"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6BC4E8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11E5C7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14CD90D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D39E1D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2098EFBC"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2631CCD9"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5F8C7A98"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РАССМОТРЕНИЕ ЗАЯВОК И ПОРЯДОК ПРОВЕДЕНИЯ АУКЦИОНА.</w:t>
      </w:r>
    </w:p>
    <w:p w14:paraId="2B480A4A"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Аукциона.</w:t>
      </w:r>
    </w:p>
    <w:p w14:paraId="05BF7009"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1C39B0C2"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6C3ED1C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4101935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747E02F6" w14:textId="77777777" w:rsidR="0075564D" w:rsidRPr="00BB7BCD" w:rsidRDefault="0075564D" w:rsidP="0075564D">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21448477"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5C9A8EB0"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3060DE64" w14:textId="77777777" w:rsidR="0075564D" w:rsidRPr="00EE5A86" w:rsidRDefault="0075564D" w:rsidP="0075564D">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00C30792" w:rsidRPr="003B1349">
        <w:rPr>
          <w:rFonts w:ascii="Times New Roman" w:hAnsi="Times New Roman" w:cs="Times New Roman"/>
          <w:b/>
          <w:spacing w:val="-6"/>
          <w:sz w:val="24"/>
          <w:szCs w:val="24"/>
          <w:lang w:val="ru-RU"/>
        </w:rPr>
        <w:t>ФОРМА СОГЛАШЕНИЯ ОБ ОБЕСПЕЧИТЕЛЬНОМ ПЛАТЕЖЕ</w:t>
      </w:r>
      <w:r w:rsidR="00C30792">
        <w:rPr>
          <w:rFonts w:ascii="Times New Roman" w:hAnsi="Times New Roman" w:cs="Times New Roman"/>
          <w:b/>
          <w:spacing w:val="-6"/>
          <w:sz w:val="24"/>
          <w:szCs w:val="24"/>
          <w:lang w:val="ru-RU"/>
        </w:rPr>
        <w:t xml:space="preserve"> </w:t>
      </w:r>
    </w:p>
    <w:p w14:paraId="0F405DC0" w14:textId="77777777" w:rsidR="000A7A13" w:rsidRDefault="0075564D" w:rsidP="00DB0D7F">
      <w:pPr>
        <w:spacing w:before="240" w:after="240"/>
        <w:rPr>
          <w:rFonts w:ascii="Times New Roman" w:hAnsi="Times New Roman" w:cs="Times New Roman"/>
          <w:b/>
          <w:spacing w:val="-6"/>
          <w:sz w:val="24"/>
          <w:szCs w:val="24"/>
          <w:lang w:val="ru-RU"/>
        </w:rPr>
      </w:pPr>
      <w:bookmarkStart w:id="1" w:name="_Hlk182845374"/>
      <w:r w:rsidRPr="00EE5A86">
        <w:rPr>
          <w:rFonts w:ascii="Times New Roman" w:hAnsi="Times New Roman" w:cs="Times New Roman"/>
          <w:b/>
          <w:spacing w:val="-6"/>
          <w:sz w:val="24"/>
          <w:szCs w:val="24"/>
          <w:lang w:val="ru-RU"/>
        </w:rPr>
        <w:t>РАЗДЕЛ</w:t>
      </w:r>
      <w:r w:rsidRPr="00DB0D7F">
        <w:rPr>
          <w:rFonts w:ascii="Times New Roman" w:hAnsi="Times New Roman" w:cs="Times New Roman"/>
          <w:b/>
          <w:spacing w:val="-6"/>
          <w:sz w:val="24"/>
          <w:szCs w:val="24"/>
          <w:lang w:val="ru-RU"/>
        </w:rPr>
        <w:t> XI</w:t>
      </w:r>
      <w:r w:rsidRPr="00EE5A86">
        <w:rPr>
          <w:rFonts w:ascii="Times New Roman" w:hAnsi="Times New Roman" w:cs="Times New Roman"/>
          <w:b/>
          <w:spacing w:val="-6"/>
          <w:sz w:val="24"/>
          <w:szCs w:val="24"/>
          <w:lang w:val="ru-RU"/>
        </w:rPr>
        <w:t>.</w:t>
      </w:r>
      <w:r w:rsidRPr="00DB0D7F">
        <w:rPr>
          <w:rFonts w:ascii="Times New Roman" w:hAnsi="Times New Roman" w:cs="Times New Roman"/>
          <w:b/>
          <w:spacing w:val="-6"/>
          <w:sz w:val="24"/>
          <w:szCs w:val="24"/>
          <w:lang w:val="ru-RU"/>
        </w:rPr>
        <w:t> </w:t>
      </w:r>
      <w:r w:rsidR="003B1349" w:rsidRPr="003B1349">
        <w:rPr>
          <w:rFonts w:ascii="Times New Roman" w:hAnsi="Times New Roman" w:cs="Times New Roman"/>
          <w:b/>
          <w:spacing w:val="-6"/>
          <w:sz w:val="24"/>
          <w:szCs w:val="24"/>
          <w:lang w:val="ru-RU"/>
        </w:rPr>
        <w:t xml:space="preserve"> </w:t>
      </w:r>
      <w:r w:rsidR="00C30792" w:rsidRPr="00EE5A86">
        <w:rPr>
          <w:rFonts w:ascii="Times New Roman" w:hAnsi="Times New Roman" w:cs="Times New Roman"/>
          <w:b/>
          <w:spacing w:val="-6"/>
          <w:sz w:val="24"/>
          <w:szCs w:val="24"/>
          <w:lang w:val="ru-RU"/>
        </w:rPr>
        <w:t>ВЫПИСК</w:t>
      </w:r>
      <w:r w:rsidR="00F27999">
        <w:rPr>
          <w:rFonts w:ascii="Times New Roman" w:hAnsi="Times New Roman" w:cs="Times New Roman"/>
          <w:b/>
          <w:spacing w:val="-6"/>
          <w:sz w:val="24"/>
          <w:szCs w:val="24"/>
          <w:lang w:val="ru-RU"/>
        </w:rPr>
        <w:t>А</w:t>
      </w:r>
      <w:r w:rsidR="00C30792" w:rsidRPr="00EE5A86">
        <w:rPr>
          <w:rFonts w:ascii="Times New Roman" w:hAnsi="Times New Roman" w:cs="Times New Roman"/>
          <w:b/>
          <w:spacing w:val="-6"/>
          <w:sz w:val="24"/>
          <w:szCs w:val="24"/>
          <w:lang w:val="ru-RU"/>
        </w:rPr>
        <w:t xml:space="preserve"> ИЗ ЕДИНОГО ГОСУДАРСТВЕННОГО РЕЕСТРА</w:t>
      </w:r>
      <w:r w:rsidR="006E0AD6">
        <w:rPr>
          <w:rFonts w:ascii="Times New Roman" w:hAnsi="Times New Roman" w:cs="Times New Roman"/>
          <w:b/>
          <w:spacing w:val="-6"/>
          <w:sz w:val="24"/>
          <w:szCs w:val="24"/>
          <w:lang w:val="ru-RU"/>
        </w:rPr>
        <w:t xml:space="preserve"> </w:t>
      </w:r>
      <w:r w:rsidR="00C30792" w:rsidRPr="00EE5A86">
        <w:rPr>
          <w:rFonts w:ascii="Times New Roman" w:hAnsi="Times New Roman" w:cs="Times New Roman"/>
          <w:b/>
          <w:spacing w:val="-6"/>
          <w:sz w:val="24"/>
          <w:szCs w:val="24"/>
          <w:lang w:val="ru-RU"/>
        </w:rPr>
        <w:t>НЕДВИЖИМОСТИ.</w:t>
      </w:r>
    </w:p>
    <w:bookmarkEnd w:id="1"/>
    <w:p w14:paraId="335943CD" w14:textId="77777777" w:rsidR="000A7A13" w:rsidRDefault="000A7A13" w:rsidP="0075564D">
      <w:pPr>
        <w:spacing w:before="240" w:after="240"/>
        <w:jc w:val="center"/>
        <w:rPr>
          <w:rFonts w:ascii="Times New Roman" w:hAnsi="Times New Roman" w:cs="Times New Roman"/>
          <w:b/>
          <w:spacing w:val="-6"/>
          <w:sz w:val="24"/>
          <w:szCs w:val="24"/>
          <w:lang w:val="ru-RU"/>
        </w:rPr>
      </w:pPr>
    </w:p>
    <w:p w14:paraId="028ADA08" w14:textId="77777777" w:rsidR="000A7A13" w:rsidRDefault="000A7A13" w:rsidP="0075564D">
      <w:pPr>
        <w:spacing w:before="240" w:after="240"/>
        <w:jc w:val="center"/>
        <w:rPr>
          <w:rFonts w:ascii="Times New Roman" w:hAnsi="Times New Roman" w:cs="Times New Roman"/>
          <w:b/>
          <w:spacing w:val="-6"/>
          <w:sz w:val="24"/>
          <w:szCs w:val="24"/>
          <w:lang w:val="ru-RU"/>
        </w:rPr>
      </w:pPr>
    </w:p>
    <w:p w14:paraId="23DB0E1E" w14:textId="77777777" w:rsidR="000A7A13" w:rsidRDefault="000A7A13" w:rsidP="0075564D">
      <w:pPr>
        <w:spacing w:before="240" w:after="240"/>
        <w:jc w:val="center"/>
        <w:rPr>
          <w:rFonts w:ascii="Times New Roman" w:hAnsi="Times New Roman" w:cs="Times New Roman"/>
          <w:b/>
          <w:sz w:val="24"/>
          <w:szCs w:val="24"/>
          <w:lang w:val="ru-RU"/>
        </w:rPr>
      </w:pPr>
    </w:p>
    <w:p w14:paraId="25B96AFF" w14:textId="77777777" w:rsidR="000A7A13" w:rsidRDefault="000A7A13" w:rsidP="0075564D">
      <w:pPr>
        <w:spacing w:before="240" w:after="240"/>
        <w:jc w:val="center"/>
        <w:rPr>
          <w:rFonts w:ascii="Times New Roman" w:hAnsi="Times New Roman" w:cs="Times New Roman"/>
          <w:b/>
          <w:sz w:val="24"/>
          <w:szCs w:val="24"/>
          <w:lang w:val="ru-RU"/>
        </w:rPr>
      </w:pPr>
    </w:p>
    <w:p w14:paraId="554A77CD" w14:textId="77777777" w:rsidR="000A7A13" w:rsidRDefault="000A7A13" w:rsidP="0075564D">
      <w:pPr>
        <w:spacing w:before="240" w:after="240"/>
        <w:jc w:val="center"/>
        <w:rPr>
          <w:rFonts w:ascii="Times New Roman" w:hAnsi="Times New Roman" w:cs="Times New Roman"/>
          <w:b/>
          <w:sz w:val="24"/>
          <w:szCs w:val="24"/>
          <w:lang w:val="ru-RU"/>
        </w:rPr>
      </w:pPr>
    </w:p>
    <w:p w14:paraId="24E2D209" w14:textId="77777777" w:rsidR="000A7A13" w:rsidRDefault="000A7A13" w:rsidP="0075564D">
      <w:pPr>
        <w:spacing w:before="240" w:after="240"/>
        <w:jc w:val="center"/>
        <w:rPr>
          <w:rFonts w:ascii="Times New Roman" w:hAnsi="Times New Roman" w:cs="Times New Roman"/>
          <w:b/>
          <w:sz w:val="24"/>
          <w:szCs w:val="24"/>
          <w:lang w:val="ru-RU"/>
        </w:rPr>
      </w:pPr>
    </w:p>
    <w:p w14:paraId="2CA05F97" w14:textId="77777777" w:rsidR="00C10ABD" w:rsidRDefault="00C10ABD" w:rsidP="0075564D">
      <w:pPr>
        <w:spacing w:before="240" w:after="240"/>
        <w:jc w:val="center"/>
        <w:rPr>
          <w:rFonts w:ascii="Times New Roman" w:hAnsi="Times New Roman" w:cs="Times New Roman"/>
          <w:b/>
          <w:sz w:val="24"/>
          <w:szCs w:val="24"/>
          <w:lang w:val="ru-RU"/>
        </w:rPr>
      </w:pPr>
    </w:p>
    <w:p w14:paraId="1F7FDFCD" w14:textId="77777777" w:rsidR="00C10ABD" w:rsidRDefault="00C10ABD" w:rsidP="0075564D">
      <w:pPr>
        <w:spacing w:before="240" w:after="240"/>
        <w:jc w:val="center"/>
        <w:rPr>
          <w:rFonts w:ascii="Times New Roman" w:hAnsi="Times New Roman" w:cs="Times New Roman"/>
          <w:b/>
          <w:sz w:val="24"/>
          <w:szCs w:val="24"/>
          <w:lang w:val="ru-RU"/>
        </w:rPr>
      </w:pPr>
    </w:p>
    <w:p w14:paraId="07B97AF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71AE1D41"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3FA53F2C"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41755EDD" w14:textId="77777777" w:rsidR="0075564D"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4EC522FE" w14:textId="77777777" w:rsidR="009772F5" w:rsidRPr="00CA1777" w:rsidRDefault="009772F5" w:rsidP="00CA1777">
      <w:pPr>
        <w:spacing w:before="120"/>
        <w:ind w:firstLine="709"/>
        <w:jc w:val="both"/>
        <w:rPr>
          <w:rFonts w:ascii="Times New Roman" w:hAnsi="Times New Roman" w:cs="Times New Roman"/>
          <w:color w:val="000000"/>
          <w:spacing w:val="-6"/>
          <w:sz w:val="24"/>
          <w:szCs w:val="24"/>
          <w:lang w:val="ru-RU"/>
        </w:rPr>
      </w:pPr>
      <w:r>
        <w:rPr>
          <w:rFonts w:ascii="Times New Roman" w:hAnsi="Times New Roman" w:cs="Times New Roman"/>
          <w:b/>
          <w:color w:val="000000"/>
          <w:sz w:val="24"/>
          <w:szCs w:val="24"/>
          <w:lang w:val="ru-RU"/>
        </w:rPr>
        <w:t>Общество</w:t>
      </w:r>
      <w:r w:rsidRPr="007D4773">
        <w:rPr>
          <w:rFonts w:ascii="Times New Roman" w:hAnsi="Times New Roman" w:cs="Times New Roman"/>
          <w:b/>
          <w:color w:val="000000"/>
          <w:sz w:val="24"/>
          <w:szCs w:val="24"/>
          <w:lang w:val="ru-RU"/>
        </w:rPr>
        <w:t xml:space="preserve"> – </w:t>
      </w:r>
      <w:r w:rsidRPr="007D4773">
        <w:rPr>
          <w:rFonts w:ascii="Times New Roman" w:hAnsi="Times New Roman" w:cs="Times New Roman"/>
          <w:color w:val="000000"/>
          <w:sz w:val="24"/>
          <w:szCs w:val="24"/>
          <w:lang w:val="ru-RU"/>
        </w:rPr>
        <w:t xml:space="preserve">юридическое лицо, указанное в п. 1.2. </w:t>
      </w:r>
      <w:r>
        <w:rPr>
          <w:rFonts w:ascii="Times New Roman" w:hAnsi="Times New Roman" w:cs="Times New Roman"/>
          <w:color w:val="000000"/>
          <w:sz w:val="24"/>
          <w:szCs w:val="24"/>
          <w:lang w:val="ru-RU"/>
        </w:rPr>
        <w:t>Д</w:t>
      </w:r>
      <w:r w:rsidRPr="007D4773">
        <w:rPr>
          <w:rFonts w:ascii="Times New Roman" w:hAnsi="Times New Roman" w:cs="Times New Roman"/>
          <w:color w:val="000000"/>
          <w:sz w:val="24"/>
          <w:szCs w:val="24"/>
          <w:lang w:val="ru-RU"/>
        </w:rPr>
        <w:t>окументации</w:t>
      </w:r>
      <w:r>
        <w:rPr>
          <w:rFonts w:ascii="Times New Roman" w:hAnsi="Times New Roman" w:cs="Times New Roman"/>
          <w:color w:val="000000"/>
          <w:sz w:val="24"/>
          <w:szCs w:val="24"/>
          <w:lang w:val="ru-RU"/>
        </w:rPr>
        <w:t>, доля которого является Предметом аук</w:t>
      </w:r>
      <w:r w:rsidR="000A4C39">
        <w:rPr>
          <w:rFonts w:ascii="Times New Roman" w:hAnsi="Times New Roman" w:cs="Times New Roman"/>
          <w:color w:val="000000"/>
          <w:sz w:val="24"/>
          <w:szCs w:val="24"/>
          <w:lang w:val="ru-RU"/>
        </w:rPr>
        <w:t>ц</w:t>
      </w:r>
      <w:r>
        <w:rPr>
          <w:rFonts w:ascii="Times New Roman" w:hAnsi="Times New Roman" w:cs="Times New Roman"/>
          <w:color w:val="000000"/>
          <w:sz w:val="24"/>
          <w:szCs w:val="24"/>
          <w:lang w:val="ru-RU"/>
        </w:rPr>
        <w:t>иона</w:t>
      </w:r>
      <w:r w:rsidRPr="007D4773">
        <w:rPr>
          <w:rFonts w:ascii="Times New Roman" w:hAnsi="Times New Roman" w:cs="Times New Roman"/>
          <w:color w:val="000000"/>
          <w:sz w:val="24"/>
          <w:szCs w:val="24"/>
          <w:lang w:val="ru-RU"/>
        </w:rPr>
        <w:t>.</w:t>
      </w:r>
    </w:p>
    <w:p w14:paraId="7BDC5AE3"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4F97B6E4" w14:textId="77777777"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0A502F8F" w14:textId="77777777"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413D358D"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643C2954"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730A63D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70A41CC5"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2F0954B"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429C5575"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028742F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1A20F94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7E085383"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2078D24F" w14:textId="77777777" w:rsid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5628F524" w14:textId="77777777" w:rsidR="003B1349" w:rsidRPr="0075564D" w:rsidRDefault="003B1349" w:rsidP="00CA1777">
      <w:pPr>
        <w:spacing w:before="120"/>
        <w:ind w:firstLine="709"/>
        <w:jc w:val="both"/>
        <w:rPr>
          <w:rFonts w:ascii="Times New Roman" w:hAnsi="Times New Roman" w:cs="Times New Roman"/>
          <w:b/>
          <w:spacing w:val="-6"/>
          <w:sz w:val="24"/>
          <w:szCs w:val="24"/>
          <w:lang w:val="ru-RU"/>
        </w:rPr>
      </w:pPr>
      <w:r w:rsidRPr="00EA5023">
        <w:rPr>
          <w:rFonts w:ascii="Times New Roman" w:hAnsi="Times New Roman" w:cs="Times New Roman"/>
          <w:b/>
          <w:spacing w:val="-6"/>
          <w:sz w:val="24"/>
          <w:szCs w:val="24"/>
          <w:lang w:val="ru-RU"/>
        </w:rPr>
        <w:t>Соглашение об обеспечительном платеже</w:t>
      </w:r>
      <w:r>
        <w:rPr>
          <w:rFonts w:ascii="Times New Roman" w:hAnsi="Times New Roman" w:cs="Times New Roman"/>
          <w:spacing w:val="-6"/>
          <w:sz w:val="24"/>
          <w:szCs w:val="24"/>
          <w:lang w:val="ru-RU"/>
        </w:rPr>
        <w:t xml:space="preserve"> – соглашение</w:t>
      </w:r>
      <w:r w:rsidR="00EA5023">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заключаемое</w:t>
      </w:r>
      <w:r w:rsidRPr="0075564D">
        <w:rPr>
          <w:rFonts w:ascii="Times New Roman" w:hAnsi="Times New Roman" w:cs="Times New Roman"/>
          <w:spacing w:val="-6"/>
          <w:sz w:val="24"/>
          <w:szCs w:val="24"/>
          <w:lang w:val="ru-RU"/>
        </w:rPr>
        <w:t xml:space="preserve">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w:t>
      </w:r>
      <w:r w:rsidR="00371EC5">
        <w:rPr>
          <w:rFonts w:ascii="Times New Roman" w:hAnsi="Times New Roman" w:cs="Times New Roman"/>
          <w:spacing w:val="-6"/>
          <w:sz w:val="24"/>
          <w:szCs w:val="24"/>
          <w:lang w:val="ru-RU"/>
        </w:rPr>
        <w:t>а</w:t>
      </w:r>
      <w:r w:rsidRPr="0075564D">
        <w:rPr>
          <w:rFonts w:ascii="Times New Roman" w:hAnsi="Times New Roman" w:cs="Times New Roman"/>
          <w:spacing w:val="-6"/>
          <w:sz w:val="24"/>
          <w:szCs w:val="24"/>
          <w:lang w:val="ru-RU"/>
        </w:rPr>
        <w:t xml:space="preserve">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X </w:t>
      </w:r>
      <w:r w:rsidRPr="0075564D">
        <w:rPr>
          <w:rFonts w:ascii="Times New Roman" w:hAnsi="Times New Roman" w:cs="Times New Roman"/>
          <w:spacing w:val="-6"/>
          <w:sz w:val="24"/>
          <w:szCs w:val="24"/>
          <w:lang w:val="ru-RU"/>
        </w:rPr>
        <w:t>Документации.</w:t>
      </w:r>
    </w:p>
    <w:p w14:paraId="7C515B1D"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8215D19"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2FD61C6"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D9CACAB"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1E98D764"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88BE4CD"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59D585A1"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6F7466AC"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Pr>
          <w:rFonts w:ascii="Times New Roman" w:hAnsi="Times New Roman" w:cs="Times New Roman"/>
          <w:b/>
          <w:sz w:val="24"/>
          <w:szCs w:val="24"/>
        </w:rPr>
        <w:t>АУКЦИОНА</w:t>
      </w:r>
    </w:p>
    <w:p w14:paraId="5F93D7FB" w14:textId="77777777" w:rsidR="0075564D" w:rsidRPr="00872F15" w:rsidRDefault="0075564D" w:rsidP="00F527EE">
      <w:pPr>
        <w:pStyle w:val="a6"/>
        <w:numPr>
          <w:ilvl w:val="0"/>
          <w:numId w:val="10"/>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Pr>
          <w:rFonts w:ascii="Times New Roman" w:hAnsi="Times New Roman" w:cs="Times New Roman"/>
          <w:b/>
          <w:spacing w:val="-6"/>
          <w:sz w:val="24"/>
          <w:szCs w:val="24"/>
        </w:rPr>
        <w:t>аукциона</w:t>
      </w:r>
    </w:p>
    <w:p w14:paraId="45D1AFFE" w14:textId="77777777" w:rsidR="0075564D" w:rsidRPr="00C249A3" w:rsidRDefault="0075564D" w:rsidP="00F27999">
      <w:pPr>
        <w:pStyle w:val="a6"/>
        <w:numPr>
          <w:ilvl w:val="1"/>
          <w:numId w:val="10"/>
        </w:numPr>
        <w:tabs>
          <w:tab w:val="left" w:pos="1134"/>
        </w:tabs>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00C10ABD">
        <w:rPr>
          <w:rFonts w:ascii="Times New Roman" w:hAnsi="Times New Roman" w:cs="Times New Roman"/>
          <w:b/>
          <w:spacing w:val="-6"/>
          <w:sz w:val="24"/>
          <w:szCs w:val="24"/>
        </w:rPr>
        <w:t>, Лот №1</w:t>
      </w:r>
      <w:r w:rsidRPr="00C249A3">
        <w:rPr>
          <w:rFonts w:ascii="Times New Roman" w:hAnsi="Times New Roman" w:cs="Times New Roman"/>
          <w:b/>
          <w:spacing w:val="-6"/>
          <w:sz w:val="24"/>
          <w:szCs w:val="24"/>
        </w:rPr>
        <w:t>:</w:t>
      </w:r>
      <w:r w:rsidRPr="00C249A3">
        <w:rPr>
          <w:rFonts w:ascii="Times New Roman" w:hAnsi="Times New Roman" w:cs="Times New Roman"/>
          <w:spacing w:val="-6"/>
          <w:sz w:val="24"/>
          <w:szCs w:val="24"/>
        </w:rPr>
        <w:t xml:space="preserve"> </w:t>
      </w:r>
      <w:r w:rsidR="00872E58" w:rsidRPr="00872E58">
        <w:rPr>
          <w:rFonts w:ascii="Times New Roman" w:eastAsia="Calibri" w:hAnsi="Times New Roman" w:cs="Times New Roman"/>
          <w:bCs/>
          <w:spacing w:val="-6"/>
          <w:sz w:val="24"/>
          <w:szCs w:val="24"/>
          <w:lang w:eastAsia="ru-RU"/>
        </w:rPr>
        <w:t>доля в размере</w:t>
      </w:r>
      <w:r w:rsidR="00C10ABD">
        <w:rPr>
          <w:rFonts w:ascii="Times New Roman" w:eastAsia="Calibri" w:hAnsi="Times New Roman" w:cs="Times New Roman"/>
          <w:bCs/>
          <w:spacing w:val="-6"/>
          <w:sz w:val="24"/>
          <w:szCs w:val="24"/>
          <w:lang w:eastAsia="ru-RU"/>
        </w:rPr>
        <w:t xml:space="preserve"> 51% (пятьдесят один)</w:t>
      </w:r>
      <w:r w:rsidR="00872E58" w:rsidRPr="00872E58">
        <w:rPr>
          <w:rFonts w:ascii="Times New Roman" w:eastAsia="Calibri" w:hAnsi="Times New Roman" w:cs="Times New Roman"/>
          <w:bCs/>
          <w:spacing w:val="-6"/>
          <w:sz w:val="24"/>
          <w:szCs w:val="24"/>
          <w:lang w:eastAsia="ru-RU"/>
        </w:rPr>
        <w:t xml:space="preserve"> процент уставного капитала </w:t>
      </w:r>
      <w:r w:rsidR="007878A5">
        <w:rPr>
          <w:rFonts w:ascii="Times New Roman" w:eastAsia="Calibri" w:hAnsi="Times New Roman" w:cs="Times New Roman"/>
          <w:bCs/>
          <w:spacing w:val="-6"/>
          <w:sz w:val="24"/>
          <w:szCs w:val="24"/>
          <w:lang w:eastAsia="ru-RU"/>
        </w:rPr>
        <w:t>О</w:t>
      </w:r>
      <w:r w:rsidR="00872E58" w:rsidRPr="00872E58">
        <w:rPr>
          <w:rFonts w:ascii="Times New Roman" w:eastAsia="Calibri" w:hAnsi="Times New Roman" w:cs="Times New Roman"/>
          <w:bCs/>
          <w:spacing w:val="-6"/>
          <w:sz w:val="24"/>
          <w:szCs w:val="24"/>
          <w:lang w:eastAsia="ru-RU"/>
        </w:rPr>
        <w:t>бщества с ограниченной ответственностью «</w:t>
      </w:r>
      <w:r w:rsidR="00C10ABD">
        <w:rPr>
          <w:rFonts w:ascii="Times New Roman" w:eastAsia="Calibri" w:hAnsi="Times New Roman" w:cs="Times New Roman"/>
          <w:bCs/>
          <w:spacing w:val="-6"/>
          <w:sz w:val="24"/>
          <w:szCs w:val="24"/>
          <w:lang w:eastAsia="ru-RU"/>
        </w:rPr>
        <w:t>Руник»</w:t>
      </w:r>
      <w:r w:rsidR="00F10607">
        <w:rPr>
          <w:rFonts w:ascii="Times New Roman" w:eastAsia="Calibri" w:hAnsi="Times New Roman" w:cs="Times New Roman"/>
          <w:bCs/>
          <w:spacing w:val="-6"/>
          <w:sz w:val="24"/>
          <w:szCs w:val="24"/>
          <w:lang w:eastAsia="ru-RU"/>
        </w:rPr>
        <w:t xml:space="preserve"> (ОГРН 1027301574431)</w:t>
      </w:r>
      <w:r w:rsidR="00872E58" w:rsidRPr="00872E58">
        <w:rPr>
          <w:rFonts w:ascii="Times New Roman" w:eastAsia="Calibri" w:hAnsi="Times New Roman" w:cs="Times New Roman"/>
          <w:bCs/>
          <w:spacing w:val="-6"/>
          <w:sz w:val="24"/>
          <w:szCs w:val="24"/>
          <w:lang w:eastAsia="ru-RU"/>
        </w:rPr>
        <w:t xml:space="preserve">, </w:t>
      </w:r>
      <w:r w:rsidR="00872E58">
        <w:rPr>
          <w:rFonts w:ascii="Times New Roman" w:eastAsia="Calibri" w:hAnsi="Times New Roman" w:cs="Times New Roman"/>
          <w:bCs/>
          <w:spacing w:val="-6"/>
          <w:sz w:val="24"/>
          <w:szCs w:val="24"/>
          <w:lang w:eastAsia="ru-RU"/>
        </w:rPr>
        <w:t>находящая</w:t>
      </w:r>
      <w:r w:rsidR="00872E58" w:rsidRPr="00872E58">
        <w:rPr>
          <w:rFonts w:ascii="Times New Roman" w:eastAsia="Calibri" w:hAnsi="Times New Roman" w:cs="Times New Roman"/>
          <w:bCs/>
          <w:spacing w:val="-6"/>
          <w:sz w:val="24"/>
          <w:szCs w:val="24"/>
          <w:lang w:eastAsia="ru-RU"/>
        </w:rPr>
        <w:t xml:space="preserve">ся в </w:t>
      </w:r>
      <w:r w:rsidR="00C10ABD" w:rsidRPr="00872E58">
        <w:rPr>
          <w:rFonts w:ascii="Times New Roman" w:eastAsia="Calibri" w:hAnsi="Times New Roman" w:cs="Times New Roman"/>
          <w:bCs/>
          <w:spacing w:val="-6"/>
          <w:sz w:val="24"/>
          <w:szCs w:val="24"/>
          <w:lang w:eastAsia="ru-RU"/>
        </w:rPr>
        <w:t xml:space="preserve">собственности </w:t>
      </w:r>
      <w:r w:rsidR="00C10ABD">
        <w:rPr>
          <w:rFonts w:ascii="Times New Roman" w:eastAsia="Calibri" w:hAnsi="Times New Roman" w:cs="Times New Roman"/>
          <w:bCs/>
          <w:spacing w:val="-6"/>
          <w:sz w:val="24"/>
          <w:szCs w:val="24"/>
          <w:lang w:eastAsia="ru-RU"/>
        </w:rPr>
        <w:t xml:space="preserve">Общества с ограниченной ответственностью «РТ-Капитал»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18598E20" w14:textId="77777777" w:rsidR="00C10ABD" w:rsidRDefault="00C10ABD" w:rsidP="00985632">
      <w:pPr>
        <w:shd w:val="clear" w:color="auto" w:fill="FFFFFF"/>
        <w:ind w:firstLine="709"/>
        <w:contextualSpacing/>
        <w:jc w:val="both"/>
        <w:rPr>
          <w:rFonts w:ascii="Times New Roman" w:hAnsi="Times New Roman" w:cs="Times New Roman"/>
          <w:b/>
          <w:color w:val="000000"/>
          <w:spacing w:val="-6"/>
          <w:sz w:val="24"/>
          <w:szCs w:val="24"/>
          <w:lang w:val="ru-RU"/>
        </w:rPr>
      </w:pPr>
    </w:p>
    <w:p w14:paraId="3EAE15DA" w14:textId="77777777" w:rsidR="0075564D" w:rsidRPr="00C10ABD" w:rsidRDefault="0075564D" w:rsidP="00985632">
      <w:pPr>
        <w:shd w:val="clear" w:color="auto" w:fill="FFFFFF"/>
        <w:ind w:firstLine="709"/>
        <w:contextualSpacing/>
        <w:jc w:val="both"/>
        <w:rPr>
          <w:rFonts w:ascii="Times New Roman" w:hAnsi="Times New Roman" w:cs="Times New Roman"/>
          <w:color w:val="000000"/>
          <w:spacing w:val="-6"/>
          <w:sz w:val="24"/>
          <w:szCs w:val="24"/>
          <w:lang w:val="ru-RU"/>
        </w:rPr>
      </w:pPr>
      <w:r w:rsidRPr="00C249A3">
        <w:rPr>
          <w:rFonts w:ascii="Times New Roman" w:hAnsi="Times New Roman" w:cs="Times New Roman"/>
          <w:b/>
          <w:color w:val="000000"/>
          <w:spacing w:val="-6"/>
          <w:sz w:val="24"/>
          <w:szCs w:val="24"/>
          <w:lang w:val="ru-RU"/>
        </w:rPr>
        <w:t>Начальная</w:t>
      </w:r>
      <w:r w:rsidR="00CA1777" w:rsidRPr="00C249A3">
        <w:rPr>
          <w:rFonts w:ascii="Times New Roman" w:hAnsi="Times New Roman" w:cs="Times New Roman"/>
          <w:b/>
          <w:color w:val="000000"/>
          <w:spacing w:val="-6"/>
          <w:sz w:val="24"/>
          <w:szCs w:val="24"/>
          <w:lang w:val="ru-RU"/>
        </w:rPr>
        <w:t> </w:t>
      </w:r>
      <w:r w:rsidRPr="00C249A3">
        <w:rPr>
          <w:rFonts w:ascii="Times New Roman" w:hAnsi="Times New Roman" w:cs="Times New Roman"/>
          <w:b/>
          <w:color w:val="000000"/>
          <w:spacing w:val="-6"/>
          <w:sz w:val="24"/>
          <w:szCs w:val="24"/>
          <w:lang w:val="ru-RU"/>
        </w:rPr>
        <w:t xml:space="preserve">(стартовая) цена Имущества: </w:t>
      </w:r>
      <w:r w:rsidR="00C10ABD">
        <w:rPr>
          <w:rFonts w:ascii="Times New Roman" w:hAnsi="Times New Roman" w:cs="Times New Roman"/>
          <w:b/>
          <w:color w:val="000000"/>
          <w:spacing w:val="-6"/>
          <w:sz w:val="24"/>
          <w:szCs w:val="24"/>
          <w:lang w:val="ru-RU"/>
        </w:rPr>
        <w:t xml:space="preserve">1 360 000 </w:t>
      </w:r>
      <w:r w:rsidR="00C10ABD" w:rsidRPr="00C10ABD">
        <w:rPr>
          <w:rFonts w:ascii="Times New Roman" w:hAnsi="Times New Roman" w:cs="Times New Roman"/>
          <w:color w:val="000000"/>
          <w:spacing w:val="-6"/>
          <w:sz w:val="24"/>
          <w:szCs w:val="24"/>
          <w:lang w:val="ru-RU"/>
        </w:rPr>
        <w:t>(Один миллион триста шестьдесят тысяч) рублей (НДС не облагается)</w:t>
      </w:r>
      <w:r w:rsidRPr="00C10ABD">
        <w:rPr>
          <w:rFonts w:ascii="Times New Roman" w:hAnsi="Times New Roman" w:cs="Times New Roman"/>
          <w:spacing w:val="-6"/>
          <w:sz w:val="24"/>
          <w:szCs w:val="24"/>
          <w:lang w:val="ru-RU"/>
        </w:rPr>
        <w:t>.</w:t>
      </w:r>
    </w:p>
    <w:p w14:paraId="378916D3" w14:textId="77777777" w:rsidR="0075564D" w:rsidRPr="00C249A3" w:rsidRDefault="0075564D" w:rsidP="00985632">
      <w:pPr>
        <w:adjustRightInd w:val="0"/>
        <w:ind w:firstLine="709"/>
        <w:jc w:val="both"/>
        <w:rPr>
          <w:rFonts w:ascii="Times New Roman" w:eastAsia="Times New Roman" w:hAnsi="Times New Roman" w:cs="Times New Roman"/>
          <w:color w:val="000000"/>
          <w:spacing w:val="-6"/>
          <w:sz w:val="24"/>
          <w:szCs w:val="24"/>
          <w:lang w:val="ru-RU" w:eastAsia="ru-RU"/>
        </w:rPr>
      </w:pPr>
    </w:p>
    <w:p w14:paraId="213D7332" w14:textId="77777777" w:rsidR="0075564D" w:rsidRPr="00985632" w:rsidRDefault="0075564D" w:rsidP="00985632">
      <w:pPr>
        <w:adjustRightInd w:val="0"/>
        <w:ind w:firstLine="709"/>
        <w:jc w:val="both"/>
        <w:rPr>
          <w:rFonts w:ascii="Times New Roman" w:eastAsia="Times New Roman" w:hAnsi="Times New Roman" w:cs="Times New Roman"/>
          <w:color w:val="000000"/>
          <w:spacing w:val="-6"/>
          <w:sz w:val="24"/>
          <w:szCs w:val="24"/>
          <w:lang w:val="ru-RU" w:eastAsia="ru-RU"/>
        </w:rPr>
      </w:pPr>
      <w:r w:rsidRPr="00C249A3">
        <w:rPr>
          <w:rFonts w:ascii="Times New Roman" w:eastAsia="Times New Roman" w:hAnsi="Times New Roman" w:cs="Times New Roman"/>
          <w:b/>
          <w:bCs/>
          <w:snapToGrid w:val="0"/>
          <w:color w:val="000000"/>
          <w:spacing w:val="-6"/>
          <w:sz w:val="24"/>
          <w:szCs w:val="24"/>
          <w:lang w:val="ru-RU" w:eastAsia="ru-RU"/>
        </w:rPr>
        <w:t>Величина повышения Начальной</w:t>
      </w:r>
      <w:r w:rsidR="00CA1777" w:rsidRPr="00C249A3">
        <w:rPr>
          <w:rFonts w:ascii="Times New Roman" w:eastAsia="Times New Roman" w:hAnsi="Times New Roman" w:cs="Times New Roman"/>
          <w:b/>
          <w:bCs/>
          <w:snapToGrid w:val="0"/>
          <w:color w:val="000000"/>
          <w:spacing w:val="-6"/>
          <w:sz w:val="24"/>
          <w:szCs w:val="24"/>
          <w:lang w:val="ru-RU" w:eastAsia="ru-RU"/>
        </w:rPr>
        <w:t> </w:t>
      </w:r>
      <w:r w:rsidRPr="00C249A3">
        <w:rPr>
          <w:rFonts w:ascii="Times New Roman" w:eastAsia="Times New Roman" w:hAnsi="Times New Roman" w:cs="Times New Roman"/>
          <w:b/>
          <w:bCs/>
          <w:snapToGrid w:val="0"/>
          <w:color w:val="000000"/>
          <w:spacing w:val="-6"/>
          <w:sz w:val="24"/>
          <w:szCs w:val="24"/>
          <w:lang w:val="ru-RU" w:eastAsia="ru-RU"/>
        </w:rPr>
        <w:t>(стартовой) цены Имущества («шаг</w:t>
      </w:r>
      <w:r w:rsidRPr="00C249A3">
        <w:rPr>
          <w:rFonts w:ascii="Times New Roman" w:eastAsia="Times New Roman" w:hAnsi="Times New Roman" w:cs="Times New Roman"/>
          <w:b/>
          <w:bCs/>
          <w:snapToGrid w:val="0"/>
          <w:color w:val="000000"/>
          <w:spacing w:val="-6"/>
          <w:sz w:val="24"/>
          <w:szCs w:val="24"/>
          <w:lang w:eastAsia="ru-RU"/>
        </w:rPr>
        <w:t> </w:t>
      </w:r>
      <w:r w:rsidRPr="00C249A3">
        <w:rPr>
          <w:rFonts w:ascii="Times New Roman" w:eastAsia="Times New Roman" w:hAnsi="Times New Roman" w:cs="Times New Roman"/>
          <w:b/>
          <w:bCs/>
          <w:snapToGrid w:val="0"/>
          <w:color w:val="000000"/>
          <w:spacing w:val="-6"/>
          <w:sz w:val="24"/>
          <w:szCs w:val="24"/>
          <w:lang w:val="ru-RU" w:eastAsia="ru-RU"/>
        </w:rPr>
        <w:t>аукциона»):</w:t>
      </w:r>
      <w:r w:rsidRPr="00C249A3">
        <w:rPr>
          <w:rFonts w:ascii="Times New Roman" w:eastAsia="Times New Roman" w:hAnsi="Times New Roman" w:cs="Times New Roman"/>
          <w:color w:val="000000"/>
          <w:spacing w:val="-6"/>
          <w:sz w:val="24"/>
          <w:szCs w:val="24"/>
          <w:lang w:val="ru-RU" w:eastAsia="ru-RU"/>
        </w:rPr>
        <w:t xml:space="preserve"> </w:t>
      </w:r>
      <w:r w:rsidR="00985632">
        <w:rPr>
          <w:rFonts w:ascii="Times New Roman" w:eastAsia="Times New Roman" w:hAnsi="Times New Roman" w:cs="Times New Roman"/>
          <w:b/>
          <w:color w:val="000000"/>
          <w:spacing w:val="-6"/>
          <w:sz w:val="24"/>
          <w:szCs w:val="24"/>
          <w:lang w:val="ru-RU" w:eastAsia="ru-RU"/>
        </w:rPr>
        <w:t xml:space="preserve">13 600 </w:t>
      </w:r>
      <w:r w:rsidR="00985632" w:rsidRPr="00985632">
        <w:rPr>
          <w:rFonts w:ascii="Times New Roman" w:eastAsia="Times New Roman" w:hAnsi="Times New Roman" w:cs="Times New Roman"/>
          <w:color w:val="000000"/>
          <w:spacing w:val="-6"/>
          <w:sz w:val="24"/>
          <w:szCs w:val="24"/>
          <w:lang w:val="ru-RU" w:eastAsia="ru-RU"/>
        </w:rPr>
        <w:t xml:space="preserve">(Тринадцать тысяч шестьсот) </w:t>
      </w:r>
      <w:r w:rsidRPr="00985632">
        <w:rPr>
          <w:rFonts w:ascii="Times New Roman" w:eastAsia="Times New Roman" w:hAnsi="Times New Roman" w:cs="Times New Roman"/>
          <w:color w:val="000000"/>
          <w:spacing w:val="-6"/>
          <w:sz w:val="24"/>
          <w:szCs w:val="24"/>
          <w:lang w:val="ru-RU" w:eastAsia="ru-RU"/>
        </w:rPr>
        <w:t>рублей.</w:t>
      </w:r>
    </w:p>
    <w:p w14:paraId="4D791723" w14:textId="77777777" w:rsidR="0075564D" w:rsidRPr="00C249A3" w:rsidRDefault="0075564D" w:rsidP="00985632">
      <w:pPr>
        <w:shd w:val="clear" w:color="auto" w:fill="FFFFFF"/>
        <w:ind w:firstLine="709"/>
        <w:jc w:val="both"/>
        <w:rPr>
          <w:rFonts w:ascii="Times New Roman" w:hAnsi="Times New Roman" w:cs="Times New Roman"/>
          <w:color w:val="000000"/>
          <w:spacing w:val="-6"/>
          <w:sz w:val="24"/>
          <w:szCs w:val="24"/>
          <w:lang w:val="ru-RU"/>
        </w:rPr>
      </w:pPr>
    </w:p>
    <w:p w14:paraId="01AF3325" w14:textId="185D9462" w:rsidR="00872E58" w:rsidRDefault="0075564D" w:rsidP="000572B9">
      <w:pPr>
        <w:shd w:val="clear" w:color="auto" w:fill="FFFFFF"/>
        <w:tabs>
          <w:tab w:val="right" w:pos="10205"/>
        </w:tabs>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w:t>
      </w:r>
      <w:r w:rsidR="00C10ABD">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sidR="00C10ABD">
        <w:rPr>
          <w:rFonts w:ascii="Times New Roman" w:hAnsi="Times New Roman" w:cs="Times New Roman"/>
          <w:b/>
          <w:spacing w:val="-6"/>
          <w:sz w:val="24"/>
          <w:szCs w:val="24"/>
          <w:lang w:val="ru-RU"/>
        </w:rPr>
        <w:t xml:space="preserve">136 000 </w:t>
      </w:r>
      <w:r w:rsidR="00C10ABD" w:rsidRPr="00C10ABD">
        <w:rPr>
          <w:rFonts w:ascii="Times New Roman" w:hAnsi="Times New Roman" w:cs="Times New Roman"/>
          <w:spacing w:val="-6"/>
          <w:sz w:val="24"/>
          <w:szCs w:val="24"/>
          <w:lang w:val="ru-RU"/>
        </w:rPr>
        <w:t>(Сто тридцать шесть тысяч)</w:t>
      </w:r>
      <w:r w:rsidRPr="00C10ABD">
        <w:rPr>
          <w:rFonts w:ascii="Times New Roman" w:hAnsi="Times New Roman" w:cs="Times New Roman"/>
          <w:spacing w:val="-6"/>
          <w:sz w:val="24"/>
          <w:szCs w:val="24"/>
          <w:lang w:val="ru-RU"/>
        </w:rPr>
        <w:t xml:space="preserve"> рублей (НДС</w:t>
      </w:r>
      <w:r w:rsidRPr="00C249A3">
        <w:rPr>
          <w:rFonts w:ascii="Times New Roman" w:hAnsi="Times New Roman" w:cs="Times New Roman"/>
          <w:spacing w:val="-6"/>
          <w:sz w:val="24"/>
          <w:szCs w:val="24"/>
          <w:lang w:val="ru-RU"/>
        </w:rPr>
        <w:t xml:space="preserve"> не облагается).</w:t>
      </w:r>
      <w:r w:rsidR="00872E58">
        <w:rPr>
          <w:rFonts w:ascii="Times New Roman" w:hAnsi="Times New Roman" w:cs="Times New Roman"/>
          <w:spacing w:val="-6"/>
          <w:sz w:val="24"/>
          <w:szCs w:val="24"/>
          <w:lang w:val="ru-RU"/>
        </w:rPr>
        <w:tab/>
      </w:r>
    </w:p>
    <w:p w14:paraId="3949B954" w14:textId="77777777" w:rsidR="00872E58" w:rsidRPr="00661B64" w:rsidRDefault="00872E58" w:rsidP="00872E58">
      <w:pPr>
        <w:ind w:firstLine="567"/>
        <w:jc w:val="both"/>
        <w:rPr>
          <w:rFonts w:ascii="Times New Roman" w:eastAsia="Calibri" w:hAnsi="Times New Roman" w:cs="Times New Roman"/>
          <w:b/>
          <w:bCs/>
          <w:spacing w:val="-6"/>
          <w:sz w:val="24"/>
          <w:szCs w:val="24"/>
          <w:lang w:val="ru-RU" w:eastAsia="ru-RU"/>
        </w:rPr>
      </w:pPr>
      <w:r w:rsidRPr="00661B64">
        <w:rPr>
          <w:rFonts w:ascii="Times New Roman" w:eastAsia="Calibri" w:hAnsi="Times New Roman" w:cs="Times New Roman"/>
          <w:b/>
          <w:bCs/>
          <w:spacing w:val="-6"/>
          <w:sz w:val="24"/>
          <w:szCs w:val="24"/>
          <w:lang w:val="ru-RU" w:eastAsia="ru-RU"/>
        </w:rPr>
        <w:t xml:space="preserve">1.2. </w:t>
      </w:r>
      <w:r>
        <w:rPr>
          <w:rFonts w:ascii="Times New Roman" w:eastAsia="Calibri" w:hAnsi="Times New Roman" w:cs="Times New Roman"/>
          <w:b/>
          <w:bCs/>
          <w:spacing w:val="-6"/>
          <w:sz w:val="24"/>
          <w:szCs w:val="24"/>
          <w:lang w:val="ru-RU" w:eastAsia="ru-RU"/>
        </w:rPr>
        <w:t>Сведения об Обществе</w:t>
      </w:r>
      <w:r w:rsidRPr="00661B64">
        <w:rPr>
          <w:rFonts w:ascii="Times New Roman" w:eastAsia="Calibri" w:hAnsi="Times New Roman" w:cs="Times New Roman"/>
          <w:b/>
          <w:bCs/>
          <w:spacing w:val="-6"/>
          <w:sz w:val="24"/>
          <w:szCs w:val="24"/>
          <w:lang w:val="ru-RU" w:eastAsia="ru-RU"/>
        </w:rPr>
        <w:t>:</w:t>
      </w:r>
    </w:p>
    <w:p w14:paraId="5C57AFC5" w14:textId="77777777" w:rsidR="00872E58" w:rsidRPr="00661B64" w:rsidRDefault="00872E58" w:rsidP="00872E58">
      <w:pPr>
        <w:ind w:firstLine="567"/>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 xml:space="preserve">Полное и сокращенное наименование, адрес </w:t>
      </w:r>
      <w:r>
        <w:rPr>
          <w:rFonts w:ascii="Times New Roman" w:eastAsia="Calibri" w:hAnsi="Times New Roman" w:cs="Times New Roman"/>
          <w:bCs/>
          <w:spacing w:val="-6"/>
          <w:sz w:val="24"/>
          <w:szCs w:val="24"/>
          <w:lang w:val="ru-RU" w:eastAsia="ru-RU"/>
        </w:rPr>
        <w:t>Общества</w:t>
      </w:r>
      <w:r w:rsidRPr="00661B64">
        <w:rPr>
          <w:rFonts w:ascii="Times New Roman" w:eastAsia="Calibri" w:hAnsi="Times New Roman" w:cs="Times New Roman"/>
          <w:bCs/>
          <w:spacing w:val="-6"/>
          <w:sz w:val="24"/>
          <w:szCs w:val="24"/>
          <w:lang w:val="ru-RU" w:eastAsia="ru-RU"/>
        </w:rPr>
        <w:t>, данные государственной регистрации:</w:t>
      </w:r>
    </w:p>
    <w:p w14:paraId="2AFF0AC2" w14:textId="77777777" w:rsidR="00872E58" w:rsidRPr="00661B64" w:rsidRDefault="00872E58" w:rsidP="00872E58">
      <w:pPr>
        <w:spacing w:line="276" w:lineRule="auto"/>
        <w:ind w:firstLine="567"/>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Полное наименование:</w:t>
      </w:r>
      <w:r w:rsidR="00985632">
        <w:rPr>
          <w:rFonts w:ascii="Times New Roman" w:eastAsia="Calibri" w:hAnsi="Times New Roman" w:cs="Times New Roman"/>
          <w:bCs/>
          <w:spacing w:val="-6"/>
          <w:sz w:val="24"/>
          <w:szCs w:val="24"/>
          <w:lang w:val="ru-RU" w:eastAsia="ru-RU"/>
        </w:rPr>
        <w:t xml:space="preserve"> О</w:t>
      </w:r>
      <w:r w:rsidR="00D840E1">
        <w:rPr>
          <w:rFonts w:ascii="Times New Roman" w:eastAsia="Calibri" w:hAnsi="Times New Roman" w:cs="Times New Roman"/>
          <w:bCs/>
          <w:spacing w:val="-6"/>
          <w:sz w:val="24"/>
          <w:szCs w:val="24"/>
          <w:lang w:val="ru-RU" w:eastAsia="ru-RU"/>
        </w:rPr>
        <w:t>бщество с ограниченной ответственностью «Руник».</w:t>
      </w:r>
    </w:p>
    <w:p w14:paraId="154C876D" w14:textId="77777777" w:rsidR="00872E58" w:rsidRPr="00661B64" w:rsidRDefault="00872E58" w:rsidP="00872E58">
      <w:pPr>
        <w:spacing w:line="276" w:lineRule="auto"/>
        <w:ind w:firstLine="567"/>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 xml:space="preserve">Сокращенное наименование: </w:t>
      </w:r>
      <w:r w:rsidR="00D840E1">
        <w:rPr>
          <w:rFonts w:ascii="Times New Roman" w:eastAsia="Calibri" w:hAnsi="Times New Roman" w:cs="Times New Roman"/>
          <w:bCs/>
          <w:spacing w:val="-6"/>
          <w:sz w:val="24"/>
          <w:szCs w:val="24"/>
          <w:lang w:val="ru-RU" w:eastAsia="ru-RU"/>
        </w:rPr>
        <w:t>ООО «Руник».</w:t>
      </w:r>
    </w:p>
    <w:p w14:paraId="33F416FF" w14:textId="77777777" w:rsidR="00D840E1" w:rsidRPr="00661B64" w:rsidRDefault="00872E58" w:rsidP="00D840E1">
      <w:pPr>
        <w:spacing w:line="276" w:lineRule="auto"/>
        <w:ind w:firstLine="567"/>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 xml:space="preserve">Адрес: </w:t>
      </w:r>
      <w:r w:rsidR="00D840E1" w:rsidRPr="00D840E1">
        <w:rPr>
          <w:rFonts w:ascii="Times New Roman" w:eastAsia="Calibri" w:hAnsi="Times New Roman" w:cs="Times New Roman"/>
          <w:bCs/>
          <w:spacing w:val="-6"/>
          <w:sz w:val="24"/>
          <w:szCs w:val="24"/>
          <w:lang w:val="ru-RU" w:eastAsia="ru-RU"/>
        </w:rPr>
        <w:t>432057,</w:t>
      </w:r>
      <w:r w:rsidR="00D840E1">
        <w:rPr>
          <w:rFonts w:ascii="Times New Roman" w:eastAsia="Calibri" w:hAnsi="Times New Roman" w:cs="Times New Roman"/>
          <w:bCs/>
          <w:spacing w:val="-6"/>
          <w:sz w:val="24"/>
          <w:szCs w:val="24"/>
          <w:lang w:val="ru-RU" w:eastAsia="ru-RU"/>
        </w:rPr>
        <w:t xml:space="preserve"> У</w:t>
      </w:r>
      <w:r w:rsidR="00D840E1" w:rsidRPr="00D840E1">
        <w:rPr>
          <w:rFonts w:ascii="Times New Roman" w:eastAsia="Calibri" w:hAnsi="Times New Roman" w:cs="Times New Roman"/>
          <w:bCs/>
          <w:spacing w:val="-6"/>
          <w:sz w:val="24"/>
          <w:szCs w:val="24"/>
          <w:lang w:val="ru-RU" w:eastAsia="ru-RU"/>
        </w:rPr>
        <w:t>льяновская область,</w:t>
      </w:r>
      <w:r w:rsidR="00D840E1">
        <w:rPr>
          <w:rFonts w:ascii="Times New Roman" w:eastAsia="Calibri" w:hAnsi="Times New Roman" w:cs="Times New Roman"/>
          <w:bCs/>
          <w:spacing w:val="-6"/>
          <w:sz w:val="24"/>
          <w:szCs w:val="24"/>
          <w:lang w:val="ru-RU" w:eastAsia="ru-RU"/>
        </w:rPr>
        <w:t xml:space="preserve"> </w:t>
      </w:r>
      <w:r w:rsidR="00D840E1" w:rsidRPr="00D840E1">
        <w:rPr>
          <w:rFonts w:ascii="Times New Roman" w:eastAsia="Calibri" w:hAnsi="Times New Roman" w:cs="Times New Roman"/>
          <w:bCs/>
          <w:spacing w:val="-6"/>
          <w:sz w:val="24"/>
          <w:szCs w:val="24"/>
          <w:lang w:val="ru-RU" w:eastAsia="ru-RU"/>
        </w:rPr>
        <w:t xml:space="preserve">г. </w:t>
      </w:r>
      <w:r w:rsidR="00D840E1">
        <w:rPr>
          <w:rFonts w:ascii="Times New Roman" w:eastAsia="Calibri" w:hAnsi="Times New Roman" w:cs="Times New Roman"/>
          <w:bCs/>
          <w:spacing w:val="-6"/>
          <w:sz w:val="24"/>
          <w:szCs w:val="24"/>
          <w:lang w:val="ru-RU" w:eastAsia="ru-RU"/>
        </w:rPr>
        <w:t>У</w:t>
      </w:r>
      <w:r w:rsidR="00D840E1" w:rsidRPr="00D840E1">
        <w:rPr>
          <w:rFonts w:ascii="Times New Roman" w:eastAsia="Calibri" w:hAnsi="Times New Roman" w:cs="Times New Roman"/>
          <w:bCs/>
          <w:spacing w:val="-6"/>
          <w:sz w:val="24"/>
          <w:szCs w:val="24"/>
          <w:lang w:val="ru-RU" w:eastAsia="ru-RU"/>
        </w:rPr>
        <w:t>льяновск,</w:t>
      </w:r>
      <w:r w:rsidR="00D840E1">
        <w:rPr>
          <w:rFonts w:ascii="Times New Roman" w:eastAsia="Calibri" w:hAnsi="Times New Roman" w:cs="Times New Roman"/>
          <w:bCs/>
          <w:spacing w:val="-6"/>
          <w:sz w:val="24"/>
          <w:szCs w:val="24"/>
          <w:lang w:val="ru-RU" w:eastAsia="ru-RU"/>
        </w:rPr>
        <w:t xml:space="preserve"> </w:t>
      </w:r>
      <w:r w:rsidR="00D840E1" w:rsidRPr="00D840E1">
        <w:rPr>
          <w:rFonts w:ascii="Times New Roman" w:eastAsia="Calibri" w:hAnsi="Times New Roman" w:cs="Times New Roman"/>
          <w:bCs/>
          <w:spacing w:val="-6"/>
          <w:sz w:val="24"/>
          <w:szCs w:val="24"/>
          <w:lang w:val="ru-RU" w:eastAsia="ru-RU"/>
        </w:rPr>
        <w:t>ул. С</w:t>
      </w:r>
      <w:r w:rsidR="00D840E1">
        <w:rPr>
          <w:rFonts w:ascii="Times New Roman" w:eastAsia="Calibri" w:hAnsi="Times New Roman" w:cs="Times New Roman"/>
          <w:bCs/>
          <w:spacing w:val="-6"/>
          <w:sz w:val="24"/>
          <w:szCs w:val="24"/>
          <w:lang w:val="ru-RU" w:eastAsia="ru-RU"/>
        </w:rPr>
        <w:t>олнечная, д. 14.</w:t>
      </w:r>
    </w:p>
    <w:p w14:paraId="36230988" w14:textId="77777777" w:rsidR="00872E58" w:rsidRPr="00661B64" w:rsidRDefault="00872E58" w:rsidP="00872E58">
      <w:pPr>
        <w:pStyle w:val="ConsPlusNormal"/>
        <w:ind w:firstLine="567"/>
        <w:jc w:val="both"/>
        <w:rPr>
          <w:rFonts w:ascii="Times New Roman" w:eastAsia="Calibri" w:hAnsi="Times New Roman" w:cs="Times New Roman"/>
          <w:bCs/>
          <w:spacing w:val="-6"/>
          <w:sz w:val="24"/>
          <w:szCs w:val="24"/>
        </w:rPr>
      </w:pPr>
      <w:r w:rsidRPr="00661B64">
        <w:rPr>
          <w:rFonts w:ascii="Times New Roman" w:eastAsia="Calibri" w:hAnsi="Times New Roman" w:cs="Times New Roman"/>
          <w:bCs/>
          <w:spacing w:val="-6"/>
          <w:sz w:val="24"/>
          <w:szCs w:val="24"/>
        </w:rPr>
        <w:t xml:space="preserve">Данные государственной регистрации: </w:t>
      </w:r>
    </w:p>
    <w:p w14:paraId="79317886" w14:textId="77777777" w:rsidR="00872E58" w:rsidRPr="00661B64" w:rsidRDefault="00872E58" w:rsidP="00872E58">
      <w:pPr>
        <w:shd w:val="clear" w:color="auto" w:fill="FFFFFF"/>
        <w:spacing w:line="276" w:lineRule="auto"/>
        <w:ind w:firstLine="567"/>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Основной государственный регистрационный номер –</w:t>
      </w:r>
      <w:r w:rsidR="007878A5">
        <w:rPr>
          <w:rFonts w:ascii="Times New Roman" w:eastAsia="Calibri" w:hAnsi="Times New Roman" w:cs="Times New Roman"/>
          <w:bCs/>
          <w:spacing w:val="-6"/>
          <w:sz w:val="24"/>
          <w:szCs w:val="24"/>
          <w:lang w:val="ru-RU" w:eastAsia="ru-RU"/>
        </w:rPr>
        <w:t xml:space="preserve"> 1027301574431.</w:t>
      </w:r>
    </w:p>
    <w:p w14:paraId="79E9AFE0" w14:textId="77777777" w:rsidR="00872E58" w:rsidRPr="00661B64" w:rsidRDefault="00872E58" w:rsidP="00872E58">
      <w:pPr>
        <w:pStyle w:val="ConsPlusNormal"/>
        <w:ind w:firstLine="567"/>
        <w:jc w:val="both"/>
        <w:rPr>
          <w:rFonts w:ascii="Times New Roman" w:eastAsia="Calibri" w:hAnsi="Times New Roman" w:cs="Times New Roman"/>
          <w:bCs/>
          <w:spacing w:val="-6"/>
          <w:sz w:val="24"/>
          <w:szCs w:val="24"/>
        </w:rPr>
      </w:pPr>
      <w:r w:rsidRPr="00661B64">
        <w:rPr>
          <w:rFonts w:ascii="Times New Roman" w:eastAsia="Calibri" w:hAnsi="Times New Roman" w:cs="Times New Roman"/>
          <w:bCs/>
          <w:spacing w:val="-6"/>
          <w:sz w:val="24"/>
          <w:szCs w:val="24"/>
        </w:rPr>
        <w:t xml:space="preserve">Идентификационный номер налогоплательщика – </w:t>
      </w:r>
      <w:r w:rsidR="007878A5">
        <w:rPr>
          <w:rFonts w:ascii="Times New Roman" w:eastAsia="Calibri" w:hAnsi="Times New Roman" w:cs="Times New Roman"/>
          <w:bCs/>
          <w:spacing w:val="-6"/>
          <w:sz w:val="24"/>
          <w:szCs w:val="24"/>
        </w:rPr>
        <w:t>7328005210</w:t>
      </w:r>
      <w:r w:rsidRPr="00661B64">
        <w:rPr>
          <w:rFonts w:ascii="Times New Roman" w:eastAsia="Calibri" w:hAnsi="Times New Roman" w:cs="Times New Roman"/>
          <w:bCs/>
          <w:spacing w:val="-6"/>
          <w:sz w:val="24"/>
          <w:szCs w:val="24"/>
        </w:rPr>
        <w:t>.</w:t>
      </w:r>
    </w:p>
    <w:p w14:paraId="150D26AE" w14:textId="77777777" w:rsidR="00872E58" w:rsidRDefault="00872E58" w:rsidP="00872E58">
      <w:pPr>
        <w:spacing w:line="276" w:lineRule="auto"/>
        <w:ind w:firstLine="567"/>
        <w:jc w:val="both"/>
        <w:rPr>
          <w:rFonts w:ascii="Times New Roman" w:eastAsia="Calibri" w:hAnsi="Times New Roman" w:cs="Times New Roman"/>
          <w:bCs/>
          <w:spacing w:val="-6"/>
          <w:sz w:val="24"/>
          <w:szCs w:val="24"/>
          <w:lang w:val="ru-RU" w:eastAsia="ru-RU"/>
        </w:rPr>
      </w:pPr>
      <w:r w:rsidRPr="00661B64">
        <w:rPr>
          <w:rFonts w:ascii="Times New Roman" w:eastAsia="Calibri" w:hAnsi="Times New Roman" w:cs="Times New Roman"/>
          <w:bCs/>
          <w:spacing w:val="-6"/>
          <w:sz w:val="24"/>
          <w:szCs w:val="24"/>
          <w:lang w:val="ru-RU" w:eastAsia="ru-RU"/>
        </w:rPr>
        <w:t xml:space="preserve">Устав утвержден </w:t>
      </w:r>
      <w:r w:rsidR="007878A5">
        <w:rPr>
          <w:rFonts w:ascii="Times New Roman" w:eastAsia="Calibri" w:hAnsi="Times New Roman" w:cs="Times New Roman"/>
          <w:bCs/>
          <w:spacing w:val="-6"/>
          <w:sz w:val="24"/>
          <w:szCs w:val="24"/>
          <w:lang w:val="ru-RU" w:eastAsia="ru-RU"/>
        </w:rPr>
        <w:t>решением общего собрания участников общества с ограниченной ответственностью «РУНИК» (Протокол №3 от «31» октября 2011 года)</w:t>
      </w:r>
      <w:r w:rsidR="00147D0E">
        <w:rPr>
          <w:rFonts w:ascii="Times New Roman" w:eastAsia="Calibri" w:hAnsi="Times New Roman" w:cs="Times New Roman"/>
          <w:bCs/>
          <w:spacing w:val="-6"/>
          <w:sz w:val="24"/>
          <w:szCs w:val="24"/>
          <w:lang w:val="ru-RU" w:eastAsia="ru-RU"/>
        </w:rPr>
        <w:t xml:space="preserve"> с учетом изменений №1 в устав Общества с ограниченной ответственностью «Руник», утвержденных протоколом внеочередного общего собрания участников ООО «Руник» (протокол от «18» ноября 2021 г.)</w:t>
      </w:r>
      <w:r w:rsidR="007878A5">
        <w:rPr>
          <w:rFonts w:ascii="Times New Roman" w:eastAsia="Calibri" w:hAnsi="Times New Roman" w:cs="Times New Roman"/>
          <w:bCs/>
          <w:spacing w:val="-6"/>
          <w:sz w:val="24"/>
          <w:szCs w:val="24"/>
          <w:lang w:val="ru-RU" w:eastAsia="ru-RU"/>
        </w:rPr>
        <w:t>.</w:t>
      </w:r>
    </w:p>
    <w:p w14:paraId="34918FE4" w14:textId="77777777" w:rsidR="00872E58" w:rsidRPr="00661B64" w:rsidRDefault="00872E58" w:rsidP="00872E58">
      <w:pPr>
        <w:spacing w:line="276" w:lineRule="auto"/>
        <w:ind w:firstLine="567"/>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Размер уставного капитала: </w:t>
      </w:r>
      <w:r w:rsidR="007878A5">
        <w:rPr>
          <w:rFonts w:ascii="Times New Roman" w:eastAsia="Calibri" w:hAnsi="Times New Roman" w:cs="Times New Roman"/>
          <w:bCs/>
          <w:spacing w:val="-6"/>
          <w:sz w:val="24"/>
          <w:szCs w:val="24"/>
          <w:lang w:val="ru-RU" w:eastAsia="ru-RU"/>
        </w:rPr>
        <w:t>300 000 (Триста тысяч) рублей.</w:t>
      </w:r>
    </w:p>
    <w:p w14:paraId="4F49FDE3" w14:textId="77777777" w:rsidR="007878A5" w:rsidRPr="007B764A" w:rsidRDefault="00872E58" w:rsidP="007B764A">
      <w:pPr>
        <w:ind w:firstLine="567"/>
        <w:jc w:val="both"/>
        <w:rPr>
          <w:rFonts w:ascii="Times New Roman" w:eastAsia="Calibri" w:hAnsi="Times New Roman" w:cs="Times New Roman"/>
          <w:b/>
          <w:bCs/>
          <w:spacing w:val="-6"/>
          <w:sz w:val="24"/>
          <w:szCs w:val="24"/>
          <w:lang w:val="ru-RU" w:eastAsia="ru-RU"/>
        </w:rPr>
      </w:pPr>
      <w:r w:rsidRPr="00254091">
        <w:rPr>
          <w:rFonts w:ascii="Times New Roman" w:eastAsia="Calibri" w:hAnsi="Times New Roman" w:cs="Times New Roman"/>
          <w:b/>
          <w:bCs/>
          <w:spacing w:val="-6"/>
          <w:sz w:val="24"/>
          <w:szCs w:val="24"/>
          <w:lang w:val="ru-RU" w:eastAsia="ru-RU"/>
        </w:rPr>
        <w:t xml:space="preserve">1.2.1. Виды деятельности/перечень основной продукции (работ, услуг) согласно уставу </w:t>
      </w:r>
      <w:r>
        <w:rPr>
          <w:rFonts w:ascii="Times New Roman" w:eastAsia="Calibri" w:hAnsi="Times New Roman" w:cs="Times New Roman"/>
          <w:b/>
          <w:bCs/>
          <w:spacing w:val="-6"/>
          <w:sz w:val="24"/>
          <w:szCs w:val="24"/>
          <w:lang w:val="ru-RU" w:eastAsia="ru-RU"/>
        </w:rPr>
        <w:t>Общества</w:t>
      </w:r>
      <w:r w:rsidRPr="00254091">
        <w:rPr>
          <w:rFonts w:ascii="Times New Roman" w:eastAsia="Calibri" w:hAnsi="Times New Roman" w:cs="Times New Roman"/>
          <w:b/>
          <w:bCs/>
          <w:spacing w:val="-6"/>
          <w:sz w:val="24"/>
          <w:szCs w:val="24"/>
          <w:lang w:val="ru-RU" w:eastAsia="ru-RU"/>
        </w:rPr>
        <w:t>:</w:t>
      </w:r>
    </w:p>
    <w:p w14:paraId="649DC20F" w14:textId="77777777" w:rsid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Предметом и о</w:t>
      </w:r>
      <w:r w:rsidR="007878A5" w:rsidRPr="007878A5">
        <w:rPr>
          <w:rFonts w:ascii="Times New Roman" w:eastAsia="Calibri" w:hAnsi="Times New Roman" w:cs="Times New Roman"/>
          <w:bCs/>
          <w:spacing w:val="-6"/>
          <w:sz w:val="24"/>
          <w:szCs w:val="24"/>
        </w:rPr>
        <w:t>сновными видами деятельности Общества согласно пункту 2.3 Устава являются:</w:t>
      </w:r>
    </w:p>
    <w:p w14:paraId="132A9610" w14:textId="77777777" w:rsidR="00565718" w:rsidRP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разработка, производство, модернизация, авторский надзор автоматизированных систем управления организационно-техническими объектами, комплексов автоматизированных систем управления, систем передачи данных, </w:t>
      </w:r>
      <w:r w:rsidR="007B764A">
        <w:rPr>
          <w:rFonts w:ascii="Times New Roman" w:eastAsia="Calibri" w:hAnsi="Times New Roman" w:cs="Times New Roman"/>
          <w:bCs/>
          <w:spacing w:val="-6"/>
          <w:sz w:val="24"/>
          <w:szCs w:val="24"/>
        </w:rPr>
        <w:t>специального программного обеспечения, учебно-тренировочных средств и автоматизированных рабочих мест, в том числе для ВМФ России;</w:t>
      </w:r>
    </w:p>
    <w:p w14:paraId="63CBAAC5" w14:textId="77777777" w:rsidR="007878A5" w:rsidRP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выполнение научно-технических, опытно-конструкторских работ;</w:t>
      </w:r>
    </w:p>
    <w:p w14:paraId="176321EF" w14:textId="77777777" w:rsidR="007878A5" w:rsidRP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878A5" w:rsidRPr="007878A5">
        <w:rPr>
          <w:rFonts w:ascii="Times New Roman" w:eastAsia="Calibri" w:hAnsi="Times New Roman" w:cs="Times New Roman"/>
          <w:bCs/>
          <w:spacing w:val="-6"/>
          <w:sz w:val="24"/>
          <w:szCs w:val="24"/>
        </w:rPr>
        <w:t>внешнеэкономическая деятельность, импорт (экспорт) производственно-технического</w:t>
      </w:r>
      <w:r>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оборудования, промышленных, продовольственных товаров, сельскохозяйственной</w:t>
      </w:r>
      <w:r>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продукции, автотранспорта;</w:t>
      </w:r>
    </w:p>
    <w:p w14:paraId="5119838C" w14:textId="77777777" w:rsidR="007878A5" w:rsidRP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оказание услуг по эксплуатации и ремонту компьютеров и оргтехники, передача</w:t>
      </w:r>
      <w:r>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компьютеров и оргтехники в аренду;</w:t>
      </w:r>
    </w:p>
    <w:p w14:paraId="5AD874C3" w14:textId="77777777" w:rsidR="007878A5" w:rsidRP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монтаж, ремонт, наладка производственно-технического оборудования;</w:t>
      </w:r>
    </w:p>
    <w:p w14:paraId="3D04540D" w14:textId="77777777" w:rsidR="007878A5" w:rsidRP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осуществление маркетинговых, консалтинговых, дилерских и других коммерческих услуг,</w:t>
      </w:r>
      <w:r>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в установленном Законом порядке;</w:t>
      </w:r>
    </w:p>
    <w:p w14:paraId="6A19502F" w14:textId="77777777" w:rsid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осуществление собственной производственной деятельности по выпуску мебели, товаров</w:t>
      </w:r>
      <w:r>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народного потребления и промышленного назначения, строительных материалов и их</w:t>
      </w:r>
      <w:r>
        <w:rPr>
          <w:rFonts w:ascii="Times New Roman" w:eastAsia="Calibri" w:hAnsi="Times New Roman" w:cs="Times New Roman"/>
          <w:bCs/>
          <w:spacing w:val="-6"/>
          <w:sz w:val="24"/>
          <w:szCs w:val="24"/>
        </w:rPr>
        <w:t xml:space="preserve"> </w:t>
      </w:r>
      <w:r w:rsidR="007878A5" w:rsidRPr="007878A5">
        <w:rPr>
          <w:rFonts w:ascii="Times New Roman" w:eastAsia="Calibri" w:hAnsi="Times New Roman" w:cs="Times New Roman"/>
          <w:bCs/>
          <w:spacing w:val="-6"/>
          <w:sz w:val="24"/>
          <w:szCs w:val="24"/>
        </w:rPr>
        <w:t>реализация;</w:t>
      </w:r>
    </w:p>
    <w:p w14:paraId="682616A1"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оптовая, розничная, выездная, комиссионная торговля в том числе вычислительной и орг.</w:t>
      </w:r>
      <w:r>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 xml:space="preserve">техникой, комплектующими изделиями к вычислительной и орг. технике, </w:t>
      </w:r>
      <w:r w:rsidRPr="00565718">
        <w:rPr>
          <w:rFonts w:ascii="Times New Roman" w:eastAsia="Calibri" w:hAnsi="Times New Roman" w:cs="Times New Roman"/>
          <w:bCs/>
          <w:spacing w:val="-6"/>
          <w:sz w:val="24"/>
          <w:szCs w:val="24"/>
        </w:rPr>
        <w:t>мебелью,</w:t>
      </w:r>
      <w:r>
        <w:rPr>
          <w:rFonts w:ascii="Times New Roman" w:eastAsia="Calibri" w:hAnsi="Times New Roman" w:cs="Times New Roman"/>
          <w:bCs/>
          <w:spacing w:val="-6"/>
          <w:sz w:val="24"/>
          <w:szCs w:val="24"/>
        </w:rPr>
        <w:t xml:space="preserve"> продуктами</w:t>
      </w:r>
      <w:r w:rsidR="007878A5" w:rsidRPr="00565718">
        <w:rPr>
          <w:rFonts w:ascii="Times New Roman" w:eastAsia="Calibri" w:hAnsi="Times New Roman" w:cs="Times New Roman"/>
          <w:bCs/>
          <w:spacing w:val="-6"/>
          <w:sz w:val="24"/>
          <w:szCs w:val="24"/>
        </w:rPr>
        <w:t xml:space="preserve"> питания, аудио, видео и бытовой техникой в установленном Законом порядке;</w:t>
      </w:r>
    </w:p>
    <w:p w14:paraId="183F0C7C"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lastRenderedPageBreak/>
        <w:tab/>
        <w:t xml:space="preserve">- </w:t>
      </w:r>
      <w:r w:rsidR="007878A5" w:rsidRPr="00565718">
        <w:rPr>
          <w:rFonts w:ascii="Times New Roman" w:eastAsia="Calibri" w:hAnsi="Times New Roman" w:cs="Times New Roman"/>
          <w:bCs/>
          <w:spacing w:val="-6"/>
          <w:sz w:val="24"/>
          <w:szCs w:val="24"/>
        </w:rPr>
        <w:t xml:space="preserve">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все виды транспортных, бытовых и связанных с ними услуг, в установленном Законом</w:t>
      </w:r>
      <w:r>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порядке;</w:t>
      </w:r>
    </w:p>
    <w:p w14:paraId="45CEBD66"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w:t>
      </w:r>
      <w:r w:rsidR="007B764A">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организация автостоянок и оказание автосервисных услуг;</w:t>
      </w:r>
    </w:p>
    <w:p w14:paraId="2744CF6B"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оптовая и розничная торговля автотранспортом и запасными частями к автотранспорту;</w:t>
      </w:r>
    </w:p>
    <w:p w14:paraId="15D5FBCA"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производство, заготовка, переработка и реализация сельскохозяйственной продукции;</w:t>
      </w:r>
    </w:p>
    <w:p w14:paraId="4D292589"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выполнение строительно-монтажных, ремонтно-монтажных работ в установленном</w:t>
      </w:r>
      <w:r>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Законом порядке;</w:t>
      </w:r>
    </w:p>
    <w:p w14:paraId="3E91D89A"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организация и функционирование магазина;</w:t>
      </w:r>
    </w:p>
    <w:p w14:paraId="7C2F71FF"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организация Интернет салона, прокат компьютерной техники, функции игрового</w:t>
      </w:r>
      <w:r>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компьютерного центра;</w:t>
      </w:r>
    </w:p>
    <w:p w14:paraId="43352C9D"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  -</w:t>
      </w:r>
      <w:r w:rsidR="007B764A">
        <w:rPr>
          <w:rFonts w:ascii="Times New Roman" w:eastAsia="Calibri" w:hAnsi="Times New Roman" w:cs="Times New Roman"/>
          <w:bCs/>
          <w:spacing w:val="-6"/>
          <w:sz w:val="24"/>
          <w:szCs w:val="24"/>
        </w:rPr>
        <w:t xml:space="preserve">  </w:t>
      </w:r>
      <w:r w:rsidR="00F10607">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рекламно-консультационные услуги;</w:t>
      </w:r>
    </w:p>
    <w:p w14:paraId="69FD48F1"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розничная торговля вино-водочными изделиями, табачными изделиями, пивом;</w:t>
      </w:r>
    </w:p>
    <w:p w14:paraId="34E43173"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оказание бытовых, лизинговых услуг, услуг общественного питания;</w:t>
      </w:r>
    </w:p>
    <w:p w14:paraId="3149D1D5"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благотворительная деятельность;</w:t>
      </w:r>
    </w:p>
    <w:p w14:paraId="7803B609"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ab/>
      </w:r>
      <w:r w:rsidR="007B764A">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спортивно-оздоровительная деятельность;</w:t>
      </w:r>
    </w:p>
    <w:p w14:paraId="416B796C" w14:textId="77777777" w:rsidR="007878A5" w:rsidRPr="00565718"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  </w:t>
      </w:r>
      <w:r w:rsidR="007B764A">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коммерческое посредничество, торгово-закупочная деятельность в установленном</w:t>
      </w:r>
      <w:r>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законодательстве Российской Федерации порядке, выездная и комиссионная торговля;</w:t>
      </w:r>
    </w:p>
    <w:p w14:paraId="531DEB57" w14:textId="77777777" w:rsidR="007878A5" w:rsidRDefault="00565718" w:rsidP="00DE4018">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ab/>
        <w:t xml:space="preserve"> - </w:t>
      </w:r>
      <w:r w:rsidR="007B764A">
        <w:rPr>
          <w:rFonts w:ascii="Times New Roman" w:eastAsia="Calibri" w:hAnsi="Times New Roman" w:cs="Times New Roman"/>
          <w:bCs/>
          <w:spacing w:val="-6"/>
          <w:sz w:val="24"/>
          <w:szCs w:val="24"/>
        </w:rPr>
        <w:t xml:space="preserve">  </w:t>
      </w:r>
      <w:r w:rsidR="007878A5" w:rsidRPr="00565718">
        <w:rPr>
          <w:rFonts w:ascii="Times New Roman" w:eastAsia="Calibri" w:hAnsi="Times New Roman" w:cs="Times New Roman"/>
          <w:bCs/>
          <w:spacing w:val="-6"/>
          <w:sz w:val="24"/>
          <w:szCs w:val="24"/>
        </w:rPr>
        <w:t>посреднические услуги, маркетинговые услуги;</w:t>
      </w:r>
    </w:p>
    <w:p w14:paraId="3DDA50E8" w14:textId="77777777" w:rsidR="00697AA4" w:rsidRDefault="00697AA4" w:rsidP="00697AA4">
      <w:pPr>
        <w:pStyle w:val="ConsPlusNormal"/>
        <w:rPr>
          <w:rFonts w:ascii="Times New Roman" w:eastAsia="Calibri" w:hAnsi="Times New Roman" w:cs="Times New Roman"/>
          <w:bCs/>
          <w:spacing w:val="-6"/>
          <w:sz w:val="24"/>
          <w:szCs w:val="24"/>
        </w:rPr>
      </w:pPr>
      <w:r w:rsidRPr="00697AA4">
        <w:rPr>
          <w:rFonts w:ascii="Times New Roman" w:eastAsia="Calibri" w:hAnsi="Times New Roman" w:cs="Times New Roman"/>
          <w:bCs/>
          <w:spacing w:val="-6"/>
          <w:sz w:val="24"/>
          <w:szCs w:val="24"/>
        </w:rPr>
        <w:t>-  организация представительств в любых регионах страны и странах СНГ и за рубежом в установленном Законом порядке.</w:t>
      </w:r>
    </w:p>
    <w:p w14:paraId="27D80F1D" w14:textId="331DD771" w:rsidR="00697AA4" w:rsidRDefault="00697AA4" w:rsidP="000F0267">
      <w:pPr>
        <w:pStyle w:val="ConsPlusNormal"/>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Общество имеет право осуществлять </w:t>
      </w:r>
      <w:r w:rsidR="000F0267">
        <w:rPr>
          <w:rFonts w:ascii="Times New Roman" w:eastAsia="Calibri" w:hAnsi="Times New Roman" w:cs="Times New Roman"/>
          <w:bCs/>
          <w:spacing w:val="-6"/>
          <w:sz w:val="24"/>
          <w:szCs w:val="24"/>
        </w:rPr>
        <w:t>иные виды деятельности,</w:t>
      </w:r>
      <w:r>
        <w:rPr>
          <w:rFonts w:ascii="Times New Roman" w:eastAsia="Calibri" w:hAnsi="Times New Roman" w:cs="Times New Roman"/>
          <w:bCs/>
          <w:spacing w:val="-6"/>
          <w:sz w:val="24"/>
          <w:szCs w:val="24"/>
        </w:rPr>
        <w:t xml:space="preserve"> не запрещенные законом. </w:t>
      </w:r>
    </w:p>
    <w:p w14:paraId="26C889CD" w14:textId="77777777" w:rsidR="00697AA4" w:rsidRPr="00697AA4" w:rsidRDefault="00697AA4" w:rsidP="00697AA4">
      <w:pPr>
        <w:pStyle w:val="ConsPlusNormal"/>
        <w:rPr>
          <w:rFonts w:ascii="Times New Roman" w:eastAsia="Calibri" w:hAnsi="Times New Roman" w:cs="Times New Roman"/>
          <w:b/>
          <w:bCs/>
          <w:spacing w:val="-6"/>
          <w:sz w:val="24"/>
          <w:szCs w:val="24"/>
        </w:rPr>
      </w:pPr>
      <w:r w:rsidRPr="00697AA4">
        <w:rPr>
          <w:rFonts w:ascii="Times New Roman" w:eastAsia="Calibri" w:hAnsi="Times New Roman" w:cs="Times New Roman"/>
          <w:b/>
          <w:bCs/>
          <w:spacing w:val="-6"/>
          <w:sz w:val="24"/>
          <w:szCs w:val="24"/>
        </w:rPr>
        <w:t>1.2.2. Бухгалтерская отчетность Общества на последнюю отчетную дату:</w:t>
      </w:r>
    </w:p>
    <w:p w14:paraId="33D7A634" w14:textId="4FCBAFA1" w:rsidR="00697AA4" w:rsidRPr="000F0267" w:rsidRDefault="00697AA4" w:rsidP="000F0267">
      <w:pPr>
        <w:pStyle w:val="ConsPlusNormal"/>
        <w:ind w:firstLine="567"/>
        <w:rPr>
          <w:rFonts w:ascii="Times New Roman" w:eastAsia="Calibri" w:hAnsi="Times New Roman" w:cs="Times New Roman"/>
          <w:b/>
          <w:bCs/>
          <w:spacing w:val="-6"/>
          <w:sz w:val="24"/>
          <w:szCs w:val="24"/>
        </w:rPr>
      </w:pPr>
      <w:r w:rsidRPr="00697AA4">
        <w:rPr>
          <w:rFonts w:ascii="Times New Roman" w:eastAsia="Calibri" w:hAnsi="Times New Roman" w:cs="Times New Roman"/>
          <w:b/>
          <w:bCs/>
          <w:spacing w:val="-6"/>
          <w:sz w:val="24"/>
          <w:szCs w:val="24"/>
        </w:rPr>
        <w:t>Бухгалтерский баланс на 30 сентября 2024 г.</w:t>
      </w:r>
    </w:p>
    <w:tbl>
      <w:tblPr>
        <w:tblStyle w:val="TableGrid"/>
        <w:tblpPr w:vertAnchor="page" w:horzAnchor="margin" w:tblpY="7770"/>
        <w:tblOverlap w:val="never"/>
        <w:tblW w:w="10203" w:type="dxa"/>
        <w:tblInd w:w="0" w:type="dxa"/>
        <w:tblCellMar>
          <w:top w:w="31" w:type="dxa"/>
          <w:left w:w="24" w:type="dxa"/>
          <w:bottom w:w="26" w:type="dxa"/>
          <w:right w:w="53" w:type="dxa"/>
        </w:tblCellMar>
        <w:tblLook w:val="04A0" w:firstRow="1" w:lastRow="0" w:firstColumn="1" w:lastColumn="0" w:noHBand="0" w:noVBand="1"/>
      </w:tblPr>
      <w:tblGrid>
        <w:gridCol w:w="1150"/>
        <w:gridCol w:w="3828"/>
        <w:gridCol w:w="642"/>
        <w:gridCol w:w="1532"/>
        <w:gridCol w:w="1530"/>
        <w:gridCol w:w="1521"/>
      </w:tblGrid>
      <w:tr w:rsidR="00697AA4" w:rsidRPr="00FF4D7C" w14:paraId="4E532B79" w14:textId="77777777" w:rsidTr="00697AA4">
        <w:trPr>
          <w:trHeight w:val="557"/>
        </w:trPr>
        <w:tc>
          <w:tcPr>
            <w:tcW w:w="1150" w:type="dxa"/>
            <w:tcBorders>
              <w:top w:val="single" w:sz="2" w:space="0" w:color="000000"/>
              <w:left w:val="single" w:sz="2" w:space="0" w:color="000000"/>
              <w:bottom w:val="single" w:sz="2" w:space="0" w:color="000000"/>
              <w:right w:val="single" w:sz="2" w:space="0" w:color="000000"/>
            </w:tcBorders>
            <w:vAlign w:val="center"/>
          </w:tcPr>
          <w:p w14:paraId="597A3A27" w14:textId="77777777" w:rsidR="00697AA4" w:rsidRPr="00FF4D7C" w:rsidRDefault="00697AA4" w:rsidP="00697AA4">
            <w:pPr>
              <w:ind w:left="53"/>
              <w:rPr>
                <w:rFonts w:ascii="Times New Roman" w:hAnsi="Times New Roman" w:cs="Times New Roman"/>
              </w:rPr>
            </w:pPr>
            <w:proofErr w:type="spellStart"/>
            <w:r w:rsidRPr="00FF4D7C">
              <w:rPr>
                <w:rFonts w:ascii="Times New Roman" w:eastAsia="Times New Roman" w:hAnsi="Times New Roman" w:cs="Times New Roman"/>
              </w:rPr>
              <w:t>Пояснения</w:t>
            </w:r>
            <w:proofErr w:type="spellEnd"/>
          </w:p>
        </w:tc>
        <w:tc>
          <w:tcPr>
            <w:tcW w:w="3828" w:type="dxa"/>
            <w:tcBorders>
              <w:top w:val="single" w:sz="2" w:space="0" w:color="000000"/>
              <w:left w:val="single" w:sz="2" w:space="0" w:color="000000"/>
              <w:bottom w:val="single" w:sz="2" w:space="0" w:color="000000"/>
              <w:right w:val="single" w:sz="2" w:space="0" w:color="000000"/>
            </w:tcBorders>
            <w:vAlign w:val="center"/>
          </w:tcPr>
          <w:p w14:paraId="4115CB33" w14:textId="77777777" w:rsidR="00697AA4" w:rsidRPr="00FF4D7C" w:rsidRDefault="00697AA4" w:rsidP="00697AA4">
            <w:pPr>
              <w:ind w:left="13"/>
              <w:jc w:val="center"/>
              <w:rPr>
                <w:rFonts w:ascii="Times New Roman" w:hAnsi="Times New Roman" w:cs="Times New Roman"/>
              </w:rPr>
            </w:pPr>
            <w:r w:rsidRPr="00FF4D7C">
              <w:rPr>
                <w:rFonts w:ascii="Times New Roman" w:eastAsia="Times New Roman" w:hAnsi="Times New Roman" w:cs="Times New Roman"/>
              </w:rPr>
              <w:t>Наименование показателя</w:t>
            </w:r>
          </w:p>
        </w:tc>
        <w:tc>
          <w:tcPr>
            <w:tcW w:w="642" w:type="dxa"/>
            <w:tcBorders>
              <w:top w:val="single" w:sz="2" w:space="0" w:color="000000"/>
              <w:left w:val="single" w:sz="2" w:space="0" w:color="000000"/>
              <w:bottom w:val="single" w:sz="2" w:space="0" w:color="000000"/>
              <w:right w:val="single" w:sz="2" w:space="0" w:color="000000"/>
            </w:tcBorders>
            <w:vAlign w:val="center"/>
          </w:tcPr>
          <w:p w14:paraId="7C2145FB" w14:textId="77777777" w:rsidR="00697AA4" w:rsidRPr="00FF4D7C" w:rsidRDefault="00697AA4" w:rsidP="00697AA4">
            <w:pPr>
              <w:ind w:left="133"/>
              <w:rPr>
                <w:rFonts w:ascii="Times New Roman" w:eastAsia="Times New Roman" w:hAnsi="Times New Roman" w:cs="Times New Roman"/>
              </w:rPr>
            </w:pPr>
            <w:r w:rsidRPr="00FF4D7C">
              <w:rPr>
                <w:rFonts w:ascii="Times New Roman" w:eastAsia="Times New Roman" w:hAnsi="Times New Roman" w:cs="Times New Roman"/>
              </w:rPr>
              <w:t>Код</w:t>
            </w:r>
          </w:p>
        </w:tc>
        <w:tc>
          <w:tcPr>
            <w:tcW w:w="1532" w:type="dxa"/>
            <w:tcBorders>
              <w:top w:val="single" w:sz="2" w:space="0" w:color="000000"/>
              <w:left w:val="single" w:sz="2" w:space="0" w:color="000000"/>
              <w:bottom w:val="single" w:sz="2" w:space="0" w:color="000000"/>
              <w:right w:val="single" w:sz="2" w:space="0" w:color="000000"/>
            </w:tcBorders>
          </w:tcPr>
          <w:p w14:paraId="2386A1F3" w14:textId="77777777" w:rsidR="00697AA4" w:rsidRPr="00FF4D7C" w:rsidRDefault="00697AA4" w:rsidP="00697AA4">
            <w:pPr>
              <w:ind w:left="393" w:hanging="389"/>
              <w:rPr>
                <w:rFonts w:ascii="Times New Roman" w:hAnsi="Times New Roman" w:cs="Times New Roman"/>
              </w:rPr>
            </w:pPr>
            <w:proofErr w:type="spellStart"/>
            <w:r w:rsidRPr="00FF4D7C">
              <w:rPr>
                <w:rFonts w:ascii="Times New Roman" w:eastAsia="Times New Roman" w:hAnsi="Times New Roman" w:cs="Times New Roman"/>
              </w:rPr>
              <w:t>На</w:t>
            </w:r>
            <w:proofErr w:type="spellEnd"/>
            <w:r w:rsidRPr="00FF4D7C">
              <w:rPr>
                <w:rFonts w:ascii="Times New Roman" w:eastAsia="Times New Roman" w:hAnsi="Times New Roman" w:cs="Times New Roman"/>
              </w:rPr>
              <w:t xml:space="preserve"> 30 </w:t>
            </w:r>
            <w:proofErr w:type="spellStart"/>
            <w:r w:rsidRPr="00FF4D7C">
              <w:rPr>
                <w:rFonts w:ascii="Times New Roman" w:eastAsia="Times New Roman" w:hAnsi="Times New Roman" w:cs="Times New Roman"/>
              </w:rPr>
              <w:t>сентября</w:t>
            </w:r>
            <w:proofErr w:type="spellEnd"/>
            <w:r w:rsidRPr="00FF4D7C">
              <w:rPr>
                <w:rFonts w:ascii="Times New Roman" w:eastAsia="Times New Roman" w:hAnsi="Times New Roman" w:cs="Times New Roman"/>
              </w:rPr>
              <w:t xml:space="preserve"> 2024 г.</w:t>
            </w:r>
          </w:p>
        </w:tc>
        <w:tc>
          <w:tcPr>
            <w:tcW w:w="1530" w:type="dxa"/>
            <w:tcBorders>
              <w:top w:val="single" w:sz="2" w:space="0" w:color="000000"/>
              <w:left w:val="single" w:sz="2" w:space="0" w:color="000000"/>
              <w:bottom w:val="single" w:sz="2" w:space="0" w:color="000000"/>
              <w:right w:val="single" w:sz="2" w:space="0" w:color="000000"/>
            </w:tcBorders>
          </w:tcPr>
          <w:p w14:paraId="7EFFB32D" w14:textId="77777777" w:rsidR="00697AA4" w:rsidRPr="00FF4D7C" w:rsidRDefault="00697AA4" w:rsidP="00697AA4">
            <w:pPr>
              <w:ind w:left="403" w:hanging="355"/>
              <w:jc w:val="both"/>
              <w:rPr>
                <w:rFonts w:ascii="Times New Roman" w:hAnsi="Times New Roman" w:cs="Times New Roman"/>
              </w:rPr>
            </w:pPr>
            <w:proofErr w:type="spellStart"/>
            <w:r w:rsidRPr="00FF4D7C">
              <w:rPr>
                <w:rFonts w:ascii="Times New Roman" w:eastAsia="Times New Roman" w:hAnsi="Times New Roman" w:cs="Times New Roman"/>
              </w:rPr>
              <w:t>На</w:t>
            </w:r>
            <w:proofErr w:type="spellEnd"/>
            <w:r w:rsidRPr="00FF4D7C">
              <w:rPr>
                <w:rFonts w:ascii="Times New Roman" w:eastAsia="Times New Roman" w:hAnsi="Times New Roman" w:cs="Times New Roman"/>
              </w:rPr>
              <w:t xml:space="preserve"> 31 </w:t>
            </w:r>
            <w:proofErr w:type="spellStart"/>
            <w:r w:rsidRPr="00FF4D7C">
              <w:rPr>
                <w:rFonts w:ascii="Times New Roman" w:eastAsia="Times New Roman" w:hAnsi="Times New Roman" w:cs="Times New Roman"/>
              </w:rPr>
              <w:t>декабря</w:t>
            </w:r>
            <w:proofErr w:type="spellEnd"/>
            <w:r w:rsidRPr="00FF4D7C">
              <w:rPr>
                <w:rFonts w:ascii="Times New Roman" w:eastAsia="Times New Roman" w:hAnsi="Times New Roman" w:cs="Times New Roman"/>
              </w:rPr>
              <w:t xml:space="preserve"> 2023 г.</w:t>
            </w:r>
          </w:p>
        </w:tc>
        <w:tc>
          <w:tcPr>
            <w:tcW w:w="1521" w:type="dxa"/>
            <w:tcBorders>
              <w:top w:val="single" w:sz="2" w:space="0" w:color="000000"/>
              <w:left w:val="single" w:sz="2" w:space="0" w:color="000000"/>
              <w:bottom w:val="single" w:sz="2" w:space="0" w:color="000000"/>
              <w:right w:val="single" w:sz="2" w:space="0" w:color="000000"/>
            </w:tcBorders>
          </w:tcPr>
          <w:p w14:paraId="3289C5A0" w14:textId="77777777" w:rsidR="00697AA4" w:rsidRPr="00FF4D7C" w:rsidRDefault="00697AA4" w:rsidP="00697AA4">
            <w:pPr>
              <w:ind w:left="55"/>
              <w:rPr>
                <w:rFonts w:ascii="Times New Roman" w:hAnsi="Times New Roman" w:cs="Times New Roman"/>
              </w:rPr>
            </w:pPr>
            <w:proofErr w:type="spellStart"/>
            <w:r w:rsidRPr="00FF4D7C">
              <w:rPr>
                <w:rFonts w:ascii="Times New Roman" w:eastAsia="Times New Roman" w:hAnsi="Times New Roman" w:cs="Times New Roman"/>
              </w:rPr>
              <w:t>На</w:t>
            </w:r>
            <w:proofErr w:type="spellEnd"/>
            <w:r w:rsidRPr="00FF4D7C">
              <w:rPr>
                <w:rFonts w:ascii="Times New Roman" w:eastAsia="Times New Roman" w:hAnsi="Times New Roman" w:cs="Times New Roman"/>
              </w:rPr>
              <w:t xml:space="preserve"> 31 </w:t>
            </w:r>
            <w:proofErr w:type="spellStart"/>
            <w:r w:rsidRPr="00FF4D7C">
              <w:rPr>
                <w:rFonts w:ascii="Times New Roman" w:eastAsia="Times New Roman" w:hAnsi="Times New Roman" w:cs="Times New Roman"/>
              </w:rPr>
              <w:t>декабря</w:t>
            </w:r>
            <w:proofErr w:type="spellEnd"/>
          </w:p>
          <w:p w14:paraId="6A6F63C3" w14:textId="77777777" w:rsidR="00697AA4" w:rsidRPr="00FF4D7C" w:rsidRDefault="00697AA4" w:rsidP="00697AA4">
            <w:pPr>
              <w:ind w:right="30"/>
              <w:jc w:val="center"/>
              <w:rPr>
                <w:rFonts w:ascii="Times New Roman" w:hAnsi="Times New Roman" w:cs="Times New Roman"/>
              </w:rPr>
            </w:pPr>
            <w:r w:rsidRPr="00FF4D7C">
              <w:rPr>
                <w:rFonts w:ascii="Times New Roman" w:eastAsia="Times New Roman" w:hAnsi="Times New Roman" w:cs="Times New Roman"/>
              </w:rPr>
              <w:t>2022 г.</w:t>
            </w:r>
          </w:p>
        </w:tc>
      </w:tr>
      <w:tr w:rsidR="00697AA4" w:rsidRPr="00FF4D7C" w14:paraId="5F9E2898" w14:textId="77777777" w:rsidTr="00697AA4">
        <w:trPr>
          <w:trHeight w:val="842"/>
        </w:trPr>
        <w:tc>
          <w:tcPr>
            <w:tcW w:w="1150" w:type="dxa"/>
            <w:tcBorders>
              <w:top w:val="single" w:sz="2" w:space="0" w:color="000000"/>
              <w:left w:val="single" w:sz="2" w:space="0" w:color="000000"/>
              <w:bottom w:val="single" w:sz="2" w:space="0" w:color="000000"/>
              <w:right w:val="single" w:sz="2" w:space="0" w:color="000000"/>
            </w:tcBorders>
          </w:tcPr>
          <w:p w14:paraId="67B78F8E"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080B292F" w14:textId="77777777" w:rsidR="00697AA4" w:rsidRPr="00FF4D7C" w:rsidRDefault="00697AA4" w:rsidP="00697AA4">
            <w:pPr>
              <w:spacing w:after="141"/>
              <w:ind w:left="8"/>
              <w:jc w:val="center"/>
              <w:rPr>
                <w:rFonts w:ascii="Times New Roman" w:eastAsia="Times New Roman" w:hAnsi="Times New Roman" w:cs="Times New Roman"/>
                <w:b/>
                <w:lang w:val="ru-RU"/>
              </w:rPr>
            </w:pPr>
            <w:r w:rsidRPr="00FF4D7C">
              <w:rPr>
                <w:rFonts w:ascii="Times New Roman" w:eastAsia="Times New Roman" w:hAnsi="Times New Roman" w:cs="Times New Roman"/>
                <w:b/>
                <w:lang w:val="ru-RU"/>
              </w:rPr>
              <w:t>АКТИВ</w:t>
            </w:r>
          </w:p>
          <w:p w14:paraId="2F37A773" w14:textId="77777777" w:rsidR="00697AA4" w:rsidRPr="00FF4D7C" w:rsidRDefault="00697AA4" w:rsidP="00697AA4">
            <w:pPr>
              <w:ind w:left="13"/>
              <w:jc w:val="center"/>
              <w:rPr>
                <w:rFonts w:ascii="Times New Roman" w:hAnsi="Times New Roman" w:cs="Times New Roman"/>
                <w:b/>
                <w:lang w:val="ru-RU"/>
              </w:rPr>
            </w:pPr>
            <w:r w:rsidRPr="00FF4D7C">
              <w:rPr>
                <w:rFonts w:ascii="Times New Roman" w:eastAsia="Times New Roman" w:hAnsi="Times New Roman" w:cs="Times New Roman"/>
                <w:b/>
              </w:rPr>
              <w:t>I</w:t>
            </w:r>
            <w:r w:rsidRPr="00FF4D7C">
              <w:rPr>
                <w:rFonts w:ascii="Times New Roman" w:eastAsia="Times New Roman" w:hAnsi="Times New Roman" w:cs="Times New Roman"/>
                <w:b/>
                <w:lang w:val="ru-RU"/>
              </w:rPr>
              <w:t>. ВНЕОБОРОТНЫЕ АКТИВЫ</w:t>
            </w:r>
          </w:p>
          <w:p w14:paraId="051FA32C" w14:textId="77777777" w:rsidR="00697AA4" w:rsidRPr="00FF4D7C" w:rsidRDefault="00697AA4" w:rsidP="00697AA4">
            <w:pPr>
              <w:ind w:left="14"/>
              <w:rPr>
                <w:rFonts w:ascii="Times New Roman" w:hAnsi="Times New Roman" w:cs="Times New Roman"/>
                <w:lang w:val="ru-RU"/>
              </w:rPr>
            </w:pPr>
            <w:r w:rsidRPr="00FF4D7C">
              <w:rPr>
                <w:rFonts w:ascii="Times New Roman" w:eastAsia="Times New Roman" w:hAnsi="Times New Roman" w:cs="Times New Roman"/>
                <w:lang w:val="ru-RU"/>
              </w:rPr>
              <w:t>Нематериальные активы</w:t>
            </w:r>
          </w:p>
        </w:tc>
        <w:tc>
          <w:tcPr>
            <w:tcW w:w="642" w:type="dxa"/>
            <w:tcBorders>
              <w:top w:val="single" w:sz="2" w:space="0" w:color="000000"/>
              <w:left w:val="single" w:sz="2" w:space="0" w:color="000000"/>
              <w:bottom w:val="single" w:sz="2" w:space="0" w:color="000000"/>
              <w:right w:val="single" w:sz="2" w:space="0" w:color="000000"/>
            </w:tcBorders>
            <w:vAlign w:val="bottom"/>
          </w:tcPr>
          <w:p w14:paraId="29C391E6" w14:textId="77777777" w:rsidR="00697AA4" w:rsidRPr="00FF4D7C" w:rsidRDefault="00697AA4" w:rsidP="00697AA4">
            <w:pPr>
              <w:ind w:left="2"/>
              <w:jc w:val="center"/>
              <w:rPr>
                <w:rFonts w:ascii="Times New Roman" w:hAnsi="Times New Roman" w:cs="Times New Roman"/>
              </w:rPr>
            </w:pPr>
            <w:r w:rsidRPr="00FF4D7C">
              <w:rPr>
                <w:rFonts w:ascii="Times New Roman" w:eastAsia="Times New Roman" w:hAnsi="Times New Roman" w:cs="Times New Roman"/>
              </w:rPr>
              <w:t>1110</w:t>
            </w:r>
          </w:p>
        </w:tc>
        <w:tc>
          <w:tcPr>
            <w:tcW w:w="1532" w:type="dxa"/>
            <w:tcBorders>
              <w:top w:val="single" w:sz="2" w:space="0" w:color="000000"/>
              <w:left w:val="single" w:sz="2" w:space="0" w:color="000000"/>
              <w:bottom w:val="single" w:sz="2" w:space="0" w:color="000000"/>
              <w:right w:val="single" w:sz="2" w:space="0" w:color="000000"/>
            </w:tcBorders>
          </w:tcPr>
          <w:p w14:paraId="4EC0DFE6" w14:textId="77777777" w:rsidR="00697AA4" w:rsidRDefault="00697AA4" w:rsidP="00697AA4">
            <w:pPr>
              <w:jc w:val="right"/>
              <w:rPr>
                <w:rFonts w:ascii="Times New Roman" w:eastAsia="Times New Roman" w:hAnsi="Times New Roman" w:cs="Times New Roman"/>
                <w:lang w:val="ru-RU"/>
              </w:rPr>
            </w:pPr>
          </w:p>
          <w:p w14:paraId="585A4EFF" w14:textId="77777777" w:rsidR="00697AA4" w:rsidRDefault="00697AA4" w:rsidP="00697AA4">
            <w:pPr>
              <w:jc w:val="right"/>
              <w:rPr>
                <w:rFonts w:ascii="Times New Roman" w:eastAsia="Times New Roman" w:hAnsi="Times New Roman" w:cs="Times New Roman"/>
                <w:lang w:val="ru-RU"/>
              </w:rPr>
            </w:pPr>
          </w:p>
          <w:p w14:paraId="1B9581AD"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519C990C" w14:textId="77777777" w:rsidR="00697AA4" w:rsidRDefault="00697AA4" w:rsidP="00697AA4">
            <w:pPr>
              <w:jc w:val="right"/>
              <w:rPr>
                <w:rFonts w:ascii="Times New Roman" w:eastAsia="Times New Roman" w:hAnsi="Times New Roman" w:cs="Times New Roman"/>
                <w:lang w:val="ru-RU"/>
              </w:rPr>
            </w:pPr>
          </w:p>
          <w:p w14:paraId="7FA83AF8" w14:textId="77777777" w:rsidR="00697AA4" w:rsidRDefault="00697AA4" w:rsidP="00697AA4">
            <w:pPr>
              <w:jc w:val="right"/>
              <w:rPr>
                <w:rFonts w:ascii="Times New Roman" w:eastAsia="Times New Roman" w:hAnsi="Times New Roman" w:cs="Times New Roman"/>
                <w:lang w:val="ru-RU"/>
              </w:rPr>
            </w:pPr>
          </w:p>
          <w:p w14:paraId="73EB4596"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23D97152" w14:textId="77777777" w:rsidR="00697AA4" w:rsidRDefault="00697AA4" w:rsidP="00697AA4">
            <w:pPr>
              <w:jc w:val="right"/>
              <w:rPr>
                <w:rFonts w:ascii="Times New Roman" w:eastAsia="Times New Roman" w:hAnsi="Times New Roman" w:cs="Times New Roman"/>
                <w:lang w:val="ru-RU"/>
              </w:rPr>
            </w:pPr>
          </w:p>
          <w:p w14:paraId="67DD2AEE" w14:textId="77777777" w:rsidR="00697AA4" w:rsidRDefault="00697AA4" w:rsidP="00697AA4">
            <w:pPr>
              <w:jc w:val="right"/>
              <w:rPr>
                <w:rFonts w:ascii="Times New Roman" w:eastAsia="Times New Roman" w:hAnsi="Times New Roman" w:cs="Times New Roman"/>
                <w:lang w:val="ru-RU"/>
              </w:rPr>
            </w:pPr>
          </w:p>
          <w:p w14:paraId="2AC4EBFE"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040197A4" w14:textId="77777777" w:rsidTr="00697AA4">
        <w:trPr>
          <w:trHeight w:val="243"/>
        </w:trPr>
        <w:tc>
          <w:tcPr>
            <w:tcW w:w="1150" w:type="dxa"/>
            <w:tcBorders>
              <w:top w:val="single" w:sz="2" w:space="0" w:color="000000"/>
              <w:left w:val="single" w:sz="2" w:space="0" w:color="000000"/>
              <w:bottom w:val="single" w:sz="2" w:space="0" w:color="000000"/>
              <w:right w:val="single" w:sz="2" w:space="0" w:color="000000"/>
            </w:tcBorders>
          </w:tcPr>
          <w:p w14:paraId="51882755"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6F59D918" w14:textId="77777777" w:rsidR="00697AA4" w:rsidRPr="00FF4D7C" w:rsidRDefault="00697AA4" w:rsidP="00697AA4">
            <w:pPr>
              <w:ind w:left="19"/>
              <w:rPr>
                <w:rFonts w:ascii="Times New Roman" w:hAnsi="Times New Roman" w:cs="Times New Roman"/>
              </w:rPr>
            </w:pPr>
            <w:r w:rsidRPr="00FF4D7C">
              <w:rPr>
                <w:rFonts w:ascii="Times New Roman" w:eastAsia="Times New Roman" w:hAnsi="Times New Roman" w:cs="Times New Roman"/>
              </w:rPr>
              <w:t>Результаты исследований и разработок</w:t>
            </w:r>
          </w:p>
        </w:tc>
        <w:tc>
          <w:tcPr>
            <w:tcW w:w="642" w:type="dxa"/>
            <w:tcBorders>
              <w:top w:val="single" w:sz="2" w:space="0" w:color="000000"/>
              <w:left w:val="single" w:sz="2" w:space="0" w:color="000000"/>
              <w:bottom w:val="single" w:sz="2" w:space="0" w:color="000000"/>
              <w:right w:val="single" w:sz="2" w:space="0" w:color="000000"/>
            </w:tcBorders>
          </w:tcPr>
          <w:p w14:paraId="64EA592A"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1120</w:t>
            </w:r>
          </w:p>
        </w:tc>
        <w:tc>
          <w:tcPr>
            <w:tcW w:w="1532" w:type="dxa"/>
            <w:tcBorders>
              <w:top w:val="single" w:sz="2" w:space="0" w:color="000000"/>
              <w:left w:val="single" w:sz="2" w:space="0" w:color="000000"/>
              <w:bottom w:val="single" w:sz="2" w:space="0" w:color="000000"/>
              <w:right w:val="single" w:sz="2" w:space="0" w:color="000000"/>
            </w:tcBorders>
          </w:tcPr>
          <w:p w14:paraId="0D6B8C62"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71F54332"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691FCCD3"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5D55A6CF" w14:textId="77777777" w:rsidTr="00697AA4">
        <w:trPr>
          <w:trHeight w:val="245"/>
        </w:trPr>
        <w:tc>
          <w:tcPr>
            <w:tcW w:w="1150" w:type="dxa"/>
            <w:tcBorders>
              <w:top w:val="single" w:sz="2" w:space="0" w:color="000000"/>
              <w:left w:val="single" w:sz="2" w:space="0" w:color="000000"/>
              <w:bottom w:val="single" w:sz="2" w:space="0" w:color="000000"/>
              <w:right w:val="single" w:sz="2" w:space="0" w:color="000000"/>
            </w:tcBorders>
          </w:tcPr>
          <w:p w14:paraId="4C233203"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7D428935" w14:textId="77777777" w:rsidR="00697AA4" w:rsidRPr="00FF4D7C" w:rsidRDefault="00697AA4" w:rsidP="00697AA4">
            <w:pPr>
              <w:ind w:left="19"/>
              <w:rPr>
                <w:rFonts w:ascii="Times New Roman" w:hAnsi="Times New Roman" w:cs="Times New Roman"/>
              </w:rPr>
            </w:pPr>
            <w:r w:rsidRPr="00FF4D7C">
              <w:rPr>
                <w:rFonts w:ascii="Times New Roman" w:eastAsia="Times New Roman" w:hAnsi="Times New Roman" w:cs="Times New Roman"/>
              </w:rPr>
              <w:t>Нематериальные поисковые активы</w:t>
            </w:r>
          </w:p>
        </w:tc>
        <w:tc>
          <w:tcPr>
            <w:tcW w:w="642" w:type="dxa"/>
            <w:tcBorders>
              <w:top w:val="single" w:sz="2" w:space="0" w:color="000000"/>
              <w:left w:val="single" w:sz="2" w:space="0" w:color="000000"/>
              <w:bottom w:val="single" w:sz="2" w:space="0" w:color="000000"/>
              <w:right w:val="single" w:sz="2" w:space="0" w:color="000000"/>
            </w:tcBorders>
          </w:tcPr>
          <w:p w14:paraId="7C96BA93" w14:textId="77777777" w:rsidR="00697AA4" w:rsidRPr="00FF4D7C" w:rsidRDefault="00697AA4" w:rsidP="00697AA4">
            <w:pPr>
              <w:ind w:left="99"/>
              <w:rPr>
                <w:rFonts w:ascii="Times New Roman" w:hAnsi="Times New Roman" w:cs="Times New Roman"/>
              </w:rPr>
            </w:pPr>
            <w:r w:rsidRPr="00FF4D7C">
              <w:rPr>
                <w:rFonts w:ascii="Times New Roman" w:eastAsia="Times New Roman" w:hAnsi="Times New Roman" w:cs="Times New Roman"/>
              </w:rPr>
              <w:t>1130</w:t>
            </w:r>
          </w:p>
        </w:tc>
        <w:tc>
          <w:tcPr>
            <w:tcW w:w="1532" w:type="dxa"/>
            <w:tcBorders>
              <w:top w:val="single" w:sz="2" w:space="0" w:color="000000"/>
              <w:left w:val="single" w:sz="2" w:space="0" w:color="000000"/>
              <w:bottom w:val="single" w:sz="2" w:space="0" w:color="000000"/>
              <w:right w:val="single" w:sz="2" w:space="0" w:color="000000"/>
            </w:tcBorders>
          </w:tcPr>
          <w:p w14:paraId="3D809137"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084FAF8B"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740E22B0"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21B2085B" w14:textId="77777777" w:rsidTr="00697AA4">
        <w:trPr>
          <w:trHeight w:val="242"/>
        </w:trPr>
        <w:tc>
          <w:tcPr>
            <w:tcW w:w="1150" w:type="dxa"/>
            <w:tcBorders>
              <w:top w:val="single" w:sz="2" w:space="0" w:color="000000"/>
              <w:left w:val="single" w:sz="2" w:space="0" w:color="000000"/>
              <w:bottom w:val="single" w:sz="2" w:space="0" w:color="000000"/>
              <w:right w:val="single" w:sz="2" w:space="0" w:color="000000"/>
            </w:tcBorders>
          </w:tcPr>
          <w:p w14:paraId="39ED2A31"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5A786F38" w14:textId="77777777" w:rsidR="00697AA4" w:rsidRPr="00FF4D7C" w:rsidRDefault="00697AA4" w:rsidP="00697AA4">
            <w:pPr>
              <w:ind w:left="10"/>
              <w:rPr>
                <w:rFonts w:ascii="Times New Roman" w:hAnsi="Times New Roman" w:cs="Times New Roman"/>
              </w:rPr>
            </w:pPr>
            <w:r w:rsidRPr="00FF4D7C">
              <w:rPr>
                <w:rFonts w:ascii="Times New Roman" w:eastAsia="Times New Roman" w:hAnsi="Times New Roman" w:cs="Times New Roman"/>
              </w:rPr>
              <w:t>Материальные поисковые активы</w:t>
            </w:r>
          </w:p>
        </w:tc>
        <w:tc>
          <w:tcPr>
            <w:tcW w:w="642" w:type="dxa"/>
            <w:tcBorders>
              <w:top w:val="single" w:sz="2" w:space="0" w:color="000000"/>
              <w:left w:val="single" w:sz="2" w:space="0" w:color="000000"/>
              <w:bottom w:val="single" w:sz="2" w:space="0" w:color="000000"/>
              <w:right w:val="single" w:sz="2" w:space="0" w:color="000000"/>
            </w:tcBorders>
          </w:tcPr>
          <w:p w14:paraId="594F93E1" w14:textId="77777777" w:rsidR="00697AA4" w:rsidRPr="00FF4D7C" w:rsidRDefault="00697AA4" w:rsidP="00697AA4">
            <w:pPr>
              <w:ind w:left="99"/>
              <w:rPr>
                <w:rFonts w:ascii="Times New Roman" w:hAnsi="Times New Roman" w:cs="Times New Roman"/>
              </w:rPr>
            </w:pPr>
            <w:r w:rsidRPr="00FF4D7C">
              <w:rPr>
                <w:rFonts w:ascii="Times New Roman" w:eastAsia="Times New Roman" w:hAnsi="Times New Roman" w:cs="Times New Roman"/>
              </w:rPr>
              <w:t>1140</w:t>
            </w:r>
          </w:p>
        </w:tc>
        <w:tc>
          <w:tcPr>
            <w:tcW w:w="1532" w:type="dxa"/>
            <w:tcBorders>
              <w:top w:val="single" w:sz="2" w:space="0" w:color="000000"/>
              <w:left w:val="single" w:sz="2" w:space="0" w:color="000000"/>
              <w:bottom w:val="single" w:sz="2" w:space="0" w:color="000000"/>
              <w:right w:val="single" w:sz="2" w:space="0" w:color="000000"/>
            </w:tcBorders>
          </w:tcPr>
          <w:p w14:paraId="5CE90517"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727521D6"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12A010D2"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1284CB92" w14:textId="77777777" w:rsidTr="00697AA4">
        <w:trPr>
          <w:trHeight w:val="245"/>
        </w:trPr>
        <w:tc>
          <w:tcPr>
            <w:tcW w:w="1150" w:type="dxa"/>
            <w:tcBorders>
              <w:top w:val="single" w:sz="2" w:space="0" w:color="000000"/>
              <w:left w:val="single" w:sz="2" w:space="0" w:color="000000"/>
              <w:bottom w:val="single" w:sz="2" w:space="0" w:color="000000"/>
              <w:right w:val="single" w:sz="2" w:space="0" w:color="000000"/>
            </w:tcBorders>
          </w:tcPr>
          <w:p w14:paraId="45F74A26"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3AE46B66" w14:textId="77777777" w:rsidR="00697AA4" w:rsidRPr="00FF4D7C" w:rsidRDefault="00697AA4" w:rsidP="00697AA4">
            <w:pPr>
              <w:ind w:left="14"/>
              <w:rPr>
                <w:rFonts w:ascii="Times New Roman" w:hAnsi="Times New Roman" w:cs="Times New Roman"/>
              </w:rPr>
            </w:pPr>
            <w:r w:rsidRPr="00FF4D7C">
              <w:rPr>
                <w:rFonts w:ascii="Times New Roman" w:eastAsia="Times New Roman" w:hAnsi="Times New Roman" w:cs="Times New Roman"/>
              </w:rPr>
              <w:t>Основные средства</w:t>
            </w:r>
          </w:p>
        </w:tc>
        <w:tc>
          <w:tcPr>
            <w:tcW w:w="642" w:type="dxa"/>
            <w:tcBorders>
              <w:top w:val="single" w:sz="2" w:space="0" w:color="000000"/>
              <w:left w:val="single" w:sz="2" w:space="0" w:color="000000"/>
              <w:bottom w:val="single" w:sz="2" w:space="0" w:color="000000"/>
              <w:right w:val="single" w:sz="2" w:space="0" w:color="000000"/>
            </w:tcBorders>
          </w:tcPr>
          <w:p w14:paraId="67F8E87E"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1150</w:t>
            </w:r>
          </w:p>
        </w:tc>
        <w:tc>
          <w:tcPr>
            <w:tcW w:w="1532" w:type="dxa"/>
            <w:tcBorders>
              <w:top w:val="single" w:sz="2" w:space="0" w:color="000000"/>
              <w:left w:val="single" w:sz="2" w:space="0" w:color="000000"/>
              <w:bottom w:val="single" w:sz="2" w:space="0" w:color="000000"/>
              <w:right w:val="single" w:sz="2" w:space="0" w:color="000000"/>
            </w:tcBorders>
          </w:tcPr>
          <w:p w14:paraId="52FC0BB4"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2A59E1BE"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5535F856" w14:textId="77777777" w:rsidR="00697AA4" w:rsidRPr="00FF4D7C" w:rsidRDefault="00697AA4" w:rsidP="00697AA4">
            <w:pPr>
              <w:ind w:right="17"/>
              <w:jc w:val="right"/>
              <w:rPr>
                <w:rFonts w:ascii="Times New Roman" w:eastAsia="Times New Roman" w:hAnsi="Times New Roman" w:cs="Times New Roman"/>
              </w:rPr>
            </w:pPr>
            <w:r w:rsidRPr="00FF4D7C">
              <w:rPr>
                <w:rFonts w:ascii="Times New Roman" w:eastAsia="Times New Roman" w:hAnsi="Times New Roman" w:cs="Times New Roman"/>
              </w:rPr>
              <w:t>134</w:t>
            </w:r>
          </w:p>
        </w:tc>
      </w:tr>
      <w:tr w:rsidR="00697AA4" w:rsidRPr="00FF4D7C" w14:paraId="206077AC" w14:textId="77777777" w:rsidTr="00697AA4">
        <w:trPr>
          <w:trHeight w:val="445"/>
        </w:trPr>
        <w:tc>
          <w:tcPr>
            <w:tcW w:w="1150" w:type="dxa"/>
            <w:tcBorders>
              <w:top w:val="single" w:sz="2" w:space="0" w:color="000000"/>
              <w:left w:val="single" w:sz="2" w:space="0" w:color="000000"/>
              <w:bottom w:val="single" w:sz="2" w:space="0" w:color="000000"/>
              <w:right w:val="single" w:sz="2" w:space="0" w:color="000000"/>
            </w:tcBorders>
          </w:tcPr>
          <w:p w14:paraId="0B8248BB"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202CD340" w14:textId="77777777" w:rsidR="00697AA4" w:rsidRPr="00FF4D7C" w:rsidRDefault="00697AA4" w:rsidP="00697AA4">
            <w:pPr>
              <w:ind w:left="19" w:hanging="19"/>
              <w:rPr>
                <w:rFonts w:ascii="Times New Roman" w:hAnsi="Times New Roman" w:cs="Times New Roman"/>
                <w:lang w:val="ru-RU"/>
              </w:rPr>
            </w:pPr>
            <w:r w:rsidRPr="00FF4D7C">
              <w:rPr>
                <w:rFonts w:ascii="Times New Roman" w:eastAsia="Times New Roman" w:hAnsi="Times New Roman" w:cs="Times New Roman"/>
                <w:lang w:val="ru-RU"/>
              </w:rPr>
              <w:t>Доходные вложения в материальные ценности</w:t>
            </w:r>
          </w:p>
        </w:tc>
        <w:tc>
          <w:tcPr>
            <w:tcW w:w="642" w:type="dxa"/>
            <w:tcBorders>
              <w:top w:val="single" w:sz="2" w:space="0" w:color="000000"/>
              <w:left w:val="single" w:sz="2" w:space="0" w:color="000000"/>
              <w:bottom w:val="single" w:sz="2" w:space="0" w:color="000000"/>
              <w:right w:val="single" w:sz="2" w:space="0" w:color="000000"/>
            </w:tcBorders>
            <w:vAlign w:val="center"/>
          </w:tcPr>
          <w:p w14:paraId="72B10342"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1160</w:t>
            </w:r>
          </w:p>
        </w:tc>
        <w:tc>
          <w:tcPr>
            <w:tcW w:w="1532" w:type="dxa"/>
            <w:tcBorders>
              <w:top w:val="single" w:sz="2" w:space="0" w:color="000000"/>
              <w:left w:val="single" w:sz="2" w:space="0" w:color="000000"/>
              <w:bottom w:val="single" w:sz="2" w:space="0" w:color="000000"/>
              <w:right w:val="single" w:sz="2" w:space="0" w:color="000000"/>
            </w:tcBorders>
          </w:tcPr>
          <w:p w14:paraId="0BD6DFFC" w14:textId="77777777" w:rsidR="00697AA4" w:rsidRDefault="00697AA4" w:rsidP="00697AA4">
            <w:pPr>
              <w:jc w:val="right"/>
              <w:rPr>
                <w:rFonts w:ascii="Times New Roman" w:eastAsia="Times New Roman" w:hAnsi="Times New Roman" w:cs="Times New Roman"/>
                <w:lang w:val="ru-RU"/>
              </w:rPr>
            </w:pPr>
          </w:p>
          <w:p w14:paraId="4D5B7454"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488A93AE" w14:textId="77777777" w:rsidR="00697AA4" w:rsidRDefault="00697AA4" w:rsidP="00697AA4">
            <w:pPr>
              <w:jc w:val="right"/>
              <w:rPr>
                <w:rFonts w:ascii="Times New Roman" w:eastAsia="Times New Roman" w:hAnsi="Times New Roman" w:cs="Times New Roman"/>
                <w:lang w:val="ru-RU"/>
              </w:rPr>
            </w:pPr>
          </w:p>
          <w:p w14:paraId="075059E6"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30957E4F" w14:textId="77777777" w:rsidR="00697AA4" w:rsidRDefault="00697AA4" w:rsidP="00697AA4">
            <w:pPr>
              <w:jc w:val="right"/>
              <w:rPr>
                <w:rFonts w:ascii="Times New Roman" w:eastAsia="Times New Roman" w:hAnsi="Times New Roman" w:cs="Times New Roman"/>
                <w:lang w:val="ru-RU"/>
              </w:rPr>
            </w:pPr>
          </w:p>
          <w:p w14:paraId="721B678D"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36E4B9F5" w14:textId="77777777" w:rsidTr="00697AA4">
        <w:trPr>
          <w:trHeight w:val="247"/>
        </w:trPr>
        <w:tc>
          <w:tcPr>
            <w:tcW w:w="1150" w:type="dxa"/>
            <w:tcBorders>
              <w:top w:val="single" w:sz="2" w:space="0" w:color="000000"/>
              <w:left w:val="single" w:sz="2" w:space="0" w:color="000000"/>
              <w:bottom w:val="single" w:sz="2" w:space="0" w:color="000000"/>
              <w:right w:val="single" w:sz="2" w:space="0" w:color="000000"/>
            </w:tcBorders>
          </w:tcPr>
          <w:p w14:paraId="2FDBC73E"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1D77737C" w14:textId="77777777" w:rsidR="00697AA4" w:rsidRPr="00FF4D7C" w:rsidRDefault="00697AA4" w:rsidP="00697AA4">
            <w:pPr>
              <w:ind w:left="10"/>
              <w:rPr>
                <w:rFonts w:ascii="Times New Roman" w:hAnsi="Times New Roman" w:cs="Times New Roman"/>
              </w:rPr>
            </w:pPr>
            <w:r w:rsidRPr="00FF4D7C">
              <w:rPr>
                <w:rFonts w:ascii="Times New Roman" w:eastAsia="Times New Roman" w:hAnsi="Times New Roman" w:cs="Times New Roman"/>
              </w:rPr>
              <w:t>Финансовые вложения</w:t>
            </w:r>
          </w:p>
        </w:tc>
        <w:tc>
          <w:tcPr>
            <w:tcW w:w="642" w:type="dxa"/>
            <w:tcBorders>
              <w:top w:val="single" w:sz="2" w:space="0" w:color="000000"/>
              <w:left w:val="single" w:sz="2" w:space="0" w:color="000000"/>
              <w:bottom w:val="single" w:sz="2" w:space="0" w:color="000000"/>
              <w:right w:val="single" w:sz="2" w:space="0" w:color="000000"/>
            </w:tcBorders>
          </w:tcPr>
          <w:p w14:paraId="0A962D59"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1170</w:t>
            </w:r>
          </w:p>
        </w:tc>
        <w:tc>
          <w:tcPr>
            <w:tcW w:w="1532" w:type="dxa"/>
            <w:tcBorders>
              <w:top w:val="single" w:sz="2" w:space="0" w:color="000000"/>
              <w:left w:val="single" w:sz="2" w:space="0" w:color="000000"/>
              <w:bottom w:val="single" w:sz="2" w:space="0" w:color="000000"/>
              <w:right w:val="single" w:sz="2" w:space="0" w:color="000000"/>
            </w:tcBorders>
          </w:tcPr>
          <w:p w14:paraId="3E5665E1"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138F4B92"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7B52E9EA"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54125025" w14:textId="77777777" w:rsidTr="00697AA4">
        <w:trPr>
          <w:trHeight w:val="248"/>
        </w:trPr>
        <w:tc>
          <w:tcPr>
            <w:tcW w:w="1150" w:type="dxa"/>
            <w:tcBorders>
              <w:top w:val="single" w:sz="2" w:space="0" w:color="000000"/>
              <w:left w:val="single" w:sz="2" w:space="0" w:color="000000"/>
              <w:bottom w:val="single" w:sz="2" w:space="0" w:color="000000"/>
              <w:right w:val="single" w:sz="2" w:space="0" w:color="000000"/>
            </w:tcBorders>
          </w:tcPr>
          <w:p w14:paraId="7FBEC0E5"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53FB09AD" w14:textId="77777777" w:rsidR="00697AA4" w:rsidRPr="00FF4D7C" w:rsidRDefault="00697AA4" w:rsidP="00697AA4">
            <w:pPr>
              <w:ind w:left="14"/>
              <w:rPr>
                <w:rFonts w:ascii="Times New Roman" w:hAnsi="Times New Roman" w:cs="Times New Roman"/>
              </w:rPr>
            </w:pPr>
            <w:r w:rsidRPr="00FF4D7C">
              <w:rPr>
                <w:rFonts w:ascii="Times New Roman" w:eastAsia="Times New Roman" w:hAnsi="Times New Roman" w:cs="Times New Roman"/>
              </w:rPr>
              <w:t>Отложенные налоговые активы</w:t>
            </w:r>
          </w:p>
        </w:tc>
        <w:tc>
          <w:tcPr>
            <w:tcW w:w="642" w:type="dxa"/>
            <w:tcBorders>
              <w:top w:val="single" w:sz="2" w:space="0" w:color="000000"/>
              <w:left w:val="single" w:sz="2" w:space="0" w:color="000000"/>
              <w:bottom w:val="single" w:sz="2" w:space="0" w:color="000000"/>
              <w:right w:val="single" w:sz="2" w:space="0" w:color="000000"/>
            </w:tcBorders>
          </w:tcPr>
          <w:p w14:paraId="60AF0EAF"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1180</w:t>
            </w:r>
          </w:p>
        </w:tc>
        <w:tc>
          <w:tcPr>
            <w:tcW w:w="1532" w:type="dxa"/>
            <w:tcBorders>
              <w:top w:val="single" w:sz="2" w:space="0" w:color="000000"/>
              <w:left w:val="single" w:sz="2" w:space="0" w:color="000000"/>
              <w:bottom w:val="single" w:sz="2" w:space="0" w:color="000000"/>
              <w:right w:val="single" w:sz="2" w:space="0" w:color="000000"/>
            </w:tcBorders>
          </w:tcPr>
          <w:p w14:paraId="36D32B70" w14:textId="77777777" w:rsidR="00697AA4" w:rsidRPr="00FF4D7C" w:rsidRDefault="00697AA4" w:rsidP="00697AA4">
            <w:pPr>
              <w:ind w:right="5"/>
              <w:jc w:val="right"/>
              <w:rPr>
                <w:rFonts w:ascii="Times New Roman" w:eastAsia="Times New Roman" w:hAnsi="Times New Roman" w:cs="Times New Roman"/>
              </w:rPr>
            </w:pPr>
            <w:r w:rsidRPr="00FF4D7C">
              <w:rPr>
                <w:rFonts w:ascii="Times New Roman" w:eastAsia="Times New Roman" w:hAnsi="Times New Roman" w:cs="Times New Roman"/>
              </w:rPr>
              <w:t>27</w:t>
            </w:r>
          </w:p>
        </w:tc>
        <w:tc>
          <w:tcPr>
            <w:tcW w:w="1530" w:type="dxa"/>
            <w:tcBorders>
              <w:top w:val="single" w:sz="2" w:space="0" w:color="000000"/>
              <w:left w:val="single" w:sz="2" w:space="0" w:color="000000"/>
              <w:bottom w:val="single" w:sz="2" w:space="0" w:color="000000"/>
              <w:right w:val="single" w:sz="2" w:space="0" w:color="000000"/>
            </w:tcBorders>
          </w:tcPr>
          <w:p w14:paraId="5E3635B0"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60B67E26" w14:textId="77777777" w:rsidR="00697AA4" w:rsidRPr="00FF4D7C" w:rsidRDefault="00697AA4" w:rsidP="00697AA4">
            <w:pPr>
              <w:ind w:right="13"/>
              <w:jc w:val="right"/>
              <w:rPr>
                <w:rFonts w:ascii="Times New Roman" w:eastAsia="Times New Roman" w:hAnsi="Times New Roman" w:cs="Times New Roman"/>
              </w:rPr>
            </w:pPr>
            <w:r w:rsidRPr="00FF4D7C">
              <w:rPr>
                <w:rFonts w:ascii="Times New Roman" w:eastAsia="Times New Roman" w:hAnsi="Times New Roman" w:cs="Times New Roman"/>
              </w:rPr>
              <w:t>505</w:t>
            </w:r>
          </w:p>
        </w:tc>
      </w:tr>
      <w:tr w:rsidR="00697AA4" w:rsidRPr="00FF4D7C" w14:paraId="48E9487B" w14:textId="77777777" w:rsidTr="00697AA4">
        <w:trPr>
          <w:trHeight w:val="254"/>
        </w:trPr>
        <w:tc>
          <w:tcPr>
            <w:tcW w:w="1150" w:type="dxa"/>
            <w:tcBorders>
              <w:top w:val="single" w:sz="2" w:space="0" w:color="000000"/>
              <w:left w:val="single" w:sz="2" w:space="0" w:color="000000"/>
              <w:bottom w:val="single" w:sz="2" w:space="0" w:color="000000"/>
              <w:right w:val="single" w:sz="2" w:space="0" w:color="000000"/>
            </w:tcBorders>
          </w:tcPr>
          <w:p w14:paraId="5D997B33"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6418329C" w14:textId="77777777" w:rsidR="00697AA4" w:rsidRPr="00FF4D7C" w:rsidRDefault="00697AA4" w:rsidP="00697AA4">
            <w:pPr>
              <w:ind w:left="19"/>
              <w:rPr>
                <w:rFonts w:ascii="Times New Roman" w:hAnsi="Times New Roman" w:cs="Times New Roman"/>
              </w:rPr>
            </w:pPr>
            <w:r w:rsidRPr="00FF4D7C">
              <w:rPr>
                <w:rFonts w:ascii="Times New Roman" w:eastAsia="Times New Roman" w:hAnsi="Times New Roman" w:cs="Times New Roman"/>
              </w:rPr>
              <w:t>Прочие внеоборотные активы</w:t>
            </w:r>
          </w:p>
        </w:tc>
        <w:tc>
          <w:tcPr>
            <w:tcW w:w="642" w:type="dxa"/>
            <w:tcBorders>
              <w:top w:val="single" w:sz="2" w:space="0" w:color="000000"/>
              <w:left w:val="single" w:sz="2" w:space="0" w:color="000000"/>
              <w:bottom w:val="single" w:sz="2" w:space="0" w:color="000000"/>
              <w:right w:val="single" w:sz="2" w:space="0" w:color="000000"/>
            </w:tcBorders>
          </w:tcPr>
          <w:p w14:paraId="0F5A77C5"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1190</w:t>
            </w:r>
          </w:p>
        </w:tc>
        <w:tc>
          <w:tcPr>
            <w:tcW w:w="1532" w:type="dxa"/>
            <w:tcBorders>
              <w:top w:val="single" w:sz="2" w:space="0" w:color="000000"/>
              <w:left w:val="single" w:sz="2" w:space="0" w:color="000000"/>
              <w:bottom w:val="single" w:sz="2" w:space="0" w:color="000000"/>
              <w:right w:val="single" w:sz="2" w:space="0" w:color="000000"/>
            </w:tcBorders>
          </w:tcPr>
          <w:p w14:paraId="1CB18607"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616F7CA1"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0D0D0E46"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163DC5D3" w14:textId="77777777" w:rsidTr="00697AA4">
        <w:trPr>
          <w:trHeight w:val="245"/>
        </w:trPr>
        <w:tc>
          <w:tcPr>
            <w:tcW w:w="1150" w:type="dxa"/>
            <w:tcBorders>
              <w:top w:val="single" w:sz="2" w:space="0" w:color="000000"/>
              <w:left w:val="single" w:sz="2" w:space="0" w:color="000000"/>
              <w:bottom w:val="single" w:sz="2" w:space="0" w:color="000000"/>
              <w:right w:val="single" w:sz="2" w:space="0" w:color="000000"/>
            </w:tcBorders>
          </w:tcPr>
          <w:p w14:paraId="388E613D"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493530BC" w14:textId="77777777" w:rsidR="00697AA4" w:rsidRPr="00FF4D7C" w:rsidRDefault="00697AA4" w:rsidP="00697AA4">
            <w:pPr>
              <w:ind w:left="19"/>
              <w:rPr>
                <w:rFonts w:ascii="Times New Roman" w:hAnsi="Times New Roman" w:cs="Times New Roman"/>
              </w:rPr>
            </w:pPr>
            <w:r w:rsidRPr="00FF4D7C">
              <w:rPr>
                <w:rFonts w:ascii="Times New Roman" w:eastAsia="Times New Roman" w:hAnsi="Times New Roman" w:cs="Times New Roman"/>
              </w:rPr>
              <w:t>Итого по разделу</w:t>
            </w:r>
          </w:p>
        </w:tc>
        <w:tc>
          <w:tcPr>
            <w:tcW w:w="642" w:type="dxa"/>
            <w:tcBorders>
              <w:top w:val="single" w:sz="2" w:space="0" w:color="000000"/>
              <w:left w:val="single" w:sz="2" w:space="0" w:color="000000"/>
              <w:bottom w:val="single" w:sz="2" w:space="0" w:color="000000"/>
              <w:right w:val="single" w:sz="2" w:space="0" w:color="000000"/>
            </w:tcBorders>
          </w:tcPr>
          <w:p w14:paraId="189B7264" w14:textId="77777777" w:rsidR="00697AA4" w:rsidRPr="00FF4D7C" w:rsidRDefault="00697AA4" w:rsidP="00697AA4">
            <w:pPr>
              <w:ind w:left="109"/>
              <w:rPr>
                <w:rFonts w:ascii="Times New Roman" w:hAnsi="Times New Roman" w:cs="Times New Roman"/>
              </w:rPr>
            </w:pPr>
            <w:r w:rsidRPr="00FF4D7C">
              <w:rPr>
                <w:rFonts w:ascii="Times New Roman" w:eastAsia="Times New Roman" w:hAnsi="Times New Roman" w:cs="Times New Roman"/>
              </w:rPr>
              <w:t>1100</w:t>
            </w:r>
          </w:p>
        </w:tc>
        <w:tc>
          <w:tcPr>
            <w:tcW w:w="1532" w:type="dxa"/>
            <w:tcBorders>
              <w:top w:val="single" w:sz="2" w:space="0" w:color="000000"/>
              <w:left w:val="single" w:sz="2" w:space="0" w:color="000000"/>
              <w:bottom w:val="single" w:sz="2" w:space="0" w:color="000000"/>
              <w:right w:val="single" w:sz="2" w:space="0" w:color="000000"/>
            </w:tcBorders>
          </w:tcPr>
          <w:p w14:paraId="1E8034DB" w14:textId="77777777" w:rsidR="00697AA4" w:rsidRPr="00FF4D7C" w:rsidRDefault="00697AA4" w:rsidP="00697AA4">
            <w:pPr>
              <w:ind w:right="5"/>
              <w:jc w:val="right"/>
              <w:rPr>
                <w:rFonts w:ascii="Times New Roman" w:eastAsia="Times New Roman" w:hAnsi="Times New Roman" w:cs="Times New Roman"/>
              </w:rPr>
            </w:pPr>
            <w:r w:rsidRPr="00FF4D7C">
              <w:rPr>
                <w:rFonts w:ascii="Times New Roman" w:eastAsia="Times New Roman" w:hAnsi="Times New Roman" w:cs="Times New Roman"/>
              </w:rPr>
              <w:t>27</w:t>
            </w:r>
          </w:p>
        </w:tc>
        <w:tc>
          <w:tcPr>
            <w:tcW w:w="1530" w:type="dxa"/>
            <w:tcBorders>
              <w:top w:val="single" w:sz="2" w:space="0" w:color="000000"/>
              <w:left w:val="single" w:sz="2" w:space="0" w:color="000000"/>
              <w:bottom w:val="single" w:sz="2" w:space="0" w:color="000000"/>
              <w:right w:val="single" w:sz="2" w:space="0" w:color="000000"/>
            </w:tcBorders>
          </w:tcPr>
          <w:p w14:paraId="377876D2"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23733826" w14:textId="77777777" w:rsidR="00697AA4" w:rsidRPr="00FF4D7C" w:rsidRDefault="00697AA4" w:rsidP="00697AA4">
            <w:pPr>
              <w:ind w:right="13"/>
              <w:jc w:val="right"/>
              <w:rPr>
                <w:rFonts w:ascii="Times New Roman" w:eastAsia="Times New Roman" w:hAnsi="Times New Roman" w:cs="Times New Roman"/>
              </w:rPr>
            </w:pPr>
            <w:r w:rsidRPr="00FF4D7C">
              <w:rPr>
                <w:rFonts w:ascii="Times New Roman" w:eastAsia="Times New Roman" w:hAnsi="Times New Roman" w:cs="Times New Roman"/>
              </w:rPr>
              <w:t>639</w:t>
            </w:r>
          </w:p>
        </w:tc>
      </w:tr>
      <w:tr w:rsidR="00697AA4" w:rsidRPr="00FF4D7C" w14:paraId="1CFA944C" w14:textId="77777777" w:rsidTr="00697AA4">
        <w:trPr>
          <w:trHeight w:val="487"/>
        </w:trPr>
        <w:tc>
          <w:tcPr>
            <w:tcW w:w="1150" w:type="dxa"/>
            <w:tcBorders>
              <w:top w:val="single" w:sz="2" w:space="0" w:color="000000"/>
              <w:left w:val="single" w:sz="2" w:space="0" w:color="000000"/>
              <w:bottom w:val="single" w:sz="2" w:space="0" w:color="000000"/>
              <w:right w:val="single" w:sz="2" w:space="0" w:color="000000"/>
            </w:tcBorders>
          </w:tcPr>
          <w:p w14:paraId="5ADAF615"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1D1F79F1" w14:textId="77777777" w:rsidR="00697AA4" w:rsidRPr="00FF4D7C" w:rsidRDefault="00697AA4" w:rsidP="00697AA4">
            <w:pPr>
              <w:spacing w:after="11"/>
              <w:ind w:left="13"/>
              <w:jc w:val="center"/>
              <w:rPr>
                <w:rFonts w:ascii="Times New Roman" w:hAnsi="Times New Roman" w:cs="Times New Roman"/>
                <w:b/>
              </w:rPr>
            </w:pPr>
            <w:r w:rsidRPr="00FF4D7C">
              <w:rPr>
                <w:rFonts w:ascii="Times New Roman" w:eastAsia="Times New Roman" w:hAnsi="Times New Roman" w:cs="Times New Roman"/>
                <w:b/>
              </w:rPr>
              <w:t>II. ОБОРОТНЫЕ АКТИВЫ</w:t>
            </w:r>
          </w:p>
          <w:p w14:paraId="5B95E51F" w14:textId="77777777" w:rsidR="00697AA4" w:rsidRPr="00FF4D7C" w:rsidRDefault="00697AA4" w:rsidP="00697AA4">
            <w:pPr>
              <w:ind w:left="14"/>
              <w:rPr>
                <w:rFonts w:ascii="Times New Roman" w:hAnsi="Times New Roman" w:cs="Times New Roman"/>
              </w:rPr>
            </w:pPr>
            <w:r w:rsidRPr="00FF4D7C">
              <w:rPr>
                <w:rFonts w:ascii="Times New Roman" w:eastAsia="Times New Roman" w:hAnsi="Times New Roman" w:cs="Times New Roman"/>
              </w:rPr>
              <w:t>Запасы</w:t>
            </w:r>
          </w:p>
        </w:tc>
        <w:tc>
          <w:tcPr>
            <w:tcW w:w="642" w:type="dxa"/>
            <w:tcBorders>
              <w:top w:val="single" w:sz="2" w:space="0" w:color="000000"/>
              <w:left w:val="single" w:sz="2" w:space="0" w:color="000000"/>
              <w:bottom w:val="single" w:sz="2" w:space="0" w:color="000000"/>
              <w:right w:val="single" w:sz="2" w:space="0" w:color="000000"/>
            </w:tcBorders>
            <w:vAlign w:val="bottom"/>
          </w:tcPr>
          <w:p w14:paraId="2083B68C"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1210</w:t>
            </w:r>
          </w:p>
        </w:tc>
        <w:tc>
          <w:tcPr>
            <w:tcW w:w="1532" w:type="dxa"/>
            <w:tcBorders>
              <w:top w:val="single" w:sz="2" w:space="0" w:color="000000"/>
              <w:left w:val="single" w:sz="2" w:space="0" w:color="000000"/>
              <w:bottom w:val="single" w:sz="2" w:space="0" w:color="000000"/>
              <w:right w:val="single" w:sz="2" w:space="0" w:color="000000"/>
            </w:tcBorders>
          </w:tcPr>
          <w:p w14:paraId="77FEDBFE" w14:textId="77777777" w:rsidR="00697AA4" w:rsidRDefault="00697AA4" w:rsidP="00697AA4">
            <w:pPr>
              <w:jc w:val="right"/>
              <w:rPr>
                <w:rFonts w:ascii="Times New Roman" w:eastAsia="Times New Roman" w:hAnsi="Times New Roman" w:cs="Times New Roman"/>
                <w:lang w:val="ru-RU"/>
              </w:rPr>
            </w:pPr>
          </w:p>
          <w:p w14:paraId="074A95E4"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5364ED9F" w14:textId="77777777" w:rsidR="00697AA4" w:rsidRDefault="00697AA4" w:rsidP="00697AA4">
            <w:pPr>
              <w:jc w:val="right"/>
              <w:rPr>
                <w:rFonts w:ascii="Times New Roman" w:eastAsia="Times New Roman" w:hAnsi="Times New Roman" w:cs="Times New Roman"/>
                <w:lang w:val="ru-RU"/>
              </w:rPr>
            </w:pPr>
          </w:p>
          <w:p w14:paraId="61FCC387"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38E5F8EC" w14:textId="77777777" w:rsidR="00697AA4" w:rsidRDefault="00697AA4" w:rsidP="00697AA4">
            <w:pPr>
              <w:jc w:val="right"/>
              <w:rPr>
                <w:rFonts w:ascii="Times New Roman" w:eastAsia="Times New Roman" w:hAnsi="Times New Roman" w:cs="Times New Roman"/>
                <w:lang w:val="ru-RU"/>
              </w:rPr>
            </w:pPr>
          </w:p>
          <w:p w14:paraId="698B3845"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779682EC" w14:textId="77777777" w:rsidTr="00697AA4">
        <w:trPr>
          <w:trHeight w:val="442"/>
        </w:trPr>
        <w:tc>
          <w:tcPr>
            <w:tcW w:w="1150" w:type="dxa"/>
            <w:tcBorders>
              <w:top w:val="single" w:sz="2" w:space="0" w:color="000000"/>
              <w:left w:val="single" w:sz="2" w:space="0" w:color="000000"/>
              <w:bottom w:val="single" w:sz="2" w:space="0" w:color="000000"/>
              <w:right w:val="single" w:sz="2" w:space="0" w:color="000000"/>
            </w:tcBorders>
          </w:tcPr>
          <w:p w14:paraId="5417EA4B"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34843269" w14:textId="77777777" w:rsidR="00697AA4" w:rsidRPr="00FF4D7C" w:rsidRDefault="00697AA4" w:rsidP="00697AA4">
            <w:pPr>
              <w:ind w:left="19"/>
              <w:jc w:val="both"/>
              <w:rPr>
                <w:rFonts w:ascii="Times New Roman" w:hAnsi="Times New Roman" w:cs="Times New Roman"/>
                <w:lang w:val="ru-RU"/>
              </w:rPr>
            </w:pPr>
            <w:r w:rsidRPr="00FF4D7C">
              <w:rPr>
                <w:rFonts w:ascii="Times New Roman" w:eastAsia="Times New Roman" w:hAnsi="Times New Roman" w:cs="Times New Roman"/>
                <w:lang w:val="ru-RU"/>
              </w:rPr>
              <w:t>Налог на добавленную стоимость по приобретенным ценностям</w:t>
            </w:r>
          </w:p>
        </w:tc>
        <w:tc>
          <w:tcPr>
            <w:tcW w:w="642" w:type="dxa"/>
            <w:tcBorders>
              <w:top w:val="single" w:sz="2" w:space="0" w:color="000000"/>
              <w:left w:val="single" w:sz="2" w:space="0" w:color="000000"/>
              <w:bottom w:val="single" w:sz="2" w:space="0" w:color="000000"/>
              <w:right w:val="single" w:sz="2" w:space="0" w:color="000000"/>
            </w:tcBorders>
            <w:vAlign w:val="center"/>
          </w:tcPr>
          <w:p w14:paraId="4E8EC6F4" w14:textId="77777777" w:rsidR="00697AA4" w:rsidRPr="00FF4D7C" w:rsidRDefault="00697AA4" w:rsidP="00697AA4">
            <w:pPr>
              <w:ind w:left="99"/>
              <w:rPr>
                <w:rFonts w:ascii="Times New Roman" w:hAnsi="Times New Roman" w:cs="Times New Roman"/>
              </w:rPr>
            </w:pPr>
            <w:r w:rsidRPr="00FF4D7C">
              <w:rPr>
                <w:rFonts w:ascii="Times New Roman" w:eastAsia="Times New Roman" w:hAnsi="Times New Roman" w:cs="Times New Roman"/>
              </w:rPr>
              <w:t>1220</w:t>
            </w:r>
          </w:p>
        </w:tc>
        <w:tc>
          <w:tcPr>
            <w:tcW w:w="1532" w:type="dxa"/>
            <w:tcBorders>
              <w:top w:val="single" w:sz="2" w:space="0" w:color="000000"/>
              <w:left w:val="single" w:sz="2" w:space="0" w:color="000000"/>
              <w:bottom w:val="single" w:sz="2" w:space="0" w:color="000000"/>
              <w:right w:val="single" w:sz="2" w:space="0" w:color="000000"/>
            </w:tcBorders>
          </w:tcPr>
          <w:p w14:paraId="56734C31" w14:textId="77777777" w:rsidR="00697AA4" w:rsidRDefault="00697AA4" w:rsidP="00697AA4">
            <w:pPr>
              <w:jc w:val="right"/>
              <w:rPr>
                <w:rFonts w:ascii="Times New Roman" w:eastAsia="Times New Roman" w:hAnsi="Times New Roman" w:cs="Times New Roman"/>
                <w:lang w:val="ru-RU"/>
              </w:rPr>
            </w:pPr>
          </w:p>
          <w:p w14:paraId="203ECD91"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2460FE62" w14:textId="77777777" w:rsidR="00697AA4" w:rsidRDefault="00697AA4" w:rsidP="00697AA4">
            <w:pPr>
              <w:jc w:val="right"/>
              <w:rPr>
                <w:rFonts w:ascii="Times New Roman" w:eastAsia="Times New Roman" w:hAnsi="Times New Roman" w:cs="Times New Roman"/>
                <w:lang w:val="ru-RU"/>
              </w:rPr>
            </w:pPr>
          </w:p>
          <w:p w14:paraId="380BACC0"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32EF0F9A" w14:textId="77777777" w:rsidR="00697AA4" w:rsidRDefault="00697AA4" w:rsidP="00697AA4">
            <w:pPr>
              <w:jc w:val="right"/>
              <w:rPr>
                <w:rFonts w:ascii="Times New Roman" w:eastAsia="Times New Roman" w:hAnsi="Times New Roman" w:cs="Times New Roman"/>
                <w:lang w:val="ru-RU"/>
              </w:rPr>
            </w:pPr>
          </w:p>
          <w:p w14:paraId="18365639"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09E4133C" w14:textId="77777777" w:rsidTr="00697AA4">
        <w:trPr>
          <w:trHeight w:val="245"/>
        </w:trPr>
        <w:tc>
          <w:tcPr>
            <w:tcW w:w="1150" w:type="dxa"/>
            <w:tcBorders>
              <w:top w:val="single" w:sz="2" w:space="0" w:color="000000"/>
              <w:left w:val="single" w:sz="2" w:space="0" w:color="000000"/>
              <w:bottom w:val="single" w:sz="2" w:space="0" w:color="000000"/>
              <w:right w:val="single" w:sz="2" w:space="0" w:color="000000"/>
            </w:tcBorders>
          </w:tcPr>
          <w:p w14:paraId="64299D1B"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2B7CFAF0" w14:textId="77777777" w:rsidR="00697AA4" w:rsidRPr="00FF4D7C" w:rsidRDefault="00697AA4" w:rsidP="00697AA4">
            <w:pPr>
              <w:ind w:left="14"/>
              <w:rPr>
                <w:rFonts w:ascii="Times New Roman" w:hAnsi="Times New Roman" w:cs="Times New Roman"/>
              </w:rPr>
            </w:pPr>
            <w:r w:rsidRPr="00FF4D7C">
              <w:rPr>
                <w:rFonts w:ascii="Times New Roman" w:eastAsia="Times New Roman" w:hAnsi="Times New Roman" w:cs="Times New Roman"/>
              </w:rPr>
              <w:t>Дебиторская задолженность</w:t>
            </w:r>
          </w:p>
        </w:tc>
        <w:tc>
          <w:tcPr>
            <w:tcW w:w="642" w:type="dxa"/>
            <w:tcBorders>
              <w:top w:val="single" w:sz="2" w:space="0" w:color="000000"/>
              <w:left w:val="single" w:sz="2" w:space="0" w:color="000000"/>
              <w:bottom w:val="single" w:sz="2" w:space="0" w:color="000000"/>
              <w:right w:val="single" w:sz="2" w:space="0" w:color="000000"/>
            </w:tcBorders>
          </w:tcPr>
          <w:p w14:paraId="74B392C4"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1230</w:t>
            </w:r>
          </w:p>
        </w:tc>
        <w:tc>
          <w:tcPr>
            <w:tcW w:w="1532" w:type="dxa"/>
            <w:tcBorders>
              <w:top w:val="single" w:sz="2" w:space="0" w:color="000000"/>
              <w:left w:val="single" w:sz="2" w:space="0" w:color="000000"/>
              <w:bottom w:val="single" w:sz="2" w:space="0" w:color="000000"/>
              <w:right w:val="single" w:sz="2" w:space="0" w:color="000000"/>
            </w:tcBorders>
          </w:tcPr>
          <w:p w14:paraId="28125148" w14:textId="77777777" w:rsidR="00697AA4" w:rsidRPr="00FF4D7C" w:rsidRDefault="00697AA4" w:rsidP="00697AA4">
            <w:pPr>
              <w:jc w:val="right"/>
              <w:rPr>
                <w:rFonts w:ascii="Times New Roman" w:eastAsia="Times New Roman" w:hAnsi="Times New Roman" w:cs="Times New Roman"/>
              </w:rPr>
            </w:pPr>
            <w:r w:rsidRPr="00FF4D7C">
              <w:rPr>
                <w:rFonts w:ascii="Times New Roman" w:eastAsia="Times New Roman" w:hAnsi="Times New Roman" w:cs="Times New Roman"/>
              </w:rPr>
              <w:t>46</w:t>
            </w:r>
          </w:p>
        </w:tc>
        <w:tc>
          <w:tcPr>
            <w:tcW w:w="1530" w:type="dxa"/>
            <w:tcBorders>
              <w:top w:val="single" w:sz="2" w:space="0" w:color="000000"/>
              <w:left w:val="single" w:sz="2" w:space="0" w:color="000000"/>
              <w:bottom w:val="single" w:sz="2" w:space="0" w:color="000000"/>
              <w:right w:val="single" w:sz="2" w:space="0" w:color="000000"/>
            </w:tcBorders>
          </w:tcPr>
          <w:p w14:paraId="61C4F62B" w14:textId="77777777" w:rsidR="00697AA4" w:rsidRPr="00FF4D7C" w:rsidRDefault="00697AA4" w:rsidP="00697AA4">
            <w:pPr>
              <w:ind w:right="3"/>
              <w:jc w:val="right"/>
              <w:rPr>
                <w:rFonts w:ascii="Times New Roman" w:eastAsia="Times New Roman" w:hAnsi="Times New Roman" w:cs="Times New Roman"/>
              </w:rPr>
            </w:pPr>
            <w:r w:rsidRPr="00FF4D7C">
              <w:rPr>
                <w:rFonts w:ascii="Times New Roman" w:eastAsia="Times New Roman" w:hAnsi="Times New Roman" w:cs="Times New Roman"/>
              </w:rPr>
              <w:t>10</w:t>
            </w:r>
          </w:p>
        </w:tc>
        <w:tc>
          <w:tcPr>
            <w:tcW w:w="1521" w:type="dxa"/>
            <w:tcBorders>
              <w:top w:val="single" w:sz="2" w:space="0" w:color="000000"/>
              <w:left w:val="single" w:sz="2" w:space="0" w:color="000000"/>
              <w:bottom w:val="single" w:sz="2" w:space="0" w:color="000000"/>
              <w:right w:val="single" w:sz="2" w:space="0" w:color="000000"/>
            </w:tcBorders>
          </w:tcPr>
          <w:p w14:paraId="5C24C69B" w14:textId="77777777" w:rsidR="00697AA4" w:rsidRPr="00FF4D7C" w:rsidRDefault="00697AA4" w:rsidP="00697AA4">
            <w:pPr>
              <w:ind w:right="8"/>
              <w:jc w:val="right"/>
              <w:rPr>
                <w:rFonts w:ascii="Times New Roman" w:eastAsia="Times New Roman" w:hAnsi="Times New Roman" w:cs="Times New Roman"/>
              </w:rPr>
            </w:pPr>
            <w:r w:rsidRPr="00FF4D7C">
              <w:rPr>
                <w:rFonts w:ascii="Times New Roman" w:eastAsia="Times New Roman" w:hAnsi="Times New Roman" w:cs="Times New Roman"/>
              </w:rPr>
              <w:t>7</w:t>
            </w:r>
          </w:p>
        </w:tc>
      </w:tr>
      <w:tr w:rsidR="00697AA4" w:rsidRPr="00FF4D7C" w14:paraId="337D83D3" w14:textId="77777777" w:rsidTr="00697AA4">
        <w:trPr>
          <w:trHeight w:val="444"/>
        </w:trPr>
        <w:tc>
          <w:tcPr>
            <w:tcW w:w="1150" w:type="dxa"/>
            <w:tcBorders>
              <w:top w:val="single" w:sz="2" w:space="0" w:color="000000"/>
              <w:left w:val="single" w:sz="2" w:space="0" w:color="000000"/>
              <w:bottom w:val="single" w:sz="2" w:space="0" w:color="000000"/>
              <w:right w:val="single" w:sz="2" w:space="0" w:color="000000"/>
            </w:tcBorders>
          </w:tcPr>
          <w:p w14:paraId="0DC29FFE"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7E8099C7" w14:textId="77777777" w:rsidR="00697AA4" w:rsidRPr="00FF4D7C" w:rsidRDefault="00697AA4" w:rsidP="00697AA4">
            <w:pPr>
              <w:ind w:left="5" w:firstLine="14"/>
              <w:jc w:val="both"/>
              <w:rPr>
                <w:rFonts w:ascii="Times New Roman" w:hAnsi="Times New Roman" w:cs="Times New Roman"/>
                <w:lang w:val="ru-RU"/>
              </w:rPr>
            </w:pPr>
            <w:r w:rsidRPr="00FF4D7C">
              <w:rPr>
                <w:rFonts w:ascii="Times New Roman" w:eastAsia="Times New Roman" w:hAnsi="Times New Roman" w:cs="Times New Roman"/>
                <w:lang w:val="ru-RU"/>
              </w:rPr>
              <w:t>Финансовые вложения (за исключением денежных эквивалентов)</w:t>
            </w:r>
          </w:p>
        </w:tc>
        <w:tc>
          <w:tcPr>
            <w:tcW w:w="642" w:type="dxa"/>
            <w:tcBorders>
              <w:top w:val="single" w:sz="2" w:space="0" w:color="000000"/>
              <w:left w:val="single" w:sz="2" w:space="0" w:color="000000"/>
              <w:bottom w:val="single" w:sz="2" w:space="0" w:color="000000"/>
              <w:right w:val="single" w:sz="2" w:space="0" w:color="000000"/>
            </w:tcBorders>
            <w:vAlign w:val="center"/>
          </w:tcPr>
          <w:p w14:paraId="26986493" w14:textId="77777777" w:rsidR="00697AA4" w:rsidRPr="00FF4D7C" w:rsidRDefault="00697AA4" w:rsidP="00697AA4">
            <w:pPr>
              <w:ind w:left="99"/>
              <w:rPr>
                <w:rFonts w:ascii="Times New Roman" w:hAnsi="Times New Roman" w:cs="Times New Roman"/>
              </w:rPr>
            </w:pPr>
            <w:r w:rsidRPr="00FF4D7C">
              <w:rPr>
                <w:rFonts w:ascii="Times New Roman" w:eastAsia="Times New Roman" w:hAnsi="Times New Roman" w:cs="Times New Roman"/>
              </w:rPr>
              <w:t>1240</w:t>
            </w:r>
          </w:p>
        </w:tc>
        <w:tc>
          <w:tcPr>
            <w:tcW w:w="1532" w:type="dxa"/>
            <w:tcBorders>
              <w:top w:val="single" w:sz="2" w:space="0" w:color="000000"/>
              <w:left w:val="single" w:sz="2" w:space="0" w:color="000000"/>
              <w:bottom w:val="single" w:sz="2" w:space="0" w:color="000000"/>
              <w:right w:val="single" w:sz="2" w:space="0" w:color="000000"/>
            </w:tcBorders>
          </w:tcPr>
          <w:p w14:paraId="3F5729DA" w14:textId="77777777" w:rsidR="00697AA4" w:rsidRDefault="00697AA4" w:rsidP="00697AA4">
            <w:pPr>
              <w:jc w:val="right"/>
              <w:rPr>
                <w:rFonts w:ascii="Times New Roman" w:eastAsia="Times New Roman" w:hAnsi="Times New Roman" w:cs="Times New Roman"/>
                <w:lang w:val="ru-RU"/>
              </w:rPr>
            </w:pPr>
          </w:p>
          <w:p w14:paraId="0DED70DB"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690F412C" w14:textId="77777777" w:rsidR="00697AA4" w:rsidRDefault="00697AA4" w:rsidP="00697AA4">
            <w:pPr>
              <w:jc w:val="right"/>
              <w:rPr>
                <w:rFonts w:ascii="Times New Roman" w:eastAsia="Times New Roman" w:hAnsi="Times New Roman" w:cs="Times New Roman"/>
                <w:lang w:val="ru-RU"/>
              </w:rPr>
            </w:pPr>
          </w:p>
          <w:p w14:paraId="094416FF"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1432D83B" w14:textId="77777777" w:rsidR="00697AA4" w:rsidRDefault="00697AA4" w:rsidP="00697AA4">
            <w:pPr>
              <w:jc w:val="right"/>
              <w:rPr>
                <w:rFonts w:ascii="Times New Roman" w:eastAsia="Times New Roman" w:hAnsi="Times New Roman" w:cs="Times New Roman"/>
                <w:lang w:val="ru-RU"/>
              </w:rPr>
            </w:pPr>
          </w:p>
          <w:p w14:paraId="7D9E0D9F" w14:textId="77777777" w:rsidR="00697AA4" w:rsidRPr="001E5581"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11D94E35" w14:textId="77777777" w:rsidTr="00697AA4">
        <w:trPr>
          <w:trHeight w:val="440"/>
        </w:trPr>
        <w:tc>
          <w:tcPr>
            <w:tcW w:w="1150" w:type="dxa"/>
            <w:tcBorders>
              <w:top w:val="single" w:sz="2" w:space="0" w:color="000000"/>
              <w:left w:val="single" w:sz="2" w:space="0" w:color="000000"/>
              <w:bottom w:val="single" w:sz="2" w:space="0" w:color="000000"/>
              <w:right w:val="single" w:sz="2" w:space="0" w:color="000000"/>
            </w:tcBorders>
          </w:tcPr>
          <w:p w14:paraId="71370141"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6637FF04" w14:textId="77777777" w:rsidR="00697AA4" w:rsidRPr="00FF4D7C" w:rsidRDefault="00697AA4" w:rsidP="00697AA4">
            <w:pPr>
              <w:ind w:left="20" w:right="50" w:hanging="10"/>
              <w:rPr>
                <w:rFonts w:ascii="Times New Roman" w:hAnsi="Times New Roman" w:cs="Times New Roman"/>
                <w:lang w:val="ru-RU"/>
              </w:rPr>
            </w:pPr>
            <w:r w:rsidRPr="00FF4D7C">
              <w:rPr>
                <w:rFonts w:ascii="Times New Roman" w:eastAsia="Times New Roman" w:hAnsi="Times New Roman" w:cs="Times New Roman"/>
                <w:lang w:val="ru-RU"/>
              </w:rPr>
              <w:t>Денежные средства и денежные эквиваленты</w:t>
            </w:r>
          </w:p>
        </w:tc>
        <w:tc>
          <w:tcPr>
            <w:tcW w:w="642" w:type="dxa"/>
            <w:tcBorders>
              <w:top w:val="single" w:sz="2" w:space="0" w:color="000000"/>
              <w:left w:val="single" w:sz="2" w:space="0" w:color="000000"/>
              <w:bottom w:val="single" w:sz="2" w:space="0" w:color="000000"/>
              <w:right w:val="single" w:sz="2" w:space="0" w:color="000000"/>
            </w:tcBorders>
            <w:vAlign w:val="center"/>
          </w:tcPr>
          <w:p w14:paraId="0D3F2595" w14:textId="77777777" w:rsidR="00697AA4" w:rsidRPr="00FF4D7C" w:rsidRDefault="00697AA4" w:rsidP="00697AA4">
            <w:pPr>
              <w:ind w:left="99"/>
              <w:rPr>
                <w:rFonts w:ascii="Times New Roman" w:hAnsi="Times New Roman" w:cs="Times New Roman"/>
              </w:rPr>
            </w:pPr>
            <w:r w:rsidRPr="00FF4D7C">
              <w:rPr>
                <w:rFonts w:ascii="Times New Roman" w:eastAsia="Times New Roman" w:hAnsi="Times New Roman" w:cs="Times New Roman"/>
              </w:rPr>
              <w:t>1250</w:t>
            </w:r>
          </w:p>
        </w:tc>
        <w:tc>
          <w:tcPr>
            <w:tcW w:w="1532" w:type="dxa"/>
            <w:tcBorders>
              <w:top w:val="single" w:sz="2" w:space="0" w:color="000000"/>
              <w:left w:val="single" w:sz="2" w:space="0" w:color="000000"/>
              <w:bottom w:val="single" w:sz="2" w:space="0" w:color="000000"/>
              <w:right w:val="single" w:sz="2" w:space="0" w:color="000000"/>
            </w:tcBorders>
            <w:vAlign w:val="bottom"/>
          </w:tcPr>
          <w:p w14:paraId="4A917289" w14:textId="77777777" w:rsidR="00697AA4" w:rsidRPr="00FF4D7C" w:rsidRDefault="00697AA4" w:rsidP="00697AA4">
            <w:pPr>
              <w:jc w:val="right"/>
              <w:rPr>
                <w:rFonts w:ascii="Times New Roman" w:eastAsia="Times New Roman" w:hAnsi="Times New Roman" w:cs="Times New Roman"/>
              </w:rPr>
            </w:pPr>
            <w:r w:rsidRPr="00FF4D7C">
              <w:rPr>
                <w:rFonts w:ascii="Times New Roman" w:eastAsia="Times New Roman" w:hAnsi="Times New Roman" w:cs="Times New Roman"/>
              </w:rPr>
              <w:t>15</w:t>
            </w:r>
          </w:p>
        </w:tc>
        <w:tc>
          <w:tcPr>
            <w:tcW w:w="1530" w:type="dxa"/>
            <w:tcBorders>
              <w:top w:val="single" w:sz="2" w:space="0" w:color="000000"/>
              <w:left w:val="single" w:sz="2" w:space="0" w:color="000000"/>
              <w:bottom w:val="single" w:sz="2" w:space="0" w:color="000000"/>
              <w:right w:val="single" w:sz="2" w:space="0" w:color="000000"/>
            </w:tcBorders>
            <w:vAlign w:val="bottom"/>
          </w:tcPr>
          <w:p w14:paraId="48E3CE75" w14:textId="77777777" w:rsidR="00697AA4" w:rsidRPr="00FF4D7C" w:rsidRDefault="00697AA4" w:rsidP="00697AA4">
            <w:pPr>
              <w:ind w:right="3"/>
              <w:jc w:val="right"/>
              <w:rPr>
                <w:rFonts w:ascii="Times New Roman" w:eastAsia="Times New Roman" w:hAnsi="Times New Roman" w:cs="Times New Roman"/>
              </w:rPr>
            </w:pPr>
            <w:r w:rsidRPr="00FF4D7C">
              <w:rPr>
                <w:rFonts w:ascii="Times New Roman" w:eastAsia="Times New Roman" w:hAnsi="Times New Roman" w:cs="Times New Roman"/>
              </w:rPr>
              <w:t>204</w:t>
            </w:r>
          </w:p>
        </w:tc>
        <w:tc>
          <w:tcPr>
            <w:tcW w:w="1521" w:type="dxa"/>
            <w:tcBorders>
              <w:top w:val="single" w:sz="2" w:space="0" w:color="000000"/>
              <w:left w:val="single" w:sz="2" w:space="0" w:color="000000"/>
              <w:bottom w:val="single" w:sz="2" w:space="0" w:color="000000"/>
              <w:right w:val="single" w:sz="2" w:space="0" w:color="000000"/>
            </w:tcBorders>
            <w:vAlign w:val="bottom"/>
          </w:tcPr>
          <w:p w14:paraId="66742C6D" w14:textId="77777777" w:rsidR="00697AA4" w:rsidRPr="00FF4D7C" w:rsidRDefault="00697AA4" w:rsidP="00697AA4">
            <w:pPr>
              <w:ind w:right="8"/>
              <w:jc w:val="right"/>
              <w:rPr>
                <w:rFonts w:ascii="Times New Roman" w:eastAsia="Times New Roman" w:hAnsi="Times New Roman" w:cs="Times New Roman"/>
              </w:rPr>
            </w:pPr>
            <w:r w:rsidRPr="00FF4D7C">
              <w:rPr>
                <w:rFonts w:ascii="Times New Roman" w:eastAsia="Times New Roman" w:hAnsi="Times New Roman" w:cs="Times New Roman"/>
              </w:rPr>
              <w:t>9</w:t>
            </w:r>
          </w:p>
        </w:tc>
      </w:tr>
      <w:tr w:rsidR="00697AA4" w:rsidRPr="00FF4D7C" w14:paraId="0991B9EB" w14:textId="77777777" w:rsidTr="00697AA4">
        <w:trPr>
          <w:trHeight w:val="250"/>
        </w:trPr>
        <w:tc>
          <w:tcPr>
            <w:tcW w:w="1150" w:type="dxa"/>
            <w:tcBorders>
              <w:top w:val="single" w:sz="2" w:space="0" w:color="000000"/>
              <w:left w:val="single" w:sz="2" w:space="0" w:color="000000"/>
              <w:bottom w:val="single" w:sz="2" w:space="0" w:color="000000"/>
              <w:right w:val="single" w:sz="2" w:space="0" w:color="000000"/>
            </w:tcBorders>
          </w:tcPr>
          <w:p w14:paraId="5899FD5A"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26994515" w14:textId="77777777" w:rsidR="00697AA4" w:rsidRPr="00FF4D7C" w:rsidRDefault="00697AA4" w:rsidP="00697AA4">
            <w:pPr>
              <w:ind w:left="19"/>
              <w:rPr>
                <w:rFonts w:ascii="Times New Roman" w:hAnsi="Times New Roman" w:cs="Times New Roman"/>
              </w:rPr>
            </w:pPr>
            <w:r w:rsidRPr="00FF4D7C">
              <w:rPr>
                <w:rFonts w:ascii="Times New Roman" w:eastAsia="Times New Roman" w:hAnsi="Times New Roman" w:cs="Times New Roman"/>
              </w:rPr>
              <w:t>Прочие оборотные активы</w:t>
            </w:r>
          </w:p>
        </w:tc>
        <w:tc>
          <w:tcPr>
            <w:tcW w:w="642" w:type="dxa"/>
            <w:tcBorders>
              <w:top w:val="single" w:sz="2" w:space="0" w:color="000000"/>
              <w:left w:val="single" w:sz="2" w:space="0" w:color="000000"/>
              <w:bottom w:val="single" w:sz="2" w:space="0" w:color="000000"/>
              <w:right w:val="single" w:sz="2" w:space="0" w:color="000000"/>
            </w:tcBorders>
          </w:tcPr>
          <w:p w14:paraId="60FBF2DF" w14:textId="77777777" w:rsidR="00697AA4" w:rsidRPr="00FF4D7C" w:rsidRDefault="00697AA4" w:rsidP="00697AA4">
            <w:pPr>
              <w:ind w:left="104"/>
              <w:rPr>
                <w:rFonts w:ascii="Times New Roman" w:hAnsi="Times New Roman" w:cs="Times New Roman"/>
              </w:rPr>
            </w:pPr>
            <w:r w:rsidRPr="00FF4D7C">
              <w:rPr>
                <w:rFonts w:ascii="Times New Roman" w:eastAsia="Times New Roman" w:hAnsi="Times New Roman" w:cs="Times New Roman"/>
              </w:rPr>
              <w:t>1260</w:t>
            </w:r>
          </w:p>
        </w:tc>
        <w:tc>
          <w:tcPr>
            <w:tcW w:w="1532" w:type="dxa"/>
            <w:tcBorders>
              <w:top w:val="single" w:sz="2" w:space="0" w:color="000000"/>
              <w:left w:val="single" w:sz="2" w:space="0" w:color="000000"/>
              <w:bottom w:val="single" w:sz="2" w:space="0" w:color="000000"/>
              <w:right w:val="single" w:sz="2" w:space="0" w:color="000000"/>
            </w:tcBorders>
          </w:tcPr>
          <w:p w14:paraId="3CA1305A" w14:textId="77777777" w:rsidR="00697AA4" w:rsidRPr="00F10607"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30" w:type="dxa"/>
            <w:tcBorders>
              <w:top w:val="single" w:sz="2" w:space="0" w:color="000000"/>
              <w:left w:val="single" w:sz="2" w:space="0" w:color="000000"/>
              <w:bottom w:val="single" w:sz="2" w:space="0" w:color="000000"/>
              <w:right w:val="single" w:sz="2" w:space="0" w:color="000000"/>
            </w:tcBorders>
          </w:tcPr>
          <w:p w14:paraId="0EC8B049" w14:textId="77777777" w:rsidR="00697AA4" w:rsidRPr="00F10607"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521" w:type="dxa"/>
            <w:tcBorders>
              <w:top w:val="single" w:sz="2" w:space="0" w:color="000000"/>
              <w:left w:val="single" w:sz="2" w:space="0" w:color="000000"/>
              <w:bottom w:val="single" w:sz="2" w:space="0" w:color="000000"/>
              <w:right w:val="single" w:sz="2" w:space="0" w:color="000000"/>
            </w:tcBorders>
          </w:tcPr>
          <w:p w14:paraId="441F8DDA" w14:textId="77777777" w:rsidR="00697AA4" w:rsidRPr="00F10607" w:rsidRDefault="00697AA4" w:rsidP="00697AA4">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697AA4" w:rsidRPr="00FF4D7C" w14:paraId="71AB645F" w14:textId="77777777" w:rsidTr="00697AA4">
        <w:trPr>
          <w:trHeight w:val="250"/>
        </w:trPr>
        <w:tc>
          <w:tcPr>
            <w:tcW w:w="1150" w:type="dxa"/>
            <w:tcBorders>
              <w:top w:val="single" w:sz="2" w:space="0" w:color="000000"/>
              <w:left w:val="single" w:sz="2" w:space="0" w:color="000000"/>
              <w:bottom w:val="single" w:sz="2" w:space="0" w:color="000000"/>
              <w:right w:val="single" w:sz="2" w:space="0" w:color="000000"/>
            </w:tcBorders>
          </w:tcPr>
          <w:p w14:paraId="3696180E"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3725A6F4" w14:textId="77777777" w:rsidR="00697AA4" w:rsidRPr="00F10607" w:rsidRDefault="00697AA4" w:rsidP="00697AA4">
            <w:pPr>
              <w:ind w:left="24"/>
              <w:rPr>
                <w:rFonts w:ascii="Times New Roman" w:eastAsia="Times New Roman" w:hAnsi="Times New Roman" w:cs="Times New Roman"/>
              </w:rPr>
            </w:pPr>
            <w:r w:rsidRPr="00FF4D7C">
              <w:rPr>
                <w:rFonts w:ascii="Times New Roman" w:eastAsia="Times New Roman" w:hAnsi="Times New Roman" w:cs="Times New Roman"/>
                <w:lang w:val="ru-RU"/>
              </w:rPr>
              <w:t xml:space="preserve">Итого по разделу </w:t>
            </w:r>
            <w:r>
              <w:rPr>
                <w:rFonts w:ascii="Times New Roman" w:eastAsia="Times New Roman" w:hAnsi="Times New Roman" w:cs="Times New Roman"/>
              </w:rPr>
              <w:t>II</w:t>
            </w:r>
          </w:p>
        </w:tc>
        <w:tc>
          <w:tcPr>
            <w:tcW w:w="642" w:type="dxa"/>
            <w:tcBorders>
              <w:top w:val="single" w:sz="2" w:space="0" w:color="000000"/>
              <w:left w:val="single" w:sz="2" w:space="0" w:color="000000"/>
              <w:bottom w:val="single" w:sz="2" w:space="0" w:color="000000"/>
              <w:right w:val="single" w:sz="2" w:space="0" w:color="000000"/>
            </w:tcBorders>
          </w:tcPr>
          <w:p w14:paraId="3A82BEA0" w14:textId="77777777" w:rsidR="00697AA4" w:rsidRPr="00FF4D7C" w:rsidRDefault="00697AA4" w:rsidP="00697AA4">
            <w:pPr>
              <w:ind w:left="104"/>
              <w:rPr>
                <w:rFonts w:ascii="Times New Roman" w:eastAsia="Times New Roman" w:hAnsi="Times New Roman" w:cs="Times New Roman"/>
                <w:lang w:val="ru-RU"/>
              </w:rPr>
            </w:pPr>
            <w:r w:rsidRPr="00FF4D7C">
              <w:rPr>
                <w:rFonts w:ascii="Times New Roman" w:eastAsia="Times New Roman" w:hAnsi="Times New Roman" w:cs="Times New Roman"/>
                <w:lang w:val="ru-RU"/>
              </w:rPr>
              <w:t>1200</w:t>
            </w:r>
          </w:p>
        </w:tc>
        <w:tc>
          <w:tcPr>
            <w:tcW w:w="1532" w:type="dxa"/>
            <w:tcBorders>
              <w:top w:val="single" w:sz="2" w:space="0" w:color="000000"/>
              <w:left w:val="single" w:sz="2" w:space="0" w:color="000000"/>
              <w:bottom w:val="single" w:sz="2" w:space="0" w:color="000000"/>
              <w:right w:val="single" w:sz="2" w:space="0" w:color="000000"/>
            </w:tcBorders>
          </w:tcPr>
          <w:p w14:paraId="44D7CDC0" w14:textId="77777777" w:rsidR="00697AA4" w:rsidRPr="00FF4D7C" w:rsidRDefault="00697AA4" w:rsidP="00697AA4">
            <w:pPr>
              <w:ind w:right="19"/>
              <w:jc w:val="right"/>
              <w:rPr>
                <w:rFonts w:ascii="Times New Roman" w:eastAsia="Times New Roman" w:hAnsi="Times New Roman" w:cs="Times New Roman"/>
                <w:lang w:val="ru-RU"/>
              </w:rPr>
            </w:pPr>
            <w:r w:rsidRPr="00FF4D7C">
              <w:rPr>
                <w:rFonts w:ascii="Times New Roman" w:eastAsia="Times New Roman" w:hAnsi="Times New Roman" w:cs="Times New Roman"/>
                <w:lang w:val="ru-RU"/>
              </w:rPr>
              <w:t>61</w:t>
            </w:r>
          </w:p>
        </w:tc>
        <w:tc>
          <w:tcPr>
            <w:tcW w:w="1530" w:type="dxa"/>
            <w:tcBorders>
              <w:top w:val="single" w:sz="2" w:space="0" w:color="000000"/>
              <w:left w:val="single" w:sz="2" w:space="0" w:color="000000"/>
              <w:bottom w:val="single" w:sz="2" w:space="0" w:color="000000"/>
              <w:right w:val="single" w:sz="2" w:space="0" w:color="000000"/>
            </w:tcBorders>
          </w:tcPr>
          <w:p w14:paraId="25FD1F7C" w14:textId="77777777" w:rsidR="00697AA4" w:rsidRPr="00FF4D7C" w:rsidRDefault="00697AA4" w:rsidP="00697AA4">
            <w:pPr>
              <w:ind w:right="3"/>
              <w:jc w:val="right"/>
              <w:rPr>
                <w:rFonts w:ascii="Times New Roman" w:eastAsia="Times New Roman" w:hAnsi="Times New Roman" w:cs="Times New Roman"/>
                <w:lang w:val="ru-RU"/>
              </w:rPr>
            </w:pPr>
            <w:r w:rsidRPr="00FF4D7C">
              <w:rPr>
                <w:rFonts w:ascii="Times New Roman" w:eastAsia="Times New Roman" w:hAnsi="Times New Roman" w:cs="Times New Roman"/>
                <w:lang w:val="ru-RU"/>
              </w:rPr>
              <w:t>214</w:t>
            </w:r>
          </w:p>
        </w:tc>
        <w:tc>
          <w:tcPr>
            <w:tcW w:w="1521" w:type="dxa"/>
            <w:tcBorders>
              <w:top w:val="single" w:sz="2" w:space="0" w:color="000000"/>
              <w:left w:val="single" w:sz="2" w:space="0" w:color="000000"/>
              <w:bottom w:val="single" w:sz="2" w:space="0" w:color="000000"/>
              <w:right w:val="single" w:sz="2" w:space="0" w:color="000000"/>
            </w:tcBorders>
          </w:tcPr>
          <w:p w14:paraId="7AAD9EA0" w14:textId="77777777" w:rsidR="00697AA4" w:rsidRPr="00FF4D7C" w:rsidRDefault="00697AA4" w:rsidP="00697AA4">
            <w:pPr>
              <w:ind w:right="8"/>
              <w:jc w:val="right"/>
              <w:rPr>
                <w:rFonts w:ascii="Times New Roman" w:eastAsia="Times New Roman" w:hAnsi="Times New Roman" w:cs="Times New Roman"/>
                <w:lang w:val="ru-RU"/>
              </w:rPr>
            </w:pPr>
            <w:r w:rsidRPr="00FF4D7C">
              <w:rPr>
                <w:rFonts w:ascii="Times New Roman" w:eastAsia="Times New Roman" w:hAnsi="Times New Roman" w:cs="Times New Roman"/>
                <w:lang w:val="ru-RU"/>
              </w:rPr>
              <w:t>16</w:t>
            </w:r>
          </w:p>
        </w:tc>
      </w:tr>
      <w:tr w:rsidR="00697AA4" w:rsidRPr="00FF4D7C" w14:paraId="46827D34" w14:textId="77777777" w:rsidTr="00697AA4">
        <w:trPr>
          <w:trHeight w:val="248"/>
        </w:trPr>
        <w:tc>
          <w:tcPr>
            <w:tcW w:w="1150" w:type="dxa"/>
            <w:tcBorders>
              <w:top w:val="single" w:sz="2" w:space="0" w:color="000000"/>
              <w:left w:val="single" w:sz="2" w:space="0" w:color="000000"/>
              <w:bottom w:val="single" w:sz="2" w:space="0" w:color="000000"/>
              <w:right w:val="single" w:sz="2" w:space="0" w:color="000000"/>
            </w:tcBorders>
          </w:tcPr>
          <w:p w14:paraId="57368147" w14:textId="77777777" w:rsidR="00697AA4" w:rsidRPr="00FF4D7C" w:rsidRDefault="00697AA4" w:rsidP="00697AA4">
            <w:pPr>
              <w:rPr>
                <w:rFonts w:ascii="Times New Roman" w:hAnsi="Times New Roman" w:cs="Times New Roman"/>
              </w:rPr>
            </w:pPr>
          </w:p>
        </w:tc>
        <w:tc>
          <w:tcPr>
            <w:tcW w:w="3828" w:type="dxa"/>
            <w:tcBorders>
              <w:top w:val="single" w:sz="2" w:space="0" w:color="000000"/>
              <w:left w:val="single" w:sz="2" w:space="0" w:color="000000"/>
              <w:bottom w:val="single" w:sz="2" w:space="0" w:color="000000"/>
              <w:right w:val="single" w:sz="2" w:space="0" w:color="000000"/>
            </w:tcBorders>
          </w:tcPr>
          <w:p w14:paraId="610A68DE" w14:textId="77777777" w:rsidR="00697AA4" w:rsidRPr="00FF4D7C" w:rsidRDefault="00697AA4" w:rsidP="00697AA4">
            <w:pPr>
              <w:ind w:left="19"/>
              <w:rPr>
                <w:rFonts w:ascii="Times New Roman" w:hAnsi="Times New Roman" w:cs="Times New Roman"/>
                <w:b/>
              </w:rPr>
            </w:pPr>
            <w:r w:rsidRPr="00FF4D7C">
              <w:rPr>
                <w:rFonts w:ascii="Times New Roman" w:eastAsia="Times New Roman" w:hAnsi="Times New Roman" w:cs="Times New Roman"/>
                <w:b/>
                <w:lang w:val="ru-RU"/>
              </w:rPr>
              <w:t>БАЛАНС</w:t>
            </w:r>
          </w:p>
        </w:tc>
        <w:tc>
          <w:tcPr>
            <w:tcW w:w="642" w:type="dxa"/>
            <w:tcBorders>
              <w:top w:val="single" w:sz="2" w:space="0" w:color="000000"/>
              <w:left w:val="single" w:sz="2" w:space="0" w:color="000000"/>
              <w:bottom w:val="single" w:sz="2" w:space="0" w:color="000000"/>
              <w:right w:val="single" w:sz="2" w:space="0" w:color="000000"/>
            </w:tcBorders>
          </w:tcPr>
          <w:p w14:paraId="6765F1F3" w14:textId="77777777" w:rsidR="00697AA4" w:rsidRPr="00FF4D7C" w:rsidRDefault="00697AA4" w:rsidP="00697AA4">
            <w:pPr>
              <w:ind w:left="104"/>
              <w:rPr>
                <w:rFonts w:ascii="Times New Roman" w:hAnsi="Times New Roman" w:cs="Times New Roman"/>
                <w:b/>
              </w:rPr>
            </w:pPr>
            <w:r w:rsidRPr="00FF4D7C">
              <w:rPr>
                <w:rFonts w:ascii="Times New Roman" w:eastAsia="Times New Roman" w:hAnsi="Times New Roman" w:cs="Times New Roman"/>
                <w:b/>
              </w:rPr>
              <w:t>1600</w:t>
            </w:r>
          </w:p>
        </w:tc>
        <w:tc>
          <w:tcPr>
            <w:tcW w:w="1532" w:type="dxa"/>
            <w:tcBorders>
              <w:top w:val="single" w:sz="2" w:space="0" w:color="000000"/>
              <w:left w:val="single" w:sz="2" w:space="0" w:color="000000"/>
              <w:bottom w:val="single" w:sz="2" w:space="0" w:color="000000"/>
              <w:right w:val="single" w:sz="2" w:space="0" w:color="000000"/>
            </w:tcBorders>
          </w:tcPr>
          <w:p w14:paraId="4CFFE74B" w14:textId="77777777" w:rsidR="00697AA4" w:rsidRPr="00FF4D7C" w:rsidRDefault="00697AA4" w:rsidP="00697AA4">
            <w:pPr>
              <w:jc w:val="right"/>
              <w:rPr>
                <w:rFonts w:ascii="Times New Roman" w:eastAsia="Times New Roman" w:hAnsi="Times New Roman" w:cs="Times New Roman"/>
                <w:b/>
              </w:rPr>
            </w:pPr>
            <w:r w:rsidRPr="00FF4D7C">
              <w:rPr>
                <w:rFonts w:ascii="Times New Roman" w:eastAsia="Times New Roman" w:hAnsi="Times New Roman" w:cs="Times New Roman"/>
                <w:b/>
              </w:rPr>
              <w:t>88</w:t>
            </w:r>
          </w:p>
        </w:tc>
        <w:tc>
          <w:tcPr>
            <w:tcW w:w="1530" w:type="dxa"/>
            <w:tcBorders>
              <w:top w:val="single" w:sz="2" w:space="0" w:color="000000"/>
              <w:left w:val="single" w:sz="2" w:space="0" w:color="000000"/>
              <w:bottom w:val="single" w:sz="2" w:space="0" w:color="000000"/>
              <w:right w:val="single" w:sz="2" w:space="0" w:color="000000"/>
            </w:tcBorders>
          </w:tcPr>
          <w:p w14:paraId="1059174B" w14:textId="77777777" w:rsidR="00697AA4" w:rsidRPr="00FF4D7C" w:rsidRDefault="00697AA4" w:rsidP="00697AA4">
            <w:pPr>
              <w:ind w:right="3"/>
              <w:jc w:val="right"/>
              <w:rPr>
                <w:rFonts w:ascii="Times New Roman" w:eastAsia="Times New Roman" w:hAnsi="Times New Roman" w:cs="Times New Roman"/>
                <w:b/>
              </w:rPr>
            </w:pPr>
            <w:r w:rsidRPr="00FF4D7C">
              <w:rPr>
                <w:rFonts w:ascii="Times New Roman" w:eastAsia="Times New Roman" w:hAnsi="Times New Roman" w:cs="Times New Roman"/>
                <w:b/>
              </w:rPr>
              <w:t>214</w:t>
            </w:r>
          </w:p>
        </w:tc>
        <w:tc>
          <w:tcPr>
            <w:tcW w:w="1521" w:type="dxa"/>
            <w:tcBorders>
              <w:top w:val="single" w:sz="2" w:space="0" w:color="000000"/>
              <w:left w:val="single" w:sz="2" w:space="0" w:color="000000"/>
              <w:bottom w:val="single" w:sz="2" w:space="0" w:color="000000"/>
              <w:right w:val="single" w:sz="2" w:space="0" w:color="000000"/>
            </w:tcBorders>
          </w:tcPr>
          <w:p w14:paraId="44DF5311" w14:textId="77777777" w:rsidR="00697AA4" w:rsidRPr="00FF4D7C" w:rsidRDefault="00697AA4" w:rsidP="00697AA4">
            <w:pPr>
              <w:ind w:right="8"/>
              <w:jc w:val="right"/>
              <w:rPr>
                <w:rFonts w:ascii="Times New Roman" w:eastAsia="Times New Roman" w:hAnsi="Times New Roman" w:cs="Times New Roman"/>
                <w:b/>
              </w:rPr>
            </w:pPr>
            <w:r w:rsidRPr="00FF4D7C">
              <w:rPr>
                <w:rFonts w:ascii="Times New Roman" w:eastAsia="Times New Roman" w:hAnsi="Times New Roman" w:cs="Times New Roman"/>
                <w:b/>
              </w:rPr>
              <w:t>655</w:t>
            </w:r>
          </w:p>
        </w:tc>
      </w:tr>
    </w:tbl>
    <w:p w14:paraId="60007A98" w14:textId="2B0CDDEF" w:rsidR="00DE4018" w:rsidRPr="000F0267" w:rsidRDefault="00565718" w:rsidP="000F0267">
      <w:pPr>
        <w:pStyle w:val="ConsPlusNormal"/>
        <w:ind w:firstLine="567"/>
        <w:jc w:val="both"/>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ab/>
      </w:r>
      <w:r w:rsidR="007B764A">
        <w:rPr>
          <w:rFonts w:ascii="Times New Roman" w:eastAsia="Calibri" w:hAnsi="Times New Roman" w:cs="Times New Roman"/>
          <w:bCs/>
          <w:spacing w:val="-6"/>
          <w:sz w:val="24"/>
          <w:szCs w:val="24"/>
        </w:rPr>
        <w:t xml:space="preserve"> </w:t>
      </w:r>
    </w:p>
    <w:tbl>
      <w:tblPr>
        <w:tblStyle w:val="TableGrid"/>
        <w:tblW w:w="9902" w:type="dxa"/>
        <w:tblInd w:w="106" w:type="dxa"/>
        <w:tblCellMar>
          <w:top w:w="17" w:type="dxa"/>
          <w:left w:w="34" w:type="dxa"/>
          <w:bottom w:w="22" w:type="dxa"/>
          <w:right w:w="48" w:type="dxa"/>
        </w:tblCellMar>
        <w:tblLook w:val="04A0" w:firstRow="1" w:lastRow="0" w:firstColumn="1" w:lastColumn="0" w:noHBand="0" w:noVBand="1"/>
      </w:tblPr>
      <w:tblGrid>
        <w:gridCol w:w="1164"/>
        <w:gridCol w:w="3831"/>
        <w:gridCol w:w="636"/>
        <w:gridCol w:w="1423"/>
        <w:gridCol w:w="1424"/>
        <w:gridCol w:w="1424"/>
      </w:tblGrid>
      <w:tr w:rsidR="002339B9" w:rsidRPr="00FF4D7C" w14:paraId="405B71E5" w14:textId="77777777" w:rsidTr="002C6528">
        <w:trPr>
          <w:trHeight w:val="622"/>
        </w:trPr>
        <w:tc>
          <w:tcPr>
            <w:tcW w:w="1164" w:type="dxa"/>
            <w:tcBorders>
              <w:top w:val="single" w:sz="2" w:space="0" w:color="000000"/>
              <w:left w:val="single" w:sz="2" w:space="0" w:color="000000"/>
              <w:bottom w:val="single" w:sz="2" w:space="0" w:color="000000"/>
              <w:right w:val="single" w:sz="2" w:space="0" w:color="000000"/>
            </w:tcBorders>
            <w:vAlign w:val="center"/>
          </w:tcPr>
          <w:p w14:paraId="0D6BFE27" w14:textId="77777777" w:rsidR="002339B9" w:rsidRPr="00FF4D7C" w:rsidRDefault="002339B9" w:rsidP="002339B9">
            <w:pPr>
              <w:ind w:left="62"/>
              <w:rPr>
                <w:rFonts w:ascii="Times New Roman" w:hAnsi="Times New Roman" w:cs="Times New Roman"/>
              </w:rPr>
            </w:pPr>
            <w:r w:rsidRPr="00FF4D7C">
              <w:rPr>
                <w:rFonts w:ascii="Times New Roman" w:eastAsia="Times New Roman" w:hAnsi="Times New Roman" w:cs="Times New Roman"/>
              </w:rPr>
              <w:t>Пояснения</w:t>
            </w:r>
          </w:p>
        </w:tc>
        <w:tc>
          <w:tcPr>
            <w:tcW w:w="3831" w:type="dxa"/>
            <w:tcBorders>
              <w:top w:val="single" w:sz="2" w:space="0" w:color="000000"/>
              <w:left w:val="single" w:sz="2" w:space="0" w:color="000000"/>
              <w:bottom w:val="single" w:sz="2" w:space="0" w:color="000000"/>
              <w:right w:val="single" w:sz="2" w:space="0" w:color="000000"/>
            </w:tcBorders>
            <w:vAlign w:val="center"/>
          </w:tcPr>
          <w:p w14:paraId="0301C4FC" w14:textId="77777777" w:rsidR="002339B9" w:rsidRPr="00FF4D7C" w:rsidRDefault="002339B9" w:rsidP="002339B9">
            <w:pPr>
              <w:ind w:left="7"/>
              <w:jc w:val="center"/>
              <w:rPr>
                <w:rFonts w:ascii="Times New Roman" w:hAnsi="Times New Roman" w:cs="Times New Roman"/>
              </w:rPr>
            </w:pPr>
            <w:r w:rsidRPr="00FF4D7C">
              <w:rPr>
                <w:rFonts w:ascii="Times New Roman" w:eastAsia="Times New Roman" w:hAnsi="Times New Roman" w:cs="Times New Roman"/>
              </w:rPr>
              <w:t>Наименование показателя</w:t>
            </w:r>
          </w:p>
        </w:tc>
        <w:tc>
          <w:tcPr>
            <w:tcW w:w="636" w:type="dxa"/>
            <w:tcBorders>
              <w:top w:val="single" w:sz="2" w:space="0" w:color="000000"/>
              <w:left w:val="single" w:sz="2" w:space="0" w:color="000000"/>
              <w:bottom w:val="single" w:sz="2" w:space="0" w:color="000000"/>
              <w:right w:val="single" w:sz="2" w:space="0" w:color="000000"/>
            </w:tcBorders>
            <w:vAlign w:val="center"/>
          </w:tcPr>
          <w:p w14:paraId="75EEAE77" w14:textId="77777777" w:rsidR="002339B9" w:rsidRPr="00FF4D7C" w:rsidRDefault="002339B9" w:rsidP="002339B9">
            <w:pPr>
              <w:ind w:left="136"/>
              <w:rPr>
                <w:rFonts w:ascii="Times New Roman" w:hAnsi="Times New Roman" w:cs="Times New Roman"/>
              </w:rPr>
            </w:pPr>
            <w:r w:rsidRPr="00FF4D7C">
              <w:rPr>
                <w:rFonts w:ascii="Times New Roman" w:eastAsia="Times New Roman" w:hAnsi="Times New Roman" w:cs="Times New Roman"/>
              </w:rPr>
              <w:t>Код</w:t>
            </w:r>
          </w:p>
        </w:tc>
        <w:tc>
          <w:tcPr>
            <w:tcW w:w="1423" w:type="dxa"/>
            <w:tcBorders>
              <w:top w:val="single" w:sz="2" w:space="0" w:color="000000"/>
              <w:left w:val="single" w:sz="2" w:space="0" w:color="000000"/>
              <w:bottom w:val="single" w:sz="2" w:space="0" w:color="000000"/>
              <w:right w:val="single" w:sz="2" w:space="0" w:color="000000"/>
            </w:tcBorders>
            <w:vAlign w:val="center"/>
          </w:tcPr>
          <w:p w14:paraId="60A810E7" w14:textId="77777777" w:rsidR="002339B9" w:rsidRPr="00FF4D7C" w:rsidRDefault="002339B9" w:rsidP="002C6528">
            <w:pPr>
              <w:jc w:val="center"/>
              <w:rPr>
                <w:rFonts w:ascii="Times New Roman" w:eastAsia="Times New Roman" w:hAnsi="Times New Roman" w:cs="Times New Roman"/>
              </w:rPr>
            </w:pPr>
            <w:r w:rsidRPr="00FF4D7C">
              <w:rPr>
                <w:rFonts w:ascii="Times New Roman" w:eastAsia="Times New Roman" w:hAnsi="Times New Roman" w:cs="Times New Roman"/>
              </w:rPr>
              <w:t>На3</w:t>
            </w:r>
            <w:r w:rsidR="002C6528">
              <w:rPr>
                <w:rFonts w:ascii="Times New Roman" w:eastAsia="Times New Roman" w:hAnsi="Times New Roman" w:cs="Times New Roman"/>
              </w:rPr>
              <w:t>0</w:t>
            </w:r>
            <w:r w:rsidRPr="00FF4D7C">
              <w:rPr>
                <w:rFonts w:ascii="Times New Roman" w:eastAsia="Times New Roman" w:hAnsi="Times New Roman" w:cs="Times New Roman"/>
              </w:rPr>
              <w:t>сентября 2024 г.</w:t>
            </w:r>
          </w:p>
        </w:tc>
        <w:tc>
          <w:tcPr>
            <w:tcW w:w="1424" w:type="dxa"/>
            <w:tcBorders>
              <w:top w:val="single" w:sz="2" w:space="0" w:color="000000"/>
              <w:left w:val="single" w:sz="2" w:space="0" w:color="000000"/>
              <w:bottom w:val="single" w:sz="2" w:space="0" w:color="000000"/>
              <w:right w:val="single" w:sz="2" w:space="0" w:color="000000"/>
            </w:tcBorders>
            <w:vAlign w:val="center"/>
          </w:tcPr>
          <w:p w14:paraId="2A9D60A3" w14:textId="77777777" w:rsidR="002339B9" w:rsidRPr="00FF4D7C" w:rsidRDefault="002339B9" w:rsidP="002C6528">
            <w:pPr>
              <w:jc w:val="center"/>
              <w:rPr>
                <w:rFonts w:ascii="Times New Roman" w:eastAsia="Times New Roman" w:hAnsi="Times New Roman" w:cs="Times New Roman"/>
              </w:rPr>
            </w:pPr>
            <w:proofErr w:type="spellStart"/>
            <w:r w:rsidRPr="00FF4D7C">
              <w:rPr>
                <w:rFonts w:ascii="Times New Roman" w:eastAsia="Times New Roman" w:hAnsi="Times New Roman" w:cs="Times New Roman"/>
              </w:rPr>
              <w:t>На</w:t>
            </w:r>
            <w:proofErr w:type="spellEnd"/>
            <w:r w:rsidRPr="00FF4D7C">
              <w:rPr>
                <w:rFonts w:ascii="Times New Roman" w:eastAsia="Times New Roman" w:hAnsi="Times New Roman" w:cs="Times New Roman"/>
              </w:rPr>
              <w:t xml:space="preserve"> 31 </w:t>
            </w:r>
            <w:proofErr w:type="spellStart"/>
            <w:r w:rsidRPr="00FF4D7C">
              <w:rPr>
                <w:rFonts w:ascii="Times New Roman" w:eastAsia="Times New Roman" w:hAnsi="Times New Roman" w:cs="Times New Roman"/>
              </w:rPr>
              <w:t>декабря</w:t>
            </w:r>
            <w:proofErr w:type="spellEnd"/>
            <w:r w:rsidRPr="00FF4D7C">
              <w:rPr>
                <w:rFonts w:ascii="Times New Roman" w:eastAsia="Times New Roman" w:hAnsi="Times New Roman" w:cs="Times New Roman"/>
              </w:rPr>
              <w:t xml:space="preserve"> 2023 г.</w:t>
            </w:r>
          </w:p>
        </w:tc>
        <w:tc>
          <w:tcPr>
            <w:tcW w:w="1424" w:type="dxa"/>
            <w:tcBorders>
              <w:top w:val="single" w:sz="2" w:space="0" w:color="000000"/>
              <w:left w:val="single" w:sz="2" w:space="0" w:color="000000"/>
              <w:bottom w:val="single" w:sz="2" w:space="0" w:color="000000"/>
              <w:right w:val="single" w:sz="2" w:space="0" w:color="000000"/>
            </w:tcBorders>
            <w:vAlign w:val="center"/>
          </w:tcPr>
          <w:p w14:paraId="72910436" w14:textId="77777777" w:rsidR="002339B9" w:rsidRPr="00FF4D7C" w:rsidRDefault="002339B9" w:rsidP="002C6528">
            <w:pPr>
              <w:jc w:val="center"/>
              <w:rPr>
                <w:rFonts w:ascii="Times New Roman" w:eastAsia="Times New Roman" w:hAnsi="Times New Roman" w:cs="Times New Roman"/>
                <w:lang w:val="ru-RU"/>
              </w:rPr>
            </w:pPr>
            <w:proofErr w:type="spellStart"/>
            <w:r w:rsidRPr="00FF4D7C">
              <w:rPr>
                <w:rFonts w:ascii="Times New Roman" w:eastAsia="Times New Roman" w:hAnsi="Times New Roman" w:cs="Times New Roman"/>
              </w:rPr>
              <w:t>На</w:t>
            </w:r>
            <w:proofErr w:type="spellEnd"/>
            <w:r w:rsidRPr="00FF4D7C">
              <w:rPr>
                <w:rFonts w:ascii="Times New Roman" w:eastAsia="Times New Roman" w:hAnsi="Times New Roman" w:cs="Times New Roman"/>
              </w:rPr>
              <w:t xml:space="preserve"> 31 </w:t>
            </w:r>
            <w:proofErr w:type="spellStart"/>
            <w:r w:rsidRPr="00FF4D7C">
              <w:rPr>
                <w:rFonts w:ascii="Times New Roman" w:eastAsia="Times New Roman" w:hAnsi="Times New Roman" w:cs="Times New Roman"/>
              </w:rPr>
              <w:t>декабря</w:t>
            </w:r>
            <w:proofErr w:type="spellEnd"/>
            <w:r w:rsidRPr="00FF4D7C">
              <w:rPr>
                <w:rFonts w:ascii="Times New Roman" w:eastAsia="Times New Roman" w:hAnsi="Times New Roman" w:cs="Times New Roman"/>
              </w:rPr>
              <w:t xml:space="preserve"> 2022 </w:t>
            </w:r>
            <w:r w:rsidR="009D0C05" w:rsidRPr="00FF4D7C">
              <w:rPr>
                <w:rFonts w:ascii="Times New Roman" w:eastAsia="Times New Roman" w:hAnsi="Times New Roman" w:cs="Times New Roman"/>
                <w:lang w:val="ru-RU"/>
              </w:rPr>
              <w:t>г.</w:t>
            </w:r>
          </w:p>
        </w:tc>
      </w:tr>
      <w:tr w:rsidR="002339B9" w:rsidRPr="00FF4D7C" w14:paraId="38A6D3AC" w14:textId="77777777" w:rsidTr="002C6528">
        <w:trPr>
          <w:trHeight w:val="991"/>
        </w:trPr>
        <w:tc>
          <w:tcPr>
            <w:tcW w:w="1164" w:type="dxa"/>
            <w:tcBorders>
              <w:top w:val="single" w:sz="2" w:space="0" w:color="000000"/>
              <w:left w:val="single" w:sz="2" w:space="0" w:color="000000"/>
              <w:bottom w:val="single" w:sz="2" w:space="0" w:color="000000"/>
              <w:right w:val="single" w:sz="2" w:space="0" w:color="000000"/>
            </w:tcBorders>
          </w:tcPr>
          <w:p w14:paraId="0F2D35C9"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54752075" w14:textId="77777777" w:rsidR="002339B9" w:rsidRPr="00FF4D7C" w:rsidRDefault="002339B9" w:rsidP="002339B9">
            <w:pPr>
              <w:spacing w:after="115"/>
              <w:ind w:left="11"/>
              <w:jc w:val="center"/>
              <w:rPr>
                <w:rFonts w:ascii="Times New Roman" w:hAnsi="Times New Roman" w:cs="Times New Roman"/>
                <w:b/>
                <w:lang w:val="ru-RU"/>
              </w:rPr>
            </w:pPr>
            <w:r w:rsidRPr="00FF4D7C">
              <w:rPr>
                <w:rFonts w:ascii="Times New Roman" w:eastAsia="Times New Roman" w:hAnsi="Times New Roman" w:cs="Times New Roman"/>
                <w:b/>
                <w:lang w:val="ru-RU"/>
              </w:rPr>
              <w:t>ПАССИВ</w:t>
            </w:r>
          </w:p>
          <w:p w14:paraId="2C6B0A70" w14:textId="77777777" w:rsidR="002339B9" w:rsidRPr="00FF4D7C" w:rsidRDefault="009D0C05" w:rsidP="002339B9">
            <w:pPr>
              <w:ind w:left="7"/>
              <w:jc w:val="center"/>
              <w:rPr>
                <w:rFonts w:ascii="Times New Roman" w:hAnsi="Times New Roman" w:cs="Times New Roman"/>
                <w:b/>
                <w:lang w:val="ru-RU"/>
              </w:rPr>
            </w:pPr>
            <w:r w:rsidRPr="00FF4D7C">
              <w:rPr>
                <w:rFonts w:ascii="Times New Roman" w:eastAsia="Times New Roman" w:hAnsi="Times New Roman" w:cs="Times New Roman"/>
                <w:b/>
              </w:rPr>
              <w:t>III</w:t>
            </w:r>
            <w:r w:rsidR="002339B9" w:rsidRPr="00FF4D7C">
              <w:rPr>
                <w:rFonts w:ascii="Times New Roman" w:eastAsia="Times New Roman" w:hAnsi="Times New Roman" w:cs="Times New Roman"/>
                <w:b/>
                <w:lang w:val="ru-RU"/>
              </w:rPr>
              <w:t>. КАПИТАЛ И РЕЗЕРВЫ</w:t>
            </w:r>
          </w:p>
          <w:p w14:paraId="217C2DAD" w14:textId="77777777" w:rsidR="002339B9" w:rsidRPr="00FF4D7C" w:rsidRDefault="002339B9" w:rsidP="002339B9">
            <w:pPr>
              <w:ind w:firstLine="5"/>
              <w:jc w:val="both"/>
              <w:rPr>
                <w:rFonts w:ascii="Times New Roman" w:hAnsi="Times New Roman" w:cs="Times New Roman"/>
                <w:lang w:val="ru-RU"/>
              </w:rPr>
            </w:pPr>
            <w:r w:rsidRPr="00FF4D7C">
              <w:rPr>
                <w:rFonts w:ascii="Times New Roman" w:eastAsia="Times New Roman" w:hAnsi="Times New Roman" w:cs="Times New Roman"/>
                <w:lang w:val="ru-RU"/>
              </w:rPr>
              <w:t>Уставный капитал (</w:t>
            </w:r>
            <w:r w:rsidRPr="00F10607">
              <w:rPr>
                <w:rFonts w:ascii="Times New Roman" w:eastAsia="Times New Roman" w:hAnsi="Times New Roman" w:cs="Times New Roman"/>
                <w:lang w:val="ru-RU"/>
              </w:rPr>
              <w:t>складочный</w:t>
            </w:r>
            <w:r w:rsidRPr="00FF4D7C">
              <w:rPr>
                <w:rFonts w:ascii="Times New Roman" w:eastAsia="Times New Roman" w:hAnsi="Times New Roman" w:cs="Times New Roman"/>
                <w:lang w:val="ru-RU"/>
              </w:rPr>
              <w:t xml:space="preserve"> капитал, уставный фонд вклады товарищей)</w:t>
            </w:r>
          </w:p>
        </w:tc>
        <w:tc>
          <w:tcPr>
            <w:tcW w:w="636" w:type="dxa"/>
            <w:tcBorders>
              <w:top w:val="single" w:sz="2" w:space="0" w:color="000000"/>
              <w:left w:val="single" w:sz="2" w:space="0" w:color="000000"/>
              <w:bottom w:val="single" w:sz="2" w:space="0" w:color="000000"/>
              <w:right w:val="single" w:sz="2" w:space="0" w:color="000000"/>
            </w:tcBorders>
            <w:vAlign w:val="bottom"/>
          </w:tcPr>
          <w:p w14:paraId="33F10829" w14:textId="77777777" w:rsidR="002339B9" w:rsidRPr="00FF4D7C" w:rsidRDefault="002339B9" w:rsidP="002339B9">
            <w:pPr>
              <w:ind w:left="16"/>
              <w:jc w:val="center"/>
              <w:rPr>
                <w:rFonts w:ascii="Times New Roman" w:eastAsia="Times New Roman" w:hAnsi="Times New Roman" w:cs="Times New Roman"/>
                <w:lang w:val="ru-RU"/>
              </w:rPr>
            </w:pPr>
            <w:r w:rsidRPr="00FF4D7C">
              <w:rPr>
                <w:rFonts w:ascii="Times New Roman" w:eastAsia="Times New Roman" w:hAnsi="Times New Roman" w:cs="Times New Roman"/>
                <w:lang w:val="ru-RU"/>
              </w:rPr>
              <w:t>1310</w:t>
            </w:r>
          </w:p>
        </w:tc>
        <w:tc>
          <w:tcPr>
            <w:tcW w:w="1423" w:type="dxa"/>
            <w:tcBorders>
              <w:top w:val="single" w:sz="2" w:space="0" w:color="000000"/>
              <w:left w:val="single" w:sz="2" w:space="0" w:color="000000"/>
              <w:bottom w:val="single" w:sz="2" w:space="0" w:color="000000"/>
              <w:right w:val="single" w:sz="2" w:space="0" w:color="000000"/>
            </w:tcBorders>
            <w:vAlign w:val="bottom"/>
          </w:tcPr>
          <w:p w14:paraId="40D2DD38" w14:textId="77777777" w:rsidR="002339B9" w:rsidRPr="00FF4D7C" w:rsidRDefault="00FF4D7C" w:rsidP="001E5581">
            <w:pPr>
              <w:ind w:right="10"/>
              <w:jc w:val="right"/>
              <w:rPr>
                <w:rFonts w:ascii="Times New Roman" w:eastAsia="Times New Roman" w:hAnsi="Times New Roman" w:cs="Times New Roman"/>
                <w:lang w:val="ru-RU"/>
              </w:rPr>
            </w:pPr>
            <w:r w:rsidRPr="00FF4D7C">
              <w:rPr>
                <w:rFonts w:ascii="Times New Roman" w:eastAsia="Times New Roman" w:hAnsi="Times New Roman" w:cs="Times New Roman"/>
                <w:lang w:val="ru-RU"/>
              </w:rPr>
              <w:t>300</w:t>
            </w:r>
          </w:p>
        </w:tc>
        <w:tc>
          <w:tcPr>
            <w:tcW w:w="1424" w:type="dxa"/>
            <w:tcBorders>
              <w:top w:val="single" w:sz="2" w:space="0" w:color="000000"/>
              <w:left w:val="single" w:sz="2" w:space="0" w:color="000000"/>
              <w:bottom w:val="single" w:sz="2" w:space="0" w:color="000000"/>
              <w:right w:val="single" w:sz="2" w:space="0" w:color="000000"/>
            </w:tcBorders>
            <w:vAlign w:val="bottom"/>
          </w:tcPr>
          <w:p w14:paraId="747D7C64" w14:textId="77777777" w:rsidR="002339B9" w:rsidRPr="00FF4D7C" w:rsidRDefault="00FF4D7C" w:rsidP="001E5581">
            <w:pPr>
              <w:ind w:right="5"/>
              <w:jc w:val="right"/>
              <w:rPr>
                <w:rFonts w:ascii="Times New Roman" w:eastAsia="Times New Roman" w:hAnsi="Times New Roman" w:cs="Times New Roman"/>
                <w:lang w:val="ru-RU"/>
              </w:rPr>
            </w:pPr>
            <w:r w:rsidRPr="00FF4D7C">
              <w:rPr>
                <w:rFonts w:ascii="Times New Roman" w:eastAsia="Times New Roman" w:hAnsi="Times New Roman" w:cs="Times New Roman"/>
                <w:lang w:val="ru-RU"/>
              </w:rPr>
              <w:t>300</w:t>
            </w:r>
          </w:p>
        </w:tc>
        <w:tc>
          <w:tcPr>
            <w:tcW w:w="1424" w:type="dxa"/>
            <w:tcBorders>
              <w:top w:val="single" w:sz="2" w:space="0" w:color="000000"/>
              <w:left w:val="single" w:sz="2" w:space="0" w:color="000000"/>
              <w:bottom w:val="single" w:sz="2" w:space="0" w:color="000000"/>
              <w:right w:val="single" w:sz="2" w:space="0" w:color="000000"/>
            </w:tcBorders>
            <w:vAlign w:val="bottom"/>
          </w:tcPr>
          <w:p w14:paraId="0D19FA5F" w14:textId="77777777" w:rsidR="002339B9" w:rsidRPr="00FF4D7C" w:rsidRDefault="00FF4D7C" w:rsidP="001E5581">
            <w:pPr>
              <w:ind w:right="10"/>
              <w:jc w:val="right"/>
              <w:rPr>
                <w:rFonts w:ascii="Times New Roman" w:eastAsia="Times New Roman" w:hAnsi="Times New Roman" w:cs="Times New Roman"/>
                <w:lang w:val="ru-RU"/>
              </w:rPr>
            </w:pPr>
            <w:r w:rsidRPr="00FF4D7C">
              <w:rPr>
                <w:rFonts w:ascii="Times New Roman" w:eastAsia="Times New Roman" w:hAnsi="Times New Roman" w:cs="Times New Roman"/>
                <w:lang w:val="ru-RU"/>
              </w:rPr>
              <w:t>300</w:t>
            </w:r>
          </w:p>
        </w:tc>
      </w:tr>
      <w:tr w:rsidR="002339B9" w:rsidRPr="00FF4D7C" w14:paraId="7AA0B592" w14:textId="77777777" w:rsidTr="002C6528">
        <w:trPr>
          <w:trHeight w:val="423"/>
        </w:trPr>
        <w:tc>
          <w:tcPr>
            <w:tcW w:w="1164" w:type="dxa"/>
            <w:tcBorders>
              <w:top w:val="single" w:sz="2" w:space="0" w:color="000000"/>
              <w:left w:val="single" w:sz="2" w:space="0" w:color="000000"/>
              <w:bottom w:val="single" w:sz="2" w:space="0" w:color="000000"/>
              <w:right w:val="single" w:sz="2" w:space="0" w:color="000000"/>
            </w:tcBorders>
          </w:tcPr>
          <w:p w14:paraId="73133A0F"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3A743B7" w14:textId="77777777" w:rsidR="002339B9" w:rsidRPr="00FF4D7C" w:rsidRDefault="002339B9" w:rsidP="002339B9">
            <w:pPr>
              <w:ind w:left="14"/>
              <w:rPr>
                <w:rFonts w:ascii="Times New Roman" w:hAnsi="Times New Roman" w:cs="Times New Roman"/>
                <w:lang w:val="ru-RU"/>
              </w:rPr>
            </w:pPr>
            <w:r w:rsidRPr="00FF4D7C">
              <w:rPr>
                <w:rFonts w:ascii="Times New Roman" w:eastAsia="Times New Roman" w:hAnsi="Times New Roman" w:cs="Times New Roman"/>
                <w:lang w:val="ru-RU"/>
              </w:rPr>
              <w:t>Собственные акции, выкупленные у акционеров</w:t>
            </w:r>
          </w:p>
        </w:tc>
        <w:tc>
          <w:tcPr>
            <w:tcW w:w="636" w:type="dxa"/>
            <w:tcBorders>
              <w:top w:val="single" w:sz="2" w:space="0" w:color="000000"/>
              <w:left w:val="single" w:sz="2" w:space="0" w:color="000000"/>
              <w:bottom w:val="single" w:sz="2" w:space="0" w:color="000000"/>
              <w:right w:val="single" w:sz="2" w:space="0" w:color="000000"/>
            </w:tcBorders>
            <w:vAlign w:val="center"/>
          </w:tcPr>
          <w:p w14:paraId="02DD9D79" w14:textId="77777777" w:rsidR="002339B9" w:rsidRPr="00FF4D7C" w:rsidRDefault="002339B9" w:rsidP="002339B9">
            <w:pPr>
              <w:ind w:left="103"/>
              <w:rPr>
                <w:rFonts w:ascii="Times New Roman" w:eastAsia="Times New Roman" w:hAnsi="Times New Roman" w:cs="Times New Roman"/>
                <w:lang w:val="ru-RU"/>
              </w:rPr>
            </w:pPr>
            <w:r w:rsidRPr="00FF4D7C">
              <w:rPr>
                <w:rFonts w:ascii="Times New Roman" w:eastAsia="Times New Roman" w:hAnsi="Times New Roman" w:cs="Times New Roman"/>
                <w:lang w:val="ru-RU"/>
              </w:rPr>
              <w:t>1320</w:t>
            </w:r>
          </w:p>
        </w:tc>
        <w:tc>
          <w:tcPr>
            <w:tcW w:w="1423" w:type="dxa"/>
            <w:tcBorders>
              <w:top w:val="single" w:sz="2" w:space="0" w:color="000000"/>
              <w:left w:val="single" w:sz="2" w:space="0" w:color="000000"/>
              <w:bottom w:val="single" w:sz="2" w:space="0" w:color="000000"/>
              <w:right w:val="single" w:sz="2" w:space="0" w:color="000000"/>
            </w:tcBorders>
          </w:tcPr>
          <w:p w14:paraId="0AEEE435" w14:textId="77777777" w:rsidR="002C6528" w:rsidRDefault="002C6528" w:rsidP="001E5581">
            <w:pPr>
              <w:jc w:val="right"/>
              <w:rPr>
                <w:rFonts w:ascii="Times New Roman" w:eastAsia="Times New Roman" w:hAnsi="Times New Roman" w:cs="Times New Roman"/>
                <w:lang w:val="ru-RU"/>
              </w:rPr>
            </w:pPr>
          </w:p>
          <w:p w14:paraId="09B5700B"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1098159B" w14:textId="77777777" w:rsidR="002C6528" w:rsidRDefault="002C6528" w:rsidP="001E5581">
            <w:pPr>
              <w:jc w:val="right"/>
              <w:rPr>
                <w:rFonts w:ascii="Times New Roman" w:eastAsia="Times New Roman" w:hAnsi="Times New Roman" w:cs="Times New Roman"/>
                <w:lang w:val="ru-RU"/>
              </w:rPr>
            </w:pPr>
          </w:p>
          <w:p w14:paraId="358187B2"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453F86F0" w14:textId="77777777" w:rsidR="002C6528" w:rsidRDefault="002C6528" w:rsidP="001E5581">
            <w:pPr>
              <w:jc w:val="right"/>
              <w:rPr>
                <w:rFonts w:ascii="Times New Roman" w:eastAsia="Times New Roman" w:hAnsi="Times New Roman" w:cs="Times New Roman"/>
                <w:lang w:val="ru-RU"/>
              </w:rPr>
            </w:pPr>
          </w:p>
          <w:p w14:paraId="312885C5"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53B2CAC9" w14:textId="77777777" w:rsidTr="002C6528">
        <w:trPr>
          <w:trHeight w:val="240"/>
        </w:trPr>
        <w:tc>
          <w:tcPr>
            <w:tcW w:w="1164" w:type="dxa"/>
            <w:tcBorders>
              <w:top w:val="single" w:sz="2" w:space="0" w:color="000000"/>
              <w:left w:val="single" w:sz="2" w:space="0" w:color="000000"/>
              <w:bottom w:val="single" w:sz="2" w:space="0" w:color="000000"/>
              <w:right w:val="single" w:sz="2" w:space="0" w:color="000000"/>
            </w:tcBorders>
          </w:tcPr>
          <w:p w14:paraId="0262AE89"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1ECE6110" w14:textId="77777777" w:rsidR="002339B9" w:rsidRPr="00FF4D7C" w:rsidRDefault="002339B9" w:rsidP="002339B9">
            <w:pPr>
              <w:ind w:left="14"/>
              <w:rPr>
                <w:rFonts w:ascii="Times New Roman" w:hAnsi="Times New Roman" w:cs="Times New Roman"/>
              </w:rPr>
            </w:pPr>
            <w:r w:rsidRPr="00FF4D7C">
              <w:rPr>
                <w:rFonts w:ascii="Times New Roman" w:eastAsia="Times New Roman" w:hAnsi="Times New Roman" w:cs="Times New Roman"/>
              </w:rPr>
              <w:t>Переоценка внеоборотных активов</w:t>
            </w:r>
          </w:p>
        </w:tc>
        <w:tc>
          <w:tcPr>
            <w:tcW w:w="636" w:type="dxa"/>
            <w:tcBorders>
              <w:top w:val="single" w:sz="2" w:space="0" w:color="000000"/>
              <w:left w:val="single" w:sz="2" w:space="0" w:color="000000"/>
              <w:bottom w:val="single" w:sz="2" w:space="0" w:color="000000"/>
              <w:right w:val="single" w:sz="2" w:space="0" w:color="000000"/>
            </w:tcBorders>
          </w:tcPr>
          <w:p w14:paraId="6E6E6B7E" w14:textId="77777777" w:rsidR="002339B9" w:rsidRPr="00FF4D7C" w:rsidRDefault="002339B9" w:rsidP="002339B9">
            <w:pPr>
              <w:ind w:left="98"/>
              <w:rPr>
                <w:rFonts w:ascii="Times New Roman" w:eastAsia="Times New Roman" w:hAnsi="Times New Roman" w:cs="Times New Roman"/>
                <w:lang w:val="ru-RU"/>
              </w:rPr>
            </w:pPr>
            <w:r w:rsidRPr="00FF4D7C">
              <w:rPr>
                <w:rFonts w:ascii="Times New Roman" w:eastAsia="Times New Roman" w:hAnsi="Times New Roman" w:cs="Times New Roman"/>
                <w:lang w:val="ru-RU"/>
              </w:rPr>
              <w:t>1340</w:t>
            </w:r>
          </w:p>
        </w:tc>
        <w:tc>
          <w:tcPr>
            <w:tcW w:w="1423" w:type="dxa"/>
            <w:tcBorders>
              <w:top w:val="single" w:sz="2" w:space="0" w:color="000000"/>
              <w:left w:val="single" w:sz="2" w:space="0" w:color="000000"/>
              <w:bottom w:val="single" w:sz="2" w:space="0" w:color="000000"/>
              <w:right w:val="single" w:sz="2" w:space="0" w:color="000000"/>
            </w:tcBorders>
          </w:tcPr>
          <w:p w14:paraId="1D1EB8F6"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3EAA7655"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2C8A60DD"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67678BB7" w14:textId="77777777" w:rsidTr="002C6528">
        <w:trPr>
          <w:trHeight w:val="242"/>
        </w:trPr>
        <w:tc>
          <w:tcPr>
            <w:tcW w:w="1164" w:type="dxa"/>
            <w:tcBorders>
              <w:top w:val="single" w:sz="2" w:space="0" w:color="000000"/>
              <w:left w:val="single" w:sz="2" w:space="0" w:color="000000"/>
              <w:bottom w:val="single" w:sz="2" w:space="0" w:color="000000"/>
              <w:right w:val="single" w:sz="2" w:space="0" w:color="000000"/>
            </w:tcBorders>
          </w:tcPr>
          <w:p w14:paraId="0D1A6C52"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9BA3D76" w14:textId="77777777" w:rsidR="002339B9" w:rsidRPr="00FF4D7C" w:rsidRDefault="002339B9" w:rsidP="002339B9">
            <w:pPr>
              <w:ind w:left="5"/>
              <w:rPr>
                <w:rFonts w:ascii="Times New Roman" w:hAnsi="Times New Roman" w:cs="Times New Roman"/>
              </w:rPr>
            </w:pPr>
            <w:r w:rsidRPr="00FF4D7C">
              <w:rPr>
                <w:rFonts w:ascii="Times New Roman" w:eastAsia="Times New Roman" w:hAnsi="Times New Roman" w:cs="Times New Roman"/>
              </w:rPr>
              <w:t>Добавочный капитал (без переоценки)</w:t>
            </w:r>
          </w:p>
        </w:tc>
        <w:tc>
          <w:tcPr>
            <w:tcW w:w="636" w:type="dxa"/>
            <w:tcBorders>
              <w:top w:val="single" w:sz="2" w:space="0" w:color="000000"/>
              <w:left w:val="single" w:sz="2" w:space="0" w:color="000000"/>
              <w:bottom w:val="single" w:sz="2" w:space="0" w:color="000000"/>
              <w:right w:val="single" w:sz="2" w:space="0" w:color="000000"/>
            </w:tcBorders>
          </w:tcPr>
          <w:p w14:paraId="08D4B023" w14:textId="77777777" w:rsidR="002339B9" w:rsidRPr="00FF4D7C" w:rsidRDefault="002339B9" w:rsidP="002339B9">
            <w:pPr>
              <w:ind w:left="98"/>
              <w:rPr>
                <w:rFonts w:ascii="Times New Roman" w:eastAsia="Times New Roman" w:hAnsi="Times New Roman" w:cs="Times New Roman"/>
                <w:lang w:val="ru-RU"/>
              </w:rPr>
            </w:pPr>
            <w:r w:rsidRPr="00FF4D7C">
              <w:rPr>
                <w:rFonts w:ascii="Times New Roman" w:eastAsia="Times New Roman" w:hAnsi="Times New Roman" w:cs="Times New Roman"/>
                <w:lang w:val="ru-RU"/>
              </w:rPr>
              <w:t>1350</w:t>
            </w:r>
          </w:p>
        </w:tc>
        <w:tc>
          <w:tcPr>
            <w:tcW w:w="1423" w:type="dxa"/>
            <w:tcBorders>
              <w:top w:val="single" w:sz="2" w:space="0" w:color="000000"/>
              <w:left w:val="single" w:sz="2" w:space="0" w:color="000000"/>
              <w:bottom w:val="single" w:sz="2" w:space="0" w:color="000000"/>
              <w:right w:val="single" w:sz="2" w:space="0" w:color="000000"/>
            </w:tcBorders>
          </w:tcPr>
          <w:p w14:paraId="6275E124"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186</w:t>
            </w:r>
          </w:p>
        </w:tc>
        <w:tc>
          <w:tcPr>
            <w:tcW w:w="1424" w:type="dxa"/>
            <w:tcBorders>
              <w:top w:val="single" w:sz="2" w:space="0" w:color="000000"/>
              <w:left w:val="single" w:sz="2" w:space="0" w:color="000000"/>
              <w:bottom w:val="single" w:sz="2" w:space="0" w:color="000000"/>
              <w:right w:val="single" w:sz="2" w:space="0" w:color="000000"/>
            </w:tcBorders>
          </w:tcPr>
          <w:p w14:paraId="5F4B0548" w14:textId="77777777" w:rsidR="002339B9" w:rsidRPr="00FF4D7C" w:rsidRDefault="002339B9" w:rsidP="001E5581">
            <w:pPr>
              <w:ind w:right="5"/>
              <w:jc w:val="right"/>
              <w:rPr>
                <w:rFonts w:ascii="Times New Roman" w:eastAsia="Times New Roman" w:hAnsi="Times New Roman" w:cs="Times New Roman"/>
              </w:rPr>
            </w:pPr>
            <w:r w:rsidRPr="00FF4D7C">
              <w:rPr>
                <w:rFonts w:ascii="Times New Roman" w:eastAsia="Times New Roman" w:hAnsi="Times New Roman" w:cs="Times New Roman"/>
              </w:rPr>
              <w:t>186</w:t>
            </w:r>
          </w:p>
        </w:tc>
        <w:tc>
          <w:tcPr>
            <w:tcW w:w="1424" w:type="dxa"/>
            <w:tcBorders>
              <w:top w:val="single" w:sz="2" w:space="0" w:color="000000"/>
              <w:left w:val="single" w:sz="2" w:space="0" w:color="000000"/>
              <w:bottom w:val="single" w:sz="2" w:space="0" w:color="000000"/>
              <w:right w:val="single" w:sz="2" w:space="0" w:color="000000"/>
            </w:tcBorders>
          </w:tcPr>
          <w:p w14:paraId="5C1687E0"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186</w:t>
            </w:r>
          </w:p>
        </w:tc>
      </w:tr>
      <w:tr w:rsidR="002339B9" w:rsidRPr="00FF4D7C" w14:paraId="53FAB5D9" w14:textId="77777777" w:rsidTr="002C6528">
        <w:trPr>
          <w:trHeight w:val="243"/>
        </w:trPr>
        <w:tc>
          <w:tcPr>
            <w:tcW w:w="1164" w:type="dxa"/>
            <w:tcBorders>
              <w:top w:val="single" w:sz="2" w:space="0" w:color="000000"/>
              <w:left w:val="single" w:sz="2" w:space="0" w:color="000000"/>
              <w:bottom w:val="single" w:sz="2" w:space="0" w:color="000000"/>
              <w:right w:val="single" w:sz="2" w:space="0" w:color="000000"/>
            </w:tcBorders>
          </w:tcPr>
          <w:p w14:paraId="0A67E88A"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F50AFAD" w14:textId="77777777" w:rsidR="002339B9" w:rsidRPr="00FF4D7C" w:rsidRDefault="002339B9" w:rsidP="002339B9">
            <w:pPr>
              <w:ind w:left="14"/>
              <w:rPr>
                <w:rFonts w:ascii="Times New Roman" w:hAnsi="Times New Roman" w:cs="Times New Roman"/>
              </w:rPr>
            </w:pPr>
            <w:r w:rsidRPr="00FF4D7C">
              <w:rPr>
                <w:rFonts w:ascii="Times New Roman" w:eastAsia="Times New Roman" w:hAnsi="Times New Roman" w:cs="Times New Roman"/>
              </w:rPr>
              <w:t>Резервный капитал</w:t>
            </w:r>
          </w:p>
        </w:tc>
        <w:tc>
          <w:tcPr>
            <w:tcW w:w="636" w:type="dxa"/>
            <w:tcBorders>
              <w:top w:val="single" w:sz="2" w:space="0" w:color="000000"/>
              <w:left w:val="single" w:sz="2" w:space="0" w:color="000000"/>
              <w:bottom w:val="single" w:sz="2" w:space="0" w:color="000000"/>
              <w:right w:val="single" w:sz="2" w:space="0" w:color="000000"/>
            </w:tcBorders>
          </w:tcPr>
          <w:p w14:paraId="65706CDE" w14:textId="77777777" w:rsidR="002339B9" w:rsidRPr="00FF4D7C" w:rsidRDefault="002339B9" w:rsidP="002339B9">
            <w:pPr>
              <w:ind w:left="98"/>
              <w:rPr>
                <w:rFonts w:ascii="Times New Roman" w:eastAsia="Times New Roman" w:hAnsi="Times New Roman" w:cs="Times New Roman"/>
                <w:lang w:val="ru-RU"/>
              </w:rPr>
            </w:pPr>
            <w:r w:rsidRPr="00FF4D7C">
              <w:rPr>
                <w:rFonts w:ascii="Times New Roman" w:eastAsia="Times New Roman" w:hAnsi="Times New Roman" w:cs="Times New Roman"/>
                <w:lang w:val="ru-RU"/>
              </w:rPr>
              <w:t>1360</w:t>
            </w:r>
          </w:p>
        </w:tc>
        <w:tc>
          <w:tcPr>
            <w:tcW w:w="1423" w:type="dxa"/>
            <w:tcBorders>
              <w:top w:val="single" w:sz="2" w:space="0" w:color="000000"/>
              <w:left w:val="single" w:sz="2" w:space="0" w:color="000000"/>
              <w:bottom w:val="single" w:sz="2" w:space="0" w:color="000000"/>
              <w:right w:val="single" w:sz="2" w:space="0" w:color="000000"/>
            </w:tcBorders>
          </w:tcPr>
          <w:p w14:paraId="250D6581"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0DFBCC13"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0FD0AFF3"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41FC94E6" w14:textId="77777777" w:rsidTr="002C6528">
        <w:trPr>
          <w:trHeight w:val="441"/>
        </w:trPr>
        <w:tc>
          <w:tcPr>
            <w:tcW w:w="1164" w:type="dxa"/>
            <w:tcBorders>
              <w:top w:val="single" w:sz="2" w:space="0" w:color="000000"/>
              <w:left w:val="single" w:sz="2" w:space="0" w:color="000000"/>
              <w:bottom w:val="single" w:sz="2" w:space="0" w:color="000000"/>
              <w:right w:val="single" w:sz="2" w:space="0" w:color="000000"/>
            </w:tcBorders>
          </w:tcPr>
          <w:p w14:paraId="541F24FD"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9DAF1F9" w14:textId="77777777" w:rsidR="002339B9" w:rsidRPr="00FF4D7C" w:rsidRDefault="002339B9" w:rsidP="002339B9">
            <w:pPr>
              <w:ind w:left="5" w:firstLine="14"/>
              <w:rPr>
                <w:rFonts w:ascii="Times New Roman" w:hAnsi="Times New Roman" w:cs="Times New Roman"/>
              </w:rPr>
            </w:pPr>
            <w:r w:rsidRPr="00FF4D7C">
              <w:rPr>
                <w:rFonts w:ascii="Times New Roman" w:eastAsia="Times New Roman" w:hAnsi="Times New Roman" w:cs="Times New Roman"/>
              </w:rPr>
              <w:t>Нераспределенная прибыль (непокрытый убыток)</w:t>
            </w:r>
          </w:p>
        </w:tc>
        <w:tc>
          <w:tcPr>
            <w:tcW w:w="636" w:type="dxa"/>
            <w:tcBorders>
              <w:top w:val="single" w:sz="2" w:space="0" w:color="000000"/>
              <w:left w:val="single" w:sz="2" w:space="0" w:color="000000"/>
              <w:bottom w:val="single" w:sz="2" w:space="0" w:color="000000"/>
              <w:right w:val="single" w:sz="2" w:space="0" w:color="000000"/>
            </w:tcBorders>
            <w:vAlign w:val="center"/>
          </w:tcPr>
          <w:p w14:paraId="6F81C528" w14:textId="77777777" w:rsidR="002339B9" w:rsidRPr="00FF4D7C" w:rsidRDefault="002339B9" w:rsidP="002339B9">
            <w:pPr>
              <w:ind w:left="98"/>
              <w:rPr>
                <w:rFonts w:ascii="Times New Roman" w:eastAsia="Times New Roman" w:hAnsi="Times New Roman" w:cs="Times New Roman"/>
                <w:lang w:val="ru-RU"/>
              </w:rPr>
            </w:pPr>
            <w:r w:rsidRPr="00FF4D7C">
              <w:rPr>
                <w:rFonts w:ascii="Times New Roman" w:eastAsia="Times New Roman" w:hAnsi="Times New Roman" w:cs="Times New Roman"/>
                <w:lang w:val="ru-RU"/>
              </w:rPr>
              <w:t>1370</w:t>
            </w:r>
          </w:p>
        </w:tc>
        <w:tc>
          <w:tcPr>
            <w:tcW w:w="1423" w:type="dxa"/>
            <w:tcBorders>
              <w:top w:val="single" w:sz="2" w:space="0" w:color="000000"/>
              <w:left w:val="single" w:sz="2" w:space="0" w:color="000000"/>
              <w:bottom w:val="single" w:sz="2" w:space="0" w:color="000000"/>
              <w:right w:val="single" w:sz="2" w:space="0" w:color="000000"/>
            </w:tcBorders>
            <w:vAlign w:val="bottom"/>
          </w:tcPr>
          <w:p w14:paraId="6075785B"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(846)</w:t>
            </w:r>
          </w:p>
        </w:tc>
        <w:tc>
          <w:tcPr>
            <w:tcW w:w="1424" w:type="dxa"/>
            <w:tcBorders>
              <w:top w:val="single" w:sz="2" w:space="0" w:color="000000"/>
              <w:left w:val="single" w:sz="2" w:space="0" w:color="000000"/>
              <w:bottom w:val="single" w:sz="2" w:space="0" w:color="000000"/>
              <w:right w:val="single" w:sz="2" w:space="0" w:color="000000"/>
            </w:tcBorders>
            <w:vAlign w:val="bottom"/>
          </w:tcPr>
          <w:p w14:paraId="15971965" w14:textId="77777777" w:rsidR="002339B9" w:rsidRPr="00FF4D7C" w:rsidRDefault="002339B9" w:rsidP="001E5581">
            <w:pPr>
              <w:ind w:right="5"/>
              <w:jc w:val="right"/>
              <w:rPr>
                <w:rFonts w:ascii="Times New Roman" w:eastAsia="Times New Roman" w:hAnsi="Times New Roman" w:cs="Times New Roman"/>
              </w:rPr>
            </w:pPr>
            <w:r w:rsidRPr="00FF4D7C">
              <w:rPr>
                <w:rFonts w:ascii="Times New Roman" w:eastAsia="Times New Roman" w:hAnsi="Times New Roman" w:cs="Times New Roman"/>
              </w:rPr>
              <w:t>(738)</w:t>
            </w:r>
          </w:p>
        </w:tc>
        <w:tc>
          <w:tcPr>
            <w:tcW w:w="1424" w:type="dxa"/>
            <w:tcBorders>
              <w:top w:val="single" w:sz="2" w:space="0" w:color="000000"/>
              <w:left w:val="single" w:sz="2" w:space="0" w:color="000000"/>
              <w:bottom w:val="single" w:sz="2" w:space="0" w:color="000000"/>
              <w:right w:val="single" w:sz="2" w:space="0" w:color="000000"/>
            </w:tcBorders>
            <w:vAlign w:val="bottom"/>
          </w:tcPr>
          <w:p w14:paraId="60B60577"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(328)</w:t>
            </w:r>
          </w:p>
        </w:tc>
      </w:tr>
      <w:tr w:rsidR="002339B9" w:rsidRPr="00FF4D7C" w14:paraId="1D320582" w14:textId="77777777" w:rsidTr="002C6528">
        <w:trPr>
          <w:trHeight w:val="243"/>
        </w:trPr>
        <w:tc>
          <w:tcPr>
            <w:tcW w:w="1164" w:type="dxa"/>
            <w:tcBorders>
              <w:top w:val="single" w:sz="2" w:space="0" w:color="000000"/>
              <w:left w:val="single" w:sz="2" w:space="0" w:color="000000"/>
              <w:bottom w:val="single" w:sz="2" w:space="0" w:color="000000"/>
              <w:right w:val="single" w:sz="2" w:space="0" w:color="000000"/>
            </w:tcBorders>
          </w:tcPr>
          <w:p w14:paraId="11E92043"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3787629D" w14:textId="77777777" w:rsidR="002339B9" w:rsidRPr="00FF4D7C" w:rsidRDefault="002339B9" w:rsidP="002339B9">
            <w:pPr>
              <w:ind w:left="19"/>
              <w:rPr>
                <w:rFonts w:ascii="Times New Roman" w:hAnsi="Times New Roman" w:cs="Times New Roman"/>
              </w:rPr>
            </w:pPr>
            <w:r w:rsidRPr="00FF4D7C">
              <w:rPr>
                <w:rFonts w:ascii="Times New Roman" w:eastAsia="Times New Roman" w:hAnsi="Times New Roman" w:cs="Times New Roman"/>
              </w:rPr>
              <w:t xml:space="preserve">Итого по разделу </w:t>
            </w:r>
            <w:r w:rsidR="00FF4D7C" w:rsidRPr="00FF4D7C">
              <w:rPr>
                <w:rFonts w:ascii="Times New Roman" w:eastAsia="Times New Roman" w:hAnsi="Times New Roman" w:cs="Times New Roman"/>
              </w:rPr>
              <w:t>III</w:t>
            </w:r>
          </w:p>
        </w:tc>
        <w:tc>
          <w:tcPr>
            <w:tcW w:w="636" w:type="dxa"/>
            <w:tcBorders>
              <w:top w:val="single" w:sz="2" w:space="0" w:color="000000"/>
              <w:left w:val="single" w:sz="2" w:space="0" w:color="000000"/>
              <w:bottom w:val="single" w:sz="2" w:space="0" w:color="000000"/>
              <w:right w:val="single" w:sz="2" w:space="0" w:color="000000"/>
            </w:tcBorders>
          </w:tcPr>
          <w:p w14:paraId="5FDEE452" w14:textId="77777777" w:rsidR="002339B9" w:rsidRPr="00FF4D7C" w:rsidRDefault="002339B9" w:rsidP="002339B9">
            <w:pPr>
              <w:ind w:left="16"/>
              <w:jc w:val="center"/>
              <w:rPr>
                <w:rFonts w:ascii="Times New Roman" w:eastAsia="Times New Roman" w:hAnsi="Times New Roman" w:cs="Times New Roman"/>
                <w:lang w:val="ru-RU"/>
              </w:rPr>
            </w:pPr>
            <w:r w:rsidRPr="00FF4D7C">
              <w:rPr>
                <w:rFonts w:ascii="Times New Roman" w:eastAsia="Times New Roman" w:hAnsi="Times New Roman" w:cs="Times New Roman"/>
                <w:lang w:val="ru-RU"/>
              </w:rPr>
              <w:t>1</w:t>
            </w:r>
            <w:r w:rsidR="00FF4D7C" w:rsidRPr="00FF4D7C">
              <w:rPr>
                <w:rFonts w:ascii="Times New Roman" w:eastAsia="Times New Roman" w:hAnsi="Times New Roman" w:cs="Times New Roman"/>
                <w:lang w:val="ru-RU"/>
              </w:rPr>
              <w:t>300</w:t>
            </w:r>
          </w:p>
        </w:tc>
        <w:tc>
          <w:tcPr>
            <w:tcW w:w="1423" w:type="dxa"/>
            <w:tcBorders>
              <w:top w:val="single" w:sz="2" w:space="0" w:color="000000"/>
              <w:left w:val="single" w:sz="2" w:space="0" w:color="000000"/>
              <w:bottom w:val="single" w:sz="2" w:space="0" w:color="000000"/>
              <w:right w:val="single" w:sz="2" w:space="0" w:color="000000"/>
            </w:tcBorders>
          </w:tcPr>
          <w:p w14:paraId="04E9FBFA"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(360)</w:t>
            </w:r>
          </w:p>
        </w:tc>
        <w:tc>
          <w:tcPr>
            <w:tcW w:w="1424" w:type="dxa"/>
            <w:tcBorders>
              <w:top w:val="single" w:sz="2" w:space="0" w:color="000000"/>
              <w:left w:val="single" w:sz="2" w:space="0" w:color="000000"/>
              <w:bottom w:val="single" w:sz="2" w:space="0" w:color="000000"/>
              <w:right w:val="single" w:sz="2" w:space="0" w:color="000000"/>
            </w:tcBorders>
          </w:tcPr>
          <w:p w14:paraId="1F7465A9"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(252)</w:t>
            </w:r>
          </w:p>
        </w:tc>
        <w:tc>
          <w:tcPr>
            <w:tcW w:w="1424" w:type="dxa"/>
            <w:tcBorders>
              <w:top w:val="single" w:sz="2" w:space="0" w:color="000000"/>
              <w:left w:val="single" w:sz="2" w:space="0" w:color="000000"/>
              <w:bottom w:val="single" w:sz="2" w:space="0" w:color="000000"/>
              <w:right w:val="single" w:sz="2" w:space="0" w:color="000000"/>
            </w:tcBorders>
          </w:tcPr>
          <w:p w14:paraId="4F6CD4F1"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158</w:t>
            </w:r>
          </w:p>
        </w:tc>
      </w:tr>
      <w:tr w:rsidR="002339B9" w:rsidRPr="00FF4D7C" w14:paraId="086C34E7" w14:textId="77777777" w:rsidTr="002C6528">
        <w:trPr>
          <w:trHeight w:val="478"/>
        </w:trPr>
        <w:tc>
          <w:tcPr>
            <w:tcW w:w="1164" w:type="dxa"/>
            <w:tcBorders>
              <w:top w:val="single" w:sz="2" w:space="0" w:color="000000"/>
              <w:left w:val="single" w:sz="2" w:space="0" w:color="000000"/>
              <w:bottom w:val="single" w:sz="2" w:space="0" w:color="000000"/>
              <w:right w:val="single" w:sz="2" w:space="0" w:color="000000"/>
            </w:tcBorders>
          </w:tcPr>
          <w:p w14:paraId="230A0B8B"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536999A1" w14:textId="77777777" w:rsidR="009D0C05" w:rsidRPr="00FF4D7C" w:rsidRDefault="009D0C05" w:rsidP="009D0C05">
            <w:pPr>
              <w:ind w:left="207" w:hanging="20"/>
              <w:rPr>
                <w:rFonts w:ascii="Times New Roman" w:eastAsia="Times New Roman" w:hAnsi="Times New Roman" w:cs="Times New Roman"/>
                <w:b/>
                <w:lang w:val="ru-RU"/>
              </w:rPr>
            </w:pPr>
            <w:r w:rsidRPr="00FF4D7C">
              <w:rPr>
                <w:rFonts w:ascii="Times New Roman" w:eastAsia="Times New Roman" w:hAnsi="Times New Roman" w:cs="Times New Roman"/>
                <w:b/>
              </w:rPr>
              <w:t>IV</w:t>
            </w:r>
            <w:r w:rsidR="002339B9" w:rsidRPr="00FF4D7C">
              <w:rPr>
                <w:rFonts w:ascii="Times New Roman" w:eastAsia="Times New Roman" w:hAnsi="Times New Roman" w:cs="Times New Roman"/>
                <w:b/>
                <w:lang w:val="ru-RU"/>
              </w:rPr>
              <w:t xml:space="preserve">. ДОЛГОСРОЧНЫЕ ОБЯЗАТЕЛЬСТВА </w:t>
            </w:r>
          </w:p>
          <w:p w14:paraId="15378FEE" w14:textId="77777777" w:rsidR="002339B9" w:rsidRPr="00FF4D7C" w:rsidRDefault="002339B9" w:rsidP="002339B9">
            <w:pPr>
              <w:ind w:left="14" w:firstLine="173"/>
              <w:rPr>
                <w:rFonts w:ascii="Times New Roman" w:hAnsi="Times New Roman" w:cs="Times New Roman"/>
                <w:lang w:val="ru-RU"/>
              </w:rPr>
            </w:pPr>
            <w:r w:rsidRPr="00FF4D7C">
              <w:rPr>
                <w:rFonts w:ascii="Times New Roman" w:eastAsia="Times New Roman" w:hAnsi="Times New Roman" w:cs="Times New Roman"/>
                <w:b/>
                <w:lang w:val="ru-RU"/>
              </w:rPr>
              <w:t>Заемные средства</w:t>
            </w:r>
          </w:p>
        </w:tc>
        <w:tc>
          <w:tcPr>
            <w:tcW w:w="636" w:type="dxa"/>
            <w:tcBorders>
              <w:top w:val="single" w:sz="2" w:space="0" w:color="000000"/>
              <w:left w:val="single" w:sz="2" w:space="0" w:color="000000"/>
              <w:bottom w:val="single" w:sz="2" w:space="0" w:color="000000"/>
              <w:right w:val="single" w:sz="2" w:space="0" w:color="000000"/>
            </w:tcBorders>
            <w:vAlign w:val="bottom"/>
          </w:tcPr>
          <w:p w14:paraId="0F995A28" w14:textId="77777777" w:rsidR="002339B9" w:rsidRPr="00FF4D7C" w:rsidRDefault="002339B9" w:rsidP="002339B9">
            <w:pPr>
              <w:ind w:left="16"/>
              <w:jc w:val="center"/>
              <w:rPr>
                <w:rFonts w:ascii="Times New Roman" w:hAnsi="Times New Roman" w:cs="Times New Roman"/>
              </w:rPr>
            </w:pPr>
            <w:r w:rsidRPr="00FF4D7C">
              <w:rPr>
                <w:rFonts w:ascii="Times New Roman" w:eastAsia="Times New Roman" w:hAnsi="Times New Roman" w:cs="Times New Roman"/>
              </w:rPr>
              <w:t>1410</w:t>
            </w:r>
          </w:p>
        </w:tc>
        <w:tc>
          <w:tcPr>
            <w:tcW w:w="1423" w:type="dxa"/>
            <w:tcBorders>
              <w:top w:val="single" w:sz="2" w:space="0" w:color="000000"/>
              <w:left w:val="single" w:sz="2" w:space="0" w:color="000000"/>
              <w:bottom w:val="single" w:sz="2" w:space="0" w:color="000000"/>
              <w:right w:val="single" w:sz="2" w:space="0" w:color="000000"/>
            </w:tcBorders>
          </w:tcPr>
          <w:p w14:paraId="092468F5" w14:textId="77777777" w:rsidR="002C6528" w:rsidRDefault="002C6528" w:rsidP="001E5581">
            <w:pPr>
              <w:jc w:val="right"/>
              <w:rPr>
                <w:rFonts w:ascii="Times New Roman" w:eastAsia="Times New Roman" w:hAnsi="Times New Roman" w:cs="Times New Roman"/>
                <w:lang w:val="ru-RU"/>
              </w:rPr>
            </w:pPr>
          </w:p>
          <w:p w14:paraId="54DB29DD" w14:textId="77777777" w:rsidR="002C6528" w:rsidRDefault="002C6528" w:rsidP="001E5581">
            <w:pPr>
              <w:jc w:val="right"/>
              <w:rPr>
                <w:rFonts w:ascii="Times New Roman" w:eastAsia="Times New Roman" w:hAnsi="Times New Roman" w:cs="Times New Roman"/>
                <w:lang w:val="ru-RU"/>
              </w:rPr>
            </w:pPr>
          </w:p>
          <w:p w14:paraId="76E1D93A"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51576D05" w14:textId="77777777" w:rsidR="002C6528" w:rsidRDefault="002C6528" w:rsidP="001E5581">
            <w:pPr>
              <w:jc w:val="right"/>
              <w:rPr>
                <w:rFonts w:ascii="Times New Roman" w:eastAsia="Times New Roman" w:hAnsi="Times New Roman" w:cs="Times New Roman"/>
                <w:lang w:val="ru-RU"/>
              </w:rPr>
            </w:pPr>
          </w:p>
          <w:p w14:paraId="21FE48D6" w14:textId="77777777" w:rsidR="002C6528" w:rsidRDefault="002C6528" w:rsidP="001E5581">
            <w:pPr>
              <w:jc w:val="right"/>
              <w:rPr>
                <w:rFonts w:ascii="Times New Roman" w:eastAsia="Times New Roman" w:hAnsi="Times New Roman" w:cs="Times New Roman"/>
                <w:lang w:val="ru-RU"/>
              </w:rPr>
            </w:pPr>
          </w:p>
          <w:p w14:paraId="333D026C"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vAlign w:val="bottom"/>
          </w:tcPr>
          <w:p w14:paraId="4692CA6B" w14:textId="77777777" w:rsidR="002339B9" w:rsidRPr="001E5581" w:rsidRDefault="001E5581" w:rsidP="001E5581">
            <w:pPr>
              <w:ind w:right="10"/>
              <w:jc w:val="right"/>
              <w:rPr>
                <w:rFonts w:ascii="Times New Roman" w:eastAsia="Times New Roman" w:hAnsi="Times New Roman" w:cs="Times New Roman"/>
                <w:lang w:val="ru-RU"/>
              </w:rPr>
            </w:pPr>
            <w:r>
              <w:rPr>
                <w:rFonts w:ascii="Times New Roman" w:eastAsia="Times New Roman" w:hAnsi="Times New Roman" w:cs="Times New Roman"/>
                <w:lang w:val="ru-RU"/>
              </w:rPr>
              <w:t>300</w:t>
            </w:r>
          </w:p>
        </w:tc>
      </w:tr>
      <w:tr w:rsidR="002339B9" w:rsidRPr="00FF4D7C" w14:paraId="171A7390" w14:textId="77777777" w:rsidTr="002C6528">
        <w:trPr>
          <w:trHeight w:val="247"/>
        </w:trPr>
        <w:tc>
          <w:tcPr>
            <w:tcW w:w="1164" w:type="dxa"/>
            <w:tcBorders>
              <w:top w:val="single" w:sz="2" w:space="0" w:color="000000"/>
              <w:left w:val="single" w:sz="2" w:space="0" w:color="000000"/>
              <w:bottom w:val="single" w:sz="2" w:space="0" w:color="000000"/>
              <w:right w:val="single" w:sz="2" w:space="0" w:color="000000"/>
            </w:tcBorders>
          </w:tcPr>
          <w:p w14:paraId="3A364714"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F5196D7" w14:textId="77777777" w:rsidR="002339B9" w:rsidRPr="00FF4D7C" w:rsidRDefault="002339B9" w:rsidP="002339B9">
            <w:pPr>
              <w:ind w:left="14"/>
              <w:rPr>
                <w:rFonts w:ascii="Times New Roman" w:hAnsi="Times New Roman" w:cs="Times New Roman"/>
              </w:rPr>
            </w:pPr>
            <w:r w:rsidRPr="00FF4D7C">
              <w:rPr>
                <w:rFonts w:ascii="Times New Roman" w:eastAsia="Times New Roman" w:hAnsi="Times New Roman" w:cs="Times New Roman"/>
              </w:rPr>
              <w:t>Отложенные налоговые обязательства</w:t>
            </w:r>
          </w:p>
        </w:tc>
        <w:tc>
          <w:tcPr>
            <w:tcW w:w="636" w:type="dxa"/>
            <w:tcBorders>
              <w:top w:val="single" w:sz="2" w:space="0" w:color="000000"/>
              <w:left w:val="single" w:sz="2" w:space="0" w:color="000000"/>
              <w:bottom w:val="single" w:sz="2" w:space="0" w:color="000000"/>
              <w:right w:val="single" w:sz="2" w:space="0" w:color="000000"/>
            </w:tcBorders>
          </w:tcPr>
          <w:p w14:paraId="0814A860" w14:textId="77777777" w:rsidR="002339B9" w:rsidRPr="00FF4D7C" w:rsidRDefault="002339B9" w:rsidP="002339B9">
            <w:pPr>
              <w:ind w:left="98"/>
              <w:rPr>
                <w:rFonts w:ascii="Times New Roman" w:hAnsi="Times New Roman" w:cs="Times New Roman"/>
              </w:rPr>
            </w:pPr>
            <w:r w:rsidRPr="00FF4D7C">
              <w:rPr>
                <w:rFonts w:ascii="Times New Roman" w:eastAsia="Times New Roman" w:hAnsi="Times New Roman" w:cs="Times New Roman"/>
              </w:rPr>
              <w:t>1420</w:t>
            </w:r>
          </w:p>
        </w:tc>
        <w:tc>
          <w:tcPr>
            <w:tcW w:w="1423" w:type="dxa"/>
            <w:tcBorders>
              <w:top w:val="single" w:sz="2" w:space="0" w:color="000000"/>
              <w:left w:val="single" w:sz="2" w:space="0" w:color="000000"/>
              <w:bottom w:val="single" w:sz="2" w:space="0" w:color="000000"/>
              <w:right w:val="single" w:sz="2" w:space="0" w:color="000000"/>
            </w:tcBorders>
          </w:tcPr>
          <w:p w14:paraId="1B8C1E6E"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6978143C"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3EAD3D6E"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24</w:t>
            </w:r>
          </w:p>
        </w:tc>
      </w:tr>
      <w:tr w:rsidR="002339B9" w:rsidRPr="00FF4D7C" w14:paraId="332F5C20" w14:textId="77777777" w:rsidTr="002C6528">
        <w:trPr>
          <w:trHeight w:val="250"/>
        </w:trPr>
        <w:tc>
          <w:tcPr>
            <w:tcW w:w="1164" w:type="dxa"/>
            <w:tcBorders>
              <w:top w:val="single" w:sz="2" w:space="0" w:color="000000"/>
              <w:left w:val="single" w:sz="2" w:space="0" w:color="000000"/>
              <w:bottom w:val="single" w:sz="2" w:space="0" w:color="000000"/>
              <w:right w:val="single" w:sz="2" w:space="0" w:color="000000"/>
            </w:tcBorders>
          </w:tcPr>
          <w:p w14:paraId="6CD0238A"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07F0693C" w14:textId="77777777" w:rsidR="002339B9" w:rsidRPr="00FF4D7C" w:rsidRDefault="002339B9" w:rsidP="002339B9">
            <w:pPr>
              <w:ind w:left="14"/>
              <w:rPr>
                <w:rFonts w:ascii="Times New Roman" w:hAnsi="Times New Roman" w:cs="Times New Roman"/>
              </w:rPr>
            </w:pPr>
            <w:r w:rsidRPr="00FF4D7C">
              <w:rPr>
                <w:rFonts w:ascii="Times New Roman" w:eastAsia="Times New Roman" w:hAnsi="Times New Roman" w:cs="Times New Roman"/>
              </w:rPr>
              <w:t>Оценочные обязательства</w:t>
            </w:r>
          </w:p>
        </w:tc>
        <w:tc>
          <w:tcPr>
            <w:tcW w:w="636" w:type="dxa"/>
            <w:tcBorders>
              <w:top w:val="single" w:sz="2" w:space="0" w:color="000000"/>
              <w:left w:val="single" w:sz="2" w:space="0" w:color="000000"/>
              <w:bottom w:val="single" w:sz="2" w:space="0" w:color="000000"/>
              <w:right w:val="single" w:sz="2" w:space="0" w:color="000000"/>
            </w:tcBorders>
          </w:tcPr>
          <w:p w14:paraId="2D01DF44" w14:textId="77777777" w:rsidR="002339B9" w:rsidRPr="00FF4D7C" w:rsidRDefault="002339B9" w:rsidP="002339B9">
            <w:pPr>
              <w:ind w:left="103"/>
              <w:rPr>
                <w:rFonts w:ascii="Times New Roman" w:hAnsi="Times New Roman" w:cs="Times New Roman"/>
              </w:rPr>
            </w:pPr>
            <w:r w:rsidRPr="00FF4D7C">
              <w:rPr>
                <w:rFonts w:ascii="Times New Roman" w:eastAsia="Times New Roman" w:hAnsi="Times New Roman" w:cs="Times New Roman"/>
              </w:rPr>
              <w:t>1430</w:t>
            </w:r>
          </w:p>
        </w:tc>
        <w:tc>
          <w:tcPr>
            <w:tcW w:w="1423" w:type="dxa"/>
            <w:tcBorders>
              <w:top w:val="single" w:sz="2" w:space="0" w:color="000000"/>
              <w:left w:val="single" w:sz="2" w:space="0" w:color="000000"/>
              <w:bottom w:val="single" w:sz="2" w:space="0" w:color="000000"/>
              <w:right w:val="single" w:sz="2" w:space="0" w:color="000000"/>
            </w:tcBorders>
          </w:tcPr>
          <w:p w14:paraId="3BDEFD95"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74B31AB6"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1614B34D"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6EC9BB8A" w14:textId="77777777" w:rsidTr="002C6528">
        <w:trPr>
          <w:trHeight w:val="254"/>
        </w:trPr>
        <w:tc>
          <w:tcPr>
            <w:tcW w:w="1164" w:type="dxa"/>
            <w:tcBorders>
              <w:top w:val="single" w:sz="2" w:space="0" w:color="000000"/>
              <w:left w:val="single" w:sz="2" w:space="0" w:color="000000"/>
              <w:bottom w:val="single" w:sz="2" w:space="0" w:color="000000"/>
              <w:right w:val="single" w:sz="2" w:space="0" w:color="000000"/>
            </w:tcBorders>
          </w:tcPr>
          <w:p w14:paraId="3AEE1895"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5B31E79D" w14:textId="77777777" w:rsidR="002339B9" w:rsidRPr="00FF4D7C" w:rsidRDefault="002339B9" w:rsidP="002339B9">
            <w:pPr>
              <w:ind w:left="14"/>
              <w:rPr>
                <w:rFonts w:ascii="Times New Roman" w:hAnsi="Times New Roman" w:cs="Times New Roman"/>
              </w:rPr>
            </w:pPr>
            <w:r w:rsidRPr="00FF4D7C">
              <w:rPr>
                <w:rFonts w:ascii="Times New Roman" w:eastAsia="Times New Roman" w:hAnsi="Times New Roman" w:cs="Times New Roman"/>
              </w:rPr>
              <w:t>Прочие обязательства</w:t>
            </w:r>
          </w:p>
        </w:tc>
        <w:tc>
          <w:tcPr>
            <w:tcW w:w="636" w:type="dxa"/>
            <w:tcBorders>
              <w:top w:val="single" w:sz="2" w:space="0" w:color="000000"/>
              <w:left w:val="single" w:sz="2" w:space="0" w:color="000000"/>
              <w:bottom w:val="single" w:sz="2" w:space="0" w:color="000000"/>
              <w:right w:val="single" w:sz="2" w:space="0" w:color="000000"/>
            </w:tcBorders>
          </w:tcPr>
          <w:p w14:paraId="248F69EC" w14:textId="77777777" w:rsidR="002339B9" w:rsidRPr="00FF4D7C" w:rsidRDefault="002339B9" w:rsidP="002339B9">
            <w:pPr>
              <w:ind w:left="98"/>
              <w:rPr>
                <w:rFonts w:ascii="Times New Roman" w:hAnsi="Times New Roman" w:cs="Times New Roman"/>
              </w:rPr>
            </w:pPr>
            <w:r w:rsidRPr="00FF4D7C">
              <w:rPr>
                <w:rFonts w:ascii="Times New Roman" w:eastAsia="Times New Roman" w:hAnsi="Times New Roman" w:cs="Times New Roman"/>
              </w:rPr>
              <w:t>1450</w:t>
            </w:r>
          </w:p>
        </w:tc>
        <w:tc>
          <w:tcPr>
            <w:tcW w:w="1423" w:type="dxa"/>
            <w:tcBorders>
              <w:top w:val="single" w:sz="2" w:space="0" w:color="000000"/>
              <w:left w:val="single" w:sz="2" w:space="0" w:color="000000"/>
              <w:bottom w:val="single" w:sz="2" w:space="0" w:color="000000"/>
              <w:right w:val="single" w:sz="2" w:space="0" w:color="000000"/>
            </w:tcBorders>
          </w:tcPr>
          <w:p w14:paraId="2CDF4E30"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0DC75DE8"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346A5849"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2594979F" w14:textId="77777777" w:rsidTr="002C6528">
        <w:trPr>
          <w:trHeight w:val="248"/>
        </w:trPr>
        <w:tc>
          <w:tcPr>
            <w:tcW w:w="1164" w:type="dxa"/>
            <w:tcBorders>
              <w:top w:val="single" w:sz="2" w:space="0" w:color="000000"/>
              <w:left w:val="single" w:sz="2" w:space="0" w:color="000000"/>
              <w:bottom w:val="single" w:sz="2" w:space="0" w:color="000000"/>
              <w:right w:val="single" w:sz="2" w:space="0" w:color="000000"/>
            </w:tcBorders>
          </w:tcPr>
          <w:p w14:paraId="4C2C80DD"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62586F22" w14:textId="77777777" w:rsidR="002339B9" w:rsidRPr="00FF4D7C" w:rsidRDefault="002339B9" w:rsidP="002339B9">
            <w:pPr>
              <w:ind w:left="19"/>
              <w:rPr>
                <w:rFonts w:ascii="Times New Roman" w:eastAsia="Times New Roman" w:hAnsi="Times New Roman" w:cs="Times New Roman"/>
              </w:rPr>
            </w:pPr>
            <w:proofErr w:type="spellStart"/>
            <w:r w:rsidRPr="00FF4D7C">
              <w:rPr>
                <w:rFonts w:ascii="Times New Roman" w:eastAsia="Times New Roman" w:hAnsi="Times New Roman" w:cs="Times New Roman"/>
              </w:rPr>
              <w:t>Итого</w:t>
            </w:r>
            <w:proofErr w:type="spellEnd"/>
            <w:r w:rsidRPr="00FF4D7C">
              <w:rPr>
                <w:rFonts w:ascii="Times New Roman" w:eastAsia="Times New Roman" w:hAnsi="Times New Roman" w:cs="Times New Roman"/>
              </w:rPr>
              <w:t xml:space="preserve"> </w:t>
            </w:r>
            <w:proofErr w:type="spellStart"/>
            <w:r w:rsidRPr="00FF4D7C">
              <w:rPr>
                <w:rFonts w:ascii="Times New Roman" w:eastAsia="Times New Roman" w:hAnsi="Times New Roman" w:cs="Times New Roman"/>
              </w:rPr>
              <w:t>по</w:t>
            </w:r>
            <w:proofErr w:type="spellEnd"/>
            <w:r w:rsidRPr="00FF4D7C">
              <w:rPr>
                <w:rFonts w:ascii="Times New Roman" w:eastAsia="Times New Roman" w:hAnsi="Times New Roman" w:cs="Times New Roman"/>
              </w:rPr>
              <w:t xml:space="preserve"> </w:t>
            </w:r>
            <w:proofErr w:type="spellStart"/>
            <w:r w:rsidRPr="00FF4D7C">
              <w:rPr>
                <w:rFonts w:ascii="Times New Roman" w:eastAsia="Times New Roman" w:hAnsi="Times New Roman" w:cs="Times New Roman"/>
              </w:rPr>
              <w:t>разделу</w:t>
            </w:r>
            <w:proofErr w:type="spellEnd"/>
            <w:r w:rsidRPr="00FF4D7C">
              <w:rPr>
                <w:rFonts w:ascii="Times New Roman" w:eastAsia="Times New Roman" w:hAnsi="Times New Roman" w:cs="Times New Roman"/>
              </w:rPr>
              <w:t xml:space="preserve"> </w:t>
            </w:r>
            <w:proofErr w:type="spellStart"/>
            <w:r w:rsidRPr="00FF4D7C">
              <w:rPr>
                <w:rFonts w:ascii="Times New Roman" w:eastAsia="Times New Roman" w:hAnsi="Times New Roman" w:cs="Times New Roman"/>
              </w:rPr>
              <w:t>lV</w:t>
            </w:r>
            <w:proofErr w:type="spellEnd"/>
          </w:p>
        </w:tc>
        <w:tc>
          <w:tcPr>
            <w:tcW w:w="636" w:type="dxa"/>
            <w:tcBorders>
              <w:top w:val="single" w:sz="2" w:space="0" w:color="000000"/>
              <w:left w:val="single" w:sz="2" w:space="0" w:color="000000"/>
              <w:bottom w:val="single" w:sz="2" w:space="0" w:color="000000"/>
              <w:right w:val="single" w:sz="2" w:space="0" w:color="000000"/>
            </w:tcBorders>
          </w:tcPr>
          <w:p w14:paraId="75AC44D0" w14:textId="77777777" w:rsidR="002339B9" w:rsidRPr="00FF4D7C" w:rsidRDefault="002339B9" w:rsidP="002339B9">
            <w:pPr>
              <w:ind w:left="103"/>
              <w:rPr>
                <w:rFonts w:ascii="Times New Roman" w:hAnsi="Times New Roman" w:cs="Times New Roman"/>
              </w:rPr>
            </w:pPr>
            <w:r w:rsidRPr="00FF4D7C">
              <w:rPr>
                <w:rFonts w:ascii="Times New Roman" w:eastAsia="Times New Roman" w:hAnsi="Times New Roman" w:cs="Times New Roman"/>
              </w:rPr>
              <w:t>1400</w:t>
            </w:r>
          </w:p>
        </w:tc>
        <w:tc>
          <w:tcPr>
            <w:tcW w:w="1423" w:type="dxa"/>
            <w:tcBorders>
              <w:top w:val="single" w:sz="2" w:space="0" w:color="000000"/>
              <w:left w:val="single" w:sz="2" w:space="0" w:color="000000"/>
              <w:bottom w:val="single" w:sz="2" w:space="0" w:color="000000"/>
              <w:right w:val="single" w:sz="2" w:space="0" w:color="000000"/>
            </w:tcBorders>
          </w:tcPr>
          <w:p w14:paraId="6CD8DB1E"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565AFBF8"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7B812C7C"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324</w:t>
            </w:r>
          </w:p>
        </w:tc>
      </w:tr>
      <w:tr w:rsidR="002339B9" w:rsidRPr="00FF4D7C" w14:paraId="41206A7D" w14:textId="77777777" w:rsidTr="002C6528">
        <w:trPr>
          <w:trHeight w:val="475"/>
        </w:trPr>
        <w:tc>
          <w:tcPr>
            <w:tcW w:w="1164" w:type="dxa"/>
            <w:tcBorders>
              <w:top w:val="single" w:sz="2" w:space="0" w:color="000000"/>
              <w:left w:val="single" w:sz="2" w:space="0" w:color="000000"/>
              <w:bottom w:val="single" w:sz="2" w:space="0" w:color="000000"/>
              <w:right w:val="single" w:sz="2" w:space="0" w:color="000000"/>
            </w:tcBorders>
          </w:tcPr>
          <w:p w14:paraId="50896AEE"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2D800D5" w14:textId="77777777" w:rsidR="009D0C05" w:rsidRPr="00FF4D7C" w:rsidRDefault="002339B9" w:rsidP="009D0C05">
            <w:pPr>
              <w:tabs>
                <w:tab w:val="left" w:pos="632"/>
              </w:tabs>
              <w:ind w:left="207" w:hanging="30"/>
              <w:jc w:val="both"/>
              <w:rPr>
                <w:rFonts w:ascii="Times New Roman" w:eastAsia="Times New Roman" w:hAnsi="Times New Roman" w:cs="Times New Roman"/>
                <w:b/>
                <w:lang w:val="ru-RU"/>
              </w:rPr>
            </w:pPr>
            <w:r w:rsidRPr="00FF4D7C">
              <w:rPr>
                <w:rFonts w:ascii="Times New Roman" w:eastAsia="Times New Roman" w:hAnsi="Times New Roman" w:cs="Times New Roman"/>
                <w:b/>
              </w:rPr>
              <w:t>V</w:t>
            </w:r>
            <w:r w:rsidRPr="00FF4D7C">
              <w:rPr>
                <w:rFonts w:ascii="Times New Roman" w:eastAsia="Times New Roman" w:hAnsi="Times New Roman" w:cs="Times New Roman"/>
                <w:b/>
                <w:lang w:val="ru-RU"/>
              </w:rPr>
              <w:t xml:space="preserve">.КРАТКОСРОЧНЫЕ ОБЯЗАТЕЛЬСТВА </w:t>
            </w:r>
          </w:p>
          <w:p w14:paraId="73A4B315" w14:textId="77777777" w:rsidR="002339B9" w:rsidRPr="00FF4D7C" w:rsidRDefault="002339B9" w:rsidP="009D0C05">
            <w:pPr>
              <w:tabs>
                <w:tab w:val="left" w:pos="632"/>
              </w:tabs>
              <w:ind w:left="207" w:hanging="30"/>
              <w:jc w:val="both"/>
              <w:rPr>
                <w:rFonts w:ascii="Times New Roman" w:eastAsia="Times New Roman" w:hAnsi="Times New Roman" w:cs="Times New Roman"/>
                <w:lang w:val="ru-RU"/>
              </w:rPr>
            </w:pPr>
            <w:r w:rsidRPr="00FF4D7C">
              <w:rPr>
                <w:rFonts w:ascii="Times New Roman" w:eastAsia="Times New Roman" w:hAnsi="Times New Roman" w:cs="Times New Roman"/>
                <w:b/>
                <w:lang w:val="ru-RU"/>
              </w:rPr>
              <w:t>Заемные средства</w:t>
            </w:r>
          </w:p>
        </w:tc>
        <w:tc>
          <w:tcPr>
            <w:tcW w:w="636" w:type="dxa"/>
            <w:tcBorders>
              <w:top w:val="single" w:sz="2" w:space="0" w:color="000000"/>
              <w:left w:val="single" w:sz="2" w:space="0" w:color="000000"/>
              <w:bottom w:val="single" w:sz="2" w:space="0" w:color="000000"/>
              <w:right w:val="single" w:sz="2" w:space="0" w:color="000000"/>
            </w:tcBorders>
            <w:vAlign w:val="bottom"/>
          </w:tcPr>
          <w:p w14:paraId="10772651" w14:textId="77777777" w:rsidR="002339B9" w:rsidRPr="00FF4D7C" w:rsidRDefault="002339B9" w:rsidP="002339B9">
            <w:pPr>
              <w:ind w:left="11"/>
              <w:jc w:val="center"/>
              <w:rPr>
                <w:rFonts w:ascii="Times New Roman" w:hAnsi="Times New Roman" w:cs="Times New Roman"/>
              </w:rPr>
            </w:pPr>
            <w:r w:rsidRPr="00FF4D7C">
              <w:rPr>
                <w:rFonts w:ascii="Times New Roman" w:eastAsia="Times New Roman" w:hAnsi="Times New Roman" w:cs="Times New Roman"/>
              </w:rPr>
              <w:t>1510</w:t>
            </w:r>
          </w:p>
        </w:tc>
        <w:tc>
          <w:tcPr>
            <w:tcW w:w="1423" w:type="dxa"/>
            <w:tcBorders>
              <w:top w:val="single" w:sz="2" w:space="0" w:color="000000"/>
              <w:left w:val="single" w:sz="2" w:space="0" w:color="000000"/>
              <w:bottom w:val="single" w:sz="2" w:space="0" w:color="000000"/>
              <w:right w:val="single" w:sz="2" w:space="0" w:color="000000"/>
            </w:tcBorders>
            <w:vAlign w:val="bottom"/>
          </w:tcPr>
          <w:p w14:paraId="4605A44D"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442</w:t>
            </w:r>
          </w:p>
        </w:tc>
        <w:tc>
          <w:tcPr>
            <w:tcW w:w="1424" w:type="dxa"/>
            <w:tcBorders>
              <w:top w:val="single" w:sz="2" w:space="0" w:color="000000"/>
              <w:left w:val="single" w:sz="2" w:space="0" w:color="000000"/>
              <w:bottom w:val="single" w:sz="2" w:space="0" w:color="000000"/>
              <w:right w:val="single" w:sz="2" w:space="0" w:color="000000"/>
            </w:tcBorders>
            <w:vAlign w:val="bottom"/>
          </w:tcPr>
          <w:p w14:paraId="617D049F"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425</w:t>
            </w:r>
          </w:p>
        </w:tc>
        <w:tc>
          <w:tcPr>
            <w:tcW w:w="1424" w:type="dxa"/>
            <w:tcBorders>
              <w:top w:val="single" w:sz="2" w:space="0" w:color="000000"/>
              <w:left w:val="single" w:sz="2" w:space="0" w:color="000000"/>
              <w:bottom w:val="single" w:sz="2" w:space="0" w:color="000000"/>
              <w:right w:val="single" w:sz="2" w:space="0" w:color="000000"/>
            </w:tcBorders>
            <w:vAlign w:val="bottom"/>
          </w:tcPr>
          <w:p w14:paraId="1427421F" w14:textId="77777777" w:rsidR="002339B9" w:rsidRPr="00FF4D7C" w:rsidRDefault="002339B9" w:rsidP="001E5581">
            <w:pPr>
              <w:ind w:right="10"/>
              <w:jc w:val="right"/>
              <w:rPr>
                <w:rFonts w:ascii="Times New Roman" w:eastAsia="Times New Roman" w:hAnsi="Times New Roman" w:cs="Times New Roman"/>
              </w:rPr>
            </w:pPr>
            <w:r w:rsidRPr="00FF4D7C">
              <w:rPr>
                <w:rFonts w:ascii="Times New Roman" w:eastAsia="Times New Roman" w:hAnsi="Times New Roman" w:cs="Times New Roman"/>
              </w:rPr>
              <w:t>79</w:t>
            </w:r>
          </w:p>
        </w:tc>
      </w:tr>
      <w:tr w:rsidR="002339B9" w:rsidRPr="00FF4D7C" w14:paraId="410B4A68" w14:textId="77777777" w:rsidTr="002C6528">
        <w:trPr>
          <w:trHeight w:val="247"/>
        </w:trPr>
        <w:tc>
          <w:tcPr>
            <w:tcW w:w="1164" w:type="dxa"/>
            <w:tcBorders>
              <w:top w:val="single" w:sz="2" w:space="0" w:color="000000"/>
              <w:left w:val="single" w:sz="2" w:space="0" w:color="000000"/>
              <w:bottom w:val="single" w:sz="2" w:space="0" w:color="000000"/>
              <w:right w:val="single" w:sz="2" w:space="0" w:color="000000"/>
            </w:tcBorders>
          </w:tcPr>
          <w:p w14:paraId="13A22557"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E7F2B9C" w14:textId="77777777" w:rsidR="002339B9" w:rsidRPr="00FF4D7C" w:rsidRDefault="002339B9" w:rsidP="002339B9">
            <w:pPr>
              <w:ind w:left="14"/>
              <w:rPr>
                <w:rFonts w:ascii="Times New Roman" w:eastAsia="Times New Roman" w:hAnsi="Times New Roman" w:cs="Times New Roman"/>
              </w:rPr>
            </w:pPr>
            <w:r w:rsidRPr="00FF4D7C">
              <w:rPr>
                <w:rFonts w:ascii="Times New Roman" w:eastAsia="Times New Roman" w:hAnsi="Times New Roman" w:cs="Times New Roman"/>
              </w:rPr>
              <w:t>Кредиторская задолженность</w:t>
            </w:r>
          </w:p>
        </w:tc>
        <w:tc>
          <w:tcPr>
            <w:tcW w:w="636" w:type="dxa"/>
            <w:tcBorders>
              <w:top w:val="single" w:sz="2" w:space="0" w:color="000000"/>
              <w:left w:val="single" w:sz="2" w:space="0" w:color="000000"/>
              <w:bottom w:val="single" w:sz="2" w:space="0" w:color="000000"/>
              <w:right w:val="single" w:sz="2" w:space="0" w:color="000000"/>
            </w:tcBorders>
          </w:tcPr>
          <w:p w14:paraId="7FB8D191" w14:textId="77777777" w:rsidR="002339B9" w:rsidRPr="00FF4D7C" w:rsidRDefault="002339B9" w:rsidP="002339B9">
            <w:pPr>
              <w:ind w:left="98"/>
              <w:rPr>
                <w:rFonts w:ascii="Times New Roman" w:hAnsi="Times New Roman" w:cs="Times New Roman"/>
              </w:rPr>
            </w:pPr>
            <w:r w:rsidRPr="00FF4D7C">
              <w:rPr>
                <w:rFonts w:ascii="Times New Roman" w:eastAsia="Times New Roman" w:hAnsi="Times New Roman" w:cs="Times New Roman"/>
              </w:rPr>
              <w:t>1520</w:t>
            </w:r>
          </w:p>
        </w:tc>
        <w:tc>
          <w:tcPr>
            <w:tcW w:w="1423" w:type="dxa"/>
            <w:tcBorders>
              <w:top w:val="single" w:sz="2" w:space="0" w:color="000000"/>
              <w:left w:val="single" w:sz="2" w:space="0" w:color="000000"/>
              <w:bottom w:val="single" w:sz="2" w:space="0" w:color="000000"/>
              <w:right w:val="single" w:sz="2" w:space="0" w:color="000000"/>
            </w:tcBorders>
          </w:tcPr>
          <w:p w14:paraId="704C95F8" w14:textId="77777777" w:rsidR="002339B9" w:rsidRPr="00FF4D7C" w:rsidRDefault="002339B9" w:rsidP="001E5581">
            <w:pPr>
              <w:ind w:right="5"/>
              <w:jc w:val="right"/>
              <w:rPr>
                <w:rFonts w:ascii="Times New Roman" w:eastAsia="Times New Roman" w:hAnsi="Times New Roman" w:cs="Times New Roman"/>
              </w:rPr>
            </w:pPr>
            <w:r w:rsidRPr="00FF4D7C">
              <w:rPr>
                <w:rFonts w:ascii="Times New Roman" w:eastAsia="Times New Roman" w:hAnsi="Times New Roman" w:cs="Times New Roman"/>
              </w:rPr>
              <w:t>2</w:t>
            </w:r>
          </w:p>
        </w:tc>
        <w:tc>
          <w:tcPr>
            <w:tcW w:w="1424" w:type="dxa"/>
            <w:tcBorders>
              <w:top w:val="single" w:sz="2" w:space="0" w:color="000000"/>
              <w:left w:val="single" w:sz="2" w:space="0" w:color="000000"/>
              <w:bottom w:val="single" w:sz="2" w:space="0" w:color="000000"/>
              <w:right w:val="single" w:sz="2" w:space="0" w:color="000000"/>
            </w:tcBorders>
          </w:tcPr>
          <w:p w14:paraId="45223352" w14:textId="77777777" w:rsidR="002339B9" w:rsidRPr="00FF4D7C" w:rsidRDefault="002339B9" w:rsidP="001E5581">
            <w:pPr>
              <w:ind w:right="5"/>
              <w:jc w:val="right"/>
              <w:rPr>
                <w:rFonts w:ascii="Times New Roman" w:eastAsia="Times New Roman" w:hAnsi="Times New Roman" w:cs="Times New Roman"/>
              </w:rPr>
            </w:pPr>
            <w:r w:rsidRPr="00FF4D7C">
              <w:rPr>
                <w:rFonts w:ascii="Times New Roman" w:eastAsia="Times New Roman" w:hAnsi="Times New Roman" w:cs="Times New Roman"/>
              </w:rPr>
              <w:t>40</w:t>
            </w:r>
          </w:p>
        </w:tc>
        <w:tc>
          <w:tcPr>
            <w:tcW w:w="1424" w:type="dxa"/>
            <w:tcBorders>
              <w:top w:val="single" w:sz="2" w:space="0" w:color="000000"/>
              <w:left w:val="single" w:sz="2" w:space="0" w:color="000000"/>
              <w:bottom w:val="single" w:sz="2" w:space="0" w:color="000000"/>
              <w:right w:val="single" w:sz="2" w:space="0" w:color="000000"/>
            </w:tcBorders>
          </w:tcPr>
          <w:p w14:paraId="4C179DBD" w14:textId="77777777" w:rsidR="002339B9" w:rsidRPr="00FF4D7C" w:rsidRDefault="002339B9" w:rsidP="001E5581">
            <w:pPr>
              <w:ind w:right="5"/>
              <w:jc w:val="right"/>
              <w:rPr>
                <w:rFonts w:ascii="Times New Roman" w:eastAsia="Times New Roman" w:hAnsi="Times New Roman" w:cs="Times New Roman"/>
              </w:rPr>
            </w:pPr>
            <w:r w:rsidRPr="00FF4D7C">
              <w:rPr>
                <w:rFonts w:ascii="Times New Roman" w:eastAsia="Times New Roman" w:hAnsi="Times New Roman" w:cs="Times New Roman"/>
              </w:rPr>
              <w:t>94</w:t>
            </w:r>
          </w:p>
        </w:tc>
      </w:tr>
      <w:tr w:rsidR="002339B9" w:rsidRPr="00FF4D7C" w14:paraId="33738674" w14:textId="77777777" w:rsidTr="002C6528">
        <w:trPr>
          <w:trHeight w:val="240"/>
        </w:trPr>
        <w:tc>
          <w:tcPr>
            <w:tcW w:w="1164" w:type="dxa"/>
            <w:tcBorders>
              <w:top w:val="single" w:sz="2" w:space="0" w:color="000000"/>
              <w:left w:val="single" w:sz="2" w:space="0" w:color="000000"/>
              <w:bottom w:val="single" w:sz="2" w:space="0" w:color="000000"/>
              <w:right w:val="single" w:sz="2" w:space="0" w:color="000000"/>
            </w:tcBorders>
          </w:tcPr>
          <w:p w14:paraId="69323D16"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75E75DE" w14:textId="77777777" w:rsidR="002339B9" w:rsidRPr="00FF4D7C" w:rsidRDefault="002339B9" w:rsidP="002339B9">
            <w:pPr>
              <w:ind w:left="5"/>
              <w:rPr>
                <w:rFonts w:ascii="Times New Roman" w:eastAsia="Times New Roman" w:hAnsi="Times New Roman" w:cs="Times New Roman"/>
              </w:rPr>
            </w:pPr>
            <w:r w:rsidRPr="00FF4D7C">
              <w:rPr>
                <w:rFonts w:ascii="Times New Roman" w:eastAsia="Times New Roman" w:hAnsi="Times New Roman" w:cs="Times New Roman"/>
              </w:rPr>
              <w:t>доходы будущих периодов</w:t>
            </w:r>
          </w:p>
        </w:tc>
        <w:tc>
          <w:tcPr>
            <w:tcW w:w="636" w:type="dxa"/>
            <w:tcBorders>
              <w:top w:val="single" w:sz="2" w:space="0" w:color="000000"/>
              <w:left w:val="single" w:sz="2" w:space="0" w:color="000000"/>
              <w:bottom w:val="single" w:sz="2" w:space="0" w:color="000000"/>
              <w:right w:val="single" w:sz="2" w:space="0" w:color="000000"/>
            </w:tcBorders>
          </w:tcPr>
          <w:p w14:paraId="0DDCAFAD" w14:textId="77777777" w:rsidR="002339B9" w:rsidRPr="00FF4D7C" w:rsidRDefault="002339B9" w:rsidP="002339B9">
            <w:pPr>
              <w:ind w:left="103"/>
              <w:rPr>
                <w:rFonts w:ascii="Times New Roman" w:hAnsi="Times New Roman" w:cs="Times New Roman"/>
              </w:rPr>
            </w:pPr>
            <w:r w:rsidRPr="00FF4D7C">
              <w:rPr>
                <w:rFonts w:ascii="Times New Roman" w:eastAsia="Times New Roman" w:hAnsi="Times New Roman" w:cs="Times New Roman"/>
              </w:rPr>
              <w:t>1530</w:t>
            </w:r>
          </w:p>
        </w:tc>
        <w:tc>
          <w:tcPr>
            <w:tcW w:w="1423" w:type="dxa"/>
            <w:tcBorders>
              <w:top w:val="single" w:sz="2" w:space="0" w:color="000000"/>
              <w:left w:val="single" w:sz="2" w:space="0" w:color="000000"/>
              <w:bottom w:val="single" w:sz="2" w:space="0" w:color="000000"/>
              <w:right w:val="single" w:sz="2" w:space="0" w:color="000000"/>
            </w:tcBorders>
          </w:tcPr>
          <w:p w14:paraId="664C3425"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14796768"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1080ACD8"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2ABCAB43" w14:textId="77777777" w:rsidTr="002C6528">
        <w:trPr>
          <w:trHeight w:val="248"/>
        </w:trPr>
        <w:tc>
          <w:tcPr>
            <w:tcW w:w="1164" w:type="dxa"/>
            <w:tcBorders>
              <w:top w:val="single" w:sz="2" w:space="0" w:color="000000"/>
              <w:left w:val="single" w:sz="2" w:space="0" w:color="000000"/>
              <w:bottom w:val="single" w:sz="2" w:space="0" w:color="000000"/>
              <w:right w:val="single" w:sz="2" w:space="0" w:color="000000"/>
            </w:tcBorders>
          </w:tcPr>
          <w:p w14:paraId="71F9DB84"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19674CD1" w14:textId="77777777" w:rsidR="002339B9" w:rsidRPr="00FF4D7C" w:rsidRDefault="002339B9" w:rsidP="002339B9">
            <w:pPr>
              <w:ind w:left="14"/>
              <w:rPr>
                <w:rFonts w:ascii="Times New Roman" w:eastAsia="Times New Roman" w:hAnsi="Times New Roman" w:cs="Times New Roman"/>
              </w:rPr>
            </w:pPr>
            <w:r w:rsidRPr="00FF4D7C">
              <w:rPr>
                <w:rFonts w:ascii="Times New Roman" w:eastAsia="Times New Roman" w:hAnsi="Times New Roman" w:cs="Times New Roman"/>
              </w:rPr>
              <w:t>Оценочные обязательства</w:t>
            </w:r>
          </w:p>
        </w:tc>
        <w:tc>
          <w:tcPr>
            <w:tcW w:w="636" w:type="dxa"/>
            <w:tcBorders>
              <w:top w:val="single" w:sz="2" w:space="0" w:color="000000"/>
              <w:left w:val="single" w:sz="2" w:space="0" w:color="000000"/>
              <w:bottom w:val="single" w:sz="2" w:space="0" w:color="000000"/>
              <w:right w:val="single" w:sz="2" w:space="0" w:color="000000"/>
            </w:tcBorders>
          </w:tcPr>
          <w:p w14:paraId="2AFABD20" w14:textId="77777777" w:rsidR="002339B9" w:rsidRPr="00FF4D7C" w:rsidRDefault="002339B9" w:rsidP="002339B9">
            <w:pPr>
              <w:ind w:left="103"/>
              <w:rPr>
                <w:rFonts w:ascii="Times New Roman" w:hAnsi="Times New Roman" w:cs="Times New Roman"/>
              </w:rPr>
            </w:pPr>
            <w:r w:rsidRPr="00FF4D7C">
              <w:rPr>
                <w:rFonts w:ascii="Times New Roman" w:eastAsia="Times New Roman" w:hAnsi="Times New Roman" w:cs="Times New Roman"/>
              </w:rPr>
              <w:t>1540</w:t>
            </w:r>
          </w:p>
        </w:tc>
        <w:tc>
          <w:tcPr>
            <w:tcW w:w="1423" w:type="dxa"/>
            <w:tcBorders>
              <w:top w:val="single" w:sz="2" w:space="0" w:color="000000"/>
              <w:left w:val="single" w:sz="2" w:space="0" w:color="000000"/>
              <w:bottom w:val="single" w:sz="2" w:space="0" w:color="000000"/>
              <w:right w:val="single" w:sz="2" w:space="0" w:color="000000"/>
            </w:tcBorders>
          </w:tcPr>
          <w:p w14:paraId="70364E3D" w14:textId="77777777" w:rsidR="002339B9" w:rsidRPr="00FF4D7C" w:rsidRDefault="002339B9" w:rsidP="001E5581">
            <w:pPr>
              <w:ind w:right="5"/>
              <w:jc w:val="right"/>
              <w:rPr>
                <w:rFonts w:ascii="Times New Roman" w:eastAsia="Times New Roman" w:hAnsi="Times New Roman" w:cs="Times New Roman"/>
              </w:rPr>
            </w:pPr>
            <w:r w:rsidRPr="00FF4D7C">
              <w:rPr>
                <w:rFonts w:ascii="Times New Roman" w:eastAsia="Times New Roman" w:hAnsi="Times New Roman" w:cs="Times New Roman"/>
              </w:rPr>
              <w:t>4</w:t>
            </w:r>
          </w:p>
        </w:tc>
        <w:tc>
          <w:tcPr>
            <w:tcW w:w="1424" w:type="dxa"/>
            <w:tcBorders>
              <w:top w:val="single" w:sz="2" w:space="0" w:color="000000"/>
              <w:left w:val="single" w:sz="2" w:space="0" w:color="000000"/>
              <w:bottom w:val="single" w:sz="2" w:space="0" w:color="000000"/>
              <w:right w:val="single" w:sz="2" w:space="0" w:color="000000"/>
            </w:tcBorders>
          </w:tcPr>
          <w:p w14:paraId="6E645D4A" w14:textId="77777777" w:rsidR="002339B9" w:rsidRPr="00FF4D7C" w:rsidRDefault="002339B9" w:rsidP="001E5581">
            <w:pPr>
              <w:ind w:right="24"/>
              <w:jc w:val="right"/>
              <w:rPr>
                <w:rFonts w:ascii="Times New Roman" w:eastAsia="Times New Roman" w:hAnsi="Times New Roman" w:cs="Times New Roman"/>
              </w:rPr>
            </w:pPr>
            <w:r w:rsidRPr="00FF4D7C">
              <w:rPr>
                <w:rFonts w:ascii="Times New Roman" w:eastAsia="Times New Roman" w:hAnsi="Times New Roman" w:cs="Times New Roman"/>
              </w:rPr>
              <w:t>1</w:t>
            </w:r>
          </w:p>
        </w:tc>
        <w:tc>
          <w:tcPr>
            <w:tcW w:w="1424" w:type="dxa"/>
            <w:tcBorders>
              <w:top w:val="single" w:sz="2" w:space="0" w:color="000000"/>
              <w:left w:val="single" w:sz="2" w:space="0" w:color="000000"/>
              <w:bottom w:val="single" w:sz="2" w:space="0" w:color="000000"/>
              <w:right w:val="single" w:sz="2" w:space="0" w:color="000000"/>
            </w:tcBorders>
          </w:tcPr>
          <w:p w14:paraId="1B5BC5B7"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73256063" w14:textId="77777777" w:rsidTr="002C6528">
        <w:trPr>
          <w:trHeight w:val="250"/>
        </w:trPr>
        <w:tc>
          <w:tcPr>
            <w:tcW w:w="1164" w:type="dxa"/>
            <w:tcBorders>
              <w:top w:val="single" w:sz="2" w:space="0" w:color="000000"/>
              <w:left w:val="single" w:sz="2" w:space="0" w:color="000000"/>
              <w:bottom w:val="single" w:sz="2" w:space="0" w:color="000000"/>
              <w:right w:val="single" w:sz="2" w:space="0" w:color="000000"/>
            </w:tcBorders>
          </w:tcPr>
          <w:p w14:paraId="23030282"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583EE8C" w14:textId="77777777" w:rsidR="002339B9" w:rsidRPr="00FF4D7C" w:rsidRDefault="002339B9" w:rsidP="002339B9">
            <w:pPr>
              <w:ind w:left="19"/>
              <w:rPr>
                <w:rFonts w:ascii="Times New Roman" w:eastAsia="Times New Roman" w:hAnsi="Times New Roman" w:cs="Times New Roman"/>
              </w:rPr>
            </w:pPr>
            <w:r w:rsidRPr="00FF4D7C">
              <w:rPr>
                <w:rFonts w:ascii="Times New Roman" w:eastAsia="Times New Roman" w:hAnsi="Times New Roman" w:cs="Times New Roman"/>
              </w:rPr>
              <w:t>Прочие обязательства</w:t>
            </w:r>
          </w:p>
        </w:tc>
        <w:tc>
          <w:tcPr>
            <w:tcW w:w="636" w:type="dxa"/>
            <w:tcBorders>
              <w:top w:val="single" w:sz="2" w:space="0" w:color="000000"/>
              <w:left w:val="single" w:sz="2" w:space="0" w:color="000000"/>
              <w:bottom w:val="single" w:sz="2" w:space="0" w:color="000000"/>
              <w:right w:val="single" w:sz="2" w:space="0" w:color="000000"/>
            </w:tcBorders>
          </w:tcPr>
          <w:p w14:paraId="716348F9" w14:textId="77777777" w:rsidR="002339B9" w:rsidRPr="00FF4D7C" w:rsidRDefault="002339B9" w:rsidP="002339B9">
            <w:pPr>
              <w:ind w:left="16"/>
              <w:jc w:val="center"/>
              <w:rPr>
                <w:rFonts w:ascii="Times New Roman" w:hAnsi="Times New Roman" w:cs="Times New Roman"/>
              </w:rPr>
            </w:pPr>
            <w:r w:rsidRPr="00FF4D7C">
              <w:rPr>
                <w:rFonts w:ascii="Times New Roman" w:eastAsia="Times New Roman" w:hAnsi="Times New Roman" w:cs="Times New Roman"/>
              </w:rPr>
              <w:t>1 550</w:t>
            </w:r>
          </w:p>
        </w:tc>
        <w:tc>
          <w:tcPr>
            <w:tcW w:w="1423" w:type="dxa"/>
            <w:tcBorders>
              <w:top w:val="single" w:sz="2" w:space="0" w:color="000000"/>
              <w:left w:val="single" w:sz="2" w:space="0" w:color="000000"/>
              <w:bottom w:val="single" w:sz="2" w:space="0" w:color="000000"/>
              <w:right w:val="single" w:sz="2" w:space="0" w:color="000000"/>
            </w:tcBorders>
          </w:tcPr>
          <w:p w14:paraId="08F369AD"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7D29D701"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424" w:type="dxa"/>
            <w:tcBorders>
              <w:top w:val="single" w:sz="2" w:space="0" w:color="000000"/>
              <w:left w:val="single" w:sz="2" w:space="0" w:color="000000"/>
              <w:bottom w:val="single" w:sz="2" w:space="0" w:color="000000"/>
              <w:right w:val="single" w:sz="2" w:space="0" w:color="000000"/>
            </w:tcBorders>
          </w:tcPr>
          <w:p w14:paraId="492A344E"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48AB2D6E" w14:textId="77777777" w:rsidTr="002C6528">
        <w:trPr>
          <w:trHeight w:val="250"/>
        </w:trPr>
        <w:tc>
          <w:tcPr>
            <w:tcW w:w="1164" w:type="dxa"/>
            <w:tcBorders>
              <w:top w:val="single" w:sz="2" w:space="0" w:color="000000"/>
              <w:left w:val="single" w:sz="2" w:space="0" w:color="000000"/>
              <w:bottom w:val="single" w:sz="2" w:space="0" w:color="000000"/>
              <w:right w:val="single" w:sz="2" w:space="0" w:color="000000"/>
            </w:tcBorders>
          </w:tcPr>
          <w:p w14:paraId="7BEF9DD0"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32862B7A" w14:textId="77777777" w:rsidR="002339B9" w:rsidRPr="00FF4D7C" w:rsidRDefault="002339B9" w:rsidP="002339B9">
            <w:pPr>
              <w:ind w:left="14"/>
              <w:rPr>
                <w:rFonts w:ascii="Times New Roman" w:eastAsia="Times New Roman" w:hAnsi="Times New Roman" w:cs="Times New Roman"/>
                <w:b/>
              </w:rPr>
            </w:pPr>
            <w:r w:rsidRPr="00FF4D7C">
              <w:rPr>
                <w:rFonts w:ascii="Times New Roman" w:eastAsia="Times New Roman" w:hAnsi="Times New Roman" w:cs="Times New Roman"/>
                <w:b/>
              </w:rPr>
              <w:t>Итого по разделу V</w:t>
            </w:r>
          </w:p>
        </w:tc>
        <w:tc>
          <w:tcPr>
            <w:tcW w:w="636" w:type="dxa"/>
            <w:tcBorders>
              <w:top w:val="single" w:sz="2" w:space="0" w:color="000000"/>
              <w:left w:val="single" w:sz="2" w:space="0" w:color="000000"/>
              <w:bottom w:val="single" w:sz="2" w:space="0" w:color="000000"/>
              <w:right w:val="single" w:sz="2" w:space="0" w:color="000000"/>
            </w:tcBorders>
          </w:tcPr>
          <w:p w14:paraId="603EA4FC" w14:textId="77777777" w:rsidR="002339B9" w:rsidRPr="00FF4D7C" w:rsidRDefault="002339B9" w:rsidP="002339B9">
            <w:pPr>
              <w:ind w:left="98"/>
              <w:rPr>
                <w:rFonts w:ascii="Times New Roman" w:hAnsi="Times New Roman" w:cs="Times New Roman"/>
                <w:b/>
              </w:rPr>
            </w:pPr>
            <w:r w:rsidRPr="00FF4D7C">
              <w:rPr>
                <w:rFonts w:ascii="Times New Roman" w:eastAsia="Times New Roman" w:hAnsi="Times New Roman" w:cs="Times New Roman"/>
                <w:b/>
              </w:rPr>
              <w:t>1500</w:t>
            </w:r>
          </w:p>
        </w:tc>
        <w:tc>
          <w:tcPr>
            <w:tcW w:w="1423" w:type="dxa"/>
            <w:tcBorders>
              <w:top w:val="single" w:sz="2" w:space="0" w:color="000000"/>
              <w:left w:val="single" w:sz="2" w:space="0" w:color="000000"/>
              <w:bottom w:val="single" w:sz="2" w:space="0" w:color="000000"/>
              <w:right w:val="single" w:sz="2" w:space="0" w:color="000000"/>
            </w:tcBorders>
          </w:tcPr>
          <w:p w14:paraId="5E4C4431" w14:textId="77777777" w:rsidR="002339B9" w:rsidRPr="00FF4D7C" w:rsidRDefault="002339B9" w:rsidP="002339B9">
            <w:pPr>
              <w:ind w:right="5"/>
              <w:jc w:val="right"/>
              <w:rPr>
                <w:rFonts w:ascii="Times New Roman" w:eastAsia="Times New Roman" w:hAnsi="Times New Roman" w:cs="Times New Roman"/>
                <w:b/>
              </w:rPr>
            </w:pPr>
            <w:r w:rsidRPr="00FF4D7C">
              <w:rPr>
                <w:rFonts w:ascii="Times New Roman" w:eastAsia="Times New Roman" w:hAnsi="Times New Roman" w:cs="Times New Roman"/>
                <w:b/>
              </w:rPr>
              <w:t>448</w:t>
            </w:r>
          </w:p>
        </w:tc>
        <w:tc>
          <w:tcPr>
            <w:tcW w:w="1424" w:type="dxa"/>
            <w:tcBorders>
              <w:top w:val="single" w:sz="2" w:space="0" w:color="000000"/>
              <w:left w:val="single" w:sz="2" w:space="0" w:color="000000"/>
              <w:bottom w:val="single" w:sz="2" w:space="0" w:color="000000"/>
              <w:right w:val="single" w:sz="2" w:space="0" w:color="000000"/>
            </w:tcBorders>
          </w:tcPr>
          <w:p w14:paraId="2EE0F42D" w14:textId="77777777" w:rsidR="002339B9" w:rsidRPr="00FF4D7C" w:rsidRDefault="002339B9" w:rsidP="002339B9">
            <w:pPr>
              <w:jc w:val="right"/>
              <w:rPr>
                <w:rFonts w:ascii="Times New Roman" w:eastAsia="Times New Roman" w:hAnsi="Times New Roman" w:cs="Times New Roman"/>
                <w:b/>
              </w:rPr>
            </w:pPr>
            <w:r w:rsidRPr="00FF4D7C">
              <w:rPr>
                <w:rFonts w:ascii="Times New Roman" w:eastAsia="Times New Roman" w:hAnsi="Times New Roman" w:cs="Times New Roman"/>
                <w:b/>
              </w:rPr>
              <w:t>466</w:t>
            </w:r>
          </w:p>
        </w:tc>
        <w:tc>
          <w:tcPr>
            <w:tcW w:w="1424" w:type="dxa"/>
            <w:tcBorders>
              <w:top w:val="single" w:sz="2" w:space="0" w:color="000000"/>
              <w:left w:val="single" w:sz="2" w:space="0" w:color="000000"/>
              <w:bottom w:val="single" w:sz="2" w:space="0" w:color="000000"/>
              <w:right w:val="single" w:sz="2" w:space="0" w:color="000000"/>
            </w:tcBorders>
          </w:tcPr>
          <w:p w14:paraId="07043D2A" w14:textId="77777777" w:rsidR="002339B9" w:rsidRPr="00FF4D7C" w:rsidRDefault="002339B9" w:rsidP="002339B9">
            <w:pPr>
              <w:ind w:right="5"/>
              <w:jc w:val="right"/>
              <w:rPr>
                <w:rFonts w:ascii="Times New Roman" w:eastAsia="Times New Roman" w:hAnsi="Times New Roman" w:cs="Times New Roman"/>
                <w:b/>
              </w:rPr>
            </w:pPr>
            <w:r w:rsidRPr="00FF4D7C">
              <w:rPr>
                <w:rFonts w:ascii="Times New Roman" w:eastAsia="Times New Roman" w:hAnsi="Times New Roman" w:cs="Times New Roman"/>
                <w:b/>
              </w:rPr>
              <w:t>173</w:t>
            </w:r>
          </w:p>
        </w:tc>
      </w:tr>
      <w:tr w:rsidR="002339B9" w:rsidRPr="00FF4D7C" w14:paraId="67574247" w14:textId="77777777" w:rsidTr="002C6528">
        <w:trPr>
          <w:trHeight w:val="247"/>
        </w:trPr>
        <w:tc>
          <w:tcPr>
            <w:tcW w:w="1164" w:type="dxa"/>
            <w:tcBorders>
              <w:top w:val="single" w:sz="2" w:space="0" w:color="000000"/>
              <w:left w:val="single" w:sz="2" w:space="0" w:color="000000"/>
              <w:bottom w:val="single" w:sz="2" w:space="0" w:color="000000"/>
              <w:right w:val="single" w:sz="2" w:space="0" w:color="000000"/>
            </w:tcBorders>
          </w:tcPr>
          <w:p w14:paraId="69FA9F23" w14:textId="77777777" w:rsidR="002339B9" w:rsidRPr="00FF4D7C" w:rsidRDefault="002339B9" w:rsidP="002339B9">
            <w:pPr>
              <w:rPr>
                <w:rFonts w:ascii="Times New Roman" w:hAnsi="Times New Roman" w:cs="Times New Roman"/>
              </w:rPr>
            </w:pPr>
          </w:p>
        </w:tc>
        <w:tc>
          <w:tcPr>
            <w:tcW w:w="3831" w:type="dxa"/>
            <w:tcBorders>
              <w:top w:val="single" w:sz="2" w:space="0" w:color="000000"/>
              <w:left w:val="single" w:sz="2" w:space="0" w:color="000000"/>
              <w:bottom w:val="single" w:sz="2" w:space="0" w:color="000000"/>
              <w:right w:val="single" w:sz="2" w:space="0" w:color="000000"/>
            </w:tcBorders>
          </w:tcPr>
          <w:p w14:paraId="4EB7FB2C" w14:textId="77777777" w:rsidR="002339B9" w:rsidRPr="00FF4D7C" w:rsidRDefault="002339B9" w:rsidP="002339B9">
            <w:pPr>
              <w:ind w:left="19"/>
              <w:rPr>
                <w:rFonts w:ascii="Times New Roman" w:eastAsia="Times New Roman" w:hAnsi="Times New Roman" w:cs="Times New Roman"/>
                <w:b/>
              </w:rPr>
            </w:pPr>
            <w:r w:rsidRPr="00FF4D7C">
              <w:rPr>
                <w:rFonts w:ascii="Times New Roman" w:eastAsia="Times New Roman" w:hAnsi="Times New Roman" w:cs="Times New Roman"/>
                <w:b/>
              </w:rPr>
              <w:t>БАЛАНС</w:t>
            </w:r>
          </w:p>
        </w:tc>
        <w:tc>
          <w:tcPr>
            <w:tcW w:w="636" w:type="dxa"/>
            <w:tcBorders>
              <w:top w:val="single" w:sz="2" w:space="0" w:color="000000"/>
              <w:left w:val="single" w:sz="2" w:space="0" w:color="000000"/>
              <w:bottom w:val="single" w:sz="2" w:space="0" w:color="000000"/>
              <w:right w:val="single" w:sz="2" w:space="0" w:color="000000"/>
            </w:tcBorders>
          </w:tcPr>
          <w:p w14:paraId="032BB1B0" w14:textId="77777777" w:rsidR="002339B9" w:rsidRPr="00FF4D7C" w:rsidRDefault="002339B9" w:rsidP="002339B9">
            <w:pPr>
              <w:ind w:left="103"/>
              <w:rPr>
                <w:rFonts w:ascii="Times New Roman" w:eastAsia="Times New Roman" w:hAnsi="Times New Roman" w:cs="Times New Roman"/>
                <w:b/>
              </w:rPr>
            </w:pPr>
            <w:r w:rsidRPr="00FF4D7C">
              <w:rPr>
                <w:rFonts w:ascii="Times New Roman" w:eastAsia="Times New Roman" w:hAnsi="Times New Roman" w:cs="Times New Roman"/>
                <w:b/>
              </w:rPr>
              <w:t>1700</w:t>
            </w:r>
          </w:p>
        </w:tc>
        <w:tc>
          <w:tcPr>
            <w:tcW w:w="1423" w:type="dxa"/>
            <w:tcBorders>
              <w:top w:val="single" w:sz="2" w:space="0" w:color="000000"/>
              <w:left w:val="single" w:sz="2" w:space="0" w:color="000000"/>
              <w:bottom w:val="single" w:sz="2" w:space="0" w:color="000000"/>
              <w:right w:val="single" w:sz="2" w:space="0" w:color="000000"/>
            </w:tcBorders>
          </w:tcPr>
          <w:p w14:paraId="3E4C533A" w14:textId="77777777" w:rsidR="002339B9" w:rsidRPr="00FF4D7C" w:rsidRDefault="002339B9" w:rsidP="002339B9">
            <w:pPr>
              <w:ind w:right="5"/>
              <w:jc w:val="right"/>
              <w:rPr>
                <w:rFonts w:ascii="Times New Roman" w:eastAsia="Times New Roman" w:hAnsi="Times New Roman" w:cs="Times New Roman"/>
                <w:b/>
              </w:rPr>
            </w:pPr>
            <w:r w:rsidRPr="00FF4D7C">
              <w:rPr>
                <w:rFonts w:ascii="Times New Roman" w:eastAsia="Times New Roman" w:hAnsi="Times New Roman" w:cs="Times New Roman"/>
                <w:b/>
              </w:rPr>
              <w:t>88</w:t>
            </w:r>
          </w:p>
        </w:tc>
        <w:tc>
          <w:tcPr>
            <w:tcW w:w="1424" w:type="dxa"/>
            <w:tcBorders>
              <w:top w:val="single" w:sz="2" w:space="0" w:color="000000"/>
              <w:left w:val="single" w:sz="2" w:space="0" w:color="000000"/>
              <w:bottom w:val="single" w:sz="2" w:space="0" w:color="000000"/>
              <w:right w:val="single" w:sz="2" w:space="0" w:color="000000"/>
            </w:tcBorders>
          </w:tcPr>
          <w:p w14:paraId="1121AAF2" w14:textId="77777777" w:rsidR="002339B9" w:rsidRPr="00FF4D7C" w:rsidRDefault="002339B9" w:rsidP="002339B9">
            <w:pPr>
              <w:ind w:right="5"/>
              <w:jc w:val="right"/>
              <w:rPr>
                <w:rFonts w:ascii="Times New Roman" w:eastAsia="Times New Roman" w:hAnsi="Times New Roman" w:cs="Times New Roman"/>
                <w:b/>
              </w:rPr>
            </w:pPr>
            <w:r w:rsidRPr="00FF4D7C">
              <w:rPr>
                <w:rFonts w:ascii="Times New Roman" w:eastAsia="Times New Roman" w:hAnsi="Times New Roman" w:cs="Times New Roman"/>
                <w:b/>
              </w:rPr>
              <w:t>214</w:t>
            </w:r>
          </w:p>
        </w:tc>
        <w:tc>
          <w:tcPr>
            <w:tcW w:w="1424" w:type="dxa"/>
            <w:tcBorders>
              <w:top w:val="single" w:sz="2" w:space="0" w:color="000000"/>
              <w:left w:val="single" w:sz="2" w:space="0" w:color="000000"/>
              <w:bottom w:val="single" w:sz="2" w:space="0" w:color="000000"/>
              <w:right w:val="single" w:sz="2" w:space="0" w:color="000000"/>
            </w:tcBorders>
          </w:tcPr>
          <w:p w14:paraId="53A7CC59" w14:textId="77777777" w:rsidR="002339B9" w:rsidRPr="00FF4D7C" w:rsidRDefault="002339B9" w:rsidP="002339B9">
            <w:pPr>
              <w:ind w:right="5"/>
              <w:jc w:val="right"/>
              <w:rPr>
                <w:rFonts w:ascii="Times New Roman" w:eastAsia="Times New Roman" w:hAnsi="Times New Roman" w:cs="Times New Roman"/>
                <w:b/>
              </w:rPr>
            </w:pPr>
            <w:r w:rsidRPr="00FF4D7C">
              <w:rPr>
                <w:rFonts w:ascii="Times New Roman" w:eastAsia="Times New Roman" w:hAnsi="Times New Roman" w:cs="Times New Roman"/>
                <w:b/>
              </w:rPr>
              <w:t>655</w:t>
            </w:r>
          </w:p>
        </w:tc>
      </w:tr>
    </w:tbl>
    <w:p w14:paraId="199696BB" w14:textId="77777777" w:rsidR="00DE4018" w:rsidRPr="00FF4D7C" w:rsidRDefault="00DE4018" w:rsidP="00872E58">
      <w:pPr>
        <w:ind w:firstLine="567"/>
        <w:jc w:val="both"/>
        <w:rPr>
          <w:rFonts w:ascii="Times New Roman" w:eastAsia="Calibri" w:hAnsi="Times New Roman" w:cs="Times New Roman"/>
          <w:b/>
          <w:bCs/>
          <w:spacing w:val="-6"/>
          <w:lang w:val="ru-RU" w:eastAsia="ru-RU"/>
        </w:rPr>
      </w:pPr>
    </w:p>
    <w:p w14:paraId="41213DDA" w14:textId="77777777" w:rsidR="00DE4018" w:rsidRPr="00FF4D7C" w:rsidRDefault="002339B9" w:rsidP="002339B9">
      <w:pPr>
        <w:jc w:val="center"/>
        <w:rPr>
          <w:rFonts w:ascii="Times New Roman" w:eastAsia="Calibri" w:hAnsi="Times New Roman" w:cs="Times New Roman"/>
          <w:b/>
          <w:bCs/>
          <w:spacing w:val="-6"/>
          <w:lang w:val="ru-RU" w:eastAsia="ru-RU"/>
        </w:rPr>
      </w:pPr>
      <w:r w:rsidRPr="00FF4D7C">
        <w:rPr>
          <w:rFonts w:ascii="Times New Roman" w:eastAsia="Times New Roman" w:hAnsi="Times New Roman" w:cs="Times New Roman"/>
          <w:b/>
          <w:lang w:val="ru-RU"/>
        </w:rPr>
        <w:t>Отчет о финансовых результатах за Январь - Сентябрь 2024 г.</w:t>
      </w:r>
    </w:p>
    <w:tbl>
      <w:tblPr>
        <w:tblStyle w:val="TableGrid"/>
        <w:tblW w:w="9887" w:type="dxa"/>
        <w:tblInd w:w="169" w:type="dxa"/>
        <w:tblCellMar>
          <w:top w:w="32" w:type="dxa"/>
          <w:left w:w="17" w:type="dxa"/>
          <w:bottom w:w="3" w:type="dxa"/>
          <w:right w:w="56" w:type="dxa"/>
        </w:tblCellMar>
        <w:tblLook w:val="04A0" w:firstRow="1" w:lastRow="0" w:firstColumn="1" w:lastColumn="0" w:noHBand="0" w:noVBand="1"/>
      </w:tblPr>
      <w:tblGrid>
        <w:gridCol w:w="1200"/>
        <w:gridCol w:w="4441"/>
        <w:gridCol w:w="765"/>
        <w:gridCol w:w="1740"/>
        <w:gridCol w:w="1741"/>
      </w:tblGrid>
      <w:tr w:rsidR="002339B9" w:rsidRPr="00FF4D7C" w14:paraId="30292291" w14:textId="77777777" w:rsidTr="002339B9">
        <w:trPr>
          <w:trHeight w:val="643"/>
        </w:trPr>
        <w:tc>
          <w:tcPr>
            <w:tcW w:w="1173" w:type="dxa"/>
            <w:tcBorders>
              <w:top w:val="single" w:sz="2" w:space="0" w:color="000000"/>
              <w:left w:val="single" w:sz="2" w:space="0" w:color="000000"/>
              <w:bottom w:val="single" w:sz="2" w:space="0" w:color="000000"/>
              <w:right w:val="single" w:sz="2" w:space="0" w:color="000000"/>
            </w:tcBorders>
            <w:vAlign w:val="center"/>
          </w:tcPr>
          <w:p w14:paraId="334EBDB2" w14:textId="77777777" w:rsidR="002339B9" w:rsidRPr="00D05F27" w:rsidRDefault="002339B9" w:rsidP="002339B9">
            <w:pPr>
              <w:ind w:left="107"/>
              <w:rPr>
                <w:rFonts w:ascii="Times New Roman" w:hAnsi="Times New Roman" w:cs="Times New Roman"/>
              </w:rPr>
            </w:pPr>
            <w:r w:rsidRPr="00D05F27">
              <w:rPr>
                <w:rFonts w:ascii="Times New Roman" w:eastAsia="Times New Roman" w:hAnsi="Times New Roman" w:cs="Times New Roman"/>
              </w:rPr>
              <w:t>Пояснения</w:t>
            </w:r>
          </w:p>
        </w:tc>
        <w:tc>
          <w:tcPr>
            <w:tcW w:w="4457" w:type="dxa"/>
            <w:tcBorders>
              <w:top w:val="single" w:sz="2" w:space="0" w:color="000000"/>
              <w:left w:val="single" w:sz="2" w:space="0" w:color="000000"/>
              <w:bottom w:val="single" w:sz="2" w:space="0" w:color="000000"/>
              <w:right w:val="single" w:sz="2" w:space="0" w:color="000000"/>
            </w:tcBorders>
            <w:vAlign w:val="center"/>
          </w:tcPr>
          <w:p w14:paraId="6ED025E9" w14:textId="77777777" w:rsidR="002339B9" w:rsidRPr="00D05F27" w:rsidRDefault="002339B9" w:rsidP="002339B9">
            <w:pPr>
              <w:ind w:right="7"/>
              <w:jc w:val="center"/>
              <w:rPr>
                <w:rFonts w:ascii="Times New Roman" w:hAnsi="Times New Roman" w:cs="Times New Roman"/>
              </w:rPr>
            </w:pPr>
            <w:r w:rsidRPr="00D05F27">
              <w:rPr>
                <w:rFonts w:ascii="Times New Roman" w:eastAsia="Times New Roman" w:hAnsi="Times New Roman" w:cs="Times New Roman"/>
              </w:rPr>
              <w:t>Наименование показателя</w:t>
            </w:r>
          </w:p>
        </w:tc>
        <w:tc>
          <w:tcPr>
            <w:tcW w:w="766" w:type="dxa"/>
            <w:tcBorders>
              <w:top w:val="single" w:sz="2" w:space="0" w:color="000000"/>
              <w:left w:val="single" w:sz="2" w:space="0" w:color="000000"/>
              <w:bottom w:val="single" w:sz="2" w:space="0" w:color="000000"/>
              <w:right w:val="single" w:sz="2" w:space="0" w:color="000000"/>
            </w:tcBorders>
            <w:vAlign w:val="center"/>
          </w:tcPr>
          <w:p w14:paraId="424B4A17" w14:textId="77777777" w:rsidR="002339B9" w:rsidRPr="00D05F27" w:rsidRDefault="002339B9" w:rsidP="002339B9">
            <w:pPr>
              <w:ind w:left="13"/>
              <w:jc w:val="center"/>
              <w:rPr>
                <w:rFonts w:ascii="Times New Roman" w:hAnsi="Times New Roman" w:cs="Times New Roman"/>
              </w:rPr>
            </w:pPr>
            <w:r w:rsidRPr="00D05F27">
              <w:rPr>
                <w:rFonts w:ascii="Times New Roman" w:eastAsia="Times New Roman" w:hAnsi="Times New Roman" w:cs="Times New Roman"/>
              </w:rPr>
              <w:t>Код</w:t>
            </w:r>
          </w:p>
        </w:tc>
        <w:tc>
          <w:tcPr>
            <w:tcW w:w="1748" w:type="dxa"/>
            <w:tcBorders>
              <w:top w:val="single" w:sz="2" w:space="0" w:color="000000"/>
              <w:left w:val="single" w:sz="2" w:space="0" w:color="000000"/>
              <w:bottom w:val="single" w:sz="2" w:space="0" w:color="000000"/>
              <w:right w:val="single" w:sz="2" w:space="0" w:color="000000"/>
            </w:tcBorders>
            <w:vAlign w:val="center"/>
          </w:tcPr>
          <w:p w14:paraId="5D66244D" w14:textId="77777777" w:rsidR="002339B9" w:rsidRPr="00D05F27" w:rsidRDefault="002339B9" w:rsidP="00FF4D7C">
            <w:pPr>
              <w:ind w:right="7"/>
              <w:jc w:val="center"/>
              <w:rPr>
                <w:rFonts w:ascii="Times New Roman" w:eastAsia="Times New Roman" w:hAnsi="Times New Roman" w:cs="Times New Roman"/>
              </w:rPr>
            </w:pPr>
            <w:r w:rsidRPr="00D05F27">
              <w:rPr>
                <w:rFonts w:ascii="Times New Roman" w:eastAsia="Times New Roman" w:hAnsi="Times New Roman" w:cs="Times New Roman"/>
              </w:rPr>
              <w:t>За Январь</w:t>
            </w:r>
            <w:r w:rsidR="001A15F7">
              <w:rPr>
                <w:rFonts w:ascii="Times New Roman" w:eastAsia="Times New Roman" w:hAnsi="Times New Roman" w:cs="Times New Roman"/>
              </w:rPr>
              <w:t xml:space="preserve"> </w:t>
            </w:r>
            <w:r w:rsidR="001A15F7" w:rsidRPr="00D05F27">
              <w:rPr>
                <w:rFonts w:ascii="Times New Roman" w:eastAsia="Times New Roman" w:hAnsi="Times New Roman" w:cs="Times New Roman"/>
              </w:rPr>
              <w:t>- Сентябрь</w:t>
            </w:r>
            <w:r w:rsidRPr="00D05F27">
              <w:rPr>
                <w:rFonts w:ascii="Times New Roman" w:eastAsia="Times New Roman" w:hAnsi="Times New Roman" w:cs="Times New Roman"/>
              </w:rPr>
              <w:t xml:space="preserve"> 2024 г.</w:t>
            </w:r>
          </w:p>
        </w:tc>
        <w:tc>
          <w:tcPr>
            <w:tcW w:w="1744" w:type="dxa"/>
            <w:tcBorders>
              <w:top w:val="single" w:sz="2" w:space="0" w:color="000000"/>
              <w:left w:val="single" w:sz="2" w:space="0" w:color="000000"/>
              <w:bottom w:val="single" w:sz="2" w:space="0" w:color="000000"/>
              <w:right w:val="single" w:sz="2" w:space="0" w:color="000000"/>
            </w:tcBorders>
            <w:vAlign w:val="center"/>
          </w:tcPr>
          <w:p w14:paraId="328B96E8" w14:textId="77777777" w:rsidR="002339B9" w:rsidRPr="001A15F7" w:rsidRDefault="002339B9" w:rsidP="00FF4D7C">
            <w:pPr>
              <w:ind w:right="7"/>
              <w:jc w:val="center"/>
              <w:rPr>
                <w:rFonts w:ascii="Times New Roman" w:eastAsia="Times New Roman" w:hAnsi="Times New Roman" w:cs="Times New Roman"/>
                <w:lang w:val="ru-RU"/>
              </w:rPr>
            </w:pPr>
            <w:r w:rsidRPr="00D05F27">
              <w:rPr>
                <w:rFonts w:ascii="Times New Roman" w:eastAsia="Times New Roman" w:hAnsi="Times New Roman" w:cs="Times New Roman"/>
              </w:rPr>
              <w:t>За Январь</w:t>
            </w:r>
            <w:r w:rsidR="009D0C05" w:rsidRPr="00D05F27">
              <w:rPr>
                <w:rFonts w:ascii="Times New Roman" w:eastAsia="Times New Roman" w:hAnsi="Times New Roman" w:cs="Times New Roman"/>
              </w:rPr>
              <w:t xml:space="preserve"> -</w:t>
            </w:r>
            <w:r w:rsidRPr="00D05F27">
              <w:rPr>
                <w:rFonts w:ascii="Times New Roman" w:eastAsia="Times New Roman" w:hAnsi="Times New Roman" w:cs="Times New Roman"/>
              </w:rPr>
              <w:t xml:space="preserve"> Сентябрь 2023</w:t>
            </w:r>
            <w:r w:rsidR="001A15F7">
              <w:rPr>
                <w:rFonts w:ascii="Times New Roman" w:eastAsia="Times New Roman" w:hAnsi="Times New Roman" w:cs="Times New Roman"/>
              </w:rPr>
              <w:t xml:space="preserve"> </w:t>
            </w:r>
            <w:r w:rsidR="001A15F7">
              <w:rPr>
                <w:rFonts w:ascii="Times New Roman" w:eastAsia="Times New Roman" w:hAnsi="Times New Roman" w:cs="Times New Roman"/>
                <w:lang w:val="ru-RU"/>
              </w:rPr>
              <w:t>г.</w:t>
            </w:r>
          </w:p>
        </w:tc>
      </w:tr>
      <w:tr w:rsidR="002339B9" w:rsidRPr="00FF4D7C" w14:paraId="6FC3848E" w14:textId="77777777" w:rsidTr="002339B9">
        <w:trPr>
          <w:trHeight w:val="235"/>
        </w:trPr>
        <w:tc>
          <w:tcPr>
            <w:tcW w:w="1173" w:type="dxa"/>
            <w:tcBorders>
              <w:top w:val="single" w:sz="2" w:space="0" w:color="000000"/>
              <w:left w:val="single" w:sz="2" w:space="0" w:color="000000"/>
              <w:bottom w:val="single" w:sz="2" w:space="0" w:color="000000"/>
              <w:right w:val="single" w:sz="2" w:space="0" w:color="000000"/>
            </w:tcBorders>
          </w:tcPr>
          <w:p w14:paraId="351FD7D0" w14:textId="77777777" w:rsidR="002339B9" w:rsidRPr="00D05F27" w:rsidRDefault="002339B9" w:rsidP="002339B9">
            <w:pPr>
              <w:rPr>
                <w:rFonts w:ascii="Times New Roman" w:eastAsia="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21A716D0" w14:textId="77777777" w:rsidR="002339B9" w:rsidRPr="00D05F27" w:rsidRDefault="002339B9" w:rsidP="002339B9">
            <w:pPr>
              <w:ind w:left="5"/>
              <w:rPr>
                <w:rFonts w:ascii="Times New Roman" w:eastAsia="Times New Roman" w:hAnsi="Times New Roman" w:cs="Times New Roman"/>
              </w:rPr>
            </w:pPr>
            <w:r w:rsidRPr="00D05F27">
              <w:rPr>
                <w:rFonts w:ascii="Times New Roman" w:eastAsia="Times New Roman" w:hAnsi="Times New Roman" w:cs="Times New Roman"/>
              </w:rPr>
              <w:t>Выручка</w:t>
            </w:r>
          </w:p>
        </w:tc>
        <w:tc>
          <w:tcPr>
            <w:tcW w:w="766" w:type="dxa"/>
            <w:tcBorders>
              <w:top w:val="single" w:sz="2" w:space="0" w:color="000000"/>
              <w:left w:val="single" w:sz="2" w:space="0" w:color="000000"/>
              <w:bottom w:val="single" w:sz="2" w:space="0" w:color="000000"/>
              <w:right w:val="single" w:sz="2" w:space="0" w:color="000000"/>
            </w:tcBorders>
          </w:tcPr>
          <w:p w14:paraId="2222F1A5" w14:textId="77777777" w:rsidR="002339B9" w:rsidRPr="00D05F27" w:rsidRDefault="002339B9" w:rsidP="002339B9">
            <w:pPr>
              <w:ind w:left="8"/>
              <w:jc w:val="center"/>
              <w:rPr>
                <w:rFonts w:ascii="Times New Roman" w:hAnsi="Times New Roman" w:cs="Times New Roman"/>
              </w:rPr>
            </w:pPr>
            <w:r w:rsidRPr="00D05F27">
              <w:rPr>
                <w:rFonts w:ascii="Times New Roman" w:eastAsia="Times New Roman" w:hAnsi="Times New Roman" w:cs="Times New Roman"/>
              </w:rPr>
              <w:t>2110</w:t>
            </w:r>
          </w:p>
        </w:tc>
        <w:tc>
          <w:tcPr>
            <w:tcW w:w="1748" w:type="dxa"/>
            <w:tcBorders>
              <w:top w:val="single" w:sz="2" w:space="0" w:color="000000"/>
              <w:left w:val="single" w:sz="2" w:space="0" w:color="000000"/>
              <w:bottom w:val="single" w:sz="2" w:space="0" w:color="000000"/>
              <w:right w:val="single" w:sz="2" w:space="0" w:color="000000"/>
            </w:tcBorders>
          </w:tcPr>
          <w:p w14:paraId="319D16BE" w14:textId="77777777" w:rsidR="002339B9" w:rsidRPr="00D05F27" w:rsidRDefault="002339B9" w:rsidP="001E5581">
            <w:pPr>
              <w:jc w:val="right"/>
              <w:rPr>
                <w:rFonts w:ascii="Times New Roman" w:eastAsia="Times New Roman" w:hAnsi="Times New Roman" w:cs="Times New Roman"/>
              </w:rPr>
            </w:pPr>
            <w:r w:rsidRPr="00D05F27">
              <w:rPr>
                <w:rFonts w:ascii="Times New Roman" w:eastAsia="Times New Roman" w:hAnsi="Times New Roman" w:cs="Times New Roman"/>
              </w:rPr>
              <w:t>23</w:t>
            </w:r>
          </w:p>
        </w:tc>
        <w:tc>
          <w:tcPr>
            <w:tcW w:w="1744" w:type="dxa"/>
            <w:tcBorders>
              <w:top w:val="single" w:sz="2" w:space="0" w:color="000000"/>
              <w:left w:val="single" w:sz="2" w:space="0" w:color="000000"/>
              <w:bottom w:val="single" w:sz="2" w:space="0" w:color="000000"/>
              <w:right w:val="single" w:sz="2" w:space="0" w:color="000000"/>
            </w:tcBorders>
          </w:tcPr>
          <w:p w14:paraId="727E3BA8" w14:textId="77777777" w:rsidR="002339B9" w:rsidRPr="00D05F27" w:rsidRDefault="002339B9" w:rsidP="001E5581">
            <w:pPr>
              <w:ind w:right="11"/>
              <w:jc w:val="right"/>
              <w:rPr>
                <w:rFonts w:ascii="Times New Roman" w:eastAsia="Times New Roman" w:hAnsi="Times New Roman" w:cs="Times New Roman"/>
              </w:rPr>
            </w:pPr>
            <w:r w:rsidRPr="00D05F27">
              <w:rPr>
                <w:rFonts w:ascii="Times New Roman" w:eastAsia="Times New Roman" w:hAnsi="Times New Roman" w:cs="Times New Roman"/>
              </w:rPr>
              <w:t>23</w:t>
            </w:r>
          </w:p>
        </w:tc>
      </w:tr>
      <w:tr w:rsidR="002339B9" w:rsidRPr="00FF4D7C" w14:paraId="6173F392" w14:textId="77777777" w:rsidTr="002339B9">
        <w:trPr>
          <w:trHeight w:val="240"/>
        </w:trPr>
        <w:tc>
          <w:tcPr>
            <w:tcW w:w="1173" w:type="dxa"/>
            <w:tcBorders>
              <w:top w:val="single" w:sz="2" w:space="0" w:color="000000"/>
              <w:left w:val="single" w:sz="2" w:space="0" w:color="000000"/>
              <w:bottom w:val="single" w:sz="2" w:space="0" w:color="000000"/>
              <w:right w:val="single" w:sz="2" w:space="0" w:color="000000"/>
            </w:tcBorders>
          </w:tcPr>
          <w:p w14:paraId="3AC12469"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1E9EAE7B" w14:textId="77777777" w:rsidR="002339B9" w:rsidRPr="00D05F27" w:rsidRDefault="002339B9" w:rsidP="002339B9">
            <w:pPr>
              <w:ind w:left="5"/>
              <w:rPr>
                <w:rFonts w:ascii="Times New Roman" w:hAnsi="Times New Roman" w:cs="Times New Roman"/>
              </w:rPr>
            </w:pPr>
            <w:r w:rsidRPr="00D05F27">
              <w:rPr>
                <w:rFonts w:ascii="Times New Roman" w:eastAsia="Times New Roman" w:hAnsi="Times New Roman" w:cs="Times New Roman"/>
              </w:rPr>
              <w:t>Себестоимость продаж</w:t>
            </w:r>
          </w:p>
        </w:tc>
        <w:tc>
          <w:tcPr>
            <w:tcW w:w="766" w:type="dxa"/>
            <w:tcBorders>
              <w:top w:val="single" w:sz="2" w:space="0" w:color="000000"/>
              <w:left w:val="single" w:sz="2" w:space="0" w:color="000000"/>
              <w:bottom w:val="single" w:sz="2" w:space="0" w:color="000000"/>
              <w:right w:val="single" w:sz="2" w:space="0" w:color="000000"/>
            </w:tcBorders>
          </w:tcPr>
          <w:p w14:paraId="48987275" w14:textId="77777777" w:rsidR="002339B9" w:rsidRPr="00D05F27" w:rsidRDefault="002339B9" w:rsidP="002339B9">
            <w:pPr>
              <w:ind w:left="151"/>
              <w:rPr>
                <w:rFonts w:ascii="Times New Roman" w:hAnsi="Times New Roman" w:cs="Times New Roman"/>
              </w:rPr>
            </w:pPr>
            <w:r w:rsidRPr="00D05F27">
              <w:rPr>
                <w:rFonts w:ascii="Times New Roman" w:eastAsia="Times New Roman" w:hAnsi="Times New Roman" w:cs="Times New Roman"/>
              </w:rPr>
              <w:t>2120</w:t>
            </w:r>
          </w:p>
        </w:tc>
        <w:tc>
          <w:tcPr>
            <w:tcW w:w="1748" w:type="dxa"/>
            <w:tcBorders>
              <w:top w:val="single" w:sz="2" w:space="0" w:color="000000"/>
              <w:left w:val="single" w:sz="2" w:space="0" w:color="000000"/>
              <w:bottom w:val="single" w:sz="2" w:space="0" w:color="000000"/>
              <w:right w:val="single" w:sz="2" w:space="0" w:color="000000"/>
            </w:tcBorders>
          </w:tcPr>
          <w:p w14:paraId="1B6BE12D" w14:textId="77777777" w:rsidR="002339B9" w:rsidRPr="00D05F27" w:rsidRDefault="002339B9" w:rsidP="001E5581">
            <w:pPr>
              <w:ind w:right="5"/>
              <w:jc w:val="right"/>
              <w:rPr>
                <w:rFonts w:ascii="Times New Roman" w:eastAsia="Times New Roman" w:hAnsi="Times New Roman" w:cs="Times New Roman"/>
              </w:rPr>
            </w:pPr>
            <w:r w:rsidRPr="00D05F27">
              <w:rPr>
                <w:rFonts w:ascii="Times New Roman" w:eastAsia="Times New Roman" w:hAnsi="Times New Roman" w:cs="Times New Roman"/>
              </w:rPr>
              <w:t>(110)</w:t>
            </w:r>
          </w:p>
        </w:tc>
        <w:tc>
          <w:tcPr>
            <w:tcW w:w="1744" w:type="dxa"/>
            <w:tcBorders>
              <w:top w:val="single" w:sz="2" w:space="0" w:color="000000"/>
              <w:left w:val="single" w:sz="2" w:space="0" w:color="000000"/>
              <w:bottom w:val="single" w:sz="2" w:space="0" w:color="000000"/>
              <w:right w:val="single" w:sz="2" w:space="0" w:color="000000"/>
            </w:tcBorders>
          </w:tcPr>
          <w:p w14:paraId="14AA39B1"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(32)</w:t>
            </w:r>
          </w:p>
        </w:tc>
      </w:tr>
      <w:tr w:rsidR="002339B9" w:rsidRPr="00FF4D7C" w14:paraId="48BA1390" w14:textId="77777777" w:rsidTr="002339B9">
        <w:trPr>
          <w:trHeight w:val="240"/>
        </w:trPr>
        <w:tc>
          <w:tcPr>
            <w:tcW w:w="1173" w:type="dxa"/>
            <w:tcBorders>
              <w:top w:val="single" w:sz="2" w:space="0" w:color="000000"/>
              <w:left w:val="single" w:sz="2" w:space="0" w:color="000000"/>
              <w:bottom w:val="single" w:sz="2" w:space="0" w:color="000000"/>
              <w:right w:val="single" w:sz="2" w:space="0" w:color="000000"/>
            </w:tcBorders>
          </w:tcPr>
          <w:p w14:paraId="385411B0"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0C376B20" w14:textId="77777777" w:rsidR="002339B9" w:rsidRPr="00D05F27" w:rsidRDefault="002339B9" w:rsidP="002339B9">
            <w:pPr>
              <w:ind w:left="10"/>
              <w:rPr>
                <w:rFonts w:ascii="Times New Roman" w:hAnsi="Times New Roman" w:cs="Times New Roman"/>
              </w:rPr>
            </w:pPr>
            <w:r w:rsidRPr="00D05F27">
              <w:rPr>
                <w:rFonts w:ascii="Times New Roman" w:eastAsia="Times New Roman" w:hAnsi="Times New Roman" w:cs="Times New Roman"/>
              </w:rPr>
              <w:t>Валовая прибыль (убыток)</w:t>
            </w:r>
          </w:p>
        </w:tc>
        <w:tc>
          <w:tcPr>
            <w:tcW w:w="766" w:type="dxa"/>
            <w:tcBorders>
              <w:top w:val="single" w:sz="2" w:space="0" w:color="000000"/>
              <w:left w:val="single" w:sz="2" w:space="0" w:color="000000"/>
              <w:bottom w:val="single" w:sz="2" w:space="0" w:color="000000"/>
              <w:right w:val="single" w:sz="2" w:space="0" w:color="000000"/>
            </w:tcBorders>
          </w:tcPr>
          <w:p w14:paraId="45156A77" w14:textId="77777777" w:rsidR="002339B9" w:rsidRPr="00D05F27" w:rsidRDefault="002339B9" w:rsidP="002339B9">
            <w:pPr>
              <w:ind w:left="8"/>
              <w:jc w:val="center"/>
              <w:rPr>
                <w:rFonts w:ascii="Times New Roman" w:hAnsi="Times New Roman" w:cs="Times New Roman"/>
              </w:rPr>
            </w:pPr>
            <w:r w:rsidRPr="00D05F27">
              <w:rPr>
                <w:rFonts w:ascii="Times New Roman" w:eastAsia="Times New Roman" w:hAnsi="Times New Roman" w:cs="Times New Roman"/>
              </w:rPr>
              <w:t>2100</w:t>
            </w:r>
          </w:p>
        </w:tc>
        <w:tc>
          <w:tcPr>
            <w:tcW w:w="1748" w:type="dxa"/>
            <w:tcBorders>
              <w:top w:val="single" w:sz="2" w:space="0" w:color="000000"/>
              <w:left w:val="single" w:sz="2" w:space="0" w:color="000000"/>
              <w:bottom w:val="single" w:sz="2" w:space="0" w:color="000000"/>
              <w:right w:val="single" w:sz="2" w:space="0" w:color="000000"/>
            </w:tcBorders>
          </w:tcPr>
          <w:p w14:paraId="61A227C7" w14:textId="77777777" w:rsidR="002339B9" w:rsidRPr="00D05F27" w:rsidRDefault="002339B9" w:rsidP="001E5581">
            <w:pPr>
              <w:ind w:right="5"/>
              <w:jc w:val="right"/>
              <w:rPr>
                <w:rFonts w:ascii="Times New Roman" w:eastAsia="Times New Roman" w:hAnsi="Times New Roman" w:cs="Times New Roman"/>
              </w:rPr>
            </w:pPr>
            <w:r w:rsidRPr="00D05F27">
              <w:rPr>
                <w:rFonts w:ascii="Times New Roman" w:eastAsia="Times New Roman" w:hAnsi="Times New Roman" w:cs="Times New Roman"/>
              </w:rPr>
              <w:t>(87)</w:t>
            </w:r>
          </w:p>
        </w:tc>
        <w:tc>
          <w:tcPr>
            <w:tcW w:w="1744" w:type="dxa"/>
            <w:tcBorders>
              <w:top w:val="single" w:sz="2" w:space="0" w:color="000000"/>
              <w:left w:val="single" w:sz="2" w:space="0" w:color="000000"/>
              <w:bottom w:val="single" w:sz="2" w:space="0" w:color="000000"/>
              <w:right w:val="single" w:sz="2" w:space="0" w:color="000000"/>
            </w:tcBorders>
          </w:tcPr>
          <w:p w14:paraId="24DCE140" w14:textId="77777777" w:rsidR="002339B9" w:rsidRPr="00D05F27" w:rsidRDefault="002339B9" w:rsidP="001E5581">
            <w:pPr>
              <w:ind w:right="11"/>
              <w:jc w:val="right"/>
              <w:rPr>
                <w:rFonts w:ascii="Times New Roman" w:eastAsia="Times New Roman" w:hAnsi="Times New Roman" w:cs="Times New Roman"/>
              </w:rPr>
            </w:pPr>
            <w:r w:rsidRPr="00D05F27">
              <w:rPr>
                <w:rFonts w:ascii="Times New Roman" w:eastAsia="Times New Roman" w:hAnsi="Times New Roman" w:cs="Times New Roman"/>
              </w:rPr>
              <w:t>(9)</w:t>
            </w:r>
          </w:p>
        </w:tc>
      </w:tr>
      <w:tr w:rsidR="002339B9" w:rsidRPr="00FF4D7C" w14:paraId="1EB581D1" w14:textId="77777777" w:rsidTr="002339B9">
        <w:trPr>
          <w:trHeight w:val="240"/>
        </w:trPr>
        <w:tc>
          <w:tcPr>
            <w:tcW w:w="1173" w:type="dxa"/>
            <w:tcBorders>
              <w:top w:val="single" w:sz="2" w:space="0" w:color="000000"/>
              <w:left w:val="single" w:sz="2" w:space="0" w:color="000000"/>
              <w:bottom w:val="single" w:sz="2" w:space="0" w:color="000000"/>
              <w:right w:val="single" w:sz="2" w:space="0" w:color="000000"/>
            </w:tcBorders>
          </w:tcPr>
          <w:p w14:paraId="258D67D0"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3CD44AA3" w14:textId="77777777" w:rsidR="002339B9" w:rsidRPr="00D05F27" w:rsidRDefault="002339B9" w:rsidP="002339B9">
            <w:pPr>
              <w:ind w:left="10"/>
              <w:rPr>
                <w:rFonts w:ascii="Times New Roman" w:hAnsi="Times New Roman" w:cs="Times New Roman"/>
              </w:rPr>
            </w:pPr>
            <w:r w:rsidRPr="00D05F27">
              <w:rPr>
                <w:rFonts w:ascii="Times New Roman" w:eastAsia="Times New Roman" w:hAnsi="Times New Roman" w:cs="Times New Roman"/>
              </w:rPr>
              <w:t>Коммерческие расходы</w:t>
            </w:r>
          </w:p>
        </w:tc>
        <w:tc>
          <w:tcPr>
            <w:tcW w:w="766" w:type="dxa"/>
            <w:tcBorders>
              <w:top w:val="single" w:sz="2" w:space="0" w:color="000000"/>
              <w:left w:val="single" w:sz="2" w:space="0" w:color="000000"/>
              <w:bottom w:val="single" w:sz="2" w:space="0" w:color="000000"/>
              <w:right w:val="single" w:sz="2" w:space="0" w:color="000000"/>
            </w:tcBorders>
          </w:tcPr>
          <w:p w14:paraId="37403245" w14:textId="77777777" w:rsidR="002339B9" w:rsidRPr="00D05F27" w:rsidRDefault="002339B9" w:rsidP="002339B9">
            <w:pPr>
              <w:ind w:left="3"/>
              <w:jc w:val="center"/>
              <w:rPr>
                <w:rFonts w:ascii="Times New Roman" w:hAnsi="Times New Roman" w:cs="Times New Roman"/>
              </w:rPr>
            </w:pPr>
            <w:r w:rsidRPr="00D05F27">
              <w:rPr>
                <w:rFonts w:ascii="Times New Roman" w:eastAsia="Times New Roman" w:hAnsi="Times New Roman" w:cs="Times New Roman"/>
              </w:rPr>
              <w:t>2210</w:t>
            </w:r>
          </w:p>
        </w:tc>
        <w:tc>
          <w:tcPr>
            <w:tcW w:w="1748" w:type="dxa"/>
            <w:tcBorders>
              <w:top w:val="single" w:sz="2" w:space="0" w:color="000000"/>
              <w:left w:val="single" w:sz="2" w:space="0" w:color="000000"/>
              <w:bottom w:val="single" w:sz="2" w:space="0" w:color="000000"/>
              <w:right w:val="single" w:sz="2" w:space="0" w:color="000000"/>
            </w:tcBorders>
          </w:tcPr>
          <w:p w14:paraId="34D55FDA"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744" w:type="dxa"/>
            <w:tcBorders>
              <w:top w:val="single" w:sz="2" w:space="0" w:color="000000"/>
              <w:left w:val="single" w:sz="2" w:space="0" w:color="000000"/>
              <w:bottom w:val="single" w:sz="2" w:space="0" w:color="000000"/>
              <w:right w:val="single" w:sz="2" w:space="0" w:color="000000"/>
            </w:tcBorders>
          </w:tcPr>
          <w:p w14:paraId="78CAFF6A"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6FEE31E4" w14:textId="77777777" w:rsidTr="002339B9">
        <w:trPr>
          <w:trHeight w:val="240"/>
        </w:trPr>
        <w:tc>
          <w:tcPr>
            <w:tcW w:w="1173" w:type="dxa"/>
            <w:tcBorders>
              <w:top w:val="single" w:sz="2" w:space="0" w:color="000000"/>
              <w:left w:val="single" w:sz="2" w:space="0" w:color="000000"/>
              <w:bottom w:val="single" w:sz="2" w:space="0" w:color="000000"/>
              <w:right w:val="single" w:sz="2" w:space="0" w:color="000000"/>
            </w:tcBorders>
          </w:tcPr>
          <w:p w14:paraId="3441EF97"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60914454" w14:textId="77777777" w:rsidR="002339B9" w:rsidRPr="00D05F27" w:rsidRDefault="002339B9" w:rsidP="002339B9">
            <w:pPr>
              <w:ind w:left="5"/>
              <w:rPr>
                <w:rFonts w:ascii="Times New Roman" w:hAnsi="Times New Roman" w:cs="Times New Roman"/>
              </w:rPr>
            </w:pPr>
            <w:r w:rsidRPr="00D05F27">
              <w:rPr>
                <w:rFonts w:ascii="Times New Roman" w:eastAsia="Times New Roman" w:hAnsi="Times New Roman" w:cs="Times New Roman"/>
              </w:rPr>
              <w:t>Управленческие расходы</w:t>
            </w:r>
          </w:p>
        </w:tc>
        <w:tc>
          <w:tcPr>
            <w:tcW w:w="766" w:type="dxa"/>
            <w:tcBorders>
              <w:top w:val="single" w:sz="2" w:space="0" w:color="000000"/>
              <w:left w:val="single" w:sz="2" w:space="0" w:color="000000"/>
              <w:bottom w:val="single" w:sz="2" w:space="0" w:color="000000"/>
              <w:right w:val="single" w:sz="2" w:space="0" w:color="000000"/>
            </w:tcBorders>
          </w:tcPr>
          <w:p w14:paraId="3FF72781" w14:textId="77777777" w:rsidR="002339B9" w:rsidRPr="00D05F27" w:rsidRDefault="002339B9" w:rsidP="002339B9">
            <w:pPr>
              <w:ind w:left="156"/>
              <w:rPr>
                <w:rFonts w:ascii="Times New Roman" w:hAnsi="Times New Roman" w:cs="Times New Roman"/>
              </w:rPr>
            </w:pPr>
            <w:r w:rsidRPr="00D05F27">
              <w:rPr>
                <w:rFonts w:ascii="Times New Roman" w:eastAsia="Times New Roman" w:hAnsi="Times New Roman" w:cs="Times New Roman"/>
              </w:rPr>
              <w:t>2220</w:t>
            </w:r>
          </w:p>
        </w:tc>
        <w:tc>
          <w:tcPr>
            <w:tcW w:w="1748" w:type="dxa"/>
            <w:tcBorders>
              <w:top w:val="single" w:sz="2" w:space="0" w:color="000000"/>
              <w:left w:val="single" w:sz="2" w:space="0" w:color="000000"/>
              <w:bottom w:val="single" w:sz="2" w:space="0" w:color="000000"/>
              <w:right w:val="single" w:sz="2" w:space="0" w:color="000000"/>
            </w:tcBorders>
          </w:tcPr>
          <w:p w14:paraId="07B3434D"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744" w:type="dxa"/>
            <w:tcBorders>
              <w:top w:val="single" w:sz="2" w:space="0" w:color="000000"/>
              <w:left w:val="single" w:sz="2" w:space="0" w:color="000000"/>
              <w:bottom w:val="single" w:sz="2" w:space="0" w:color="000000"/>
              <w:right w:val="single" w:sz="2" w:space="0" w:color="000000"/>
            </w:tcBorders>
          </w:tcPr>
          <w:p w14:paraId="0329A6BC"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137BEF5D" w14:textId="77777777" w:rsidTr="002339B9">
        <w:trPr>
          <w:trHeight w:val="238"/>
        </w:trPr>
        <w:tc>
          <w:tcPr>
            <w:tcW w:w="1173" w:type="dxa"/>
            <w:tcBorders>
              <w:top w:val="single" w:sz="2" w:space="0" w:color="000000"/>
              <w:left w:val="single" w:sz="2" w:space="0" w:color="000000"/>
              <w:bottom w:val="single" w:sz="2" w:space="0" w:color="000000"/>
              <w:right w:val="single" w:sz="2" w:space="0" w:color="000000"/>
            </w:tcBorders>
          </w:tcPr>
          <w:p w14:paraId="1FFCEF7E"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457C8253" w14:textId="77777777" w:rsidR="002339B9" w:rsidRPr="00D05F27" w:rsidRDefault="002339B9" w:rsidP="002339B9">
            <w:pPr>
              <w:ind w:left="202"/>
              <w:rPr>
                <w:rFonts w:ascii="Times New Roman" w:eastAsia="Times New Roman" w:hAnsi="Times New Roman" w:cs="Times New Roman"/>
              </w:rPr>
            </w:pPr>
            <w:r w:rsidRPr="00D05F27">
              <w:rPr>
                <w:rFonts w:ascii="Times New Roman" w:eastAsia="Times New Roman" w:hAnsi="Times New Roman" w:cs="Times New Roman"/>
              </w:rPr>
              <w:t xml:space="preserve">Прибыль (убыток) </w:t>
            </w:r>
            <w:proofErr w:type="spellStart"/>
            <w:r w:rsidRPr="00D05F27">
              <w:rPr>
                <w:rFonts w:ascii="Times New Roman" w:eastAsia="Times New Roman" w:hAnsi="Times New Roman" w:cs="Times New Roman"/>
              </w:rPr>
              <w:t>от</w:t>
            </w:r>
            <w:proofErr w:type="spellEnd"/>
            <w:r w:rsidRPr="00D05F27">
              <w:rPr>
                <w:rFonts w:ascii="Times New Roman" w:eastAsia="Times New Roman" w:hAnsi="Times New Roman" w:cs="Times New Roman"/>
              </w:rPr>
              <w:t xml:space="preserve"> продаж</w:t>
            </w:r>
          </w:p>
        </w:tc>
        <w:tc>
          <w:tcPr>
            <w:tcW w:w="766" w:type="dxa"/>
            <w:tcBorders>
              <w:top w:val="single" w:sz="2" w:space="0" w:color="000000"/>
              <w:left w:val="single" w:sz="2" w:space="0" w:color="000000"/>
              <w:bottom w:val="single" w:sz="2" w:space="0" w:color="000000"/>
              <w:right w:val="single" w:sz="2" w:space="0" w:color="000000"/>
            </w:tcBorders>
          </w:tcPr>
          <w:p w14:paraId="54A083EA" w14:textId="77777777" w:rsidR="002339B9" w:rsidRPr="00D05F27" w:rsidRDefault="002339B9" w:rsidP="002339B9">
            <w:pPr>
              <w:ind w:left="151"/>
              <w:rPr>
                <w:rFonts w:ascii="Times New Roman" w:hAnsi="Times New Roman" w:cs="Times New Roman"/>
              </w:rPr>
            </w:pPr>
            <w:r w:rsidRPr="00D05F27">
              <w:rPr>
                <w:rFonts w:ascii="Times New Roman" w:eastAsia="Times New Roman" w:hAnsi="Times New Roman" w:cs="Times New Roman"/>
              </w:rPr>
              <w:t>2200</w:t>
            </w:r>
          </w:p>
        </w:tc>
        <w:tc>
          <w:tcPr>
            <w:tcW w:w="1748" w:type="dxa"/>
            <w:tcBorders>
              <w:top w:val="single" w:sz="2" w:space="0" w:color="000000"/>
              <w:left w:val="single" w:sz="2" w:space="0" w:color="000000"/>
              <w:bottom w:val="single" w:sz="2" w:space="0" w:color="000000"/>
              <w:right w:val="single" w:sz="2" w:space="0" w:color="000000"/>
            </w:tcBorders>
          </w:tcPr>
          <w:p w14:paraId="2CF19913" w14:textId="77777777" w:rsidR="002339B9" w:rsidRPr="00D05F27" w:rsidRDefault="002339B9" w:rsidP="001E5581">
            <w:pPr>
              <w:jc w:val="right"/>
              <w:rPr>
                <w:rFonts w:ascii="Times New Roman" w:eastAsia="Times New Roman" w:hAnsi="Times New Roman" w:cs="Times New Roman"/>
              </w:rPr>
            </w:pPr>
            <w:r w:rsidRPr="00D05F27">
              <w:rPr>
                <w:rFonts w:ascii="Times New Roman" w:eastAsia="Times New Roman" w:hAnsi="Times New Roman" w:cs="Times New Roman"/>
              </w:rPr>
              <w:t>(87)</w:t>
            </w:r>
          </w:p>
        </w:tc>
        <w:tc>
          <w:tcPr>
            <w:tcW w:w="1744" w:type="dxa"/>
            <w:tcBorders>
              <w:top w:val="single" w:sz="2" w:space="0" w:color="000000"/>
              <w:left w:val="single" w:sz="2" w:space="0" w:color="000000"/>
              <w:bottom w:val="single" w:sz="2" w:space="0" w:color="000000"/>
              <w:right w:val="single" w:sz="2" w:space="0" w:color="000000"/>
            </w:tcBorders>
          </w:tcPr>
          <w:p w14:paraId="4B8A4B6A" w14:textId="77777777" w:rsidR="002339B9" w:rsidRPr="001A15F7" w:rsidRDefault="002339B9" w:rsidP="001E5581">
            <w:pPr>
              <w:ind w:right="64"/>
              <w:jc w:val="right"/>
              <w:rPr>
                <w:rFonts w:ascii="Times New Roman" w:eastAsia="Times New Roman" w:hAnsi="Times New Roman" w:cs="Times New Roman"/>
                <w:lang w:val="ru-RU"/>
              </w:rPr>
            </w:pPr>
            <w:r w:rsidRPr="00D05F27">
              <w:rPr>
                <w:rFonts w:ascii="Times New Roman" w:eastAsia="Times New Roman" w:hAnsi="Times New Roman" w:cs="Times New Roman"/>
              </w:rPr>
              <w:t>(9</w:t>
            </w:r>
            <w:r w:rsidR="001A15F7">
              <w:rPr>
                <w:rFonts w:ascii="Times New Roman" w:eastAsia="Times New Roman" w:hAnsi="Times New Roman" w:cs="Times New Roman"/>
                <w:lang w:val="ru-RU"/>
              </w:rPr>
              <w:t>)</w:t>
            </w:r>
          </w:p>
        </w:tc>
      </w:tr>
      <w:tr w:rsidR="002339B9" w:rsidRPr="00FF4D7C" w14:paraId="66DE4385" w14:textId="77777777" w:rsidTr="002339B9">
        <w:trPr>
          <w:trHeight w:val="237"/>
        </w:trPr>
        <w:tc>
          <w:tcPr>
            <w:tcW w:w="1173" w:type="dxa"/>
            <w:tcBorders>
              <w:top w:val="single" w:sz="2" w:space="0" w:color="000000"/>
              <w:left w:val="single" w:sz="2" w:space="0" w:color="000000"/>
              <w:bottom w:val="single" w:sz="2" w:space="0" w:color="000000"/>
              <w:right w:val="single" w:sz="2" w:space="0" w:color="000000"/>
            </w:tcBorders>
          </w:tcPr>
          <w:p w14:paraId="149A6BB3"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03226C40" w14:textId="77777777" w:rsidR="002339B9" w:rsidRPr="00F10607" w:rsidRDefault="002339B9" w:rsidP="002339B9">
            <w:pPr>
              <w:rPr>
                <w:rFonts w:ascii="Times New Roman" w:eastAsia="Times New Roman" w:hAnsi="Times New Roman" w:cs="Times New Roman"/>
                <w:lang w:val="ru-RU"/>
              </w:rPr>
            </w:pPr>
            <w:r w:rsidRPr="00F10607">
              <w:rPr>
                <w:rFonts w:ascii="Times New Roman" w:eastAsia="Times New Roman" w:hAnsi="Times New Roman" w:cs="Times New Roman"/>
                <w:lang w:val="ru-RU"/>
              </w:rPr>
              <w:t xml:space="preserve">Доходы от </w:t>
            </w:r>
            <w:r w:rsidR="00FF4D7C" w:rsidRPr="00F10607">
              <w:rPr>
                <w:rFonts w:ascii="Times New Roman" w:eastAsia="Times New Roman" w:hAnsi="Times New Roman" w:cs="Times New Roman"/>
                <w:lang w:val="ru-RU"/>
              </w:rPr>
              <w:t>уч</w:t>
            </w:r>
            <w:r w:rsidRPr="00F10607">
              <w:rPr>
                <w:rFonts w:ascii="Times New Roman" w:eastAsia="Times New Roman" w:hAnsi="Times New Roman" w:cs="Times New Roman"/>
                <w:lang w:val="ru-RU"/>
              </w:rPr>
              <w:t>астия в других организациях</w:t>
            </w:r>
          </w:p>
        </w:tc>
        <w:tc>
          <w:tcPr>
            <w:tcW w:w="766" w:type="dxa"/>
            <w:tcBorders>
              <w:top w:val="single" w:sz="2" w:space="0" w:color="000000"/>
              <w:left w:val="single" w:sz="2" w:space="0" w:color="000000"/>
              <w:bottom w:val="single" w:sz="2" w:space="0" w:color="000000"/>
              <w:right w:val="single" w:sz="2" w:space="0" w:color="000000"/>
            </w:tcBorders>
          </w:tcPr>
          <w:p w14:paraId="5A9F8BE5" w14:textId="77777777" w:rsidR="002339B9" w:rsidRPr="00D05F27" w:rsidRDefault="002339B9" w:rsidP="002339B9">
            <w:pPr>
              <w:ind w:left="8"/>
              <w:jc w:val="center"/>
              <w:rPr>
                <w:rFonts w:ascii="Times New Roman" w:hAnsi="Times New Roman" w:cs="Times New Roman"/>
              </w:rPr>
            </w:pPr>
            <w:r w:rsidRPr="00D05F27">
              <w:rPr>
                <w:rFonts w:ascii="Times New Roman" w:eastAsia="Times New Roman" w:hAnsi="Times New Roman" w:cs="Times New Roman"/>
              </w:rPr>
              <w:t>2310</w:t>
            </w:r>
          </w:p>
        </w:tc>
        <w:tc>
          <w:tcPr>
            <w:tcW w:w="1748" w:type="dxa"/>
            <w:tcBorders>
              <w:top w:val="single" w:sz="2" w:space="0" w:color="000000"/>
              <w:left w:val="single" w:sz="2" w:space="0" w:color="000000"/>
              <w:bottom w:val="single" w:sz="2" w:space="0" w:color="000000"/>
              <w:right w:val="single" w:sz="2" w:space="0" w:color="000000"/>
            </w:tcBorders>
          </w:tcPr>
          <w:p w14:paraId="35C6B652"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744" w:type="dxa"/>
            <w:tcBorders>
              <w:top w:val="single" w:sz="2" w:space="0" w:color="000000"/>
              <w:left w:val="single" w:sz="2" w:space="0" w:color="000000"/>
              <w:bottom w:val="single" w:sz="2" w:space="0" w:color="000000"/>
              <w:right w:val="single" w:sz="2" w:space="0" w:color="000000"/>
            </w:tcBorders>
          </w:tcPr>
          <w:p w14:paraId="234D4860"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1A2869D7" w14:textId="77777777" w:rsidTr="002339B9">
        <w:trPr>
          <w:trHeight w:val="235"/>
        </w:trPr>
        <w:tc>
          <w:tcPr>
            <w:tcW w:w="1173" w:type="dxa"/>
            <w:tcBorders>
              <w:top w:val="single" w:sz="2" w:space="0" w:color="000000"/>
              <w:left w:val="single" w:sz="2" w:space="0" w:color="000000"/>
              <w:bottom w:val="single" w:sz="2" w:space="0" w:color="000000"/>
              <w:right w:val="single" w:sz="2" w:space="0" w:color="000000"/>
            </w:tcBorders>
          </w:tcPr>
          <w:p w14:paraId="77D12B71"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2E7C7DFF" w14:textId="77777777" w:rsidR="002339B9" w:rsidRPr="00D05F27" w:rsidRDefault="002339B9" w:rsidP="002339B9">
            <w:pPr>
              <w:ind w:left="10"/>
              <w:rPr>
                <w:rFonts w:ascii="Times New Roman" w:eastAsia="Times New Roman" w:hAnsi="Times New Roman" w:cs="Times New Roman"/>
              </w:rPr>
            </w:pPr>
            <w:r w:rsidRPr="00D05F27">
              <w:rPr>
                <w:rFonts w:ascii="Times New Roman" w:eastAsia="Times New Roman" w:hAnsi="Times New Roman" w:cs="Times New Roman"/>
              </w:rPr>
              <w:t>Проценты к получению</w:t>
            </w:r>
          </w:p>
        </w:tc>
        <w:tc>
          <w:tcPr>
            <w:tcW w:w="766" w:type="dxa"/>
            <w:tcBorders>
              <w:top w:val="single" w:sz="2" w:space="0" w:color="000000"/>
              <w:left w:val="single" w:sz="2" w:space="0" w:color="000000"/>
              <w:bottom w:val="single" w:sz="2" w:space="0" w:color="000000"/>
              <w:right w:val="single" w:sz="2" w:space="0" w:color="000000"/>
            </w:tcBorders>
          </w:tcPr>
          <w:p w14:paraId="78FA617F" w14:textId="77777777" w:rsidR="002339B9" w:rsidRPr="00D05F27" w:rsidRDefault="002339B9" w:rsidP="002339B9">
            <w:pPr>
              <w:ind w:left="156"/>
              <w:rPr>
                <w:rFonts w:ascii="Times New Roman" w:hAnsi="Times New Roman" w:cs="Times New Roman"/>
              </w:rPr>
            </w:pPr>
            <w:r w:rsidRPr="00D05F27">
              <w:rPr>
                <w:rFonts w:ascii="Times New Roman" w:eastAsia="Times New Roman" w:hAnsi="Times New Roman" w:cs="Times New Roman"/>
              </w:rPr>
              <w:t>2320</w:t>
            </w:r>
          </w:p>
        </w:tc>
        <w:tc>
          <w:tcPr>
            <w:tcW w:w="1748" w:type="dxa"/>
            <w:tcBorders>
              <w:top w:val="single" w:sz="2" w:space="0" w:color="000000"/>
              <w:left w:val="single" w:sz="2" w:space="0" w:color="000000"/>
              <w:bottom w:val="single" w:sz="2" w:space="0" w:color="000000"/>
              <w:right w:val="single" w:sz="2" w:space="0" w:color="000000"/>
            </w:tcBorders>
          </w:tcPr>
          <w:p w14:paraId="387B3861"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744" w:type="dxa"/>
            <w:tcBorders>
              <w:top w:val="single" w:sz="2" w:space="0" w:color="000000"/>
              <w:left w:val="single" w:sz="2" w:space="0" w:color="000000"/>
              <w:bottom w:val="single" w:sz="2" w:space="0" w:color="000000"/>
              <w:right w:val="single" w:sz="2" w:space="0" w:color="000000"/>
            </w:tcBorders>
          </w:tcPr>
          <w:p w14:paraId="6A2EA2CC"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39A9D6F6" w14:textId="77777777" w:rsidTr="002339B9">
        <w:trPr>
          <w:trHeight w:val="240"/>
        </w:trPr>
        <w:tc>
          <w:tcPr>
            <w:tcW w:w="1173" w:type="dxa"/>
            <w:tcBorders>
              <w:top w:val="single" w:sz="2" w:space="0" w:color="000000"/>
              <w:left w:val="single" w:sz="2" w:space="0" w:color="000000"/>
              <w:bottom w:val="single" w:sz="2" w:space="0" w:color="000000"/>
              <w:right w:val="single" w:sz="2" w:space="0" w:color="000000"/>
            </w:tcBorders>
          </w:tcPr>
          <w:p w14:paraId="1B712F01"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6025014B" w14:textId="77777777" w:rsidR="002339B9" w:rsidRPr="00D05F27" w:rsidRDefault="002339B9" w:rsidP="002339B9">
            <w:pPr>
              <w:ind w:left="10"/>
              <w:rPr>
                <w:rFonts w:ascii="Times New Roman" w:eastAsia="Times New Roman" w:hAnsi="Times New Roman" w:cs="Times New Roman"/>
              </w:rPr>
            </w:pPr>
            <w:r w:rsidRPr="00D05F27">
              <w:rPr>
                <w:rFonts w:ascii="Times New Roman" w:eastAsia="Times New Roman" w:hAnsi="Times New Roman" w:cs="Times New Roman"/>
              </w:rPr>
              <w:t>Проценты к уплате</w:t>
            </w:r>
          </w:p>
        </w:tc>
        <w:tc>
          <w:tcPr>
            <w:tcW w:w="766" w:type="dxa"/>
            <w:tcBorders>
              <w:top w:val="single" w:sz="2" w:space="0" w:color="000000"/>
              <w:left w:val="single" w:sz="2" w:space="0" w:color="000000"/>
              <w:bottom w:val="single" w:sz="2" w:space="0" w:color="000000"/>
              <w:right w:val="single" w:sz="2" w:space="0" w:color="000000"/>
            </w:tcBorders>
          </w:tcPr>
          <w:p w14:paraId="06AF827A" w14:textId="77777777" w:rsidR="002339B9" w:rsidRPr="00D05F27" w:rsidRDefault="002339B9" w:rsidP="002339B9">
            <w:pPr>
              <w:ind w:left="151"/>
              <w:rPr>
                <w:rFonts w:ascii="Times New Roman" w:hAnsi="Times New Roman" w:cs="Times New Roman"/>
              </w:rPr>
            </w:pPr>
            <w:r w:rsidRPr="00D05F27">
              <w:rPr>
                <w:rFonts w:ascii="Times New Roman" w:eastAsia="Times New Roman" w:hAnsi="Times New Roman" w:cs="Times New Roman"/>
              </w:rPr>
              <w:t>2330</w:t>
            </w:r>
          </w:p>
        </w:tc>
        <w:tc>
          <w:tcPr>
            <w:tcW w:w="1748" w:type="dxa"/>
            <w:tcBorders>
              <w:top w:val="single" w:sz="2" w:space="0" w:color="000000"/>
              <w:left w:val="single" w:sz="2" w:space="0" w:color="000000"/>
              <w:bottom w:val="single" w:sz="2" w:space="0" w:color="000000"/>
              <w:right w:val="single" w:sz="2" w:space="0" w:color="000000"/>
            </w:tcBorders>
          </w:tcPr>
          <w:p w14:paraId="162D28D6" w14:textId="77777777" w:rsidR="002339B9" w:rsidRPr="00D05F27" w:rsidRDefault="002339B9" w:rsidP="001E5581">
            <w:pPr>
              <w:jc w:val="right"/>
              <w:rPr>
                <w:rFonts w:ascii="Times New Roman" w:eastAsia="Times New Roman" w:hAnsi="Times New Roman" w:cs="Times New Roman"/>
              </w:rPr>
            </w:pPr>
            <w:r w:rsidRPr="00D05F27">
              <w:rPr>
                <w:rFonts w:ascii="Times New Roman" w:eastAsia="Times New Roman" w:hAnsi="Times New Roman" w:cs="Times New Roman"/>
              </w:rPr>
              <w:t>(17)</w:t>
            </w:r>
          </w:p>
        </w:tc>
        <w:tc>
          <w:tcPr>
            <w:tcW w:w="1744" w:type="dxa"/>
            <w:tcBorders>
              <w:top w:val="single" w:sz="2" w:space="0" w:color="000000"/>
              <w:left w:val="single" w:sz="2" w:space="0" w:color="000000"/>
              <w:bottom w:val="single" w:sz="2" w:space="0" w:color="000000"/>
              <w:right w:val="single" w:sz="2" w:space="0" w:color="000000"/>
            </w:tcBorders>
          </w:tcPr>
          <w:p w14:paraId="5D845B27"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r>
      <w:tr w:rsidR="002339B9" w:rsidRPr="00FF4D7C" w14:paraId="77026EB2" w14:textId="77777777" w:rsidTr="002339B9">
        <w:trPr>
          <w:trHeight w:val="235"/>
        </w:trPr>
        <w:tc>
          <w:tcPr>
            <w:tcW w:w="1173" w:type="dxa"/>
            <w:tcBorders>
              <w:top w:val="single" w:sz="2" w:space="0" w:color="000000"/>
              <w:left w:val="single" w:sz="2" w:space="0" w:color="000000"/>
              <w:bottom w:val="single" w:sz="2" w:space="0" w:color="000000"/>
              <w:right w:val="single" w:sz="2" w:space="0" w:color="000000"/>
            </w:tcBorders>
          </w:tcPr>
          <w:p w14:paraId="43A87582"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30B0C369" w14:textId="77777777" w:rsidR="002339B9" w:rsidRPr="00D05F27" w:rsidRDefault="002339B9" w:rsidP="002339B9">
            <w:pPr>
              <w:ind w:left="5"/>
              <w:rPr>
                <w:rFonts w:ascii="Times New Roman" w:eastAsia="Times New Roman" w:hAnsi="Times New Roman" w:cs="Times New Roman"/>
              </w:rPr>
            </w:pPr>
            <w:r w:rsidRPr="00D05F27">
              <w:rPr>
                <w:rFonts w:ascii="Times New Roman" w:eastAsia="Times New Roman" w:hAnsi="Times New Roman" w:cs="Times New Roman"/>
              </w:rPr>
              <w:t>Прочие доходы</w:t>
            </w:r>
          </w:p>
        </w:tc>
        <w:tc>
          <w:tcPr>
            <w:tcW w:w="766" w:type="dxa"/>
            <w:tcBorders>
              <w:top w:val="single" w:sz="2" w:space="0" w:color="000000"/>
              <w:left w:val="single" w:sz="2" w:space="0" w:color="000000"/>
              <w:bottom w:val="single" w:sz="2" w:space="0" w:color="000000"/>
              <w:right w:val="single" w:sz="2" w:space="0" w:color="000000"/>
            </w:tcBorders>
          </w:tcPr>
          <w:p w14:paraId="08455C0E" w14:textId="77777777" w:rsidR="002339B9" w:rsidRPr="00D05F27" w:rsidRDefault="002339B9" w:rsidP="002339B9">
            <w:pPr>
              <w:ind w:left="156"/>
              <w:rPr>
                <w:rFonts w:ascii="Times New Roman" w:hAnsi="Times New Roman" w:cs="Times New Roman"/>
              </w:rPr>
            </w:pPr>
            <w:r w:rsidRPr="00D05F27">
              <w:rPr>
                <w:rFonts w:ascii="Times New Roman" w:eastAsia="Times New Roman" w:hAnsi="Times New Roman" w:cs="Times New Roman"/>
              </w:rPr>
              <w:t>2340</w:t>
            </w:r>
          </w:p>
        </w:tc>
        <w:tc>
          <w:tcPr>
            <w:tcW w:w="1748" w:type="dxa"/>
            <w:tcBorders>
              <w:top w:val="single" w:sz="2" w:space="0" w:color="000000"/>
              <w:left w:val="single" w:sz="2" w:space="0" w:color="000000"/>
              <w:bottom w:val="single" w:sz="2" w:space="0" w:color="000000"/>
              <w:right w:val="single" w:sz="2" w:space="0" w:color="000000"/>
            </w:tcBorders>
          </w:tcPr>
          <w:p w14:paraId="67E92E72"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744" w:type="dxa"/>
            <w:tcBorders>
              <w:top w:val="single" w:sz="2" w:space="0" w:color="000000"/>
              <w:left w:val="single" w:sz="2" w:space="0" w:color="000000"/>
              <w:bottom w:val="single" w:sz="2" w:space="0" w:color="000000"/>
              <w:right w:val="single" w:sz="2" w:space="0" w:color="000000"/>
            </w:tcBorders>
          </w:tcPr>
          <w:p w14:paraId="77A7AF71" w14:textId="77777777" w:rsidR="002339B9" w:rsidRPr="00D05F27" w:rsidRDefault="002339B9" w:rsidP="001E5581">
            <w:pPr>
              <w:ind w:right="11"/>
              <w:jc w:val="right"/>
              <w:rPr>
                <w:rFonts w:ascii="Times New Roman" w:eastAsia="Times New Roman" w:hAnsi="Times New Roman" w:cs="Times New Roman"/>
              </w:rPr>
            </w:pPr>
            <w:r w:rsidRPr="00D05F27">
              <w:rPr>
                <w:rFonts w:ascii="Times New Roman" w:eastAsia="Times New Roman" w:hAnsi="Times New Roman" w:cs="Times New Roman"/>
              </w:rPr>
              <w:t>409</w:t>
            </w:r>
          </w:p>
        </w:tc>
      </w:tr>
      <w:tr w:rsidR="002339B9" w:rsidRPr="00FF4D7C" w14:paraId="67F10576" w14:textId="77777777" w:rsidTr="002339B9">
        <w:trPr>
          <w:trHeight w:val="238"/>
        </w:trPr>
        <w:tc>
          <w:tcPr>
            <w:tcW w:w="1173" w:type="dxa"/>
            <w:tcBorders>
              <w:top w:val="single" w:sz="2" w:space="0" w:color="000000"/>
              <w:left w:val="single" w:sz="2" w:space="0" w:color="000000"/>
              <w:bottom w:val="single" w:sz="2" w:space="0" w:color="000000"/>
              <w:right w:val="single" w:sz="2" w:space="0" w:color="000000"/>
            </w:tcBorders>
          </w:tcPr>
          <w:p w14:paraId="335D8B31"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26B19944" w14:textId="77777777" w:rsidR="002339B9" w:rsidRPr="00D05F27" w:rsidRDefault="002339B9" w:rsidP="002339B9">
            <w:pPr>
              <w:ind w:left="10"/>
              <w:rPr>
                <w:rFonts w:ascii="Times New Roman" w:eastAsia="Times New Roman" w:hAnsi="Times New Roman" w:cs="Times New Roman"/>
              </w:rPr>
            </w:pPr>
            <w:r w:rsidRPr="00D05F27">
              <w:rPr>
                <w:rFonts w:ascii="Times New Roman" w:eastAsia="Times New Roman" w:hAnsi="Times New Roman" w:cs="Times New Roman"/>
              </w:rPr>
              <w:t>Прочие расходы</w:t>
            </w:r>
          </w:p>
        </w:tc>
        <w:tc>
          <w:tcPr>
            <w:tcW w:w="766" w:type="dxa"/>
            <w:tcBorders>
              <w:top w:val="single" w:sz="2" w:space="0" w:color="000000"/>
              <w:left w:val="single" w:sz="2" w:space="0" w:color="000000"/>
              <w:bottom w:val="single" w:sz="2" w:space="0" w:color="000000"/>
              <w:right w:val="single" w:sz="2" w:space="0" w:color="000000"/>
            </w:tcBorders>
          </w:tcPr>
          <w:p w14:paraId="06517D9A" w14:textId="77777777" w:rsidR="002339B9" w:rsidRPr="00D05F27" w:rsidRDefault="002339B9" w:rsidP="002339B9">
            <w:pPr>
              <w:ind w:left="156"/>
              <w:rPr>
                <w:rFonts w:ascii="Times New Roman" w:hAnsi="Times New Roman" w:cs="Times New Roman"/>
              </w:rPr>
            </w:pPr>
            <w:r w:rsidRPr="00D05F27">
              <w:rPr>
                <w:rFonts w:ascii="Times New Roman" w:eastAsia="Times New Roman" w:hAnsi="Times New Roman" w:cs="Times New Roman"/>
              </w:rPr>
              <w:t>2350</w:t>
            </w:r>
          </w:p>
        </w:tc>
        <w:tc>
          <w:tcPr>
            <w:tcW w:w="1748" w:type="dxa"/>
            <w:tcBorders>
              <w:top w:val="single" w:sz="2" w:space="0" w:color="000000"/>
              <w:left w:val="single" w:sz="2" w:space="0" w:color="000000"/>
              <w:bottom w:val="single" w:sz="2" w:space="0" w:color="000000"/>
              <w:right w:val="single" w:sz="2" w:space="0" w:color="000000"/>
            </w:tcBorders>
          </w:tcPr>
          <w:p w14:paraId="7F4C43C0" w14:textId="77777777" w:rsidR="002339B9" w:rsidRPr="00D05F27" w:rsidRDefault="002339B9" w:rsidP="001E5581">
            <w:pPr>
              <w:ind w:right="5"/>
              <w:jc w:val="right"/>
              <w:rPr>
                <w:rFonts w:ascii="Times New Roman" w:eastAsia="Times New Roman" w:hAnsi="Times New Roman" w:cs="Times New Roman"/>
              </w:rPr>
            </w:pPr>
            <w:r w:rsidRPr="00D05F27">
              <w:rPr>
                <w:rFonts w:ascii="Times New Roman" w:eastAsia="Times New Roman" w:hAnsi="Times New Roman" w:cs="Times New Roman"/>
              </w:rPr>
              <w:t>(30)</w:t>
            </w:r>
          </w:p>
        </w:tc>
        <w:tc>
          <w:tcPr>
            <w:tcW w:w="1744" w:type="dxa"/>
            <w:tcBorders>
              <w:top w:val="single" w:sz="2" w:space="0" w:color="000000"/>
              <w:left w:val="single" w:sz="2" w:space="0" w:color="000000"/>
              <w:bottom w:val="single" w:sz="2" w:space="0" w:color="000000"/>
              <w:right w:val="single" w:sz="2" w:space="0" w:color="000000"/>
            </w:tcBorders>
          </w:tcPr>
          <w:p w14:paraId="2BD00F8B"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(139)</w:t>
            </w:r>
          </w:p>
        </w:tc>
      </w:tr>
      <w:tr w:rsidR="002339B9" w:rsidRPr="00FF4D7C" w14:paraId="3CFED00F" w14:textId="77777777" w:rsidTr="002339B9">
        <w:trPr>
          <w:trHeight w:val="240"/>
        </w:trPr>
        <w:tc>
          <w:tcPr>
            <w:tcW w:w="1173" w:type="dxa"/>
            <w:tcBorders>
              <w:top w:val="single" w:sz="2" w:space="0" w:color="000000"/>
              <w:left w:val="single" w:sz="2" w:space="0" w:color="000000"/>
              <w:bottom w:val="single" w:sz="2" w:space="0" w:color="000000"/>
              <w:right w:val="single" w:sz="2" w:space="0" w:color="000000"/>
            </w:tcBorders>
          </w:tcPr>
          <w:p w14:paraId="246B6206" w14:textId="77777777" w:rsidR="002339B9" w:rsidRPr="00D05F27"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469C5812" w14:textId="77777777" w:rsidR="002339B9" w:rsidRPr="00D05F27" w:rsidRDefault="002339B9" w:rsidP="002339B9">
            <w:pPr>
              <w:ind w:left="202"/>
              <w:rPr>
                <w:rFonts w:ascii="Times New Roman" w:eastAsia="Times New Roman" w:hAnsi="Times New Roman" w:cs="Times New Roman"/>
              </w:rPr>
            </w:pPr>
            <w:r w:rsidRPr="00D05F27">
              <w:rPr>
                <w:rFonts w:ascii="Times New Roman" w:eastAsia="Times New Roman" w:hAnsi="Times New Roman" w:cs="Times New Roman"/>
              </w:rPr>
              <w:t xml:space="preserve">Прибыль (убыток) </w:t>
            </w:r>
            <w:proofErr w:type="spellStart"/>
            <w:r w:rsidRPr="00D05F27">
              <w:rPr>
                <w:rFonts w:ascii="Times New Roman" w:eastAsia="Times New Roman" w:hAnsi="Times New Roman" w:cs="Times New Roman"/>
              </w:rPr>
              <w:t>до</w:t>
            </w:r>
            <w:proofErr w:type="spellEnd"/>
            <w:r w:rsidRPr="00D05F27">
              <w:rPr>
                <w:rFonts w:ascii="Times New Roman" w:eastAsia="Times New Roman" w:hAnsi="Times New Roman" w:cs="Times New Roman"/>
              </w:rPr>
              <w:t xml:space="preserve"> налогообложения</w:t>
            </w:r>
          </w:p>
        </w:tc>
        <w:tc>
          <w:tcPr>
            <w:tcW w:w="766" w:type="dxa"/>
            <w:tcBorders>
              <w:top w:val="single" w:sz="2" w:space="0" w:color="000000"/>
              <w:left w:val="single" w:sz="2" w:space="0" w:color="000000"/>
              <w:bottom w:val="single" w:sz="2" w:space="0" w:color="000000"/>
              <w:right w:val="single" w:sz="2" w:space="0" w:color="000000"/>
            </w:tcBorders>
          </w:tcPr>
          <w:p w14:paraId="76EB86D9" w14:textId="77777777" w:rsidR="002339B9" w:rsidRPr="00D05F27" w:rsidRDefault="002339B9" w:rsidP="002339B9">
            <w:pPr>
              <w:ind w:left="156"/>
              <w:rPr>
                <w:rFonts w:ascii="Times New Roman" w:hAnsi="Times New Roman" w:cs="Times New Roman"/>
              </w:rPr>
            </w:pPr>
            <w:r w:rsidRPr="00D05F27">
              <w:rPr>
                <w:rFonts w:ascii="Times New Roman" w:eastAsia="Times New Roman" w:hAnsi="Times New Roman" w:cs="Times New Roman"/>
              </w:rPr>
              <w:t>2300</w:t>
            </w:r>
          </w:p>
        </w:tc>
        <w:tc>
          <w:tcPr>
            <w:tcW w:w="1748" w:type="dxa"/>
            <w:tcBorders>
              <w:top w:val="single" w:sz="2" w:space="0" w:color="000000"/>
              <w:left w:val="single" w:sz="2" w:space="0" w:color="000000"/>
              <w:bottom w:val="single" w:sz="2" w:space="0" w:color="000000"/>
              <w:right w:val="single" w:sz="2" w:space="0" w:color="000000"/>
            </w:tcBorders>
          </w:tcPr>
          <w:p w14:paraId="44A12AA4" w14:textId="77777777" w:rsidR="002339B9" w:rsidRPr="00D05F27" w:rsidRDefault="002339B9" w:rsidP="001E5581">
            <w:pPr>
              <w:jc w:val="right"/>
              <w:rPr>
                <w:rFonts w:ascii="Times New Roman" w:eastAsia="Times New Roman" w:hAnsi="Times New Roman" w:cs="Times New Roman"/>
              </w:rPr>
            </w:pPr>
            <w:r w:rsidRPr="00D05F27">
              <w:rPr>
                <w:rFonts w:ascii="Times New Roman" w:eastAsia="Times New Roman" w:hAnsi="Times New Roman" w:cs="Times New Roman"/>
              </w:rPr>
              <w:t>(134)</w:t>
            </w:r>
          </w:p>
        </w:tc>
        <w:tc>
          <w:tcPr>
            <w:tcW w:w="1744" w:type="dxa"/>
            <w:tcBorders>
              <w:top w:val="single" w:sz="2" w:space="0" w:color="000000"/>
              <w:left w:val="single" w:sz="2" w:space="0" w:color="000000"/>
              <w:bottom w:val="single" w:sz="2" w:space="0" w:color="000000"/>
              <w:right w:val="single" w:sz="2" w:space="0" w:color="000000"/>
            </w:tcBorders>
          </w:tcPr>
          <w:p w14:paraId="75EDC07F" w14:textId="77777777" w:rsidR="002339B9" w:rsidRPr="00D05F27" w:rsidRDefault="002339B9" w:rsidP="001E5581">
            <w:pPr>
              <w:ind w:right="31"/>
              <w:jc w:val="right"/>
              <w:rPr>
                <w:rFonts w:ascii="Times New Roman" w:eastAsia="Times New Roman" w:hAnsi="Times New Roman" w:cs="Times New Roman"/>
              </w:rPr>
            </w:pPr>
            <w:r w:rsidRPr="00D05F27">
              <w:rPr>
                <w:rFonts w:ascii="Times New Roman" w:eastAsia="Times New Roman" w:hAnsi="Times New Roman" w:cs="Times New Roman"/>
              </w:rPr>
              <w:t>261</w:t>
            </w:r>
          </w:p>
        </w:tc>
      </w:tr>
      <w:tr w:rsidR="002339B9" w:rsidRPr="00FF4D7C" w14:paraId="22D41E8A" w14:textId="77777777" w:rsidTr="002339B9">
        <w:trPr>
          <w:trHeight w:val="240"/>
        </w:trPr>
        <w:tc>
          <w:tcPr>
            <w:tcW w:w="1173" w:type="dxa"/>
            <w:tcBorders>
              <w:top w:val="single" w:sz="2" w:space="0" w:color="000000"/>
              <w:left w:val="single" w:sz="2" w:space="0" w:color="000000"/>
              <w:bottom w:val="single" w:sz="2" w:space="0" w:color="000000"/>
              <w:right w:val="single" w:sz="2" w:space="0" w:color="000000"/>
            </w:tcBorders>
          </w:tcPr>
          <w:p w14:paraId="1680961C" w14:textId="77777777" w:rsidR="002339B9" w:rsidRPr="00FF4D7C"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5E0B6EA9" w14:textId="77777777" w:rsidR="002339B9" w:rsidRPr="00FF4D7C" w:rsidRDefault="002339B9" w:rsidP="002339B9">
            <w:pPr>
              <w:ind w:left="5"/>
              <w:rPr>
                <w:rFonts w:ascii="Times New Roman" w:eastAsia="Times New Roman" w:hAnsi="Times New Roman" w:cs="Times New Roman"/>
              </w:rPr>
            </w:pPr>
            <w:r w:rsidRPr="00FF4D7C">
              <w:rPr>
                <w:rFonts w:ascii="Times New Roman" w:eastAsia="Times New Roman" w:hAnsi="Times New Roman" w:cs="Times New Roman"/>
              </w:rPr>
              <w:t xml:space="preserve">Налог </w:t>
            </w:r>
            <w:proofErr w:type="spellStart"/>
            <w:r w:rsidRPr="00FF4D7C">
              <w:rPr>
                <w:rFonts w:ascii="Times New Roman" w:eastAsia="Times New Roman" w:hAnsi="Times New Roman" w:cs="Times New Roman"/>
              </w:rPr>
              <w:t>на</w:t>
            </w:r>
            <w:proofErr w:type="spellEnd"/>
            <w:r w:rsidRPr="00FF4D7C">
              <w:rPr>
                <w:rFonts w:ascii="Times New Roman" w:eastAsia="Times New Roman" w:hAnsi="Times New Roman" w:cs="Times New Roman"/>
              </w:rPr>
              <w:t xml:space="preserve"> прибыль</w:t>
            </w:r>
          </w:p>
        </w:tc>
        <w:tc>
          <w:tcPr>
            <w:tcW w:w="766" w:type="dxa"/>
            <w:tcBorders>
              <w:top w:val="single" w:sz="2" w:space="0" w:color="000000"/>
              <w:left w:val="single" w:sz="2" w:space="0" w:color="000000"/>
              <w:bottom w:val="single" w:sz="2" w:space="0" w:color="000000"/>
              <w:right w:val="single" w:sz="2" w:space="0" w:color="000000"/>
            </w:tcBorders>
          </w:tcPr>
          <w:p w14:paraId="77A135F6" w14:textId="77777777" w:rsidR="002339B9" w:rsidRPr="00FF4D7C" w:rsidRDefault="002339B9" w:rsidP="002339B9">
            <w:pPr>
              <w:ind w:left="151"/>
              <w:rPr>
                <w:rFonts w:ascii="Times New Roman" w:hAnsi="Times New Roman" w:cs="Times New Roman"/>
              </w:rPr>
            </w:pPr>
            <w:r w:rsidRPr="00FF4D7C">
              <w:rPr>
                <w:rFonts w:ascii="Times New Roman" w:eastAsia="Times New Roman" w:hAnsi="Times New Roman" w:cs="Times New Roman"/>
              </w:rPr>
              <w:t>2410</w:t>
            </w:r>
          </w:p>
        </w:tc>
        <w:tc>
          <w:tcPr>
            <w:tcW w:w="1748" w:type="dxa"/>
            <w:tcBorders>
              <w:top w:val="single" w:sz="2" w:space="0" w:color="000000"/>
              <w:left w:val="single" w:sz="2" w:space="0" w:color="000000"/>
              <w:bottom w:val="single" w:sz="2" w:space="0" w:color="000000"/>
              <w:right w:val="single" w:sz="2" w:space="0" w:color="000000"/>
            </w:tcBorders>
          </w:tcPr>
          <w:p w14:paraId="7EA02622" w14:textId="77777777" w:rsidR="002339B9" w:rsidRPr="00FF4D7C" w:rsidRDefault="002339B9" w:rsidP="001E5581">
            <w:pPr>
              <w:jc w:val="right"/>
              <w:rPr>
                <w:rFonts w:ascii="Times New Roman" w:eastAsia="Times New Roman" w:hAnsi="Times New Roman" w:cs="Times New Roman"/>
              </w:rPr>
            </w:pPr>
            <w:r w:rsidRPr="00FF4D7C">
              <w:rPr>
                <w:rFonts w:ascii="Times New Roman" w:eastAsia="Times New Roman" w:hAnsi="Times New Roman" w:cs="Times New Roman"/>
              </w:rPr>
              <w:t>27</w:t>
            </w:r>
          </w:p>
        </w:tc>
        <w:tc>
          <w:tcPr>
            <w:tcW w:w="1744" w:type="dxa"/>
            <w:tcBorders>
              <w:top w:val="single" w:sz="2" w:space="0" w:color="000000"/>
              <w:left w:val="single" w:sz="2" w:space="0" w:color="000000"/>
              <w:bottom w:val="single" w:sz="2" w:space="0" w:color="000000"/>
              <w:right w:val="single" w:sz="2" w:space="0" w:color="000000"/>
            </w:tcBorders>
          </w:tcPr>
          <w:p w14:paraId="60E3EBA6" w14:textId="77777777" w:rsidR="002339B9" w:rsidRPr="00FF4D7C" w:rsidRDefault="002339B9" w:rsidP="001E5581">
            <w:pPr>
              <w:ind w:right="11"/>
              <w:jc w:val="right"/>
              <w:rPr>
                <w:rFonts w:ascii="Times New Roman" w:eastAsia="Times New Roman" w:hAnsi="Times New Roman" w:cs="Times New Roman"/>
              </w:rPr>
            </w:pPr>
            <w:r w:rsidRPr="00FF4D7C">
              <w:rPr>
                <w:rFonts w:ascii="Times New Roman" w:eastAsia="Times New Roman" w:hAnsi="Times New Roman" w:cs="Times New Roman"/>
              </w:rPr>
              <w:t>(532)</w:t>
            </w:r>
          </w:p>
        </w:tc>
      </w:tr>
      <w:tr w:rsidR="002339B9" w:rsidRPr="00FF4D7C" w14:paraId="3A3041EB" w14:textId="77777777" w:rsidTr="002339B9">
        <w:trPr>
          <w:trHeight w:val="487"/>
        </w:trPr>
        <w:tc>
          <w:tcPr>
            <w:tcW w:w="1173" w:type="dxa"/>
            <w:tcBorders>
              <w:top w:val="single" w:sz="2" w:space="0" w:color="000000"/>
              <w:left w:val="single" w:sz="2" w:space="0" w:color="000000"/>
              <w:bottom w:val="single" w:sz="2" w:space="0" w:color="000000"/>
              <w:right w:val="single" w:sz="2" w:space="0" w:color="000000"/>
            </w:tcBorders>
          </w:tcPr>
          <w:p w14:paraId="3EA468CD" w14:textId="77777777" w:rsidR="002339B9" w:rsidRPr="00FF4D7C"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4455640D" w14:textId="77777777" w:rsidR="002339B9" w:rsidRPr="00FF4D7C" w:rsidRDefault="002339B9" w:rsidP="002339B9">
            <w:pPr>
              <w:ind w:left="192" w:right="1936"/>
              <w:rPr>
                <w:rFonts w:ascii="Times New Roman" w:hAnsi="Times New Roman" w:cs="Times New Roman"/>
                <w:lang w:val="ru-RU"/>
              </w:rPr>
            </w:pPr>
            <w:r w:rsidRPr="00FF4D7C">
              <w:rPr>
                <w:rFonts w:ascii="Times New Roman" w:eastAsia="Times New Roman" w:hAnsi="Times New Roman" w:cs="Times New Roman"/>
                <w:lang w:val="ru-RU"/>
              </w:rPr>
              <w:t>в том числе текущий налог на прибыль</w:t>
            </w:r>
          </w:p>
        </w:tc>
        <w:tc>
          <w:tcPr>
            <w:tcW w:w="766" w:type="dxa"/>
            <w:tcBorders>
              <w:top w:val="single" w:sz="2" w:space="0" w:color="000000"/>
              <w:left w:val="single" w:sz="2" w:space="0" w:color="000000"/>
              <w:bottom w:val="single" w:sz="2" w:space="0" w:color="000000"/>
              <w:right w:val="single" w:sz="2" w:space="0" w:color="000000"/>
            </w:tcBorders>
            <w:vAlign w:val="bottom"/>
          </w:tcPr>
          <w:p w14:paraId="1AEC2FED" w14:textId="77777777" w:rsidR="002339B9" w:rsidRPr="00FF4D7C" w:rsidRDefault="002339B9" w:rsidP="002339B9">
            <w:pPr>
              <w:ind w:left="161"/>
              <w:rPr>
                <w:rFonts w:ascii="Times New Roman" w:hAnsi="Times New Roman" w:cs="Times New Roman"/>
              </w:rPr>
            </w:pPr>
            <w:r w:rsidRPr="00FF4D7C">
              <w:rPr>
                <w:rFonts w:ascii="Times New Roman" w:eastAsia="Times New Roman" w:hAnsi="Times New Roman" w:cs="Times New Roman"/>
              </w:rPr>
              <w:t>2411</w:t>
            </w:r>
          </w:p>
        </w:tc>
        <w:tc>
          <w:tcPr>
            <w:tcW w:w="1748" w:type="dxa"/>
            <w:tcBorders>
              <w:top w:val="single" w:sz="2" w:space="0" w:color="000000"/>
              <w:left w:val="single" w:sz="2" w:space="0" w:color="000000"/>
              <w:bottom w:val="single" w:sz="2" w:space="0" w:color="000000"/>
              <w:right w:val="single" w:sz="2" w:space="0" w:color="000000"/>
            </w:tcBorders>
          </w:tcPr>
          <w:p w14:paraId="71F74B78" w14:textId="77777777" w:rsidR="001A15F7" w:rsidRDefault="001A15F7" w:rsidP="001E5581">
            <w:pPr>
              <w:jc w:val="right"/>
              <w:rPr>
                <w:rFonts w:ascii="Times New Roman" w:hAnsi="Times New Roman" w:cs="Times New Roman"/>
                <w:lang w:val="ru-RU"/>
              </w:rPr>
            </w:pPr>
          </w:p>
          <w:p w14:paraId="37173986" w14:textId="77777777" w:rsidR="002339B9" w:rsidRPr="001E5581" w:rsidRDefault="001E5581" w:rsidP="001E5581">
            <w:pPr>
              <w:jc w:val="right"/>
              <w:rPr>
                <w:rFonts w:ascii="Times New Roman" w:hAnsi="Times New Roman" w:cs="Times New Roman"/>
                <w:lang w:val="ru-RU"/>
              </w:rPr>
            </w:pPr>
            <w:r>
              <w:rPr>
                <w:rFonts w:ascii="Times New Roman" w:hAnsi="Times New Roman" w:cs="Times New Roman"/>
                <w:lang w:val="ru-RU"/>
              </w:rPr>
              <w:t>-</w:t>
            </w:r>
          </w:p>
        </w:tc>
        <w:tc>
          <w:tcPr>
            <w:tcW w:w="1744" w:type="dxa"/>
            <w:tcBorders>
              <w:top w:val="single" w:sz="2" w:space="0" w:color="000000"/>
              <w:left w:val="single" w:sz="2" w:space="0" w:color="000000"/>
              <w:bottom w:val="single" w:sz="2" w:space="0" w:color="000000"/>
              <w:right w:val="single" w:sz="2" w:space="0" w:color="000000"/>
            </w:tcBorders>
          </w:tcPr>
          <w:p w14:paraId="11069822" w14:textId="77777777" w:rsidR="001E5581" w:rsidRDefault="001E5581" w:rsidP="001E5581">
            <w:pPr>
              <w:tabs>
                <w:tab w:val="left" w:pos="1367"/>
              </w:tabs>
              <w:jc w:val="right"/>
              <w:rPr>
                <w:rFonts w:ascii="Times New Roman" w:hAnsi="Times New Roman" w:cs="Times New Roman"/>
              </w:rPr>
            </w:pPr>
            <w:r>
              <w:rPr>
                <w:rFonts w:ascii="Times New Roman" w:hAnsi="Times New Roman" w:cs="Times New Roman"/>
              </w:rPr>
              <w:tab/>
            </w:r>
          </w:p>
          <w:p w14:paraId="45070AA5" w14:textId="77777777" w:rsidR="002339B9" w:rsidRPr="001E5581" w:rsidRDefault="001E5581" w:rsidP="001E5581">
            <w:pPr>
              <w:tabs>
                <w:tab w:val="left" w:pos="1367"/>
              </w:tabs>
              <w:jc w:val="right"/>
              <w:rPr>
                <w:rFonts w:ascii="Times New Roman" w:hAnsi="Times New Roman" w:cs="Times New Roman"/>
                <w:lang w:val="ru-RU"/>
              </w:rPr>
            </w:pPr>
            <w:r>
              <w:rPr>
                <w:rFonts w:ascii="Times New Roman" w:hAnsi="Times New Roman" w:cs="Times New Roman"/>
                <w:lang w:val="ru-RU"/>
              </w:rPr>
              <w:t>(53)</w:t>
            </w:r>
          </w:p>
        </w:tc>
      </w:tr>
      <w:tr w:rsidR="002339B9" w:rsidRPr="00FF4D7C" w14:paraId="16D41574" w14:textId="77777777" w:rsidTr="002339B9">
        <w:trPr>
          <w:trHeight w:val="238"/>
        </w:trPr>
        <w:tc>
          <w:tcPr>
            <w:tcW w:w="1173" w:type="dxa"/>
            <w:tcBorders>
              <w:top w:val="single" w:sz="2" w:space="0" w:color="000000"/>
              <w:left w:val="single" w:sz="2" w:space="0" w:color="000000"/>
              <w:bottom w:val="single" w:sz="2" w:space="0" w:color="000000"/>
              <w:right w:val="single" w:sz="2" w:space="0" w:color="000000"/>
            </w:tcBorders>
          </w:tcPr>
          <w:p w14:paraId="685DB660" w14:textId="77777777" w:rsidR="002339B9" w:rsidRPr="00FF4D7C"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6E2A7131" w14:textId="77777777" w:rsidR="002339B9" w:rsidRPr="00FF4D7C" w:rsidRDefault="002339B9" w:rsidP="002339B9">
            <w:pPr>
              <w:ind w:left="187"/>
              <w:rPr>
                <w:rFonts w:ascii="Times New Roman" w:eastAsia="Times New Roman" w:hAnsi="Times New Roman" w:cs="Times New Roman"/>
              </w:rPr>
            </w:pPr>
            <w:proofErr w:type="spellStart"/>
            <w:r w:rsidRPr="00FF4D7C">
              <w:rPr>
                <w:rFonts w:ascii="Times New Roman" w:eastAsia="Times New Roman" w:hAnsi="Times New Roman" w:cs="Times New Roman"/>
              </w:rPr>
              <w:t>отложенный</w:t>
            </w:r>
            <w:proofErr w:type="spellEnd"/>
            <w:r w:rsidRPr="00FF4D7C">
              <w:rPr>
                <w:rFonts w:ascii="Times New Roman" w:eastAsia="Times New Roman" w:hAnsi="Times New Roman" w:cs="Times New Roman"/>
              </w:rPr>
              <w:t xml:space="preserve"> налог </w:t>
            </w:r>
            <w:proofErr w:type="spellStart"/>
            <w:r w:rsidRPr="00FF4D7C">
              <w:rPr>
                <w:rFonts w:ascii="Times New Roman" w:eastAsia="Times New Roman" w:hAnsi="Times New Roman" w:cs="Times New Roman"/>
              </w:rPr>
              <w:t>на</w:t>
            </w:r>
            <w:proofErr w:type="spellEnd"/>
            <w:r w:rsidRPr="00FF4D7C">
              <w:rPr>
                <w:rFonts w:ascii="Times New Roman" w:eastAsia="Times New Roman" w:hAnsi="Times New Roman" w:cs="Times New Roman"/>
              </w:rPr>
              <w:t xml:space="preserve"> прибыль</w:t>
            </w:r>
          </w:p>
        </w:tc>
        <w:tc>
          <w:tcPr>
            <w:tcW w:w="766" w:type="dxa"/>
            <w:tcBorders>
              <w:top w:val="single" w:sz="2" w:space="0" w:color="000000"/>
              <w:left w:val="single" w:sz="2" w:space="0" w:color="000000"/>
              <w:bottom w:val="single" w:sz="2" w:space="0" w:color="000000"/>
              <w:right w:val="single" w:sz="2" w:space="0" w:color="000000"/>
            </w:tcBorders>
          </w:tcPr>
          <w:p w14:paraId="6D45495A" w14:textId="77777777" w:rsidR="002339B9" w:rsidRPr="00FF4D7C" w:rsidRDefault="002339B9" w:rsidP="002339B9">
            <w:pPr>
              <w:ind w:left="151"/>
              <w:rPr>
                <w:rFonts w:ascii="Times New Roman" w:hAnsi="Times New Roman" w:cs="Times New Roman"/>
              </w:rPr>
            </w:pPr>
            <w:r w:rsidRPr="00FF4D7C">
              <w:rPr>
                <w:rFonts w:ascii="Times New Roman" w:eastAsia="Times New Roman" w:hAnsi="Times New Roman" w:cs="Times New Roman"/>
              </w:rPr>
              <w:t>2412</w:t>
            </w:r>
          </w:p>
        </w:tc>
        <w:tc>
          <w:tcPr>
            <w:tcW w:w="1748" w:type="dxa"/>
            <w:tcBorders>
              <w:top w:val="single" w:sz="2" w:space="0" w:color="000000"/>
              <w:left w:val="single" w:sz="2" w:space="0" w:color="000000"/>
              <w:bottom w:val="single" w:sz="2" w:space="0" w:color="000000"/>
              <w:right w:val="single" w:sz="2" w:space="0" w:color="000000"/>
            </w:tcBorders>
          </w:tcPr>
          <w:p w14:paraId="161BF8E9" w14:textId="77777777" w:rsidR="002339B9" w:rsidRPr="00FF4D7C" w:rsidRDefault="002339B9" w:rsidP="001E5581">
            <w:pPr>
              <w:ind w:right="5"/>
              <w:jc w:val="right"/>
              <w:rPr>
                <w:rFonts w:ascii="Times New Roman" w:hAnsi="Times New Roman" w:cs="Times New Roman"/>
              </w:rPr>
            </w:pPr>
            <w:r w:rsidRPr="00FF4D7C">
              <w:rPr>
                <w:rFonts w:ascii="Times New Roman" w:eastAsia="Times New Roman" w:hAnsi="Times New Roman" w:cs="Times New Roman"/>
              </w:rPr>
              <w:t>27</w:t>
            </w:r>
          </w:p>
        </w:tc>
        <w:tc>
          <w:tcPr>
            <w:tcW w:w="1744" w:type="dxa"/>
            <w:tcBorders>
              <w:top w:val="single" w:sz="2" w:space="0" w:color="000000"/>
              <w:left w:val="single" w:sz="2" w:space="0" w:color="000000"/>
              <w:bottom w:val="single" w:sz="2" w:space="0" w:color="000000"/>
              <w:right w:val="single" w:sz="2" w:space="0" w:color="000000"/>
            </w:tcBorders>
          </w:tcPr>
          <w:p w14:paraId="4A28B5D2" w14:textId="77777777" w:rsidR="002339B9" w:rsidRPr="00FF4D7C" w:rsidRDefault="002339B9" w:rsidP="001E5581">
            <w:pPr>
              <w:ind w:right="11"/>
              <w:jc w:val="right"/>
              <w:rPr>
                <w:rFonts w:ascii="Times New Roman" w:hAnsi="Times New Roman" w:cs="Times New Roman"/>
              </w:rPr>
            </w:pPr>
            <w:r w:rsidRPr="00FF4D7C">
              <w:rPr>
                <w:rFonts w:ascii="Times New Roman" w:eastAsia="Times New Roman" w:hAnsi="Times New Roman" w:cs="Times New Roman"/>
              </w:rPr>
              <w:t>(480)</w:t>
            </w:r>
          </w:p>
        </w:tc>
      </w:tr>
      <w:tr w:rsidR="002339B9" w:rsidRPr="00FF4D7C" w14:paraId="59BBFB54" w14:textId="77777777" w:rsidTr="002339B9">
        <w:trPr>
          <w:trHeight w:val="247"/>
        </w:trPr>
        <w:tc>
          <w:tcPr>
            <w:tcW w:w="1173" w:type="dxa"/>
            <w:tcBorders>
              <w:top w:val="single" w:sz="2" w:space="0" w:color="000000"/>
              <w:left w:val="single" w:sz="2" w:space="0" w:color="000000"/>
              <w:bottom w:val="single" w:sz="2" w:space="0" w:color="000000"/>
              <w:right w:val="single" w:sz="2" w:space="0" w:color="000000"/>
            </w:tcBorders>
          </w:tcPr>
          <w:p w14:paraId="6147C6A6" w14:textId="77777777" w:rsidR="002339B9" w:rsidRPr="00FF4D7C" w:rsidRDefault="002339B9" w:rsidP="002339B9">
            <w:pPr>
              <w:rPr>
                <w:rFonts w:ascii="Times New Roman" w:eastAsia="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199CC166" w14:textId="77777777" w:rsidR="002339B9" w:rsidRPr="00FF4D7C" w:rsidRDefault="009D0C05" w:rsidP="002339B9">
            <w:pPr>
              <w:rPr>
                <w:rFonts w:ascii="Times New Roman" w:eastAsia="Times New Roman" w:hAnsi="Times New Roman" w:cs="Times New Roman"/>
              </w:rPr>
            </w:pPr>
            <w:r w:rsidRPr="00FF4D7C">
              <w:rPr>
                <w:rFonts w:ascii="Times New Roman" w:eastAsia="Times New Roman" w:hAnsi="Times New Roman" w:cs="Times New Roman"/>
              </w:rPr>
              <w:t>Прочее</w:t>
            </w:r>
          </w:p>
        </w:tc>
        <w:tc>
          <w:tcPr>
            <w:tcW w:w="766" w:type="dxa"/>
            <w:tcBorders>
              <w:top w:val="single" w:sz="2" w:space="0" w:color="000000"/>
              <w:left w:val="single" w:sz="2" w:space="0" w:color="000000"/>
              <w:bottom w:val="single" w:sz="2" w:space="0" w:color="000000"/>
              <w:right w:val="single" w:sz="2" w:space="0" w:color="000000"/>
            </w:tcBorders>
          </w:tcPr>
          <w:p w14:paraId="2DB41988" w14:textId="77777777" w:rsidR="002339B9" w:rsidRPr="00FF4D7C" w:rsidRDefault="002339B9" w:rsidP="002339B9">
            <w:pPr>
              <w:ind w:left="156"/>
              <w:rPr>
                <w:rFonts w:ascii="Times New Roman" w:hAnsi="Times New Roman" w:cs="Times New Roman"/>
              </w:rPr>
            </w:pPr>
            <w:r w:rsidRPr="00FF4D7C">
              <w:rPr>
                <w:rFonts w:ascii="Times New Roman" w:eastAsia="Times New Roman" w:hAnsi="Times New Roman" w:cs="Times New Roman"/>
              </w:rPr>
              <w:t>2460</w:t>
            </w:r>
          </w:p>
        </w:tc>
        <w:tc>
          <w:tcPr>
            <w:tcW w:w="1748" w:type="dxa"/>
            <w:tcBorders>
              <w:top w:val="single" w:sz="2" w:space="0" w:color="000000"/>
              <w:left w:val="single" w:sz="2" w:space="0" w:color="000000"/>
              <w:bottom w:val="single" w:sz="2" w:space="0" w:color="000000"/>
              <w:right w:val="single" w:sz="2" w:space="0" w:color="000000"/>
            </w:tcBorders>
          </w:tcPr>
          <w:p w14:paraId="71444813" w14:textId="77777777" w:rsidR="002339B9" w:rsidRPr="00FF4D7C" w:rsidRDefault="009D0C05" w:rsidP="001E5581">
            <w:pPr>
              <w:jc w:val="right"/>
              <w:rPr>
                <w:rFonts w:ascii="Times New Roman" w:hAnsi="Times New Roman" w:cs="Times New Roman"/>
                <w:lang w:val="ru-RU"/>
              </w:rPr>
            </w:pPr>
            <w:r w:rsidRPr="00FF4D7C">
              <w:rPr>
                <w:rFonts w:ascii="Times New Roman" w:hAnsi="Times New Roman" w:cs="Times New Roman"/>
                <w:lang w:val="ru-RU"/>
              </w:rPr>
              <w:t>-</w:t>
            </w:r>
          </w:p>
        </w:tc>
        <w:tc>
          <w:tcPr>
            <w:tcW w:w="1744" w:type="dxa"/>
            <w:tcBorders>
              <w:top w:val="single" w:sz="2" w:space="0" w:color="000000"/>
              <w:left w:val="single" w:sz="2" w:space="0" w:color="000000"/>
              <w:bottom w:val="single" w:sz="2" w:space="0" w:color="000000"/>
              <w:right w:val="single" w:sz="2" w:space="0" w:color="000000"/>
            </w:tcBorders>
          </w:tcPr>
          <w:p w14:paraId="638E00A7" w14:textId="77777777" w:rsidR="002339B9" w:rsidRPr="00FF4D7C" w:rsidRDefault="002339B9" w:rsidP="001E5581">
            <w:pPr>
              <w:ind w:right="11"/>
              <w:jc w:val="right"/>
              <w:rPr>
                <w:rFonts w:ascii="Times New Roman" w:eastAsia="Times New Roman" w:hAnsi="Times New Roman" w:cs="Times New Roman"/>
              </w:rPr>
            </w:pPr>
            <w:r w:rsidRPr="00FF4D7C">
              <w:rPr>
                <w:rFonts w:ascii="Times New Roman" w:eastAsia="Times New Roman" w:hAnsi="Times New Roman" w:cs="Times New Roman"/>
              </w:rPr>
              <w:t>(6)</w:t>
            </w:r>
          </w:p>
        </w:tc>
      </w:tr>
      <w:tr w:rsidR="002339B9" w:rsidRPr="00FF4D7C" w14:paraId="70244C3C" w14:textId="77777777" w:rsidTr="002339B9">
        <w:trPr>
          <w:trHeight w:val="243"/>
        </w:trPr>
        <w:tc>
          <w:tcPr>
            <w:tcW w:w="1173" w:type="dxa"/>
            <w:tcBorders>
              <w:top w:val="single" w:sz="2" w:space="0" w:color="000000"/>
              <w:left w:val="single" w:sz="2" w:space="0" w:color="000000"/>
              <w:bottom w:val="single" w:sz="2" w:space="0" w:color="000000"/>
              <w:right w:val="single" w:sz="2" w:space="0" w:color="000000"/>
            </w:tcBorders>
          </w:tcPr>
          <w:p w14:paraId="1BA5BE9A" w14:textId="77777777" w:rsidR="002339B9" w:rsidRPr="00FF4D7C" w:rsidRDefault="002339B9" w:rsidP="002339B9">
            <w:pPr>
              <w:rPr>
                <w:rFonts w:ascii="Times New Roman" w:hAnsi="Times New Roman" w:cs="Times New Roman"/>
              </w:rPr>
            </w:pPr>
          </w:p>
        </w:tc>
        <w:tc>
          <w:tcPr>
            <w:tcW w:w="4457" w:type="dxa"/>
            <w:tcBorders>
              <w:top w:val="single" w:sz="2" w:space="0" w:color="000000"/>
              <w:left w:val="single" w:sz="2" w:space="0" w:color="000000"/>
              <w:bottom w:val="single" w:sz="2" w:space="0" w:color="000000"/>
              <w:right w:val="single" w:sz="2" w:space="0" w:color="000000"/>
            </w:tcBorders>
          </w:tcPr>
          <w:p w14:paraId="408DE1CD" w14:textId="77777777" w:rsidR="002339B9" w:rsidRPr="00FF4D7C" w:rsidRDefault="002339B9" w:rsidP="002339B9">
            <w:pPr>
              <w:ind w:left="192"/>
              <w:rPr>
                <w:rFonts w:ascii="Times New Roman" w:eastAsia="Times New Roman" w:hAnsi="Times New Roman" w:cs="Times New Roman"/>
              </w:rPr>
            </w:pPr>
            <w:r w:rsidRPr="00FF4D7C">
              <w:rPr>
                <w:rFonts w:ascii="Times New Roman" w:eastAsia="Times New Roman" w:hAnsi="Times New Roman" w:cs="Times New Roman"/>
              </w:rPr>
              <w:t>Чистая прибыль (убыток)</w:t>
            </w:r>
          </w:p>
        </w:tc>
        <w:tc>
          <w:tcPr>
            <w:tcW w:w="766" w:type="dxa"/>
            <w:tcBorders>
              <w:top w:val="single" w:sz="2" w:space="0" w:color="000000"/>
              <w:left w:val="single" w:sz="2" w:space="0" w:color="000000"/>
              <w:bottom w:val="single" w:sz="2" w:space="0" w:color="000000"/>
              <w:right w:val="single" w:sz="2" w:space="0" w:color="000000"/>
            </w:tcBorders>
          </w:tcPr>
          <w:p w14:paraId="1E1C56BB" w14:textId="77777777" w:rsidR="002339B9" w:rsidRPr="00FF4D7C" w:rsidRDefault="002339B9" w:rsidP="002339B9">
            <w:pPr>
              <w:ind w:left="156"/>
              <w:rPr>
                <w:rFonts w:ascii="Times New Roman" w:hAnsi="Times New Roman" w:cs="Times New Roman"/>
              </w:rPr>
            </w:pPr>
            <w:r w:rsidRPr="00FF4D7C">
              <w:rPr>
                <w:rFonts w:ascii="Times New Roman" w:eastAsia="Times New Roman" w:hAnsi="Times New Roman" w:cs="Times New Roman"/>
              </w:rPr>
              <w:t>2400</w:t>
            </w:r>
          </w:p>
        </w:tc>
        <w:tc>
          <w:tcPr>
            <w:tcW w:w="1748" w:type="dxa"/>
            <w:tcBorders>
              <w:top w:val="single" w:sz="2" w:space="0" w:color="000000"/>
              <w:left w:val="single" w:sz="2" w:space="0" w:color="000000"/>
              <w:bottom w:val="single" w:sz="2" w:space="0" w:color="000000"/>
              <w:right w:val="single" w:sz="2" w:space="0" w:color="000000"/>
            </w:tcBorders>
          </w:tcPr>
          <w:p w14:paraId="403814EE" w14:textId="77777777" w:rsidR="002339B9" w:rsidRPr="00FF4D7C" w:rsidRDefault="002339B9" w:rsidP="001E5581">
            <w:pPr>
              <w:ind w:right="5"/>
              <w:jc w:val="right"/>
              <w:rPr>
                <w:rFonts w:ascii="Times New Roman" w:eastAsia="Times New Roman" w:hAnsi="Times New Roman" w:cs="Times New Roman"/>
              </w:rPr>
            </w:pPr>
            <w:r w:rsidRPr="00FF4D7C">
              <w:rPr>
                <w:rFonts w:ascii="Times New Roman" w:eastAsia="Times New Roman" w:hAnsi="Times New Roman" w:cs="Times New Roman"/>
              </w:rPr>
              <w:t>(107)</w:t>
            </w:r>
          </w:p>
        </w:tc>
        <w:tc>
          <w:tcPr>
            <w:tcW w:w="1744" w:type="dxa"/>
            <w:tcBorders>
              <w:top w:val="single" w:sz="2" w:space="0" w:color="000000"/>
              <w:left w:val="single" w:sz="2" w:space="0" w:color="000000"/>
              <w:bottom w:val="single" w:sz="2" w:space="0" w:color="000000"/>
              <w:right w:val="single" w:sz="2" w:space="0" w:color="000000"/>
            </w:tcBorders>
          </w:tcPr>
          <w:p w14:paraId="4287D5DD" w14:textId="77777777" w:rsidR="002339B9" w:rsidRPr="001E5581" w:rsidRDefault="001E5581" w:rsidP="001E5581">
            <w:pPr>
              <w:jc w:val="right"/>
              <w:rPr>
                <w:rFonts w:ascii="Times New Roman" w:eastAsia="Times New Roman" w:hAnsi="Times New Roman" w:cs="Times New Roman"/>
                <w:lang w:val="ru-RU"/>
              </w:rPr>
            </w:pPr>
            <w:r>
              <w:rPr>
                <w:rFonts w:ascii="Times New Roman" w:eastAsia="Times New Roman" w:hAnsi="Times New Roman" w:cs="Times New Roman"/>
                <w:lang w:val="ru-RU"/>
              </w:rPr>
              <w:t>(277)</w:t>
            </w:r>
          </w:p>
        </w:tc>
      </w:tr>
    </w:tbl>
    <w:p w14:paraId="3B8D888B" w14:textId="77777777" w:rsidR="002339B9" w:rsidRPr="00FF4D7C" w:rsidRDefault="002339B9" w:rsidP="002339B9">
      <w:pPr>
        <w:ind w:left="8654" w:right="-5" w:hanging="10"/>
        <w:rPr>
          <w:rFonts w:ascii="Times New Roman" w:hAnsi="Times New Roman" w:cs="Times New Roman"/>
        </w:rPr>
      </w:pPr>
    </w:p>
    <w:tbl>
      <w:tblPr>
        <w:tblStyle w:val="TableGrid"/>
        <w:tblW w:w="9889" w:type="dxa"/>
        <w:tblInd w:w="119" w:type="dxa"/>
        <w:tblCellMar>
          <w:top w:w="41" w:type="dxa"/>
          <w:left w:w="38" w:type="dxa"/>
          <w:right w:w="53" w:type="dxa"/>
        </w:tblCellMar>
        <w:tblLook w:val="04A0" w:firstRow="1" w:lastRow="0" w:firstColumn="1" w:lastColumn="0" w:noHBand="0" w:noVBand="1"/>
      </w:tblPr>
      <w:tblGrid>
        <w:gridCol w:w="1203"/>
        <w:gridCol w:w="4445"/>
        <w:gridCol w:w="763"/>
        <w:gridCol w:w="1739"/>
        <w:gridCol w:w="1739"/>
      </w:tblGrid>
      <w:tr w:rsidR="002339B9" w:rsidRPr="00FF4D7C" w14:paraId="3DE13B44" w14:textId="77777777" w:rsidTr="002339B9">
        <w:trPr>
          <w:trHeight w:val="627"/>
        </w:trPr>
        <w:tc>
          <w:tcPr>
            <w:tcW w:w="1153" w:type="dxa"/>
            <w:tcBorders>
              <w:top w:val="single" w:sz="2" w:space="0" w:color="000000"/>
              <w:left w:val="single" w:sz="2" w:space="0" w:color="000000"/>
              <w:bottom w:val="single" w:sz="2" w:space="0" w:color="000000"/>
              <w:right w:val="single" w:sz="2" w:space="0" w:color="000000"/>
            </w:tcBorders>
            <w:vAlign w:val="center"/>
          </w:tcPr>
          <w:p w14:paraId="3FBC01F4" w14:textId="77777777" w:rsidR="002339B9" w:rsidRPr="00FF4D7C" w:rsidRDefault="002339B9" w:rsidP="002339B9">
            <w:pPr>
              <w:ind w:left="92"/>
              <w:rPr>
                <w:rFonts w:ascii="Times New Roman" w:hAnsi="Times New Roman" w:cs="Times New Roman"/>
              </w:rPr>
            </w:pPr>
            <w:r w:rsidRPr="00FF4D7C">
              <w:rPr>
                <w:rFonts w:ascii="Times New Roman" w:eastAsia="Times New Roman" w:hAnsi="Times New Roman" w:cs="Times New Roman"/>
              </w:rPr>
              <w:t>Пояснения</w:t>
            </w:r>
          </w:p>
        </w:tc>
        <w:tc>
          <w:tcPr>
            <w:tcW w:w="4476" w:type="dxa"/>
            <w:tcBorders>
              <w:top w:val="single" w:sz="2" w:space="0" w:color="000000"/>
              <w:left w:val="single" w:sz="2" w:space="0" w:color="000000"/>
              <w:bottom w:val="single" w:sz="2" w:space="0" w:color="000000"/>
              <w:right w:val="single" w:sz="2" w:space="0" w:color="000000"/>
            </w:tcBorders>
            <w:vAlign w:val="center"/>
          </w:tcPr>
          <w:p w14:paraId="2AA3D618" w14:textId="77777777" w:rsidR="002339B9" w:rsidRPr="00FF4D7C" w:rsidRDefault="002339B9" w:rsidP="002339B9">
            <w:pPr>
              <w:ind w:left="7"/>
              <w:jc w:val="center"/>
              <w:rPr>
                <w:rFonts w:ascii="Times New Roman" w:hAnsi="Times New Roman" w:cs="Times New Roman"/>
              </w:rPr>
            </w:pPr>
            <w:r w:rsidRPr="00FF4D7C">
              <w:rPr>
                <w:rFonts w:ascii="Times New Roman" w:eastAsia="Times New Roman" w:hAnsi="Times New Roman" w:cs="Times New Roman"/>
              </w:rPr>
              <w:t>Наименование показателя</w:t>
            </w:r>
          </w:p>
        </w:tc>
        <w:tc>
          <w:tcPr>
            <w:tcW w:w="766" w:type="dxa"/>
            <w:tcBorders>
              <w:top w:val="single" w:sz="2" w:space="0" w:color="000000"/>
              <w:left w:val="single" w:sz="2" w:space="0" w:color="000000"/>
              <w:bottom w:val="single" w:sz="2" w:space="0" w:color="000000"/>
              <w:right w:val="single" w:sz="2" w:space="0" w:color="000000"/>
            </w:tcBorders>
            <w:vAlign w:val="center"/>
          </w:tcPr>
          <w:p w14:paraId="6A591222" w14:textId="77777777" w:rsidR="002339B9" w:rsidRPr="00FF4D7C" w:rsidRDefault="002339B9" w:rsidP="002339B9">
            <w:pPr>
              <w:ind w:left="11"/>
              <w:jc w:val="center"/>
              <w:rPr>
                <w:rFonts w:ascii="Times New Roman" w:eastAsia="Times New Roman" w:hAnsi="Times New Roman" w:cs="Times New Roman"/>
              </w:rPr>
            </w:pPr>
            <w:r w:rsidRPr="00FF4D7C">
              <w:rPr>
                <w:rFonts w:ascii="Times New Roman" w:eastAsia="Times New Roman" w:hAnsi="Times New Roman" w:cs="Times New Roman"/>
              </w:rPr>
              <w:t>Код</w:t>
            </w:r>
          </w:p>
        </w:tc>
        <w:tc>
          <w:tcPr>
            <w:tcW w:w="1747" w:type="dxa"/>
            <w:tcBorders>
              <w:top w:val="single" w:sz="2" w:space="0" w:color="000000"/>
              <w:left w:val="single" w:sz="2" w:space="0" w:color="000000"/>
              <w:bottom w:val="single" w:sz="2" w:space="0" w:color="000000"/>
              <w:right w:val="single" w:sz="2" w:space="0" w:color="000000"/>
            </w:tcBorders>
            <w:vAlign w:val="center"/>
          </w:tcPr>
          <w:p w14:paraId="7619A420" w14:textId="77777777" w:rsidR="002339B9" w:rsidRPr="00FF4D7C" w:rsidRDefault="002339B9" w:rsidP="002339B9">
            <w:pPr>
              <w:ind w:right="49"/>
              <w:jc w:val="center"/>
              <w:rPr>
                <w:rFonts w:ascii="Times New Roman" w:eastAsia="Times New Roman" w:hAnsi="Times New Roman" w:cs="Times New Roman"/>
              </w:rPr>
            </w:pPr>
            <w:r w:rsidRPr="00FF4D7C">
              <w:rPr>
                <w:rFonts w:ascii="Times New Roman" w:eastAsia="Times New Roman" w:hAnsi="Times New Roman" w:cs="Times New Roman"/>
              </w:rPr>
              <w:t>За Январь -</w:t>
            </w:r>
          </w:p>
          <w:p w14:paraId="50BA508B" w14:textId="77777777" w:rsidR="002339B9" w:rsidRPr="00FF4D7C" w:rsidRDefault="002339B9" w:rsidP="002339B9">
            <w:pPr>
              <w:ind w:right="34"/>
              <w:jc w:val="center"/>
              <w:rPr>
                <w:rFonts w:ascii="Times New Roman" w:eastAsia="Times New Roman" w:hAnsi="Times New Roman" w:cs="Times New Roman"/>
              </w:rPr>
            </w:pPr>
            <w:r w:rsidRPr="00FF4D7C">
              <w:rPr>
                <w:rFonts w:ascii="Times New Roman" w:eastAsia="Times New Roman" w:hAnsi="Times New Roman" w:cs="Times New Roman"/>
              </w:rPr>
              <w:t>Сентябрь 2024 г.</w:t>
            </w:r>
          </w:p>
        </w:tc>
        <w:tc>
          <w:tcPr>
            <w:tcW w:w="1747" w:type="dxa"/>
            <w:tcBorders>
              <w:top w:val="single" w:sz="2" w:space="0" w:color="000000"/>
              <w:left w:val="single" w:sz="2" w:space="0" w:color="000000"/>
              <w:bottom w:val="single" w:sz="2" w:space="0" w:color="000000"/>
              <w:right w:val="single" w:sz="2" w:space="0" w:color="000000"/>
            </w:tcBorders>
            <w:vAlign w:val="center"/>
          </w:tcPr>
          <w:p w14:paraId="16B0B426" w14:textId="77777777" w:rsidR="002339B9" w:rsidRPr="00FF4D7C" w:rsidRDefault="002339B9" w:rsidP="002339B9">
            <w:pPr>
              <w:ind w:right="53"/>
              <w:jc w:val="center"/>
              <w:rPr>
                <w:rFonts w:ascii="Times New Roman" w:eastAsia="Times New Roman" w:hAnsi="Times New Roman" w:cs="Times New Roman"/>
              </w:rPr>
            </w:pPr>
            <w:r w:rsidRPr="00FF4D7C">
              <w:rPr>
                <w:rFonts w:ascii="Times New Roman" w:eastAsia="Times New Roman" w:hAnsi="Times New Roman" w:cs="Times New Roman"/>
              </w:rPr>
              <w:t>За Январь -</w:t>
            </w:r>
          </w:p>
          <w:p w14:paraId="13FBCC81" w14:textId="77777777" w:rsidR="002339B9" w:rsidRPr="00FF4D7C" w:rsidRDefault="002339B9" w:rsidP="002339B9">
            <w:pPr>
              <w:ind w:right="38"/>
              <w:jc w:val="center"/>
              <w:rPr>
                <w:rFonts w:ascii="Times New Roman" w:eastAsia="Times New Roman" w:hAnsi="Times New Roman" w:cs="Times New Roman"/>
              </w:rPr>
            </w:pPr>
            <w:r w:rsidRPr="00FF4D7C">
              <w:rPr>
                <w:rFonts w:ascii="Times New Roman" w:eastAsia="Times New Roman" w:hAnsi="Times New Roman" w:cs="Times New Roman"/>
              </w:rPr>
              <w:t>Сентябрь 2023 г.</w:t>
            </w:r>
          </w:p>
        </w:tc>
      </w:tr>
      <w:tr w:rsidR="002339B9" w:rsidRPr="00FF4D7C" w14:paraId="700EFF2E" w14:textId="77777777" w:rsidTr="002339B9">
        <w:trPr>
          <w:trHeight w:val="425"/>
        </w:trPr>
        <w:tc>
          <w:tcPr>
            <w:tcW w:w="1153" w:type="dxa"/>
            <w:tcBorders>
              <w:top w:val="single" w:sz="2" w:space="0" w:color="000000"/>
              <w:left w:val="single" w:sz="2" w:space="0" w:color="000000"/>
              <w:bottom w:val="single" w:sz="2" w:space="0" w:color="000000"/>
              <w:right w:val="single" w:sz="2" w:space="0" w:color="000000"/>
            </w:tcBorders>
          </w:tcPr>
          <w:p w14:paraId="04AB87B5" w14:textId="77777777" w:rsidR="002339B9" w:rsidRPr="00FF4D7C" w:rsidRDefault="002339B9" w:rsidP="002339B9">
            <w:pPr>
              <w:rPr>
                <w:rFonts w:ascii="Times New Roman" w:hAnsi="Times New Roman" w:cs="Times New Roman"/>
              </w:rPr>
            </w:pPr>
          </w:p>
        </w:tc>
        <w:tc>
          <w:tcPr>
            <w:tcW w:w="4476" w:type="dxa"/>
            <w:tcBorders>
              <w:top w:val="single" w:sz="2" w:space="0" w:color="000000"/>
              <w:left w:val="single" w:sz="2" w:space="0" w:color="000000"/>
              <w:bottom w:val="single" w:sz="2" w:space="0" w:color="000000"/>
              <w:right w:val="single" w:sz="2" w:space="0" w:color="000000"/>
            </w:tcBorders>
          </w:tcPr>
          <w:p w14:paraId="4381E2BA" w14:textId="77777777" w:rsidR="002339B9" w:rsidRPr="00FF4D7C" w:rsidRDefault="002339B9" w:rsidP="002339B9">
            <w:pPr>
              <w:ind w:left="5" w:firstLine="5"/>
              <w:rPr>
                <w:rFonts w:ascii="Times New Roman" w:hAnsi="Times New Roman" w:cs="Times New Roman"/>
                <w:lang w:val="ru-RU"/>
              </w:rPr>
            </w:pPr>
            <w:r w:rsidRPr="00FF4D7C">
              <w:rPr>
                <w:rFonts w:ascii="Times New Roman" w:eastAsia="Times New Roman" w:hAnsi="Times New Roman" w:cs="Times New Roman"/>
                <w:lang w:val="ru-RU"/>
              </w:rPr>
              <w:t>Результат от переоценки внеоборотных активов, не включаемый в чистую прибыль (убыток) периода</w:t>
            </w:r>
          </w:p>
        </w:tc>
        <w:tc>
          <w:tcPr>
            <w:tcW w:w="766" w:type="dxa"/>
            <w:tcBorders>
              <w:top w:val="single" w:sz="2" w:space="0" w:color="000000"/>
              <w:left w:val="single" w:sz="2" w:space="0" w:color="000000"/>
              <w:bottom w:val="single" w:sz="2" w:space="0" w:color="000000"/>
              <w:right w:val="single" w:sz="2" w:space="0" w:color="000000"/>
            </w:tcBorders>
            <w:vAlign w:val="center"/>
          </w:tcPr>
          <w:p w14:paraId="68E3C758" w14:textId="77777777" w:rsidR="002339B9" w:rsidRPr="00FF4D7C" w:rsidRDefault="002339B9" w:rsidP="002339B9">
            <w:pPr>
              <w:ind w:left="2"/>
              <w:jc w:val="center"/>
              <w:rPr>
                <w:rFonts w:ascii="Times New Roman" w:hAnsi="Times New Roman" w:cs="Times New Roman"/>
              </w:rPr>
            </w:pPr>
            <w:r w:rsidRPr="00FF4D7C">
              <w:rPr>
                <w:rFonts w:ascii="Times New Roman" w:eastAsia="Times New Roman" w:hAnsi="Times New Roman" w:cs="Times New Roman"/>
              </w:rPr>
              <w:t>2510</w:t>
            </w:r>
          </w:p>
        </w:tc>
        <w:tc>
          <w:tcPr>
            <w:tcW w:w="1747" w:type="dxa"/>
            <w:tcBorders>
              <w:top w:val="single" w:sz="2" w:space="0" w:color="000000"/>
              <w:left w:val="single" w:sz="2" w:space="0" w:color="000000"/>
              <w:bottom w:val="single" w:sz="2" w:space="0" w:color="000000"/>
              <w:right w:val="single" w:sz="2" w:space="0" w:color="000000"/>
            </w:tcBorders>
          </w:tcPr>
          <w:p w14:paraId="056369A4" w14:textId="77777777" w:rsidR="001A15F7" w:rsidRDefault="001A15F7" w:rsidP="00A362E2">
            <w:pPr>
              <w:jc w:val="right"/>
              <w:rPr>
                <w:rFonts w:ascii="Times New Roman" w:hAnsi="Times New Roman" w:cs="Times New Roman"/>
                <w:lang w:val="ru-RU"/>
              </w:rPr>
            </w:pPr>
          </w:p>
          <w:p w14:paraId="51D876EB" w14:textId="77777777" w:rsidR="001A15F7" w:rsidRDefault="001A15F7" w:rsidP="00A362E2">
            <w:pPr>
              <w:jc w:val="right"/>
              <w:rPr>
                <w:rFonts w:ascii="Times New Roman" w:hAnsi="Times New Roman" w:cs="Times New Roman"/>
                <w:lang w:val="ru-RU"/>
              </w:rPr>
            </w:pPr>
          </w:p>
          <w:p w14:paraId="7856F401" w14:textId="77777777" w:rsidR="002339B9" w:rsidRPr="00FF4D7C" w:rsidRDefault="00A362E2" w:rsidP="00A362E2">
            <w:pPr>
              <w:jc w:val="right"/>
              <w:rPr>
                <w:rFonts w:ascii="Times New Roman" w:hAnsi="Times New Roman" w:cs="Times New Roman"/>
                <w:lang w:val="ru-RU"/>
              </w:rPr>
            </w:pPr>
            <w:r w:rsidRPr="00FF4D7C">
              <w:rPr>
                <w:rFonts w:ascii="Times New Roman" w:hAnsi="Times New Roman" w:cs="Times New Roman"/>
                <w:lang w:val="ru-RU"/>
              </w:rPr>
              <w:t>-</w:t>
            </w:r>
          </w:p>
        </w:tc>
        <w:tc>
          <w:tcPr>
            <w:tcW w:w="1747" w:type="dxa"/>
            <w:tcBorders>
              <w:top w:val="single" w:sz="2" w:space="0" w:color="000000"/>
              <w:left w:val="single" w:sz="2" w:space="0" w:color="000000"/>
              <w:bottom w:val="single" w:sz="2" w:space="0" w:color="000000"/>
              <w:right w:val="single" w:sz="2" w:space="0" w:color="000000"/>
            </w:tcBorders>
          </w:tcPr>
          <w:p w14:paraId="3ADBB403" w14:textId="77777777" w:rsidR="001A15F7" w:rsidRDefault="001A15F7" w:rsidP="00A362E2">
            <w:pPr>
              <w:jc w:val="right"/>
              <w:rPr>
                <w:rFonts w:ascii="Times New Roman" w:hAnsi="Times New Roman" w:cs="Times New Roman"/>
                <w:lang w:val="ru-RU"/>
              </w:rPr>
            </w:pPr>
          </w:p>
          <w:p w14:paraId="1995B56D" w14:textId="77777777" w:rsidR="001A15F7" w:rsidRDefault="001A15F7" w:rsidP="00A362E2">
            <w:pPr>
              <w:jc w:val="right"/>
              <w:rPr>
                <w:rFonts w:ascii="Times New Roman" w:hAnsi="Times New Roman" w:cs="Times New Roman"/>
                <w:lang w:val="ru-RU"/>
              </w:rPr>
            </w:pPr>
          </w:p>
          <w:p w14:paraId="1F5DE460" w14:textId="77777777" w:rsidR="002339B9" w:rsidRPr="00FF4D7C" w:rsidRDefault="00A362E2" w:rsidP="00A362E2">
            <w:pPr>
              <w:jc w:val="right"/>
              <w:rPr>
                <w:rFonts w:ascii="Times New Roman" w:hAnsi="Times New Roman" w:cs="Times New Roman"/>
                <w:lang w:val="ru-RU"/>
              </w:rPr>
            </w:pPr>
            <w:r w:rsidRPr="00FF4D7C">
              <w:rPr>
                <w:rFonts w:ascii="Times New Roman" w:hAnsi="Times New Roman" w:cs="Times New Roman"/>
                <w:lang w:val="ru-RU"/>
              </w:rPr>
              <w:t>-</w:t>
            </w:r>
          </w:p>
        </w:tc>
      </w:tr>
      <w:tr w:rsidR="002339B9" w:rsidRPr="00FF4D7C" w14:paraId="08677F76" w14:textId="77777777" w:rsidTr="002339B9">
        <w:trPr>
          <w:trHeight w:val="429"/>
        </w:trPr>
        <w:tc>
          <w:tcPr>
            <w:tcW w:w="1153" w:type="dxa"/>
            <w:tcBorders>
              <w:top w:val="single" w:sz="2" w:space="0" w:color="000000"/>
              <w:left w:val="single" w:sz="2" w:space="0" w:color="000000"/>
              <w:bottom w:val="single" w:sz="2" w:space="0" w:color="000000"/>
              <w:right w:val="single" w:sz="2" w:space="0" w:color="000000"/>
            </w:tcBorders>
          </w:tcPr>
          <w:p w14:paraId="0A606C6B" w14:textId="77777777" w:rsidR="002339B9" w:rsidRPr="00FF4D7C" w:rsidRDefault="002339B9" w:rsidP="002339B9">
            <w:pPr>
              <w:rPr>
                <w:rFonts w:ascii="Times New Roman" w:hAnsi="Times New Roman" w:cs="Times New Roman"/>
              </w:rPr>
            </w:pPr>
          </w:p>
        </w:tc>
        <w:tc>
          <w:tcPr>
            <w:tcW w:w="4476" w:type="dxa"/>
            <w:tcBorders>
              <w:top w:val="single" w:sz="2" w:space="0" w:color="000000"/>
              <w:left w:val="single" w:sz="2" w:space="0" w:color="000000"/>
              <w:bottom w:val="single" w:sz="2" w:space="0" w:color="000000"/>
              <w:right w:val="single" w:sz="2" w:space="0" w:color="000000"/>
            </w:tcBorders>
          </w:tcPr>
          <w:p w14:paraId="302BFD25" w14:textId="77777777" w:rsidR="002339B9" w:rsidRPr="00FF4D7C" w:rsidRDefault="002339B9" w:rsidP="002339B9">
            <w:pPr>
              <w:ind w:left="10" w:right="372" w:hanging="5"/>
              <w:jc w:val="both"/>
              <w:rPr>
                <w:rFonts w:ascii="Times New Roman" w:hAnsi="Times New Roman" w:cs="Times New Roman"/>
                <w:lang w:val="ru-RU"/>
              </w:rPr>
            </w:pPr>
            <w:r w:rsidRPr="00FF4D7C">
              <w:rPr>
                <w:rFonts w:ascii="Times New Roman" w:eastAsia="Times New Roman" w:hAnsi="Times New Roman" w:cs="Times New Roman"/>
                <w:lang w:val="ru-RU"/>
              </w:rPr>
              <w:t>Результат от прочих операций, не включаемый в чистую прибыль (убыток) периода</w:t>
            </w:r>
          </w:p>
        </w:tc>
        <w:tc>
          <w:tcPr>
            <w:tcW w:w="766" w:type="dxa"/>
            <w:tcBorders>
              <w:top w:val="single" w:sz="2" w:space="0" w:color="000000"/>
              <w:left w:val="single" w:sz="2" w:space="0" w:color="000000"/>
              <w:bottom w:val="single" w:sz="2" w:space="0" w:color="000000"/>
              <w:right w:val="single" w:sz="2" w:space="0" w:color="000000"/>
            </w:tcBorders>
            <w:vAlign w:val="center"/>
          </w:tcPr>
          <w:p w14:paraId="229B37BB" w14:textId="77777777" w:rsidR="002339B9" w:rsidRPr="00FF4D7C" w:rsidRDefault="002339B9" w:rsidP="002339B9">
            <w:pPr>
              <w:ind w:right="3"/>
              <w:jc w:val="center"/>
              <w:rPr>
                <w:rFonts w:ascii="Times New Roman" w:hAnsi="Times New Roman" w:cs="Times New Roman"/>
              </w:rPr>
            </w:pPr>
            <w:r w:rsidRPr="00FF4D7C">
              <w:rPr>
                <w:rFonts w:ascii="Times New Roman" w:eastAsia="Times New Roman" w:hAnsi="Times New Roman" w:cs="Times New Roman"/>
              </w:rPr>
              <w:t>2520</w:t>
            </w:r>
          </w:p>
        </w:tc>
        <w:tc>
          <w:tcPr>
            <w:tcW w:w="1747" w:type="dxa"/>
            <w:tcBorders>
              <w:top w:val="single" w:sz="2" w:space="0" w:color="000000"/>
              <w:left w:val="single" w:sz="2" w:space="0" w:color="000000"/>
              <w:bottom w:val="single" w:sz="2" w:space="0" w:color="000000"/>
              <w:right w:val="single" w:sz="2" w:space="0" w:color="000000"/>
            </w:tcBorders>
          </w:tcPr>
          <w:p w14:paraId="37B5B8C2" w14:textId="77777777" w:rsidR="001A15F7" w:rsidRDefault="001A15F7" w:rsidP="00A362E2">
            <w:pPr>
              <w:jc w:val="right"/>
              <w:rPr>
                <w:rFonts w:ascii="Times New Roman" w:hAnsi="Times New Roman" w:cs="Times New Roman"/>
                <w:lang w:val="ru-RU"/>
              </w:rPr>
            </w:pPr>
          </w:p>
          <w:p w14:paraId="517DAA51" w14:textId="77777777" w:rsidR="001A15F7" w:rsidRDefault="001A15F7" w:rsidP="00A362E2">
            <w:pPr>
              <w:jc w:val="right"/>
              <w:rPr>
                <w:rFonts w:ascii="Times New Roman" w:hAnsi="Times New Roman" w:cs="Times New Roman"/>
                <w:lang w:val="ru-RU"/>
              </w:rPr>
            </w:pPr>
          </w:p>
          <w:p w14:paraId="5CFBB5F9" w14:textId="77777777" w:rsidR="002339B9" w:rsidRPr="00FF4D7C" w:rsidRDefault="00A362E2" w:rsidP="00A362E2">
            <w:pPr>
              <w:jc w:val="right"/>
              <w:rPr>
                <w:rFonts w:ascii="Times New Roman" w:hAnsi="Times New Roman" w:cs="Times New Roman"/>
                <w:lang w:val="ru-RU"/>
              </w:rPr>
            </w:pPr>
            <w:r w:rsidRPr="00FF4D7C">
              <w:rPr>
                <w:rFonts w:ascii="Times New Roman" w:hAnsi="Times New Roman" w:cs="Times New Roman"/>
                <w:lang w:val="ru-RU"/>
              </w:rPr>
              <w:t>-</w:t>
            </w:r>
          </w:p>
        </w:tc>
        <w:tc>
          <w:tcPr>
            <w:tcW w:w="1747" w:type="dxa"/>
            <w:tcBorders>
              <w:top w:val="single" w:sz="2" w:space="0" w:color="000000"/>
              <w:left w:val="single" w:sz="2" w:space="0" w:color="000000"/>
              <w:bottom w:val="single" w:sz="2" w:space="0" w:color="000000"/>
              <w:right w:val="single" w:sz="2" w:space="0" w:color="000000"/>
            </w:tcBorders>
          </w:tcPr>
          <w:p w14:paraId="3F80F569" w14:textId="77777777" w:rsidR="001A15F7" w:rsidRDefault="001A15F7" w:rsidP="00A362E2">
            <w:pPr>
              <w:jc w:val="right"/>
              <w:rPr>
                <w:rFonts w:ascii="Times New Roman" w:hAnsi="Times New Roman" w:cs="Times New Roman"/>
                <w:lang w:val="ru-RU"/>
              </w:rPr>
            </w:pPr>
          </w:p>
          <w:p w14:paraId="5153A2D2" w14:textId="77777777" w:rsidR="001A15F7" w:rsidRDefault="001A15F7" w:rsidP="00A362E2">
            <w:pPr>
              <w:jc w:val="right"/>
              <w:rPr>
                <w:rFonts w:ascii="Times New Roman" w:hAnsi="Times New Roman" w:cs="Times New Roman"/>
                <w:lang w:val="ru-RU"/>
              </w:rPr>
            </w:pPr>
          </w:p>
          <w:p w14:paraId="109A3ECA" w14:textId="77777777" w:rsidR="002339B9" w:rsidRPr="00FF4D7C" w:rsidRDefault="00A362E2" w:rsidP="00A362E2">
            <w:pPr>
              <w:jc w:val="right"/>
              <w:rPr>
                <w:rFonts w:ascii="Times New Roman" w:hAnsi="Times New Roman" w:cs="Times New Roman"/>
                <w:lang w:val="ru-RU"/>
              </w:rPr>
            </w:pPr>
            <w:r w:rsidRPr="00FF4D7C">
              <w:rPr>
                <w:rFonts w:ascii="Times New Roman" w:hAnsi="Times New Roman" w:cs="Times New Roman"/>
                <w:lang w:val="ru-RU"/>
              </w:rPr>
              <w:t>-</w:t>
            </w:r>
          </w:p>
        </w:tc>
      </w:tr>
      <w:tr w:rsidR="001A15F7" w:rsidRPr="00FF4D7C" w14:paraId="60083F52" w14:textId="77777777" w:rsidTr="002339B9">
        <w:trPr>
          <w:trHeight w:val="429"/>
        </w:trPr>
        <w:tc>
          <w:tcPr>
            <w:tcW w:w="1153" w:type="dxa"/>
            <w:tcBorders>
              <w:top w:val="single" w:sz="2" w:space="0" w:color="000000"/>
              <w:left w:val="single" w:sz="2" w:space="0" w:color="000000"/>
              <w:bottom w:val="single" w:sz="2" w:space="0" w:color="000000"/>
              <w:right w:val="single" w:sz="2" w:space="0" w:color="000000"/>
            </w:tcBorders>
          </w:tcPr>
          <w:p w14:paraId="05918E90" w14:textId="77777777" w:rsidR="001A15F7" w:rsidRPr="00FF4D7C" w:rsidRDefault="001A15F7" w:rsidP="002339B9">
            <w:pPr>
              <w:rPr>
                <w:rFonts w:ascii="Times New Roman" w:hAnsi="Times New Roman" w:cs="Times New Roman"/>
              </w:rPr>
            </w:pPr>
          </w:p>
        </w:tc>
        <w:tc>
          <w:tcPr>
            <w:tcW w:w="4476" w:type="dxa"/>
            <w:tcBorders>
              <w:top w:val="single" w:sz="2" w:space="0" w:color="000000"/>
              <w:left w:val="single" w:sz="2" w:space="0" w:color="000000"/>
              <w:bottom w:val="single" w:sz="2" w:space="0" w:color="000000"/>
              <w:right w:val="single" w:sz="2" w:space="0" w:color="000000"/>
            </w:tcBorders>
          </w:tcPr>
          <w:p w14:paraId="3C16E2BC" w14:textId="77777777" w:rsidR="001A15F7" w:rsidRPr="00FF4D7C" w:rsidRDefault="001A15F7" w:rsidP="002339B9">
            <w:pPr>
              <w:ind w:left="10" w:right="372" w:hanging="5"/>
              <w:jc w:val="both"/>
              <w:rPr>
                <w:rFonts w:ascii="Times New Roman" w:eastAsia="Times New Roman" w:hAnsi="Times New Roman" w:cs="Times New Roman"/>
                <w:lang w:val="ru-RU"/>
              </w:rPr>
            </w:pPr>
            <w:r>
              <w:rPr>
                <w:rFonts w:ascii="Times New Roman" w:eastAsia="Times New Roman" w:hAnsi="Times New Roman" w:cs="Times New Roman"/>
                <w:lang w:val="ru-RU"/>
              </w:rPr>
              <w:t>Налог на прибыль от операций</w:t>
            </w:r>
            <w:r w:rsidR="0012195B">
              <w:rPr>
                <w:rFonts w:ascii="Times New Roman" w:eastAsia="Times New Roman" w:hAnsi="Times New Roman" w:cs="Times New Roman"/>
                <w:lang w:val="ru-RU"/>
              </w:rPr>
              <w:t>, результат которых не включается в чистую прибыль (убыток) периода</w:t>
            </w:r>
          </w:p>
        </w:tc>
        <w:tc>
          <w:tcPr>
            <w:tcW w:w="766" w:type="dxa"/>
            <w:tcBorders>
              <w:top w:val="single" w:sz="2" w:space="0" w:color="000000"/>
              <w:left w:val="single" w:sz="2" w:space="0" w:color="000000"/>
              <w:bottom w:val="single" w:sz="2" w:space="0" w:color="000000"/>
              <w:right w:val="single" w:sz="2" w:space="0" w:color="000000"/>
            </w:tcBorders>
            <w:vAlign w:val="center"/>
          </w:tcPr>
          <w:p w14:paraId="55051785" w14:textId="77777777" w:rsidR="001A15F7" w:rsidRPr="001A15F7" w:rsidRDefault="001A15F7" w:rsidP="002339B9">
            <w:pPr>
              <w:ind w:right="3"/>
              <w:jc w:val="center"/>
              <w:rPr>
                <w:rFonts w:ascii="Times New Roman" w:eastAsia="Times New Roman" w:hAnsi="Times New Roman" w:cs="Times New Roman"/>
                <w:lang w:val="ru-RU"/>
              </w:rPr>
            </w:pPr>
            <w:r w:rsidRPr="0012195B">
              <w:rPr>
                <w:rFonts w:ascii="Times New Roman" w:eastAsia="Times New Roman" w:hAnsi="Times New Roman" w:cs="Times New Roman"/>
              </w:rPr>
              <w:t>2530</w:t>
            </w:r>
          </w:p>
        </w:tc>
        <w:tc>
          <w:tcPr>
            <w:tcW w:w="1747" w:type="dxa"/>
            <w:tcBorders>
              <w:top w:val="single" w:sz="2" w:space="0" w:color="000000"/>
              <w:left w:val="single" w:sz="2" w:space="0" w:color="000000"/>
              <w:bottom w:val="single" w:sz="2" w:space="0" w:color="000000"/>
              <w:right w:val="single" w:sz="2" w:space="0" w:color="000000"/>
            </w:tcBorders>
          </w:tcPr>
          <w:p w14:paraId="3F641F42" w14:textId="77777777" w:rsidR="0012195B" w:rsidRDefault="0012195B" w:rsidP="00A362E2">
            <w:pPr>
              <w:jc w:val="right"/>
              <w:rPr>
                <w:rFonts w:ascii="Times New Roman" w:hAnsi="Times New Roman" w:cs="Times New Roman"/>
                <w:lang w:val="ru-RU"/>
              </w:rPr>
            </w:pPr>
          </w:p>
          <w:p w14:paraId="7F100DED" w14:textId="77777777" w:rsidR="0012195B" w:rsidRDefault="0012195B" w:rsidP="00A362E2">
            <w:pPr>
              <w:jc w:val="right"/>
              <w:rPr>
                <w:rFonts w:ascii="Times New Roman" w:hAnsi="Times New Roman" w:cs="Times New Roman"/>
                <w:lang w:val="ru-RU"/>
              </w:rPr>
            </w:pPr>
          </w:p>
          <w:p w14:paraId="25F32CF8" w14:textId="77777777" w:rsidR="001A15F7" w:rsidRDefault="001A15F7" w:rsidP="00A362E2">
            <w:pPr>
              <w:jc w:val="right"/>
              <w:rPr>
                <w:rFonts w:ascii="Times New Roman" w:hAnsi="Times New Roman" w:cs="Times New Roman"/>
                <w:lang w:val="ru-RU"/>
              </w:rPr>
            </w:pPr>
            <w:r>
              <w:rPr>
                <w:rFonts w:ascii="Times New Roman" w:hAnsi="Times New Roman" w:cs="Times New Roman"/>
                <w:lang w:val="ru-RU"/>
              </w:rPr>
              <w:t>-</w:t>
            </w:r>
          </w:p>
        </w:tc>
        <w:tc>
          <w:tcPr>
            <w:tcW w:w="1747" w:type="dxa"/>
            <w:tcBorders>
              <w:top w:val="single" w:sz="2" w:space="0" w:color="000000"/>
              <w:left w:val="single" w:sz="2" w:space="0" w:color="000000"/>
              <w:bottom w:val="single" w:sz="2" w:space="0" w:color="000000"/>
              <w:right w:val="single" w:sz="2" w:space="0" w:color="000000"/>
            </w:tcBorders>
          </w:tcPr>
          <w:p w14:paraId="7D10E0E9" w14:textId="77777777" w:rsidR="0012195B" w:rsidRDefault="0012195B" w:rsidP="00A362E2">
            <w:pPr>
              <w:jc w:val="right"/>
              <w:rPr>
                <w:rFonts w:ascii="Times New Roman" w:hAnsi="Times New Roman" w:cs="Times New Roman"/>
                <w:lang w:val="ru-RU"/>
              </w:rPr>
            </w:pPr>
          </w:p>
          <w:p w14:paraId="0B913B0A" w14:textId="77777777" w:rsidR="0012195B" w:rsidRDefault="0012195B" w:rsidP="00A362E2">
            <w:pPr>
              <w:jc w:val="right"/>
              <w:rPr>
                <w:rFonts w:ascii="Times New Roman" w:hAnsi="Times New Roman" w:cs="Times New Roman"/>
                <w:lang w:val="ru-RU"/>
              </w:rPr>
            </w:pPr>
          </w:p>
          <w:p w14:paraId="5D92B3CA" w14:textId="77777777" w:rsidR="001A15F7" w:rsidRDefault="001A15F7" w:rsidP="00A362E2">
            <w:pPr>
              <w:jc w:val="right"/>
              <w:rPr>
                <w:rFonts w:ascii="Times New Roman" w:hAnsi="Times New Roman" w:cs="Times New Roman"/>
                <w:lang w:val="ru-RU"/>
              </w:rPr>
            </w:pPr>
            <w:r>
              <w:rPr>
                <w:rFonts w:ascii="Times New Roman" w:hAnsi="Times New Roman" w:cs="Times New Roman"/>
                <w:lang w:val="ru-RU"/>
              </w:rPr>
              <w:t>-</w:t>
            </w:r>
          </w:p>
        </w:tc>
      </w:tr>
      <w:tr w:rsidR="002339B9" w:rsidRPr="00FF4D7C" w14:paraId="0371878F" w14:textId="77777777" w:rsidTr="002339B9">
        <w:trPr>
          <w:trHeight w:val="429"/>
        </w:trPr>
        <w:tc>
          <w:tcPr>
            <w:tcW w:w="1153" w:type="dxa"/>
            <w:tcBorders>
              <w:top w:val="single" w:sz="2" w:space="0" w:color="000000"/>
              <w:left w:val="single" w:sz="2" w:space="0" w:color="000000"/>
              <w:bottom w:val="single" w:sz="2" w:space="0" w:color="000000"/>
              <w:right w:val="single" w:sz="2" w:space="0" w:color="000000"/>
            </w:tcBorders>
          </w:tcPr>
          <w:p w14:paraId="37721F0E" w14:textId="77777777" w:rsidR="002339B9" w:rsidRPr="00FF4D7C" w:rsidRDefault="002339B9" w:rsidP="002339B9">
            <w:pPr>
              <w:rPr>
                <w:rFonts w:ascii="Times New Roman" w:hAnsi="Times New Roman" w:cs="Times New Roman"/>
              </w:rPr>
            </w:pPr>
          </w:p>
        </w:tc>
        <w:tc>
          <w:tcPr>
            <w:tcW w:w="4476" w:type="dxa"/>
            <w:tcBorders>
              <w:top w:val="single" w:sz="2" w:space="0" w:color="000000"/>
              <w:left w:val="single" w:sz="2" w:space="0" w:color="000000"/>
              <w:bottom w:val="single" w:sz="2" w:space="0" w:color="000000"/>
              <w:right w:val="single" w:sz="2" w:space="0" w:color="000000"/>
            </w:tcBorders>
          </w:tcPr>
          <w:p w14:paraId="301E3600" w14:textId="77777777" w:rsidR="002339B9" w:rsidRPr="00FF4D7C" w:rsidRDefault="002339B9" w:rsidP="002339B9">
            <w:pPr>
              <w:ind w:left="10" w:right="372" w:hanging="5"/>
              <w:jc w:val="both"/>
              <w:rPr>
                <w:rFonts w:ascii="Times New Roman" w:eastAsia="Times New Roman" w:hAnsi="Times New Roman" w:cs="Times New Roman"/>
                <w:lang w:val="ru-RU"/>
              </w:rPr>
            </w:pPr>
            <w:r w:rsidRPr="00FF4D7C">
              <w:rPr>
                <w:rFonts w:ascii="Times New Roman" w:eastAsia="Times New Roman" w:hAnsi="Times New Roman" w:cs="Times New Roman"/>
              </w:rPr>
              <w:t>Совокупный финансовый результат периода</w:t>
            </w:r>
          </w:p>
        </w:tc>
        <w:tc>
          <w:tcPr>
            <w:tcW w:w="766" w:type="dxa"/>
            <w:tcBorders>
              <w:top w:val="single" w:sz="2" w:space="0" w:color="000000"/>
              <w:left w:val="single" w:sz="2" w:space="0" w:color="000000"/>
              <w:bottom w:val="single" w:sz="2" w:space="0" w:color="000000"/>
              <w:right w:val="single" w:sz="2" w:space="0" w:color="000000"/>
            </w:tcBorders>
            <w:vAlign w:val="center"/>
          </w:tcPr>
          <w:p w14:paraId="120A76A5" w14:textId="77777777" w:rsidR="002339B9" w:rsidRPr="00FF4D7C" w:rsidRDefault="002339B9" w:rsidP="002339B9">
            <w:pPr>
              <w:ind w:right="3"/>
              <w:jc w:val="center"/>
              <w:rPr>
                <w:rFonts w:ascii="Times New Roman" w:eastAsia="Times New Roman" w:hAnsi="Times New Roman" w:cs="Times New Roman"/>
              </w:rPr>
            </w:pPr>
            <w:r w:rsidRPr="00FF4D7C">
              <w:rPr>
                <w:rFonts w:ascii="Times New Roman" w:eastAsia="Times New Roman" w:hAnsi="Times New Roman" w:cs="Times New Roman"/>
              </w:rPr>
              <w:t>2500</w:t>
            </w:r>
          </w:p>
        </w:tc>
        <w:tc>
          <w:tcPr>
            <w:tcW w:w="1747" w:type="dxa"/>
            <w:tcBorders>
              <w:top w:val="single" w:sz="2" w:space="0" w:color="000000"/>
              <w:left w:val="single" w:sz="2" w:space="0" w:color="000000"/>
              <w:bottom w:val="single" w:sz="2" w:space="0" w:color="000000"/>
              <w:right w:val="single" w:sz="2" w:space="0" w:color="000000"/>
            </w:tcBorders>
          </w:tcPr>
          <w:p w14:paraId="367646D9" w14:textId="77777777" w:rsidR="002339B9" w:rsidRPr="00FF4D7C" w:rsidRDefault="002339B9" w:rsidP="00A362E2">
            <w:pPr>
              <w:jc w:val="right"/>
              <w:rPr>
                <w:rFonts w:ascii="Times New Roman" w:eastAsia="Times New Roman" w:hAnsi="Times New Roman" w:cs="Times New Roman"/>
                <w:lang w:val="ru-RU"/>
              </w:rPr>
            </w:pPr>
            <w:r w:rsidRPr="00FF4D7C">
              <w:rPr>
                <w:rFonts w:ascii="Times New Roman" w:eastAsia="Times New Roman" w:hAnsi="Times New Roman" w:cs="Times New Roman"/>
                <w:lang w:val="ru-RU"/>
              </w:rPr>
              <w:t>(107)</w:t>
            </w:r>
          </w:p>
        </w:tc>
        <w:tc>
          <w:tcPr>
            <w:tcW w:w="1747" w:type="dxa"/>
            <w:tcBorders>
              <w:top w:val="single" w:sz="2" w:space="0" w:color="000000"/>
              <w:left w:val="single" w:sz="2" w:space="0" w:color="000000"/>
              <w:bottom w:val="single" w:sz="2" w:space="0" w:color="000000"/>
              <w:right w:val="single" w:sz="2" w:space="0" w:color="000000"/>
            </w:tcBorders>
          </w:tcPr>
          <w:p w14:paraId="7288C16E" w14:textId="77777777" w:rsidR="002339B9" w:rsidRPr="00FF4D7C" w:rsidRDefault="002339B9" w:rsidP="00A362E2">
            <w:pPr>
              <w:jc w:val="right"/>
              <w:rPr>
                <w:rFonts w:ascii="Times New Roman" w:eastAsia="Times New Roman" w:hAnsi="Times New Roman" w:cs="Times New Roman"/>
                <w:lang w:val="ru-RU"/>
              </w:rPr>
            </w:pPr>
            <w:r w:rsidRPr="00FF4D7C">
              <w:rPr>
                <w:rFonts w:ascii="Times New Roman" w:eastAsia="Times New Roman" w:hAnsi="Times New Roman" w:cs="Times New Roman"/>
                <w:lang w:val="ru-RU"/>
              </w:rPr>
              <w:t>(277)</w:t>
            </w:r>
          </w:p>
        </w:tc>
      </w:tr>
      <w:tr w:rsidR="002339B9" w:rsidRPr="00FF4D7C" w14:paraId="1821F6ED" w14:textId="77777777" w:rsidTr="002339B9">
        <w:trPr>
          <w:trHeight w:val="429"/>
        </w:trPr>
        <w:tc>
          <w:tcPr>
            <w:tcW w:w="1153" w:type="dxa"/>
            <w:tcBorders>
              <w:top w:val="single" w:sz="2" w:space="0" w:color="000000"/>
              <w:left w:val="single" w:sz="2" w:space="0" w:color="000000"/>
              <w:bottom w:val="single" w:sz="2" w:space="0" w:color="000000"/>
              <w:right w:val="single" w:sz="2" w:space="0" w:color="000000"/>
            </w:tcBorders>
          </w:tcPr>
          <w:p w14:paraId="356A3052" w14:textId="77777777" w:rsidR="002339B9" w:rsidRPr="00FF4D7C" w:rsidRDefault="002339B9" w:rsidP="002339B9">
            <w:pPr>
              <w:rPr>
                <w:rFonts w:ascii="Times New Roman" w:hAnsi="Times New Roman" w:cs="Times New Roman"/>
              </w:rPr>
            </w:pPr>
          </w:p>
        </w:tc>
        <w:tc>
          <w:tcPr>
            <w:tcW w:w="4476" w:type="dxa"/>
            <w:tcBorders>
              <w:top w:val="single" w:sz="2" w:space="0" w:color="000000"/>
              <w:left w:val="single" w:sz="2" w:space="0" w:color="000000"/>
              <w:bottom w:val="single" w:sz="2" w:space="0" w:color="000000"/>
              <w:right w:val="single" w:sz="2" w:space="0" w:color="000000"/>
            </w:tcBorders>
          </w:tcPr>
          <w:p w14:paraId="45CC9C8B" w14:textId="77777777" w:rsidR="002339B9" w:rsidRPr="00FF4D7C" w:rsidRDefault="002339B9" w:rsidP="002339B9">
            <w:pPr>
              <w:ind w:left="10"/>
              <w:rPr>
                <w:rFonts w:ascii="Times New Roman" w:hAnsi="Times New Roman" w:cs="Times New Roman"/>
                <w:lang w:val="ru-RU"/>
              </w:rPr>
            </w:pPr>
            <w:r w:rsidRPr="00FF4D7C">
              <w:rPr>
                <w:rFonts w:ascii="Times New Roman" w:eastAsia="Times New Roman" w:hAnsi="Times New Roman" w:cs="Times New Roman"/>
                <w:lang w:val="ru-RU"/>
              </w:rPr>
              <w:t>справочно</w:t>
            </w:r>
          </w:p>
          <w:p w14:paraId="559E69C5" w14:textId="77777777" w:rsidR="002339B9" w:rsidRPr="00FF4D7C" w:rsidRDefault="002339B9" w:rsidP="002339B9">
            <w:pPr>
              <w:ind w:left="10" w:right="372" w:hanging="5"/>
              <w:jc w:val="both"/>
              <w:rPr>
                <w:rFonts w:ascii="Times New Roman" w:eastAsia="Times New Roman" w:hAnsi="Times New Roman" w:cs="Times New Roman"/>
                <w:lang w:val="ru-RU"/>
              </w:rPr>
            </w:pPr>
            <w:r w:rsidRPr="00F10607">
              <w:rPr>
                <w:rFonts w:ascii="Times New Roman" w:eastAsia="Times New Roman" w:hAnsi="Times New Roman" w:cs="Times New Roman"/>
                <w:lang w:val="ru-RU"/>
              </w:rPr>
              <w:t>Базовая прибыль (убыток) на акцию</w:t>
            </w:r>
          </w:p>
        </w:tc>
        <w:tc>
          <w:tcPr>
            <w:tcW w:w="766" w:type="dxa"/>
            <w:tcBorders>
              <w:top w:val="single" w:sz="2" w:space="0" w:color="000000"/>
              <w:left w:val="single" w:sz="2" w:space="0" w:color="000000"/>
              <w:bottom w:val="single" w:sz="2" w:space="0" w:color="000000"/>
              <w:right w:val="single" w:sz="2" w:space="0" w:color="000000"/>
            </w:tcBorders>
            <w:vAlign w:val="center"/>
          </w:tcPr>
          <w:p w14:paraId="394C8C46" w14:textId="77777777" w:rsidR="002339B9" w:rsidRPr="00FF4D7C" w:rsidRDefault="002339B9" w:rsidP="002339B9">
            <w:pPr>
              <w:ind w:right="3"/>
              <w:jc w:val="center"/>
              <w:rPr>
                <w:rFonts w:ascii="Times New Roman" w:eastAsia="Times New Roman" w:hAnsi="Times New Roman" w:cs="Times New Roman"/>
              </w:rPr>
            </w:pPr>
            <w:r w:rsidRPr="00FF4D7C">
              <w:rPr>
                <w:rFonts w:ascii="Times New Roman" w:eastAsia="Times New Roman" w:hAnsi="Times New Roman" w:cs="Times New Roman"/>
              </w:rPr>
              <w:t>2900</w:t>
            </w:r>
          </w:p>
        </w:tc>
        <w:tc>
          <w:tcPr>
            <w:tcW w:w="1747" w:type="dxa"/>
            <w:tcBorders>
              <w:top w:val="single" w:sz="2" w:space="0" w:color="000000"/>
              <w:left w:val="single" w:sz="2" w:space="0" w:color="000000"/>
              <w:bottom w:val="single" w:sz="2" w:space="0" w:color="000000"/>
              <w:right w:val="single" w:sz="2" w:space="0" w:color="000000"/>
            </w:tcBorders>
          </w:tcPr>
          <w:p w14:paraId="48AE2DE0" w14:textId="77777777" w:rsidR="002339B9" w:rsidRPr="00FF4D7C" w:rsidRDefault="00A362E2" w:rsidP="00A362E2">
            <w:pPr>
              <w:jc w:val="right"/>
              <w:rPr>
                <w:rFonts w:ascii="Times New Roman" w:hAnsi="Times New Roman" w:cs="Times New Roman"/>
                <w:lang w:val="ru-RU"/>
              </w:rPr>
            </w:pPr>
            <w:r w:rsidRPr="00FF4D7C">
              <w:rPr>
                <w:rFonts w:ascii="Times New Roman" w:hAnsi="Times New Roman" w:cs="Times New Roman"/>
                <w:lang w:val="ru-RU"/>
              </w:rPr>
              <w:t>-</w:t>
            </w:r>
          </w:p>
        </w:tc>
        <w:tc>
          <w:tcPr>
            <w:tcW w:w="1747" w:type="dxa"/>
            <w:tcBorders>
              <w:top w:val="single" w:sz="2" w:space="0" w:color="000000"/>
              <w:left w:val="single" w:sz="2" w:space="0" w:color="000000"/>
              <w:bottom w:val="single" w:sz="2" w:space="0" w:color="000000"/>
              <w:right w:val="single" w:sz="2" w:space="0" w:color="000000"/>
            </w:tcBorders>
          </w:tcPr>
          <w:p w14:paraId="5D22B90C" w14:textId="77777777" w:rsidR="002339B9" w:rsidRPr="00FF4D7C" w:rsidRDefault="00A362E2" w:rsidP="00A362E2">
            <w:pPr>
              <w:jc w:val="right"/>
              <w:rPr>
                <w:rFonts w:ascii="Times New Roman" w:hAnsi="Times New Roman" w:cs="Times New Roman"/>
                <w:lang w:val="ru-RU"/>
              </w:rPr>
            </w:pPr>
            <w:r w:rsidRPr="00FF4D7C">
              <w:rPr>
                <w:rFonts w:ascii="Times New Roman" w:hAnsi="Times New Roman" w:cs="Times New Roman"/>
                <w:lang w:val="ru-RU"/>
              </w:rPr>
              <w:t>-</w:t>
            </w:r>
          </w:p>
        </w:tc>
      </w:tr>
      <w:tr w:rsidR="002339B9" w:rsidRPr="00FF4D7C" w14:paraId="72B7995F" w14:textId="77777777" w:rsidTr="002339B9">
        <w:trPr>
          <w:trHeight w:val="429"/>
        </w:trPr>
        <w:tc>
          <w:tcPr>
            <w:tcW w:w="1153" w:type="dxa"/>
            <w:tcBorders>
              <w:top w:val="single" w:sz="2" w:space="0" w:color="000000"/>
              <w:left w:val="single" w:sz="2" w:space="0" w:color="000000"/>
              <w:bottom w:val="single" w:sz="2" w:space="0" w:color="000000"/>
              <w:right w:val="single" w:sz="2" w:space="0" w:color="000000"/>
            </w:tcBorders>
          </w:tcPr>
          <w:p w14:paraId="6A0A9559" w14:textId="77777777" w:rsidR="002339B9" w:rsidRPr="00FF4D7C" w:rsidRDefault="002339B9" w:rsidP="002339B9">
            <w:pPr>
              <w:rPr>
                <w:rFonts w:ascii="Times New Roman" w:hAnsi="Times New Roman" w:cs="Times New Roman"/>
              </w:rPr>
            </w:pPr>
          </w:p>
        </w:tc>
        <w:tc>
          <w:tcPr>
            <w:tcW w:w="4476" w:type="dxa"/>
            <w:tcBorders>
              <w:top w:val="single" w:sz="2" w:space="0" w:color="000000"/>
              <w:left w:val="single" w:sz="2" w:space="0" w:color="000000"/>
              <w:bottom w:val="single" w:sz="2" w:space="0" w:color="000000"/>
              <w:right w:val="single" w:sz="2" w:space="0" w:color="000000"/>
            </w:tcBorders>
          </w:tcPr>
          <w:p w14:paraId="33105A77" w14:textId="77777777" w:rsidR="002339B9" w:rsidRPr="00FF4D7C" w:rsidRDefault="002339B9" w:rsidP="002339B9">
            <w:pPr>
              <w:ind w:left="10" w:right="372" w:hanging="5"/>
              <w:jc w:val="both"/>
              <w:rPr>
                <w:rFonts w:ascii="Times New Roman" w:eastAsia="Times New Roman" w:hAnsi="Times New Roman" w:cs="Times New Roman"/>
                <w:lang w:val="ru-RU"/>
              </w:rPr>
            </w:pPr>
            <w:r w:rsidRPr="00FF4D7C">
              <w:rPr>
                <w:rFonts w:ascii="Times New Roman" w:eastAsia="Times New Roman" w:hAnsi="Times New Roman" w:cs="Times New Roman"/>
                <w:lang w:val="ru-RU"/>
              </w:rPr>
              <w:t>Разводненная прибыль (убыток) на акцию</w:t>
            </w:r>
          </w:p>
        </w:tc>
        <w:tc>
          <w:tcPr>
            <w:tcW w:w="766" w:type="dxa"/>
            <w:tcBorders>
              <w:top w:val="single" w:sz="2" w:space="0" w:color="000000"/>
              <w:left w:val="single" w:sz="2" w:space="0" w:color="000000"/>
              <w:bottom w:val="single" w:sz="2" w:space="0" w:color="000000"/>
              <w:right w:val="single" w:sz="2" w:space="0" w:color="000000"/>
            </w:tcBorders>
            <w:vAlign w:val="center"/>
          </w:tcPr>
          <w:p w14:paraId="156B469F" w14:textId="77777777" w:rsidR="002339B9" w:rsidRPr="00FF4D7C" w:rsidRDefault="002339B9" w:rsidP="002339B9">
            <w:pPr>
              <w:ind w:right="3"/>
              <w:jc w:val="center"/>
              <w:rPr>
                <w:rFonts w:ascii="Times New Roman" w:eastAsia="Times New Roman" w:hAnsi="Times New Roman" w:cs="Times New Roman"/>
                <w:lang w:val="ru-RU"/>
              </w:rPr>
            </w:pPr>
            <w:r w:rsidRPr="00FF4D7C">
              <w:rPr>
                <w:rFonts w:ascii="Times New Roman" w:eastAsia="Times New Roman" w:hAnsi="Times New Roman" w:cs="Times New Roman"/>
              </w:rPr>
              <w:t>2910</w:t>
            </w:r>
          </w:p>
        </w:tc>
        <w:tc>
          <w:tcPr>
            <w:tcW w:w="1747" w:type="dxa"/>
            <w:tcBorders>
              <w:top w:val="single" w:sz="2" w:space="0" w:color="000000"/>
              <w:left w:val="single" w:sz="2" w:space="0" w:color="000000"/>
              <w:bottom w:val="single" w:sz="2" w:space="0" w:color="000000"/>
              <w:right w:val="single" w:sz="2" w:space="0" w:color="000000"/>
            </w:tcBorders>
          </w:tcPr>
          <w:p w14:paraId="4F810EDD" w14:textId="77777777" w:rsidR="002339B9" w:rsidRPr="00FF4D7C" w:rsidRDefault="00A362E2" w:rsidP="00A362E2">
            <w:pPr>
              <w:jc w:val="right"/>
              <w:rPr>
                <w:rFonts w:ascii="Times New Roman" w:hAnsi="Times New Roman" w:cs="Times New Roman"/>
                <w:lang w:val="ru-RU"/>
              </w:rPr>
            </w:pPr>
            <w:r w:rsidRPr="00FF4D7C">
              <w:rPr>
                <w:rFonts w:ascii="Times New Roman" w:hAnsi="Times New Roman" w:cs="Times New Roman"/>
                <w:lang w:val="ru-RU"/>
              </w:rPr>
              <w:t>-</w:t>
            </w:r>
          </w:p>
        </w:tc>
        <w:tc>
          <w:tcPr>
            <w:tcW w:w="1747" w:type="dxa"/>
            <w:tcBorders>
              <w:top w:val="single" w:sz="2" w:space="0" w:color="000000"/>
              <w:left w:val="single" w:sz="2" w:space="0" w:color="000000"/>
              <w:bottom w:val="single" w:sz="2" w:space="0" w:color="000000"/>
              <w:right w:val="single" w:sz="2" w:space="0" w:color="000000"/>
            </w:tcBorders>
          </w:tcPr>
          <w:p w14:paraId="25240A9B" w14:textId="77777777" w:rsidR="002339B9" w:rsidRPr="00FF4D7C" w:rsidRDefault="00A362E2" w:rsidP="00A362E2">
            <w:pPr>
              <w:jc w:val="right"/>
              <w:rPr>
                <w:rFonts w:ascii="Times New Roman" w:hAnsi="Times New Roman" w:cs="Times New Roman"/>
                <w:lang w:val="ru-RU"/>
              </w:rPr>
            </w:pPr>
            <w:r w:rsidRPr="00FF4D7C">
              <w:rPr>
                <w:rFonts w:ascii="Times New Roman" w:hAnsi="Times New Roman" w:cs="Times New Roman"/>
                <w:lang w:val="ru-RU"/>
              </w:rPr>
              <w:t>-</w:t>
            </w:r>
          </w:p>
        </w:tc>
      </w:tr>
    </w:tbl>
    <w:p w14:paraId="0883D324" w14:textId="77777777" w:rsidR="00872E58" w:rsidRPr="00661B64" w:rsidRDefault="00872E58" w:rsidP="00872E58">
      <w:pPr>
        <w:tabs>
          <w:tab w:val="left" w:pos="-284"/>
          <w:tab w:val="left" w:pos="426"/>
        </w:tabs>
        <w:ind w:right="-2" w:firstLine="567"/>
        <w:jc w:val="both"/>
        <w:rPr>
          <w:rFonts w:ascii="Times New Roman" w:eastAsia="Calibri" w:hAnsi="Times New Roman" w:cs="Times New Roman"/>
          <w:b/>
          <w:bCs/>
          <w:spacing w:val="-6"/>
          <w:sz w:val="24"/>
          <w:szCs w:val="24"/>
          <w:lang w:val="ru-RU" w:eastAsia="ru-RU"/>
        </w:rPr>
      </w:pPr>
      <w:r w:rsidRPr="00661B64">
        <w:rPr>
          <w:rFonts w:ascii="Times New Roman" w:eastAsia="Calibri" w:hAnsi="Times New Roman" w:cs="Times New Roman"/>
          <w:b/>
          <w:bCs/>
          <w:spacing w:val="-6"/>
          <w:sz w:val="24"/>
          <w:szCs w:val="24"/>
          <w:lang w:val="ru-RU" w:eastAsia="ru-RU"/>
        </w:rPr>
        <w:t>1.2.</w:t>
      </w:r>
      <w:r>
        <w:rPr>
          <w:rFonts w:ascii="Times New Roman" w:eastAsia="Calibri" w:hAnsi="Times New Roman" w:cs="Times New Roman"/>
          <w:b/>
          <w:bCs/>
          <w:spacing w:val="-6"/>
          <w:sz w:val="24"/>
          <w:szCs w:val="24"/>
          <w:lang w:val="ru-RU" w:eastAsia="ru-RU"/>
        </w:rPr>
        <w:t>3</w:t>
      </w:r>
      <w:r w:rsidRPr="00661B64">
        <w:rPr>
          <w:rFonts w:ascii="Times New Roman" w:eastAsia="Calibri" w:hAnsi="Times New Roman" w:cs="Times New Roman"/>
          <w:b/>
          <w:bCs/>
          <w:spacing w:val="-6"/>
          <w:sz w:val="24"/>
          <w:szCs w:val="24"/>
          <w:lang w:val="ru-RU" w:eastAsia="ru-RU"/>
        </w:rPr>
        <w:t xml:space="preserve">. Численность работников </w:t>
      </w:r>
      <w:r>
        <w:rPr>
          <w:rFonts w:ascii="Times New Roman" w:eastAsia="Calibri" w:hAnsi="Times New Roman" w:cs="Times New Roman"/>
          <w:b/>
          <w:bCs/>
          <w:spacing w:val="-6"/>
          <w:sz w:val="24"/>
          <w:szCs w:val="24"/>
          <w:lang w:val="ru-RU" w:eastAsia="ru-RU"/>
        </w:rPr>
        <w:t>Общества</w:t>
      </w:r>
      <w:r w:rsidRPr="00661B64">
        <w:rPr>
          <w:rFonts w:ascii="Times New Roman" w:eastAsia="Calibri" w:hAnsi="Times New Roman" w:cs="Times New Roman"/>
          <w:b/>
          <w:bCs/>
          <w:spacing w:val="-6"/>
          <w:sz w:val="24"/>
          <w:szCs w:val="24"/>
          <w:lang w:val="ru-RU" w:eastAsia="ru-RU"/>
        </w:rPr>
        <w:t xml:space="preserve"> на </w:t>
      </w:r>
      <w:r w:rsidR="00743175">
        <w:rPr>
          <w:rFonts w:ascii="Times New Roman" w:eastAsia="Calibri" w:hAnsi="Times New Roman" w:cs="Times New Roman"/>
          <w:b/>
          <w:bCs/>
          <w:spacing w:val="-6"/>
          <w:sz w:val="24"/>
          <w:szCs w:val="24"/>
          <w:lang w:val="ru-RU" w:eastAsia="ru-RU"/>
        </w:rPr>
        <w:t>18</w:t>
      </w:r>
      <w:r w:rsidRPr="00661B64">
        <w:rPr>
          <w:rFonts w:ascii="Times New Roman" w:eastAsia="Calibri" w:hAnsi="Times New Roman" w:cs="Times New Roman"/>
          <w:b/>
          <w:bCs/>
          <w:spacing w:val="-6"/>
          <w:sz w:val="24"/>
          <w:szCs w:val="24"/>
          <w:lang w:val="ru-RU" w:eastAsia="ru-RU"/>
        </w:rPr>
        <w:t>.</w:t>
      </w:r>
      <w:r w:rsidR="00743175">
        <w:rPr>
          <w:rFonts w:ascii="Times New Roman" w:eastAsia="Calibri" w:hAnsi="Times New Roman" w:cs="Times New Roman"/>
          <w:b/>
          <w:bCs/>
          <w:spacing w:val="-6"/>
          <w:sz w:val="24"/>
          <w:szCs w:val="24"/>
          <w:lang w:val="ru-RU" w:eastAsia="ru-RU"/>
        </w:rPr>
        <w:t>11</w:t>
      </w:r>
      <w:r w:rsidRPr="00661B64">
        <w:rPr>
          <w:rFonts w:ascii="Times New Roman" w:eastAsia="Calibri" w:hAnsi="Times New Roman" w:cs="Times New Roman"/>
          <w:b/>
          <w:bCs/>
          <w:spacing w:val="-6"/>
          <w:sz w:val="24"/>
          <w:szCs w:val="24"/>
          <w:lang w:val="ru-RU" w:eastAsia="ru-RU"/>
        </w:rPr>
        <w:t>.20</w:t>
      </w:r>
      <w:r w:rsidR="00743175">
        <w:rPr>
          <w:rFonts w:ascii="Times New Roman" w:eastAsia="Calibri" w:hAnsi="Times New Roman" w:cs="Times New Roman"/>
          <w:b/>
          <w:bCs/>
          <w:spacing w:val="-6"/>
          <w:sz w:val="24"/>
          <w:szCs w:val="24"/>
          <w:lang w:val="ru-RU" w:eastAsia="ru-RU"/>
        </w:rPr>
        <w:t xml:space="preserve">24 </w:t>
      </w:r>
      <w:r w:rsidRPr="00661B64">
        <w:rPr>
          <w:rFonts w:ascii="Times New Roman" w:eastAsia="Calibri" w:hAnsi="Times New Roman" w:cs="Times New Roman"/>
          <w:b/>
          <w:bCs/>
          <w:spacing w:val="-6"/>
          <w:sz w:val="24"/>
          <w:szCs w:val="24"/>
          <w:lang w:val="ru-RU" w:eastAsia="ru-RU"/>
        </w:rPr>
        <w:t xml:space="preserve">г. составляет </w:t>
      </w:r>
      <w:r w:rsidR="00743175">
        <w:rPr>
          <w:rFonts w:ascii="Times New Roman" w:eastAsia="Calibri" w:hAnsi="Times New Roman" w:cs="Times New Roman"/>
          <w:b/>
          <w:bCs/>
          <w:spacing w:val="-6"/>
          <w:sz w:val="24"/>
          <w:szCs w:val="24"/>
          <w:lang w:val="ru-RU" w:eastAsia="ru-RU"/>
        </w:rPr>
        <w:t>1 (Один) работник</w:t>
      </w:r>
      <w:r>
        <w:rPr>
          <w:rFonts w:ascii="Times New Roman" w:eastAsia="Calibri" w:hAnsi="Times New Roman" w:cs="Times New Roman"/>
          <w:b/>
          <w:bCs/>
          <w:spacing w:val="-6"/>
          <w:sz w:val="24"/>
          <w:szCs w:val="24"/>
          <w:lang w:val="ru-RU" w:eastAsia="ru-RU"/>
        </w:rPr>
        <w:t>.</w:t>
      </w:r>
    </w:p>
    <w:p w14:paraId="4447C8D8" w14:textId="77777777" w:rsidR="00590FC4" w:rsidRDefault="00872E58" w:rsidP="00872E58">
      <w:pPr>
        <w:tabs>
          <w:tab w:val="left" w:pos="-284"/>
          <w:tab w:val="left" w:pos="426"/>
        </w:tabs>
        <w:ind w:right="-2" w:firstLine="567"/>
        <w:jc w:val="both"/>
        <w:rPr>
          <w:rFonts w:ascii="Times New Roman" w:eastAsia="Calibri" w:hAnsi="Times New Roman" w:cs="Times New Roman"/>
          <w:b/>
          <w:bCs/>
          <w:spacing w:val="-6"/>
          <w:sz w:val="24"/>
          <w:szCs w:val="24"/>
          <w:lang w:val="ru-RU" w:eastAsia="ru-RU"/>
        </w:rPr>
      </w:pPr>
      <w:r>
        <w:rPr>
          <w:rFonts w:ascii="Times New Roman" w:eastAsia="Calibri" w:hAnsi="Times New Roman" w:cs="Times New Roman"/>
          <w:b/>
          <w:bCs/>
          <w:spacing w:val="-6"/>
          <w:sz w:val="24"/>
          <w:szCs w:val="24"/>
          <w:lang w:val="ru-RU" w:eastAsia="ru-RU"/>
        </w:rPr>
        <w:t>1.2.4</w:t>
      </w:r>
      <w:r w:rsidRPr="00661B64">
        <w:rPr>
          <w:rFonts w:ascii="Times New Roman" w:eastAsia="Calibri" w:hAnsi="Times New Roman" w:cs="Times New Roman"/>
          <w:b/>
          <w:bCs/>
          <w:spacing w:val="-6"/>
          <w:sz w:val="24"/>
          <w:szCs w:val="24"/>
          <w:lang w:val="ru-RU" w:eastAsia="ru-RU"/>
        </w:rPr>
        <w:t>. Площадь и перечень объектов недвижимого имущества, принадлежащие</w:t>
      </w:r>
      <w:r w:rsidR="00566854">
        <w:rPr>
          <w:rFonts w:ascii="Times New Roman" w:eastAsia="Calibri" w:hAnsi="Times New Roman" w:cs="Times New Roman"/>
          <w:b/>
          <w:bCs/>
          <w:spacing w:val="-6"/>
          <w:sz w:val="24"/>
          <w:szCs w:val="24"/>
          <w:lang w:val="ru-RU" w:eastAsia="ru-RU"/>
        </w:rPr>
        <w:t xml:space="preserve"> Эмитенту</w:t>
      </w:r>
      <w:r w:rsidRPr="00661B64">
        <w:rPr>
          <w:rFonts w:ascii="Times New Roman" w:eastAsia="Calibri" w:hAnsi="Times New Roman" w:cs="Times New Roman"/>
          <w:b/>
          <w:bCs/>
          <w:spacing w:val="-6"/>
          <w:sz w:val="24"/>
          <w:szCs w:val="24"/>
          <w:lang w:val="ru-RU" w:eastAsia="ru-RU"/>
        </w:rPr>
        <w:t xml:space="preserve"> на праве собственности: </w:t>
      </w:r>
    </w:p>
    <w:p w14:paraId="10F0EC39" w14:textId="77777777" w:rsidR="00743175" w:rsidRDefault="00743175" w:rsidP="00872E58">
      <w:pPr>
        <w:tabs>
          <w:tab w:val="left" w:pos="-284"/>
          <w:tab w:val="left" w:pos="426"/>
        </w:tabs>
        <w:ind w:right="-2"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Помещение. </w:t>
      </w:r>
    </w:p>
    <w:p w14:paraId="05A313D0" w14:textId="77777777" w:rsidR="00743175" w:rsidRDefault="00743175" w:rsidP="00872E58">
      <w:pPr>
        <w:tabs>
          <w:tab w:val="left" w:pos="-284"/>
          <w:tab w:val="left" w:pos="426"/>
        </w:tabs>
        <w:ind w:right="-2" w:firstLine="567"/>
        <w:jc w:val="both"/>
        <w:rPr>
          <w:rFonts w:asciiTheme="minorHAnsi" w:eastAsia="TimesNewRomanPSMT" w:hAnsiTheme="minorHAnsi" w:cs="TimesNewRomanPSMT"/>
          <w:sz w:val="20"/>
          <w:szCs w:val="20"/>
          <w:lang w:val="ru-RU"/>
        </w:rPr>
      </w:pPr>
      <w:r>
        <w:rPr>
          <w:rFonts w:ascii="Times New Roman" w:hAnsi="Times New Roman" w:cs="Times New Roman"/>
          <w:spacing w:val="-6"/>
          <w:sz w:val="24"/>
          <w:szCs w:val="24"/>
          <w:lang w:val="ru-RU"/>
        </w:rPr>
        <w:t xml:space="preserve">Кадастровый номер: </w:t>
      </w:r>
      <w:r w:rsidRPr="00BE6DEB">
        <w:rPr>
          <w:rFonts w:ascii="Times New Roman" w:hAnsi="Times New Roman" w:cs="Times New Roman"/>
          <w:spacing w:val="-6"/>
          <w:sz w:val="24"/>
          <w:szCs w:val="24"/>
          <w:lang w:val="ru-RU"/>
        </w:rPr>
        <w:t>73:24:020703:443.</w:t>
      </w:r>
    </w:p>
    <w:p w14:paraId="5C3BC284" w14:textId="77777777" w:rsidR="00743175" w:rsidRDefault="00BE6DEB" w:rsidP="00872E58">
      <w:pPr>
        <w:tabs>
          <w:tab w:val="left" w:pos="-284"/>
          <w:tab w:val="left" w:pos="426"/>
        </w:tabs>
        <w:ind w:right="-2" w:firstLine="567"/>
        <w:jc w:val="both"/>
        <w:rPr>
          <w:rFonts w:ascii="Times New Roman" w:hAnsi="Times New Roman" w:cs="Times New Roman"/>
          <w:spacing w:val="-6"/>
          <w:sz w:val="24"/>
          <w:szCs w:val="24"/>
          <w:lang w:val="ru-RU"/>
        </w:rPr>
      </w:pPr>
      <w:r w:rsidRPr="00BE6DEB">
        <w:rPr>
          <w:rFonts w:ascii="Times New Roman" w:hAnsi="Times New Roman" w:cs="Times New Roman"/>
          <w:spacing w:val="-6"/>
          <w:sz w:val="24"/>
          <w:szCs w:val="24"/>
          <w:lang w:val="ru-RU"/>
        </w:rPr>
        <w:t>М</w:t>
      </w:r>
      <w:r>
        <w:rPr>
          <w:rFonts w:ascii="Times New Roman" w:hAnsi="Times New Roman" w:cs="Times New Roman"/>
          <w:spacing w:val="-6"/>
          <w:sz w:val="24"/>
          <w:szCs w:val="24"/>
          <w:lang w:val="ru-RU"/>
        </w:rPr>
        <w:t>естоположение: Ульяновская область, г. Ульяновск, ул. Солнечная, 14.</w:t>
      </w:r>
    </w:p>
    <w:p w14:paraId="7BA22561" w14:textId="77777777" w:rsidR="00BE6DEB" w:rsidRDefault="00BE6DEB" w:rsidP="00872E58">
      <w:pPr>
        <w:tabs>
          <w:tab w:val="left" w:pos="-284"/>
          <w:tab w:val="left" w:pos="426"/>
        </w:tabs>
        <w:ind w:right="-2"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Площадь: 71, 8.</w:t>
      </w:r>
    </w:p>
    <w:p w14:paraId="1680FBDE" w14:textId="77777777" w:rsidR="00BE6DEB" w:rsidRDefault="00BE6DEB" w:rsidP="00872E58">
      <w:pPr>
        <w:tabs>
          <w:tab w:val="left" w:pos="-284"/>
          <w:tab w:val="left" w:pos="426"/>
        </w:tabs>
        <w:ind w:right="-2"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Назначение: </w:t>
      </w:r>
      <w:r w:rsidR="00733692">
        <w:rPr>
          <w:rFonts w:ascii="Times New Roman" w:hAnsi="Times New Roman" w:cs="Times New Roman"/>
          <w:spacing w:val="-6"/>
          <w:sz w:val="24"/>
          <w:szCs w:val="24"/>
          <w:lang w:val="ru-RU"/>
        </w:rPr>
        <w:t>Н</w:t>
      </w:r>
      <w:r>
        <w:rPr>
          <w:rFonts w:ascii="Times New Roman" w:hAnsi="Times New Roman" w:cs="Times New Roman"/>
          <w:spacing w:val="-6"/>
          <w:sz w:val="24"/>
          <w:szCs w:val="24"/>
          <w:lang w:val="ru-RU"/>
        </w:rPr>
        <w:t>ежилое.</w:t>
      </w:r>
    </w:p>
    <w:p w14:paraId="6D4B306A" w14:textId="77777777" w:rsidR="00BE6DEB" w:rsidRDefault="00BE6DEB" w:rsidP="00872E58">
      <w:pPr>
        <w:tabs>
          <w:tab w:val="left" w:pos="-284"/>
          <w:tab w:val="left" w:pos="426"/>
        </w:tabs>
        <w:ind w:right="-2"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Наименование: Помещения.</w:t>
      </w:r>
    </w:p>
    <w:p w14:paraId="788D3842" w14:textId="77777777" w:rsidR="00BE6DEB" w:rsidRPr="00566854" w:rsidRDefault="00BE6DEB" w:rsidP="00872E58">
      <w:pPr>
        <w:tabs>
          <w:tab w:val="left" w:pos="-284"/>
          <w:tab w:val="left" w:pos="426"/>
        </w:tabs>
        <w:ind w:right="-2" w:firstLine="567"/>
        <w:jc w:val="both"/>
        <w:rPr>
          <w:rFonts w:ascii="Times New Roman" w:hAnsi="Times New Roman" w:cs="Times New Roman"/>
          <w:b/>
          <w:spacing w:val="-6"/>
          <w:sz w:val="24"/>
          <w:szCs w:val="24"/>
          <w:lang w:val="ru-RU"/>
        </w:rPr>
      </w:pPr>
      <w:r w:rsidRPr="00566854">
        <w:rPr>
          <w:rFonts w:ascii="Times New Roman" w:hAnsi="Times New Roman" w:cs="Times New Roman"/>
          <w:b/>
          <w:spacing w:val="-6"/>
          <w:sz w:val="24"/>
          <w:szCs w:val="24"/>
          <w:lang w:val="ru-RU"/>
        </w:rPr>
        <w:t>Ограничения прав и обременение объекта недвижимости:</w:t>
      </w:r>
    </w:p>
    <w:p w14:paraId="5CB42F97" w14:textId="77777777" w:rsidR="00BE6DEB" w:rsidRDefault="00BE6DEB" w:rsidP="00872E58">
      <w:pPr>
        <w:tabs>
          <w:tab w:val="left" w:pos="-284"/>
          <w:tab w:val="left" w:pos="426"/>
        </w:tabs>
        <w:ind w:right="-2"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Вид: Аренда.</w:t>
      </w:r>
    </w:p>
    <w:p w14:paraId="07929830" w14:textId="77777777" w:rsidR="00BE6DEB" w:rsidRDefault="00BE6DEB" w:rsidP="00872E58">
      <w:pPr>
        <w:tabs>
          <w:tab w:val="left" w:pos="-284"/>
          <w:tab w:val="left" w:pos="426"/>
        </w:tabs>
        <w:ind w:right="-2"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Дата государственной регистрации: 05.07.2012 00:00:00.</w:t>
      </w:r>
    </w:p>
    <w:p w14:paraId="1DE5253C" w14:textId="77777777" w:rsidR="00BE6DEB" w:rsidRDefault="00BE6DEB" w:rsidP="00872E58">
      <w:pPr>
        <w:tabs>
          <w:tab w:val="left" w:pos="-284"/>
          <w:tab w:val="left" w:pos="426"/>
        </w:tabs>
        <w:ind w:right="-2"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Номер государственной регистрации: </w:t>
      </w:r>
      <w:r w:rsidRPr="00BE6DEB">
        <w:rPr>
          <w:rFonts w:ascii="Times New Roman" w:hAnsi="Times New Roman" w:cs="Times New Roman"/>
          <w:spacing w:val="-6"/>
          <w:sz w:val="24"/>
          <w:szCs w:val="24"/>
          <w:lang w:val="ru-RU"/>
        </w:rPr>
        <w:t>73-73-01/287/2012-345</w:t>
      </w:r>
      <w:r>
        <w:rPr>
          <w:rFonts w:ascii="Times New Roman" w:hAnsi="Times New Roman" w:cs="Times New Roman"/>
          <w:spacing w:val="-6"/>
          <w:sz w:val="24"/>
          <w:szCs w:val="24"/>
          <w:lang w:val="ru-RU"/>
        </w:rPr>
        <w:t>.</w:t>
      </w:r>
    </w:p>
    <w:p w14:paraId="7AD22052" w14:textId="77777777" w:rsidR="00BE6DEB" w:rsidRPr="00BE6DEB" w:rsidRDefault="00BE6DEB" w:rsidP="00BE6DEB">
      <w:pPr>
        <w:widowControl/>
        <w:tabs>
          <w:tab w:val="left" w:pos="567"/>
        </w:tabs>
        <w:adjustRightInd w:val="0"/>
        <w:rPr>
          <w:rFonts w:ascii="Times New Roman" w:hAnsi="Times New Roman" w:cs="Times New Roman"/>
          <w:spacing w:val="-6"/>
          <w:sz w:val="24"/>
          <w:szCs w:val="24"/>
          <w:lang w:val="ru-RU"/>
        </w:rPr>
      </w:pPr>
      <w:r>
        <w:rPr>
          <w:rFonts w:ascii="TimesNewRomanPSMT" w:eastAsia="TimesNewRomanPSMT" w:hAnsiTheme="minorHAnsi" w:cs="TimesNewRomanPSMT"/>
          <w:sz w:val="20"/>
          <w:szCs w:val="20"/>
          <w:lang w:val="ru-RU"/>
        </w:rPr>
        <w:tab/>
      </w:r>
      <w:r w:rsidRPr="00BE6DEB">
        <w:rPr>
          <w:rFonts w:ascii="Times New Roman" w:hAnsi="Times New Roman" w:cs="Times New Roman"/>
          <w:spacing w:val="-6"/>
          <w:sz w:val="24"/>
          <w:szCs w:val="24"/>
          <w:lang w:val="ru-RU"/>
        </w:rPr>
        <w:t>Срок, на который установлены ограничение прав и обременение объекта недвижимости:</w:t>
      </w:r>
    </w:p>
    <w:p w14:paraId="6A2EEC76" w14:textId="51D2E3DA" w:rsidR="00BE6DEB" w:rsidRDefault="00BE6DEB" w:rsidP="00BE6DEB">
      <w:pPr>
        <w:widowControl/>
        <w:tabs>
          <w:tab w:val="left" w:pos="567"/>
        </w:tabs>
        <w:adjustRightInd w:val="0"/>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Pr="00BE6DEB">
        <w:rPr>
          <w:rFonts w:ascii="Times New Roman" w:hAnsi="Times New Roman" w:cs="Times New Roman"/>
          <w:spacing w:val="-6"/>
          <w:sz w:val="24"/>
          <w:szCs w:val="24"/>
          <w:lang w:val="ru-RU"/>
        </w:rPr>
        <w:t>Срок действия с 01.06.2012 по 31.05.20</w:t>
      </w:r>
      <w:r w:rsidR="00C45DD3">
        <w:rPr>
          <w:rFonts w:ascii="Times New Roman" w:hAnsi="Times New Roman" w:cs="Times New Roman"/>
          <w:spacing w:val="-6"/>
          <w:sz w:val="24"/>
          <w:szCs w:val="24"/>
          <w:lang w:val="ru-RU"/>
        </w:rPr>
        <w:t>30</w:t>
      </w:r>
      <w:r w:rsidR="00733692">
        <w:rPr>
          <w:rFonts w:ascii="Times New Roman" w:hAnsi="Times New Roman" w:cs="Times New Roman"/>
          <w:spacing w:val="-6"/>
          <w:sz w:val="24"/>
          <w:szCs w:val="24"/>
          <w:lang w:val="ru-RU"/>
        </w:rPr>
        <w:t>.</w:t>
      </w:r>
    </w:p>
    <w:p w14:paraId="253262AE" w14:textId="77777777" w:rsidR="00BE6DEB" w:rsidRDefault="00C607D0" w:rsidP="00C607D0">
      <w:pPr>
        <w:widowControl/>
        <w:tabs>
          <w:tab w:val="left" w:pos="567"/>
        </w:tabs>
        <w:adjustRightInd w:val="0"/>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Pr="00C607D0">
        <w:rPr>
          <w:rFonts w:ascii="Times New Roman" w:hAnsi="Times New Roman" w:cs="Times New Roman"/>
          <w:spacing w:val="-6"/>
          <w:sz w:val="24"/>
          <w:szCs w:val="24"/>
          <w:lang w:val="ru-RU"/>
        </w:rPr>
        <w:t>Л</w:t>
      </w:r>
      <w:r w:rsidR="00BE6DEB" w:rsidRPr="00C607D0">
        <w:rPr>
          <w:rFonts w:ascii="Times New Roman" w:hAnsi="Times New Roman" w:cs="Times New Roman"/>
          <w:spacing w:val="-6"/>
          <w:sz w:val="24"/>
          <w:szCs w:val="24"/>
          <w:lang w:val="ru-RU"/>
        </w:rPr>
        <w:t>ицо, в пользу которого установлены ограничение</w:t>
      </w:r>
      <w:r w:rsidRPr="00C607D0">
        <w:rPr>
          <w:rFonts w:ascii="Times New Roman" w:hAnsi="Times New Roman" w:cs="Times New Roman"/>
          <w:spacing w:val="-6"/>
          <w:sz w:val="24"/>
          <w:szCs w:val="24"/>
          <w:lang w:val="ru-RU"/>
        </w:rPr>
        <w:t xml:space="preserve"> </w:t>
      </w:r>
      <w:r w:rsidR="00BE6DEB" w:rsidRPr="00C607D0">
        <w:rPr>
          <w:rFonts w:ascii="Times New Roman" w:hAnsi="Times New Roman" w:cs="Times New Roman"/>
          <w:spacing w:val="-6"/>
          <w:sz w:val="24"/>
          <w:szCs w:val="24"/>
          <w:lang w:val="ru-RU"/>
        </w:rPr>
        <w:t>прав и обременение объекта недвижимости:</w:t>
      </w:r>
      <w:r w:rsidRPr="00C607D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ab/>
      </w:r>
      <w:r w:rsidRPr="00C607D0">
        <w:rPr>
          <w:rFonts w:ascii="Times New Roman" w:hAnsi="Times New Roman" w:cs="Times New Roman"/>
          <w:spacing w:val="-6"/>
          <w:sz w:val="24"/>
          <w:szCs w:val="24"/>
          <w:lang w:val="ru-RU"/>
        </w:rPr>
        <w:t>Общество с ограниченной ответственностью "Пальмира", ИНН: 7328505823</w:t>
      </w:r>
      <w:r>
        <w:rPr>
          <w:rFonts w:ascii="Times New Roman" w:hAnsi="Times New Roman" w:cs="Times New Roman"/>
          <w:spacing w:val="-6"/>
          <w:sz w:val="24"/>
          <w:szCs w:val="24"/>
          <w:lang w:val="ru-RU"/>
        </w:rPr>
        <w:t>.</w:t>
      </w:r>
    </w:p>
    <w:p w14:paraId="190071B3" w14:textId="77777777" w:rsidR="00C607D0" w:rsidRPr="00C607D0" w:rsidRDefault="00C607D0" w:rsidP="00C607D0">
      <w:pPr>
        <w:widowControl/>
        <w:tabs>
          <w:tab w:val="left" w:pos="567"/>
        </w:tabs>
        <w:adjustRightInd w:val="0"/>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Pr="00C607D0">
        <w:rPr>
          <w:rFonts w:ascii="Times New Roman" w:hAnsi="Times New Roman" w:cs="Times New Roman"/>
          <w:spacing w:val="-6"/>
          <w:sz w:val="24"/>
          <w:szCs w:val="24"/>
          <w:lang w:val="ru-RU"/>
        </w:rPr>
        <w:t>Основание государственной регистрации:</w:t>
      </w:r>
    </w:p>
    <w:p w14:paraId="41169441" w14:textId="77777777" w:rsidR="00BF048C" w:rsidRPr="00BF048C" w:rsidRDefault="00C607D0" w:rsidP="00163EDB">
      <w:pPr>
        <w:widowControl/>
        <w:tabs>
          <w:tab w:val="left" w:pos="567"/>
        </w:tabs>
        <w:adjustRightInd w:val="0"/>
        <w:jc w:val="both"/>
        <w:rPr>
          <w:rFonts w:ascii="Times New Roman" w:hAnsi="Times New Roman" w:cs="Times New Roman"/>
          <w:spacing w:val="-6"/>
          <w:sz w:val="24"/>
          <w:szCs w:val="24"/>
          <w:lang w:val="ru-RU"/>
        </w:rPr>
      </w:pPr>
      <w:r w:rsidRPr="00C607D0">
        <w:rPr>
          <w:rFonts w:ascii="Times New Roman" w:hAnsi="Times New Roman" w:cs="Times New Roman"/>
          <w:spacing w:val="-6"/>
          <w:sz w:val="24"/>
          <w:szCs w:val="24"/>
          <w:lang w:val="ru-RU"/>
        </w:rPr>
        <w:tab/>
      </w:r>
      <w:r w:rsidR="00BF048C" w:rsidRPr="00BF048C">
        <w:rPr>
          <w:rFonts w:ascii="Times New Roman" w:hAnsi="Times New Roman" w:cs="Times New Roman"/>
          <w:spacing w:val="-6"/>
          <w:sz w:val="24"/>
          <w:szCs w:val="24"/>
          <w:lang w:val="ru-RU"/>
        </w:rPr>
        <w:t>Дополнительное соглашение к договору аренды нежилого помещения от 01.06.2012, выдан 25.04.2018,</w:t>
      </w:r>
    </w:p>
    <w:p w14:paraId="1A424C3F" w14:textId="77777777" w:rsidR="00BF048C" w:rsidRPr="00BF048C" w:rsidRDefault="00BF048C" w:rsidP="00163EDB">
      <w:pPr>
        <w:widowControl/>
        <w:tabs>
          <w:tab w:val="left" w:pos="567"/>
        </w:tabs>
        <w:adjustRightInd w:val="0"/>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t>Д</w:t>
      </w:r>
      <w:r w:rsidRPr="00BF048C">
        <w:rPr>
          <w:rFonts w:ascii="Times New Roman" w:hAnsi="Times New Roman" w:cs="Times New Roman"/>
          <w:spacing w:val="-6"/>
          <w:sz w:val="24"/>
          <w:szCs w:val="24"/>
          <w:lang w:val="ru-RU"/>
        </w:rPr>
        <w:t>ата государственной регистрации: 08.05.2018, номер государственной регистрации: 73:24:020703:443-73/001/2018-1</w:t>
      </w:r>
      <w:r>
        <w:rPr>
          <w:rFonts w:ascii="Times New Roman" w:hAnsi="Times New Roman" w:cs="Times New Roman"/>
          <w:spacing w:val="-6"/>
          <w:sz w:val="24"/>
          <w:szCs w:val="24"/>
          <w:lang w:val="ru-RU"/>
        </w:rPr>
        <w:t>.</w:t>
      </w:r>
    </w:p>
    <w:p w14:paraId="7C73BD10" w14:textId="77777777" w:rsidR="00BF048C" w:rsidRPr="00BF048C" w:rsidRDefault="00BF048C" w:rsidP="00163EDB">
      <w:pPr>
        <w:widowControl/>
        <w:tabs>
          <w:tab w:val="left" w:pos="567"/>
        </w:tabs>
        <w:adjustRightInd w:val="0"/>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Pr="00BF048C">
        <w:rPr>
          <w:rFonts w:ascii="Times New Roman" w:hAnsi="Times New Roman" w:cs="Times New Roman"/>
          <w:spacing w:val="-6"/>
          <w:sz w:val="24"/>
          <w:szCs w:val="24"/>
          <w:lang w:val="ru-RU"/>
        </w:rPr>
        <w:t>Договор аренды нежилого помещения, выдан 01.06.2012, дата государственной регистрации: 05.07.2012,</w:t>
      </w:r>
      <w:r>
        <w:rPr>
          <w:rFonts w:ascii="Times New Roman" w:hAnsi="Times New Roman" w:cs="Times New Roman"/>
          <w:spacing w:val="-6"/>
          <w:sz w:val="24"/>
          <w:szCs w:val="24"/>
          <w:lang w:val="ru-RU"/>
        </w:rPr>
        <w:t xml:space="preserve"> </w:t>
      </w:r>
      <w:r w:rsidRPr="00BF048C">
        <w:rPr>
          <w:rFonts w:ascii="Times New Roman" w:hAnsi="Times New Roman" w:cs="Times New Roman"/>
          <w:spacing w:val="-6"/>
          <w:sz w:val="24"/>
          <w:szCs w:val="24"/>
          <w:lang w:val="ru-RU"/>
        </w:rPr>
        <w:t>номер государственной регистрации: 73-73-01/287/2012-345</w:t>
      </w:r>
      <w:r>
        <w:rPr>
          <w:rFonts w:ascii="Times New Roman" w:hAnsi="Times New Roman" w:cs="Times New Roman"/>
          <w:spacing w:val="-6"/>
          <w:sz w:val="24"/>
          <w:szCs w:val="24"/>
          <w:lang w:val="ru-RU"/>
        </w:rPr>
        <w:t>.</w:t>
      </w:r>
    </w:p>
    <w:p w14:paraId="7F290725" w14:textId="77777777" w:rsidR="00743175" w:rsidRDefault="00BF048C" w:rsidP="00163EDB">
      <w:pPr>
        <w:widowControl/>
        <w:tabs>
          <w:tab w:val="left" w:pos="567"/>
        </w:tabs>
        <w:adjustRightInd w:val="0"/>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Pr="00BF048C">
        <w:rPr>
          <w:rFonts w:ascii="Times New Roman" w:hAnsi="Times New Roman" w:cs="Times New Roman"/>
          <w:spacing w:val="-6"/>
          <w:sz w:val="24"/>
          <w:szCs w:val="24"/>
          <w:lang w:val="ru-RU"/>
        </w:rPr>
        <w:t>Дополнительное соглашение к договору аренды нежилого помещения от 01.06.2012 г., выдан 12.04.2024,</w:t>
      </w:r>
      <w:r>
        <w:rPr>
          <w:rFonts w:ascii="Times New Roman" w:hAnsi="Times New Roman" w:cs="Times New Roman"/>
          <w:spacing w:val="-6"/>
          <w:sz w:val="24"/>
          <w:szCs w:val="24"/>
          <w:lang w:val="ru-RU"/>
        </w:rPr>
        <w:t xml:space="preserve"> </w:t>
      </w:r>
      <w:r w:rsidRPr="00BF048C">
        <w:rPr>
          <w:rFonts w:ascii="Times New Roman" w:hAnsi="Times New Roman" w:cs="Times New Roman"/>
          <w:spacing w:val="-6"/>
          <w:sz w:val="24"/>
          <w:szCs w:val="24"/>
          <w:lang w:val="ru-RU"/>
        </w:rPr>
        <w:t>дата государственной регистрации: 16.04.2024, номер государственной регистрации: 73:24:020703:443-73/049/2024-10</w:t>
      </w:r>
      <w:r>
        <w:rPr>
          <w:rFonts w:ascii="Times New Roman" w:hAnsi="Times New Roman" w:cs="Times New Roman"/>
          <w:spacing w:val="-6"/>
          <w:sz w:val="24"/>
          <w:szCs w:val="24"/>
          <w:lang w:val="ru-RU"/>
        </w:rPr>
        <w:t>.</w:t>
      </w:r>
    </w:p>
    <w:p w14:paraId="64040BDA" w14:textId="77777777" w:rsidR="0008041A" w:rsidRDefault="0008041A" w:rsidP="00163EDB">
      <w:pPr>
        <w:widowControl/>
        <w:tabs>
          <w:tab w:val="left" w:pos="567"/>
        </w:tabs>
        <w:adjustRightInd w:val="0"/>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t>* Сведения указаны в соответствии с выпиской из Единого государственного реестра недвижимости об объекте недвижимости от 18.11.2024г. №КУВИ-001/2024-280239934.</w:t>
      </w:r>
    </w:p>
    <w:p w14:paraId="0A479C51" w14:textId="77777777" w:rsidR="00163EDB" w:rsidRPr="00BF048C" w:rsidRDefault="00163EDB" w:rsidP="00163EDB">
      <w:pPr>
        <w:widowControl/>
        <w:tabs>
          <w:tab w:val="left" w:pos="567"/>
        </w:tabs>
        <w:adjustRightInd w:val="0"/>
        <w:jc w:val="both"/>
        <w:rPr>
          <w:rFonts w:ascii="Times New Roman" w:hAnsi="Times New Roman" w:cs="Times New Roman"/>
          <w:spacing w:val="-6"/>
          <w:sz w:val="24"/>
          <w:szCs w:val="24"/>
          <w:lang w:val="ru-RU"/>
        </w:rPr>
      </w:pPr>
    </w:p>
    <w:p w14:paraId="78447509" w14:textId="77777777" w:rsidR="0075564D" w:rsidRPr="00C249A3" w:rsidRDefault="00872E58" w:rsidP="009772F5">
      <w:pPr>
        <w:pStyle w:val="TextBoldCenter"/>
        <w:spacing w:before="120"/>
        <w:ind w:firstLine="567"/>
        <w:jc w:val="both"/>
        <w:rPr>
          <w:spacing w:val="-6"/>
          <w:sz w:val="24"/>
          <w:szCs w:val="24"/>
        </w:rPr>
      </w:pPr>
      <w:bookmarkStart w:id="6" w:name="_Toc230144033"/>
      <w:r>
        <w:rPr>
          <w:spacing w:val="-6"/>
          <w:sz w:val="24"/>
          <w:szCs w:val="24"/>
        </w:rPr>
        <w:t xml:space="preserve">1.3. </w:t>
      </w:r>
      <w:r w:rsidR="0075564D" w:rsidRPr="00C249A3">
        <w:rPr>
          <w:spacing w:val="-6"/>
          <w:sz w:val="24"/>
          <w:szCs w:val="24"/>
        </w:rPr>
        <w:t>Задаток перечисляется на условиях договора о задатке (Раздел VIII Документации)</w:t>
      </w:r>
    </w:p>
    <w:p w14:paraId="754AE183" w14:textId="77777777" w:rsidR="0075564D" w:rsidRPr="00C249A3" w:rsidRDefault="0075564D" w:rsidP="00872E58">
      <w:pPr>
        <w:pStyle w:val="TextBoldCenter"/>
        <w:spacing w:before="0"/>
        <w:ind w:firstLine="567"/>
        <w:jc w:val="both"/>
        <w:rPr>
          <w:b w:val="0"/>
          <w:spacing w:val="-6"/>
          <w:sz w:val="24"/>
          <w:szCs w:val="24"/>
        </w:rPr>
      </w:pPr>
      <w:r w:rsidRPr="00C249A3">
        <w:rPr>
          <w:b w:val="0"/>
          <w:spacing w:val="-6"/>
          <w:sz w:val="24"/>
          <w:szCs w:val="24"/>
        </w:rPr>
        <w:t xml:space="preserve">Задаток для участия в Аукционе служит обеспечением исполнения обязательства Победителя/Единственного участника по заключению </w:t>
      </w:r>
      <w:r w:rsidR="00EA5023" w:rsidRPr="00EA5023">
        <w:rPr>
          <w:b w:val="0"/>
          <w:spacing w:val="-6"/>
          <w:sz w:val="24"/>
          <w:szCs w:val="24"/>
        </w:rPr>
        <w:t>С</w:t>
      </w:r>
      <w:r w:rsidR="00EA5023">
        <w:rPr>
          <w:b w:val="0"/>
          <w:spacing w:val="-6"/>
          <w:sz w:val="24"/>
          <w:szCs w:val="24"/>
        </w:rPr>
        <w:t>оглашения</w:t>
      </w:r>
      <w:r w:rsidR="00EA5023" w:rsidRPr="00EA5023">
        <w:rPr>
          <w:b w:val="0"/>
          <w:spacing w:val="-6"/>
          <w:sz w:val="24"/>
          <w:szCs w:val="24"/>
        </w:rPr>
        <w:t xml:space="preserve"> об обеспечительном платеже</w:t>
      </w:r>
      <w:r w:rsidR="00EA5023">
        <w:rPr>
          <w:b w:val="0"/>
          <w:spacing w:val="-6"/>
          <w:sz w:val="24"/>
          <w:szCs w:val="24"/>
        </w:rPr>
        <w:t xml:space="preserve"> и</w:t>
      </w:r>
      <w:r w:rsidR="00EA5023">
        <w:rPr>
          <w:spacing w:val="-6"/>
          <w:sz w:val="24"/>
          <w:szCs w:val="24"/>
        </w:rPr>
        <w:t xml:space="preserve"> </w:t>
      </w:r>
      <w:r w:rsidRPr="00C249A3">
        <w:rPr>
          <w:b w:val="0"/>
          <w:spacing w:val="-6"/>
          <w:sz w:val="24"/>
          <w:szCs w:val="24"/>
        </w:rPr>
        <w:t>Договора купли-продажи, оплате приобретенного на Аукционе Имущества и исполнению иных обязательств, предусмотренных Документацией.</w:t>
      </w:r>
    </w:p>
    <w:p w14:paraId="54BA598C" w14:textId="77777777" w:rsidR="0075564D" w:rsidRPr="00C249A3" w:rsidRDefault="0075564D" w:rsidP="00872E58">
      <w:pPr>
        <w:ind w:firstLine="567"/>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0C0A2C8D" w14:textId="77777777" w:rsidR="0075564D" w:rsidRPr="00646DD2" w:rsidRDefault="00646DD2" w:rsidP="00646DD2">
      <w:pPr>
        <w:tabs>
          <w:tab w:val="left" w:pos="567"/>
        </w:tabs>
        <w:rPr>
          <w:lang w:val="ru-RU"/>
        </w:rPr>
      </w:pPr>
      <w:r>
        <w:rPr>
          <w:rFonts w:ascii="Times New Roman" w:hAnsi="Times New Roman" w:cs="Times New Roman"/>
          <w:spacing w:val="-6"/>
          <w:sz w:val="24"/>
          <w:szCs w:val="24"/>
          <w:lang w:val="ru-RU"/>
        </w:rPr>
        <w:tab/>
      </w:r>
      <w:r w:rsidR="0075564D" w:rsidRPr="00C249A3">
        <w:rPr>
          <w:rFonts w:ascii="Times New Roman" w:hAnsi="Times New Roman" w:cs="Times New Roman"/>
          <w:spacing w:val="-6"/>
          <w:sz w:val="24"/>
          <w:szCs w:val="24"/>
          <w:lang w:val="ru-RU"/>
        </w:rPr>
        <w:t>Расчетный</w:t>
      </w:r>
      <w:r w:rsidR="0075564D" w:rsidRPr="00C249A3">
        <w:rPr>
          <w:rFonts w:ascii="Times New Roman" w:hAnsi="Times New Roman" w:cs="Times New Roman"/>
          <w:spacing w:val="-6"/>
          <w:sz w:val="24"/>
          <w:szCs w:val="24"/>
        </w:rPr>
        <w:t> </w:t>
      </w:r>
      <w:r w:rsidR="0075564D" w:rsidRPr="00C249A3">
        <w:rPr>
          <w:rFonts w:ascii="Times New Roman" w:hAnsi="Times New Roman" w:cs="Times New Roman"/>
          <w:spacing w:val="-6"/>
          <w:sz w:val="24"/>
          <w:szCs w:val="24"/>
          <w:lang w:val="ru-RU"/>
        </w:rPr>
        <w:t>счет:</w:t>
      </w:r>
      <w:r w:rsidR="0075564D" w:rsidRPr="00C249A3">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p w14:paraId="7D5BC4C8" w14:textId="77777777" w:rsidR="0075564D" w:rsidRPr="00C249A3" w:rsidRDefault="0075564D" w:rsidP="00872E58">
      <w:pPr>
        <w:ind w:firstLine="567"/>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44992943" w14:textId="77777777" w:rsidR="0075564D" w:rsidRPr="00C249A3" w:rsidRDefault="0075564D" w:rsidP="00872E58">
      <w:pPr>
        <w:ind w:firstLine="567"/>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2D0CBE0" w14:textId="77777777" w:rsidR="0075564D" w:rsidRPr="00C249A3" w:rsidRDefault="0075564D" w:rsidP="00872E58">
      <w:pPr>
        <w:ind w:firstLine="567"/>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5F2A36BA" w14:textId="77777777" w:rsidR="0075564D" w:rsidRPr="00C249A3" w:rsidRDefault="0075564D" w:rsidP="00872E58">
      <w:pPr>
        <w:ind w:firstLine="567"/>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71825C0D" w14:textId="77777777" w:rsidR="0075564D" w:rsidRPr="00C249A3" w:rsidRDefault="0075564D" w:rsidP="00872E58">
      <w:pPr>
        <w:ind w:firstLine="567"/>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0D210C">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.20</w:t>
      </w:r>
      <w:r w:rsidR="000D210C">
        <w:rPr>
          <w:rFonts w:ascii="Times New Roman" w:hAnsi="Times New Roman" w:cs="Times New Roman"/>
          <w:b/>
          <w:spacing w:val="-6"/>
          <w:sz w:val="24"/>
          <w:szCs w:val="24"/>
          <w:lang w:val="ru-RU"/>
        </w:rPr>
        <w:t>24</w:t>
      </w:r>
      <w:r w:rsidRPr="00C249A3">
        <w:rPr>
          <w:rFonts w:ascii="Times New Roman" w:hAnsi="Times New Roman" w:cs="Times New Roman"/>
          <w:spacing w:val="-6"/>
          <w:sz w:val="24"/>
          <w:szCs w:val="24"/>
          <w:lang w:val="ru-RU"/>
        </w:rPr>
        <w:t>.</w:t>
      </w:r>
    </w:p>
    <w:p w14:paraId="311260CD" w14:textId="77777777" w:rsidR="0075564D" w:rsidRPr="00C249A3" w:rsidRDefault="0075564D" w:rsidP="00872E58">
      <w:pPr>
        <w:pStyle w:val="12"/>
        <w:widowControl/>
        <w:ind w:firstLine="567"/>
        <w:rPr>
          <w:color w:val="000000"/>
          <w:spacing w:val="-6"/>
          <w:szCs w:val="24"/>
        </w:rPr>
      </w:pPr>
      <w:r w:rsidRPr="00C249A3">
        <w:rPr>
          <w:color w:val="000000"/>
          <w:spacing w:val="-6"/>
          <w:szCs w:val="24"/>
        </w:rPr>
        <w:t>Платежи осуществляются в рублях, в форме безналичного расчета.</w:t>
      </w:r>
    </w:p>
    <w:p w14:paraId="2918588A" w14:textId="77777777" w:rsidR="0075564D" w:rsidRPr="00C249A3" w:rsidRDefault="0075564D" w:rsidP="00872E58">
      <w:pPr>
        <w:pStyle w:val="12"/>
        <w:ind w:firstLine="567"/>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26096539" w14:textId="77777777" w:rsidR="0075564D" w:rsidRPr="00C249A3" w:rsidRDefault="0075564D" w:rsidP="00872E58">
      <w:pPr>
        <w:adjustRightInd w:val="0"/>
        <w:ind w:firstLine="567"/>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517D134C" w14:textId="77777777" w:rsidR="0075564D" w:rsidRPr="00C249A3" w:rsidRDefault="0075564D" w:rsidP="00872E58">
      <w:pPr>
        <w:ind w:firstLine="567"/>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65A3169" w14:textId="77777777" w:rsidR="0075564D" w:rsidRPr="00C249A3" w:rsidRDefault="0075564D" w:rsidP="00872E58">
      <w:pPr>
        <w:ind w:firstLine="567"/>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266B14" w14:textId="77777777" w:rsidR="0075564D" w:rsidRPr="00C249A3" w:rsidRDefault="0075564D" w:rsidP="00872E58">
      <w:pPr>
        <w:adjustRightInd w:val="0"/>
        <w:ind w:firstLine="567"/>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15E6A141" w14:textId="77777777" w:rsidR="0075564D" w:rsidRPr="00C249A3" w:rsidRDefault="0075564D" w:rsidP="00872E58">
      <w:pPr>
        <w:adjustRightInd w:val="0"/>
        <w:ind w:firstLine="567"/>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4BC4FCED" w14:textId="77777777" w:rsidR="0075564D" w:rsidRPr="00C249A3" w:rsidRDefault="0075564D" w:rsidP="00872E58">
      <w:pPr>
        <w:adjustRightInd w:val="0"/>
        <w:ind w:firstLine="567"/>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w:t>
      </w:r>
      <w:r w:rsidR="00EA5023" w:rsidRPr="00EA5023">
        <w:rPr>
          <w:rFonts w:ascii="Times New Roman" w:hAnsi="Times New Roman" w:cs="Times New Roman"/>
          <w:spacing w:val="-6"/>
          <w:sz w:val="24"/>
          <w:szCs w:val="24"/>
          <w:lang w:val="ru-RU"/>
        </w:rPr>
        <w:t>Соглашения об обеспечительном платеже</w:t>
      </w:r>
      <w:r w:rsidR="00EA5023" w:rsidRPr="00C249A3">
        <w:rPr>
          <w:rFonts w:ascii="Times New Roman" w:eastAsia="Calibri" w:hAnsi="Times New Roman" w:cs="Times New Roman"/>
          <w:bCs/>
          <w:spacing w:val="-6"/>
          <w:sz w:val="24"/>
          <w:szCs w:val="24"/>
          <w:lang w:val="ru-RU" w:eastAsia="ru-RU"/>
        </w:rPr>
        <w:t xml:space="preserve"> </w:t>
      </w:r>
      <w:r w:rsidR="00EA5023">
        <w:rPr>
          <w:rFonts w:ascii="Times New Roman" w:eastAsia="Calibri" w:hAnsi="Times New Roman" w:cs="Times New Roman"/>
          <w:bCs/>
          <w:spacing w:val="-6"/>
          <w:sz w:val="24"/>
          <w:szCs w:val="24"/>
          <w:lang w:val="ru-RU" w:eastAsia="ru-RU"/>
        </w:rPr>
        <w:t xml:space="preserve">и/или </w:t>
      </w:r>
      <w:r w:rsidRPr="00C249A3">
        <w:rPr>
          <w:rFonts w:ascii="Times New Roman" w:eastAsia="Calibri" w:hAnsi="Times New Roman" w:cs="Times New Roman"/>
          <w:bCs/>
          <w:spacing w:val="-6"/>
          <w:sz w:val="24"/>
          <w:szCs w:val="24"/>
          <w:lang w:val="ru-RU" w:eastAsia="ru-RU"/>
        </w:rPr>
        <w:t>Договора купли-продажи в установленны</w:t>
      </w:r>
      <w:r w:rsidR="00EA5023">
        <w:rPr>
          <w:rFonts w:ascii="Times New Roman" w:eastAsia="Calibri" w:hAnsi="Times New Roman" w:cs="Times New Roman"/>
          <w:bCs/>
          <w:spacing w:val="-6"/>
          <w:sz w:val="24"/>
          <w:szCs w:val="24"/>
          <w:lang w:val="ru-RU" w:eastAsia="ru-RU"/>
        </w:rPr>
        <w:t>е</w:t>
      </w:r>
      <w:r w:rsidRPr="00C249A3">
        <w:rPr>
          <w:rFonts w:ascii="Times New Roman" w:eastAsia="Calibri" w:hAnsi="Times New Roman" w:cs="Times New Roman"/>
          <w:bCs/>
          <w:spacing w:val="-6"/>
          <w:sz w:val="24"/>
          <w:szCs w:val="24"/>
          <w:lang w:val="ru-RU" w:eastAsia="ru-RU"/>
        </w:rPr>
        <w:t xml:space="preserve">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000D210C">
        <w:rPr>
          <w:rFonts w:ascii="Times New Roman" w:eastAsia="Calibri" w:hAnsi="Times New Roman" w:cs="Times New Roman"/>
          <w:bCs/>
          <w:spacing w:val="-6"/>
          <w:sz w:val="24"/>
          <w:szCs w:val="24"/>
          <w:lang w:val="ru-RU" w:eastAsia="ru-RU"/>
        </w:rPr>
        <w:t xml:space="preserve"> </w:t>
      </w:r>
      <w:r w:rsidRPr="00C249A3">
        <w:rPr>
          <w:rFonts w:ascii="Times New Roman" w:eastAsia="Calibri" w:hAnsi="Times New Roman" w:cs="Times New Roman"/>
          <w:bCs/>
          <w:spacing w:val="-6"/>
          <w:sz w:val="24"/>
          <w:szCs w:val="24"/>
          <w:lang w:val="ru-RU" w:eastAsia="ru-RU"/>
        </w:rPr>
        <w:t>Документации срок</w:t>
      </w:r>
      <w:r w:rsidR="00EA5023">
        <w:rPr>
          <w:rFonts w:ascii="Times New Roman" w:eastAsia="Calibri" w:hAnsi="Times New Roman" w:cs="Times New Roman"/>
          <w:bCs/>
          <w:spacing w:val="-6"/>
          <w:sz w:val="24"/>
          <w:szCs w:val="24"/>
          <w:lang w:val="ru-RU" w:eastAsia="ru-RU"/>
        </w:rPr>
        <w:t>и</w:t>
      </w:r>
      <w:r w:rsidRPr="00C249A3">
        <w:rPr>
          <w:rFonts w:ascii="Times New Roman" w:eastAsia="Calibri" w:hAnsi="Times New Roman" w:cs="Times New Roman"/>
          <w:bCs/>
          <w:spacing w:val="-6"/>
          <w:sz w:val="24"/>
          <w:szCs w:val="24"/>
          <w:lang w:val="ru-RU" w:eastAsia="ru-RU"/>
        </w:rPr>
        <w:t>, задаток ему не возвращается.</w:t>
      </w:r>
    </w:p>
    <w:p w14:paraId="5F27E06B" w14:textId="77777777" w:rsidR="0075564D" w:rsidRPr="00872E58" w:rsidRDefault="00872E58" w:rsidP="00872E58">
      <w:pPr>
        <w:adjustRightInd w:val="0"/>
        <w:spacing w:before="120"/>
        <w:ind w:firstLine="567"/>
        <w:jc w:val="both"/>
        <w:rPr>
          <w:rFonts w:ascii="Times New Roman" w:hAnsi="Times New Roman" w:cs="Times New Roman"/>
          <w:b/>
          <w:spacing w:val="-6"/>
          <w:sz w:val="24"/>
          <w:szCs w:val="24"/>
          <w:lang w:val="ru-RU"/>
        </w:rPr>
      </w:pPr>
      <w:r>
        <w:rPr>
          <w:rFonts w:ascii="Times New Roman" w:hAnsi="Times New Roman" w:cs="Times New Roman"/>
          <w:b/>
          <w:bCs/>
          <w:spacing w:val="-6"/>
          <w:sz w:val="24"/>
          <w:szCs w:val="24"/>
          <w:lang w:val="ru-RU"/>
        </w:rPr>
        <w:t xml:space="preserve">1.4. </w:t>
      </w:r>
      <w:r w:rsidR="0075564D" w:rsidRPr="00872E58">
        <w:rPr>
          <w:rFonts w:ascii="Times New Roman" w:hAnsi="Times New Roman" w:cs="Times New Roman"/>
          <w:b/>
          <w:bCs/>
          <w:spacing w:val="-6"/>
          <w:sz w:val="24"/>
          <w:szCs w:val="24"/>
          <w:lang w:val="ru-RU"/>
        </w:rPr>
        <w:t>Сроки подачи Заявок и проведения Аукциона:</w:t>
      </w:r>
    </w:p>
    <w:p w14:paraId="17D95E49" w14:textId="77777777" w:rsidR="0075564D" w:rsidRPr="00C249A3" w:rsidRDefault="0075564D" w:rsidP="00872E58">
      <w:pPr>
        <w:adjustRightInd w:val="0"/>
        <w:ind w:firstLine="567"/>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0D210C">
        <w:rPr>
          <w:rFonts w:ascii="Times New Roman" w:hAnsi="Times New Roman" w:cs="Times New Roman"/>
          <w:b/>
          <w:spacing w:val="-6"/>
          <w:sz w:val="24"/>
          <w:szCs w:val="24"/>
          <w:lang w:val="ru-RU"/>
        </w:rPr>
        <w:t>26</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.20</w:t>
      </w:r>
      <w:r w:rsidR="000D210C">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0D210C">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0902E233" w14:textId="77777777" w:rsidR="0075564D" w:rsidRPr="00C249A3" w:rsidRDefault="0075564D" w:rsidP="00872E58">
      <w:pPr>
        <w:adjustRightInd w:val="0"/>
        <w:ind w:firstLine="567"/>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0D210C">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.20</w:t>
      </w:r>
      <w:r w:rsidR="000D210C">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0D210C">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4EAC8389" w14:textId="77777777" w:rsidR="0075564D" w:rsidRPr="00C249A3" w:rsidRDefault="0075564D" w:rsidP="00872E58">
      <w:pPr>
        <w:ind w:firstLine="567"/>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0D210C">
        <w:rPr>
          <w:rFonts w:ascii="Times New Roman" w:hAnsi="Times New Roman" w:cs="Times New Roman"/>
          <w:b/>
          <w:spacing w:val="-6"/>
          <w:sz w:val="24"/>
          <w:szCs w:val="24"/>
          <w:lang w:val="ru-RU"/>
        </w:rPr>
        <w:t>26</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.20</w:t>
      </w:r>
      <w:r w:rsidR="000D210C">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0D210C">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4B3F03C6" w14:textId="77777777" w:rsidR="0075564D" w:rsidRPr="00C249A3" w:rsidRDefault="0075564D" w:rsidP="00872E58">
      <w:pPr>
        <w:ind w:firstLine="567"/>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0D210C">
        <w:rPr>
          <w:rFonts w:ascii="Times New Roman" w:hAnsi="Times New Roman" w:cs="Times New Roman"/>
          <w:b/>
          <w:spacing w:val="-6"/>
          <w:sz w:val="24"/>
          <w:szCs w:val="24"/>
          <w:lang w:val="ru-RU"/>
        </w:rPr>
        <w:t>26</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.20</w:t>
      </w:r>
      <w:r w:rsidR="000D210C">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0D210C">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0D210C">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4B809713" w14:textId="77777777" w:rsidR="00590FC4" w:rsidRDefault="00872E58" w:rsidP="00872E58">
      <w:pPr>
        <w:adjustRightInd w:val="0"/>
        <w:spacing w:before="120"/>
        <w:ind w:firstLine="567"/>
        <w:jc w:val="both"/>
        <w:rPr>
          <w:rFonts w:ascii="Times New Roman" w:eastAsiaTheme="minorHAnsi" w:hAnsi="Times New Roman" w:cs="Times New Roman"/>
          <w:spacing w:val="-6"/>
          <w:sz w:val="24"/>
          <w:szCs w:val="24"/>
          <w:lang w:val="ru-RU"/>
        </w:rPr>
      </w:pPr>
      <w:r w:rsidRPr="00872E58">
        <w:rPr>
          <w:rFonts w:ascii="Times New Roman" w:hAnsi="Times New Roman" w:cs="Times New Roman"/>
          <w:b/>
          <w:spacing w:val="-6"/>
          <w:sz w:val="24"/>
          <w:szCs w:val="24"/>
          <w:lang w:val="ru-RU"/>
        </w:rPr>
        <w:t xml:space="preserve">1.5. </w:t>
      </w:r>
      <w:r w:rsidR="0075564D" w:rsidRPr="00872E58">
        <w:rPr>
          <w:rFonts w:ascii="Times New Roman" w:hAnsi="Times New Roman" w:cs="Times New Roman"/>
          <w:b/>
          <w:spacing w:val="-6"/>
          <w:sz w:val="24"/>
          <w:szCs w:val="24"/>
          <w:lang w:val="ru-RU"/>
        </w:rPr>
        <w:t>Ограничения на участие в Аукционе:</w:t>
      </w:r>
      <w:r w:rsidR="00590FC4">
        <w:rPr>
          <w:rFonts w:ascii="Times New Roman" w:hAnsi="Times New Roman" w:cs="Times New Roman"/>
          <w:b/>
          <w:spacing w:val="-6"/>
          <w:sz w:val="24"/>
          <w:szCs w:val="24"/>
          <w:lang w:val="ru-RU"/>
        </w:rPr>
        <w:t xml:space="preserve"> </w:t>
      </w:r>
      <w:r w:rsidR="00590FC4" w:rsidRPr="00590FC4">
        <w:rPr>
          <w:rFonts w:ascii="Times New Roman" w:eastAsiaTheme="minorHAnsi" w:hAnsi="Times New Roman" w:cs="Times New Roman"/>
          <w:spacing w:val="-6"/>
          <w:sz w:val="24"/>
          <w:szCs w:val="24"/>
          <w:lang w:val="ru-RU"/>
        </w:rPr>
        <w:t>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1F308D12" w14:textId="77777777" w:rsidR="00163EDB" w:rsidRPr="00872E58" w:rsidRDefault="00163EDB" w:rsidP="00872E58">
      <w:pPr>
        <w:adjustRightInd w:val="0"/>
        <w:spacing w:before="120"/>
        <w:ind w:firstLine="567"/>
        <w:jc w:val="both"/>
        <w:rPr>
          <w:rFonts w:ascii="Times New Roman" w:hAnsi="Times New Roman" w:cs="Times New Roman"/>
          <w:b/>
          <w:spacing w:val="-6"/>
          <w:sz w:val="24"/>
          <w:szCs w:val="24"/>
          <w:lang w:val="ru-RU"/>
        </w:rPr>
      </w:pPr>
    </w:p>
    <w:p w14:paraId="24A0A4DC" w14:textId="77777777" w:rsidR="0075564D" w:rsidRPr="00163EDB" w:rsidRDefault="0075564D" w:rsidP="00163EDB">
      <w:pPr>
        <w:pStyle w:val="a6"/>
        <w:numPr>
          <w:ilvl w:val="0"/>
          <w:numId w:val="10"/>
        </w:numPr>
        <w:spacing w:before="240" w:after="120"/>
        <w:jc w:val="center"/>
        <w:rPr>
          <w:rFonts w:ascii="Times New Roman" w:hAnsi="Times New Roman" w:cs="Times New Roman"/>
          <w:b/>
          <w:sz w:val="24"/>
          <w:szCs w:val="24"/>
        </w:rPr>
      </w:pPr>
      <w:r w:rsidRPr="00163EDB">
        <w:rPr>
          <w:rFonts w:ascii="Times New Roman" w:hAnsi="Times New Roman" w:cs="Times New Roman"/>
          <w:b/>
          <w:sz w:val="24"/>
          <w:szCs w:val="24"/>
        </w:rPr>
        <w:lastRenderedPageBreak/>
        <w:t xml:space="preserve">Заключение Договора </w:t>
      </w:r>
      <w:bookmarkEnd w:id="6"/>
      <w:r w:rsidRPr="00163EDB">
        <w:rPr>
          <w:rFonts w:ascii="Times New Roman" w:hAnsi="Times New Roman" w:cs="Times New Roman"/>
          <w:b/>
          <w:sz w:val="24"/>
          <w:szCs w:val="24"/>
        </w:rPr>
        <w:t>купли-продажи.</w:t>
      </w:r>
    </w:p>
    <w:p w14:paraId="41E1640A" w14:textId="77777777" w:rsidR="00EA5023" w:rsidRPr="00EA5023" w:rsidRDefault="00C30792" w:rsidP="00163EDB">
      <w:pPr>
        <w:pStyle w:val="a6"/>
        <w:numPr>
          <w:ilvl w:val="1"/>
          <w:numId w:val="10"/>
        </w:numPr>
        <w:ind w:left="0"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Соглашение об обеспечительном платеже</w:t>
      </w:r>
      <w:r w:rsidR="00EA5023" w:rsidRPr="00EA5023">
        <w:rPr>
          <w:rFonts w:ascii="Times New Roman" w:hAnsi="Times New Roman" w:cs="Times New Roman"/>
          <w:color w:val="000000"/>
          <w:spacing w:val="-6"/>
          <w:sz w:val="24"/>
          <w:szCs w:val="24"/>
        </w:rPr>
        <w:t xml:space="preserve"> </w:t>
      </w:r>
      <w:r w:rsidRPr="00EA5023">
        <w:rPr>
          <w:rFonts w:ascii="Times New Roman" w:hAnsi="Times New Roman" w:cs="Times New Roman"/>
          <w:color w:val="000000"/>
          <w:spacing w:val="-6"/>
          <w:sz w:val="24"/>
          <w:szCs w:val="24"/>
        </w:rPr>
        <w:t xml:space="preserve">заключается Собственником с Победителем/Единственным участником в течение </w:t>
      </w:r>
      <w:r w:rsidR="008E629A">
        <w:rPr>
          <w:rFonts w:ascii="Times New Roman" w:hAnsi="Times New Roman" w:cs="Times New Roman"/>
          <w:color w:val="000000"/>
          <w:spacing w:val="-6"/>
          <w:sz w:val="24"/>
          <w:szCs w:val="24"/>
        </w:rPr>
        <w:t xml:space="preserve">7 </w:t>
      </w:r>
      <w:r w:rsidRPr="00EA5023">
        <w:rPr>
          <w:rFonts w:ascii="Times New Roman" w:hAnsi="Times New Roman" w:cs="Times New Roman"/>
          <w:color w:val="000000"/>
          <w:spacing w:val="-6"/>
          <w:sz w:val="24"/>
          <w:szCs w:val="24"/>
        </w:rPr>
        <w:t>(</w:t>
      </w:r>
      <w:r w:rsidR="008E629A">
        <w:rPr>
          <w:rFonts w:ascii="Times New Roman" w:hAnsi="Times New Roman" w:cs="Times New Roman"/>
          <w:color w:val="000000"/>
          <w:spacing w:val="-6"/>
          <w:sz w:val="24"/>
          <w:szCs w:val="24"/>
        </w:rPr>
        <w:t>семи</w:t>
      </w:r>
      <w:r w:rsidRPr="00EA5023">
        <w:rPr>
          <w:rFonts w:ascii="Times New Roman" w:hAnsi="Times New Roman" w:cs="Times New Roman"/>
          <w:color w:val="000000"/>
          <w:spacing w:val="-6"/>
          <w:sz w:val="24"/>
          <w:szCs w:val="24"/>
        </w:rPr>
        <w:t>) календарных дней с даты окончания проведения Аукциона</w:t>
      </w:r>
      <w:r w:rsidR="00EA5023" w:rsidRPr="00EA5023">
        <w:rPr>
          <w:rFonts w:ascii="Times New Roman" w:hAnsi="Times New Roman" w:cs="Times New Roman"/>
          <w:color w:val="000000"/>
          <w:spacing w:val="-6"/>
          <w:sz w:val="24"/>
          <w:szCs w:val="24"/>
        </w:rPr>
        <w:t>.</w:t>
      </w:r>
    </w:p>
    <w:p w14:paraId="7EC79E7C" w14:textId="77777777" w:rsidR="0075564D" w:rsidRPr="00EA5023" w:rsidRDefault="0075564D" w:rsidP="00EA5023">
      <w:pPr>
        <w:overflowPunct w:val="0"/>
        <w:adjustRightInd w:val="0"/>
        <w:spacing w:before="120"/>
        <w:ind w:firstLine="567"/>
        <w:jc w:val="both"/>
        <w:textAlignment w:val="baseline"/>
        <w:rPr>
          <w:rFonts w:ascii="Times New Roman" w:eastAsiaTheme="minorHAnsi" w:hAnsi="Times New Roman" w:cs="Times New Roman"/>
          <w:color w:val="000000"/>
          <w:spacing w:val="-6"/>
          <w:sz w:val="24"/>
          <w:szCs w:val="24"/>
          <w:lang w:val="ru-RU"/>
        </w:rPr>
      </w:pPr>
      <w:r w:rsidRPr="00EA5023">
        <w:rPr>
          <w:rFonts w:ascii="Times New Roman" w:eastAsiaTheme="minorHAnsi" w:hAnsi="Times New Roman" w:cs="Times New Roman"/>
          <w:color w:val="000000"/>
          <w:spacing w:val="-6"/>
          <w:sz w:val="24"/>
          <w:szCs w:val="24"/>
          <w:lang w:val="ru-RU"/>
        </w:rPr>
        <w:t xml:space="preserve">Договор купли-продажи заключается Собственником с Победителем/Единственным участником </w:t>
      </w:r>
      <w:r w:rsidR="0052076A">
        <w:rPr>
          <w:rFonts w:ascii="Times New Roman" w:eastAsiaTheme="minorHAnsi" w:hAnsi="Times New Roman" w:cs="Times New Roman"/>
          <w:color w:val="000000"/>
          <w:spacing w:val="-6"/>
          <w:sz w:val="24"/>
          <w:szCs w:val="24"/>
          <w:lang w:val="ru-RU"/>
        </w:rPr>
        <w:t>у Нотариуса</w:t>
      </w:r>
      <w:r w:rsidR="007160E1">
        <w:rPr>
          <w:rFonts w:ascii="Times New Roman" w:eastAsiaTheme="minorHAnsi" w:hAnsi="Times New Roman" w:cs="Times New Roman"/>
          <w:color w:val="000000"/>
          <w:spacing w:val="-6"/>
          <w:sz w:val="24"/>
          <w:szCs w:val="24"/>
          <w:lang w:val="ru-RU"/>
        </w:rPr>
        <w:t>,</w:t>
      </w:r>
      <w:r w:rsidR="0052076A">
        <w:rPr>
          <w:rFonts w:ascii="Times New Roman" w:eastAsiaTheme="minorHAnsi" w:hAnsi="Times New Roman" w:cs="Times New Roman"/>
          <w:color w:val="000000"/>
          <w:spacing w:val="-6"/>
          <w:sz w:val="24"/>
          <w:szCs w:val="24"/>
          <w:lang w:val="ru-RU"/>
        </w:rPr>
        <w:t xml:space="preserve"> </w:t>
      </w:r>
      <w:r w:rsidR="0052076A">
        <w:rPr>
          <w:rFonts w:ascii="Times New Roman" w:hAnsi="Times New Roman" w:cs="Times New Roman"/>
          <w:color w:val="000000"/>
          <w:spacing w:val="-6"/>
          <w:sz w:val="24"/>
          <w:szCs w:val="24"/>
          <w:lang w:val="ru-RU"/>
        </w:rPr>
        <w:t>при условии исполнения Победителем/Единственным участником обязательств, предусмотренных п. 3. Соглашения об обеспечительном платеже</w:t>
      </w:r>
      <w:r w:rsidR="007160E1">
        <w:rPr>
          <w:rFonts w:ascii="Times New Roman" w:hAnsi="Times New Roman" w:cs="Times New Roman"/>
          <w:color w:val="000000"/>
          <w:spacing w:val="-6"/>
          <w:sz w:val="24"/>
          <w:szCs w:val="24"/>
          <w:lang w:val="ru-RU"/>
        </w:rPr>
        <w:t xml:space="preserve">, </w:t>
      </w:r>
      <w:r w:rsidRPr="00EA5023">
        <w:rPr>
          <w:rFonts w:ascii="Times New Roman" w:eastAsiaTheme="minorHAnsi" w:hAnsi="Times New Roman" w:cs="Times New Roman"/>
          <w:color w:val="000000"/>
          <w:spacing w:val="-6"/>
          <w:sz w:val="24"/>
          <w:szCs w:val="24"/>
          <w:lang w:val="ru-RU"/>
        </w:rPr>
        <w:t xml:space="preserve">в течение </w:t>
      </w:r>
      <w:r w:rsidR="008E629A">
        <w:rPr>
          <w:rFonts w:ascii="Times New Roman" w:eastAsiaTheme="minorHAnsi" w:hAnsi="Times New Roman" w:cs="Times New Roman"/>
          <w:color w:val="000000"/>
          <w:spacing w:val="-6"/>
          <w:sz w:val="24"/>
          <w:szCs w:val="24"/>
          <w:lang w:val="ru-RU"/>
        </w:rPr>
        <w:t>14</w:t>
      </w:r>
      <w:r w:rsidRPr="00EA5023">
        <w:rPr>
          <w:rFonts w:ascii="Times New Roman" w:eastAsiaTheme="minorHAnsi" w:hAnsi="Times New Roman" w:cs="Times New Roman"/>
          <w:color w:val="000000"/>
          <w:spacing w:val="-6"/>
          <w:sz w:val="24"/>
          <w:szCs w:val="24"/>
          <w:lang w:val="ru-RU"/>
        </w:rPr>
        <w:t> (</w:t>
      </w:r>
      <w:r w:rsidR="008E629A">
        <w:rPr>
          <w:rFonts w:ascii="Times New Roman" w:eastAsiaTheme="minorHAnsi" w:hAnsi="Times New Roman" w:cs="Times New Roman"/>
          <w:color w:val="000000"/>
          <w:spacing w:val="-6"/>
          <w:sz w:val="24"/>
          <w:szCs w:val="24"/>
          <w:lang w:val="ru-RU"/>
        </w:rPr>
        <w:t>четырнадцати</w:t>
      </w:r>
      <w:r w:rsidRPr="00EA5023">
        <w:rPr>
          <w:rFonts w:ascii="Times New Roman" w:eastAsiaTheme="minorHAnsi" w:hAnsi="Times New Roman" w:cs="Times New Roman"/>
          <w:color w:val="000000"/>
          <w:spacing w:val="-6"/>
          <w:sz w:val="24"/>
          <w:szCs w:val="24"/>
          <w:lang w:val="ru-RU"/>
        </w:rPr>
        <w:t>) календарных дней с даты окончания проведения Аукциона.</w:t>
      </w:r>
    </w:p>
    <w:p w14:paraId="4B17E67E" w14:textId="77777777" w:rsidR="00C30792" w:rsidRDefault="00C30792" w:rsidP="00163EDB">
      <w:pPr>
        <w:pStyle w:val="a6"/>
        <w:numPr>
          <w:ilvl w:val="1"/>
          <w:numId w:val="10"/>
        </w:numPr>
        <w:overflowPunct w:val="0"/>
        <w:autoSpaceDE w:val="0"/>
        <w:autoSpaceDN w:val="0"/>
        <w:adjustRightInd w:val="0"/>
        <w:spacing w:before="120" w:after="0" w:line="240" w:lineRule="auto"/>
        <w:ind w:left="0" w:firstLine="567"/>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Соглашение об обеспечительном платеже заключается по форме, </w:t>
      </w:r>
      <w:r w:rsidRPr="00C92F07">
        <w:rPr>
          <w:rFonts w:ascii="Times New Roman" w:hAnsi="Times New Roman" w:cs="Times New Roman"/>
          <w:color w:val="000000"/>
          <w:spacing w:val="-6"/>
          <w:sz w:val="24"/>
          <w:szCs w:val="24"/>
        </w:rPr>
        <w:t>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6EF25BE4" w14:textId="77777777" w:rsidR="0075564D" w:rsidRPr="005B37A5" w:rsidRDefault="0075564D" w:rsidP="00C30792">
      <w:pPr>
        <w:overflowPunct w:val="0"/>
        <w:adjustRightInd w:val="0"/>
        <w:spacing w:before="120"/>
        <w:ind w:firstLine="709"/>
        <w:jc w:val="both"/>
        <w:textAlignment w:val="baseline"/>
        <w:rPr>
          <w:rFonts w:ascii="Times New Roman" w:hAnsi="Times New Roman" w:cs="Times New Roman"/>
          <w:color w:val="000000"/>
          <w:spacing w:val="-6"/>
          <w:sz w:val="24"/>
          <w:szCs w:val="24"/>
          <w:lang w:val="ru-RU"/>
        </w:rPr>
      </w:pPr>
      <w:r w:rsidRPr="00C30792">
        <w:rPr>
          <w:rFonts w:ascii="Times New Roman" w:hAnsi="Times New Roman" w:cs="Times New Roman"/>
          <w:color w:val="000000"/>
          <w:spacing w:val="-6"/>
          <w:sz w:val="24"/>
          <w:szCs w:val="24"/>
          <w:lang w:val="ru-RU"/>
        </w:rPr>
        <w:t xml:space="preserve">Договор купли-продажи заключается </w:t>
      </w:r>
      <w:r w:rsidR="00C30792">
        <w:rPr>
          <w:rFonts w:ascii="Times New Roman" w:hAnsi="Times New Roman" w:cs="Times New Roman"/>
          <w:color w:val="000000"/>
          <w:spacing w:val="-6"/>
          <w:sz w:val="24"/>
          <w:szCs w:val="24"/>
          <w:lang w:val="ru-RU"/>
        </w:rPr>
        <w:t>у Нотариуса</w:t>
      </w:r>
      <w:r w:rsidR="00B8249D">
        <w:rPr>
          <w:rFonts w:ascii="Times New Roman" w:hAnsi="Times New Roman" w:cs="Times New Roman"/>
          <w:color w:val="000000"/>
          <w:spacing w:val="-6"/>
          <w:sz w:val="24"/>
          <w:szCs w:val="24"/>
          <w:lang w:val="ru-RU"/>
        </w:rPr>
        <w:t xml:space="preserve"> </w:t>
      </w:r>
      <w:r w:rsidRPr="00C30792">
        <w:rPr>
          <w:rFonts w:ascii="Times New Roman" w:hAnsi="Times New Roman" w:cs="Times New Roman"/>
          <w:color w:val="000000"/>
          <w:spacing w:val="-6"/>
          <w:sz w:val="24"/>
          <w:szCs w:val="24"/>
          <w:lang w:val="ru-RU"/>
        </w:rPr>
        <w:t>по форме, установленной в Разделе</w:t>
      </w:r>
      <w:r w:rsidRPr="00C30792">
        <w:rPr>
          <w:rFonts w:ascii="Times New Roman" w:hAnsi="Times New Roman" w:cs="Times New Roman"/>
          <w:spacing w:val="-6"/>
          <w:sz w:val="24"/>
          <w:szCs w:val="24"/>
        </w:rPr>
        <w:t> </w:t>
      </w:r>
      <w:r w:rsidRPr="00C30792">
        <w:rPr>
          <w:rFonts w:ascii="Times New Roman" w:hAnsi="Times New Roman" w:cs="Times New Roman"/>
          <w:color w:val="000000"/>
          <w:spacing w:val="-6"/>
          <w:sz w:val="24"/>
          <w:szCs w:val="24"/>
        </w:rPr>
        <w:t>IX</w:t>
      </w:r>
      <w:r w:rsidRPr="00C30792">
        <w:rPr>
          <w:rFonts w:ascii="Times New Roman" w:hAnsi="Times New Roman" w:cs="Times New Roman"/>
          <w:color w:val="000000"/>
          <w:spacing w:val="-6"/>
          <w:sz w:val="24"/>
          <w:szCs w:val="24"/>
          <w:lang w:val="ru-RU"/>
        </w:rPr>
        <w:t>, части</w:t>
      </w:r>
      <w:r w:rsidRPr="00C30792">
        <w:rPr>
          <w:rFonts w:ascii="Times New Roman" w:hAnsi="Times New Roman" w:cs="Times New Roman"/>
          <w:color w:val="000000"/>
          <w:spacing w:val="-6"/>
          <w:sz w:val="24"/>
          <w:szCs w:val="24"/>
        </w:rPr>
        <w:t> </w:t>
      </w:r>
      <w:r w:rsidRPr="00C30792">
        <w:rPr>
          <w:rFonts w:ascii="Times New Roman" w:hAnsi="Times New Roman" w:cs="Times New Roman"/>
          <w:spacing w:val="-6"/>
          <w:sz w:val="24"/>
          <w:szCs w:val="24"/>
        </w:rPr>
        <w:t>I</w:t>
      </w:r>
      <w:r w:rsidRPr="00C30792">
        <w:rPr>
          <w:rFonts w:ascii="Times New Roman" w:hAnsi="Times New Roman" w:cs="Times New Roman"/>
          <w:color w:val="000000"/>
          <w:spacing w:val="-6"/>
          <w:sz w:val="24"/>
          <w:szCs w:val="24"/>
          <w:lang w:val="ru-RU"/>
        </w:rPr>
        <w:t xml:space="preserve"> Документации, </w:t>
      </w:r>
      <w:r w:rsidR="00B8249D">
        <w:rPr>
          <w:rFonts w:ascii="Times New Roman" w:hAnsi="Times New Roman" w:cs="Times New Roman"/>
          <w:color w:val="000000"/>
          <w:spacing w:val="-6"/>
          <w:sz w:val="24"/>
          <w:szCs w:val="24"/>
          <w:lang w:val="ru-RU"/>
        </w:rPr>
        <w:t xml:space="preserve">и </w:t>
      </w:r>
      <w:r w:rsidRPr="00C30792">
        <w:rPr>
          <w:rFonts w:ascii="Times New Roman" w:hAnsi="Times New Roman" w:cs="Times New Roman"/>
          <w:color w:val="000000"/>
          <w:spacing w:val="-6"/>
          <w:sz w:val="24"/>
          <w:szCs w:val="24"/>
          <w:lang w:val="ru-RU"/>
        </w:rPr>
        <w:t>по цене, предложенной Победителем, либо в случае, предусмотренном п.</w:t>
      </w:r>
      <w:r w:rsidRPr="00C30792">
        <w:rPr>
          <w:rFonts w:ascii="Times New Roman" w:hAnsi="Times New Roman" w:cs="Times New Roman"/>
          <w:spacing w:val="-6"/>
          <w:sz w:val="24"/>
          <w:szCs w:val="24"/>
        </w:rPr>
        <w:t> </w:t>
      </w:r>
      <w:r w:rsidRPr="00C30792">
        <w:rPr>
          <w:rFonts w:ascii="Times New Roman" w:hAnsi="Times New Roman" w:cs="Times New Roman"/>
          <w:color w:val="000000"/>
          <w:spacing w:val="-6"/>
          <w:sz w:val="24"/>
          <w:szCs w:val="24"/>
          <w:lang w:val="ru-RU"/>
        </w:rPr>
        <w:t>2.6., п.</w:t>
      </w:r>
      <w:r w:rsidRPr="00C30792">
        <w:rPr>
          <w:rFonts w:ascii="Times New Roman" w:hAnsi="Times New Roman" w:cs="Times New Roman"/>
          <w:spacing w:val="-6"/>
          <w:sz w:val="24"/>
          <w:szCs w:val="24"/>
        </w:rPr>
        <w:t> </w:t>
      </w:r>
      <w:r w:rsidRPr="00C30792">
        <w:rPr>
          <w:rFonts w:ascii="Times New Roman" w:hAnsi="Times New Roman" w:cs="Times New Roman"/>
          <w:color w:val="000000"/>
          <w:spacing w:val="-6"/>
          <w:sz w:val="24"/>
          <w:szCs w:val="24"/>
          <w:lang w:val="ru-RU"/>
        </w:rPr>
        <w:t>2.7.</w:t>
      </w:r>
      <w:r w:rsidRPr="00C30792">
        <w:rPr>
          <w:rFonts w:ascii="Times New Roman" w:hAnsi="Times New Roman" w:cs="Times New Roman"/>
          <w:spacing w:val="-6"/>
          <w:sz w:val="24"/>
          <w:szCs w:val="24"/>
        </w:rPr>
        <w:t> </w:t>
      </w:r>
      <w:r w:rsidRPr="005B37A5">
        <w:rPr>
          <w:rFonts w:ascii="Times New Roman" w:hAnsi="Times New Roman" w:cs="Times New Roman"/>
          <w:color w:val="000000"/>
          <w:spacing w:val="-6"/>
          <w:sz w:val="24"/>
          <w:szCs w:val="24"/>
          <w:lang w:val="ru-RU"/>
        </w:rPr>
        <w:t xml:space="preserve">Документации, с Участником, который сделал предпоследнее предложение о цене Имущества, по цене, предложенной таким Участником. </w:t>
      </w:r>
    </w:p>
    <w:p w14:paraId="62BC3E26" w14:textId="77777777" w:rsidR="0075564D" w:rsidRPr="003D3DB0" w:rsidRDefault="00C30792" w:rsidP="00C30792">
      <w:pPr>
        <w:overflowPunct w:val="0"/>
        <w:adjustRightInd w:val="0"/>
        <w:spacing w:before="120"/>
        <w:ind w:firstLine="567"/>
        <w:jc w:val="both"/>
        <w:textAlignment w:val="baseline"/>
        <w:rPr>
          <w:rFonts w:ascii="Times New Roman" w:hAnsi="Times New Roman" w:cs="Times New Roman"/>
          <w:color w:val="000000"/>
          <w:spacing w:val="-6"/>
          <w:sz w:val="24"/>
          <w:szCs w:val="24"/>
          <w:lang w:val="ru-RU"/>
        </w:rPr>
      </w:pPr>
      <w:r w:rsidRPr="00163EDB">
        <w:rPr>
          <w:rFonts w:ascii="Times New Roman" w:hAnsi="Times New Roman" w:cs="Times New Roman"/>
          <w:b/>
          <w:color w:val="000000"/>
          <w:spacing w:val="-6"/>
          <w:sz w:val="24"/>
          <w:szCs w:val="24"/>
          <w:lang w:val="ru-RU"/>
        </w:rPr>
        <w:t>2.3.</w:t>
      </w:r>
      <w:r>
        <w:rPr>
          <w:rFonts w:ascii="Times New Roman" w:hAnsi="Times New Roman" w:cs="Times New Roman"/>
          <w:color w:val="000000"/>
          <w:spacing w:val="-6"/>
          <w:sz w:val="24"/>
          <w:szCs w:val="24"/>
          <w:lang w:val="ru-RU"/>
        </w:rPr>
        <w:t xml:space="preserve"> </w:t>
      </w:r>
      <w:r w:rsidR="0075564D" w:rsidRPr="00C30792">
        <w:rPr>
          <w:rFonts w:ascii="Times New Roman" w:hAnsi="Times New Roman" w:cs="Times New Roman"/>
          <w:color w:val="000000"/>
          <w:spacing w:val="-6"/>
          <w:sz w:val="24"/>
          <w:szCs w:val="24"/>
          <w:lang w:val="ru-RU"/>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w:t>
      </w:r>
      <w:r w:rsidR="00B8249D">
        <w:rPr>
          <w:rFonts w:ascii="Times New Roman" w:hAnsi="Times New Roman" w:cs="Times New Roman"/>
          <w:color w:val="000000"/>
          <w:spacing w:val="-6"/>
          <w:sz w:val="24"/>
          <w:szCs w:val="24"/>
          <w:lang w:val="ru-RU"/>
        </w:rPr>
        <w:t xml:space="preserve">Соглашение об обеспечительном платеже и </w:t>
      </w:r>
      <w:r w:rsidR="0075564D" w:rsidRPr="00C30792">
        <w:rPr>
          <w:rFonts w:ascii="Times New Roman" w:hAnsi="Times New Roman" w:cs="Times New Roman"/>
          <w:color w:val="000000"/>
          <w:spacing w:val="-6"/>
          <w:sz w:val="24"/>
          <w:szCs w:val="24"/>
          <w:lang w:val="ru-RU"/>
        </w:rPr>
        <w:t>Договор купли-продажи по Начальной</w:t>
      </w:r>
      <w:r w:rsidR="0075564D" w:rsidRPr="00C30792">
        <w:rPr>
          <w:rFonts w:ascii="Times New Roman" w:hAnsi="Times New Roman" w:cs="Times New Roman"/>
          <w:spacing w:val="-6"/>
          <w:sz w:val="24"/>
          <w:szCs w:val="24"/>
        </w:rPr>
        <w:t> </w:t>
      </w:r>
      <w:r w:rsidR="0075564D" w:rsidRPr="00C30792">
        <w:rPr>
          <w:rFonts w:ascii="Times New Roman" w:hAnsi="Times New Roman" w:cs="Times New Roman"/>
          <w:color w:val="000000"/>
          <w:spacing w:val="-6"/>
          <w:sz w:val="24"/>
          <w:szCs w:val="24"/>
          <w:lang w:val="ru-RU"/>
        </w:rPr>
        <w:t>(стартовой) цене Имущества, указанной в извещении о проведении Аукциона, в установленны</w:t>
      </w:r>
      <w:r w:rsidR="00B8249D">
        <w:rPr>
          <w:rFonts w:ascii="Times New Roman" w:hAnsi="Times New Roman" w:cs="Times New Roman"/>
          <w:color w:val="000000"/>
          <w:spacing w:val="-6"/>
          <w:sz w:val="24"/>
          <w:szCs w:val="24"/>
          <w:lang w:val="ru-RU"/>
        </w:rPr>
        <w:t>е</w:t>
      </w:r>
      <w:r w:rsidR="0075564D" w:rsidRPr="00C30792">
        <w:rPr>
          <w:rFonts w:ascii="Times New Roman" w:hAnsi="Times New Roman" w:cs="Times New Roman"/>
          <w:color w:val="000000"/>
          <w:spacing w:val="-6"/>
          <w:sz w:val="24"/>
          <w:szCs w:val="24"/>
          <w:lang w:val="ru-RU"/>
        </w:rPr>
        <w:t xml:space="preserve"> в п.</w:t>
      </w:r>
      <w:r w:rsidR="0075564D" w:rsidRPr="00C30792">
        <w:rPr>
          <w:rFonts w:ascii="Times New Roman" w:hAnsi="Times New Roman" w:cs="Times New Roman"/>
          <w:spacing w:val="-6"/>
          <w:sz w:val="24"/>
          <w:szCs w:val="24"/>
        </w:rPr>
        <w:t> </w:t>
      </w:r>
      <w:r w:rsidR="0075564D" w:rsidRPr="00C30792">
        <w:rPr>
          <w:rFonts w:ascii="Times New Roman" w:hAnsi="Times New Roman" w:cs="Times New Roman"/>
          <w:color w:val="000000"/>
          <w:spacing w:val="-6"/>
          <w:sz w:val="24"/>
          <w:szCs w:val="24"/>
          <w:lang w:val="ru-RU"/>
        </w:rPr>
        <w:t>2.1.</w:t>
      </w:r>
      <w:r w:rsidR="0075564D" w:rsidRPr="00C30792">
        <w:rPr>
          <w:rFonts w:ascii="Times New Roman" w:hAnsi="Times New Roman" w:cs="Times New Roman"/>
          <w:spacing w:val="-6"/>
          <w:sz w:val="24"/>
          <w:szCs w:val="24"/>
        </w:rPr>
        <w:t> </w:t>
      </w:r>
      <w:r w:rsidR="0075564D" w:rsidRPr="003D3DB0">
        <w:rPr>
          <w:rFonts w:ascii="Times New Roman" w:hAnsi="Times New Roman" w:cs="Times New Roman"/>
          <w:color w:val="000000"/>
          <w:spacing w:val="-6"/>
          <w:sz w:val="24"/>
          <w:szCs w:val="24"/>
          <w:lang w:val="ru-RU"/>
        </w:rPr>
        <w:t>Документации срок</w:t>
      </w:r>
      <w:r w:rsidR="00B8249D">
        <w:rPr>
          <w:rFonts w:ascii="Times New Roman" w:hAnsi="Times New Roman" w:cs="Times New Roman"/>
          <w:color w:val="000000"/>
          <w:spacing w:val="-6"/>
          <w:sz w:val="24"/>
          <w:szCs w:val="24"/>
          <w:lang w:val="ru-RU"/>
        </w:rPr>
        <w:t>и</w:t>
      </w:r>
      <w:r w:rsidR="0075564D" w:rsidRPr="003D3DB0">
        <w:rPr>
          <w:rFonts w:ascii="Times New Roman" w:hAnsi="Times New Roman" w:cs="Times New Roman"/>
          <w:color w:val="000000"/>
          <w:spacing w:val="-6"/>
          <w:sz w:val="24"/>
          <w:szCs w:val="24"/>
          <w:lang w:val="ru-RU"/>
        </w:rPr>
        <w:t>.</w:t>
      </w:r>
    </w:p>
    <w:p w14:paraId="6AA92F9D" w14:textId="77777777" w:rsidR="00B8249D" w:rsidRPr="003D3DB0" w:rsidRDefault="00B8249D" w:rsidP="003D3DB0">
      <w:pPr>
        <w:overflowPunct w:val="0"/>
        <w:adjustRightInd w:val="0"/>
        <w:spacing w:before="120"/>
        <w:ind w:firstLine="567"/>
        <w:jc w:val="both"/>
        <w:textAlignment w:val="baseline"/>
        <w:rPr>
          <w:rFonts w:ascii="Times New Roman" w:hAnsi="Times New Roman" w:cs="Times New Roman"/>
          <w:color w:val="000000"/>
          <w:spacing w:val="-6"/>
          <w:sz w:val="24"/>
          <w:szCs w:val="24"/>
          <w:lang w:val="ru-RU"/>
        </w:rPr>
      </w:pPr>
      <w:r w:rsidRPr="00163EDB">
        <w:rPr>
          <w:rFonts w:ascii="Times New Roman" w:hAnsi="Times New Roman" w:cs="Times New Roman"/>
          <w:b/>
          <w:color w:val="000000"/>
          <w:spacing w:val="-6"/>
          <w:sz w:val="24"/>
          <w:szCs w:val="24"/>
          <w:lang w:val="ru-RU"/>
        </w:rPr>
        <w:t>2.4.</w:t>
      </w:r>
      <w:r>
        <w:rPr>
          <w:rFonts w:ascii="Times New Roman" w:hAnsi="Times New Roman" w:cs="Times New Roman"/>
          <w:color w:val="000000"/>
          <w:spacing w:val="-6"/>
          <w:sz w:val="24"/>
          <w:szCs w:val="24"/>
          <w:lang w:val="ru-RU"/>
        </w:rPr>
        <w:t xml:space="preserve"> </w:t>
      </w:r>
      <w:r w:rsidR="0075564D" w:rsidRPr="003D3DB0">
        <w:rPr>
          <w:rFonts w:ascii="Times New Roman" w:hAnsi="Times New Roman" w:cs="Times New Roman"/>
          <w:color w:val="000000"/>
          <w:spacing w:val="-6"/>
          <w:sz w:val="24"/>
          <w:szCs w:val="24"/>
          <w:lang w:val="ru-RU"/>
        </w:rPr>
        <w:t>Победитель/Единственный участник обязан</w:t>
      </w:r>
      <w:r>
        <w:rPr>
          <w:rFonts w:ascii="Times New Roman" w:hAnsi="Times New Roman" w:cs="Times New Roman"/>
          <w:color w:val="000000"/>
          <w:spacing w:val="-6"/>
          <w:sz w:val="24"/>
          <w:szCs w:val="24"/>
          <w:lang w:val="ru-RU"/>
        </w:rPr>
        <w:t>:</w:t>
      </w:r>
    </w:p>
    <w:p w14:paraId="779484E1" w14:textId="77777777" w:rsidR="003D7B49" w:rsidRPr="003D3DB0" w:rsidRDefault="00B8249D" w:rsidP="003D3DB0">
      <w:pPr>
        <w:overflowPunct w:val="0"/>
        <w:adjustRightInd w:val="0"/>
        <w:spacing w:before="120"/>
        <w:ind w:firstLine="567"/>
        <w:jc w:val="both"/>
        <w:textAlignment w:val="baseline"/>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DB2FB7">
        <w:rPr>
          <w:rFonts w:ascii="Times New Roman" w:hAnsi="Times New Roman" w:cs="Times New Roman"/>
          <w:color w:val="000000"/>
          <w:spacing w:val="-6"/>
          <w:sz w:val="24"/>
          <w:szCs w:val="24"/>
          <w:lang w:val="ru-RU"/>
        </w:rPr>
        <w:t xml:space="preserve"> в течение </w:t>
      </w:r>
      <w:r w:rsidR="008E629A">
        <w:rPr>
          <w:rFonts w:ascii="Times New Roman" w:hAnsi="Times New Roman" w:cs="Times New Roman"/>
          <w:color w:val="000000"/>
          <w:spacing w:val="-6"/>
          <w:sz w:val="24"/>
          <w:szCs w:val="24"/>
          <w:lang w:val="ru-RU"/>
        </w:rPr>
        <w:t xml:space="preserve">7 </w:t>
      </w:r>
      <w:r w:rsidRPr="00DB2FB7">
        <w:rPr>
          <w:rFonts w:ascii="Times New Roman" w:hAnsi="Times New Roman" w:cs="Times New Roman"/>
          <w:color w:val="000000"/>
          <w:spacing w:val="-6"/>
          <w:sz w:val="24"/>
          <w:szCs w:val="24"/>
          <w:lang w:val="ru-RU"/>
        </w:rPr>
        <w:t>(</w:t>
      </w:r>
      <w:r w:rsidR="008E629A">
        <w:rPr>
          <w:rFonts w:ascii="Times New Roman" w:hAnsi="Times New Roman" w:cs="Times New Roman"/>
          <w:spacing w:val="-6"/>
          <w:sz w:val="24"/>
          <w:szCs w:val="24"/>
          <w:lang w:val="ru-RU"/>
        </w:rPr>
        <w:t>семи</w:t>
      </w:r>
      <w:r w:rsidRPr="00DB2FB7">
        <w:rPr>
          <w:rFonts w:ascii="Times New Roman" w:hAnsi="Times New Roman" w:cs="Times New Roman"/>
          <w:color w:val="000000"/>
          <w:spacing w:val="-6"/>
          <w:sz w:val="24"/>
          <w:szCs w:val="24"/>
          <w:lang w:val="ru-RU"/>
        </w:rPr>
        <w:t xml:space="preserve">) календарных дней с даты окончания проведения Аукциона подписать </w:t>
      </w:r>
      <w:r>
        <w:rPr>
          <w:rFonts w:ascii="Times New Roman" w:hAnsi="Times New Roman" w:cs="Times New Roman"/>
          <w:color w:val="000000"/>
          <w:spacing w:val="-6"/>
          <w:sz w:val="24"/>
          <w:szCs w:val="24"/>
          <w:lang w:val="ru-RU"/>
        </w:rPr>
        <w:t>Соглашение об обеспечительном платеже</w:t>
      </w:r>
      <w:r w:rsidRPr="00DB2FB7">
        <w:rPr>
          <w:rFonts w:ascii="Times New Roman" w:hAnsi="Times New Roman" w:cs="Times New Roman"/>
          <w:color w:val="000000"/>
          <w:spacing w:val="-6"/>
          <w:sz w:val="24"/>
          <w:szCs w:val="24"/>
          <w:lang w:val="ru-RU"/>
        </w:rPr>
        <w:t xml:space="preserve"> в </w:t>
      </w:r>
      <w:r w:rsidR="00524009">
        <w:rPr>
          <w:rFonts w:ascii="Times New Roman" w:hAnsi="Times New Roman" w:cs="Times New Roman"/>
          <w:color w:val="000000"/>
          <w:spacing w:val="-6"/>
          <w:sz w:val="24"/>
          <w:szCs w:val="24"/>
          <w:lang w:val="ru-RU"/>
        </w:rPr>
        <w:t>2</w:t>
      </w:r>
      <w:r w:rsidRPr="00DB2FB7">
        <w:rPr>
          <w:rFonts w:ascii="Times New Roman" w:hAnsi="Times New Roman" w:cs="Times New Roman"/>
          <w:spacing w:val="-6"/>
          <w:sz w:val="24"/>
          <w:szCs w:val="24"/>
        </w:rPr>
        <w:t> </w:t>
      </w:r>
      <w:r w:rsidRPr="00DB2FB7">
        <w:rPr>
          <w:rFonts w:ascii="Times New Roman" w:hAnsi="Times New Roman" w:cs="Times New Roman"/>
          <w:color w:val="000000"/>
          <w:spacing w:val="-6"/>
          <w:sz w:val="24"/>
          <w:szCs w:val="24"/>
          <w:lang w:val="ru-RU"/>
        </w:rPr>
        <w:t>(</w:t>
      </w:r>
      <w:r w:rsidR="00524009">
        <w:rPr>
          <w:rFonts w:ascii="Times New Roman" w:hAnsi="Times New Roman" w:cs="Times New Roman"/>
          <w:spacing w:val="-6"/>
          <w:sz w:val="24"/>
          <w:szCs w:val="24"/>
          <w:lang w:val="ru-RU"/>
        </w:rPr>
        <w:t>двух</w:t>
      </w:r>
      <w:r w:rsidRPr="00DB2FB7">
        <w:rPr>
          <w:rFonts w:ascii="Times New Roman" w:hAnsi="Times New Roman" w:cs="Times New Roman"/>
          <w:color w:val="000000"/>
          <w:spacing w:val="-6"/>
          <w:sz w:val="24"/>
          <w:szCs w:val="24"/>
          <w:lang w:val="ru-RU"/>
        </w:rPr>
        <w:t>) экземплярах и направить его Собственнику</w:t>
      </w:r>
      <w:r w:rsidR="003D7B49">
        <w:rPr>
          <w:rFonts w:ascii="Times New Roman" w:hAnsi="Times New Roman" w:cs="Times New Roman"/>
          <w:color w:val="000000"/>
          <w:spacing w:val="-6"/>
          <w:sz w:val="24"/>
          <w:szCs w:val="24"/>
          <w:lang w:val="ru-RU"/>
        </w:rPr>
        <w:t>;</w:t>
      </w:r>
    </w:p>
    <w:p w14:paraId="17BAACB1" w14:textId="77777777" w:rsidR="00B8249D" w:rsidRPr="003D3DB0" w:rsidRDefault="003D7B49" w:rsidP="003D3DB0">
      <w:pPr>
        <w:overflowPunct w:val="0"/>
        <w:adjustRightInd w:val="0"/>
        <w:spacing w:before="120"/>
        <w:ind w:firstLine="567"/>
        <w:jc w:val="both"/>
        <w:textAlignment w:val="baseline"/>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00163EDB">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в сроки, предусмотренные п. 2.1</w:t>
      </w:r>
      <w:r w:rsidR="00B8249D" w:rsidRPr="00DB2FB7">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Документации заключить Договор купли-продажи.</w:t>
      </w:r>
      <w:r w:rsidR="00B8249D" w:rsidRPr="00DB2FB7">
        <w:rPr>
          <w:rFonts w:ascii="Times New Roman" w:hAnsi="Times New Roman" w:cs="Times New Roman"/>
          <w:color w:val="000000"/>
          <w:spacing w:val="-6"/>
          <w:sz w:val="24"/>
          <w:szCs w:val="24"/>
          <w:lang w:val="ru-RU"/>
        </w:rPr>
        <w:t xml:space="preserve"> </w:t>
      </w:r>
    </w:p>
    <w:p w14:paraId="6F7FCD00" w14:textId="77777777" w:rsidR="003D7B49"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w:t>
      </w:r>
      <w:r w:rsidR="00497EFC">
        <w:rPr>
          <w:rFonts w:ascii="Times New Roman" w:hAnsi="Times New Roman" w:cs="Times New Roman"/>
          <w:color w:val="000000"/>
          <w:spacing w:val="-6"/>
          <w:sz w:val="24"/>
          <w:szCs w:val="24"/>
        </w:rPr>
        <w:t>,</w:t>
      </w:r>
      <w:r w:rsidRPr="004139A8">
        <w:rPr>
          <w:rFonts w:ascii="Times New Roman" w:hAnsi="Times New Roman" w:cs="Times New Roman"/>
          <w:color w:val="000000"/>
          <w:spacing w:val="-6"/>
          <w:sz w:val="24"/>
          <w:szCs w:val="24"/>
        </w:rPr>
        <w:t xml:space="preserve"> предусмотренных п. 2.6., п. 2.7. Документации</w:t>
      </w:r>
      <w:bookmarkEnd w:id="7"/>
      <w:r w:rsidRPr="004139A8">
        <w:rPr>
          <w:rFonts w:ascii="Times New Roman" w:hAnsi="Times New Roman" w:cs="Times New Roman"/>
          <w:color w:val="000000"/>
          <w:spacing w:val="-6"/>
          <w:sz w:val="24"/>
          <w:szCs w:val="24"/>
        </w:rPr>
        <w:t xml:space="preserve">, Собственник имеет право заключить </w:t>
      </w:r>
      <w:r w:rsidR="00B8249D">
        <w:rPr>
          <w:rFonts w:ascii="Times New Roman" w:hAnsi="Times New Roman" w:cs="Times New Roman"/>
          <w:color w:val="000000"/>
          <w:spacing w:val="-6"/>
          <w:sz w:val="24"/>
          <w:szCs w:val="24"/>
        </w:rPr>
        <w:t xml:space="preserve">Соглашение об обеспечительном платеже и </w:t>
      </w:r>
      <w:r w:rsidRPr="004139A8">
        <w:rPr>
          <w:rFonts w:ascii="Times New Roman" w:hAnsi="Times New Roman" w:cs="Times New Roman"/>
          <w:color w:val="000000"/>
          <w:spacing w:val="-6"/>
          <w:sz w:val="24"/>
          <w:szCs w:val="24"/>
        </w:rPr>
        <w:t>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w:t>
      </w:r>
      <w:r w:rsidR="00B8249D">
        <w:rPr>
          <w:rFonts w:ascii="Times New Roman" w:hAnsi="Times New Roman" w:cs="Times New Roman"/>
          <w:color w:val="000000"/>
          <w:spacing w:val="-6"/>
          <w:sz w:val="24"/>
          <w:szCs w:val="24"/>
        </w:rPr>
        <w:t xml:space="preserve">Соглашения об обеспечительном платеже и/или </w:t>
      </w:r>
      <w:r w:rsidRPr="004139A8">
        <w:rPr>
          <w:rFonts w:ascii="Times New Roman" w:hAnsi="Times New Roman" w:cs="Times New Roman"/>
          <w:color w:val="000000"/>
          <w:spacing w:val="-6"/>
          <w:sz w:val="24"/>
          <w:szCs w:val="24"/>
        </w:rPr>
        <w:t>Договора купли-продажи, при этом Участник, который сделал предпоследнее предложение о цене Имущества обязан</w:t>
      </w:r>
      <w:r w:rsidR="003D7B49">
        <w:rPr>
          <w:rFonts w:ascii="Times New Roman" w:hAnsi="Times New Roman" w:cs="Times New Roman"/>
          <w:color w:val="000000"/>
          <w:spacing w:val="-6"/>
          <w:sz w:val="24"/>
          <w:szCs w:val="24"/>
        </w:rPr>
        <w:t>:</w:t>
      </w:r>
    </w:p>
    <w:p w14:paraId="14E87CE0" w14:textId="77777777" w:rsidR="003D7B49" w:rsidRDefault="003D7B49"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0075564D" w:rsidRPr="004139A8">
        <w:rPr>
          <w:rFonts w:ascii="Times New Roman" w:hAnsi="Times New Roman" w:cs="Times New Roman"/>
          <w:color w:val="000000"/>
          <w:spacing w:val="-6"/>
          <w:sz w:val="24"/>
          <w:szCs w:val="24"/>
        </w:rPr>
        <w:t xml:space="preserve"> подписать </w:t>
      </w:r>
      <w:r w:rsidR="00B8249D">
        <w:rPr>
          <w:rFonts w:ascii="Times New Roman" w:hAnsi="Times New Roman" w:cs="Times New Roman"/>
          <w:color w:val="000000"/>
          <w:spacing w:val="-6"/>
          <w:sz w:val="24"/>
          <w:szCs w:val="24"/>
        </w:rPr>
        <w:t xml:space="preserve">Соглашение об обеспечительном платеже </w:t>
      </w:r>
      <w:r w:rsidR="00B8249D" w:rsidRPr="004139A8">
        <w:rPr>
          <w:rFonts w:ascii="Times New Roman" w:hAnsi="Times New Roman" w:cs="Times New Roman"/>
          <w:color w:val="000000"/>
          <w:spacing w:val="-6"/>
          <w:sz w:val="24"/>
          <w:szCs w:val="24"/>
        </w:rPr>
        <w:t xml:space="preserve">в </w:t>
      </w:r>
      <w:r w:rsidR="00524009">
        <w:rPr>
          <w:rFonts w:ascii="Times New Roman" w:hAnsi="Times New Roman" w:cs="Times New Roman"/>
          <w:color w:val="000000"/>
          <w:spacing w:val="-6"/>
          <w:sz w:val="24"/>
          <w:szCs w:val="24"/>
        </w:rPr>
        <w:t>2</w:t>
      </w:r>
      <w:r w:rsidR="00B8249D" w:rsidRPr="004139A8">
        <w:rPr>
          <w:rFonts w:ascii="Times New Roman" w:hAnsi="Times New Roman" w:cs="Times New Roman"/>
          <w:spacing w:val="-6"/>
          <w:sz w:val="24"/>
          <w:szCs w:val="24"/>
        </w:rPr>
        <w:t> </w:t>
      </w:r>
      <w:r w:rsidR="00B8249D" w:rsidRPr="004139A8">
        <w:rPr>
          <w:rFonts w:ascii="Times New Roman" w:hAnsi="Times New Roman" w:cs="Times New Roman"/>
          <w:color w:val="000000"/>
          <w:spacing w:val="-6"/>
          <w:sz w:val="24"/>
          <w:szCs w:val="24"/>
        </w:rPr>
        <w:t>(</w:t>
      </w:r>
      <w:r w:rsidR="00524009">
        <w:rPr>
          <w:rFonts w:ascii="Times New Roman" w:hAnsi="Times New Roman" w:cs="Times New Roman"/>
          <w:spacing w:val="-6"/>
          <w:sz w:val="24"/>
          <w:szCs w:val="24"/>
        </w:rPr>
        <w:t>двух</w:t>
      </w:r>
      <w:r w:rsidR="00B8249D" w:rsidRPr="004139A8">
        <w:rPr>
          <w:rFonts w:ascii="Times New Roman" w:hAnsi="Times New Roman" w:cs="Times New Roman"/>
          <w:color w:val="000000"/>
          <w:spacing w:val="-6"/>
          <w:sz w:val="24"/>
          <w:szCs w:val="24"/>
        </w:rPr>
        <w:t xml:space="preserve">) экземплярах </w:t>
      </w:r>
      <w:r w:rsidR="0075564D" w:rsidRPr="004139A8">
        <w:rPr>
          <w:rFonts w:ascii="Times New Roman" w:hAnsi="Times New Roman" w:cs="Times New Roman"/>
          <w:color w:val="000000"/>
          <w:spacing w:val="-6"/>
          <w:sz w:val="24"/>
          <w:szCs w:val="24"/>
        </w:rPr>
        <w:t xml:space="preserve">и направить </w:t>
      </w:r>
      <w:r w:rsidR="00B8249D">
        <w:rPr>
          <w:rFonts w:ascii="Times New Roman" w:hAnsi="Times New Roman" w:cs="Times New Roman"/>
          <w:color w:val="000000"/>
          <w:spacing w:val="-6"/>
          <w:sz w:val="24"/>
          <w:szCs w:val="24"/>
        </w:rPr>
        <w:t>их</w:t>
      </w:r>
      <w:r w:rsidR="0075564D" w:rsidRPr="004139A8">
        <w:rPr>
          <w:rFonts w:ascii="Times New Roman" w:hAnsi="Times New Roman" w:cs="Times New Roman"/>
          <w:color w:val="000000"/>
          <w:spacing w:val="-6"/>
          <w:sz w:val="24"/>
          <w:szCs w:val="24"/>
        </w:rPr>
        <w:t xml:space="preserve"> Собственнику в течение </w:t>
      </w:r>
      <w:r w:rsidR="008E629A">
        <w:rPr>
          <w:rFonts w:ascii="Times New Roman" w:hAnsi="Times New Roman" w:cs="Times New Roman"/>
          <w:color w:val="000000"/>
          <w:spacing w:val="-6"/>
          <w:sz w:val="24"/>
          <w:szCs w:val="24"/>
        </w:rPr>
        <w:t>7</w:t>
      </w:r>
      <w:r w:rsidR="0075564D" w:rsidRPr="004139A8">
        <w:rPr>
          <w:rFonts w:ascii="Times New Roman" w:hAnsi="Times New Roman" w:cs="Times New Roman"/>
          <w:spacing w:val="-6"/>
          <w:sz w:val="24"/>
          <w:szCs w:val="24"/>
        </w:rPr>
        <w:t> </w:t>
      </w:r>
      <w:r w:rsidR="0075564D" w:rsidRPr="004139A8">
        <w:rPr>
          <w:rFonts w:ascii="Times New Roman" w:hAnsi="Times New Roman" w:cs="Times New Roman"/>
          <w:color w:val="000000"/>
          <w:spacing w:val="-6"/>
          <w:sz w:val="24"/>
          <w:szCs w:val="24"/>
        </w:rPr>
        <w:t>(</w:t>
      </w:r>
      <w:r w:rsidR="008E629A">
        <w:rPr>
          <w:rFonts w:ascii="Times New Roman" w:hAnsi="Times New Roman" w:cs="Times New Roman"/>
          <w:spacing w:val="-6"/>
          <w:sz w:val="24"/>
          <w:szCs w:val="24"/>
        </w:rPr>
        <w:t>семи</w:t>
      </w:r>
      <w:r w:rsidR="0075564D"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360B6B3A" w14:textId="77777777" w:rsidR="0075564D" w:rsidRPr="004139A8" w:rsidRDefault="003D7B49"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заключить Договор купли-продажи </w:t>
      </w:r>
      <w:r w:rsidRPr="004139A8">
        <w:rPr>
          <w:rFonts w:ascii="Times New Roman" w:hAnsi="Times New Roman" w:cs="Times New Roman"/>
          <w:color w:val="000000"/>
          <w:spacing w:val="-6"/>
          <w:sz w:val="24"/>
          <w:szCs w:val="24"/>
        </w:rPr>
        <w:t xml:space="preserve">в течение </w:t>
      </w:r>
      <w:r w:rsidR="008E629A">
        <w:rPr>
          <w:rFonts w:ascii="Times New Roman" w:hAnsi="Times New Roman" w:cs="Times New Roman"/>
          <w:color w:val="000000"/>
          <w:spacing w:val="-6"/>
          <w:sz w:val="24"/>
          <w:szCs w:val="24"/>
        </w:rPr>
        <w:t xml:space="preserve">14 </w:t>
      </w:r>
      <w:r w:rsidRPr="004139A8">
        <w:rPr>
          <w:rFonts w:ascii="Times New Roman" w:hAnsi="Times New Roman" w:cs="Times New Roman"/>
          <w:color w:val="000000"/>
          <w:spacing w:val="-6"/>
          <w:sz w:val="24"/>
          <w:szCs w:val="24"/>
        </w:rPr>
        <w:t>(</w:t>
      </w:r>
      <w:r w:rsidR="008E629A">
        <w:rPr>
          <w:rFonts w:ascii="Times New Roman" w:hAnsi="Times New Roman" w:cs="Times New Roman"/>
          <w:spacing w:val="-6"/>
          <w:sz w:val="24"/>
          <w:szCs w:val="24"/>
        </w:rPr>
        <w:t>четырнадцати</w:t>
      </w:r>
      <w:r w:rsidRPr="004139A8">
        <w:rPr>
          <w:rFonts w:ascii="Times New Roman" w:hAnsi="Times New Roman" w:cs="Times New Roman"/>
          <w:color w:val="000000"/>
          <w:spacing w:val="-6"/>
          <w:sz w:val="24"/>
          <w:szCs w:val="24"/>
        </w:rPr>
        <w:t>) календарных дней с даты его уведомления</w:t>
      </w:r>
      <w:r w:rsidR="0075564D">
        <w:rPr>
          <w:rFonts w:ascii="Times New Roman" w:hAnsi="Times New Roman" w:cs="Times New Roman"/>
          <w:color w:val="000000"/>
          <w:spacing w:val="-6"/>
          <w:sz w:val="24"/>
          <w:szCs w:val="24"/>
        </w:rPr>
        <w:t>.</w:t>
      </w:r>
    </w:p>
    <w:p w14:paraId="6F1D5F58" w14:textId="77777777"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Обязательство по подписанию </w:t>
      </w:r>
      <w:r w:rsidR="00B8249D">
        <w:rPr>
          <w:rFonts w:ascii="Times New Roman" w:hAnsi="Times New Roman" w:cs="Times New Roman"/>
          <w:color w:val="000000"/>
          <w:spacing w:val="-6"/>
          <w:sz w:val="24"/>
          <w:szCs w:val="24"/>
          <w:lang w:val="ru-RU"/>
        </w:rPr>
        <w:t>Соглаше</w:t>
      </w:r>
      <w:r w:rsidR="00050EE9">
        <w:rPr>
          <w:rFonts w:ascii="Times New Roman" w:hAnsi="Times New Roman" w:cs="Times New Roman"/>
          <w:color w:val="000000"/>
          <w:spacing w:val="-6"/>
          <w:sz w:val="24"/>
          <w:szCs w:val="24"/>
          <w:lang w:val="ru-RU"/>
        </w:rPr>
        <w:t>ния об обеспечительном платеже</w:t>
      </w:r>
      <w:r w:rsidRPr="0075564D">
        <w:rPr>
          <w:rFonts w:ascii="Times New Roman" w:hAnsi="Times New Roman" w:cs="Times New Roman"/>
          <w:color w:val="000000"/>
          <w:spacing w:val="-6"/>
          <w:sz w:val="24"/>
          <w:szCs w:val="24"/>
          <w:lang w:val="ru-RU"/>
        </w:rPr>
        <w:t xml:space="preserve">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w:t>
      </w:r>
      <w:r w:rsidR="00B8249D">
        <w:rPr>
          <w:rFonts w:ascii="Times New Roman" w:hAnsi="Times New Roman" w:cs="Times New Roman"/>
          <w:color w:val="000000"/>
          <w:spacing w:val="-6"/>
          <w:sz w:val="24"/>
          <w:szCs w:val="24"/>
          <w:lang w:val="ru-RU"/>
        </w:rPr>
        <w:t xml:space="preserve">Соглашения об обеспечительном </w:t>
      </w:r>
      <w:r w:rsidR="00050EE9">
        <w:rPr>
          <w:rFonts w:ascii="Times New Roman" w:hAnsi="Times New Roman" w:cs="Times New Roman"/>
          <w:color w:val="000000"/>
          <w:spacing w:val="-6"/>
          <w:sz w:val="24"/>
          <w:szCs w:val="24"/>
          <w:lang w:val="ru-RU"/>
        </w:rPr>
        <w:t>платеже</w:t>
      </w:r>
      <w:r w:rsidRPr="0075564D">
        <w:rPr>
          <w:rFonts w:ascii="Times New Roman" w:hAnsi="Times New Roman" w:cs="Times New Roman"/>
          <w:color w:val="000000"/>
          <w:spacing w:val="-6"/>
          <w:sz w:val="24"/>
          <w:szCs w:val="24"/>
          <w:lang w:val="ru-RU"/>
        </w:rPr>
        <w:t xml:space="preserve"> в </w:t>
      </w:r>
      <w:r w:rsidR="00524009">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524009">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54DF938D" w14:textId="77777777" w:rsidR="0075564D" w:rsidRPr="00F527EE" w:rsidRDefault="00050EE9" w:rsidP="003D3DB0">
      <w:pPr>
        <w:overflowPunct w:val="0"/>
        <w:adjustRightInd w:val="0"/>
        <w:spacing w:before="120"/>
        <w:ind w:firstLine="709"/>
        <w:jc w:val="both"/>
        <w:textAlignment w:val="baseline"/>
        <w:rPr>
          <w:rFonts w:ascii="Times New Roman" w:hAnsi="Times New Roman" w:cs="Times New Roman"/>
          <w:color w:val="000000"/>
          <w:spacing w:val="-6"/>
          <w:sz w:val="24"/>
          <w:szCs w:val="24"/>
          <w:lang w:val="ru-RU"/>
        </w:rPr>
      </w:pPr>
      <w:r w:rsidRPr="00B30128">
        <w:rPr>
          <w:rFonts w:ascii="Times New Roman" w:hAnsi="Times New Roman" w:cs="Times New Roman"/>
          <w:b/>
          <w:color w:val="000000"/>
          <w:spacing w:val="-6"/>
          <w:sz w:val="24"/>
          <w:szCs w:val="24"/>
          <w:lang w:val="ru-RU"/>
        </w:rPr>
        <w:t>2.5.</w:t>
      </w:r>
      <w:r w:rsidRPr="00F527EE">
        <w:rPr>
          <w:rFonts w:ascii="Times New Roman" w:hAnsi="Times New Roman" w:cs="Times New Roman"/>
          <w:color w:val="000000"/>
          <w:spacing w:val="-6"/>
          <w:sz w:val="24"/>
          <w:szCs w:val="24"/>
          <w:lang w:val="ru-RU"/>
        </w:rPr>
        <w:t xml:space="preserve"> </w:t>
      </w:r>
      <w:r w:rsidR="0075564D" w:rsidRPr="00F527EE">
        <w:rPr>
          <w:rFonts w:ascii="Times New Roman" w:hAnsi="Times New Roman" w:cs="Times New Roman"/>
          <w:color w:val="000000"/>
          <w:spacing w:val="-6"/>
          <w:sz w:val="24"/>
          <w:szCs w:val="24"/>
          <w:lang w:val="ru-RU"/>
        </w:rPr>
        <w:t>В случае если Победитель/Единственный участник в срок, предусмотренны</w:t>
      </w:r>
      <w:r w:rsidR="0075564D" w:rsidRPr="00F527EE">
        <w:rPr>
          <w:lang w:val="ru-RU"/>
        </w:rPr>
        <w:t>й</w:t>
      </w:r>
      <w:r w:rsidR="0075564D" w:rsidRPr="00F527EE">
        <w:rPr>
          <w:rFonts w:ascii="Times New Roman" w:hAnsi="Times New Roman" w:cs="Times New Roman"/>
          <w:color w:val="000000"/>
          <w:spacing w:val="-6"/>
          <w:sz w:val="24"/>
          <w:szCs w:val="24"/>
          <w:lang w:val="ru-RU"/>
        </w:rPr>
        <w:t xml:space="preserve"> п.</w:t>
      </w:r>
      <w:r w:rsidR="0075564D" w:rsidRPr="003D3DB0">
        <w:rPr>
          <w:rFonts w:ascii="Times New Roman" w:hAnsi="Times New Roman" w:cs="Times New Roman"/>
          <w:color w:val="000000"/>
          <w:spacing w:val="-6"/>
          <w:sz w:val="24"/>
          <w:szCs w:val="24"/>
        </w:rPr>
        <w:t> </w:t>
      </w:r>
      <w:r w:rsidR="0075564D" w:rsidRPr="00F527EE">
        <w:rPr>
          <w:rFonts w:ascii="Times New Roman" w:hAnsi="Times New Roman" w:cs="Times New Roman"/>
          <w:color w:val="000000"/>
          <w:spacing w:val="-6"/>
          <w:sz w:val="24"/>
          <w:szCs w:val="24"/>
          <w:lang w:val="ru-RU"/>
        </w:rPr>
        <w:t>2.4.</w:t>
      </w:r>
      <w:r w:rsidR="0075564D" w:rsidRPr="003D3DB0">
        <w:rPr>
          <w:rFonts w:ascii="Times New Roman" w:hAnsi="Times New Roman" w:cs="Times New Roman"/>
          <w:color w:val="000000"/>
          <w:spacing w:val="-6"/>
          <w:sz w:val="24"/>
          <w:szCs w:val="24"/>
        </w:rPr>
        <w:t> </w:t>
      </w:r>
      <w:r w:rsidR="0075564D" w:rsidRPr="00F527EE">
        <w:rPr>
          <w:rFonts w:ascii="Times New Roman" w:hAnsi="Times New Roman" w:cs="Times New Roman"/>
          <w:color w:val="000000"/>
          <w:spacing w:val="-6"/>
          <w:sz w:val="24"/>
          <w:szCs w:val="24"/>
          <w:lang w:val="ru-RU"/>
        </w:rPr>
        <w:t>Документации, не представил Собственнику подписанн</w:t>
      </w:r>
      <w:r w:rsidRPr="00F527EE">
        <w:rPr>
          <w:rFonts w:ascii="Times New Roman" w:hAnsi="Times New Roman" w:cs="Times New Roman"/>
          <w:color w:val="000000"/>
          <w:spacing w:val="-6"/>
          <w:sz w:val="24"/>
          <w:szCs w:val="24"/>
          <w:lang w:val="ru-RU"/>
        </w:rPr>
        <w:t>ое</w:t>
      </w:r>
      <w:r w:rsidR="0075564D" w:rsidRPr="00F527EE">
        <w:rPr>
          <w:rFonts w:ascii="Times New Roman" w:hAnsi="Times New Roman" w:cs="Times New Roman"/>
          <w:color w:val="000000"/>
          <w:spacing w:val="-6"/>
          <w:sz w:val="24"/>
          <w:szCs w:val="24"/>
          <w:lang w:val="ru-RU"/>
        </w:rPr>
        <w:t xml:space="preserve"> </w:t>
      </w:r>
      <w:r w:rsidRPr="00F527EE">
        <w:rPr>
          <w:rFonts w:ascii="Times New Roman" w:hAnsi="Times New Roman" w:cs="Times New Roman"/>
          <w:color w:val="000000"/>
          <w:spacing w:val="-6"/>
          <w:sz w:val="24"/>
          <w:szCs w:val="24"/>
          <w:lang w:val="ru-RU"/>
        </w:rPr>
        <w:t xml:space="preserve">Соглашение об обеспечительном платеже в </w:t>
      </w:r>
      <w:r w:rsidR="00524009">
        <w:rPr>
          <w:rFonts w:ascii="Times New Roman" w:hAnsi="Times New Roman" w:cs="Times New Roman"/>
          <w:color w:val="000000"/>
          <w:spacing w:val="-6"/>
          <w:sz w:val="24"/>
          <w:szCs w:val="24"/>
          <w:lang w:val="ru-RU"/>
        </w:rPr>
        <w:t>2</w:t>
      </w:r>
      <w:r w:rsidRPr="003D3DB0">
        <w:rPr>
          <w:rFonts w:ascii="Times New Roman" w:hAnsi="Times New Roman" w:cs="Times New Roman"/>
          <w:spacing w:val="-6"/>
          <w:sz w:val="24"/>
          <w:szCs w:val="24"/>
        </w:rPr>
        <w:t> </w:t>
      </w:r>
      <w:r w:rsidRPr="00F527EE">
        <w:rPr>
          <w:rFonts w:ascii="Times New Roman" w:hAnsi="Times New Roman" w:cs="Times New Roman"/>
          <w:color w:val="000000"/>
          <w:spacing w:val="-6"/>
          <w:sz w:val="24"/>
          <w:szCs w:val="24"/>
          <w:lang w:val="ru-RU"/>
        </w:rPr>
        <w:t>(</w:t>
      </w:r>
      <w:r w:rsidR="00524009">
        <w:rPr>
          <w:rFonts w:ascii="Times New Roman" w:hAnsi="Times New Roman" w:cs="Times New Roman"/>
          <w:spacing w:val="-6"/>
          <w:sz w:val="24"/>
          <w:szCs w:val="24"/>
          <w:lang w:val="ru-RU"/>
        </w:rPr>
        <w:t>двух</w:t>
      </w:r>
      <w:r w:rsidRPr="00F527EE">
        <w:rPr>
          <w:rFonts w:ascii="Times New Roman" w:hAnsi="Times New Roman" w:cs="Times New Roman"/>
          <w:color w:val="000000"/>
          <w:spacing w:val="-6"/>
          <w:sz w:val="24"/>
          <w:szCs w:val="24"/>
          <w:lang w:val="ru-RU"/>
        </w:rPr>
        <w:t>) экземплярах и/или</w:t>
      </w:r>
      <w:r w:rsidR="00404F36" w:rsidRPr="00F527EE">
        <w:rPr>
          <w:rFonts w:ascii="Times New Roman" w:hAnsi="Times New Roman" w:cs="Times New Roman"/>
          <w:color w:val="000000"/>
          <w:spacing w:val="-6"/>
          <w:sz w:val="24"/>
          <w:szCs w:val="24"/>
          <w:lang w:val="ru-RU"/>
        </w:rPr>
        <w:t xml:space="preserve"> в срок, предусмотренный п. 2.1. Документации</w:t>
      </w:r>
      <w:r w:rsidRPr="00F527EE">
        <w:rPr>
          <w:rFonts w:ascii="Times New Roman" w:hAnsi="Times New Roman" w:cs="Times New Roman"/>
          <w:color w:val="000000"/>
          <w:spacing w:val="-6"/>
          <w:sz w:val="24"/>
          <w:szCs w:val="24"/>
          <w:lang w:val="ru-RU"/>
        </w:rPr>
        <w:t xml:space="preserve"> </w:t>
      </w:r>
      <w:r w:rsidR="0052076A" w:rsidRPr="00F527EE">
        <w:rPr>
          <w:rFonts w:ascii="Times New Roman" w:hAnsi="Times New Roman" w:cs="Times New Roman"/>
          <w:color w:val="000000"/>
          <w:spacing w:val="-6"/>
          <w:sz w:val="24"/>
          <w:szCs w:val="24"/>
          <w:lang w:val="ru-RU"/>
        </w:rPr>
        <w:t xml:space="preserve">не заключил </w:t>
      </w:r>
      <w:r w:rsidR="0075564D" w:rsidRPr="00F527EE">
        <w:rPr>
          <w:rFonts w:ascii="Times New Roman" w:hAnsi="Times New Roman" w:cs="Times New Roman"/>
          <w:color w:val="000000"/>
          <w:spacing w:val="-6"/>
          <w:sz w:val="24"/>
          <w:szCs w:val="24"/>
          <w:lang w:val="ru-RU"/>
        </w:rPr>
        <w:t xml:space="preserve">Договор купли-продажи, Победитель/Единственный участник признается уклонившимся от заключения </w:t>
      </w:r>
      <w:r w:rsidRPr="00F527EE">
        <w:rPr>
          <w:rFonts w:ascii="Times New Roman" w:hAnsi="Times New Roman" w:cs="Times New Roman"/>
          <w:color w:val="000000"/>
          <w:spacing w:val="-6"/>
          <w:sz w:val="24"/>
          <w:szCs w:val="24"/>
          <w:lang w:val="ru-RU"/>
        </w:rPr>
        <w:t xml:space="preserve">Соглашения об обеспечительном платеже и/или </w:t>
      </w:r>
      <w:r w:rsidR="0075564D" w:rsidRPr="00F527EE">
        <w:rPr>
          <w:rFonts w:ascii="Times New Roman" w:hAnsi="Times New Roman" w:cs="Times New Roman"/>
          <w:color w:val="000000"/>
          <w:spacing w:val="-6"/>
          <w:sz w:val="24"/>
          <w:szCs w:val="24"/>
          <w:lang w:val="ru-RU"/>
        </w:rPr>
        <w:t>Договора купли-продажи. При этом задаток Победителю/Единственному участнику не возвращается.</w:t>
      </w:r>
    </w:p>
    <w:p w14:paraId="202C674F" w14:textId="77777777" w:rsidR="0075564D" w:rsidRPr="003D3DB0" w:rsidRDefault="00050EE9" w:rsidP="003D3DB0">
      <w:pPr>
        <w:overflowPunct w:val="0"/>
        <w:adjustRightInd w:val="0"/>
        <w:spacing w:before="120"/>
        <w:ind w:firstLine="709"/>
        <w:jc w:val="both"/>
        <w:textAlignment w:val="baseline"/>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2.6. </w:t>
      </w:r>
      <w:r w:rsidR="0075564D" w:rsidRPr="003D3DB0">
        <w:rPr>
          <w:rFonts w:ascii="Times New Roman" w:hAnsi="Times New Roman" w:cs="Times New Roman"/>
          <w:color w:val="000000"/>
          <w:spacing w:val="-6"/>
          <w:sz w:val="24"/>
          <w:szCs w:val="24"/>
          <w:lang w:val="ru-RU"/>
        </w:rPr>
        <w:t xml:space="preserve">В случае, если Победитель уклонился от заключения </w:t>
      </w:r>
      <w:r w:rsidRPr="003D3DB0">
        <w:rPr>
          <w:rFonts w:ascii="Times New Roman" w:hAnsi="Times New Roman" w:cs="Times New Roman"/>
          <w:color w:val="000000"/>
          <w:spacing w:val="-6"/>
          <w:sz w:val="24"/>
          <w:szCs w:val="24"/>
          <w:lang w:val="ru-RU"/>
        </w:rPr>
        <w:t xml:space="preserve">Соглашения об обеспечительном </w:t>
      </w:r>
      <w:r w:rsidRPr="003D3DB0">
        <w:rPr>
          <w:rFonts w:ascii="Times New Roman" w:hAnsi="Times New Roman" w:cs="Times New Roman"/>
          <w:color w:val="000000"/>
          <w:spacing w:val="-6"/>
          <w:sz w:val="24"/>
          <w:szCs w:val="24"/>
          <w:lang w:val="ru-RU"/>
        </w:rPr>
        <w:lastRenderedPageBreak/>
        <w:t xml:space="preserve">платеже и/или </w:t>
      </w:r>
      <w:r w:rsidR="0075564D" w:rsidRPr="003D3DB0">
        <w:rPr>
          <w:rFonts w:ascii="Times New Roman" w:hAnsi="Times New Roman" w:cs="Times New Roman"/>
          <w:color w:val="000000"/>
          <w:spacing w:val="-6"/>
          <w:sz w:val="24"/>
          <w:szCs w:val="24"/>
          <w:lang w:val="ru-RU"/>
        </w:rPr>
        <w:t xml:space="preserve">Договора купли-продажи, Собственник вправе заключить </w:t>
      </w:r>
      <w:r>
        <w:rPr>
          <w:rFonts w:ascii="Times New Roman" w:hAnsi="Times New Roman" w:cs="Times New Roman"/>
          <w:color w:val="000000"/>
          <w:spacing w:val="-6"/>
          <w:sz w:val="24"/>
          <w:szCs w:val="24"/>
          <w:lang w:val="ru-RU"/>
        </w:rPr>
        <w:t xml:space="preserve">Соглашение об обеспечительном платеже и </w:t>
      </w:r>
      <w:r w:rsidR="0075564D" w:rsidRPr="003D3DB0">
        <w:rPr>
          <w:rFonts w:ascii="Times New Roman" w:hAnsi="Times New Roman" w:cs="Times New Roman"/>
          <w:color w:val="000000"/>
          <w:spacing w:val="-6"/>
          <w:sz w:val="24"/>
          <w:szCs w:val="24"/>
          <w:lang w:val="ru-RU"/>
        </w:rPr>
        <w:t xml:space="preserve">Договор купли-продажи с Участником, который сделал предпоследнее предложение о цене Имущества по предложенной таким Участником цене. </w:t>
      </w:r>
    </w:p>
    <w:p w14:paraId="6284086E"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7E444FC7" w14:textId="77777777" w:rsidR="0075564D" w:rsidRPr="00C92F07" w:rsidRDefault="0075564D" w:rsidP="00F527EE">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sidR="00050EE9">
        <w:rPr>
          <w:rFonts w:ascii="Times New Roman" w:hAnsi="Times New Roman" w:cs="Times New Roman"/>
          <w:color w:val="000000"/>
          <w:spacing w:val="-6"/>
          <w:sz w:val="24"/>
          <w:szCs w:val="24"/>
        </w:rPr>
        <w:t xml:space="preserve">Соглашения об обеспечительном платеже и/или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DB5941C"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59FFB1BD" w14:textId="77777777" w:rsidR="0075564D" w:rsidRPr="00C92F07" w:rsidRDefault="0075564D" w:rsidP="00F527EE">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sidR="00050EE9">
        <w:rPr>
          <w:rFonts w:ascii="Times New Roman" w:hAnsi="Times New Roman" w:cs="Times New Roman"/>
          <w:color w:val="000000"/>
          <w:spacing w:val="-6"/>
          <w:sz w:val="24"/>
          <w:szCs w:val="24"/>
        </w:rPr>
        <w:t>Соглашения об обеспечительном платеже и/или</w:t>
      </w:r>
      <w:r w:rsidR="00404F36" w:rsidRPr="00404F36">
        <w:rPr>
          <w:rFonts w:ascii="Times New Roman" w:hAnsi="Times New Roman" w:cs="Times New Roman"/>
          <w:color w:val="000000"/>
          <w:spacing w:val="-6"/>
          <w:sz w:val="24"/>
          <w:szCs w:val="24"/>
        </w:rPr>
        <w:t xml:space="preserve"> </w:t>
      </w:r>
      <w:r w:rsidR="00404F36">
        <w:rPr>
          <w:rFonts w:ascii="Times New Roman" w:hAnsi="Times New Roman" w:cs="Times New Roman"/>
          <w:color w:val="000000"/>
          <w:spacing w:val="-6"/>
          <w:sz w:val="24"/>
          <w:szCs w:val="24"/>
        </w:rPr>
        <w:t xml:space="preserve">дня </w:t>
      </w:r>
      <w:r w:rsidR="00404F36" w:rsidRPr="00C92F07">
        <w:rPr>
          <w:rFonts w:ascii="Times New Roman" w:hAnsi="Times New Roman" w:cs="Times New Roman"/>
          <w:color w:val="000000"/>
          <w:spacing w:val="-6"/>
          <w:sz w:val="24"/>
          <w:szCs w:val="24"/>
        </w:rPr>
        <w:t>истечения срока для</w:t>
      </w:r>
      <w:r w:rsidR="00050EE9">
        <w:rPr>
          <w:rFonts w:ascii="Times New Roman" w:hAnsi="Times New Roman" w:cs="Times New Roman"/>
          <w:color w:val="000000"/>
          <w:spacing w:val="-6"/>
          <w:sz w:val="24"/>
          <w:szCs w:val="24"/>
        </w:rPr>
        <w:t xml:space="preserve"> </w:t>
      </w:r>
      <w:r w:rsidR="00404F36">
        <w:rPr>
          <w:rFonts w:ascii="Times New Roman" w:hAnsi="Times New Roman" w:cs="Times New Roman"/>
          <w:color w:val="000000"/>
          <w:spacing w:val="-6"/>
          <w:sz w:val="24"/>
          <w:szCs w:val="24"/>
        </w:rPr>
        <w:t xml:space="preserve">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1528902" w14:textId="77777777" w:rsidR="0075564D" w:rsidRPr="003D3DB0" w:rsidRDefault="0052076A" w:rsidP="003D3DB0">
      <w:pPr>
        <w:overflowPunct w:val="0"/>
        <w:adjustRightInd w:val="0"/>
        <w:spacing w:before="120"/>
        <w:ind w:firstLine="709"/>
        <w:jc w:val="both"/>
        <w:textAlignment w:val="baseline"/>
        <w:rPr>
          <w:rFonts w:ascii="Times New Roman" w:hAnsi="Times New Roman" w:cs="Times New Roman"/>
          <w:color w:val="000000"/>
          <w:spacing w:val="-6"/>
          <w:sz w:val="24"/>
          <w:szCs w:val="24"/>
          <w:lang w:val="ru-RU"/>
        </w:rPr>
      </w:pPr>
      <w:r w:rsidRPr="00B30128">
        <w:rPr>
          <w:rFonts w:ascii="Times New Roman" w:hAnsi="Times New Roman" w:cs="Times New Roman"/>
          <w:b/>
          <w:color w:val="000000"/>
          <w:spacing w:val="-6"/>
          <w:sz w:val="24"/>
          <w:szCs w:val="24"/>
          <w:lang w:val="ru-RU"/>
        </w:rPr>
        <w:t>2.7.</w:t>
      </w:r>
      <w:r>
        <w:rPr>
          <w:rFonts w:ascii="Times New Roman" w:hAnsi="Times New Roman" w:cs="Times New Roman"/>
          <w:color w:val="000000"/>
          <w:spacing w:val="-6"/>
          <w:sz w:val="24"/>
          <w:szCs w:val="24"/>
          <w:lang w:val="ru-RU"/>
        </w:rPr>
        <w:t xml:space="preserve"> </w:t>
      </w:r>
      <w:r w:rsidR="0075564D" w:rsidRPr="003D3DB0">
        <w:rPr>
          <w:rFonts w:ascii="Times New Roman" w:hAnsi="Times New Roman" w:cs="Times New Roman"/>
          <w:color w:val="000000"/>
          <w:spacing w:val="-6"/>
          <w:sz w:val="24"/>
          <w:szCs w:val="24"/>
          <w:lang w:val="ru-RU"/>
        </w:rPr>
        <w:t xml:space="preserve">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w:t>
      </w:r>
      <w:r w:rsidR="00050EE9" w:rsidRPr="003D3DB0">
        <w:rPr>
          <w:rFonts w:ascii="Times New Roman" w:hAnsi="Times New Roman" w:cs="Times New Roman"/>
          <w:color w:val="000000"/>
          <w:spacing w:val="-6"/>
          <w:sz w:val="24"/>
          <w:szCs w:val="24"/>
          <w:lang w:val="ru-RU"/>
        </w:rPr>
        <w:t xml:space="preserve">Соглашения об обеспечительном платеже и/или </w:t>
      </w:r>
      <w:r w:rsidR="0075564D" w:rsidRPr="003D3DB0">
        <w:rPr>
          <w:rFonts w:ascii="Times New Roman" w:hAnsi="Times New Roman" w:cs="Times New Roman"/>
          <w:color w:val="000000"/>
          <w:spacing w:val="-6"/>
          <w:sz w:val="24"/>
          <w:szCs w:val="24"/>
          <w:lang w:val="ru-RU"/>
        </w:rPr>
        <w:t xml:space="preserve">Договора купли-продажи с решением заключить с ним </w:t>
      </w:r>
      <w:r w:rsidR="00050EE9" w:rsidRPr="003D3DB0">
        <w:rPr>
          <w:rFonts w:ascii="Times New Roman" w:hAnsi="Times New Roman" w:cs="Times New Roman"/>
          <w:color w:val="000000"/>
          <w:spacing w:val="-6"/>
          <w:sz w:val="24"/>
          <w:szCs w:val="24"/>
          <w:lang w:val="ru-RU"/>
        </w:rPr>
        <w:t xml:space="preserve">Соглашение об обеспечительном платеже и </w:t>
      </w:r>
      <w:r w:rsidR="0075564D" w:rsidRPr="003D3DB0">
        <w:rPr>
          <w:rFonts w:ascii="Times New Roman" w:hAnsi="Times New Roman" w:cs="Times New Roman"/>
          <w:color w:val="000000"/>
          <w:spacing w:val="-6"/>
          <w:sz w:val="24"/>
          <w:szCs w:val="24"/>
          <w:lang w:val="ru-RU"/>
        </w:rPr>
        <w:t>Договор купли-продажи, признается Победителем и несет обязанности, предусмотренные Документацией для Победителя.</w:t>
      </w:r>
    </w:p>
    <w:p w14:paraId="165EFA67" w14:textId="77777777" w:rsidR="0075564D" w:rsidRPr="003D3DB0" w:rsidRDefault="0052076A" w:rsidP="003D3DB0">
      <w:pPr>
        <w:overflowPunct w:val="0"/>
        <w:adjustRightInd w:val="0"/>
        <w:spacing w:before="120"/>
        <w:ind w:firstLine="709"/>
        <w:jc w:val="both"/>
        <w:textAlignment w:val="baseline"/>
        <w:rPr>
          <w:rFonts w:ascii="Times New Roman" w:hAnsi="Times New Roman" w:cs="Times New Roman"/>
          <w:color w:val="000000"/>
          <w:spacing w:val="-6"/>
          <w:sz w:val="24"/>
          <w:szCs w:val="24"/>
          <w:lang w:val="ru-RU"/>
        </w:rPr>
      </w:pPr>
      <w:r w:rsidRPr="00B30128">
        <w:rPr>
          <w:rFonts w:ascii="Times New Roman" w:hAnsi="Times New Roman" w:cs="Times New Roman"/>
          <w:b/>
          <w:color w:val="000000"/>
          <w:spacing w:val="-6"/>
          <w:sz w:val="24"/>
          <w:szCs w:val="24"/>
          <w:lang w:val="ru-RU"/>
        </w:rPr>
        <w:t>2.8.</w:t>
      </w:r>
      <w:r>
        <w:rPr>
          <w:rFonts w:ascii="Times New Roman" w:hAnsi="Times New Roman" w:cs="Times New Roman"/>
          <w:color w:val="000000"/>
          <w:spacing w:val="-6"/>
          <w:sz w:val="24"/>
          <w:szCs w:val="24"/>
          <w:lang w:val="ru-RU"/>
        </w:rPr>
        <w:t xml:space="preserve"> </w:t>
      </w:r>
      <w:r w:rsidR="0075564D" w:rsidRPr="003D3DB0">
        <w:rPr>
          <w:rFonts w:ascii="Times New Roman" w:hAnsi="Times New Roman" w:cs="Times New Roman"/>
          <w:color w:val="000000"/>
          <w:spacing w:val="-6"/>
          <w:sz w:val="24"/>
          <w:szCs w:val="24"/>
          <w:lang w:val="ru-RU"/>
        </w:rPr>
        <w:t>Покупатель обязуется оплатить Собственнику</w:t>
      </w:r>
      <w:r w:rsidR="0075564D" w:rsidRPr="003D3DB0">
        <w:rPr>
          <w:rFonts w:ascii="Times New Roman" w:hAnsi="Times New Roman" w:cs="Times New Roman"/>
          <w:color w:val="000000"/>
          <w:spacing w:val="-6"/>
          <w:sz w:val="24"/>
          <w:szCs w:val="24"/>
        </w:rPr>
        <w:t> </w:t>
      </w:r>
      <w:bookmarkStart w:id="8" w:name="_Hlk104891512"/>
      <w:r w:rsidR="00050EE9" w:rsidRPr="003D3DB0">
        <w:rPr>
          <w:rFonts w:ascii="Times New Roman" w:hAnsi="Times New Roman" w:cs="Times New Roman"/>
          <w:color w:val="000000"/>
          <w:spacing w:val="-6"/>
          <w:sz w:val="24"/>
          <w:szCs w:val="24"/>
          <w:lang w:val="ru-RU"/>
        </w:rPr>
        <w:t>стоимость Имущества</w:t>
      </w:r>
      <w:r w:rsidR="0075564D" w:rsidRPr="003D3DB0">
        <w:rPr>
          <w:rFonts w:ascii="Times New Roman" w:hAnsi="Times New Roman" w:cs="Times New Roman"/>
          <w:color w:val="000000"/>
          <w:spacing w:val="-6"/>
          <w:sz w:val="24"/>
          <w:szCs w:val="24"/>
          <w:lang w:val="ru-RU"/>
        </w:rPr>
        <w:t xml:space="preserve"> за минусом суммы внесенного задатка </w:t>
      </w:r>
      <w:bookmarkEnd w:id="8"/>
      <w:r w:rsidR="0075564D" w:rsidRPr="003D3DB0">
        <w:rPr>
          <w:rFonts w:ascii="Times New Roman" w:hAnsi="Times New Roman" w:cs="Times New Roman"/>
          <w:color w:val="000000"/>
          <w:spacing w:val="-6"/>
          <w:sz w:val="24"/>
          <w:szCs w:val="24"/>
          <w:lang w:val="ru-RU"/>
        </w:rPr>
        <w:t xml:space="preserve">в порядке и сроки, указанные в </w:t>
      </w:r>
      <w:r w:rsidR="00050EE9" w:rsidRPr="003D3DB0">
        <w:rPr>
          <w:rFonts w:ascii="Times New Roman" w:hAnsi="Times New Roman" w:cs="Times New Roman"/>
          <w:color w:val="000000"/>
          <w:spacing w:val="-6"/>
          <w:sz w:val="24"/>
          <w:szCs w:val="24"/>
          <w:lang w:val="ru-RU"/>
        </w:rPr>
        <w:t>Соглашении об обеспечительном платеже</w:t>
      </w:r>
      <w:r w:rsidR="0075564D" w:rsidRPr="003D3DB0">
        <w:rPr>
          <w:rFonts w:ascii="Times New Roman" w:hAnsi="Times New Roman" w:cs="Times New Roman"/>
          <w:color w:val="000000"/>
          <w:spacing w:val="-6"/>
          <w:sz w:val="24"/>
          <w:szCs w:val="24"/>
          <w:lang w:val="ru-RU"/>
        </w:rPr>
        <w:t>.</w:t>
      </w:r>
    </w:p>
    <w:p w14:paraId="54B911BD" w14:textId="77777777" w:rsidR="0075564D" w:rsidRPr="00C92F07" w:rsidRDefault="0075564D" w:rsidP="00163EDB">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5AEA7512" w14:textId="77777777" w:rsidR="0075564D" w:rsidRPr="00C249A3" w:rsidRDefault="0075564D" w:rsidP="00163EDB">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C249A3">
        <w:rPr>
          <w:rFonts w:ascii="Times New Roman" w:hAnsi="Times New Roman" w:cs="Times New Roman"/>
          <w:spacing w:val="-6"/>
          <w:sz w:val="24"/>
          <w:szCs w:val="24"/>
        </w:rPr>
        <w:t xml:space="preserve">Организатором является </w:t>
      </w:r>
      <w:bookmarkStart w:id="10" w:name="_Hlk182917583"/>
      <w:r w:rsidRPr="00C249A3">
        <w:rPr>
          <w:rFonts w:ascii="Times New Roman" w:hAnsi="Times New Roman" w:cs="Times New Roman"/>
          <w:spacing w:val="-6"/>
          <w:sz w:val="24"/>
          <w:szCs w:val="24"/>
        </w:rPr>
        <w:t>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bookmarkEnd w:id="10"/>
    <w:p w14:paraId="6F9A259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07A08A24" w14:textId="77777777" w:rsidR="0075564D" w:rsidRPr="00921E2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921E23">
        <w:rPr>
          <w:rFonts w:ascii="Times New Roman" w:hAnsi="Times New Roman" w:cs="Times New Roman"/>
          <w:spacing w:val="-6"/>
          <w:sz w:val="24"/>
          <w:szCs w:val="24"/>
          <w:lang w:val="ru-RU"/>
        </w:rPr>
        <w:t>.: +7(495)580-71-15;</w:t>
      </w:r>
    </w:p>
    <w:p w14:paraId="34E045CB" w14:textId="77777777" w:rsidR="0075564D" w:rsidRPr="006C5627" w:rsidRDefault="0075564D" w:rsidP="0075564D">
      <w:pPr>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E</w:t>
      </w:r>
      <w:r w:rsidRPr="006C5627">
        <w:rPr>
          <w:rFonts w:ascii="Times New Roman" w:hAnsi="Times New Roman" w:cs="Times New Roman"/>
          <w:spacing w:val="-6"/>
          <w:sz w:val="24"/>
          <w:szCs w:val="24"/>
        </w:rPr>
        <w:t>-</w:t>
      </w:r>
      <w:r w:rsidRPr="00C249A3">
        <w:rPr>
          <w:rFonts w:ascii="Times New Roman" w:hAnsi="Times New Roman" w:cs="Times New Roman"/>
          <w:spacing w:val="-6"/>
          <w:sz w:val="24"/>
          <w:szCs w:val="24"/>
        </w:rPr>
        <w:t>mail</w:t>
      </w:r>
      <w:r w:rsidRPr="006C5627">
        <w:rPr>
          <w:rFonts w:ascii="Times New Roman" w:hAnsi="Times New Roman" w:cs="Times New Roman"/>
          <w:spacing w:val="-6"/>
          <w:sz w:val="24"/>
          <w:szCs w:val="24"/>
        </w:rPr>
        <w:t xml:space="preserve">: </w:t>
      </w:r>
      <w:hyperlink r:id="rId13" w:history="1">
        <w:r w:rsidRPr="00C249A3">
          <w:rPr>
            <w:rStyle w:val="ab"/>
            <w:rFonts w:ascii="Times New Roman" w:hAnsi="Times New Roman" w:cs="Times New Roman"/>
            <w:spacing w:val="-6"/>
            <w:sz w:val="24"/>
            <w:szCs w:val="24"/>
          </w:rPr>
          <w:t>info</w:t>
        </w:r>
        <w:r w:rsidRPr="006C5627">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6C5627">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6C5627">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hyperlink>
      <w:r w:rsidRPr="006C5627">
        <w:rPr>
          <w:rStyle w:val="ab"/>
          <w:rFonts w:ascii="Times New Roman" w:hAnsi="Times New Roman" w:cs="Times New Roman"/>
          <w:spacing w:val="-6"/>
          <w:sz w:val="24"/>
          <w:szCs w:val="24"/>
        </w:rPr>
        <w:t xml:space="preserve">, </w:t>
      </w:r>
      <w:r w:rsidRPr="00C249A3">
        <w:rPr>
          <w:rStyle w:val="ab"/>
          <w:rFonts w:ascii="Times New Roman" w:hAnsi="Times New Roman" w:cs="Times New Roman"/>
          <w:spacing w:val="-6"/>
          <w:sz w:val="24"/>
          <w:szCs w:val="24"/>
        </w:rPr>
        <w:t>torgi</w:t>
      </w:r>
      <w:r w:rsidRPr="006C5627">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6C5627">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6C5627">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r w:rsidRPr="006C5627">
        <w:rPr>
          <w:rFonts w:ascii="Times New Roman" w:hAnsi="Times New Roman" w:cs="Times New Roman"/>
          <w:spacing w:val="-6"/>
          <w:sz w:val="24"/>
          <w:szCs w:val="24"/>
        </w:rPr>
        <w:t>;</w:t>
      </w:r>
    </w:p>
    <w:p w14:paraId="1AE257DD"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785167F6" w14:textId="77777777" w:rsidR="0075564D" w:rsidRPr="00923655" w:rsidRDefault="0075564D" w:rsidP="00163EDB">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Собственником является </w:t>
      </w:r>
      <w:r w:rsidR="001233EA" w:rsidRPr="00C249A3">
        <w:rPr>
          <w:rFonts w:ascii="Times New Roman" w:hAnsi="Times New Roman" w:cs="Times New Roman"/>
          <w:spacing w:val="-6"/>
          <w:sz w:val="24"/>
          <w:szCs w:val="24"/>
        </w:rPr>
        <w:t>Общество с ограниченной ответственностью «РТ-Капитал» (ООО</w:t>
      </w:r>
      <w:r w:rsidR="001233EA">
        <w:rPr>
          <w:rFonts w:ascii="Times New Roman" w:hAnsi="Times New Roman" w:cs="Times New Roman"/>
          <w:spacing w:val="-6"/>
          <w:sz w:val="24"/>
          <w:szCs w:val="24"/>
        </w:rPr>
        <w:t> </w:t>
      </w:r>
      <w:r w:rsidR="001233EA" w:rsidRPr="00C249A3">
        <w:rPr>
          <w:rFonts w:ascii="Times New Roman" w:hAnsi="Times New Roman" w:cs="Times New Roman"/>
          <w:spacing w:val="-6"/>
          <w:sz w:val="24"/>
          <w:szCs w:val="24"/>
        </w:rPr>
        <w:t>«РТ-Капитал»).</w:t>
      </w:r>
    </w:p>
    <w:p w14:paraId="660E4EC9" w14:textId="77777777" w:rsidR="00923655" w:rsidRPr="00923655" w:rsidRDefault="00923655" w:rsidP="00923655">
      <w:pPr>
        <w:pStyle w:val="a6"/>
        <w:ind w:left="495" w:firstLine="214"/>
        <w:jc w:val="both"/>
        <w:rPr>
          <w:rFonts w:ascii="Times New Roman" w:hAnsi="Times New Roman" w:cs="Times New Roman"/>
          <w:spacing w:val="-6"/>
          <w:sz w:val="24"/>
          <w:szCs w:val="24"/>
        </w:rPr>
      </w:pPr>
      <w:bookmarkStart w:id="11" w:name="_Toc230144036"/>
      <w:r w:rsidRPr="00923655">
        <w:rPr>
          <w:rFonts w:ascii="Times New Roman" w:hAnsi="Times New Roman" w:cs="Times New Roman"/>
          <w:spacing w:val="-6"/>
          <w:sz w:val="24"/>
          <w:szCs w:val="24"/>
        </w:rPr>
        <w:t xml:space="preserve">Адрес </w:t>
      </w:r>
      <w:r w:rsidR="00931501">
        <w:rPr>
          <w:rFonts w:ascii="Times New Roman" w:hAnsi="Times New Roman" w:cs="Times New Roman"/>
          <w:spacing w:val="-6"/>
          <w:sz w:val="24"/>
          <w:szCs w:val="24"/>
        </w:rPr>
        <w:t>Собственника</w:t>
      </w:r>
      <w:r w:rsidRPr="00923655">
        <w:rPr>
          <w:rFonts w:ascii="Times New Roman" w:hAnsi="Times New Roman" w:cs="Times New Roman"/>
          <w:spacing w:val="-6"/>
          <w:sz w:val="24"/>
          <w:szCs w:val="24"/>
        </w:rPr>
        <w:t>: 119048, г. Москва, ул. Усачева, д. 24;</w:t>
      </w:r>
    </w:p>
    <w:p w14:paraId="4185BC24"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1"/>
      <w:r>
        <w:rPr>
          <w:rFonts w:ascii="Times New Roman" w:hAnsi="Times New Roman" w:cs="Times New Roman"/>
          <w:b/>
          <w:sz w:val="24"/>
          <w:szCs w:val="24"/>
        </w:rPr>
        <w:t>.</w:t>
      </w:r>
    </w:p>
    <w:p w14:paraId="428F9123" w14:textId="77777777" w:rsidR="0075564D" w:rsidRPr="00C92F07" w:rsidRDefault="0075564D" w:rsidP="00163EDB">
      <w:pPr>
        <w:pStyle w:val="a6"/>
        <w:numPr>
          <w:ilvl w:val="0"/>
          <w:numId w:val="10"/>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2" w:name="_Toc229476270"/>
      <w:bookmarkStart w:id="13"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2"/>
      <w:bookmarkEnd w:id="13"/>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18BFC050" w14:textId="77777777" w:rsidR="0075564D" w:rsidRPr="00A235FE" w:rsidRDefault="0075564D" w:rsidP="00163EDB">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4" w:name="_Hlk99699533"/>
      <w:r w:rsidRPr="00A235FE">
        <w:rPr>
          <w:rFonts w:ascii="Times New Roman" w:hAnsi="Times New Roman" w:cs="Times New Roman"/>
          <w:spacing w:val="-6"/>
          <w:sz w:val="24"/>
          <w:szCs w:val="24"/>
        </w:rPr>
        <w:t>астей:</w:t>
      </w:r>
    </w:p>
    <w:p w14:paraId="0F417350" w14:textId="77777777" w:rsidR="0075564D" w:rsidRPr="00A235FE" w:rsidRDefault="0075564D" w:rsidP="00F527EE">
      <w:pPr>
        <w:pStyle w:val="a6"/>
        <w:numPr>
          <w:ilvl w:val="0"/>
          <w:numId w:val="1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4"/>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5CF18B05" w14:textId="77777777" w:rsidR="0075564D" w:rsidRPr="00A235FE" w:rsidRDefault="0075564D" w:rsidP="00F527EE">
      <w:pPr>
        <w:pStyle w:val="a6"/>
        <w:numPr>
          <w:ilvl w:val="0"/>
          <w:numId w:val="1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396F192E" w14:textId="77777777" w:rsidR="0075564D" w:rsidRPr="00A235FE" w:rsidRDefault="0075564D" w:rsidP="00163EDB">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15" w:name="КД_пор_сроки_предостав"/>
      <w:bookmarkEnd w:id="15"/>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25D5CB" w14:textId="77777777" w:rsidR="0075564D" w:rsidRPr="00A235FE" w:rsidRDefault="0075564D" w:rsidP="00163EDB">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044CFCE3" w14:textId="73CCD174" w:rsidR="00C166B3" w:rsidRPr="000F0267" w:rsidRDefault="0075564D" w:rsidP="000F0267">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188E31BC" w14:textId="77777777" w:rsidR="0075564D" w:rsidRPr="00C92F07" w:rsidRDefault="0075564D" w:rsidP="00163EDB">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2216C5A7" w14:textId="77777777" w:rsidR="0075564D" w:rsidRPr="00A235FE" w:rsidRDefault="0075564D" w:rsidP="00163EDB">
      <w:pPr>
        <w:pStyle w:val="a6"/>
        <w:numPr>
          <w:ilvl w:val="1"/>
          <w:numId w:val="1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EA94EAA" w14:textId="77777777" w:rsidR="0075564D" w:rsidRPr="00A235FE" w:rsidRDefault="0075564D" w:rsidP="00163EDB">
      <w:pPr>
        <w:pStyle w:val="a6"/>
        <w:numPr>
          <w:ilvl w:val="1"/>
          <w:numId w:val="1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203BB60A" w14:textId="77777777"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2DC34ECA"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6" w:name="_Toc229476266"/>
      <w:bookmarkStart w:id="17" w:name="_Toc230144040"/>
      <w:bookmarkStart w:id="18" w:name="_Toc229476271"/>
      <w:bookmarkStart w:id="19" w:name="_Toc230144038"/>
      <w:r w:rsidRPr="00C92F07">
        <w:rPr>
          <w:rFonts w:ascii="Times New Roman" w:hAnsi="Times New Roman" w:cs="Times New Roman"/>
          <w:b/>
          <w:sz w:val="24"/>
          <w:szCs w:val="24"/>
        </w:rPr>
        <w:t xml:space="preserve">УСЛОВИЯ УЧАСТИЯ В </w:t>
      </w:r>
      <w:bookmarkEnd w:id="16"/>
      <w:bookmarkEnd w:id="17"/>
      <w:r>
        <w:rPr>
          <w:rFonts w:ascii="Times New Roman" w:hAnsi="Times New Roman" w:cs="Times New Roman"/>
          <w:b/>
          <w:sz w:val="24"/>
          <w:szCs w:val="24"/>
        </w:rPr>
        <w:t>АУКЦИОНЕ.</w:t>
      </w:r>
    </w:p>
    <w:p w14:paraId="38B254DB"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0" w:name="_Toc229476267"/>
      <w:bookmarkStart w:id="21"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0"/>
      <w:bookmarkEnd w:id="21"/>
      <w:r>
        <w:rPr>
          <w:rFonts w:ascii="Times New Roman" w:hAnsi="Times New Roman" w:cs="Times New Roman"/>
          <w:b/>
          <w:sz w:val="24"/>
          <w:szCs w:val="24"/>
        </w:rPr>
        <w:t>Аукционе.</w:t>
      </w:r>
    </w:p>
    <w:p w14:paraId="2C6E1540"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w:t>
      </w:r>
      <w:r w:rsidR="009772F5">
        <w:rPr>
          <w:rFonts w:ascii="Times New Roman" w:hAnsi="Times New Roman" w:cs="Times New Roman"/>
          <w:spacing w:val="-6"/>
          <w:sz w:val="24"/>
          <w:szCs w:val="24"/>
        </w:rPr>
        <w:t>5</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1631FADD" w14:textId="77777777" w:rsidR="0075564D" w:rsidRPr="00A235FE"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671B61F" w14:textId="77777777" w:rsidR="0075564D" w:rsidRPr="00A235FE" w:rsidRDefault="0075564D" w:rsidP="00F527EE">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236481D4" w14:textId="77777777" w:rsidR="0075564D" w:rsidRPr="00A235FE" w:rsidRDefault="0075564D" w:rsidP="00F527EE">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61D56F31" w14:textId="77777777" w:rsidR="0075564D" w:rsidRPr="00A235FE" w:rsidRDefault="0075564D" w:rsidP="00F527EE">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54178816" w14:textId="77777777" w:rsidR="0075564D" w:rsidRPr="00A235FE"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25CC934E" w14:textId="77777777" w:rsidR="0075564D" w:rsidRPr="00A235FE" w:rsidRDefault="0075564D" w:rsidP="00F527EE">
      <w:pPr>
        <w:pStyle w:val="a6"/>
        <w:numPr>
          <w:ilvl w:val="0"/>
          <w:numId w:val="15"/>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343BCC9C" w14:textId="77777777" w:rsidR="0075564D" w:rsidRPr="00A235FE" w:rsidRDefault="0075564D" w:rsidP="00F527EE">
      <w:pPr>
        <w:pStyle w:val="a6"/>
        <w:numPr>
          <w:ilvl w:val="0"/>
          <w:numId w:val="15"/>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75255C21" w14:textId="77777777" w:rsidR="0075564D" w:rsidRPr="00A235FE" w:rsidRDefault="0075564D" w:rsidP="00F527EE">
      <w:pPr>
        <w:pStyle w:val="a6"/>
        <w:numPr>
          <w:ilvl w:val="0"/>
          <w:numId w:val="15"/>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54C4790" w14:textId="77777777" w:rsidR="0075564D" w:rsidRPr="00A235FE" w:rsidRDefault="0075564D" w:rsidP="00F527EE">
      <w:pPr>
        <w:pStyle w:val="a6"/>
        <w:numPr>
          <w:ilvl w:val="0"/>
          <w:numId w:val="15"/>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4A62369B" w14:textId="77777777" w:rsidR="0075564D" w:rsidRPr="00A235FE" w:rsidRDefault="0075564D" w:rsidP="00F527EE">
      <w:pPr>
        <w:pStyle w:val="a6"/>
        <w:numPr>
          <w:ilvl w:val="0"/>
          <w:numId w:val="15"/>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34D5A33D" w14:textId="77777777" w:rsidR="0075564D" w:rsidRPr="00A235FE" w:rsidRDefault="0075564D" w:rsidP="00F527EE">
      <w:pPr>
        <w:pStyle w:val="a6"/>
        <w:numPr>
          <w:ilvl w:val="0"/>
          <w:numId w:val="15"/>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02E42737"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05C12A79" w14:textId="77777777" w:rsidR="0075564D" w:rsidRPr="00A235FE"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5E870DF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2" w:name="_Toc230144042"/>
      <w:r w:rsidRPr="00C92F07">
        <w:rPr>
          <w:rFonts w:ascii="Times New Roman" w:hAnsi="Times New Roman" w:cs="Times New Roman"/>
          <w:b/>
          <w:sz w:val="24"/>
          <w:szCs w:val="24"/>
        </w:rPr>
        <w:t>ЗАЯВКИ</w:t>
      </w:r>
      <w:bookmarkEnd w:id="22"/>
      <w:r>
        <w:rPr>
          <w:rFonts w:ascii="Times New Roman" w:hAnsi="Times New Roman" w:cs="Times New Roman"/>
          <w:b/>
          <w:sz w:val="24"/>
          <w:szCs w:val="24"/>
        </w:rPr>
        <w:t>.</w:t>
      </w:r>
    </w:p>
    <w:p w14:paraId="7E30B648" w14:textId="77777777" w:rsidR="0075564D" w:rsidRPr="00C92F07" w:rsidRDefault="0075564D" w:rsidP="00F527EE">
      <w:pPr>
        <w:pStyle w:val="a6"/>
        <w:numPr>
          <w:ilvl w:val="0"/>
          <w:numId w:val="13"/>
        </w:numPr>
        <w:spacing w:before="120" w:after="0" w:line="240" w:lineRule="auto"/>
        <w:ind w:left="0" w:firstLine="0"/>
        <w:contextualSpacing w:val="0"/>
        <w:jc w:val="center"/>
        <w:rPr>
          <w:rFonts w:ascii="Times New Roman" w:hAnsi="Times New Roman" w:cs="Times New Roman"/>
          <w:b/>
          <w:sz w:val="24"/>
          <w:szCs w:val="24"/>
        </w:rPr>
      </w:pPr>
      <w:bookmarkStart w:id="23" w:name="_Toc229476272"/>
      <w:bookmarkStart w:id="24" w:name="_Toc230144043"/>
      <w:r w:rsidRPr="00C92F07">
        <w:rPr>
          <w:rFonts w:ascii="Times New Roman" w:hAnsi="Times New Roman" w:cs="Times New Roman"/>
          <w:b/>
          <w:sz w:val="24"/>
          <w:szCs w:val="24"/>
        </w:rPr>
        <w:t>Оформление Заявки</w:t>
      </w:r>
      <w:bookmarkEnd w:id="23"/>
      <w:bookmarkEnd w:id="24"/>
      <w:r>
        <w:rPr>
          <w:rFonts w:ascii="Times New Roman" w:hAnsi="Times New Roman" w:cs="Times New Roman"/>
          <w:b/>
          <w:sz w:val="24"/>
          <w:szCs w:val="24"/>
        </w:rPr>
        <w:t>.</w:t>
      </w:r>
    </w:p>
    <w:p w14:paraId="2DCDE417"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4EB40A9D"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C081514"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0D1D9DA0"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4434B241"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 xml:space="preserve">Документы, необходимые для участия в Аукционе, подаются путем прикрепления Электронных </w:t>
      </w:r>
      <w:r w:rsidRPr="00C249A3">
        <w:rPr>
          <w:rFonts w:ascii="Times New Roman" w:hAnsi="Times New Roman" w:cs="Times New Roman"/>
          <w:bCs/>
          <w:spacing w:val="-6"/>
          <w:sz w:val="24"/>
          <w:szCs w:val="24"/>
          <w:lang w:val="ru-RU"/>
        </w:rPr>
        <w:lastRenderedPageBreak/>
        <w:t>образов документов в Личном кабинете на Электронной площадке.</w:t>
      </w:r>
    </w:p>
    <w:p w14:paraId="34A74B1E"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10F9A022"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5380F0D9" w14:textId="77777777" w:rsidR="0075564D" w:rsidRPr="00C249A3" w:rsidRDefault="0075564D" w:rsidP="00F527EE">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14A48D07" w14:textId="77777777" w:rsidR="0075564D" w:rsidRPr="00C249A3" w:rsidRDefault="0075564D" w:rsidP="00F527EE">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7C2F101" w14:textId="77777777" w:rsidR="0075564D" w:rsidRPr="00C249A3" w:rsidRDefault="0075564D" w:rsidP="00F527EE">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CA47453" w14:textId="77777777" w:rsidR="0075564D" w:rsidRPr="00C249A3" w:rsidRDefault="0075564D" w:rsidP="00F527EE">
      <w:pPr>
        <w:pStyle w:val="a6"/>
        <w:numPr>
          <w:ilvl w:val="2"/>
          <w:numId w:val="13"/>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5"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C0F8080" w14:textId="77777777" w:rsidR="00D42ABA" w:rsidRPr="00C166B3" w:rsidRDefault="0075564D" w:rsidP="00C166B3">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69C17B00" w14:textId="77777777" w:rsidR="0075564D" w:rsidRPr="00C92F07" w:rsidRDefault="0075564D" w:rsidP="00F527EE">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5"/>
      <w:r>
        <w:rPr>
          <w:rFonts w:ascii="Times New Roman" w:hAnsi="Times New Roman" w:cs="Times New Roman"/>
          <w:b/>
          <w:sz w:val="24"/>
          <w:szCs w:val="24"/>
        </w:rPr>
        <w:t>.</w:t>
      </w:r>
    </w:p>
    <w:p w14:paraId="3E989A4C" w14:textId="77777777" w:rsidR="0075564D" w:rsidRPr="00A235FE" w:rsidRDefault="0075564D" w:rsidP="00F527EE">
      <w:pPr>
        <w:pStyle w:val="a6"/>
        <w:numPr>
          <w:ilvl w:val="1"/>
          <w:numId w:val="13"/>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6" w:name="_Toc230144045"/>
      <w:bookmarkStart w:id="27"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7F6433A4" w14:textId="77777777" w:rsidR="0075564D" w:rsidRPr="00A235FE"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421E1935" w14:textId="77777777" w:rsidR="0075564D" w:rsidRPr="00A235FE"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6"/>
    <w:p w14:paraId="17B9DF32" w14:textId="77777777" w:rsidR="0075564D" w:rsidRPr="00A235FE"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0B44BF1" w14:textId="77777777" w:rsidR="0075564D" w:rsidRPr="00C92F07" w:rsidRDefault="0075564D" w:rsidP="00F527EE">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FD24108"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301599A3" w14:textId="77777777" w:rsidR="0075564D" w:rsidRPr="00C249A3" w:rsidRDefault="0075564D" w:rsidP="00F527EE">
      <w:pPr>
        <w:pStyle w:val="a6"/>
        <w:numPr>
          <w:ilvl w:val="0"/>
          <w:numId w:val="16"/>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47B3D1DD" w14:textId="77777777" w:rsidR="0075564D" w:rsidRPr="00C249A3" w:rsidRDefault="0075564D" w:rsidP="00F527EE">
      <w:pPr>
        <w:pStyle w:val="a6"/>
        <w:numPr>
          <w:ilvl w:val="0"/>
          <w:numId w:val="16"/>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C249A3">
        <w:rPr>
          <w:rFonts w:ascii="Times New Roman" w:hAnsi="Times New Roman" w:cs="Times New Roman"/>
          <w:spacing w:val="-6"/>
          <w:sz w:val="24"/>
          <w:szCs w:val="24"/>
          <w:lang w:val="en-US"/>
        </w:rPr>
        <w:t>torgi</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ru</w:t>
      </w:r>
      <w:r w:rsidRPr="00C249A3">
        <w:rPr>
          <w:rFonts w:ascii="Times New Roman" w:hAnsi="Times New Roman" w:cs="Times New Roman"/>
          <w:spacing w:val="-6"/>
          <w:sz w:val="24"/>
          <w:szCs w:val="24"/>
        </w:rPr>
        <w:t xml:space="preserve">. </w:t>
      </w:r>
    </w:p>
    <w:p w14:paraId="5886E858" w14:textId="77777777" w:rsidR="0075564D" w:rsidRPr="00C249A3" w:rsidRDefault="0075564D" w:rsidP="00F527EE">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A8C68BC" w14:textId="77777777" w:rsidR="0075564D" w:rsidRPr="00C249A3" w:rsidRDefault="0075564D" w:rsidP="00F527EE">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079ADC4D" w14:textId="77777777" w:rsidR="0075564D" w:rsidRPr="00C249A3" w:rsidRDefault="0075564D" w:rsidP="00F527EE">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5B022DF1" w14:textId="77777777" w:rsidR="0075564D" w:rsidRPr="00C92F07" w:rsidRDefault="0075564D" w:rsidP="00F527EE">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Срок действия </w:t>
      </w:r>
      <w:r>
        <w:rPr>
          <w:rFonts w:ascii="Times New Roman" w:hAnsi="Times New Roman" w:cs="Times New Roman"/>
          <w:b/>
          <w:sz w:val="24"/>
          <w:szCs w:val="24"/>
        </w:rPr>
        <w:t>Заявки.</w:t>
      </w:r>
    </w:p>
    <w:p w14:paraId="7DA96AB0" w14:textId="77777777" w:rsidR="0075564D" w:rsidRPr="00ED3176"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676ED09B" w14:textId="77777777" w:rsidR="0075564D" w:rsidRPr="00C92F07" w:rsidRDefault="0075564D" w:rsidP="00F527EE">
      <w:pPr>
        <w:pStyle w:val="a6"/>
        <w:numPr>
          <w:ilvl w:val="0"/>
          <w:numId w:val="13"/>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2145AF17" w14:textId="77777777" w:rsidR="0075564D" w:rsidRPr="00C249A3" w:rsidRDefault="0075564D" w:rsidP="00F527EE">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Для участия в Аукционе, а также последующего заключения </w:t>
      </w:r>
      <w:r w:rsidR="00384191">
        <w:rPr>
          <w:rFonts w:ascii="Times New Roman" w:hAnsi="Times New Roman" w:cs="Times New Roman"/>
          <w:spacing w:val="-6"/>
          <w:sz w:val="24"/>
          <w:szCs w:val="24"/>
        </w:rPr>
        <w:t xml:space="preserve">Соглашения об обеспечительном платеже и </w:t>
      </w:r>
      <w:r w:rsidRPr="00C249A3">
        <w:rPr>
          <w:rFonts w:ascii="Times New Roman" w:hAnsi="Times New Roman" w:cs="Times New Roman"/>
          <w:spacing w:val="-6"/>
          <w:sz w:val="24"/>
          <w:szCs w:val="24"/>
        </w:rPr>
        <w:t>Договора купли-продажи по итогам Аукциона, с учетом требований к оформлению документов необходимо представить</w:t>
      </w:r>
      <w:r w:rsidR="00626ADF">
        <w:rPr>
          <w:rFonts w:ascii="Times New Roman" w:hAnsi="Times New Roman" w:cs="Times New Roman"/>
          <w:spacing w:val="-6"/>
          <w:sz w:val="24"/>
          <w:szCs w:val="24"/>
        </w:rPr>
        <w:t xml:space="preserve"> Электронный образ следующих документов</w:t>
      </w:r>
      <w:r w:rsidRPr="00C249A3">
        <w:rPr>
          <w:rFonts w:ascii="Times New Roman" w:hAnsi="Times New Roman" w:cs="Times New Roman"/>
          <w:spacing w:val="-6"/>
          <w:sz w:val="24"/>
          <w:szCs w:val="24"/>
        </w:rPr>
        <w:t>:</w:t>
      </w:r>
    </w:p>
    <w:p w14:paraId="095AC499" w14:textId="77777777" w:rsidR="0075564D" w:rsidRPr="00C249A3" w:rsidRDefault="0075564D" w:rsidP="00F527EE">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7A34E0BE" w14:textId="77777777" w:rsidR="0075564D" w:rsidRPr="00C249A3" w:rsidRDefault="0075564D" w:rsidP="00F527EE">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99EDDF2"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3EB56FBF"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0A7A1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518CBC44"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1F1F5A4A" w14:textId="77777777" w:rsidR="0075564D" w:rsidRPr="00C249A3" w:rsidRDefault="0075564D" w:rsidP="00F527E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10D79DB4" w14:textId="77777777" w:rsidR="0075564D" w:rsidRPr="00C249A3" w:rsidRDefault="0075564D" w:rsidP="00F527E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sidR="009772F5">
        <w:rPr>
          <w:rFonts w:ascii="Times New Roman" w:hAnsi="Times New Roman" w:cs="Times New Roman"/>
          <w:spacing w:val="-6"/>
          <w:sz w:val="24"/>
          <w:szCs w:val="24"/>
        </w:rPr>
        <w:t>3</w:t>
      </w:r>
      <w:r w:rsidRPr="00C249A3">
        <w:rPr>
          <w:rFonts w:ascii="Times New Roman" w:hAnsi="Times New Roman" w:cs="Times New Roman"/>
          <w:spacing w:val="-6"/>
          <w:sz w:val="24"/>
          <w:szCs w:val="24"/>
        </w:rPr>
        <w:t>. Документации);</w:t>
      </w:r>
    </w:p>
    <w:p w14:paraId="3AC9CD8B" w14:textId="77777777" w:rsidR="0075564D" w:rsidRPr="00C249A3" w:rsidRDefault="0075564D" w:rsidP="00F527EE">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ADF2E73" w14:textId="77777777" w:rsidR="0075564D" w:rsidRPr="00C249A3" w:rsidRDefault="0075564D" w:rsidP="00F527E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w:t>
      </w:r>
      <w:r w:rsidR="009772F5">
        <w:rPr>
          <w:rFonts w:ascii="Times New Roman" w:hAnsi="Times New Roman" w:cs="Times New Roman"/>
          <w:spacing w:val="-6"/>
          <w:sz w:val="24"/>
          <w:szCs w:val="24"/>
        </w:rPr>
        <w:t>5</w:t>
      </w:r>
      <w:r w:rsidRPr="00C249A3">
        <w:rPr>
          <w:rFonts w:ascii="Times New Roman" w:hAnsi="Times New Roman" w:cs="Times New Roman"/>
          <w:spacing w:val="-6"/>
          <w:sz w:val="24"/>
          <w:szCs w:val="24"/>
        </w:rPr>
        <w:t xml:space="preserve">. Документации. </w:t>
      </w:r>
    </w:p>
    <w:p w14:paraId="0F05F3A2" w14:textId="77777777" w:rsidR="0075564D" w:rsidRPr="00ED3176" w:rsidRDefault="0075564D" w:rsidP="00F527EE">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72603915" w14:textId="77777777" w:rsidR="0075564D" w:rsidRPr="00F527EE" w:rsidRDefault="00F527EE" w:rsidP="00F527EE">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11.2.1. </w:t>
      </w:r>
      <w:r w:rsidR="0075564D" w:rsidRPr="00F527EE">
        <w:rPr>
          <w:rFonts w:ascii="Times New Roman" w:hAnsi="Times New Roman" w:cs="Times New Roman"/>
          <w:b/>
          <w:spacing w:val="-6"/>
          <w:sz w:val="24"/>
          <w:szCs w:val="24"/>
          <w:lang w:val="ru-RU"/>
        </w:rPr>
        <w:t>От Претендентов</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физических лиц:</w:t>
      </w:r>
    </w:p>
    <w:p w14:paraId="707AD369" w14:textId="77777777" w:rsidR="0075564D" w:rsidRPr="00ED3176" w:rsidRDefault="0075564D" w:rsidP="00F527E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30D5BDB" w14:textId="77777777" w:rsidR="0075564D" w:rsidRPr="00ED3176" w:rsidRDefault="0075564D" w:rsidP="00F527E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289AC03" w14:textId="77777777" w:rsidR="0075564D" w:rsidRPr="00F527EE" w:rsidRDefault="00F527EE" w:rsidP="00F527EE">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11.2.2. </w:t>
      </w:r>
      <w:r w:rsidR="0075564D" w:rsidRPr="00F527EE">
        <w:rPr>
          <w:rFonts w:ascii="Times New Roman" w:hAnsi="Times New Roman" w:cs="Times New Roman"/>
          <w:b/>
          <w:spacing w:val="-6"/>
          <w:sz w:val="24"/>
          <w:szCs w:val="24"/>
        </w:rPr>
        <w:t>От Претендентов – индивидуальных предпринимателей:</w:t>
      </w:r>
    </w:p>
    <w:p w14:paraId="1698C58F" w14:textId="77777777" w:rsidR="0075564D" w:rsidRPr="00ED3176" w:rsidRDefault="0075564D" w:rsidP="00F527E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7DDFC9F3" w14:textId="77777777" w:rsidR="0075564D" w:rsidRPr="00ED3176" w:rsidRDefault="0075564D" w:rsidP="00F527E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0D5368AA" w14:textId="77777777" w:rsidR="0075564D" w:rsidRPr="00ED3176" w:rsidRDefault="0075564D" w:rsidP="00F527E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53E2FF20" w14:textId="77777777" w:rsidR="0075564D" w:rsidRPr="00ED3176" w:rsidRDefault="0075564D" w:rsidP="00F527E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6623F66" w14:textId="77777777" w:rsidR="0075564D" w:rsidRPr="00F527EE" w:rsidRDefault="00F527EE" w:rsidP="00F527EE">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11.2.3. </w:t>
      </w:r>
      <w:r w:rsidR="0075564D" w:rsidRPr="00F527EE">
        <w:rPr>
          <w:rFonts w:ascii="Times New Roman" w:hAnsi="Times New Roman" w:cs="Times New Roman"/>
          <w:b/>
          <w:spacing w:val="-6"/>
          <w:sz w:val="24"/>
          <w:szCs w:val="24"/>
        </w:rPr>
        <w:t>От Претендентов – юридических лиц:</w:t>
      </w:r>
    </w:p>
    <w:p w14:paraId="4226FE8D" w14:textId="77777777" w:rsidR="0075564D" w:rsidRPr="00ED3176" w:rsidRDefault="0075564D" w:rsidP="00F527E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6D004089" w14:textId="77777777" w:rsidR="0075564D" w:rsidRPr="00ED3176" w:rsidRDefault="0075564D" w:rsidP="00F527E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3DB8B564" w14:textId="77777777" w:rsidR="0075564D" w:rsidRPr="00ED3176" w:rsidRDefault="0075564D" w:rsidP="00F527E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72138D46" w14:textId="77777777" w:rsidR="0075564D" w:rsidRPr="00ED3176" w:rsidRDefault="0075564D" w:rsidP="00F527E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731FAF5C" w14:textId="77777777" w:rsidR="0075564D" w:rsidRPr="00ED3176" w:rsidRDefault="0075564D" w:rsidP="00F527E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976338" w14:textId="77777777" w:rsidR="0075564D" w:rsidRPr="00ED3176" w:rsidRDefault="0075564D" w:rsidP="00F527E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E42655">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E42655">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47C62C7E" w14:textId="77777777" w:rsidR="0075564D" w:rsidRPr="00ED3176" w:rsidRDefault="00E655BE" w:rsidP="00F527E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r w:rsidR="0075564D" w:rsidRPr="00ED3176">
        <w:rPr>
          <w:rFonts w:ascii="Times New Roman" w:hAnsi="Times New Roman" w:cs="Times New Roman"/>
          <w:spacing w:val="-6"/>
          <w:sz w:val="24"/>
          <w:szCs w:val="24"/>
          <w:lang w:val="en-US"/>
        </w:rPr>
        <w:t> </w:t>
      </w:r>
      <w:r w:rsidR="0075564D" w:rsidRPr="00ED3176">
        <w:rPr>
          <w:rFonts w:ascii="Times New Roman" w:hAnsi="Times New Roman" w:cs="Times New Roman"/>
          <w:spacing w:val="-6"/>
          <w:sz w:val="24"/>
          <w:szCs w:val="24"/>
        </w:rPr>
        <w:t>(для акционерных обществ);</w:t>
      </w:r>
    </w:p>
    <w:p w14:paraId="18A5ACC0" w14:textId="77777777" w:rsidR="0075564D" w:rsidRPr="00ED3176" w:rsidRDefault="00524009" w:rsidP="00F527E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26E10676" w14:textId="77777777" w:rsidR="0075564D" w:rsidRPr="00F527EE" w:rsidRDefault="00F527EE" w:rsidP="00F527EE">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 </w:t>
      </w:r>
      <w:r w:rsidR="0075564D" w:rsidRPr="00F527EE">
        <w:rPr>
          <w:rFonts w:ascii="Times New Roman" w:hAnsi="Times New Roman" w:cs="Times New Roman"/>
          <w:b/>
          <w:spacing w:val="-6"/>
          <w:sz w:val="24"/>
          <w:szCs w:val="24"/>
          <w:lang w:val="ru-RU"/>
        </w:rPr>
        <w:t>От Претендентов</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иностранных юридических или физических лиц</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(нерезидентов Российской</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Федерации), помимо документов, указанных в п.</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11.1. Документации необходимо предоставить:</w:t>
      </w:r>
    </w:p>
    <w:p w14:paraId="21C1A600" w14:textId="77777777" w:rsidR="0075564D" w:rsidRPr="00F527EE" w:rsidRDefault="00F527EE" w:rsidP="00F527EE">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11.3.1. </w:t>
      </w:r>
      <w:r w:rsidR="0075564D" w:rsidRPr="00F527EE">
        <w:rPr>
          <w:rFonts w:ascii="Times New Roman" w:hAnsi="Times New Roman" w:cs="Times New Roman"/>
          <w:b/>
          <w:spacing w:val="-6"/>
          <w:sz w:val="24"/>
          <w:szCs w:val="24"/>
          <w:lang w:val="ru-RU"/>
        </w:rPr>
        <w:t>От Претендентов</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w:t>
      </w:r>
      <w:r w:rsidR="0075564D" w:rsidRPr="00F527EE">
        <w:rPr>
          <w:rFonts w:ascii="Times New Roman" w:hAnsi="Times New Roman" w:cs="Times New Roman"/>
          <w:b/>
          <w:spacing w:val="-6"/>
          <w:sz w:val="24"/>
          <w:szCs w:val="24"/>
        </w:rPr>
        <w:t> </w:t>
      </w:r>
      <w:r w:rsidR="0075564D" w:rsidRPr="00F527EE">
        <w:rPr>
          <w:rFonts w:ascii="Times New Roman" w:hAnsi="Times New Roman" w:cs="Times New Roman"/>
          <w:b/>
          <w:spacing w:val="-6"/>
          <w:sz w:val="24"/>
          <w:szCs w:val="24"/>
          <w:lang w:val="ru-RU"/>
        </w:rPr>
        <w:t>Иностранных юридических лиц:</w:t>
      </w:r>
    </w:p>
    <w:p w14:paraId="1D0A0C45" w14:textId="77777777" w:rsidR="0075564D" w:rsidRPr="00ED3176" w:rsidRDefault="0075564D" w:rsidP="00F527EE">
      <w:pPr>
        <w:pStyle w:val="a6"/>
        <w:numPr>
          <w:ilvl w:val="0"/>
          <w:numId w:val="20"/>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585645F" w14:textId="77777777" w:rsidR="0075564D" w:rsidRPr="00ED3176" w:rsidRDefault="0075564D" w:rsidP="00F527EE">
      <w:pPr>
        <w:pStyle w:val="a6"/>
        <w:numPr>
          <w:ilvl w:val="0"/>
          <w:numId w:val="20"/>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096857EC" w14:textId="77777777" w:rsidR="0075564D" w:rsidRPr="00ED3176" w:rsidRDefault="000649E7" w:rsidP="00F527EE">
      <w:pPr>
        <w:pStyle w:val="a6"/>
        <w:numPr>
          <w:ilvl w:val="0"/>
          <w:numId w:val="20"/>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 xml:space="preserve">сертификат </w:t>
      </w:r>
      <w:r>
        <w:rPr>
          <w:rFonts w:ascii="Times New Roman" w:hAnsi="Times New Roman" w:cs="Times New Roman"/>
          <w:spacing w:val="-6"/>
          <w:sz w:val="24"/>
          <w:szCs w:val="24"/>
        </w:rPr>
        <w:t xml:space="preserve">и/или иное) </w:t>
      </w:r>
      <w:r w:rsidR="0075564D" w:rsidRPr="00ED3176">
        <w:rPr>
          <w:rFonts w:ascii="Times New Roman" w:hAnsi="Times New Roman" w:cs="Times New Roman"/>
          <w:spacing w:val="-6"/>
          <w:sz w:val="24"/>
          <w:szCs w:val="24"/>
        </w:rPr>
        <w:t>о директорах и секретаре</w:t>
      </w:r>
      <w:r>
        <w:rPr>
          <w:rFonts w:ascii="Times New Roman" w:hAnsi="Times New Roman" w:cs="Times New Roman"/>
          <w:spacing w:val="-6"/>
          <w:sz w:val="24"/>
          <w:szCs w:val="24"/>
        </w:rPr>
        <w:t xml:space="preserve"> или иных уполномоченных органов</w:t>
      </w:r>
      <w:r w:rsidR="0075564D" w:rsidRPr="00ED3176">
        <w:rPr>
          <w:rFonts w:ascii="Times New Roman" w:hAnsi="Times New Roman" w:cs="Times New Roman"/>
          <w:spacing w:val="-6"/>
          <w:sz w:val="24"/>
          <w:szCs w:val="24"/>
        </w:rPr>
        <w:t>;</w:t>
      </w:r>
    </w:p>
    <w:p w14:paraId="0301B02F" w14:textId="77777777" w:rsidR="0075564D" w:rsidRPr="00ED3176" w:rsidRDefault="0075564D" w:rsidP="00F527EE">
      <w:pPr>
        <w:pStyle w:val="a6"/>
        <w:numPr>
          <w:ilvl w:val="0"/>
          <w:numId w:val="20"/>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0649E7">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72D0BE6F" w14:textId="77777777" w:rsidR="0075564D" w:rsidRPr="00ED3176" w:rsidRDefault="0075564D" w:rsidP="00F527EE">
      <w:pPr>
        <w:pStyle w:val="a6"/>
        <w:numPr>
          <w:ilvl w:val="0"/>
          <w:numId w:val="20"/>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D268D7B" w14:textId="77777777" w:rsidR="0075564D" w:rsidRPr="00F527EE" w:rsidRDefault="00F527EE" w:rsidP="00F527EE">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11.3.2. </w:t>
      </w:r>
      <w:r w:rsidR="0075564D" w:rsidRPr="00F527EE">
        <w:rPr>
          <w:rFonts w:ascii="Times New Roman" w:hAnsi="Times New Roman" w:cs="Times New Roman"/>
          <w:b/>
          <w:spacing w:val="-6"/>
          <w:sz w:val="24"/>
          <w:szCs w:val="24"/>
          <w:lang w:val="ru-RU"/>
        </w:rPr>
        <w:t>От Претендентов - иностранных физических лиц:</w:t>
      </w:r>
    </w:p>
    <w:p w14:paraId="5B0E7A7A" w14:textId="77777777" w:rsidR="0075564D" w:rsidRPr="00ED3176" w:rsidRDefault="0075564D" w:rsidP="00F527EE">
      <w:pPr>
        <w:pStyle w:val="a6"/>
        <w:numPr>
          <w:ilvl w:val="0"/>
          <w:numId w:val="25"/>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557D8F82" w14:textId="77777777" w:rsidR="0075564D" w:rsidRPr="00ED3176" w:rsidRDefault="0075564D" w:rsidP="00F527EE">
      <w:pPr>
        <w:pStyle w:val="a6"/>
        <w:numPr>
          <w:ilvl w:val="0"/>
          <w:numId w:val="25"/>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CF74B5D" w14:textId="77777777" w:rsidR="0075564D" w:rsidRPr="0075564D" w:rsidRDefault="0075564D" w:rsidP="00F527EE">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46130028" w14:textId="77777777" w:rsidR="0075564D" w:rsidRPr="0075564D" w:rsidRDefault="0075564D" w:rsidP="00F527EE">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61F9E269" w14:textId="1B9A9828" w:rsidR="0075564D" w:rsidRDefault="00F527EE" w:rsidP="00F527EE">
      <w:pPr>
        <w:spacing w:before="120"/>
        <w:ind w:firstLine="709"/>
        <w:jc w:val="both"/>
        <w:rPr>
          <w:rFonts w:ascii="Times New Roman" w:hAnsi="Times New Roman" w:cs="Times New Roman"/>
          <w:spacing w:val="-6"/>
          <w:sz w:val="24"/>
          <w:szCs w:val="24"/>
          <w:lang w:val="ru-RU"/>
        </w:rPr>
      </w:pPr>
      <w:r w:rsidRPr="0045388D">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0075564D" w:rsidRPr="00F527EE">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14CBE4D7" w14:textId="77777777" w:rsidR="007D17CF" w:rsidRPr="00F527EE" w:rsidRDefault="007D17CF" w:rsidP="00F527EE">
      <w:pPr>
        <w:spacing w:before="120"/>
        <w:ind w:firstLine="709"/>
        <w:jc w:val="both"/>
        <w:rPr>
          <w:rFonts w:ascii="Times New Roman" w:hAnsi="Times New Roman" w:cs="Times New Roman"/>
          <w:spacing w:val="-6"/>
          <w:sz w:val="24"/>
          <w:szCs w:val="24"/>
          <w:lang w:val="ru-RU"/>
        </w:rPr>
      </w:pPr>
    </w:p>
    <w:p w14:paraId="4A6FB4DB" w14:textId="77777777" w:rsidR="0075564D" w:rsidRPr="00F527EE" w:rsidRDefault="00F527EE" w:rsidP="00F527EE">
      <w:pPr>
        <w:spacing w:before="240" w:after="120"/>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12. </w:t>
      </w:r>
      <w:r w:rsidR="0075564D" w:rsidRPr="00F527EE">
        <w:rPr>
          <w:rFonts w:ascii="Times New Roman" w:hAnsi="Times New Roman" w:cs="Times New Roman"/>
          <w:b/>
          <w:sz w:val="24"/>
          <w:szCs w:val="24"/>
          <w:lang w:val="ru-RU"/>
        </w:rPr>
        <w:t>Порядок Регистрации на электронной площадке</w:t>
      </w:r>
    </w:p>
    <w:p w14:paraId="3A79FFD0"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F527EE">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7557A8A0"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F527EE">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F527EE">
        <w:rPr>
          <w:rFonts w:ascii="Times New Roman" w:hAnsi="Times New Roman" w:cs="Times New Roman"/>
          <w:spacing w:val="-6"/>
          <w:sz w:val="24"/>
          <w:szCs w:val="24"/>
          <w:lang w:val="ru-RU"/>
        </w:rPr>
        <w:t>,</w:t>
      </w:r>
      <w:r w:rsidR="0075564D" w:rsidRPr="00F527EE">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3EECE8B4"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F527EE">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21A80E7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740CE17" w14:textId="77777777" w:rsidR="0075564D" w:rsidRPr="00F527EE" w:rsidRDefault="00F527EE" w:rsidP="00F527EE">
      <w:pPr>
        <w:spacing w:before="240" w:after="120"/>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F527EE">
        <w:rPr>
          <w:rFonts w:ascii="Times New Roman" w:hAnsi="Times New Roman" w:cs="Times New Roman"/>
          <w:b/>
          <w:sz w:val="24"/>
          <w:szCs w:val="24"/>
          <w:lang w:val="ru-RU"/>
        </w:rPr>
        <w:t>Рассмотрение Комиссией Заявок и порядок проведения Аукциона.</w:t>
      </w:r>
    </w:p>
    <w:p w14:paraId="1C2F2BCA"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F527EE">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58AF9948" w14:textId="77777777" w:rsidR="0075564D" w:rsidRPr="0075564D" w:rsidRDefault="0075564D" w:rsidP="00F527EE">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3984222"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F527EE">
        <w:rPr>
          <w:rFonts w:ascii="Times New Roman" w:hAnsi="Times New Roman" w:cs="Times New Roman"/>
          <w:spacing w:val="-6"/>
          <w:sz w:val="24"/>
          <w:szCs w:val="24"/>
          <w:lang w:val="ru-RU"/>
        </w:rPr>
        <w:t xml:space="preserve">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w:t>
      </w:r>
      <w:r w:rsidR="00E655BE" w:rsidRPr="00E655BE">
        <w:rPr>
          <w:rFonts w:ascii="Times New Roman" w:hAnsi="Times New Roman" w:cs="Times New Roman"/>
          <w:spacing w:val="-6"/>
          <w:sz w:val="24"/>
          <w:szCs w:val="24"/>
          <w:lang w:val="ru-RU"/>
        </w:rPr>
        <w:t xml:space="preserve">получателя средств (Организатора) </w:t>
      </w:r>
      <w:r w:rsidR="0075564D" w:rsidRPr="00F527EE">
        <w:rPr>
          <w:rFonts w:ascii="Times New Roman" w:hAnsi="Times New Roman" w:cs="Times New Roman"/>
          <w:spacing w:val="-6"/>
          <w:sz w:val="24"/>
          <w:szCs w:val="24"/>
          <w:lang w:val="ru-RU"/>
        </w:rPr>
        <w:t>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632E1087"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F527EE">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F527EE">
        <w:rPr>
          <w:rFonts w:ascii="Times New Roman" w:hAnsi="Times New Roman" w:cs="Times New Roman"/>
          <w:spacing w:val="-6"/>
          <w:sz w:val="24"/>
          <w:szCs w:val="24"/>
        </w:rPr>
        <w:t> </w:t>
      </w:r>
      <w:r w:rsidR="0075564D" w:rsidRPr="00F527EE">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F527EE">
        <w:rPr>
          <w:rFonts w:ascii="Times New Roman" w:hAnsi="Times New Roman" w:cs="Times New Roman"/>
          <w:spacing w:val="-6"/>
          <w:sz w:val="24"/>
          <w:szCs w:val="24"/>
        </w:rPr>
        <w:t> </w:t>
      </w:r>
      <w:r w:rsidR="0075564D" w:rsidRPr="00F527EE">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793D06BF" w14:textId="77777777" w:rsidR="0075564D" w:rsidRPr="0075564D" w:rsidRDefault="0075564D" w:rsidP="00F527EE">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3538C952"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F527EE">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5E90130C"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F527EE">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58379F68" w14:textId="77777777" w:rsidR="0075564D" w:rsidRPr="0075564D" w:rsidRDefault="0075564D" w:rsidP="00F527EE">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8EB2FC5" w14:textId="77777777" w:rsidR="0075564D" w:rsidRPr="00F527EE" w:rsidRDefault="00F527EE" w:rsidP="00F527EE">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F527EE">
        <w:rPr>
          <w:rFonts w:ascii="Times New Roman" w:hAnsi="Times New Roman" w:cs="Times New Roman"/>
          <w:b/>
          <w:spacing w:val="-6"/>
          <w:sz w:val="24"/>
          <w:szCs w:val="24"/>
          <w:lang w:val="ru-RU"/>
        </w:rPr>
        <w:t>Аукцион проводится в следующем порядке:</w:t>
      </w:r>
    </w:p>
    <w:p w14:paraId="2194945A"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F527EE">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F527EE">
        <w:rPr>
          <w:rFonts w:ascii="Times New Roman" w:hAnsi="Times New Roman" w:cs="Times New Roman"/>
          <w:spacing w:val="-6"/>
          <w:sz w:val="24"/>
          <w:szCs w:val="24"/>
        </w:rPr>
        <w:t> </w:t>
      </w:r>
      <w:r w:rsidR="0075564D" w:rsidRPr="00F527EE">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5C0BF6DE" w14:textId="77777777" w:rsidR="0075564D" w:rsidRPr="00741053" w:rsidRDefault="0075564D" w:rsidP="00F527EE">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520A8900" w14:textId="77777777" w:rsidR="0075564D" w:rsidRPr="00741053" w:rsidRDefault="0075564D" w:rsidP="00F527EE">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7936A37B"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F527EE">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402AA7C2" w14:textId="77777777" w:rsidR="0075564D" w:rsidRPr="00FF66A3" w:rsidRDefault="0075564D" w:rsidP="00F527E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3F72A3E7" w14:textId="77777777" w:rsidR="0075564D" w:rsidRPr="00FF66A3" w:rsidRDefault="0075564D" w:rsidP="00F527E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lastRenderedPageBreak/>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2C06BA5F"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0075564D" w:rsidRPr="00F527EE">
        <w:rPr>
          <w:rFonts w:ascii="Times New Roman" w:hAnsi="Times New Roman" w:cs="Times New Roman"/>
          <w:spacing w:val="-6"/>
          <w:sz w:val="24"/>
          <w:szCs w:val="24"/>
          <w:lang w:val="ru-RU"/>
        </w:rPr>
        <w:t>В течение 15</w:t>
      </w:r>
      <w:r w:rsidR="00FF66A3" w:rsidRPr="00F527EE">
        <w:rPr>
          <w:rFonts w:ascii="Times New Roman" w:hAnsi="Times New Roman" w:cs="Times New Roman"/>
          <w:spacing w:val="-6"/>
          <w:sz w:val="24"/>
          <w:szCs w:val="24"/>
        </w:rPr>
        <w:t> </w:t>
      </w:r>
      <w:r w:rsidR="00FF66A3" w:rsidRPr="00F527EE">
        <w:rPr>
          <w:rFonts w:ascii="Times New Roman" w:hAnsi="Times New Roman" w:cs="Times New Roman"/>
          <w:spacing w:val="-6"/>
          <w:sz w:val="24"/>
          <w:szCs w:val="24"/>
          <w:lang w:val="ru-RU"/>
        </w:rPr>
        <w:t xml:space="preserve">(пятнадцати) </w:t>
      </w:r>
      <w:r w:rsidR="0075564D" w:rsidRPr="00F527EE">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F527EE">
        <w:rPr>
          <w:rFonts w:ascii="Times New Roman" w:hAnsi="Times New Roman" w:cs="Times New Roman"/>
          <w:spacing w:val="-6"/>
          <w:sz w:val="24"/>
          <w:szCs w:val="24"/>
        </w:rPr>
        <w:t> </w:t>
      </w:r>
      <w:r w:rsidR="0075564D" w:rsidRPr="00F527EE">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1928A61B" w14:textId="77777777" w:rsidR="0075564D" w:rsidRPr="00FF66A3" w:rsidRDefault="0075564D" w:rsidP="00F527EE">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47791A3F" w14:textId="77777777" w:rsidR="0075564D" w:rsidRPr="00FF66A3" w:rsidRDefault="0075564D" w:rsidP="00F527EE">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BF0C4D2" w14:textId="77777777" w:rsidR="0075564D" w:rsidRPr="00F527EE" w:rsidRDefault="00F527EE" w:rsidP="00F527EE">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F527EE">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BB6F47" w14:textId="77777777" w:rsidR="0075564D" w:rsidRPr="00FF66A3" w:rsidRDefault="0075564D" w:rsidP="00F527EE">
      <w:pPr>
        <w:pStyle w:val="a6"/>
        <w:numPr>
          <w:ilvl w:val="0"/>
          <w:numId w:val="3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67A8B91A" w14:textId="77777777" w:rsidR="0075564D" w:rsidRPr="00FF66A3" w:rsidRDefault="0075564D" w:rsidP="00F527EE">
      <w:pPr>
        <w:pStyle w:val="a6"/>
        <w:numPr>
          <w:ilvl w:val="0"/>
          <w:numId w:val="3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4ED21122" w14:textId="77777777" w:rsidR="0075564D" w:rsidRPr="00FF66A3" w:rsidRDefault="0075564D" w:rsidP="00F527EE">
      <w:pPr>
        <w:pStyle w:val="a6"/>
        <w:numPr>
          <w:ilvl w:val="2"/>
          <w:numId w:val="24"/>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6BE81466" w14:textId="77777777" w:rsidR="0075564D" w:rsidRPr="00214A86" w:rsidRDefault="0075564D" w:rsidP="00F527EE">
      <w:pPr>
        <w:pStyle w:val="a6"/>
        <w:numPr>
          <w:ilvl w:val="2"/>
          <w:numId w:val="2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41637F19" w14:textId="77777777" w:rsidR="0075564D" w:rsidRPr="0075564D" w:rsidRDefault="0075564D" w:rsidP="00F527EE">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w:t>
      </w:r>
      <w:r w:rsidR="00384191" w:rsidRPr="00384191">
        <w:rPr>
          <w:rFonts w:ascii="Times New Roman" w:hAnsi="Times New Roman" w:cs="Times New Roman"/>
          <w:color w:val="000000"/>
          <w:spacing w:val="-6"/>
          <w:sz w:val="24"/>
          <w:szCs w:val="24"/>
          <w:lang w:val="ru-RU"/>
        </w:rPr>
        <w:t xml:space="preserve"> </w:t>
      </w:r>
      <w:r w:rsidR="00384191">
        <w:rPr>
          <w:rFonts w:ascii="Times New Roman" w:hAnsi="Times New Roman" w:cs="Times New Roman"/>
          <w:color w:val="000000"/>
          <w:spacing w:val="-6"/>
          <w:sz w:val="24"/>
          <w:szCs w:val="24"/>
          <w:lang w:val="ru-RU"/>
        </w:rPr>
        <w:t>Соглашения об обеспечительном платеже и</w:t>
      </w:r>
      <w:r w:rsidRPr="0075564D">
        <w:rPr>
          <w:rFonts w:ascii="Times New Roman" w:hAnsi="Times New Roman" w:cs="Times New Roman"/>
          <w:color w:val="000000"/>
          <w:spacing w:val="-6"/>
          <w:sz w:val="24"/>
          <w:szCs w:val="24"/>
          <w:lang w:val="ru-RU"/>
        </w:rPr>
        <w:t xml:space="preserve">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10FA73E" w14:textId="77777777" w:rsidR="0075564D" w:rsidRPr="00214A86" w:rsidRDefault="0075564D" w:rsidP="00F527EE">
      <w:pPr>
        <w:pStyle w:val="a6"/>
        <w:numPr>
          <w:ilvl w:val="2"/>
          <w:numId w:val="24"/>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708FC219" w14:textId="77777777" w:rsidR="0075564D" w:rsidRPr="00214A86" w:rsidRDefault="0075564D" w:rsidP="00F527EE">
      <w:pPr>
        <w:pStyle w:val="a6"/>
        <w:numPr>
          <w:ilvl w:val="2"/>
          <w:numId w:val="24"/>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56162B59" w14:textId="77777777" w:rsidR="0075564D" w:rsidRPr="00214A86" w:rsidRDefault="0075564D" w:rsidP="00F527E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2B89CF53" w14:textId="77777777" w:rsidR="0075564D" w:rsidRPr="00214A86" w:rsidRDefault="0075564D" w:rsidP="00F527E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60E35C65" w14:textId="77777777" w:rsidR="0075564D" w:rsidRPr="00214A86" w:rsidRDefault="0075564D" w:rsidP="00F527E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0D5C8635" w14:textId="77777777" w:rsidR="0075564D" w:rsidRPr="00214A86" w:rsidRDefault="0075564D" w:rsidP="00F527E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19547DE" w14:textId="77777777" w:rsidR="0075564D" w:rsidRPr="00214A86" w:rsidRDefault="0075564D" w:rsidP="00F527EE">
      <w:pPr>
        <w:pStyle w:val="a6"/>
        <w:numPr>
          <w:ilvl w:val="0"/>
          <w:numId w:val="21"/>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46F2D45C" w14:textId="77777777" w:rsidR="0075564D" w:rsidRPr="00214A86" w:rsidRDefault="0075564D" w:rsidP="00F527EE">
      <w:pPr>
        <w:pStyle w:val="TextBasTxt"/>
        <w:numPr>
          <w:ilvl w:val="2"/>
          <w:numId w:val="24"/>
        </w:numPr>
        <w:spacing w:before="120"/>
        <w:ind w:left="0" w:firstLine="709"/>
        <w:rPr>
          <w:spacing w:val="-6"/>
        </w:rPr>
      </w:pPr>
      <w:r w:rsidRPr="00214A86">
        <w:rPr>
          <w:spacing w:val="-6"/>
        </w:rPr>
        <w:lastRenderedPageBreak/>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6CC9968D" w14:textId="77777777" w:rsidR="0075564D" w:rsidRPr="00214A86" w:rsidRDefault="0075564D" w:rsidP="00BA5094">
      <w:pPr>
        <w:pStyle w:val="TextBasTxt"/>
        <w:numPr>
          <w:ilvl w:val="2"/>
          <w:numId w:val="24"/>
        </w:numPr>
        <w:tabs>
          <w:tab w:val="left" w:pos="1701"/>
        </w:tabs>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CA183DB" w14:textId="77777777" w:rsidR="0075564D" w:rsidRPr="00214A86" w:rsidRDefault="0075564D" w:rsidP="00F527EE">
      <w:pPr>
        <w:pStyle w:val="TextBasTxt"/>
        <w:numPr>
          <w:ilvl w:val="0"/>
          <w:numId w:val="22"/>
        </w:numPr>
        <w:ind w:left="0" w:firstLine="709"/>
        <w:rPr>
          <w:spacing w:val="-6"/>
        </w:rPr>
      </w:pPr>
      <w:r w:rsidRPr="00214A86">
        <w:rPr>
          <w:spacing w:val="-6"/>
        </w:rPr>
        <w:t>наименование Имущества и иные, позволяющие его индивидуализировать сведения;</w:t>
      </w:r>
    </w:p>
    <w:p w14:paraId="2B4C19F0" w14:textId="77777777" w:rsidR="0075564D" w:rsidRPr="00214A86" w:rsidRDefault="0075564D" w:rsidP="00F527EE">
      <w:pPr>
        <w:pStyle w:val="TextBasTxt"/>
        <w:numPr>
          <w:ilvl w:val="0"/>
          <w:numId w:val="22"/>
        </w:numPr>
        <w:ind w:left="0" w:firstLine="709"/>
        <w:rPr>
          <w:spacing w:val="-6"/>
        </w:rPr>
      </w:pPr>
      <w:r w:rsidRPr="00214A86">
        <w:rPr>
          <w:spacing w:val="-6"/>
        </w:rPr>
        <w:t>цена Имущества, предложенная Победителем;</w:t>
      </w:r>
    </w:p>
    <w:p w14:paraId="218BDA91" w14:textId="77777777" w:rsidR="0075564D" w:rsidRPr="00214A86" w:rsidRDefault="0075564D" w:rsidP="00F527E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D4CA001" w14:textId="77777777" w:rsidR="0075564D" w:rsidRPr="00214A86" w:rsidRDefault="0075564D" w:rsidP="00BA5094">
      <w:pPr>
        <w:pStyle w:val="a6"/>
        <w:numPr>
          <w:ilvl w:val="2"/>
          <w:numId w:val="24"/>
        </w:numPr>
        <w:tabs>
          <w:tab w:val="left" w:pos="1701"/>
        </w:tabs>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4FA30A19"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3CC742B7"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435733F5" w14:textId="77777777" w:rsidR="0075564D" w:rsidRPr="00214A86" w:rsidRDefault="0075564D" w:rsidP="00F527EE">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возлагающим обязанность на Победителя или Единственного участника подписать </w:t>
      </w:r>
      <w:r w:rsidR="0023396E">
        <w:rPr>
          <w:rFonts w:ascii="Times New Roman" w:hAnsi="Times New Roman" w:cs="Times New Roman"/>
          <w:color w:val="000000"/>
          <w:spacing w:val="-6"/>
          <w:sz w:val="24"/>
          <w:szCs w:val="24"/>
        </w:rPr>
        <w:t xml:space="preserve">Соглашение об обеспечительном платеже и </w:t>
      </w:r>
      <w:r w:rsidRPr="00214A86">
        <w:rPr>
          <w:rFonts w:ascii="Times New Roman" w:hAnsi="Times New Roman" w:cs="Times New Roman"/>
          <w:spacing w:val="-6"/>
          <w:sz w:val="24"/>
          <w:szCs w:val="24"/>
        </w:rPr>
        <w:t>Договор купли-продажи с Собственником по форме и в сроки, установленные в Документации;</w:t>
      </w:r>
    </w:p>
    <w:p w14:paraId="037110CE" w14:textId="77777777" w:rsidR="0075564D" w:rsidRPr="00214A86" w:rsidRDefault="0075564D" w:rsidP="00F527EE">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возлагающим обязанность на Собственника подписать </w:t>
      </w:r>
      <w:r w:rsidR="0023396E">
        <w:rPr>
          <w:rFonts w:ascii="Times New Roman" w:hAnsi="Times New Roman" w:cs="Times New Roman"/>
          <w:color w:val="000000"/>
          <w:spacing w:val="-6"/>
          <w:sz w:val="24"/>
          <w:szCs w:val="24"/>
        </w:rPr>
        <w:t>Соглашение об обеспечительном платеже и</w:t>
      </w:r>
      <w:r w:rsidR="0023396E" w:rsidRPr="00214A86">
        <w:rPr>
          <w:rFonts w:ascii="Times New Roman" w:hAnsi="Times New Roman" w:cs="Times New Roman"/>
          <w:spacing w:val="-6"/>
          <w:sz w:val="24"/>
          <w:szCs w:val="24"/>
        </w:rPr>
        <w:t xml:space="preserve"> </w:t>
      </w:r>
      <w:r w:rsidRPr="00214A86">
        <w:rPr>
          <w:rFonts w:ascii="Times New Roman" w:hAnsi="Times New Roman" w:cs="Times New Roman"/>
          <w:spacing w:val="-6"/>
          <w:sz w:val="24"/>
          <w:szCs w:val="24"/>
        </w:rPr>
        <w:t>Договор купли-продажи с Победителем или Единственным участником по форме и в сроки, установленные в Документации.</w:t>
      </w:r>
    </w:p>
    <w:p w14:paraId="239E574D" w14:textId="77777777" w:rsidR="0075564D" w:rsidRPr="00214A86" w:rsidRDefault="0075564D" w:rsidP="00F527EE">
      <w:pPr>
        <w:pStyle w:val="a6"/>
        <w:numPr>
          <w:ilvl w:val="1"/>
          <w:numId w:val="24"/>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sidR="0023396E">
        <w:rPr>
          <w:rFonts w:ascii="Times New Roman" w:hAnsi="Times New Roman" w:cs="Times New Roman"/>
          <w:color w:val="000000"/>
          <w:spacing w:val="-6"/>
          <w:sz w:val="24"/>
          <w:szCs w:val="24"/>
        </w:rPr>
        <w:t xml:space="preserve">Соглашение об обеспечительном платеже и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w:t>
      </w:r>
      <w:r w:rsidR="0004355F">
        <w:rPr>
          <w:rFonts w:ascii="Times New Roman" w:hAnsi="Times New Roman" w:cs="Times New Roman"/>
          <w:color w:val="000000"/>
          <w:spacing w:val="-6"/>
          <w:sz w:val="24"/>
          <w:szCs w:val="24"/>
        </w:rPr>
        <w:t>ов</w:t>
      </w:r>
      <w:r>
        <w:rPr>
          <w:rFonts w:ascii="Times New Roman" w:hAnsi="Times New Roman" w:cs="Times New Roman"/>
          <w:color w:val="000000"/>
          <w:spacing w:val="-6"/>
          <w:sz w:val="24"/>
          <w:szCs w:val="24"/>
        </w:rPr>
        <w:t>, указанн</w:t>
      </w:r>
      <w:r w:rsidR="0004355F">
        <w:rPr>
          <w:rFonts w:ascii="Times New Roman" w:hAnsi="Times New Roman" w:cs="Times New Roman"/>
          <w:color w:val="000000"/>
          <w:spacing w:val="-6"/>
          <w:sz w:val="24"/>
          <w:szCs w:val="24"/>
        </w:rPr>
        <w:t>ых</w:t>
      </w:r>
      <w:r>
        <w:rPr>
          <w:rFonts w:ascii="Times New Roman" w:hAnsi="Times New Roman" w:cs="Times New Roman"/>
          <w:color w:val="000000"/>
          <w:spacing w:val="-6"/>
          <w:sz w:val="24"/>
          <w:szCs w:val="24"/>
        </w:rPr>
        <w:t xml:space="preserve">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0C87DBC0" w14:textId="77777777"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w:t>
      </w:r>
      <w:r w:rsidR="0023396E">
        <w:rPr>
          <w:rFonts w:ascii="Times New Roman" w:hAnsi="Times New Roman" w:cs="Times New Roman"/>
          <w:color w:val="000000"/>
          <w:spacing w:val="-6"/>
          <w:sz w:val="24"/>
          <w:szCs w:val="24"/>
        </w:rPr>
        <w:t>Соглашение об обеспечительном платеже и</w:t>
      </w:r>
      <w:r w:rsidRPr="00741053">
        <w:rPr>
          <w:rFonts w:ascii="Times New Roman" w:hAnsi="Times New Roman" w:cs="Times New Roman"/>
          <w:spacing w:val="-6"/>
          <w:sz w:val="24"/>
          <w:szCs w:val="24"/>
        </w:rPr>
        <w:t xml:space="preserve">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5305FFC2" w14:textId="77777777"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 xml:space="preserve">или Участника, который сделал предпоследнее предложение о цене Имущества от подписания </w:t>
      </w:r>
      <w:r w:rsidR="0023396E">
        <w:rPr>
          <w:rFonts w:ascii="Times New Roman" w:hAnsi="Times New Roman" w:cs="Times New Roman"/>
          <w:color w:val="000000"/>
          <w:spacing w:val="-6"/>
          <w:sz w:val="24"/>
          <w:szCs w:val="24"/>
          <w:lang w:val="ru-RU"/>
        </w:rPr>
        <w:t>Соглашен</w:t>
      </w:r>
      <w:r w:rsidR="0023396E" w:rsidRPr="0023396E">
        <w:rPr>
          <w:rFonts w:ascii="Times New Roman" w:hAnsi="Times New Roman" w:cs="Times New Roman"/>
          <w:color w:val="000000"/>
          <w:spacing w:val="-6"/>
          <w:sz w:val="24"/>
          <w:szCs w:val="24"/>
          <w:lang w:val="ru-RU"/>
        </w:rPr>
        <w:t>и</w:t>
      </w:r>
      <w:r w:rsidR="0023396E">
        <w:rPr>
          <w:rFonts w:ascii="Times New Roman" w:hAnsi="Times New Roman" w:cs="Times New Roman"/>
          <w:color w:val="000000"/>
          <w:spacing w:val="-6"/>
          <w:sz w:val="24"/>
          <w:szCs w:val="24"/>
          <w:lang w:val="ru-RU"/>
        </w:rPr>
        <w:t>я</w:t>
      </w:r>
      <w:r w:rsidR="0023396E" w:rsidRPr="0023396E">
        <w:rPr>
          <w:rFonts w:ascii="Times New Roman" w:hAnsi="Times New Roman" w:cs="Times New Roman"/>
          <w:color w:val="000000"/>
          <w:spacing w:val="-6"/>
          <w:sz w:val="24"/>
          <w:szCs w:val="24"/>
          <w:lang w:val="ru-RU"/>
        </w:rPr>
        <w:t xml:space="preserve"> об обеспечительном платеже и</w:t>
      </w:r>
      <w:r w:rsidR="0023396E">
        <w:rPr>
          <w:rFonts w:ascii="Times New Roman" w:hAnsi="Times New Roman" w:cs="Times New Roman"/>
          <w:color w:val="000000"/>
          <w:spacing w:val="-6"/>
          <w:sz w:val="24"/>
          <w:szCs w:val="24"/>
          <w:lang w:val="ru-RU"/>
        </w:rPr>
        <w:t>/или</w:t>
      </w:r>
      <w:r w:rsidR="0023396E"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831995C" w14:textId="77777777"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 xml:space="preserve">В случае, если Победитель уклонился от заключения </w:t>
      </w:r>
      <w:r w:rsidR="00080968">
        <w:rPr>
          <w:rFonts w:ascii="Times New Roman" w:hAnsi="Times New Roman" w:cs="Times New Roman"/>
          <w:color w:val="000000"/>
          <w:spacing w:val="-6"/>
          <w:sz w:val="24"/>
          <w:szCs w:val="24"/>
        </w:rPr>
        <w:t>Соглашения об обеспечительном платеже и/или</w:t>
      </w:r>
      <w:r w:rsidR="00080968" w:rsidRPr="00214A86">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 xml:space="preserve">Договора купли-продажи, Собственник вправе заключить </w:t>
      </w:r>
      <w:r w:rsidR="00080968">
        <w:rPr>
          <w:rFonts w:ascii="Times New Roman" w:hAnsi="Times New Roman" w:cs="Times New Roman"/>
          <w:color w:val="000000"/>
          <w:spacing w:val="-6"/>
          <w:sz w:val="24"/>
          <w:szCs w:val="24"/>
        </w:rPr>
        <w:t>Соглашение об обеспечительном платеже и</w:t>
      </w:r>
      <w:r w:rsidR="00080968" w:rsidRPr="00214A86">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 xml:space="preserve">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w:t>
      </w:r>
      <w:r w:rsidR="00080968">
        <w:rPr>
          <w:rFonts w:ascii="Times New Roman" w:hAnsi="Times New Roman" w:cs="Times New Roman"/>
          <w:color w:val="000000"/>
          <w:spacing w:val="-6"/>
          <w:sz w:val="24"/>
          <w:szCs w:val="24"/>
        </w:rPr>
        <w:t>Соглашения об обеспечительном платеже и/или</w:t>
      </w:r>
      <w:r w:rsidR="00080968" w:rsidRPr="00214A86">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 xml:space="preserve">Договора купли-продажи с решением заключить с ним </w:t>
      </w:r>
      <w:r w:rsidR="00080968">
        <w:rPr>
          <w:rFonts w:ascii="Times New Roman" w:hAnsi="Times New Roman" w:cs="Times New Roman"/>
          <w:color w:val="000000"/>
          <w:spacing w:val="-6"/>
          <w:sz w:val="24"/>
          <w:szCs w:val="24"/>
        </w:rPr>
        <w:t>Соглашение об обеспечительном платеже и</w:t>
      </w:r>
      <w:r w:rsidR="00080968" w:rsidRPr="00214A86">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11D516C5" w14:textId="77777777" w:rsidR="0075564D" w:rsidRPr="00214A86" w:rsidRDefault="0075564D" w:rsidP="0002155E">
      <w:pPr>
        <w:pStyle w:val="a6"/>
        <w:numPr>
          <w:ilvl w:val="1"/>
          <w:numId w:val="24"/>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36D74DD2" w14:textId="77777777" w:rsidR="0075564D" w:rsidRPr="00214A86" w:rsidRDefault="0075564D" w:rsidP="0002155E">
      <w:pPr>
        <w:pStyle w:val="a6"/>
        <w:numPr>
          <w:ilvl w:val="1"/>
          <w:numId w:val="24"/>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7CD14B59" w14:textId="77777777" w:rsidR="0075564D" w:rsidRPr="00C92F07" w:rsidRDefault="0075564D" w:rsidP="0002155E">
      <w:pPr>
        <w:pStyle w:val="a6"/>
        <w:numPr>
          <w:ilvl w:val="0"/>
          <w:numId w:val="24"/>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0444A247"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5812248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4B104BB9"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7"/>
    <w:p w14:paraId="4B35DBA3"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6C37D77A"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45388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8"/>
    <w:bookmarkEnd w:id="19"/>
    <w:p w14:paraId="3552464D"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305FCFDD"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8" w:name="Содерж_свед_на_конвер"/>
      <w:bookmarkStart w:id="29" w:name="Коверт_ЗУК"/>
      <w:bookmarkStart w:id="30" w:name="Форма_заявки_на_уч_в_конкурсе"/>
      <w:bookmarkStart w:id="31" w:name="_Toc230144066"/>
      <w:bookmarkEnd w:id="28"/>
      <w:bookmarkEnd w:id="29"/>
      <w:bookmarkEnd w:id="30"/>
    </w:p>
    <w:p w14:paraId="66B62D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1"/>
    </w:p>
    <w:p w14:paraId="76001807"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7CA6AF63"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21A36A12"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528E6D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5D2BB53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70D30DC3"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BC3E06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5485E00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2EF1824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021FCE0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19300CDC"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36A026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74EA256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55A96B95"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5F910F84"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5B0D135E"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1FACE3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6AEE356"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E5447B6"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424FF96B"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12051B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1FEBBD23"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31C3B185"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3B7E11E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6E82D6C3"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2C75E7FC"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2516CD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8C83F3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452E81D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2437F2E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116EE4BC"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649BF16"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36349113"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19AE56D4"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5045BD16"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1E73C61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5A82422E"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5231CDE7"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5BB5060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AB56F6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2D80482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2D5C78FA"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4F99D7E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5BFB8A09" w14:textId="77777777" w:rsidR="0075564D" w:rsidRPr="00FF66A3" w:rsidRDefault="0075564D" w:rsidP="0023396E">
      <w:pPr>
        <w:pBdr>
          <w:bottom w:val="single" w:sz="12" w:space="1" w:color="auto"/>
        </w:pBdr>
        <w:ind w:firstLine="709"/>
        <w:mirrorIndents/>
        <w:jc w:val="both"/>
        <w:rPr>
          <w:rFonts w:ascii="Times New Roman" w:hAnsi="Times New Roman" w:cs="Times New Roman"/>
          <w:i/>
          <w:sz w:val="20"/>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w:t>
      </w:r>
      <w:r w:rsidR="000572B9" w:rsidRPr="0002155E">
        <w:rPr>
          <w:rFonts w:ascii="Times New Roman" w:hAnsi="Times New Roman" w:cs="Times New Roman"/>
          <w:sz w:val="24"/>
          <w:szCs w:val="24"/>
          <w:lang w:val="ru-RU"/>
        </w:rPr>
        <w:t>доли</w:t>
      </w:r>
      <w:r w:rsidR="000572B9">
        <w:rPr>
          <w:rFonts w:ascii="Times New Roman" w:hAnsi="Times New Roman" w:cs="Times New Roman"/>
          <w:i/>
          <w:sz w:val="20"/>
          <w:szCs w:val="24"/>
          <w:lang w:val="ru-RU"/>
        </w:rPr>
        <w:t xml:space="preserve"> </w:t>
      </w:r>
      <w:r w:rsidR="000572B9" w:rsidRPr="00DB2FB7">
        <w:rPr>
          <w:rFonts w:ascii="Times New Roman" w:hAnsi="Times New Roman" w:cs="Times New Roman"/>
          <w:i/>
          <w:sz w:val="20"/>
          <w:szCs w:val="24"/>
          <w:lang w:val="ru-RU"/>
        </w:rPr>
        <w:lastRenderedPageBreak/>
        <w:t>_____________________</w:t>
      </w:r>
      <w:proofErr w:type="gramStart"/>
      <w:r w:rsidR="000572B9" w:rsidRPr="00DB2FB7">
        <w:rPr>
          <w:rFonts w:ascii="Times New Roman" w:hAnsi="Times New Roman" w:cs="Times New Roman"/>
          <w:i/>
          <w:sz w:val="20"/>
          <w:szCs w:val="24"/>
          <w:lang w:val="ru-RU"/>
        </w:rPr>
        <w:t>_(</w:t>
      </w:r>
      <w:proofErr w:type="gramEnd"/>
      <w:r w:rsidR="000572B9" w:rsidRPr="00DB2FB7">
        <w:rPr>
          <w:rFonts w:ascii="Times New Roman" w:hAnsi="Times New Roman" w:cs="Times New Roman"/>
          <w:i/>
          <w:sz w:val="20"/>
          <w:szCs w:val="24"/>
          <w:lang w:val="ru-RU"/>
        </w:rPr>
        <w:t>указать</w:t>
      </w:r>
      <w:r w:rsidR="000572B9">
        <w:rPr>
          <w:rFonts w:ascii="Times New Roman" w:hAnsi="Times New Roman" w:cs="Times New Roman"/>
          <w:sz w:val="24"/>
          <w:szCs w:val="24"/>
          <w:lang w:val="ru-RU"/>
        </w:rPr>
        <w:t xml:space="preserve"> </w:t>
      </w:r>
      <w:r w:rsidR="000572B9" w:rsidRPr="00DB2FB7">
        <w:rPr>
          <w:rFonts w:ascii="Times New Roman" w:hAnsi="Times New Roman" w:cs="Times New Roman"/>
          <w:i/>
          <w:sz w:val="20"/>
          <w:szCs w:val="24"/>
          <w:lang w:val="ru-RU"/>
        </w:rPr>
        <w:t xml:space="preserve">наименование </w:t>
      </w:r>
      <w:r w:rsidR="000572B9">
        <w:rPr>
          <w:rFonts w:ascii="Times New Roman" w:hAnsi="Times New Roman" w:cs="Times New Roman"/>
          <w:i/>
          <w:sz w:val="20"/>
          <w:szCs w:val="24"/>
          <w:lang w:val="ru-RU"/>
        </w:rPr>
        <w:t>Общества)</w:t>
      </w:r>
    </w:p>
    <w:p w14:paraId="5BEB570E"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w:t>
      </w:r>
      <w:r w:rsidR="000572B9">
        <w:rPr>
          <w:rFonts w:ascii="Times New Roman" w:hAnsi="Times New Roman" w:cs="Times New Roman"/>
          <w:b/>
          <w:sz w:val="24"/>
          <w:szCs w:val="24"/>
          <w:lang w:val="ru-RU"/>
        </w:rPr>
        <w:t>йс</w:t>
      </w:r>
      <w:r w:rsidRPr="0075564D">
        <w:rPr>
          <w:rFonts w:ascii="Times New Roman" w:hAnsi="Times New Roman" w:cs="Times New Roman"/>
          <w:b/>
          <w:sz w:val="24"/>
          <w:szCs w:val="24"/>
          <w:lang w:val="ru-RU"/>
        </w:rPr>
        <w:t>я в собственности ________________________________</w:t>
      </w:r>
      <w:r w:rsidR="000572B9">
        <w:rPr>
          <w:rFonts w:ascii="Times New Roman" w:hAnsi="Times New Roman" w:cs="Times New Roman"/>
          <w:b/>
          <w:sz w:val="24"/>
          <w:szCs w:val="24"/>
          <w:lang w:val="ru-RU"/>
        </w:rPr>
        <w:t xml:space="preserve"> </w:t>
      </w:r>
      <w:r w:rsidR="000572B9" w:rsidRPr="0023396E">
        <w:rPr>
          <w:rFonts w:ascii="Times New Roman" w:hAnsi="Times New Roman" w:cs="Times New Roman"/>
          <w:i/>
          <w:sz w:val="20"/>
          <w:szCs w:val="24"/>
          <w:lang w:val="ru-RU"/>
        </w:rPr>
        <w:t>(</w:t>
      </w:r>
      <w:r w:rsidR="000572B9">
        <w:rPr>
          <w:rFonts w:ascii="Times New Roman" w:hAnsi="Times New Roman" w:cs="Times New Roman"/>
          <w:i/>
          <w:sz w:val="20"/>
          <w:szCs w:val="24"/>
          <w:lang w:val="ru-RU"/>
        </w:rPr>
        <w:t xml:space="preserve">указать </w:t>
      </w:r>
      <w:r w:rsidR="000572B9" w:rsidRPr="0023396E">
        <w:rPr>
          <w:rFonts w:ascii="Times New Roman" w:hAnsi="Times New Roman" w:cs="Times New Roman"/>
          <w:i/>
          <w:sz w:val="20"/>
          <w:szCs w:val="24"/>
          <w:lang w:val="ru-RU"/>
        </w:rPr>
        <w:t>наименование Собственника)</w:t>
      </w:r>
      <w:r w:rsidRPr="0075564D">
        <w:rPr>
          <w:rFonts w:ascii="Times New Roman" w:hAnsi="Times New Roman" w:cs="Times New Roman"/>
          <w:b/>
          <w:sz w:val="24"/>
          <w:szCs w:val="24"/>
          <w:lang w:val="ru-RU"/>
        </w:rPr>
        <w:t xml:space="preserve"> </w:t>
      </w:r>
      <w:r w:rsidR="005F5F37">
        <w:rPr>
          <w:rFonts w:ascii="Times New Roman" w:hAnsi="Times New Roman" w:cs="Times New Roman"/>
          <w:b/>
          <w:sz w:val="24"/>
          <w:szCs w:val="24"/>
          <w:lang w:val="ru-RU"/>
        </w:rPr>
        <w:t xml:space="preserve">(далее – Имущество) </w:t>
      </w:r>
      <w:r w:rsidRPr="0075564D">
        <w:rPr>
          <w:rFonts w:ascii="Times New Roman" w:hAnsi="Times New Roman" w:cs="Times New Roman"/>
          <w:b/>
          <w:sz w:val="24"/>
          <w:szCs w:val="24"/>
          <w:lang w:val="ru-RU"/>
        </w:rPr>
        <w:t>обязуюсь:</w:t>
      </w:r>
    </w:p>
    <w:p w14:paraId="6E77A17B" w14:textId="77777777" w:rsidR="0075564D" w:rsidRPr="00064AED" w:rsidRDefault="0075564D" w:rsidP="0075564D">
      <w:pPr>
        <w:adjustRightInd w:val="0"/>
        <w:ind w:firstLine="709"/>
        <w:mirrorIndents/>
        <w:jc w:val="both"/>
        <w:rPr>
          <w:rFonts w:ascii="Times New Roman" w:hAnsi="Times New Roman" w:cs="Times New Roman"/>
          <w:i/>
          <w:sz w:val="20"/>
          <w:szCs w:val="24"/>
          <w:lang w:val="ru-RU"/>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p>
    <w:p w14:paraId="7E7ACD03" w14:textId="77777777" w:rsidR="0075564D" w:rsidRPr="00204735" w:rsidRDefault="0075564D" w:rsidP="0002155E">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4817EA7E" w14:textId="77777777" w:rsidR="0075564D" w:rsidRPr="00204735" w:rsidRDefault="0075564D" w:rsidP="0002155E">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588BCE18" w14:textId="77777777" w:rsidR="0075564D" w:rsidRPr="00204735" w:rsidRDefault="0075564D" w:rsidP="0002155E">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w:t>
      </w:r>
      <w:r w:rsidR="0023396E">
        <w:rPr>
          <w:rFonts w:ascii="Times New Roman" w:hAnsi="Times New Roman" w:cs="Times New Roman"/>
          <w:color w:val="000000"/>
          <w:spacing w:val="-6"/>
          <w:sz w:val="24"/>
          <w:szCs w:val="24"/>
        </w:rPr>
        <w:t xml:space="preserve">Соглашение об обеспечительном платеже в </w:t>
      </w:r>
      <w:r w:rsidR="0023396E" w:rsidRPr="00204735">
        <w:rPr>
          <w:rFonts w:ascii="Times New Roman" w:hAnsi="Times New Roman" w:cs="Times New Roman"/>
          <w:sz w:val="24"/>
          <w:szCs w:val="24"/>
        </w:rPr>
        <w:t xml:space="preserve">течение </w:t>
      </w:r>
      <w:r w:rsidR="00BA5094">
        <w:rPr>
          <w:rFonts w:ascii="Times New Roman" w:hAnsi="Times New Roman" w:cs="Times New Roman"/>
          <w:sz w:val="24"/>
          <w:szCs w:val="24"/>
        </w:rPr>
        <w:t>7</w:t>
      </w:r>
      <w:r w:rsidR="0023396E" w:rsidRPr="00204735">
        <w:rPr>
          <w:rFonts w:ascii="Times New Roman" w:hAnsi="Times New Roman" w:cs="Times New Roman"/>
          <w:sz w:val="24"/>
          <w:szCs w:val="24"/>
        </w:rPr>
        <w:t> (</w:t>
      </w:r>
      <w:r w:rsidR="00BA5094">
        <w:rPr>
          <w:rFonts w:ascii="Times New Roman" w:hAnsi="Times New Roman" w:cs="Times New Roman"/>
          <w:sz w:val="24"/>
          <w:szCs w:val="24"/>
        </w:rPr>
        <w:t>семи</w:t>
      </w:r>
      <w:r w:rsidR="0023396E" w:rsidRPr="00204735">
        <w:rPr>
          <w:rFonts w:ascii="Times New Roman" w:hAnsi="Times New Roman" w:cs="Times New Roman"/>
          <w:sz w:val="24"/>
          <w:szCs w:val="24"/>
        </w:rPr>
        <w:t xml:space="preserve">) календарных дней с даты </w:t>
      </w:r>
      <w:r w:rsidR="0023396E" w:rsidRPr="00204735">
        <w:rPr>
          <w:rFonts w:ascii="Times New Roman" w:hAnsi="Times New Roman" w:cs="Times New Roman"/>
          <w:color w:val="000000"/>
          <w:sz w:val="24"/>
          <w:szCs w:val="24"/>
        </w:rPr>
        <w:t xml:space="preserve">окончания проведения </w:t>
      </w:r>
      <w:r w:rsidR="0023396E">
        <w:rPr>
          <w:rFonts w:ascii="Times New Roman" w:hAnsi="Times New Roman" w:cs="Times New Roman"/>
          <w:sz w:val="24"/>
          <w:szCs w:val="24"/>
        </w:rPr>
        <w:t>Аукциона</w:t>
      </w:r>
      <w:r w:rsidR="0023396E" w:rsidRPr="00204735">
        <w:rPr>
          <w:rFonts w:ascii="Times New Roman" w:hAnsi="Times New Roman" w:cs="Times New Roman"/>
          <w:sz w:val="24"/>
          <w:szCs w:val="24"/>
        </w:rPr>
        <w:t xml:space="preserve"> </w:t>
      </w:r>
      <w:r w:rsidR="0023396E">
        <w:rPr>
          <w:rFonts w:ascii="Times New Roman" w:hAnsi="Times New Roman" w:cs="Times New Roman"/>
          <w:color w:val="000000"/>
          <w:spacing w:val="-6"/>
          <w:sz w:val="24"/>
          <w:szCs w:val="24"/>
        </w:rPr>
        <w:t>и</w:t>
      </w:r>
      <w:r w:rsidR="0023396E" w:rsidRPr="00204735">
        <w:rPr>
          <w:rFonts w:ascii="Times New Roman" w:hAnsi="Times New Roman" w:cs="Times New Roman"/>
          <w:sz w:val="24"/>
          <w:szCs w:val="24"/>
        </w:rPr>
        <w:t xml:space="preserve"> </w:t>
      </w:r>
      <w:r w:rsidRPr="00204735">
        <w:rPr>
          <w:rFonts w:ascii="Times New Roman" w:hAnsi="Times New Roman" w:cs="Times New Roman"/>
          <w:sz w:val="24"/>
          <w:szCs w:val="24"/>
        </w:rPr>
        <w:t xml:space="preserve">Договор купли-продажи в течение </w:t>
      </w:r>
      <w:r w:rsidR="00BA5094">
        <w:rPr>
          <w:rFonts w:ascii="Times New Roman" w:hAnsi="Times New Roman" w:cs="Times New Roman"/>
          <w:sz w:val="24"/>
          <w:szCs w:val="24"/>
        </w:rPr>
        <w:t>14</w:t>
      </w:r>
      <w:r w:rsidRPr="00204735">
        <w:rPr>
          <w:rFonts w:ascii="Times New Roman" w:hAnsi="Times New Roman" w:cs="Times New Roman"/>
          <w:sz w:val="24"/>
          <w:szCs w:val="24"/>
        </w:rPr>
        <w:t> (</w:t>
      </w:r>
      <w:r w:rsidR="00BA5094">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в </w:t>
      </w:r>
      <w:r w:rsidR="0023396E">
        <w:rPr>
          <w:rFonts w:ascii="Times New Roman" w:hAnsi="Times New Roman" w:cs="Times New Roman"/>
          <w:sz w:val="24"/>
          <w:szCs w:val="24"/>
        </w:rPr>
        <w:t xml:space="preserve">порядке и </w:t>
      </w:r>
      <w:r w:rsidRPr="00204735">
        <w:rPr>
          <w:rFonts w:ascii="Times New Roman" w:hAnsi="Times New Roman" w:cs="Times New Roman"/>
          <w:sz w:val="24"/>
          <w:szCs w:val="24"/>
        </w:rPr>
        <w:t xml:space="preserve">сроки, определяемые </w:t>
      </w:r>
      <w:r w:rsidR="0023396E">
        <w:rPr>
          <w:rFonts w:ascii="Times New Roman" w:hAnsi="Times New Roman" w:cs="Times New Roman"/>
          <w:sz w:val="24"/>
          <w:szCs w:val="24"/>
        </w:rPr>
        <w:t>Соглашением об обеспечительном платеже</w:t>
      </w:r>
      <w:r w:rsidRPr="00204735">
        <w:rPr>
          <w:rFonts w:ascii="Times New Roman" w:hAnsi="Times New Roman" w:cs="Times New Roman"/>
          <w:sz w:val="24"/>
          <w:szCs w:val="24"/>
        </w:rPr>
        <w:t>.</w:t>
      </w:r>
    </w:p>
    <w:p w14:paraId="066E6542" w14:textId="77777777" w:rsidR="0075564D" w:rsidRPr="00204735" w:rsidRDefault="0075564D" w:rsidP="0002155E">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w:t>
      </w:r>
      <w:r w:rsidR="0023396E">
        <w:rPr>
          <w:rFonts w:ascii="Times New Roman" w:hAnsi="Times New Roman" w:cs="Times New Roman"/>
          <w:color w:val="000000"/>
          <w:spacing w:val="-6"/>
          <w:sz w:val="24"/>
          <w:szCs w:val="24"/>
        </w:rPr>
        <w:t xml:space="preserve">Соглашения об обеспечительном платеже и/или </w:t>
      </w:r>
      <w:r w:rsidRPr="00204735">
        <w:rPr>
          <w:rFonts w:ascii="Times New Roman" w:hAnsi="Times New Roman" w:cs="Times New Roman"/>
          <w:sz w:val="24"/>
          <w:szCs w:val="24"/>
        </w:rPr>
        <w:t xml:space="preserve">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542F561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706844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w:t>
      </w:r>
      <w:r w:rsidR="0023396E">
        <w:rPr>
          <w:rFonts w:ascii="Times New Roman" w:hAnsi="Times New Roman" w:cs="Times New Roman"/>
          <w:sz w:val="24"/>
          <w:szCs w:val="24"/>
          <w:lang w:val="ru-RU"/>
        </w:rPr>
        <w:t xml:space="preserve">Соглашения об обеспечительном платеже и </w:t>
      </w:r>
      <w:r w:rsidRPr="0075564D">
        <w:rPr>
          <w:rFonts w:ascii="Times New Roman" w:hAnsi="Times New Roman" w:cs="Times New Roman"/>
          <w:sz w:val="24"/>
          <w:szCs w:val="24"/>
          <w:lang w:val="ru-RU"/>
        </w:rPr>
        <w:t xml:space="preserve">Договора купли-продажи и его условиями, последствиях уклонения или отказа от подписания </w:t>
      </w:r>
      <w:r w:rsidR="0023396E">
        <w:rPr>
          <w:rFonts w:ascii="Times New Roman" w:hAnsi="Times New Roman" w:cs="Times New Roman"/>
          <w:color w:val="000000"/>
          <w:spacing w:val="-6"/>
          <w:sz w:val="24"/>
          <w:szCs w:val="24"/>
          <w:lang w:val="ru-RU"/>
        </w:rPr>
        <w:t>Соглашен</w:t>
      </w:r>
      <w:r w:rsidR="0023396E" w:rsidRPr="0023396E">
        <w:rPr>
          <w:rFonts w:ascii="Times New Roman" w:hAnsi="Times New Roman" w:cs="Times New Roman"/>
          <w:color w:val="000000"/>
          <w:spacing w:val="-6"/>
          <w:sz w:val="24"/>
          <w:szCs w:val="24"/>
          <w:lang w:val="ru-RU"/>
        </w:rPr>
        <w:t>и</w:t>
      </w:r>
      <w:r w:rsidR="0023396E">
        <w:rPr>
          <w:rFonts w:ascii="Times New Roman" w:hAnsi="Times New Roman" w:cs="Times New Roman"/>
          <w:color w:val="000000"/>
          <w:spacing w:val="-6"/>
          <w:sz w:val="24"/>
          <w:szCs w:val="24"/>
          <w:lang w:val="ru-RU"/>
        </w:rPr>
        <w:t>я</w:t>
      </w:r>
      <w:r w:rsidR="0023396E" w:rsidRPr="0023396E">
        <w:rPr>
          <w:rFonts w:ascii="Times New Roman" w:hAnsi="Times New Roman" w:cs="Times New Roman"/>
          <w:color w:val="000000"/>
          <w:spacing w:val="-6"/>
          <w:sz w:val="24"/>
          <w:szCs w:val="24"/>
          <w:lang w:val="ru-RU"/>
        </w:rPr>
        <w:t xml:space="preserve"> об обеспечительном платеже </w:t>
      </w:r>
      <w:r w:rsidR="0023396E">
        <w:rPr>
          <w:rFonts w:ascii="Times New Roman" w:hAnsi="Times New Roman" w:cs="Times New Roman"/>
          <w:color w:val="000000"/>
          <w:spacing w:val="-6"/>
          <w:sz w:val="24"/>
          <w:szCs w:val="24"/>
          <w:lang w:val="ru-RU"/>
        </w:rPr>
        <w:t xml:space="preserve">и/или </w:t>
      </w:r>
      <w:r w:rsidRPr="0075564D">
        <w:rPr>
          <w:rFonts w:ascii="Times New Roman" w:hAnsi="Times New Roman" w:cs="Times New Roman"/>
          <w:sz w:val="24"/>
          <w:szCs w:val="24"/>
          <w:lang w:val="ru-RU"/>
        </w:rPr>
        <w:t>Договора купли-продажи.</w:t>
      </w:r>
    </w:p>
    <w:p w14:paraId="100D5C0E"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6B914AC4" w14:textId="77777777" w:rsidR="0075564D" w:rsidRPr="005F5F37" w:rsidRDefault="005F5F37" w:rsidP="005F5F37">
      <w:pPr>
        <w:ind w:firstLine="709"/>
        <w:mirrorIndents/>
        <w:jc w:val="both"/>
        <w:rPr>
          <w:rFonts w:ascii="Times New Roman" w:hAnsi="Times New Roman" w:cs="Times New Roman"/>
          <w:sz w:val="24"/>
          <w:szCs w:val="24"/>
          <w:lang w:val="ru-RU"/>
        </w:rPr>
      </w:pPr>
      <w:r w:rsidRPr="005F5F37">
        <w:rPr>
          <w:rFonts w:ascii="Times New Roman" w:hAnsi="Times New Roman" w:cs="Times New Roman"/>
          <w:sz w:val="24"/>
          <w:szCs w:val="24"/>
          <w:lang w:val="ru-RU"/>
        </w:rPr>
        <w:t xml:space="preserve">- </w:t>
      </w:r>
      <w:r w:rsidR="0075564D" w:rsidRPr="005F5F37">
        <w:rPr>
          <w:rFonts w:ascii="Times New Roman" w:hAnsi="Times New Roman" w:cs="Times New Roman"/>
          <w:sz w:val="24"/>
          <w:szCs w:val="24"/>
          <w:lang w:val="ru-RU"/>
        </w:rPr>
        <w:t>ознакомлен с характеристиками Имущества</w:t>
      </w:r>
      <w:r w:rsidRPr="005F5F37">
        <w:rPr>
          <w:rFonts w:ascii="Times New Roman" w:hAnsi="Times New Roman" w:cs="Times New Roman"/>
          <w:sz w:val="24"/>
          <w:szCs w:val="24"/>
          <w:lang w:val="ru-RU"/>
        </w:rPr>
        <w:t xml:space="preserve"> и документами к нему</w:t>
      </w:r>
      <w:r w:rsidR="0075564D" w:rsidRPr="005F5F37">
        <w:rPr>
          <w:rFonts w:ascii="Times New Roman" w:hAnsi="Times New Roman" w:cs="Times New Roman"/>
          <w:sz w:val="24"/>
          <w:szCs w:val="24"/>
          <w:lang w:val="ru-RU"/>
        </w:rPr>
        <w:t>, указанными в Документации, претензий к Имуществу, Собственнику и Организатору не имею;</w:t>
      </w:r>
    </w:p>
    <w:p w14:paraId="3FEE3E8F" w14:textId="77777777" w:rsidR="008106B0" w:rsidRDefault="0075564D" w:rsidP="0002155E">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31E2C972" w14:textId="77777777" w:rsidR="007160E1" w:rsidRDefault="008106B0" w:rsidP="0002155E">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0A7A13">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7160E1">
        <w:rPr>
          <w:rFonts w:ascii="Times New Roman" w:hAnsi="Times New Roman" w:cs="Times New Roman"/>
          <w:sz w:val="24"/>
          <w:szCs w:val="24"/>
        </w:rPr>
        <w:t>;</w:t>
      </w:r>
    </w:p>
    <w:p w14:paraId="6456D78E" w14:textId="77777777" w:rsidR="0075564D" w:rsidRPr="00204735" w:rsidRDefault="00462257" w:rsidP="0002155E">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0473D8">
        <w:rPr>
          <w:rFonts w:ascii="Times New Roman" w:hAnsi="Times New Roman" w:cs="Times New Roman"/>
          <w:sz w:val="24"/>
          <w:szCs w:val="24"/>
        </w:rPr>
        <w:t xml:space="preserve">я согласен на внесение нотариусом изменений в </w:t>
      </w:r>
      <w:r w:rsidR="000E502A">
        <w:rPr>
          <w:rFonts w:ascii="Times New Roman" w:hAnsi="Times New Roman" w:cs="Times New Roman"/>
          <w:sz w:val="24"/>
          <w:szCs w:val="24"/>
        </w:rPr>
        <w:t>Д</w:t>
      </w:r>
      <w:r w:rsidRPr="000473D8">
        <w:rPr>
          <w:rFonts w:ascii="Times New Roman" w:hAnsi="Times New Roman" w:cs="Times New Roman"/>
          <w:sz w:val="24"/>
          <w:szCs w:val="24"/>
        </w:rPr>
        <w:t>оговор купли-продажи в части, касающейся нотариальных действий</w:t>
      </w:r>
      <w:r w:rsidR="0075564D" w:rsidRPr="00204735">
        <w:rPr>
          <w:rFonts w:ascii="Times New Roman" w:hAnsi="Times New Roman" w:cs="Times New Roman"/>
          <w:sz w:val="24"/>
          <w:szCs w:val="24"/>
        </w:rPr>
        <w:t xml:space="preserve">. </w:t>
      </w:r>
    </w:p>
    <w:p w14:paraId="729844D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5694E4C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2919CB5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5D9B682E"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2DF88BCC"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3317D7D8" w14:textId="77777777" w:rsidR="0075564D" w:rsidRPr="0075564D" w:rsidRDefault="0075564D" w:rsidP="0075564D">
      <w:pPr>
        <w:ind w:firstLine="709"/>
        <w:mirrorIndents/>
        <w:jc w:val="both"/>
        <w:rPr>
          <w:rFonts w:ascii="Times New Roman" w:hAnsi="Times New Roman" w:cs="Times New Roman"/>
          <w:lang w:val="ru-RU"/>
        </w:rPr>
      </w:pPr>
    </w:p>
    <w:p w14:paraId="34C03EEE"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E3AF28C"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 xml:space="preserve">Форма Описи прилагаемых документов, указанных в </w:t>
      </w:r>
      <w:r w:rsidRPr="00FF66A3">
        <w:rPr>
          <w:rFonts w:ascii="Times New Roman" w:hAnsi="Times New Roman" w:cs="Times New Roman"/>
          <w:i/>
          <w:sz w:val="24"/>
          <w:szCs w:val="24"/>
          <w:lang w:val="ru-RU"/>
        </w:rPr>
        <w:lastRenderedPageBreak/>
        <w:t>Документации;</w:t>
      </w:r>
    </w:p>
    <w:p w14:paraId="4677C6A4"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7C0C5CFD"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015846D5"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2A202AA" w14:textId="77777777" w:rsidR="0075564D" w:rsidRPr="00F778D5"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0C4D10D3"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38B1E33"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B123474"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5472FE86"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5A9B3B99"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104A47BC"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0CAEA109"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2264906B"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07050A8D"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6772871B"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2FB60661"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51F7C7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F70180"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460179B8"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41A7691A"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77DB71"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72A657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6082E017"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17DBC11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648BC7C1"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617B11A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4960112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57EB979"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99E023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DC6E43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E310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11CB18A"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4D3D19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D1CE2F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83B749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BF4CFC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9D3AFA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57F0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E699E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63AA86B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1FFEC784"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C38E3CE"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7D8808EF"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66CBB461"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2FD3DB4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D913904"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77454E0E"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38D055D0"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2B78E79A"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5859CD05"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081B1D00"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3436DC" w14:textId="77777777" w:rsidR="0075564D" w:rsidRPr="0075564D" w:rsidRDefault="0075564D" w:rsidP="0075564D">
      <w:pPr>
        <w:ind w:firstLine="709"/>
        <w:jc w:val="center"/>
        <w:rPr>
          <w:rFonts w:ascii="Times New Roman" w:hAnsi="Times New Roman" w:cs="Times New Roman"/>
          <w:b/>
          <w:sz w:val="24"/>
          <w:szCs w:val="24"/>
          <w:lang w:val="ru-RU"/>
        </w:rPr>
      </w:pPr>
    </w:p>
    <w:p w14:paraId="55294FB1"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2CE314DD"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1EA43AC7"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1D6FABA1"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6017EFF7"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115DC494"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554B202E"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6B1BA8">
        <w:rPr>
          <w:rStyle w:val="aa"/>
          <w:rFonts w:ascii="Times New Roman" w:hAnsi="Times New Roman" w:cs="Times New Roman"/>
          <w:sz w:val="24"/>
          <w:szCs w:val="24"/>
          <w:lang w:val="ru-RU"/>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3E1E6A50"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2FE16497"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74DCD369"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6A76C30"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6FEE4FD1"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2478F1B9"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4EDE1628"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3904CF1A"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889F8BB"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3017E112" w14:textId="77777777" w:rsidR="006B1BA8"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1F223FCA"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7FF5F076" w14:textId="77777777" w:rsidR="006B1BA8" w:rsidRPr="005530AD"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916D508" w14:textId="77777777" w:rsidR="006B1BA8" w:rsidRPr="00331D0A" w:rsidRDefault="006B1BA8" w:rsidP="006B1BA8">
      <w:pPr>
        <w:widowControl/>
        <w:numPr>
          <w:ilvl w:val="0"/>
          <w:numId w:val="5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1BF7589E" w14:textId="77777777" w:rsidR="006B1BA8" w:rsidRPr="00331D0A" w:rsidRDefault="006B1BA8" w:rsidP="006B1BA8">
      <w:pPr>
        <w:widowControl/>
        <w:numPr>
          <w:ilvl w:val="0"/>
          <w:numId w:val="5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7B0F6E86" w14:textId="77777777" w:rsidR="006B1BA8" w:rsidRPr="0075564D" w:rsidRDefault="006B1BA8" w:rsidP="006B1BA8">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1A1015AD" w14:textId="77777777" w:rsidR="006B1BA8" w:rsidRPr="00C92F07" w:rsidRDefault="006B1BA8" w:rsidP="006B1BA8">
      <w:pPr>
        <w:pStyle w:val="a6"/>
        <w:numPr>
          <w:ilvl w:val="0"/>
          <w:numId w:val="9"/>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761C3F39" w14:textId="77777777" w:rsidR="006B1BA8" w:rsidRPr="0075564D"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4B26272" w14:textId="77777777" w:rsidR="006B1BA8"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3A778941" w14:textId="77777777" w:rsidR="006B1BA8" w:rsidRDefault="006B1BA8" w:rsidP="006B1BA8">
      <w:pPr>
        <w:widowControl/>
        <w:numPr>
          <w:ilvl w:val="0"/>
          <w:numId w:val="9"/>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6D9544A" w14:textId="77777777" w:rsidR="006B1BA8" w:rsidRPr="00D301CF" w:rsidRDefault="006B1BA8" w:rsidP="006B1BA8">
      <w:pPr>
        <w:widowControl/>
        <w:numPr>
          <w:ilvl w:val="0"/>
          <w:numId w:val="9"/>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2A834DE9" w14:textId="77777777" w:rsidR="006B1BA8"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0A50B1E0" w14:textId="77777777" w:rsidR="006B1BA8" w:rsidRPr="0075564D"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C483C3"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11FFC22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1BC93F99"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12997EBE"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59FEE4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385F16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448B497F"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2E8F6CBF"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F4BAC89"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2526D2BF"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5D6FAE18"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2076BE37"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066C0240"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789F028D"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0731C8FF"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BF89629"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2AA56D3A"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275C04BE"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102EA91F"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691AB14C"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4010A2C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5942656B"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633996A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335499BF"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4F9B068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6B1BA8">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0955861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3104EFAD"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256B8DDA"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2A2D9B0B"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32A1CD56"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4F3C01"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6EBDAB15"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7D5931B9"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1D57207"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54845F11"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53FF7EC" w14:textId="77777777" w:rsidR="006B1BA8"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2171664"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3AC2C555" w14:textId="77777777" w:rsidR="006B1BA8" w:rsidRPr="005530AD"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5D1920E6" w14:textId="77777777" w:rsidR="006B1BA8" w:rsidRPr="00331D0A" w:rsidRDefault="006B1BA8" w:rsidP="006B1BA8">
      <w:pPr>
        <w:widowControl/>
        <w:numPr>
          <w:ilvl w:val="0"/>
          <w:numId w:val="5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Pr>
          <w:rFonts w:ascii="Times New Roman" w:hAnsi="Times New Roman" w:cs="Times New Roman"/>
          <w:sz w:val="24"/>
          <w:szCs w:val="24"/>
          <w:lang w:val="ru-RU"/>
        </w:rPr>
        <w:t>.</w:t>
      </w:r>
    </w:p>
    <w:p w14:paraId="280FFB4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0827F04C" w14:textId="77777777" w:rsidR="006B1BA8" w:rsidRPr="00AF3281" w:rsidRDefault="006B1BA8" w:rsidP="006B1BA8">
      <w:pPr>
        <w:pStyle w:val="a6"/>
        <w:numPr>
          <w:ilvl w:val="0"/>
          <w:numId w:val="9"/>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7F3A3FBD" w14:textId="77777777" w:rsidR="006B1BA8" w:rsidRPr="00AF3281"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78AC3556" w14:textId="77777777" w:rsidR="006B1BA8" w:rsidRDefault="006B1BA8" w:rsidP="006B1BA8">
      <w:pPr>
        <w:widowControl/>
        <w:numPr>
          <w:ilvl w:val="0"/>
          <w:numId w:val="9"/>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18711DE" w14:textId="77777777" w:rsidR="006B1BA8" w:rsidRPr="00D301CF" w:rsidRDefault="006B1BA8" w:rsidP="006B1BA8">
      <w:pPr>
        <w:widowControl/>
        <w:numPr>
          <w:ilvl w:val="0"/>
          <w:numId w:val="9"/>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35C51B3C" w14:textId="77777777" w:rsidR="006B1BA8"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5B29F5E" w14:textId="77777777" w:rsidR="006B1BA8" w:rsidRPr="0075564D"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1098C4E6" w14:textId="77777777" w:rsidR="006B1BA8" w:rsidRPr="00991CA0" w:rsidRDefault="006B1BA8" w:rsidP="006B1BA8">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6B1BA8" w:rsidRPr="00991CA0" w14:paraId="6BC44300" w14:textId="77777777" w:rsidTr="00807514">
        <w:tc>
          <w:tcPr>
            <w:tcW w:w="5097" w:type="dxa"/>
            <w:tcBorders>
              <w:top w:val="single" w:sz="4" w:space="0" w:color="auto"/>
              <w:left w:val="single" w:sz="4" w:space="0" w:color="auto"/>
              <w:bottom w:val="single" w:sz="4" w:space="0" w:color="auto"/>
              <w:right w:val="single" w:sz="4" w:space="0" w:color="auto"/>
            </w:tcBorders>
            <w:hideMark/>
          </w:tcPr>
          <w:p w14:paraId="4FC666AC" w14:textId="77777777" w:rsidR="006B1BA8" w:rsidRPr="00991CA0" w:rsidRDefault="006B1BA8" w:rsidP="00807514">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095DBA64" w14:textId="77777777" w:rsidR="006B1BA8" w:rsidRPr="00991CA0" w:rsidRDefault="006B1BA8" w:rsidP="00807514">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6B1BA8" w:rsidRPr="00991CA0" w14:paraId="5E00379C" w14:textId="77777777" w:rsidTr="00807514">
        <w:tc>
          <w:tcPr>
            <w:tcW w:w="5097" w:type="dxa"/>
            <w:tcBorders>
              <w:top w:val="single" w:sz="4" w:space="0" w:color="auto"/>
              <w:left w:val="single" w:sz="4" w:space="0" w:color="auto"/>
              <w:bottom w:val="single" w:sz="4" w:space="0" w:color="auto"/>
              <w:right w:val="single" w:sz="4" w:space="0" w:color="auto"/>
            </w:tcBorders>
            <w:hideMark/>
          </w:tcPr>
          <w:p w14:paraId="634B4B70" w14:textId="77777777" w:rsidR="006B1BA8" w:rsidRPr="005817F9" w:rsidRDefault="006C5627" w:rsidP="00807514">
            <w:pPr>
              <w:spacing w:line="276" w:lineRule="auto"/>
              <w:ind w:firstLine="709"/>
              <w:rPr>
                <w:rFonts w:ascii="Times New Roman" w:hAnsi="Times New Roman" w:cs="Times New Roman"/>
                <w:sz w:val="24"/>
                <w:szCs w:val="24"/>
              </w:rPr>
            </w:pPr>
            <w:hyperlink r:id="rId18" w:history="1">
              <w:r w:rsidR="006B1BA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5A99EC04" w14:textId="77777777" w:rsidR="006B1BA8" w:rsidRPr="00991CA0" w:rsidRDefault="006B1BA8" w:rsidP="00807514">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6B1BA8" w:rsidRPr="00991CA0" w14:paraId="3E088693" w14:textId="77777777" w:rsidTr="00807514">
        <w:tc>
          <w:tcPr>
            <w:tcW w:w="5097" w:type="dxa"/>
            <w:tcBorders>
              <w:top w:val="single" w:sz="4" w:space="0" w:color="auto"/>
              <w:left w:val="single" w:sz="4" w:space="0" w:color="auto"/>
              <w:bottom w:val="single" w:sz="4" w:space="0" w:color="auto"/>
              <w:right w:val="single" w:sz="4" w:space="0" w:color="auto"/>
            </w:tcBorders>
            <w:hideMark/>
          </w:tcPr>
          <w:p w14:paraId="49623390" w14:textId="77777777" w:rsidR="006B1BA8" w:rsidRPr="005817F9" w:rsidRDefault="006B1BA8" w:rsidP="00807514">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5760F7A0" w14:textId="77777777" w:rsidR="006B1BA8" w:rsidRPr="00991CA0" w:rsidRDefault="006B1BA8" w:rsidP="00807514">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6B1BA8" w:rsidRPr="00991CA0" w14:paraId="343AE7B7" w14:textId="77777777" w:rsidTr="00807514">
        <w:tc>
          <w:tcPr>
            <w:tcW w:w="5097" w:type="dxa"/>
            <w:tcBorders>
              <w:top w:val="single" w:sz="4" w:space="0" w:color="auto"/>
              <w:left w:val="single" w:sz="4" w:space="0" w:color="auto"/>
              <w:bottom w:val="single" w:sz="4" w:space="0" w:color="auto"/>
              <w:right w:val="single" w:sz="4" w:space="0" w:color="auto"/>
            </w:tcBorders>
          </w:tcPr>
          <w:p w14:paraId="681F79E2" w14:textId="77777777" w:rsidR="006B1BA8" w:rsidRDefault="006B1BA8" w:rsidP="00807514">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1A93D40E" w14:textId="77777777" w:rsidR="006B1BA8" w:rsidRPr="00991CA0" w:rsidRDefault="006B1BA8" w:rsidP="00807514">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52D82E06" w14:textId="77777777" w:rsidR="006B1BA8" w:rsidRPr="00AF3281" w:rsidRDefault="006B1BA8" w:rsidP="006B1BA8">
      <w:pPr>
        <w:widowControl/>
        <w:shd w:val="clear" w:color="auto" w:fill="FFFFFF"/>
        <w:autoSpaceDE/>
        <w:autoSpaceDN/>
        <w:ind w:left="709"/>
        <w:jc w:val="both"/>
        <w:rPr>
          <w:rFonts w:ascii="Times New Roman" w:hAnsi="Times New Roman" w:cs="Times New Roman"/>
          <w:sz w:val="24"/>
          <w:szCs w:val="24"/>
          <w:lang w:val="ru-RU"/>
        </w:rPr>
      </w:pPr>
    </w:p>
    <w:p w14:paraId="4A6A6E27" w14:textId="77777777" w:rsidR="006B1BA8" w:rsidRPr="00AF3281" w:rsidRDefault="006B1BA8" w:rsidP="006B1BA8">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70109D11" w14:textId="77777777" w:rsidR="006B1BA8" w:rsidRPr="00AF3281"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48667948" w14:textId="77777777" w:rsidR="006B1BA8" w:rsidRPr="00AF3281" w:rsidRDefault="006B1BA8" w:rsidP="006B1BA8">
      <w:pPr>
        <w:widowControl/>
        <w:numPr>
          <w:ilvl w:val="0"/>
          <w:numId w:val="9"/>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E478C69" w14:textId="77777777" w:rsidR="006B1BA8" w:rsidRPr="00AF3281" w:rsidRDefault="006B1BA8" w:rsidP="006B1BA8">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39E25609" w14:textId="77777777" w:rsidR="0075564D" w:rsidRPr="00AF3281" w:rsidRDefault="006B1BA8" w:rsidP="0075564D">
      <w:pPr>
        <w:shd w:val="clear" w:color="auto" w:fill="FFFFFF"/>
        <w:ind w:firstLine="709"/>
        <w:jc w:val="both"/>
        <w:rPr>
          <w:rFonts w:ascii="Times New Roman" w:hAnsi="Times New Roman" w:cs="Times New Roman"/>
          <w:sz w:val="24"/>
          <w:szCs w:val="24"/>
          <w:lang w:val="ru-RU"/>
        </w:rPr>
      </w:pPr>
      <w:r w:rsidRPr="004D6BA1">
        <w:rPr>
          <w:rFonts w:ascii="Times New Roman" w:hAnsi="Times New Roman" w:cs="Times New Roman"/>
          <w:sz w:val="24"/>
          <w:szCs w:val="24"/>
          <w:lang w:val="ru-RU"/>
        </w:rPr>
        <w:t xml:space="preserve">(указать условия и запреты на передачу </w:t>
      </w:r>
      <w:r w:rsidRPr="004D6BA1">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4D6BA1">
        <w:rPr>
          <w:rFonts w:ascii="Times New Roman" w:hAnsi="Times New Roman" w:cs="Times New Roman"/>
          <w:sz w:val="24"/>
          <w:szCs w:val="24"/>
          <w:lang w:val="ru-RU"/>
        </w:rPr>
        <w:t xml:space="preserve">, обработку или условия обработки </w:t>
      </w:r>
      <w:r w:rsidRPr="004D6BA1">
        <w:rPr>
          <w:rFonts w:ascii="Times New Roman" w:eastAsiaTheme="minorHAnsi" w:hAnsi="Times New Roman" w:cs="Times New Roman"/>
          <w:sz w:val="24"/>
          <w:szCs w:val="24"/>
          <w:lang w:val="ru-RU"/>
        </w:rPr>
        <w:t>(кроме запрета на получение доступа к Персональным данным неограниченному кругу лиц)</w:t>
      </w:r>
      <w:r w:rsidRPr="004D6BA1">
        <w:rPr>
          <w:rFonts w:ascii="Times New Roman" w:hAnsi="Times New Roman" w:cs="Times New Roman"/>
          <w:sz w:val="24"/>
          <w:szCs w:val="24"/>
          <w:lang w:val="ru-RU"/>
        </w:rPr>
        <w:t xml:space="preserve"> Персональных данных)</w:t>
      </w:r>
      <w:r w:rsidR="00DB0D7F" w:rsidRPr="004D6BA1">
        <w:rPr>
          <w:rFonts w:ascii="Times New Roman" w:hAnsi="Times New Roman" w:cs="Times New Roman"/>
          <w:sz w:val="24"/>
          <w:szCs w:val="24"/>
          <w:lang w:val="ru-RU"/>
        </w:rPr>
        <w:t>.</w:t>
      </w:r>
    </w:p>
    <w:p w14:paraId="3B0B727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4132CE8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2979E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3335F4CC"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37FD0F3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023CF03F"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76D956C2"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0AE24153"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24F0C679"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43FAE81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0BA5EBC2"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7752368F"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2803F7E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3B4AE8D5"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43D313E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3AEC382"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28F161D"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6501FBE" w14:textId="77777777"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3ADE8142"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119487"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2" w:name="_Hlk98755189"/>
      <w:r w:rsidRPr="0075564D">
        <w:rPr>
          <w:rFonts w:ascii="Times New Roman" w:hAnsi="Times New Roman" w:cs="Times New Roman"/>
          <w:sz w:val="24"/>
          <w:szCs w:val="24"/>
          <w:lang w:val="ru-RU"/>
        </w:rPr>
        <w:t>ДЕКЛАРАЦИЯ</w:t>
      </w:r>
    </w:p>
    <w:p w14:paraId="0E7BA077"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2"/>
    </w:p>
    <w:p w14:paraId="37C7A9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01B138A7"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6D71F56" w14:textId="7777777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05D9D05C" w14:textId="77777777" w:rsidR="0075564D" w:rsidRPr="00AF3281" w:rsidRDefault="0075564D" w:rsidP="0002155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01B00AE" w14:textId="77777777" w:rsidR="0075564D" w:rsidRPr="00AF3281" w:rsidRDefault="0075564D" w:rsidP="0002155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76F5BE52" w14:textId="77777777" w:rsidR="0075564D" w:rsidRPr="00AF3281" w:rsidRDefault="0075564D" w:rsidP="0002155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C93420E" w14:textId="77777777" w:rsidR="0075564D" w:rsidRPr="00AF3281" w:rsidRDefault="0075564D" w:rsidP="0002155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859ED13" w14:textId="77777777" w:rsidR="0075564D" w:rsidRPr="00AF3281" w:rsidRDefault="0075564D" w:rsidP="0002155E">
      <w:pPr>
        <w:pStyle w:val="a6"/>
        <w:numPr>
          <w:ilvl w:val="0"/>
          <w:numId w:val="3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w:t>
      </w:r>
      <w:r w:rsidR="00082661">
        <w:rPr>
          <w:rFonts w:ascii="Times New Roman" w:hAnsi="Times New Roman" w:cs="Times New Roman"/>
          <w:sz w:val="24"/>
          <w:szCs w:val="24"/>
        </w:rPr>
        <w:t>5</w:t>
      </w:r>
      <w:r w:rsidRPr="00AF3281">
        <w:rPr>
          <w:rFonts w:ascii="Times New Roman" w:hAnsi="Times New Roman" w:cs="Times New Roman"/>
          <w:sz w:val="24"/>
          <w:szCs w:val="24"/>
        </w:rPr>
        <w:t>.</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3CE8D183" w14:textId="77777777" w:rsidR="0075564D" w:rsidRPr="00AF3281" w:rsidRDefault="0075564D" w:rsidP="0002155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4ABA5FBD"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6AF7A4A2"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3973C5ED"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297CDE4E" w14:textId="77777777"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36691B92"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79538395"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13EBD947"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59FB2CDE"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F523B5" w14:textId="77777777" w:rsidR="0075564D" w:rsidRPr="0075564D" w:rsidRDefault="0075564D" w:rsidP="0075564D">
      <w:pPr>
        <w:outlineLvl w:val="0"/>
        <w:rPr>
          <w:rFonts w:ascii="Times New Roman" w:hAnsi="Times New Roman" w:cs="Times New Roman"/>
          <w:b/>
          <w:sz w:val="24"/>
          <w:szCs w:val="24"/>
          <w:lang w:val="ru-RU"/>
        </w:rPr>
      </w:pPr>
    </w:p>
    <w:p w14:paraId="3E678F2D" w14:textId="77777777" w:rsidR="0075564D" w:rsidRPr="0075564D" w:rsidRDefault="0075564D" w:rsidP="0075564D">
      <w:pPr>
        <w:outlineLvl w:val="0"/>
        <w:rPr>
          <w:rFonts w:ascii="Times New Roman" w:hAnsi="Times New Roman" w:cs="Times New Roman"/>
          <w:b/>
          <w:sz w:val="24"/>
          <w:szCs w:val="24"/>
          <w:lang w:val="ru-RU"/>
        </w:rPr>
      </w:pPr>
    </w:p>
    <w:p w14:paraId="25EC8292" w14:textId="77777777" w:rsidR="0075564D" w:rsidRPr="0075564D" w:rsidRDefault="0075564D" w:rsidP="0075564D">
      <w:pPr>
        <w:outlineLvl w:val="0"/>
        <w:rPr>
          <w:rFonts w:ascii="Times New Roman" w:hAnsi="Times New Roman" w:cs="Times New Roman"/>
          <w:b/>
          <w:sz w:val="24"/>
          <w:szCs w:val="24"/>
          <w:lang w:val="ru-RU"/>
        </w:rPr>
      </w:pPr>
    </w:p>
    <w:p w14:paraId="7D59F0FA" w14:textId="77777777"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7E7EB422"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5DD16C5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4637414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50CFB5DA"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4B805877" w14:textId="77777777"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15CEB921"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36A0F00B" w14:textId="77777777"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5725B3A8"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C6A0FD1" w14:textId="77777777"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6BEDB252" w14:textId="77777777" w:rsidR="0075564D" w:rsidRPr="00AF3281" w:rsidRDefault="0075564D" w:rsidP="0002155E">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18DED520" w14:textId="77777777" w:rsidR="0075564D" w:rsidRPr="00AF3281" w:rsidRDefault="0075564D" w:rsidP="0002155E">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7A2DE4E" w14:textId="77777777" w:rsidR="0075564D" w:rsidRPr="00AF3281" w:rsidRDefault="0075564D" w:rsidP="0002155E">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7E371A38" w14:textId="77777777" w:rsidR="0075564D" w:rsidRPr="00AF3281" w:rsidRDefault="0075564D" w:rsidP="0002155E">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22F5C5EA" w14:textId="77777777" w:rsidR="0075564D" w:rsidRPr="00AF3281" w:rsidRDefault="0075564D" w:rsidP="0002155E">
      <w:pPr>
        <w:pStyle w:val="a6"/>
        <w:numPr>
          <w:ilvl w:val="0"/>
          <w:numId w:val="3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w:t>
      </w:r>
      <w:r w:rsidR="00082661">
        <w:rPr>
          <w:rFonts w:ascii="Times New Roman" w:hAnsi="Times New Roman" w:cs="Times New Roman"/>
          <w:sz w:val="24"/>
          <w:szCs w:val="24"/>
        </w:rPr>
        <w:t>5</w:t>
      </w:r>
      <w:r w:rsidRPr="00AF3281">
        <w:rPr>
          <w:rFonts w:ascii="Times New Roman" w:hAnsi="Times New Roman" w:cs="Times New Roman"/>
          <w:sz w:val="24"/>
          <w:szCs w:val="24"/>
        </w:rPr>
        <w:t>.</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9B66751" w14:textId="77777777" w:rsidR="0075564D" w:rsidRPr="00AF3281" w:rsidRDefault="0075564D" w:rsidP="0002155E">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75A668F0"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0C14A937"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0FAC575C"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61A0169F" w14:textId="77777777"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5590C66D" w14:textId="77777777" w:rsidR="0075564D" w:rsidRPr="00D22238" w:rsidRDefault="0075564D" w:rsidP="0075564D">
      <w:pPr>
        <w:tabs>
          <w:tab w:val="left" w:pos="284"/>
        </w:tabs>
        <w:jc w:val="both"/>
        <w:rPr>
          <w:rFonts w:ascii="Times New Roman" w:hAnsi="Times New Roman" w:cs="Times New Roman"/>
          <w:b/>
          <w:bCs/>
          <w:sz w:val="24"/>
          <w:szCs w:val="24"/>
        </w:rPr>
      </w:pPr>
    </w:p>
    <w:p w14:paraId="2E191652" w14:textId="77777777" w:rsidR="0075564D" w:rsidRPr="00B51A74" w:rsidRDefault="0075564D" w:rsidP="0075564D">
      <w:pPr>
        <w:pStyle w:val="a3"/>
        <w:tabs>
          <w:tab w:val="left" w:pos="284"/>
        </w:tabs>
        <w:ind w:left="-709"/>
        <w:rPr>
          <w:b/>
        </w:rPr>
      </w:pPr>
    </w:p>
    <w:p w14:paraId="137A0FA6"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4CB70E3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3" w:name="Адрес_помещ"/>
      <w:bookmarkStart w:id="34" w:name="Адрес_орг_конкурса"/>
      <w:bookmarkStart w:id="35" w:name="Информационная_карта"/>
      <w:bookmarkEnd w:id="33"/>
      <w:bookmarkEnd w:id="34"/>
      <w:bookmarkEnd w:id="35"/>
      <w:r w:rsidRPr="00C92F07">
        <w:rPr>
          <w:rFonts w:ascii="Times New Roman" w:hAnsi="Times New Roman" w:cs="Times New Roman"/>
          <w:b/>
          <w:sz w:val="24"/>
          <w:szCs w:val="24"/>
        </w:rPr>
        <w:lastRenderedPageBreak/>
        <w:t>ФОРМА ДОГОВОРА О ЗАДАТКЕ</w:t>
      </w:r>
      <w:bookmarkStart w:id="36" w:name="_Toc229476288"/>
      <w:bookmarkStart w:id="37" w:name="_Toc230144069"/>
    </w:p>
    <w:p w14:paraId="25A88B87"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4DFD7B15" w14:textId="77777777" w:rsidR="0075564D" w:rsidRPr="00F301FE" w:rsidRDefault="0075564D" w:rsidP="0075564D">
      <w:pPr>
        <w:rPr>
          <w:rFonts w:ascii="Times New Roman" w:hAnsi="Times New Roman" w:cs="Times New Roman"/>
          <w:sz w:val="24"/>
          <w:szCs w:val="24"/>
        </w:rPr>
      </w:pPr>
    </w:p>
    <w:p w14:paraId="1067A195"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72AE9982"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F43FBE6"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5E238124" w14:textId="77777777" w:rsidR="0075564D" w:rsidRPr="00111EFD" w:rsidRDefault="0075564D" w:rsidP="0075564D">
      <w:pPr>
        <w:rPr>
          <w:rFonts w:ascii="Times New Roman" w:hAnsi="Times New Roman" w:cs="Times New Roman"/>
          <w:sz w:val="24"/>
          <w:szCs w:val="24"/>
        </w:rPr>
      </w:pPr>
    </w:p>
    <w:p w14:paraId="131E3313" w14:textId="77777777" w:rsidR="001E1B83" w:rsidRDefault="001E1B83" w:rsidP="0075564D">
      <w:pPr>
        <w:ind w:firstLine="709"/>
        <w:jc w:val="both"/>
        <w:rPr>
          <w:rFonts w:ascii="Times New Roman" w:hAnsi="Times New Roman" w:cs="Times New Roman"/>
          <w:b/>
          <w:color w:val="000000"/>
          <w:spacing w:val="-6"/>
          <w:sz w:val="24"/>
          <w:szCs w:val="24"/>
          <w:lang w:val="ru-RU"/>
        </w:rPr>
        <w:sectPr w:rsidR="001E1B83" w:rsidSect="00EE5A86">
          <w:headerReference w:type="even" r:id="rId22"/>
          <w:footerReference w:type="first" r:id="rId23"/>
          <w:type w:val="continuous"/>
          <w:pgSz w:w="11906" w:h="16838"/>
          <w:pgMar w:top="1134" w:right="567" w:bottom="1134" w:left="1134" w:header="709" w:footer="709" w:gutter="0"/>
          <w:cols w:num="2" w:space="708"/>
        </w:sectPr>
      </w:pPr>
    </w:p>
    <w:p w14:paraId="089A1016"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1967C79A"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3D612DD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4289B9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w:t>
      </w:r>
      <w:r w:rsidR="000A4C39">
        <w:rPr>
          <w:rFonts w:ascii="Times New Roman" w:hAnsi="Times New Roman" w:cs="Times New Roman"/>
          <w:spacing w:val="-6"/>
          <w:sz w:val="24"/>
          <w:szCs w:val="24"/>
        </w:rPr>
        <w:t>доли в уставном капитале общества с ограниченной ответственностью</w:t>
      </w:r>
      <w:r w:rsidR="003A3DDD">
        <w:rPr>
          <w:rFonts w:ascii="Times New Roman" w:hAnsi="Times New Roman" w:cs="Times New Roman"/>
          <w:spacing w:val="-6"/>
          <w:sz w:val="24"/>
          <w:szCs w:val="24"/>
        </w:rPr>
        <w:t xml:space="preserve"> «Руник»</w:t>
      </w:r>
      <w:r w:rsidRPr="00111EFD">
        <w:rPr>
          <w:rFonts w:ascii="Times New Roman" w:hAnsi="Times New Roman" w:cs="Times New Roman"/>
          <w:spacing w:val="-6"/>
          <w:sz w:val="24"/>
          <w:szCs w:val="24"/>
        </w:rPr>
        <w:t>, находяще</w:t>
      </w:r>
      <w:r w:rsidR="000A4C39">
        <w:rPr>
          <w:rFonts w:ascii="Times New Roman" w:hAnsi="Times New Roman" w:cs="Times New Roman"/>
          <w:spacing w:val="-6"/>
          <w:sz w:val="24"/>
          <w:szCs w:val="24"/>
        </w:rPr>
        <w:t>й</w:t>
      </w:r>
      <w:r w:rsidRPr="00111EFD">
        <w:rPr>
          <w:rFonts w:ascii="Times New Roman" w:hAnsi="Times New Roman" w:cs="Times New Roman"/>
          <w:spacing w:val="-6"/>
          <w:sz w:val="24"/>
          <w:szCs w:val="24"/>
        </w:rPr>
        <w:t xml:space="preserve">ся в собственности </w:t>
      </w:r>
      <w:r w:rsidR="003A3DDD">
        <w:rPr>
          <w:rFonts w:ascii="Times New Roman" w:hAnsi="Times New Roman" w:cs="Times New Roman"/>
          <w:spacing w:val="-6"/>
          <w:sz w:val="24"/>
          <w:szCs w:val="24"/>
        </w:rPr>
        <w:t xml:space="preserve">общества с ограниченной ответственностью «РТ-Капитал»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w:t>
      </w:r>
      <w:r w:rsidR="0023396E">
        <w:rPr>
          <w:rFonts w:ascii="Times New Roman" w:hAnsi="Times New Roman" w:cs="Times New Roman"/>
          <w:color w:val="000000"/>
          <w:spacing w:val="-6"/>
          <w:sz w:val="24"/>
          <w:szCs w:val="24"/>
        </w:rPr>
        <w:t xml:space="preserve">Соглашения об обеспечительном платеже, </w:t>
      </w:r>
      <w:r w:rsidRPr="00111EFD">
        <w:rPr>
          <w:rFonts w:ascii="Times New Roman" w:hAnsi="Times New Roman" w:cs="Times New Roman"/>
          <w:color w:val="000000"/>
          <w:spacing w:val="-6"/>
          <w:sz w:val="24"/>
          <w:szCs w:val="24"/>
        </w:rPr>
        <w:t xml:space="preserve">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34E523A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782570">
        <w:rPr>
          <w:rFonts w:ascii="Times New Roman" w:hAnsi="Times New Roman" w:cs="Times New Roman"/>
          <w:b/>
          <w:spacing w:val="-6"/>
          <w:sz w:val="24"/>
          <w:szCs w:val="24"/>
        </w:rPr>
        <w:t xml:space="preserve">136 000 </w:t>
      </w:r>
      <w:r w:rsidR="00782570" w:rsidRPr="00C10ABD">
        <w:rPr>
          <w:rFonts w:ascii="Times New Roman" w:hAnsi="Times New Roman" w:cs="Times New Roman"/>
          <w:spacing w:val="-6"/>
          <w:sz w:val="24"/>
          <w:szCs w:val="24"/>
        </w:rPr>
        <w:t xml:space="preserve">(Сто тридцать шесть тысяч) </w:t>
      </w:r>
      <w:r w:rsidRPr="00111EFD">
        <w:rPr>
          <w:rFonts w:ascii="Times New Roman" w:hAnsi="Times New Roman" w:cs="Times New Roman"/>
          <w:spacing w:val="-6"/>
          <w:sz w:val="24"/>
          <w:szCs w:val="24"/>
        </w:rPr>
        <w:t>рублей (НДС не облагается).</w:t>
      </w:r>
    </w:p>
    <w:p w14:paraId="5595A1EC"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871B5E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6B1BA8">
        <w:rPr>
          <w:rFonts w:ascii="Times New Roman" w:hAnsi="Times New Roman" w:cs="Times New Roman"/>
          <w:spacing w:val="-6"/>
          <w:sz w:val="24"/>
          <w:szCs w:val="24"/>
        </w:rPr>
        <w:t xml:space="preserve">в размере </w:t>
      </w:r>
      <w:r w:rsidR="00E50030">
        <w:rPr>
          <w:rFonts w:ascii="Times New Roman" w:hAnsi="Times New Roman" w:cs="Times New Roman"/>
          <w:b/>
          <w:spacing w:val="-6"/>
          <w:sz w:val="24"/>
          <w:szCs w:val="24"/>
        </w:rPr>
        <w:t xml:space="preserve">136 000 </w:t>
      </w:r>
      <w:r w:rsidR="00E50030" w:rsidRPr="00C10ABD">
        <w:rPr>
          <w:rFonts w:ascii="Times New Roman" w:hAnsi="Times New Roman" w:cs="Times New Roman"/>
          <w:spacing w:val="-6"/>
          <w:sz w:val="24"/>
          <w:szCs w:val="24"/>
        </w:rPr>
        <w:t>(Сто тридцать шесть тысяч) рублей</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E50030">
        <w:rPr>
          <w:rFonts w:ascii="Times New Roman" w:hAnsi="Times New Roman" w:cs="Times New Roman"/>
          <w:b/>
          <w:spacing w:val="-6"/>
          <w:sz w:val="24"/>
          <w:szCs w:val="24"/>
        </w:rPr>
        <w:t>24.12.2024.</w:t>
      </w:r>
    </w:p>
    <w:p w14:paraId="6D5CFABE"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230C4D53"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9FF3E33"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4001E43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платежное поручение с отметкой банка</w:t>
      </w:r>
      <w:r w:rsidR="003C0E6B" w:rsidRPr="003C0E6B">
        <w:rPr>
          <w:rFonts w:ascii="Times New Roman" w:hAnsi="Times New Roman" w:cs="Times New Roman"/>
          <w:spacing w:val="-6"/>
          <w:sz w:val="24"/>
          <w:szCs w:val="24"/>
        </w:rPr>
        <w:t xml:space="preserve"> </w:t>
      </w:r>
      <w:r w:rsidR="003C0E6B">
        <w:rPr>
          <w:rFonts w:ascii="Times New Roman" w:hAnsi="Times New Roman" w:cs="Times New Roman"/>
          <w:spacing w:val="-6"/>
          <w:sz w:val="24"/>
          <w:szCs w:val="24"/>
        </w:rPr>
        <w:t xml:space="preserve">получателя средств (Организатора) </w:t>
      </w:r>
      <w:r w:rsidRPr="00111EFD">
        <w:rPr>
          <w:rFonts w:ascii="Times New Roman" w:hAnsi="Times New Roman" w:cs="Times New Roman"/>
          <w:spacing w:val="-6"/>
          <w:sz w:val="24"/>
          <w:szCs w:val="24"/>
        </w:rPr>
        <w:t xml:space="preserve">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39D334E"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60C5ED95"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4385A74"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(Единственного участника) от заключения</w:t>
      </w:r>
      <w:r w:rsidR="0023396E">
        <w:rPr>
          <w:rFonts w:ascii="Times New Roman" w:hAnsi="Times New Roman" w:cs="Times New Roman"/>
          <w:color w:val="000000"/>
          <w:spacing w:val="-6"/>
          <w:sz w:val="24"/>
          <w:szCs w:val="24"/>
        </w:rPr>
        <w:t xml:space="preserve"> Соглашения об обеспечительном платеже</w:t>
      </w:r>
      <w:r w:rsidRPr="00111EFD">
        <w:rPr>
          <w:rFonts w:ascii="Times New Roman" w:hAnsi="Times New Roman" w:cs="Times New Roman"/>
          <w:color w:val="000000"/>
          <w:spacing w:val="-6"/>
          <w:sz w:val="24"/>
          <w:szCs w:val="24"/>
        </w:rPr>
        <w:t xml:space="preserve"> </w:t>
      </w:r>
      <w:r w:rsidR="0023396E">
        <w:rPr>
          <w:rFonts w:ascii="Times New Roman" w:hAnsi="Times New Roman" w:cs="Times New Roman"/>
          <w:color w:val="000000"/>
          <w:spacing w:val="-6"/>
          <w:sz w:val="24"/>
          <w:szCs w:val="24"/>
        </w:rPr>
        <w:t xml:space="preserve">и/или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w:t>
      </w:r>
      <w:r w:rsidRPr="00111EFD">
        <w:rPr>
          <w:rFonts w:ascii="Times New Roman" w:hAnsi="Times New Roman" w:cs="Times New Roman"/>
          <w:color w:val="000000"/>
          <w:spacing w:val="-6"/>
          <w:sz w:val="24"/>
          <w:szCs w:val="24"/>
        </w:rPr>
        <w:lastRenderedPageBreak/>
        <w:t xml:space="preserve">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0F2C825"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sidR="00791A25">
        <w:rPr>
          <w:rFonts w:ascii="Times New Roman" w:hAnsi="Times New Roman" w:cs="Times New Roman"/>
          <w:color w:val="000000"/>
          <w:spacing w:val="-6"/>
          <w:sz w:val="24"/>
          <w:szCs w:val="24"/>
        </w:rPr>
        <w:t xml:space="preserve">Соглашения об обеспечительном платеже и/или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sidR="00791A25">
        <w:rPr>
          <w:rFonts w:ascii="Times New Roman" w:hAnsi="Times New Roman" w:cs="Times New Roman"/>
          <w:color w:val="000000"/>
          <w:spacing w:val="-6"/>
          <w:sz w:val="24"/>
          <w:szCs w:val="24"/>
        </w:rPr>
        <w:t xml:space="preserve">Соглашения об обеспечительном платеже и/или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CF4E92B"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7AA1D32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D2EC31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5FFBC5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6EE97E7E"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0EA691CD" w14:textId="77777777"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4"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273419D9"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4D0726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BC1815B"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698C52C7"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47508A83"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77DEA4D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366E9D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E25517F"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8B422B1"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1A3CAED"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lastRenderedPageBreak/>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5388D">
        <w:rPr>
          <w:rFonts w:ascii="Times New Roman" w:hAnsi="Times New Roman" w:cs="Times New Roman"/>
          <w:color w:val="000000"/>
          <w:spacing w:val="-10"/>
          <w:sz w:val="24"/>
          <w:szCs w:val="24"/>
        </w:rPr>
        <w:t>в</w:t>
      </w:r>
      <w:r w:rsidR="0045388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111EFD">
        <w:rPr>
          <w:rFonts w:ascii="Times New Roman" w:hAnsi="Times New Roman" w:cs="Times New Roman"/>
          <w:color w:val="000000"/>
          <w:spacing w:val="-10"/>
          <w:sz w:val="24"/>
          <w:szCs w:val="24"/>
        </w:rPr>
        <w:t>.</w:t>
      </w:r>
    </w:p>
    <w:p w14:paraId="43ACABC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5246EEA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63E2BBA"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A2034BF"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0944360"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32E9985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686DD22"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3EDE47C7"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707482B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40C8B0FA"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E3A4DB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4DC38E90"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50D979E0" w14:textId="77777777" w:rsidTr="00EE5A86">
        <w:tc>
          <w:tcPr>
            <w:tcW w:w="4961" w:type="dxa"/>
            <w:gridSpan w:val="3"/>
          </w:tcPr>
          <w:p w14:paraId="62410F8A" w14:textId="77777777"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74FE0A2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0F0267" w14:paraId="371994C8" w14:textId="77777777" w:rsidTr="00EE5A86">
        <w:tc>
          <w:tcPr>
            <w:tcW w:w="4961" w:type="dxa"/>
            <w:gridSpan w:val="3"/>
          </w:tcPr>
          <w:p w14:paraId="4225674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2FF7237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3839F395" w14:textId="77777777" w:rsidTr="00EE5A86">
        <w:tc>
          <w:tcPr>
            <w:tcW w:w="993" w:type="dxa"/>
          </w:tcPr>
          <w:p w14:paraId="6B6D87B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63FD1149"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E8CFD33"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01DA8C0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7920BA33" w14:textId="77777777" w:rsidTr="00EE5A86">
        <w:tc>
          <w:tcPr>
            <w:tcW w:w="993" w:type="dxa"/>
          </w:tcPr>
          <w:p w14:paraId="2242603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6771FA97"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1AA7602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222178B7"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F866FE8" w14:textId="77777777" w:rsidTr="00EE5A86">
        <w:tc>
          <w:tcPr>
            <w:tcW w:w="993" w:type="dxa"/>
          </w:tcPr>
          <w:p w14:paraId="77943FC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D6045F6"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4168A18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60A2DA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593E283F" w14:textId="77777777" w:rsidTr="00EE5A86">
        <w:tc>
          <w:tcPr>
            <w:tcW w:w="993" w:type="dxa"/>
          </w:tcPr>
          <w:p w14:paraId="537FE40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C5AFA9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794B5E5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5B6F55D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682BF5A" w14:textId="77777777" w:rsidTr="00EE5A86">
        <w:tc>
          <w:tcPr>
            <w:tcW w:w="993" w:type="dxa"/>
          </w:tcPr>
          <w:p w14:paraId="409AE9B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1205738B" w14:textId="77777777" w:rsidR="00151CC7" w:rsidRPr="00331371" w:rsidRDefault="00151CC7" w:rsidP="00151CC7">
            <w:pPr>
              <w:rPr>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p w14:paraId="762E4F58" w14:textId="77777777" w:rsidR="0075564D" w:rsidRPr="00AF3281" w:rsidRDefault="0075564D" w:rsidP="00EE5A86">
            <w:pPr>
              <w:contextualSpacing/>
              <w:rPr>
                <w:rFonts w:ascii="Times New Roman" w:hAnsi="Times New Roman" w:cs="Times New Roman"/>
                <w:b/>
                <w:bCs/>
                <w:sz w:val="24"/>
                <w:szCs w:val="24"/>
              </w:rPr>
            </w:pPr>
          </w:p>
        </w:tc>
        <w:tc>
          <w:tcPr>
            <w:tcW w:w="993" w:type="dxa"/>
          </w:tcPr>
          <w:p w14:paraId="69A6D77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р/с:</w:t>
            </w:r>
          </w:p>
        </w:tc>
        <w:tc>
          <w:tcPr>
            <w:tcW w:w="3963" w:type="dxa"/>
            <w:gridSpan w:val="2"/>
          </w:tcPr>
          <w:p w14:paraId="40A574E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5FC0046" w14:textId="77777777" w:rsidTr="00EE5A86">
        <w:tc>
          <w:tcPr>
            <w:tcW w:w="993" w:type="dxa"/>
          </w:tcPr>
          <w:p w14:paraId="00F395B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BC38C4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37E8A6B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73502DD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428F95" w14:textId="77777777" w:rsidTr="00EE5A86">
        <w:tc>
          <w:tcPr>
            <w:tcW w:w="993" w:type="dxa"/>
          </w:tcPr>
          <w:p w14:paraId="0FA375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0CEC8EF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6A35C67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2C0AAAA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3B5CB57" w14:textId="77777777" w:rsidTr="00EE5A86">
        <w:tc>
          <w:tcPr>
            <w:tcW w:w="993" w:type="dxa"/>
          </w:tcPr>
          <w:p w14:paraId="048B0DB7"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6599DD0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AC039B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1B721C56"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5EA06797" w14:textId="77777777" w:rsidTr="00EE5A86">
        <w:tc>
          <w:tcPr>
            <w:tcW w:w="993" w:type="dxa"/>
          </w:tcPr>
          <w:p w14:paraId="70466FA4"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5935D8C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1C9D084"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36510E5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1E38124C" w14:textId="77777777" w:rsidTr="00EE5A86">
        <w:tc>
          <w:tcPr>
            <w:tcW w:w="993" w:type="dxa"/>
          </w:tcPr>
          <w:p w14:paraId="4AB2F4F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4E6D14F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49C9B15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59A4B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13EF3624" w14:textId="77777777" w:rsidTr="00EE5A86">
        <w:tc>
          <w:tcPr>
            <w:tcW w:w="9917" w:type="dxa"/>
            <w:gridSpan w:val="6"/>
          </w:tcPr>
          <w:p w14:paraId="6822A3B5"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2D448821" w14:textId="77777777" w:rsidTr="00EE5A86">
        <w:tc>
          <w:tcPr>
            <w:tcW w:w="9917" w:type="dxa"/>
            <w:gridSpan w:val="6"/>
          </w:tcPr>
          <w:p w14:paraId="5AFCBF52"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2CA66419" w14:textId="77777777" w:rsidTr="00EE5A86">
        <w:tc>
          <w:tcPr>
            <w:tcW w:w="9917" w:type="dxa"/>
            <w:gridSpan w:val="6"/>
          </w:tcPr>
          <w:p w14:paraId="39271D93"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23160E30" w14:textId="77777777" w:rsidTr="00EE5A86">
        <w:tc>
          <w:tcPr>
            <w:tcW w:w="4961" w:type="dxa"/>
            <w:gridSpan w:val="3"/>
          </w:tcPr>
          <w:p w14:paraId="065AE8CE" w14:textId="7777777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68A1D284"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6BF63BA2" w14:textId="77777777" w:rsidTr="00EE5A86">
        <w:tc>
          <w:tcPr>
            <w:tcW w:w="4961" w:type="dxa"/>
            <w:gridSpan w:val="3"/>
          </w:tcPr>
          <w:p w14:paraId="202B010F"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2CD46A14" w14:textId="77777777" w:rsidR="0075564D" w:rsidRPr="00AF3281" w:rsidRDefault="0075564D" w:rsidP="00EE5A86">
            <w:pPr>
              <w:contextualSpacing/>
              <w:rPr>
                <w:rFonts w:ascii="Times New Roman" w:hAnsi="Times New Roman" w:cs="Times New Roman"/>
                <w:b/>
                <w:bCs/>
                <w:sz w:val="24"/>
                <w:szCs w:val="24"/>
              </w:rPr>
            </w:pPr>
          </w:p>
        </w:tc>
      </w:tr>
      <w:tr w:rsidR="0075564D" w:rsidRPr="000F0267" w14:paraId="5B3D45B5" w14:textId="77777777" w:rsidTr="00EE5A86">
        <w:tc>
          <w:tcPr>
            <w:tcW w:w="4961" w:type="dxa"/>
            <w:gridSpan w:val="3"/>
          </w:tcPr>
          <w:p w14:paraId="605AA2CC"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10244A2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0F0267" w14:paraId="59254BBF" w14:textId="77777777" w:rsidTr="00EE5A86">
        <w:tc>
          <w:tcPr>
            <w:tcW w:w="4961" w:type="dxa"/>
            <w:gridSpan w:val="3"/>
          </w:tcPr>
          <w:p w14:paraId="58A8098B"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4182FCB4"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0F0267" w14:paraId="2E6DBB09" w14:textId="77777777" w:rsidTr="00EE5A86">
        <w:tc>
          <w:tcPr>
            <w:tcW w:w="4961" w:type="dxa"/>
            <w:gridSpan w:val="3"/>
          </w:tcPr>
          <w:p w14:paraId="06D7CDBC"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FFC55A1"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0F0267" w14:paraId="090F0D19" w14:textId="77777777" w:rsidTr="00EE5A86">
        <w:tc>
          <w:tcPr>
            <w:tcW w:w="2473" w:type="dxa"/>
            <w:gridSpan w:val="2"/>
          </w:tcPr>
          <w:p w14:paraId="42AD0EED"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04227EF5"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A6D1CD9"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06F8923E"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755022A4" w14:textId="77777777" w:rsidTr="00EE5A86">
        <w:tc>
          <w:tcPr>
            <w:tcW w:w="2473" w:type="dxa"/>
            <w:gridSpan w:val="2"/>
          </w:tcPr>
          <w:p w14:paraId="217630E1"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4E3DF570"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39FDB164"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48B0BCA" w14:textId="77777777" w:rsidR="0075564D" w:rsidRPr="00AF3281" w:rsidRDefault="0075564D" w:rsidP="00EE5A86">
            <w:pPr>
              <w:contextualSpacing/>
              <w:rPr>
                <w:rFonts w:ascii="Times New Roman" w:hAnsi="Times New Roman" w:cs="Times New Roman"/>
                <w:b/>
                <w:bCs/>
                <w:sz w:val="24"/>
                <w:szCs w:val="24"/>
              </w:rPr>
            </w:pPr>
          </w:p>
        </w:tc>
      </w:tr>
    </w:tbl>
    <w:p w14:paraId="1E4DDAC0" w14:textId="77777777" w:rsidR="001E1B83" w:rsidRDefault="001E1B83" w:rsidP="0075564D">
      <w:pPr>
        <w:rPr>
          <w:rFonts w:ascii="Times New Roman" w:hAnsi="Times New Roman" w:cs="Times New Roman"/>
          <w:color w:val="000000"/>
          <w:sz w:val="24"/>
          <w:szCs w:val="24"/>
        </w:rPr>
        <w:sectPr w:rsidR="001E1B83" w:rsidSect="005E2879">
          <w:type w:val="continuous"/>
          <w:pgSz w:w="11906" w:h="16838"/>
          <w:pgMar w:top="1134" w:right="567" w:bottom="1134" w:left="1134" w:header="709" w:footer="709" w:gutter="0"/>
          <w:cols w:space="708"/>
        </w:sectPr>
      </w:pPr>
    </w:p>
    <w:p w14:paraId="2BCDC441"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FEEB68D" w14:textId="77777777" w:rsidR="001E1B83" w:rsidRDefault="001E1B83"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sectPr w:rsidR="001E1B83" w:rsidSect="00EE5A86">
          <w:type w:val="continuous"/>
          <w:pgSz w:w="11906" w:h="16838"/>
          <w:pgMar w:top="1134" w:right="567" w:bottom="1134" w:left="1134" w:header="709" w:footer="709" w:gutter="0"/>
          <w:cols w:num="2" w:space="708"/>
        </w:sectPr>
      </w:pPr>
    </w:p>
    <w:p w14:paraId="53DDF6E5" w14:textId="77777777" w:rsidR="0075564D" w:rsidRPr="000D2F56" w:rsidRDefault="0075564D" w:rsidP="00874C76">
      <w:pPr>
        <w:pStyle w:val="a6"/>
        <w:numPr>
          <w:ilvl w:val="0"/>
          <w:numId w:val="6"/>
        </w:numPr>
        <w:spacing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38" w:name="_Toc229476289"/>
      <w:bookmarkStart w:id="39" w:name="_Toc230144070"/>
      <w:bookmarkEnd w:id="36"/>
      <w:bookmarkEnd w:id="37"/>
      <w:bookmarkEnd w:id="38"/>
      <w:bookmarkEnd w:id="39"/>
    </w:p>
    <w:p w14:paraId="05558776" w14:textId="77777777" w:rsidR="007605D6" w:rsidRDefault="0075564D" w:rsidP="0075564D">
      <w:pPr>
        <w:keepNext/>
        <w:jc w:val="center"/>
        <w:outlineLvl w:val="7"/>
        <w:rPr>
          <w:rFonts w:ascii="Times New Roman" w:eastAsia="Calibri" w:hAnsi="Times New Roman" w:cs="Times New Roman"/>
          <w:b/>
          <w:bCs/>
          <w:sz w:val="24"/>
          <w:szCs w:val="24"/>
          <w:lang w:val="ru-RU"/>
        </w:rPr>
      </w:pPr>
      <w:r w:rsidRPr="007605D6">
        <w:rPr>
          <w:rFonts w:ascii="Times New Roman" w:eastAsia="Calibri" w:hAnsi="Times New Roman" w:cs="Times New Roman"/>
          <w:b/>
          <w:bCs/>
          <w:sz w:val="24"/>
          <w:szCs w:val="24"/>
          <w:lang w:val="ru-RU"/>
        </w:rPr>
        <w:t xml:space="preserve">Договор купли-продажи </w:t>
      </w:r>
      <w:r w:rsidR="000A4C39">
        <w:rPr>
          <w:rFonts w:ascii="Times New Roman" w:eastAsia="Calibri" w:hAnsi="Times New Roman" w:cs="Times New Roman"/>
          <w:b/>
          <w:bCs/>
          <w:sz w:val="24"/>
          <w:szCs w:val="24"/>
          <w:lang w:val="ru-RU"/>
        </w:rPr>
        <w:t>доли</w:t>
      </w:r>
      <w:r w:rsidR="007605D6">
        <w:rPr>
          <w:rFonts w:ascii="Times New Roman" w:eastAsia="Calibri" w:hAnsi="Times New Roman" w:cs="Times New Roman"/>
          <w:b/>
          <w:bCs/>
          <w:sz w:val="24"/>
          <w:szCs w:val="24"/>
          <w:lang w:val="ru-RU"/>
        </w:rPr>
        <w:t xml:space="preserve"> в уставном капитале </w:t>
      </w:r>
    </w:p>
    <w:p w14:paraId="3D3A6C4B" w14:textId="77777777" w:rsidR="00013484" w:rsidRPr="000A4C39" w:rsidRDefault="007605D6" w:rsidP="0075564D">
      <w:pPr>
        <w:keepNext/>
        <w:jc w:val="center"/>
        <w:outlineLvl w:val="7"/>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общества с ограниченной ответственностью</w:t>
      </w:r>
      <w:r w:rsidR="00746C59">
        <w:rPr>
          <w:rStyle w:val="aa"/>
          <w:rFonts w:ascii="Times New Roman" w:eastAsia="Calibri" w:hAnsi="Times New Roman" w:cs="Times New Roman"/>
          <w:b/>
          <w:bCs/>
          <w:sz w:val="24"/>
          <w:szCs w:val="24"/>
          <w:lang w:val="ru-RU"/>
        </w:rPr>
        <w:footnoteReference w:id="8"/>
      </w:r>
    </w:p>
    <w:p w14:paraId="05595C74" w14:textId="77777777" w:rsidR="0075564D" w:rsidRPr="0075564D" w:rsidRDefault="0075564D" w:rsidP="0075564D">
      <w:pPr>
        <w:rPr>
          <w:rFonts w:ascii="Times New Roman" w:eastAsia="Calibri" w:hAnsi="Times New Roman" w:cs="Times New Roman"/>
          <w:color w:val="000000"/>
          <w:sz w:val="24"/>
          <w:szCs w:val="24"/>
          <w:lang w:val="ru-RU"/>
        </w:rPr>
      </w:pPr>
    </w:p>
    <w:p w14:paraId="503C947F" w14:textId="77777777" w:rsidR="001E1B83" w:rsidRDefault="001E1B83" w:rsidP="0075564D">
      <w:pPr>
        <w:ind w:right="-84"/>
        <w:jc w:val="both"/>
        <w:rPr>
          <w:rFonts w:ascii="Times New Roman" w:eastAsia="Calibri" w:hAnsi="Times New Roman" w:cs="Times New Roman"/>
          <w:color w:val="000000"/>
          <w:sz w:val="24"/>
          <w:szCs w:val="24"/>
          <w:lang w:val="ru-RU"/>
        </w:rPr>
        <w:sectPr w:rsidR="001E1B83" w:rsidSect="001E1B83">
          <w:type w:val="continuous"/>
          <w:pgSz w:w="11906" w:h="16838"/>
          <w:pgMar w:top="1134" w:right="567" w:bottom="1134" w:left="1134" w:header="709" w:footer="709" w:gutter="0"/>
          <w:cols w:space="708"/>
        </w:sectPr>
      </w:pPr>
    </w:p>
    <w:p w14:paraId="3F19BB7B" w14:textId="77777777" w:rsidR="0075564D" w:rsidRPr="0075564D" w:rsidRDefault="0075564D" w:rsidP="0075564D">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593A3460" w14:textId="77777777" w:rsidR="001E1B83" w:rsidRDefault="0075564D" w:rsidP="0075564D">
      <w:pPr>
        <w:ind w:right="-84"/>
        <w:jc w:val="right"/>
        <w:rPr>
          <w:rFonts w:ascii="Times New Roman" w:eastAsia="Calibri" w:hAnsi="Times New Roman" w:cs="Times New Roman"/>
          <w:color w:val="000000"/>
          <w:sz w:val="24"/>
          <w:szCs w:val="24"/>
          <w:lang w:val="ru-RU"/>
        </w:rPr>
        <w:sectPr w:rsidR="001E1B83" w:rsidSect="005E334A">
          <w:type w:val="continuous"/>
          <w:pgSz w:w="11906" w:h="16838"/>
          <w:pgMar w:top="1134" w:right="567" w:bottom="1134" w:left="1134" w:header="709" w:footer="709" w:gutter="0"/>
          <w:cols w:num="2" w:space="708"/>
        </w:sectPr>
      </w:pPr>
      <w:r w:rsidRPr="0075564D">
        <w:rPr>
          <w:rFonts w:ascii="Times New Roman" w:eastAsia="Calibri" w:hAnsi="Times New Roman" w:cs="Times New Roman"/>
          <w:color w:val="000000"/>
          <w:sz w:val="24"/>
          <w:szCs w:val="24"/>
          <w:lang w:val="ru-RU"/>
        </w:rPr>
        <w:t>«___» ___________ 20__ г</w:t>
      </w:r>
      <w:r w:rsidR="00804930">
        <w:rPr>
          <w:rFonts w:ascii="Times New Roman" w:eastAsia="Calibri" w:hAnsi="Times New Roman" w:cs="Times New Roman"/>
          <w:color w:val="000000"/>
          <w:sz w:val="24"/>
          <w:szCs w:val="24"/>
          <w:lang w:val="ru-RU"/>
        </w:rPr>
        <w:t>.</w:t>
      </w:r>
    </w:p>
    <w:p w14:paraId="28F826C9" w14:textId="77777777" w:rsidR="00791A25" w:rsidRPr="00791A25" w:rsidRDefault="00791A25" w:rsidP="00791A25">
      <w:pPr>
        <w:rPr>
          <w:lang w:val="ru-RU"/>
        </w:rPr>
      </w:pPr>
    </w:p>
    <w:p w14:paraId="52F4B3AD" w14:textId="77777777" w:rsidR="001E1B83" w:rsidRDefault="001E1B83" w:rsidP="00013484">
      <w:pPr>
        <w:adjustRightInd w:val="0"/>
        <w:spacing w:after="120"/>
        <w:ind w:left="-567" w:firstLine="709"/>
        <w:jc w:val="both"/>
        <w:rPr>
          <w:rFonts w:ascii="Times New Roman" w:hAnsi="Times New Roman" w:cs="Times New Roman"/>
          <w:b/>
          <w:sz w:val="24"/>
          <w:szCs w:val="24"/>
          <w:lang w:val="ru-RU"/>
        </w:rPr>
        <w:sectPr w:rsidR="001E1B83" w:rsidSect="001E1B83">
          <w:headerReference w:type="even" r:id="rId25"/>
          <w:footerReference w:type="default" r:id="rId26"/>
          <w:type w:val="continuous"/>
          <w:pgSz w:w="11906" w:h="16838" w:code="9"/>
          <w:pgMar w:top="709" w:right="424" w:bottom="1134" w:left="1701" w:header="709" w:footer="193" w:gutter="0"/>
          <w:cols w:space="708"/>
          <w:titlePg/>
          <w:docGrid w:linePitch="360"/>
        </w:sectPr>
      </w:pPr>
    </w:p>
    <w:p w14:paraId="109DD8B4" w14:textId="77777777" w:rsidR="001E1B83" w:rsidRPr="006A7CA2" w:rsidRDefault="006A7CA2" w:rsidP="006A7CA2">
      <w:pPr>
        <w:widowControl/>
        <w:autoSpaceDE/>
        <w:autoSpaceDN/>
        <w:jc w:val="both"/>
        <w:rPr>
          <w:rFonts w:ascii="Arial" w:eastAsia="Times New Roman" w:hAnsi="Arial" w:cs="Arial"/>
          <w:color w:val="333333"/>
          <w:sz w:val="20"/>
          <w:szCs w:val="20"/>
          <w:lang w:val="ru-RU" w:eastAsia="ru-RU"/>
        </w:rPr>
      </w:pPr>
      <w:r>
        <w:rPr>
          <w:rFonts w:ascii="Times New Roman" w:eastAsia="Calibri" w:hAnsi="Times New Roman" w:cs="Times New Roman"/>
          <w:b/>
          <w:spacing w:val="-6"/>
          <w:sz w:val="24"/>
          <w:szCs w:val="24"/>
          <w:lang w:val="ru-RU"/>
        </w:rPr>
        <w:tab/>
        <w:t>Общество с ограниченной ответственностью «РТ-Капитал»</w:t>
      </w:r>
      <w:r w:rsidR="001E1B83" w:rsidRPr="008B1BE2">
        <w:rPr>
          <w:rFonts w:ascii="Times New Roman" w:eastAsia="Calibri" w:hAnsi="Times New Roman" w:cs="Times New Roman"/>
          <w:b/>
          <w:color w:val="000000"/>
          <w:spacing w:val="-6"/>
          <w:sz w:val="24"/>
          <w:szCs w:val="24"/>
        </w:rPr>
        <w:t> </w:t>
      </w:r>
      <w:r w:rsidR="001E1B83" w:rsidRPr="008B1BE2">
        <w:rPr>
          <w:rFonts w:ascii="Times New Roman" w:eastAsia="Calibri" w:hAnsi="Times New Roman" w:cs="Times New Roman"/>
          <w:b/>
          <w:color w:val="000000"/>
          <w:spacing w:val="-6"/>
          <w:sz w:val="24"/>
          <w:szCs w:val="24"/>
          <w:lang w:val="ru-RU"/>
        </w:rPr>
        <w:t>(</w:t>
      </w:r>
      <w:r>
        <w:rPr>
          <w:rFonts w:ascii="Times New Roman" w:eastAsia="Calibri" w:hAnsi="Times New Roman" w:cs="Times New Roman"/>
          <w:b/>
          <w:color w:val="000000"/>
          <w:spacing w:val="-6"/>
          <w:sz w:val="24"/>
          <w:szCs w:val="24"/>
          <w:lang w:val="ru-RU"/>
        </w:rPr>
        <w:t>ООО «</w:t>
      </w:r>
      <w:r>
        <w:rPr>
          <w:rFonts w:ascii="Times New Roman" w:eastAsia="Calibri" w:hAnsi="Times New Roman" w:cs="Times New Roman"/>
          <w:b/>
          <w:spacing w:val="-6"/>
          <w:sz w:val="24"/>
          <w:szCs w:val="24"/>
          <w:lang w:val="ru-RU"/>
        </w:rPr>
        <w:t>РТ-Капитал»</w:t>
      </w:r>
      <w:r w:rsidR="001E1B83" w:rsidRPr="008B1BE2">
        <w:rPr>
          <w:rFonts w:ascii="Times New Roman" w:eastAsia="Calibri" w:hAnsi="Times New Roman" w:cs="Times New Roman"/>
          <w:b/>
          <w:color w:val="000000"/>
          <w:spacing w:val="-6"/>
          <w:sz w:val="24"/>
          <w:szCs w:val="24"/>
          <w:lang w:val="ru-RU"/>
        </w:rPr>
        <w:t>)</w:t>
      </w:r>
      <w:r w:rsidR="001E1B83" w:rsidRPr="008B1BE2">
        <w:rPr>
          <w:rFonts w:ascii="Times New Roman" w:hAnsi="Times New Roman" w:cs="Times New Roman"/>
          <w:spacing w:val="-6"/>
          <w:sz w:val="24"/>
          <w:szCs w:val="24"/>
          <w:lang w:val="ru-RU"/>
        </w:rPr>
        <w:t>, идентификационный номер налогоплательщика (ИНН юридического лица):</w:t>
      </w:r>
      <w:r w:rsidRPr="006A7CA2">
        <w:rPr>
          <w:rFonts w:ascii="Arial" w:hAnsi="Arial" w:cs="Arial"/>
          <w:color w:val="333333"/>
          <w:sz w:val="20"/>
          <w:szCs w:val="20"/>
          <w:lang w:val="ru-RU"/>
        </w:rPr>
        <w:t xml:space="preserve"> </w:t>
      </w:r>
      <w:r w:rsidRPr="006A7CA2">
        <w:rPr>
          <w:rFonts w:ascii="Arial" w:eastAsia="Times New Roman" w:hAnsi="Arial" w:cs="Arial"/>
          <w:color w:val="333333"/>
          <w:sz w:val="20"/>
          <w:szCs w:val="20"/>
          <w:lang w:val="ru-RU" w:eastAsia="ru-RU"/>
        </w:rPr>
        <w:br/>
      </w:r>
      <w:r w:rsidRPr="006A7CA2">
        <w:rPr>
          <w:rFonts w:ascii="Times New Roman" w:hAnsi="Times New Roman" w:cs="Times New Roman"/>
          <w:spacing w:val="-6"/>
          <w:sz w:val="24"/>
          <w:szCs w:val="24"/>
          <w:lang w:val="ru-RU"/>
        </w:rPr>
        <w:t>7704770859</w:t>
      </w:r>
      <w:r w:rsidR="001E1B83" w:rsidRPr="008B1BE2">
        <w:rPr>
          <w:rFonts w:ascii="Times New Roman" w:hAnsi="Times New Roman" w:cs="Times New Roman"/>
          <w:spacing w:val="-6"/>
          <w:sz w:val="24"/>
          <w:szCs w:val="24"/>
          <w:lang w:val="ru-RU"/>
        </w:rPr>
        <w:t>, основной государственный регистрационный номер (ОГРН):</w:t>
      </w:r>
      <w:r>
        <w:rPr>
          <w:rFonts w:ascii="Times New Roman" w:hAnsi="Times New Roman" w:cs="Times New Roman"/>
          <w:spacing w:val="-6"/>
          <w:sz w:val="24"/>
          <w:szCs w:val="24"/>
          <w:lang w:val="ru-RU"/>
        </w:rPr>
        <w:t xml:space="preserve"> </w:t>
      </w:r>
      <w:r w:rsidRPr="006A7CA2">
        <w:rPr>
          <w:rFonts w:ascii="Arial" w:eastAsia="Times New Roman" w:hAnsi="Arial" w:cs="Arial"/>
          <w:color w:val="333333"/>
          <w:sz w:val="20"/>
          <w:szCs w:val="20"/>
          <w:lang w:val="ru-RU" w:eastAsia="ru-RU"/>
        </w:rPr>
        <w:br/>
      </w:r>
      <w:r w:rsidRPr="006A7CA2">
        <w:rPr>
          <w:rFonts w:ascii="Times New Roman" w:hAnsi="Times New Roman" w:cs="Times New Roman"/>
          <w:spacing w:val="-6"/>
          <w:sz w:val="24"/>
          <w:szCs w:val="24"/>
          <w:lang w:val="ru-RU"/>
        </w:rPr>
        <w:t>1107746989954</w:t>
      </w:r>
      <w:r w:rsidR="001E1B83" w:rsidRPr="008B1BE2">
        <w:rPr>
          <w:rFonts w:ascii="Times New Roman" w:hAnsi="Times New Roman" w:cs="Times New Roman"/>
          <w:spacing w:val="-6"/>
          <w:sz w:val="24"/>
          <w:szCs w:val="24"/>
          <w:lang w:val="ru-RU"/>
        </w:rPr>
        <w:t xml:space="preserve">, </w:t>
      </w:r>
      <w:r w:rsidR="001E1B83" w:rsidRPr="001B7D8B">
        <w:rPr>
          <w:rFonts w:ascii="Times New Roman" w:hAnsi="Times New Roman" w:cs="Times New Roman"/>
          <w:spacing w:val="-6"/>
          <w:sz w:val="24"/>
          <w:szCs w:val="24"/>
          <w:lang w:val="ru-RU"/>
        </w:rPr>
        <w:t>свидетельство о государственной регистрации юридического лица: серия</w:t>
      </w:r>
      <w:r w:rsidR="001E1B83" w:rsidRPr="001B7D8B">
        <w:rPr>
          <w:rFonts w:ascii="Times New Roman" w:hAnsi="Times New Roman" w:cs="Times New Roman"/>
          <w:spacing w:val="-6"/>
          <w:sz w:val="24"/>
          <w:szCs w:val="24"/>
        </w:rPr>
        <w:t> </w:t>
      </w:r>
      <w:r w:rsidR="00370672">
        <w:rPr>
          <w:rFonts w:ascii="Times New Roman" w:hAnsi="Times New Roman" w:cs="Times New Roman"/>
          <w:spacing w:val="-6"/>
          <w:sz w:val="24"/>
          <w:szCs w:val="24"/>
          <w:lang w:val="ru-RU"/>
        </w:rPr>
        <w:t>77</w:t>
      </w:r>
      <w:r w:rsidR="001E1B83" w:rsidRPr="001B7D8B">
        <w:rPr>
          <w:rFonts w:ascii="Times New Roman" w:hAnsi="Times New Roman" w:cs="Times New Roman"/>
          <w:spacing w:val="-6"/>
          <w:sz w:val="24"/>
          <w:szCs w:val="24"/>
          <w:lang w:val="ru-RU"/>
        </w:rPr>
        <w:t xml:space="preserve"> №</w:t>
      </w:r>
      <w:r w:rsidR="00370672">
        <w:rPr>
          <w:rFonts w:ascii="Times New Roman" w:hAnsi="Times New Roman" w:cs="Times New Roman"/>
          <w:spacing w:val="-6"/>
          <w:sz w:val="24"/>
          <w:szCs w:val="24"/>
          <w:lang w:val="ru-RU"/>
        </w:rPr>
        <w:t xml:space="preserve"> 012972612</w:t>
      </w:r>
      <w:r w:rsidR="001E1B83" w:rsidRPr="001B7D8B">
        <w:rPr>
          <w:rFonts w:ascii="Times New Roman" w:hAnsi="Times New Roman" w:cs="Times New Roman"/>
          <w:spacing w:val="-6"/>
          <w:sz w:val="24"/>
          <w:szCs w:val="24"/>
          <w:lang w:val="ru-RU"/>
        </w:rPr>
        <w:t>, дата государственной регистрации:</w:t>
      </w:r>
      <w:r w:rsidR="00370672">
        <w:rPr>
          <w:rFonts w:ascii="Times New Roman" w:hAnsi="Times New Roman" w:cs="Times New Roman"/>
          <w:spacing w:val="-6"/>
          <w:sz w:val="24"/>
          <w:szCs w:val="24"/>
          <w:lang w:val="ru-RU"/>
        </w:rPr>
        <w:t xml:space="preserve"> 03 декабря 2010</w:t>
      </w:r>
      <w:r w:rsidR="001E1B83" w:rsidRPr="001B7D8B">
        <w:rPr>
          <w:rFonts w:ascii="Times New Roman" w:hAnsi="Times New Roman" w:cs="Times New Roman"/>
          <w:spacing w:val="-6"/>
          <w:sz w:val="24"/>
          <w:szCs w:val="24"/>
          <w:lang w:val="ru-RU"/>
        </w:rPr>
        <w:t xml:space="preserve"> года,</w:t>
      </w:r>
      <w:r w:rsidR="001E1B83" w:rsidRPr="008B1BE2">
        <w:rPr>
          <w:rFonts w:ascii="Times New Roman" w:hAnsi="Times New Roman" w:cs="Times New Roman"/>
          <w:spacing w:val="-6"/>
          <w:sz w:val="24"/>
          <w:szCs w:val="24"/>
          <w:lang w:val="ru-RU"/>
        </w:rPr>
        <w:t xml:space="preserve"> наименование регистрирующего органа: </w:t>
      </w:r>
      <w:r w:rsidR="00370672">
        <w:rPr>
          <w:rFonts w:ascii="Times New Roman" w:hAnsi="Times New Roman" w:cs="Times New Roman"/>
          <w:spacing w:val="-6"/>
          <w:sz w:val="24"/>
          <w:szCs w:val="24"/>
          <w:lang w:val="ru-RU"/>
        </w:rPr>
        <w:t>Межрайонная инспекция Федеральной налоговой службы №46 по г. Москве</w:t>
      </w:r>
      <w:r w:rsidR="001E1B83" w:rsidRPr="008B1BE2">
        <w:rPr>
          <w:rFonts w:ascii="Times New Roman" w:hAnsi="Times New Roman" w:cs="Times New Roman"/>
          <w:spacing w:val="-6"/>
          <w:sz w:val="24"/>
          <w:szCs w:val="24"/>
          <w:lang w:val="ru-RU"/>
        </w:rPr>
        <w:t>, код причины постановки на учет (КПП):</w:t>
      </w:r>
      <w:r w:rsidR="00883F9E" w:rsidRPr="00883F9E">
        <w:rPr>
          <w:rFonts w:ascii="Arial" w:hAnsi="Arial" w:cs="Arial"/>
          <w:color w:val="333333"/>
          <w:sz w:val="20"/>
          <w:szCs w:val="20"/>
          <w:lang w:val="ru-RU"/>
        </w:rPr>
        <w:t xml:space="preserve"> </w:t>
      </w:r>
      <w:r w:rsidR="00883F9E" w:rsidRPr="00883F9E">
        <w:rPr>
          <w:rFonts w:ascii="Times New Roman" w:hAnsi="Times New Roman" w:cs="Times New Roman"/>
          <w:spacing w:val="-6"/>
          <w:sz w:val="24"/>
          <w:szCs w:val="24"/>
          <w:lang w:val="ru-RU"/>
        </w:rPr>
        <w:t>770401001</w:t>
      </w:r>
      <w:r w:rsidR="001E1B83" w:rsidRPr="008B1BE2">
        <w:rPr>
          <w:rFonts w:ascii="Times New Roman" w:hAnsi="Times New Roman" w:cs="Times New Roman"/>
          <w:spacing w:val="-6"/>
          <w:sz w:val="24"/>
          <w:szCs w:val="24"/>
          <w:lang w:val="ru-RU"/>
        </w:rPr>
        <w:t xml:space="preserve">, </w:t>
      </w:r>
      <w:r w:rsidR="003D3145">
        <w:rPr>
          <w:rFonts w:ascii="Times New Roman" w:hAnsi="Times New Roman" w:cs="Times New Roman"/>
          <w:spacing w:val="-6"/>
          <w:sz w:val="24"/>
          <w:szCs w:val="24"/>
          <w:lang w:val="ru-RU"/>
        </w:rPr>
        <w:t>адрес</w:t>
      </w:r>
      <w:r w:rsidR="001E1B83" w:rsidRPr="008B1BE2">
        <w:rPr>
          <w:rFonts w:ascii="Times New Roman" w:hAnsi="Times New Roman" w:cs="Times New Roman"/>
          <w:spacing w:val="-6"/>
          <w:sz w:val="24"/>
          <w:szCs w:val="24"/>
          <w:lang w:val="ru-RU"/>
        </w:rPr>
        <w:t xml:space="preserve"> юридического лица: </w:t>
      </w:r>
      <w:r>
        <w:rPr>
          <w:rFonts w:ascii="Times New Roman" w:hAnsi="Times New Roman" w:cs="Times New Roman"/>
          <w:spacing w:val="-6"/>
          <w:sz w:val="24"/>
          <w:szCs w:val="24"/>
          <w:lang w:val="ru-RU"/>
        </w:rPr>
        <w:t>119048, г. Москва, ул. Усачева, д. 24</w:t>
      </w:r>
      <w:r w:rsidR="001E1B83" w:rsidRPr="008B1BE2">
        <w:rPr>
          <w:rFonts w:ascii="Times New Roman" w:hAnsi="Times New Roman" w:cs="Times New Roman"/>
          <w:spacing w:val="-6"/>
          <w:sz w:val="24"/>
          <w:szCs w:val="24"/>
          <w:lang w:val="ru-RU"/>
        </w:rPr>
        <w:t>, именуемое в дальнейшем</w:t>
      </w:r>
      <w:r w:rsidR="001E1B83" w:rsidRPr="008B1BE2">
        <w:rPr>
          <w:rFonts w:ascii="Times New Roman" w:hAnsi="Times New Roman" w:cs="Times New Roman"/>
          <w:b/>
          <w:spacing w:val="-6"/>
          <w:sz w:val="24"/>
          <w:szCs w:val="24"/>
          <w:lang w:val="ru-RU"/>
        </w:rPr>
        <w:t xml:space="preserve"> «Продавец»</w:t>
      </w:r>
      <w:r w:rsidR="001E1B83" w:rsidRPr="008B1BE2">
        <w:rPr>
          <w:rFonts w:ascii="Times New Roman" w:hAnsi="Times New Roman" w:cs="Times New Roman"/>
          <w:spacing w:val="-6"/>
          <w:sz w:val="24"/>
          <w:szCs w:val="24"/>
          <w:lang w:val="ru-RU"/>
        </w:rPr>
        <w:t xml:space="preserve">, в лице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w:t>
      </w:r>
      <w:r w:rsidR="001E1B83" w:rsidRPr="008B1BE2">
        <w:rPr>
          <w:rFonts w:ascii="Times New Roman" w:hAnsi="Times New Roman" w:cs="Times New Roman"/>
          <w:i/>
          <w:spacing w:val="-6"/>
          <w:sz w:val="20"/>
          <w:szCs w:val="20"/>
          <w:lang w:val="ru-RU"/>
        </w:rPr>
        <w:t>(указать должность и/или ФИО лица, подписывающего Договор)</w:t>
      </w:r>
      <w:r w:rsidR="001E1B83" w:rsidRPr="008B1BE2">
        <w:rPr>
          <w:rFonts w:ascii="Times New Roman" w:hAnsi="Times New Roman" w:cs="Times New Roman"/>
          <w:spacing w:val="-6"/>
          <w:sz w:val="24"/>
          <w:szCs w:val="24"/>
          <w:lang w:val="ru-RU"/>
        </w:rPr>
        <w:t xml:space="preserve">, пол: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дата рождения </w:t>
      </w:r>
      <w:r w:rsidR="001E1B83" w:rsidRPr="006C461B">
        <w:rPr>
          <w:rFonts w:ascii="Times New Roman" w:hAnsi="Times New Roman" w:cs="Times New Roman"/>
          <w:spacing w:val="-6"/>
          <w:sz w:val="24"/>
          <w:szCs w:val="24"/>
          <w:lang w:val="ru-RU"/>
        </w:rPr>
        <w:t>__</w:t>
      </w:r>
      <w:r w:rsidR="001E1B83">
        <w:rPr>
          <w:rFonts w:ascii="Times New Roman" w:hAnsi="Times New Roman" w:cs="Times New Roman"/>
          <w:spacing w:val="-6"/>
          <w:sz w:val="24"/>
          <w:szCs w:val="24"/>
          <w:lang w:val="ru-RU"/>
        </w:rPr>
        <w:t>.__.____</w:t>
      </w:r>
      <w:r w:rsidR="001E1B83" w:rsidRPr="008B1BE2">
        <w:rPr>
          <w:rFonts w:ascii="Times New Roman" w:hAnsi="Times New Roman" w:cs="Times New Roman"/>
          <w:spacing w:val="-6"/>
          <w:sz w:val="24"/>
          <w:szCs w:val="24"/>
          <w:lang w:val="ru-RU"/>
        </w:rPr>
        <w:t xml:space="preserve">, место рождения: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гражданство: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паспорт гражданина Российской Федерации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выданный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__</w:t>
      </w:r>
      <w:r w:rsidR="001E1B83">
        <w:rPr>
          <w:rFonts w:ascii="Times New Roman" w:hAnsi="Times New Roman" w:cs="Times New Roman"/>
          <w:spacing w:val="-6"/>
          <w:sz w:val="24"/>
          <w:szCs w:val="24"/>
          <w:lang w:val="ru-RU"/>
        </w:rPr>
        <w:t>.</w:t>
      </w:r>
      <w:r w:rsidR="001E1B83" w:rsidRPr="008B1BE2">
        <w:rPr>
          <w:rFonts w:ascii="Times New Roman" w:hAnsi="Times New Roman" w:cs="Times New Roman"/>
          <w:spacing w:val="-6"/>
          <w:sz w:val="24"/>
          <w:szCs w:val="24"/>
          <w:lang w:val="ru-RU"/>
        </w:rPr>
        <w:t>__</w:t>
      </w:r>
      <w:r w:rsidR="001E1B83">
        <w:rPr>
          <w:rFonts w:ascii="Times New Roman" w:hAnsi="Times New Roman" w:cs="Times New Roman"/>
          <w:spacing w:val="-6"/>
          <w:sz w:val="24"/>
          <w:szCs w:val="24"/>
          <w:lang w:val="ru-RU"/>
        </w:rPr>
        <w:t>.</w:t>
      </w:r>
      <w:r w:rsidR="001E1B83" w:rsidRPr="008B1BE2">
        <w:rPr>
          <w:rFonts w:ascii="Times New Roman" w:hAnsi="Times New Roman" w:cs="Times New Roman"/>
          <w:spacing w:val="-6"/>
          <w:sz w:val="24"/>
          <w:szCs w:val="24"/>
          <w:lang w:val="ru-RU"/>
        </w:rPr>
        <w:t>____</w:t>
      </w:r>
      <w:r w:rsidR="001E1B83">
        <w:rPr>
          <w:rFonts w:ascii="Times New Roman" w:hAnsi="Times New Roman" w:cs="Times New Roman"/>
          <w:spacing w:val="-6"/>
          <w:sz w:val="24"/>
          <w:szCs w:val="24"/>
          <w:lang w:val="ru-RU"/>
        </w:rPr>
        <w:t xml:space="preserve"> </w:t>
      </w:r>
      <w:r w:rsidR="001E1B83" w:rsidRPr="006C461B">
        <w:rPr>
          <w:rFonts w:ascii="Times New Roman" w:hAnsi="Times New Roman" w:cs="Times New Roman"/>
          <w:i/>
          <w:spacing w:val="-6"/>
          <w:sz w:val="20"/>
          <w:szCs w:val="20"/>
          <w:lang w:val="ru-RU"/>
        </w:rPr>
        <w:t>(кем, когда выдан)</w:t>
      </w:r>
      <w:r w:rsidR="001E1B83" w:rsidRPr="008B1BE2">
        <w:rPr>
          <w:rFonts w:ascii="Times New Roman" w:hAnsi="Times New Roman" w:cs="Times New Roman"/>
          <w:spacing w:val="-6"/>
          <w:sz w:val="24"/>
          <w:szCs w:val="24"/>
          <w:lang w:val="ru-RU"/>
        </w:rPr>
        <w:t xml:space="preserve">, код подразделения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зарегистрированного по адресу: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действующий на основании </w:t>
      </w:r>
      <w:r w:rsidR="001E1B83" w:rsidRPr="006C461B">
        <w:rPr>
          <w:rFonts w:ascii="Times New Roman" w:hAnsi="Times New Roman" w:cs="Times New Roman"/>
          <w:spacing w:val="-6"/>
          <w:sz w:val="24"/>
          <w:szCs w:val="24"/>
          <w:lang w:val="ru-RU"/>
        </w:rPr>
        <w:t>________________</w:t>
      </w:r>
      <w:r w:rsidR="001E1B83" w:rsidRPr="008B1BE2">
        <w:rPr>
          <w:rFonts w:ascii="Times New Roman" w:hAnsi="Times New Roman" w:cs="Times New Roman"/>
          <w:spacing w:val="-6"/>
          <w:sz w:val="24"/>
          <w:szCs w:val="24"/>
          <w:lang w:val="ru-RU"/>
        </w:rPr>
        <w:t xml:space="preserve"> </w:t>
      </w:r>
      <w:r w:rsidR="001E1B83" w:rsidRPr="008B1BE2">
        <w:rPr>
          <w:rFonts w:ascii="Times New Roman" w:hAnsi="Times New Roman" w:cs="Times New Roman"/>
          <w:i/>
          <w:spacing w:val="-6"/>
          <w:sz w:val="20"/>
          <w:szCs w:val="24"/>
          <w:lang w:val="ru-RU"/>
        </w:rPr>
        <w:t>(указать документ, на основании которого действует лицо - Устав, Решение, Протокол доверенность, договор и т.п.)</w:t>
      </w:r>
      <w:r w:rsidR="001E1B83" w:rsidRPr="008B1BE2">
        <w:rPr>
          <w:rFonts w:ascii="Times New Roman" w:hAnsi="Times New Roman" w:cs="Times New Roman"/>
          <w:bCs/>
          <w:spacing w:val="-6"/>
          <w:sz w:val="24"/>
          <w:szCs w:val="24"/>
          <w:lang w:val="ru-RU"/>
        </w:rPr>
        <w:t xml:space="preserve">, с одной стороны, и </w:t>
      </w:r>
    </w:p>
    <w:p w14:paraId="128F379A" w14:textId="77777777" w:rsidR="007605D6" w:rsidRPr="00013484" w:rsidRDefault="001E1B83" w:rsidP="006C378F">
      <w:pPr>
        <w:shd w:val="clear" w:color="auto" w:fill="FFFFFF"/>
        <w:ind w:firstLine="709"/>
        <w:jc w:val="both"/>
        <w:rPr>
          <w:rFonts w:ascii="Times New Roman" w:hAnsi="Times New Roman" w:cs="Times New Roman"/>
          <w:sz w:val="24"/>
          <w:szCs w:val="24"/>
          <w:lang w:val="ru-RU"/>
        </w:rPr>
      </w:pPr>
      <w:r w:rsidRPr="008B1BE2">
        <w:rPr>
          <w:rFonts w:ascii="Times New Roman" w:eastAsia="Calibri" w:hAnsi="Times New Roman" w:cs="Times New Roman"/>
          <w:b/>
          <w:spacing w:val="-6"/>
          <w:sz w:val="24"/>
          <w:szCs w:val="24"/>
          <w:lang w:val="ru-RU"/>
        </w:rPr>
        <w:t>__________</w:t>
      </w:r>
      <w:r w:rsidRPr="008B1BE2">
        <w:rPr>
          <w:rFonts w:ascii="Times New Roman" w:eastAsia="Calibri" w:hAnsi="Times New Roman" w:cs="Times New Roman"/>
          <w:b/>
          <w:color w:val="000000"/>
          <w:spacing w:val="-6"/>
          <w:sz w:val="24"/>
          <w:szCs w:val="24"/>
        </w:rPr>
        <w:t> </w:t>
      </w:r>
      <w:r w:rsidRPr="008B1BE2">
        <w:rPr>
          <w:rFonts w:ascii="Times New Roman" w:eastAsia="Calibri" w:hAnsi="Times New Roman" w:cs="Times New Roman"/>
          <w:b/>
          <w:color w:val="000000"/>
          <w:spacing w:val="-6"/>
          <w:sz w:val="24"/>
          <w:szCs w:val="24"/>
          <w:lang w:val="ru-RU"/>
        </w:rPr>
        <w:t>(</w:t>
      </w:r>
      <w:r w:rsidRPr="008B1BE2">
        <w:rPr>
          <w:rFonts w:ascii="Times New Roman" w:eastAsia="Calibri" w:hAnsi="Times New Roman" w:cs="Times New Roman"/>
          <w:b/>
          <w:spacing w:val="-6"/>
          <w:sz w:val="24"/>
          <w:szCs w:val="24"/>
          <w:lang w:val="ru-RU"/>
        </w:rPr>
        <w:t>__________</w:t>
      </w:r>
      <w:r w:rsidRPr="008B1BE2">
        <w:rPr>
          <w:rFonts w:ascii="Times New Roman" w:eastAsia="Calibri" w:hAnsi="Times New Roman" w:cs="Times New Roman"/>
          <w:b/>
          <w:color w:val="000000"/>
          <w:spacing w:val="-6"/>
          <w:sz w:val="24"/>
          <w:szCs w:val="24"/>
          <w:lang w:val="ru-RU"/>
        </w:rPr>
        <w:t>)</w:t>
      </w:r>
      <w:r w:rsidRPr="008B1BE2">
        <w:rPr>
          <w:rFonts w:ascii="Times New Roman" w:eastAsia="Calibri" w:hAnsi="Times New Roman" w:cs="Times New Roman"/>
          <w:color w:val="000000"/>
          <w:spacing w:val="-6"/>
          <w:sz w:val="24"/>
          <w:szCs w:val="24"/>
          <w:lang w:val="ru-RU"/>
        </w:rPr>
        <w:t xml:space="preserve"> </w:t>
      </w:r>
      <w:r w:rsidRPr="008B1BE2">
        <w:rPr>
          <w:rFonts w:ascii="Times New Roman" w:hAnsi="Times New Roman" w:cs="Times New Roman"/>
          <w:i/>
          <w:spacing w:val="-6"/>
          <w:sz w:val="20"/>
          <w:szCs w:val="24"/>
          <w:lang w:val="ru-RU"/>
        </w:rPr>
        <w:t>(указать полное и краткое наименование организации и организационно-правовой формы или паспортные данные физического лица)</w:t>
      </w:r>
      <w:r w:rsidRPr="008B1BE2">
        <w:rPr>
          <w:rFonts w:ascii="Times New Roman" w:hAnsi="Times New Roman" w:cs="Times New Roman"/>
          <w:spacing w:val="-6"/>
          <w:sz w:val="24"/>
          <w:szCs w:val="24"/>
          <w:lang w:val="ru-RU"/>
        </w:rPr>
        <w:t xml:space="preserve">, идентификационный номер налогоплательщика (ИНН юридического лица):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основной государственный регистрационный номер (ОГРН):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свидетельство о государственной регистрации юридического лица: серия</w:t>
      </w:r>
      <w:r>
        <w:rPr>
          <w:rFonts w:ascii="Times New Roman" w:hAnsi="Times New Roman" w:cs="Times New Roman"/>
          <w:spacing w:val="-6"/>
          <w:sz w:val="24"/>
          <w:szCs w:val="24"/>
        </w:rPr>
        <w:t> </w:t>
      </w:r>
      <w:r w:rsidRPr="006C461B">
        <w:rPr>
          <w:rFonts w:ascii="Times New Roman" w:hAnsi="Times New Roman" w:cs="Times New Roman"/>
          <w:spacing w:val="-6"/>
          <w:sz w:val="24"/>
          <w:szCs w:val="24"/>
          <w:lang w:val="ru-RU"/>
        </w:rPr>
        <w:t>____</w:t>
      </w:r>
      <w:r w:rsidRPr="008B1BE2">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rPr>
        <w:t>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дата государственной регистрации: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года, наименование регистрирующего органа: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код причины постановки на учет (КПП):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w:t>
      </w:r>
      <w:r w:rsidR="003D3145">
        <w:rPr>
          <w:rFonts w:ascii="Times New Roman" w:hAnsi="Times New Roman" w:cs="Times New Roman"/>
          <w:spacing w:val="-6"/>
          <w:sz w:val="24"/>
          <w:szCs w:val="24"/>
          <w:lang w:val="ru-RU"/>
        </w:rPr>
        <w:t>адрес</w:t>
      </w:r>
      <w:r w:rsidRPr="008B1BE2">
        <w:rPr>
          <w:rFonts w:ascii="Times New Roman" w:hAnsi="Times New Roman" w:cs="Times New Roman"/>
          <w:spacing w:val="-6"/>
          <w:sz w:val="24"/>
          <w:szCs w:val="24"/>
          <w:lang w:val="ru-RU"/>
        </w:rPr>
        <w:t xml:space="preserve"> юридического лица: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именуемое в дальнейшем</w:t>
      </w:r>
      <w:r w:rsidRPr="008B1BE2">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Покупатель</w:t>
      </w:r>
      <w:r w:rsidRPr="008B1BE2">
        <w:rPr>
          <w:rFonts w:ascii="Times New Roman" w:hAnsi="Times New Roman" w:cs="Times New Roman"/>
          <w:b/>
          <w:spacing w:val="-6"/>
          <w:sz w:val="24"/>
          <w:szCs w:val="24"/>
          <w:lang w:val="ru-RU"/>
        </w:rPr>
        <w:t>»</w:t>
      </w:r>
      <w:r w:rsidRPr="008B1BE2">
        <w:rPr>
          <w:rFonts w:ascii="Times New Roman" w:hAnsi="Times New Roman" w:cs="Times New Roman"/>
          <w:spacing w:val="-6"/>
          <w:sz w:val="24"/>
          <w:szCs w:val="24"/>
          <w:lang w:val="ru-RU"/>
        </w:rPr>
        <w:t xml:space="preserve">, в лице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w:t>
      </w:r>
      <w:r w:rsidRPr="008B1BE2">
        <w:rPr>
          <w:rFonts w:ascii="Times New Roman" w:hAnsi="Times New Roman" w:cs="Times New Roman"/>
          <w:i/>
          <w:spacing w:val="-6"/>
          <w:sz w:val="20"/>
          <w:szCs w:val="20"/>
          <w:lang w:val="ru-RU"/>
        </w:rPr>
        <w:t>(указать должность и/или ФИО лица, подписывающего Договор)</w:t>
      </w:r>
      <w:r w:rsidRPr="008B1BE2">
        <w:rPr>
          <w:rFonts w:ascii="Times New Roman" w:hAnsi="Times New Roman" w:cs="Times New Roman"/>
          <w:spacing w:val="-6"/>
          <w:sz w:val="24"/>
          <w:szCs w:val="24"/>
          <w:lang w:val="ru-RU"/>
        </w:rPr>
        <w:t xml:space="preserve">, пол: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дата рождения </w:t>
      </w:r>
      <w:r w:rsidRPr="006C461B">
        <w:rPr>
          <w:rFonts w:ascii="Times New Roman" w:hAnsi="Times New Roman" w:cs="Times New Roman"/>
          <w:spacing w:val="-6"/>
          <w:sz w:val="24"/>
          <w:szCs w:val="24"/>
          <w:lang w:val="ru-RU"/>
        </w:rPr>
        <w:t>__</w:t>
      </w:r>
      <w:r>
        <w:rPr>
          <w:rFonts w:ascii="Times New Roman" w:hAnsi="Times New Roman" w:cs="Times New Roman"/>
          <w:spacing w:val="-6"/>
          <w:sz w:val="24"/>
          <w:szCs w:val="24"/>
          <w:lang w:val="ru-RU"/>
        </w:rPr>
        <w:t>.__.____</w:t>
      </w:r>
      <w:r w:rsidRPr="008B1BE2">
        <w:rPr>
          <w:rFonts w:ascii="Times New Roman" w:hAnsi="Times New Roman" w:cs="Times New Roman"/>
          <w:spacing w:val="-6"/>
          <w:sz w:val="24"/>
          <w:szCs w:val="24"/>
          <w:lang w:val="ru-RU"/>
        </w:rPr>
        <w:t xml:space="preserve">, место рождения: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гражданство: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паспорт гражданина Российской Федерации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выданный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__</w:t>
      </w:r>
      <w:r>
        <w:rPr>
          <w:rFonts w:ascii="Times New Roman" w:hAnsi="Times New Roman" w:cs="Times New Roman"/>
          <w:spacing w:val="-6"/>
          <w:sz w:val="24"/>
          <w:szCs w:val="24"/>
          <w:lang w:val="ru-RU"/>
        </w:rPr>
        <w:t>.</w:t>
      </w:r>
      <w:r w:rsidRPr="008B1BE2">
        <w:rPr>
          <w:rFonts w:ascii="Times New Roman" w:hAnsi="Times New Roman" w:cs="Times New Roman"/>
          <w:spacing w:val="-6"/>
          <w:sz w:val="24"/>
          <w:szCs w:val="24"/>
          <w:lang w:val="ru-RU"/>
        </w:rPr>
        <w:t>__</w:t>
      </w:r>
      <w:r>
        <w:rPr>
          <w:rFonts w:ascii="Times New Roman" w:hAnsi="Times New Roman" w:cs="Times New Roman"/>
          <w:spacing w:val="-6"/>
          <w:sz w:val="24"/>
          <w:szCs w:val="24"/>
          <w:lang w:val="ru-RU"/>
        </w:rPr>
        <w:t>.</w:t>
      </w:r>
      <w:r w:rsidRPr="008B1BE2">
        <w:rPr>
          <w:rFonts w:ascii="Times New Roman" w:hAnsi="Times New Roman" w:cs="Times New Roman"/>
          <w:spacing w:val="-6"/>
          <w:sz w:val="24"/>
          <w:szCs w:val="24"/>
          <w:lang w:val="ru-RU"/>
        </w:rPr>
        <w:t>____</w:t>
      </w:r>
      <w:r>
        <w:rPr>
          <w:rFonts w:ascii="Times New Roman" w:hAnsi="Times New Roman" w:cs="Times New Roman"/>
          <w:spacing w:val="-6"/>
          <w:sz w:val="24"/>
          <w:szCs w:val="24"/>
          <w:lang w:val="ru-RU"/>
        </w:rPr>
        <w:t xml:space="preserve"> </w:t>
      </w:r>
      <w:r w:rsidRPr="006C461B">
        <w:rPr>
          <w:rFonts w:ascii="Times New Roman" w:hAnsi="Times New Roman" w:cs="Times New Roman"/>
          <w:i/>
          <w:spacing w:val="-6"/>
          <w:sz w:val="20"/>
          <w:szCs w:val="20"/>
          <w:lang w:val="ru-RU"/>
        </w:rPr>
        <w:t>(кем, когда выдан)</w:t>
      </w:r>
      <w:r w:rsidRPr="008B1BE2">
        <w:rPr>
          <w:rFonts w:ascii="Times New Roman" w:hAnsi="Times New Roman" w:cs="Times New Roman"/>
          <w:spacing w:val="-6"/>
          <w:sz w:val="24"/>
          <w:szCs w:val="24"/>
          <w:lang w:val="ru-RU"/>
        </w:rPr>
        <w:t xml:space="preserve">, код подразделения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зарегистрированного по адресу: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действующий на основании </w:t>
      </w:r>
      <w:r w:rsidRPr="006C461B">
        <w:rPr>
          <w:rFonts w:ascii="Times New Roman" w:hAnsi="Times New Roman" w:cs="Times New Roman"/>
          <w:spacing w:val="-6"/>
          <w:sz w:val="24"/>
          <w:szCs w:val="24"/>
          <w:lang w:val="ru-RU"/>
        </w:rPr>
        <w:t>________________</w:t>
      </w:r>
      <w:r w:rsidRPr="008B1BE2">
        <w:rPr>
          <w:rFonts w:ascii="Times New Roman" w:hAnsi="Times New Roman" w:cs="Times New Roman"/>
          <w:spacing w:val="-6"/>
          <w:sz w:val="24"/>
          <w:szCs w:val="24"/>
          <w:lang w:val="ru-RU"/>
        </w:rPr>
        <w:t xml:space="preserve"> </w:t>
      </w:r>
      <w:r w:rsidRPr="008B1BE2">
        <w:rPr>
          <w:rFonts w:ascii="Times New Roman" w:hAnsi="Times New Roman" w:cs="Times New Roman"/>
          <w:i/>
          <w:spacing w:val="-6"/>
          <w:sz w:val="20"/>
          <w:szCs w:val="24"/>
          <w:lang w:val="ru-RU"/>
        </w:rPr>
        <w:t>(указать документ, на основании которого действует лицо - Устав, Решение, Протокол доверенность, договор и т.п.)</w:t>
      </w:r>
      <w:r w:rsidRPr="008B1BE2">
        <w:rPr>
          <w:rFonts w:ascii="Times New Roman" w:hAnsi="Times New Roman" w:cs="Times New Roman"/>
          <w:bCs/>
          <w:spacing w:val="-6"/>
          <w:sz w:val="24"/>
          <w:szCs w:val="24"/>
          <w:lang w:val="ru-RU"/>
        </w:rPr>
        <w:t xml:space="preserve">, </w:t>
      </w:r>
      <w:r w:rsidRPr="008B1BE2">
        <w:rPr>
          <w:rFonts w:ascii="Times New Roman" w:hAnsi="Times New Roman" w:cs="Times New Roman"/>
          <w:spacing w:val="-6"/>
          <w:sz w:val="24"/>
          <w:szCs w:val="24"/>
          <w:lang w:val="ru-RU"/>
        </w:rPr>
        <w:t>с другой стороны, совместно именуемые в дальнейшем «Стороны», а по отдельности</w:t>
      </w:r>
      <w:r w:rsidRPr="008B1BE2">
        <w:rPr>
          <w:rFonts w:ascii="Times New Roman" w:hAnsi="Times New Roman" w:cs="Times New Roman"/>
          <w:spacing w:val="-6"/>
          <w:sz w:val="24"/>
          <w:szCs w:val="24"/>
        </w:rPr>
        <w:t> </w:t>
      </w:r>
      <w:r w:rsidRPr="008B1BE2">
        <w:rPr>
          <w:rFonts w:ascii="Times New Roman" w:hAnsi="Times New Roman" w:cs="Times New Roman"/>
          <w:spacing w:val="-6"/>
          <w:sz w:val="24"/>
          <w:szCs w:val="24"/>
          <w:lang w:val="ru-RU"/>
        </w:rPr>
        <w:t>–</w:t>
      </w:r>
      <w:r w:rsidRPr="008B1BE2">
        <w:rPr>
          <w:rFonts w:ascii="Times New Roman" w:hAnsi="Times New Roman" w:cs="Times New Roman"/>
          <w:spacing w:val="-6"/>
          <w:sz w:val="24"/>
          <w:szCs w:val="24"/>
        </w:rPr>
        <w:t> </w:t>
      </w:r>
      <w:r w:rsidRPr="008B1BE2">
        <w:rPr>
          <w:rFonts w:ascii="Times New Roman" w:hAnsi="Times New Roman" w:cs="Times New Roman"/>
          <w:spacing w:val="-6"/>
          <w:sz w:val="24"/>
          <w:szCs w:val="24"/>
          <w:lang w:val="ru-RU"/>
        </w:rPr>
        <w:t>«Сторона», заключили настоящий договор (далее</w:t>
      </w:r>
      <w:r w:rsidRPr="008B1BE2">
        <w:rPr>
          <w:rFonts w:ascii="Times New Roman" w:hAnsi="Times New Roman" w:cs="Times New Roman"/>
          <w:spacing w:val="-6"/>
          <w:sz w:val="24"/>
          <w:szCs w:val="24"/>
        </w:rPr>
        <w:t> </w:t>
      </w:r>
      <w:r w:rsidRPr="008B1BE2">
        <w:rPr>
          <w:rFonts w:ascii="Times New Roman" w:hAnsi="Times New Roman" w:cs="Times New Roman"/>
          <w:spacing w:val="-6"/>
          <w:sz w:val="24"/>
          <w:szCs w:val="24"/>
          <w:lang w:val="ru-RU"/>
        </w:rPr>
        <w:t>–</w:t>
      </w:r>
      <w:r w:rsidRPr="008B1BE2">
        <w:rPr>
          <w:rFonts w:ascii="Times New Roman" w:hAnsi="Times New Roman" w:cs="Times New Roman"/>
          <w:spacing w:val="-6"/>
          <w:sz w:val="24"/>
          <w:szCs w:val="24"/>
        </w:rPr>
        <w:t> </w:t>
      </w:r>
      <w:r w:rsidRPr="008B1BE2">
        <w:rPr>
          <w:rFonts w:ascii="Times New Roman" w:hAnsi="Times New Roman" w:cs="Times New Roman"/>
          <w:spacing w:val="-6"/>
          <w:sz w:val="24"/>
          <w:szCs w:val="24"/>
          <w:lang w:val="ru-RU"/>
        </w:rPr>
        <w:t>Договор) о нижеследующем</w:t>
      </w:r>
      <w:r w:rsidR="007605D6" w:rsidRPr="00013484">
        <w:rPr>
          <w:rFonts w:ascii="Times New Roman" w:hAnsi="Times New Roman" w:cs="Times New Roman"/>
          <w:sz w:val="24"/>
          <w:szCs w:val="24"/>
          <w:lang w:val="ru-RU"/>
        </w:rPr>
        <w:t>:</w:t>
      </w:r>
    </w:p>
    <w:p w14:paraId="1B54C9FE" w14:textId="0BEAF6AF" w:rsidR="00013484" w:rsidRPr="00013484" w:rsidRDefault="0021269B" w:rsidP="006C378F">
      <w:pPr>
        <w:widowControl/>
        <w:numPr>
          <w:ilvl w:val="0"/>
          <w:numId w:val="36"/>
        </w:numPr>
        <w:autoSpaceDE/>
        <w:autoSpaceDN/>
        <w:spacing w:before="80" w:after="80"/>
        <w:ind w:left="142" w:firstLine="709"/>
        <w:jc w:val="both"/>
        <w:rPr>
          <w:rFonts w:ascii="Times New Roman" w:hAnsi="Times New Roman" w:cs="Times New Roman"/>
          <w:color w:val="000000"/>
          <w:sz w:val="24"/>
          <w:szCs w:val="24"/>
          <w:lang w:val="ru-RU"/>
        </w:rPr>
      </w:pPr>
      <w:bookmarkStart w:id="40" w:name="_Hlk141781493"/>
      <w:r w:rsidRPr="0021269B">
        <w:rPr>
          <w:rFonts w:ascii="Times New Roman" w:hAnsi="Times New Roman" w:cs="Times New Roman"/>
          <w:sz w:val="24"/>
          <w:szCs w:val="24"/>
          <w:lang w:val="ru-RU"/>
        </w:rPr>
        <w:t>На основании Протокола об итогах аукциона от</w:t>
      </w:r>
      <w:r w:rsidR="006C378F">
        <w:rPr>
          <w:rFonts w:ascii="Times New Roman" w:hAnsi="Times New Roman" w:cs="Times New Roman"/>
          <w:sz w:val="24"/>
          <w:szCs w:val="24"/>
          <w:lang w:val="ru-RU"/>
        </w:rPr>
        <w:t> </w:t>
      </w:r>
      <w:r w:rsidRPr="0021269B">
        <w:rPr>
          <w:rFonts w:ascii="Times New Roman" w:hAnsi="Times New Roman" w:cs="Times New Roman"/>
          <w:sz w:val="24"/>
          <w:szCs w:val="24"/>
          <w:lang w:val="ru-RU"/>
        </w:rPr>
        <w:t>__</w:t>
      </w:r>
      <w:r w:rsidR="006C378F">
        <w:rPr>
          <w:rFonts w:ascii="Times New Roman" w:hAnsi="Times New Roman" w:cs="Times New Roman"/>
          <w:sz w:val="24"/>
          <w:szCs w:val="24"/>
          <w:lang w:val="ru-RU"/>
        </w:rPr>
        <w:t>.</w:t>
      </w:r>
      <w:r w:rsidRPr="0021269B">
        <w:rPr>
          <w:rFonts w:ascii="Times New Roman" w:hAnsi="Times New Roman" w:cs="Times New Roman"/>
          <w:sz w:val="24"/>
          <w:szCs w:val="24"/>
          <w:lang w:val="ru-RU"/>
        </w:rPr>
        <w:t>_</w:t>
      </w:r>
      <w:r w:rsidR="006C378F">
        <w:rPr>
          <w:rFonts w:ascii="Times New Roman" w:hAnsi="Times New Roman" w:cs="Times New Roman"/>
          <w:sz w:val="24"/>
          <w:szCs w:val="24"/>
          <w:lang w:val="ru-RU"/>
        </w:rPr>
        <w:t>_.____</w:t>
      </w:r>
      <w:r w:rsidR="006C1269">
        <w:rPr>
          <w:rFonts w:ascii="Times New Roman" w:hAnsi="Times New Roman" w:cs="Times New Roman"/>
          <w:sz w:val="24"/>
          <w:szCs w:val="24"/>
          <w:lang w:val="ru-RU"/>
        </w:rPr>
        <w:t>№ ______</w:t>
      </w:r>
      <w:r w:rsidRPr="0021269B">
        <w:rPr>
          <w:rFonts w:ascii="Times New Roman" w:hAnsi="Times New Roman" w:cs="Times New Roman"/>
          <w:sz w:val="24"/>
          <w:szCs w:val="24"/>
          <w:lang w:val="ru-RU"/>
        </w:rPr>
        <w:t xml:space="preserve"> (далее</w:t>
      </w:r>
      <w:r w:rsidR="006C378F">
        <w:rPr>
          <w:rFonts w:ascii="Times New Roman" w:hAnsi="Times New Roman" w:cs="Times New Roman"/>
          <w:sz w:val="24"/>
          <w:szCs w:val="24"/>
          <w:lang w:val="ru-RU"/>
        </w:rPr>
        <w:t> </w:t>
      </w:r>
      <w:r w:rsidRPr="0021269B">
        <w:rPr>
          <w:rFonts w:ascii="Times New Roman" w:hAnsi="Times New Roman" w:cs="Times New Roman"/>
          <w:sz w:val="24"/>
          <w:szCs w:val="24"/>
          <w:lang w:val="ru-RU"/>
        </w:rPr>
        <w:t>–</w:t>
      </w:r>
      <w:r w:rsidR="006C378F">
        <w:rPr>
          <w:rFonts w:ascii="Times New Roman" w:hAnsi="Times New Roman" w:cs="Times New Roman"/>
          <w:sz w:val="24"/>
          <w:szCs w:val="24"/>
          <w:lang w:val="ru-RU"/>
        </w:rPr>
        <w:t> </w:t>
      </w:r>
      <w:r w:rsidRPr="0021269B">
        <w:rPr>
          <w:rFonts w:ascii="Times New Roman" w:hAnsi="Times New Roman" w:cs="Times New Roman"/>
          <w:sz w:val="24"/>
          <w:szCs w:val="24"/>
          <w:lang w:val="ru-RU"/>
        </w:rPr>
        <w:t>Аукцион)</w:t>
      </w:r>
      <w:r w:rsidRPr="0021269B">
        <w:rPr>
          <w:lang w:val="ru-RU"/>
        </w:rPr>
        <w:t xml:space="preserve"> </w:t>
      </w:r>
      <w:bookmarkEnd w:id="40"/>
      <w:r w:rsidR="006C378F" w:rsidRPr="00794548">
        <w:rPr>
          <w:rFonts w:ascii="Times New Roman" w:hAnsi="Times New Roman" w:cs="Times New Roman"/>
          <w:b/>
          <w:spacing w:val="-6"/>
          <w:sz w:val="24"/>
          <w:szCs w:val="24"/>
          <w:lang w:val="ru-RU"/>
        </w:rPr>
        <w:t>Продавец</w:t>
      </w:r>
      <w:r w:rsidR="006C378F" w:rsidRPr="00794548">
        <w:rPr>
          <w:rFonts w:ascii="Times New Roman" w:hAnsi="Times New Roman" w:cs="Times New Roman"/>
          <w:spacing w:val="-6"/>
          <w:sz w:val="24"/>
          <w:szCs w:val="24"/>
          <w:lang w:val="ru-RU"/>
        </w:rPr>
        <w:t xml:space="preserve"> обязуется передать в собственность принадлежащую ему долю в размере </w:t>
      </w:r>
      <w:r w:rsidR="00874C76">
        <w:rPr>
          <w:rFonts w:ascii="Times New Roman" w:hAnsi="Times New Roman" w:cs="Times New Roman"/>
          <w:spacing w:val="-6"/>
          <w:sz w:val="24"/>
          <w:szCs w:val="24"/>
          <w:lang w:val="ru-RU"/>
        </w:rPr>
        <w:t>51</w:t>
      </w:r>
      <w:r w:rsidR="006C378F">
        <w:rPr>
          <w:rFonts w:ascii="Times New Roman" w:hAnsi="Times New Roman" w:cs="Times New Roman"/>
          <w:spacing w:val="-6"/>
          <w:sz w:val="24"/>
          <w:szCs w:val="24"/>
          <w:lang w:val="ru-RU"/>
        </w:rPr>
        <w:t> </w:t>
      </w:r>
      <w:r w:rsidR="006C378F" w:rsidRPr="00794548">
        <w:rPr>
          <w:rFonts w:ascii="Times New Roman" w:hAnsi="Times New Roman" w:cs="Times New Roman"/>
          <w:spacing w:val="-6"/>
          <w:sz w:val="24"/>
          <w:szCs w:val="24"/>
          <w:lang w:val="ru-RU"/>
        </w:rPr>
        <w:t>% (</w:t>
      </w:r>
      <w:r w:rsidR="00874C76">
        <w:rPr>
          <w:rFonts w:ascii="Times New Roman" w:hAnsi="Times New Roman" w:cs="Times New Roman"/>
          <w:spacing w:val="-6"/>
          <w:sz w:val="24"/>
          <w:szCs w:val="24"/>
          <w:lang w:val="ru-RU"/>
        </w:rPr>
        <w:t>пятьдесят один</w:t>
      </w:r>
      <w:r w:rsidR="006C378F">
        <w:rPr>
          <w:rFonts w:ascii="Times New Roman" w:hAnsi="Times New Roman" w:cs="Times New Roman"/>
          <w:spacing w:val="-6"/>
          <w:sz w:val="24"/>
          <w:szCs w:val="24"/>
          <w:lang w:val="ru-RU"/>
        </w:rPr>
        <w:t xml:space="preserve"> процент</w:t>
      </w:r>
      <w:r w:rsidR="006C378F" w:rsidRPr="00794548">
        <w:rPr>
          <w:rFonts w:ascii="Times New Roman" w:hAnsi="Times New Roman" w:cs="Times New Roman"/>
          <w:spacing w:val="-6"/>
          <w:sz w:val="24"/>
          <w:szCs w:val="24"/>
          <w:lang w:val="ru-RU"/>
        </w:rPr>
        <w:t>) уставного капитала</w:t>
      </w:r>
      <w:r w:rsidR="006C378F" w:rsidRPr="00736EF8">
        <w:rPr>
          <w:rFonts w:ascii="Times New Roman" w:hAnsi="Times New Roman" w:cs="Times New Roman"/>
          <w:spacing w:val="-6"/>
          <w:sz w:val="24"/>
          <w:szCs w:val="24"/>
          <w:lang w:val="ru-RU"/>
        </w:rPr>
        <w:t xml:space="preserve"> </w:t>
      </w:r>
      <w:r w:rsidR="006C378F">
        <w:rPr>
          <w:rFonts w:ascii="Times New Roman" w:hAnsi="Times New Roman" w:cs="Times New Roman"/>
          <w:spacing w:val="-6"/>
          <w:sz w:val="24"/>
          <w:szCs w:val="24"/>
          <w:lang w:val="ru-RU"/>
        </w:rPr>
        <w:t>(</w:t>
      </w:r>
      <w:r w:rsidR="006C378F" w:rsidRPr="00794548">
        <w:rPr>
          <w:rFonts w:ascii="Times New Roman" w:hAnsi="Times New Roman" w:cs="Times New Roman"/>
          <w:spacing w:val="-6"/>
          <w:sz w:val="24"/>
          <w:szCs w:val="24"/>
          <w:lang w:val="ru-RU"/>
        </w:rPr>
        <w:t>далее</w:t>
      </w:r>
      <w:r w:rsidR="006C378F">
        <w:rPr>
          <w:rFonts w:ascii="Times New Roman" w:hAnsi="Times New Roman" w:cs="Times New Roman"/>
          <w:spacing w:val="-6"/>
          <w:sz w:val="24"/>
          <w:szCs w:val="24"/>
          <w:lang w:val="ru-RU"/>
        </w:rPr>
        <w:t> – </w:t>
      </w:r>
      <w:r w:rsidR="006C378F" w:rsidRPr="00794548">
        <w:rPr>
          <w:rFonts w:ascii="Times New Roman" w:hAnsi="Times New Roman" w:cs="Times New Roman"/>
          <w:spacing w:val="-6"/>
          <w:sz w:val="24"/>
          <w:szCs w:val="24"/>
          <w:lang w:val="ru-RU"/>
        </w:rPr>
        <w:t xml:space="preserve">ДОЛЯ) </w:t>
      </w:r>
      <w:r w:rsidR="006C378F" w:rsidRPr="00794548">
        <w:rPr>
          <w:rFonts w:ascii="Times New Roman" w:hAnsi="Times New Roman" w:cs="Times New Roman"/>
          <w:b/>
          <w:spacing w:val="-6"/>
          <w:sz w:val="24"/>
          <w:szCs w:val="24"/>
          <w:lang w:val="ru-RU"/>
        </w:rPr>
        <w:t>Общества с ограниченной ответственностью</w:t>
      </w:r>
      <w:r w:rsidR="006C378F">
        <w:rPr>
          <w:rFonts w:ascii="Times New Roman" w:hAnsi="Times New Roman" w:cs="Times New Roman"/>
          <w:b/>
          <w:spacing w:val="-6"/>
          <w:sz w:val="24"/>
          <w:szCs w:val="24"/>
          <w:lang w:val="ru-RU"/>
        </w:rPr>
        <w:t> «</w:t>
      </w:r>
      <w:r w:rsidR="00874C76">
        <w:rPr>
          <w:rFonts w:ascii="Times New Roman" w:hAnsi="Times New Roman" w:cs="Times New Roman"/>
          <w:b/>
          <w:spacing w:val="-6"/>
          <w:sz w:val="24"/>
          <w:szCs w:val="24"/>
          <w:lang w:val="ru-RU"/>
        </w:rPr>
        <w:t>Руник</w:t>
      </w:r>
      <w:r w:rsidR="006C378F">
        <w:rPr>
          <w:rFonts w:ascii="Times New Roman" w:hAnsi="Times New Roman" w:cs="Times New Roman"/>
          <w:b/>
          <w:spacing w:val="-6"/>
          <w:sz w:val="24"/>
          <w:szCs w:val="24"/>
          <w:lang w:val="ru-RU"/>
        </w:rPr>
        <w:t>»</w:t>
      </w:r>
      <w:r w:rsidR="006C378F" w:rsidRPr="00794548">
        <w:rPr>
          <w:rFonts w:ascii="Times New Roman" w:hAnsi="Times New Roman" w:cs="Times New Roman"/>
          <w:spacing w:val="-6"/>
          <w:sz w:val="24"/>
          <w:szCs w:val="24"/>
          <w:lang w:val="ru-RU"/>
        </w:rPr>
        <w:t xml:space="preserve">, юридического лица, созданного и действующего согласно законодательству Российской Федерации, </w:t>
      </w:r>
      <w:r w:rsidR="003D3145">
        <w:rPr>
          <w:rFonts w:ascii="Times New Roman" w:hAnsi="Times New Roman" w:cs="Times New Roman"/>
          <w:spacing w:val="-6"/>
          <w:sz w:val="24"/>
          <w:szCs w:val="24"/>
          <w:lang w:val="ru-RU"/>
        </w:rPr>
        <w:t>адрес юридического лица</w:t>
      </w:r>
      <w:r w:rsidR="006C378F" w:rsidRPr="00794548">
        <w:rPr>
          <w:rFonts w:ascii="Times New Roman" w:hAnsi="Times New Roman" w:cs="Times New Roman"/>
          <w:spacing w:val="-6"/>
          <w:sz w:val="24"/>
          <w:szCs w:val="24"/>
          <w:lang w:val="ru-RU"/>
        </w:rPr>
        <w:t xml:space="preserve">: </w:t>
      </w:r>
      <w:r w:rsidR="0054247B" w:rsidRPr="00D840E1">
        <w:rPr>
          <w:rFonts w:ascii="Times New Roman" w:eastAsia="Calibri" w:hAnsi="Times New Roman" w:cs="Times New Roman"/>
          <w:bCs/>
          <w:spacing w:val="-6"/>
          <w:sz w:val="24"/>
          <w:szCs w:val="24"/>
          <w:lang w:val="ru-RU" w:eastAsia="ru-RU"/>
        </w:rPr>
        <w:t>432057,</w:t>
      </w:r>
      <w:r w:rsidR="0054247B">
        <w:rPr>
          <w:rFonts w:ascii="Times New Roman" w:eastAsia="Calibri" w:hAnsi="Times New Roman" w:cs="Times New Roman"/>
          <w:bCs/>
          <w:spacing w:val="-6"/>
          <w:sz w:val="24"/>
          <w:szCs w:val="24"/>
          <w:lang w:val="ru-RU" w:eastAsia="ru-RU"/>
        </w:rPr>
        <w:t xml:space="preserve"> У</w:t>
      </w:r>
      <w:r w:rsidR="0054247B" w:rsidRPr="00D840E1">
        <w:rPr>
          <w:rFonts w:ascii="Times New Roman" w:eastAsia="Calibri" w:hAnsi="Times New Roman" w:cs="Times New Roman"/>
          <w:bCs/>
          <w:spacing w:val="-6"/>
          <w:sz w:val="24"/>
          <w:szCs w:val="24"/>
          <w:lang w:val="ru-RU" w:eastAsia="ru-RU"/>
        </w:rPr>
        <w:t>льяновская область,</w:t>
      </w:r>
      <w:r w:rsidR="0054247B">
        <w:rPr>
          <w:rFonts w:ascii="Times New Roman" w:eastAsia="Calibri" w:hAnsi="Times New Roman" w:cs="Times New Roman"/>
          <w:bCs/>
          <w:spacing w:val="-6"/>
          <w:sz w:val="24"/>
          <w:szCs w:val="24"/>
          <w:lang w:val="ru-RU" w:eastAsia="ru-RU"/>
        </w:rPr>
        <w:t xml:space="preserve"> </w:t>
      </w:r>
      <w:r w:rsidR="0054247B" w:rsidRPr="00D840E1">
        <w:rPr>
          <w:rFonts w:ascii="Times New Roman" w:eastAsia="Calibri" w:hAnsi="Times New Roman" w:cs="Times New Roman"/>
          <w:bCs/>
          <w:spacing w:val="-6"/>
          <w:sz w:val="24"/>
          <w:szCs w:val="24"/>
          <w:lang w:val="ru-RU" w:eastAsia="ru-RU"/>
        </w:rPr>
        <w:t xml:space="preserve">г. </w:t>
      </w:r>
      <w:r w:rsidR="0054247B">
        <w:rPr>
          <w:rFonts w:ascii="Times New Roman" w:eastAsia="Calibri" w:hAnsi="Times New Roman" w:cs="Times New Roman"/>
          <w:bCs/>
          <w:spacing w:val="-6"/>
          <w:sz w:val="24"/>
          <w:szCs w:val="24"/>
          <w:lang w:val="ru-RU" w:eastAsia="ru-RU"/>
        </w:rPr>
        <w:t>У</w:t>
      </w:r>
      <w:r w:rsidR="0054247B" w:rsidRPr="00D840E1">
        <w:rPr>
          <w:rFonts w:ascii="Times New Roman" w:eastAsia="Calibri" w:hAnsi="Times New Roman" w:cs="Times New Roman"/>
          <w:bCs/>
          <w:spacing w:val="-6"/>
          <w:sz w:val="24"/>
          <w:szCs w:val="24"/>
          <w:lang w:val="ru-RU" w:eastAsia="ru-RU"/>
        </w:rPr>
        <w:t>льяновск,</w:t>
      </w:r>
      <w:r w:rsidR="0054247B">
        <w:rPr>
          <w:rFonts w:ascii="Times New Roman" w:eastAsia="Calibri" w:hAnsi="Times New Roman" w:cs="Times New Roman"/>
          <w:bCs/>
          <w:spacing w:val="-6"/>
          <w:sz w:val="24"/>
          <w:szCs w:val="24"/>
          <w:lang w:val="ru-RU" w:eastAsia="ru-RU"/>
        </w:rPr>
        <w:t xml:space="preserve"> </w:t>
      </w:r>
      <w:r w:rsidR="0054247B" w:rsidRPr="00D840E1">
        <w:rPr>
          <w:rFonts w:ascii="Times New Roman" w:eastAsia="Calibri" w:hAnsi="Times New Roman" w:cs="Times New Roman"/>
          <w:bCs/>
          <w:spacing w:val="-6"/>
          <w:sz w:val="24"/>
          <w:szCs w:val="24"/>
          <w:lang w:val="ru-RU" w:eastAsia="ru-RU"/>
        </w:rPr>
        <w:t>ул. С</w:t>
      </w:r>
      <w:r w:rsidR="0054247B">
        <w:rPr>
          <w:rFonts w:ascii="Times New Roman" w:eastAsia="Calibri" w:hAnsi="Times New Roman" w:cs="Times New Roman"/>
          <w:bCs/>
          <w:spacing w:val="-6"/>
          <w:sz w:val="24"/>
          <w:szCs w:val="24"/>
          <w:lang w:val="ru-RU" w:eastAsia="ru-RU"/>
        </w:rPr>
        <w:t>олнечная, д. 14</w:t>
      </w:r>
      <w:r w:rsidR="006C378F" w:rsidRPr="00794548">
        <w:rPr>
          <w:rFonts w:ascii="Times New Roman" w:hAnsi="Times New Roman" w:cs="Times New Roman"/>
          <w:spacing w:val="-6"/>
          <w:sz w:val="24"/>
          <w:szCs w:val="24"/>
          <w:lang w:val="ru-RU"/>
        </w:rPr>
        <w:t xml:space="preserve">, зарегистрированного </w:t>
      </w:r>
      <w:r w:rsidR="0054247B">
        <w:rPr>
          <w:rFonts w:ascii="Times New Roman" w:hAnsi="Times New Roman" w:cs="Times New Roman"/>
          <w:spacing w:val="-6"/>
          <w:sz w:val="24"/>
          <w:szCs w:val="24"/>
          <w:lang w:val="ru-RU"/>
        </w:rPr>
        <w:t>15</w:t>
      </w:r>
      <w:r w:rsidR="006C378F">
        <w:rPr>
          <w:rFonts w:ascii="Times New Roman" w:hAnsi="Times New Roman" w:cs="Times New Roman"/>
          <w:spacing w:val="-6"/>
          <w:sz w:val="24"/>
          <w:szCs w:val="24"/>
          <w:lang w:val="ru-RU"/>
        </w:rPr>
        <w:t>.</w:t>
      </w:r>
      <w:r w:rsidR="0054247B">
        <w:rPr>
          <w:rFonts w:ascii="Times New Roman" w:hAnsi="Times New Roman" w:cs="Times New Roman"/>
          <w:spacing w:val="-6"/>
          <w:sz w:val="24"/>
          <w:szCs w:val="24"/>
          <w:lang w:val="ru-RU"/>
        </w:rPr>
        <w:t>05</w:t>
      </w:r>
      <w:r w:rsidR="006C378F">
        <w:rPr>
          <w:rFonts w:ascii="Times New Roman" w:hAnsi="Times New Roman" w:cs="Times New Roman"/>
          <w:spacing w:val="-6"/>
          <w:sz w:val="24"/>
          <w:szCs w:val="24"/>
          <w:lang w:val="ru-RU"/>
        </w:rPr>
        <w:t>.</w:t>
      </w:r>
      <w:r w:rsidR="0054247B">
        <w:rPr>
          <w:rFonts w:ascii="Times New Roman" w:hAnsi="Times New Roman" w:cs="Times New Roman"/>
          <w:spacing w:val="-6"/>
          <w:sz w:val="24"/>
          <w:szCs w:val="24"/>
          <w:lang w:val="ru-RU"/>
        </w:rPr>
        <w:t>1992 № 320031962</w:t>
      </w:r>
      <w:r w:rsidR="00981B5C">
        <w:rPr>
          <w:rFonts w:ascii="Times New Roman" w:hAnsi="Times New Roman" w:cs="Times New Roman"/>
          <w:spacing w:val="-6"/>
          <w:sz w:val="24"/>
          <w:szCs w:val="24"/>
          <w:lang w:val="ru-RU"/>
        </w:rPr>
        <w:t>,</w:t>
      </w:r>
      <w:r w:rsidR="0054247B">
        <w:rPr>
          <w:rFonts w:ascii="Times New Roman" w:hAnsi="Times New Roman" w:cs="Times New Roman"/>
          <w:spacing w:val="-6"/>
          <w:sz w:val="24"/>
          <w:szCs w:val="24"/>
          <w:lang w:val="ru-RU"/>
        </w:rPr>
        <w:t xml:space="preserve"> </w:t>
      </w:r>
      <w:r w:rsidR="006C378F" w:rsidRPr="00794548">
        <w:rPr>
          <w:rFonts w:ascii="Times New Roman" w:hAnsi="Times New Roman" w:cs="Times New Roman"/>
          <w:spacing w:val="-6"/>
          <w:sz w:val="24"/>
          <w:szCs w:val="24"/>
          <w:lang w:val="ru-RU"/>
        </w:rPr>
        <w:t>за основным государственным регистрационным номером</w:t>
      </w:r>
      <w:r w:rsidR="006C378F">
        <w:rPr>
          <w:rFonts w:ascii="Times New Roman" w:hAnsi="Times New Roman" w:cs="Times New Roman"/>
          <w:spacing w:val="-6"/>
          <w:sz w:val="24"/>
          <w:szCs w:val="24"/>
          <w:lang w:val="ru-RU"/>
        </w:rPr>
        <w:t> </w:t>
      </w:r>
      <w:r w:rsidR="006C378F" w:rsidRPr="00794548">
        <w:rPr>
          <w:rFonts w:ascii="Times New Roman" w:hAnsi="Times New Roman" w:cs="Times New Roman"/>
          <w:spacing w:val="-6"/>
          <w:sz w:val="24"/>
          <w:szCs w:val="24"/>
          <w:lang w:val="ru-RU"/>
        </w:rPr>
        <w:t>(ОГРН)</w:t>
      </w:r>
      <w:r w:rsidR="00981B5C">
        <w:rPr>
          <w:rFonts w:ascii="Times New Roman" w:hAnsi="Times New Roman" w:cs="Times New Roman"/>
          <w:spacing w:val="-6"/>
          <w:sz w:val="24"/>
          <w:szCs w:val="24"/>
          <w:lang w:val="ru-RU"/>
        </w:rPr>
        <w:t xml:space="preserve"> 102730157</w:t>
      </w:r>
      <w:r w:rsidR="00804930">
        <w:rPr>
          <w:rFonts w:ascii="Times New Roman" w:hAnsi="Times New Roman" w:cs="Times New Roman"/>
          <w:spacing w:val="-6"/>
          <w:sz w:val="24"/>
          <w:szCs w:val="24"/>
          <w:lang w:val="ru-RU"/>
        </w:rPr>
        <w:t>4431</w:t>
      </w:r>
      <w:r w:rsidR="006C378F" w:rsidRPr="00794548">
        <w:rPr>
          <w:rFonts w:ascii="Times New Roman" w:hAnsi="Times New Roman" w:cs="Times New Roman"/>
          <w:spacing w:val="-6"/>
          <w:sz w:val="24"/>
          <w:szCs w:val="24"/>
          <w:lang w:val="ru-RU"/>
        </w:rPr>
        <w:t xml:space="preserve">, что подтверждается свидетельством о государственной регистрации юридического лица на бланке серия </w:t>
      </w:r>
      <w:r w:rsidR="00BB2BBB">
        <w:rPr>
          <w:rFonts w:ascii="Times New Roman" w:hAnsi="Times New Roman" w:cs="Times New Roman"/>
          <w:spacing w:val="-6"/>
          <w:sz w:val="24"/>
          <w:szCs w:val="24"/>
          <w:lang w:val="ru-RU"/>
        </w:rPr>
        <w:t>73</w:t>
      </w:r>
      <w:r w:rsidR="006C378F" w:rsidRPr="00794548">
        <w:rPr>
          <w:rFonts w:ascii="Times New Roman" w:hAnsi="Times New Roman" w:cs="Times New Roman"/>
          <w:spacing w:val="-6"/>
          <w:sz w:val="24"/>
          <w:szCs w:val="24"/>
          <w:lang w:val="ru-RU"/>
        </w:rPr>
        <w:t xml:space="preserve"> №</w:t>
      </w:r>
      <w:r w:rsidR="00BB2BBB">
        <w:rPr>
          <w:rFonts w:ascii="Times New Roman" w:hAnsi="Times New Roman" w:cs="Times New Roman"/>
          <w:spacing w:val="-6"/>
          <w:sz w:val="24"/>
          <w:szCs w:val="24"/>
          <w:lang w:val="ru-RU"/>
        </w:rPr>
        <w:t xml:space="preserve"> 000812945</w:t>
      </w:r>
      <w:r w:rsidR="006C378F" w:rsidRPr="00794548">
        <w:rPr>
          <w:rFonts w:ascii="Times New Roman" w:hAnsi="Times New Roman" w:cs="Times New Roman"/>
          <w:spacing w:val="-6"/>
          <w:sz w:val="24"/>
          <w:szCs w:val="24"/>
          <w:lang w:val="ru-RU"/>
        </w:rPr>
        <w:t>, ИНН</w:t>
      </w:r>
      <w:r w:rsidR="00BB2BBB">
        <w:rPr>
          <w:rFonts w:ascii="Times New Roman" w:hAnsi="Times New Roman" w:cs="Times New Roman"/>
          <w:spacing w:val="-6"/>
          <w:sz w:val="24"/>
          <w:szCs w:val="24"/>
          <w:lang w:val="ru-RU"/>
        </w:rPr>
        <w:t>: 7328005210</w:t>
      </w:r>
      <w:r w:rsidR="006C378F" w:rsidRPr="00794548">
        <w:rPr>
          <w:rFonts w:ascii="Times New Roman" w:hAnsi="Times New Roman" w:cs="Times New Roman"/>
          <w:spacing w:val="-6"/>
          <w:sz w:val="24"/>
          <w:szCs w:val="24"/>
          <w:lang w:val="ru-RU"/>
        </w:rPr>
        <w:t xml:space="preserve">, КПП: </w:t>
      </w:r>
      <w:r w:rsidR="00BB2BBB">
        <w:rPr>
          <w:rFonts w:ascii="Times New Roman" w:hAnsi="Times New Roman" w:cs="Times New Roman"/>
          <w:spacing w:val="-6"/>
          <w:sz w:val="24"/>
          <w:szCs w:val="24"/>
          <w:lang w:val="ru-RU"/>
        </w:rPr>
        <w:t xml:space="preserve">732801001 </w:t>
      </w:r>
      <w:r w:rsidR="006C378F">
        <w:rPr>
          <w:rFonts w:ascii="Times New Roman" w:hAnsi="Times New Roman" w:cs="Times New Roman"/>
          <w:spacing w:val="-6"/>
          <w:sz w:val="24"/>
          <w:szCs w:val="24"/>
          <w:lang w:val="ru-RU"/>
        </w:rPr>
        <w:t>(</w:t>
      </w:r>
      <w:r w:rsidR="006C378F" w:rsidRPr="00794548">
        <w:rPr>
          <w:rFonts w:ascii="Times New Roman" w:hAnsi="Times New Roman" w:cs="Times New Roman"/>
          <w:spacing w:val="-6"/>
          <w:sz w:val="24"/>
          <w:szCs w:val="24"/>
          <w:lang w:val="ru-RU"/>
        </w:rPr>
        <w:t>далее</w:t>
      </w:r>
      <w:r w:rsidR="006C378F">
        <w:rPr>
          <w:rFonts w:ascii="Times New Roman" w:hAnsi="Times New Roman" w:cs="Times New Roman"/>
          <w:spacing w:val="-6"/>
          <w:sz w:val="24"/>
          <w:szCs w:val="24"/>
          <w:lang w:val="ru-RU"/>
        </w:rPr>
        <w:t> – </w:t>
      </w:r>
      <w:r w:rsidR="006C378F" w:rsidRPr="00794548">
        <w:rPr>
          <w:rFonts w:ascii="Times New Roman" w:hAnsi="Times New Roman" w:cs="Times New Roman"/>
          <w:spacing w:val="-6"/>
          <w:sz w:val="24"/>
          <w:szCs w:val="24"/>
          <w:lang w:val="ru-RU"/>
        </w:rPr>
        <w:t>ОБЩЕСТВО</w:t>
      </w:r>
      <w:r w:rsidR="006C378F">
        <w:rPr>
          <w:rFonts w:ascii="Times New Roman" w:hAnsi="Times New Roman" w:cs="Times New Roman"/>
          <w:spacing w:val="-6"/>
          <w:sz w:val="24"/>
          <w:szCs w:val="24"/>
          <w:lang w:val="ru-RU"/>
        </w:rPr>
        <w:t>)</w:t>
      </w:r>
      <w:r w:rsidR="006C378F" w:rsidRPr="00794548">
        <w:rPr>
          <w:rFonts w:ascii="Times New Roman" w:hAnsi="Times New Roman" w:cs="Times New Roman"/>
          <w:spacing w:val="-6"/>
          <w:sz w:val="24"/>
          <w:szCs w:val="24"/>
          <w:lang w:val="ru-RU"/>
        </w:rPr>
        <w:t>,</w:t>
      </w:r>
      <w:r w:rsidR="006C378F" w:rsidRPr="00794548">
        <w:rPr>
          <w:rFonts w:ascii="Times New Roman" w:hAnsi="Times New Roman" w:cs="Times New Roman"/>
          <w:bCs/>
          <w:iCs/>
          <w:spacing w:val="-6"/>
          <w:sz w:val="24"/>
          <w:szCs w:val="24"/>
          <w:lang w:val="ru-RU"/>
        </w:rPr>
        <w:t xml:space="preserve"> номинальной стоимостью </w:t>
      </w:r>
      <w:r w:rsidR="00746C59">
        <w:rPr>
          <w:rFonts w:ascii="Times New Roman" w:hAnsi="Times New Roman" w:cs="Times New Roman"/>
          <w:spacing w:val="-6"/>
          <w:sz w:val="24"/>
          <w:szCs w:val="24"/>
          <w:lang w:val="ru-RU"/>
        </w:rPr>
        <w:t>153 000</w:t>
      </w:r>
      <w:r w:rsidR="006C378F" w:rsidRPr="00794548">
        <w:rPr>
          <w:rFonts w:ascii="Times New Roman" w:hAnsi="Times New Roman" w:cs="Times New Roman"/>
          <w:spacing w:val="-6"/>
          <w:sz w:val="24"/>
          <w:szCs w:val="24"/>
          <w:lang w:val="ru-RU"/>
        </w:rPr>
        <w:t>_______</w:t>
      </w:r>
      <w:r w:rsidR="006C378F">
        <w:rPr>
          <w:rFonts w:ascii="Times New Roman" w:hAnsi="Times New Roman" w:cs="Times New Roman"/>
          <w:bCs/>
          <w:iCs/>
          <w:spacing w:val="-6"/>
          <w:sz w:val="24"/>
          <w:szCs w:val="24"/>
          <w:lang w:val="ru-RU"/>
        </w:rPr>
        <w:t> </w:t>
      </w:r>
      <w:r w:rsidR="006C378F" w:rsidRPr="00794548">
        <w:rPr>
          <w:rFonts w:ascii="Times New Roman" w:hAnsi="Times New Roman" w:cs="Times New Roman"/>
          <w:bCs/>
          <w:iCs/>
          <w:spacing w:val="-6"/>
          <w:sz w:val="24"/>
          <w:szCs w:val="24"/>
          <w:lang w:val="ru-RU"/>
        </w:rPr>
        <w:t>(</w:t>
      </w:r>
      <w:r w:rsidR="00746C59">
        <w:rPr>
          <w:rFonts w:ascii="Times New Roman" w:hAnsi="Times New Roman" w:cs="Times New Roman"/>
          <w:spacing w:val="-6"/>
          <w:sz w:val="24"/>
          <w:szCs w:val="24"/>
          <w:lang w:val="ru-RU"/>
        </w:rPr>
        <w:t xml:space="preserve">сто пятьдесят три тысячи </w:t>
      </w:r>
      <w:r w:rsidR="006C378F" w:rsidRPr="00794548">
        <w:rPr>
          <w:rFonts w:ascii="Times New Roman" w:hAnsi="Times New Roman" w:cs="Times New Roman"/>
          <w:bCs/>
          <w:iCs/>
          <w:spacing w:val="-6"/>
          <w:sz w:val="24"/>
          <w:szCs w:val="24"/>
          <w:lang w:val="ru-RU"/>
        </w:rPr>
        <w:t xml:space="preserve">) рублей </w:t>
      </w:r>
      <w:r w:rsidR="00746C59">
        <w:rPr>
          <w:rFonts w:ascii="Times New Roman" w:hAnsi="Times New Roman" w:cs="Times New Roman"/>
          <w:bCs/>
          <w:iCs/>
          <w:spacing w:val="-6"/>
          <w:sz w:val="24"/>
          <w:szCs w:val="24"/>
          <w:lang w:val="ru-RU"/>
        </w:rPr>
        <w:t>00</w:t>
      </w:r>
      <w:r w:rsidR="006C378F">
        <w:rPr>
          <w:rFonts w:ascii="Times New Roman" w:hAnsi="Times New Roman" w:cs="Times New Roman"/>
          <w:bCs/>
          <w:iCs/>
          <w:spacing w:val="-6"/>
          <w:sz w:val="24"/>
          <w:szCs w:val="24"/>
          <w:lang w:val="ru-RU"/>
        </w:rPr>
        <w:t xml:space="preserve">__ копеек </w:t>
      </w:r>
      <w:r w:rsidR="006C378F" w:rsidRPr="00794548">
        <w:rPr>
          <w:rFonts w:ascii="Times New Roman" w:hAnsi="Times New Roman" w:cs="Times New Roman"/>
          <w:spacing w:val="-6"/>
          <w:sz w:val="24"/>
          <w:szCs w:val="24"/>
          <w:lang w:val="ru-RU"/>
        </w:rPr>
        <w:t>Покупателю,</w:t>
      </w:r>
      <w:r w:rsidR="006C378F" w:rsidRPr="00794548">
        <w:rPr>
          <w:rFonts w:ascii="Times New Roman" w:hAnsi="Times New Roman" w:cs="Times New Roman"/>
          <w:b/>
          <w:spacing w:val="-6"/>
          <w:sz w:val="24"/>
          <w:szCs w:val="24"/>
          <w:lang w:val="ru-RU"/>
        </w:rPr>
        <w:t xml:space="preserve"> </w:t>
      </w:r>
      <w:r w:rsidR="006C378F" w:rsidRPr="00794548">
        <w:rPr>
          <w:rFonts w:ascii="Times New Roman" w:hAnsi="Times New Roman" w:cs="Times New Roman"/>
          <w:spacing w:val="-6"/>
          <w:sz w:val="24"/>
          <w:szCs w:val="24"/>
          <w:lang w:val="ru-RU"/>
        </w:rPr>
        <w:t xml:space="preserve">а </w:t>
      </w:r>
      <w:r w:rsidR="006C378F" w:rsidRPr="00794548">
        <w:rPr>
          <w:rFonts w:ascii="Times New Roman" w:hAnsi="Times New Roman" w:cs="Times New Roman"/>
          <w:b/>
          <w:spacing w:val="-6"/>
          <w:sz w:val="24"/>
          <w:szCs w:val="24"/>
          <w:lang w:val="ru-RU"/>
        </w:rPr>
        <w:t xml:space="preserve">Покупатель обязуется принять </w:t>
      </w:r>
      <w:r w:rsidR="006C378F">
        <w:rPr>
          <w:rFonts w:ascii="Times New Roman" w:hAnsi="Times New Roman" w:cs="Times New Roman"/>
          <w:spacing w:val="-6"/>
          <w:sz w:val="24"/>
          <w:szCs w:val="24"/>
          <w:lang w:val="ru-RU"/>
        </w:rPr>
        <w:t>ДОЛЮ</w:t>
      </w:r>
      <w:r w:rsidR="006C378F" w:rsidRPr="00794548">
        <w:rPr>
          <w:rFonts w:ascii="Times New Roman" w:hAnsi="Times New Roman" w:cs="Times New Roman"/>
          <w:spacing w:val="-6"/>
          <w:sz w:val="24"/>
          <w:szCs w:val="24"/>
          <w:lang w:val="ru-RU"/>
        </w:rPr>
        <w:t>,</w:t>
      </w:r>
      <w:r w:rsidR="006C378F" w:rsidRPr="00794548">
        <w:rPr>
          <w:rFonts w:ascii="Times New Roman" w:hAnsi="Times New Roman" w:cs="Times New Roman"/>
          <w:b/>
          <w:spacing w:val="-6"/>
          <w:sz w:val="24"/>
          <w:szCs w:val="24"/>
          <w:lang w:val="ru-RU"/>
        </w:rPr>
        <w:t xml:space="preserve"> и уплатить</w:t>
      </w:r>
      <w:r w:rsidR="006C378F" w:rsidRPr="00794548">
        <w:rPr>
          <w:rFonts w:ascii="Times New Roman" w:hAnsi="Times New Roman" w:cs="Times New Roman"/>
          <w:spacing w:val="-6"/>
          <w:sz w:val="24"/>
          <w:szCs w:val="24"/>
          <w:lang w:val="ru-RU"/>
        </w:rPr>
        <w:t xml:space="preserve"> за нее Договорную стоимость ДОЛИ в сроки и в порядке, определенные Договором и действующим законодательством Российской Федерации</w:t>
      </w:r>
      <w:r w:rsidR="00013484" w:rsidRPr="00013484">
        <w:rPr>
          <w:rFonts w:ascii="Times New Roman" w:hAnsi="Times New Roman" w:cs="Times New Roman"/>
          <w:sz w:val="24"/>
          <w:szCs w:val="24"/>
          <w:lang w:val="ru-RU"/>
        </w:rPr>
        <w:t>.</w:t>
      </w:r>
    </w:p>
    <w:p w14:paraId="1ED5CDD9" w14:textId="77777777" w:rsidR="006C378F" w:rsidRPr="00794548" w:rsidRDefault="006C378F" w:rsidP="00874C76">
      <w:pPr>
        <w:widowControl/>
        <w:numPr>
          <w:ilvl w:val="0"/>
          <w:numId w:val="36"/>
        </w:numPr>
        <w:autoSpaceDE/>
        <w:autoSpaceDN/>
        <w:ind w:firstLine="709"/>
        <w:jc w:val="both"/>
        <w:rPr>
          <w:rFonts w:ascii="Times New Roman" w:hAnsi="Times New Roman" w:cs="Times New Roman"/>
          <w:color w:val="000000"/>
          <w:spacing w:val="-6"/>
          <w:sz w:val="24"/>
          <w:szCs w:val="24"/>
          <w:lang w:val="ru-RU"/>
        </w:rPr>
      </w:pPr>
      <w:r w:rsidRPr="00794548">
        <w:rPr>
          <w:rFonts w:ascii="Times New Roman" w:hAnsi="Times New Roman" w:cs="Times New Roman"/>
          <w:spacing w:val="-6"/>
          <w:sz w:val="24"/>
          <w:szCs w:val="24"/>
          <w:lang w:val="ru-RU"/>
        </w:rPr>
        <w:lastRenderedPageBreak/>
        <w:t xml:space="preserve">Право собственности и полномочия Продавца на распоряжение ДОЛЕЙ подтверждаются: ____________________ </w:t>
      </w:r>
      <w:r w:rsidRPr="00736EF8">
        <w:rPr>
          <w:rFonts w:ascii="Times New Roman" w:hAnsi="Times New Roman" w:cs="Times New Roman"/>
          <w:i/>
          <w:spacing w:val="-6"/>
          <w:sz w:val="20"/>
          <w:szCs w:val="24"/>
          <w:lang w:val="ru-RU"/>
        </w:rPr>
        <w:t>(указать наименование и реквизиты правоустанавливающего документа: договора купли-продажи доли и т.п.)</w:t>
      </w:r>
      <w:r w:rsidRPr="00794548">
        <w:rPr>
          <w:rFonts w:ascii="Times New Roman" w:hAnsi="Times New Roman" w:cs="Times New Roman"/>
          <w:spacing w:val="-6"/>
          <w:sz w:val="24"/>
          <w:szCs w:val="24"/>
          <w:lang w:val="ru-RU"/>
        </w:rPr>
        <w:t xml:space="preserve">, а также выпиской из Единого государственного реестра юридических лиц, сформированной по состоянию на </w:t>
      </w:r>
      <w:r>
        <w:rPr>
          <w:rFonts w:ascii="Times New Roman" w:hAnsi="Times New Roman" w:cs="Times New Roman"/>
          <w:spacing w:val="-6"/>
          <w:sz w:val="24"/>
          <w:szCs w:val="24"/>
          <w:lang w:val="ru-RU"/>
        </w:rPr>
        <w:t>__.__.____</w:t>
      </w:r>
      <w:r w:rsidRPr="00794548">
        <w:rPr>
          <w:rFonts w:ascii="Times New Roman" w:hAnsi="Times New Roman" w:cs="Times New Roman"/>
          <w:spacing w:val="-6"/>
          <w:sz w:val="24"/>
          <w:szCs w:val="24"/>
          <w:lang w:val="ru-RU"/>
        </w:rPr>
        <w:t xml:space="preserve"> </w:t>
      </w:r>
      <w:r w:rsidRPr="00736EF8">
        <w:rPr>
          <w:rFonts w:ascii="Times New Roman" w:hAnsi="Times New Roman" w:cs="Times New Roman"/>
          <w:i/>
          <w:spacing w:val="-6"/>
          <w:sz w:val="20"/>
          <w:szCs w:val="24"/>
          <w:lang w:val="ru-RU"/>
        </w:rPr>
        <w:t>(указать дату, максимально приближенную к дате заключения Договора)</w:t>
      </w:r>
      <w:r w:rsidRPr="00794548">
        <w:rPr>
          <w:rFonts w:ascii="Times New Roman" w:hAnsi="Times New Roman" w:cs="Times New Roman"/>
          <w:spacing w:val="-6"/>
          <w:sz w:val="24"/>
          <w:szCs w:val="24"/>
          <w:lang w:val="ru-RU"/>
        </w:rPr>
        <w:t>.</w:t>
      </w:r>
    </w:p>
    <w:p w14:paraId="0B46B6A2" w14:textId="77777777" w:rsidR="006C378F" w:rsidRPr="00794548" w:rsidRDefault="006C378F" w:rsidP="006C378F">
      <w:pPr>
        <w:pStyle w:val="a6"/>
        <w:numPr>
          <w:ilvl w:val="0"/>
          <w:numId w:val="36"/>
        </w:numPr>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Указанная в п.</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Договора ДОЛЯ продается за определенную по результатам </w:t>
      </w:r>
      <w:r>
        <w:rPr>
          <w:rFonts w:ascii="Times New Roman" w:hAnsi="Times New Roman" w:cs="Times New Roman"/>
          <w:spacing w:val="-6"/>
          <w:sz w:val="24"/>
          <w:szCs w:val="24"/>
        </w:rPr>
        <w:t>Аукциона</w:t>
      </w:r>
      <w:r w:rsidRPr="00794548">
        <w:rPr>
          <w:rFonts w:ascii="Times New Roman" w:hAnsi="Times New Roman" w:cs="Times New Roman"/>
          <w:spacing w:val="-6"/>
          <w:sz w:val="24"/>
          <w:szCs w:val="24"/>
        </w:rPr>
        <w:t xml:space="preserve"> Договорную стоимость в размере __________</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(__________) </w:t>
      </w:r>
      <w:r w:rsidRPr="00736EF8">
        <w:rPr>
          <w:rFonts w:ascii="Times New Roman" w:hAnsi="Times New Roman" w:cs="Times New Roman"/>
          <w:i/>
          <w:spacing w:val="-6"/>
          <w:sz w:val="20"/>
          <w:szCs w:val="24"/>
        </w:rPr>
        <w:t>(указать цифрами и прописью)</w:t>
      </w:r>
      <w:r w:rsidRPr="00794548">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__ копеек</w:t>
      </w:r>
      <w:r w:rsidR="003D3145">
        <w:rPr>
          <w:rFonts w:ascii="Times New Roman" w:hAnsi="Times New Roman" w:cs="Times New Roman"/>
          <w:spacing w:val="-6"/>
          <w:sz w:val="24"/>
          <w:szCs w:val="24"/>
        </w:rPr>
        <w:t>,</w:t>
      </w:r>
      <w:r w:rsidR="003D3145" w:rsidRPr="003D3145">
        <w:rPr>
          <w:rFonts w:ascii="Times New Roman" w:hAnsi="Times New Roman" w:cs="Times New Roman"/>
          <w:spacing w:val="-6"/>
          <w:sz w:val="24"/>
          <w:szCs w:val="24"/>
        </w:rPr>
        <w:t xml:space="preserve"> </w:t>
      </w:r>
      <w:bookmarkStart w:id="41" w:name="_Hlk143095223"/>
      <w:r w:rsidR="003D3145">
        <w:rPr>
          <w:rFonts w:ascii="Times New Roman" w:hAnsi="Times New Roman" w:cs="Times New Roman"/>
          <w:spacing w:val="-6"/>
          <w:sz w:val="24"/>
          <w:szCs w:val="24"/>
        </w:rPr>
        <w:t>НДС не облагается на основании пп.12, п.2, ст.149 НК РФ</w:t>
      </w:r>
      <w:r>
        <w:rPr>
          <w:rFonts w:ascii="Times New Roman" w:hAnsi="Times New Roman" w:cs="Times New Roman"/>
          <w:spacing w:val="-6"/>
          <w:sz w:val="24"/>
          <w:szCs w:val="24"/>
        </w:rPr>
        <w:t xml:space="preserve"> </w:t>
      </w:r>
      <w:bookmarkEnd w:id="41"/>
      <w:r w:rsidRPr="00794548">
        <w:rPr>
          <w:rFonts w:ascii="Times New Roman" w:hAnsi="Times New Roman" w:cs="Times New Roman"/>
          <w:spacing w:val="-6"/>
          <w:sz w:val="24"/>
          <w:szCs w:val="24"/>
        </w:rPr>
        <w:t>(ранее и далее</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Договорная стоимость). </w:t>
      </w:r>
    </w:p>
    <w:p w14:paraId="32D90C31" w14:textId="77777777" w:rsidR="006C378F" w:rsidRPr="00794548" w:rsidRDefault="006C378F" w:rsidP="006C378F">
      <w:pPr>
        <w:pStyle w:val="a6"/>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Стороны подтверждают, что:</w:t>
      </w:r>
    </w:p>
    <w:p w14:paraId="4BB57523" w14:textId="77777777" w:rsidR="006C378F" w:rsidRPr="00794548" w:rsidRDefault="006C378F" w:rsidP="006C378F">
      <w:pPr>
        <w:pStyle w:val="a6"/>
        <w:numPr>
          <w:ilvl w:val="0"/>
          <w:numId w:val="54"/>
        </w:numPr>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до удостоверения Договора Покупатель перечислил ООО</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«РТ-Капитал» (ОГРН:</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1107746989954, Организатор) задаток в размере</w:t>
      </w:r>
      <w:r w:rsidR="00A60E7D">
        <w:rPr>
          <w:rFonts w:ascii="Times New Roman" w:hAnsi="Times New Roman" w:cs="Times New Roman"/>
          <w:spacing w:val="-6"/>
          <w:sz w:val="24"/>
          <w:szCs w:val="24"/>
        </w:rPr>
        <w:t xml:space="preserve"> </w:t>
      </w:r>
      <w:r w:rsidR="00AE0B31">
        <w:rPr>
          <w:rFonts w:ascii="Times New Roman" w:hAnsi="Times New Roman" w:cs="Times New Roman"/>
          <w:b/>
          <w:spacing w:val="-6"/>
          <w:sz w:val="24"/>
          <w:szCs w:val="24"/>
        </w:rPr>
        <w:t xml:space="preserve">136 000 </w:t>
      </w:r>
      <w:r w:rsidR="00AE0B31" w:rsidRPr="00C10ABD">
        <w:rPr>
          <w:rFonts w:ascii="Times New Roman" w:hAnsi="Times New Roman" w:cs="Times New Roman"/>
          <w:spacing w:val="-6"/>
          <w:sz w:val="24"/>
          <w:szCs w:val="24"/>
        </w:rPr>
        <w:t>(Сто тридцать шесть тысяч) рублей</w:t>
      </w:r>
      <w:r w:rsidRPr="00794548">
        <w:rPr>
          <w:rFonts w:ascii="Times New Roman" w:hAnsi="Times New Roman" w:cs="Times New Roman"/>
          <w:spacing w:val="-6"/>
          <w:sz w:val="24"/>
          <w:szCs w:val="24"/>
        </w:rPr>
        <w:t xml:space="preserve"> (далее</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задаток).</w:t>
      </w:r>
    </w:p>
    <w:p w14:paraId="0B5BA88B" w14:textId="77777777" w:rsidR="006C378F" w:rsidRPr="00794548" w:rsidRDefault="006C378F" w:rsidP="006C378F">
      <w:pPr>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 xml:space="preserve">Внесенный задаток засчитывается в счет оплаты Договорной стоимости; </w:t>
      </w:r>
    </w:p>
    <w:p w14:paraId="565D9464" w14:textId="77777777" w:rsidR="006C378F" w:rsidRPr="00794548" w:rsidRDefault="006C378F" w:rsidP="006C378F">
      <w:pPr>
        <w:pStyle w:val="a6"/>
        <w:numPr>
          <w:ilvl w:val="0"/>
          <w:numId w:val="54"/>
        </w:numPr>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до удостоверения Договора Покупатель перечислил Продавцу обеспечительный платеж в размере __________</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(__________) рублей </w:t>
      </w:r>
      <w:r>
        <w:rPr>
          <w:rFonts w:ascii="Times New Roman" w:hAnsi="Times New Roman" w:cs="Times New Roman"/>
          <w:spacing w:val="-6"/>
          <w:sz w:val="24"/>
          <w:szCs w:val="24"/>
        </w:rPr>
        <w:t xml:space="preserve">__ копеек </w:t>
      </w:r>
      <w:r w:rsidRPr="00794548">
        <w:rPr>
          <w:rFonts w:ascii="Times New Roman" w:hAnsi="Times New Roman" w:cs="Times New Roman"/>
          <w:spacing w:val="-6"/>
          <w:sz w:val="24"/>
          <w:szCs w:val="24"/>
        </w:rPr>
        <w:t>(далее</w:t>
      </w:r>
      <w:r>
        <w:rPr>
          <w:rFonts w:ascii="Times New Roman" w:hAnsi="Times New Roman" w:cs="Times New Roman"/>
          <w:spacing w:val="-6"/>
          <w:sz w:val="24"/>
          <w:szCs w:val="24"/>
        </w:rPr>
        <w:t> – </w:t>
      </w:r>
      <w:r w:rsidRPr="00794548">
        <w:rPr>
          <w:rFonts w:ascii="Times New Roman" w:hAnsi="Times New Roman" w:cs="Times New Roman"/>
          <w:spacing w:val="-6"/>
          <w:sz w:val="24"/>
          <w:szCs w:val="24"/>
        </w:rPr>
        <w:t>Обеспечительный платеж)</w:t>
      </w:r>
      <w:r w:rsidR="002E47CF">
        <w:rPr>
          <w:rFonts w:ascii="Times New Roman" w:hAnsi="Times New Roman" w:cs="Times New Roman"/>
          <w:spacing w:val="-6"/>
          <w:sz w:val="24"/>
          <w:szCs w:val="24"/>
        </w:rPr>
        <w:t xml:space="preserve"> </w:t>
      </w:r>
      <w:r w:rsidRPr="00794548">
        <w:rPr>
          <w:rFonts w:ascii="Times New Roman" w:hAnsi="Times New Roman" w:cs="Times New Roman"/>
          <w:spacing w:val="-6"/>
          <w:sz w:val="24"/>
          <w:szCs w:val="24"/>
        </w:rPr>
        <w:t>в соответствии с Соглашением об обеспечительном платеже от __</w:t>
      </w:r>
      <w:r>
        <w:rPr>
          <w:rFonts w:ascii="Times New Roman" w:hAnsi="Times New Roman" w:cs="Times New Roman"/>
          <w:spacing w:val="-6"/>
          <w:sz w:val="24"/>
          <w:szCs w:val="24"/>
        </w:rPr>
        <w:t>.</w:t>
      </w:r>
      <w:r w:rsidRPr="00794548">
        <w:rPr>
          <w:rFonts w:ascii="Times New Roman" w:hAnsi="Times New Roman" w:cs="Times New Roman"/>
          <w:spacing w:val="-6"/>
          <w:sz w:val="24"/>
          <w:szCs w:val="24"/>
        </w:rPr>
        <w:t>__</w:t>
      </w:r>
      <w:r>
        <w:rPr>
          <w:rFonts w:ascii="Times New Roman" w:hAnsi="Times New Roman" w:cs="Times New Roman"/>
          <w:spacing w:val="-6"/>
          <w:sz w:val="24"/>
          <w:szCs w:val="24"/>
        </w:rPr>
        <w:t>.</w:t>
      </w:r>
      <w:r w:rsidRPr="00794548">
        <w:rPr>
          <w:rFonts w:ascii="Times New Roman" w:hAnsi="Times New Roman" w:cs="Times New Roman"/>
          <w:spacing w:val="-6"/>
          <w:sz w:val="24"/>
          <w:szCs w:val="24"/>
        </w:rPr>
        <w:t>20__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_____ и представляющий собой разницу между Договорной стоимостью и суммой перечисленного Покупателем задатка.</w:t>
      </w:r>
    </w:p>
    <w:p w14:paraId="5F12AD7F" w14:textId="77777777" w:rsidR="006C378F" w:rsidRPr="00794548" w:rsidRDefault="006C378F" w:rsidP="006C378F">
      <w:pPr>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Обеспечительный платеж засчитывается в счет оплаты Договорной стоимости.</w:t>
      </w:r>
    </w:p>
    <w:p w14:paraId="6A96D3ED" w14:textId="77777777" w:rsidR="006C378F" w:rsidRPr="00794548" w:rsidRDefault="006C378F" w:rsidP="006C378F">
      <w:pPr>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Сторонам нотариусом разъяснено, что соглашение о цене является существенным условием Договора и, в случае сокрытия ими подлинной цены ДОЛИ и истинных намерений, они самостоятельно несут риск признания сделки недействительной, а также риск наступления иных отрицательных последствий.</w:t>
      </w:r>
    </w:p>
    <w:p w14:paraId="374D0F6D" w14:textId="77777777" w:rsidR="006C378F" w:rsidRPr="00794548" w:rsidRDefault="006C378F" w:rsidP="006C378F">
      <w:pPr>
        <w:ind w:firstLine="709"/>
        <w:jc w:val="both"/>
        <w:rPr>
          <w:rFonts w:ascii="Times New Roman" w:hAnsi="Times New Roman" w:cs="Times New Roman"/>
          <w:color w:val="000000"/>
          <w:spacing w:val="-6"/>
          <w:sz w:val="24"/>
          <w:szCs w:val="24"/>
          <w:lang w:val="ru-RU"/>
        </w:rPr>
      </w:pPr>
      <w:r w:rsidRPr="00794548">
        <w:rPr>
          <w:rFonts w:ascii="Times New Roman" w:hAnsi="Times New Roman" w:cs="Times New Roman"/>
          <w:spacing w:val="-6"/>
          <w:sz w:val="24"/>
          <w:szCs w:val="24"/>
          <w:lang w:val="ru-RU"/>
        </w:rPr>
        <w:t>В соответствии с п.</w:t>
      </w:r>
      <w:r>
        <w:rPr>
          <w:rFonts w:ascii="Times New Roman" w:hAnsi="Times New Roman" w:cs="Times New Roman"/>
          <w:spacing w:val="-6"/>
          <w:sz w:val="24"/>
          <w:szCs w:val="24"/>
          <w:lang w:val="ru-RU"/>
        </w:rPr>
        <w:t> </w:t>
      </w:r>
      <w:r w:rsidRPr="00794548">
        <w:rPr>
          <w:rFonts w:ascii="Times New Roman" w:hAnsi="Times New Roman" w:cs="Times New Roman"/>
          <w:spacing w:val="-6"/>
          <w:sz w:val="24"/>
          <w:szCs w:val="24"/>
          <w:lang w:val="ru-RU"/>
        </w:rPr>
        <w:t>5 ст.</w:t>
      </w:r>
      <w:r>
        <w:rPr>
          <w:rFonts w:ascii="Times New Roman" w:hAnsi="Times New Roman" w:cs="Times New Roman"/>
          <w:spacing w:val="-6"/>
          <w:sz w:val="24"/>
          <w:szCs w:val="24"/>
          <w:lang w:val="ru-RU"/>
        </w:rPr>
        <w:t> </w:t>
      </w:r>
      <w:r w:rsidRPr="00794548">
        <w:rPr>
          <w:rFonts w:ascii="Times New Roman" w:hAnsi="Times New Roman" w:cs="Times New Roman"/>
          <w:spacing w:val="-6"/>
          <w:sz w:val="24"/>
          <w:szCs w:val="24"/>
          <w:lang w:val="ru-RU"/>
        </w:rPr>
        <w:t>488 Гражданского кодекса Российской Федерации Стороны договорились, что права залога у Продавца на проданную ДОЛЮ не возникает</w:t>
      </w:r>
      <w:r w:rsidRPr="00794548">
        <w:rPr>
          <w:rFonts w:ascii="Times New Roman" w:hAnsi="Times New Roman" w:cs="Times New Roman"/>
          <w:color w:val="000000"/>
          <w:spacing w:val="-6"/>
          <w:sz w:val="24"/>
          <w:szCs w:val="24"/>
          <w:lang w:val="ru-RU"/>
        </w:rPr>
        <w:t xml:space="preserve">. </w:t>
      </w:r>
    </w:p>
    <w:p w14:paraId="2255AAC1" w14:textId="77777777" w:rsidR="006C378F" w:rsidRPr="00794548" w:rsidRDefault="006C378F" w:rsidP="006C378F">
      <w:pPr>
        <w:pStyle w:val="a6"/>
        <w:numPr>
          <w:ilvl w:val="0"/>
          <w:numId w:val="36"/>
        </w:numPr>
        <w:adjustRightInd w:val="0"/>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b/>
          <w:bCs/>
          <w:spacing w:val="-6"/>
          <w:sz w:val="24"/>
          <w:szCs w:val="24"/>
        </w:rPr>
        <w:t>ДОЛЯ переходит к Покупателю с момента внесения соответствующей записи в единый государственный реестр юридических лиц</w:t>
      </w:r>
      <w:r w:rsidRPr="00794548">
        <w:rPr>
          <w:rFonts w:ascii="Times New Roman" w:hAnsi="Times New Roman" w:cs="Times New Roman"/>
          <w:spacing w:val="-6"/>
          <w:sz w:val="24"/>
          <w:szCs w:val="24"/>
        </w:rPr>
        <w:t xml:space="preserve">. </w:t>
      </w:r>
    </w:p>
    <w:p w14:paraId="4B848601"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 xml:space="preserve">Одновременно к Покупателю переходят все права и обязанности участника ОБЩЕСТВА, возникшие до удостоверения </w:t>
      </w:r>
      <w:r>
        <w:rPr>
          <w:rFonts w:ascii="Times New Roman" w:hAnsi="Times New Roman" w:cs="Times New Roman"/>
          <w:spacing w:val="-6"/>
          <w:sz w:val="24"/>
          <w:szCs w:val="24"/>
          <w:lang w:val="ru-RU"/>
        </w:rPr>
        <w:t>Д</w:t>
      </w:r>
      <w:r w:rsidRPr="00794548">
        <w:rPr>
          <w:rFonts w:ascii="Times New Roman" w:hAnsi="Times New Roman" w:cs="Times New Roman"/>
          <w:spacing w:val="-6"/>
          <w:sz w:val="24"/>
          <w:szCs w:val="24"/>
          <w:lang w:val="ru-RU"/>
        </w:rPr>
        <w:t>оговора, за исключением дополнительных прав и обязанностей Продавца, если такие имеются.</w:t>
      </w:r>
    </w:p>
    <w:p w14:paraId="3615B0AD" w14:textId="77777777" w:rsidR="006C378F" w:rsidRPr="00794548" w:rsidRDefault="006C378F" w:rsidP="006C378F">
      <w:pPr>
        <w:pStyle w:val="a6"/>
        <w:numPr>
          <w:ilvl w:val="0"/>
          <w:numId w:val="36"/>
        </w:numPr>
        <w:adjustRightInd w:val="0"/>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Стороны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26.07.2006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135-ФЗ «О</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защите конкуренции», Федеральным законом от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09.07.1999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160-ФЗ «Об</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иностранных инвестициях в Российской Федерации» и Федеральным законом от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29.04.2008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57-ФЗ</w:t>
      </w:r>
      <w:r w:rsidRPr="00794548" w:rsidDel="00474C26">
        <w:rPr>
          <w:rFonts w:ascii="Times New Roman" w:hAnsi="Times New Roman" w:cs="Times New Roman"/>
          <w:spacing w:val="-6"/>
          <w:sz w:val="24"/>
          <w:szCs w:val="24"/>
        </w:rPr>
        <w:t xml:space="preserve"> </w:t>
      </w:r>
      <w:r w:rsidRPr="00794548">
        <w:rPr>
          <w:rFonts w:ascii="Times New Roman" w:hAnsi="Times New Roman" w:cs="Times New Roman"/>
          <w:spacing w:val="-6"/>
          <w:sz w:val="24"/>
          <w:szCs w:val="24"/>
        </w:rPr>
        <w:t>«О</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927AE4B" w14:textId="2FFACCF7" w:rsidR="006C378F" w:rsidRPr="00794548" w:rsidRDefault="006C378F" w:rsidP="006C378F">
      <w:pPr>
        <w:pStyle w:val="a6"/>
        <w:numPr>
          <w:ilvl w:val="0"/>
          <w:numId w:val="36"/>
        </w:numPr>
        <w:adjustRightInd w:val="0"/>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 xml:space="preserve">Продавец гарантирует Покупателю, что в соответствии с Уставом ОБЩЕСТВА, </w:t>
      </w:r>
      <w:r w:rsidR="00746C59">
        <w:rPr>
          <w:rFonts w:ascii="Times New Roman" w:hAnsi="Times New Roman" w:cs="Times New Roman"/>
          <w:spacing w:val="-6"/>
          <w:sz w:val="24"/>
          <w:szCs w:val="24"/>
        </w:rPr>
        <w:t xml:space="preserve">Продавцом </w:t>
      </w:r>
      <w:r w:rsidR="00746C59" w:rsidRPr="006C5627">
        <w:rPr>
          <w:rFonts w:ascii="Times New Roman" w:hAnsi="Times New Roman" w:cs="Times New Roman"/>
          <w:spacing w:val="-6"/>
          <w:sz w:val="24"/>
          <w:szCs w:val="24"/>
        </w:rPr>
        <w:t>полностью соблюден порядок уведомления ОБЩЕСТВА и других участников ОБЩЕСТВА о намерении продать принадлежащую ему ДОЛЮ</w:t>
      </w:r>
      <w:proofErr w:type="gramStart"/>
      <w:r w:rsidR="00746C59">
        <w:rPr>
          <w:rFonts w:ascii="Times New Roman" w:hAnsi="Times New Roman" w:cs="Times New Roman"/>
          <w:spacing w:val="-6"/>
          <w:sz w:val="24"/>
          <w:szCs w:val="24"/>
        </w:rPr>
        <w:t xml:space="preserve">. </w:t>
      </w:r>
      <w:r w:rsidRPr="00794548">
        <w:rPr>
          <w:rFonts w:ascii="Times New Roman" w:hAnsi="Times New Roman" w:cs="Times New Roman"/>
          <w:spacing w:val="-6"/>
          <w:sz w:val="24"/>
          <w:szCs w:val="24"/>
        </w:rPr>
        <w:t>.</w:t>
      </w:r>
      <w:proofErr w:type="gramEnd"/>
    </w:p>
    <w:p w14:paraId="02565E19" w14:textId="77777777" w:rsidR="006C378F" w:rsidRPr="00794548" w:rsidRDefault="006C378F" w:rsidP="006C378F">
      <w:pPr>
        <w:pStyle w:val="a6"/>
        <w:numPr>
          <w:ilvl w:val="0"/>
          <w:numId w:val="36"/>
        </w:numPr>
        <w:adjustRightInd w:val="0"/>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Продавец заверяет и гарантирует:</w:t>
      </w:r>
    </w:p>
    <w:p w14:paraId="46649975" w14:textId="5136A79D" w:rsidR="006C378F" w:rsidRPr="00794548" w:rsidRDefault="00746C59" w:rsidP="006C378F">
      <w:pPr>
        <w:pStyle w:val="a6"/>
        <w:numPr>
          <w:ilvl w:val="0"/>
          <w:numId w:val="54"/>
        </w:numPr>
        <w:adjustRightInd w:val="0"/>
        <w:spacing w:after="0" w:line="240" w:lineRule="auto"/>
        <w:ind w:left="0" w:firstLine="709"/>
        <w:contextualSpacing w:val="0"/>
        <w:jc w:val="both"/>
        <w:rPr>
          <w:rFonts w:ascii="Times New Roman" w:hAnsi="Times New Roman" w:cs="Times New Roman"/>
          <w:spacing w:val="-6"/>
          <w:sz w:val="24"/>
          <w:szCs w:val="24"/>
        </w:rPr>
      </w:pPr>
      <w:r w:rsidRPr="006C5627">
        <w:rPr>
          <w:rFonts w:ascii="Times New Roman" w:hAnsi="Times New Roman" w:cs="Times New Roman"/>
          <w:spacing w:val="-6"/>
          <w:sz w:val="24"/>
          <w:szCs w:val="24"/>
        </w:rPr>
        <w:t>Продавец гарантирует Покупателю, что в соответствии с Уставом ОБЩЕСТВА, Продавцом полностью соблюден порядок уведомления ОБЩЕСТВА и других участников ОБЩЕСТВА о намерении продать принадлежащую ему ДОЛЮ</w:t>
      </w:r>
      <w:proofErr w:type="gramStart"/>
      <w:r w:rsidRPr="006C5627">
        <w:rPr>
          <w:rFonts w:ascii="Times New Roman" w:hAnsi="Times New Roman" w:cs="Times New Roman"/>
          <w:spacing w:val="-6"/>
          <w:sz w:val="24"/>
          <w:szCs w:val="24"/>
        </w:rPr>
        <w:t>.</w:t>
      </w:r>
      <w:r>
        <w:rPr>
          <w:rFonts w:ascii="Times New Roman" w:hAnsi="Times New Roman" w:cs="Times New Roman"/>
          <w:spacing w:val="-6"/>
          <w:sz w:val="24"/>
          <w:szCs w:val="24"/>
        </w:rPr>
        <w:t xml:space="preserve"> </w:t>
      </w:r>
      <w:r w:rsidR="006C378F" w:rsidRPr="00794548">
        <w:rPr>
          <w:rFonts w:ascii="Times New Roman" w:hAnsi="Times New Roman" w:cs="Times New Roman"/>
          <w:spacing w:val="-6"/>
          <w:sz w:val="24"/>
          <w:szCs w:val="24"/>
        </w:rPr>
        <w:t>.</w:t>
      </w:r>
      <w:proofErr w:type="gramEnd"/>
    </w:p>
    <w:p w14:paraId="1C5FF613" w14:textId="77777777"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все документы, представленные в связи с заключением Договора, являются подлинными, содержащими достоверную информацию, должным образом подписанными;</w:t>
      </w:r>
    </w:p>
    <w:p w14:paraId="286FF5D8" w14:textId="0E5399C2"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 xml:space="preserve">Продавец гарантирует Покупателю, что им полностью соблюден порядок уведомления ОБЩЕСТВА и других участников ОБЩЕСТВА о намерении продать принадлежащую ему ДОЛЮ, и что </w:t>
      </w:r>
      <w:r w:rsidRPr="00794548">
        <w:rPr>
          <w:rFonts w:ascii="Times New Roman" w:hAnsi="Times New Roman" w:cs="Times New Roman"/>
          <w:spacing w:val="-6"/>
          <w:sz w:val="24"/>
          <w:szCs w:val="24"/>
          <w:lang w:val="ru-RU"/>
        </w:rPr>
        <w:lastRenderedPageBreak/>
        <w:t>от других участников ОБЩЕСТВА не поступало заявлени</w:t>
      </w:r>
      <w:r w:rsidR="007A230B">
        <w:rPr>
          <w:rFonts w:ascii="Times New Roman" w:hAnsi="Times New Roman" w:cs="Times New Roman"/>
          <w:spacing w:val="-6"/>
          <w:sz w:val="24"/>
          <w:szCs w:val="24"/>
          <w:lang w:val="ru-RU"/>
        </w:rPr>
        <w:t>й</w:t>
      </w:r>
      <w:r w:rsidRPr="00794548">
        <w:rPr>
          <w:rFonts w:ascii="Times New Roman" w:hAnsi="Times New Roman" w:cs="Times New Roman"/>
          <w:spacing w:val="-6"/>
          <w:sz w:val="24"/>
          <w:szCs w:val="24"/>
          <w:lang w:val="ru-RU"/>
        </w:rPr>
        <w:t xml:space="preserve"> об отказе от использования преимущественного права покупки ДОЛИ</w:t>
      </w:r>
      <w:r w:rsidR="000E7B19">
        <w:rPr>
          <w:rFonts w:ascii="Times New Roman" w:hAnsi="Times New Roman" w:cs="Times New Roman"/>
          <w:spacing w:val="-6"/>
          <w:sz w:val="24"/>
          <w:szCs w:val="24"/>
          <w:lang w:val="ru-RU"/>
        </w:rPr>
        <w:t xml:space="preserve">, а также, что </w:t>
      </w:r>
      <w:r w:rsidRPr="00794548">
        <w:rPr>
          <w:rFonts w:ascii="Times New Roman" w:hAnsi="Times New Roman" w:cs="Times New Roman"/>
          <w:spacing w:val="-6"/>
          <w:sz w:val="24"/>
          <w:szCs w:val="24"/>
          <w:lang w:val="ru-RU"/>
        </w:rPr>
        <w:t xml:space="preserve">от </w:t>
      </w:r>
      <w:r w:rsidR="000E7B19">
        <w:rPr>
          <w:rFonts w:ascii="Times New Roman" w:hAnsi="Times New Roman" w:cs="Times New Roman"/>
          <w:spacing w:val="-6"/>
          <w:sz w:val="24"/>
          <w:szCs w:val="24"/>
          <w:lang w:val="ru-RU"/>
        </w:rPr>
        <w:t xml:space="preserve">других участников </w:t>
      </w:r>
      <w:r w:rsidR="000E7B19" w:rsidRPr="00794548">
        <w:rPr>
          <w:rFonts w:ascii="Times New Roman" w:hAnsi="Times New Roman" w:cs="Times New Roman"/>
          <w:spacing w:val="-6"/>
          <w:sz w:val="24"/>
          <w:szCs w:val="24"/>
          <w:lang w:val="ru-RU"/>
        </w:rPr>
        <w:t xml:space="preserve"> </w:t>
      </w:r>
      <w:r w:rsidRPr="00794548">
        <w:rPr>
          <w:rFonts w:ascii="Times New Roman" w:hAnsi="Times New Roman" w:cs="Times New Roman"/>
          <w:spacing w:val="-6"/>
          <w:sz w:val="24"/>
          <w:szCs w:val="24"/>
          <w:lang w:val="ru-RU"/>
        </w:rPr>
        <w:t>ОБЩЕСТВА</w:t>
      </w:r>
      <w:r w:rsidR="000E7B19">
        <w:rPr>
          <w:rFonts w:ascii="Times New Roman" w:hAnsi="Times New Roman" w:cs="Times New Roman"/>
          <w:spacing w:val="-6"/>
          <w:sz w:val="24"/>
          <w:szCs w:val="24"/>
          <w:lang w:val="ru-RU"/>
        </w:rPr>
        <w:t xml:space="preserve">  </w:t>
      </w:r>
      <w:r w:rsidRPr="00794548">
        <w:rPr>
          <w:rFonts w:ascii="Times New Roman" w:hAnsi="Times New Roman" w:cs="Times New Roman"/>
          <w:spacing w:val="-6"/>
          <w:sz w:val="24"/>
          <w:szCs w:val="24"/>
          <w:lang w:val="ru-RU"/>
        </w:rPr>
        <w:t>в предусмотренный уставом ОБЩЕСТВА срок</w:t>
      </w:r>
      <w:r w:rsidR="000E7B19">
        <w:rPr>
          <w:rFonts w:ascii="Times New Roman" w:hAnsi="Times New Roman" w:cs="Times New Roman"/>
          <w:spacing w:val="-6"/>
          <w:sz w:val="24"/>
          <w:szCs w:val="24"/>
          <w:lang w:val="ru-RU"/>
        </w:rPr>
        <w:t xml:space="preserve"> не поступало</w:t>
      </w:r>
      <w:r w:rsidRPr="00794548">
        <w:rPr>
          <w:rFonts w:ascii="Times New Roman" w:hAnsi="Times New Roman" w:cs="Times New Roman"/>
          <w:spacing w:val="-6"/>
          <w:sz w:val="24"/>
          <w:szCs w:val="24"/>
          <w:lang w:val="ru-RU"/>
        </w:rPr>
        <w:t xml:space="preserve"> акцептов, писем и заявлений об использовании преимущественного права покупки ДОЛИ не поступало </w:t>
      </w:r>
      <w:r w:rsidRPr="00036C5D">
        <w:rPr>
          <w:rFonts w:ascii="Times New Roman" w:hAnsi="Times New Roman" w:cs="Times New Roman"/>
          <w:spacing w:val="-6"/>
          <w:sz w:val="24"/>
          <w:szCs w:val="24"/>
          <w:lang w:val="ru-RU"/>
        </w:rPr>
        <w:t>;</w:t>
      </w:r>
    </w:p>
    <w:p w14:paraId="6A37291F" w14:textId="383E716E"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Продавец не имеет по отношению к ОБЩЕСТВУ дополнительных прав и обязанностей;</w:t>
      </w:r>
    </w:p>
    <w:p w14:paraId="6131794E" w14:textId="4E926D84"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договор об осуществлении прав участников и иные соглашения участников не заключались;</w:t>
      </w:r>
    </w:p>
    <w:p w14:paraId="42078685" w14:textId="77777777"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ДОЛЯ приобретена законным способом, предыдущие договоры исполнены полностью и никем не оспариваются, в том числе в отношении расчетов;</w:t>
      </w:r>
    </w:p>
    <w:p w14:paraId="35C06659" w14:textId="77777777"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Продавцом были получены и являются действительными все необходимые разрешения, одобрения, согласования и прочие документы, необходимые для заключения Договора и исполнения обязательств по Договору;</w:t>
      </w:r>
    </w:p>
    <w:p w14:paraId="3123297E" w14:textId="628031A6"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ОБЩЕСТВО не имеет стратегического значения для обеспечения обороны страны и безопасности государства;</w:t>
      </w:r>
    </w:p>
    <w:p w14:paraId="2CFB935A" w14:textId="77777777"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запрета на отчуждение принадлежащей Продавцу ДОЛИ не имеется;</w:t>
      </w:r>
    </w:p>
    <w:p w14:paraId="4A50AF99" w14:textId="77777777"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в отношении Продавца не возбуждено производство по делу о банкротстве и не принято решение Арбитражного суда о признании банкротом;</w:t>
      </w:r>
    </w:p>
    <w:p w14:paraId="146D5A80" w14:textId="77777777"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отчуждение ДОЛИ не влечет за собой нарушения прав третьих лиц или нарушения какого-либо судебного решения или административного акта, а также нарушения положений законодательства Российской Федерации;</w:t>
      </w:r>
    </w:p>
    <w:p w14:paraId="423592C7" w14:textId="6AFD9F32" w:rsidR="006C378F" w:rsidRPr="00794548" w:rsidRDefault="006C378F" w:rsidP="006C5627">
      <w:pPr>
        <w:tabs>
          <w:tab w:val="left" w:pos="-284"/>
          <w:tab w:val="left" w:pos="426"/>
        </w:tabs>
        <w:ind w:right="-2" w:firstLine="567"/>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активы ОБЩЕСТВА, обеспечивающие действительную стоимость отчуждаемой ДОЛИ не обременены правами третьих лиц, не состоят под арестом, в отношении них не имеется залогов и иных обременений, не имеется судебных споров и исков, а также любых иных притязаний третьих лиц</w:t>
      </w:r>
      <w:r w:rsidR="00746C59">
        <w:rPr>
          <w:rFonts w:ascii="Times New Roman" w:hAnsi="Times New Roman" w:cs="Times New Roman"/>
          <w:spacing w:val="-6"/>
          <w:sz w:val="24"/>
          <w:szCs w:val="24"/>
          <w:lang w:val="ru-RU"/>
        </w:rPr>
        <w:t>, за исключением права долгосрочной аренды</w:t>
      </w:r>
      <w:r w:rsidR="004107B9">
        <w:rPr>
          <w:rFonts w:ascii="Times New Roman" w:hAnsi="Times New Roman" w:cs="Times New Roman"/>
          <w:spacing w:val="-6"/>
          <w:sz w:val="24"/>
          <w:szCs w:val="24"/>
          <w:lang w:val="ru-RU"/>
        </w:rPr>
        <w:t xml:space="preserve"> объекта недвижимого имущества с кадастровым номером: </w:t>
      </w:r>
      <w:r w:rsidR="004107B9" w:rsidRPr="00BE6DEB">
        <w:rPr>
          <w:rFonts w:ascii="Times New Roman" w:hAnsi="Times New Roman" w:cs="Times New Roman"/>
          <w:spacing w:val="-6"/>
          <w:sz w:val="24"/>
          <w:szCs w:val="24"/>
          <w:lang w:val="ru-RU"/>
        </w:rPr>
        <w:t>73:24:020703:443</w:t>
      </w:r>
      <w:r w:rsidR="004107B9">
        <w:rPr>
          <w:rFonts w:ascii="Times New Roman" w:hAnsi="Times New Roman" w:cs="Times New Roman"/>
          <w:spacing w:val="-6"/>
          <w:sz w:val="24"/>
          <w:szCs w:val="24"/>
          <w:lang w:val="ru-RU"/>
        </w:rPr>
        <w:t xml:space="preserve"> (помещение), принадлежащего Продавцу на праве собственности</w:t>
      </w:r>
      <w:r w:rsidRPr="00794548">
        <w:rPr>
          <w:rFonts w:ascii="Times New Roman" w:hAnsi="Times New Roman" w:cs="Times New Roman"/>
          <w:spacing w:val="-6"/>
          <w:sz w:val="24"/>
          <w:szCs w:val="24"/>
          <w:lang w:val="ru-RU"/>
        </w:rPr>
        <w:t>;</w:t>
      </w:r>
    </w:p>
    <w:p w14:paraId="1C4CB190" w14:textId="1ED11E9A"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ОБЩЕСТВО не имеет филиалов, представительств и дочерних обществ.</w:t>
      </w:r>
    </w:p>
    <w:p w14:paraId="4544AFEA" w14:textId="77777777" w:rsidR="006C378F" w:rsidRPr="00794548" w:rsidRDefault="006C378F" w:rsidP="006C378F">
      <w:pPr>
        <w:pStyle w:val="a6"/>
        <w:numPr>
          <w:ilvl w:val="0"/>
          <w:numId w:val="36"/>
        </w:numPr>
        <w:adjustRightInd w:val="0"/>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Продавец обязуется предоставить все необходимые документы и совершить все необходимые в соответствии с законодательством Российской Федерации действия, связанные с переходом ДОЛИ к Покупателю.</w:t>
      </w:r>
    </w:p>
    <w:p w14:paraId="771D6C3C" w14:textId="77777777" w:rsidR="006C378F" w:rsidRPr="00794548" w:rsidRDefault="006C378F" w:rsidP="006C378F">
      <w:pPr>
        <w:pStyle w:val="a6"/>
        <w:numPr>
          <w:ilvl w:val="0"/>
          <w:numId w:val="36"/>
        </w:numPr>
        <w:adjustRightInd w:val="0"/>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Покупатель заверяет и гарантирует:</w:t>
      </w:r>
    </w:p>
    <w:p w14:paraId="3ECE3DE5" w14:textId="77777777" w:rsidR="006C378F" w:rsidRPr="00794548" w:rsidRDefault="006C378F" w:rsidP="006C378F">
      <w:pPr>
        <w:pStyle w:val="a6"/>
        <w:numPr>
          <w:ilvl w:val="0"/>
          <w:numId w:val="54"/>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на заключение Договора им получены необходимые согласия и одобрения уполномоченных органов и должностных лиц, в том числе органов управления Покупателя, в соответствии с действующим законодательством Российской Федерации и учредительными документами Покупателя.</w:t>
      </w:r>
    </w:p>
    <w:p w14:paraId="09295D07" w14:textId="77777777" w:rsidR="006C378F" w:rsidRPr="00794548" w:rsidRDefault="006C378F" w:rsidP="006C378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Покупатель гарантирует Продавцу, что запрета на приобретение принадлежащей Продавцу ДОЛИ не имеется;</w:t>
      </w:r>
    </w:p>
    <w:p w14:paraId="12E27910" w14:textId="77777777" w:rsidR="00325E58" w:rsidRDefault="006C378F" w:rsidP="00DB0D7F">
      <w:pPr>
        <w:widowControl/>
        <w:numPr>
          <w:ilvl w:val="0"/>
          <w:numId w:val="37"/>
        </w:num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в отношении Покупателя не возбуждено производство по делу о банкротстве и не принято решение суда о признании банкротом. Покупатель н</w:t>
      </w:r>
      <w:r w:rsidRPr="00794548">
        <w:rPr>
          <w:rFonts w:ascii="Times New Roman" w:hAnsi="Times New Roman" w:cs="Times New Roman"/>
          <w:color w:val="000000"/>
          <w:spacing w:val="-6"/>
          <w:sz w:val="24"/>
          <w:szCs w:val="24"/>
          <w:lang w:val="ru-RU"/>
        </w:rPr>
        <w:t>е отвечает признакам неплатежеспособности и/или недостаточности имущества (в том числе как эти термины определены в применимом законодательстве) или иным признакам банкротства, как они определены в применимом законодательстве</w:t>
      </w:r>
      <w:r w:rsidR="00B835B6">
        <w:rPr>
          <w:rFonts w:ascii="Times New Roman" w:hAnsi="Times New Roman" w:cs="Times New Roman"/>
          <w:color w:val="000000"/>
          <w:spacing w:val="-6"/>
          <w:sz w:val="24"/>
          <w:szCs w:val="24"/>
          <w:lang w:val="ru-RU"/>
        </w:rPr>
        <w:t>.</w:t>
      </w:r>
      <w:r w:rsidR="00325E58">
        <w:rPr>
          <w:rFonts w:ascii="Times New Roman" w:hAnsi="Times New Roman" w:cs="Times New Roman"/>
          <w:spacing w:val="-6"/>
          <w:sz w:val="24"/>
          <w:szCs w:val="24"/>
          <w:lang w:val="ru-RU"/>
        </w:rPr>
        <w:tab/>
      </w:r>
    </w:p>
    <w:p w14:paraId="154B120A" w14:textId="77777777" w:rsidR="006C378F" w:rsidRPr="00794548" w:rsidRDefault="006C378F" w:rsidP="006C378F">
      <w:pPr>
        <w:pStyle w:val="a6"/>
        <w:numPr>
          <w:ilvl w:val="0"/>
          <w:numId w:val="36"/>
        </w:numPr>
        <w:adjustRightInd w:val="0"/>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Покупатель обязуется:</w:t>
      </w:r>
    </w:p>
    <w:p w14:paraId="7BFFB816" w14:textId="77777777" w:rsidR="006C378F" w:rsidRPr="00794548" w:rsidRDefault="00B835B6" w:rsidP="00DB0D7F">
      <w:pPr>
        <w:pStyle w:val="ConsPlusNormal"/>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10.1.</w:t>
      </w:r>
      <w:r w:rsidR="00644750">
        <w:rPr>
          <w:rStyle w:val="aa"/>
          <w:rFonts w:ascii="Times New Roman" w:hAnsi="Times New Roman" w:cs="Times New Roman"/>
          <w:spacing w:val="-6"/>
          <w:sz w:val="24"/>
          <w:szCs w:val="24"/>
        </w:rPr>
        <w:footnoteReference w:id="9"/>
      </w:r>
      <w:r>
        <w:rPr>
          <w:rFonts w:ascii="Times New Roman" w:hAnsi="Times New Roman" w:cs="Times New Roman"/>
          <w:spacing w:val="-6"/>
          <w:sz w:val="24"/>
          <w:szCs w:val="24"/>
        </w:rPr>
        <w:t xml:space="preserve"> </w:t>
      </w:r>
      <w:r w:rsidR="006C378F" w:rsidRPr="00794548">
        <w:rPr>
          <w:rFonts w:ascii="Times New Roman" w:hAnsi="Times New Roman" w:cs="Times New Roman"/>
          <w:spacing w:val="-6"/>
          <w:sz w:val="24"/>
          <w:szCs w:val="24"/>
        </w:rPr>
        <w:t>представить по требованию Пр</w:t>
      </w:r>
      <w:r w:rsidR="006C378F">
        <w:rPr>
          <w:rFonts w:ascii="Times New Roman" w:hAnsi="Times New Roman" w:cs="Times New Roman"/>
          <w:spacing w:val="-6"/>
          <w:sz w:val="24"/>
          <w:szCs w:val="24"/>
        </w:rPr>
        <w:t xml:space="preserve">одавца </w:t>
      </w:r>
      <w:r w:rsidR="006C378F" w:rsidRPr="00794548">
        <w:rPr>
          <w:rFonts w:ascii="Times New Roman" w:hAnsi="Times New Roman" w:cs="Times New Roman"/>
          <w:spacing w:val="-6"/>
          <w:sz w:val="24"/>
          <w:szCs w:val="24"/>
        </w:rPr>
        <w:t>бухгалтерскую</w:t>
      </w:r>
      <w:r w:rsidR="006C378F">
        <w:rPr>
          <w:rFonts w:ascii="Times New Roman" w:hAnsi="Times New Roman" w:cs="Times New Roman"/>
          <w:spacing w:val="-6"/>
          <w:sz w:val="24"/>
          <w:szCs w:val="24"/>
        </w:rPr>
        <w:t> </w:t>
      </w:r>
      <w:r w:rsidR="006C378F" w:rsidRPr="00794548">
        <w:rPr>
          <w:rFonts w:ascii="Times New Roman" w:hAnsi="Times New Roman" w:cs="Times New Roman"/>
          <w:spacing w:val="-6"/>
          <w:sz w:val="24"/>
          <w:szCs w:val="24"/>
        </w:rPr>
        <w:t>(финансовую) отчетность по форме КНД</w:t>
      </w:r>
      <w:r w:rsidR="006C378F">
        <w:rPr>
          <w:rFonts w:ascii="Times New Roman" w:hAnsi="Times New Roman" w:cs="Times New Roman"/>
          <w:spacing w:val="-6"/>
          <w:sz w:val="24"/>
          <w:szCs w:val="24"/>
        </w:rPr>
        <w:t> </w:t>
      </w:r>
      <w:r w:rsidR="006C378F" w:rsidRPr="00794548">
        <w:rPr>
          <w:rFonts w:ascii="Times New Roman" w:hAnsi="Times New Roman" w:cs="Times New Roman"/>
          <w:spacing w:val="-6"/>
          <w:sz w:val="24"/>
          <w:szCs w:val="24"/>
        </w:rPr>
        <w:t>0710099 (Бухгалтерский баланс (форма по ОКУД</w:t>
      </w:r>
      <w:r w:rsidR="006C378F">
        <w:rPr>
          <w:rFonts w:ascii="Times New Roman" w:hAnsi="Times New Roman" w:cs="Times New Roman"/>
          <w:spacing w:val="-6"/>
          <w:sz w:val="24"/>
          <w:szCs w:val="24"/>
        </w:rPr>
        <w:t> </w:t>
      </w:r>
      <w:r w:rsidR="006C378F" w:rsidRPr="00794548">
        <w:rPr>
          <w:rFonts w:ascii="Times New Roman" w:hAnsi="Times New Roman" w:cs="Times New Roman"/>
          <w:spacing w:val="-6"/>
          <w:sz w:val="24"/>
          <w:szCs w:val="24"/>
        </w:rPr>
        <w:t>0710001), отчет о финансовых результатах (форма по ОКУД</w:t>
      </w:r>
      <w:r w:rsidR="006C378F">
        <w:rPr>
          <w:rFonts w:ascii="Times New Roman" w:hAnsi="Times New Roman" w:cs="Times New Roman"/>
          <w:spacing w:val="-6"/>
          <w:sz w:val="24"/>
          <w:szCs w:val="24"/>
        </w:rPr>
        <w:t> </w:t>
      </w:r>
      <w:r w:rsidR="006C378F" w:rsidRPr="00794548">
        <w:rPr>
          <w:rFonts w:ascii="Times New Roman" w:hAnsi="Times New Roman" w:cs="Times New Roman"/>
          <w:spacing w:val="-6"/>
          <w:sz w:val="24"/>
          <w:szCs w:val="24"/>
        </w:rPr>
        <w:t>0710002)), либо Упрощенную бухгалтерскую отчетность по форме КНД</w:t>
      </w:r>
      <w:r w:rsidR="006C378F">
        <w:rPr>
          <w:rFonts w:ascii="Times New Roman" w:hAnsi="Times New Roman" w:cs="Times New Roman"/>
          <w:spacing w:val="-6"/>
          <w:sz w:val="24"/>
          <w:szCs w:val="24"/>
        </w:rPr>
        <w:t> </w:t>
      </w:r>
      <w:r w:rsidR="006C378F" w:rsidRPr="00794548">
        <w:rPr>
          <w:rFonts w:ascii="Times New Roman" w:hAnsi="Times New Roman" w:cs="Times New Roman"/>
          <w:spacing w:val="-6"/>
          <w:sz w:val="24"/>
          <w:szCs w:val="24"/>
        </w:rPr>
        <w:t>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w:t>
      </w:r>
      <w:proofErr w:type="spellStart"/>
      <w:r w:rsidR="006C378F" w:rsidRPr="00794548">
        <w:rPr>
          <w:rFonts w:ascii="Times New Roman" w:hAnsi="Times New Roman" w:cs="Times New Roman"/>
          <w:spacing w:val="-6"/>
          <w:sz w:val="24"/>
          <w:szCs w:val="24"/>
        </w:rPr>
        <w:t>xml</w:t>
      </w:r>
      <w:proofErr w:type="spellEnd"/>
      <w:r w:rsidR="006C378F" w:rsidRPr="00794548">
        <w:rPr>
          <w:rFonts w:ascii="Times New Roman" w:hAnsi="Times New Roman" w:cs="Times New Roman"/>
          <w:spacing w:val="-6"/>
          <w:sz w:val="24"/>
          <w:szCs w:val="24"/>
        </w:rPr>
        <w:t>/</w:t>
      </w:r>
      <w:proofErr w:type="spellStart"/>
      <w:r w:rsidR="006C378F" w:rsidRPr="00794548">
        <w:rPr>
          <w:rFonts w:ascii="Times New Roman" w:hAnsi="Times New Roman" w:cs="Times New Roman"/>
          <w:spacing w:val="-6"/>
          <w:sz w:val="24"/>
          <w:szCs w:val="24"/>
        </w:rPr>
        <w:t>excel</w:t>
      </w:r>
      <w:proofErr w:type="spellEnd"/>
      <w:r w:rsidR="006C378F" w:rsidRPr="00794548">
        <w:rPr>
          <w:rFonts w:ascii="Times New Roman" w:hAnsi="Times New Roman" w:cs="Times New Roman"/>
          <w:spacing w:val="-6"/>
          <w:sz w:val="24"/>
          <w:szCs w:val="24"/>
        </w:rPr>
        <w:t>, с квитанцией о приеме декларации в электронном виде и протоколом входного контроля.</w:t>
      </w:r>
    </w:p>
    <w:p w14:paraId="1C461583" w14:textId="77777777" w:rsidR="006C378F" w:rsidRPr="00794548" w:rsidRDefault="006C378F" w:rsidP="006C378F">
      <w:pPr>
        <w:pStyle w:val="ConsPlusNormal"/>
        <w:ind w:firstLine="709"/>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lastRenderedPageBreak/>
        <w:t>В случае, если Покупатель не формирует бухгалтерскую</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(финансовую) отчетность в Программном комплексе «Налогоплательщик ЮЛ» либо в электронном виде в машиночитаемой форме формата .</w:t>
      </w:r>
      <w:proofErr w:type="spellStart"/>
      <w:r w:rsidRPr="00794548">
        <w:rPr>
          <w:rFonts w:ascii="Times New Roman" w:hAnsi="Times New Roman" w:cs="Times New Roman"/>
          <w:spacing w:val="-6"/>
          <w:sz w:val="24"/>
          <w:szCs w:val="24"/>
        </w:rPr>
        <w:t>xml</w:t>
      </w:r>
      <w:proofErr w:type="spellEnd"/>
      <w:r w:rsidRPr="00794548">
        <w:rPr>
          <w:rFonts w:ascii="Times New Roman" w:hAnsi="Times New Roman" w:cs="Times New Roman"/>
          <w:spacing w:val="-6"/>
          <w:sz w:val="24"/>
          <w:szCs w:val="24"/>
        </w:rPr>
        <w:t>/</w:t>
      </w:r>
      <w:proofErr w:type="spellStart"/>
      <w:r w:rsidRPr="00794548">
        <w:rPr>
          <w:rFonts w:ascii="Times New Roman" w:hAnsi="Times New Roman" w:cs="Times New Roman"/>
          <w:spacing w:val="-6"/>
          <w:sz w:val="24"/>
          <w:szCs w:val="24"/>
        </w:rPr>
        <w:t>excel</w:t>
      </w:r>
      <w:proofErr w:type="spellEnd"/>
      <w:r w:rsidRPr="00794548">
        <w:rPr>
          <w:rFonts w:ascii="Times New Roman" w:hAnsi="Times New Roman" w:cs="Times New Roman"/>
          <w:spacing w:val="-6"/>
          <w:sz w:val="24"/>
          <w:szCs w:val="24"/>
        </w:rPr>
        <w:t>, Покупатель представляет по требованию Продавца скан-копии годовой бухгалтерской</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(финансовой) отчетности.</w:t>
      </w:r>
    </w:p>
    <w:p w14:paraId="47B3FD42" w14:textId="77777777" w:rsidR="006C378F" w:rsidRPr="00794548" w:rsidRDefault="006C378F" w:rsidP="006C378F">
      <w:pPr>
        <w:pStyle w:val="ConsPlusNormal"/>
        <w:ind w:firstLine="709"/>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Требование Продавца о представлении бухгалтерской</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(финансовой) отчетности может быть направлено Покупателя посредством направления обращения на адрес электронной почты Продавца</w:t>
      </w:r>
      <w:r>
        <w:rPr>
          <w:rFonts w:ascii="Times New Roman" w:hAnsi="Times New Roman" w:cs="Times New Roman"/>
          <w:spacing w:val="-6"/>
          <w:sz w:val="24"/>
          <w:szCs w:val="24"/>
        </w:rPr>
        <w:t xml:space="preserve"> </w:t>
      </w:r>
      <w:r w:rsidRPr="00794548">
        <w:rPr>
          <w:rFonts w:ascii="Times New Roman" w:hAnsi="Times New Roman" w:cs="Times New Roman"/>
          <w:spacing w:val="-6"/>
          <w:sz w:val="24"/>
          <w:szCs w:val="24"/>
        </w:rPr>
        <w:t>____________________</w:t>
      </w:r>
      <w:r>
        <w:rPr>
          <w:rFonts w:ascii="Times New Roman" w:hAnsi="Times New Roman" w:cs="Times New Roman"/>
          <w:spacing w:val="-6"/>
          <w:sz w:val="24"/>
          <w:szCs w:val="24"/>
        </w:rPr>
        <w:t xml:space="preserve"> </w:t>
      </w:r>
      <w:r w:rsidRPr="00036C5D">
        <w:rPr>
          <w:rFonts w:ascii="Times New Roman" w:hAnsi="Times New Roman" w:cs="Times New Roman"/>
          <w:i/>
          <w:spacing w:val="-6"/>
          <w:szCs w:val="24"/>
        </w:rPr>
        <w:t>(указать адрес электронной почты)</w:t>
      </w:r>
      <w:r w:rsidRPr="00794548">
        <w:rPr>
          <w:rFonts w:ascii="Times New Roman" w:hAnsi="Times New Roman" w:cs="Times New Roman"/>
          <w:spacing w:val="-6"/>
          <w:sz w:val="24"/>
          <w:szCs w:val="24"/>
        </w:rPr>
        <w:t>, либо иным каналом связи.</w:t>
      </w:r>
    </w:p>
    <w:p w14:paraId="5F07AF6E" w14:textId="77777777" w:rsidR="006C378F"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Покупатель обязуется предоставить актуальную бухгалтерскую</w:t>
      </w:r>
      <w:r>
        <w:rPr>
          <w:rFonts w:ascii="Times New Roman" w:hAnsi="Times New Roman" w:cs="Times New Roman"/>
          <w:spacing w:val="-6"/>
          <w:sz w:val="24"/>
          <w:szCs w:val="24"/>
          <w:lang w:val="ru-RU"/>
        </w:rPr>
        <w:t> </w:t>
      </w:r>
      <w:r w:rsidRPr="00794548">
        <w:rPr>
          <w:rFonts w:ascii="Times New Roman" w:hAnsi="Times New Roman" w:cs="Times New Roman"/>
          <w:spacing w:val="-6"/>
          <w:sz w:val="24"/>
          <w:szCs w:val="24"/>
          <w:lang w:val="ru-RU"/>
        </w:rPr>
        <w:t>(финансовую) отчетность в электронном виде на адрес электронной почты Продавца</w:t>
      </w:r>
      <w:r>
        <w:rPr>
          <w:rFonts w:ascii="Times New Roman" w:hAnsi="Times New Roman" w:cs="Times New Roman"/>
          <w:spacing w:val="-6"/>
          <w:sz w:val="24"/>
          <w:szCs w:val="24"/>
          <w:lang w:val="ru-RU"/>
        </w:rPr>
        <w:t xml:space="preserve"> </w:t>
      </w:r>
      <w:r w:rsidRPr="00794548">
        <w:rPr>
          <w:rFonts w:ascii="Times New Roman" w:hAnsi="Times New Roman" w:cs="Times New Roman"/>
          <w:spacing w:val="-6"/>
          <w:sz w:val="24"/>
          <w:szCs w:val="24"/>
          <w:lang w:val="ru-RU"/>
        </w:rPr>
        <w:t xml:space="preserve">____________________ </w:t>
      </w:r>
      <w:r w:rsidRPr="00036C5D">
        <w:rPr>
          <w:rFonts w:ascii="Times New Roman" w:hAnsi="Times New Roman" w:cs="Times New Roman"/>
          <w:i/>
          <w:spacing w:val="-6"/>
          <w:sz w:val="20"/>
          <w:szCs w:val="24"/>
          <w:lang w:val="ru-RU"/>
        </w:rPr>
        <w:t>(указать адрес электронной почты)</w:t>
      </w:r>
      <w:r w:rsidRPr="00794548">
        <w:rPr>
          <w:rFonts w:ascii="Times New Roman" w:hAnsi="Times New Roman" w:cs="Times New Roman"/>
          <w:spacing w:val="-6"/>
          <w:sz w:val="24"/>
          <w:szCs w:val="24"/>
          <w:lang w:val="ru-RU"/>
        </w:rPr>
        <w:t xml:space="preserve">, в срок, не позднее </w:t>
      </w:r>
      <w:r>
        <w:rPr>
          <w:rFonts w:ascii="Times New Roman" w:hAnsi="Times New Roman" w:cs="Times New Roman"/>
          <w:spacing w:val="-6"/>
          <w:sz w:val="24"/>
          <w:szCs w:val="24"/>
          <w:lang w:val="ru-RU"/>
        </w:rPr>
        <w:t>2 (</w:t>
      </w:r>
      <w:r w:rsidRPr="00794548">
        <w:rPr>
          <w:rFonts w:ascii="Times New Roman" w:hAnsi="Times New Roman" w:cs="Times New Roman"/>
          <w:spacing w:val="-6"/>
          <w:sz w:val="24"/>
          <w:szCs w:val="24"/>
          <w:lang w:val="ru-RU"/>
        </w:rPr>
        <w:t>двух</w:t>
      </w:r>
      <w:r>
        <w:rPr>
          <w:rFonts w:ascii="Times New Roman" w:hAnsi="Times New Roman" w:cs="Times New Roman"/>
          <w:spacing w:val="-6"/>
          <w:sz w:val="24"/>
          <w:szCs w:val="24"/>
          <w:lang w:val="ru-RU"/>
        </w:rPr>
        <w:t>)</w:t>
      </w:r>
      <w:r w:rsidRPr="00794548">
        <w:rPr>
          <w:rFonts w:ascii="Times New Roman" w:hAnsi="Times New Roman" w:cs="Times New Roman"/>
          <w:spacing w:val="-6"/>
          <w:sz w:val="24"/>
          <w:szCs w:val="24"/>
          <w:lang w:val="ru-RU"/>
        </w:rPr>
        <w:t xml:space="preserve"> рабочих дней с даты направления соответствующего требования Продавца.</w:t>
      </w:r>
    </w:p>
    <w:p w14:paraId="44E202BA" w14:textId="77777777" w:rsidR="00B835B6" w:rsidRPr="00673FD4" w:rsidRDefault="00B835B6" w:rsidP="00DB0D7F">
      <w:pPr>
        <w:widowControl/>
        <w:adjustRightInd w:val="0"/>
        <w:ind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10.2.</w:t>
      </w:r>
      <w:r w:rsidRPr="00B835B6">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color w:val="000000"/>
          <w:spacing w:val="-6"/>
          <w:sz w:val="24"/>
          <w:szCs w:val="24"/>
          <w:lang w:val="ru-RU"/>
        </w:rPr>
        <w:t>Предоставить</w:t>
      </w:r>
      <w:r w:rsidRPr="00325E58">
        <w:rPr>
          <w:rFonts w:ascii="Times New Roman" w:eastAsia="Calibri" w:hAnsi="Times New Roman" w:cs="Times New Roman"/>
          <w:color w:val="000000"/>
          <w:spacing w:val="-6"/>
          <w:sz w:val="24"/>
          <w:szCs w:val="24"/>
          <w:lang w:val="ru-RU"/>
        </w:rPr>
        <w:t xml:space="preserve"> Продавцу </w:t>
      </w:r>
      <w:r>
        <w:rPr>
          <w:rFonts w:ascii="Times New Roman" w:eastAsia="Calibri" w:hAnsi="Times New Roman" w:cs="Times New Roman"/>
          <w:color w:val="000000"/>
          <w:spacing w:val="-6"/>
          <w:sz w:val="24"/>
          <w:szCs w:val="24"/>
          <w:lang w:val="ru-RU"/>
        </w:rPr>
        <w:t>согласия</w:t>
      </w:r>
      <w:r w:rsidRPr="00325E58">
        <w:rPr>
          <w:rFonts w:ascii="Times New Roman" w:eastAsia="Calibri" w:hAnsi="Times New Roman" w:cs="Times New Roman"/>
          <w:color w:val="000000"/>
          <w:spacing w:val="-6"/>
          <w:sz w:val="24"/>
          <w:szCs w:val="24"/>
          <w:lang w:val="ru-RU"/>
        </w:rPr>
        <w:t xml:space="preserve"> на обработку и распространение </w:t>
      </w:r>
      <w:r w:rsidRPr="00673FD4">
        <w:rPr>
          <w:rFonts w:ascii="Times New Roman" w:eastAsia="Calibri" w:hAnsi="Times New Roman" w:cs="Times New Roman"/>
          <w:color w:val="000000"/>
          <w:spacing w:val="-6"/>
          <w:sz w:val="24"/>
          <w:szCs w:val="24"/>
          <w:lang w:val="ru-RU"/>
        </w:rPr>
        <w:t>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2D8F6566" w14:textId="77777777" w:rsidR="006C378F" w:rsidRPr="00794548" w:rsidRDefault="006C378F" w:rsidP="006C378F">
      <w:pPr>
        <w:pStyle w:val="a6"/>
        <w:numPr>
          <w:ilvl w:val="0"/>
          <w:numId w:val="36"/>
        </w:numPr>
        <w:adjustRightInd w:val="0"/>
        <w:spacing w:before="240" w:after="0" w:line="240" w:lineRule="auto"/>
        <w:ind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Ответственность Сторон:</w:t>
      </w:r>
    </w:p>
    <w:p w14:paraId="7131CCFF"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За нарушение Покупателем любого из принятых на себя обязательств по Договору</w:t>
      </w:r>
      <w:r w:rsidR="006B1BA8">
        <w:rPr>
          <w:rFonts w:ascii="Times New Roman" w:hAnsi="Times New Roman" w:cs="Times New Roman"/>
          <w:spacing w:val="-6"/>
          <w:sz w:val="24"/>
          <w:szCs w:val="24"/>
        </w:rPr>
        <w:t xml:space="preserve"> </w:t>
      </w:r>
      <w:r w:rsidRPr="00794548">
        <w:rPr>
          <w:rFonts w:ascii="Times New Roman" w:hAnsi="Times New Roman" w:cs="Times New Roman"/>
          <w:spacing w:val="-6"/>
          <w:sz w:val="24"/>
          <w:szCs w:val="24"/>
        </w:rPr>
        <w:t>более чем на</w:t>
      </w:r>
      <w:r w:rsidR="00BD6423">
        <w:rPr>
          <w:rFonts w:ascii="Times New Roman" w:hAnsi="Times New Roman" w:cs="Times New Roman"/>
          <w:spacing w:val="-6"/>
          <w:sz w:val="24"/>
          <w:szCs w:val="24"/>
        </w:rPr>
        <w:t xml:space="preserve"> 10</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w:t>
      </w:r>
      <w:r w:rsidR="00BD6423">
        <w:rPr>
          <w:rFonts w:ascii="Times New Roman" w:hAnsi="Times New Roman" w:cs="Times New Roman"/>
          <w:spacing w:val="-6"/>
          <w:sz w:val="24"/>
          <w:szCs w:val="24"/>
        </w:rPr>
        <w:t>десять</w:t>
      </w:r>
      <w:r w:rsidRPr="00794548">
        <w:rPr>
          <w:rFonts w:ascii="Times New Roman" w:hAnsi="Times New Roman" w:cs="Times New Roman"/>
          <w:spacing w:val="-6"/>
          <w:sz w:val="24"/>
          <w:szCs w:val="24"/>
        </w:rPr>
        <w:t xml:space="preserve">) рабочих дней, Продавец имеет право в одностороннем внесудебном порядке отказаться от исполнения Договора и взыскать с Покупателя штраф в размере </w:t>
      </w:r>
      <w:r w:rsidR="00BD6423">
        <w:rPr>
          <w:rFonts w:ascii="Times New Roman" w:hAnsi="Times New Roman" w:cs="Times New Roman"/>
          <w:spacing w:val="-6"/>
          <w:sz w:val="24"/>
          <w:szCs w:val="24"/>
        </w:rPr>
        <w:t xml:space="preserve">10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w:t>
      </w:r>
      <w:r w:rsidR="00BD6423">
        <w:rPr>
          <w:rFonts w:ascii="Times New Roman" w:hAnsi="Times New Roman" w:cs="Times New Roman"/>
          <w:spacing w:val="-6"/>
          <w:sz w:val="24"/>
          <w:szCs w:val="24"/>
        </w:rPr>
        <w:t>десяти</w:t>
      </w:r>
      <w:r w:rsidRPr="00794548">
        <w:rPr>
          <w:rFonts w:ascii="Times New Roman" w:hAnsi="Times New Roman" w:cs="Times New Roman"/>
          <w:spacing w:val="-6"/>
          <w:sz w:val="24"/>
          <w:szCs w:val="24"/>
        </w:rPr>
        <w:t xml:space="preserve"> процентов</w:t>
      </w:r>
      <w:r>
        <w:rPr>
          <w:rFonts w:ascii="Times New Roman" w:hAnsi="Times New Roman" w:cs="Times New Roman"/>
          <w:spacing w:val="-6"/>
          <w:sz w:val="24"/>
          <w:szCs w:val="24"/>
        </w:rPr>
        <w:t>)</w:t>
      </w:r>
      <w:r w:rsidRPr="00794548">
        <w:rPr>
          <w:rFonts w:ascii="Times New Roman" w:hAnsi="Times New Roman" w:cs="Times New Roman"/>
          <w:spacing w:val="-6"/>
          <w:sz w:val="24"/>
          <w:szCs w:val="24"/>
        </w:rPr>
        <w:t xml:space="preserve"> от Договорной стоимости (п.</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3</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Договора).</w:t>
      </w:r>
    </w:p>
    <w:p w14:paraId="1E9255C3"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В этом случае Продавец направляет письменное уведомление Покупателю об одностороннем внесудебном отказе от исполнения Договора, с требованием об уплате штрафа и срока его уплаты.</w:t>
      </w:r>
    </w:p>
    <w:p w14:paraId="6EF0EEE2"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В случае, если данные Покупателем заверения об обстоятельствах, имеющих значение для заключения Договора, его исполнения и прекращения, являются или в процессе исполнения Договора станут недостоверными, Покупатель обязан уплатить Продавцу штраф в размере</w:t>
      </w:r>
      <w:r w:rsidR="00A974B5">
        <w:rPr>
          <w:rFonts w:ascii="Times New Roman" w:hAnsi="Times New Roman" w:cs="Times New Roman"/>
          <w:spacing w:val="-6"/>
          <w:sz w:val="24"/>
          <w:szCs w:val="24"/>
        </w:rPr>
        <w:t xml:space="preserve"> 10</w:t>
      </w:r>
      <w:r>
        <w:rPr>
          <w:rFonts w:ascii="Times New Roman" w:hAnsi="Times New Roman" w:cs="Times New Roman"/>
          <w:spacing w:val="-6"/>
          <w:sz w:val="24"/>
          <w:szCs w:val="24"/>
        </w:rPr>
        <w:t>% (</w:t>
      </w:r>
      <w:r w:rsidR="009E5AB9">
        <w:rPr>
          <w:rFonts w:ascii="Times New Roman" w:hAnsi="Times New Roman" w:cs="Times New Roman"/>
          <w:spacing w:val="-6"/>
          <w:sz w:val="24"/>
          <w:szCs w:val="24"/>
        </w:rPr>
        <w:t>десяти</w:t>
      </w:r>
      <w:r>
        <w:rPr>
          <w:rFonts w:ascii="Times New Roman" w:hAnsi="Times New Roman" w:cs="Times New Roman"/>
          <w:spacing w:val="-6"/>
          <w:sz w:val="24"/>
          <w:szCs w:val="24"/>
        </w:rPr>
        <w:t xml:space="preserve"> </w:t>
      </w:r>
      <w:r w:rsidRPr="00794548">
        <w:rPr>
          <w:rFonts w:ascii="Times New Roman" w:hAnsi="Times New Roman" w:cs="Times New Roman"/>
          <w:spacing w:val="-6"/>
          <w:sz w:val="24"/>
          <w:szCs w:val="24"/>
        </w:rPr>
        <w:t>процентов</w:t>
      </w:r>
      <w:r>
        <w:rPr>
          <w:rFonts w:ascii="Times New Roman" w:hAnsi="Times New Roman" w:cs="Times New Roman"/>
          <w:spacing w:val="-6"/>
          <w:sz w:val="24"/>
          <w:szCs w:val="24"/>
        </w:rPr>
        <w:t>)</w:t>
      </w:r>
      <w:r w:rsidRPr="00794548">
        <w:rPr>
          <w:rFonts w:ascii="Times New Roman" w:hAnsi="Times New Roman" w:cs="Times New Roman"/>
          <w:spacing w:val="-6"/>
          <w:sz w:val="24"/>
          <w:szCs w:val="24"/>
        </w:rPr>
        <w:t xml:space="preserve"> от Договорной стоимости, а также возместить Продавцу убытки, согласно действующему законодательству Российской Федерации.</w:t>
      </w:r>
    </w:p>
    <w:p w14:paraId="2C093429" w14:textId="77777777" w:rsidR="006C378F" w:rsidRPr="00794548" w:rsidRDefault="006C378F" w:rsidP="006C378F">
      <w:pPr>
        <w:pStyle w:val="a6"/>
        <w:numPr>
          <w:ilvl w:val="1"/>
          <w:numId w:val="55"/>
        </w:numPr>
        <w:tabs>
          <w:tab w:val="left" w:pos="284"/>
        </w:tabs>
        <w:spacing w:after="0" w:line="240" w:lineRule="auto"/>
        <w:ind w:left="0" w:firstLine="709"/>
        <w:contextualSpacing w:val="0"/>
        <w:jc w:val="both"/>
        <w:rPr>
          <w:rFonts w:ascii="Times New Roman" w:hAnsi="Times New Roman" w:cs="Times New Roman"/>
          <w:color w:val="000000"/>
          <w:spacing w:val="-6"/>
          <w:sz w:val="24"/>
          <w:szCs w:val="24"/>
        </w:rPr>
      </w:pPr>
      <w:r w:rsidRPr="00794548">
        <w:rPr>
          <w:rFonts w:ascii="Times New Roman" w:hAnsi="Times New Roman" w:cs="Times New Roman"/>
          <w:color w:val="000000"/>
          <w:spacing w:val="-6"/>
          <w:sz w:val="24"/>
          <w:szCs w:val="24"/>
        </w:rPr>
        <w:t>В случае неисполнения Покупателем обязательств, предусмотренных п.</w:t>
      </w:r>
      <w:r>
        <w:rPr>
          <w:rFonts w:ascii="Times New Roman" w:hAnsi="Times New Roman" w:cs="Times New Roman"/>
          <w:color w:val="000000"/>
          <w:spacing w:val="-6"/>
          <w:sz w:val="24"/>
          <w:szCs w:val="24"/>
        </w:rPr>
        <w:t> </w:t>
      </w:r>
      <w:r w:rsidRPr="00794548">
        <w:rPr>
          <w:rFonts w:ascii="Times New Roman" w:hAnsi="Times New Roman" w:cs="Times New Roman"/>
          <w:color w:val="000000"/>
          <w:spacing w:val="-6"/>
          <w:sz w:val="24"/>
          <w:szCs w:val="24"/>
        </w:rPr>
        <w:t>10</w:t>
      </w:r>
      <w:r>
        <w:rPr>
          <w:rFonts w:ascii="Times New Roman" w:hAnsi="Times New Roman" w:cs="Times New Roman"/>
          <w:color w:val="000000"/>
          <w:spacing w:val="-6"/>
          <w:sz w:val="24"/>
          <w:szCs w:val="24"/>
        </w:rPr>
        <w:t> </w:t>
      </w:r>
      <w:r w:rsidRPr="00794548">
        <w:rPr>
          <w:rFonts w:ascii="Times New Roman" w:hAnsi="Times New Roman" w:cs="Times New Roman"/>
          <w:color w:val="000000"/>
          <w:spacing w:val="-6"/>
          <w:sz w:val="24"/>
          <w:szCs w:val="24"/>
        </w:rPr>
        <w:t xml:space="preserve">Договора, Покупатель обязан уплатить Продавцу </w:t>
      </w:r>
      <w:r w:rsidR="006B1BA8">
        <w:rPr>
          <w:rFonts w:ascii="Times New Roman" w:hAnsi="Times New Roman" w:cs="Times New Roman"/>
          <w:color w:val="000000"/>
          <w:spacing w:val="-6"/>
          <w:sz w:val="24"/>
          <w:szCs w:val="24"/>
        </w:rPr>
        <w:t>пени</w:t>
      </w:r>
      <w:r w:rsidR="006B1BA8" w:rsidRPr="00794548">
        <w:rPr>
          <w:rFonts w:ascii="Times New Roman" w:hAnsi="Times New Roman" w:cs="Times New Roman"/>
          <w:color w:val="000000"/>
          <w:spacing w:val="-6"/>
          <w:sz w:val="24"/>
          <w:szCs w:val="24"/>
        </w:rPr>
        <w:t xml:space="preserve"> </w:t>
      </w:r>
      <w:r w:rsidRPr="00794548">
        <w:rPr>
          <w:rFonts w:ascii="Times New Roman" w:hAnsi="Times New Roman" w:cs="Times New Roman"/>
          <w:color w:val="000000"/>
          <w:spacing w:val="-6"/>
          <w:sz w:val="24"/>
          <w:szCs w:val="24"/>
        </w:rPr>
        <w:t xml:space="preserve">в размере </w:t>
      </w:r>
      <w:r w:rsidR="00AA14F2">
        <w:rPr>
          <w:rFonts w:ascii="Times New Roman" w:hAnsi="Times New Roman" w:cs="Times New Roman"/>
          <w:spacing w:val="-6"/>
          <w:sz w:val="24"/>
          <w:szCs w:val="24"/>
        </w:rPr>
        <w:t xml:space="preserve">0,1 </w:t>
      </w:r>
      <w:r>
        <w:rPr>
          <w:rFonts w:ascii="Times New Roman" w:hAnsi="Times New Roman" w:cs="Times New Roman"/>
          <w:spacing w:val="-6"/>
          <w:sz w:val="24"/>
          <w:szCs w:val="24"/>
        </w:rPr>
        <w:t>% </w:t>
      </w:r>
      <w:r w:rsidR="00AA14F2">
        <w:rPr>
          <w:rFonts w:ascii="Times New Roman" w:hAnsi="Times New Roman" w:cs="Times New Roman"/>
          <w:spacing w:val="-6"/>
          <w:sz w:val="24"/>
          <w:szCs w:val="24"/>
        </w:rPr>
        <w:t>(ноль целых одна десятая</w:t>
      </w:r>
      <w:r>
        <w:rPr>
          <w:rFonts w:ascii="Times New Roman" w:hAnsi="Times New Roman" w:cs="Times New Roman"/>
          <w:spacing w:val="-6"/>
          <w:sz w:val="24"/>
          <w:szCs w:val="24"/>
        </w:rPr>
        <w:t xml:space="preserve"> </w:t>
      </w:r>
      <w:r w:rsidRPr="00794548">
        <w:rPr>
          <w:rFonts w:ascii="Times New Roman" w:hAnsi="Times New Roman" w:cs="Times New Roman"/>
          <w:color w:val="000000"/>
          <w:spacing w:val="-6"/>
          <w:sz w:val="24"/>
          <w:szCs w:val="24"/>
        </w:rPr>
        <w:t>процентов</w:t>
      </w:r>
      <w:r w:rsidR="00AA14F2">
        <w:rPr>
          <w:rFonts w:ascii="Times New Roman" w:hAnsi="Times New Roman" w:cs="Times New Roman"/>
          <w:spacing w:val="-6"/>
          <w:sz w:val="24"/>
          <w:szCs w:val="24"/>
        </w:rPr>
        <w:t xml:space="preserve">) </w:t>
      </w:r>
      <w:r w:rsidRPr="00794548">
        <w:rPr>
          <w:rFonts w:ascii="Times New Roman" w:hAnsi="Times New Roman" w:cs="Times New Roman"/>
          <w:color w:val="000000"/>
          <w:spacing w:val="-6"/>
          <w:sz w:val="24"/>
          <w:szCs w:val="24"/>
        </w:rPr>
        <w:t>от Договорной стоимости за каждый день просрочки исполнения обязательства</w:t>
      </w:r>
      <w:r w:rsidR="006B1BA8">
        <w:rPr>
          <w:rFonts w:ascii="Times New Roman" w:hAnsi="Times New Roman" w:cs="Times New Roman"/>
          <w:color w:val="000000"/>
          <w:spacing w:val="-6"/>
          <w:sz w:val="24"/>
          <w:szCs w:val="24"/>
        </w:rPr>
        <w:t>, начиная с первого дня просрочки до даты фактического исполнения обязательства</w:t>
      </w:r>
      <w:r w:rsidRPr="00794548">
        <w:rPr>
          <w:rFonts w:ascii="Times New Roman" w:hAnsi="Times New Roman" w:cs="Times New Roman"/>
          <w:color w:val="000000"/>
          <w:spacing w:val="-6"/>
          <w:sz w:val="24"/>
          <w:szCs w:val="24"/>
        </w:rPr>
        <w:t>.</w:t>
      </w:r>
    </w:p>
    <w:p w14:paraId="7822DDA3"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В случае не предъявления Продавцом или Покупателем соответствующего письменного уведомления (требования) другой Стороне об уплате штрафных санкций, последние не начисляются и не выплачиваются.</w:t>
      </w:r>
    </w:p>
    <w:p w14:paraId="6C9DA0C3"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Договор вступает в силу с момента его нотариального удостоверения и прекращается в связи с надлежащим исполнением Сторонами обязательств, если иное не будет особо оговорено Сторонами или предусмотрено законодательством Российской Федерации.</w:t>
      </w:r>
    </w:p>
    <w:p w14:paraId="762D3E11"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Порядок разрешения споров:</w:t>
      </w:r>
    </w:p>
    <w:p w14:paraId="40B2FB4D"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 xml:space="preserve">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путем переговоров. </w:t>
      </w:r>
    </w:p>
    <w:p w14:paraId="2D5F8CD2"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 xml:space="preserve">Если в ходе переговоров между Сторонами соглашение не будет достигнуто, заинтересованная Сторона направляет претензию в письменной форме, подписанную уполномоченным лицом. </w:t>
      </w:r>
    </w:p>
    <w:p w14:paraId="45AA1195"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Претензия направляется любым из следующих способов:</w:t>
      </w:r>
    </w:p>
    <w:p w14:paraId="28714AEF" w14:textId="77777777" w:rsidR="006C378F" w:rsidRPr="00794548" w:rsidRDefault="006C378F" w:rsidP="006C378F">
      <w:pPr>
        <w:pStyle w:val="a6"/>
        <w:numPr>
          <w:ilvl w:val="0"/>
          <w:numId w:val="54"/>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заказным письмом с уведомлением о вручении;</w:t>
      </w:r>
    </w:p>
    <w:p w14:paraId="1D548972" w14:textId="77777777" w:rsidR="006C378F" w:rsidRPr="00794548" w:rsidRDefault="006C378F" w:rsidP="006C378F">
      <w:pPr>
        <w:pStyle w:val="a6"/>
        <w:numPr>
          <w:ilvl w:val="0"/>
          <w:numId w:val="54"/>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 xml:space="preserve">курьерской доставкой или нарочным. </w:t>
      </w:r>
    </w:p>
    <w:p w14:paraId="4F298CFD"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lastRenderedPageBreak/>
        <w:t>Факт вручения претензии подтверждается распиской Стороны, которой она вручается. Расписка должна содержать наименование документа и дату его получения, а также фамилию, инициалы, должность и подпись лица, получившего претензию.</w:t>
      </w:r>
    </w:p>
    <w:p w14:paraId="0812B70E"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Претензия влечет гражданско-правовые последствия для Стороны ее получившей с момента доставки способом, указанным в п.</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13.1.</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Договора.</w:t>
      </w:r>
    </w:p>
    <w:p w14:paraId="51055233"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Претензия считается также доставленной, если она:</w:t>
      </w:r>
    </w:p>
    <w:p w14:paraId="542F5E9F"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доставлена по адресу, указанному в Договоре и/или в ЕГРЮЛ;</w:t>
      </w:r>
    </w:p>
    <w:p w14:paraId="384DC969"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 xml:space="preserve">Сторона отказалась от получения претензии или иным способом бездействовала препятствовала или уклонялась от получения претензии. </w:t>
      </w:r>
    </w:p>
    <w:p w14:paraId="1B349E35"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 xml:space="preserve">К претензии должны быть приложены документы, обосновывающие предъявленные заинтересованной Стороной требования. Указанные документы представляются в форме надлежащим образом заверенных копий. </w:t>
      </w:r>
    </w:p>
    <w:p w14:paraId="4CA621A8"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Сторона, которой направлена претензия, обязана рассмотреть полученную претензию и в письменной форме обязана направить другой Стороне ответ по адресу, указанному в Договоре в течение 30</w:t>
      </w:r>
      <w:r>
        <w:rPr>
          <w:rFonts w:ascii="Times New Roman" w:hAnsi="Times New Roman" w:cs="Times New Roman"/>
          <w:spacing w:val="-6"/>
          <w:sz w:val="24"/>
          <w:szCs w:val="24"/>
          <w:lang w:val="ru-RU"/>
        </w:rPr>
        <w:t> </w:t>
      </w:r>
      <w:r w:rsidRPr="00794548">
        <w:rPr>
          <w:rFonts w:ascii="Times New Roman" w:hAnsi="Times New Roman" w:cs="Times New Roman"/>
          <w:spacing w:val="-6"/>
          <w:sz w:val="24"/>
          <w:szCs w:val="24"/>
          <w:lang w:val="ru-RU"/>
        </w:rPr>
        <w:t>(тридцати) календарных дней со дня получения претензии.</w:t>
      </w:r>
    </w:p>
    <w:p w14:paraId="1C661209"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color w:val="000000"/>
          <w:spacing w:val="-6"/>
          <w:sz w:val="24"/>
          <w:szCs w:val="24"/>
          <w:lang w:val="ru-RU"/>
        </w:rPr>
        <w:t>В случае уклонения Стороны от получения претензии любым способом, тридцатидневный срок на рассмотрение претензии истекает с даты направления Стороной претензии.</w:t>
      </w:r>
    </w:p>
    <w:p w14:paraId="12CE9B3E"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13.2.</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Договора, </w:t>
      </w:r>
      <w:r w:rsidR="0045388D" w:rsidRPr="0072338A">
        <w:rPr>
          <w:rFonts w:ascii="Times New Roman" w:hAnsi="Times New Roman" w:cs="Times New Roman"/>
          <w:color w:val="000000"/>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94548">
        <w:rPr>
          <w:rFonts w:ascii="Times New Roman" w:hAnsi="Times New Roman" w:cs="Times New Roman"/>
          <w:spacing w:val="-6"/>
          <w:sz w:val="24"/>
          <w:szCs w:val="24"/>
        </w:rPr>
        <w:t>.</w:t>
      </w:r>
    </w:p>
    <w:p w14:paraId="1B26674D"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Конфиденциальность:</w:t>
      </w:r>
    </w:p>
    <w:p w14:paraId="2B55BD48"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 xml:space="preserve">Стороны настоящим подтверждают, что информация, которой они обмениваются в рамках подготовки, а также после заключения Договора, носит конфиденциальный характер, являясь ценной для </w:t>
      </w:r>
      <w:r w:rsidR="00651431">
        <w:rPr>
          <w:rFonts w:ascii="Times New Roman" w:hAnsi="Times New Roman" w:cs="Times New Roman"/>
          <w:spacing w:val="-6"/>
          <w:sz w:val="24"/>
          <w:szCs w:val="24"/>
          <w:lang w:val="ru-RU"/>
        </w:rPr>
        <w:t>С</w:t>
      </w:r>
      <w:r w:rsidRPr="00794548">
        <w:rPr>
          <w:rFonts w:ascii="Times New Roman" w:hAnsi="Times New Roman" w:cs="Times New Roman"/>
          <w:spacing w:val="-6"/>
          <w:sz w:val="24"/>
          <w:szCs w:val="24"/>
          <w:lang w:val="ru-RU"/>
        </w:rPr>
        <w:t>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134B3180"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В течение 5</w:t>
      </w:r>
      <w:r>
        <w:rPr>
          <w:rFonts w:ascii="Times New Roman" w:hAnsi="Times New Roman" w:cs="Times New Roman"/>
          <w:spacing w:val="-6"/>
          <w:sz w:val="24"/>
          <w:szCs w:val="24"/>
          <w:lang w:val="ru-RU"/>
        </w:rPr>
        <w:t> </w:t>
      </w:r>
      <w:r w:rsidRPr="00794548">
        <w:rPr>
          <w:rFonts w:ascii="Times New Roman" w:hAnsi="Times New Roman" w:cs="Times New Roman"/>
          <w:spacing w:val="-6"/>
          <w:sz w:val="24"/>
          <w:szCs w:val="24"/>
          <w:lang w:val="ru-RU"/>
        </w:rPr>
        <w:t>(пяти) лет с даты вступления в силу Договора Стороны обязуются хранить в тайне любую информацию и данные, полученные каждой из Сторон в рамках выполнения Договора, добровольно не открывать и не разглашать, в общем или в частности, факты или информацию, относящиеся к предмету Договора, какой-либо третьей стороне без письменного согласия второй Стороны Договора.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14:paraId="46B6B3C5"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Обязательства о соблюдении конфиденциальности, принятые Сторонами по Договору, не затрагивает случаи предоставления информации органам власти в порядке, установленном законодательством Российской Федерации, не распространяются на общедоступную информацию, а также на информацию, которая станет известна третьим лицам не по вине Сторон.</w:t>
      </w:r>
    </w:p>
    <w:p w14:paraId="6A1B7637"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Антикоррупционная оговорка:</w:t>
      </w:r>
    </w:p>
    <w:p w14:paraId="3A92FA2A"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При исполнении своих обязательств по Договору Стороны соблюдают требования законодательства Российской Федерации и международных актов о противодействии коррупции.</w:t>
      </w:r>
    </w:p>
    <w:p w14:paraId="33940376"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15.1.</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Договора, соответствующая Сторона обязуется уведомить об </w:t>
      </w:r>
      <w:r w:rsidRPr="00794548">
        <w:rPr>
          <w:rFonts w:ascii="Times New Roman" w:hAnsi="Times New Roman" w:cs="Times New Roman"/>
          <w:spacing w:val="-6"/>
          <w:sz w:val="24"/>
          <w:szCs w:val="24"/>
        </w:rPr>
        <w:lastRenderedPageBreak/>
        <w:t>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15.1.</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Договора.</w:t>
      </w:r>
    </w:p>
    <w:p w14:paraId="5055966A" w14:textId="77777777" w:rsidR="006C378F" w:rsidRPr="00794548" w:rsidRDefault="006C378F" w:rsidP="006C378F">
      <w:pPr>
        <w:pStyle w:val="a6"/>
        <w:numPr>
          <w:ilvl w:val="1"/>
          <w:numId w:val="55"/>
        </w:numPr>
        <w:adjustRightInd w:val="0"/>
        <w:spacing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20</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(двадцати) календарных дней со дня получения.</w:t>
      </w:r>
    </w:p>
    <w:p w14:paraId="7E784475"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В соответствии с п.</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14 ст.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21 Федерального закона от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08.02.1998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14-ФЗ «Об</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обществах с ограниченной ответственностью», нотариус, совершивший действие по нотариальному удостоверению Договора, в течение </w:t>
      </w:r>
      <w:r>
        <w:rPr>
          <w:rFonts w:ascii="Times New Roman" w:hAnsi="Times New Roman" w:cs="Times New Roman"/>
          <w:spacing w:val="-6"/>
          <w:sz w:val="24"/>
          <w:szCs w:val="24"/>
        </w:rPr>
        <w:t>2 (</w:t>
      </w:r>
      <w:r w:rsidRPr="00794548">
        <w:rPr>
          <w:rFonts w:ascii="Times New Roman" w:hAnsi="Times New Roman" w:cs="Times New Roman"/>
          <w:spacing w:val="-6"/>
          <w:sz w:val="24"/>
          <w:szCs w:val="24"/>
        </w:rPr>
        <w:t>двух</w:t>
      </w:r>
      <w:r>
        <w:rPr>
          <w:rFonts w:ascii="Times New Roman" w:hAnsi="Times New Roman" w:cs="Times New Roman"/>
          <w:spacing w:val="-6"/>
          <w:sz w:val="24"/>
          <w:szCs w:val="24"/>
        </w:rPr>
        <w:t>)</w:t>
      </w:r>
      <w:r w:rsidRPr="00794548">
        <w:rPr>
          <w:rFonts w:ascii="Times New Roman" w:hAnsi="Times New Roman" w:cs="Times New Roman"/>
          <w:spacing w:val="-6"/>
          <w:sz w:val="24"/>
          <w:szCs w:val="24"/>
        </w:rPr>
        <w:t xml:space="preserve"> рабочих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
    <w:p w14:paraId="66E7488B" w14:textId="27C3FE3F"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Стороны пришли к соглашению, что обязанность по передаче ОБЩЕСТВУ документов, предусмотренных п.</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15 ст.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21</w:t>
      </w:r>
      <w:r>
        <w:rPr>
          <w:rFonts w:ascii="Times New Roman" w:hAnsi="Times New Roman" w:cs="Times New Roman"/>
          <w:spacing w:val="-6"/>
          <w:sz w:val="24"/>
          <w:szCs w:val="24"/>
        </w:rPr>
        <w:t xml:space="preserve"> Федерального закона</w:t>
      </w:r>
      <w:r w:rsidRPr="00794548">
        <w:rPr>
          <w:rFonts w:ascii="Times New Roman" w:hAnsi="Times New Roman" w:cs="Times New Roman"/>
          <w:spacing w:val="-6"/>
          <w:sz w:val="24"/>
          <w:szCs w:val="24"/>
        </w:rPr>
        <w:t xml:space="preserve"> от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08.02.1998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14-ФЗ «Об</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обществах с ограниченной ответственностью» возлагается на</w:t>
      </w:r>
      <w:r w:rsidR="009556C5">
        <w:rPr>
          <w:rFonts w:ascii="Times New Roman" w:hAnsi="Times New Roman" w:cs="Times New Roman"/>
          <w:spacing w:val="-6"/>
          <w:sz w:val="24"/>
          <w:szCs w:val="24"/>
        </w:rPr>
        <w:t xml:space="preserve"> Покупателя</w:t>
      </w:r>
      <w:r w:rsidRPr="00794548">
        <w:rPr>
          <w:rFonts w:ascii="Times New Roman" w:hAnsi="Times New Roman" w:cs="Times New Roman"/>
          <w:spacing w:val="-6"/>
          <w:sz w:val="24"/>
          <w:szCs w:val="24"/>
        </w:rPr>
        <w:t>.</w:t>
      </w:r>
    </w:p>
    <w:p w14:paraId="51D6E911"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По соглашению Сторон все расходы по заключению и нотариальному удостоверению Договора оплачивает Покупатель.</w:t>
      </w:r>
    </w:p>
    <w:p w14:paraId="3CB81295"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Договор содержит весь объем соглашений между Сторонами в отношении предмета Договора, отменяет и делает недействительными все другие условия, обязательства и соглашения, которые могли быть приняты или сделаны Сторонами, будь то в устной или письменной форме, до заключения Договора.</w:t>
      </w:r>
    </w:p>
    <w:p w14:paraId="7CADBD0F" w14:textId="77777777" w:rsidR="006C378F" w:rsidRPr="00794548" w:rsidRDefault="006C378F" w:rsidP="006C378F">
      <w:pPr>
        <w:adjustRightInd w:val="0"/>
        <w:ind w:firstLine="709"/>
        <w:jc w:val="both"/>
        <w:rPr>
          <w:rFonts w:ascii="Times New Roman" w:hAnsi="Times New Roman" w:cs="Times New Roman"/>
          <w:spacing w:val="-6"/>
          <w:sz w:val="24"/>
          <w:szCs w:val="24"/>
          <w:lang w:val="ru-RU"/>
        </w:rPr>
      </w:pPr>
      <w:r w:rsidRPr="00794548">
        <w:rPr>
          <w:rFonts w:ascii="Times New Roman" w:hAnsi="Times New Roman" w:cs="Times New Roman"/>
          <w:spacing w:val="-6"/>
          <w:sz w:val="24"/>
          <w:szCs w:val="24"/>
          <w:lang w:val="ru-RU"/>
        </w:rPr>
        <w:t>Если какие-либо соглашения и договоры, будь то в устной или письменной форме, были заключены и несмотря на положение, закрепленное первым абзацем настоящего пункта, тем не менее в соответствии с законодательством Российской Федерации имели бы юридическую силу и влияли бы на права и обязанности, установленные Договором, то Стороны подтверждают, что подобные соглашения и договоры расторгнуты Сторонами в предусмотренном для этого порядке.</w:t>
      </w:r>
    </w:p>
    <w:p w14:paraId="303AEDF9"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По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30</w:t>
      </w:r>
      <w:r>
        <w:rPr>
          <w:rFonts w:ascii="Times New Roman" w:hAnsi="Times New Roman" w:cs="Times New Roman"/>
          <w:spacing w:val="-6"/>
          <w:sz w:val="24"/>
          <w:szCs w:val="24"/>
        </w:rPr>
        <w:t>.08.</w:t>
      </w:r>
      <w:r w:rsidRPr="00794548">
        <w:rPr>
          <w:rFonts w:ascii="Times New Roman" w:hAnsi="Times New Roman" w:cs="Times New Roman"/>
          <w:spacing w:val="-6"/>
          <w:sz w:val="24"/>
          <w:szCs w:val="24"/>
        </w:rPr>
        <w:t>2017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156 «Об</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Договора и Стороны подтверждают правильность полученной информации нотариусом, а именно: о наличии/отсутствии возможных обременений</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(арестов) на ДОЛЮ, о признании банкротом, о лицах причастных к экстремистской/террористической деятельности.</w:t>
      </w:r>
    </w:p>
    <w:p w14:paraId="5FC8374E"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Стороны подтверждают в присутствии нотариуса, что содержание Договора перед его подписанием прочитано им нотариусом вслух; также представителям Сторон полностью понятны условия настоящей сделки; и подписывая Договор представители Сторон гарантируют, что не страдают заболеваниями, препятствующими осознавать суть подписываемого Договора и обстоятельства его заключения; что у них отсутствуют обстоятельства, вынуждающие их заключить Договор на крайне невыгодных для Сторон условиях. Договор не заключается под влиянием стечения крайне неблагоприятных для Сторон обстоятельств; условия настоящей сделки не является для её Сторон кабальными.</w:t>
      </w:r>
    </w:p>
    <w:p w14:paraId="1EFEA0FA"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Содержание статей 87, 93, 160, 163, 165 Гражданского кодекса Российской Федерации, статей 6, 8, 9, 14, 21, 46 Федерального закона от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08.02.1998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14-ФЗ «Об</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обществах с ограниченной ответственностью» и статей 28, 29 Федерального закона от</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26.07.2006 </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135-ФЗ «О</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защите конкуренции» нотариусом Сторонам разъяснено.</w:t>
      </w:r>
    </w:p>
    <w:p w14:paraId="2972510B"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lastRenderedPageBreak/>
        <w:t>Изменения или дополнения к Договору вступают в силу лишь при условии их исполнения в письменном виде, подписания надлежащим образом уполномоченными представителями Сторон и нотариального удостоверения.</w:t>
      </w:r>
    </w:p>
    <w:p w14:paraId="219BCBA5"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Если какое-либо положение Договора будет признано недействительным, такое положение (в той части, в которой оно недействительно) становится неприменимым и не считается включенным в Договор, что, однако, не лишает силы остальные его положения. В этом случае Стороны должны приложить разумные усилия к тому, чтобы заменить недействительное положение действительным, смысл которого должен как можно более точно соответствовать смыслу такого недействительного положения.</w:t>
      </w:r>
    </w:p>
    <w:p w14:paraId="70E038B4" w14:textId="77777777" w:rsidR="006C378F" w:rsidRPr="00794548" w:rsidRDefault="006C378F" w:rsidP="006C378F">
      <w:pPr>
        <w:pStyle w:val="a6"/>
        <w:numPr>
          <w:ilvl w:val="0"/>
          <w:numId w:val="55"/>
        </w:numPr>
        <w:adjustRightInd w:val="0"/>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Договор составлен в 3</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(трех) экземплярах на русском языке, имеющих одинаковую юридическую силу: один экземпляр Договора хранится в делах нотариуса ____________________ </w:t>
      </w:r>
      <w:r w:rsidRPr="002273B6">
        <w:rPr>
          <w:rFonts w:ascii="Times New Roman" w:hAnsi="Times New Roman" w:cs="Times New Roman"/>
          <w:i/>
          <w:spacing w:val="-6"/>
          <w:sz w:val="20"/>
          <w:szCs w:val="24"/>
        </w:rPr>
        <w:t>(указать наименование нотариуса)</w:t>
      </w:r>
      <w:r w:rsidRPr="00794548">
        <w:rPr>
          <w:rFonts w:ascii="Times New Roman" w:hAnsi="Times New Roman" w:cs="Times New Roman"/>
          <w:spacing w:val="-6"/>
          <w:sz w:val="24"/>
          <w:szCs w:val="24"/>
        </w:rPr>
        <w:t xml:space="preserve"> по адресу: ____________________ </w:t>
      </w:r>
      <w:r w:rsidRPr="00040F28">
        <w:rPr>
          <w:rFonts w:ascii="Times New Roman" w:hAnsi="Times New Roman" w:cs="Times New Roman"/>
          <w:i/>
          <w:spacing w:val="-6"/>
          <w:sz w:val="20"/>
          <w:szCs w:val="24"/>
        </w:rPr>
        <w:t>(указать место нахождения нотариуса)</w:t>
      </w:r>
      <w:r w:rsidRPr="00794548">
        <w:rPr>
          <w:rFonts w:ascii="Times New Roman" w:hAnsi="Times New Roman" w:cs="Times New Roman"/>
          <w:spacing w:val="-6"/>
          <w:sz w:val="24"/>
          <w:szCs w:val="24"/>
        </w:rPr>
        <w:t>, по 1</w:t>
      </w:r>
      <w:r>
        <w:rPr>
          <w:rFonts w:ascii="Times New Roman" w:hAnsi="Times New Roman" w:cs="Times New Roman"/>
          <w:spacing w:val="-6"/>
          <w:sz w:val="24"/>
          <w:szCs w:val="24"/>
        </w:rPr>
        <w:t> </w:t>
      </w:r>
      <w:r w:rsidRPr="00794548">
        <w:rPr>
          <w:rFonts w:ascii="Times New Roman" w:hAnsi="Times New Roman" w:cs="Times New Roman"/>
          <w:spacing w:val="-6"/>
          <w:sz w:val="24"/>
          <w:szCs w:val="24"/>
        </w:rPr>
        <w:t xml:space="preserve">(одному) экземпляру выдается каждой из Сторон. </w:t>
      </w:r>
    </w:p>
    <w:p w14:paraId="64EC4155" w14:textId="77777777" w:rsidR="00013484" w:rsidRPr="00874C76" w:rsidRDefault="006C378F" w:rsidP="00874C76">
      <w:pPr>
        <w:pStyle w:val="a6"/>
        <w:numPr>
          <w:ilvl w:val="0"/>
          <w:numId w:val="55"/>
        </w:numPr>
        <w:spacing w:before="240" w:after="0" w:line="240" w:lineRule="auto"/>
        <w:ind w:left="0" w:firstLine="709"/>
        <w:contextualSpacing w:val="0"/>
        <w:jc w:val="both"/>
        <w:rPr>
          <w:rFonts w:ascii="Times New Roman" w:hAnsi="Times New Roman" w:cs="Times New Roman"/>
          <w:spacing w:val="-6"/>
          <w:sz w:val="24"/>
          <w:szCs w:val="24"/>
        </w:rPr>
      </w:pPr>
      <w:r w:rsidRPr="00794548">
        <w:rPr>
          <w:rFonts w:ascii="Times New Roman" w:hAnsi="Times New Roman" w:cs="Times New Roman"/>
          <w:spacing w:val="-6"/>
          <w:sz w:val="24"/>
          <w:szCs w:val="24"/>
        </w:rPr>
        <w:t>Подписи Сторон:</w:t>
      </w:r>
    </w:p>
    <w:p w14:paraId="5693421A" w14:textId="77777777" w:rsidR="00CA59CB" w:rsidRPr="00013484" w:rsidRDefault="00CA59CB" w:rsidP="00A90D68">
      <w:pPr>
        <w:spacing w:before="80" w:after="80" w:line="228" w:lineRule="auto"/>
        <w:ind w:left="-567" w:firstLine="709"/>
        <w:jc w:val="center"/>
        <w:rPr>
          <w:rFonts w:ascii="Times New Roman" w:hAnsi="Times New Roman" w:cs="Times New Roman"/>
          <w:i/>
          <w:sz w:val="24"/>
          <w:szCs w:val="24"/>
          <w:lang w:val="ru-RU"/>
        </w:rPr>
      </w:pPr>
      <w:r w:rsidRPr="00013484">
        <w:rPr>
          <w:rFonts w:ascii="Times New Roman" w:hAnsi="Times New Roman" w:cs="Times New Roman"/>
          <w:sz w:val="24"/>
          <w:szCs w:val="24"/>
          <w:lang w:val="ru-RU"/>
        </w:rPr>
        <w:t>___________________________________</w:t>
      </w:r>
      <w:proofErr w:type="gramStart"/>
      <w:r w:rsidRPr="00013484">
        <w:rPr>
          <w:rFonts w:ascii="Times New Roman" w:hAnsi="Times New Roman" w:cs="Times New Roman"/>
          <w:sz w:val="24"/>
          <w:szCs w:val="24"/>
          <w:lang w:val="ru-RU"/>
        </w:rPr>
        <w:t>_</w:t>
      </w:r>
      <w:r w:rsidRPr="00013484">
        <w:rPr>
          <w:rFonts w:ascii="Times New Roman" w:hAnsi="Times New Roman" w:cs="Times New Roman"/>
          <w:i/>
          <w:sz w:val="24"/>
          <w:szCs w:val="24"/>
          <w:lang w:val="ru-RU"/>
        </w:rPr>
        <w:t>(</w:t>
      </w:r>
      <w:proofErr w:type="gramEnd"/>
      <w:r w:rsidRPr="00013484">
        <w:rPr>
          <w:rFonts w:ascii="Times New Roman" w:hAnsi="Times New Roman" w:cs="Times New Roman"/>
          <w:i/>
          <w:sz w:val="24"/>
          <w:szCs w:val="24"/>
          <w:lang w:val="ru-RU"/>
        </w:rPr>
        <w:t>указать Должность и ФИО представителя П</w:t>
      </w:r>
      <w:r>
        <w:rPr>
          <w:rFonts w:ascii="Times New Roman" w:hAnsi="Times New Roman" w:cs="Times New Roman"/>
          <w:i/>
          <w:sz w:val="24"/>
          <w:szCs w:val="24"/>
          <w:lang w:val="ru-RU"/>
        </w:rPr>
        <w:t>родавца</w:t>
      </w:r>
      <w:r w:rsidRPr="00013484">
        <w:rPr>
          <w:rFonts w:ascii="Times New Roman" w:hAnsi="Times New Roman" w:cs="Times New Roman"/>
          <w:i/>
          <w:sz w:val="24"/>
          <w:szCs w:val="24"/>
          <w:lang w:val="ru-RU"/>
        </w:rPr>
        <w:t>)</w:t>
      </w:r>
    </w:p>
    <w:p w14:paraId="6A5BD2AF" w14:textId="77777777" w:rsidR="00013484" w:rsidRPr="00013484" w:rsidRDefault="00013484" w:rsidP="00013484">
      <w:pPr>
        <w:adjustRightInd w:val="0"/>
        <w:spacing w:before="80" w:after="80" w:line="228" w:lineRule="auto"/>
        <w:ind w:left="-567" w:firstLine="709"/>
        <w:jc w:val="both"/>
        <w:rPr>
          <w:rFonts w:ascii="Times New Roman" w:hAnsi="Times New Roman" w:cs="Times New Roman"/>
          <w:sz w:val="24"/>
          <w:szCs w:val="24"/>
          <w:lang w:val="ru-RU"/>
        </w:rPr>
      </w:pPr>
    </w:p>
    <w:p w14:paraId="5FAE6B59" w14:textId="77777777" w:rsidR="00013484" w:rsidRPr="00013484" w:rsidRDefault="00013484" w:rsidP="00013484">
      <w:pPr>
        <w:spacing w:before="80" w:after="80" w:line="228" w:lineRule="auto"/>
        <w:ind w:left="-567" w:firstLine="709"/>
        <w:jc w:val="both"/>
        <w:rPr>
          <w:rFonts w:ascii="Times New Roman" w:hAnsi="Times New Roman" w:cs="Times New Roman"/>
          <w:sz w:val="24"/>
          <w:szCs w:val="24"/>
          <w:lang w:val="ru-RU"/>
        </w:rPr>
      </w:pPr>
      <w:r w:rsidRPr="00013484">
        <w:rPr>
          <w:rFonts w:ascii="Times New Roman" w:hAnsi="Times New Roman" w:cs="Times New Roman"/>
          <w:b/>
          <w:bCs/>
          <w:sz w:val="24"/>
          <w:szCs w:val="24"/>
          <w:lang w:val="ru-RU"/>
        </w:rPr>
        <w:t xml:space="preserve">Продавец: </w:t>
      </w:r>
      <w:r w:rsidRPr="00013484">
        <w:rPr>
          <w:rFonts w:ascii="Times New Roman" w:hAnsi="Times New Roman" w:cs="Times New Roman"/>
          <w:sz w:val="24"/>
          <w:szCs w:val="24"/>
          <w:lang w:val="ru-RU"/>
        </w:rPr>
        <w:t>______________________________________________________________________</w:t>
      </w:r>
    </w:p>
    <w:p w14:paraId="41592520" w14:textId="77777777" w:rsidR="00013484" w:rsidRPr="00013484" w:rsidRDefault="00013484" w:rsidP="00013484">
      <w:pPr>
        <w:spacing w:before="80" w:after="80" w:line="228" w:lineRule="auto"/>
        <w:ind w:left="-567" w:firstLine="709"/>
        <w:jc w:val="center"/>
        <w:rPr>
          <w:rFonts w:ascii="Times New Roman" w:hAnsi="Times New Roman" w:cs="Times New Roman"/>
          <w:sz w:val="24"/>
          <w:szCs w:val="24"/>
          <w:lang w:val="ru-RU"/>
        </w:rPr>
      </w:pPr>
    </w:p>
    <w:p w14:paraId="13F216C4" w14:textId="77777777" w:rsidR="00013484" w:rsidRPr="00013484" w:rsidRDefault="00013484" w:rsidP="00013484">
      <w:pPr>
        <w:spacing w:before="80" w:after="80" w:line="228" w:lineRule="auto"/>
        <w:ind w:left="-567" w:firstLine="709"/>
        <w:jc w:val="center"/>
        <w:rPr>
          <w:rFonts w:ascii="Times New Roman" w:hAnsi="Times New Roman" w:cs="Times New Roman"/>
          <w:i/>
          <w:sz w:val="24"/>
          <w:szCs w:val="24"/>
          <w:lang w:val="ru-RU"/>
        </w:rPr>
      </w:pPr>
      <w:r w:rsidRPr="00013484">
        <w:rPr>
          <w:rFonts w:ascii="Times New Roman" w:hAnsi="Times New Roman" w:cs="Times New Roman"/>
          <w:sz w:val="24"/>
          <w:szCs w:val="24"/>
          <w:lang w:val="ru-RU"/>
        </w:rPr>
        <w:t>___________________________________</w:t>
      </w:r>
      <w:proofErr w:type="gramStart"/>
      <w:r w:rsidRPr="00013484">
        <w:rPr>
          <w:rFonts w:ascii="Times New Roman" w:hAnsi="Times New Roman" w:cs="Times New Roman"/>
          <w:sz w:val="24"/>
          <w:szCs w:val="24"/>
          <w:lang w:val="ru-RU"/>
        </w:rPr>
        <w:t>_</w:t>
      </w:r>
      <w:r w:rsidRPr="00013484">
        <w:rPr>
          <w:rFonts w:ascii="Times New Roman" w:hAnsi="Times New Roman" w:cs="Times New Roman"/>
          <w:i/>
          <w:sz w:val="24"/>
          <w:szCs w:val="24"/>
          <w:lang w:val="ru-RU"/>
        </w:rPr>
        <w:t>(</w:t>
      </w:r>
      <w:proofErr w:type="gramEnd"/>
      <w:r w:rsidRPr="00013484">
        <w:rPr>
          <w:rFonts w:ascii="Times New Roman" w:hAnsi="Times New Roman" w:cs="Times New Roman"/>
          <w:i/>
          <w:sz w:val="24"/>
          <w:szCs w:val="24"/>
          <w:lang w:val="ru-RU"/>
        </w:rPr>
        <w:t>указать Должность и ФИО представителя Покупателя)</w:t>
      </w:r>
    </w:p>
    <w:p w14:paraId="49602462" w14:textId="77777777" w:rsidR="00013484" w:rsidRPr="00013484" w:rsidRDefault="00013484" w:rsidP="00013484">
      <w:pPr>
        <w:spacing w:before="80" w:after="80" w:line="228" w:lineRule="auto"/>
        <w:ind w:left="-567" w:firstLine="709"/>
        <w:jc w:val="center"/>
        <w:rPr>
          <w:rFonts w:ascii="Times New Roman" w:hAnsi="Times New Roman" w:cs="Times New Roman"/>
          <w:sz w:val="24"/>
          <w:szCs w:val="24"/>
          <w:lang w:val="ru-RU"/>
        </w:rPr>
      </w:pPr>
    </w:p>
    <w:p w14:paraId="0860B2E0" w14:textId="77777777" w:rsidR="00013484" w:rsidRPr="0002155E" w:rsidRDefault="00013484" w:rsidP="00B7028D">
      <w:pPr>
        <w:spacing w:before="80" w:after="80" w:line="228" w:lineRule="auto"/>
        <w:ind w:left="-567" w:firstLine="709"/>
        <w:jc w:val="both"/>
        <w:rPr>
          <w:rFonts w:ascii="Times New Roman" w:hAnsi="Times New Roman" w:cs="Times New Roman"/>
          <w:sz w:val="24"/>
          <w:szCs w:val="24"/>
          <w:lang w:val="ru-RU"/>
        </w:rPr>
      </w:pPr>
      <w:r w:rsidRPr="0002155E">
        <w:rPr>
          <w:rFonts w:ascii="Times New Roman" w:hAnsi="Times New Roman" w:cs="Times New Roman"/>
          <w:b/>
          <w:sz w:val="24"/>
          <w:szCs w:val="24"/>
          <w:lang w:val="ru-RU"/>
        </w:rPr>
        <w:t xml:space="preserve">Покупатель: </w:t>
      </w:r>
      <w:r w:rsidRPr="0002155E">
        <w:rPr>
          <w:rFonts w:ascii="Times New Roman" w:hAnsi="Times New Roman" w:cs="Times New Roman"/>
          <w:sz w:val="24"/>
          <w:szCs w:val="24"/>
          <w:lang w:val="ru-RU"/>
        </w:rPr>
        <w:t>____________________________________________________________________</w:t>
      </w:r>
    </w:p>
    <w:p w14:paraId="00BAE4BD" w14:textId="77777777" w:rsidR="00013484" w:rsidRPr="0002155E" w:rsidRDefault="00013484" w:rsidP="00013484">
      <w:pPr>
        <w:spacing w:line="228" w:lineRule="auto"/>
        <w:ind w:left="-567" w:firstLine="709"/>
        <w:jc w:val="both"/>
        <w:rPr>
          <w:rFonts w:ascii="Times New Roman" w:hAnsi="Times New Roman" w:cs="Times New Roman"/>
          <w:sz w:val="24"/>
          <w:szCs w:val="24"/>
          <w:lang w:val="ru-RU"/>
        </w:rPr>
      </w:pPr>
    </w:p>
    <w:p w14:paraId="1CE5E454" w14:textId="77777777" w:rsidR="00013484" w:rsidRPr="0002155E" w:rsidRDefault="00013484" w:rsidP="00013484">
      <w:pPr>
        <w:spacing w:line="228" w:lineRule="auto"/>
        <w:ind w:left="-567" w:firstLine="709"/>
        <w:rPr>
          <w:rFonts w:ascii="Times New Roman" w:hAnsi="Times New Roman" w:cs="Times New Roman"/>
          <w:color w:val="030911"/>
          <w:sz w:val="24"/>
          <w:szCs w:val="24"/>
          <w:lang w:val="ru-RU"/>
        </w:rPr>
      </w:pPr>
      <w:r w:rsidRPr="0002155E">
        <w:rPr>
          <w:rFonts w:ascii="Times New Roman" w:hAnsi="Times New Roman" w:cs="Times New Roman"/>
          <w:color w:val="030911"/>
          <w:sz w:val="24"/>
          <w:szCs w:val="24"/>
          <w:lang w:val="ru-RU"/>
        </w:rPr>
        <w:t>УДОСТОВЕРИТЕЛЬНАЯ</w:t>
      </w:r>
    </w:p>
    <w:p w14:paraId="3A7530CD" w14:textId="77777777" w:rsidR="00013484" w:rsidRPr="0002155E" w:rsidRDefault="00013484" w:rsidP="00013484">
      <w:pPr>
        <w:spacing w:line="228" w:lineRule="auto"/>
        <w:ind w:left="-567" w:firstLine="709"/>
        <w:rPr>
          <w:rFonts w:ascii="Times New Roman" w:hAnsi="Times New Roman" w:cs="Times New Roman"/>
          <w:color w:val="030911"/>
          <w:sz w:val="24"/>
          <w:szCs w:val="24"/>
          <w:lang w:val="ru-RU"/>
        </w:rPr>
      </w:pPr>
      <w:r w:rsidRPr="0002155E">
        <w:rPr>
          <w:rFonts w:ascii="Times New Roman" w:hAnsi="Times New Roman" w:cs="Times New Roman"/>
          <w:color w:val="030911"/>
          <w:sz w:val="24"/>
          <w:szCs w:val="24"/>
          <w:lang w:val="ru-RU"/>
        </w:rPr>
        <w:t>НАДПИСЬ</w:t>
      </w:r>
    </w:p>
    <w:p w14:paraId="3CDDF5FD" w14:textId="77777777" w:rsidR="00013484" w:rsidRPr="0002155E" w:rsidRDefault="00013484" w:rsidP="00013484">
      <w:pPr>
        <w:spacing w:line="228" w:lineRule="auto"/>
        <w:ind w:left="-567" w:firstLine="709"/>
        <w:rPr>
          <w:rFonts w:ascii="Times New Roman" w:hAnsi="Times New Roman" w:cs="Times New Roman"/>
          <w:sz w:val="24"/>
          <w:szCs w:val="24"/>
          <w:lang w:val="ru-RU"/>
        </w:rPr>
      </w:pPr>
      <w:r w:rsidRPr="0002155E">
        <w:rPr>
          <w:rFonts w:ascii="Times New Roman" w:hAnsi="Times New Roman" w:cs="Times New Roman"/>
          <w:color w:val="030911"/>
          <w:sz w:val="24"/>
          <w:szCs w:val="24"/>
          <w:lang w:val="ru-RU"/>
        </w:rPr>
        <w:t>НОТАРИУСА</w:t>
      </w:r>
    </w:p>
    <w:p w14:paraId="2A32AE0C" w14:textId="77777777" w:rsidR="00791A25" w:rsidRPr="00013484" w:rsidRDefault="00791A25" w:rsidP="00013484">
      <w:pPr>
        <w:adjustRightInd w:val="0"/>
        <w:spacing w:after="120"/>
        <w:ind w:left="-567" w:firstLine="709"/>
        <w:jc w:val="both"/>
        <w:rPr>
          <w:rFonts w:ascii="Times New Roman" w:hAnsi="Times New Roman" w:cs="Times New Roman"/>
          <w:color w:val="000000"/>
          <w:spacing w:val="-6"/>
          <w:sz w:val="24"/>
          <w:szCs w:val="24"/>
          <w:lang w:val="ru-RU"/>
        </w:rPr>
      </w:pPr>
    </w:p>
    <w:p w14:paraId="754BD29B" w14:textId="77777777" w:rsidR="00791A25" w:rsidRPr="00013484"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78DB72C0" w14:textId="77777777" w:rsidR="00013484" w:rsidRPr="00013484" w:rsidRDefault="00013484"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15CE2611" w14:textId="6EBB74E8" w:rsidR="00013484" w:rsidRDefault="00013484"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2880D24E" w14:textId="7110D512"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2DCB1278" w14:textId="6290540B"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55F50AA7" w14:textId="34A68EA5"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74BB31F2" w14:textId="4C78013B"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32D41910" w14:textId="0DD2527B"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58B30017" w14:textId="6617502A"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276B44FC" w14:textId="59423656"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5C2B6352" w14:textId="078E3814"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760A1155" w14:textId="7B47E150"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0F9BA896" w14:textId="619F32F8"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337341F1" w14:textId="67B578F7"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37EE8156" w14:textId="53E47F68"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7FF89756" w14:textId="7ED2C748" w:rsidR="007D17CF"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77341DE6" w14:textId="77777777" w:rsidR="007D17CF" w:rsidRPr="00013484" w:rsidRDefault="007D17CF"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bookmarkStart w:id="42" w:name="_GoBack"/>
      <w:bookmarkEnd w:id="42"/>
    </w:p>
    <w:p w14:paraId="20970676" w14:textId="77777777" w:rsidR="006C378F" w:rsidRDefault="006C378F">
      <w:pPr>
        <w:widowControl/>
        <w:autoSpaceDE/>
        <w:autoSpaceDN/>
        <w:spacing w:after="160" w:line="259" w:lineRule="auto"/>
        <w:rPr>
          <w:rFonts w:ascii="Times New Roman" w:eastAsiaTheme="minorHAnsi" w:hAnsi="Times New Roman" w:cs="Times New Roman"/>
          <w:color w:val="000000"/>
          <w:spacing w:val="-6"/>
          <w:sz w:val="24"/>
          <w:szCs w:val="24"/>
          <w:lang w:val="ru-RU"/>
        </w:rPr>
      </w:pPr>
    </w:p>
    <w:p w14:paraId="5CDF9DC1" w14:textId="77777777" w:rsidR="00791A25" w:rsidRPr="00013484" w:rsidRDefault="00791A25" w:rsidP="006C378F">
      <w:pPr>
        <w:pStyle w:val="a6"/>
        <w:spacing w:after="0" w:line="240" w:lineRule="auto"/>
        <w:ind w:left="0"/>
        <w:contextualSpacing w:val="0"/>
        <w:jc w:val="center"/>
        <w:rPr>
          <w:rFonts w:ascii="Times New Roman" w:hAnsi="Times New Roman" w:cs="Times New Roman"/>
          <w:b/>
          <w:color w:val="000000"/>
          <w:spacing w:val="-6"/>
          <w:sz w:val="24"/>
          <w:szCs w:val="24"/>
        </w:rPr>
      </w:pPr>
      <w:r w:rsidRPr="00013484">
        <w:rPr>
          <w:rFonts w:ascii="Times New Roman" w:hAnsi="Times New Roman" w:cs="Times New Roman"/>
          <w:b/>
          <w:color w:val="000000"/>
          <w:spacing w:val="-6"/>
          <w:sz w:val="24"/>
          <w:szCs w:val="24"/>
        </w:rPr>
        <w:lastRenderedPageBreak/>
        <w:t>РАЗДЕЛ X. ФОРМА СОГЛАШЕНИЯ ОБ ОБЕСПЕЧИТЕЛЬНОМ ПЛАТЕЖЕ</w:t>
      </w:r>
    </w:p>
    <w:p w14:paraId="09B3DA7F" w14:textId="77777777" w:rsidR="00791A25" w:rsidRPr="00013484" w:rsidRDefault="00791A25" w:rsidP="006C378F">
      <w:pPr>
        <w:pStyle w:val="a6"/>
        <w:spacing w:after="0" w:line="240" w:lineRule="auto"/>
        <w:ind w:left="0"/>
        <w:contextualSpacing w:val="0"/>
        <w:jc w:val="center"/>
        <w:rPr>
          <w:rFonts w:ascii="Times New Roman" w:hAnsi="Times New Roman" w:cs="Times New Roman"/>
          <w:b/>
          <w:color w:val="000000"/>
          <w:spacing w:val="-6"/>
          <w:sz w:val="24"/>
          <w:szCs w:val="24"/>
        </w:rPr>
      </w:pPr>
    </w:p>
    <w:p w14:paraId="53D1E465" w14:textId="77777777" w:rsidR="00791A25" w:rsidRPr="00013484" w:rsidRDefault="00791A25" w:rsidP="006C378F">
      <w:pPr>
        <w:pStyle w:val="a6"/>
        <w:spacing w:after="0" w:line="240" w:lineRule="auto"/>
        <w:ind w:left="0"/>
        <w:contextualSpacing w:val="0"/>
        <w:jc w:val="center"/>
        <w:rPr>
          <w:rFonts w:ascii="Times New Roman" w:hAnsi="Times New Roman" w:cs="Times New Roman"/>
          <w:b/>
          <w:color w:val="000000"/>
          <w:spacing w:val="-6"/>
          <w:sz w:val="24"/>
          <w:szCs w:val="24"/>
        </w:rPr>
      </w:pPr>
      <w:r w:rsidRPr="00013484">
        <w:rPr>
          <w:rFonts w:ascii="Times New Roman" w:hAnsi="Times New Roman" w:cs="Times New Roman"/>
          <w:b/>
          <w:color w:val="000000"/>
          <w:spacing w:val="-6"/>
          <w:sz w:val="24"/>
          <w:szCs w:val="24"/>
        </w:rPr>
        <w:t>Соглашение об обеспечительном платеже</w:t>
      </w:r>
    </w:p>
    <w:p w14:paraId="3633E19D" w14:textId="77777777" w:rsidR="00791A25" w:rsidRPr="00013484" w:rsidRDefault="00791A25" w:rsidP="00791A25">
      <w:pPr>
        <w:pStyle w:val="a6"/>
        <w:spacing w:after="0" w:line="240" w:lineRule="auto"/>
        <w:ind w:left="0" w:firstLine="709"/>
        <w:contextualSpacing w:val="0"/>
        <w:jc w:val="center"/>
        <w:rPr>
          <w:rFonts w:ascii="Times New Roman" w:hAnsi="Times New Roman" w:cs="Times New Roman"/>
          <w:color w:val="000000"/>
          <w:spacing w:val="-6"/>
          <w:sz w:val="24"/>
          <w:szCs w:val="24"/>
        </w:rPr>
      </w:pPr>
    </w:p>
    <w:p w14:paraId="7F632597" w14:textId="77777777" w:rsidR="006C378F" w:rsidRDefault="006C378F" w:rsidP="006C378F">
      <w:pPr>
        <w:jc w:val="both"/>
        <w:rPr>
          <w:rFonts w:ascii="Times New Roman" w:hAnsi="Times New Roman" w:cs="Times New Roman"/>
          <w:color w:val="000000"/>
          <w:spacing w:val="-6"/>
          <w:sz w:val="24"/>
          <w:szCs w:val="24"/>
          <w:lang w:val="ru-RU"/>
        </w:rPr>
        <w:sectPr w:rsidR="006C378F" w:rsidSect="006C378F">
          <w:type w:val="continuous"/>
          <w:pgSz w:w="11906" w:h="16838"/>
          <w:pgMar w:top="426" w:right="566" w:bottom="1134" w:left="1134" w:header="708" w:footer="708" w:gutter="0"/>
          <w:cols w:space="708"/>
          <w:docGrid w:linePitch="360"/>
        </w:sectPr>
      </w:pPr>
    </w:p>
    <w:p w14:paraId="19A5FEBB" w14:textId="77777777" w:rsidR="006C378F" w:rsidRPr="006C378F" w:rsidRDefault="006C378F" w:rsidP="006C378F">
      <w:pPr>
        <w:jc w:val="both"/>
        <w:rPr>
          <w:rFonts w:ascii="Times New Roman" w:hAnsi="Times New Roman" w:cs="Times New Roman"/>
          <w:color w:val="000000"/>
          <w:spacing w:val="-6"/>
          <w:sz w:val="24"/>
          <w:szCs w:val="24"/>
          <w:lang w:val="ru-RU"/>
        </w:rPr>
      </w:pPr>
      <w:r w:rsidRPr="006C378F">
        <w:rPr>
          <w:rFonts w:ascii="Times New Roman" w:hAnsi="Times New Roman" w:cs="Times New Roman"/>
          <w:color w:val="000000"/>
          <w:spacing w:val="-6"/>
          <w:sz w:val="24"/>
          <w:szCs w:val="24"/>
          <w:lang w:val="ru-RU"/>
        </w:rPr>
        <w:t>г. __________</w:t>
      </w:r>
    </w:p>
    <w:p w14:paraId="1029FC91" w14:textId="77777777" w:rsidR="006C378F" w:rsidRPr="006C378F" w:rsidRDefault="006C378F" w:rsidP="006C378F">
      <w:pPr>
        <w:jc w:val="right"/>
        <w:rPr>
          <w:rFonts w:ascii="Times New Roman" w:hAnsi="Times New Roman" w:cs="Times New Roman"/>
          <w:color w:val="000000"/>
          <w:spacing w:val="-6"/>
          <w:sz w:val="24"/>
          <w:szCs w:val="24"/>
          <w:lang w:val="ru-RU"/>
        </w:rPr>
        <w:sectPr w:rsidR="006C378F" w:rsidRPr="006C378F" w:rsidSect="006C378F">
          <w:type w:val="continuous"/>
          <w:pgSz w:w="11906" w:h="16838"/>
          <w:pgMar w:top="426" w:right="566" w:bottom="1134" w:left="1134" w:header="708" w:footer="708" w:gutter="0"/>
          <w:cols w:num="2" w:space="708"/>
          <w:docGrid w:linePitch="360"/>
        </w:sectPr>
      </w:pPr>
      <w:r w:rsidRPr="006C378F">
        <w:rPr>
          <w:rFonts w:ascii="Times New Roman" w:hAnsi="Times New Roman" w:cs="Times New Roman"/>
          <w:color w:val="000000"/>
          <w:spacing w:val="-6"/>
          <w:sz w:val="24"/>
          <w:szCs w:val="24"/>
          <w:lang w:val="ru-RU"/>
        </w:rPr>
        <w:t>«____» __________ 20__ г.</w:t>
      </w:r>
    </w:p>
    <w:p w14:paraId="35CAF5BB" w14:textId="77777777" w:rsidR="006C378F" w:rsidRDefault="006C378F" w:rsidP="006C378F">
      <w:pPr>
        <w:jc w:val="both"/>
        <w:rPr>
          <w:rFonts w:ascii="Times New Roman" w:hAnsi="Times New Roman" w:cs="Times New Roman"/>
          <w:color w:val="000000"/>
          <w:spacing w:val="-6"/>
          <w:sz w:val="24"/>
          <w:szCs w:val="24"/>
          <w:lang w:val="ru-RU"/>
        </w:rPr>
        <w:sectPr w:rsidR="006C378F" w:rsidSect="00791A25">
          <w:headerReference w:type="even" r:id="rId27"/>
          <w:footerReference w:type="first" r:id="rId28"/>
          <w:type w:val="continuous"/>
          <w:pgSz w:w="11906" w:h="16838"/>
          <w:pgMar w:top="426" w:right="424" w:bottom="1134" w:left="1134" w:header="708" w:footer="708" w:gutter="0"/>
          <w:cols w:space="708"/>
          <w:docGrid w:linePitch="360"/>
        </w:sectPr>
      </w:pPr>
    </w:p>
    <w:p w14:paraId="4641E378" w14:textId="24FD736E" w:rsidR="006C378F" w:rsidRPr="004A5BBE" w:rsidRDefault="004A5BBE" w:rsidP="004A5BBE">
      <w:pPr>
        <w:widowControl/>
        <w:autoSpaceDE/>
        <w:autoSpaceDN/>
        <w:jc w:val="both"/>
        <w:rPr>
          <w:rFonts w:ascii="Arial" w:eastAsia="Times New Roman" w:hAnsi="Arial" w:cs="Arial"/>
          <w:color w:val="333333"/>
          <w:sz w:val="20"/>
          <w:szCs w:val="20"/>
          <w:lang w:val="ru-RU" w:eastAsia="ru-RU"/>
        </w:rPr>
      </w:pPr>
      <w:r>
        <w:rPr>
          <w:rFonts w:ascii="Times New Roman" w:eastAsia="Calibri" w:hAnsi="Times New Roman" w:cs="Times New Roman"/>
          <w:b/>
          <w:spacing w:val="-6"/>
          <w:sz w:val="24"/>
          <w:szCs w:val="24"/>
          <w:lang w:val="ru-RU"/>
        </w:rPr>
        <w:t xml:space="preserve">Общество с ограниченной ответственностью «РТ-Капитал» </w:t>
      </w:r>
      <w:r w:rsidR="006C378F" w:rsidRPr="006C378F">
        <w:rPr>
          <w:rFonts w:ascii="Times New Roman" w:eastAsia="Calibri" w:hAnsi="Times New Roman" w:cs="Times New Roman"/>
          <w:b/>
          <w:color w:val="000000"/>
          <w:spacing w:val="-6"/>
          <w:sz w:val="24"/>
          <w:szCs w:val="24"/>
          <w:lang w:val="ru-RU"/>
        </w:rPr>
        <w:t>(</w:t>
      </w:r>
      <w:r>
        <w:rPr>
          <w:rFonts w:ascii="Times New Roman" w:eastAsia="Calibri" w:hAnsi="Times New Roman" w:cs="Times New Roman"/>
          <w:b/>
          <w:spacing w:val="-6"/>
          <w:sz w:val="24"/>
          <w:szCs w:val="24"/>
          <w:lang w:val="ru-RU"/>
        </w:rPr>
        <w:t>ООО «РТ-Капитал»</w:t>
      </w:r>
      <w:r w:rsidR="006C378F" w:rsidRPr="006C378F">
        <w:rPr>
          <w:rFonts w:ascii="Times New Roman" w:eastAsia="Calibri" w:hAnsi="Times New Roman" w:cs="Times New Roman"/>
          <w:b/>
          <w:color w:val="000000"/>
          <w:spacing w:val="-6"/>
          <w:sz w:val="24"/>
          <w:szCs w:val="24"/>
          <w:lang w:val="ru-RU"/>
        </w:rPr>
        <w:t>)</w:t>
      </w:r>
      <w:r>
        <w:rPr>
          <w:rFonts w:ascii="Times New Roman" w:eastAsia="Calibri" w:hAnsi="Times New Roman" w:cs="Times New Roman"/>
          <w:b/>
          <w:color w:val="000000"/>
          <w:spacing w:val="-6"/>
          <w:sz w:val="24"/>
          <w:szCs w:val="24"/>
          <w:lang w:val="ru-RU"/>
        </w:rPr>
        <w:t xml:space="preserve">, </w:t>
      </w:r>
      <w:r w:rsidR="006C378F" w:rsidRPr="006C378F">
        <w:rPr>
          <w:rFonts w:ascii="Times New Roman" w:eastAsia="Calibri" w:hAnsi="Times New Roman" w:cs="Times New Roman"/>
          <w:color w:val="000000"/>
          <w:spacing w:val="-6"/>
          <w:sz w:val="24"/>
          <w:szCs w:val="24"/>
          <w:lang w:val="ru-RU"/>
        </w:rPr>
        <w:t xml:space="preserve"> </w:t>
      </w:r>
      <w:r w:rsidR="006C378F" w:rsidRPr="006C378F">
        <w:rPr>
          <w:rFonts w:ascii="Times New Roman" w:hAnsi="Times New Roman" w:cs="Times New Roman"/>
          <w:spacing w:val="-6"/>
          <w:sz w:val="24"/>
          <w:szCs w:val="24"/>
          <w:lang w:val="ru-RU"/>
        </w:rPr>
        <w:t>идентификационный номер налогоплательщика (ИНН юридического лица):</w:t>
      </w:r>
      <w:r w:rsidRPr="004A5BBE">
        <w:rPr>
          <w:rFonts w:ascii="Arial" w:hAnsi="Arial" w:cs="Arial"/>
          <w:color w:val="333333"/>
          <w:sz w:val="20"/>
          <w:szCs w:val="20"/>
          <w:lang w:val="ru-RU"/>
        </w:rPr>
        <w:t xml:space="preserve"> </w:t>
      </w:r>
      <w:r w:rsidRPr="004A5BBE">
        <w:rPr>
          <w:rFonts w:ascii="Arial" w:eastAsia="Times New Roman" w:hAnsi="Arial" w:cs="Arial"/>
          <w:color w:val="333333"/>
          <w:sz w:val="20"/>
          <w:szCs w:val="20"/>
          <w:lang w:val="ru-RU" w:eastAsia="ru-RU"/>
        </w:rPr>
        <w:br/>
      </w:r>
      <w:r w:rsidRPr="004A5BBE">
        <w:rPr>
          <w:rFonts w:ascii="Times New Roman" w:hAnsi="Times New Roman" w:cs="Times New Roman"/>
          <w:spacing w:val="-6"/>
          <w:sz w:val="24"/>
          <w:szCs w:val="24"/>
          <w:lang w:val="ru-RU"/>
        </w:rPr>
        <w:t>7704770859</w:t>
      </w:r>
      <w:r w:rsidR="006C378F" w:rsidRPr="006C378F">
        <w:rPr>
          <w:rFonts w:ascii="Times New Roman" w:hAnsi="Times New Roman" w:cs="Times New Roman"/>
          <w:spacing w:val="-6"/>
          <w:sz w:val="24"/>
          <w:szCs w:val="24"/>
          <w:lang w:val="ru-RU"/>
        </w:rPr>
        <w:t xml:space="preserve">, основной государственный регистрационный номер (ОГРН): </w:t>
      </w:r>
      <w:r w:rsidRPr="004A5BBE">
        <w:rPr>
          <w:rFonts w:ascii="Arial" w:eastAsia="Times New Roman" w:hAnsi="Arial" w:cs="Arial"/>
          <w:color w:val="333333"/>
          <w:sz w:val="20"/>
          <w:szCs w:val="20"/>
          <w:lang w:val="ru-RU" w:eastAsia="ru-RU"/>
        </w:rPr>
        <w:br/>
      </w:r>
      <w:r w:rsidRPr="004A5BBE">
        <w:rPr>
          <w:rFonts w:ascii="Times New Roman" w:hAnsi="Times New Roman" w:cs="Times New Roman"/>
          <w:spacing w:val="-6"/>
          <w:sz w:val="24"/>
          <w:szCs w:val="24"/>
          <w:lang w:val="ru-RU"/>
        </w:rPr>
        <w:t>1107746989954</w:t>
      </w:r>
      <w:r w:rsidR="006C378F" w:rsidRPr="006C378F">
        <w:rPr>
          <w:rFonts w:ascii="Times New Roman" w:hAnsi="Times New Roman" w:cs="Times New Roman"/>
          <w:spacing w:val="-6"/>
          <w:sz w:val="24"/>
          <w:szCs w:val="24"/>
          <w:lang w:val="ru-RU"/>
        </w:rPr>
        <w:t>, свидетельство о государственной регистрации юридического лица: серия</w:t>
      </w:r>
      <w:r w:rsidR="006C378F" w:rsidRPr="006C378F">
        <w:rPr>
          <w:rFonts w:ascii="Times New Roman" w:hAnsi="Times New Roman" w:cs="Times New Roman"/>
          <w:spacing w:val="-6"/>
          <w:sz w:val="24"/>
          <w:szCs w:val="24"/>
        </w:rPr>
        <w:t> </w:t>
      </w:r>
      <w:r w:rsidR="001074AA">
        <w:rPr>
          <w:rFonts w:ascii="Times New Roman" w:hAnsi="Times New Roman" w:cs="Times New Roman"/>
          <w:spacing w:val="-6"/>
          <w:sz w:val="24"/>
          <w:szCs w:val="24"/>
          <w:lang w:val="ru-RU"/>
        </w:rPr>
        <w:t>77</w:t>
      </w:r>
      <w:r w:rsidR="006C378F" w:rsidRPr="006C378F">
        <w:rPr>
          <w:rFonts w:ascii="Times New Roman" w:hAnsi="Times New Roman" w:cs="Times New Roman"/>
          <w:spacing w:val="-6"/>
          <w:sz w:val="24"/>
          <w:szCs w:val="24"/>
          <w:lang w:val="ru-RU"/>
        </w:rPr>
        <w:t xml:space="preserve"> №</w:t>
      </w:r>
      <w:r w:rsidR="006C378F" w:rsidRPr="006C378F">
        <w:rPr>
          <w:rFonts w:ascii="Times New Roman" w:hAnsi="Times New Roman" w:cs="Times New Roman"/>
          <w:spacing w:val="-6"/>
          <w:sz w:val="24"/>
          <w:szCs w:val="24"/>
        </w:rPr>
        <w:t> </w:t>
      </w:r>
      <w:r w:rsidR="001074AA">
        <w:rPr>
          <w:rFonts w:ascii="Times New Roman" w:hAnsi="Times New Roman" w:cs="Times New Roman"/>
          <w:spacing w:val="-6"/>
          <w:sz w:val="24"/>
          <w:szCs w:val="24"/>
          <w:lang w:val="ru-RU"/>
        </w:rPr>
        <w:t>01297261</w:t>
      </w:r>
      <w:r w:rsidR="009556C5">
        <w:rPr>
          <w:rFonts w:ascii="Times New Roman" w:hAnsi="Times New Roman" w:cs="Times New Roman"/>
          <w:spacing w:val="-6"/>
          <w:sz w:val="24"/>
          <w:szCs w:val="24"/>
          <w:lang w:val="ru-RU"/>
        </w:rPr>
        <w:t>2</w:t>
      </w:r>
      <w:r w:rsidR="006C378F" w:rsidRPr="006C378F">
        <w:rPr>
          <w:rFonts w:ascii="Times New Roman" w:hAnsi="Times New Roman" w:cs="Times New Roman"/>
          <w:spacing w:val="-6"/>
          <w:sz w:val="24"/>
          <w:szCs w:val="24"/>
          <w:lang w:val="ru-RU"/>
        </w:rPr>
        <w:t xml:space="preserve">, дата государственной регистрации: </w:t>
      </w:r>
      <w:r w:rsidR="001074AA">
        <w:rPr>
          <w:rFonts w:ascii="Times New Roman" w:hAnsi="Times New Roman" w:cs="Times New Roman"/>
          <w:spacing w:val="-6"/>
          <w:sz w:val="24"/>
          <w:szCs w:val="24"/>
          <w:lang w:val="ru-RU"/>
        </w:rPr>
        <w:t xml:space="preserve">03 декабря 2010 </w:t>
      </w:r>
      <w:r w:rsidR="006C378F" w:rsidRPr="006C378F">
        <w:rPr>
          <w:rFonts w:ascii="Times New Roman" w:hAnsi="Times New Roman" w:cs="Times New Roman"/>
          <w:spacing w:val="-6"/>
          <w:sz w:val="24"/>
          <w:szCs w:val="24"/>
          <w:lang w:val="ru-RU"/>
        </w:rPr>
        <w:t xml:space="preserve">года, наименование регистрирующего органа: </w:t>
      </w:r>
      <w:r w:rsidR="001074AA">
        <w:rPr>
          <w:rFonts w:ascii="Times New Roman" w:hAnsi="Times New Roman" w:cs="Times New Roman"/>
          <w:spacing w:val="-6"/>
          <w:sz w:val="24"/>
          <w:szCs w:val="24"/>
          <w:lang w:val="ru-RU"/>
        </w:rPr>
        <w:t>Межрайонная инспекция Федеральной налоговой службы №46 по г. Москве</w:t>
      </w:r>
      <w:r w:rsidR="006C378F" w:rsidRPr="006C378F">
        <w:rPr>
          <w:rFonts w:ascii="Times New Roman" w:hAnsi="Times New Roman" w:cs="Times New Roman"/>
          <w:spacing w:val="-6"/>
          <w:sz w:val="24"/>
          <w:szCs w:val="24"/>
          <w:lang w:val="ru-RU"/>
        </w:rPr>
        <w:t xml:space="preserve">, код причины постановки на учет (КПП): </w:t>
      </w:r>
      <w:r w:rsidR="00D822DE">
        <w:rPr>
          <w:rFonts w:ascii="Times New Roman" w:hAnsi="Times New Roman" w:cs="Times New Roman"/>
          <w:spacing w:val="-6"/>
          <w:sz w:val="24"/>
          <w:szCs w:val="24"/>
          <w:lang w:val="ru-RU"/>
        </w:rPr>
        <w:t>770401001</w:t>
      </w:r>
      <w:r w:rsidR="006C378F" w:rsidRPr="006C378F">
        <w:rPr>
          <w:rFonts w:ascii="Times New Roman" w:hAnsi="Times New Roman" w:cs="Times New Roman"/>
          <w:spacing w:val="-6"/>
          <w:sz w:val="24"/>
          <w:szCs w:val="24"/>
          <w:lang w:val="ru-RU"/>
        </w:rPr>
        <w:t xml:space="preserve">, </w:t>
      </w:r>
      <w:r w:rsidR="00B87F6E">
        <w:rPr>
          <w:rFonts w:ascii="Times New Roman" w:hAnsi="Times New Roman" w:cs="Times New Roman"/>
          <w:spacing w:val="-6"/>
          <w:sz w:val="24"/>
          <w:szCs w:val="24"/>
          <w:lang w:val="ru-RU"/>
        </w:rPr>
        <w:t>адрес</w:t>
      </w:r>
      <w:r w:rsidR="006C378F" w:rsidRPr="006C378F">
        <w:rPr>
          <w:rFonts w:ascii="Times New Roman" w:hAnsi="Times New Roman" w:cs="Times New Roman"/>
          <w:spacing w:val="-6"/>
          <w:sz w:val="24"/>
          <w:szCs w:val="24"/>
          <w:lang w:val="ru-RU"/>
        </w:rPr>
        <w:t xml:space="preserve"> юридического лица:</w:t>
      </w:r>
      <w:r w:rsidR="00D822DE">
        <w:rPr>
          <w:rFonts w:ascii="Times New Roman" w:hAnsi="Times New Roman" w:cs="Times New Roman"/>
          <w:spacing w:val="-6"/>
          <w:sz w:val="24"/>
          <w:szCs w:val="24"/>
          <w:lang w:val="ru-RU"/>
        </w:rPr>
        <w:t xml:space="preserve"> 119048, г. Москва, ул. Усачева, д. 24</w:t>
      </w:r>
      <w:r w:rsidR="006C378F" w:rsidRPr="006C378F">
        <w:rPr>
          <w:rFonts w:ascii="Times New Roman" w:hAnsi="Times New Roman" w:cs="Times New Roman"/>
          <w:spacing w:val="-6"/>
          <w:sz w:val="24"/>
          <w:szCs w:val="24"/>
          <w:lang w:val="ru-RU"/>
        </w:rPr>
        <w:t>, именуемое в дальнейшем</w:t>
      </w:r>
      <w:r w:rsidR="006C378F" w:rsidRPr="006C378F">
        <w:rPr>
          <w:rFonts w:ascii="Times New Roman" w:hAnsi="Times New Roman" w:cs="Times New Roman"/>
          <w:b/>
          <w:spacing w:val="-6"/>
          <w:sz w:val="24"/>
          <w:szCs w:val="24"/>
          <w:lang w:val="ru-RU"/>
        </w:rPr>
        <w:t xml:space="preserve"> «Сторона-1»</w:t>
      </w:r>
      <w:r w:rsidR="006C378F" w:rsidRPr="006C378F">
        <w:rPr>
          <w:rFonts w:ascii="Times New Roman" w:hAnsi="Times New Roman" w:cs="Times New Roman"/>
          <w:spacing w:val="-6"/>
          <w:sz w:val="24"/>
          <w:szCs w:val="24"/>
          <w:lang w:val="ru-RU"/>
        </w:rPr>
        <w:t xml:space="preserve">, в лице ________________ ________________ </w:t>
      </w:r>
      <w:r w:rsidR="006C378F" w:rsidRPr="006C378F">
        <w:rPr>
          <w:rFonts w:ascii="Times New Roman" w:hAnsi="Times New Roman" w:cs="Times New Roman"/>
          <w:i/>
          <w:spacing w:val="-6"/>
          <w:sz w:val="20"/>
          <w:szCs w:val="20"/>
          <w:lang w:val="ru-RU"/>
        </w:rPr>
        <w:t>(указать должность и/или ФИО лица, подписывающего Договор)</w:t>
      </w:r>
      <w:r w:rsidR="006C378F" w:rsidRPr="006C378F">
        <w:rPr>
          <w:rFonts w:ascii="Times New Roman" w:hAnsi="Times New Roman" w:cs="Times New Roman"/>
          <w:spacing w:val="-6"/>
          <w:sz w:val="24"/>
          <w:szCs w:val="24"/>
          <w:lang w:val="ru-RU"/>
        </w:rPr>
        <w:t xml:space="preserve">, пол: ________________, дата рождения __.__.____, место рождения: ________________, гражданство: ________________, паспорт гражданина Российской Федерации ________________, выданный ________________ __.__.____ </w:t>
      </w:r>
      <w:r w:rsidR="006C378F" w:rsidRPr="006C378F">
        <w:rPr>
          <w:rFonts w:ascii="Times New Roman" w:hAnsi="Times New Roman" w:cs="Times New Roman"/>
          <w:i/>
          <w:spacing w:val="-6"/>
          <w:sz w:val="20"/>
          <w:szCs w:val="20"/>
          <w:lang w:val="ru-RU"/>
        </w:rPr>
        <w:t>(кем, когда выдан)</w:t>
      </w:r>
      <w:r w:rsidR="006C378F" w:rsidRPr="006C378F">
        <w:rPr>
          <w:rFonts w:ascii="Times New Roman" w:hAnsi="Times New Roman" w:cs="Times New Roman"/>
          <w:spacing w:val="-6"/>
          <w:sz w:val="24"/>
          <w:szCs w:val="24"/>
          <w:lang w:val="ru-RU"/>
        </w:rPr>
        <w:t xml:space="preserve">, код подразделения ________________, зарегистрированного по адресу: ________________, действующий на основании ________________ </w:t>
      </w:r>
      <w:r w:rsidR="006C378F" w:rsidRPr="006C378F">
        <w:rPr>
          <w:rFonts w:ascii="Times New Roman" w:hAnsi="Times New Roman" w:cs="Times New Roman"/>
          <w:i/>
          <w:spacing w:val="-6"/>
          <w:sz w:val="20"/>
          <w:szCs w:val="24"/>
          <w:lang w:val="ru-RU"/>
        </w:rPr>
        <w:t>(указать документ, на основании которого действует лицо - Устав, Решение, Протокол доверенность, договор и т.п.)</w:t>
      </w:r>
      <w:r w:rsidR="006C378F" w:rsidRPr="006C378F">
        <w:rPr>
          <w:rFonts w:ascii="Times New Roman" w:hAnsi="Times New Roman" w:cs="Times New Roman"/>
          <w:bCs/>
          <w:spacing w:val="-6"/>
          <w:sz w:val="24"/>
          <w:szCs w:val="24"/>
          <w:lang w:val="ru-RU"/>
        </w:rPr>
        <w:t xml:space="preserve">, с одной стороны, и </w:t>
      </w:r>
    </w:p>
    <w:p w14:paraId="68C058F2" w14:textId="77777777" w:rsidR="006C378F" w:rsidRPr="006C378F" w:rsidRDefault="006C378F" w:rsidP="006C378F">
      <w:pPr>
        <w:widowControl/>
        <w:autoSpaceDE/>
        <w:autoSpaceDN/>
        <w:ind w:firstLine="709"/>
        <w:jc w:val="both"/>
        <w:rPr>
          <w:rFonts w:ascii="Times New Roman" w:eastAsiaTheme="minorHAnsi" w:hAnsi="Times New Roman" w:cs="Times New Roman"/>
          <w:color w:val="000000"/>
          <w:spacing w:val="-6"/>
          <w:sz w:val="24"/>
          <w:szCs w:val="24"/>
          <w:lang w:val="ru-RU"/>
        </w:rPr>
      </w:pPr>
      <w:r w:rsidRPr="006C378F">
        <w:rPr>
          <w:rFonts w:ascii="Times New Roman" w:eastAsia="Calibri" w:hAnsi="Times New Roman" w:cs="Times New Roman"/>
          <w:b/>
          <w:spacing w:val="-6"/>
          <w:sz w:val="24"/>
          <w:szCs w:val="24"/>
          <w:lang w:val="ru-RU"/>
        </w:rPr>
        <w:t>__________</w:t>
      </w:r>
      <w:r w:rsidRPr="006C378F">
        <w:rPr>
          <w:rFonts w:ascii="Times New Roman" w:eastAsia="Calibri" w:hAnsi="Times New Roman" w:cs="Times New Roman"/>
          <w:b/>
          <w:color w:val="000000"/>
          <w:spacing w:val="-6"/>
          <w:sz w:val="24"/>
          <w:szCs w:val="24"/>
          <w:lang w:val="ru-RU"/>
        </w:rPr>
        <w:t> (</w:t>
      </w:r>
      <w:r w:rsidRPr="006C378F">
        <w:rPr>
          <w:rFonts w:ascii="Times New Roman" w:eastAsia="Calibri" w:hAnsi="Times New Roman" w:cs="Times New Roman"/>
          <w:b/>
          <w:spacing w:val="-6"/>
          <w:sz w:val="24"/>
          <w:szCs w:val="24"/>
          <w:lang w:val="ru-RU"/>
        </w:rPr>
        <w:t>__________</w:t>
      </w:r>
      <w:r w:rsidRPr="006C378F">
        <w:rPr>
          <w:rFonts w:ascii="Times New Roman" w:eastAsia="Calibri" w:hAnsi="Times New Roman" w:cs="Times New Roman"/>
          <w:b/>
          <w:color w:val="000000"/>
          <w:spacing w:val="-6"/>
          <w:sz w:val="24"/>
          <w:szCs w:val="24"/>
          <w:lang w:val="ru-RU"/>
        </w:rPr>
        <w:t>)</w:t>
      </w:r>
      <w:r w:rsidRPr="006C378F">
        <w:rPr>
          <w:rFonts w:ascii="Times New Roman" w:eastAsia="Calibri" w:hAnsi="Times New Roman" w:cs="Times New Roman"/>
          <w:color w:val="000000"/>
          <w:spacing w:val="-6"/>
          <w:sz w:val="24"/>
          <w:szCs w:val="24"/>
          <w:lang w:val="ru-RU"/>
        </w:rPr>
        <w:t xml:space="preserve"> </w:t>
      </w:r>
      <w:r w:rsidRPr="006C378F">
        <w:rPr>
          <w:rFonts w:ascii="Times New Roman" w:eastAsiaTheme="minorHAnsi" w:hAnsi="Times New Roman" w:cs="Times New Roman"/>
          <w:i/>
          <w:spacing w:val="-6"/>
          <w:sz w:val="20"/>
          <w:szCs w:val="24"/>
          <w:lang w:val="ru-RU"/>
        </w:rPr>
        <w:t>(указать полное и краткое наименование организации и организационно-правовой формы или паспортные данные физического лица Покупателя)</w:t>
      </w:r>
      <w:r w:rsidRPr="006C378F">
        <w:rPr>
          <w:rFonts w:ascii="Times New Roman" w:eastAsiaTheme="minorHAnsi" w:hAnsi="Times New Roman" w:cs="Times New Roman"/>
          <w:spacing w:val="-6"/>
          <w:sz w:val="24"/>
          <w:szCs w:val="24"/>
          <w:lang w:val="ru-RU"/>
        </w:rPr>
        <w:t xml:space="preserve">, идентификационный номер налогоплательщика (ИНН юридического лица): ________________, основной государственный регистрационный номер (ОГРН): ________________, свидетельство о государственной регистрации юридического лица: серия ____ № ________________, дата государственной регистрации: ________________ года, наименование регистрирующего органа: ________________, код причины постановки на учет (КПП): ________________, </w:t>
      </w:r>
      <w:r w:rsidR="00B87F6E">
        <w:rPr>
          <w:rFonts w:ascii="Times New Roman" w:eastAsiaTheme="minorHAnsi" w:hAnsi="Times New Roman" w:cs="Times New Roman"/>
          <w:spacing w:val="-6"/>
          <w:sz w:val="24"/>
          <w:szCs w:val="24"/>
          <w:lang w:val="ru-RU"/>
        </w:rPr>
        <w:t>адрес</w:t>
      </w:r>
      <w:r w:rsidRPr="006C378F">
        <w:rPr>
          <w:rFonts w:ascii="Times New Roman" w:eastAsiaTheme="minorHAnsi" w:hAnsi="Times New Roman" w:cs="Times New Roman"/>
          <w:spacing w:val="-6"/>
          <w:sz w:val="24"/>
          <w:szCs w:val="24"/>
          <w:lang w:val="ru-RU"/>
        </w:rPr>
        <w:t xml:space="preserve"> юридического лица: ________________, именуемое в дальнейшем</w:t>
      </w:r>
      <w:r w:rsidRPr="006C378F">
        <w:rPr>
          <w:rFonts w:ascii="Times New Roman" w:eastAsiaTheme="minorHAnsi" w:hAnsi="Times New Roman" w:cs="Times New Roman"/>
          <w:b/>
          <w:spacing w:val="-6"/>
          <w:sz w:val="24"/>
          <w:szCs w:val="24"/>
          <w:lang w:val="ru-RU"/>
        </w:rPr>
        <w:t xml:space="preserve"> «Сторона-2»</w:t>
      </w:r>
      <w:r w:rsidRPr="006C378F">
        <w:rPr>
          <w:rFonts w:ascii="Times New Roman" w:eastAsiaTheme="minorHAnsi" w:hAnsi="Times New Roman" w:cs="Times New Roman"/>
          <w:spacing w:val="-6"/>
          <w:sz w:val="24"/>
          <w:szCs w:val="24"/>
          <w:lang w:val="ru-RU"/>
        </w:rPr>
        <w:t xml:space="preserve">, в лице ________________ ________________ </w:t>
      </w:r>
      <w:r w:rsidRPr="006C378F">
        <w:rPr>
          <w:rFonts w:ascii="Times New Roman" w:eastAsiaTheme="minorHAnsi" w:hAnsi="Times New Roman" w:cs="Times New Roman"/>
          <w:i/>
          <w:spacing w:val="-6"/>
          <w:sz w:val="20"/>
          <w:szCs w:val="20"/>
          <w:lang w:val="ru-RU"/>
        </w:rPr>
        <w:t>(указать должность и/или ФИО лица, подписывающего Договор)</w:t>
      </w:r>
      <w:r w:rsidRPr="006C378F">
        <w:rPr>
          <w:rFonts w:ascii="Times New Roman" w:eastAsiaTheme="minorHAnsi" w:hAnsi="Times New Roman" w:cs="Times New Roman"/>
          <w:spacing w:val="-6"/>
          <w:sz w:val="24"/>
          <w:szCs w:val="24"/>
          <w:lang w:val="ru-RU"/>
        </w:rPr>
        <w:t xml:space="preserve">, пол: ________________, дата рождения __.__.____, место рождения: ________________, гражданство: ________________, паспорт гражданина Российской Федерации ________________, выданный ________________ __.__.____ </w:t>
      </w:r>
      <w:r w:rsidRPr="006C378F">
        <w:rPr>
          <w:rFonts w:ascii="Times New Roman" w:eastAsiaTheme="minorHAnsi" w:hAnsi="Times New Roman" w:cs="Times New Roman"/>
          <w:i/>
          <w:spacing w:val="-6"/>
          <w:sz w:val="20"/>
          <w:szCs w:val="20"/>
          <w:lang w:val="ru-RU"/>
        </w:rPr>
        <w:t>(кем, когда выдан)</w:t>
      </w:r>
      <w:r w:rsidRPr="006C378F">
        <w:rPr>
          <w:rFonts w:ascii="Times New Roman" w:eastAsiaTheme="minorHAnsi" w:hAnsi="Times New Roman" w:cs="Times New Roman"/>
          <w:spacing w:val="-6"/>
          <w:sz w:val="24"/>
          <w:szCs w:val="24"/>
          <w:lang w:val="ru-RU"/>
        </w:rPr>
        <w:t xml:space="preserve">, код подразделения ________________, зарегистрированного по адресу: ________________, действующий на основании ________________ </w:t>
      </w:r>
      <w:r w:rsidRPr="006C378F">
        <w:rPr>
          <w:rFonts w:ascii="Times New Roman" w:eastAsiaTheme="minorHAnsi" w:hAnsi="Times New Roman" w:cs="Times New Roman"/>
          <w:i/>
          <w:spacing w:val="-6"/>
          <w:sz w:val="20"/>
          <w:szCs w:val="24"/>
          <w:lang w:val="ru-RU"/>
        </w:rPr>
        <w:t>(указать документ, на основании которого действует лицо - Устав, Решение, Протокол доверенность, договор и т.п.)</w:t>
      </w:r>
      <w:r w:rsidRPr="006C378F">
        <w:rPr>
          <w:rFonts w:ascii="Times New Roman" w:eastAsiaTheme="minorHAnsi" w:hAnsi="Times New Roman" w:cs="Times New Roman"/>
          <w:bCs/>
          <w:spacing w:val="-6"/>
          <w:sz w:val="24"/>
          <w:szCs w:val="24"/>
          <w:lang w:val="ru-RU"/>
        </w:rPr>
        <w:t>,</w:t>
      </w:r>
      <w:r w:rsidRPr="006C378F">
        <w:rPr>
          <w:rFonts w:ascii="Times New Roman" w:eastAsiaTheme="minorHAnsi" w:hAnsi="Times New Roman" w:cs="Times New Roman"/>
          <w:color w:val="000000"/>
          <w:spacing w:val="-6"/>
          <w:sz w:val="24"/>
          <w:szCs w:val="24"/>
          <w:lang w:val="ru-RU"/>
        </w:rPr>
        <w:t xml:space="preserve"> с другой стороны, далее совместно и по отдельности, именуемые как «Стороны» и «Сторона» соответственно, заключили настоящее Соглашение (далее – Соглашение) о нижеследующем:</w:t>
      </w:r>
    </w:p>
    <w:p w14:paraId="36211A66" w14:textId="77777777" w:rsidR="006C378F" w:rsidRPr="006C378F" w:rsidRDefault="006C378F" w:rsidP="006C378F">
      <w:pPr>
        <w:widowControl/>
        <w:numPr>
          <w:ilvl w:val="1"/>
          <w:numId w:val="37"/>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 xml:space="preserve">По результатам проведения ____________________ </w:t>
      </w:r>
      <w:r w:rsidRPr="006C378F">
        <w:rPr>
          <w:rFonts w:ascii="Times New Roman" w:eastAsiaTheme="minorHAnsi" w:hAnsi="Times New Roman" w:cs="Times New Roman"/>
          <w:i/>
          <w:color w:val="000000"/>
          <w:spacing w:val="-6"/>
          <w:sz w:val="20"/>
          <w:szCs w:val="24"/>
          <w:lang w:val="ru-RU"/>
        </w:rPr>
        <w:t>(указать способ торгов)</w:t>
      </w:r>
      <w:r w:rsidRPr="006C378F">
        <w:rPr>
          <w:rFonts w:ascii="Times New Roman" w:eastAsiaTheme="minorHAnsi" w:hAnsi="Times New Roman" w:cs="Times New Roman"/>
          <w:color w:val="000000"/>
          <w:spacing w:val="-6"/>
          <w:sz w:val="24"/>
          <w:szCs w:val="24"/>
          <w:lang w:val="ru-RU"/>
        </w:rPr>
        <w:t xml:space="preserve"> в электронной форме и в соответствии с Протоколом об итогах ____________________ </w:t>
      </w:r>
      <w:r w:rsidRPr="006C378F">
        <w:rPr>
          <w:rFonts w:ascii="Times New Roman" w:eastAsiaTheme="minorHAnsi" w:hAnsi="Times New Roman" w:cs="Times New Roman"/>
          <w:i/>
          <w:color w:val="000000"/>
          <w:spacing w:val="-6"/>
          <w:sz w:val="20"/>
          <w:szCs w:val="24"/>
          <w:lang w:val="ru-RU"/>
        </w:rPr>
        <w:t>(указать способ торгов)</w:t>
      </w:r>
      <w:r w:rsidRPr="006C378F">
        <w:rPr>
          <w:rFonts w:ascii="Times New Roman" w:eastAsiaTheme="minorHAnsi" w:hAnsi="Times New Roman" w:cs="Times New Roman"/>
          <w:i/>
          <w:color w:val="000000"/>
          <w:spacing w:val="-6"/>
          <w:sz w:val="24"/>
          <w:szCs w:val="24"/>
          <w:lang w:val="ru-RU"/>
        </w:rPr>
        <w:t xml:space="preserve"> </w:t>
      </w:r>
      <w:r w:rsidRPr="006C378F">
        <w:rPr>
          <w:rFonts w:ascii="Times New Roman" w:eastAsiaTheme="minorHAnsi" w:hAnsi="Times New Roman" w:cs="Times New Roman"/>
          <w:color w:val="000000"/>
          <w:spacing w:val="-6"/>
          <w:sz w:val="24"/>
          <w:szCs w:val="24"/>
          <w:lang w:val="ru-RU"/>
        </w:rPr>
        <w:t xml:space="preserve">№ _____ от __.__.____, Стороны выражают свое намерение подписать в будущем договор купли-продажи доли (далее – Договор) в размере </w:t>
      </w:r>
      <w:r w:rsidR="005F63B4">
        <w:rPr>
          <w:rFonts w:ascii="Times New Roman" w:eastAsiaTheme="minorHAnsi" w:hAnsi="Times New Roman" w:cs="Times New Roman"/>
          <w:color w:val="000000"/>
          <w:spacing w:val="-6"/>
          <w:sz w:val="24"/>
          <w:szCs w:val="24"/>
          <w:lang w:val="ru-RU"/>
        </w:rPr>
        <w:t>51</w:t>
      </w:r>
      <w:r w:rsidRPr="006C378F">
        <w:rPr>
          <w:rFonts w:ascii="Times New Roman" w:eastAsiaTheme="minorHAnsi" w:hAnsi="Times New Roman" w:cs="Times New Roman"/>
          <w:color w:val="000000"/>
          <w:spacing w:val="-6"/>
          <w:sz w:val="24"/>
          <w:szCs w:val="24"/>
          <w:lang w:val="ru-RU"/>
        </w:rPr>
        <w:t>% (</w:t>
      </w:r>
      <w:r w:rsidR="005F63B4">
        <w:rPr>
          <w:rFonts w:ascii="Times New Roman" w:eastAsiaTheme="minorHAnsi" w:hAnsi="Times New Roman" w:cs="Times New Roman"/>
          <w:color w:val="000000"/>
          <w:spacing w:val="-6"/>
          <w:sz w:val="24"/>
          <w:szCs w:val="24"/>
          <w:lang w:val="ru-RU"/>
        </w:rPr>
        <w:t xml:space="preserve">пятьдесят один </w:t>
      </w:r>
      <w:r w:rsidRPr="006C378F">
        <w:rPr>
          <w:rFonts w:ascii="Times New Roman" w:eastAsiaTheme="minorHAnsi" w:hAnsi="Times New Roman" w:cs="Times New Roman"/>
          <w:color w:val="000000"/>
          <w:spacing w:val="-6"/>
          <w:sz w:val="24"/>
          <w:szCs w:val="24"/>
          <w:lang w:val="ru-RU"/>
        </w:rPr>
        <w:t>процент) в уставном капитале общества с ограниченной ответственностью «</w:t>
      </w:r>
      <w:r w:rsidR="005F63B4">
        <w:rPr>
          <w:rFonts w:ascii="Times New Roman" w:eastAsiaTheme="minorHAnsi" w:hAnsi="Times New Roman" w:cs="Times New Roman"/>
          <w:color w:val="000000"/>
          <w:spacing w:val="-6"/>
          <w:sz w:val="24"/>
          <w:szCs w:val="24"/>
          <w:lang w:val="ru-RU"/>
        </w:rPr>
        <w:t>Руник</w:t>
      </w:r>
      <w:r w:rsidRPr="006C378F">
        <w:rPr>
          <w:rFonts w:ascii="Times New Roman" w:eastAsiaTheme="minorHAnsi" w:hAnsi="Times New Roman" w:cs="Times New Roman"/>
          <w:color w:val="000000"/>
          <w:spacing w:val="-6"/>
          <w:sz w:val="24"/>
          <w:szCs w:val="24"/>
          <w:lang w:val="ru-RU"/>
        </w:rPr>
        <w:t>» (ООО «</w:t>
      </w:r>
      <w:r w:rsidR="005F63B4">
        <w:rPr>
          <w:rFonts w:ascii="Times New Roman" w:eastAsiaTheme="minorHAnsi" w:hAnsi="Times New Roman" w:cs="Times New Roman"/>
          <w:color w:val="000000"/>
          <w:spacing w:val="-6"/>
          <w:sz w:val="24"/>
          <w:szCs w:val="24"/>
          <w:lang w:val="ru-RU"/>
        </w:rPr>
        <w:t>Руник</w:t>
      </w:r>
      <w:r w:rsidRPr="006C378F">
        <w:rPr>
          <w:rFonts w:ascii="Times New Roman" w:eastAsiaTheme="minorHAnsi" w:hAnsi="Times New Roman" w:cs="Times New Roman"/>
          <w:color w:val="000000"/>
          <w:spacing w:val="-6"/>
          <w:sz w:val="24"/>
          <w:szCs w:val="24"/>
          <w:lang w:val="ru-RU"/>
        </w:rPr>
        <w:t>», ОГРН:</w:t>
      </w:r>
      <w:r w:rsidR="005F63B4">
        <w:rPr>
          <w:rFonts w:ascii="Times New Roman" w:eastAsiaTheme="minorHAnsi" w:hAnsi="Times New Roman" w:cs="Times New Roman"/>
          <w:color w:val="000000"/>
          <w:spacing w:val="-6"/>
          <w:sz w:val="24"/>
          <w:szCs w:val="24"/>
          <w:lang w:val="ru-RU"/>
        </w:rPr>
        <w:t xml:space="preserve"> 1027301574431</w:t>
      </w:r>
      <w:r w:rsidRPr="006C378F">
        <w:rPr>
          <w:rFonts w:ascii="Times New Roman" w:eastAsiaTheme="minorHAnsi" w:hAnsi="Times New Roman" w:cs="Times New Roman"/>
          <w:color w:val="000000"/>
          <w:spacing w:val="-6"/>
          <w:sz w:val="24"/>
          <w:szCs w:val="24"/>
          <w:lang w:val="ru-RU"/>
        </w:rPr>
        <w:t>, ИНН:</w:t>
      </w:r>
      <w:r w:rsidR="005F63B4">
        <w:rPr>
          <w:rFonts w:ascii="Times New Roman" w:eastAsiaTheme="minorHAnsi" w:hAnsi="Times New Roman" w:cs="Times New Roman"/>
          <w:color w:val="000000"/>
          <w:spacing w:val="-6"/>
          <w:sz w:val="24"/>
          <w:szCs w:val="24"/>
          <w:lang w:val="ru-RU"/>
        </w:rPr>
        <w:t xml:space="preserve"> 7328005210</w:t>
      </w:r>
      <w:r w:rsidRPr="006C378F">
        <w:rPr>
          <w:rFonts w:ascii="Times New Roman" w:eastAsiaTheme="minorHAnsi" w:hAnsi="Times New Roman" w:cs="Times New Roman"/>
          <w:color w:val="000000"/>
          <w:spacing w:val="-6"/>
          <w:sz w:val="24"/>
          <w:szCs w:val="24"/>
          <w:lang w:val="ru-RU"/>
        </w:rPr>
        <w:t>, КПП:</w:t>
      </w:r>
      <w:r w:rsidR="005F63B4">
        <w:rPr>
          <w:rFonts w:ascii="Times New Roman" w:eastAsiaTheme="minorHAnsi" w:hAnsi="Times New Roman" w:cs="Times New Roman"/>
          <w:color w:val="000000"/>
          <w:spacing w:val="-6"/>
          <w:sz w:val="24"/>
          <w:szCs w:val="24"/>
          <w:lang w:val="ru-RU"/>
        </w:rPr>
        <w:t xml:space="preserve"> 732801001</w:t>
      </w:r>
      <w:r w:rsidRPr="006C378F">
        <w:rPr>
          <w:rFonts w:ascii="Times New Roman" w:eastAsiaTheme="minorHAnsi" w:hAnsi="Times New Roman" w:cs="Times New Roman"/>
          <w:color w:val="000000"/>
          <w:spacing w:val="-6"/>
          <w:sz w:val="24"/>
          <w:szCs w:val="24"/>
          <w:lang w:val="ru-RU"/>
        </w:rPr>
        <w:t xml:space="preserve">) (далее – Общество). </w:t>
      </w:r>
    </w:p>
    <w:p w14:paraId="2EFE96C5" w14:textId="77777777" w:rsidR="006C378F" w:rsidRPr="006C378F" w:rsidRDefault="006C378F" w:rsidP="006C378F">
      <w:pPr>
        <w:widowControl/>
        <w:autoSpaceDE/>
        <w:autoSpaceDN/>
        <w:ind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Стоимость указанной в настоящем пункте Соглашения доли (далее – Цена Доли) в уставном капитале Общества (далее – Доля) по Договору составляет __________ (__________), (в соответствии с пп. 12 п. 2 ст. 149 Налогового кодекса Российской Федерации НДС не облагается).</w:t>
      </w:r>
    </w:p>
    <w:p w14:paraId="77EAC3A1" w14:textId="77777777" w:rsidR="006C378F" w:rsidRPr="006C378F" w:rsidRDefault="006C378F" w:rsidP="006C378F">
      <w:pPr>
        <w:widowControl/>
        <w:numPr>
          <w:ilvl w:val="1"/>
          <w:numId w:val="37"/>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Стороны договорились подписать Договор в срок до _</w:t>
      </w:r>
      <w:proofErr w:type="gramStart"/>
      <w:r w:rsidRPr="006C378F">
        <w:rPr>
          <w:rFonts w:ascii="Times New Roman" w:eastAsiaTheme="minorHAnsi" w:hAnsi="Times New Roman" w:cs="Times New Roman"/>
          <w:color w:val="000000"/>
          <w:spacing w:val="-6"/>
          <w:sz w:val="24"/>
          <w:szCs w:val="24"/>
          <w:lang w:val="ru-RU"/>
        </w:rPr>
        <w:t>_._</w:t>
      </w:r>
      <w:proofErr w:type="gramEnd"/>
      <w:r w:rsidRPr="006C378F">
        <w:rPr>
          <w:rFonts w:ascii="Times New Roman" w:eastAsiaTheme="minorHAnsi" w:hAnsi="Times New Roman" w:cs="Times New Roman"/>
          <w:color w:val="000000"/>
          <w:spacing w:val="-6"/>
          <w:sz w:val="24"/>
          <w:szCs w:val="24"/>
          <w:lang w:val="ru-RU"/>
        </w:rPr>
        <w:t>_.20__, при условии исполнения Стороной-2 обязательств согласно п. 3 Соглашения.</w:t>
      </w:r>
    </w:p>
    <w:p w14:paraId="045FDCF2" w14:textId="77777777" w:rsidR="006C378F" w:rsidRPr="006C378F" w:rsidRDefault="006C378F" w:rsidP="006C378F">
      <w:pPr>
        <w:widowControl/>
        <w:numPr>
          <w:ilvl w:val="1"/>
          <w:numId w:val="37"/>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 xml:space="preserve">В счет обеспечения исполнения своих обязательств по Договору, Сторона-2 в течение </w:t>
      </w:r>
      <w:r w:rsidR="00704118">
        <w:rPr>
          <w:rFonts w:ascii="Times New Roman" w:eastAsiaTheme="minorHAnsi" w:hAnsi="Times New Roman" w:cs="Times New Roman"/>
          <w:color w:val="000000"/>
          <w:spacing w:val="-6"/>
          <w:sz w:val="24"/>
          <w:szCs w:val="24"/>
          <w:lang w:val="ru-RU"/>
        </w:rPr>
        <w:t xml:space="preserve">7 </w:t>
      </w:r>
      <w:r w:rsidRPr="006C378F">
        <w:rPr>
          <w:rFonts w:ascii="Times New Roman" w:eastAsiaTheme="minorHAnsi" w:hAnsi="Times New Roman" w:cs="Times New Roman"/>
          <w:color w:val="000000"/>
          <w:spacing w:val="-6"/>
          <w:sz w:val="24"/>
          <w:szCs w:val="24"/>
          <w:lang w:val="ru-RU"/>
        </w:rPr>
        <w:t> (</w:t>
      </w:r>
      <w:r w:rsidR="00704118">
        <w:rPr>
          <w:rFonts w:ascii="Times New Roman" w:eastAsiaTheme="minorHAnsi" w:hAnsi="Times New Roman" w:cs="Times New Roman"/>
          <w:color w:val="000000"/>
          <w:spacing w:val="-6"/>
          <w:sz w:val="24"/>
          <w:szCs w:val="24"/>
          <w:lang w:val="ru-RU"/>
        </w:rPr>
        <w:t>семи</w:t>
      </w:r>
      <w:r w:rsidRPr="006C378F">
        <w:rPr>
          <w:rFonts w:ascii="Times New Roman" w:eastAsiaTheme="minorHAnsi" w:hAnsi="Times New Roman" w:cs="Times New Roman"/>
          <w:color w:val="000000"/>
          <w:spacing w:val="-6"/>
          <w:sz w:val="24"/>
          <w:szCs w:val="24"/>
          <w:lang w:val="ru-RU"/>
        </w:rPr>
        <w:t xml:space="preserve">) календарных дней со дня подписания настоящего Соглашения обязуется перечислить Стороне-1 обеспечительный платеж (далее – Обеспечительный платеж) в размере __________ (__________) рублей </w:t>
      </w:r>
      <w:r w:rsidRPr="006C378F">
        <w:rPr>
          <w:rFonts w:ascii="Times New Roman" w:eastAsiaTheme="minorHAnsi" w:hAnsi="Times New Roman" w:cs="Times New Roman"/>
          <w:color w:val="000000"/>
          <w:spacing w:val="-6"/>
          <w:sz w:val="24"/>
          <w:szCs w:val="24"/>
          <w:lang w:val="ru-RU"/>
        </w:rPr>
        <w:lastRenderedPageBreak/>
        <w:t xml:space="preserve">__ копеек (Цена Доли за минусом внесенного Покупателем задатка по договору о задатке, заключенному между ООО «РТ-Капитал» (Организатор торгов) и Стороной-2) в строгом соответствии со следующим назначением платежа, указываемом в платежном документе: «Обеспечительный платеж во исполнение заключения Договора </w:t>
      </w:r>
      <w:r w:rsidR="00807514">
        <w:rPr>
          <w:rFonts w:ascii="Times New Roman" w:eastAsiaTheme="minorHAnsi" w:hAnsi="Times New Roman" w:cs="Times New Roman"/>
          <w:color w:val="000000"/>
          <w:spacing w:val="-6"/>
          <w:sz w:val="24"/>
          <w:szCs w:val="24"/>
          <w:lang w:val="ru-RU"/>
        </w:rPr>
        <w:t xml:space="preserve">купли-продажи </w:t>
      </w:r>
      <w:r w:rsidRPr="006C378F">
        <w:rPr>
          <w:rFonts w:ascii="Times New Roman" w:eastAsiaTheme="minorHAnsi" w:hAnsi="Times New Roman" w:cs="Times New Roman"/>
          <w:color w:val="000000"/>
          <w:spacing w:val="-6"/>
          <w:sz w:val="24"/>
          <w:szCs w:val="24"/>
          <w:lang w:val="ru-RU"/>
        </w:rPr>
        <w:t>доли в уставном капитале ООО «</w:t>
      </w:r>
      <w:r w:rsidR="004A5BBE">
        <w:rPr>
          <w:rFonts w:ascii="Times New Roman" w:eastAsiaTheme="minorHAnsi" w:hAnsi="Times New Roman" w:cs="Times New Roman"/>
          <w:color w:val="000000"/>
          <w:spacing w:val="-6"/>
          <w:sz w:val="24"/>
          <w:szCs w:val="24"/>
          <w:lang w:val="ru-RU"/>
        </w:rPr>
        <w:t>Руник</w:t>
      </w:r>
      <w:r w:rsidRPr="006C378F">
        <w:rPr>
          <w:rFonts w:ascii="Times New Roman" w:eastAsiaTheme="minorHAnsi" w:hAnsi="Times New Roman" w:cs="Times New Roman"/>
          <w:color w:val="000000"/>
          <w:spacing w:val="-6"/>
          <w:sz w:val="24"/>
          <w:szCs w:val="24"/>
          <w:lang w:val="ru-RU"/>
        </w:rPr>
        <w:t>», НДС не облагается», на расчетный счет Стороны-1, указанный в п. 13 Соглашения.</w:t>
      </w:r>
    </w:p>
    <w:p w14:paraId="6CABE14A" w14:textId="77777777" w:rsidR="006C378F" w:rsidRPr="006C378F" w:rsidRDefault="006C378F" w:rsidP="006C378F">
      <w:pPr>
        <w:widowControl/>
        <w:numPr>
          <w:ilvl w:val="1"/>
          <w:numId w:val="37"/>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Обязательство Стороны-2 по оплате Обеспечительного платежа считается исполненным с момента зачисления денежных средств на расчетный счет Стороны-1, указанный в п. 13 Соглашения. Обеспечительный платеж не является задатком, займом или ссудой, на сумму Обеспечительного платежа не начисляются проценты.</w:t>
      </w:r>
    </w:p>
    <w:p w14:paraId="18EEC8A0" w14:textId="77777777" w:rsidR="006C378F" w:rsidRPr="006C378F" w:rsidRDefault="006C378F" w:rsidP="006C378F">
      <w:pPr>
        <w:widowControl/>
        <w:numPr>
          <w:ilvl w:val="1"/>
          <w:numId w:val="37"/>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При наступлении обстоятельств, предусмотренных п. 2 Соглашения, сумма Обеспечительного платежа засчитывается в счет исполнения обязательства по оплате Стороной-2 Цены Доли по Договору.</w:t>
      </w:r>
    </w:p>
    <w:p w14:paraId="1B93559A" w14:textId="77777777" w:rsidR="006C378F" w:rsidRPr="006C378F" w:rsidRDefault="006C378F" w:rsidP="006C378F">
      <w:pPr>
        <w:widowControl/>
        <w:numPr>
          <w:ilvl w:val="1"/>
          <w:numId w:val="37"/>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Все споры по Соглашению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Соглашении, в течение 10 (десяти) календарных дней со дня получения претензии.</w:t>
      </w:r>
    </w:p>
    <w:p w14:paraId="7E47C69D" w14:textId="77777777" w:rsidR="006C378F" w:rsidRPr="006C378F" w:rsidRDefault="006C378F" w:rsidP="006C378F">
      <w:pPr>
        <w:widowControl/>
        <w:numPr>
          <w:ilvl w:val="1"/>
          <w:numId w:val="37"/>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6 Соглашения, все споры, разногласия или требования, возникающие из настоящего Соглашения или в связи с ним, </w:t>
      </w:r>
      <w:r w:rsidR="00F77427" w:rsidRPr="0072338A">
        <w:rPr>
          <w:rFonts w:ascii="Times New Roman" w:hAnsi="Times New Roman" w:cs="Times New Roman"/>
          <w:color w:val="000000"/>
          <w:spacing w:val="-10"/>
          <w:sz w:val="24"/>
          <w:szCs w:val="24"/>
          <w:lang w:val="ru-RU"/>
        </w:rPr>
        <w:t>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C378F">
        <w:rPr>
          <w:rFonts w:ascii="Times New Roman" w:eastAsiaTheme="minorHAnsi" w:hAnsi="Times New Roman" w:cs="Times New Roman"/>
          <w:color w:val="000000"/>
          <w:spacing w:val="-6"/>
          <w:sz w:val="24"/>
          <w:szCs w:val="24"/>
          <w:lang w:val="ru-RU"/>
        </w:rPr>
        <w:t>.</w:t>
      </w:r>
    </w:p>
    <w:p w14:paraId="229B74CA" w14:textId="77777777" w:rsidR="006C378F" w:rsidRPr="006C378F" w:rsidRDefault="006C378F" w:rsidP="006C378F">
      <w:pPr>
        <w:widowControl/>
        <w:numPr>
          <w:ilvl w:val="1"/>
          <w:numId w:val="37"/>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Все уведомления Сторон по настоящему Соглашению должны направляться в письменном виде по почте заказным письмом с уведомлением и описью вложения по адресам, указанным в п. 13 Соглашения.</w:t>
      </w:r>
    </w:p>
    <w:p w14:paraId="40DC37AF" w14:textId="77777777" w:rsidR="006C378F" w:rsidRPr="006C378F" w:rsidRDefault="006C378F" w:rsidP="006C378F">
      <w:pPr>
        <w:widowControl/>
        <w:numPr>
          <w:ilvl w:val="1"/>
          <w:numId w:val="37"/>
        </w:numPr>
        <w:autoSpaceDE/>
        <w:autoSpaceDN/>
        <w:adjustRightInd w:val="0"/>
        <w:spacing w:before="240"/>
        <w:ind w:left="0" w:firstLine="709"/>
        <w:jc w:val="both"/>
        <w:rPr>
          <w:rFonts w:ascii="Times New Roman" w:eastAsiaTheme="minorHAnsi" w:hAnsi="Times New Roman" w:cs="Times New Roman"/>
          <w:spacing w:val="-6"/>
          <w:sz w:val="24"/>
          <w:szCs w:val="24"/>
          <w:lang w:val="ru-RU"/>
        </w:rPr>
      </w:pPr>
      <w:r w:rsidRPr="006C378F">
        <w:rPr>
          <w:rFonts w:ascii="Times New Roman" w:eastAsiaTheme="minorHAnsi" w:hAnsi="Times New Roman" w:cs="Times New Roman"/>
          <w:color w:val="000000"/>
          <w:spacing w:val="-6"/>
          <w:sz w:val="24"/>
          <w:szCs w:val="24"/>
          <w:lang w:val="ru-RU"/>
        </w:rPr>
        <w:t>Стороны подтверждают, что для</w:t>
      </w:r>
      <w:r w:rsidRPr="006C378F">
        <w:rPr>
          <w:rFonts w:ascii="Times New Roman" w:eastAsiaTheme="minorHAnsi" w:hAnsi="Times New Roman" w:cs="Times New Roman"/>
          <w:spacing w:val="-6"/>
          <w:sz w:val="24"/>
          <w:szCs w:val="24"/>
          <w:lang w:val="ru-RU"/>
        </w:rPr>
        <w:t xml:space="preserve"> заключения Соглашения ими получены необходимые согласия и одобрения уполномоченных органов и должностных лиц Сторон, в том числе их органов управления, в соответствии с действующим законодательством Российской Федерации и учредительными документами Сторон.</w:t>
      </w:r>
    </w:p>
    <w:p w14:paraId="5B51074B" w14:textId="77777777" w:rsidR="006C378F" w:rsidRPr="006C378F" w:rsidRDefault="006C378F" w:rsidP="006C378F">
      <w:pPr>
        <w:widowControl/>
        <w:numPr>
          <w:ilvl w:val="1"/>
          <w:numId w:val="37"/>
        </w:numPr>
        <w:autoSpaceDE/>
        <w:autoSpaceDN/>
        <w:adjustRightInd w:val="0"/>
        <w:spacing w:before="240"/>
        <w:ind w:left="0" w:firstLine="709"/>
        <w:jc w:val="both"/>
        <w:rPr>
          <w:rFonts w:ascii="Times New Roman" w:eastAsiaTheme="minorHAnsi" w:hAnsi="Times New Roman" w:cs="Times New Roman"/>
          <w:spacing w:val="-6"/>
          <w:sz w:val="24"/>
          <w:szCs w:val="24"/>
          <w:lang w:val="ru-RU"/>
        </w:rPr>
      </w:pPr>
      <w:r w:rsidRPr="006C378F">
        <w:rPr>
          <w:rFonts w:ascii="Times New Roman" w:eastAsiaTheme="minorHAnsi" w:hAnsi="Times New Roman" w:cs="Times New Roman"/>
          <w:spacing w:val="-6"/>
          <w:sz w:val="24"/>
          <w:szCs w:val="24"/>
          <w:lang w:val="ru-RU"/>
        </w:rPr>
        <w:t>Конфиденциальность:</w:t>
      </w:r>
    </w:p>
    <w:p w14:paraId="4E91B677" w14:textId="77777777" w:rsidR="006C378F" w:rsidRPr="006C378F" w:rsidRDefault="006C378F" w:rsidP="006C378F">
      <w:pPr>
        <w:widowControl/>
        <w:numPr>
          <w:ilvl w:val="1"/>
          <w:numId w:val="56"/>
        </w:numPr>
        <w:autoSpaceDE/>
        <w:autoSpaceDN/>
        <w:adjustRightInd w:val="0"/>
        <w:ind w:left="0" w:firstLine="709"/>
        <w:jc w:val="both"/>
        <w:rPr>
          <w:rFonts w:ascii="Times New Roman" w:eastAsiaTheme="minorHAnsi" w:hAnsi="Times New Roman" w:cs="Times New Roman"/>
          <w:spacing w:val="-6"/>
          <w:sz w:val="24"/>
          <w:szCs w:val="24"/>
          <w:lang w:val="ru-RU"/>
        </w:rPr>
      </w:pPr>
      <w:r w:rsidRPr="006C378F">
        <w:rPr>
          <w:rFonts w:ascii="Times New Roman" w:eastAsiaTheme="minorHAnsi" w:hAnsi="Times New Roman" w:cs="Times New Roman"/>
          <w:spacing w:val="-6"/>
          <w:sz w:val="24"/>
          <w:szCs w:val="24"/>
          <w:lang w:val="ru-RU"/>
        </w:rPr>
        <w:t xml:space="preserve">Стороны настоящим подтверждают, что информация, которой они обмениваются в рамках подготовки, а также после заключения </w:t>
      </w:r>
      <w:r w:rsidR="00B87F6E">
        <w:rPr>
          <w:rFonts w:ascii="Times New Roman" w:eastAsiaTheme="minorHAnsi" w:hAnsi="Times New Roman" w:cs="Times New Roman"/>
          <w:spacing w:val="-6"/>
          <w:sz w:val="24"/>
          <w:szCs w:val="24"/>
          <w:lang w:val="ru-RU"/>
        </w:rPr>
        <w:t>Соглашения</w:t>
      </w:r>
      <w:r w:rsidRPr="006C378F">
        <w:rPr>
          <w:rFonts w:ascii="Times New Roman" w:eastAsiaTheme="minorHAnsi" w:hAnsi="Times New Roman" w:cs="Times New Roman"/>
          <w:spacing w:val="-6"/>
          <w:sz w:val="24"/>
          <w:szCs w:val="24"/>
          <w:lang w:val="ru-RU"/>
        </w:rPr>
        <w:t>, носит конфиденциальный характер, являясь ценной для Cторон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4711D47D" w14:textId="77777777" w:rsidR="006C378F" w:rsidRPr="006C378F" w:rsidRDefault="006C378F" w:rsidP="006C378F">
      <w:pPr>
        <w:adjustRightInd w:val="0"/>
        <w:ind w:firstLine="709"/>
        <w:jc w:val="both"/>
        <w:rPr>
          <w:rFonts w:ascii="Times New Roman" w:hAnsi="Times New Roman" w:cs="Times New Roman"/>
          <w:spacing w:val="-6"/>
          <w:sz w:val="24"/>
          <w:szCs w:val="24"/>
          <w:lang w:val="ru-RU"/>
        </w:rPr>
      </w:pPr>
      <w:r w:rsidRPr="006C378F">
        <w:rPr>
          <w:rFonts w:ascii="Times New Roman" w:hAnsi="Times New Roman" w:cs="Times New Roman"/>
          <w:spacing w:val="-6"/>
          <w:sz w:val="24"/>
          <w:szCs w:val="24"/>
          <w:lang w:val="ru-RU"/>
        </w:rPr>
        <w:t xml:space="preserve">В течение 5 (пяти) лет с даты вступления в силу </w:t>
      </w:r>
      <w:r w:rsidR="00B87F6E">
        <w:rPr>
          <w:rFonts w:ascii="Times New Roman" w:hAnsi="Times New Roman" w:cs="Times New Roman"/>
          <w:spacing w:val="-6"/>
          <w:sz w:val="24"/>
          <w:szCs w:val="24"/>
          <w:lang w:val="ru-RU"/>
        </w:rPr>
        <w:t>Соглашения</w:t>
      </w:r>
      <w:r w:rsidR="00B87F6E" w:rsidRPr="006C378F">
        <w:rPr>
          <w:rFonts w:ascii="Times New Roman" w:hAnsi="Times New Roman" w:cs="Times New Roman"/>
          <w:spacing w:val="-6"/>
          <w:sz w:val="24"/>
          <w:szCs w:val="24"/>
          <w:lang w:val="ru-RU"/>
        </w:rPr>
        <w:t xml:space="preserve"> </w:t>
      </w:r>
      <w:r w:rsidRPr="006C378F">
        <w:rPr>
          <w:rFonts w:ascii="Times New Roman" w:hAnsi="Times New Roman" w:cs="Times New Roman"/>
          <w:spacing w:val="-6"/>
          <w:sz w:val="24"/>
          <w:szCs w:val="24"/>
          <w:lang w:val="ru-RU"/>
        </w:rPr>
        <w:t xml:space="preserve">Стороны обязуются хранить в тайне любую информацию и данные, полученные каждой из Сторон в рамках выполнения </w:t>
      </w:r>
      <w:r w:rsidR="00B87F6E">
        <w:rPr>
          <w:rFonts w:ascii="Times New Roman" w:hAnsi="Times New Roman" w:cs="Times New Roman"/>
          <w:spacing w:val="-6"/>
          <w:sz w:val="24"/>
          <w:szCs w:val="24"/>
          <w:lang w:val="ru-RU"/>
        </w:rPr>
        <w:t>Соглашения</w:t>
      </w:r>
      <w:r w:rsidRPr="006C378F">
        <w:rPr>
          <w:rFonts w:ascii="Times New Roman" w:hAnsi="Times New Roman" w:cs="Times New Roman"/>
          <w:spacing w:val="-6"/>
          <w:sz w:val="24"/>
          <w:szCs w:val="24"/>
          <w:lang w:val="ru-RU"/>
        </w:rPr>
        <w:t xml:space="preserve">, добровольно не открывать и не разглашать, в общем или в частности, факты или информацию, относящиеся к предмету </w:t>
      </w:r>
      <w:r w:rsidR="00B87F6E">
        <w:rPr>
          <w:rFonts w:ascii="Times New Roman" w:hAnsi="Times New Roman" w:cs="Times New Roman"/>
          <w:spacing w:val="-6"/>
          <w:sz w:val="24"/>
          <w:szCs w:val="24"/>
          <w:lang w:val="ru-RU"/>
        </w:rPr>
        <w:t>Соглашения</w:t>
      </w:r>
      <w:r w:rsidRPr="006C378F">
        <w:rPr>
          <w:rFonts w:ascii="Times New Roman" w:hAnsi="Times New Roman" w:cs="Times New Roman"/>
          <w:spacing w:val="-6"/>
          <w:sz w:val="24"/>
          <w:szCs w:val="24"/>
          <w:lang w:val="ru-RU"/>
        </w:rPr>
        <w:t xml:space="preserve">, какой-либо третьей стороне без письменного согласия второй Стороны </w:t>
      </w:r>
      <w:r w:rsidR="00B87F6E">
        <w:rPr>
          <w:rFonts w:ascii="Times New Roman" w:hAnsi="Times New Roman" w:cs="Times New Roman"/>
          <w:spacing w:val="-6"/>
          <w:sz w:val="24"/>
          <w:szCs w:val="24"/>
          <w:lang w:val="ru-RU"/>
        </w:rPr>
        <w:t>Соглашения</w:t>
      </w:r>
      <w:r w:rsidRPr="006C378F">
        <w:rPr>
          <w:rFonts w:ascii="Times New Roman" w:hAnsi="Times New Roman" w:cs="Times New Roman"/>
          <w:spacing w:val="-6"/>
          <w:sz w:val="24"/>
          <w:szCs w:val="24"/>
          <w:lang w:val="ru-RU"/>
        </w:rPr>
        <w:t>.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14:paraId="12119069" w14:textId="77777777" w:rsidR="006C378F" w:rsidRPr="006C378F" w:rsidRDefault="006C378F" w:rsidP="006C378F">
      <w:pPr>
        <w:adjustRightInd w:val="0"/>
        <w:ind w:firstLine="709"/>
        <w:jc w:val="both"/>
        <w:rPr>
          <w:rFonts w:ascii="Times New Roman" w:hAnsi="Times New Roman" w:cs="Times New Roman"/>
          <w:spacing w:val="-6"/>
          <w:sz w:val="24"/>
          <w:szCs w:val="24"/>
          <w:lang w:val="ru-RU"/>
        </w:rPr>
      </w:pPr>
      <w:r w:rsidRPr="006C378F">
        <w:rPr>
          <w:rFonts w:ascii="Times New Roman" w:hAnsi="Times New Roman" w:cs="Times New Roman"/>
          <w:spacing w:val="-6"/>
          <w:sz w:val="24"/>
          <w:szCs w:val="24"/>
          <w:lang w:val="ru-RU"/>
        </w:rPr>
        <w:lastRenderedPageBreak/>
        <w:t xml:space="preserve">Обязательства о соблюдении конфиденциальности, принятые Сторонами по </w:t>
      </w:r>
      <w:r w:rsidR="00B87F6E">
        <w:rPr>
          <w:rFonts w:ascii="Times New Roman" w:hAnsi="Times New Roman" w:cs="Times New Roman"/>
          <w:spacing w:val="-6"/>
          <w:sz w:val="24"/>
          <w:szCs w:val="24"/>
          <w:lang w:val="ru-RU"/>
        </w:rPr>
        <w:t>Соглашению</w:t>
      </w:r>
      <w:r w:rsidRPr="006C378F">
        <w:rPr>
          <w:rFonts w:ascii="Times New Roman" w:hAnsi="Times New Roman" w:cs="Times New Roman"/>
          <w:spacing w:val="-6"/>
          <w:sz w:val="24"/>
          <w:szCs w:val="24"/>
          <w:lang w:val="ru-RU"/>
        </w:rPr>
        <w:t>, не затрагивает случаи предоставления информации органам власти в порядке, установленном законодательством Российской Федерации, не распространяются на общедоступную информацию, а также на информацию, которая станет известна третьим лицам не по вине Сторон.</w:t>
      </w:r>
    </w:p>
    <w:p w14:paraId="46DDCD2F" w14:textId="77777777" w:rsidR="006C378F" w:rsidRPr="006C378F" w:rsidRDefault="006C378F" w:rsidP="006C378F">
      <w:pPr>
        <w:widowControl/>
        <w:numPr>
          <w:ilvl w:val="0"/>
          <w:numId w:val="56"/>
        </w:numPr>
        <w:autoSpaceDE/>
        <w:autoSpaceDN/>
        <w:adjustRightInd w:val="0"/>
        <w:spacing w:before="240"/>
        <w:ind w:left="0" w:firstLine="709"/>
        <w:jc w:val="both"/>
        <w:rPr>
          <w:rFonts w:ascii="Times New Roman" w:eastAsiaTheme="minorHAnsi" w:hAnsi="Times New Roman" w:cs="Times New Roman"/>
          <w:spacing w:val="-6"/>
          <w:sz w:val="24"/>
          <w:szCs w:val="24"/>
          <w:lang w:val="ru-RU"/>
        </w:rPr>
      </w:pPr>
      <w:r w:rsidRPr="006C378F">
        <w:rPr>
          <w:rFonts w:ascii="Times New Roman" w:eastAsiaTheme="minorHAnsi" w:hAnsi="Times New Roman" w:cs="Times New Roman"/>
          <w:spacing w:val="-6"/>
          <w:sz w:val="24"/>
          <w:szCs w:val="24"/>
          <w:lang w:val="ru-RU"/>
        </w:rPr>
        <w:t>Антикоррупционная оговорка:</w:t>
      </w:r>
    </w:p>
    <w:p w14:paraId="46155107" w14:textId="77777777" w:rsidR="006C378F" w:rsidRPr="006C378F" w:rsidRDefault="006C378F" w:rsidP="006C378F">
      <w:pPr>
        <w:widowControl/>
        <w:numPr>
          <w:ilvl w:val="1"/>
          <w:numId w:val="56"/>
        </w:numPr>
        <w:autoSpaceDE/>
        <w:autoSpaceDN/>
        <w:adjustRightInd w:val="0"/>
        <w:ind w:left="0" w:firstLine="709"/>
        <w:jc w:val="both"/>
        <w:rPr>
          <w:rFonts w:ascii="Times New Roman" w:eastAsiaTheme="minorHAnsi" w:hAnsi="Times New Roman" w:cs="Times New Roman"/>
          <w:spacing w:val="-6"/>
          <w:sz w:val="24"/>
          <w:szCs w:val="24"/>
          <w:lang w:val="ru-RU"/>
        </w:rPr>
      </w:pPr>
      <w:r w:rsidRPr="006C378F">
        <w:rPr>
          <w:rFonts w:ascii="Times New Roman" w:eastAsiaTheme="minorHAnsi" w:hAnsi="Times New Roman" w:cs="Times New Roman"/>
          <w:spacing w:val="-6"/>
          <w:sz w:val="24"/>
          <w:szCs w:val="24"/>
          <w:lang w:val="ru-RU"/>
        </w:rPr>
        <w:t xml:space="preserve">При исполнении своих обязательств по </w:t>
      </w:r>
      <w:r w:rsidR="00B87F6E">
        <w:rPr>
          <w:rFonts w:ascii="Times New Roman" w:eastAsiaTheme="minorHAnsi" w:hAnsi="Times New Roman" w:cs="Times New Roman"/>
          <w:spacing w:val="-6"/>
          <w:sz w:val="24"/>
          <w:szCs w:val="24"/>
          <w:lang w:val="ru-RU"/>
        </w:rPr>
        <w:t>Соглашению</w:t>
      </w:r>
      <w:r w:rsidR="00B87F6E" w:rsidRPr="006C378F">
        <w:rPr>
          <w:rFonts w:ascii="Times New Roman" w:eastAsiaTheme="minorHAnsi" w:hAnsi="Times New Roman" w:cs="Times New Roman"/>
          <w:spacing w:val="-6"/>
          <w:sz w:val="24"/>
          <w:szCs w:val="24"/>
          <w:lang w:val="ru-RU"/>
        </w:rPr>
        <w:t xml:space="preserve"> </w:t>
      </w:r>
      <w:r w:rsidRPr="006C378F">
        <w:rPr>
          <w:rFonts w:ascii="Times New Roman" w:eastAsiaTheme="minorHAnsi" w:hAnsi="Times New Roman" w:cs="Times New Roman"/>
          <w:spacing w:val="-6"/>
          <w:sz w:val="24"/>
          <w:szCs w:val="24"/>
          <w:lang w:val="ru-RU"/>
        </w:rPr>
        <w:t>Стороны соблюдают требования законодательства Российской Федерации и международных актов о противодействии коррупции.</w:t>
      </w:r>
    </w:p>
    <w:p w14:paraId="3AD241ED" w14:textId="77777777" w:rsidR="006C378F" w:rsidRPr="006C378F" w:rsidRDefault="006C378F" w:rsidP="006C378F">
      <w:pPr>
        <w:widowControl/>
        <w:numPr>
          <w:ilvl w:val="1"/>
          <w:numId w:val="56"/>
        </w:numPr>
        <w:autoSpaceDE/>
        <w:autoSpaceDN/>
        <w:adjustRightInd w:val="0"/>
        <w:ind w:left="0" w:firstLine="709"/>
        <w:jc w:val="both"/>
        <w:rPr>
          <w:rFonts w:ascii="Times New Roman" w:eastAsiaTheme="minorHAnsi" w:hAnsi="Times New Roman" w:cs="Times New Roman"/>
          <w:spacing w:val="-6"/>
          <w:sz w:val="24"/>
          <w:szCs w:val="24"/>
          <w:lang w:val="ru-RU"/>
        </w:rPr>
      </w:pPr>
      <w:r w:rsidRPr="006C378F">
        <w:rPr>
          <w:rFonts w:ascii="Times New Roman" w:eastAsiaTheme="minorHAnsi" w:hAnsi="Times New Roman" w:cs="Times New Roman"/>
          <w:spacing w:val="-6"/>
          <w:sz w:val="24"/>
          <w:szCs w:val="24"/>
          <w:lang w:val="ru-RU"/>
        </w:rPr>
        <w:t>В случае возникновения у Стороны подозрений, что произошло или может произойти нарушение требований, указанных в п. 11.1. </w:t>
      </w:r>
      <w:r w:rsidR="00B87F6E">
        <w:rPr>
          <w:rFonts w:ascii="Times New Roman" w:eastAsiaTheme="minorHAnsi" w:hAnsi="Times New Roman" w:cs="Times New Roman"/>
          <w:spacing w:val="-6"/>
          <w:sz w:val="24"/>
          <w:szCs w:val="24"/>
          <w:lang w:val="ru-RU"/>
        </w:rPr>
        <w:t>Соглашения</w:t>
      </w:r>
      <w:r w:rsidRPr="006C378F">
        <w:rPr>
          <w:rFonts w:ascii="Times New Roman" w:eastAsiaTheme="minorHAnsi" w:hAnsi="Times New Roman" w:cs="Times New Roman"/>
          <w:spacing w:val="-6"/>
          <w:sz w:val="24"/>
          <w:szCs w:val="24"/>
          <w:lang w:val="ru-RU"/>
        </w:rPr>
        <w:t>,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11.1. </w:t>
      </w:r>
      <w:r w:rsidR="00B87F6E">
        <w:rPr>
          <w:rFonts w:ascii="Times New Roman" w:eastAsiaTheme="minorHAnsi" w:hAnsi="Times New Roman" w:cs="Times New Roman"/>
          <w:spacing w:val="-6"/>
          <w:sz w:val="24"/>
          <w:szCs w:val="24"/>
          <w:lang w:val="ru-RU"/>
        </w:rPr>
        <w:t>Соглашения</w:t>
      </w:r>
      <w:r w:rsidRPr="006C378F">
        <w:rPr>
          <w:rFonts w:ascii="Times New Roman" w:eastAsiaTheme="minorHAnsi" w:hAnsi="Times New Roman" w:cs="Times New Roman"/>
          <w:spacing w:val="-6"/>
          <w:sz w:val="24"/>
          <w:szCs w:val="24"/>
          <w:lang w:val="ru-RU"/>
        </w:rPr>
        <w:t>.</w:t>
      </w:r>
    </w:p>
    <w:p w14:paraId="2F37E668" w14:textId="77777777" w:rsidR="006C378F" w:rsidRPr="006C378F" w:rsidRDefault="006C378F" w:rsidP="006C378F">
      <w:pPr>
        <w:widowControl/>
        <w:numPr>
          <w:ilvl w:val="1"/>
          <w:numId w:val="28"/>
        </w:numPr>
        <w:autoSpaceDE/>
        <w:autoSpaceDN/>
        <w:adjustRightInd w:val="0"/>
        <w:ind w:left="0" w:firstLine="709"/>
        <w:jc w:val="both"/>
        <w:rPr>
          <w:rFonts w:ascii="Times New Roman" w:eastAsiaTheme="minorHAnsi" w:hAnsi="Times New Roman" w:cs="Times New Roman"/>
          <w:spacing w:val="-6"/>
          <w:sz w:val="24"/>
          <w:szCs w:val="24"/>
          <w:lang w:val="ru-RU"/>
        </w:rPr>
      </w:pPr>
      <w:r w:rsidRPr="006C378F">
        <w:rPr>
          <w:rFonts w:ascii="Times New Roman" w:eastAsiaTheme="minorHAnsi" w:hAnsi="Times New Roman" w:cs="Times New Roman"/>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0E8EFE4C" w14:textId="77777777" w:rsidR="006C378F" w:rsidRPr="006C378F" w:rsidRDefault="006C378F" w:rsidP="006C378F">
      <w:pPr>
        <w:widowControl/>
        <w:numPr>
          <w:ilvl w:val="0"/>
          <w:numId w:val="28"/>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Соглашение составлено в 2 (двух) подлинных экземплярах, по 1 (одному) для каждой из Сторон.</w:t>
      </w:r>
    </w:p>
    <w:p w14:paraId="1EBE6D46" w14:textId="77777777" w:rsidR="006C378F" w:rsidRPr="006C378F" w:rsidRDefault="006C378F" w:rsidP="006C378F">
      <w:pPr>
        <w:widowControl/>
        <w:numPr>
          <w:ilvl w:val="0"/>
          <w:numId w:val="28"/>
        </w:numPr>
        <w:autoSpaceDE/>
        <w:autoSpaceDN/>
        <w:spacing w:before="240"/>
        <w:ind w:left="0" w:firstLine="709"/>
        <w:jc w:val="both"/>
        <w:rPr>
          <w:rFonts w:ascii="Times New Roman" w:eastAsiaTheme="minorHAnsi" w:hAnsi="Times New Roman" w:cs="Times New Roman"/>
          <w:color w:val="000000"/>
          <w:spacing w:val="-6"/>
          <w:sz w:val="24"/>
          <w:szCs w:val="24"/>
          <w:lang w:val="ru-RU"/>
        </w:rPr>
      </w:pPr>
      <w:r w:rsidRPr="006C378F">
        <w:rPr>
          <w:rFonts w:ascii="Times New Roman" w:eastAsiaTheme="minorHAnsi" w:hAnsi="Times New Roman" w:cs="Times New Roman"/>
          <w:color w:val="000000"/>
          <w:spacing w:val="-6"/>
          <w:sz w:val="24"/>
          <w:szCs w:val="24"/>
          <w:lang w:val="ru-RU"/>
        </w:rPr>
        <w:t>Адреса, реквизиты и подписи Сторон:</w:t>
      </w:r>
    </w:p>
    <w:p w14:paraId="0A72CABC" w14:textId="77777777" w:rsidR="00791A25" w:rsidRPr="00FE7397" w:rsidRDefault="00791A25" w:rsidP="00791A25">
      <w:pPr>
        <w:pStyle w:val="a6"/>
        <w:spacing w:after="0" w:line="240" w:lineRule="auto"/>
        <w:ind w:left="0" w:firstLine="709"/>
        <w:contextualSpacing w:val="0"/>
        <w:jc w:val="both"/>
        <w:rPr>
          <w:rFonts w:ascii="Times New Roman" w:hAnsi="Times New Roman" w:cs="Times New Roman"/>
          <w:b/>
          <w:color w:val="000000"/>
          <w:spacing w:val="-6"/>
          <w:sz w:val="24"/>
          <w:szCs w:val="24"/>
        </w:rPr>
      </w:pPr>
      <w:r w:rsidRPr="00FE7397">
        <w:rPr>
          <w:rFonts w:ascii="Times New Roman" w:hAnsi="Times New Roman" w:cs="Times New Roman"/>
          <w:b/>
          <w:color w:val="000000"/>
          <w:spacing w:val="-6"/>
          <w:sz w:val="24"/>
          <w:szCs w:val="24"/>
        </w:rPr>
        <w:t xml:space="preserve">Сторона-1: </w:t>
      </w:r>
    </w:p>
    <w:p w14:paraId="70D83987"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__________________</w:t>
      </w:r>
    </w:p>
    <w:p w14:paraId="3223E8D4"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ОГРН _______________________</w:t>
      </w:r>
    </w:p>
    <w:p w14:paraId="26A7DF5D"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ИНН/КПП _________________</w:t>
      </w:r>
    </w:p>
    <w:p w14:paraId="1130BE2B"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р/счет _______________________</w:t>
      </w:r>
    </w:p>
    <w:p w14:paraId="15FC20C2"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к/счет _______________________</w:t>
      </w:r>
    </w:p>
    <w:p w14:paraId="0481819B"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БИК _____________________</w:t>
      </w:r>
    </w:p>
    <w:p w14:paraId="7755C397" w14:textId="77777777" w:rsidR="005E1AB9" w:rsidRPr="00013484" w:rsidRDefault="005E1AB9" w:rsidP="005E1AB9">
      <w:pPr>
        <w:spacing w:before="80" w:after="80" w:line="228" w:lineRule="auto"/>
        <w:ind w:left="-567" w:firstLine="709"/>
        <w:jc w:val="center"/>
        <w:rPr>
          <w:rFonts w:ascii="Times New Roman" w:hAnsi="Times New Roman" w:cs="Times New Roman"/>
          <w:i/>
          <w:sz w:val="24"/>
          <w:szCs w:val="24"/>
          <w:lang w:val="ru-RU"/>
        </w:rPr>
      </w:pPr>
      <w:r w:rsidRPr="00013484">
        <w:rPr>
          <w:rFonts w:ascii="Times New Roman" w:hAnsi="Times New Roman" w:cs="Times New Roman"/>
          <w:sz w:val="24"/>
          <w:szCs w:val="24"/>
          <w:lang w:val="ru-RU"/>
        </w:rPr>
        <w:t>____</w:t>
      </w:r>
      <w:r>
        <w:rPr>
          <w:rFonts w:ascii="Times New Roman" w:hAnsi="Times New Roman" w:cs="Times New Roman"/>
          <w:sz w:val="24"/>
          <w:szCs w:val="24"/>
          <w:lang w:val="ru-RU"/>
        </w:rPr>
        <w:t>______________________________</w:t>
      </w:r>
      <w:proofErr w:type="gramStart"/>
      <w:r>
        <w:rPr>
          <w:rFonts w:ascii="Times New Roman" w:hAnsi="Times New Roman" w:cs="Times New Roman"/>
          <w:sz w:val="24"/>
          <w:szCs w:val="24"/>
          <w:lang w:val="ru-RU"/>
        </w:rPr>
        <w:t>_</w:t>
      </w:r>
      <w:r w:rsidRPr="00013484">
        <w:rPr>
          <w:rFonts w:ascii="Times New Roman" w:hAnsi="Times New Roman" w:cs="Times New Roman"/>
          <w:i/>
          <w:sz w:val="24"/>
          <w:szCs w:val="24"/>
          <w:lang w:val="ru-RU"/>
        </w:rPr>
        <w:t>(</w:t>
      </w:r>
      <w:proofErr w:type="gramEnd"/>
      <w:r w:rsidRPr="00013484">
        <w:rPr>
          <w:rFonts w:ascii="Times New Roman" w:hAnsi="Times New Roman" w:cs="Times New Roman"/>
          <w:i/>
          <w:sz w:val="24"/>
          <w:szCs w:val="24"/>
          <w:lang w:val="ru-RU"/>
        </w:rPr>
        <w:t xml:space="preserve">указать Должность и ФИО представителя </w:t>
      </w:r>
      <w:r>
        <w:rPr>
          <w:rFonts w:ascii="Times New Roman" w:hAnsi="Times New Roman" w:cs="Times New Roman"/>
          <w:i/>
          <w:sz w:val="24"/>
          <w:szCs w:val="24"/>
          <w:lang w:val="ru-RU"/>
        </w:rPr>
        <w:t>Стороны-1</w:t>
      </w:r>
      <w:r w:rsidRPr="00013484">
        <w:rPr>
          <w:rFonts w:ascii="Times New Roman" w:hAnsi="Times New Roman" w:cs="Times New Roman"/>
          <w:i/>
          <w:sz w:val="24"/>
          <w:szCs w:val="24"/>
          <w:lang w:val="ru-RU"/>
        </w:rPr>
        <w:t>)</w:t>
      </w:r>
    </w:p>
    <w:p w14:paraId="303D5F1C" w14:textId="77777777" w:rsidR="005E1AB9" w:rsidRDefault="005E1AB9"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3D767456" w14:textId="77777777" w:rsidR="00791A25" w:rsidRPr="00FE7397" w:rsidRDefault="00791A25" w:rsidP="00791A25">
      <w:pPr>
        <w:pStyle w:val="a6"/>
        <w:spacing w:after="0" w:line="240" w:lineRule="auto"/>
        <w:ind w:left="0" w:firstLine="709"/>
        <w:contextualSpacing w:val="0"/>
        <w:jc w:val="both"/>
        <w:rPr>
          <w:rFonts w:ascii="Times New Roman" w:hAnsi="Times New Roman" w:cs="Times New Roman"/>
          <w:b/>
          <w:color w:val="000000"/>
          <w:spacing w:val="-6"/>
          <w:sz w:val="24"/>
          <w:szCs w:val="24"/>
        </w:rPr>
      </w:pPr>
      <w:r w:rsidRPr="00FE7397">
        <w:rPr>
          <w:rFonts w:ascii="Times New Roman" w:hAnsi="Times New Roman" w:cs="Times New Roman"/>
          <w:b/>
          <w:color w:val="000000"/>
          <w:spacing w:val="-6"/>
          <w:sz w:val="24"/>
          <w:szCs w:val="24"/>
        </w:rPr>
        <w:t xml:space="preserve">Сторона-2: </w:t>
      </w:r>
    </w:p>
    <w:p w14:paraId="0459E5CE"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__________________</w:t>
      </w:r>
    </w:p>
    <w:p w14:paraId="07D1CC28"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ОГРН _______________________</w:t>
      </w:r>
    </w:p>
    <w:p w14:paraId="1691D67A"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ИНН/КПП _________________</w:t>
      </w:r>
    </w:p>
    <w:p w14:paraId="73DDC5C8"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р/счет _______________________</w:t>
      </w:r>
    </w:p>
    <w:p w14:paraId="1DF98417"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к/счет _______________________</w:t>
      </w:r>
    </w:p>
    <w:p w14:paraId="084D38B5" w14:textId="77777777" w:rsidR="00791A25" w:rsidRPr="00791A25" w:rsidRDefault="00791A25"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91A25">
        <w:rPr>
          <w:rFonts w:ascii="Times New Roman" w:hAnsi="Times New Roman" w:cs="Times New Roman"/>
          <w:color w:val="000000"/>
          <w:spacing w:val="-6"/>
          <w:sz w:val="24"/>
          <w:szCs w:val="24"/>
        </w:rPr>
        <w:t>БИК _____________________</w:t>
      </w:r>
    </w:p>
    <w:p w14:paraId="15851CC5" w14:textId="77777777" w:rsidR="000705B2" w:rsidRPr="00791A25" w:rsidRDefault="000705B2"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2EAD8111" w14:textId="77777777" w:rsidR="005E1AB9" w:rsidRPr="00013484" w:rsidRDefault="005E1AB9" w:rsidP="005E1AB9">
      <w:pPr>
        <w:spacing w:before="80" w:after="80" w:line="228" w:lineRule="auto"/>
        <w:ind w:left="-567" w:firstLine="709"/>
        <w:jc w:val="center"/>
        <w:rPr>
          <w:rFonts w:ascii="Times New Roman" w:hAnsi="Times New Roman" w:cs="Times New Roman"/>
          <w:i/>
          <w:sz w:val="24"/>
          <w:szCs w:val="24"/>
          <w:lang w:val="ru-RU"/>
        </w:rPr>
      </w:pPr>
      <w:r w:rsidRPr="00013484">
        <w:rPr>
          <w:rFonts w:ascii="Times New Roman" w:hAnsi="Times New Roman" w:cs="Times New Roman"/>
          <w:sz w:val="24"/>
          <w:szCs w:val="24"/>
          <w:lang w:val="ru-RU"/>
        </w:rPr>
        <w:t>____</w:t>
      </w:r>
      <w:r>
        <w:rPr>
          <w:rFonts w:ascii="Times New Roman" w:hAnsi="Times New Roman" w:cs="Times New Roman"/>
          <w:sz w:val="24"/>
          <w:szCs w:val="24"/>
          <w:lang w:val="ru-RU"/>
        </w:rPr>
        <w:t>______________________________</w:t>
      </w:r>
      <w:proofErr w:type="gramStart"/>
      <w:r>
        <w:rPr>
          <w:rFonts w:ascii="Times New Roman" w:hAnsi="Times New Roman" w:cs="Times New Roman"/>
          <w:sz w:val="24"/>
          <w:szCs w:val="24"/>
          <w:lang w:val="ru-RU"/>
        </w:rPr>
        <w:t>_</w:t>
      </w:r>
      <w:r w:rsidRPr="00013484">
        <w:rPr>
          <w:rFonts w:ascii="Times New Roman" w:hAnsi="Times New Roman" w:cs="Times New Roman"/>
          <w:i/>
          <w:sz w:val="24"/>
          <w:szCs w:val="24"/>
          <w:lang w:val="ru-RU"/>
        </w:rPr>
        <w:t>(</w:t>
      </w:r>
      <w:proofErr w:type="gramEnd"/>
      <w:r w:rsidRPr="00013484">
        <w:rPr>
          <w:rFonts w:ascii="Times New Roman" w:hAnsi="Times New Roman" w:cs="Times New Roman"/>
          <w:i/>
          <w:sz w:val="24"/>
          <w:szCs w:val="24"/>
          <w:lang w:val="ru-RU"/>
        </w:rPr>
        <w:t xml:space="preserve">указать Должность и ФИО представителя </w:t>
      </w:r>
      <w:r>
        <w:rPr>
          <w:rFonts w:ascii="Times New Roman" w:hAnsi="Times New Roman" w:cs="Times New Roman"/>
          <w:i/>
          <w:sz w:val="24"/>
          <w:szCs w:val="24"/>
          <w:lang w:val="ru-RU"/>
        </w:rPr>
        <w:t>Стороны-</w:t>
      </w:r>
      <w:r w:rsidR="00FE7397">
        <w:rPr>
          <w:rFonts w:ascii="Times New Roman" w:hAnsi="Times New Roman" w:cs="Times New Roman"/>
          <w:i/>
          <w:sz w:val="24"/>
          <w:szCs w:val="24"/>
          <w:lang w:val="ru-RU"/>
        </w:rPr>
        <w:t>2</w:t>
      </w:r>
      <w:r w:rsidRPr="00013484">
        <w:rPr>
          <w:rFonts w:ascii="Times New Roman" w:hAnsi="Times New Roman" w:cs="Times New Roman"/>
          <w:i/>
          <w:sz w:val="24"/>
          <w:szCs w:val="24"/>
          <w:lang w:val="ru-RU"/>
        </w:rPr>
        <w:t>)</w:t>
      </w:r>
    </w:p>
    <w:p w14:paraId="513D384D" w14:textId="77777777" w:rsidR="000705B2" w:rsidRPr="00791A25" w:rsidRDefault="000705B2"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34A5B49F" w14:textId="77777777" w:rsidR="006C378F" w:rsidRDefault="006C378F">
      <w:pPr>
        <w:widowControl/>
        <w:autoSpaceDE/>
        <w:autoSpaceDN/>
        <w:spacing w:after="160" w:line="259" w:lineRule="auto"/>
        <w:rPr>
          <w:rFonts w:ascii="Times New Roman" w:eastAsiaTheme="minorHAnsi" w:hAnsi="Times New Roman" w:cs="Times New Roman"/>
          <w:color w:val="000000"/>
          <w:spacing w:val="-6"/>
          <w:sz w:val="24"/>
          <w:szCs w:val="24"/>
          <w:lang w:val="ru-RU"/>
        </w:rPr>
      </w:pPr>
      <w:r w:rsidRPr="00CD7BAF">
        <w:rPr>
          <w:rFonts w:ascii="Times New Roman" w:hAnsi="Times New Roman" w:cs="Times New Roman"/>
          <w:color w:val="000000"/>
          <w:spacing w:val="-6"/>
          <w:sz w:val="24"/>
          <w:szCs w:val="24"/>
          <w:lang w:val="ru-RU"/>
        </w:rPr>
        <w:br w:type="page"/>
      </w:r>
    </w:p>
    <w:p w14:paraId="540EF8A6" w14:textId="77777777" w:rsidR="0075564D" w:rsidRPr="00013484" w:rsidRDefault="0075564D" w:rsidP="006C378F">
      <w:pPr>
        <w:pStyle w:val="a6"/>
        <w:spacing w:after="0" w:line="240" w:lineRule="auto"/>
        <w:ind w:left="0"/>
        <w:contextualSpacing w:val="0"/>
        <w:jc w:val="center"/>
        <w:rPr>
          <w:rFonts w:ascii="Times New Roman" w:hAnsi="Times New Roman" w:cs="Times New Roman"/>
          <w:color w:val="000000"/>
          <w:spacing w:val="-6"/>
          <w:sz w:val="16"/>
          <w:szCs w:val="16"/>
        </w:rPr>
      </w:pPr>
      <w:r w:rsidRPr="00013484">
        <w:rPr>
          <w:rFonts w:ascii="Times New Roman" w:hAnsi="Times New Roman" w:cs="Times New Roman"/>
          <w:b/>
          <w:color w:val="000000"/>
          <w:spacing w:val="-6"/>
          <w:sz w:val="24"/>
          <w:szCs w:val="24"/>
        </w:rPr>
        <w:lastRenderedPageBreak/>
        <w:t>РАЗДЕЛ Х</w:t>
      </w:r>
      <w:r w:rsidR="006A4F42">
        <w:rPr>
          <w:rFonts w:ascii="Times New Roman" w:hAnsi="Times New Roman" w:cs="Times New Roman"/>
          <w:b/>
          <w:color w:val="000000"/>
          <w:spacing w:val="-6"/>
          <w:sz w:val="24"/>
          <w:szCs w:val="24"/>
          <w:lang w:val="en-US"/>
        </w:rPr>
        <w:t>I</w:t>
      </w:r>
      <w:r w:rsidRPr="00013484">
        <w:rPr>
          <w:rFonts w:ascii="Times New Roman" w:hAnsi="Times New Roman" w:cs="Times New Roman"/>
          <w:b/>
          <w:color w:val="000000"/>
          <w:spacing w:val="-6"/>
          <w:sz w:val="24"/>
          <w:szCs w:val="24"/>
        </w:rPr>
        <w:t>. ВЫПИСК</w:t>
      </w:r>
      <w:r w:rsidR="00874C76">
        <w:rPr>
          <w:rFonts w:ascii="Times New Roman" w:hAnsi="Times New Roman" w:cs="Times New Roman"/>
          <w:b/>
          <w:color w:val="000000"/>
          <w:spacing w:val="-6"/>
          <w:sz w:val="24"/>
          <w:szCs w:val="24"/>
        </w:rPr>
        <w:t>А</w:t>
      </w:r>
      <w:r w:rsidRPr="00013484">
        <w:rPr>
          <w:rFonts w:ascii="Times New Roman" w:hAnsi="Times New Roman" w:cs="Times New Roman"/>
          <w:b/>
          <w:color w:val="000000"/>
          <w:spacing w:val="-6"/>
          <w:sz w:val="24"/>
          <w:szCs w:val="24"/>
        </w:rPr>
        <w:t xml:space="preserve"> ИЗ ЕДИНОГО ГОСУДАРСТВЕННОГО РЕЕСТРА НЕДВИЖИМОСТИ</w:t>
      </w:r>
    </w:p>
    <w:p w14:paraId="5D65DDAE" w14:textId="77777777" w:rsidR="0075564D" w:rsidRPr="00791A25" w:rsidRDefault="0075564D" w:rsidP="00791A25">
      <w:pPr>
        <w:pStyle w:val="a6"/>
        <w:spacing w:after="0" w:line="240" w:lineRule="auto"/>
        <w:ind w:left="0" w:firstLine="709"/>
        <w:contextualSpacing w:val="0"/>
        <w:jc w:val="both"/>
        <w:rPr>
          <w:rFonts w:ascii="Times New Roman" w:hAnsi="Times New Roman" w:cs="Times New Roman"/>
          <w:color w:val="000000"/>
          <w:spacing w:val="-6"/>
          <w:sz w:val="24"/>
          <w:szCs w:val="24"/>
        </w:rPr>
      </w:pPr>
    </w:p>
    <w:p w14:paraId="27F65333" w14:textId="77777777" w:rsidR="002B1F17" w:rsidRPr="00791A25" w:rsidRDefault="00FA3CA8" w:rsidP="00DB0D7F">
      <w:pPr>
        <w:pStyle w:val="a6"/>
        <w:spacing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ab/>
      </w:r>
      <w:r>
        <w:rPr>
          <w:rFonts w:ascii="Times New Roman" w:hAnsi="Times New Roman" w:cs="Times New Roman"/>
          <w:color w:val="000000"/>
          <w:spacing w:val="-6"/>
          <w:sz w:val="24"/>
          <w:szCs w:val="24"/>
        </w:rPr>
        <w:tab/>
        <w:t>(Прилагается к документации отдельным файлом)</w:t>
      </w:r>
    </w:p>
    <w:sectPr w:rsidR="002B1F17" w:rsidRPr="00791A25" w:rsidSect="00791A25">
      <w:type w:val="continuous"/>
      <w:pgSz w:w="11906" w:h="16838"/>
      <w:pgMar w:top="426" w:right="42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3D94B" w14:textId="77777777" w:rsidR="00412854" w:rsidRDefault="00412854" w:rsidP="0075564D">
      <w:r>
        <w:separator/>
      </w:r>
    </w:p>
  </w:endnote>
  <w:endnote w:type="continuationSeparator" w:id="0">
    <w:p w14:paraId="5FDB098E" w14:textId="77777777" w:rsidR="00412854" w:rsidRDefault="00412854"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04D5" w14:textId="77777777" w:rsidR="006C5627" w:rsidRDefault="006C5627" w:rsidP="00EE5A86">
    <w:pPr>
      <w:pStyle w:val="aff"/>
    </w:pPr>
  </w:p>
  <w:p w14:paraId="0AD4552B" w14:textId="77777777" w:rsidR="006C5627" w:rsidRDefault="006C5627">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69E5" w14:textId="77777777" w:rsidR="006C5627" w:rsidRDefault="006C5627" w:rsidP="00EE5A86">
    <w:pPr>
      <w:pStyle w:val="aff"/>
    </w:pPr>
  </w:p>
  <w:p w14:paraId="46A76217" w14:textId="77777777" w:rsidR="006C5627" w:rsidRDefault="006C5627">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E8DD" w14:textId="77777777" w:rsidR="006C5627" w:rsidRDefault="006C5627">
    <w:pPr>
      <w:pStyle w:val="aff"/>
      <w:jc w:val="right"/>
    </w:pPr>
  </w:p>
  <w:p w14:paraId="55E13E40" w14:textId="77777777" w:rsidR="006C5627" w:rsidRDefault="006C5627" w:rsidP="00791A25">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8782" w14:textId="77777777" w:rsidR="006C5627" w:rsidRDefault="006C5627" w:rsidP="00EE5A86">
    <w:pPr>
      <w:pStyle w:val="aff"/>
    </w:pPr>
  </w:p>
  <w:p w14:paraId="43AC6CF4" w14:textId="77777777" w:rsidR="006C5627" w:rsidRDefault="006C5627">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3563F" w14:textId="77777777" w:rsidR="00412854" w:rsidRDefault="00412854" w:rsidP="0075564D">
      <w:r>
        <w:separator/>
      </w:r>
    </w:p>
  </w:footnote>
  <w:footnote w:type="continuationSeparator" w:id="0">
    <w:p w14:paraId="167D0385" w14:textId="77777777" w:rsidR="00412854" w:rsidRDefault="00412854" w:rsidP="0075564D">
      <w:r>
        <w:continuationSeparator/>
      </w:r>
    </w:p>
  </w:footnote>
  <w:footnote w:id="1">
    <w:p w14:paraId="04E146D0" w14:textId="77777777" w:rsidR="006C5627" w:rsidRDefault="006C5627" w:rsidP="0075564D">
      <w:pPr>
        <w:pStyle w:val="a8"/>
      </w:pPr>
      <w:r>
        <w:rPr>
          <w:rStyle w:val="aa"/>
        </w:rPr>
        <w:footnoteRef/>
      </w:r>
      <w:r>
        <w:t xml:space="preserve"> Применяется к физическим лицам, индивидуальным предпринимателям</w:t>
      </w:r>
      <w:r w:rsidRPr="006B1BA8">
        <w:t xml:space="preserve"> </w:t>
      </w:r>
      <w:r>
        <w:t xml:space="preserve">и представителям Претендента (заявителя). </w:t>
      </w:r>
    </w:p>
  </w:footnote>
  <w:footnote w:id="2">
    <w:p w14:paraId="5166470B" w14:textId="77777777" w:rsidR="006C5627" w:rsidRDefault="006C5627" w:rsidP="0075564D">
      <w:pPr>
        <w:pStyle w:val="a8"/>
      </w:pPr>
      <w:r>
        <w:rPr>
          <w:rStyle w:val="aa"/>
        </w:rPr>
        <w:footnoteRef/>
      </w:r>
      <w:r>
        <w:t xml:space="preserve"> Применяется к физическим лицам, индивидуальным предпринимателям</w:t>
      </w:r>
      <w:r w:rsidRPr="006B1BA8">
        <w:t xml:space="preserve"> </w:t>
      </w:r>
      <w:r>
        <w:t>и представителям Претендента (заявителя).</w:t>
      </w:r>
    </w:p>
  </w:footnote>
  <w:footnote w:id="3">
    <w:p w14:paraId="5BC054A6" w14:textId="77777777" w:rsidR="006C5627" w:rsidRDefault="006C5627" w:rsidP="0075564D">
      <w:pPr>
        <w:pStyle w:val="a8"/>
      </w:pPr>
      <w:r>
        <w:rPr>
          <w:rStyle w:val="aa"/>
        </w:rPr>
        <w:footnoteRef/>
      </w:r>
      <w:r>
        <w:t xml:space="preserve"> Применяется к физическим лицам, индивидуальным предпринимателям</w:t>
      </w:r>
      <w:r w:rsidRPr="006B1BA8">
        <w:t xml:space="preserve"> </w:t>
      </w:r>
      <w:r>
        <w:t>и представителям Претендента (заявителя).</w:t>
      </w:r>
    </w:p>
  </w:footnote>
  <w:footnote w:id="4">
    <w:p w14:paraId="7C7C5478" w14:textId="77777777" w:rsidR="006C5627" w:rsidRDefault="006C5627"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48C17C93" w14:textId="77777777" w:rsidR="006C5627" w:rsidRDefault="006C5627">
      <w:pPr>
        <w:pStyle w:val="a8"/>
      </w:pPr>
      <w:r>
        <w:rPr>
          <w:rStyle w:val="aa"/>
        </w:rPr>
        <w:footnoteRef/>
      </w:r>
      <w:r>
        <w:t xml:space="preserve"> Нужное отметить «Х»</w:t>
      </w:r>
    </w:p>
  </w:footnote>
  <w:footnote w:id="6">
    <w:p w14:paraId="41D4EC58" w14:textId="77777777" w:rsidR="006C5627" w:rsidRDefault="006C5627"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207BB6C0" w14:textId="77777777" w:rsidR="006C5627" w:rsidRDefault="006C5627">
      <w:pPr>
        <w:pStyle w:val="a8"/>
      </w:pPr>
      <w:r>
        <w:rPr>
          <w:rStyle w:val="aa"/>
        </w:rPr>
        <w:footnoteRef/>
      </w:r>
      <w:r>
        <w:t xml:space="preserve"> Нужное отметить «Х»</w:t>
      </w:r>
    </w:p>
  </w:footnote>
  <w:footnote w:id="8">
    <w:p w14:paraId="451EA1DE" w14:textId="77777777" w:rsidR="006C5627" w:rsidRPr="00746C59" w:rsidRDefault="006C5627" w:rsidP="00746C59">
      <w:pPr>
        <w:pStyle w:val="a8"/>
      </w:pPr>
      <w:r>
        <w:rPr>
          <w:rStyle w:val="aa"/>
        </w:rPr>
        <w:footnoteRef/>
      </w:r>
      <w:r>
        <w:t xml:space="preserve"> </w:t>
      </w:r>
      <w:r w:rsidRPr="00746C59">
        <w:t>Договор купли-продажи подлежит заключению в нотариальной форме</w:t>
      </w:r>
    </w:p>
    <w:p w14:paraId="43348B61" w14:textId="77777777" w:rsidR="006C5627" w:rsidRDefault="006C5627">
      <w:pPr>
        <w:pStyle w:val="a8"/>
      </w:pPr>
    </w:p>
  </w:footnote>
  <w:footnote w:id="9">
    <w:p w14:paraId="52952710" w14:textId="77777777" w:rsidR="006C5627" w:rsidRDefault="006C5627">
      <w:pPr>
        <w:pStyle w:val="a8"/>
      </w:pPr>
      <w:r>
        <w:rPr>
          <w:rStyle w:val="aa"/>
        </w:rPr>
        <w:footnoteRef/>
      </w:r>
      <w:r>
        <w:t xml:space="preserve"> </w:t>
      </w:r>
      <w:r w:rsidRPr="00036C5D">
        <w:rPr>
          <w:spacing w:val="-6"/>
        </w:rPr>
        <w:t>Пункт</w:t>
      </w:r>
      <w:r>
        <w:rPr>
          <w:spacing w:val="-6"/>
        </w:rPr>
        <w:t> </w:t>
      </w:r>
      <w:r w:rsidRPr="00036C5D">
        <w:rPr>
          <w:spacing w:val="-6"/>
        </w:rPr>
        <w:t>10</w:t>
      </w:r>
      <w:r>
        <w:rPr>
          <w:spacing w:val="-6"/>
        </w:rPr>
        <w:t>.1.</w:t>
      </w:r>
      <w:r w:rsidRPr="00036C5D">
        <w:rPr>
          <w:spacing w:val="-6"/>
        </w:rPr>
        <w:t xml:space="preserve"> включается в текст Договора в случае, если Покупателем является юридическое лицо или индивидуальный предприниматель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Content>
      <w:p w14:paraId="355805E2" w14:textId="77777777" w:rsidR="006C5627" w:rsidRDefault="006C5627">
        <w:pPr>
          <w:pStyle w:val="af3"/>
          <w:jc w:val="center"/>
        </w:pPr>
        <w:r>
          <w:fldChar w:fldCharType="begin"/>
        </w:r>
        <w:r>
          <w:instrText>PAGE   \* MERGEFORMAT</w:instrText>
        </w:r>
        <w:r>
          <w:fldChar w:fldCharType="separate"/>
        </w:r>
        <w:r>
          <w:rPr>
            <w:noProof/>
          </w:rPr>
          <w:t>39</w:t>
        </w:r>
        <w:r>
          <w:fldChar w:fldCharType="end"/>
        </w:r>
      </w:p>
    </w:sdtContent>
  </w:sdt>
  <w:p w14:paraId="0CE68978" w14:textId="77777777" w:rsidR="006C5627" w:rsidRDefault="006C5627">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E456" w14:textId="77777777" w:rsidR="006C5627" w:rsidRDefault="006C5627">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36361BA" w14:textId="77777777" w:rsidR="006C5627" w:rsidRDefault="006C5627">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1B0F" w14:textId="77777777" w:rsidR="006C5627" w:rsidRDefault="006C5627">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05EF553" w14:textId="77777777" w:rsidR="006C5627" w:rsidRDefault="006C5627">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FACF" w14:textId="77777777" w:rsidR="006C5627" w:rsidRDefault="006C5627">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F678C9F" w14:textId="77777777" w:rsidR="006C5627" w:rsidRDefault="006C5627">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72EBB" w14:textId="77777777" w:rsidR="006C5627" w:rsidRDefault="006C5627">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0598A729" w14:textId="77777777" w:rsidR="006C5627" w:rsidRDefault="006C5627">
    <w:pPr>
      <w:pStyle w:val="af3"/>
    </w:pPr>
  </w:p>
  <w:p w14:paraId="4C518099" w14:textId="77777777" w:rsidR="006C5627" w:rsidRDefault="006C5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460403"/>
    <w:multiLevelType w:val="hybridMultilevel"/>
    <w:tmpl w:val="DCAAF386"/>
    <w:lvl w:ilvl="0" w:tplc="7730FDBA">
      <w:start w:val="1"/>
      <w:numFmt w:val="bullet"/>
      <w:suff w:val="space"/>
      <w:lvlText w:val=""/>
      <w:lvlJc w:val="left"/>
      <w:pPr>
        <w:ind w:left="0" w:firstLine="567"/>
      </w:pPr>
      <w:rPr>
        <w:rFonts w:ascii="Symbol" w:hAnsi="Symbol" w:hint="default"/>
        <w:b w:val="0"/>
        <w:i w:val="0"/>
      </w:rPr>
    </w:lvl>
    <w:lvl w:ilvl="1" w:tplc="43906AE2">
      <w:start w:val="1"/>
      <w:numFmt w:val="decimal"/>
      <w:suff w:val="space"/>
      <w:lvlText w:val="%2."/>
      <w:lvlJc w:val="left"/>
      <w:pPr>
        <w:ind w:left="1440" w:hanging="360"/>
      </w:pPr>
      <w:rPr>
        <w:rFonts w:hint="default"/>
        <w:b/>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CE1073"/>
    <w:multiLevelType w:val="multilevel"/>
    <w:tmpl w:val="81DA2096"/>
    <w:lvl w:ilvl="0">
      <w:start w:val="1"/>
      <w:numFmt w:val="decimal"/>
      <w:suff w:val="space"/>
      <w:lvlText w:val="%1."/>
      <w:lvlJc w:val="left"/>
      <w:pPr>
        <w:ind w:left="0" w:firstLine="567"/>
      </w:pPr>
      <w:rPr>
        <w:rFonts w:hint="default"/>
        <w:b/>
        <w:i w:val="0"/>
      </w:rPr>
    </w:lvl>
    <w:lvl w:ilvl="1">
      <w:start w:val="3"/>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65E460C"/>
    <w:multiLevelType w:val="multilevel"/>
    <w:tmpl w:val="36886E6A"/>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1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205B08"/>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CE0502"/>
    <w:multiLevelType w:val="multilevel"/>
    <w:tmpl w:val="1A048020"/>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49A86CA9"/>
    <w:multiLevelType w:val="hybridMultilevel"/>
    <w:tmpl w:val="DF5A2646"/>
    <w:lvl w:ilvl="0" w:tplc="A754C02C">
      <w:start w:val="10"/>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5E296B"/>
    <w:multiLevelType w:val="hybridMultilevel"/>
    <w:tmpl w:val="6B7005B2"/>
    <w:lvl w:ilvl="0" w:tplc="1E88B55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054960"/>
    <w:multiLevelType w:val="multilevel"/>
    <w:tmpl w:val="7832ABEE"/>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C55B2F"/>
    <w:multiLevelType w:val="multilevel"/>
    <w:tmpl w:val="E77AB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686324D"/>
    <w:multiLevelType w:val="multilevel"/>
    <w:tmpl w:val="824056BC"/>
    <w:lvl w:ilvl="0">
      <w:start w:val="10"/>
      <w:numFmt w:val="decimal"/>
      <w:suff w:val="space"/>
      <w:lvlText w:val="%1."/>
      <w:lvlJc w:val="left"/>
      <w:pPr>
        <w:ind w:left="480" w:hanging="480"/>
      </w:pPr>
      <w:rPr>
        <w:rFonts w:hint="default"/>
        <w:b/>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68A50E8"/>
    <w:multiLevelType w:val="multilevel"/>
    <w:tmpl w:val="4C14FD7C"/>
    <w:lvl w:ilvl="0">
      <w:start w:val="11"/>
      <w:numFmt w:val="decimal"/>
      <w:suff w:val="space"/>
      <w:lvlText w:val="%1."/>
      <w:lvlJc w:val="left"/>
      <w:pPr>
        <w:ind w:left="480" w:hanging="480"/>
      </w:pPr>
      <w:rPr>
        <w:rFonts w:hint="default"/>
        <w:b/>
      </w:rPr>
    </w:lvl>
    <w:lvl w:ilvl="1">
      <w:start w:val="1"/>
      <w:numFmt w:val="decimal"/>
      <w:suff w:val="space"/>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3C0E64"/>
    <w:multiLevelType w:val="multilevel"/>
    <w:tmpl w:val="F092A1F2"/>
    <w:lvl w:ilvl="0">
      <w:start w:val="11"/>
      <w:numFmt w:val="decimal"/>
      <w:suff w:val="space"/>
      <w:lvlText w:val="%1."/>
      <w:lvlJc w:val="left"/>
      <w:pPr>
        <w:ind w:left="2787" w:hanging="660"/>
      </w:pPr>
      <w:rPr>
        <w:rFonts w:hint="default"/>
        <w:b/>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
  </w:num>
  <w:num w:numId="2">
    <w:abstractNumId w:val="27"/>
  </w:num>
  <w:num w:numId="3">
    <w:abstractNumId w:val="31"/>
  </w:num>
  <w:num w:numId="4">
    <w:abstractNumId w:val="18"/>
  </w:num>
  <w:num w:numId="5">
    <w:abstractNumId w:val="36"/>
  </w:num>
  <w:num w:numId="6">
    <w:abstractNumId w:val="2"/>
  </w:num>
  <w:num w:numId="7">
    <w:abstractNumId w:val="8"/>
  </w:num>
  <w:num w:numId="8">
    <w:abstractNumId w:val="4"/>
  </w:num>
  <w:num w:numId="9">
    <w:abstractNumId w:val="35"/>
  </w:num>
  <w:num w:numId="10">
    <w:abstractNumId w:val="32"/>
  </w:num>
  <w:num w:numId="11">
    <w:abstractNumId w:val="9"/>
  </w:num>
  <w:num w:numId="12">
    <w:abstractNumId w:val="20"/>
  </w:num>
  <w:num w:numId="13">
    <w:abstractNumId w:val="26"/>
  </w:num>
  <w:num w:numId="14">
    <w:abstractNumId w:val="12"/>
  </w:num>
  <w:num w:numId="15">
    <w:abstractNumId w:val="34"/>
  </w:num>
  <w:num w:numId="16">
    <w:abstractNumId w:val="17"/>
  </w:num>
  <w:num w:numId="17">
    <w:abstractNumId w:val="37"/>
  </w:num>
  <w:num w:numId="18">
    <w:abstractNumId w:val="10"/>
  </w:num>
  <w:num w:numId="19">
    <w:abstractNumId w:val="19"/>
  </w:num>
  <w:num w:numId="20">
    <w:abstractNumId w:val="15"/>
  </w:num>
  <w:num w:numId="21">
    <w:abstractNumId w:val="33"/>
  </w:num>
  <w:num w:numId="22">
    <w:abstractNumId w:val="41"/>
  </w:num>
  <w:num w:numId="23">
    <w:abstractNumId w:val="25"/>
  </w:num>
  <w:num w:numId="24">
    <w:abstractNumId w:val="23"/>
  </w:num>
  <w:num w:numId="25">
    <w:abstractNumId w:val="5"/>
  </w:num>
  <w:num w:numId="26">
    <w:abstractNumId w:val="0"/>
  </w:num>
  <w:num w:numId="27">
    <w:abstractNumId w:val="43"/>
  </w:num>
  <w:num w:numId="28">
    <w:abstractNumId w:val="44"/>
  </w:num>
  <w:num w:numId="29">
    <w:abstractNumId w:val="42"/>
  </w:num>
  <w:num w:numId="30">
    <w:abstractNumId w:val="11"/>
  </w:num>
  <w:num w:numId="31">
    <w:abstractNumId w:val="29"/>
  </w:num>
  <w:num w:numId="32">
    <w:abstractNumId w:val="24"/>
  </w:num>
  <w:num w:numId="33">
    <w:abstractNumId w:val="14"/>
  </w:num>
  <w:num w:numId="34">
    <w:abstractNumId w:val="21"/>
  </w:num>
  <w:num w:numId="35">
    <w:abstractNumId w:val="22"/>
  </w:num>
  <w:num w:numId="36">
    <w:abstractNumId w:val="7"/>
  </w:num>
  <w:num w:numId="37">
    <w:abstractNumId w:val="6"/>
  </w:num>
  <w:num w:numId="38">
    <w:abstractNumId w:val="28"/>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 w:numId="55">
    <w:abstractNumId w:val="40"/>
  </w:num>
  <w:num w:numId="56">
    <w:abstractNumId w:val="39"/>
  </w:num>
  <w:num w:numId="57">
    <w:abstractNumId w:val="13"/>
  </w:num>
  <w:num w:numId="58">
    <w:abstractNumId w:val="1"/>
  </w:num>
  <w:num w:numId="59">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13484"/>
    <w:rsid w:val="0002155E"/>
    <w:rsid w:val="00025516"/>
    <w:rsid w:val="0002684F"/>
    <w:rsid w:val="000312FA"/>
    <w:rsid w:val="00040EDC"/>
    <w:rsid w:val="0004355F"/>
    <w:rsid w:val="00046B01"/>
    <w:rsid w:val="00050EE9"/>
    <w:rsid w:val="000572B9"/>
    <w:rsid w:val="000649E7"/>
    <w:rsid w:val="00064AED"/>
    <w:rsid w:val="000705B2"/>
    <w:rsid w:val="00071617"/>
    <w:rsid w:val="0008041A"/>
    <w:rsid w:val="00080968"/>
    <w:rsid w:val="00082661"/>
    <w:rsid w:val="00091013"/>
    <w:rsid w:val="00096237"/>
    <w:rsid w:val="000A4C39"/>
    <w:rsid w:val="000A7A13"/>
    <w:rsid w:val="000D1761"/>
    <w:rsid w:val="000D210C"/>
    <w:rsid w:val="000E2850"/>
    <w:rsid w:val="000E502A"/>
    <w:rsid w:val="000E7B19"/>
    <w:rsid w:val="000F0267"/>
    <w:rsid w:val="00106186"/>
    <w:rsid w:val="001074AA"/>
    <w:rsid w:val="00111426"/>
    <w:rsid w:val="0012195B"/>
    <w:rsid w:val="001233EA"/>
    <w:rsid w:val="00125DBD"/>
    <w:rsid w:val="00145ADB"/>
    <w:rsid w:val="00147D0E"/>
    <w:rsid w:val="00151CC7"/>
    <w:rsid w:val="00157B68"/>
    <w:rsid w:val="00163EDB"/>
    <w:rsid w:val="00166564"/>
    <w:rsid w:val="001A15F7"/>
    <w:rsid w:val="001A237A"/>
    <w:rsid w:val="001A7E50"/>
    <w:rsid w:val="001B7D8B"/>
    <w:rsid w:val="001C4553"/>
    <w:rsid w:val="001D0226"/>
    <w:rsid w:val="001D0BA6"/>
    <w:rsid w:val="001E1B83"/>
    <w:rsid w:val="001E5581"/>
    <w:rsid w:val="001F0FAA"/>
    <w:rsid w:val="001F2873"/>
    <w:rsid w:val="002122D8"/>
    <w:rsid w:val="0021269B"/>
    <w:rsid w:val="00230ADA"/>
    <w:rsid w:val="0023396E"/>
    <w:rsid w:val="002339B9"/>
    <w:rsid w:val="00240638"/>
    <w:rsid w:val="00247426"/>
    <w:rsid w:val="0025332B"/>
    <w:rsid w:val="002542C3"/>
    <w:rsid w:val="0028092A"/>
    <w:rsid w:val="002809F5"/>
    <w:rsid w:val="00297F1D"/>
    <w:rsid w:val="002A2E8D"/>
    <w:rsid w:val="002A47FE"/>
    <w:rsid w:val="002B1F17"/>
    <w:rsid w:val="002C6528"/>
    <w:rsid w:val="002D2F93"/>
    <w:rsid w:val="002D4D1B"/>
    <w:rsid w:val="002E47CF"/>
    <w:rsid w:val="0032364C"/>
    <w:rsid w:val="00325E58"/>
    <w:rsid w:val="003271CF"/>
    <w:rsid w:val="0032761A"/>
    <w:rsid w:val="00330BA8"/>
    <w:rsid w:val="003320CB"/>
    <w:rsid w:val="003512A9"/>
    <w:rsid w:val="00370672"/>
    <w:rsid w:val="00371EC5"/>
    <w:rsid w:val="00381542"/>
    <w:rsid w:val="003824A4"/>
    <w:rsid w:val="00384191"/>
    <w:rsid w:val="003925F2"/>
    <w:rsid w:val="003A0AA3"/>
    <w:rsid w:val="003A3DDD"/>
    <w:rsid w:val="003A4820"/>
    <w:rsid w:val="003B1349"/>
    <w:rsid w:val="003B2079"/>
    <w:rsid w:val="003C0E6B"/>
    <w:rsid w:val="003D3145"/>
    <w:rsid w:val="003D3DB0"/>
    <w:rsid w:val="003D54DF"/>
    <w:rsid w:val="003D7B49"/>
    <w:rsid w:val="003E6448"/>
    <w:rsid w:val="003F0696"/>
    <w:rsid w:val="00404A94"/>
    <w:rsid w:val="00404F36"/>
    <w:rsid w:val="004107B9"/>
    <w:rsid w:val="00412854"/>
    <w:rsid w:val="00444497"/>
    <w:rsid w:val="00450704"/>
    <w:rsid w:val="0045388D"/>
    <w:rsid w:val="00461E11"/>
    <w:rsid w:val="00462257"/>
    <w:rsid w:val="00497EFC"/>
    <w:rsid w:val="004A4CB9"/>
    <w:rsid w:val="004A5BBE"/>
    <w:rsid w:val="004A7361"/>
    <w:rsid w:val="004D1563"/>
    <w:rsid w:val="004D6BA1"/>
    <w:rsid w:val="004E2C0E"/>
    <w:rsid w:val="0050381D"/>
    <w:rsid w:val="005147B0"/>
    <w:rsid w:val="0052076A"/>
    <w:rsid w:val="005224F1"/>
    <w:rsid w:val="00524009"/>
    <w:rsid w:val="00532A96"/>
    <w:rsid w:val="0054247B"/>
    <w:rsid w:val="00545FC0"/>
    <w:rsid w:val="0055256D"/>
    <w:rsid w:val="00555A92"/>
    <w:rsid w:val="00563844"/>
    <w:rsid w:val="00565718"/>
    <w:rsid w:val="00566854"/>
    <w:rsid w:val="00585BB3"/>
    <w:rsid w:val="00586F0B"/>
    <w:rsid w:val="00590FC4"/>
    <w:rsid w:val="00597D66"/>
    <w:rsid w:val="005B37A5"/>
    <w:rsid w:val="005D71F8"/>
    <w:rsid w:val="005E1AB9"/>
    <w:rsid w:val="005E2879"/>
    <w:rsid w:val="005E334A"/>
    <w:rsid w:val="005F5F37"/>
    <w:rsid w:val="005F63B4"/>
    <w:rsid w:val="006038C8"/>
    <w:rsid w:val="00626ADF"/>
    <w:rsid w:val="00626E1C"/>
    <w:rsid w:val="00635D3C"/>
    <w:rsid w:val="00644750"/>
    <w:rsid w:val="00646DD2"/>
    <w:rsid w:val="00651431"/>
    <w:rsid w:val="006552B4"/>
    <w:rsid w:val="00665B84"/>
    <w:rsid w:val="0068791A"/>
    <w:rsid w:val="00690D7F"/>
    <w:rsid w:val="006919FF"/>
    <w:rsid w:val="006964C8"/>
    <w:rsid w:val="00697AA4"/>
    <w:rsid w:val="006A4F42"/>
    <w:rsid w:val="006A7338"/>
    <w:rsid w:val="006A7CA2"/>
    <w:rsid w:val="006B1BA8"/>
    <w:rsid w:val="006C1269"/>
    <w:rsid w:val="006C378F"/>
    <w:rsid w:val="006C5627"/>
    <w:rsid w:val="006D56D8"/>
    <w:rsid w:val="006E0AD6"/>
    <w:rsid w:val="006E1B09"/>
    <w:rsid w:val="006F1094"/>
    <w:rsid w:val="00704118"/>
    <w:rsid w:val="00711ACD"/>
    <w:rsid w:val="007160E1"/>
    <w:rsid w:val="00733692"/>
    <w:rsid w:val="00743175"/>
    <w:rsid w:val="00746C59"/>
    <w:rsid w:val="0075564D"/>
    <w:rsid w:val="007605D6"/>
    <w:rsid w:val="00762377"/>
    <w:rsid w:val="00765C6C"/>
    <w:rsid w:val="00782570"/>
    <w:rsid w:val="0078695F"/>
    <w:rsid w:val="007878A5"/>
    <w:rsid w:val="00791A25"/>
    <w:rsid w:val="00793EF7"/>
    <w:rsid w:val="007A230B"/>
    <w:rsid w:val="007B764A"/>
    <w:rsid w:val="007D17CF"/>
    <w:rsid w:val="007E2BF1"/>
    <w:rsid w:val="007F2A53"/>
    <w:rsid w:val="007F4F3E"/>
    <w:rsid w:val="0080108B"/>
    <w:rsid w:val="00804930"/>
    <w:rsid w:val="00807514"/>
    <w:rsid w:val="008106B0"/>
    <w:rsid w:val="00811971"/>
    <w:rsid w:val="00812A0C"/>
    <w:rsid w:val="00821C6C"/>
    <w:rsid w:val="008224B9"/>
    <w:rsid w:val="008476EF"/>
    <w:rsid w:val="00851E4D"/>
    <w:rsid w:val="008563E4"/>
    <w:rsid w:val="008566DE"/>
    <w:rsid w:val="00856C3E"/>
    <w:rsid w:val="00872E58"/>
    <w:rsid w:val="00874C76"/>
    <w:rsid w:val="00883986"/>
    <w:rsid w:val="00883F9E"/>
    <w:rsid w:val="00894865"/>
    <w:rsid w:val="0089628F"/>
    <w:rsid w:val="008C53E7"/>
    <w:rsid w:val="008D50D8"/>
    <w:rsid w:val="008E629A"/>
    <w:rsid w:val="008F0502"/>
    <w:rsid w:val="009007A8"/>
    <w:rsid w:val="009117AE"/>
    <w:rsid w:val="00921E23"/>
    <w:rsid w:val="00923655"/>
    <w:rsid w:val="00926AAB"/>
    <w:rsid w:val="009302E0"/>
    <w:rsid w:val="00931501"/>
    <w:rsid w:val="00932340"/>
    <w:rsid w:val="0093649F"/>
    <w:rsid w:val="00937736"/>
    <w:rsid w:val="00940363"/>
    <w:rsid w:val="00942CA4"/>
    <w:rsid w:val="009455A1"/>
    <w:rsid w:val="0095389E"/>
    <w:rsid w:val="009556C5"/>
    <w:rsid w:val="00957893"/>
    <w:rsid w:val="00966205"/>
    <w:rsid w:val="009772F5"/>
    <w:rsid w:val="00981B5C"/>
    <w:rsid w:val="00985632"/>
    <w:rsid w:val="00992EC5"/>
    <w:rsid w:val="009952BB"/>
    <w:rsid w:val="009A34BA"/>
    <w:rsid w:val="009B1B39"/>
    <w:rsid w:val="009B2C93"/>
    <w:rsid w:val="009B326D"/>
    <w:rsid w:val="009B5EEC"/>
    <w:rsid w:val="009C171B"/>
    <w:rsid w:val="009D0C05"/>
    <w:rsid w:val="009E5AB9"/>
    <w:rsid w:val="009F69F5"/>
    <w:rsid w:val="009F6C54"/>
    <w:rsid w:val="00A02921"/>
    <w:rsid w:val="00A049C6"/>
    <w:rsid w:val="00A16207"/>
    <w:rsid w:val="00A22E66"/>
    <w:rsid w:val="00A25D29"/>
    <w:rsid w:val="00A325BD"/>
    <w:rsid w:val="00A362E2"/>
    <w:rsid w:val="00A46862"/>
    <w:rsid w:val="00A542CE"/>
    <w:rsid w:val="00A60E7D"/>
    <w:rsid w:val="00A6527A"/>
    <w:rsid w:val="00A662DC"/>
    <w:rsid w:val="00A71DE1"/>
    <w:rsid w:val="00A90D68"/>
    <w:rsid w:val="00A955DD"/>
    <w:rsid w:val="00A974B5"/>
    <w:rsid w:val="00AA14F2"/>
    <w:rsid w:val="00AC6273"/>
    <w:rsid w:val="00AD2012"/>
    <w:rsid w:val="00AE0B31"/>
    <w:rsid w:val="00AE14EB"/>
    <w:rsid w:val="00AF2F40"/>
    <w:rsid w:val="00AF3281"/>
    <w:rsid w:val="00B045E5"/>
    <w:rsid w:val="00B047E6"/>
    <w:rsid w:val="00B14E35"/>
    <w:rsid w:val="00B201E0"/>
    <w:rsid w:val="00B23ACB"/>
    <w:rsid w:val="00B30128"/>
    <w:rsid w:val="00B304EB"/>
    <w:rsid w:val="00B4632C"/>
    <w:rsid w:val="00B465AB"/>
    <w:rsid w:val="00B61E9E"/>
    <w:rsid w:val="00B656E3"/>
    <w:rsid w:val="00B7028D"/>
    <w:rsid w:val="00B775C7"/>
    <w:rsid w:val="00B80307"/>
    <w:rsid w:val="00B8249D"/>
    <w:rsid w:val="00B835B6"/>
    <w:rsid w:val="00B87F6E"/>
    <w:rsid w:val="00B911CD"/>
    <w:rsid w:val="00B93B2C"/>
    <w:rsid w:val="00BA5094"/>
    <w:rsid w:val="00BB2BBB"/>
    <w:rsid w:val="00BB2EE4"/>
    <w:rsid w:val="00BB3064"/>
    <w:rsid w:val="00BC44F1"/>
    <w:rsid w:val="00BC5874"/>
    <w:rsid w:val="00BD0248"/>
    <w:rsid w:val="00BD1425"/>
    <w:rsid w:val="00BD36AE"/>
    <w:rsid w:val="00BD6423"/>
    <w:rsid w:val="00BE1232"/>
    <w:rsid w:val="00BE6DEB"/>
    <w:rsid w:val="00BF048C"/>
    <w:rsid w:val="00BF4345"/>
    <w:rsid w:val="00C10864"/>
    <w:rsid w:val="00C10ABD"/>
    <w:rsid w:val="00C1205D"/>
    <w:rsid w:val="00C12712"/>
    <w:rsid w:val="00C166B3"/>
    <w:rsid w:val="00C24589"/>
    <w:rsid w:val="00C249A3"/>
    <w:rsid w:val="00C30792"/>
    <w:rsid w:val="00C33128"/>
    <w:rsid w:val="00C45DD3"/>
    <w:rsid w:val="00C55450"/>
    <w:rsid w:val="00C607D0"/>
    <w:rsid w:val="00C80536"/>
    <w:rsid w:val="00C938EC"/>
    <w:rsid w:val="00CA1777"/>
    <w:rsid w:val="00CA59CB"/>
    <w:rsid w:val="00CB35F4"/>
    <w:rsid w:val="00CB532D"/>
    <w:rsid w:val="00CC304F"/>
    <w:rsid w:val="00CD7BAF"/>
    <w:rsid w:val="00CE0BF7"/>
    <w:rsid w:val="00CE67B2"/>
    <w:rsid w:val="00CF6034"/>
    <w:rsid w:val="00CF7833"/>
    <w:rsid w:val="00D05F27"/>
    <w:rsid w:val="00D241BB"/>
    <w:rsid w:val="00D32231"/>
    <w:rsid w:val="00D33DA4"/>
    <w:rsid w:val="00D42ABA"/>
    <w:rsid w:val="00D822DE"/>
    <w:rsid w:val="00D840E1"/>
    <w:rsid w:val="00D95ED6"/>
    <w:rsid w:val="00DB0D7F"/>
    <w:rsid w:val="00DD21D3"/>
    <w:rsid w:val="00DD4DD5"/>
    <w:rsid w:val="00DD5672"/>
    <w:rsid w:val="00DD7069"/>
    <w:rsid w:val="00DE4018"/>
    <w:rsid w:val="00DE50CB"/>
    <w:rsid w:val="00DF1BC2"/>
    <w:rsid w:val="00E06B6D"/>
    <w:rsid w:val="00E10A00"/>
    <w:rsid w:val="00E11355"/>
    <w:rsid w:val="00E22C5B"/>
    <w:rsid w:val="00E33D44"/>
    <w:rsid w:val="00E42655"/>
    <w:rsid w:val="00E4563E"/>
    <w:rsid w:val="00E50030"/>
    <w:rsid w:val="00E53C7D"/>
    <w:rsid w:val="00E544B5"/>
    <w:rsid w:val="00E651FA"/>
    <w:rsid w:val="00E655BE"/>
    <w:rsid w:val="00EA0A70"/>
    <w:rsid w:val="00EA5023"/>
    <w:rsid w:val="00EB2AA5"/>
    <w:rsid w:val="00ED65F4"/>
    <w:rsid w:val="00EE0206"/>
    <w:rsid w:val="00EE5A86"/>
    <w:rsid w:val="00EE5DA7"/>
    <w:rsid w:val="00F01E07"/>
    <w:rsid w:val="00F0712E"/>
    <w:rsid w:val="00F10607"/>
    <w:rsid w:val="00F27999"/>
    <w:rsid w:val="00F27FD8"/>
    <w:rsid w:val="00F30477"/>
    <w:rsid w:val="00F527EE"/>
    <w:rsid w:val="00F63769"/>
    <w:rsid w:val="00F6593D"/>
    <w:rsid w:val="00F704FF"/>
    <w:rsid w:val="00F71A4B"/>
    <w:rsid w:val="00F76B8C"/>
    <w:rsid w:val="00F77427"/>
    <w:rsid w:val="00F778D5"/>
    <w:rsid w:val="00F86B7D"/>
    <w:rsid w:val="00FA3CA8"/>
    <w:rsid w:val="00FA442A"/>
    <w:rsid w:val="00FA5E2D"/>
    <w:rsid w:val="00FA7A48"/>
    <w:rsid w:val="00FB57BE"/>
    <w:rsid w:val="00FE7397"/>
    <w:rsid w:val="00FF4D7C"/>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6CE9"/>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uiPriority w:val="99"/>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character" w:customStyle="1" w:styleId="27">
    <w:name w:val="Основной текст (2) + Полужирный"/>
    <w:rsid w:val="00013484"/>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table" w:customStyle="1" w:styleId="TableGrid">
    <w:name w:val="TableGrid"/>
    <w:rsid w:val="002339B9"/>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137">
      <w:bodyDiv w:val="1"/>
      <w:marLeft w:val="0"/>
      <w:marRight w:val="0"/>
      <w:marTop w:val="0"/>
      <w:marBottom w:val="0"/>
      <w:divBdr>
        <w:top w:val="none" w:sz="0" w:space="0" w:color="auto"/>
        <w:left w:val="none" w:sz="0" w:space="0" w:color="auto"/>
        <w:bottom w:val="none" w:sz="0" w:space="0" w:color="auto"/>
        <w:right w:val="none" w:sz="0" w:space="0" w:color="auto"/>
      </w:divBdr>
    </w:div>
    <w:div w:id="37291588">
      <w:bodyDiv w:val="1"/>
      <w:marLeft w:val="0"/>
      <w:marRight w:val="0"/>
      <w:marTop w:val="0"/>
      <w:marBottom w:val="0"/>
      <w:divBdr>
        <w:top w:val="none" w:sz="0" w:space="0" w:color="auto"/>
        <w:left w:val="none" w:sz="0" w:space="0" w:color="auto"/>
        <w:bottom w:val="none" w:sz="0" w:space="0" w:color="auto"/>
        <w:right w:val="none" w:sz="0" w:space="0" w:color="auto"/>
      </w:divBdr>
      <w:divsChild>
        <w:div w:id="1869638579">
          <w:marLeft w:val="0"/>
          <w:marRight w:val="0"/>
          <w:marTop w:val="0"/>
          <w:marBottom w:val="0"/>
          <w:divBdr>
            <w:top w:val="none" w:sz="0" w:space="0" w:color="auto"/>
            <w:left w:val="none" w:sz="0" w:space="0" w:color="auto"/>
            <w:bottom w:val="none" w:sz="0" w:space="0" w:color="auto"/>
            <w:right w:val="none" w:sz="0" w:space="0" w:color="auto"/>
          </w:divBdr>
          <w:divsChild>
            <w:div w:id="8507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9638">
      <w:bodyDiv w:val="1"/>
      <w:marLeft w:val="0"/>
      <w:marRight w:val="0"/>
      <w:marTop w:val="0"/>
      <w:marBottom w:val="0"/>
      <w:divBdr>
        <w:top w:val="none" w:sz="0" w:space="0" w:color="auto"/>
        <w:left w:val="none" w:sz="0" w:space="0" w:color="auto"/>
        <w:bottom w:val="none" w:sz="0" w:space="0" w:color="auto"/>
        <w:right w:val="none" w:sz="0" w:space="0" w:color="auto"/>
      </w:divBdr>
      <w:divsChild>
        <w:div w:id="172957462">
          <w:marLeft w:val="0"/>
          <w:marRight w:val="0"/>
          <w:marTop w:val="0"/>
          <w:marBottom w:val="0"/>
          <w:divBdr>
            <w:top w:val="none" w:sz="0" w:space="0" w:color="auto"/>
            <w:left w:val="none" w:sz="0" w:space="0" w:color="auto"/>
            <w:bottom w:val="none" w:sz="0" w:space="0" w:color="auto"/>
            <w:right w:val="none" w:sz="0" w:space="0" w:color="auto"/>
          </w:divBdr>
          <w:divsChild>
            <w:div w:id="8781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91098">
      <w:bodyDiv w:val="1"/>
      <w:marLeft w:val="0"/>
      <w:marRight w:val="0"/>
      <w:marTop w:val="0"/>
      <w:marBottom w:val="0"/>
      <w:divBdr>
        <w:top w:val="none" w:sz="0" w:space="0" w:color="auto"/>
        <w:left w:val="none" w:sz="0" w:space="0" w:color="auto"/>
        <w:bottom w:val="none" w:sz="0" w:space="0" w:color="auto"/>
        <w:right w:val="none" w:sz="0" w:space="0" w:color="auto"/>
      </w:divBdr>
    </w:div>
    <w:div w:id="822739194">
      <w:bodyDiv w:val="1"/>
      <w:marLeft w:val="0"/>
      <w:marRight w:val="0"/>
      <w:marTop w:val="0"/>
      <w:marBottom w:val="0"/>
      <w:divBdr>
        <w:top w:val="none" w:sz="0" w:space="0" w:color="auto"/>
        <w:left w:val="none" w:sz="0" w:space="0" w:color="auto"/>
        <w:bottom w:val="none" w:sz="0" w:space="0" w:color="auto"/>
        <w:right w:val="none" w:sz="0" w:space="0" w:color="auto"/>
      </w:divBdr>
      <w:divsChild>
        <w:div w:id="957031750">
          <w:marLeft w:val="0"/>
          <w:marRight w:val="0"/>
          <w:marTop w:val="0"/>
          <w:marBottom w:val="0"/>
          <w:divBdr>
            <w:top w:val="none" w:sz="0" w:space="0" w:color="auto"/>
            <w:left w:val="none" w:sz="0" w:space="0" w:color="auto"/>
            <w:bottom w:val="none" w:sz="0" w:space="0" w:color="auto"/>
            <w:right w:val="none" w:sz="0" w:space="0" w:color="auto"/>
          </w:divBdr>
          <w:divsChild>
            <w:div w:id="11053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0262">
      <w:bodyDiv w:val="1"/>
      <w:marLeft w:val="0"/>
      <w:marRight w:val="0"/>
      <w:marTop w:val="0"/>
      <w:marBottom w:val="0"/>
      <w:divBdr>
        <w:top w:val="none" w:sz="0" w:space="0" w:color="auto"/>
        <w:left w:val="none" w:sz="0" w:space="0" w:color="auto"/>
        <w:bottom w:val="none" w:sz="0" w:space="0" w:color="auto"/>
        <w:right w:val="none" w:sz="0" w:space="0" w:color="auto"/>
      </w:divBdr>
      <w:divsChild>
        <w:div w:id="631789885">
          <w:marLeft w:val="0"/>
          <w:marRight w:val="0"/>
          <w:marTop w:val="0"/>
          <w:marBottom w:val="0"/>
          <w:divBdr>
            <w:top w:val="none" w:sz="0" w:space="0" w:color="auto"/>
            <w:left w:val="none" w:sz="0" w:space="0" w:color="auto"/>
            <w:bottom w:val="none" w:sz="0" w:space="0" w:color="auto"/>
            <w:right w:val="none" w:sz="0" w:space="0" w:color="auto"/>
          </w:divBdr>
          <w:divsChild>
            <w:div w:id="1426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251">
      <w:bodyDiv w:val="1"/>
      <w:marLeft w:val="0"/>
      <w:marRight w:val="0"/>
      <w:marTop w:val="0"/>
      <w:marBottom w:val="0"/>
      <w:divBdr>
        <w:top w:val="none" w:sz="0" w:space="0" w:color="auto"/>
        <w:left w:val="none" w:sz="0" w:space="0" w:color="auto"/>
        <w:bottom w:val="none" w:sz="0" w:space="0" w:color="auto"/>
        <w:right w:val="none" w:sz="0" w:space="0" w:color="auto"/>
      </w:divBdr>
      <w:divsChild>
        <w:div w:id="898059623">
          <w:marLeft w:val="0"/>
          <w:marRight w:val="0"/>
          <w:marTop w:val="0"/>
          <w:marBottom w:val="0"/>
          <w:divBdr>
            <w:top w:val="none" w:sz="0" w:space="0" w:color="auto"/>
            <w:left w:val="none" w:sz="0" w:space="0" w:color="auto"/>
            <w:bottom w:val="none" w:sz="0" w:space="0" w:color="auto"/>
            <w:right w:val="none" w:sz="0" w:space="0" w:color="auto"/>
          </w:divBdr>
          <w:divsChild>
            <w:div w:id="2419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mailto:torgi@rt-capital.ru"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8F4B3-3F4F-4738-B766-02C75779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622</TotalTime>
  <Pages>44</Pages>
  <Words>16935</Words>
  <Characters>96535</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92</cp:revision>
  <dcterms:created xsi:type="dcterms:W3CDTF">2024-05-29T07:17:00Z</dcterms:created>
  <dcterms:modified xsi:type="dcterms:W3CDTF">2024-11-26T07:59:00Z</dcterms:modified>
</cp:coreProperties>
</file>