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BDD0AB5" w14:textId="77777777" w:rsidR="000821C1" w:rsidRPr="00685C96" w:rsidRDefault="000821C1" w:rsidP="00CE0FB3">
      <w:pPr>
        <w:spacing w:after="0" w:line="240" w:lineRule="auto"/>
        <w:jc w:val="right"/>
        <w:rPr>
          <w:rFonts w:ascii="Times New Roman" w:hAnsi="Times New Roman" w:cs="Times New Roman"/>
          <w:color w:val="000000"/>
          <w:sz w:val="24"/>
          <w:szCs w:val="24"/>
        </w:rPr>
      </w:pPr>
      <w:bookmarkStart w:id="0" w:name="_GoBack"/>
      <w:bookmarkEnd w:id="0"/>
    </w:p>
    <w:p w14:paraId="29C595D4" w14:textId="77777777" w:rsidR="001227CC" w:rsidRPr="000821C1" w:rsidRDefault="001227CC" w:rsidP="001227CC">
      <w:pPr>
        <w:spacing w:after="0" w:line="240" w:lineRule="auto"/>
        <w:jc w:val="right"/>
        <w:rPr>
          <w:rFonts w:ascii="Times New Roman" w:hAnsi="Times New Roman" w:cs="Times New Roman"/>
          <w:color w:val="000000"/>
          <w:sz w:val="24"/>
          <w:szCs w:val="24"/>
        </w:rPr>
      </w:pPr>
    </w:p>
    <w:p w14:paraId="3BF167F9" w14:textId="77777777" w:rsidR="00CC61E1" w:rsidRPr="00CC61E1" w:rsidRDefault="00CC61E1" w:rsidP="00CC61E1">
      <w:pPr>
        <w:ind w:firstLine="5387"/>
        <w:rPr>
          <w:rFonts w:ascii="Times New Roman" w:hAnsi="Times New Roman" w:cs="Times New Roman"/>
          <w:b/>
          <w:sz w:val="24"/>
          <w:szCs w:val="24"/>
        </w:rPr>
      </w:pPr>
      <w:r w:rsidRPr="00CC61E1">
        <w:rPr>
          <w:rFonts w:ascii="Times New Roman" w:hAnsi="Times New Roman" w:cs="Times New Roman"/>
          <w:b/>
          <w:sz w:val="24"/>
          <w:szCs w:val="24"/>
        </w:rPr>
        <w:t>«УТВЕРЖДАЮ»</w:t>
      </w:r>
    </w:p>
    <w:p w14:paraId="372E9286" w14:textId="77777777" w:rsidR="00CC61E1" w:rsidRPr="00CC61E1" w:rsidRDefault="00CC61E1" w:rsidP="00CC61E1">
      <w:pPr>
        <w:spacing w:after="0" w:line="240" w:lineRule="auto"/>
        <w:ind w:left="5387"/>
        <w:rPr>
          <w:rFonts w:ascii="Times New Roman" w:hAnsi="Times New Roman" w:cs="Times New Roman"/>
          <w:b/>
          <w:sz w:val="24"/>
          <w:szCs w:val="24"/>
        </w:rPr>
      </w:pPr>
      <w:r w:rsidRPr="00CC61E1">
        <w:rPr>
          <w:rFonts w:ascii="Times New Roman" w:hAnsi="Times New Roman" w:cs="Times New Roman"/>
          <w:b/>
          <w:sz w:val="24"/>
          <w:szCs w:val="24"/>
        </w:rPr>
        <w:t>Управляющий директор</w:t>
      </w:r>
    </w:p>
    <w:p w14:paraId="10B7FB12" w14:textId="77777777" w:rsidR="00CC61E1" w:rsidRPr="00CC61E1" w:rsidRDefault="00CC61E1" w:rsidP="00CC61E1">
      <w:pPr>
        <w:spacing w:after="0" w:line="240" w:lineRule="auto"/>
        <w:ind w:left="5387"/>
        <w:rPr>
          <w:rFonts w:ascii="Times New Roman" w:hAnsi="Times New Roman" w:cs="Times New Roman"/>
          <w:b/>
          <w:sz w:val="24"/>
          <w:szCs w:val="24"/>
        </w:rPr>
      </w:pPr>
      <w:r w:rsidRPr="00CC61E1">
        <w:rPr>
          <w:rFonts w:ascii="Times New Roman" w:hAnsi="Times New Roman" w:cs="Times New Roman"/>
          <w:b/>
          <w:sz w:val="24"/>
          <w:szCs w:val="24"/>
        </w:rPr>
        <w:t>АО «Казанский вертолетный завод»</w:t>
      </w:r>
    </w:p>
    <w:p w14:paraId="7D279396" w14:textId="77777777" w:rsidR="00CC61E1" w:rsidRPr="00CC61E1" w:rsidRDefault="00CC61E1" w:rsidP="00CC61E1">
      <w:pPr>
        <w:spacing w:after="0" w:line="240" w:lineRule="auto"/>
        <w:ind w:left="5387"/>
        <w:rPr>
          <w:rFonts w:ascii="Times New Roman" w:hAnsi="Times New Roman" w:cs="Times New Roman"/>
          <w:b/>
          <w:sz w:val="24"/>
          <w:szCs w:val="24"/>
        </w:rPr>
      </w:pPr>
    </w:p>
    <w:p w14:paraId="7255EE94" w14:textId="77777777" w:rsidR="00CC61E1" w:rsidRPr="00CC61E1" w:rsidRDefault="00CC61E1" w:rsidP="00CC61E1">
      <w:pPr>
        <w:spacing w:after="0" w:line="240" w:lineRule="auto"/>
        <w:ind w:left="5387"/>
        <w:rPr>
          <w:rFonts w:ascii="Times New Roman" w:hAnsi="Times New Roman" w:cs="Times New Roman"/>
          <w:b/>
          <w:sz w:val="24"/>
          <w:szCs w:val="24"/>
        </w:rPr>
      </w:pPr>
    </w:p>
    <w:p w14:paraId="65AEA52A" w14:textId="77777777" w:rsidR="00CC61E1" w:rsidRPr="00CC61E1" w:rsidRDefault="00CC61E1" w:rsidP="00CC61E1">
      <w:pPr>
        <w:spacing w:after="0" w:line="240" w:lineRule="auto"/>
        <w:ind w:left="5387"/>
        <w:rPr>
          <w:rFonts w:ascii="Times New Roman" w:hAnsi="Times New Roman" w:cs="Times New Roman"/>
          <w:b/>
          <w:sz w:val="24"/>
          <w:szCs w:val="24"/>
        </w:rPr>
      </w:pPr>
      <w:r w:rsidRPr="00CC61E1">
        <w:rPr>
          <w:rFonts w:ascii="Times New Roman" w:hAnsi="Times New Roman" w:cs="Times New Roman"/>
          <w:b/>
          <w:sz w:val="24"/>
          <w:szCs w:val="24"/>
        </w:rPr>
        <w:t>___________________А.Л. Белых</w:t>
      </w:r>
    </w:p>
    <w:p w14:paraId="780330C5" w14:textId="77777777" w:rsidR="00CC61E1" w:rsidRPr="00CC61E1" w:rsidRDefault="00CC61E1" w:rsidP="00CC61E1">
      <w:pPr>
        <w:spacing w:after="0" w:line="240" w:lineRule="auto"/>
        <w:ind w:left="5387" w:right="2434"/>
        <w:rPr>
          <w:rFonts w:ascii="Times New Roman" w:hAnsi="Times New Roman" w:cs="Times New Roman"/>
          <w:b/>
          <w:sz w:val="24"/>
          <w:szCs w:val="24"/>
        </w:rPr>
      </w:pPr>
      <w:r w:rsidRPr="00CC61E1">
        <w:rPr>
          <w:rFonts w:ascii="Times New Roman" w:hAnsi="Times New Roman" w:cs="Times New Roman"/>
          <w:b/>
          <w:sz w:val="24"/>
          <w:szCs w:val="24"/>
        </w:rPr>
        <w:t>м.п.</w:t>
      </w:r>
    </w:p>
    <w:p w14:paraId="2D72E0B7" w14:textId="77777777" w:rsidR="00CC61E1" w:rsidRPr="00CC61E1" w:rsidRDefault="00CC61E1" w:rsidP="00CC61E1">
      <w:pPr>
        <w:spacing w:after="0" w:line="240" w:lineRule="auto"/>
        <w:ind w:left="5387"/>
        <w:rPr>
          <w:rFonts w:ascii="Times New Roman" w:hAnsi="Times New Roman" w:cs="Times New Roman"/>
          <w:b/>
          <w:sz w:val="24"/>
          <w:szCs w:val="24"/>
        </w:rPr>
      </w:pPr>
    </w:p>
    <w:p w14:paraId="2B239CBB" w14:textId="77777777" w:rsidR="00CC61E1" w:rsidRPr="00C218E6" w:rsidRDefault="00CC61E1" w:rsidP="00CC61E1">
      <w:pPr>
        <w:spacing w:after="0" w:line="240" w:lineRule="auto"/>
        <w:ind w:left="5387"/>
        <w:rPr>
          <w:rFonts w:ascii="Times New Roman" w:hAnsi="Times New Roman" w:cs="Times New Roman"/>
          <w:b/>
          <w:sz w:val="24"/>
          <w:szCs w:val="24"/>
        </w:rPr>
      </w:pPr>
      <w:r w:rsidRPr="00CC61E1">
        <w:rPr>
          <w:rFonts w:ascii="Times New Roman" w:hAnsi="Times New Roman" w:cs="Times New Roman"/>
          <w:b/>
          <w:sz w:val="24"/>
          <w:szCs w:val="24"/>
        </w:rPr>
        <w:t xml:space="preserve"> </w:t>
      </w:r>
      <w:r w:rsidRPr="00C218E6">
        <w:rPr>
          <w:rFonts w:ascii="Times New Roman" w:hAnsi="Times New Roman" w:cs="Times New Roman"/>
          <w:b/>
          <w:sz w:val="24"/>
          <w:szCs w:val="24"/>
        </w:rPr>
        <w:t>«___» ____________ 2021 г.</w:t>
      </w:r>
    </w:p>
    <w:p w14:paraId="0BD78C8C" w14:textId="77777777" w:rsidR="001227CC" w:rsidRPr="00D52D45" w:rsidRDefault="001227CC" w:rsidP="001227CC">
      <w:pPr>
        <w:spacing w:after="0" w:line="240" w:lineRule="auto"/>
        <w:jc w:val="center"/>
        <w:rPr>
          <w:rFonts w:ascii="Times New Roman" w:hAnsi="Times New Roman" w:cs="Times New Roman"/>
          <w:color w:val="000000"/>
          <w:sz w:val="24"/>
          <w:szCs w:val="24"/>
        </w:rPr>
      </w:pPr>
    </w:p>
    <w:p w14:paraId="6737926D" w14:textId="77777777" w:rsidR="001227CC" w:rsidRPr="000821C1" w:rsidRDefault="001227CC" w:rsidP="001227CC">
      <w:pPr>
        <w:spacing w:after="0" w:line="240" w:lineRule="auto"/>
        <w:jc w:val="center"/>
        <w:rPr>
          <w:rFonts w:ascii="Times New Roman" w:hAnsi="Times New Roman" w:cs="Times New Roman"/>
          <w:color w:val="000000"/>
          <w:sz w:val="24"/>
          <w:szCs w:val="24"/>
        </w:rPr>
      </w:pPr>
    </w:p>
    <w:p w14:paraId="79F0A87A" w14:textId="77777777" w:rsidR="000821C1" w:rsidRPr="000821C1" w:rsidRDefault="000821C1" w:rsidP="001227CC">
      <w:pPr>
        <w:spacing w:after="0" w:line="240" w:lineRule="auto"/>
        <w:jc w:val="right"/>
        <w:rPr>
          <w:rFonts w:ascii="Times New Roman" w:hAnsi="Times New Roman" w:cs="Times New Roman"/>
          <w:color w:val="000000"/>
          <w:sz w:val="24"/>
          <w:szCs w:val="24"/>
        </w:rPr>
      </w:pPr>
    </w:p>
    <w:p w14:paraId="207C51A6" w14:textId="77777777" w:rsidR="000821C1" w:rsidRPr="000821C1" w:rsidRDefault="000821C1" w:rsidP="000821C1">
      <w:pPr>
        <w:spacing w:after="0" w:line="240" w:lineRule="auto"/>
        <w:jc w:val="center"/>
        <w:rPr>
          <w:rFonts w:ascii="Times New Roman" w:hAnsi="Times New Roman" w:cs="Times New Roman"/>
          <w:color w:val="000000"/>
          <w:sz w:val="24"/>
          <w:szCs w:val="24"/>
        </w:rPr>
      </w:pPr>
    </w:p>
    <w:p w14:paraId="5C55148F" w14:textId="1B5A00C2" w:rsidR="000821C1" w:rsidRDefault="000821C1" w:rsidP="000821C1">
      <w:pPr>
        <w:spacing w:after="0" w:line="240" w:lineRule="auto"/>
        <w:jc w:val="center"/>
        <w:rPr>
          <w:rFonts w:ascii="Times New Roman" w:hAnsi="Times New Roman" w:cs="Times New Roman"/>
          <w:color w:val="000000"/>
          <w:sz w:val="24"/>
          <w:szCs w:val="24"/>
        </w:rPr>
      </w:pPr>
    </w:p>
    <w:p w14:paraId="66DBDD54" w14:textId="1BC6CAF7" w:rsidR="00F51232" w:rsidRDefault="00F51232" w:rsidP="000821C1">
      <w:pPr>
        <w:spacing w:after="0" w:line="240" w:lineRule="auto"/>
        <w:jc w:val="center"/>
        <w:rPr>
          <w:rFonts w:ascii="Times New Roman" w:hAnsi="Times New Roman" w:cs="Times New Roman"/>
          <w:color w:val="000000"/>
          <w:sz w:val="24"/>
          <w:szCs w:val="24"/>
        </w:rPr>
      </w:pPr>
    </w:p>
    <w:p w14:paraId="112DCD44" w14:textId="6F72055C" w:rsidR="00F51232" w:rsidRPr="000821C1" w:rsidRDefault="00F51232" w:rsidP="00375BF3">
      <w:pPr>
        <w:spacing w:after="0" w:line="240" w:lineRule="auto"/>
        <w:rPr>
          <w:rFonts w:ascii="Times New Roman" w:hAnsi="Times New Roman" w:cs="Times New Roman"/>
          <w:color w:val="000000"/>
          <w:sz w:val="24"/>
          <w:szCs w:val="24"/>
        </w:rPr>
      </w:pPr>
    </w:p>
    <w:p w14:paraId="4BFB050A" w14:textId="0BCF8911" w:rsidR="000821C1" w:rsidRPr="00375BF3" w:rsidRDefault="000821C1" w:rsidP="00375BF3">
      <w:pPr>
        <w:spacing w:after="0" w:line="240" w:lineRule="auto"/>
        <w:ind w:left="-142"/>
        <w:jc w:val="center"/>
        <w:rPr>
          <w:rFonts w:ascii="Times New Roman" w:hAnsi="Times New Roman" w:cs="Times New Roman"/>
          <w:b/>
          <w:color w:val="000000"/>
          <w:sz w:val="32"/>
          <w:szCs w:val="24"/>
        </w:rPr>
      </w:pPr>
      <w:r w:rsidRPr="00756DDA">
        <w:rPr>
          <w:rFonts w:ascii="Times New Roman" w:hAnsi="Times New Roman" w:cs="Times New Roman"/>
          <w:b/>
          <w:color w:val="000000"/>
          <w:sz w:val="32"/>
          <w:szCs w:val="24"/>
        </w:rPr>
        <w:t>ДОКУМЕНТАЦИЯ</w:t>
      </w:r>
    </w:p>
    <w:p w14:paraId="0B42745B" w14:textId="5D87E8ED" w:rsidR="00375BF3" w:rsidRPr="00375BF3" w:rsidRDefault="000821C1" w:rsidP="00375BF3">
      <w:pPr>
        <w:autoSpaceDE w:val="0"/>
        <w:autoSpaceDN w:val="0"/>
        <w:adjustRightInd w:val="0"/>
        <w:ind w:firstLine="567"/>
        <w:jc w:val="center"/>
        <w:outlineLvl w:val="1"/>
        <w:rPr>
          <w:rFonts w:ascii="Times New Roman" w:hAnsi="Times New Roman" w:cs="Times New Roman"/>
          <w:b/>
          <w:color w:val="000000"/>
          <w:sz w:val="32"/>
          <w:szCs w:val="24"/>
        </w:rPr>
      </w:pPr>
      <w:r w:rsidRPr="00756DDA">
        <w:rPr>
          <w:rFonts w:ascii="Times New Roman" w:hAnsi="Times New Roman" w:cs="Times New Roman"/>
          <w:b/>
          <w:color w:val="000000"/>
          <w:sz w:val="32"/>
          <w:szCs w:val="24"/>
        </w:rPr>
        <w:t>по продаже посредством публичного предложения в электронной форме</w:t>
      </w:r>
      <w:r w:rsidRPr="00375BF3">
        <w:rPr>
          <w:rFonts w:ascii="Times New Roman" w:hAnsi="Times New Roman" w:cs="Times New Roman"/>
          <w:b/>
          <w:color w:val="000000"/>
          <w:sz w:val="32"/>
          <w:szCs w:val="24"/>
        </w:rPr>
        <w:t xml:space="preserve"> </w:t>
      </w:r>
      <w:r w:rsidR="00F30673">
        <w:rPr>
          <w:rFonts w:ascii="Times New Roman" w:hAnsi="Times New Roman" w:cs="Times New Roman"/>
          <w:b/>
          <w:color w:val="000000"/>
          <w:sz w:val="32"/>
          <w:szCs w:val="24"/>
        </w:rPr>
        <w:t xml:space="preserve">акций </w:t>
      </w:r>
      <w:r w:rsidR="00375BF3" w:rsidRPr="00375BF3">
        <w:rPr>
          <w:rFonts w:ascii="Times New Roman" w:hAnsi="Times New Roman" w:cs="Times New Roman"/>
          <w:b/>
          <w:color w:val="000000"/>
          <w:sz w:val="32"/>
          <w:szCs w:val="24"/>
        </w:rPr>
        <w:t>HELICOPTEROS DEL SUR S.A. (HELISUR</w:t>
      </w:r>
      <w:r w:rsidR="00991771">
        <w:rPr>
          <w:rFonts w:ascii="Times New Roman" w:hAnsi="Times New Roman" w:cs="Times New Roman"/>
          <w:b/>
          <w:color w:val="000000"/>
          <w:sz w:val="32"/>
          <w:szCs w:val="24"/>
        </w:rPr>
        <w:t xml:space="preserve">), находящихся в собственности </w:t>
      </w:r>
      <w:r w:rsidR="00375BF3" w:rsidRPr="00375BF3">
        <w:rPr>
          <w:rFonts w:ascii="Times New Roman" w:hAnsi="Times New Roman" w:cs="Times New Roman"/>
          <w:b/>
          <w:color w:val="000000"/>
          <w:sz w:val="32"/>
          <w:szCs w:val="24"/>
        </w:rPr>
        <w:t>АО «Казанский вертолётный завод»</w:t>
      </w:r>
    </w:p>
    <w:p w14:paraId="3E058D89" w14:textId="4AE2AA17" w:rsidR="000821C1" w:rsidRPr="00262663" w:rsidRDefault="000821C1" w:rsidP="00262663">
      <w:pPr>
        <w:autoSpaceDE w:val="0"/>
        <w:autoSpaceDN w:val="0"/>
        <w:adjustRightInd w:val="0"/>
        <w:spacing w:after="0" w:line="240" w:lineRule="auto"/>
        <w:ind w:firstLine="567"/>
        <w:jc w:val="center"/>
        <w:outlineLvl w:val="1"/>
        <w:rPr>
          <w:rFonts w:ascii="Times New Roman" w:hAnsi="Times New Roman" w:cs="Times New Roman"/>
          <w:b/>
          <w:color w:val="000000"/>
          <w:sz w:val="32"/>
          <w:szCs w:val="24"/>
        </w:rPr>
      </w:pPr>
    </w:p>
    <w:p w14:paraId="7613A46C" w14:textId="77777777" w:rsidR="000821C1" w:rsidRPr="000821C1" w:rsidRDefault="000821C1" w:rsidP="000821C1">
      <w:pPr>
        <w:spacing w:after="0" w:line="240" w:lineRule="auto"/>
        <w:ind w:left="567" w:hanging="283"/>
        <w:jc w:val="right"/>
        <w:rPr>
          <w:rFonts w:ascii="Times New Roman" w:hAnsi="Times New Roman" w:cs="Times New Roman"/>
          <w:b/>
          <w:color w:val="000000"/>
          <w:sz w:val="24"/>
          <w:szCs w:val="24"/>
        </w:rPr>
      </w:pPr>
    </w:p>
    <w:p w14:paraId="6A97B366" w14:textId="77777777" w:rsidR="000821C1" w:rsidRPr="000821C1" w:rsidRDefault="000821C1" w:rsidP="000821C1">
      <w:pPr>
        <w:spacing w:after="0" w:line="240" w:lineRule="auto"/>
        <w:ind w:left="567" w:hanging="283"/>
        <w:jc w:val="right"/>
        <w:rPr>
          <w:rFonts w:ascii="Times New Roman" w:hAnsi="Times New Roman" w:cs="Times New Roman"/>
          <w:b/>
          <w:color w:val="000000"/>
          <w:sz w:val="24"/>
          <w:szCs w:val="24"/>
        </w:rPr>
      </w:pPr>
    </w:p>
    <w:p w14:paraId="58CA4D1C" w14:textId="77777777" w:rsidR="000821C1" w:rsidRPr="000821C1" w:rsidRDefault="000821C1" w:rsidP="000821C1">
      <w:pPr>
        <w:spacing w:after="0" w:line="240" w:lineRule="auto"/>
        <w:ind w:left="567" w:hanging="283"/>
        <w:jc w:val="right"/>
        <w:rPr>
          <w:rFonts w:ascii="Times New Roman" w:hAnsi="Times New Roman" w:cs="Times New Roman"/>
          <w:b/>
          <w:color w:val="000000"/>
          <w:sz w:val="24"/>
          <w:szCs w:val="24"/>
        </w:rPr>
      </w:pPr>
    </w:p>
    <w:p w14:paraId="63FD0B14" w14:textId="77777777" w:rsidR="000821C1" w:rsidRPr="000821C1" w:rsidRDefault="000821C1" w:rsidP="000821C1">
      <w:pPr>
        <w:spacing w:after="0" w:line="240" w:lineRule="auto"/>
        <w:ind w:left="567" w:hanging="283"/>
        <w:jc w:val="right"/>
        <w:rPr>
          <w:rFonts w:ascii="Times New Roman" w:hAnsi="Times New Roman" w:cs="Times New Roman"/>
          <w:b/>
          <w:color w:val="000000"/>
          <w:sz w:val="24"/>
          <w:szCs w:val="24"/>
        </w:rPr>
      </w:pPr>
    </w:p>
    <w:p w14:paraId="7D9EEB48" w14:textId="77777777" w:rsidR="000821C1" w:rsidRPr="000821C1" w:rsidRDefault="000821C1" w:rsidP="000821C1">
      <w:pPr>
        <w:spacing w:after="0" w:line="240" w:lineRule="auto"/>
        <w:ind w:left="567" w:hanging="283"/>
        <w:jc w:val="right"/>
        <w:rPr>
          <w:rFonts w:ascii="Times New Roman" w:hAnsi="Times New Roman" w:cs="Times New Roman"/>
          <w:b/>
          <w:color w:val="000000"/>
          <w:sz w:val="24"/>
          <w:szCs w:val="24"/>
        </w:rPr>
      </w:pPr>
    </w:p>
    <w:p w14:paraId="54B5345F" w14:textId="77777777" w:rsidR="000821C1" w:rsidRPr="000821C1" w:rsidRDefault="000821C1" w:rsidP="000821C1">
      <w:pPr>
        <w:spacing w:after="0" w:line="240" w:lineRule="auto"/>
        <w:ind w:left="567" w:hanging="283"/>
        <w:jc w:val="right"/>
        <w:rPr>
          <w:rFonts w:ascii="Times New Roman" w:hAnsi="Times New Roman" w:cs="Times New Roman"/>
          <w:b/>
          <w:color w:val="000000"/>
          <w:sz w:val="24"/>
          <w:szCs w:val="24"/>
        </w:rPr>
      </w:pPr>
    </w:p>
    <w:p w14:paraId="46A70D3C" w14:textId="77777777" w:rsidR="000821C1" w:rsidRPr="000821C1" w:rsidRDefault="000821C1" w:rsidP="000821C1">
      <w:pPr>
        <w:spacing w:after="0" w:line="240" w:lineRule="auto"/>
        <w:ind w:left="567" w:hanging="283"/>
        <w:jc w:val="right"/>
        <w:rPr>
          <w:rFonts w:ascii="Times New Roman" w:hAnsi="Times New Roman" w:cs="Times New Roman"/>
          <w:b/>
          <w:color w:val="000000"/>
          <w:sz w:val="24"/>
          <w:szCs w:val="24"/>
        </w:rPr>
      </w:pPr>
    </w:p>
    <w:p w14:paraId="11B37FC8" w14:textId="77777777" w:rsidR="000821C1" w:rsidRPr="000821C1" w:rsidRDefault="000821C1" w:rsidP="000821C1">
      <w:pPr>
        <w:spacing w:after="0" w:line="240" w:lineRule="auto"/>
        <w:jc w:val="right"/>
        <w:rPr>
          <w:rFonts w:ascii="Times New Roman" w:hAnsi="Times New Roman" w:cs="Times New Roman"/>
          <w:b/>
          <w:color w:val="000000"/>
          <w:sz w:val="24"/>
          <w:szCs w:val="24"/>
        </w:rPr>
      </w:pPr>
    </w:p>
    <w:p w14:paraId="2E39CBFD" w14:textId="77777777" w:rsidR="000821C1" w:rsidRPr="000821C1" w:rsidRDefault="000821C1" w:rsidP="000821C1">
      <w:pPr>
        <w:spacing w:after="0" w:line="240" w:lineRule="auto"/>
        <w:jc w:val="right"/>
        <w:rPr>
          <w:rFonts w:ascii="Times New Roman" w:hAnsi="Times New Roman" w:cs="Times New Roman"/>
          <w:b/>
          <w:color w:val="000000"/>
          <w:sz w:val="24"/>
          <w:szCs w:val="24"/>
        </w:rPr>
      </w:pPr>
    </w:p>
    <w:p w14:paraId="7A536274" w14:textId="77777777" w:rsidR="000821C1" w:rsidRPr="000821C1" w:rsidRDefault="000821C1" w:rsidP="000821C1">
      <w:pPr>
        <w:spacing w:after="0" w:line="240" w:lineRule="auto"/>
        <w:jc w:val="right"/>
        <w:rPr>
          <w:rFonts w:ascii="Times New Roman" w:hAnsi="Times New Roman" w:cs="Times New Roman"/>
          <w:b/>
          <w:color w:val="000000"/>
          <w:sz w:val="24"/>
          <w:szCs w:val="24"/>
        </w:rPr>
      </w:pPr>
    </w:p>
    <w:p w14:paraId="6BF4E929" w14:textId="77777777" w:rsidR="000821C1" w:rsidRPr="000821C1" w:rsidRDefault="000821C1" w:rsidP="000821C1">
      <w:pPr>
        <w:spacing w:after="0" w:line="240" w:lineRule="auto"/>
        <w:jc w:val="right"/>
        <w:rPr>
          <w:rFonts w:ascii="Times New Roman" w:hAnsi="Times New Roman" w:cs="Times New Roman"/>
          <w:b/>
          <w:color w:val="000000"/>
          <w:sz w:val="24"/>
          <w:szCs w:val="24"/>
        </w:rPr>
      </w:pPr>
    </w:p>
    <w:p w14:paraId="2DA1AED3" w14:textId="77777777" w:rsidR="000821C1" w:rsidRPr="000821C1" w:rsidRDefault="000821C1" w:rsidP="000821C1">
      <w:pPr>
        <w:spacing w:after="0" w:line="240" w:lineRule="auto"/>
        <w:jc w:val="right"/>
        <w:rPr>
          <w:rFonts w:ascii="Times New Roman" w:hAnsi="Times New Roman" w:cs="Times New Roman"/>
          <w:b/>
          <w:color w:val="000000"/>
          <w:sz w:val="24"/>
          <w:szCs w:val="24"/>
        </w:rPr>
      </w:pPr>
    </w:p>
    <w:p w14:paraId="2EBCA1E8" w14:textId="77777777" w:rsidR="000821C1" w:rsidRPr="000821C1" w:rsidRDefault="000821C1" w:rsidP="000821C1">
      <w:pPr>
        <w:spacing w:after="0" w:line="240" w:lineRule="auto"/>
        <w:jc w:val="right"/>
        <w:rPr>
          <w:rFonts w:ascii="Times New Roman" w:hAnsi="Times New Roman" w:cs="Times New Roman"/>
          <w:b/>
          <w:color w:val="000000"/>
          <w:sz w:val="24"/>
          <w:szCs w:val="24"/>
        </w:rPr>
      </w:pPr>
    </w:p>
    <w:p w14:paraId="159BFF2D" w14:textId="77777777" w:rsidR="000821C1" w:rsidRPr="000821C1" w:rsidRDefault="000821C1" w:rsidP="000821C1">
      <w:pPr>
        <w:spacing w:after="0" w:line="240" w:lineRule="auto"/>
        <w:jc w:val="right"/>
        <w:rPr>
          <w:rFonts w:ascii="Times New Roman" w:hAnsi="Times New Roman" w:cs="Times New Roman"/>
          <w:b/>
          <w:color w:val="000000"/>
          <w:sz w:val="24"/>
          <w:szCs w:val="24"/>
        </w:rPr>
      </w:pPr>
    </w:p>
    <w:p w14:paraId="1C99162D" w14:textId="77777777" w:rsidR="000821C1" w:rsidRPr="000821C1" w:rsidRDefault="000821C1" w:rsidP="000821C1">
      <w:pPr>
        <w:spacing w:after="0" w:line="240" w:lineRule="auto"/>
        <w:jc w:val="right"/>
        <w:rPr>
          <w:rFonts w:ascii="Times New Roman" w:hAnsi="Times New Roman" w:cs="Times New Roman"/>
          <w:b/>
          <w:color w:val="000000"/>
          <w:sz w:val="24"/>
          <w:szCs w:val="24"/>
        </w:rPr>
      </w:pPr>
    </w:p>
    <w:p w14:paraId="37F471FF" w14:textId="77777777" w:rsidR="000821C1" w:rsidRPr="000821C1" w:rsidRDefault="000821C1" w:rsidP="000821C1">
      <w:pPr>
        <w:spacing w:after="0" w:line="240" w:lineRule="auto"/>
        <w:jc w:val="right"/>
        <w:rPr>
          <w:rFonts w:ascii="Times New Roman" w:hAnsi="Times New Roman" w:cs="Times New Roman"/>
          <w:b/>
          <w:color w:val="000000"/>
          <w:sz w:val="24"/>
          <w:szCs w:val="24"/>
        </w:rPr>
      </w:pPr>
    </w:p>
    <w:p w14:paraId="37C61F93" w14:textId="77777777" w:rsidR="000821C1" w:rsidRPr="000821C1" w:rsidRDefault="000821C1" w:rsidP="000821C1">
      <w:pPr>
        <w:spacing w:after="0" w:line="240" w:lineRule="auto"/>
        <w:ind w:left="5529"/>
        <w:jc w:val="right"/>
        <w:rPr>
          <w:rFonts w:ascii="Times New Roman" w:hAnsi="Times New Roman" w:cs="Times New Roman"/>
          <w:b/>
          <w:color w:val="000000"/>
          <w:sz w:val="24"/>
          <w:szCs w:val="24"/>
        </w:rPr>
      </w:pPr>
    </w:p>
    <w:p w14:paraId="4A1178F4" w14:textId="77777777" w:rsidR="00F51232" w:rsidRDefault="00F51232" w:rsidP="000821C1">
      <w:pPr>
        <w:spacing w:after="0" w:line="240" w:lineRule="auto"/>
        <w:ind w:left="5529"/>
        <w:jc w:val="right"/>
        <w:rPr>
          <w:rFonts w:ascii="Times New Roman" w:hAnsi="Times New Roman" w:cs="Times New Roman"/>
          <w:b/>
          <w:color w:val="000000"/>
          <w:sz w:val="24"/>
          <w:szCs w:val="24"/>
        </w:rPr>
      </w:pPr>
    </w:p>
    <w:p w14:paraId="74C603A1" w14:textId="77777777" w:rsidR="000821C1" w:rsidRPr="000821C1" w:rsidRDefault="000821C1" w:rsidP="000821C1">
      <w:pPr>
        <w:spacing w:after="0" w:line="240" w:lineRule="auto"/>
        <w:ind w:left="5529"/>
        <w:jc w:val="right"/>
        <w:rPr>
          <w:rFonts w:ascii="Times New Roman" w:hAnsi="Times New Roman" w:cs="Times New Roman"/>
          <w:b/>
          <w:color w:val="000000"/>
          <w:sz w:val="24"/>
          <w:szCs w:val="24"/>
        </w:rPr>
      </w:pPr>
    </w:p>
    <w:p w14:paraId="14C60DA3" w14:textId="017379CF" w:rsidR="000821C1" w:rsidRDefault="000821C1" w:rsidP="00756DDA">
      <w:pPr>
        <w:spacing w:after="0" w:line="240" w:lineRule="auto"/>
        <w:jc w:val="center"/>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Москва 20</w:t>
      </w:r>
      <w:r w:rsidR="00B90450">
        <w:rPr>
          <w:rFonts w:ascii="Times New Roman" w:hAnsi="Times New Roman" w:cs="Times New Roman"/>
          <w:b/>
          <w:sz w:val="24"/>
          <w:szCs w:val="24"/>
        </w:rPr>
        <w:t>21</w:t>
      </w:r>
      <w:r w:rsidRPr="000821C1">
        <w:rPr>
          <w:rFonts w:ascii="Times New Roman" w:hAnsi="Times New Roman" w:cs="Times New Roman"/>
          <w:b/>
          <w:color w:val="000000"/>
          <w:sz w:val="24"/>
          <w:szCs w:val="24"/>
        </w:rPr>
        <w:t>г.</w:t>
      </w:r>
    </w:p>
    <w:p w14:paraId="7C17B451" w14:textId="0B23348A" w:rsidR="00526909" w:rsidRDefault="00526909" w:rsidP="00756DDA">
      <w:pPr>
        <w:spacing w:after="0" w:line="240" w:lineRule="auto"/>
        <w:jc w:val="center"/>
        <w:rPr>
          <w:rFonts w:ascii="Times New Roman" w:hAnsi="Times New Roman" w:cs="Times New Roman"/>
          <w:b/>
          <w:color w:val="000000"/>
          <w:sz w:val="24"/>
          <w:szCs w:val="24"/>
        </w:rPr>
      </w:pPr>
    </w:p>
    <w:p w14:paraId="60A33B6B" w14:textId="47447E79" w:rsidR="00526909" w:rsidRDefault="00526909" w:rsidP="00756DDA">
      <w:pPr>
        <w:spacing w:after="0" w:line="240" w:lineRule="auto"/>
        <w:jc w:val="center"/>
        <w:rPr>
          <w:rFonts w:ascii="Times New Roman" w:hAnsi="Times New Roman" w:cs="Times New Roman"/>
          <w:b/>
          <w:color w:val="000000"/>
          <w:sz w:val="24"/>
          <w:szCs w:val="24"/>
        </w:rPr>
      </w:pPr>
    </w:p>
    <w:p w14:paraId="29B4C82B" w14:textId="77777777" w:rsidR="00526909" w:rsidRDefault="00526909" w:rsidP="00756DDA">
      <w:pPr>
        <w:spacing w:after="0" w:line="240" w:lineRule="auto"/>
        <w:jc w:val="center"/>
        <w:rPr>
          <w:rFonts w:ascii="Times New Roman" w:hAnsi="Times New Roman" w:cs="Times New Roman"/>
          <w:b/>
          <w:color w:val="000000"/>
          <w:sz w:val="24"/>
          <w:szCs w:val="24"/>
        </w:rPr>
      </w:pPr>
    </w:p>
    <w:p w14:paraId="172BFB7D" w14:textId="4A2E35EE" w:rsidR="00E2117F" w:rsidRDefault="00E2117F" w:rsidP="00375BF3">
      <w:pPr>
        <w:spacing w:after="0" w:line="240" w:lineRule="auto"/>
        <w:rPr>
          <w:rFonts w:ascii="Times New Roman" w:hAnsi="Times New Roman" w:cs="Times New Roman"/>
          <w:b/>
          <w:color w:val="000000"/>
          <w:sz w:val="24"/>
          <w:szCs w:val="24"/>
        </w:rPr>
      </w:pPr>
    </w:p>
    <w:p w14:paraId="068F933D" w14:textId="77777777" w:rsidR="00E2117F" w:rsidRPr="000821C1" w:rsidRDefault="00E2117F" w:rsidP="00756DDA">
      <w:pPr>
        <w:spacing w:after="0" w:line="240" w:lineRule="auto"/>
        <w:jc w:val="center"/>
        <w:rPr>
          <w:rFonts w:ascii="Times New Roman" w:hAnsi="Times New Roman" w:cs="Times New Roman"/>
          <w:b/>
          <w:color w:val="000000"/>
          <w:sz w:val="24"/>
          <w:szCs w:val="24"/>
        </w:rPr>
        <w:sectPr w:rsidR="00E2117F" w:rsidRPr="000821C1" w:rsidSect="00890530">
          <w:headerReference w:type="even" r:id="rId7"/>
          <w:footerReference w:type="default" r:id="rId8"/>
          <w:type w:val="continuous"/>
          <w:pgSz w:w="11906" w:h="16838"/>
          <w:pgMar w:top="993" w:right="851" w:bottom="1418" w:left="1418" w:header="709" w:footer="709" w:gutter="0"/>
          <w:cols w:space="708"/>
          <w:titlePg/>
          <w:docGrid w:linePitch="360"/>
        </w:sectPr>
      </w:pPr>
    </w:p>
    <w:p w14:paraId="0D05E815" w14:textId="77777777" w:rsidR="000821C1" w:rsidRPr="000821C1" w:rsidRDefault="000821C1" w:rsidP="000821C1">
      <w:pPr>
        <w:spacing w:after="0" w:line="240" w:lineRule="auto"/>
        <w:ind w:left="-284"/>
        <w:jc w:val="center"/>
        <w:rPr>
          <w:rFonts w:ascii="Times New Roman" w:hAnsi="Times New Roman" w:cs="Times New Roman"/>
          <w:b/>
          <w:color w:val="000000"/>
          <w:sz w:val="24"/>
          <w:szCs w:val="24"/>
        </w:rPr>
      </w:pPr>
      <w:bookmarkStart w:id="1" w:name="_Toc230144030"/>
      <w:r w:rsidRPr="000821C1">
        <w:rPr>
          <w:rFonts w:ascii="Times New Roman" w:hAnsi="Times New Roman" w:cs="Times New Roman"/>
          <w:b/>
          <w:color w:val="000000"/>
          <w:sz w:val="24"/>
          <w:szCs w:val="24"/>
        </w:rPr>
        <w:t>СОДЕРЖАНИЕ ДОКУМЕНТАЦИИ ПО ПРОДАЖЕ</w:t>
      </w:r>
    </w:p>
    <w:p w14:paraId="36A51425" w14:textId="77777777" w:rsidR="000821C1" w:rsidRPr="000821C1" w:rsidRDefault="000821C1" w:rsidP="000821C1">
      <w:pPr>
        <w:spacing w:after="0" w:line="240" w:lineRule="auto"/>
        <w:ind w:left="-142"/>
        <w:jc w:val="center"/>
        <w:rPr>
          <w:rFonts w:ascii="Times New Roman" w:hAnsi="Times New Roman" w:cs="Times New Roman"/>
          <w:b/>
          <w:color w:val="000000"/>
          <w:sz w:val="24"/>
          <w:szCs w:val="24"/>
        </w:rPr>
      </w:pPr>
    </w:p>
    <w:p w14:paraId="760290DA" w14:textId="77777777" w:rsidR="000821C1" w:rsidRPr="000821C1" w:rsidRDefault="000821C1" w:rsidP="000821C1">
      <w:pPr>
        <w:spacing w:after="0" w:line="240" w:lineRule="auto"/>
        <w:ind w:left="-142"/>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ОСНОВНЫЕ ТЕРМИНЫ И ОПРЕДЕЛЕНИЯ</w:t>
      </w:r>
    </w:p>
    <w:p w14:paraId="5B7BEAFD" w14:textId="77777777" w:rsidR="000821C1" w:rsidRPr="000821C1" w:rsidRDefault="000821C1" w:rsidP="000821C1">
      <w:pPr>
        <w:spacing w:after="0" w:line="240" w:lineRule="auto"/>
        <w:ind w:left="-142"/>
        <w:rPr>
          <w:rFonts w:ascii="Times New Roman" w:hAnsi="Times New Roman" w:cs="Times New Roman"/>
          <w:b/>
          <w:color w:val="000000"/>
          <w:spacing w:val="4"/>
          <w:sz w:val="24"/>
          <w:szCs w:val="24"/>
          <w:u w:val="single"/>
        </w:rPr>
      </w:pPr>
    </w:p>
    <w:p w14:paraId="3BF2C60D" w14:textId="77777777" w:rsidR="000821C1" w:rsidRPr="000821C1" w:rsidRDefault="000821C1" w:rsidP="000821C1">
      <w:pPr>
        <w:spacing w:after="0" w:line="240" w:lineRule="auto"/>
        <w:ind w:left="-142"/>
        <w:rPr>
          <w:rFonts w:ascii="Times New Roman" w:hAnsi="Times New Roman" w:cs="Times New Roman"/>
          <w:color w:val="000000"/>
          <w:sz w:val="24"/>
          <w:szCs w:val="24"/>
        </w:rPr>
      </w:pPr>
      <w:r w:rsidRPr="000821C1">
        <w:rPr>
          <w:rFonts w:ascii="Times New Roman" w:hAnsi="Times New Roman" w:cs="Times New Roman"/>
          <w:b/>
          <w:color w:val="000000"/>
          <w:sz w:val="24"/>
          <w:szCs w:val="24"/>
        </w:rPr>
        <w:t xml:space="preserve">РАЗДЕЛ </w:t>
      </w:r>
      <w:r w:rsidRPr="000821C1">
        <w:rPr>
          <w:rFonts w:ascii="Times New Roman" w:hAnsi="Times New Roman" w:cs="Times New Roman"/>
          <w:b/>
          <w:color w:val="000000"/>
          <w:sz w:val="24"/>
          <w:szCs w:val="24"/>
          <w:lang w:val="en-US"/>
        </w:rPr>
        <w:t>I</w:t>
      </w:r>
      <w:r w:rsidRPr="000821C1">
        <w:rPr>
          <w:rFonts w:ascii="Times New Roman" w:hAnsi="Times New Roman" w:cs="Times New Roman"/>
          <w:b/>
          <w:color w:val="000000"/>
          <w:sz w:val="24"/>
          <w:szCs w:val="24"/>
        </w:rPr>
        <w:t>.</w:t>
      </w:r>
      <w:r w:rsidRPr="000821C1">
        <w:rPr>
          <w:rFonts w:ascii="Times New Roman" w:hAnsi="Times New Roman" w:cs="Times New Roman"/>
          <w:b/>
          <w:color w:val="000000"/>
          <w:sz w:val="24"/>
          <w:szCs w:val="24"/>
        </w:rPr>
        <w:tab/>
        <w:t>ОБЩИЕ СВЕДЕНИЯ О ПРОДАЖЕ</w:t>
      </w:r>
    </w:p>
    <w:p w14:paraId="6BA4A7E7" w14:textId="77777777" w:rsidR="000821C1" w:rsidRPr="000821C1" w:rsidRDefault="000821C1" w:rsidP="000821C1">
      <w:pPr>
        <w:spacing w:after="0" w:line="240" w:lineRule="auto"/>
        <w:ind w:left="-142"/>
        <w:rPr>
          <w:rFonts w:ascii="Times New Roman" w:hAnsi="Times New Roman" w:cs="Times New Roman"/>
          <w:color w:val="000000"/>
          <w:sz w:val="24"/>
          <w:szCs w:val="24"/>
        </w:rPr>
      </w:pPr>
      <w:r w:rsidRPr="000821C1">
        <w:rPr>
          <w:rFonts w:ascii="Times New Roman" w:hAnsi="Times New Roman" w:cs="Times New Roman"/>
          <w:color w:val="000000"/>
          <w:sz w:val="24"/>
          <w:szCs w:val="24"/>
        </w:rPr>
        <w:t>1. Предмет продажи</w:t>
      </w:r>
    </w:p>
    <w:p w14:paraId="26CA3830" w14:textId="77777777" w:rsidR="000821C1" w:rsidRPr="000821C1" w:rsidRDefault="000821C1" w:rsidP="000821C1">
      <w:pPr>
        <w:spacing w:after="0" w:line="240" w:lineRule="auto"/>
        <w:ind w:left="-142"/>
        <w:rPr>
          <w:rFonts w:ascii="Times New Roman" w:hAnsi="Times New Roman" w:cs="Times New Roman"/>
          <w:b/>
          <w:color w:val="000000"/>
          <w:sz w:val="24"/>
          <w:szCs w:val="24"/>
        </w:rPr>
      </w:pPr>
      <w:r w:rsidRPr="000821C1">
        <w:rPr>
          <w:rFonts w:ascii="Times New Roman" w:hAnsi="Times New Roman" w:cs="Times New Roman"/>
          <w:color w:val="000000"/>
          <w:sz w:val="24"/>
          <w:szCs w:val="24"/>
        </w:rPr>
        <w:t>2. Заключение договора купли-продажи</w:t>
      </w:r>
    </w:p>
    <w:p w14:paraId="36DA593D" w14:textId="77777777" w:rsidR="000821C1" w:rsidRPr="000821C1" w:rsidRDefault="000821C1" w:rsidP="000821C1">
      <w:pPr>
        <w:spacing w:after="0" w:line="240" w:lineRule="auto"/>
        <w:ind w:left="-142"/>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3. Организатор продажи, </w:t>
      </w:r>
    </w:p>
    <w:p w14:paraId="719E3DCB" w14:textId="77777777" w:rsidR="000821C1" w:rsidRPr="000821C1" w:rsidRDefault="000821C1" w:rsidP="000821C1">
      <w:pPr>
        <w:spacing w:after="0" w:line="240" w:lineRule="auto"/>
        <w:ind w:left="-142"/>
        <w:rPr>
          <w:rFonts w:ascii="Times New Roman" w:hAnsi="Times New Roman" w:cs="Times New Roman"/>
          <w:b/>
          <w:color w:val="000000"/>
          <w:sz w:val="24"/>
          <w:szCs w:val="24"/>
        </w:rPr>
      </w:pPr>
      <w:r w:rsidRPr="000821C1">
        <w:rPr>
          <w:rFonts w:ascii="Times New Roman" w:hAnsi="Times New Roman" w:cs="Times New Roman"/>
          <w:color w:val="000000"/>
          <w:sz w:val="24"/>
          <w:szCs w:val="24"/>
        </w:rPr>
        <w:t>4. Собственник имущества</w:t>
      </w:r>
    </w:p>
    <w:p w14:paraId="5EB57D45" w14:textId="77777777" w:rsidR="000821C1" w:rsidRPr="000821C1" w:rsidRDefault="000821C1" w:rsidP="000821C1">
      <w:pPr>
        <w:spacing w:after="0" w:line="240" w:lineRule="auto"/>
        <w:ind w:left="-142"/>
        <w:rPr>
          <w:rFonts w:ascii="Times New Roman" w:hAnsi="Times New Roman" w:cs="Times New Roman"/>
          <w:color w:val="000000"/>
          <w:sz w:val="24"/>
          <w:szCs w:val="24"/>
        </w:rPr>
      </w:pPr>
      <w:r w:rsidRPr="000821C1">
        <w:rPr>
          <w:rFonts w:ascii="Times New Roman" w:hAnsi="Times New Roman" w:cs="Times New Roman"/>
          <w:color w:val="000000"/>
          <w:sz w:val="24"/>
          <w:szCs w:val="24"/>
        </w:rPr>
        <w:t>5. Отказ от проведения продажи, продление сроков приема заявок</w:t>
      </w:r>
    </w:p>
    <w:p w14:paraId="7393A8E3" w14:textId="77777777" w:rsidR="000821C1" w:rsidRPr="000821C1" w:rsidRDefault="000821C1" w:rsidP="000821C1">
      <w:pPr>
        <w:spacing w:after="0" w:line="240" w:lineRule="auto"/>
        <w:ind w:left="-142"/>
        <w:rPr>
          <w:rFonts w:ascii="Times New Roman" w:hAnsi="Times New Roman" w:cs="Times New Roman"/>
          <w:color w:val="000000"/>
          <w:sz w:val="24"/>
          <w:szCs w:val="24"/>
        </w:rPr>
      </w:pPr>
      <w:r w:rsidRPr="000821C1">
        <w:rPr>
          <w:rFonts w:ascii="Times New Roman" w:hAnsi="Times New Roman" w:cs="Times New Roman"/>
          <w:color w:val="000000"/>
          <w:sz w:val="24"/>
          <w:szCs w:val="24"/>
        </w:rPr>
        <w:t>6. Ознакомление с Документацией по продаже</w:t>
      </w:r>
    </w:p>
    <w:p w14:paraId="02C31118" w14:textId="77777777" w:rsidR="000821C1" w:rsidRPr="000821C1" w:rsidRDefault="000821C1" w:rsidP="000821C1">
      <w:pPr>
        <w:spacing w:after="0" w:line="240" w:lineRule="auto"/>
        <w:ind w:left="-142"/>
        <w:rPr>
          <w:rFonts w:ascii="Times New Roman" w:hAnsi="Times New Roman" w:cs="Times New Roman"/>
          <w:b/>
          <w:color w:val="000000"/>
          <w:sz w:val="24"/>
          <w:szCs w:val="24"/>
        </w:rPr>
      </w:pPr>
    </w:p>
    <w:p w14:paraId="10736651" w14:textId="77777777" w:rsidR="000821C1" w:rsidRPr="000821C1" w:rsidRDefault="000821C1" w:rsidP="000821C1">
      <w:pPr>
        <w:spacing w:after="0" w:line="240" w:lineRule="auto"/>
        <w:ind w:left="-142"/>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РАЗДЕЛ II.</w:t>
      </w:r>
      <w:r w:rsidRPr="000821C1">
        <w:rPr>
          <w:rFonts w:ascii="Times New Roman" w:hAnsi="Times New Roman" w:cs="Times New Roman"/>
          <w:b/>
          <w:color w:val="000000"/>
          <w:sz w:val="24"/>
          <w:szCs w:val="24"/>
        </w:rPr>
        <w:tab/>
        <w:t>УСЛОВИЯ УЧАСТИЯ В ПРОДАЖЕ</w:t>
      </w:r>
    </w:p>
    <w:p w14:paraId="3628E56E" w14:textId="77777777" w:rsidR="000821C1" w:rsidRPr="000821C1" w:rsidRDefault="000821C1" w:rsidP="000821C1">
      <w:pPr>
        <w:spacing w:after="0" w:line="240" w:lineRule="auto"/>
        <w:ind w:left="-142"/>
        <w:rPr>
          <w:rFonts w:ascii="Times New Roman" w:hAnsi="Times New Roman" w:cs="Times New Roman"/>
          <w:b/>
          <w:color w:val="000000"/>
          <w:sz w:val="24"/>
          <w:szCs w:val="24"/>
        </w:rPr>
      </w:pPr>
      <w:r w:rsidRPr="000821C1">
        <w:rPr>
          <w:rFonts w:ascii="Times New Roman" w:hAnsi="Times New Roman" w:cs="Times New Roman"/>
          <w:color w:val="000000"/>
          <w:sz w:val="24"/>
          <w:szCs w:val="24"/>
        </w:rPr>
        <w:t>7. Требования, предъявляемые к лицам, изъявившим желание участвовать в продаже</w:t>
      </w:r>
    </w:p>
    <w:p w14:paraId="59F679B0" w14:textId="77777777" w:rsidR="000821C1" w:rsidRPr="000821C1" w:rsidRDefault="000821C1" w:rsidP="000821C1">
      <w:pPr>
        <w:spacing w:after="0" w:line="240" w:lineRule="auto"/>
        <w:ind w:left="-142"/>
        <w:rPr>
          <w:rFonts w:ascii="Times New Roman" w:hAnsi="Times New Roman" w:cs="Times New Roman"/>
          <w:b/>
          <w:color w:val="000000"/>
          <w:sz w:val="24"/>
          <w:szCs w:val="24"/>
        </w:rPr>
      </w:pPr>
    </w:p>
    <w:p w14:paraId="5FA72EC6" w14:textId="77777777" w:rsidR="000821C1" w:rsidRPr="000821C1" w:rsidRDefault="000821C1" w:rsidP="000821C1">
      <w:pPr>
        <w:spacing w:after="0" w:line="240" w:lineRule="auto"/>
        <w:ind w:left="-142"/>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 xml:space="preserve">РАЗДЕЛ </w:t>
      </w:r>
      <w:r w:rsidRPr="000821C1">
        <w:rPr>
          <w:rFonts w:ascii="Times New Roman" w:hAnsi="Times New Roman" w:cs="Times New Roman"/>
          <w:b/>
          <w:color w:val="000000"/>
          <w:sz w:val="24"/>
          <w:szCs w:val="24"/>
          <w:lang w:val="en-US"/>
        </w:rPr>
        <w:t>III</w:t>
      </w:r>
      <w:r w:rsidRPr="000821C1">
        <w:rPr>
          <w:rFonts w:ascii="Times New Roman" w:hAnsi="Times New Roman" w:cs="Times New Roman"/>
          <w:b/>
          <w:color w:val="000000"/>
          <w:sz w:val="24"/>
          <w:szCs w:val="24"/>
        </w:rPr>
        <w:t>.</w:t>
      </w:r>
      <w:r w:rsidRPr="000821C1">
        <w:rPr>
          <w:rFonts w:ascii="Times New Roman" w:hAnsi="Times New Roman" w:cs="Times New Roman"/>
          <w:b/>
          <w:color w:val="000000"/>
          <w:sz w:val="24"/>
          <w:szCs w:val="24"/>
        </w:rPr>
        <w:tab/>
        <w:t xml:space="preserve">ЗАЯВКИ НА УЧАСТИЕ В ПРОДАЖЕ  </w:t>
      </w:r>
    </w:p>
    <w:p w14:paraId="2BBA59F7" w14:textId="77777777" w:rsidR="000821C1" w:rsidRPr="000821C1" w:rsidRDefault="000821C1" w:rsidP="000821C1">
      <w:pPr>
        <w:spacing w:after="0" w:line="240" w:lineRule="auto"/>
        <w:ind w:left="-142"/>
        <w:rPr>
          <w:rFonts w:ascii="Times New Roman" w:hAnsi="Times New Roman" w:cs="Times New Roman"/>
          <w:color w:val="000000"/>
          <w:sz w:val="24"/>
          <w:szCs w:val="24"/>
        </w:rPr>
      </w:pPr>
      <w:r w:rsidRPr="000821C1">
        <w:rPr>
          <w:rFonts w:ascii="Times New Roman" w:hAnsi="Times New Roman" w:cs="Times New Roman"/>
          <w:color w:val="000000"/>
          <w:sz w:val="24"/>
          <w:szCs w:val="24"/>
        </w:rPr>
        <w:t>8. Оформление Заявки на участие в продаже</w:t>
      </w:r>
    </w:p>
    <w:p w14:paraId="271A321F" w14:textId="77777777" w:rsidR="000821C1" w:rsidRPr="000821C1" w:rsidRDefault="000821C1" w:rsidP="000821C1">
      <w:pPr>
        <w:spacing w:after="0" w:line="240" w:lineRule="auto"/>
        <w:ind w:left="-142"/>
        <w:rPr>
          <w:rFonts w:ascii="Times New Roman" w:hAnsi="Times New Roman" w:cs="Times New Roman"/>
          <w:color w:val="000000"/>
          <w:sz w:val="24"/>
          <w:szCs w:val="24"/>
        </w:rPr>
      </w:pPr>
      <w:r w:rsidRPr="000821C1">
        <w:rPr>
          <w:rFonts w:ascii="Times New Roman" w:hAnsi="Times New Roman" w:cs="Times New Roman"/>
          <w:color w:val="000000"/>
          <w:sz w:val="24"/>
          <w:szCs w:val="24"/>
        </w:rPr>
        <w:t>9. Порядок представления Заявок на участие в продаже</w:t>
      </w:r>
    </w:p>
    <w:p w14:paraId="33019D7D" w14:textId="77777777" w:rsidR="000821C1" w:rsidRPr="000821C1" w:rsidRDefault="000821C1" w:rsidP="000821C1">
      <w:pPr>
        <w:spacing w:after="0" w:line="240" w:lineRule="auto"/>
        <w:ind w:left="-142"/>
        <w:rPr>
          <w:rFonts w:ascii="Times New Roman" w:hAnsi="Times New Roman" w:cs="Times New Roman"/>
          <w:color w:val="000000"/>
          <w:sz w:val="24"/>
          <w:szCs w:val="24"/>
        </w:rPr>
      </w:pPr>
      <w:r w:rsidRPr="000821C1">
        <w:rPr>
          <w:rFonts w:ascii="Times New Roman" w:hAnsi="Times New Roman" w:cs="Times New Roman"/>
          <w:color w:val="000000"/>
          <w:sz w:val="24"/>
          <w:szCs w:val="24"/>
        </w:rPr>
        <w:t>10. Отзыв Заявки на участие в продаже,</w:t>
      </w:r>
      <w:r w:rsidRPr="000821C1">
        <w:rPr>
          <w:rFonts w:ascii="Times New Roman" w:hAnsi="Times New Roman" w:cs="Times New Roman"/>
          <w:sz w:val="24"/>
          <w:szCs w:val="24"/>
        </w:rPr>
        <w:t xml:space="preserve"> порядок внесения изменений в заявку</w:t>
      </w:r>
    </w:p>
    <w:p w14:paraId="60039029" w14:textId="77777777" w:rsidR="000821C1" w:rsidRPr="000821C1" w:rsidRDefault="000821C1" w:rsidP="000821C1">
      <w:pPr>
        <w:spacing w:after="0" w:line="240" w:lineRule="auto"/>
        <w:ind w:left="-142"/>
        <w:rPr>
          <w:rFonts w:ascii="Times New Roman" w:hAnsi="Times New Roman" w:cs="Times New Roman"/>
          <w:color w:val="000000"/>
          <w:sz w:val="24"/>
          <w:szCs w:val="24"/>
        </w:rPr>
      </w:pPr>
      <w:r w:rsidRPr="000821C1">
        <w:rPr>
          <w:rFonts w:ascii="Times New Roman" w:hAnsi="Times New Roman" w:cs="Times New Roman"/>
          <w:color w:val="000000"/>
          <w:sz w:val="24"/>
          <w:szCs w:val="24"/>
        </w:rPr>
        <w:t>11. Заявки на участие в продаже, поданные с опозданием</w:t>
      </w:r>
    </w:p>
    <w:p w14:paraId="03BE673D" w14:textId="77777777" w:rsidR="000821C1" w:rsidRPr="000821C1" w:rsidRDefault="000821C1" w:rsidP="000821C1">
      <w:pPr>
        <w:spacing w:after="0" w:line="240" w:lineRule="auto"/>
        <w:ind w:left="-142"/>
        <w:rPr>
          <w:rFonts w:ascii="Times New Roman" w:hAnsi="Times New Roman" w:cs="Times New Roman"/>
          <w:color w:val="000000"/>
          <w:sz w:val="24"/>
          <w:szCs w:val="24"/>
        </w:rPr>
      </w:pPr>
      <w:r w:rsidRPr="000821C1">
        <w:rPr>
          <w:rFonts w:ascii="Times New Roman" w:hAnsi="Times New Roman" w:cs="Times New Roman"/>
          <w:color w:val="000000"/>
          <w:sz w:val="24"/>
          <w:szCs w:val="24"/>
        </w:rPr>
        <w:t>12. Срок действия Заявки на участие в продаже</w:t>
      </w:r>
    </w:p>
    <w:p w14:paraId="3A8B49AE" w14:textId="77777777" w:rsidR="000821C1" w:rsidRPr="000821C1" w:rsidRDefault="000821C1" w:rsidP="000821C1">
      <w:pPr>
        <w:spacing w:after="0" w:line="240" w:lineRule="auto"/>
        <w:ind w:left="-142"/>
        <w:rPr>
          <w:rFonts w:ascii="Times New Roman" w:hAnsi="Times New Roman" w:cs="Times New Roman"/>
          <w:color w:val="000000"/>
          <w:sz w:val="24"/>
          <w:szCs w:val="24"/>
        </w:rPr>
      </w:pPr>
      <w:r w:rsidRPr="000821C1">
        <w:rPr>
          <w:rFonts w:ascii="Times New Roman" w:hAnsi="Times New Roman" w:cs="Times New Roman"/>
          <w:color w:val="000000"/>
          <w:sz w:val="24"/>
          <w:szCs w:val="24"/>
        </w:rPr>
        <w:t>13. Документы, предоставляемые для участия в продаже</w:t>
      </w:r>
    </w:p>
    <w:p w14:paraId="0C966CBC" w14:textId="77777777" w:rsidR="000821C1" w:rsidRPr="000821C1" w:rsidRDefault="000821C1" w:rsidP="000821C1">
      <w:pPr>
        <w:spacing w:after="0" w:line="240" w:lineRule="auto"/>
        <w:ind w:left="-142"/>
        <w:rPr>
          <w:rFonts w:ascii="Times New Roman" w:hAnsi="Times New Roman" w:cs="Times New Roman"/>
          <w:color w:val="000000"/>
          <w:sz w:val="24"/>
          <w:szCs w:val="24"/>
        </w:rPr>
      </w:pPr>
      <w:r w:rsidRPr="000821C1">
        <w:rPr>
          <w:rFonts w:ascii="Times New Roman" w:hAnsi="Times New Roman" w:cs="Times New Roman"/>
          <w:color w:val="000000"/>
          <w:sz w:val="24"/>
          <w:szCs w:val="24"/>
        </w:rPr>
        <w:t>14. Порядок регистрации на электронной площадке</w:t>
      </w:r>
    </w:p>
    <w:p w14:paraId="0D5353D9" w14:textId="105F9346" w:rsidR="000821C1" w:rsidRPr="000821C1" w:rsidRDefault="000821C1" w:rsidP="00951D7D">
      <w:pPr>
        <w:spacing w:after="0" w:line="240" w:lineRule="auto"/>
        <w:rPr>
          <w:rFonts w:ascii="Times New Roman" w:hAnsi="Times New Roman" w:cs="Times New Roman"/>
          <w:color w:val="000000"/>
          <w:sz w:val="24"/>
          <w:szCs w:val="24"/>
        </w:rPr>
      </w:pPr>
    </w:p>
    <w:p w14:paraId="50C45F76" w14:textId="77777777" w:rsidR="000821C1" w:rsidRPr="000821C1" w:rsidRDefault="000821C1" w:rsidP="000821C1">
      <w:pPr>
        <w:spacing w:after="0" w:line="240" w:lineRule="auto"/>
        <w:ind w:left="-142"/>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 xml:space="preserve">РАЗДЕЛ </w:t>
      </w:r>
      <w:r w:rsidRPr="000821C1">
        <w:rPr>
          <w:rFonts w:ascii="Times New Roman" w:hAnsi="Times New Roman" w:cs="Times New Roman"/>
          <w:b/>
          <w:color w:val="000000"/>
          <w:sz w:val="24"/>
          <w:szCs w:val="24"/>
          <w:lang w:val="en-US"/>
        </w:rPr>
        <w:t>I</w:t>
      </w:r>
      <w:r w:rsidRPr="000821C1">
        <w:rPr>
          <w:rFonts w:ascii="Times New Roman" w:hAnsi="Times New Roman" w:cs="Times New Roman"/>
          <w:b/>
          <w:color w:val="000000"/>
          <w:sz w:val="24"/>
          <w:szCs w:val="24"/>
        </w:rPr>
        <w:t>V.</w:t>
      </w:r>
      <w:r w:rsidRPr="000821C1">
        <w:rPr>
          <w:rFonts w:ascii="Times New Roman" w:hAnsi="Times New Roman" w:cs="Times New Roman"/>
          <w:b/>
          <w:color w:val="000000"/>
          <w:sz w:val="24"/>
          <w:szCs w:val="24"/>
        </w:rPr>
        <w:tab/>
        <w:t>РАССМОТРЕНИЕ КОМИССИЕЙ ПО ПРОДАЖЕ ЗАЯВОК НА УЧАСТИЕ В ПРОДАЖЕ И ПОРЯДОК ПРОВЕДЕНИЯ ПРОДАЖИ</w:t>
      </w:r>
    </w:p>
    <w:p w14:paraId="188F021C" w14:textId="77777777" w:rsidR="000821C1" w:rsidRPr="000821C1" w:rsidRDefault="000821C1" w:rsidP="000821C1">
      <w:pPr>
        <w:spacing w:after="0" w:line="240" w:lineRule="auto"/>
        <w:ind w:left="-142"/>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15. Рассмотрение Комиссией по продаже Заявок на участие в продаже и порядок проведения продажи </w:t>
      </w:r>
    </w:p>
    <w:p w14:paraId="4150A4F8" w14:textId="77777777" w:rsidR="000821C1" w:rsidRPr="000821C1" w:rsidRDefault="000821C1" w:rsidP="000821C1">
      <w:pPr>
        <w:spacing w:after="0" w:line="240" w:lineRule="auto"/>
        <w:ind w:left="-142"/>
        <w:rPr>
          <w:rFonts w:ascii="Times New Roman" w:hAnsi="Times New Roman" w:cs="Times New Roman"/>
          <w:color w:val="000000"/>
          <w:sz w:val="24"/>
          <w:szCs w:val="24"/>
        </w:rPr>
      </w:pPr>
      <w:r w:rsidRPr="000821C1">
        <w:rPr>
          <w:rFonts w:ascii="Times New Roman" w:hAnsi="Times New Roman" w:cs="Times New Roman"/>
          <w:color w:val="000000"/>
          <w:sz w:val="24"/>
          <w:szCs w:val="24"/>
        </w:rPr>
        <w:t>16. Опубликование и размещение извещения об итогах продажи</w:t>
      </w:r>
    </w:p>
    <w:p w14:paraId="4DD58BCB" w14:textId="77777777" w:rsidR="000821C1" w:rsidRPr="000821C1" w:rsidRDefault="000821C1" w:rsidP="000821C1">
      <w:pPr>
        <w:spacing w:after="0" w:line="240" w:lineRule="auto"/>
        <w:ind w:left="-142"/>
        <w:rPr>
          <w:rFonts w:ascii="Times New Roman" w:hAnsi="Times New Roman" w:cs="Times New Roman"/>
          <w:color w:val="000000"/>
          <w:sz w:val="24"/>
          <w:szCs w:val="24"/>
        </w:rPr>
      </w:pPr>
    </w:p>
    <w:p w14:paraId="1460D273" w14:textId="77777777" w:rsidR="000821C1" w:rsidRPr="000821C1" w:rsidRDefault="000821C1" w:rsidP="000821C1">
      <w:pPr>
        <w:spacing w:after="0" w:line="240" w:lineRule="auto"/>
        <w:ind w:left="-142"/>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РАЗДЕЛ V. ПОРЯДОК РАЗРЕШЕНИЯ СПОРОВ</w:t>
      </w:r>
    </w:p>
    <w:p w14:paraId="6176483D" w14:textId="77777777" w:rsidR="000821C1" w:rsidRPr="000821C1" w:rsidRDefault="000821C1" w:rsidP="000821C1">
      <w:pPr>
        <w:spacing w:after="0" w:line="240" w:lineRule="auto"/>
        <w:ind w:left="-142"/>
        <w:rPr>
          <w:rFonts w:ascii="Times New Roman" w:hAnsi="Times New Roman" w:cs="Times New Roman"/>
          <w:color w:val="000000"/>
          <w:sz w:val="24"/>
          <w:szCs w:val="24"/>
        </w:rPr>
      </w:pPr>
      <w:r w:rsidRPr="000821C1">
        <w:rPr>
          <w:rFonts w:ascii="Times New Roman" w:hAnsi="Times New Roman" w:cs="Times New Roman"/>
          <w:color w:val="000000"/>
          <w:sz w:val="24"/>
          <w:szCs w:val="24"/>
        </w:rPr>
        <w:t>17. Порядок разрешения споров</w:t>
      </w:r>
    </w:p>
    <w:p w14:paraId="11BE2A6C" w14:textId="77777777" w:rsidR="000821C1" w:rsidRPr="000821C1" w:rsidRDefault="000821C1" w:rsidP="000821C1">
      <w:pPr>
        <w:spacing w:after="0" w:line="240" w:lineRule="auto"/>
        <w:ind w:left="-142"/>
        <w:rPr>
          <w:rFonts w:ascii="Times New Roman" w:hAnsi="Times New Roman" w:cs="Times New Roman"/>
          <w:b/>
          <w:color w:val="000000"/>
          <w:sz w:val="24"/>
          <w:szCs w:val="24"/>
        </w:rPr>
      </w:pPr>
    </w:p>
    <w:p w14:paraId="476E380B" w14:textId="77777777" w:rsidR="000821C1" w:rsidRPr="000821C1" w:rsidRDefault="000821C1" w:rsidP="000821C1">
      <w:pPr>
        <w:spacing w:after="0" w:line="240" w:lineRule="auto"/>
        <w:ind w:left="-142"/>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 xml:space="preserve">РАЗДЕЛ </w:t>
      </w:r>
      <w:r w:rsidRPr="000821C1">
        <w:rPr>
          <w:rFonts w:ascii="Times New Roman" w:hAnsi="Times New Roman" w:cs="Times New Roman"/>
          <w:b/>
          <w:color w:val="000000"/>
          <w:sz w:val="24"/>
          <w:szCs w:val="24"/>
          <w:lang w:val="en-US"/>
        </w:rPr>
        <w:t>VI</w:t>
      </w:r>
      <w:r w:rsidRPr="000821C1">
        <w:rPr>
          <w:rFonts w:ascii="Times New Roman" w:hAnsi="Times New Roman" w:cs="Times New Roman"/>
          <w:b/>
          <w:color w:val="000000"/>
          <w:sz w:val="24"/>
          <w:szCs w:val="24"/>
        </w:rPr>
        <w:t>. ФОРМА ЗАЯВКИ НА УЧАСТИЕ В ПРОДАЖЕ</w:t>
      </w:r>
    </w:p>
    <w:p w14:paraId="6A68CA6C" w14:textId="77777777" w:rsidR="000821C1" w:rsidRPr="000821C1" w:rsidRDefault="000821C1" w:rsidP="000821C1">
      <w:pPr>
        <w:spacing w:after="0" w:line="240" w:lineRule="auto"/>
        <w:ind w:left="-142"/>
        <w:rPr>
          <w:rFonts w:ascii="Times New Roman" w:hAnsi="Times New Roman" w:cs="Times New Roman"/>
          <w:b/>
          <w:color w:val="000000"/>
          <w:spacing w:val="4"/>
          <w:sz w:val="24"/>
          <w:szCs w:val="24"/>
        </w:rPr>
      </w:pPr>
    </w:p>
    <w:p w14:paraId="512A7590" w14:textId="77777777" w:rsidR="000821C1" w:rsidRPr="000821C1" w:rsidRDefault="000821C1" w:rsidP="000821C1">
      <w:pPr>
        <w:spacing w:after="0" w:line="240" w:lineRule="auto"/>
        <w:ind w:left="-142"/>
        <w:rPr>
          <w:rFonts w:ascii="Times New Roman" w:hAnsi="Times New Roman" w:cs="Times New Roman"/>
          <w:b/>
          <w:color w:val="000000"/>
          <w:spacing w:val="4"/>
          <w:sz w:val="24"/>
          <w:szCs w:val="24"/>
        </w:rPr>
      </w:pPr>
      <w:r w:rsidRPr="000821C1">
        <w:rPr>
          <w:rFonts w:ascii="Times New Roman" w:hAnsi="Times New Roman" w:cs="Times New Roman"/>
          <w:b/>
          <w:color w:val="000000"/>
          <w:spacing w:val="4"/>
          <w:sz w:val="24"/>
          <w:szCs w:val="24"/>
        </w:rPr>
        <w:t xml:space="preserve">РАЗДЕЛ </w:t>
      </w:r>
      <w:r w:rsidRPr="000821C1">
        <w:rPr>
          <w:rFonts w:ascii="Times New Roman" w:hAnsi="Times New Roman" w:cs="Times New Roman"/>
          <w:b/>
          <w:color w:val="000000"/>
          <w:spacing w:val="4"/>
          <w:sz w:val="24"/>
          <w:szCs w:val="24"/>
          <w:lang w:val="en-US"/>
        </w:rPr>
        <w:t>VII</w:t>
      </w:r>
      <w:r w:rsidRPr="000821C1">
        <w:rPr>
          <w:rFonts w:ascii="Times New Roman" w:hAnsi="Times New Roman" w:cs="Times New Roman"/>
          <w:b/>
          <w:color w:val="000000"/>
          <w:spacing w:val="4"/>
          <w:sz w:val="24"/>
          <w:szCs w:val="24"/>
        </w:rPr>
        <w:t>. ФОРМА ДОГОВОРА О ЗАДАТКЕ</w:t>
      </w:r>
    </w:p>
    <w:p w14:paraId="64ECF777" w14:textId="77777777" w:rsidR="000821C1" w:rsidRPr="000821C1" w:rsidRDefault="000821C1" w:rsidP="000821C1">
      <w:pPr>
        <w:spacing w:after="0" w:line="240" w:lineRule="auto"/>
        <w:ind w:left="-142"/>
        <w:rPr>
          <w:rFonts w:ascii="Times New Roman" w:hAnsi="Times New Roman" w:cs="Times New Roman"/>
          <w:b/>
          <w:color w:val="000000"/>
          <w:spacing w:val="4"/>
          <w:sz w:val="24"/>
          <w:szCs w:val="24"/>
        </w:rPr>
      </w:pPr>
    </w:p>
    <w:p w14:paraId="71DE8E7B" w14:textId="77777777" w:rsidR="000821C1" w:rsidRPr="000821C1" w:rsidRDefault="000821C1" w:rsidP="000821C1">
      <w:pPr>
        <w:tabs>
          <w:tab w:val="left" w:pos="1418"/>
        </w:tabs>
        <w:spacing w:after="0" w:line="240" w:lineRule="auto"/>
        <w:ind w:left="-142"/>
        <w:rPr>
          <w:rFonts w:ascii="Times New Roman" w:hAnsi="Times New Roman" w:cs="Times New Roman"/>
          <w:b/>
          <w:color w:val="000000"/>
          <w:spacing w:val="4"/>
          <w:sz w:val="24"/>
          <w:szCs w:val="24"/>
        </w:rPr>
      </w:pPr>
      <w:r w:rsidRPr="000821C1">
        <w:rPr>
          <w:rFonts w:ascii="Times New Roman" w:hAnsi="Times New Roman" w:cs="Times New Roman"/>
          <w:b/>
          <w:color w:val="000000"/>
          <w:spacing w:val="4"/>
          <w:sz w:val="24"/>
          <w:szCs w:val="24"/>
        </w:rPr>
        <w:t xml:space="preserve">РАЗДЕЛ </w:t>
      </w:r>
      <w:r w:rsidRPr="000821C1">
        <w:rPr>
          <w:rFonts w:ascii="Times New Roman" w:hAnsi="Times New Roman" w:cs="Times New Roman"/>
          <w:b/>
          <w:color w:val="000000"/>
          <w:spacing w:val="4"/>
          <w:sz w:val="24"/>
          <w:szCs w:val="24"/>
          <w:lang w:val="en-US"/>
        </w:rPr>
        <w:t>VIII</w:t>
      </w:r>
      <w:r w:rsidRPr="000821C1">
        <w:rPr>
          <w:rFonts w:ascii="Times New Roman" w:hAnsi="Times New Roman" w:cs="Times New Roman"/>
          <w:b/>
          <w:color w:val="000000"/>
          <w:spacing w:val="4"/>
          <w:sz w:val="24"/>
          <w:szCs w:val="24"/>
        </w:rPr>
        <w:t>. ФОРМА ДОГОВОРА КУПЛИ-ПРОДАЖИ</w:t>
      </w:r>
    </w:p>
    <w:p w14:paraId="020D075D" w14:textId="77777777" w:rsidR="000821C1" w:rsidRPr="000821C1" w:rsidRDefault="000821C1" w:rsidP="000821C1">
      <w:pPr>
        <w:spacing w:after="0" w:line="240" w:lineRule="auto"/>
        <w:outlineLvl w:val="0"/>
        <w:rPr>
          <w:rFonts w:ascii="Times New Roman" w:hAnsi="Times New Roman" w:cs="Times New Roman"/>
          <w:b/>
          <w:color w:val="000000"/>
          <w:spacing w:val="4"/>
          <w:sz w:val="24"/>
          <w:szCs w:val="24"/>
        </w:rPr>
      </w:pPr>
    </w:p>
    <w:p w14:paraId="48E025DE" w14:textId="77777777" w:rsidR="000821C1" w:rsidRPr="000821C1" w:rsidRDefault="000821C1" w:rsidP="000821C1">
      <w:pPr>
        <w:spacing w:after="0" w:line="240" w:lineRule="auto"/>
        <w:ind w:left="-142"/>
        <w:outlineLvl w:val="0"/>
        <w:rPr>
          <w:rFonts w:ascii="Times New Roman" w:hAnsi="Times New Roman" w:cs="Times New Roman"/>
          <w:b/>
          <w:color w:val="000000"/>
          <w:sz w:val="24"/>
          <w:szCs w:val="24"/>
        </w:rPr>
      </w:pPr>
    </w:p>
    <w:p w14:paraId="5A19A07F" w14:textId="77777777" w:rsidR="000821C1" w:rsidRPr="000821C1" w:rsidRDefault="000821C1" w:rsidP="000821C1">
      <w:pPr>
        <w:spacing w:after="0" w:line="240" w:lineRule="auto"/>
        <w:ind w:firstLine="567"/>
        <w:jc w:val="center"/>
        <w:outlineLvl w:val="0"/>
        <w:rPr>
          <w:rFonts w:ascii="Times New Roman" w:hAnsi="Times New Roman" w:cs="Times New Roman"/>
          <w:b/>
          <w:color w:val="000000"/>
          <w:sz w:val="24"/>
          <w:szCs w:val="24"/>
        </w:rPr>
      </w:pPr>
    </w:p>
    <w:p w14:paraId="242F19BB" w14:textId="77777777" w:rsidR="000821C1" w:rsidRPr="000821C1" w:rsidRDefault="000821C1" w:rsidP="000821C1">
      <w:pPr>
        <w:spacing w:after="0" w:line="240" w:lineRule="auto"/>
        <w:ind w:left="-284"/>
        <w:jc w:val="center"/>
        <w:outlineLvl w:val="0"/>
        <w:rPr>
          <w:rFonts w:ascii="Times New Roman" w:hAnsi="Times New Roman" w:cs="Times New Roman"/>
          <w:b/>
          <w:color w:val="000000"/>
          <w:sz w:val="24"/>
          <w:szCs w:val="24"/>
        </w:rPr>
      </w:pPr>
      <w:r w:rsidRPr="000821C1">
        <w:rPr>
          <w:rFonts w:ascii="Times New Roman" w:hAnsi="Times New Roman" w:cs="Times New Roman"/>
          <w:b/>
          <w:color w:val="000000"/>
          <w:sz w:val="24"/>
          <w:szCs w:val="24"/>
        </w:rPr>
        <w:br w:type="page"/>
      </w:r>
      <w:r w:rsidRPr="000821C1">
        <w:rPr>
          <w:rFonts w:ascii="Times New Roman" w:hAnsi="Times New Roman" w:cs="Times New Roman"/>
          <w:b/>
          <w:color w:val="000000"/>
          <w:sz w:val="24"/>
          <w:szCs w:val="24"/>
        </w:rPr>
        <w:lastRenderedPageBreak/>
        <w:t>ОСНОВНЫЕ ТЕРМИНЫ И ОПРЕДЕЛЕНИЯ</w:t>
      </w:r>
    </w:p>
    <w:p w14:paraId="5BE9CB80" w14:textId="4313C664" w:rsidR="000821C1" w:rsidRPr="000821C1" w:rsidRDefault="00AC7A3B" w:rsidP="00E2117F">
      <w:pPr>
        <w:tabs>
          <w:tab w:val="left" w:pos="284"/>
        </w:tabs>
        <w:spacing w:after="0" w:line="240" w:lineRule="auto"/>
        <w:ind w:left="-284"/>
        <w:jc w:val="both"/>
        <w:outlineLvl w:val="0"/>
        <w:rPr>
          <w:rFonts w:ascii="Times New Roman" w:hAnsi="Times New Roman" w:cs="Times New Roman"/>
          <w:b/>
          <w:color w:val="000000"/>
          <w:sz w:val="24"/>
          <w:szCs w:val="24"/>
        </w:rPr>
      </w:pPr>
      <w:r>
        <w:rPr>
          <w:rFonts w:ascii="Times New Roman" w:hAnsi="Times New Roman" w:cs="Times New Roman"/>
          <w:b/>
          <w:color w:val="000000"/>
          <w:sz w:val="24"/>
          <w:szCs w:val="24"/>
        </w:rPr>
        <w:tab/>
      </w:r>
      <w:r w:rsidR="000821C1" w:rsidRPr="000821C1">
        <w:rPr>
          <w:rFonts w:ascii="Times New Roman" w:hAnsi="Times New Roman" w:cs="Times New Roman"/>
          <w:b/>
          <w:color w:val="000000"/>
          <w:sz w:val="24"/>
          <w:szCs w:val="24"/>
        </w:rPr>
        <w:t>Для целей настоящей продажи применяются следующие основные термины и определения:</w:t>
      </w:r>
    </w:p>
    <w:p w14:paraId="3330E5C3" w14:textId="05966F41" w:rsidR="000821C1" w:rsidRPr="008B1401" w:rsidRDefault="000821C1" w:rsidP="00890530">
      <w:pPr>
        <w:tabs>
          <w:tab w:val="left" w:pos="284"/>
        </w:tabs>
        <w:spacing w:after="0" w:line="240" w:lineRule="auto"/>
        <w:ind w:left="-284" w:firstLine="568"/>
        <w:jc w:val="both"/>
        <w:rPr>
          <w:rFonts w:ascii="Times New Roman" w:hAnsi="Times New Roman" w:cs="Times New Roman"/>
          <w:color w:val="000000"/>
          <w:sz w:val="24"/>
          <w:szCs w:val="24"/>
        </w:rPr>
      </w:pPr>
      <w:r w:rsidRPr="000821C1">
        <w:rPr>
          <w:rFonts w:ascii="Times New Roman" w:hAnsi="Times New Roman" w:cs="Times New Roman"/>
          <w:b/>
          <w:color w:val="000000"/>
          <w:sz w:val="24"/>
          <w:szCs w:val="24"/>
        </w:rPr>
        <w:t xml:space="preserve">Предмет продажи - </w:t>
      </w:r>
      <w:r w:rsidRPr="0047353A">
        <w:rPr>
          <w:rFonts w:ascii="Times New Roman" w:hAnsi="Times New Roman" w:cs="Times New Roman"/>
          <w:color w:val="000000"/>
          <w:sz w:val="24"/>
          <w:szCs w:val="24"/>
        </w:rPr>
        <w:t>имущество,</w:t>
      </w:r>
      <w:r w:rsidRPr="000821C1">
        <w:rPr>
          <w:rFonts w:ascii="Times New Roman" w:hAnsi="Times New Roman" w:cs="Times New Roman"/>
          <w:color w:val="000000"/>
          <w:sz w:val="24"/>
          <w:szCs w:val="24"/>
        </w:rPr>
        <w:t xml:space="preserve"> находящееся в</w:t>
      </w:r>
      <w:r w:rsidR="00E2117F">
        <w:rPr>
          <w:rFonts w:ascii="Times New Roman" w:hAnsi="Times New Roman" w:cs="Times New Roman"/>
          <w:color w:val="000000"/>
          <w:sz w:val="24"/>
          <w:szCs w:val="24"/>
        </w:rPr>
        <w:t xml:space="preserve"> собственности</w:t>
      </w:r>
      <w:r w:rsidR="008B1401" w:rsidRPr="008B1401">
        <w:rPr>
          <w:color w:val="000000"/>
        </w:rPr>
        <w:t xml:space="preserve"> </w:t>
      </w:r>
      <w:r w:rsidR="008B1401" w:rsidRPr="008B1401">
        <w:rPr>
          <w:rFonts w:ascii="Times New Roman" w:hAnsi="Times New Roman" w:cs="Times New Roman"/>
          <w:color w:val="000000"/>
          <w:sz w:val="24"/>
          <w:szCs w:val="24"/>
        </w:rPr>
        <w:t>АО «Казанский вертолетный завод»</w:t>
      </w:r>
      <w:r w:rsidR="008B1401">
        <w:rPr>
          <w:rFonts w:ascii="Times New Roman" w:hAnsi="Times New Roman" w:cs="Times New Roman"/>
          <w:color w:val="000000"/>
          <w:sz w:val="24"/>
          <w:szCs w:val="24"/>
        </w:rPr>
        <w:t xml:space="preserve"> </w:t>
      </w:r>
      <w:r w:rsidRPr="008B1401">
        <w:rPr>
          <w:rFonts w:ascii="Times New Roman" w:hAnsi="Times New Roman" w:cs="Times New Roman"/>
          <w:color w:val="000000"/>
          <w:sz w:val="24"/>
          <w:szCs w:val="24"/>
        </w:rPr>
        <w:t>– имущество, указанное в п. 1.1. Документации по продаже.</w:t>
      </w:r>
    </w:p>
    <w:p w14:paraId="75EB31C5" w14:textId="7142C274" w:rsidR="000821C1" w:rsidRPr="00934BBE" w:rsidRDefault="000821C1" w:rsidP="00890530">
      <w:pPr>
        <w:pStyle w:val="ConsPlusNormal"/>
        <w:tabs>
          <w:tab w:val="left" w:pos="284"/>
        </w:tabs>
        <w:ind w:left="-284" w:firstLine="568"/>
        <w:jc w:val="both"/>
        <w:rPr>
          <w:rFonts w:ascii="Times New Roman" w:eastAsiaTheme="minorHAnsi" w:hAnsi="Times New Roman" w:cs="Times New Roman"/>
          <w:bCs/>
          <w:color w:val="000000"/>
          <w:sz w:val="24"/>
          <w:szCs w:val="24"/>
          <w:lang w:eastAsia="en-US"/>
        </w:rPr>
      </w:pPr>
      <w:r w:rsidRPr="000821C1">
        <w:rPr>
          <w:rFonts w:ascii="Times New Roman" w:hAnsi="Times New Roman" w:cs="Times New Roman"/>
          <w:b/>
          <w:color w:val="000000"/>
          <w:sz w:val="24"/>
          <w:szCs w:val="24"/>
        </w:rPr>
        <w:t>Эмитент</w:t>
      </w:r>
      <w:r w:rsidRPr="00934BBE">
        <w:rPr>
          <w:rFonts w:ascii="Times New Roman" w:hAnsi="Times New Roman" w:cs="Times New Roman"/>
          <w:b/>
          <w:color w:val="000000"/>
          <w:sz w:val="24"/>
          <w:szCs w:val="24"/>
        </w:rPr>
        <w:t xml:space="preserve"> – </w:t>
      </w:r>
      <w:r w:rsidR="008B1401" w:rsidRPr="0016143D">
        <w:rPr>
          <w:rFonts w:ascii="Times New Roman" w:hAnsi="Times New Roman" w:cs="Times New Roman"/>
          <w:color w:val="000000"/>
          <w:sz w:val="24"/>
          <w:szCs w:val="24"/>
          <w:lang w:val="en-US"/>
        </w:rPr>
        <w:t>HELICOPTEROS</w:t>
      </w:r>
      <w:r w:rsidR="008B1401" w:rsidRPr="00934BBE">
        <w:rPr>
          <w:rFonts w:ascii="Times New Roman" w:hAnsi="Times New Roman" w:cs="Times New Roman"/>
          <w:color w:val="000000"/>
          <w:sz w:val="24"/>
          <w:szCs w:val="24"/>
        </w:rPr>
        <w:t xml:space="preserve"> </w:t>
      </w:r>
      <w:r w:rsidR="008B1401" w:rsidRPr="0016143D">
        <w:rPr>
          <w:rFonts w:ascii="Times New Roman" w:hAnsi="Times New Roman" w:cs="Times New Roman"/>
          <w:color w:val="000000"/>
          <w:sz w:val="24"/>
          <w:szCs w:val="24"/>
          <w:lang w:val="en-US"/>
        </w:rPr>
        <w:t>DEL</w:t>
      </w:r>
      <w:r w:rsidR="008B1401" w:rsidRPr="00934BBE">
        <w:rPr>
          <w:rFonts w:ascii="Times New Roman" w:hAnsi="Times New Roman" w:cs="Times New Roman"/>
          <w:color w:val="000000"/>
          <w:sz w:val="24"/>
          <w:szCs w:val="24"/>
        </w:rPr>
        <w:t xml:space="preserve"> </w:t>
      </w:r>
      <w:r w:rsidR="008B1401" w:rsidRPr="0016143D">
        <w:rPr>
          <w:rFonts w:ascii="Times New Roman" w:hAnsi="Times New Roman" w:cs="Times New Roman"/>
          <w:color w:val="000000"/>
          <w:sz w:val="24"/>
          <w:szCs w:val="24"/>
          <w:lang w:val="en-US"/>
        </w:rPr>
        <w:t>SUR</w:t>
      </w:r>
      <w:r w:rsidR="008B1401" w:rsidRPr="00934BBE">
        <w:rPr>
          <w:rFonts w:ascii="Times New Roman" w:hAnsi="Times New Roman" w:cs="Times New Roman"/>
          <w:color w:val="000000"/>
          <w:sz w:val="24"/>
          <w:szCs w:val="24"/>
        </w:rPr>
        <w:t xml:space="preserve"> </w:t>
      </w:r>
      <w:r w:rsidR="008B1401" w:rsidRPr="0016143D">
        <w:rPr>
          <w:rFonts w:ascii="Times New Roman" w:hAnsi="Times New Roman" w:cs="Times New Roman"/>
          <w:color w:val="000000"/>
          <w:sz w:val="24"/>
          <w:szCs w:val="24"/>
          <w:lang w:val="en-US"/>
        </w:rPr>
        <w:t>S</w:t>
      </w:r>
      <w:r w:rsidR="008B1401" w:rsidRPr="00934BBE">
        <w:rPr>
          <w:rFonts w:ascii="Times New Roman" w:hAnsi="Times New Roman" w:cs="Times New Roman"/>
          <w:color w:val="000000"/>
          <w:sz w:val="24"/>
          <w:szCs w:val="24"/>
        </w:rPr>
        <w:t>.</w:t>
      </w:r>
      <w:r w:rsidR="008B1401" w:rsidRPr="0016143D">
        <w:rPr>
          <w:rFonts w:ascii="Times New Roman" w:hAnsi="Times New Roman" w:cs="Times New Roman"/>
          <w:color w:val="000000"/>
          <w:sz w:val="24"/>
          <w:szCs w:val="24"/>
          <w:lang w:val="en-US"/>
        </w:rPr>
        <w:t>A</w:t>
      </w:r>
      <w:r w:rsidR="008B1401" w:rsidRPr="00934BBE">
        <w:rPr>
          <w:rFonts w:ascii="Times New Roman" w:hAnsi="Times New Roman" w:cs="Times New Roman"/>
          <w:color w:val="000000"/>
          <w:sz w:val="24"/>
          <w:szCs w:val="24"/>
        </w:rPr>
        <w:t>. (</w:t>
      </w:r>
      <w:r w:rsidR="008B1401" w:rsidRPr="0016143D">
        <w:rPr>
          <w:rFonts w:ascii="Times New Roman" w:hAnsi="Times New Roman" w:cs="Times New Roman"/>
          <w:color w:val="000000"/>
          <w:sz w:val="24"/>
          <w:szCs w:val="24"/>
          <w:lang w:val="en-US"/>
        </w:rPr>
        <w:t>HELISUR</w:t>
      </w:r>
      <w:r w:rsidR="008B1401" w:rsidRPr="00934BBE">
        <w:rPr>
          <w:rFonts w:ascii="Times New Roman" w:hAnsi="Times New Roman" w:cs="Times New Roman"/>
          <w:color w:val="000000"/>
          <w:sz w:val="24"/>
          <w:szCs w:val="24"/>
        </w:rPr>
        <w:t>).</w:t>
      </w:r>
    </w:p>
    <w:p w14:paraId="5AE13ACA" w14:textId="40B1E653" w:rsidR="000821C1" w:rsidRPr="008B1401" w:rsidRDefault="000821C1" w:rsidP="008B1401">
      <w:pPr>
        <w:spacing w:after="0"/>
        <w:ind w:left="-284" w:firstLine="567"/>
        <w:jc w:val="both"/>
        <w:rPr>
          <w:rFonts w:ascii="Times New Roman" w:eastAsia="Times New Roman" w:hAnsi="Times New Roman" w:cs="Times New Roman"/>
          <w:color w:val="000000"/>
          <w:sz w:val="24"/>
          <w:szCs w:val="24"/>
          <w:lang w:eastAsia="ru-RU"/>
        </w:rPr>
      </w:pPr>
      <w:r w:rsidRPr="000821C1">
        <w:rPr>
          <w:rFonts w:ascii="Times New Roman" w:hAnsi="Times New Roman" w:cs="Times New Roman"/>
          <w:b/>
          <w:color w:val="000000"/>
          <w:sz w:val="24"/>
          <w:szCs w:val="24"/>
        </w:rPr>
        <w:t>Имущество –</w:t>
      </w:r>
      <w:r w:rsidR="00E2117F">
        <w:rPr>
          <w:rFonts w:ascii="Times New Roman" w:hAnsi="Times New Roman" w:cs="Times New Roman"/>
          <w:color w:val="000000"/>
          <w:sz w:val="24"/>
          <w:szCs w:val="24"/>
        </w:rPr>
        <w:t xml:space="preserve"> </w:t>
      </w:r>
      <w:r w:rsidR="008B1401" w:rsidRPr="008B1401">
        <w:rPr>
          <w:rFonts w:ascii="Times New Roman" w:eastAsia="Times New Roman" w:hAnsi="Times New Roman" w:cs="Times New Roman"/>
          <w:color w:val="000000"/>
          <w:sz w:val="24"/>
          <w:szCs w:val="24"/>
          <w:lang w:eastAsia="ru-RU"/>
        </w:rPr>
        <w:t>акции 619</w:t>
      </w:r>
      <w:r w:rsidR="008B1401" w:rsidRPr="008B1401">
        <w:rPr>
          <w:rFonts w:ascii="Times New Roman" w:eastAsia="Times New Roman" w:hAnsi="Times New Roman" w:cs="Times New Roman"/>
          <w:color w:val="000000"/>
          <w:sz w:val="24"/>
          <w:szCs w:val="24"/>
          <w:lang w:val="en-US" w:eastAsia="ru-RU"/>
        </w:rPr>
        <w:t> </w:t>
      </w:r>
      <w:r w:rsidR="008B1401" w:rsidRPr="008B1401">
        <w:rPr>
          <w:rFonts w:ascii="Times New Roman" w:eastAsia="Times New Roman" w:hAnsi="Times New Roman" w:cs="Times New Roman"/>
          <w:color w:val="000000"/>
          <w:sz w:val="24"/>
          <w:szCs w:val="24"/>
          <w:lang w:eastAsia="ru-RU"/>
        </w:rPr>
        <w:t xml:space="preserve">841 штук, что составляет 0,8% уставного капитала </w:t>
      </w:r>
      <w:r w:rsidR="008B1401" w:rsidRPr="008B1401">
        <w:rPr>
          <w:rFonts w:ascii="Times New Roman" w:eastAsia="Times New Roman" w:hAnsi="Times New Roman" w:cs="Times New Roman"/>
          <w:color w:val="000000"/>
          <w:sz w:val="24"/>
          <w:szCs w:val="24"/>
          <w:lang w:val="en-US" w:eastAsia="ru-RU"/>
        </w:rPr>
        <w:t>HELICOPTEROS</w:t>
      </w:r>
      <w:r w:rsidR="008B1401" w:rsidRPr="008B1401">
        <w:rPr>
          <w:rFonts w:ascii="Times New Roman" w:eastAsia="Times New Roman" w:hAnsi="Times New Roman" w:cs="Times New Roman"/>
          <w:color w:val="000000"/>
          <w:sz w:val="24"/>
          <w:szCs w:val="24"/>
          <w:lang w:eastAsia="ru-RU"/>
        </w:rPr>
        <w:t xml:space="preserve"> </w:t>
      </w:r>
      <w:r w:rsidR="008B1401" w:rsidRPr="008B1401">
        <w:rPr>
          <w:rFonts w:ascii="Times New Roman" w:eastAsia="Times New Roman" w:hAnsi="Times New Roman" w:cs="Times New Roman"/>
          <w:color w:val="000000"/>
          <w:sz w:val="24"/>
          <w:szCs w:val="24"/>
          <w:lang w:val="en-US" w:eastAsia="ru-RU"/>
        </w:rPr>
        <w:t>DEL</w:t>
      </w:r>
      <w:r w:rsidR="008B1401" w:rsidRPr="008B1401">
        <w:rPr>
          <w:rFonts w:ascii="Times New Roman" w:eastAsia="Times New Roman" w:hAnsi="Times New Roman" w:cs="Times New Roman"/>
          <w:color w:val="000000"/>
          <w:sz w:val="24"/>
          <w:szCs w:val="24"/>
          <w:lang w:eastAsia="ru-RU"/>
        </w:rPr>
        <w:t xml:space="preserve"> </w:t>
      </w:r>
      <w:r w:rsidR="008B1401" w:rsidRPr="008B1401">
        <w:rPr>
          <w:rFonts w:ascii="Times New Roman" w:eastAsia="Times New Roman" w:hAnsi="Times New Roman" w:cs="Times New Roman"/>
          <w:color w:val="000000"/>
          <w:sz w:val="24"/>
          <w:szCs w:val="24"/>
          <w:lang w:val="en-US" w:eastAsia="ru-RU"/>
        </w:rPr>
        <w:t>SUR</w:t>
      </w:r>
      <w:r w:rsidR="008B1401" w:rsidRPr="008B1401">
        <w:rPr>
          <w:rFonts w:ascii="Times New Roman" w:eastAsia="Times New Roman" w:hAnsi="Times New Roman" w:cs="Times New Roman"/>
          <w:color w:val="000000"/>
          <w:sz w:val="24"/>
          <w:szCs w:val="24"/>
          <w:lang w:eastAsia="ru-RU"/>
        </w:rPr>
        <w:t xml:space="preserve"> </w:t>
      </w:r>
      <w:r w:rsidR="008B1401" w:rsidRPr="008B1401">
        <w:rPr>
          <w:rFonts w:ascii="Times New Roman" w:eastAsia="Times New Roman" w:hAnsi="Times New Roman" w:cs="Times New Roman"/>
          <w:color w:val="000000"/>
          <w:sz w:val="24"/>
          <w:szCs w:val="24"/>
          <w:lang w:val="en-US" w:eastAsia="ru-RU"/>
        </w:rPr>
        <w:t>S</w:t>
      </w:r>
      <w:r w:rsidR="008B1401" w:rsidRPr="008B1401">
        <w:rPr>
          <w:rFonts w:ascii="Times New Roman" w:eastAsia="Times New Roman" w:hAnsi="Times New Roman" w:cs="Times New Roman"/>
          <w:color w:val="000000"/>
          <w:sz w:val="24"/>
          <w:szCs w:val="24"/>
          <w:lang w:eastAsia="ru-RU"/>
        </w:rPr>
        <w:t>.</w:t>
      </w:r>
      <w:r w:rsidR="008B1401" w:rsidRPr="008B1401">
        <w:rPr>
          <w:rFonts w:ascii="Times New Roman" w:eastAsia="Times New Roman" w:hAnsi="Times New Roman" w:cs="Times New Roman"/>
          <w:color w:val="000000"/>
          <w:sz w:val="24"/>
          <w:szCs w:val="24"/>
          <w:lang w:val="en-US" w:eastAsia="ru-RU"/>
        </w:rPr>
        <w:t>A</w:t>
      </w:r>
      <w:r w:rsidR="008B1401" w:rsidRPr="008B1401">
        <w:rPr>
          <w:rFonts w:ascii="Times New Roman" w:eastAsia="Times New Roman" w:hAnsi="Times New Roman" w:cs="Times New Roman"/>
          <w:color w:val="000000"/>
          <w:sz w:val="24"/>
          <w:szCs w:val="24"/>
          <w:lang w:eastAsia="ru-RU"/>
        </w:rPr>
        <w:t>. (</w:t>
      </w:r>
      <w:r w:rsidR="008B1401" w:rsidRPr="008B1401">
        <w:rPr>
          <w:rFonts w:ascii="Times New Roman" w:eastAsia="Times New Roman" w:hAnsi="Times New Roman" w:cs="Times New Roman"/>
          <w:color w:val="000000"/>
          <w:sz w:val="24"/>
          <w:szCs w:val="24"/>
          <w:lang w:val="en-US" w:eastAsia="ru-RU"/>
        </w:rPr>
        <w:t>HELISUR</w:t>
      </w:r>
      <w:r w:rsidR="00FD54A3">
        <w:rPr>
          <w:rFonts w:ascii="Times New Roman" w:eastAsia="Times New Roman" w:hAnsi="Times New Roman" w:cs="Times New Roman"/>
          <w:color w:val="000000"/>
          <w:sz w:val="24"/>
          <w:szCs w:val="24"/>
          <w:lang w:eastAsia="ru-RU"/>
        </w:rPr>
        <w:t xml:space="preserve">), принадлежащих </w:t>
      </w:r>
      <w:r w:rsidR="008B1401" w:rsidRPr="008B1401">
        <w:rPr>
          <w:rFonts w:ascii="Times New Roman" w:eastAsia="Times New Roman" w:hAnsi="Times New Roman" w:cs="Times New Roman"/>
          <w:color w:val="000000"/>
          <w:sz w:val="24"/>
          <w:szCs w:val="24"/>
          <w:lang w:eastAsia="ru-RU"/>
        </w:rPr>
        <w:t>АО «Казанский вертолетный завод».</w:t>
      </w:r>
    </w:p>
    <w:p w14:paraId="3C669D61" w14:textId="10C4EE99" w:rsidR="00B022E8" w:rsidRPr="00FC7379" w:rsidRDefault="000821C1" w:rsidP="00B022E8">
      <w:pPr>
        <w:tabs>
          <w:tab w:val="left" w:pos="284"/>
        </w:tabs>
        <w:spacing w:after="0" w:line="240" w:lineRule="auto"/>
        <w:ind w:left="-284" w:firstLine="567"/>
        <w:jc w:val="both"/>
        <w:outlineLvl w:val="1"/>
        <w:rPr>
          <w:rFonts w:ascii="Times New Roman" w:hAnsi="Times New Roman" w:cs="Times New Roman"/>
          <w:sz w:val="24"/>
          <w:szCs w:val="24"/>
        </w:rPr>
      </w:pPr>
      <w:r w:rsidRPr="000821C1">
        <w:rPr>
          <w:rFonts w:ascii="Times New Roman" w:hAnsi="Times New Roman" w:cs="Times New Roman"/>
          <w:b/>
          <w:color w:val="000000"/>
          <w:sz w:val="24"/>
          <w:szCs w:val="24"/>
        </w:rPr>
        <w:t>Собственник имущества</w:t>
      </w:r>
      <w:r w:rsidRPr="000821C1">
        <w:rPr>
          <w:rFonts w:ascii="Times New Roman" w:hAnsi="Times New Roman" w:cs="Times New Roman"/>
          <w:color w:val="000000"/>
          <w:sz w:val="24"/>
          <w:szCs w:val="24"/>
        </w:rPr>
        <w:t xml:space="preserve"> </w:t>
      </w:r>
      <w:r w:rsidR="003C33C2" w:rsidRPr="000821C1">
        <w:rPr>
          <w:rFonts w:ascii="Times New Roman" w:hAnsi="Times New Roman" w:cs="Times New Roman"/>
          <w:b/>
          <w:color w:val="000000"/>
          <w:sz w:val="24"/>
          <w:szCs w:val="24"/>
        </w:rPr>
        <w:t>–</w:t>
      </w:r>
      <w:r w:rsidR="00FD54A3">
        <w:rPr>
          <w:rFonts w:ascii="Times New Roman" w:hAnsi="Times New Roman" w:cs="Times New Roman"/>
          <w:b/>
          <w:color w:val="000000"/>
          <w:sz w:val="24"/>
          <w:szCs w:val="24"/>
        </w:rPr>
        <w:t xml:space="preserve"> </w:t>
      </w:r>
      <w:r w:rsidR="008B1401">
        <w:rPr>
          <w:rFonts w:ascii="Times New Roman" w:hAnsi="Times New Roman" w:cs="Times New Roman"/>
          <w:sz w:val="24"/>
          <w:szCs w:val="24"/>
        </w:rPr>
        <w:t>а</w:t>
      </w:r>
      <w:r w:rsidR="00B022E8" w:rsidRPr="00FC7379">
        <w:rPr>
          <w:rFonts w:ascii="Times New Roman" w:hAnsi="Times New Roman" w:cs="Times New Roman"/>
          <w:sz w:val="24"/>
          <w:szCs w:val="24"/>
        </w:rPr>
        <w:t>кционерное общество</w:t>
      </w:r>
      <w:r w:rsidR="008B1401">
        <w:rPr>
          <w:rFonts w:ascii="Times New Roman" w:hAnsi="Times New Roman" w:cs="Times New Roman"/>
          <w:sz w:val="24"/>
          <w:szCs w:val="24"/>
        </w:rPr>
        <w:t xml:space="preserve"> </w:t>
      </w:r>
      <w:r w:rsidR="008B1401" w:rsidRPr="008B1401">
        <w:rPr>
          <w:rFonts w:ascii="Times New Roman" w:hAnsi="Times New Roman" w:cs="Times New Roman"/>
          <w:sz w:val="24"/>
          <w:szCs w:val="24"/>
        </w:rPr>
        <w:t>«Казанский вертолетный завод»</w:t>
      </w:r>
      <w:r w:rsidR="00B022E8" w:rsidRPr="00FC7379">
        <w:rPr>
          <w:rFonts w:ascii="Times New Roman" w:hAnsi="Times New Roman" w:cs="Times New Roman"/>
          <w:sz w:val="24"/>
          <w:szCs w:val="24"/>
        </w:rPr>
        <w:t xml:space="preserve"> </w:t>
      </w:r>
      <w:r w:rsidR="008B1401">
        <w:rPr>
          <w:rFonts w:ascii="Times New Roman" w:hAnsi="Times New Roman" w:cs="Times New Roman"/>
          <w:sz w:val="24"/>
          <w:szCs w:val="24"/>
        </w:rPr>
        <w:t>(</w:t>
      </w:r>
      <w:r w:rsidR="008B1401" w:rsidRPr="008B1401">
        <w:rPr>
          <w:rFonts w:ascii="Times New Roman" w:hAnsi="Times New Roman" w:cs="Times New Roman"/>
          <w:sz w:val="24"/>
          <w:szCs w:val="24"/>
        </w:rPr>
        <w:t>АО «Казанский вертолетный завод»).</w:t>
      </w:r>
    </w:p>
    <w:p w14:paraId="4CD37D68" w14:textId="77777777" w:rsidR="000821C1" w:rsidRPr="000821C1" w:rsidRDefault="000821C1" w:rsidP="00890530">
      <w:pPr>
        <w:tabs>
          <w:tab w:val="left" w:pos="284"/>
        </w:tabs>
        <w:spacing w:after="0" w:line="240" w:lineRule="auto"/>
        <w:ind w:left="-284" w:firstLine="568"/>
        <w:jc w:val="both"/>
        <w:rPr>
          <w:rFonts w:ascii="Times New Roman" w:hAnsi="Times New Roman" w:cs="Times New Roman"/>
          <w:color w:val="000000"/>
          <w:sz w:val="24"/>
          <w:szCs w:val="24"/>
        </w:rPr>
      </w:pPr>
      <w:r w:rsidRPr="000821C1">
        <w:rPr>
          <w:rFonts w:ascii="Times New Roman" w:hAnsi="Times New Roman" w:cs="Times New Roman"/>
          <w:b/>
          <w:color w:val="000000"/>
          <w:sz w:val="24"/>
          <w:szCs w:val="24"/>
        </w:rPr>
        <w:t xml:space="preserve">Продажа </w:t>
      </w:r>
      <w:r w:rsidRPr="000821C1">
        <w:rPr>
          <w:rFonts w:ascii="Times New Roman" w:hAnsi="Times New Roman" w:cs="Times New Roman"/>
          <w:b/>
          <w:bCs/>
          <w:color w:val="000000"/>
          <w:sz w:val="24"/>
          <w:szCs w:val="24"/>
        </w:rPr>
        <w:t xml:space="preserve">посредством публичного предложения (продажа) </w:t>
      </w:r>
      <w:r w:rsidRPr="000821C1">
        <w:rPr>
          <w:rFonts w:ascii="Times New Roman" w:hAnsi="Times New Roman" w:cs="Times New Roman"/>
          <w:b/>
          <w:color w:val="000000"/>
          <w:sz w:val="24"/>
          <w:szCs w:val="24"/>
        </w:rPr>
        <w:t>–</w:t>
      </w:r>
      <w:r w:rsidRPr="000821C1">
        <w:rPr>
          <w:rFonts w:ascii="Times New Roman" w:hAnsi="Times New Roman" w:cs="Times New Roman"/>
          <w:color w:val="000000"/>
          <w:sz w:val="24"/>
          <w:szCs w:val="24"/>
        </w:rPr>
        <w:t xml:space="preserve"> продажа имущества, при которой торг начинается с цены первоначального предложения (начальной (стартовой) цены) и ведется с ее пошаговым понижением, пока один из Участников продажи не подтвердит объявленную цену, тем самым выразив свое желание приобрести имущество по объявленной цене. </w:t>
      </w:r>
    </w:p>
    <w:p w14:paraId="687EEA73" w14:textId="77777777" w:rsidR="000821C1" w:rsidRPr="000821C1" w:rsidRDefault="000821C1" w:rsidP="00890530">
      <w:pPr>
        <w:tabs>
          <w:tab w:val="left" w:pos="284"/>
        </w:tabs>
        <w:spacing w:after="0" w:line="240" w:lineRule="auto"/>
        <w:ind w:left="-284" w:firstLine="568"/>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В случае если на соответствующем шаге понижения два участника продажи подтвердили объявленную цену, между ними проводится аукцион. </w:t>
      </w:r>
    </w:p>
    <w:p w14:paraId="67F53EA7" w14:textId="77777777" w:rsidR="000821C1" w:rsidRPr="000821C1" w:rsidRDefault="000821C1" w:rsidP="00890530">
      <w:pPr>
        <w:tabs>
          <w:tab w:val="left" w:pos="284"/>
        </w:tabs>
        <w:spacing w:after="0" w:line="240" w:lineRule="auto"/>
        <w:ind w:left="-284" w:firstLine="568"/>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Продажа проводится в определенном месте, в заранее установленное время, под руководством Организатора продажи.</w:t>
      </w:r>
    </w:p>
    <w:p w14:paraId="467176B1" w14:textId="591EAACA" w:rsidR="000821C1" w:rsidRPr="000821C1" w:rsidRDefault="000821C1" w:rsidP="00890530">
      <w:pPr>
        <w:tabs>
          <w:tab w:val="left" w:pos="284"/>
        </w:tabs>
        <w:spacing w:after="0" w:line="240" w:lineRule="auto"/>
        <w:ind w:left="-284" w:firstLine="568"/>
        <w:jc w:val="both"/>
        <w:rPr>
          <w:rFonts w:ascii="Times New Roman" w:hAnsi="Times New Roman" w:cs="Times New Roman"/>
          <w:color w:val="000000"/>
          <w:sz w:val="24"/>
          <w:szCs w:val="24"/>
        </w:rPr>
      </w:pPr>
      <w:r w:rsidRPr="000821C1">
        <w:rPr>
          <w:rFonts w:ascii="Times New Roman" w:hAnsi="Times New Roman" w:cs="Times New Roman"/>
          <w:b/>
          <w:color w:val="000000"/>
          <w:sz w:val="24"/>
          <w:szCs w:val="24"/>
        </w:rPr>
        <w:t>Организатор продажи –</w:t>
      </w:r>
      <w:r w:rsidRPr="000821C1">
        <w:rPr>
          <w:rFonts w:ascii="Times New Roman" w:hAnsi="Times New Roman" w:cs="Times New Roman"/>
          <w:color w:val="000000"/>
          <w:sz w:val="24"/>
          <w:szCs w:val="24"/>
        </w:rPr>
        <w:t xml:space="preserve"> </w:t>
      </w:r>
      <w:r w:rsidR="00654308">
        <w:rPr>
          <w:rFonts w:ascii="Times New Roman" w:hAnsi="Times New Roman" w:cs="Times New Roman"/>
          <w:color w:val="000000"/>
          <w:sz w:val="24"/>
          <w:szCs w:val="24"/>
        </w:rPr>
        <w:t>о</w:t>
      </w:r>
      <w:r w:rsidR="00654308" w:rsidRPr="000821C1">
        <w:rPr>
          <w:rFonts w:ascii="Times New Roman" w:hAnsi="Times New Roman" w:cs="Times New Roman"/>
          <w:color w:val="000000"/>
          <w:sz w:val="24"/>
          <w:szCs w:val="24"/>
        </w:rPr>
        <w:t xml:space="preserve">бщество </w:t>
      </w:r>
      <w:r w:rsidRPr="000821C1">
        <w:rPr>
          <w:rFonts w:ascii="Times New Roman" w:hAnsi="Times New Roman" w:cs="Times New Roman"/>
          <w:color w:val="000000"/>
          <w:sz w:val="24"/>
          <w:szCs w:val="24"/>
        </w:rPr>
        <w:t>с ограниченной ответственностью «РТ-Капитал» (ООО «РТ-Капитал»).</w:t>
      </w:r>
      <w:r w:rsidRPr="000821C1">
        <w:rPr>
          <w:rFonts w:ascii="Times New Roman" w:hAnsi="Times New Roman" w:cs="Times New Roman"/>
          <w:sz w:val="24"/>
          <w:szCs w:val="24"/>
        </w:rPr>
        <w:t xml:space="preserve"> </w:t>
      </w:r>
    </w:p>
    <w:p w14:paraId="09E33EF8" w14:textId="50618EBC" w:rsidR="000821C1" w:rsidRPr="000821C1" w:rsidRDefault="000821C1" w:rsidP="000821C1">
      <w:pPr>
        <w:tabs>
          <w:tab w:val="left" w:pos="284"/>
        </w:tabs>
        <w:spacing w:after="0" w:line="240" w:lineRule="auto"/>
        <w:ind w:left="-284" w:firstLine="567"/>
        <w:jc w:val="both"/>
        <w:rPr>
          <w:rFonts w:ascii="Times New Roman" w:hAnsi="Times New Roman" w:cs="Times New Roman"/>
          <w:sz w:val="24"/>
          <w:szCs w:val="24"/>
        </w:rPr>
      </w:pPr>
      <w:r w:rsidRPr="000821C1">
        <w:rPr>
          <w:rFonts w:ascii="Times New Roman" w:hAnsi="Times New Roman" w:cs="Times New Roman"/>
          <w:sz w:val="24"/>
          <w:szCs w:val="24"/>
        </w:rPr>
        <w:t>Сайт Организатора продажи</w:t>
      </w:r>
      <w:r w:rsidRPr="000821C1">
        <w:rPr>
          <w:rFonts w:ascii="Times New Roman" w:hAnsi="Times New Roman" w:cs="Times New Roman"/>
          <w:iCs/>
          <w:sz w:val="24"/>
          <w:szCs w:val="24"/>
        </w:rPr>
        <w:t xml:space="preserve"> в сети Интернет </w:t>
      </w:r>
      <w:r w:rsidRPr="000821C1">
        <w:rPr>
          <w:rFonts w:ascii="Times New Roman" w:hAnsi="Times New Roman" w:cs="Times New Roman"/>
          <w:sz w:val="24"/>
          <w:szCs w:val="24"/>
        </w:rPr>
        <w:t xml:space="preserve">- </w:t>
      </w:r>
      <w:hyperlink r:id="rId9" w:history="1">
        <w:r w:rsidR="00756DDA" w:rsidRPr="00756DDA">
          <w:rPr>
            <w:rStyle w:val="af4"/>
            <w:rFonts w:ascii="Times New Roman" w:hAnsi="Times New Roman" w:cs="Times New Roman"/>
            <w:sz w:val="24"/>
            <w:szCs w:val="24"/>
          </w:rPr>
          <w:t>www.rt-capital.ru</w:t>
        </w:r>
      </w:hyperlink>
      <w:r w:rsidRPr="000821C1">
        <w:rPr>
          <w:rStyle w:val="af4"/>
          <w:rFonts w:ascii="Times New Roman" w:hAnsi="Times New Roman" w:cs="Times New Roman"/>
          <w:sz w:val="24"/>
          <w:szCs w:val="24"/>
        </w:rPr>
        <w:t>.</w:t>
      </w:r>
    </w:p>
    <w:p w14:paraId="6DF35B53" w14:textId="77777777" w:rsidR="000821C1" w:rsidRPr="000821C1" w:rsidRDefault="000821C1" w:rsidP="000821C1">
      <w:pPr>
        <w:tabs>
          <w:tab w:val="left" w:pos="284"/>
        </w:tabs>
        <w:spacing w:after="0" w:line="240" w:lineRule="auto"/>
        <w:ind w:left="-284" w:firstLine="284"/>
        <w:jc w:val="both"/>
        <w:rPr>
          <w:rFonts w:ascii="Times New Roman" w:hAnsi="Times New Roman" w:cs="Times New Roman"/>
          <w:color w:val="000000"/>
          <w:sz w:val="24"/>
          <w:szCs w:val="24"/>
        </w:rPr>
      </w:pPr>
      <w:r w:rsidRPr="000821C1">
        <w:rPr>
          <w:rFonts w:ascii="Times New Roman" w:hAnsi="Times New Roman" w:cs="Times New Roman"/>
          <w:iCs/>
          <w:color w:val="000000"/>
          <w:sz w:val="24"/>
          <w:szCs w:val="24"/>
        </w:rPr>
        <w:tab/>
      </w:r>
      <w:r w:rsidRPr="000821C1">
        <w:rPr>
          <w:rFonts w:ascii="Times New Roman" w:hAnsi="Times New Roman" w:cs="Times New Roman"/>
          <w:b/>
          <w:color w:val="000000"/>
          <w:sz w:val="24"/>
          <w:szCs w:val="24"/>
        </w:rPr>
        <w:t>Электронная площадка</w:t>
      </w:r>
      <w:r w:rsidRPr="000821C1">
        <w:rPr>
          <w:rFonts w:ascii="Times New Roman" w:hAnsi="Times New Roman" w:cs="Times New Roman"/>
          <w:color w:val="000000"/>
          <w:sz w:val="24"/>
          <w:szCs w:val="24"/>
        </w:rPr>
        <w:t xml:space="preserve"> – Электронная торговая площадка, владельцем и оператором которой является ООО «ЭТП», размещенная на сайте в сети Интернет по адресу www.etprf.ru, посредством которой могут проводиться торги в электронной форме.</w:t>
      </w:r>
    </w:p>
    <w:p w14:paraId="2C0377F0" w14:textId="77777777" w:rsidR="000821C1" w:rsidRPr="000821C1" w:rsidRDefault="000821C1" w:rsidP="000821C1">
      <w:pPr>
        <w:tabs>
          <w:tab w:val="left" w:pos="284"/>
          <w:tab w:val="left" w:pos="709"/>
        </w:tabs>
        <w:spacing w:after="0" w:line="240" w:lineRule="auto"/>
        <w:ind w:left="-284" w:firstLine="568"/>
        <w:jc w:val="both"/>
        <w:outlineLvl w:val="0"/>
        <w:rPr>
          <w:rFonts w:ascii="Times New Roman" w:hAnsi="Times New Roman" w:cs="Times New Roman"/>
          <w:color w:val="000000"/>
          <w:sz w:val="24"/>
          <w:szCs w:val="24"/>
        </w:rPr>
      </w:pPr>
      <w:r w:rsidRPr="000821C1">
        <w:rPr>
          <w:rFonts w:ascii="Times New Roman" w:hAnsi="Times New Roman" w:cs="Times New Roman"/>
          <w:b/>
          <w:iCs/>
          <w:color w:val="000000"/>
          <w:sz w:val="24"/>
          <w:szCs w:val="24"/>
        </w:rPr>
        <w:t>Комиссия</w:t>
      </w:r>
      <w:r w:rsidRPr="000821C1">
        <w:rPr>
          <w:rFonts w:ascii="Times New Roman" w:hAnsi="Times New Roman" w:cs="Times New Roman"/>
          <w:iCs/>
          <w:color w:val="000000"/>
          <w:sz w:val="24"/>
          <w:szCs w:val="24"/>
        </w:rPr>
        <w:t xml:space="preserve"> </w:t>
      </w:r>
      <w:r w:rsidRPr="000821C1">
        <w:rPr>
          <w:rFonts w:ascii="Times New Roman" w:hAnsi="Times New Roman" w:cs="Times New Roman"/>
          <w:b/>
          <w:iCs/>
          <w:color w:val="000000"/>
          <w:sz w:val="24"/>
          <w:szCs w:val="24"/>
        </w:rPr>
        <w:t>по продаже</w:t>
      </w:r>
      <w:r w:rsidRPr="000821C1">
        <w:rPr>
          <w:rFonts w:ascii="Times New Roman" w:hAnsi="Times New Roman" w:cs="Times New Roman"/>
          <w:iCs/>
          <w:color w:val="000000"/>
          <w:sz w:val="24"/>
          <w:szCs w:val="24"/>
        </w:rPr>
        <w:t xml:space="preserve"> </w:t>
      </w:r>
      <w:r w:rsidRPr="000821C1">
        <w:rPr>
          <w:rFonts w:ascii="Times New Roman" w:hAnsi="Times New Roman" w:cs="Times New Roman"/>
          <w:b/>
          <w:iCs/>
          <w:color w:val="000000"/>
          <w:sz w:val="24"/>
          <w:szCs w:val="24"/>
        </w:rPr>
        <w:t>(Комиссия)</w:t>
      </w:r>
      <w:r w:rsidRPr="000821C1">
        <w:rPr>
          <w:rFonts w:ascii="Times New Roman" w:hAnsi="Times New Roman" w:cs="Times New Roman"/>
          <w:iCs/>
          <w:color w:val="000000"/>
          <w:sz w:val="24"/>
          <w:szCs w:val="24"/>
        </w:rPr>
        <w:t xml:space="preserve"> </w:t>
      </w:r>
      <w:r w:rsidRPr="000821C1">
        <w:rPr>
          <w:rFonts w:ascii="Times New Roman" w:hAnsi="Times New Roman" w:cs="Times New Roman"/>
          <w:b/>
          <w:iCs/>
          <w:color w:val="000000"/>
          <w:sz w:val="24"/>
          <w:szCs w:val="24"/>
        </w:rPr>
        <w:t xml:space="preserve">– </w:t>
      </w:r>
      <w:r w:rsidRPr="000821C1">
        <w:rPr>
          <w:rFonts w:ascii="Times New Roman" w:hAnsi="Times New Roman" w:cs="Times New Roman"/>
          <w:iCs/>
          <w:color w:val="000000"/>
          <w:sz w:val="24"/>
          <w:szCs w:val="24"/>
        </w:rPr>
        <w:t>Комиссия</w:t>
      </w:r>
      <w:r w:rsidRPr="000821C1">
        <w:rPr>
          <w:rFonts w:ascii="Times New Roman" w:hAnsi="Times New Roman" w:cs="Times New Roman"/>
          <w:color w:val="000000"/>
          <w:sz w:val="24"/>
          <w:szCs w:val="24"/>
        </w:rPr>
        <w:t xml:space="preserve"> по проведению </w:t>
      </w:r>
      <w:r w:rsidRPr="000821C1">
        <w:rPr>
          <w:rFonts w:ascii="Times New Roman" w:hAnsi="Times New Roman" w:cs="Times New Roman"/>
          <w:iCs/>
          <w:color w:val="000000"/>
          <w:sz w:val="24"/>
          <w:szCs w:val="24"/>
        </w:rPr>
        <w:t>продажи,</w:t>
      </w:r>
      <w:r w:rsidRPr="000821C1">
        <w:rPr>
          <w:rFonts w:ascii="Times New Roman" w:hAnsi="Times New Roman" w:cs="Times New Roman"/>
          <w:color w:val="000000"/>
          <w:sz w:val="24"/>
          <w:szCs w:val="24"/>
        </w:rPr>
        <w:t xml:space="preserve"> в составе не менее 5 (</w:t>
      </w:r>
      <w:r w:rsidRPr="000821C1">
        <w:rPr>
          <w:rFonts w:ascii="Times New Roman" w:hAnsi="Times New Roman" w:cs="Times New Roman"/>
          <w:iCs/>
          <w:color w:val="000000"/>
          <w:sz w:val="24"/>
          <w:szCs w:val="24"/>
        </w:rPr>
        <w:t>Пяти</w:t>
      </w:r>
      <w:r w:rsidRPr="000821C1">
        <w:rPr>
          <w:rFonts w:ascii="Times New Roman" w:hAnsi="Times New Roman" w:cs="Times New Roman"/>
          <w:color w:val="000000"/>
          <w:sz w:val="24"/>
          <w:szCs w:val="24"/>
        </w:rPr>
        <w:t xml:space="preserve">) человек, созданная Организатором </w:t>
      </w:r>
      <w:r w:rsidRPr="000821C1">
        <w:rPr>
          <w:rFonts w:ascii="Times New Roman" w:hAnsi="Times New Roman" w:cs="Times New Roman"/>
          <w:iCs/>
          <w:color w:val="000000"/>
          <w:sz w:val="24"/>
          <w:szCs w:val="24"/>
        </w:rPr>
        <w:t>продажи на основании приказа</w:t>
      </w:r>
      <w:r w:rsidRPr="000821C1">
        <w:rPr>
          <w:rFonts w:ascii="Times New Roman" w:hAnsi="Times New Roman" w:cs="Times New Roman"/>
          <w:color w:val="000000"/>
          <w:sz w:val="24"/>
          <w:szCs w:val="24"/>
        </w:rPr>
        <w:t>.</w:t>
      </w:r>
    </w:p>
    <w:p w14:paraId="1C1D0489" w14:textId="2A77AB91" w:rsidR="000821C1" w:rsidRPr="000821C1" w:rsidRDefault="000821C1" w:rsidP="000821C1">
      <w:pPr>
        <w:tabs>
          <w:tab w:val="left" w:pos="284"/>
          <w:tab w:val="left" w:pos="709"/>
        </w:tabs>
        <w:spacing w:after="0" w:line="240" w:lineRule="auto"/>
        <w:ind w:left="-284"/>
        <w:jc w:val="both"/>
        <w:outlineLvl w:val="0"/>
        <w:rPr>
          <w:rFonts w:ascii="Times New Roman" w:hAnsi="Times New Roman" w:cs="Times New Roman"/>
          <w:color w:val="000000"/>
          <w:sz w:val="24"/>
          <w:szCs w:val="24"/>
        </w:rPr>
      </w:pPr>
      <w:r w:rsidRPr="000821C1">
        <w:rPr>
          <w:rFonts w:ascii="Times New Roman" w:hAnsi="Times New Roman" w:cs="Times New Roman"/>
          <w:b/>
          <w:iCs/>
          <w:color w:val="000000"/>
          <w:sz w:val="24"/>
          <w:szCs w:val="24"/>
        </w:rPr>
        <w:tab/>
        <w:t>Документация по продаже –</w:t>
      </w:r>
      <w:r w:rsidRPr="000821C1">
        <w:rPr>
          <w:rFonts w:ascii="Times New Roman" w:hAnsi="Times New Roman" w:cs="Times New Roman"/>
          <w:b/>
          <w:color w:val="000000"/>
          <w:sz w:val="24"/>
          <w:szCs w:val="24"/>
        </w:rPr>
        <w:t xml:space="preserve"> </w:t>
      </w:r>
      <w:r w:rsidRPr="000821C1">
        <w:rPr>
          <w:rFonts w:ascii="Times New Roman" w:hAnsi="Times New Roman" w:cs="Times New Roman"/>
          <w:color w:val="000000"/>
          <w:sz w:val="24"/>
          <w:szCs w:val="24"/>
        </w:rPr>
        <w:t xml:space="preserve">комплект документов, разработанный Организатором </w:t>
      </w:r>
      <w:r w:rsidRPr="000821C1">
        <w:rPr>
          <w:rFonts w:ascii="Times New Roman" w:hAnsi="Times New Roman" w:cs="Times New Roman"/>
          <w:iCs/>
          <w:color w:val="000000"/>
          <w:sz w:val="24"/>
          <w:szCs w:val="24"/>
        </w:rPr>
        <w:t>продажи</w:t>
      </w:r>
      <w:r w:rsidRPr="000821C1">
        <w:rPr>
          <w:rFonts w:ascii="Times New Roman" w:hAnsi="Times New Roman" w:cs="Times New Roman"/>
          <w:color w:val="000000"/>
          <w:sz w:val="24"/>
          <w:szCs w:val="24"/>
        </w:rPr>
        <w:t xml:space="preserve"> и утвержденный Собственником имущества, содержащий информацию о </w:t>
      </w:r>
      <w:r w:rsidRPr="000821C1">
        <w:rPr>
          <w:rFonts w:ascii="Times New Roman" w:hAnsi="Times New Roman" w:cs="Times New Roman"/>
          <w:iCs/>
          <w:sz w:val="24"/>
          <w:szCs w:val="24"/>
        </w:rPr>
        <w:t xml:space="preserve">Предмете </w:t>
      </w:r>
      <w:r w:rsidRPr="000821C1">
        <w:rPr>
          <w:rFonts w:ascii="Times New Roman" w:hAnsi="Times New Roman" w:cs="Times New Roman"/>
          <w:iCs/>
          <w:color w:val="000000"/>
          <w:sz w:val="24"/>
          <w:szCs w:val="24"/>
        </w:rPr>
        <w:t>продажи</w:t>
      </w:r>
      <w:r w:rsidRPr="000821C1">
        <w:rPr>
          <w:rFonts w:ascii="Times New Roman" w:hAnsi="Times New Roman" w:cs="Times New Roman"/>
          <w:color w:val="000000"/>
          <w:sz w:val="24"/>
          <w:szCs w:val="24"/>
        </w:rPr>
        <w:t>, условиях и порядке проведения</w:t>
      </w:r>
      <w:r w:rsidRPr="000821C1">
        <w:rPr>
          <w:rFonts w:ascii="Times New Roman" w:hAnsi="Times New Roman" w:cs="Times New Roman"/>
          <w:iCs/>
          <w:color w:val="000000"/>
          <w:sz w:val="24"/>
          <w:szCs w:val="24"/>
        </w:rPr>
        <w:t xml:space="preserve"> продажи</w:t>
      </w:r>
      <w:r w:rsidRPr="000821C1">
        <w:rPr>
          <w:rFonts w:ascii="Times New Roman" w:hAnsi="Times New Roman" w:cs="Times New Roman"/>
          <w:color w:val="000000"/>
          <w:sz w:val="24"/>
          <w:szCs w:val="24"/>
        </w:rPr>
        <w:t xml:space="preserve">, форму </w:t>
      </w:r>
      <w:r w:rsidRPr="000821C1">
        <w:rPr>
          <w:rFonts w:ascii="Times New Roman" w:hAnsi="Times New Roman" w:cs="Times New Roman"/>
          <w:iCs/>
          <w:color w:val="000000"/>
          <w:sz w:val="24"/>
          <w:szCs w:val="24"/>
        </w:rPr>
        <w:t>Заявки</w:t>
      </w:r>
      <w:r w:rsidRPr="000821C1">
        <w:rPr>
          <w:rFonts w:ascii="Times New Roman" w:hAnsi="Times New Roman" w:cs="Times New Roman"/>
          <w:color w:val="000000"/>
          <w:sz w:val="24"/>
          <w:szCs w:val="24"/>
        </w:rPr>
        <w:t xml:space="preserve"> на участие в </w:t>
      </w:r>
      <w:r w:rsidRPr="000821C1">
        <w:rPr>
          <w:rFonts w:ascii="Times New Roman" w:hAnsi="Times New Roman" w:cs="Times New Roman"/>
          <w:iCs/>
          <w:color w:val="000000"/>
          <w:sz w:val="24"/>
          <w:szCs w:val="24"/>
        </w:rPr>
        <w:t xml:space="preserve">продаже, </w:t>
      </w:r>
      <w:r w:rsidRPr="000821C1">
        <w:rPr>
          <w:rFonts w:ascii="Times New Roman" w:hAnsi="Times New Roman" w:cs="Times New Roman"/>
          <w:color w:val="000000"/>
          <w:sz w:val="24"/>
          <w:szCs w:val="24"/>
        </w:rPr>
        <w:t>проект договора о задатке</w:t>
      </w:r>
      <w:r w:rsidRPr="000821C1">
        <w:rPr>
          <w:rFonts w:ascii="Times New Roman" w:hAnsi="Times New Roman" w:cs="Times New Roman"/>
          <w:iCs/>
          <w:color w:val="000000"/>
          <w:sz w:val="24"/>
          <w:szCs w:val="24"/>
        </w:rPr>
        <w:t>, проект</w:t>
      </w:r>
      <w:r w:rsidRPr="000821C1">
        <w:rPr>
          <w:rFonts w:ascii="Times New Roman" w:hAnsi="Times New Roman" w:cs="Times New Roman"/>
          <w:color w:val="000000"/>
          <w:sz w:val="24"/>
          <w:szCs w:val="24"/>
        </w:rPr>
        <w:t xml:space="preserve"> договора купли-продажи</w:t>
      </w:r>
      <w:r w:rsidRPr="000821C1">
        <w:rPr>
          <w:rFonts w:ascii="Times New Roman" w:hAnsi="Times New Roman" w:cs="Times New Roman"/>
          <w:iCs/>
          <w:sz w:val="24"/>
          <w:szCs w:val="24"/>
        </w:rPr>
        <w:t xml:space="preserve"> Имущества</w:t>
      </w:r>
      <w:r w:rsidRPr="000821C1">
        <w:rPr>
          <w:rFonts w:ascii="Times New Roman" w:hAnsi="Times New Roman" w:cs="Times New Roman"/>
          <w:color w:val="000000"/>
          <w:sz w:val="24"/>
          <w:szCs w:val="24"/>
        </w:rPr>
        <w:t xml:space="preserve">, а также иные условия проведения </w:t>
      </w:r>
      <w:r w:rsidRPr="000821C1">
        <w:rPr>
          <w:rFonts w:ascii="Times New Roman" w:hAnsi="Times New Roman" w:cs="Times New Roman"/>
          <w:iCs/>
          <w:color w:val="000000"/>
          <w:sz w:val="24"/>
          <w:szCs w:val="24"/>
        </w:rPr>
        <w:t>продажи</w:t>
      </w:r>
      <w:r w:rsidRPr="000821C1">
        <w:rPr>
          <w:rFonts w:ascii="Times New Roman" w:hAnsi="Times New Roman" w:cs="Times New Roman"/>
          <w:color w:val="000000"/>
          <w:sz w:val="24"/>
          <w:szCs w:val="24"/>
        </w:rPr>
        <w:t xml:space="preserve"> и подведения </w:t>
      </w:r>
      <w:r w:rsidRPr="000821C1">
        <w:rPr>
          <w:rFonts w:ascii="Times New Roman" w:hAnsi="Times New Roman" w:cs="Times New Roman"/>
          <w:iCs/>
          <w:color w:val="000000"/>
          <w:sz w:val="24"/>
          <w:szCs w:val="24"/>
        </w:rPr>
        <w:t>ее</w:t>
      </w:r>
      <w:r w:rsidRPr="000821C1">
        <w:rPr>
          <w:rFonts w:ascii="Times New Roman" w:hAnsi="Times New Roman" w:cs="Times New Roman"/>
          <w:color w:val="000000"/>
          <w:sz w:val="24"/>
          <w:szCs w:val="24"/>
        </w:rPr>
        <w:t xml:space="preserve"> итогов.</w:t>
      </w:r>
    </w:p>
    <w:p w14:paraId="2043C726"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sz w:val="24"/>
          <w:szCs w:val="24"/>
        </w:rPr>
      </w:pPr>
      <w:r w:rsidRPr="000821C1">
        <w:rPr>
          <w:rFonts w:ascii="Times New Roman" w:hAnsi="Times New Roman" w:cs="Times New Roman"/>
          <w:b/>
          <w:color w:val="000000"/>
          <w:sz w:val="24"/>
          <w:szCs w:val="24"/>
        </w:rPr>
        <w:t xml:space="preserve">Претендент – </w:t>
      </w:r>
      <w:r w:rsidRPr="000821C1">
        <w:rPr>
          <w:rFonts w:ascii="Times New Roman" w:hAnsi="Times New Roman" w:cs="Times New Roman"/>
          <w:color w:val="000000"/>
          <w:sz w:val="24"/>
          <w:szCs w:val="24"/>
        </w:rPr>
        <w:t xml:space="preserve">индивидуальный предприниматель, </w:t>
      </w:r>
      <w:r w:rsidRPr="000821C1">
        <w:rPr>
          <w:rFonts w:ascii="Times New Roman" w:hAnsi="Times New Roman" w:cs="Times New Roman"/>
          <w:iCs/>
          <w:color w:val="000000"/>
          <w:sz w:val="24"/>
          <w:szCs w:val="24"/>
        </w:rPr>
        <w:t xml:space="preserve">физическое или </w:t>
      </w:r>
      <w:r w:rsidRPr="000821C1">
        <w:rPr>
          <w:rFonts w:ascii="Times New Roman" w:hAnsi="Times New Roman" w:cs="Times New Roman"/>
          <w:color w:val="000000"/>
          <w:sz w:val="24"/>
          <w:szCs w:val="24"/>
        </w:rPr>
        <w:t xml:space="preserve">юридическое лицо, претендующее на </w:t>
      </w:r>
      <w:r w:rsidRPr="000821C1">
        <w:rPr>
          <w:rFonts w:ascii="Times New Roman" w:hAnsi="Times New Roman" w:cs="Times New Roman"/>
          <w:iCs/>
          <w:color w:val="000000"/>
          <w:sz w:val="24"/>
          <w:szCs w:val="24"/>
        </w:rPr>
        <w:t xml:space="preserve">участие в продаже и </w:t>
      </w:r>
      <w:r w:rsidRPr="000821C1">
        <w:rPr>
          <w:rFonts w:ascii="Times New Roman" w:hAnsi="Times New Roman" w:cs="Times New Roman"/>
          <w:color w:val="000000"/>
          <w:sz w:val="24"/>
          <w:szCs w:val="24"/>
        </w:rPr>
        <w:t xml:space="preserve">приобретение </w:t>
      </w:r>
      <w:r w:rsidRPr="000821C1">
        <w:rPr>
          <w:rFonts w:ascii="Times New Roman" w:hAnsi="Times New Roman" w:cs="Times New Roman"/>
          <w:sz w:val="24"/>
          <w:szCs w:val="24"/>
        </w:rPr>
        <w:t>Имущества</w:t>
      </w:r>
    </w:p>
    <w:p w14:paraId="633BCC4D" w14:textId="77777777" w:rsidR="000821C1" w:rsidRPr="000821C1" w:rsidRDefault="000821C1" w:rsidP="000821C1">
      <w:pPr>
        <w:tabs>
          <w:tab w:val="left" w:pos="284"/>
          <w:tab w:val="left" w:pos="709"/>
        </w:tabs>
        <w:spacing w:after="0" w:line="240" w:lineRule="auto"/>
        <w:ind w:left="-284"/>
        <w:jc w:val="both"/>
        <w:outlineLvl w:val="0"/>
        <w:rPr>
          <w:rFonts w:ascii="Times New Roman" w:hAnsi="Times New Roman" w:cs="Times New Roman"/>
          <w:iCs/>
          <w:color w:val="000000"/>
          <w:sz w:val="24"/>
          <w:szCs w:val="24"/>
        </w:rPr>
      </w:pPr>
      <w:r w:rsidRPr="000821C1">
        <w:rPr>
          <w:rFonts w:ascii="Times New Roman" w:hAnsi="Times New Roman" w:cs="Times New Roman"/>
          <w:b/>
          <w:iCs/>
          <w:color w:val="000000"/>
          <w:sz w:val="24"/>
          <w:szCs w:val="24"/>
        </w:rPr>
        <w:tab/>
        <w:t xml:space="preserve">Заявка на участие в продаже – </w:t>
      </w:r>
      <w:r w:rsidRPr="000821C1">
        <w:rPr>
          <w:rFonts w:ascii="Times New Roman" w:hAnsi="Times New Roman" w:cs="Times New Roman"/>
          <w:iCs/>
          <w:color w:val="000000"/>
          <w:sz w:val="24"/>
          <w:szCs w:val="24"/>
        </w:rPr>
        <w:t>документ, который является акцептом оферты в адрес Организатора продажи, содержание которого соответствует условиям, установленным Документацией по продаже, поданный в срок и по форме, установленной Документацией по продаже.</w:t>
      </w:r>
    </w:p>
    <w:p w14:paraId="08199B77" w14:textId="77777777" w:rsidR="000821C1" w:rsidRPr="000821C1" w:rsidRDefault="000821C1" w:rsidP="000821C1">
      <w:pPr>
        <w:tabs>
          <w:tab w:val="left" w:pos="284"/>
          <w:tab w:val="left" w:pos="709"/>
        </w:tabs>
        <w:spacing w:after="0" w:line="240" w:lineRule="auto"/>
        <w:ind w:left="-284"/>
        <w:jc w:val="both"/>
        <w:outlineLvl w:val="0"/>
        <w:rPr>
          <w:rFonts w:ascii="Times New Roman" w:hAnsi="Times New Roman" w:cs="Times New Roman"/>
          <w:color w:val="000000"/>
          <w:sz w:val="24"/>
          <w:szCs w:val="24"/>
        </w:rPr>
      </w:pPr>
      <w:r w:rsidRPr="000821C1">
        <w:rPr>
          <w:rFonts w:ascii="Times New Roman" w:hAnsi="Times New Roman" w:cs="Times New Roman"/>
          <w:b/>
          <w:iCs/>
          <w:color w:val="000000"/>
          <w:sz w:val="24"/>
          <w:szCs w:val="24"/>
        </w:rPr>
        <w:tab/>
      </w:r>
      <w:r w:rsidRPr="000821C1">
        <w:rPr>
          <w:rFonts w:ascii="Times New Roman" w:hAnsi="Times New Roman" w:cs="Times New Roman"/>
          <w:b/>
          <w:color w:val="000000"/>
          <w:sz w:val="24"/>
          <w:szCs w:val="24"/>
        </w:rPr>
        <w:t xml:space="preserve">Участник </w:t>
      </w:r>
      <w:r w:rsidRPr="000821C1">
        <w:rPr>
          <w:rFonts w:ascii="Times New Roman" w:hAnsi="Times New Roman" w:cs="Times New Roman"/>
          <w:b/>
          <w:iCs/>
          <w:color w:val="000000"/>
          <w:sz w:val="24"/>
          <w:szCs w:val="24"/>
        </w:rPr>
        <w:t>продажи</w:t>
      </w:r>
      <w:r w:rsidRPr="000821C1">
        <w:rPr>
          <w:rFonts w:ascii="Times New Roman" w:hAnsi="Times New Roman" w:cs="Times New Roman"/>
          <w:b/>
          <w:color w:val="000000"/>
          <w:sz w:val="24"/>
          <w:szCs w:val="24"/>
        </w:rPr>
        <w:t xml:space="preserve"> </w:t>
      </w:r>
      <w:r w:rsidRPr="000821C1">
        <w:rPr>
          <w:rFonts w:ascii="Times New Roman" w:hAnsi="Times New Roman" w:cs="Times New Roman"/>
          <w:color w:val="000000"/>
          <w:sz w:val="24"/>
          <w:szCs w:val="24"/>
        </w:rPr>
        <w:t xml:space="preserve">– Претендент, </w:t>
      </w:r>
      <w:r w:rsidRPr="000821C1">
        <w:rPr>
          <w:rFonts w:ascii="Times New Roman" w:hAnsi="Times New Roman" w:cs="Times New Roman"/>
          <w:iCs/>
          <w:color w:val="000000"/>
          <w:sz w:val="24"/>
          <w:szCs w:val="24"/>
        </w:rPr>
        <w:t>допущенный решением Комиссии к участию в продаже</w:t>
      </w:r>
      <w:r w:rsidRPr="000821C1">
        <w:rPr>
          <w:rFonts w:ascii="Times New Roman" w:hAnsi="Times New Roman" w:cs="Times New Roman"/>
          <w:color w:val="000000"/>
          <w:sz w:val="24"/>
          <w:szCs w:val="24"/>
        </w:rPr>
        <w:t>.</w:t>
      </w:r>
    </w:p>
    <w:p w14:paraId="64E518D7" w14:textId="77777777" w:rsidR="000821C1" w:rsidRPr="000821C1" w:rsidRDefault="000821C1" w:rsidP="000821C1">
      <w:pPr>
        <w:widowControl w:val="0"/>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8"/>
        <w:jc w:val="both"/>
        <w:rPr>
          <w:rFonts w:ascii="Times New Roman" w:hAnsi="Times New Roman" w:cs="Times New Roman"/>
          <w:color w:val="000000"/>
          <w:sz w:val="24"/>
          <w:szCs w:val="24"/>
        </w:rPr>
      </w:pPr>
      <w:r w:rsidRPr="000821C1">
        <w:rPr>
          <w:rFonts w:ascii="Times New Roman" w:hAnsi="Times New Roman" w:cs="Times New Roman"/>
          <w:b/>
          <w:color w:val="000000"/>
          <w:sz w:val="24"/>
          <w:szCs w:val="24"/>
        </w:rPr>
        <w:t xml:space="preserve">Единственный участник </w:t>
      </w:r>
      <w:r w:rsidRPr="000821C1">
        <w:rPr>
          <w:rFonts w:ascii="Times New Roman" w:hAnsi="Times New Roman" w:cs="Times New Roman"/>
          <w:b/>
          <w:iCs/>
          <w:color w:val="000000"/>
          <w:sz w:val="24"/>
          <w:szCs w:val="24"/>
        </w:rPr>
        <w:t xml:space="preserve">продажи </w:t>
      </w:r>
      <w:r w:rsidRPr="000821C1">
        <w:rPr>
          <w:rFonts w:ascii="Times New Roman" w:hAnsi="Times New Roman" w:cs="Times New Roman"/>
          <w:b/>
          <w:color w:val="000000"/>
          <w:sz w:val="24"/>
          <w:szCs w:val="24"/>
        </w:rPr>
        <w:t xml:space="preserve">– </w:t>
      </w:r>
      <w:r w:rsidRPr="000821C1">
        <w:rPr>
          <w:rFonts w:ascii="Times New Roman" w:hAnsi="Times New Roman" w:cs="Times New Roman"/>
          <w:color w:val="000000"/>
          <w:sz w:val="24"/>
          <w:szCs w:val="24"/>
        </w:rPr>
        <w:t xml:space="preserve">единственный </w:t>
      </w:r>
      <w:r w:rsidRPr="000821C1">
        <w:rPr>
          <w:rFonts w:ascii="Times New Roman" w:hAnsi="Times New Roman" w:cs="Times New Roman"/>
          <w:iCs/>
          <w:sz w:val="24"/>
          <w:szCs w:val="24"/>
        </w:rPr>
        <w:t>П</w:t>
      </w:r>
      <w:r w:rsidRPr="000821C1">
        <w:rPr>
          <w:rFonts w:ascii="Times New Roman" w:hAnsi="Times New Roman" w:cs="Times New Roman"/>
          <w:iCs/>
          <w:color w:val="000000"/>
          <w:sz w:val="24"/>
          <w:szCs w:val="24"/>
        </w:rPr>
        <w:t>ретендент</w:t>
      </w:r>
      <w:r w:rsidRPr="000821C1">
        <w:rPr>
          <w:rFonts w:ascii="Times New Roman" w:hAnsi="Times New Roman" w:cs="Times New Roman"/>
          <w:color w:val="000000"/>
          <w:sz w:val="24"/>
          <w:szCs w:val="24"/>
        </w:rPr>
        <w:t xml:space="preserve">, получивший статус Участника </w:t>
      </w:r>
      <w:r w:rsidRPr="000821C1">
        <w:rPr>
          <w:rFonts w:ascii="Times New Roman" w:hAnsi="Times New Roman" w:cs="Times New Roman"/>
          <w:iCs/>
          <w:color w:val="000000"/>
          <w:sz w:val="24"/>
          <w:szCs w:val="24"/>
        </w:rPr>
        <w:t>продажи</w:t>
      </w:r>
      <w:r w:rsidRPr="000821C1">
        <w:rPr>
          <w:rFonts w:ascii="Times New Roman" w:hAnsi="Times New Roman" w:cs="Times New Roman"/>
          <w:color w:val="000000"/>
          <w:sz w:val="24"/>
          <w:szCs w:val="24"/>
        </w:rPr>
        <w:t xml:space="preserve"> в соответствии с п. </w:t>
      </w:r>
      <w:r w:rsidRPr="000821C1">
        <w:rPr>
          <w:rFonts w:ascii="Times New Roman" w:hAnsi="Times New Roman" w:cs="Times New Roman"/>
          <w:iCs/>
          <w:color w:val="000000"/>
          <w:sz w:val="24"/>
          <w:szCs w:val="24"/>
        </w:rPr>
        <w:t>15</w:t>
      </w:r>
      <w:r w:rsidRPr="000821C1">
        <w:rPr>
          <w:rFonts w:ascii="Times New Roman" w:hAnsi="Times New Roman" w:cs="Times New Roman"/>
          <w:color w:val="000000"/>
          <w:sz w:val="24"/>
          <w:szCs w:val="24"/>
        </w:rPr>
        <w:t xml:space="preserve">.7. </w:t>
      </w:r>
      <w:r w:rsidRPr="000821C1">
        <w:rPr>
          <w:rFonts w:ascii="Times New Roman" w:hAnsi="Times New Roman" w:cs="Times New Roman"/>
          <w:iCs/>
          <w:color w:val="000000"/>
          <w:sz w:val="24"/>
          <w:szCs w:val="24"/>
        </w:rPr>
        <w:t>Документации по продаже</w:t>
      </w:r>
      <w:r w:rsidRPr="000821C1">
        <w:rPr>
          <w:rFonts w:ascii="Times New Roman" w:hAnsi="Times New Roman" w:cs="Times New Roman"/>
          <w:color w:val="000000"/>
          <w:sz w:val="24"/>
          <w:szCs w:val="24"/>
        </w:rPr>
        <w:t>.</w:t>
      </w:r>
    </w:p>
    <w:p w14:paraId="43F6D57C" w14:textId="542B5A4D"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8"/>
        <w:jc w:val="both"/>
        <w:rPr>
          <w:rFonts w:ascii="Times New Roman" w:hAnsi="Times New Roman" w:cs="Times New Roman"/>
          <w:color w:val="000000"/>
          <w:sz w:val="24"/>
          <w:szCs w:val="24"/>
        </w:rPr>
      </w:pPr>
      <w:r w:rsidRPr="000821C1">
        <w:rPr>
          <w:rFonts w:ascii="Times New Roman" w:hAnsi="Times New Roman" w:cs="Times New Roman"/>
          <w:b/>
          <w:color w:val="000000"/>
          <w:sz w:val="24"/>
          <w:szCs w:val="24"/>
        </w:rPr>
        <w:t>Победитель продажи</w:t>
      </w:r>
      <w:r w:rsidRPr="000821C1">
        <w:rPr>
          <w:rFonts w:ascii="Times New Roman" w:hAnsi="Times New Roman" w:cs="Times New Roman"/>
          <w:color w:val="000000"/>
          <w:sz w:val="24"/>
          <w:szCs w:val="24"/>
        </w:rPr>
        <w:t xml:space="preserve"> </w:t>
      </w:r>
      <w:r w:rsidR="00DA45EA">
        <w:rPr>
          <w:rFonts w:ascii="Times New Roman" w:hAnsi="Times New Roman" w:cs="Times New Roman"/>
          <w:color w:val="000000"/>
          <w:sz w:val="24"/>
          <w:szCs w:val="24"/>
        </w:rPr>
        <w:t>–</w:t>
      </w:r>
      <w:r w:rsidRPr="000821C1">
        <w:rPr>
          <w:rFonts w:ascii="Times New Roman" w:hAnsi="Times New Roman" w:cs="Times New Roman"/>
          <w:color w:val="000000"/>
          <w:sz w:val="24"/>
          <w:szCs w:val="24"/>
        </w:rPr>
        <w:t xml:space="preserve"> Участник</w:t>
      </w:r>
      <w:r w:rsidR="00DA45EA">
        <w:rPr>
          <w:rFonts w:ascii="Times New Roman" w:hAnsi="Times New Roman" w:cs="Times New Roman"/>
          <w:color w:val="000000"/>
          <w:sz w:val="24"/>
          <w:szCs w:val="24"/>
        </w:rPr>
        <w:t xml:space="preserve"> продажи</w:t>
      </w:r>
      <w:r w:rsidRPr="000821C1">
        <w:rPr>
          <w:rFonts w:ascii="Times New Roman" w:hAnsi="Times New Roman" w:cs="Times New Roman"/>
          <w:color w:val="000000"/>
          <w:sz w:val="24"/>
          <w:szCs w:val="24"/>
        </w:rPr>
        <w:t>, подтвердивший цену первоначального предложения или цену предложения, сложившуюся на соответствующем «шаге понижения», «шаге продажи» при отсутствии предложений других Участников продажи.</w:t>
      </w:r>
    </w:p>
    <w:p w14:paraId="6F68C6AB" w14:textId="52B675E2" w:rsidR="000821C1" w:rsidRPr="000821C1" w:rsidRDefault="000821C1" w:rsidP="000821C1">
      <w:pPr>
        <w:tabs>
          <w:tab w:val="left" w:pos="284"/>
        </w:tabs>
        <w:spacing w:after="0" w:line="240" w:lineRule="auto"/>
        <w:ind w:left="-284"/>
        <w:jc w:val="both"/>
        <w:outlineLvl w:val="0"/>
        <w:rPr>
          <w:rFonts w:ascii="Times New Roman" w:hAnsi="Times New Roman" w:cs="Times New Roman"/>
          <w:iCs/>
          <w:color w:val="000000"/>
          <w:sz w:val="24"/>
          <w:szCs w:val="24"/>
        </w:rPr>
      </w:pPr>
      <w:r w:rsidRPr="000821C1">
        <w:rPr>
          <w:rFonts w:ascii="Times New Roman" w:hAnsi="Times New Roman" w:cs="Times New Roman"/>
          <w:iCs/>
          <w:color w:val="000000"/>
          <w:sz w:val="24"/>
          <w:szCs w:val="24"/>
        </w:rPr>
        <w:tab/>
      </w:r>
      <w:r w:rsidRPr="000821C1">
        <w:rPr>
          <w:rFonts w:ascii="Times New Roman" w:hAnsi="Times New Roman" w:cs="Times New Roman"/>
          <w:b/>
          <w:iCs/>
          <w:color w:val="000000"/>
          <w:sz w:val="24"/>
          <w:szCs w:val="24"/>
        </w:rPr>
        <w:t xml:space="preserve">Покупатель </w:t>
      </w:r>
      <w:r w:rsidR="00F03AED">
        <w:rPr>
          <w:rFonts w:ascii="Times New Roman" w:hAnsi="Times New Roman" w:cs="Times New Roman"/>
          <w:b/>
          <w:iCs/>
          <w:color w:val="000000"/>
          <w:sz w:val="24"/>
          <w:szCs w:val="24"/>
        </w:rPr>
        <w:t>–</w:t>
      </w:r>
      <w:r w:rsidRPr="00F03AED">
        <w:rPr>
          <w:rFonts w:ascii="Times New Roman" w:hAnsi="Times New Roman" w:cs="Times New Roman"/>
          <w:color w:val="000000"/>
          <w:sz w:val="24"/>
          <w:szCs w:val="24"/>
        </w:rPr>
        <w:t>ф</w:t>
      </w:r>
      <w:r w:rsidRPr="000821C1">
        <w:rPr>
          <w:rFonts w:ascii="Times New Roman" w:hAnsi="Times New Roman" w:cs="Times New Roman"/>
          <w:color w:val="000000"/>
          <w:sz w:val="24"/>
          <w:szCs w:val="24"/>
        </w:rPr>
        <w:t>изическое или юридическое лицо, признанное победителем продажи или Единственным участником продажи.</w:t>
      </w:r>
    </w:p>
    <w:p w14:paraId="219A790C" w14:textId="77777777" w:rsidR="000821C1" w:rsidRPr="000821C1" w:rsidRDefault="000821C1" w:rsidP="000821C1">
      <w:pPr>
        <w:tabs>
          <w:tab w:val="left" w:pos="284"/>
        </w:tabs>
        <w:spacing w:after="0" w:line="240" w:lineRule="auto"/>
        <w:ind w:left="-284" w:firstLine="568"/>
        <w:jc w:val="both"/>
        <w:rPr>
          <w:rFonts w:ascii="Times New Roman" w:hAnsi="Times New Roman" w:cs="Times New Roman"/>
          <w:color w:val="000000"/>
          <w:sz w:val="24"/>
          <w:szCs w:val="24"/>
        </w:rPr>
      </w:pPr>
      <w:r w:rsidRPr="000821C1">
        <w:rPr>
          <w:rFonts w:ascii="Times New Roman" w:hAnsi="Times New Roman" w:cs="Times New Roman"/>
          <w:b/>
          <w:color w:val="000000"/>
          <w:sz w:val="24"/>
          <w:szCs w:val="24"/>
        </w:rPr>
        <w:t>Регистрация на электронной площадке</w:t>
      </w:r>
      <w:r w:rsidRPr="000821C1">
        <w:rPr>
          <w:rFonts w:ascii="Times New Roman" w:hAnsi="Times New Roman" w:cs="Times New Roman"/>
          <w:color w:val="000000"/>
          <w:sz w:val="24"/>
          <w:szCs w:val="24"/>
        </w:rPr>
        <w:t xml:space="preserve"> – процедура заполнения персональных данных и присвоения персональных идентификаторов в виде имени и пароля, необходимых для </w:t>
      </w:r>
      <w:r w:rsidRPr="000821C1">
        <w:rPr>
          <w:rFonts w:ascii="Times New Roman" w:hAnsi="Times New Roman" w:cs="Times New Roman"/>
          <w:color w:val="000000"/>
          <w:sz w:val="24"/>
          <w:szCs w:val="24"/>
        </w:rPr>
        <w:lastRenderedPageBreak/>
        <w:t>авторизации на электронной площадке, при условии согласия с правилами пользования электронной площадкой.</w:t>
      </w:r>
    </w:p>
    <w:p w14:paraId="3E227CA1" w14:textId="77777777" w:rsidR="000821C1" w:rsidRPr="000821C1" w:rsidRDefault="000821C1" w:rsidP="000821C1">
      <w:pPr>
        <w:tabs>
          <w:tab w:val="left" w:pos="284"/>
        </w:tabs>
        <w:spacing w:after="0" w:line="240" w:lineRule="auto"/>
        <w:ind w:left="-284" w:firstLine="568"/>
        <w:jc w:val="both"/>
        <w:rPr>
          <w:rFonts w:ascii="Times New Roman" w:hAnsi="Times New Roman" w:cs="Times New Roman"/>
          <w:color w:val="000000"/>
          <w:sz w:val="24"/>
          <w:szCs w:val="24"/>
        </w:rPr>
      </w:pPr>
      <w:r w:rsidRPr="000821C1">
        <w:rPr>
          <w:rFonts w:ascii="Times New Roman" w:hAnsi="Times New Roman" w:cs="Times New Roman"/>
          <w:b/>
          <w:color w:val="000000"/>
          <w:sz w:val="24"/>
          <w:szCs w:val="24"/>
        </w:rPr>
        <w:t>Открытая часть электронной площадки</w:t>
      </w:r>
      <w:r w:rsidRPr="000821C1">
        <w:rPr>
          <w:rFonts w:ascii="Times New Roman" w:hAnsi="Times New Roman" w:cs="Times New Roman"/>
          <w:color w:val="000000"/>
          <w:sz w:val="24"/>
          <w:szCs w:val="24"/>
        </w:rPr>
        <w:t xml:space="preserve"> – раздел электронной площадки, находящийся в открытом доступе, не требующий регистрации на электронной площадке для работы в нём.</w:t>
      </w:r>
    </w:p>
    <w:p w14:paraId="4C13F9F7" w14:textId="77777777" w:rsidR="000821C1" w:rsidRPr="000821C1" w:rsidRDefault="000821C1" w:rsidP="000821C1">
      <w:pPr>
        <w:tabs>
          <w:tab w:val="left" w:pos="284"/>
        </w:tabs>
        <w:spacing w:after="0" w:line="240" w:lineRule="auto"/>
        <w:ind w:left="-284" w:firstLine="568"/>
        <w:jc w:val="both"/>
        <w:rPr>
          <w:rFonts w:ascii="Times New Roman" w:hAnsi="Times New Roman" w:cs="Times New Roman"/>
          <w:color w:val="000000"/>
          <w:sz w:val="24"/>
          <w:szCs w:val="24"/>
        </w:rPr>
      </w:pPr>
      <w:r w:rsidRPr="000821C1">
        <w:rPr>
          <w:rFonts w:ascii="Times New Roman" w:hAnsi="Times New Roman" w:cs="Times New Roman"/>
          <w:b/>
          <w:color w:val="000000"/>
          <w:sz w:val="24"/>
          <w:szCs w:val="24"/>
        </w:rPr>
        <w:t>Закрытая часть электронной площадки</w:t>
      </w:r>
      <w:r w:rsidRPr="000821C1">
        <w:rPr>
          <w:rFonts w:ascii="Times New Roman" w:hAnsi="Times New Roman" w:cs="Times New Roman"/>
          <w:color w:val="000000"/>
          <w:sz w:val="24"/>
          <w:szCs w:val="24"/>
        </w:rPr>
        <w:t xml:space="preserve"> – раздел электронной площадки, доступ к которому имеют только зарегистрированные на электронной площадке Организатор продажи и </w:t>
      </w:r>
      <w:r w:rsidRPr="000821C1">
        <w:rPr>
          <w:rFonts w:ascii="Times New Roman" w:hAnsi="Times New Roman" w:cs="Times New Roman"/>
          <w:sz w:val="24"/>
          <w:szCs w:val="24"/>
        </w:rPr>
        <w:t xml:space="preserve">Участники </w:t>
      </w:r>
      <w:r w:rsidRPr="000821C1">
        <w:rPr>
          <w:rFonts w:ascii="Times New Roman" w:hAnsi="Times New Roman" w:cs="Times New Roman"/>
          <w:color w:val="000000"/>
          <w:sz w:val="24"/>
          <w:szCs w:val="24"/>
        </w:rPr>
        <w:t>продажи, позволяющий пользователям</w:t>
      </w:r>
      <w:r w:rsidRPr="000821C1">
        <w:rPr>
          <w:rFonts w:ascii="Times New Roman" w:hAnsi="Times New Roman" w:cs="Times New Roman"/>
          <w:sz w:val="24"/>
          <w:szCs w:val="24"/>
        </w:rPr>
        <w:t xml:space="preserve"> электронной площадки</w:t>
      </w:r>
      <w:r w:rsidRPr="000821C1">
        <w:rPr>
          <w:rFonts w:ascii="Times New Roman" w:hAnsi="Times New Roman" w:cs="Times New Roman"/>
          <w:color w:val="000000"/>
          <w:sz w:val="24"/>
          <w:szCs w:val="24"/>
        </w:rPr>
        <w:t xml:space="preserve"> получить доступ к информации и выполнять определенные действия.</w:t>
      </w:r>
    </w:p>
    <w:p w14:paraId="35694B87" w14:textId="77777777" w:rsidR="000821C1" w:rsidRPr="000821C1" w:rsidRDefault="000821C1" w:rsidP="000821C1">
      <w:pPr>
        <w:tabs>
          <w:tab w:val="left" w:pos="284"/>
        </w:tabs>
        <w:spacing w:after="0" w:line="240" w:lineRule="auto"/>
        <w:ind w:left="-284" w:firstLine="568"/>
        <w:jc w:val="both"/>
        <w:rPr>
          <w:rFonts w:ascii="Times New Roman" w:hAnsi="Times New Roman" w:cs="Times New Roman"/>
          <w:color w:val="000000"/>
          <w:sz w:val="24"/>
          <w:szCs w:val="24"/>
        </w:rPr>
      </w:pPr>
      <w:r w:rsidRPr="000821C1">
        <w:rPr>
          <w:rFonts w:ascii="Times New Roman" w:hAnsi="Times New Roman" w:cs="Times New Roman"/>
          <w:b/>
          <w:color w:val="000000"/>
          <w:sz w:val="24"/>
          <w:szCs w:val="24"/>
        </w:rPr>
        <w:t>Личный кабинет</w:t>
      </w:r>
      <w:r w:rsidRPr="000821C1">
        <w:rPr>
          <w:rFonts w:ascii="Times New Roman" w:hAnsi="Times New Roman" w:cs="Times New Roman"/>
          <w:color w:val="000000"/>
          <w:sz w:val="24"/>
          <w:szCs w:val="24"/>
        </w:rPr>
        <w:t xml:space="preserve"> - 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 (имени пользователя и пароля).</w:t>
      </w:r>
    </w:p>
    <w:p w14:paraId="238348DF" w14:textId="77777777" w:rsidR="000821C1" w:rsidRPr="000821C1" w:rsidRDefault="000821C1" w:rsidP="000821C1">
      <w:pPr>
        <w:tabs>
          <w:tab w:val="left" w:pos="284"/>
        </w:tabs>
        <w:spacing w:after="0" w:line="240" w:lineRule="auto"/>
        <w:ind w:left="-284" w:firstLine="568"/>
        <w:jc w:val="both"/>
        <w:rPr>
          <w:rFonts w:ascii="Times New Roman" w:hAnsi="Times New Roman" w:cs="Times New Roman"/>
          <w:color w:val="000000"/>
          <w:sz w:val="24"/>
          <w:szCs w:val="24"/>
        </w:rPr>
      </w:pPr>
      <w:r w:rsidRPr="000821C1">
        <w:rPr>
          <w:rFonts w:ascii="Times New Roman" w:hAnsi="Times New Roman" w:cs="Times New Roman"/>
          <w:b/>
          <w:color w:val="000000"/>
          <w:sz w:val="24"/>
          <w:szCs w:val="24"/>
        </w:rPr>
        <w:t>Электронная продажа</w:t>
      </w:r>
      <w:r w:rsidRPr="000821C1">
        <w:rPr>
          <w:rFonts w:ascii="Times New Roman" w:hAnsi="Times New Roman" w:cs="Times New Roman"/>
          <w:color w:val="000000"/>
          <w:sz w:val="24"/>
          <w:szCs w:val="24"/>
        </w:rPr>
        <w:t xml:space="preserve"> – торги, открытые по составу участников и по форме подачи предложений о цене имущества, право приобретения которого принадлежит </w:t>
      </w:r>
      <w:r w:rsidRPr="000821C1">
        <w:rPr>
          <w:rFonts w:ascii="Times New Roman" w:hAnsi="Times New Roman" w:cs="Times New Roman"/>
          <w:sz w:val="24"/>
          <w:szCs w:val="24"/>
        </w:rPr>
        <w:t>Участнику продажи</w:t>
      </w:r>
      <w:r w:rsidRPr="000821C1">
        <w:rPr>
          <w:rFonts w:ascii="Times New Roman" w:hAnsi="Times New Roman" w:cs="Times New Roman"/>
          <w:color w:val="000000"/>
          <w:sz w:val="24"/>
          <w:szCs w:val="24"/>
        </w:rPr>
        <w:t>, предложившему в ходе торгов наиболее высокую цену, на которых подача заявок и предложений производится только в электронной форме с помощью электронной площадки.</w:t>
      </w:r>
    </w:p>
    <w:p w14:paraId="7E8F49C8" w14:textId="77777777" w:rsidR="000821C1" w:rsidRPr="000821C1" w:rsidRDefault="000821C1" w:rsidP="000821C1">
      <w:pPr>
        <w:tabs>
          <w:tab w:val="left" w:pos="284"/>
        </w:tabs>
        <w:spacing w:after="0" w:line="240" w:lineRule="auto"/>
        <w:ind w:left="-284" w:firstLine="568"/>
        <w:jc w:val="both"/>
        <w:rPr>
          <w:rFonts w:ascii="Times New Roman" w:hAnsi="Times New Roman" w:cs="Times New Roman"/>
          <w:color w:val="000000"/>
          <w:sz w:val="24"/>
          <w:szCs w:val="24"/>
        </w:rPr>
      </w:pPr>
      <w:r w:rsidRPr="000821C1">
        <w:rPr>
          <w:rFonts w:ascii="Times New Roman" w:hAnsi="Times New Roman" w:cs="Times New Roman"/>
          <w:b/>
          <w:color w:val="000000"/>
          <w:sz w:val="24"/>
          <w:szCs w:val="24"/>
        </w:rPr>
        <w:t>Электронный образ документа</w:t>
      </w:r>
      <w:r w:rsidRPr="000821C1">
        <w:rPr>
          <w:rFonts w:ascii="Times New Roman" w:hAnsi="Times New Roman" w:cs="Times New Roman"/>
          <w:color w:val="000000"/>
          <w:sz w:val="24"/>
          <w:szCs w:val="24"/>
        </w:rPr>
        <w:t xml:space="preserve"> – 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5A0E7564" w14:textId="77777777" w:rsidR="000821C1" w:rsidRPr="000821C1" w:rsidRDefault="000821C1" w:rsidP="000821C1">
      <w:pPr>
        <w:tabs>
          <w:tab w:val="left" w:pos="284"/>
        </w:tabs>
        <w:spacing w:after="0" w:line="240" w:lineRule="auto"/>
        <w:ind w:left="-284" w:firstLine="568"/>
        <w:jc w:val="both"/>
        <w:rPr>
          <w:rFonts w:ascii="Times New Roman" w:hAnsi="Times New Roman" w:cs="Times New Roman"/>
          <w:color w:val="000000"/>
          <w:sz w:val="24"/>
          <w:szCs w:val="24"/>
        </w:rPr>
      </w:pPr>
      <w:r w:rsidRPr="000821C1">
        <w:rPr>
          <w:rFonts w:ascii="Times New Roman" w:hAnsi="Times New Roman" w:cs="Times New Roman"/>
          <w:b/>
          <w:color w:val="000000"/>
          <w:sz w:val="24"/>
          <w:szCs w:val="24"/>
        </w:rPr>
        <w:t>Электронный журнал</w:t>
      </w:r>
      <w:r w:rsidRPr="000821C1">
        <w:rPr>
          <w:rFonts w:ascii="Times New Roman" w:hAnsi="Times New Roman" w:cs="Times New Roman"/>
          <w:color w:val="000000"/>
          <w:sz w:val="24"/>
          <w:szCs w:val="24"/>
        </w:rPr>
        <w:t xml:space="preserve"> – электронный документ, в котором Организатором продажи посредством программных и технических средств электронной площадки фиксируется ход проведения процедуры электронной продажи.</w:t>
      </w:r>
    </w:p>
    <w:p w14:paraId="77BA615B" w14:textId="77777777" w:rsidR="000821C1" w:rsidRPr="000821C1" w:rsidRDefault="000821C1" w:rsidP="000821C1">
      <w:pPr>
        <w:tabs>
          <w:tab w:val="left" w:pos="284"/>
        </w:tabs>
        <w:spacing w:after="0" w:line="240" w:lineRule="auto"/>
        <w:ind w:left="-284" w:firstLine="567"/>
        <w:jc w:val="center"/>
        <w:outlineLvl w:val="0"/>
        <w:rPr>
          <w:rFonts w:ascii="Times New Roman" w:hAnsi="Times New Roman" w:cs="Times New Roman"/>
          <w:b/>
          <w:color w:val="000000"/>
          <w:sz w:val="24"/>
          <w:szCs w:val="24"/>
        </w:rPr>
      </w:pPr>
    </w:p>
    <w:p w14:paraId="4435CCB4" w14:textId="77777777" w:rsidR="000821C1" w:rsidRPr="000821C1" w:rsidRDefault="000821C1" w:rsidP="000821C1">
      <w:pPr>
        <w:tabs>
          <w:tab w:val="left" w:pos="284"/>
        </w:tabs>
        <w:spacing w:after="0" w:line="240" w:lineRule="auto"/>
        <w:ind w:left="-284" w:firstLine="567"/>
        <w:jc w:val="center"/>
        <w:outlineLvl w:val="0"/>
        <w:rPr>
          <w:rFonts w:ascii="Times New Roman" w:hAnsi="Times New Roman" w:cs="Times New Roman"/>
          <w:b/>
          <w:color w:val="000000"/>
          <w:sz w:val="24"/>
          <w:szCs w:val="24"/>
        </w:rPr>
      </w:pPr>
    </w:p>
    <w:p w14:paraId="5EFAFDEA" w14:textId="77777777" w:rsidR="000821C1" w:rsidRPr="000821C1" w:rsidRDefault="000821C1" w:rsidP="00C218E6">
      <w:pPr>
        <w:pageBreakBefore/>
        <w:tabs>
          <w:tab w:val="left" w:pos="284"/>
        </w:tabs>
        <w:spacing w:after="0" w:line="240" w:lineRule="auto"/>
        <w:ind w:left="-284"/>
        <w:jc w:val="center"/>
        <w:outlineLvl w:val="0"/>
        <w:rPr>
          <w:rFonts w:ascii="Times New Roman" w:hAnsi="Times New Roman" w:cs="Times New Roman"/>
          <w:b/>
          <w:color w:val="000000"/>
          <w:sz w:val="24"/>
          <w:szCs w:val="24"/>
        </w:rPr>
      </w:pPr>
      <w:bookmarkStart w:id="2" w:name="_Toc229476263"/>
      <w:bookmarkStart w:id="3" w:name="_Toc230144031"/>
      <w:bookmarkEnd w:id="1"/>
      <w:r w:rsidRPr="000821C1">
        <w:rPr>
          <w:rFonts w:ascii="Times New Roman" w:hAnsi="Times New Roman" w:cs="Times New Roman"/>
          <w:b/>
          <w:color w:val="000000"/>
          <w:sz w:val="24"/>
          <w:szCs w:val="24"/>
        </w:rPr>
        <w:lastRenderedPageBreak/>
        <w:t xml:space="preserve">РАЗДЕЛ </w:t>
      </w:r>
      <w:r w:rsidRPr="000821C1">
        <w:rPr>
          <w:rFonts w:ascii="Times New Roman" w:hAnsi="Times New Roman" w:cs="Times New Roman"/>
          <w:b/>
          <w:color w:val="000000"/>
          <w:sz w:val="24"/>
          <w:szCs w:val="24"/>
          <w:lang w:val="en-US"/>
        </w:rPr>
        <w:t>I</w:t>
      </w:r>
      <w:r w:rsidRPr="000821C1">
        <w:rPr>
          <w:rFonts w:ascii="Times New Roman" w:hAnsi="Times New Roman" w:cs="Times New Roman"/>
          <w:b/>
          <w:color w:val="000000"/>
          <w:sz w:val="24"/>
          <w:szCs w:val="24"/>
        </w:rPr>
        <w:t xml:space="preserve">. ОБЩИЕ СВЕДЕНИЯ </w:t>
      </w:r>
      <w:bookmarkEnd w:id="2"/>
      <w:bookmarkEnd w:id="3"/>
      <w:r w:rsidRPr="000821C1">
        <w:rPr>
          <w:rFonts w:ascii="Times New Roman" w:hAnsi="Times New Roman" w:cs="Times New Roman"/>
          <w:b/>
          <w:color w:val="000000"/>
          <w:sz w:val="24"/>
          <w:szCs w:val="24"/>
        </w:rPr>
        <w:t>О ПРОДАЖЕ</w:t>
      </w:r>
    </w:p>
    <w:p w14:paraId="5DEBE2C2" w14:textId="77777777" w:rsidR="000821C1" w:rsidRPr="000821C1" w:rsidRDefault="000821C1" w:rsidP="000821C1">
      <w:pPr>
        <w:tabs>
          <w:tab w:val="left" w:pos="284"/>
          <w:tab w:val="left" w:pos="709"/>
        </w:tabs>
        <w:spacing w:after="0" w:line="240" w:lineRule="auto"/>
        <w:ind w:left="-284" w:firstLine="709"/>
        <w:contextualSpacing/>
        <w:jc w:val="center"/>
        <w:outlineLvl w:val="1"/>
        <w:rPr>
          <w:rFonts w:ascii="Times New Roman" w:hAnsi="Times New Roman" w:cs="Times New Roman"/>
          <w:b/>
          <w:color w:val="000000"/>
          <w:sz w:val="24"/>
          <w:szCs w:val="24"/>
        </w:rPr>
      </w:pPr>
      <w:bookmarkStart w:id="4" w:name="_Toc229476264"/>
      <w:bookmarkStart w:id="5" w:name="_Toc230144032"/>
    </w:p>
    <w:p w14:paraId="3D6703C5" w14:textId="1EC406F1" w:rsidR="000821C1" w:rsidRPr="00522322" w:rsidRDefault="000821C1" w:rsidP="00C218E6">
      <w:pPr>
        <w:pStyle w:val="a6"/>
        <w:numPr>
          <w:ilvl w:val="0"/>
          <w:numId w:val="16"/>
        </w:numPr>
        <w:tabs>
          <w:tab w:val="left" w:pos="284"/>
          <w:tab w:val="left" w:pos="709"/>
        </w:tabs>
        <w:spacing w:after="0" w:line="240" w:lineRule="auto"/>
        <w:ind w:left="-142" w:hanging="142"/>
        <w:jc w:val="center"/>
        <w:outlineLvl w:val="1"/>
        <w:rPr>
          <w:rFonts w:ascii="Times New Roman" w:hAnsi="Times New Roman" w:cs="Times New Roman"/>
          <w:b/>
          <w:color w:val="000000"/>
          <w:sz w:val="24"/>
          <w:szCs w:val="24"/>
        </w:rPr>
      </w:pPr>
      <w:r w:rsidRPr="00522322">
        <w:rPr>
          <w:rFonts w:ascii="Times New Roman" w:hAnsi="Times New Roman" w:cs="Times New Roman"/>
          <w:b/>
          <w:color w:val="000000"/>
          <w:sz w:val="24"/>
          <w:szCs w:val="24"/>
        </w:rPr>
        <w:t>Предмет продажи</w:t>
      </w:r>
      <w:bookmarkStart w:id="6" w:name="Адрес_помещ"/>
      <w:bookmarkEnd w:id="6"/>
    </w:p>
    <w:p w14:paraId="7AA9715D" w14:textId="77777777" w:rsidR="00522322" w:rsidRPr="00522322" w:rsidRDefault="00522322" w:rsidP="00522322">
      <w:pPr>
        <w:pStyle w:val="a6"/>
        <w:tabs>
          <w:tab w:val="left" w:pos="284"/>
          <w:tab w:val="left" w:pos="709"/>
        </w:tabs>
        <w:spacing w:after="0" w:line="240" w:lineRule="auto"/>
        <w:ind w:left="785"/>
        <w:outlineLvl w:val="1"/>
        <w:rPr>
          <w:rFonts w:ascii="Times New Roman" w:hAnsi="Times New Roman" w:cs="Times New Roman"/>
          <w:b/>
          <w:color w:val="000000"/>
          <w:sz w:val="24"/>
          <w:szCs w:val="24"/>
        </w:rPr>
      </w:pPr>
    </w:p>
    <w:p w14:paraId="16CD0871" w14:textId="2E6402AA" w:rsidR="006F56B8" w:rsidRPr="00522322" w:rsidRDefault="000821C1" w:rsidP="00522322">
      <w:pPr>
        <w:ind w:left="-284" w:firstLine="567"/>
        <w:jc w:val="both"/>
        <w:rPr>
          <w:rFonts w:ascii="Times New Roman" w:eastAsia="Times New Roman" w:hAnsi="Times New Roman" w:cs="Times New Roman"/>
          <w:sz w:val="24"/>
          <w:szCs w:val="24"/>
          <w:lang w:eastAsia="ru-RU"/>
        </w:rPr>
      </w:pPr>
      <w:r w:rsidRPr="000821C1">
        <w:rPr>
          <w:rFonts w:ascii="Times New Roman" w:hAnsi="Times New Roman" w:cs="Times New Roman"/>
          <w:b/>
          <w:color w:val="000000"/>
          <w:sz w:val="24"/>
          <w:szCs w:val="24"/>
        </w:rPr>
        <w:t xml:space="preserve">1.1. </w:t>
      </w:r>
      <w:bookmarkEnd w:id="4"/>
      <w:bookmarkEnd w:id="5"/>
      <w:r w:rsidRPr="000821C1">
        <w:rPr>
          <w:rFonts w:ascii="Times New Roman" w:hAnsi="Times New Roman" w:cs="Times New Roman"/>
          <w:b/>
          <w:color w:val="000000"/>
          <w:sz w:val="24"/>
          <w:szCs w:val="24"/>
        </w:rPr>
        <w:t>Предмет продажи</w:t>
      </w:r>
      <w:r w:rsidRPr="000821C1">
        <w:rPr>
          <w:rFonts w:ascii="Times New Roman" w:hAnsi="Times New Roman" w:cs="Times New Roman"/>
          <w:b/>
          <w:bCs/>
          <w:color w:val="000000"/>
          <w:sz w:val="24"/>
          <w:szCs w:val="24"/>
        </w:rPr>
        <w:t>:</w:t>
      </w:r>
      <w:r w:rsidR="006F56B8">
        <w:rPr>
          <w:rFonts w:ascii="Times New Roman" w:hAnsi="Times New Roman" w:cs="Times New Roman"/>
          <w:color w:val="000000"/>
          <w:sz w:val="24"/>
          <w:szCs w:val="24"/>
        </w:rPr>
        <w:t xml:space="preserve"> </w:t>
      </w:r>
      <w:r w:rsidR="00522322" w:rsidRPr="00522322">
        <w:rPr>
          <w:rFonts w:ascii="Times New Roman" w:eastAsia="Times New Roman" w:hAnsi="Times New Roman" w:cs="Times New Roman"/>
          <w:color w:val="000000"/>
          <w:sz w:val="24"/>
          <w:szCs w:val="24"/>
          <w:lang w:eastAsia="ru-RU"/>
        </w:rPr>
        <w:t>акции 619 841 штук, что составляет 0,8% уставного капитала HELICOPTEROS DEL SUR</w:t>
      </w:r>
      <w:r w:rsidR="00991771">
        <w:rPr>
          <w:rFonts w:ascii="Times New Roman" w:eastAsia="Times New Roman" w:hAnsi="Times New Roman" w:cs="Times New Roman"/>
          <w:color w:val="000000"/>
          <w:sz w:val="24"/>
          <w:szCs w:val="24"/>
          <w:lang w:eastAsia="ru-RU"/>
        </w:rPr>
        <w:t xml:space="preserve"> S.A. (HELISUR), принадлежащих </w:t>
      </w:r>
      <w:r w:rsidR="00522322" w:rsidRPr="00522322">
        <w:rPr>
          <w:rFonts w:ascii="Times New Roman" w:eastAsia="Times New Roman" w:hAnsi="Times New Roman" w:cs="Times New Roman"/>
          <w:color w:val="000000"/>
          <w:sz w:val="24"/>
          <w:szCs w:val="24"/>
          <w:lang w:eastAsia="ru-RU"/>
        </w:rPr>
        <w:t>АО «Казанский вертолетный завод» (Далее - «Имущество»).</w:t>
      </w:r>
    </w:p>
    <w:p w14:paraId="2A76348A" w14:textId="67B78673" w:rsidR="00522322" w:rsidRDefault="000821C1" w:rsidP="00522322">
      <w:pPr>
        <w:pStyle w:val="ConsPlusNormal"/>
        <w:ind w:left="-284" w:firstLine="567"/>
        <w:jc w:val="both"/>
        <w:rPr>
          <w:rFonts w:ascii="Times New Roman" w:hAnsi="Times New Roman" w:cs="Times New Roman"/>
          <w:sz w:val="24"/>
          <w:szCs w:val="24"/>
        </w:rPr>
      </w:pPr>
      <w:r w:rsidRPr="000821C1">
        <w:rPr>
          <w:rFonts w:ascii="Times New Roman" w:hAnsi="Times New Roman" w:cs="Times New Roman"/>
          <w:b/>
          <w:snapToGrid w:val="0"/>
          <w:color w:val="000000"/>
          <w:sz w:val="24"/>
          <w:szCs w:val="24"/>
        </w:rPr>
        <w:t>Цена первоначального предложения (</w:t>
      </w:r>
      <w:r w:rsidRPr="000821C1">
        <w:rPr>
          <w:rFonts w:ascii="Times New Roman" w:hAnsi="Times New Roman" w:cs="Times New Roman"/>
          <w:b/>
          <w:color w:val="000000"/>
          <w:sz w:val="24"/>
          <w:szCs w:val="24"/>
        </w:rPr>
        <w:t>Начальна</w:t>
      </w:r>
      <w:r w:rsidR="00BD4FBD">
        <w:rPr>
          <w:rFonts w:ascii="Times New Roman" w:hAnsi="Times New Roman" w:cs="Times New Roman"/>
          <w:b/>
          <w:color w:val="000000"/>
          <w:sz w:val="24"/>
          <w:szCs w:val="24"/>
        </w:rPr>
        <w:t xml:space="preserve">я (стартовая) цена Имущества): </w:t>
      </w:r>
      <w:r w:rsidR="00522322" w:rsidRPr="00B84A1F">
        <w:rPr>
          <w:rFonts w:ascii="Times New Roman" w:hAnsi="Times New Roman" w:cs="Times New Roman"/>
          <w:b/>
          <w:sz w:val="24"/>
          <w:szCs w:val="24"/>
        </w:rPr>
        <w:t>20 170</w:t>
      </w:r>
      <w:r w:rsidR="001E585A">
        <w:rPr>
          <w:rFonts w:ascii="Times New Roman" w:hAnsi="Times New Roman" w:cs="Times New Roman"/>
          <w:b/>
          <w:sz w:val="24"/>
          <w:szCs w:val="24"/>
        </w:rPr>
        <w:t> </w:t>
      </w:r>
      <w:r w:rsidR="00522322" w:rsidRPr="00B84A1F">
        <w:rPr>
          <w:rFonts w:ascii="Times New Roman" w:hAnsi="Times New Roman" w:cs="Times New Roman"/>
          <w:b/>
          <w:sz w:val="24"/>
          <w:szCs w:val="24"/>
        </w:rPr>
        <w:t>100</w:t>
      </w:r>
      <w:r w:rsidR="001E585A">
        <w:rPr>
          <w:rFonts w:ascii="Times New Roman" w:hAnsi="Times New Roman" w:cs="Times New Roman"/>
          <w:b/>
          <w:sz w:val="24"/>
          <w:szCs w:val="24"/>
        </w:rPr>
        <w:t xml:space="preserve"> </w:t>
      </w:r>
      <w:r w:rsidR="00522322">
        <w:rPr>
          <w:rFonts w:ascii="Times New Roman" w:hAnsi="Times New Roman" w:cs="Times New Roman"/>
          <w:sz w:val="24"/>
          <w:szCs w:val="24"/>
        </w:rPr>
        <w:t xml:space="preserve">(Двадцать миллионов сто семьдесят тысяч сто) рублей 00 </w:t>
      </w:r>
      <w:r w:rsidR="00522322" w:rsidRPr="00DA1D7D">
        <w:rPr>
          <w:rFonts w:ascii="Times New Roman" w:hAnsi="Times New Roman" w:cs="Times New Roman"/>
          <w:sz w:val="24"/>
          <w:szCs w:val="24"/>
        </w:rPr>
        <w:t>копеек (НДС не облагается).</w:t>
      </w:r>
    </w:p>
    <w:p w14:paraId="189D912D" w14:textId="52539EAC" w:rsidR="006F56B8" w:rsidRPr="000821C1" w:rsidRDefault="006F56B8" w:rsidP="00134CED">
      <w:pPr>
        <w:pStyle w:val="ConsPlusNormal"/>
        <w:tabs>
          <w:tab w:val="left" w:pos="284"/>
        </w:tabs>
        <w:ind w:firstLine="0"/>
        <w:jc w:val="both"/>
        <w:rPr>
          <w:rFonts w:ascii="Times New Roman" w:hAnsi="Times New Roman" w:cs="Times New Roman"/>
          <w:b/>
          <w:color w:val="000000"/>
          <w:sz w:val="24"/>
          <w:szCs w:val="24"/>
        </w:rPr>
      </w:pPr>
    </w:p>
    <w:p w14:paraId="0FF2BD69" w14:textId="33BC3A75" w:rsidR="00704245" w:rsidRPr="00704245" w:rsidRDefault="00704245" w:rsidP="00704245">
      <w:pPr>
        <w:widowControl w:val="0"/>
        <w:tabs>
          <w:tab w:val="left" w:pos="284"/>
        </w:tabs>
        <w:autoSpaceDE w:val="0"/>
        <w:autoSpaceDN w:val="0"/>
        <w:adjustRightInd w:val="0"/>
        <w:spacing w:after="0" w:line="240" w:lineRule="auto"/>
        <w:ind w:left="-284" w:firstLine="567"/>
        <w:jc w:val="both"/>
        <w:rPr>
          <w:rFonts w:ascii="Times New Roman" w:eastAsia="Times New Roman" w:hAnsi="Times New Roman" w:cs="Times New Roman"/>
          <w:b/>
          <w:color w:val="000000"/>
          <w:sz w:val="24"/>
          <w:szCs w:val="24"/>
          <w:lang w:eastAsia="ru-RU"/>
        </w:rPr>
      </w:pPr>
      <w:r w:rsidRPr="00704245">
        <w:rPr>
          <w:rFonts w:ascii="Times New Roman" w:eastAsia="Times New Roman" w:hAnsi="Times New Roman" w:cs="Times New Roman"/>
          <w:b/>
          <w:bCs/>
          <w:snapToGrid w:val="0"/>
          <w:color w:val="000000"/>
          <w:sz w:val="24"/>
          <w:szCs w:val="24"/>
          <w:lang w:eastAsia="ru-RU"/>
        </w:rPr>
        <w:t>Величина снижения цены первоначального предложения («шаг понижения»):</w:t>
      </w:r>
      <w:r w:rsidRPr="00704245">
        <w:rPr>
          <w:rFonts w:ascii="Times New Roman" w:eastAsia="Times New Roman" w:hAnsi="Times New Roman" w:cs="Times New Roman"/>
          <w:b/>
          <w:color w:val="000000"/>
          <w:sz w:val="24"/>
          <w:szCs w:val="24"/>
          <w:lang w:eastAsia="ru-RU"/>
        </w:rPr>
        <w:t xml:space="preserve"> 2 017</w:t>
      </w:r>
      <w:r w:rsidR="001E585A">
        <w:rPr>
          <w:rFonts w:ascii="Times New Roman" w:eastAsia="Times New Roman" w:hAnsi="Times New Roman" w:cs="Times New Roman"/>
          <w:b/>
          <w:color w:val="000000"/>
          <w:sz w:val="24"/>
          <w:szCs w:val="24"/>
          <w:lang w:eastAsia="ru-RU"/>
        </w:rPr>
        <w:t> </w:t>
      </w:r>
      <w:r w:rsidRPr="00704245">
        <w:rPr>
          <w:rFonts w:ascii="Times New Roman" w:eastAsia="Times New Roman" w:hAnsi="Times New Roman" w:cs="Times New Roman"/>
          <w:b/>
          <w:color w:val="000000"/>
          <w:sz w:val="24"/>
          <w:szCs w:val="24"/>
          <w:lang w:eastAsia="ru-RU"/>
        </w:rPr>
        <w:t>010</w:t>
      </w:r>
      <w:r w:rsidR="001E585A">
        <w:rPr>
          <w:rFonts w:ascii="Times New Roman" w:eastAsia="Times New Roman" w:hAnsi="Times New Roman" w:cs="Times New Roman"/>
          <w:b/>
          <w:color w:val="000000"/>
          <w:sz w:val="24"/>
          <w:szCs w:val="24"/>
          <w:lang w:eastAsia="ru-RU"/>
        </w:rPr>
        <w:t xml:space="preserve"> </w:t>
      </w:r>
      <w:r w:rsidRPr="00704245">
        <w:rPr>
          <w:rFonts w:ascii="Times New Roman" w:eastAsia="Times New Roman" w:hAnsi="Times New Roman" w:cs="Times New Roman"/>
          <w:color w:val="000000"/>
          <w:sz w:val="24"/>
          <w:szCs w:val="24"/>
          <w:lang w:eastAsia="ru-RU"/>
        </w:rPr>
        <w:t>(Два миллиона семнадцать тысяч десять) рублей 00 копеек.</w:t>
      </w:r>
      <w:r w:rsidRPr="00704245">
        <w:rPr>
          <w:rFonts w:ascii="Times New Roman" w:eastAsia="Times New Roman" w:hAnsi="Times New Roman" w:cs="Times New Roman"/>
          <w:b/>
          <w:color w:val="000000"/>
          <w:sz w:val="24"/>
          <w:szCs w:val="24"/>
          <w:lang w:eastAsia="ru-RU"/>
        </w:rPr>
        <w:tab/>
      </w:r>
    </w:p>
    <w:p w14:paraId="6E592CEC" w14:textId="77777777" w:rsidR="00704245" w:rsidRPr="00704245" w:rsidRDefault="00704245" w:rsidP="00704245">
      <w:pPr>
        <w:widowControl w:val="0"/>
        <w:tabs>
          <w:tab w:val="left" w:pos="284"/>
        </w:tabs>
        <w:autoSpaceDE w:val="0"/>
        <w:autoSpaceDN w:val="0"/>
        <w:adjustRightInd w:val="0"/>
        <w:spacing w:after="0" w:line="240" w:lineRule="auto"/>
        <w:ind w:left="-284" w:firstLine="567"/>
        <w:jc w:val="both"/>
        <w:rPr>
          <w:rFonts w:ascii="Times New Roman" w:eastAsia="Times New Roman" w:hAnsi="Times New Roman" w:cs="Times New Roman"/>
          <w:color w:val="000000"/>
          <w:sz w:val="24"/>
          <w:szCs w:val="24"/>
          <w:lang w:eastAsia="ru-RU"/>
        </w:rPr>
      </w:pPr>
    </w:p>
    <w:p w14:paraId="6E1D5A62" w14:textId="4EACA178" w:rsidR="00704245" w:rsidRPr="00704245" w:rsidRDefault="00704245" w:rsidP="00704245">
      <w:pPr>
        <w:widowControl w:val="0"/>
        <w:tabs>
          <w:tab w:val="left" w:pos="284"/>
        </w:tabs>
        <w:autoSpaceDE w:val="0"/>
        <w:autoSpaceDN w:val="0"/>
        <w:adjustRightInd w:val="0"/>
        <w:spacing w:after="0" w:line="240" w:lineRule="auto"/>
        <w:ind w:left="-284" w:firstLine="567"/>
        <w:jc w:val="both"/>
        <w:rPr>
          <w:rFonts w:ascii="Times New Roman" w:eastAsia="Times New Roman" w:hAnsi="Times New Roman" w:cs="Times New Roman"/>
          <w:b/>
          <w:color w:val="000000"/>
          <w:sz w:val="24"/>
          <w:szCs w:val="24"/>
          <w:lang w:eastAsia="ru-RU"/>
        </w:rPr>
      </w:pPr>
      <w:r w:rsidRPr="00704245">
        <w:rPr>
          <w:rFonts w:ascii="Times New Roman" w:eastAsia="Times New Roman" w:hAnsi="Times New Roman" w:cs="Times New Roman"/>
          <w:b/>
          <w:bCs/>
          <w:snapToGrid w:val="0"/>
          <w:color w:val="000000"/>
          <w:sz w:val="24"/>
          <w:szCs w:val="24"/>
          <w:lang w:eastAsia="ru-RU"/>
        </w:rPr>
        <w:t>Величина повышения цены, в случае перехода к проведению продажи с повышением цены («шаг продажи»):</w:t>
      </w:r>
      <w:r w:rsidRPr="00704245">
        <w:rPr>
          <w:rFonts w:ascii="Times New Roman" w:eastAsia="Times New Roman" w:hAnsi="Times New Roman" w:cs="Times New Roman"/>
          <w:b/>
          <w:color w:val="000000"/>
          <w:sz w:val="24"/>
          <w:szCs w:val="24"/>
          <w:lang w:eastAsia="ru-RU"/>
        </w:rPr>
        <w:t xml:space="preserve"> 2 017</w:t>
      </w:r>
      <w:r w:rsidR="001E585A">
        <w:rPr>
          <w:rFonts w:ascii="Times New Roman" w:eastAsia="Times New Roman" w:hAnsi="Times New Roman" w:cs="Times New Roman"/>
          <w:b/>
          <w:color w:val="000000"/>
          <w:sz w:val="24"/>
          <w:szCs w:val="24"/>
          <w:lang w:eastAsia="ru-RU"/>
        </w:rPr>
        <w:t> </w:t>
      </w:r>
      <w:r w:rsidRPr="00704245">
        <w:rPr>
          <w:rFonts w:ascii="Times New Roman" w:eastAsia="Times New Roman" w:hAnsi="Times New Roman" w:cs="Times New Roman"/>
          <w:b/>
          <w:color w:val="000000"/>
          <w:sz w:val="24"/>
          <w:szCs w:val="24"/>
          <w:lang w:eastAsia="ru-RU"/>
        </w:rPr>
        <w:t>010</w:t>
      </w:r>
      <w:r w:rsidR="001E585A">
        <w:rPr>
          <w:rFonts w:ascii="Times New Roman" w:eastAsia="Times New Roman" w:hAnsi="Times New Roman" w:cs="Times New Roman"/>
          <w:b/>
          <w:color w:val="000000"/>
          <w:sz w:val="24"/>
          <w:szCs w:val="24"/>
          <w:lang w:eastAsia="ru-RU"/>
        </w:rPr>
        <w:t xml:space="preserve"> </w:t>
      </w:r>
      <w:r w:rsidRPr="00704245">
        <w:rPr>
          <w:rFonts w:ascii="Times New Roman" w:eastAsia="Times New Roman" w:hAnsi="Times New Roman" w:cs="Times New Roman"/>
          <w:color w:val="000000"/>
          <w:sz w:val="24"/>
          <w:szCs w:val="24"/>
          <w:lang w:eastAsia="ru-RU"/>
        </w:rPr>
        <w:t>(Два миллиона семнадцать тысяч десять) рублей 00 копеек.</w:t>
      </w:r>
      <w:r w:rsidRPr="00704245">
        <w:rPr>
          <w:rFonts w:ascii="Times New Roman" w:eastAsia="Times New Roman" w:hAnsi="Times New Roman" w:cs="Times New Roman"/>
          <w:b/>
          <w:color w:val="000000"/>
          <w:sz w:val="24"/>
          <w:szCs w:val="24"/>
          <w:lang w:eastAsia="ru-RU"/>
        </w:rPr>
        <w:tab/>
      </w:r>
    </w:p>
    <w:p w14:paraId="77215D28" w14:textId="77777777" w:rsidR="00704245" w:rsidRPr="00704245" w:rsidRDefault="00704245" w:rsidP="00704245">
      <w:pPr>
        <w:tabs>
          <w:tab w:val="left" w:pos="284"/>
        </w:tabs>
        <w:spacing w:after="0" w:line="240" w:lineRule="auto"/>
        <w:jc w:val="both"/>
        <w:rPr>
          <w:rFonts w:ascii="Times New Roman" w:hAnsi="Times New Roman" w:cs="Times New Roman"/>
          <w:bCs/>
          <w:color w:val="000000"/>
          <w:sz w:val="24"/>
          <w:szCs w:val="24"/>
        </w:rPr>
      </w:pPr>
    </w:p>
    <w:p w14:paraId="55FFB59A" w14:textId="3F443DC9" w:rsidR="00704245" w:rsidRPr="00704245" w:rsidRDefault="00704245" w:rsidP="00704245">
      <w:pPr>
        <w:widowControl w:val="0"/>
        <w:autoSpaceDE w:val="0"/>
        <w:autoSpaceDN w:val="0"/>
        <w:adjustRightInd w:val="0"/>
        <w:spacing w:after="0" w:line="240" w:lineRule="auto"/>
        <w:ind w:left="-284" w:firstLine="567"/>
        <w:jc w:val="both"/>
        <w:rPr>
          <w:rFonts w:ascii="Times New Roman" w:eastAsia="Times New Roman" w:hAnsi="Times New Roman" w:cs="Times New Roman"/>
          <w:sz w:val="24"/>
          <w:szCs w:val="24"/>
          <w:lang w:eastAsia="ru-RU"/>
        </w:rPr>
      </w:pPr>
      <w:r w:rsidRPr="00704245">
        <w:rPr>
          <w:rFonts w:ascii="Times New Roman" w:eastAsia="Times New Roman" w:hAnsi="Times New Roman" w:cs="Times New Roman"/>
          <w:b/>
          <w:bCs/>
          <w:snapToGrid w:val="0"/>
          <w:color w:val="000000"/>
          <w:sz w:val="24"/>
          <w:szCs w:val="24"/>
          <w:lang w:eastAsia="ru-RU"/>
        </w:rPr>
        <w:t>Цена отсечения:</w:t>
      </w:r>
      <w:r w:rsidRPr="00704245">
        <w:rPr>
          <w:rFonts w:ascii="Times New Roman" w:eastAsia="Times New Roman" w:hAnsi="Times New Roman" w:cs="Times New Roman"/>
          <w:b/>
          <w:color w:val="000000"/>
          <w:sz w:val="24"/>
          <w:szCs w:val="24"/>
          <w:lang w:eastAsia="ru-RU"/>
        </w:rPr>
        <w:t xml:space="preserve"> 10 085</w:t>
      </w:r>
      <w:r w:rsidR="001E585A">
        <w:rPr>
          <w:rFonts w:ascii="Times New Roman" w:eastAsia="Times New Roman" w:hAnsi="Times New Roman" w:cs="Times New Roman"/>
          <w:b/>
          <w:color w:val="000000"/>
          <w:sz w:val="24"/>
          <w:szCs w:val="24"/>
          <w:lang w:eastAsia="ru-RU"/>
        </w:rPr>
        <w:t> </w:t>
      </w:r>
      <w:r w:rsidRPr="00704245">
        <w:rPr>
          <w:rFonts w:ascii="Times New Roman" w:eastAsia="Times New Roman" w:hAnsi="Times New Roman" w:cs="Times New Roman"/>
          <w:b/>
          <w:color w:val="000000"/>
          <w:sz w:val="24"/>
          <w:szCs w:val="24"/>
          <w:lang w:eastAsia="ru-RU"/>
        </w:rPr>
        <w:t>050</w:t>
      </w:r>
      <w:r w:rsidR="001E585A">
        <w:rPr>
          <w:rFonts w:ascii="Times New Roman" w:eastAsia="Times New Roman" w:hAnsi="Times New Roman" w:cs="Times New Roman"/>
          <w:b/>
          <w:color w:val="000000"/>
          <w:sz w:val="24"/>
          <w:szCs w:val="24"/>
          <w:lang w:eastAsia="ru-RU"/>
        </w:rPr>
        <w:t xml:space="preserve"> </w:t>
      </w:r>
      <w:r w:rsidRPr="00704245">
        <w:rPr>
          <w:rFonts w:ascii="Times New Roman" w:eastAsia="Times New Roman" w:hAnsi="Times New Roman" w:cs="Times New Roman"/>
          <w:sz w:val="24"/>
          <w:szCs w:val="24"/>
          <w:lang w:eastAsia="ru-RU"/>
        </w:rPr>
        <w:t>(Десять миллионов восемьдесят пять тысяч пятьдесят) рублей 00 копеек (НДС не облагается).</w:t>
      </w:r>
    </w:p>
    <w:p w14:paraId="29DAAE25" w14:textId="0FDB82A0" w:rsidR="006F56B8" w:rsidRPr="000821C1" w:rsidRDefault="006F56B8" w:rsidP="00522322">
      <w:pPr>
        <w:pStyle w:val="ConsPlusNormal"/>
        <w:tabs>
          <w:tab w:val="left" w:pos="284"/>
        </w:tabs>
        <w:ind w:firstLine="0"/>
        <w:jc w:val="both"/>
        <w:rPr>
          <w:rFonts w:ascii="Times New Roman" w:hAnsi="Times New Roman" w:cs="Times New Roman"/>
          <w:b/>
          <w:color w:val="000000"/>
          <w:sz w:val="24"/>
          <w:szCs w:val="24"/>
        </w:rPr>
      </w:pPr>
    </w:p>
    <w:p w14:paraId="026C6120" w14:textId="1D3C420B" w:rsidR="00522322" w:rsidRPr="00522322" w:rsidRDefault="000821C1" w:rsidP="00522322">
      <w:pPr>
        <w:ind w:left="-142" w:firstLine="426"/>
        <w:jc w:val="both"/>
        <w:rPr>
          <w:rFonts w:ascii="Times New Roman" w:eastAsia="Times New Roman" w:hAnsi="Times New Roman" w:cs="Times New Roman"/>
          <w:sz w:val="24"/>
          <w:szCs w:val="24"/>
          <w:lang w:eastAsia="ru-RU"/>
        </w:rPr>
      </w:pPr>
      <w:r w:rsidRPr="000821C1">
        <w:rPr>
          <w:rFonts w:ascii="Times New Roman" w:hAnsi="Times New Roman" w:cs="Times New Roman"/>
          <w:b/>
          <w:bCs/>
          <w:color w:val="000000"/>
          <w:sz w:val="24"/>
          <w:szCs w:val="24"/>
        </w:rPr>
        <w:t>Сумма задатка для участия в продаже</w:t>
      </w:r>
      <w:r w:rsidRPr="00DD0F97">
        <w:rPr>
          <w:rFonts w:ascii="Times New Roman" w:hAnsi="Times New Roman" w:cs="Times New Roman"/>
          <w:b/>
          <w:bCs/>
          <w:color w:val="000000"/>
          <w:sz w:val="24"/>
          <w:szCs w:val="24"/>
        </w:rPr>
        <w:t xml:space="preserve">: </w:t>
      </w:r>
      <w:r w:rsidR="00522322" w:rsidRPr="00522322">
        <w:rPr>
          <w:rFonts w:ascii="Times New Roman" w:eastAsia="Times New Roman" w:hAnsi="Times New Roman" w:cs="Times New Roman"/>
          <w:b/>
          <w:color w:val="000000"/>
          <w:sz w:val="24"/>
          <w:szCs w:val="24"/>
          <w:lang w:eastAsia="ru-RU"/>
        </w:rPr>
        <w:t>2 017</w:t>
      </w:r>
      <w:r w:rsidR="001E585A">
        <w:rPr>
          <w:rFonts w:ascii="Times New Roman" w:eastAsia="Times New Roman" w:hAnsi="Times New Roman" w:cs="Times New Roman"/>
          <w:b/>
          <w:color w:val="000000"/>
          <w:sz w:val="24"/>
          <w:szCs w:val="24"/>
          <w:lang w:eastAsia="ru-RU"/>
        </w:rPr>
        <w:t> </w:t>
      </w:r>
      <w:r w:rsidR="00522322" w:rsidRPr="00522322">
        <w:rPr>
          <w:rFonts w:ascii="Times New Roman" w:eastAsia="Times New Roman" w:hAnsi="Times New Roman" w:cs="Times New Roman"/>
          <w:b/>
          <w:color w:val="000000"/>
          <w:sz w:val="24"/>
          <w:szCs w:val="24"/>
          <w:lang w:eastAsia="ru-RU"/>
        </w:rPr>
        <w:t>010</w:t>
      </w:r>
      <w:r w:rsidR="001E585A">
        <w:rPr>
          <w:rFonts w:ascii="Times New Roman" w:eastAsia="Times New Roman" w:hAnsi="Times New Roman" w:cs="Times New Roman"/>
          <w:b/>
          <w:sz w:val="24"/>
          <w:szCs w:val="24"/>
          <w:lang w:eastAsia="ru-RU"/>
        </w:rPr>
        <w:t xml:space="preserve"> </w:t>
      </w:r>
      <w:r w:rsidR="00522322" w:rsidRPr="00522322">
        <w:rPr>
          <w:rFonts w:ascii="Times New Roman" w:eastAsia="Times New Roman" w:hAnsi="Times New Roman" w:cs="Times New Roman"/>
          <w:sz w:val="24"/>
          <w:szCs w:val="24"/>
          <w:lang w:eastAsia="ru-RU"/>
        </w:rPr>
        <w:t>(Два миллиона семнадцать тысяч десять) рублей 00 копеек (НДС не облагается).</w:t>
      </w:r>
    </w:p>
    <w:p w14:paraId="69566345"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1.2.</w:t>
      </w:r>
      <w:r w:rsidRPr="000821C1">
        <w:rPr>
          <w:rFonts w:ascii="Times New Roman" w:hAnsi="Times New Roman" w:cs="Times New Roman"/>
          <w:b/>
          <w:i/>
          <w:color w:val="000000"/>
          <w:sz w:val="24"/>
          <w:szCs w:val="24"/>
        </w:rPr>
        <w:t xml:space="preserve"> </w:t>
      </w:r>
      <w:r w:rsidRPr="000821C1">
        <w:rPr>
          <w:rFonts w:ascii="Times New Roman" w:hAnsi="Times New Roman" w:cs="Times New Roman"/>
          <w:b/>
          <w:color w:val="000000"/>
          <w:sz w:val="24"/>
          <w:szCs w:val="24"/>
        </w:rPr>
        <w:t>Сведения об Эмитенте акций:</w:t>
      </w:r>
    </w:p>
    <w:p w14:paraId="26EB15BA" w14:textId="77777777" w:rsidR="007233EB" w:rsidRPr="007233EB" w:rsidRDefault="007233EB" w:rsidP="007233EB">
      <w:pPr>
        <w:spacing w:after="0" w:line="240" w:lineRule="auto"/>
        <w:ind w:left="-142" w:firstLine="426"/>
        <w:jc w:val="both"/>
        <w:rPr>
          <w:rFonts w:ascii="Times New Roman" w:eastAsia="Times New Roman" w:hAnsi="Times New Roman" w:cs="Times New Roman"/>
          <w:color w:val="000000"/>
          <w:sz w:val="24"/>
          <w:szCs w:val="24"/>
          <w:lang w:eastAsia="ru-RU"/>
        </w:rPr>
      </w:pPr>
      <w:r w:rsidRPr="007233EB">
        <w:rPr>
          <w:rFonts w:ascii="Times New Roman" w:eastAsia="Times New Roman" w:hAnsi="Times New Roman" w:cs="Times New Roman"/>
          <w:color w:val="000000"/>
          <w:sz w:val="24"/>
          <w:szCs w:val="24"/>
          <w:lang w:eastAsia="ru-RU"/>
        </w:rPr>
        <w:t>Полное и сокращенное наименование, почтовый адрес и место нахождения Эмитента акций, данные государственной регистрации:</w:t>
      </w:r>
    </w:p>
    <w:p w14:paraId="23AD413C" w14:textId="77777777" w:rsidR="007233EB" w:rsidRPr="007233EB" w:rsidRDefault="007233EB" w:rsidP="007233EB">
      <w:pPr>
        <w:widowControl w:val="0"/>
        <w:autoSpaceDE w:val="0"/>
        <w:autoSpaceDN w:val="0"/>
        <w:adjustRightInd w:val="0"/>
        <w:spacing w:after="0" w:line="240" w:lineRule="auto"/>
        <w:ind w:left="-142" w:firstLine="426"/>
        <w:jc w:val="both"/>
        <w:rPr>
          <w:rFonts w:ascii="Times New Roman" w:eastAsia="Times New Roman" w:hAnsi="Times New Roman" w:cs="Times New Roman"/>
          <w:color w:val="000000"/>
          <w:sz w:val="24"/>
          <w:szCs w:val="24"/>
          <w:lang w:eastAsia="ru-RU"/>
        </w:rPr>
      </w:pPr>
      <w:r w:rsidRPr="007233EB">
        <w:rPr>
          <w:rFonts w:ascii="Times New Roman" w:eastAsia="Times New Roman" w:hAnsi="Times New Roman" w:cs="Times New Roman"/>
          <w:color w:val="000000"/>
          <w:sz w:val="24"/>
          <w:szCs w:val="24"/>
          <w:lang w:eastAsia="ru-RU"/>
        </w:rPr>
        <w:t>Полное наименование:</w:t>
      </w:r>
      <w:r w:rsidRPr="007233EB">
        <w:rPr>
          <w:rFonts w:ascii="Arial" w:eastAsia="Times New Roman" w:hAnsi="Arial" w:cs="Arial"/>
          <w:snapToGrid w:val="0"/>
          <w:color w:val="000000"/>
          <w:sz w:val="20"/>
          <w:szCs w:val="20"/>
          <w:lang w:eastAsia="ru-RU"/>
        </w:rPr>
        <w:t xml:space="preserve"> </w:t>
      </w:r>
      <w:r w:rsidRPr="007233EB">
        <w:rPr>
          <w:rFonts w:ascii="Times New Roman" w:eastAsia="Times New Roman" w:hAnsi="Times New Roman" w:cs="Times New Roman"/>
          <w:color w:val="000000"/>
          <w:sz w:val="24"/>
          <w:szCs w:val="24"/>
          <w:lang w:val="en-US" w:eastAsia="ru-RU"/>
        </w:rPr>
        <w:t>HELICOPTEROS</w:t>
      </w:r>
      <w:r w:rsidRPr="007233EB">
        <w:rPr>
          <w:rFonts w:ascii="Times New Roman" w:eastAsia="Times New Roman" w:hAnsi="Times New Roman" w:cs="Times New Roman"/>
          <w:color w:val="000000"/>
          <w:sz w:val="24"/>
          <w:szCs w:val="24"/>
          <w:lang w:eastAsia="ru-RU"/>
        </w:rPr>
        <w:t xml:space="preserve"> </w:t>
      </w:r>
      <w:r w:rsidRPr="007233EB">
        <w:rPr>
          <w:rFonts w:ascii="Times New Roman" w:eastAsia="Times New Roman" w:hAnsi="Times New Roman" w:cs="Times New Roman"/>
          <w:color w:val="000000"/>
          <w:sz w:val="24"/>
          <w:szCs w:val="24"/>
          <w:lang w:val="en-US" w:eastAsia="ru-RU"/>
        </w:rPr>
        <w:t>DEL</w:t>
      </w:r>
      <w:r w:rsidRPr="007233EB">
        <w:rPr>
          <w:rFonts w:ascii="Times New Roman" w:eastAsia="Times New Roman" w:hAnsi="Times New Roman" w:cs="Times New Roman"/>
          <w:color w:val="000000"/>
          <w:sz w:val="24"/>
          <w:szCs w:val="24"/>
          <w:lang w:eastAsia="ru-RU"/>
        </w:rPr>
        <w:t xml:space="preserve"> </w:t>
      </w:r>
      <w:r w:rsidRPr="007233EB">
        <w:rPr>
          <w:rFonts w:ascii="Times New Roman" w:eastAsia="Times New Roman" w:hAnsi="Times New Roman" w:cs="Times New Roman"/>
          <w:color w:val="000000"/>
          <w:sz w:val="24"/>
          <w:szCs w:val="24"/>
          <w:lang w:val="en-US" w:eastAsia="ru-RU"/>
        </w:rPr>
        <w:t>SUR</w:t>
      </w:r>
      <w:r w:rsidRPr="007233EB">
        <w:rPr>
          <w:rFonts w:ascii="Times New Roman" w:eastAsia="Times New Roman" w:hAnsi="Times New Roman" w:cs="Times New Roman"/>
          <w:color w:val="000000"/>
          <w:sz w:val="24"/>
          <w:szCs w:val="24"/>
          <w:lang w:eastAsia="ru-RU"/>
        </w:rPr>
        <w:t xml:space="preserve"> </w:t>
      </w:r>
      <w:r w:rsidRPr="007233EB">
        <w:rPr>
          <w:rFonts w:ascii="Times New Roman" w:eastAsia="Times New Roman" w:hAnsi="Times New Roman" w:cs="Times New Roman"/>
          <w:color w:val="000000"/>
          <w:sz w:val="24"/>
          <w:szCs w:val="24"/>
          <w:lang w:val="en-US" w:eastAsia="ru-RU"/>
        </w:rPr>
        <w:t>S</w:t>
      </w:r>
      <w:r w:rsidRPr="007233EB">
        <w:rPr>
          <w:rFonts w:ascii="Times New Roman" w:eastAsia="Times New Roman" w:hAnsi="Times New Roman" w:cs="Times New Roman"/>
          <w:color w:val="000000"/>
          <w:sz w:val="24"/>
          <w:szCs w:val="24"/>
          <w:lang w:eastAsia="ru-RU"/>
        </w:rPr>
        <w:t>.</w:t>
      </w:r>
      <w:r w:rsidRPr="007233EB">
        <w:rPr>
          <w:rFonts w:ascii="Times New Roman" w:eastAsia="Times New Roman" w:hAnsi="Times New Roman" w:cs="Times New Roman"/>
          <w:color w:val="000000"/>
          <w:sz w:val="24"/>
          <w:szCs w:val="24"/>
          <w:lang w:val="en-US" w:eastAsia="ru-RU"/>
        </w:rPr>
        <w:t>A</w:t>
      </w:r>
      <w:r w:rsidRPr="007233EB">
        <w:rPr>
          <w:rFonts w:ascii="Times New Roman" w:eastAsia="Times New Roman" w:hAnsi="Times New Roman" w:cs="Times New Roman"/>
          <w:color w:val="000000"/>
          <w:sz w:val="24"/>
          <w:szCs w:val="24"/>
          <w:lang w:eastAsia="ru-RU"/>
        </w:rPr>
        <w:t xml:space="preserve">. </w:t>
      </w:r>
    </w:p>
    <w:p w14:paraId="48AC6B45" w14:textId="77777777" w:rsidR="007233EB" w:rsidRPr="007233EB" w:rsidRDefault="007233EB" w:rsidP="007233EB">
      <w:pPr>
        <w:spacing w:after="0"/>
        <w:ind w:left="-142" w:firstLine="426"/>
        <w:jc w:val="both"/>
        <w:rPr>
          <w:rFonts w:ascii="Times New Roman" w:eastAsia="Times New Roman" w:hAnsi="Times New Roman" w:cs="Times New Roman"/>
          <w:color w:val="000000"/>
          <w:sz w:val="24"/>
          <w:szCs w:val="24"/>
          <w:lang w:val="en-US" w:eastAsia="ru-RU"/>
        </w:rPr>
      </w:pPr>
      <w:r w:rsidRPr="007233EB">
        <w:rPr>
          <w:rFonts w:ascii="Times New Roman" w:eastAsia="Times New Roman" w:hAnsi="Times New Roman" w:cs="Times New Roman"/>
          <w:snapToGrid w:val="0"/>
          <w:color w:val="000000"/>
          <w:sz w:val="24"/>
          <w:szCs w:val="24"/>
          <w:lang w:eastAsia="ru-RU"/>
        </w:rPr>
        <w:t>Сокращенное</w:t>
      </w:r>
      <w:r w:rsidRPr="007233EB">
        <w:rPr>
          <w:rFonts w:ascii="Times New Roman" w:eastAsia="Times New Roman" w:hAnsi="Times New Roman" w:cs="Times New Roman"/>
          <w:snapToGrid w:val="0"/>
          <w:color w:val="000000"/>
          <w:sz w:val="24"/>
          <w:szCs w:val="24"/>
          <w:lang w:val="en-US" w:eastAsia="ru-RU"/>
        </w:rPr>
        <w:t xml:space="preserve"> </w:t>
      </w:r>
      <w:r w:rsidRPr="007233EB">
        <w:rPr>
          <w:rFonts w:ascii="Times New Roman" w:eastAsia="Times New Roman" w:hAnsi="Times New Roman" w:cs="Times New Roman"/>
          <w:snapToGrid w:val="0"/>
          <w:color w:val="000000"/>
          <w:sz w:val="24"/>
          <w:szCs w:val="24"/>
          <w:lang w:eastAsia="ru-RU"/>
        </w:rPr>
        <w:t>наименование</w:t>
      </w:r>
      <w:r w:rsidRPr="007233EB">
        <w:rPr>
          <w:rFonts w:ascii="Times New Roman" w:eastAsia="Times New Roman" w:hAnsi="Times New Roman" w:cs="Times New Roman"/>
          <w:snapToGrid w:val="0"/>
          <w:color w:val="000000"/>
          <w:sz w:val="24"/>
          <w:szCs w:val="24"/>
          <w:lang w:val="en-US" w:eastAsia="ru-RU"/>
        </w:rPr>
        <w:t xml:space="preserve">: </w:t>
      </w:r>
      <w:r w:rsidRPr="007233EB">
        <w:rPr>
          <w:rFonts w:ascii="Times New Roman" w:eastAsia="Times New Roman" w:hAnsi="Times New Roman" w:cs="Times New Roman"/>
          <w:color w:val="000000"/>
          <w:sz w:val="24"/>
          <w:szCs w:val="24"/>
          <w:lang w:val="en-US" w:eastAsia="ru-RU"/>
        </w:rPr>
        <w:t>HELISUR.</w:t>
      </w:r>
    </w:p>
    <w:p w14:paraId="199C130E" w14:textId="77777777" w:rsidR="007233EB" w:rsidRPr="007233EB" w:rsidRDefault="007233EB" w:rsidP="007233EB">
      <w:pPr>
        <w:widowControl w:val="0"/>
        <w:autoSpaceDE w:val="0"/>
        <w:autoSpaceDN w:val="0"/>
        <w:adjustRightInd w:val="0"/>
        <w:spacing w:after="0" w:line="240" w:lineRule="auto"/>
        <w:ind w:left="-142" w:firstLine="426"/>
        <w:jc w:val="both"/>
        <w:rPr>
          <w:rFonts w:ascii="Times New Roman" w:eastAsia="Times New Roman" w:hAnsi="Times New Roman" w:cs="Times New Roman"/>
          <w:color w:val="000000"/>
          <w:sz w:val="24"/>
          <w:szCs w:val="24"/>
          <w:lang w:val="en-US" w:eastAsia="ru-RU"/>
        </w:rPr>
      </w:pPr>
      <w:r w:rsidRPr="007233EB">
        <w:rPr>
          <w:rFonts w:ascii="Times New Roman" w:eastAsia="Times New Roman" w:hAnsi="Times New Roman" w:cs="Times New Roman"/>
          <w:color w:val="000000"/>
          <w:sz w:val="24"/>
          <w:szCs w:val="24"/>
          <w:lang w:val="en-US" w:eastAsia="ru-RU"/>
        </w:rPr>
        <w:t>TESTIMONIO</w:t>
      </w:r>
      <w:r w:rsidRPr="007233EB">
        <w:rPr>
          <w:rFonts w:ascii="Arial" w:eastAsia="Times New Roman" w:hAnsi="Arial" w:cs="Arial"/>
          <w:snapToGrid w:val="0"/>
          <w:color w:val="000000"/>
          <w:sz w:val="20"/>
          <w:szCs w:val="20"/>
          <w:lang w:val="en-US" w:eastAsia="ru-RU"/>
        </w:rPr>
        <w:t xml:space="preserve"> </w:t>
      </w:r>
      <w:r w:rsidRPr="007233EB">
        <w:rPr>
          <w:rFonts w:ascii="Times New Roman" w:eastAsia="Times New Roman" w:hAnsi="Times New Roman" w:cs="Times New Roman"/>
          <w:color w:val="000000"/>
          <w:sz w:val="24"/>
          <w:szCs w:val="24"/>
          <w:lang w:val="en-US" w:eastAsia="ru-RU"/>
        </w:rPr>
        <w:t>CONSTITUCION DE SOCIEDAD ANONIMA HELICOPTEROS DEL SUR S.A. (HELISUR).</w:t>
      </w:r>
    </w:p>
    <w:p w14:paraId="2DA4A731" w14:textId="16BF808E" w:rsidR="00527C78" w:rsidRPr="00527C78" w:rsidRDefault="00527C78" w:rsidP="00800F25">
      <w:pPr>
        <w:autoSpaceDE w:val="0"/>
        <w:autoSpaceDN w:val="0"/>
        <w:adjustRightInd w:val="0"/>
        <w:spacing w:after="0" w:line="240" w:lineRule="auto"/>
        <w:ind w:firstLine="426"/>
        <w:rPr>
          <w:rFonts w:ascii="Times New Roman" w:hAnsi="Times New Roman" w:cs="Times New Roman"/>
          <w:snapToGrid w:val="0"/>
          <w:color w:val="000000"/>
          <w:sz w:val="24"/>
          <w:szCs w:val="24"/>
        </w:rPr>
      </w:pPr>
      <w:r>
        <w:rPr>
          <w:rFonts w:ascii="Times New Roman" w:hAnsi="Times New Roman" w:cs="Times New Roman"/>
          <w:snapToGrid w:val="0"/>
          <w:color w:val="000000"/>
          <w:sz w:val="24"/>
          <w:szCs w:val="24"/>
        </w:rPr>
        <w:t xml:space="preserve">Место нахождения и почтовый адрес: город Икитос, провинция </w:t>
      </w:r>
      <w:r>
        <w:rPr>
          <w:rFonts w:ascii="Times New Roman" w:hAnsi="Times New Roman" w:cs="Times New Roman"/>
          <w:snapToGrid w:val="0"/>
          <w:color w:val="000000"/>
          <w:sz w:val="24"/>
          <w:szCs w:val="24"/>
          <w:lang w:val="en-US"/>
        </w:rPr>
        <w:t>MAYNAS</w:t>
      </w:r>
      <w:r>
        <w:rPr>
          <w:rFonts w:ascii="Times New Roman" w:hAnsi="Times New Roman" w:cs="Times New Roman"/>
          <w:snapToGrid w:val="0"/>
          <w:color w:val="000000"/>
          <w:sz w:val="24"/>
          <w:szCs w:val="24"/>
        </w:rPr>
        <w:t xml:space="preserve">, регион </w:t>
      </w:r>
      <w:r>
        <w:rPr>
          <w:rFonts w:ascii="Times New Roman" w:hAnsi="Times New Roman" w:cs="Times New Roman"/>
          <w:snapToGrid w:val="0"/>
          <w:color w:val="000000"/>
          <w:sz w:val="24"/>
          <w:szCs w:val="24"/>
          <w:lang w:val="en-US"/>
        </w:rPr>
        <w:t>Loreto</w:t>
      </w:r>
      <w:r>
        <w:rPr>
          <w:rFonts w:ascii="Times New Roman" w:hAnsi="Times New Roman" w:cs="Times New Roman"/>
          <w:snapToGrid w:val="0"/>
          <w:color w:val="000000"/>
          <w:sz w:val="24"/>
          <w:szCs w:val="24"/>
        </w:rPr>
        <w:t>, район Икитос.</w:t>
      </w:r>
    </w:p>
    <w:p w14:paraId="1393C386" w14:textId="35BEC015" w:rsidR="007233EB" w:rsidRPr="00800F25" w:rsidRDefault="00527C78" w:rsidP="00A86ED7">
      <w:pPr>
        <w:spacing w:after="0"/>
        <w:ind w:left="-142" w:firstLine="426"/>
        <w:jc w:val="both"/>
        <w:rPr>
          <w:rFonts w:ascii="Times New Roman" w:eastAsia="Times New Roman" w:hAnsi="Times New Roman" w:cs="Times New Roman"/>
          <w:snapToGrid w:val="0"/>
          <w:color w:val="000000"/>
          <w:sz w:val="24"/>
          <w:szCs w:val="24"/>
          <w:lang w:eastAsia="ru-RU"/>
        </w:rPr>
      </w:pPr>
      <w:r>
        <w:rPr>
          <w:rFonts w:ascii="Times New Roman" w:hAnsi="Times New Roman" w:cs="Times New Roman"/>
          <w:color w:val="000000"/>
          <w:sz w:val="24"/>
          <w:szCs w:val="24"/>
        </w:rPr>
        <w:t xml:space="preserve">Данные государственной регистрации </w:t>
      </w:r>
    </w:p>
    <w:p w14:paraId="08917642" w14:textId="191D8B14" w:rsidR="00A86ED7" w:rsidRDefault="00A86ED7" w:rsidP="00A86ED7">
      <w:pPr>
        <w:spacing w:after="0" w:line="240" w:lineRule="auto"/>
        <w:ind w:left="-142" w:firstLine="426"/>
        <w:jc w:val="both"/>
        <w:rPr>
          <w:rFonts w:ascii="Times New Roman" w:hAnsi="Times New Roman" w:cs="Times New Roman"/>
          <w:snapToGrid w:val="0"/>
          <w:color w:val="000000"/>
          <w:sz w:val="24"/>
          <w:szCs w:val="24"/>
        </w:rPr>
      </w:pPr>
      <w:r>
        <w:rPr>
          <w:rFonts w:ascii="Times New Roman" w:hAnsi="Times New Roman" w:cs="Times New Roman"/>
          <w:snapToGrid w:val="0"/>
          <w:color w:val="000000"/>
          <w:sz w:val="24"/>
          <w:szCs w:val="24"/>
        </w:rPr>
        <w:t xml:space="preserve">Основной государственный регистрационный номер: 11000756, зарегистрировано </w:t>
      </w:r>
      <w:r w:rsidR="009F60E5">
        <w:rPr>
          <w:rFonts w:ascii="Times New Roman" w:hAnsi="Times New Roman" w:cs="Times New Roman"/>
          <w:snapToGrid w:val="0"/>
          <w:color w:val="000000"/>
          <w:sz w:val="24"/>
          <w:szCs w:val="24"/>
        </w:rPr>
        <w:t>06.12.1992 в</w:t>
      </w:r>
      <w:r>
        <w:rPr>
          <w:rFonts w:ascii="Times New Roman" w:hAnsi="Times New Roman" w:cs="Times New Roman"/>
          <w:snapToGrid w:val="0"/>
          <w:color w:val="000000"/>
          <w:sz w:val="24"/>
          <w:szCs w:val="24"/>
        </w:rPr>
        <w:t xml:space="preserve"> Реестре Перуанской Республики в провинции Майнас. </w:t>
      </w:r>
    </w:p>
    <w:p w14:paraId="5B3201F0" w14:textId="1DF2D992" w:rsidR="00B316DF" w:rsidRPr="00B316DF" w:rsidRDefault="007233EB" w:rsidP="00704245">
      <w:pPr>
        <w:spacing w:after="0" w:line="240" w:lineRule="auto"/>
        <w:ind w:left="-142" w:firstLine="426"/>
        <w:jc w:val="both"/>
        <w:rPr>
          <w:rFonts w:ascii="Times New Roman" w:eastAsia="Times New Roman" w:hAnsi="Times New Roman" w:cs="Times New Roman"/>
          <w:snapToGrid w:val="0"/>
          <w:color w:val="000000"/>
          <w:sz w:val="24"/>
          <w:szCs w:val="24"/>
          <w:lang w:eastAsia="ru-RU"/>
        </w:rPr>
      </w:pPr>
      <w:r w:rsidRPr="007233EB">
        <w:rPr>
          <w:rFonts w:ascii="Times New Roman" w:eastAsia="Times New Roman" w:hAnsi="Times New Roman" w:cs="Times New Roman"/>
          <w:snapToGrid w:val="0"/>
          <w:color w:val="000000"/>
          <w:sz w:val="24"/>
          <w:szCs w:val="24"/>
          <w:lang w:eastAsia="ru-RU"/>
        </w:rPr>
        <w:t xml:space="preserve">Официальный протокол Устав Акционерного общества </w:t>
      </w:r>
      <w:r w:rsidRPr="007233EB">
        <w:rPr>
          <w:rFonts w:ascii="Times New Roman" w:eastAsia="Times New Roman" w:hAnsi="Times New Roman" w:cs="Times New Roman"/>
          <w:snapToGrid w:val="0"/>
          <w:color w:val="000000"/>
          <w:sz w:val="24"/>
          <w:szCs w:val="24"/>
          <w:lang w:val="en-US" w:eastAsia="ru-RU"/>
        </w:rPr>
        <w:t>HELICOPTEROS</w:t>
      </w:r>
      <w:r w:rsidRPr="007233EB">
        <w:rPr>
          <w:rFonts w:ascii="Times New Roman" w:eastAsia="Times New Roman" w:hAnsi="Times New Roman" w:cs="Times New Roman"/>
          <w:snapToGrid w:val="0"/>
          <w:color w:val="000000"/>
          <w:sz w:val="24"/>
          <w:szCs w:val="24"/>
          <w:lang w:eastAsia="ru-RU"/>
        </w:rPr>
        <w:t xml:space="preserve"> </w:t>
      </w:r>
      <w:r w:rsidRPr="007233EB">
        <w:rPr>
          <w:rFonts w:ascii="Times New Roman" w:eastAsia="Times New Roman" w:hAnsi="Times New Roman" w:cs="Times New Roman"/>
          <w:snapToGrid w:val="0"/>
          <w:color w:val="000000"/>
          <w:sz w:val="24"/>
          <w:szCs w:val="24"/>
          <w:lang w:val="en-US" w:eastAsia="ru-RU"/>
        </w:rPr>
        <w:t>DEL</w:t>
      </w:r>
      <w:r w:rsidRPr="007233EB">
        <w:rPr>
          <w:rFonts w:ascii="Times New Roman" w:eastAsia="Times New Roman" w:hAnsi="Times New Roman" w:cs="Times New Roman"/>
          <w:snapToGrid w:val="0"/>
          <w:color w:val="000000"/>
          <w:sz w:val="24"/>
          <w:szCs w:val="24"/>
          <w:lang w:eastAsia="ru-RU"/>
        </w:rPr>
        <w:t xml:space="preserve"> </w:t>
      </w:r>
      <w:r w:rsidRPr="007233EB">
        <w:rPr>
          <w:rFonts w:ascii="Times New Roman" w:eastAsia="Times New Roman" w:hAnsi="Times New Roman" w:cs="Times New Roman"/>
          <w:snapToGrid w:val="0"/>
          <w:color w:val="000000"/>
          <w:sz w:val="24"/>
          <w:szCs w:val="24"/>
          <w:lang w:val="en-US" w:eastAsia="ru-RU"/>
        </w:rPr>
        <w:t>SUR</w:t>
      </w:r>
      <w:r w:rsidRPr="007233EB">
        <w:rPr>
          <w:rFonts w:ascii="Times New Roman" w:eastAsia="Times New Roman" w:hAnsi="Times New Roman" w:cs="Times New Roman"/>
          <w:snapToGrid w:val="0"/>
          <w:color w:val="000000"/>
          <w:sz w:val="24"/>
          <w:szCs w:val="24"/>
          <w:lang w:eastAsia="ru-RU"/>
        </w:rPr>
        <w:t xml:space="preserve"> (</w:t>
      </w:r>
      <w:r w:rsidRPr="007233EB">
        <w:rPr>
          <w:rFonts w:ascii="Times New Roman" w:eastAsia="Times New Roman" w:hAnsi="Times New Roman" w:cs="Times New Roman"/>
          <w:snapToGrid w:val="0"/>
          <w:color w:val="000000"/>
          <w:sz w:val="24"/>
          <w:szCs w:val="24"/>
          <w:lang w:val="en-US" w:eastAsia="ru-RU"/>
        </w:rPr>
        <w:t>HELISUR</w:t>
      </w:r>
      <w:r w:rsidRPr="007233EB">
        <w:rPr>
          <w:rFonts w:ascii="Times New Roman" w:eastAsia="Times New Roman" w:hAnsi="Times New Roman" w:cs="Times New Roman"/>
          <w:snapToGrid w:val="0"/>
          <w:color w:val="000000"/>
          <w:sz w:val="24"/>
          <w:szCs w:val="24"/>
          <w:lang w:eastAsia="ru-RU"/>
        </w:rPr>
        <w:t>). Икитос, 06 ноября 1992г. №709. СТР:2948.</w:t>
      </w:r>
    </w:p>
    <w:p w14:paraId="4EF5F33E" w14:textId="77777777" w:rsidR="00B316DF" w:rsidRPr="00B316DF" w:rsidRDefault="00B316DF" w:rsidP="00B316DF">
      <w:pPr>
        <w:tabs>
          <w:tab w:val="left" w:pos="284"/>
        </w:tabs>
        <w:spacing w:after="0" w:line="240" w:lineRule="auto"/>
        <w:ind w:left="-284" w:firstLine="567"/>
        <w:jc w:val="both"/>
        <w:rPr>
          <w:rFonts w:ascii="Times New Roman" w:hAnsi="Times New Roman" w:cs="Times New Roman"/>
          <w:b/>
          <w:color w:val="000000"/>
          <w:sz w:val="24"/>
          <w:szCs w:val="24"/>
        </w:rPr>
      </w:pPr>
      <w:r w:rsidRPr="00B316DF">
        <w:rPr>
          <w:rFonts w:ascii="Times New Roman" w:hAnsi="Times New Roman" w:cs="Times New Roman"/>
          <w:b/>
          <w:color w:val="000000"/>
          <w:sz w:val="24"/>
          <w:szCs w:val="24"/>
        </w:rPr>
        <w:t>1.2.1. Перечень основной продукции (работ, услуг) согласно уставу Эмитента:</w:t>
      </w:r>
    </w:p>
    <w:p w14:paraId="4C817CF8" w14:textId="77777777" w:rsidR="00B316DF" w:rsidRPr="00B316DF" w:rsidRDefault="00B316DF" w:rsidP="00B316DF">
      <w:pPr>
        <w:spacing w:after="0" w:line="240" w:lineRule="auto"/>
        <w:ind w:left="-142" w:firstLine="426"/>
        <w:jc w:val="both"/>
        <w:rPr>
          <w:rFonts w:ascii="Times New Roman" w:eastAsia="Times New Roman" w:hAnsi="Times New Roman" w:cs="Times New Roman"/>
          <w:snapToGrid w:val="0"/>
          <w:color w:val="000000"/>
          <w:sz w:val="24"/>
          <w:szCs w:val="24"/>
          <w:lang w:eastAsia="ru-RU"/>
        </w:rPr>
      </w:pPr>
      <w:r w:rsidRPr="00B316DF">
        <w:rPr>
          <w:rFonts w:ascii="Times New Roman" w:eastAsia="Times New Roman" w:hAnsi="Times New Roman" w:cs="Times New Roman"/>
          <w:snapToGrid w:val="0"/>
          <w:color w:val="000000"/>
          <w:sz w:val="24"/>
          <w:szCs w:val="24"/>
          <w:lang w:eastAsia="ru-RU"/>
        </w:rPr>
        <w:t xml:space="preserve">Согласно статье второй Устава, </w:t>
      </w:r>
      <w:r w:rsidRPr="00B316DF">
        <w:rPr>
          <w:rFonts w:ascii="Times New Roman" w:eastAsia="Times New Roman" w:hAnsi="Times New Roman" w:cs="Times New Roman"/>
          <w:color w:val="000000"/>
          <w:sz w:val="24"/>
          <w:szCs w:val="24"/>
          <w:lang w:val="en-US" w:eastAsia="ru-RU"/>
        </w:rPr>
        <w:t>HELICOPTEROS</w:t>
      </w:r>
      <w:r w:rsidRPr="00B316DF">
        <w:rPr>
          <w:rFonts w:ascii="Times New Roman" w:eastAsia="Times New Roman" w:hAnsi="Times New Roman" w:cs="Times New Roman"/>
          <w:color w:val="000000"/>
          <w:sz w:val="24"/>
          <w:szCs w:val="24"/>
          <w:lang w:eastAsia="ru-RU"/>
        </w:rPr>
        <w:t xml:space="preserve"> </w:t>
      </w:r>
      <w:r w:rsidRPr="00B316DF">
        <w:rPr>
          <w:rFonts w:ascii="Times New Roman" w:eastAsia="Times New Roman" w:hAnsi="Times New Roman" w:cs="Times New Roman"/>
          <w:color w:val="000000"/>
          <w:sz w:val="24"/>
          <w:szCs w:val="24"/>
          <w:lang w:val="en-US" w:eastAsia="ru-RU"/>
        </w:rPr>
        <w:t>DEL</w:t>
      </w:r>
      <w:r w:rsidRPr="00B316DF">
        <w:rPr>
          <w:rFonts w:ascii="Times New Roman" w:eastAsia="Times New Roman" w:hAnsi="Times New Roman" w:cs="Times New Roman"/>
          <w:color w:val="000000"/>
          <w:sz w:val="24"/>
          <w:szCs w:val="24"/>
          <w:lang w:eastAsia="ru-RU"/>
        </w:rPr>
        <w:t xml:space="preserve"> </w:t>
      </w:r>
      <w:r w:rsidRPr="00B316DF">
        <w:rPr>
          <w:rFonts w:ascii="Times New Roman" w:eastAsia="Times New Roman" w:hAnsi="Times New Roman" w:cs="Times New Roman"/>
          <w:color w:val="000000"/>
          <w:sz w:val="24"/>
          <w:szCs w:val="24"/>
          <w:lang w:val="en-US" w:eastAsia="ru-RU"/>
        </w:rPr>
        <w:t>SUR</w:t>
      </w:r>
      <w:r w:rsidRPr="00B316DF">
        <w:rPr>
          <w:rFonts w:ascii="Times New Roman" w:eastAsia="Times New Roman" w:hAnsi="Times New Roman" w:cs="Times New Roman"/>
          <w:color w:val="000000"/>
          <w:sz w:val="24"/>
          <w:szCs w:val="24"/>
          <w:lang w:eastAsia="ru-RU"/>
        </w:rPr>
        <w:t xml:space="preserve"> </w:t>
      </w:r>
      <w:r w:rsidRPr="00B316DF">
        <w:rPr>
          <w:rFonts w:ascii="Times New Roman" w:eastAsia="Times New Roman" w:hAnsi="Times New Roman" w:cs="Times New Roman"/>
          <w:color w:val="000000"/>
          <w:sz w:val="24"/>
          <w:szCs w:val="24"/>
          <w:lang w:val="en-US" w:eastAsia="ru-RU"/>
        </w:rPr>
        <w:t>S</w:t>
      </w:r>
      <w:r w:rsidRPr="00B316DF">
        <w:rPr>
          <w:rFonts w:ascii="Times New Roman" w:eastAsia="Times New Roman" w:hAnsi="Times New Roman" w:cs="Times New Roman"/>
          <w:color w:val="000000"/>
          <w:sz w:val="24"/>
          <w:szCs w:val="24"/>
          <w:lang w:eastAsia="ru-RU"/>
        </w:rPr>
        <w:t>.</w:t>
      </w:r>
      <w:r w:rsidRPr="00B316DF">
        <w:rPr>
          <w:rFonts w:ascii="Times New Roman" w:eastAsia="Times New Roman" w:hAnsi="Times New Roman" w:cs="Times New Roman"/>
          <w:color w:val="000000"/>
          <w:sz w:val="24"/>
          <w:szCs w:val="24"/>
          <w:lang w:val="en-US" w:eastAsia="ru-RU"/>
        </w:rPr>
        <w:t>A</w:t>
      </w:r>
      <w:r w:rsidRPr="00B316DF">
        <w:rPr>
          <w:rFonts w:ascii="Times New Roman" w:eastAsia="Times New Roman" w:hAnsi="Times New Roman" w:cs="Times New Roman"/>
          <w:color w:val="000000"/>
          <w:sz w:val="24"/>
          <w:szCs w:val="24"/>
          <w:lang w:eastAsia="ru-RU"/>
        </w:rPr>
        <w:t xml:space="preserve">., </w:t>
      </w:r>
      <w:r w:rsidRPr="00B316DF">
        <w:rPr>
          <w:rFonts w:ascii="Times New Roman" w:eastAsia="Times New Roman" w:hAnsi="Times New Roman" w:cs="Times New Roman"/>
          <w:snapToGrid w:val="0"/>
          <w:color w:val="000000"/>
          <w:sz w:val="24"/>
          <w:szCs w:val="24"/>
          <w:lang w:eastAsia="ru-RU"/>
        </w:rPr>
        <w:t>в редакции от 20 (двадцатого) февраля две тысячи четырнадцатого года, в городе Лима, внесение существенных изменений в устав общества, регистрируемые АО «Эликоптерос дель Сур» (</w:t>
      </w:r>
      <w:r w:rsidRPr="00B316DF">
        <w:rPr>
          <w:rFonts w:ascii="Times New Roman" w:eastAsia="Times New Roman" w:hAnsi="Times New Roman" w:cs="Times New Roman"/>
          <w:snapToGrid w:val="0"/>
          <w:color w:val="000000"/>
          <w:sz w:val="24"/>
          <w:szCs w:val="24"/>
          <w:lang w:val="en-US" w:eastAsia="ru-RU"/>
        </w:rPr>
        <w:t>Helicopteros</w:t>
      </w:r>
      <w:r w:rsidRPr="00B316DF">
        <w:rPr>
          <w:rFonts w:ascii="Times New Roman" w:eastAsia="Times New Roman" w:hAnsi="Times New Roman" w:cs="Times New Roman"/>
          <w:snapToGrid w:val="0"/>
          <w:color w:val="000000"/>
          <w:sz w:val="24"/>
          <w:szCs w:val="24"/>
          <w:lang w:eastAsia="ru-RU"/>
        </w:rPr>
        <w:t xml:space="preserve"> </w:t>
      </w:r>
      <w:r w:rsidRPr="00B316DF">
        <w:rPr>
          <w:rFonts w:ascii="Times New Roman" w:eastAsia="Times New Roman" w:hAnsi="Times New Roman" w:cs="Times New Roman"/>
          <w:snapToGrid w:val="0"/>
          <w:color w:val="000000"/>
          <w:sz w:val="24"/>
          <w:szCs w:val="24"/>
          <w:lang w:val="en-US" w:eastAsia="ru-RU"/>
        </w:rPr>
        <w:t>del</w:t>
      </w:r>
      <w:r w:rsidRPr="00B316DF">
        <w:rPr>
          <w:rFonts w:ascii="Times New Roman" w:eastAsia="Times New Roman" w:hAnsi="Times New Roman" w:cs="Times New Roman"/>
          <w:snapToGrid w:val="0"/>
          <w:color w:val="000000"/>
          <w:sz w:val="24"/>
          <w:szCs w:val="24"/>
          <w:lang w:eastAsia="ru-RU"/>
        </w:rPr>
        <w:t xml:space="preserve"> </w:t>
      </w:r>
      <w:r w:rsidRPr="00B316DF">
        <w:rPr>
          <w:rFonts w:ascii="Times New Roman" w:eastAsia="Times New Roman" w:hAnsi="Times New Roman" w:cs="Times New Roman"/>
          <w:snapToGrid w:val="0"/>
          <w:color w:val="000000"/>
          <w:sz w:val="24"/>
          <w:szCs w:val="24"/>
          <w:lang w:val="en-US" w:eastAsia="ru-RU"/>
        </w:rPr>
        <w:t>Sur</w:t>
      </w:r>
      <w:r w:rsidRPr="00B316DF">
        <w:rPr>
          <w:rFonts w:ascii="Times New Roman" w:eastAsia="Times New Roman" w:hAnsi="Times New Roman" w:cs="Times New Roman"/>
          <w:snapToGrid w:val="0"/>
          <w:color w:val="000000"/>
          <w:sz w:val="24"/>
          <w:szCs w:val="24"/>
          <w:lang w:eastAsia="ru-RU"/>
        </w:rPr>
        <w:t xml:space="preserve"> </w:t>
      </w:r>
      <w:r w:rsidRPr="00B316DF">
        <w:rPr>
          <w:rFonts w:ascii="Times New Roman" w:eastAsia="Times New Roman" w:hAnsi="Times New Roman" w:cs="Times New Roman"/>
          <w:snapToGrid w:val="0"/>
          <w:color w:val="000000"/>
          <w:sz w:val="24"/>
          <w:szCs w:val="24"/>
          <w:lang w:val="en-US" w:eastAsia="ru-RU"/>
        </w:rPr>
        <w:t>S</w:t>
      </w:r>
      <w:r w:rsidRPr="00B316DF">
        <w:rPr>
          <w:rFonts w:ascii="Times New Roman" w:eastAsia="Times New Roman" w:hAnsi="Times New Roman" w:cs="Times New Roman"/>
          <w:snapToGrid w:val="0"/>
          <w:color w:val="000000"/>
          <w:sz w:val="24"/>
          <w:szCs w:val="24"/>
          <w:lang w:eastAsia="ru-RU"/>
        </w:rPr>
        <w:t>.</w:t>
      </w:r>
      <w:r w:rsidRPr="00B316DF">
        <w:rPr>
          <w:rFonts w:ascii="Times New Roman" w:eastAsia="Times New Roman" w:hAnsi="Times New Roman" w:cs="Times New Roman"/>
          <w:snapToGrid w:val="0"/>
          <w:color w:val="000000"/>
          <w:sz w:val="24"/>
          <w:szCs w:val="24"/>
          <w:lang w:val="en-US" w:eastAsia="ru-RU"/>
        </w:rPr>
        <w:t>A</w:t>
      </w:r>
      <w:r w:rsidRPr="00B316DF">
        <w:rPr>
          <w:rFonts w:ascii="Times New Roman" w:eastAsia="Times New Roman" w:hAnsi="Times New Roman" w:cs="Times New Roman"/>
          <w:snapToGrid w:val="0"/>
          <w:color w:val="000000"/>
          <w:sz w:val="24"/>
          <w:szCs w:val="24"/>
          <w:lang w:eastAsia="ru-RU"/>
        </w:rPr>
        <w:t>.):</w:t>
      </w:r>
    </w:p>
    <w:p w14:paraId="1EA42211" w14:textId="77777777" w:rsidR="00B316DF" w:rsidRPr="00B316DF" w:rsidRDefault="00B316DF" w:rsidP="00B316DF">
      <w:pPr>
        <w:spacing w:after="0" w:line="240" w:lineRule="auto"/>
        <w:ind w:left="-142" w:firstLine="426"/>
        <w:jc w:val="both"/>
        <w:rPr>
          <w:rFonts w:ascii="Times New Roman" w:eastAsia="Times New Roman" w:hAnsi="Times New Roman" w:cs="Times New Roman"/>
          <w:snapToGrid w:val="0"/>
          <w:color w:val="000000"/>
          <w:sz w:val="24"/>
          <w:szCs w:val="24"/>
          <w:lang w:eastAsia="ru-RU"/>
        </w:rPr>
      </w:pPr>
      <w:r w:rsidRPr="00B316DF">
        <w:rPr>
          <w:rFonts w:ascii="Times New Roman" w:eastAsia="Times New Roman" w:hAnsi="Times New Roman" w:cs="Times New Roman"/>
          <w:snapToGrid w:val="0"/>
          <w:color w:val="000000"/>
          <w:sz w:val="24"/>
          <w:szCs w:val="24"/>
          <w:lang w:eastAsia="ru-RU"/>
        </w:rPr>
        <w:t xml:space="preserve">«Статья вторая: Основной целью создания компании является ведение деятельности в области перевозок пассажиров, грузов и почтовых отправлений воздушным транспортом, а также иных видов деятельности, связанных с основным видом деятельности и дополняющих его, в том числе: техническое обслуживание, технический осмотр, продажа, импорт и экспорт любых видов товаров и услуг, связанных со всеми аспектами авиационной </w:t>
      </w:r>
      <w:r w:rsidRPr="00B316DF">
        <w:rPr>
          <w:rFonts w:ascii="Times New Roman" w:eastAsia="Times New Roman" w:hAnsi="Times New Roman" w:cs="Times New Roman"/>
          <w:snapToGrid w:val="0"/>
          <w:color w:val="000000"/>
          <w:sz w:val="24"/>
          <w:szCs w:val="24"/>
          <w:lang w:eastAsia="ru-RU"/>
        </w:rPr>
        <w:lastRenderedPageBreak/>
        <w:t>деятельности, а также торговое представительство физических и юридических лиц, как национальных, так и международных, частных и государственных.</w:t>
      </w:r>
    </w:p>
    <w:p w14:paraId="19BBB634" w14:textId="77777777" w:rsidR="00B316DF" w:rsidRPr="00B316DF" w:rsidRDefault="00B316DF" w:rsidP="00B316DF">
      <w:pPr>
        <w:spacing w:after="0" w:line="240" w:lineRule="auto"/>
        <w:ind w:left="-142" w:firstLine="426"/>
        <w:jc w:val="both"/>
        <w:rPr>
          <w:rFonts w:ascii="Times New Roman" w:eastAsia="Times New Roman" w:hAnsi="Times New Roman" w:cs="Times New Roman"/>
          <w:snapToGrid w:val="0"/>
          <w:color w:val="000000"/>
          <w:sz w:val="24"/>
          <w:szCs w:val="24"/>
          <w:lang w:eastAsia="ru-RU"/>
        </w:rPr>
      </w:pPr>
      <w:r w:rsidRPr="00B316DF">
        <w:rPr>
          <w:rFonts w:ascii="Times New Roman" w:eastAsia="Times New Roman" w:hAnsi="Times New Roman" w:cs="Times New Roman"/>
          <w:snapToGrid w:val="0"/>
          <w:color w:val="000000"/>
          <w:sz w:val="24"/>
          <w:szCs w:val="24"/>
          <w:lang w:eastAsia="ru-RU"/>
        </w:rPr>
        <w:t>Кроме того, общество имеет право вести иную деятельность, связанную с основной сферой деятельности, по решению акционеров в рамках действующего законодательства.</w:t>
      </w:r>
    </w:p>
    <w:p w14:paraId="51499C11" w14:textId="77777777" w:rsidR="00B316DF" w:rsidRPr="00B316DF" w:rsidRDefault="00B316DF" w:rsidP="00B316DF">
      <w:pPr>
        <w:spacing w:after="0" w:line="240" w:lineRule="auto"/>
        <w:ind w:left="-142" w:firstLine="426"/>
        <w:jc w:val="both"/>
        <w:rPr>
          <w:rFonts w:ascii="Times New Roman" w:eastAsia="Times New Roman" w:hAnsi="Times New Roman" w:cs="Times New Roman"/>
          <w:snapToGrid w:val="0"/>
          <w:color w:val="000000"/>
          <w:sz w:val="24"/>
          <w:szCs w:val="24"/>
          <w:lang w:eastAsia="ru-RU"/>
        </w:rPr>
      </w:pPr>
      <w:r w:rsidRPr="00B316DF">
        <w:rPr>
          <w:rFonts w:ascii="Times New Roman" w:eastAsia="Times New Roman" w:hAnsi="Times New Roman" w:cs="Times New Roman"/>
          <w:snapToGrid w:val="0"/>
          <w:color w:val="000000"/>
          <w:sz w:val="24"/>
          <w:szCs w:val="24"/>
          <w:lang w:eastAsia="ru-RU"/>
        </w:rPr>
        <w:t>Общество имеет право заключать любые виды договоров и совершать любые действия, необходимые для достижения его целей.</w:t>
      </w:r>
    </w:p>
    <w:p w14:paraId="0E6C2D4D" w14:textId="40F0635F" w:rsidR="005C35BA" w:rsidRDefault="00B316DF" w:rsidP="00B316DF">
      <w:pPr>
        <w:spacing w:after="0" w:line="240" w:lineRule="auto"/>
        <w:ind w:left="-142" w:firstLine="426"/>
        <w:jc w:val="both"/>
        <w:rPr>
          <w:rFonts w:ascii="Times New Roman" w:eastAsia="Times New Roman" w:hAnsi="Times New Roman" w:cs="Times New Roman"/>
          <w:snapToGrid w:val="0"/>
          <w:color w:val="000000"/>
          <w:sz w:val="24"/>
          <w:szCs w:val="24"/>
          <w:lang w:eastAsia="ru-RU"/>
        </w:rPr>
      </w:pPr>
      <w:r w:rsidRPr="00B316DF">
        <w:rPr>
          <w:rFonts w:ascii="Times New Roman" w:eastAsia="Times New Roman" w:hAnsi="Times New Roman" w:cs="Times New Roman"/>
          <w:snapToGrid w:val="0"/>
          <w:color w:val="000000"/>
          <w:sz w:val="24"/>
          <w:szCs w:val="24"/>
          <w:lang w:eastAsia="ru-RU"/>
        </w:rPr>
        <w:t xml:space="preserve">Согласно статье четвертой Устава, </w:t>
      </w:r>
      <w:r w:rsidRPr="00B316DF">
        <w:rPr>
          <w:rFonts w:ascii="Times New Roman" w:eastAsia="Times New Roman" w:hAnsi="Times New Roman" w:cs="Times New Roman"/>
          <w:color w:val="000000"/>
          <w:sz w:val="24"/>
          <w:szCs w:val="24"/>
          <w:lang w:val="en-US" w:eastAsia="ru-RU"/>
        </w:rPr>
        <w:t>HELICOPTEROS</w:t>
      </w:r>
      <w:r w:rsidRPr="00B316DF">
        <w:rPr>
          <w:rFonts w:ascii="Times New Roman" w:eastAsia="Times New Roman" w:hAnsi="Times New Roman" w:cs="Times New Roman"/>
          <w:color w:val="000000"/>
          <w:sz w:val="24"/>
          <w:szCs w:val="24"/>
          <w:lang w:eastAsia="ru-RU"/>
        </w:rPr>
        <w:t xml:space="preserve"> </w:t>
      </w:r>
      <w:r w:rsidRPr="00B316DF">
        <w:rPr>
          <w:rFonts w:ascii="Times New Roman" w:eastAsia="Times New Roman" w:hAnsi="Times New Roman" w:cs="Times New Roman"/>
          <w:color w:val="000000"/>
          <w:sz w:val="24"/>
          <w:szCs w:val="24"/>
          <w:lang w:val="en-US" w:eastAsia="ru-RU"/>
        </w:rPr>
        <w:t>DEL</w:t>
      </w:r>
      <w:r w:rsidRPr="00B316DF">
        <w:rPr>
          <w:rFonts w:ascii="Times New Roman" w:eastAsia="Times New Roman" w:hAnsi="Times New Roman" w:cs="Times New Roman"/>
          <w:color w:val="000000"/>
          <w:sz w:val="24"/>
          <w:szCs w:val="24"/>
          <w:lang w:eastAsia="ru-RU"/>
        </w:rPr>
        <w:t xml:space="preserve"> </w:t>
      </w:r>
      <w:r w:rsidRPr="00B316DF">
        <w:rPr>
          <w:rFonts w:ascii="Times New Roman" w:eastAsia="Times New Roman" w:hAnsi="Times New Roman" w:cs="Times New Roman"/>
          <w:color w:val="000000"/>
          <w:sz w:val="24"/>
          <w:szCs w:val="24"/>
          <w:lang w:val="en-US" w:eastAsia="ru-RU"/>
        </w:rPr>
        <w:t>SUR</w:t>
      </w:r>
      <w:r w:rsidRPr="00B316DF">
        <w:rPr>
          <w:rFonts w:ascii="Times New Roman" w:eastAsia="Times New Roman" w:hAnsi="Times New Roman" w:cs="Times New Roman"/>
          <w:color w:val="000000"/>
          <w:sz w:val="24"/>
          <w:szCs w:val="24"/>
          <w:lang w:eastAsia="ru-RU"/>
        </w:rPr>
        <w:t xml:space="preserve"> </w:t>
      </w:r>
      <w:r w:rsidRPr="00B316DF">
        <w:rPr>
          <w:rFonts w:ascii="Times New Roman" w:eastAsia="Times New Roman" w:hAnsi="Times New Roman" w:cs="Times New Roman"/>
          <w:color w:val="000000"/>
          <w:sz w:val="24"/>
          <w:szCs w:val="24"/>
          <w:lang w:val="en-US" w:eastAsia="ru-RU"/>
        </w:rPr>
        <w:t>S</w:t>
      </w:r>
      <w:r w:rsidRPr="00B316DF">
        <w:rPr>
          <w:rFonts w:ascii="Times New Roman" w:eastAsia="Times New Roman" w:hAnsi="Times New Roman" w:cs="Times New Roman"/>
          <w:color w:val="000000"/>
          <w:sz w:val="24"/>
          <w:szCs w:val="24"/>
          <w:lang w:eastAsia="ru-RU"/>
        </w:rPr>
        <w:t>.</w:t>
      </w:r>
      <w:r w:rsidRPr="00B316DF">
        <w:rPr>
          <w:rFonts w:ascii="Times New Roman" w:eastAsia="Times New Roman" w:hAnsi="Times New Roman" w:cs="Times New Roman"/>
          <w:color w:val="000000"/>
          <w:sz w:val="24"/>
          <w:szCs w:val="24"/>
          <w:lang w:val="en-US" w:eastAsia="ru-RU"/>
        </w:rPr>
        <w:t>A</w:t>
      </w:r>
      <w:r w:rsidRPr="00B316DF">
        <w:rPr>
          <w:rFonts w:ascii="Times New Roman" w:eastAsia="Times New Roman" w:hAnsi="Times New Roman" w:cs="Times New Roman"/>
          <w:color w:val="000000"/>
          <w:sz w:val="24"/>
          <w:szCs w:val="24"/>
          <w:lang w:eastAsia="ru-RU"/>
        </w:rPr>
        <w:t xml:space="preserve">. </w:t>
      </w:r>
      <w:r w:rsidRPr="00B316DF">
        <w:rPr>
          <w:rFonts w:ascii="Times New Roman" w:eastAsia="Times New Roman" w:hAnsi="Times New Roman" w:cs="Times New Roman"/>
          <w:snapToGrid w:val="0"/>
          <w:color w:val="000000"/>
          <w:sz w:val="24"/>
          <w:szCs w:val="24"/>
          <w:lang w:eastAsia="ru-RU"/>
        </w:rPr>
        <w:t>Общество зарегистрировано по юридическому адресу в городе Икитос и имеет право открывать представительства и филиалы в других городах республики Перу и за границей.</w:t>
      </w:r>
    </w:p>
    <w:p w14:paraId="61211C09" w14:textId="77777777" w:rsidR="00B316DF" w:rsidRPr="007233EB" w:rsidRDefault="00B316DF" w:rsidP="00B316DF">
      <w:pPr>
        <w:spacing w:after="0" w:line="240" w:lineRule="auto"/>
        <w:ind w:left="-142" w:firstLine="426"/>
        <w:jc w:val="both"/>
        <w:rPr>
          <w:rFonts w:ascii="Times New Roman" w:eastAsia="Times New Roman" w:hAnsi="Times New Roman" w:cs="Times New Roman"/>
          <w:snapToGrid w:val="0"/>
          <w:color w:val="000000"/>
          <w:sz w:val="24"/>
          <w:szCs w:val="24"/>
          <w:lang w:eastAsia="ru-RU"/>
        </w:rPr>
      </w:pPr>
    </w:p>
    <w:p w14:paraId="512F3E3D" w14:textId="74FFD127" w:rsidR="005C35BA" w:rsidRDefault="005C35BA" w:rsidP="005C35BA">
      <w:pPr>
        <w:tabs>
          <w:tab w:val="left" w:pos="284"/>
        </w:tabs>
        <w:spacing w:after="0" w:line="240" w:lineRule="auto"/>
        <w:ind w:left="-284" w:firstLine="567"/>
        <w:jc w:val="both"/>
        <w:rPr>
          <w:rFonts w:ascii="Times New Roman" w:eastAsia="Times New Roman" w:hAnsi="Times New Roman" w:cs="Times New Roman"/>
          <w:snapToGrid w:val="0"/>
          <w:color w:val="000000"/>
          <w:sz w:val="24"/>
          <w:szCs w:val="24"/>
          <w:lang w:eastAsia="ru-RU"/>
        </w:rPr>
      </w:pPr>
      <w:r>
        <w:rPr>
          <w:rFonts w:ascii="Times New Roman" w:hAnsi="Times New Roman" w:cs="Times New Roman"/>
          <w:b/>
          <w:color w:val="000000"/>
          <w:sz w:val="24"/>
          <w:szCs w:val="24"/>
        </w:rPr>
        <w:t>1.2.2</w:t>
      </w:r>
      <w:r w:rsidR="000821C1" w:rsidRPr="000821C1">
        <w:rPr>
          <w:rFonts w:ascii="Times New Roman" w:hAnsi="Times New Roman" w:cs="Times New Roman"/>
          <w:b/>
          <w:color w:val="000000"/>
          <w:sz w:val="24"/>
          <w:szCs w:val="24"/>
        </w:rPr>
        <w:t>. Реестродержатель:</w:t>
      </w:r>
      <w:r w:rsidR="000821C1" w:rsidRPr="000821C1">
        <w:rPr>
          <w:rFonts w:ascii="Times New Roman" w:hAnsi="Times New Roman" w:cs="Times New Roman"/>
          <w:color w:val="000000"/>
          <w:sz w:val="24"/>
          <w:szCs w:val="24"/>
        </w:rPr>
        <w:t xml:space="preserve"> </w:t>
      </w:r>
      <w:r w:rsidRPr="005C35BA">
        <w:rPr>
          <w:rFonts w:ascii="Times New Roman" w:eastAsia="Times New Roman" w:hAnsi="Times New Roman" w:cs="Times New Roman"/>
          <w:snapToGrid w:val="0"/>
          <w:color w:val="000000"/>
          <w:sz w:val="24"/>
          <w:szCs w:val="24"/>
          <w:lang w:eastAsia="ru-RU"/>
        </w:rPr>
        <w:t>буфет адвокатов Estudio Muñiz.</w:t>
      </w:r>
    </w:p>
    <w:p w14:paraId="1507CB98" w14:textId="77777777" w:rsidR="00B316DF" w:rsidRDefault="00B316DF" w:rsidP="005C35BA">
      <w:pPr>
        <w:tabs>
          <w:tab w:val="left" w:pos="284"/>
        </w:tabs>
        <w:spacing w:after="0" w:line="240" w:lineRule="auto"/>
        <w:ind w:left="-284" w:firstLine="567"/>
        <w:jc w:val="both"/>
        <w:rPr>
          <w:rFonts w:ascii="Times New Roman" w:eastAsia="Times New Roman" w:hAnsi="Times New Roman" w:cs="Times New Roman"/>
          <w:snapToGrid w:val="0"/>
          <w:color w:val="000000"/>
          <w:sz w:val="24"/>
          <w:szCs w:val="24"/>
          <w:lang w:eastAsia="ru-RU"/>
        </w:rPr>
      </w:pPr>
    </w:p>
    <w:p w14:paraId="50B136EA" w14:textId="650E910F" w:rsidR="005C35BA" w:rsidRDefault="005C35BA" w:rsidP="005C35BA">
      <w:pPr>
        <w:tabs>
          <w:tab w:val="left" w:pos="-284"/>
          <w:tab w:val="left" w:pos="426"/>
        </w:tabs>
        <w:spacing w:after="0" w:line="240" w:lineRule="auto"/>
        <w:ind w:left="-284" w:right="-2" w:firstLine="56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b/>
          <w:sz w:val="24"/>
          <w:szCs w:val="24"/>
          <w:lang w:eastAsia="ru-RU"/>
        </w:rPr>
        <w:t>1.2.3</w:t>
      </w:r>
      <w:r w:rsidRPr="005C35BA">
        <w:rPr>
          <w:rFonts w:ascii="Times New Roman" w:eastAsia="Times New Roman" w:hAnsi="Times New Roman" w:cs="Times New Roman"/>
          <w:b/>
          <w:sz w:val="24"/>
          <w:szCs w:val="24"/>
          <w:lang w:eastAsia="ru-RU"/>
        </w:rPr>
        <w:t xml:space="preserve">. Численность работников Эмитента </w:t>
      </w:r>
      <w:r w:rsidRPr="005C35BA">
        <w:rPr>
          <w:rFonts w:ascii="Times New Roman" w:eastAsia="Times New Roman" w:hAnsi="Times New Roman" w:cs="Times New Roman"/>
          <w:sz w:val="24"/>
          <w:szCs w:val="24"/>
          <w:lang w:eastAsia="ru-RU"/>
        </w:rPr>
        <w:t xml:space="preserve">на 28.11.2019 г. составляет </w:t>
      </w:r>
      <w:r w:rsidRPr="005C35BA">
        <w:rPr>
          <w:rFonts w:ascii="Times New Roman" w:eastAsia="Times New Roman" w:hAnsi="Times New Roman" w:cs="Times New Roman"/>
          <w:color w:val="000000"/>
          <w:sz w:val="24"/>
          <w:szCs w:val="24"/>
          <w:lang w:eastAsia="ru-RU"/>
        </w:rPr>
        <w:t>257 человек.</w:t>
      </w:r>
    </w:p>
    <w:p w14:paraId="7ADFD0B3" w14:textId="77777777" w:rsidR="00B316DF" w:rsidRPr="005C35BA" w:rsidRDefault="00B316DF" w:rsidP="005C35BA">
      <w:pPr>
        <w:tabs>
          <w:tab w:val="left" w:pos="-284"/>
          <w:tab w:val="left" w:pos="426"/>
        </w:tabs>
        <w:spacing w:after="0" w:line="240" w:lineRule="auto"/>
        <w:ind w:left="-284" w:right="-2" w:firstLine="567"/>
        <w:jc w:val="both"/>
        <w:rPr>
          <w:rFonts w:ascii="Times New Roman" w:eastAsia="Times New Roman" w:hAnsi="Times New Roman" w:cs="Times New Roman"/>
          <w:color w:val="000000"/>
          <w:sz w:val="24"/>
          <w:szCs w:val="24"/>
          <w:lang w:eastAsia="ru-RU"/>
        </w:rPr>
      </w:pPr>
    </w:p>
    <w:p w14:paraId="6DF356E0" w14:textId="7A4149B9" w:rsidR="00B316DF" w:rsidRDefault="00B316DF" w:rsidP="00B316DF">
      <w:pPr>
        <w:tabs>
          <w:tab w:val="left" w:pos="-284"/>
          <w:tab w:val="left" w:pos="426"/>
        </w:tabs>
        <w:spacing w:after="0" w:line="240" w:lineRule="auto"/>
        <w:ind w:left="-284" w:right="-2" w:firstLine="567"/>
        <w:jc w:val="both"/>
        <w:rPr>
          <w:rFonts w:ascii="Times New Roman" w:hAnsi="Times New Roman" w:cs="Times New Roman"/>
          <w:color w:val="000000"/>
          <w:sz w:val="24"/>
          <w:szCs w:val="24"/>
        </w:rPr>
      </w:pPr>
      <w:r w:rsidRPr="00B316DF">
        <w:rPr>
          <w:rFonts w:ascii="Times New Roman" w:eastAsia="Times New Roman" w:hAnsi="Times New Roman" w:cs="Times New Roman"/>
          <w:b/>
          <w:color w:val="000000"/>
          <w:sz w:val="24"/>
          <w:szCs w:val="24"/>
          <w:lang w:eastAsia="ru-RU"/>
        </w:rPr>
        <w:t xml:space="preserve">1.2.4. Площадь и перечень объектов недвижимого имущества Эмитента: </w:t>
      </w:r>
      <w:r w:rsidRPr="00B316DF">
        <w:rPr>
          <w:rFonts w:ascii="Times New Roman" w:hAnsi="Times New Roman" w:cs="Times New Roman"/>
          <w:color w:val="000000"/>
          <w:sz w:val="24"/>
          <w:szCs w:val="24"/>
        </w:rPr>
        <w:t>информация отсутствует.</w:t>
      </w:r>
    </w:p>
    <w:p w14:paraId="35B63A5D" w14:textId="77777777" w:rsidR="00B316DF" w:rsidRPr="00B316DF" w:rsidRDefault="00B316DF" w:rsidP="00B316DF">
      <w:pPr>
        <w:tabs>
          <w:tab w:val="left" w:pos="-284"/>
          <w:tab w:val="left" w:pos="426"/>
        </w:tabs>
        <w:spacing w:after="0" w:line="240" w:lineRule="auto"/>
        <w:ind w:left="-284" w:right="-2" w:firstLine="567"/>
        <w:jc w:val="both"/>
        <w:rPr>
          <w:rFonts w:ascii="Times New Roman" w:eastAsia="Times New Roman" w:hAnsi="Times New Roman" w:cs="Times New Roman"/>
          <w:color w:val="000000"/>
          <w:sz w:val="24"/>
          <w:szCs w:val="24"/>
          <w:lang w:eastAsia="ru-RU"/>
        </w:rPr>
      </w:pPr>
    </w:p>
    <w:p w14:paraId="1769D797" w14:textId="0228A029" w:rsidR="00B316DF" w:rsidRDefault="00B316DF" w:rsidP="00B316DF">
      <w:pPr>
        <w:tabs>
          <w:tab w:val="left" w:pos="-284"/>
          <w:tab w:val="left" w:pos="426"/>
        </w:tabs>
        <w:spacing w:after="0" w:line="240" w:lineRule="auto"/>
        <w:ind w:left="-284" w:right="-2" w:firstLine="567"/>
        <w:jc w:val="both"/>
        <w:rPr>
          <w:rFonts w:ascii="Times New Roman" w:hAnsi="Times New Roman" w:cs="Times New Roman"/>
          <w:color w:val="000000"/>
          <w:sz w:val="24"/>
          <w:szCs w:val="24"/>
        </w:rPr>
      </w:pPr>
      <w:r w:rsidRPr="00B316DF">
        <w:rPr>
          <w:rFonts w:ascii="Times New Roman" w:eastAsia="Times New Roman" w:hAnsi="Times New Roman" w:cs="Times New Roman"/>
          <w:b/>
          <w:color w:val="000000"/>
          <w:sz w:val="24"/>
          <w:szCs w:val="24"/>
          <w:lang w:eastAsia="ru-RU"/>
        </w:rPr>
        <w:t>1.2.5</w:t>
      </w:r>
      <w:r w:rsidRPr="00B316DF">
        <w:rPr>
          <w:rFonts w:ascii="Times New Roman" w:eastAsia="Times New Roman" w:hAnsi="Times New Roman" w:cs="Times New Roman"/>
          <w:color w:val="000000"/>
          <w:sz w:val="24"/>
          <w:szCs w:val="24"/>
          <w:lang w:eastAsia="ru-RU"/>
        </w:rPr>
        <w:t xml:space="preserve">. </w:t>
      </w:r>
      <w:r w:rsidRPr="00B316DF">
        <w:rPr>
          <w:rFonts w:ascii="Times New Roman" w:hAnsi="Times New Roman" w:cs="Times New Roman"/>
          <w:b/>
          <w:color w:val="000000"/>
          <w:sz w:val="24"/>
          <w:szCs w:val="24"/>
        </w:rPr>
        <w:t xml:space="preserve">Бухгалтерская отчетность Эмитента на последнюю отчетную дату: </w:t>
      </w:r>
      <w:r w:rsidRPr="00B316DF">
        <w:rPr>
          <w:rFonts w:ascii="Times New Roman" w:hAnsi="Times New Roman" w:cs="Times New Roman"/>
          <w:color w:val="000000"/>
          <w:sz w:val="24"/>
          <w:szCs w:val="24"/>
        </w:rPr>
        <w:t>информация отсутствует.</w:t>
      </w:r>
    </w:p>
    <w:p w14:paraId="6B94EBC8" w14:textId="77777777" w:rsidR="00B316DF" w:rsidRPr="00B316DF" w:rsidRDefault="00B316DF" w:rsidP="00B316DF">
      <w:pPr>
        <w:tabs>
          <w:tab w:val="left" w:pos="-284"/>
          <w:tab w:val="left" w:pos="426"/>
        </w:tabs>
        <w:spacing w:after="0" w:line="240" w:lineRule="auto"/>
        <w:ind w:left="-284" w:right="-2" w:firstLine="567"/>
        <w:jc w:val="both"/>
        <w:rPr>
          <w:rFonts w:ascii="Times New Roman" w:eastAsia="Times New Roman" w:hAnsi="Times New Roman" w:cs="Times New Roman"/>
          <w:color w:val="000000"/>
          <w:sz w:val="24"/>
          <w:szCs w:val="24"/>
          <w:lang w:eastAsia="ru-RU"/>
        </w:rPr>
      </w:pPr>
    </w:p>
    <w:p w14:paraId="25649AC5" w14:textId="1EEA23BD" w:rsidR="005C35BA" w:rsidRPr="005C35BA" w:rsidRDefault="005C35BA" w:rsidP="005C35BA">
      <w:pPr>
        <w:spacing w:after="0" w:line="240" w:lineRule="auto"/>
        <w:ind w:left="-284" w:right="-85" w:firstLine="567"/>
        <w:jc w:val="both"/>
        <w:rPr>
          <w:rFonts w:ascii="Times New Roman" w:eastAsia="Times New Roman" w:hAnsi="Times New Roman" w:cs="Times New Roman"/>
          <w:b/>
          <w:color w:val="000000"/>
          <w:sz w:val="24"/>
          <w:szCs w:val="24"/>
          <w:lang w:eastAsia="ru-RU"/>
        </w:rPr>
      </w:pPr>
      <w:r w:rsidRPr="005C35BA">
        <w:rPr>
          <w:rFonts w:ascii="Times New Roman" w:eastAsia="Times New Roman" w:hAnsi="Times New Roman" w:cs="Times New Roman"/>
          <w:b/>
          <w:color w:val="000000"/>
          <w:sz w:val="24"/>
          <w:szCs w:val="24"/>
          <w:lang w:eastAsia="ru-RU"/>
        </w:rPr>
        <w:t xml:space="preserve">1.3. Размер уставного капитала Эмитента, общее количество и категории выпущенных акций: </w:t>
      </w:r>
      <w:r w:rsidRPr="005C35BA">
        <w:rPr>
          <w:rFonts w:ascii="Times New Roman" w:eastAsia="Times New Roman" w:hAnsi="Times New Roman" w:cs="Times New Roman"/>
          <w:color w:val="000000"/>
          <w:sz w:val="24"/>
          <w:szCs w:val="24"/>
          <w:lang w:eastAsia="ru-RU"/>
        </w:rPr>
        <w:tab/>
      </w:r>
    </w:p>
    <w:p w14:paraId="5F74BABF" w14:textId="2686A250" w:rsidR="00E05E62" w:rsidRPr="005C35BA" w:rsidRDefault="005C35BA" w:rsidP="005C35BA">
      <w:pPr>
        <w:spacing w:after="120" w:line="240" w:lineRule="auto"/>
        <w:ind w:left="-284" w:firstLine="567"/>
        <w:contextualSpacing/>
        <w:jc w:val="both"/>
        <w:rPr>
          <w:rFonts w:ascii="Times New Roman" w:eastAsia="Times New Roman" w:hAnsi="Times New Roman" w:cs="Times New Roman"/>
          <w:snapToGrid w:val="0"/>
          <w:color w:val="000000"/>
          <w:sz w:val="24"/>
          <w:szCs w:val="24"/>
          <w:lang w:eastAsia="ru-RU"/>
        </w:rPr>
      </w:pPr>
      <w:r w:rsidRPr="005C35BA">
        <w:rPr>
          <w:rFonts w:ascii="Times New Roman" w:eastAsia="Times New Roman" w:hAnsi="Times New Roman" w:cs="Times New Roman"/>
          <w:color w:val="000000"/>
          <w:sz w:val="24"/>
          <w:szCs w:val="24"/>
          <w:lang w:eastAsia="ru-RU"/>
        </w:rPr>
        <w:t>Общее количество и категории выпущенных акций: 77 587 265 (Семьдесят семь миллионов пятьсот восемьдесят семь тысяч двести шестьдесят пять) штук.</w:t>
      </w:r>
    </w:p>
    <w:p w14:paraId="5EFAB237" w14:textId="06FC59E7" w:rsidR="000821C1" w:rsidRPr="000821C1" w:rsidRDefault="000821C1" w:rsidP="000821C1">
      <w:pPr>
        <w:shd w:val="clear" w:color="auto" w:fill="FFFFFF"/>
        <w:tabs>
          <w:tab w:val="left" w:pos="284"/>
          <w:tab w:val="left" w:pos="567"/>
        </w:tabs>
        <w:spacing w:after="0" w:line="240" w:lineRule="auto"/>
        <w:ind w:left="-284" w:firstLine="567"/>
        <w:jc w:val="both"/>
        <w:rPr>
          <w:rFonts w:ascii="Times New Roman" w:hAnsi="Times New Roman" w:cs="Times New Roman"/>
          <w:b/>
          <w:color w:val="000000"/>
          <w:sz w:val="24"/>
          <w:szCs w:val="24"/>
        </w:rPr>
      </w:pPr>
      <w:bookmarkStart w:id="7" w:name="_Toc230144033"/>
      <w:r w:rsidRPr="000821C1">
        <w:rPr>
          <w:rFonts w:ascii="Times New Roman" w:hAnsi="Times New Roman" w:cs="Times New Roman"/>
          <w:b/>
          <w:color w:val="000000"/>
          <w:sz w:val="24"/>
          <w:szCs w:val="24"/>
        </w:rPr>
        <w:t xml:space="preserve">1.3. Задаток перечисляется на условиях договора о задатке (раздел </w:t>
      </w:r>
      <w:r w:rsidRPr="000821C1">
        <w:rPr>
          <w:rFonts w:ascii="Times New Roman" w:hAnsi="Times New Roman" w:cs="Times New Roman"/>
          <w:sz w:val="24"/>
          <w:szCs w:val="24"/>
        </w:rPr>
        <w:t xml:space="preserve">VII </w:t>
      </w:r>
      <w:r w:rsidRPr="000821C1">
        <w:rPr>
          <w:rFonts w:ascii="Times New Roman" w:hAnsi="Times New Roman" w:cs="Times New Roman"/>
          <w:b/>
          <w:color w:val="000000"/>
          <w:sz w:val="24"/>
          <w:szCs w:val="24"/>
        </w:rPr>
        <w:t xml:space="preserve">Документации по продаже). </w:t>
      </w:r>
    </w:p>
    <w:p w14:paraId="0A797BB7" w14:textId="055BC627" w:rsidR="000821C1" w:rsidRPr="005C35BA" w:rsidRDefault="000821C1" w:rsidP="005C35BA">
      <w:pPr>
        <w:pStyle w:val="TextBoldCenter"/>
        <w:tabs>
          <w:tab w:val="left" w:pos="284"/>
          <w:tab w:val="left" w:pos="426"/>
        </w:tabs>
        <w:spacing w:before="0"/>
        <w:ind w:left="-284" w:firstLine="567"/>
        <w:jc w:val="both"/>
        <w:outlineLvl w:val="0"/>
        <w:rPr>
          <w:b w:val="0"/>
          <w:color w:val="000000"/>
          <w:sz w:val="24"/>
          <w:szCs w:val="24"/>
        </w:rPr>
      </w:pPr>
      <w:r w:rsidRPr="000821C1">
        <w:rPr>
          <w:b w:val="0"/>
          <w:color w:val="000000"/>
          <w:sz w:val="24"/>
          <w:szCs w:val="24"/>
        </w:rPr>
        <w:t>Задаток для участия в продаже служит обеспечением исполнения обязательства Победителя продажи</w:t>
      </w:r>
      <w:r w:rsidRPr="000821C1">
        <w:rPr>
          <w:b w:val="0"/>
          <w:sz w:val="24"/>
          <w:szCs w:val="24"/>
        </w:rPr>
        <w:t xml:space="preserve">/Единственного участника </w:t>
      </w:r>
      <w:r w:rsidR="00F01CF6">
        <w:rPr>
          <w:b w:val="0"/>
          <w:sz w:val="24"/>
          <w:szCs w:val="24"/>
        </w:rPr>
        <w:t xml:space="preserve">продажи </w:t>
      </w:r>
      <w:r w:rsidRPr="000821C1">
        <w:rPr>
          <w:b w:val="0"/>
          <w:color w:val="000000"/>
          <w:sz w:val="24"/>
          <w:szCs w:val="24"/>
        </w:rPr>
        <w:t>по заключению договора купли-продажи</w:t>
      </w:r>
      <w:r w:rsidRPr="000821C1">
        <w:rPr>
          <w:b w:val="0"/>
          <w:sz w:val="24"/>
          <w:szCs w:val="24"/>
        </w:rPr>
        <w:t>,</w:t>
      </w:r>
      <w:r w:rsidRPr="000821C1">
        <w:rPr>
          <w:b w:val="0"/>
          <w:color w:val="000000"/>
          <w:sz w:val="24"/>
          <w:szCs w:val="24"/>
        </w:rPr>
        <w:t xml:space="preserve"> оплате приобретаемого</w:t>
      </w:r>
      <w:r w:rsidRPr="000821C1">
        <w:rPr>
          <w:b w:val="0"/>
          <w:sz w:val="24"/>
          <w:szCs w:val="24"/>
        </w:rPr>
        <w:t xml:space="preserve"> Имущества и исполнению иных обязательств, предусмотренных Документацией по продаже</w:t>
      </w:r>
      <w:r w:rsidRPr="000821C1">
        <w:rPr>
          <w:b w:val="0"/>
          <w:color w:val="000000"/>
          <w:sz w:val="24"/>
          <w:szCs w:val="24"/>
        </w:rPr>
        <w:t>.</w:t>
      </w:r>
    </w:p>
    <w:p w14:paraId="718BC13E" w14:textId="629DF2E4" w:rsidR="000821C1" w:rsidRPr="000821C1" w:rsidRDefault="005C35BA" w:rsidP="005C35BA">
      <w:pPr>
        <w:tabs>
          <w:tab w:val="left" w:pos="284"/>
          <w:tab w:val="left" w:pos="426"/>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sidR="000821C1" w:rsidRPr="000821C1">
        <w:rPr>
          <w:rFonts w:ascii="Times New Roman" w:hAnsi="Times New Roman" w:cs="Times New Roman"/>
          <w:sz w:val="24"/>
          <w:szCs w:val="24"/>
        </w:rPr>
        <w:t xml:space="preserve">Задаток вносится единым платежом на расчетный счет </w:t>
      </w:r>
      <w:r w:rsidR="000821C1" w:rsidRPr="000821C1">
        <w:rPr>
          <w:rFonts w:ascii="Times New Roman" w:hAnsi="Times New Roman" w:cs="Times New Roman"/>
          <w:bCs/>
          <w:sz w:val="24"/>
          <w:szCs w:val="24"/>
        </w:rPr>
        <w:t>ООО «</w:t>
      </w:r>
      <w:r w:rsidR="000821C1" w:rsidRPr="000821C1">
        <w:rPr>
          <w:rFonts w:ascii="Times New Roman" w:hAnsi="Times New Roman" w:cs="Times New Roman"/>
          <w:sz w:val="24"/>
          <w:szCs w:val="24"/>
        </w:rPr>
        <w:t>РТ – Капитал</w:t>
      </w:r>
      <w:r w:rsidR="000821C1" w:rsidRPr="000821C1">
        <w:rPr>
          <w:rFonts w:ascii="Times New Roman" w:hAnsi="Times New Roman" w:cs="Times New Roman"/>
          <w:bCs/>
          <w:sz w:val="24"/>
          <w:szCs w:val="24"/>
        </w:rPr>
        <w:t>»</w:t>
      </w:r>
      <w:r w:rsidR="000821C1" w:rsidRPr="000821C1">
        <w:rPr>
          <w:rFonts w:ascii="Times New Roman" w:hAnsi="Times New Roman" w:cs="Times New Roman"/>
          <w:sz w:val="24"/>
          <w:szCs w:val="24"/>
        </w:rPr>
        <w:t xml:space="preserve">: </w:t>
      </w:r>
    </w:p>
    <w:p w14:paraId="19815658" w14:textId="6E33ED76" w:rsidR="000821C1" w:rsidRPr="000821C1" w:rsidRDefault="000821C1" w:rsidP="00447C4E">
      <w:pPr>
        <w:tabs>
          <w:tab w:val="left" w:pos="284"/>
          <w:tab w:val="left" w:pos="426"/>
        </w:tabs>
        <w:spacing w:after="0" w:line="240" w:lineRule="auto"/>
        <w:ind w:left="-284" w:firstLine="568"/>
        <w:rPr>
          <w:rFonts w:ascii="Times New Roman" w:hAnsi="Times New Roman" w:cs="Times New Roman"/>
          <w:sz w:val="24"/>
          <w:szCs w:val="24"/>
        </w:rPr>
      </w:pPr>
      <w:r w:rsidRPr="000821C1">
        <w:rPr>
          <w:rFonts w:ascii="Times New Roman" w:hAnsi="Times New Roman" w:cs="Times New Roman"/>
          <w:sz w:val="24"/>
          <w:szCs w:val="24"/>
        </w:rPr>
        <w:t>Расчетный счет:40702810800250009461</w:t>
      </w:r>
      <w:r w:rsidRPr="000821C1">
        <w:rPr>
          <w:rFonts w:ascii="Times New Roman" w:hAnsi="Times New Roman" w:cs="Times New Roman"/>
          <w:sz w:val="24"/>
          <w:szCs w:val="24"/>
        </w:rPr>
        <w:br/>
      </w:r>
      <w:r w:rsidR="00447C4E">
        <w:rPr>
          <w:rFonts w:ascii="Times New Roman" w:hAnsi="Times New Roman" w:cs="Times New Roman"/>
          <w:sz w:val="24"/>
          <w:szCs w:val="24"/>
        </w:rPr>
        <w:t xml:space="preserve">         </w:t>
      </w:r>
      <w:r w:rsidRPr="000821C1">
        <w:rPr>
          <w:rFonts w:ascii="Times New Roman" w:hAnsi="Times New Roman" w:cs="Times New Roman"/>
          <w:sz w:val="24"/>
          <w:szCs w:val="24"/>
        </w:rPr>
        <w:t>Банк: АО АКБ "НОВИКОМБАНК"</w:t>
      </w:r>
      <w:r w:rsidRPr="000821C1">
        <w:rPr>
          <w:rFonts w:ascii="Times New Roman" w:hAnsi="Times New Roman" w:cs="Times New Roman"/>
          <w:sz w:val="24"/>
          <w:szCs w:val="24"/>
        </w:rPr>
        <w:br/>
      </w:r>
      <w:r w:rsidR="00447C4E">
        <w:rPr>
          <w:rFonts w:ascii="Times New Roman" w:hAnsi="Times New Roman" w:cs="Times New Roman"/>
          <w:sz w:val="24"/>
          <w:szCs w:val="24"/>
        </w:rPr>
        <w:t xml:space="preserve">         </w:t>
      </w:r>
      <w:r w:rsidRPr="000821C1">
        <w:rPr>
          <w:rFonts w:ascii="Times New Roman" w:hAnsi="Times New Roman" w:cs="Times New Roman"/>
          <w:sz w:val="24"/>
          <w:szCs w:val="24"/>
        </w:rPr>
        <w:t>БИК:</w:t>
      </w:r>
      <w:r w:rsidR="00447C4E">
        <w:rPr>
          <w:rFonts w:ascii="Times New Roman" w:hAnsi="Times New Roman" w:cs="Times New Roman"/>
          <w:sz w:val="24"/>
          <w:szCs w:val="24"/>
        </w:rPr>
        <w:t xml:space="preserve"> </w:t>
      </w:r>
      <w:r w:rsidRPr="000821C1">
        <w:rPr>
          <w:rFonts w:ascii="Times New Roman" w:hAnsi="Times New Roman" w:cs="Times New Roman"/>
          <w:sz w:val="24"/>
          <w:szCs w:val="24"/>
        </w:rPr>
        <w:t>044525162</w:t>
      </w:r>
      <w:r w:rsidRPr="000821C1">
        <w:rPr>
          <w:rFonts w:ascii="Times New Roman" w:hAnsi="Times New Roman" w:cs="Times New Roman"/>
          <w:sz w:val="24"/>
          <w:szCs w:val="24"/>
        </w:rPr>
        <w:br/>
      </w:r>
      <w:r w:rsidR="00447C4E">
        <w:rPr>
          <w:rFonts w:ascii="Times New Roman" w:hAnsi="Times New Roman" w:cs="Times New Roman"/>
          <w:sz w:val="24"/>
          <w:szCs w:val="24"/>
        </w:rPr>
        <w:t xml:space="preserve">         </w:t>
      </w:r>
      <w:r w:rsidRPr="000821C1">
        <w:rPr>
          <w:rFonts w:ascii="Times New Roman" w:hAnsi="Times New Roman" w:cs="Times New Roman"/>
          <w:sz w:val="24"/>
          <w:szCs w:val="24"/>
        </w:rPr>
        <w:t>Корр. счет:</w:t>
      </w:r>
      <w:r w:rsidR="00447C4E">
        <w:rPr>
          <w:rFonts w:ascii="Times New Roman" w:hAnsi="Times New Roman" w:cs="Times New Roman"/>
          <w:sz w:val="24"/>
          <w:szCs w:val="24"/>
        </w:rPr>
        <w:t xml:space="preserve"> </w:t>
      </w:r>
      <w:r w:rsidRPr="000821C1">
        <w:rPr>
          <w:rFonts w:ascii="Times New Roman" w:hAnsi="Times New Roman" w:cs="Times New Roman"/>
          <w:sz w:val="24"/>
          <w:szCs w:val="24"/>
        </w:rPr>
        <w:t>30101810245250000162</w:t>
      </w:r>
    </w:p>
    <w:p w14:paraId="11DA3A53" w14:textId="5BB2CA00" w:rsidR="000821C1" w:rsidRPr="000821C1" w:rsidRDefault="00447C4E" w:rsidP="00447C4E">
      <w:pPr>
        <w:tabs>
          <w:tab w:val="left" w:pos="284"/>
          <w:tab w:val="left" w:pos="426"/>
        </w:tabs>
        <w:spacing w:after="0" w:line="240" w:lineRule="auto"/>
        <w:ind w:left="-284" w:firstLine="568"/>
        <w:jc w:val="both"/>
        <w:rPr>
          <w:rFonts w:ascii="Times New Roman" w:hAnsi="Times New Roman" w:cs="Times New Roman"/>
          <w:sz w:val="24"/>
          <w:szCs w:val="24"/>
        </w:rPr>
      </w:pPr>
      <w:r>
        <w:rPr>
          <w:rFonts w:ascii="Times New Roman" w:hAnsi="Times New Roman" w:cs="Times New Roman"/>
          <w:sz w:val="24"/>
          <w:szCs w:val="24"/>
        </w:rPr>
        <w:t>ИН</w:t>
      </w:r>
      <w:r w:rsidR="002A7B29">
        <w:rPr>
          <w:rFonts w:ascii="Times New Roman" w:hAnsi="Times New Roman" w:cs="Times New Roman"/>
          <w:sz w:val="24"/>
          <w:szCs w:val="24"/>
        </w:rPr>
        <w:t xml:space="preserve">Н </w:t>
      </w:r>
      <w:r w:rsidR="000821C1" w:rsidRPr="000821C1">
        <w:rPr>
          <w:rFonts w:ascii="Times New Roman" w:hAnsi="Times New Roman" w:cs="Times New Roman"/>
          <w:sz w:val="24"/>
          <w:szCs w:val="24"/>
        </w:rPr>
        <w:t>7704770859 КПП 770401001</w:t>
      </w:r>
    </w:p>
    <w:p w14:paraId="16294D16" w14:textId="6B0FB98F" w:rsidR="000821C1" w:rsidRPr="000821C1" w:rsidRDefault="000821C1" w:rsidP="002A7B29">
      <w:pPr>
        <w:tabs>
          <w:tab w:val="left" w:pos="142"/>
          <w:tab w:val="left" w:pos="284"/>
        </w:tabs>
        <w:spacing w:after="0" w:line="240" w:lineRule="auto"/>
        <w:ind w:left="-284" w:firstLine="567"/>
        <w:jc w:val="both"/>
        <w:rPr>
          <w:rFonts w:ascii="Times New Roman" w:hAnsi="Times New Roman" w:cs="Times New Roman"/>
          <w:b/>
          <w:sz w:val="24"/>
          <w:szCs w:val="24"/>
        </w:rPr>
      </w:pPr>
      <w:r w:rsidRPr="000821C1">
        <w:rPr>
          <w:rFonts w:ascii="Times New Roman" w:hAnsi="Times New Roman" w:cs="Times New Roman"/>
          <w:b/>
          <w:sz w:val="24"/>
          <w:szCs w:val="24"/>
        </w:rPr>
        <w:t>Получатель - ООО «РТ – Капитал»</w:t>
      </w:r>
      <w:r w:rsidRPr="000821C1">
        <w:rPr>
          <w:rFonts w:ascii="Times New Roman" w:hAnsi="Times New Roman" w:cs="Times New Roman"/>
          <w:sz w:val="24"/>
          <w:szCs w:val="24"/>
        </w:rPr>
        <w:t xml:space="preserve">, в срок, </w:t>
      </w:r>
      <w:r w:rsidR="00DD0F97">
        <w:rPr>
          <w:rFonts w:ascii="Times New Roman" w:hAnsi="Times New Roman" w:cs="Times New Roman"/>
          <w:b/>
          <w:sz w:val="24"/>
          <w:szCs w:val="24"/>
        </w:rPr>
        <w:t xml:space="preserve">не </w:t>
      </w:r>
      <w:r w:rsidR="00DD0F97" w:rsidRPr="00C83C8E">
        <w:rPr>
          <w:rFonts w:ascii="Times New Roman" w:hAnsi="Times New Roman" w:cs="Times New Roman"/>
          <w:b/>
          <w:sz w:val="24"/>
          <w:szCs w:val="24"/>
        </w:rPr>
        <w:t xml:space="preserve">позднее </w:t>
      </w:r>
      <w:r w:rsidR="000E4C82">
        <w:rPr>
          <w:rFonts w:ascii="Times New Roman" w:hAnsi="Times New Roman" w:cs="Times New Roman"/>
          <w:b/>
          <w:sz w:val="24"/>
          <w:szCs w:val="24"/>
        </w:rPr>
        <w:t>04.10</w:t>
      </w:r>
      <w:r w:rsidR="00704245">
        <w:rPr>
          <w:rFonts w:ascii="Times New Roman" w:hAnsi="Times New Roman" w:cs="Times New Roman"/>
          <w:b/>
          <w:sz w:val="24"/>
          <w:szCs w:val="24"/>
        </w:rPr>
        <w:t>.2021</w:t>
      </w:r>
      <w:r w:rsidR="002A7B29" w:rsidRPr="00C83C8E">
        <w:rPr>
          <w:rFonts w:ascii="Times New Roman" w:hAnsi="Times New Roman" w:cs="Times New Roman"/>
          <w:b/>
          <w:sz w:val="24"/>
          <w:szCs w:val="24"/>
        </w:rPr>
        <w:t>г.</w:t>
      </w:r>
    </w:p>
    <w:p w14:paraId="497EF638" w14:textId="77777777" w:rsidR="000821C1" w:rsidRPr="000821C1" w:rsidRDefault="000821C1" w:rsidP="000821C1">
      <w:pPr>
        <w:pStyle w:val="11"/>
        <w:widowControl/>
        <w:tabs>
          <w:tab w:val="left" w:pos="284"/>
          <w:tab w:val="left" w:pos="426"/>
        </w:tabs>
        <w:ind w:left="-284" w:firstLine="567"/>
        <w:rPr>
          <w:color w:val="000000"/>
          <w:szCs w:val="24"/>
        </w:rPr>
      </w:pPr>
      <w:r w:rsidRPr="000821C1">
        <w:rPr>
          <w:color w:val="000000"/>
          <w:szCs w:val="24"/>
        </w:rPr>
        <w:t>Платежи осуществляются в рублях, в форме безналичного расчета.</w:t>
      </w:r>
    </w:p>
    <w:p w14:paraId="26B8A926" w14:textId="77777777" w:rsidR="000821C1" w:rsidRPr="000821C1" w:rsidRDefault="000821C1" w:rsidP="000821C1">
      <w:pPr>
        <w:pStyle w:val="11"/>
        <w:tabs>
          <w:tab w:val="left" w:pos="284"/>
          <w:tab w:val="left" w:pos="426"/>
        </w:tabs>
        <w:ind w:left="-284" w:firstLine="567"/>
        <w:rPr>
          <w:color w:val="000000"/>
          <w:szCs w:val="24"/>
        </w:rPr>
      </w:pPr>
      <w:r w:rsidRPr="000821C1">
        <w:rPr>
          <w:color w:val="000000"/>
          <w:szCs w:val="24"/>
        </w:rPr>
        <w:t>В платежном поручении на перечисление денежных средств необходимо указывать:</w:t>
      </w:r>
    </w:p>
    <w:p w14:paraId="7FBC6FDB" w14:textId="6B2BE71F" w:rsidR="000821C1" w:rsidRPr="005C35BA" w:rsidRDefault="000821C1" w:rsidP="005C35BA">
      <w:pPr>
        <w:tabs>
          <w:tab w:val="left" w:pos="284"/>
          <w:tab w:val="left" w:pos="426"/>
        </w:tabs>
        <w:autoSpaceDE w:val="0"/>
        <w:autoSpaceDN w:val="0"/>
        <w:adjustRightInd w:val="0"/>
        <w:spacing w:after="0" w:line="240" w:lineRule="auto"/>
        <w:ind w:left="-284" w:firstLine="567"/>
        <w:jc w:val="both"/>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 xml:space="preserve">«В обеспечение обязательств в соответствии с торгами </w:t>
      </w:r>
      <w:r w:rsidRPr="000821C1">
        <w:rPr>
          <w:rFonts w:ascii="Times New Roman" w:hAnsi="Times New Roman" w:cs="Times New Roman"/>
          <w:b/>
          <w:sz w:val="24"/>
          <w:szCs w:val="24"/>
        </w:rPr>
        <w:t>№</w:t>
      </w:r>
      <w:r w:rsidRPr="005C35BA">
        <w:rPr>
          <w:rFonts w:ascii="Times New Roman" w:hAnsi="Times New Roman" w:cs="Times New Roman"/>
          <w:b/>
          <w:sz w:val="24"/>
          <w:szCs w:val="24"/>
          <w:u w:val="single"/>
        </w:rPr>
        <w:t>___________</w:t>
      </w:r>
      <w:r w:rsidRPr="005C35BA">
        <w:rPr>
          <w:rFonts w:ascii="Times New Roman" w:hAnsi="Times New Roman" w:cs="Times New Roman"/>
          <w:b/>
          <w:sz w:val="24"/>
          <w:szCs w:val="24"/>
        </w:rPr>
        <w:t>»</w:t>
      </w:r>
      <w:r w:rsidRPr="005C35BA">
        <w:rPr>
          <w:rFonts w:ascii="Times New Roman" w:hAnsi="Times New Roman" w:cs="Times New Roman"/>
          <w:b/>
          <w:color w:val="000000"/>
          <w:sz w:val="24"/>
          <w:szCs w:val="24"/>
        </w:rPr>
        <w:t>.</w:t>
      </w:r>
    </w:p>
    <w:p w14:paraId="7B1C3398" w14:textId="1F30B9DD" w:rsidR="000821C1" w:rsidRPr="000821C1" w:rsidRDefault="000821C1" w:rsidP="000821C1">
      <w:pPr>
        <w:tabs>
          <w:tab w:val="left" w:pos="142"/>
          <w:tab w:val="left" w:pos="284"/>
          <w:tab w:val="left" w:pos="426"/>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Исполнение обязанности по внесению суммы задатка лицами</w:t>
      </w:r>
      <w:r w:rsidR="00F01CF6">
        <w:rPr>
          <w:rFonts w:ascii="Times New Roman" w:hAnsi="Times New Roman" w:cs="Times New Roman"/>
          <w:color w:val="000000"/>
          <w:sz w:val="24"/>
          <w:szCs w:val="24"/>
        </w:rPr>
        <w:t>, не являющимися Претендентом,</w:t>
      </w:r>
      <w:r w:rsidRPr="000821C1">
        <w:rPr>
          <w:rFonts w:ascii="Times New Roman" w:hAnsi="Times New Roman" w:cs="Times New Roman"/>
          <w:color w:val="000000"/>
          <w:sz w:val="24"/>
          <w:szCs w:val="24"/>
        </w:rPr>
        <w:t xml:space="preserve"> не допускается. Внесение суммы задатка лицами</w:t>
      </w:r>
      <w:r w:rsidR="00F01CF6">
        <w:rPr>
          <w:rFonts w:ascii="Times New Roman" w:hAnsi="Times New Roman" w:cs="Times New Roman"/>
          <w:color w:val="000000"/>
          <w:sz w:val="24"/>
          <w:szCs w:val="24"/>
        </w:rPr>
        <w:t>, являющимися Претендентом,</w:t>
      </w:r>
      <w:r w:rsidRPr="000821C1">
        <w:rPr>
          <w:rFonts w:ascii="Times New Roman" w:hAnsi="Times New Roman" w:cs="Times New Roman"/>
          <w:color w:val="000000"/>
          <w:sz w:val="24"/>
          <w:szCs w:val="24"/>
        </w:rPr>
        <w:t xml:space="preserve"> не является оплатой задатка. Перечисленные денежные средства иными лицами, кроме </w:t>
      </w:r>
      <w:r w:rsidR="00F01CF6">
        <w:rPr>
          <w:rFonts w:ascii="Times New Roman" w:hAnsi="Times New Roman" w:cs="Times New Roman"/>
          <w:color w:val="000000"/>
          <w:sz w:val="24"/>
          <w:szCs w:val="24"/>
        </w:rPr>
        <w:t>Претендента</w:t>
      </w:r>
      <w:r w:rsidRPr="000821C1">
        <w:rPr>
          <w:rFonts w:ascii="Times New Roman" w:hAnsi="Times New Roman" w:cs="Times New Roman"/>
          <w:color w:val="000000"/>
          <w:sz w:val="24"/>
          <w:szCs w:val="24"/>
        </w:rPr>
        <w:t>, будут считаться ошибочно перечисленными денежными средствами и возвращены на счет плательщика.</w:t>
      </w:r>
    </w:p>
    <w:p w14:paraId="03F444FC" w14:textId="2B572602" w:rsidR="000821C1" w:rsidRPr="000821C1" w:rsidRDefault="000821C1" w:rsidP="000821C1">
      <w:pPr>
        <w:tabs>
          <w:tab w:val="left" w:pos="142"/>
          <w:tab w:val="left" w:pos="284"/>
          <w:tab w:val="left" w:pos="426"/>
        </w:tabs>
        <w:spacing w:after="0" w:line="240" w:lineRule="auto"/>
        <w:ind w:left="-284" w:firstLine="567"/>
        <w:jc w:val="both"/>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 xml:space="preserve">Информационное сообщение о проведении продажи имущества и условиях ее проведения являются условиями публичной оферты в соответствии со статьей 437 Гражданского кодекса Российской Федерации. Подача Претендентом </w:t>
      </w:r>
      <w:r w:rsidR="00F01CF6">
        <w:rPr>
          <w:rFonts w:ascii="Times New Roman" w:hAnsi="Times New Roman" w:cs="Times New Roman"/>
          <w:b/>
          <w:color w:val="000000"/>
          <w:sz w:val="24"/>
          <w:szCs w:val="24"/>
        </w:rPr>
        <w:t>Заявки на участие в продаже</w:t>
      </w:r>
      <w:r w:rsidR="00F01CF6" w:rsidRPr="000821C1">
        <w:rPr>
          <w:rFonts w:ascii="Times New Roman" w:hAnsi="Times New Roman" w:cs="Times New Roman"/>
          <w:b/>
          <w:color w:val="000000"/>
          <w:sz w:val="24"/>
          <w:szCs w:val="24"/>
        </w:rPr>
        <w:t xml:space="preserve"> </w:t>
      </w:r>
      <w:r w:rsidRPr="000821C1">
        <w:rPr>
          <w:rFonts w:ascii="Times New Roman" w:hAnsi="Times New Roman" w:cs="Times New Roman"/>
          <w:b/>
          <w:color w:val="000000"/>
          <w:sz w:val="24"/>
          <w:szCs w:val="24"/>
        </w:rPr>
        <w:t>и перечисление задатка являются акцептом такой оферты, и договор о задатке считается заключенным в письменной форме.</w:t>
      </w:r>
    </w:p>
    <w:p w14:paraId="4D072747" w14:textId="0DA18642" w:rsidR="000821C1" w:rsidRPr="000821C1" w:rsidRDefault="000821C1" w:rsidP="000821C1">
      <w:pPr>
        <w:pStyle w:val="TextBoldCenter"/>
        <w:tabs>
          <w:tab w:val="left" w:pos="284"/>
          <w:tab w:val="left" w:pos="426"/>
        </w:tabs>
        <w:spacing w:before="0"/>
        <w:ind w:left="-284" w:firstLine="567"/>
        <w:jc w:val="both"/>
        <w:outlineLvl w:val="0"/>
        <w:rPr>
          <w:b w:val="0"/>
          <w:color w:val="000000"/>
          <w:sz w:val="24"/>
          <w:szCs w:val="24"/>
        </w:rPr>
      </w:pPr>
      <w:r w:rsidRPr="000821C1">
        <w:rPr>
          <w:b w:val="0"/>
          <w:color w:val="000000"/>
          <w:sz w:val="24"/>
          <w:szCs w:val="24"/>
        </w:rPr>
        <w:lastRenderedPageBreak/>
        <w:t xml:space="preserve">Задаток возвращается всем </w:t>
      </w:r>
      <w:r w:rsidRPr="000821C1">
        <w:rPr>
          <w:b w:val="0"/>
          <w:sz w:val="24"/>
          <w:szCs w:val="24"/>
        </w:rPr>
        <w:t xml:space="preserve">Участникам </w:t>
      </w:r>
      <w:r w:rsidRPr="000821C1">
        <w:rPr>
          <w:b w:val="0"/>
          <w:color w:val="000000"/>
          <w:sz w:val="24"/>
          <w:szCs w:val="24"/>
        </w:rPr>
        <w:t xml:space="preserve">продажи, кроме Победителя продажи и </w:t>
      </w:r>
      <w:r w:rsidRPr="000821C1">
        <w:rPr>
          <w:b w:val="0"/>
          <w:sz w:val="24"/>
          <w:szCs w:val="24"/>
        </w:rPr>
        <w:t>Участника продажи</w:t>
      </w:r>
      <w:r w:rsidRPr="000821C1">
        <w:rPr>
          <w:b w:val="0"/>
          <w:color w:val="000000"/>
          <w:sz w:val="24"/>
          <w:szCs w:val="24"/>
        </w:rPr>
        <w:t xml:space="preserve">, который сделал предпоследнее предложение о цене, в течение 5 (пяти) рабочих дней с даты </w:t>
      </w:r>
      <w:r w:rsidRPr="000821C1">
        <w:rPr>
          <w:b w:val="0"/>
          <w:sz w:val="24"/>
          <w:szCs w:val="24"/>
        </w:rPr>
        <w:t xml:space="preserve">подведения итогов продажи. </w:t>
      </w:r>
      <w:r w:rsidRPr="000821C1">
        <w:rPr>
          <w:b w:val="0"/>
          <w:color w:val="000000"/>
          <w:sz w:val="24"/>
          <w:szCs w:val="24"/>
        </w:rPr>
        <w:t>Задаток, перечисленный Победителем продажи/Единственным участником</w:t>
      </w:r>
      <w:r w:rsidR="00F01CF6">
        <w:rPr>
          <w:b w:val="0"/>
          <w:color w:val="000000"/>
          <w:sz w:val="24"/>
          <w:szCs w:val="24"/>
        </w:rPr>
        <w:t xml:space="preserve"> продажи</w:t>
      </w:r>
      <w:r w:rsidRPr="000821C1">
        <w:rPr>
          <w:b w:val="0"/>
          <w:color w:val="000000"/>
          <w:sz w:val="24"/>
          <w:szCs w:val="24"/>
        </w:rPr>
        <w:t>, засчитывается в сумму платежа по договору купли-продажи</w:t>
      </w:r>
      <w:r w:rsidR="00F01CF6">
        <w:rPr>
          <w:b w:val="0"/>
          <w:color w:val="000000"/>
          <w:sz w:val="24"/>
          <w:szCs w:val="24"/>
        </w:rPr>
        <w:t xml:space="preserve"> Имущества (далее – договор купли-продажи)</w:t>
      </w:r>
      <w:r w:rsidRPr="000821C1">
        <w:rPr>
          <w:b w:val="0"/>
          <w:color w:val="000000"/>
          <w:sz w:val="24"/>
          <w:szCs w:val="24"/>
        </w:rPr>
        <w:t>.</w:t>
      </w:r>
    </w:p>
    <w:p w14:paraId="267A9D52" w14:textId="77777777" w:rsidR="000821C1" w:rsidRPr="000821C1" w:rsidRDefault="000821C1" w:rsidP="000821C1">
      <w:pPr>
        <w:pStyle w:val="TextBoldCenter"/>
        <w:tabs>
          <w:tab w:val="left" w:pos="284"/>
          <w:tab w:val="left" w:pos="426"/>
        </w:tabs>
        <w:spacing w:before="0"/>
        <w:ind w:left="-284" w:firstLine="567"/>
        <w:jc w:val="both"/>
        <w:outlineLvl w:val="0"/>
        <w:rPr>
          <w:b w:val="0"/>
          <w:color w:val="000000"/>
          <w:sz w:val="24"/>
          <w:szCs w:val="24"/>
        </w:rPr>
      </w:pPr>
      <w:r w:rsidRPr="000821C1">
        <w:rPr>
          <w:b w:val="0"/>
          <w:color w:val="000000"/>
          <w:sz w:val="24"/>
          <w:szCs w:val="24"/>
        </w:rPr>
        <w:t>Организатор продажи вправе приостановить возврат задатка Претенденту, признанному Участником продажи и сделавшему предпоследнее предложение о цене Имущества, на срок не более 15 (пятнадцати) рабочих дней.</w:t>
      </w:r>
    </w:p>
    <w:p w14:paraId="09F81895" w14:textId="1D73680F" w:rsidR="000821C1" w:rsidRPr="0036756A" w:rsidRDefault="000821C1" w:rsidP="0036756A">
      <w:pPr>
        <w:pStyle w:val="rezul"/>
        <w:tabs>
          <w:tab w:val="left" w:pos="284"/>
          <w:tab w:val="left" w:pos="42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ind w:left="-284" w:firstLine="567"/>
        <w:rPr>
          <w:rFonts w:eastAsia="Calibri"/>
          <w:b w:val="0"/>
          <w:color w:val="000000"/>
          <w:szCs w:val="24"/>
          <w:lang w:val="ru-RU"/>
        </w:rPr>
      </w:pPr>
      <w:r w:rsidRPr="000821C1">
        <w:rPr>
          <w:rFonts w:eastAsia="Calibri"/>
          <w:b w:val="0"/>
          <w:color w:val="000000"/>
          <w:szCs w:val="24"/>
          <w:lang w:val="ru-RU"/>
        </w:rPr>
        <w:t xml:space="preserve">При уклонении или отказе Победителя </w:t>
      </w:r>
      <w:r w:rsidRPr="000821C1">
        <w:rPr>
          <w:rFonts w:eastAsia="Calibri"/>
          <w:b w:val="0"/>
          <w:bCs/>
          <w:color w:val="000000"/>
          <w:szCs w:val="24"/>
          <w:lang w:val="ru-RU" w:eastAsia="ru-RU"/>
        </w:rPr>
        <w:t>продажи</w:t>
      </w:r>
      <w:r w:rsidRPr="000821C1">
        <w:rPr>
          <w:rFonts w:eastAsia="Calibri"/>
          <w:b w:val="0"/>
          <w:color w:val="000000"/>
          <w:szCs w:val="24"/>
          <w:lang w:val="ru-RU"/>
        </w:rPr>
        <w:t xml:space="preserve"> от заключения </w:t>
      </w:r>
      <w:r w:rsidRPr="000821C1">
        <w:rPr>
          <w:rFonts w:eastAsia="Calibri"/>
          <w:b w:val="0"/>
          <w:bCs/>
          <w:szCs w:val="24"/>
          <w:lang w:val="ru-RU" w:eastAsia="ru-RU"/>
        </w:rPr>
        <w:t xml:space="preserve">договора купли-продажи Имущества (далее – договор купли-продажи) </w:t>
      </w:r>
      <w:r w:rsidRPr="000821C1">
        <w:rPr>
          <w:rFonts w:eastAsia="Calibri"/>
          <w:b w:val="0"/>
          <w:color w:val="000000"/>
          <w:szCs w:val="24"/>
          <w:lang w:val="ru-RU"/>
        </w:rPr>
        <w:t>в установленный в пункте 2.1</w:t>
      </w:r>
      <w:r w:rsidRPr="000821C1">
        <w:rPr>
          <w:rFonts w:eastAsia="Calibri"/>
          <w:b w:val="0"/>
          <w:bCs/>
          <w:color w:val="000000"/>
          <w:szCs w:val="24"/>
          <w:lang w:val="ru-RU" w:eastAsia="ru-RU"/>
        </w:rPr>
        <w:t>.</w:t>
      </w:r>
      <w:r w:rsidRPr="000821C1">
        <w:rPr>
          <w:rFonts w:eastAsia="Calibri"/>
          <w:b w:val="0"/>
          <w:color w:val="000000"/>
          <w:szCs w:val="24"/>
          <w:lang w:val="ru-RU"/>
        </w:rPr>
        <w:t xml:space="preserve"> сро</w:t>
      </w:r>
      <w:r w:rsidR="0036756A">
        <w:rPr>
          <w:rFonts w:eastAsia="Calibri"/>
          <w:b w:val="0"/>
          <w:color w:val="000000"/>
          <w:szCs w:val="24"/>
          <w:lang w:val="ru-RU"/>
        </w:rPr>
        <w:t>к, задаток ему не возвращается.</w:t>
      </w:r>
    </w:p>
    <w:p w14:paraId="0DD3C826" w14:textId="77777777" w:rsidR="000821C1" w:rsidRPr="000821C1" w:rsidRDefault="000821C1" w:rsidP="000821C1">
      <w:pPr>
        <w:tabs>
          <w:tab w:val="left" w:pos="0"/>
          <w:tab w:val="left" w:pos="142"/>
          <w:tab w:val="left" w:pos="284"/>
          <w:tab w:val="left" w:pos="426"/>
        </w:tabs>
        <w:autoSpaceDE w:val="0"/>
        <w:autoSpaceDN w:val="0"/>
        <w:adjustRightInd w:val="0"/>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b/>
          <w:color w:val="000000"/>
          <w:sz w:val="24"/>
          <w:szCs w:val="24"/>
        </w:rPr>
        <w:t>1.4. Сроки подачи З</w:t>
      </w:r>
      <w:r w:rsidRPr="000821C1">
        <w:rPr>
          <w:rFonts w:ascii="Times New Roman" w:hAnsi="Times New Roman" w:cs="Times New Roman"/>
          <w:b/>
          <w:bCs/>
          <w:color w:val="000000"/>
          <w:sz w:val="24"/>
          <w:szCs w:val="24"/>
        </w:rPr>
        <w:t>аявок на участие в продаже</w:t>
      </w:r>
      <w:r w:rsidRPr="000821C1">
        <w:rPr>
          <w:rFonts w:ascii="Times New Roman" w:hAnsi="Times New Roman" w:cs="Times New Roman"/>
          <w:b/>
          <w:color w:val="000000"/>
          <w:sz w:val="24"/>
          <w:szCs w:val="24"/>
        </w:rPr>
        <w:t xml:space="preserve"> и проведения </w:t>
      </w:r>
      <w:r w:rsidRPr="000821C1">
        <w:rPr>
          <w:rFonts w:ascii="Times New Roman" w:hAnsi="Times New Roman" w:cs="Times New Roman"/>
          <w:b/>
          <w:bCs/>
          <w:color w:val="000000"/>
          <w:sz w:val="24"/>
          <w:szCs w:val="24"/>
        </w:rPr>
        <w:t>продажи</w:t>
      </w:r>
      <w:r w:rsidRPr="000821C1">
        <w:rPr>
          <w:rFonts w:ascii="Times New Roman" w:hAnsi="Times New Roman" w:cs="Times New Roman"/>
          <w:b/>
          <w:color w:val="000000"/>
          <w:sz w:val="24"/>
          <w:szCs w:val="24"/>
        </w:rPr>
        <w:t>:</w:t>
      </w:r>
    </w:p>
    <w:p w14:paraId="10B2203E" w14:textId="3788A0AA" w:rsidR="000821C1" w:rsidRPr="000821C1" w:rsidRDefault="000821C1" w:rsidP="000821C1">
      <w:pPr>
        <w:tabs>
          <w:tab w:val="left" w:pos="284"/>
          <w:tab w:val="left" w:pos="426"/>
        </w:tabs>
        <w:autoSpaceDE w:val="0"/>
        <w:autoSpaceDN w:val="0"/>
        <w:adjustRightInd w:val="0"/>
        <w:spacing w:after="0" w:line="240" w:lineRule="auto"/>
        <w:ind w:left="-284" w:firstLine="567"/>
        <w:jc w:val="both"/>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 xml:space="preserve">Дата, время </w:t>
      </w:r>
      <w:r w:rsidR="00DD0F97">
        <w:rPr>
          <w:rFonts w:ascii="Times New Roman" w:hAnsi="Times New Roman" w:cs="Times New Roman"/>
          <w:b/>
          <w:color w:val="000000"/>
          <w:sz w:val="24"/>
          <w:szCs w:val="24"/>
        </w:rPr>
        <w:t xml:space="preserve">и место начала приема </w:t>
      </w:r>
      <w:r w:rsidR="00DD0F97" w:rsidRPr="00C83C8E">
        <w:rPr>
          <w:rFonts w:ascii="Times New Roman" w:hAnsi="Times New Roman" w:cs="Times New Roman"/>
          <w:b/>
          <w:color w:val="000000"/>
          <w:sz w:val="24"/>
          <w:szCs w:val="24"/>
        </w:rPr>
        <w:t>заявок</w:t>
      </w:r>
      <w:r w:rsidR="00C83C8E" w:rsidRPr="00C83C8E">
        <w:rPr>
          <w:rFonts w:ascii="Times New Roman" w:hAnsi="Times New Roman" w:cs="Times New Roman"/>
          <w:b/>
          <w:color w:val="000000"/>
          <w:sz w:val="24"/>
          <w:szCs w:val="24"/>
        </w:rPr>
        <w:t xml:space="preserve">: </w:t>
      </w:r>
      <w:r w:rsidR="00446586">
        <w:rPr>
          <w:rFonts w:ascii="Times New Roman" w:hAnsi="Times New Roman" w:cs="Times New Roman"/>
          <w:b/>
          <w:color w:val="000000"/>
          <w:sz w:val="24"/>
          <w:szCs w:val="24"/>
        </w:rPr>
        <w:t>02</w:t>
      </w:r>
      <w:r w:rsidR="000E4C82">
        <w:rPr>
          <w:rFonts w:ascii="Times New Roman" w:hAnsi="Times New Roman" w:cs="Times New Roman"/>
          <w:b/>
          <w:color w:val="000000"/>
          <w:sz w:val="24"/>
          <w:szCs w:val="24"/>
        </w:rPr>
        <w:t>.08</w:t>
      </w:r>
      <w:r w:rsidR="00800F25">
        <w:rPr>
          <w:rFonts w:ascii="Times New Roman" w:hAnsi="Times New Roman" w:cs="Times New Roman"/>
          <w:b/>
          <w:color w:val="000000"/>
          <w:sz w:val="24"/>
          <w:szCs w:val="24"/>
        </w:rPr>
        <w:t>.2021</w:t>
      </w:r>
      <w:r w:rsidR="00934BBE">
        <w:rPr>
          <w:rFonts w:ascii="Times New Roman" w:hAnsi="Times New Roman" w:cs="Times New Roman"/>
          <w:b/>
          <w:color w:val="000000"/>
          <w:sz w:val="24"/>
          <w:szCs w:val="24"/>
        </w:rPr>
        <w:t xml:space="preserve"> г. в 1</w:t>
      </w:r>
      <w:r w:rsidR="00934BBE" w:rsidRPr="00934BBE">
        <w:rPr>
          <w:rFonts w:ascii="Times New Roman" w:hAnsi="Times New Roman" w:cs="Times New Roman"/>
          <w:b/>
          <w:color w:val="000000"/>
          <w:sz w:val="24"/>
          <w:szCs w:val="24"/>
        </w:rPr>
        <w:t>7</w:t>
      </w:r>
      <w:r w:rsidR="00CD0637" w:rsidRPr="00C83C8E">
        <w:rPr>
          <w:rFonts w:ascii="Times New Roman" w:hAnsi="Times New Roman" w:cs="Times New Roman"/>
          <w:b/>
          <w:color w:val="000000"/>
          <w:sz w:val="24"/>
          <w:szCs w:val="24"/>
        </w:rPr>
        <w:t>.00</w:t>
      </w:r>
      <w:r w:rsidRPr="00C83C8E">
        <w:rPr>
          <w:rFonts w:ascii="Times New Roman" w:hAnsi="Times New Roman" w:cs="Times New Roman"/>
          <w:b/>
          <w:color w:val="000000"/>
          <w:sz w:val="24"/>
          <w:szCs w:val="24"/>
        </w:rPr>
        <w:t xml:space="preserve"> (по</w:t>
      </w:r>
      <w:r w:rsidRPr="000821C1">
        <w:rPr>
          <w:rFonts w:ascii="Times New Roman" w:hAnsi="Times New Roman" w:cs="Times New Roman"/>
          <w:b/>
          <w:color w:val="000000"/>
          <w:sz w:val="24"/>
          <w:szCs w:val="24"/>
        </w:rPr>
        <w:t xml:space="preserve"> московскому времени) </w:t>
      </w:r>
      <w:r w:rsidRPr="000821C1">
        <w:rPr>
          <w:rFonts w:ascii="Times New Roman" w:hAnsi="Times New Roman" w:cs="Times New Roman"/>
          <w:color w:val="000000"/>
          <w:sz w:val="24"/>
          <w:szCs w:val="24"/>
        </w:rPr>
        <w:t xml:space="preserve">на электронной площадке </w:t>
      </w:r>
      <w:r w:rsidRPr="000821C1">
        <w:rPr>
          <w:rStyle w:val="af4"/>
          <w:rFonts w:ascii="Times New Roman" w:hAnsi="Times New Roman" w:cs="Times New Roman"/>
          <w:sz w:val="24"/>
          <w:szCs w:val="24"/>
        </w:rPr>
        <w:t>www.etprf.ru.</w:t>
      </w:r>
    </w:p>
    <w:p w14:paraId="1C8B941C" w14:textId="37BC4878" w:rsidR="000821C1" w:rsidRPr="000821C1" w:rsidRDefault="000821C1" w:rsidP="000821C1">
      <w:pPr>
        <w:tabs>
          <w:tab w:val="left" w:pos="284"/>
          <w:tab w:val="left" w:pos="426"/>
        </w:tabs>
        <w:autoSpaceDE w:val="0"/>
        <w:autoSpaceDN w:val="0"/>
        <w:adjustRightInd w:val="0"/>
        <w:spacing w:after="0" w:line="240" w:lineRule="auto"/>
        <w:ind w:left="-284" w:firstLine="567"/>
        <w:jc w:val="both"/>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Дата, время и м</w:t>
      </w:r>
      <w:r w:rsidR="00DD0F97">
        <w:rPr>
          <w:rFonts w:ascii="Times New Roman" w:hAnsi="Times New Roman" w:cs="Times New Roman"/>
          <w:b/>
          <w:color w:val="000000"/>
          <w:sz w:val="24"/>
          <w:szCs w:val="24"/>
        </w:rPr>
        <w:t xml:space="preserve">есто окончания подачи </w:t>
      </w:r>
      <w:r w:rsidR="00DD0F97" w:rsidRPr="00C83C8E">
        <w:rPr>
          <w:rFonts w:ascii="Times New Roman" w:hAnsi="Times New Roman" w:cs="Times New Roman"/>
          <w:b/>
          <w:color w:val="000000"/>
          <w:sz w:val="24"/>
          <w:szCs w:val="24"/>
        </w:rPr>
        <w:t xml:space="preserve">заявок: </w:t>
      </w:r>
      <w:r w:rsidR="000E4C82">
        <w:rPr>
          <w:rFonts w:ascii="Times New Roman" w:hAnsi="Times New Roman" w:cs="Times New Roman"/>
          <w:b/>
          <w:color w:val="000000"/>
          <w:sz w:val="24"/>
          <w:szCs w:val="24"/>
        </w:rPr>
        <w:t>04.10</w:t>
      </w:r>
      <w:r w:rsidR="00704245">
        <w:rPr>
          <w:rFonts w:ascii="Times New Roman" w:hAnsi="Times New Roman" w:cs="Times New Roman"/>
          <w:b/>
          <w:color w:val="000000"/>
          <w:sz w:val="24"/>
          <w:szCs w:val="24"/>
        </w:rPr>
        <w:t>.2021</w:t>
      </w:r>
      <w:r w:rsidR="00CD0637" w:rsidRPr="00C83C8E">
        <w:rPr>
          <w:rFonts w:ascii="Times New Roman" w:hAnsi="Times New Roman" w:cs="Times New Roman"/>
          <w:b/>
          <w:color w:val="000000"/>
          <w:sz w:val="24"/>
          <w:szCs w:val="24"/>
        </w:rPr>
        <w:t>г. в 17.00</w:t>
      </w:r>
      <w:r w:rsidRPr="00C83C8E">
        <w:rPr>
          <w:rFonts w:ascii="Times New Roman" w:hAnsi="Times New Roman" w:cs="Times New Roman"/>
          <w:b/>
          <w:color w:val="000000"/>
          <w:sz w:val="24"/>
          <w:szCs w:val="24"/>
        </w:rPr>
        <w:t xml:space="preserve"> (по</w:t>
      </w:r>
      <w:r w:rsidRPr="000821C1">
        <w:rPr>
          <w:rFonts w:ascii="Times New Roman" w:hAnsi="Times New Roman" w:cs="Times New Roman"/>
          <w:b/>
          <w:color w:val="000000"/>
          <w:sz w:val="24"/>
          <w:szCs w:val="24"/>
        </w:rPr>
        <w:t xml:space="preserve"> московскому времени) </w:t>
      </w:r>
      <w:r w:rsidRPr="000821C1">
        <w:rPr>
          <w:rFonts w:ascii="Times New Roman" w:hAnsi="Times New Roman" w:cs="Times New Roman"/>
          <w:color w:val="000000"/>
          <w:sz w:val="24"/>
          <w:szCs w:val="24"/>
        </w:rPr>
        <w:t xml:space="preserve">на электронной площадке </w:t>
      </w:r>
      <w:r w:rsidRPr="000821C1">
        <w:rPr>
          <w:rStyle w:val="af4"/>
          <w:rFonts w:ascii="Times New Roman" w:hAnsi="Times New Roman" w:cs="Times New Roman"/>
          <w:sz w:val="24"/>
          <w:szCs w:val="24"/>
        </w:rPr>
        <w:t>www.etprf.ru.</w:t>
      </w:r>
    </w:p>
    <w:p w14:paraId="31BDC8BE" w14:textId="52FF2F51" w:rsidR="000821C1" w:rsidRPr="00746B13" w:rsidRDefault="000821C1" w:rsidP="000821C1">
      <w:pPr>
        <w:tabs>
          <w:tab w:val="left" w:pos="142"/>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b/>
          <w:color w:val="000000"/>
          <w:sz w:val="24"/>
          <w:szCs w:val="24"/>
        </w:rPr>
        <w:t xml:space="preserve">Дата, время и место рассмотрения </w:t>
      </w:r>
      <w:r w:rsidRPr="00746B13">
        <w:rPr>
          <w:rFonts w:ascii="Times New Roman" w:hAnsi="Times New Roman" w:cs="Times New Roman"/>
          <w:b/>
          <w:color w:val="000000"/>
          <w:sz w:val="24"/>
          <w:szCs w:val="24"/>
        </w:rPr>
        <w:t>заявок:</w:t>
      </w:r>
      <w:r w:rsidRPr="00746B13">
        <w:rPr>
          <w:rFonts w:ascii="Times New Roman" w:hAnsi="Times New Roman" w:cs="Times New Roman"/>
          <w:color w:val="000000"/>
          <w:sz w:val="24"/>
          <w:szCs w:val="24"/>
        </w:rPr>
        <w:t xml:space="preserve"> </w:t>
      </w:r>
      <w:r w:rsidR="000E4C82">
        <w:rPr>
          <w:rFonts w:ascii="Times New Roman" w:hAnsi="Times New Roman" w:cs="Times New Roman"/>
          <w:b/>
          <w:color w:val="000000"/>
          <w:sz w:val="24"/>
          <w:szCs w:val="24"/>
        </w:rPr>
        <w:t>06.10</w:t>
      </w:r>
      <w:r w:rsidR="00704245">
        <w:rPr>
          <w:rFonts w:ascii="Times New Roman" w:hAnsi="Times New Roman" w:cs="Times New Roman"/>
          <w:b/>
          <w:color w:val="000000"/>
          <w:sz w:val="24"/>
          <w:szCs w:val="24"/>
        </w:rPr>
        <w:t>.2021</w:t>
      </w:r>
      <w:r w:rsidR="00CD0637" w:rsidRPr="00746B13">
        <w:rPr>
          <w:rFonts w:ascii="Times New Roman" w:hAnsi="Times New Roman" w:cs="Times New Roman"/>
          <w:b/>
          <w:color w:val="000000"/>
          <w:sz w:val="24"/>
          <w:szCs w:val="24"/>
        </w:rPr>
        <w:t>г. в 11</w:t>
      </w:r>
      <w:r w:rsidRPr="00746B13">
        <w:rPr>
          <w:rFonts w:ascii="Times New Roman" w:hAnsi="Times New Roman" w:cs="Times New Roman"/>
          <w:b/>
          <w:color w:val="000000"/>
          <w:sz w:val="24"/>
          <w:szCs w:val="24"/>
        </w:rPr>
        <w:t>.</w:t>
      </w:r>
      <w:r w:rsidR="00CD0637" w:rsidRPr="00746B13">
        <w:rPr>
          <w:rFonts w:ascii="Times New Roman" w:hAnsi="Times New Roman" w:cs="Times New Roman"/>
          <w:b/>
          <w:color w:val="000000"/>
          <w:sz w:val="24"/>
          <w:szCs w:val="24"/>
        </w:rPr>
        <w:t>00</w:t>
      </w:r>
      <w:r w:rsidRPr="00746B13">
        <w:rPr>
          <w:rFonts w:ascii="Times New Roman" w:hAnsi="Times New Roman" w:cs="Times New Roman"/>
          <w:b/>
          <w:color w:val="000000"/>
          <w:sz w:val="24"/>
          <w:szCs w:val="24"/>
        </w:rPr>
        <w:t xml:space="preserve"> </w:t>
      </w:r>
      <w:r w:rsidRPr="00746B13">
        <w:rPr>
          <w:rFonts w:ascii="Times New Roman" w:hAnsi="Times New Roman" w:cs="Times New Roman"/>
          <w:color w:val="000000"/>
          <w:sz w:val="24"/>
          <w:szCs w:val="24"/>
        </w:rPr>
        <w:t xml:space="preserve">(по московскому времени) на электронной площадке </w:t>
      </w:r>
      <w:r w:rsidRPr="00746B13">
        <w:rPr>
          <w:rStyle w:val="af4"/>
          <w:rFonts w:ascii="Times New Roman" w:hAnsi="Times New Roman" w:cs="Times New Roman"/>
          <w:sz w:val="24"/>
          <w:szCs w:val="24"/>
        </w:rPr>
        <w:t>www.etprf.ru.</w:t>
      </w:r>
    </w:p>
    <w:p w14:paraId="7EFDF6D5" w14:textId="3C9F17E0" w:rsidR="000821C1" w:rsidRPr="0036756A" w:rsidRDefault="000821C1" w:rsidP="0036756A">
      <w:pPr>
        <w:tabs>
          <w:tab w:val="left" w:pos="142"/>
          <w:tab w:val="left" w:pos="284"/>
        </w:tabs>
        <w:spacing w:after="0" w:line="240" w:lineRule="auto"/>
        <w:ind w:left="-284" w:firstLine="567"/>
        <w:jc w:val="both"/>
        <w:rPr>
          <w:rFonts w:ascii="Times New Roman" w:hAnsi="Times New Roman" w:cs="Times New Roman"/>
          <w:color w:val="000000"/>
          <w:sz w:val="24"/>
          <w:szCs w:val="24"/>
        </w:rPr>
      </w:pPr>
      <w:r w:rsidRPr="00746B13">
        <w:rPr>
          <w:rFonts w:ascii="Times New Roman" w:hAnsi="Times New Roman" w:cs="Times New Roman"/>
          <w:b/>
          <w:color w:val="000000"/>
          <w:sz w:val="24"/>
          <w:szCs w:val="24"/>
        </w:rPr>
        <w:t xml:space="preserve">Дата, время и место проведения </w:t>
      </w:r>
      <w:r w:rsidRPr="00746B13">
        <w:rPr>
          <w:rFonts w:ascii="Times New Roman" w:hAnsi="Times New Roman" w:cs="Times New Roman"/>
          <w:b/>
          <w:bCs/>
          <w:color w:val="000000"/>
          <w:sz w:val="24"/>
          <w:szCs w:val="24"/>
        </w:rPr>
        <w:t>продажи</w:t>
      </w:r>
      <w:r w:rsidR="00DD0F97" w:rsidRPr="00746B13">
        <w:rPr>
          <w:rFonts w:ascii="Times New Roman" w:hAnsi="Times New Roman" w:cs="Times New Roman"/>
          <w:b/>
          <w:color w:val="000000"/>
          <w:sz w:val="24"/>
          <w:szCs w:val="24"/>
        </w:rPr>
        <w:t xml:space="preserve">: </w:t>
      </w:r>
      <w:r w:rsidR="000E4C82">
        <w:rPr>
          <w:rFonts w:ascii="Times New Roman" w:hAnsi="Times New Roman" w:cs="Times New Roman"/>
          <w:b/>
          <w:color w:val="000000"/>
          <w:sz w:val="24"/>
          <w:szCs w:val="24"/>
        </w:rPr>
        <w:t>06.10</w:t>
      </w:r>
      <w:r w:rsidR="00704245">
        <w:rPr>
          <w:rFonts w:ascii="Times New Roman" w:hAnsi="Times New Roman" w:cs="Times New Roman"/>
          <w:b/>
          <w:color w:val="000000"/>
          <w:sz w:val="24"/>
          <w:szCs w:val="24"/>
        </w:rPr>
        <w:t>.2021</w:t>
      </w:r>
      <w:r w:rsidR="00CD0637" w:rsidRPr="00746B13">
        <w:rPr>
          <w:rFonts w:ascii="Times New Roman" w:hAnsi="Times New Roman" w:cs="Times New Roman"/>
          <w:b/>
          <w:color w:val="000000"/>
          <w:sz w:val="24"/>
          <w:szCs w:val="24"/>
        </w:rPr>
        <w:t>г. в 12.00</w:t>
      </w:r>
      <w:r w:rsidRPr="00746B13">
        <w:rPr>
          <w:rFonts w:ascii="Times New Roman" w:hAnsi="Times New Roman" w:cs="Times New Roman"/>
          <w:color w:val="000000"/>
          <w:sz w:val="24"/>
          <w:szCs w:val="24"/>
        </w:rPr>
        <w:t xml:space="preserve"> (по московскому времени) на электронной площадке </w:t>
      </w:r>
      <w:hyperlink r:id="rId10" w:history="1">
        <w:r w:rsidRPr="00746B13">
          <w:rPr>
            <w:rStyle w:val="af4"/>
            <w:rFonts w:ascii="Times New Roman" w:hAnsi="Times New Roman" w:cs="Times New Roman"/>
            <w:sz w:val="24"/>
            <w:szCs w:val="24"/>
          </w:rPr>
          <w:t>www.etprf.ru</w:t>
        </w:r>
      </w:hyperlink>
      <w:r w:rsidRPr="00746B13">
        <w:rPr>
          <w:rStyle w:val="af4"/>
        </w:rPr>
        <w:t>.</w:t>
      </w:r>
    </w:p>
    <w:p w14:paraId="6FF33FFD" w14:textId="412F6AB0" w:rsidR="000821C1" w:rsidRPr="000821C1" w:rsidRDefault="000821C1" w:rsidP="000821C1">
      <w:pPr>
        <w:tabs>
          <w:tab w:val="left" w:pos="142"/>
          <w:tab w:val="left" w:pos="284"/>
          <w:tab w:val="left" w:pos="426"/>
        </w:tabs>
        <w:spacing w:after="0" w:line="240" w:lineRule="auto"/>
        <w:ind w:left="-284" w:right="-2" w:firstLine="567"/>
        <w:jc w:val="both"/>
        <w:rPr>
          <w:rFonts w:ascii="Times New Roman" w:hAnsi="Times New Roman" w:cs="Times New Roman"/>
          <w:color w:val="000000"/>
          <w:sz w:val="24"/>
          <w:szCs w:val="24"/>
        </w:rPr>
      </w:pPr>
      <w:r w:rsidRPr="000821C1">
        <w:rPr>
          <w:rFonts w:ascii="Times New Roman" w:hAnsi="Times New Roman" w:cs="Times New Roman"/>
          <w:b/>
          <w:color w:val="000000"/>
          <w:sz w:val="24"/>
          <w:szCs w:val="24"/>
        </w:rPr>
        <w:t xml:space="preserve">1.5. </w:t>
      </w:r>
      <w:r w:rsidRPr="000821C1">
        <w:rPr>
          <w:rFonts w:ascii="Times New Roman" w:hAnsi="Times New Roman" w:cs="Times New Roman"/>
          <w:snapToGrid w:val="0"/>
          <w:color w:val="000000"/>
          <w:sz w:val="24"/>
          <w:szCs w:val="24"/>
        </w:rPr>
        <w:t xml:space="preserve">Ограничения на участие в продаже нерезидентов Российской Федерации, а также резидентов Российской Федерации, имеющих в качестве учредителей (участников) и аффилированных лиц иностранных физических и юридических лиц: </w:t>
      </w:r>
      <w:r w:rsidR="00C31540">
        <w:rPr>
          <w:rFonts w:ascii="Times New Roman" w:hAnsi="Times New Roman" w:cs="Times New Roman"/>
          <w:color w:val="000000"/>
          <w:sz w:val="24"/>
          <w:szCs w:val="24"/>
        </w:rPr>
        <w:t>ограничения отсутствуют</w:t>
      </w:r>
      <w:r w:rsidRPr="000821C1">
        <w:rPr>
          <w:rFonts w:ascii="Times New Roman" w:hAnsi="Times New Roman" w:cs="Times New Roman"/>
          <w:snapToGrid w:val="0"/>
          <w:color w:val="000000"/>
          <w:sz w:val="24"/>
          <w:szCs w:val="24"/>
        </w:rPr>
        <w:t>.</w:t>
      </w:r>
    </w:p>
    <w:p w14:paraId="61EABB6D" w14:textId="77777777" w:rsidR="000821C1" w:rsidRPr="000821C1" w:rsidRDefault="000821C1" w:rsidP="000821C1">
      <w:pPr>
        <w:tabs>
          <w:tab w:val="left" w:pos="284"/>
          <w:tab w:val="left" w:pos="426"/>
          <w:tab w:val="left" w:pos="709"/>
        </w:tabs>
        <w:autoSpaceDE w:val="0"/>
        <w:autoSpaceDN w:val="0"/>
        <w:adjustRightInd w:val="0"/>
        <w:spacing w:after="0" w:line="240" w:lineRule="auto"/>
        <w:ind w:left="-284" w:firstLine="567"/>
        <w:jc w:val="both"/>
        <w:rPr>
          <w:rFonts w:ascii="Times New Roman" w:eastAsia="SimSun" w:hAnsi="Times New Roman" w:cs="Times New Roman"/>
          <w:color w:val="000000"/>
          <w:kern w:val="2"/>
          <w:sz w:val="24"/>
          <w:szCs w:val="24"/>
          <w:lang w:eastAsia="hi-IN" w:bidi="hi-IN"/>
        </w:rPr>
      </w:pPr>
    </w:p>
    <w:p w14:paraId="052541CF" w14:textId="77777777" w:rsidR="000821C1" w:rsidRPr="000821C1" w:rsidRDefault="000821C1" w:rsidP="000821C1">
      <w:pPr>
        <w:tabs>
          <w:tab w:val="left" w:pos="284"/>
        </w:tabs>
        <w:autoSpaceDE w:val="0"/>
        <w:autoSpaceDN w:val="0"/>
        <w:adjustRightInd w:val="0"/>
        <w:spacing w:after="0" w:line="240" w:lineRule="auto"/>
        <w:ind w:left="-284" w:firstLine="567"/>
        <w:jc w:val="center"/>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 xml:space="preserve">2. Заключение договора </w:t>
      </w:r>
      <w:bookmarkEnd w:id="7"/>
      <w:r w:rsidRPr="000821C1">
        <w:rPr>
          <w:rFonts w:ascii="Times New Roman" w:hAnsi="Times New Roman" w:cs="Times New Roman"/>
          <w:b/>
          <w:color w:val="000000"/>
          <w:sz w:val="24"/>
          <w:szCs w:val="24"/>
        </w:rPr>
        <w:t>купли-продажи</w:t>
      </w:r>
    </w:p>
    <w:p w14:paraId="015A4352" w14:textId="22DE8A35"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2.1. С Победителем продажи будет заключен договор купли -</w:t>
      </w:r>
      <w:r w:rsidR="00C31540">
        <w:rPr>
          <w:rFonts w:ascii="Times New Roman" w:hAnsi="Times New Roman" w:cs="Times New Roman"/>
          <w:color w:val="000000"/>
          <w:sz w:val="24"/>
          <w:szCs w:val="24"/>
        </w:rPr>
        <w:t xml:space="preserve"> продажи имущества в течение 14 (Четырнадцати</w:t>
      </w:r>
      <w:r w:rsidRPr="000821C1">
        <w:rPr>
          <w:rFonts w:ascii="Times New Roman" w:hAnsi="Times New Roman" w:cs="Times New Roman"/>
          <w:color w:val="000000"/>
          <w:sz w:val="24"/>
          <w:szCs w:val="24"/>
        </w:rPr>
        <w:t>) календарных дней с даты окончания проведения продажи.</w:t>
      </w:r>
    </w:p>
    <w:p w14:paraId="7ED55F33" w14:textId="77777777" w:rsidR="000821C1" w:rsidRPr="000821C1" w:rsidRDefault="000821C1" w:rsidP="000821C1">
      <w:pPr>
        <w:pStyle w:val="af9"/>
        <w:tabs>
          <w:tab w:val="left" w:pos="284"/>
        </w:tabs>
        <w:ind w:left="-284" w:firstLine="567"/>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2.2. Договор купли-продажи заключается по форме, установленной в разделе </w:t>
      </w:r>
      <w:r w:rsidRPr="000821C1">
        <w:rPr>
          <w:rFonts w:ascii="Times New Roman" w:hAnsi="Times New Roman" w:cs="Times New Roman"/>
          <w:color w:val="000000"/>
          <w:sz w:val="24"/>
          <w:szCs w:val="24"/>
          <w:lang w:val="en-US"/>
        </w:rPr>
        <w:t>VIII</w:t>
      </w:r>
      <w:r w:rsidRPr="000821C1">
        <w:rPr>
          <w:rFonts w:ascii="Times New Roman" w:hAnsi="Times New Roman" w:cs="Times New Roman"/>
          <w:color w:val="000000"/>
          <w:sz w:val="24"/>
          <w:szCs w:val="24"/>
        </w:rPr>
        <w:t xml:space="preserve"> Документации по продаже, по цене, предложенной Победителем продажи, либо в случае, предусмотренном п. 2.6., 2.7. Документации по продаже, с Участником продажи, который сделал предпоследнее предложение о цене Имущества, по цене, предложенной таким Участником. </w:t>
      </w:r>
    </w:p>
    <w:p w14:paraId="5AB2337E" w14:textId="6B12884A"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 2.3. В случае подачи единственной заявки на участие в продаже, либо признания Участником продажи только одного Претендента, с Претендентом, подавшим единственную заявку на участие в Продаже, в случае, если указанная заявка соответствует требованиям и условиям предусмотренным Документацией по продаже, а также с Претендентом, признанным Единственным участником продажи, заключается договор купли-продажи имущества по  «цене отсечения», указанной в извещении о </w:t>
      </w:r>
      <w:r w:rsidR="00075A94">
        <w:rPr>
          <w:rFonts w:ascii="Times New Roman" w:hAnsi="Times New Roman" w:cs="Times New Roman"/>
          <w:color w:val="000000"/>
          <w:sz w:val="24"/>
          <w:szCs w:val="24"/>
        </w:rPr>
        <w:t>проведении Продажи, в течение 14 (Четырнадцати</w:t>
      </w:r>
      <w:r w:rsidRPr="000821C1">
        <w:rPr>
          <w:rFonts w:ascii="Times New Roman" w:hAnsi="Times New Roman" w:cs="Times New Roman"/>
          <w:color w:val="000000"/>
          <w:sz w:val="24"/>
          <w:szCs w:val="24"/>
        </w:rPr>
        <w:t>) календарных дней с даты окончания проведения Продажи.</w:t>
      </w:r>
    </w:p>
    <w:p w14:paraId="016E59D8" w14:textId="00ED21B4" w:rsidR="000821C1" w:rsidRPr="000821C1" w:rsidRDefault="000821C1" w:rsidP="000821C1">
      <w:pPr>
        <w:pStyle w:val="af9"/>
        <w:tabs>
          <w:tab w:val="left" w:pos="284"/>
        </w:tabs>
        <w:ind w:left="-284" w:firstLine="567"/>
        <w:rPr>
          <w:rFonts w:ascii="Times New Roman" w:hAnsi="Times New Roman" w:cs="Times New Roman"/>
          <w:color w:val="000000"/>
          <w:sz w:val="24"/>
          <w:szCs w:val="24"/>
        </w:rPr>
      </w:pPr>
      <w:r w:rsidRPr="000821C1">
        <w:rPr>
          <w:rFonts w:ascii="Times New Roman" w:hAnsi="Times New Roman" w:cs="Times New Roman"/>
          <w:color w:val="000000"/>
          <w:sz w:val="24"/>
          <w:szCs w:val="24"/>
        </w:rPr>
        <w:t>2.4. Победитель продажи (Единственны</w:t>
      </w:r>
      <w:r w:rsidR="00075A94">
        <w:rPr>
          <w:rFonts w:ascii="Times New Roman" w:hAnsi="Times New Roman" w:cs="Times New Roman"/>
          <w:color w:val="000000"/>
          <w:sz w:val="24"/>
          <w:szCs w:val="24"/>
        </w:rPr>
        <w:t>й участник) обязан в течение 7 (Семи</w:t>
      </w:r>
      <w:r w:rsidRPr="000821C1">
        <w:rPr>
          <w:rFonts w:ascii="Times New Roman" w:hAnsi="Times New Roman" w:cs="Times New Roman"/>
          <w:color w:val="000000"/>
          <w:sz w:val="24"/>
          <w:szCs w:val="24"/>
        </w:rPr>
        <w:t xml:space="preserve">) календарных дней с даты окончания проведения </w:t>
      </w:r>
      <w:r w:rsidR="00F01CF6">
        <w:rPr>
          <w:rFonts w:ascii="Times New Roman" w:hAnsi="Times New Roman" w:cs="Times New Roman"/>
          <w:color w:val="000000"/>
          <w:sz w:val="24"/>
          <w:szCs w:val="24"/>
        </w:rPr>
        <w:t>П</w:t>
      </w:r>
      <w:r w:rsidR="00F01CF6" w:rsidRPr="000821C1">
        <w:rPr>
          <w:rFonts w:ascii="Times New Roman" w:hAnsi="Times New Roman" w:cs="Times New Roman"/>
          <w:color w:val="000000"/>
          <w:sz w:val="24"/>
          <w:szCs w:val="24"/>
        </w:rPr>
        <w:t xml:space="preserve">родажи </w:t>
      </w:r>
      <w:r w:rsidRPr="000821C1">
        <w:rPr>
          <w:rFonts w:ascii="Times New Roman" w:hAnsi="Times New Roman" w:cs="Times New Roman"/>
          <w:color w:val="000000"/>
          <w:sz w:val="24"/>
          <w:szCs w:val="24"/>
        </w:rPr>
        <w:t>подписать договор купли-продажи в двух экземплярах и направить его Собственнику</w:t>
      </w:r>
      <w:r w:rsidR="00F01CF6">
        <w:rPr>
          <w:rFonts w:ascii="Times New Roman" w:hAnsi="Times New Roman" w:cs="Times New Roman"/>
          <w:color w:val="000000"/>
          <w:sz w:val="24"/>
          <w:szCs w:val="24"/>
        </w:rPr>
        <w:t xml:space="preserve"> имущества</w:t>
      </w:r>
      <w:r w:rsidRPr="000821C1">
        <w:rPr>
          <w:rFonts w:ascii="Times New Roman" w:hAnsi="Times New Roman" w:cs="Times New Roman"/>
          <w:color w:val="000000"/>
          <w:sz w:val="24"/>
          <w:szCs w:val="24"/>
        </w:rPr>
        <w:t>, либо в случае, предусмотренном п. 2.6., 2.7. Документации по продаже, Участник продажи, который сделал предпоследнее предложение о цене Имущества, обязан подписать договор купли-продажи в двух экземплярах и направить</w:t>
      </w:r>
      <w:r w:rsidR="00075A94">
        <w:rPr>
          <w:rFonts w:ascii="Times New Roman" w:hAnsi="Times New Roman" w:cs="Times New Roman"/>
          <w:color w:val="000000"/>
          <w:sz w:val="24"/>
          <w:szCs w:val="24"/>
        </w:rPr>
        <w:t xml:space="preserve"> его Собственнику </w:t>
      </w:r>
      <w:r w:rsidR="00F01CF6">
        <w:rPr>
          <w:rFonts w:ascii="Times New Roman" w:hAnsi="Times New Roman" w:cs="Times New Roman"/>
          <w:color w:val="000000"/>
          <w:sz w:val="24"/>
          <w:szCs w:val="24"/>
        </w:rPr>
        <w:t xml:space="preserve">имущества </w:t>
      </w:r>
      <w:r w:rsidR="00075A94">
        <w:rPr>
          <w:rFonts w:ascii="Times New Roman" w:hAnsi="Times New Roman" w:cs="Times New Roman"/>
          <w:color w:val="000000"/>
          <w:sz w:val="24"/>
          <w:szCs w:val="24"/>
        </w:rPr>
        <w:t>в течение 7</w:t>
      </w:r>
      <w:r w:rsidRPr="000821C1">
        <w:rPr>
          <w:rFonts w:ascii="Times New Roman" w:hAnsi="Times New Roman" w:cs="Times New Roman"/>
          <w:color w:val="000000"/>
          <w:sz w:val="24"/>
          <w:szCs w:val="24"/>
        </w:rPr>
        <w:t xml:space="preserve"> (</w:t>
      </w:r>
      <w:r w:rsidR="00075A94">
        <w:rPr>
          <w:rFonts w:ascii="Times New Roman" w:hAnsi="Times New Roman" w:cs="Times New Roman"/>
          <w:color w:val="000000"/>
          <w:sz w:val="24"/>
          <w:szCs w:val="24"/>
        </w:rPr>
        <w:t>Семи</w:t>
      </w:r>
      <w:r w:rsidRPr="000821C1">
        <w:rPr>
          <w:rFonts w:ascii="Times New Roman" w:hAnsi="Times New Roman" w:cs="Times New Roman"/>
          <w:color w:val="000000"/>
          <w:sz w:val="24"/>
          <w:szCs w:val="24"/>
        </w:rPr>
        <w:t>) календарных дней с даты его уведомления Собственником</w:t>
      </w:r>
      <w:r w:rsidR="00F01CF6" w:rsidRPr="00F01CF6">
        <w:rPr>
          <w:rFonts w:ascii="Times New Roman" w:hAnsi="Times New Roman" w:cs="Times New Roman"/>
          <w:color w:val="000000"/>
          <w:sz w:val="24"/>
          <w:szCs w:val="24"/>
        </w:rPr>
        <w:t xml:space="preserve"> </w:t>
      </w:r>
      <w:r w:rsidR="00F01CF6">
        <w:rPr>
          <w:rFonts w:ascii="Times New Roman" w:hAnsi="Times New Roman" w:cs="Times New Roman"/>
          <w:color w:val="000000"/>
          <w:sz w:val="24"/>
          <w:szCs w:val="24"/>
        </w:rPr>
        <w:t>имущества</w:t>
      </w:r>
      <w:r w:rsidRPr="000821C1">
        <w:rPr>
          <w:rFonts w:ascii="Times New Roman" w:hAnsi="Times New Roman" w:cs="Times New Roman"/>
          <w:color w:val="000000"/>
          <w:sz w:val="24"/>
          <w:szCs w:val="24"/>
        </w:rPr>
        <w:t xml:space="preserve"> об отказе (уклонении) Победителя продажи от подписания договора купли-продажи и решении Собственника</w:t>
      </w:r>
      <w:r w:rsidR="00F01CF6" w:rsidRPr="00F01CF6">
        <w:rPr>
          <w:rFonts w:ascii="Times New Roman" w:hAnsi="Times New Roman" w:cs="Times New Roman"/>
          <w:color w:val="000000"/>
          <w:sz w:val="24"/>
          <w:szCs w:val="24"/>
        </w:rPr>
        <w:t xml:space="preserve"> </w:t>
      </w:r>
      <w:r w:rsidR="00F01CF6">
        <w:rPr>
          <w:rFonts w:ascii="Times New Roman" w:hAnsi="Times New Roman" w:cs="Times New Roman"/>
          <w:color w:val="000000"/>
          <w:sz w:val="24"/>
          <w:szCs w:val="24"/>
        </w:rPr>
        <w:t>имущества</w:t>
      </w:r>
      <w:r w:rsidRPr="000821C1">
        <w:rPr>
          <w:rFonts w:ascii="Times New Roman" w:hAnsi="Times New Roman" w:cs="Times New Roman"/>
          <w:color w:val="000000"/>
          <w:sz w:val="24"/>
          <w:szCs w:val="24"/>
        </w:rPr>
        <w:t xml:space="preserve"> заключить договор купли-продажи с </w:t>
      </w:r>
      <w:r w:rsidR="00F01CF6">
        <w:rPr>
          <w:rFonts w:ascii="Times New Roman" w:hAnsi="Times New Roman" w:cs="Times New Roman"/>
          <w:color w:val="000000"/>
          <w:sz w:val="24"/>
          <w:szCs w:val="24"/>
        </w:rPr>
        <w:t>У</w:t>
      </w:r>
      <w:r w:rsidR="00F01CF6" w:rsidRPr="000821C1">
        <w:rPr>
          <w:rFonts w:ascii="Times New Roman" w:hAnsi="Times New Roman" w:cs="Times New Roman"/>
          <w:color w:val="000000"/>
          <w:sz w:val="24"/>
          <w:szCs w:val="24"/>
        </w:rPr>
        <w:t>частником</w:t>
      </w:r>
      <w:r w:rsidRPr="000821C1">
        <w:rPr>
          <w:rFonts w:ascii="Times New Roman" w:hAnsi="Times New Roman" w:cs="Times New Roman"/>
          <w:color w:val="000000"/>
          <w:sz w:val="24"/>
          <w:szCs w:val="24"/>
        </w:rPr>
        <w:t>, который сделал предпоследнее предложение о цене Имущества.</w:t>
      </w:r>
    </w:p>
    <w:p w14:paraId="01796A9F" w14:textId="1002B92F" w:rsidR="000821C1" w:rsidRPr="000821C1" w:rsidRDefault="000821C1" w:rsidP="000821C1">
      <w:pPr>
        <w:pStyle w:val="af9"/>
        <w:tabs>
          <w:tab w:val="left" w:pos="284"/>
        </w:tabs>
        <w:ind w:left="-284" w:firstLine="567"/>
        <w:rPr>
          <w:rFonts w:ascii="Times New Roman" w:hAnsi="Times New Roman" w:cs="Times New Roman"/>
          <w:color w:val="000000"/>
          <w:sz w:val="24"/>
          <w:szCs w:val="24"/>
        </w:rPr>
      </w:pPr>
      <w:r w:rsidRPr="000821C1">
        <w:rPr>
          <w:rFonts w:ascii="Times New Roman" w:hAnsi="Times New Roman" w:cs="Times New Roman"/>
          <w:color w:val="000000"/>
          <w:sz w:val="24"/>
          <w:szCs w:val="24"/>
        </w:rPr>
        <w:lastRenderedPageBreak/>
        <w:t>Победитель продажи (Единственный участник</w:t>
      </w:r>
      <w:r w:rsidR="00F01CF6">
        <w:rPr>
          <w:rFonts w:ascii="Times New Roman" w:hAnsi="Times New Roman" w:cs="Times New Roman"/>
          <w:color w:val="000000"/>
          <w:sz w:val="24"/>
          <w:szCs w:val="24"/>
        </w:rPr>
        <w:t xml:space="preserve"> продажи</w:t>
      </w:r>
      <w:r w:rsidRPr="000821C1">
        <w:rPr>
          <w:rFonts w:ascii="Times New Roman" w:hAnsi="Times New Roman" w:cs="Times New Roman"/>
          <w:color w:val="000000"/>
          <w:sz w:val="24"/>
          <w:szCs w:val="24"/>
        </w:rPr>
        <w:t>), либо в случае, предусмотренном п. 2.6., 2.7. Документации по продаже, Участник продажи, который сделал предпоследнее предложение о цене Имущества, считается исполнившим свое обязательство по подписанию договора купли-продажи с даты получения Собственником (Продавцом) подписанного со стороны Победителя продажи/Единственного участника (Покупателя) договора купли-продажи в двух экземплярах.</w:t>
      </w:r>
    </w:p>
    <w:p w14:paraId="29FBFD40" w14:textId="77777777" w:rsidR="000821C1" w:rsidRPr="000821C1" w:rsidRDefault="000821C1" w:rsidP="000821C1">
      <w:pPr>
        <w:pStyle w:val="af9"/>
        <w:tabs>
          <w:tab w:val="left" w:pos="284"/>
        </w:tabs>
        <w:ind w:left="-284" w:firstLine="567"/>
        <w:rPr>
          <w:rFonts w:ascii="Times New Roman" w:hAnsi="Times New Roman" w:cs="Times New Roman"/>
          <w:color w:val="000000"/>
          <w:sz w:val="24"/>
          <w:szCs w:val="24"/>
        </w:rPr>
      </w:pPr>
      <w:r w:rsidRPr="000821C1">
        <w:rPr>
          <w:rFonts w:ascii="Times New Roman" w:hAnsi="Times New Roman" w:cs="Times New Roman"/>
          <w:color w:val="000000"/>
          <w:sz w:val="24"/>
          <w:szCs w:val="24"/>
        </w:rPr>
        <w:t>2.5. В случае если Победитель продажи (Единственный участник) в срок, предусмотренный п. 2.4. Документации по продаже, не представил Собственнику подписанный договор купли-продажи в двух экземплярах, Победитель продажи (Единственный участник) признается уклонившимся от заключения договора купли-продажи. При этом задаток Победителю продажи (Единственному участнику) не возвращается.</w:t>
      </w:r>
    </w:p>
    <w:p w14:paraId="432F5B06"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2.6. В случае если Победитель продажи признан уклонившимся от заключения договора купли-продажи, Собственник имущества вправе заключить договор купли-продажи с Участником продажи, который сделал предпоследнее предложение о цене Имущества. </w:t>
      </w:r>
    </w:p>
    <w:p w14:paraId="0AC3CD69"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В этом случае Собственник направляет такому Участнику продажи письменное уведомление не позднее:</w:t>
      </w:r>
    </w:p>
    <w:p w14:paraId="14ABF73C" w14:textId="77777777" w:rsidR="000821C1" w:rsidRPr="000821C1" w:rsidRDefault="000821C1" w:rsidP="000821C1">
      <w:pPr>
        <w:tabs>
          <w:tab w:val="left" w:pos="284"/>
        </w:tabs>
        <w:overflowPunct w:val="0"/>
        <w:autoSpaceDE w:val="0"/>
        <w:autoSpaceDN w:val="0"/>
        <w:adjustRightInd w:val="0"/>
        <w:spacing w:after="0" w:line="240" w:lineRule="auto"/>
        <w:ind w:left="-284" w:firstLine="567"/>
        <w:contextualSpacing/>
        <w:jc w:val="both"/>
        <w:textAlignment w:val="baseline"/>
        <w:rPr>
          <w:rFonts w:ascii="Times New Roman" w:hAnsi="Times New Roman" w:cs="Times New Roman"/>
          <w:color w:val="000000"/>
          <w:sz w:val="24"/>
          <w:szCs w:val="24"/>
        </w:rPr>
      </w:pPr>
      <w:r w:rsidRPr="000821C1">
        <w:rPr>
          <w:rFonts w:ascii="Times New Roman" w:hAnsi="Times New Roman" w:cs="Times New Roman"/>
          <w:color w:val="000000"/>
          <w:sz w:val="24"/>
          <w:szCs w:val="24"/>
        </w:rPr>
        <w:t>- дня получения от Победителя продажи уведомления об отказе (уклонении) от заключения договора купли-продажи,</w:t>
      </w:r>
    </w:p>
    <w:p w14:paraId="24387438" w14:textId="77777777" w:rsidR="000821C1" w:rsidRPr="000821C1" w:rsidRDefault="000821C1" w:rsidP="000821C1">
      <w:pPr>
        <w:tabs>
          <w:tab w:val="left" w:pos="284"/>
        </w:tabs>
        <w:overflowPunct w:val="0"/>
        <w:autoSpaceDE w:val="0"/>
        <w:autoSpaceDN w:val="0"/>
        <w:adjustRightInd w:val="0"/>
        <w:spacing w:after="0" w:line="240" w:lineRule="auto"/>
        <w:ind w:left="-284" w:firstLine="567"/>
        <w:contextualSpacing/>
        <w:jc w:val="both"/>
        <w:textAlignment w:val="baseline"/>
        <w:rPr>
          <w:rFonts w:ascii="Times New Roman" w:hAnsi="Times New Roman" w:cs="Times New Roman"/>
          <w:color w:val="000000"/>
          <w:sz w:val="24"/>
          <w:szCs w:val="24"/>
        </w:rPr>
      </w:pPr>
      <w:r w:rsidRPr="000821C1">
        <w:rPr>
          <w:rFonts w:ascii="Times New Roman" w:hAnsi="Times New Roman" w:cs="Times New Roman"/>
          <w:color w:val="000000"/>
          <w:sz w:val="24"/>
          <w:szCs w:val="24"/>
        </w:rPr>
        <w:t>либо</w:t>
      </w:r>
    </w:p>
    <w:p w14:paraId="24CF3D65" w14:textId="77777777" w:rsidR="000821C1" w:rsidRPr="000821C1" w:rsidRDefault="000821C1" w:rsidP="000821C1">
      <w:pPr>
        <w:tabs>
          <w:tab w:val="left" w:pos="284"/>
        </w:tabs>
        <w:overflowPunct w:val="0"/>
        <w:autoSpaceDE w:val="0"/>
        <w:autoSpaceDN w:val="0"/>
        <w:adjustRightInd w:val="0"/>
        <w:spacing w:after="0" w:line="240" w:lineRule="auto"/>
        <w:ind w:left="-284" w:firstLine="567"/>
        <w:contextualSpacing/>
        <w:jc w:val="both"/>
        <w:textAlignment w:val="baseline"/>
        <w:rPr>
          <w:rFonts w:ascii="Times New Roman" w:hAnsi="Times New Roman" w:cs="Times New Roman"/>
          <w:color w:val="000000"/>
          <w:sz w:val="24"/>
          <w:szCs w:val="24"/>
        </w:rPr>
      </w:pPr>
      <w:r w:rsidRPr="000821C1">
        <w:rPr>
          <w:rFonts w:ascii="Times New Roman" w:hAnsi="Times New Roman" w:cs="Times New Roman"/>
          <w:color w:val="000000"/>
          <w:sz w:val="24"/>
          <w:szCs w:val="24"/>
        </w:rPr>
        <w:t>- дня истечения срока для предоставления Победителем продажи в адрес Собственника подписанного со стороны Победителя продажи договора купли-продажи.</w:t>
      </w:r>
    </w:p>
    <w:p w14:paraId="3D73163F" w14:textId="77777777" w:rsidR="000821C1" w:rsidRPr="000821C1" w:rsidRDefault="000821C1" w:rsidP="000821C1">
      <w:pPr>
        <w:tabs>
          <w:tab w:val="left" w:pos="284"/>
        </w:tabs>
        <w:overflowPunct w:val="0"/>
        <w:autoSpaceDE w:val="0"/>
        <w:autoSpaceDN w:val="0"/>
        <w:adjustRightInd w:val="0"/>
        <w:spacing w:after="0" w:line="240" w:lineRule="auto"/>
        <w:ind w:left="-284" w:firstLine="567"/>
        <w:jc w:val="both"/>
        <w:textAlignment w:val="baseline"/>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2.7. Участник продажи, который сделал предпоследнее предложение о цене Имущества, с момента получения уведомления Собственника имущества об уклонении Победителя продажи от подписания договора купли-продажи и решении заключить с ним договор купли – продажи, признается Победителем продажи и несет обязанности, предусмотренные Документацией по продаже для Победителя продажи. </w:t>
      </w:r>
    </w:p>
    <w:p w14:paraId="03293E77" w14:textId="7EC50472"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2.8. Победитель продажи/Единственный участник (Покупатель) обязуется оплатить Собственнику (Продавцу) стои</w:t>
      </w:r>
      <w:r w:rsidR="00075A94">
        <w:rPr>
          <w:rFonts w:ascii="Times New Roman" w:hAnsi="Times New Roman" w:cs="Times New Roman"/>
          <w:color w:val="000000"/>
          <w:sz w:val="24"/>
          <w:szCs w:val="24"/>
        </w:rPr>
        <w:t>мость Имущества в течение 30 (Тридцати</w:t>
      </w:r>
      <w:r w:rsidR="00136884">
        <w:rPr>
          <w:rFonts w:ascii="Times New Roman" w:hAnsi="Times New Roman" w:cs="Times New Roman"/>
          <w:color w:val="000000"/>
          <w:sz w:val="24"/>
          <w:szCs w:val="24"/>
        </w:rPr>
        <w:t xml:space="preserve">) </w:t>
      </w:r>
      <w:r w:rsidRPr="000821C1">
        <w:rPr>
          <w:rFonts w:ascii="Times New Roman" w:hAnsi="Times New Roman" w:cs="Times New Roman"/>
          <w:color w:val="000000"/>
          <w:sz w:val="24"/>
          <w:szCs w:val="24"/>
        </w:rPr>
        <w:t>рабочих дней с даты заключения договора купли-продажи.</w:t>
      </w:r>
    </w:p>
    <w:p w14:paraId="604E0AF5"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2.9. Оплата осуществляется путем перечисления денежных средств на расчетный счет Собственника (Продавца), указанный в договоре купли-продажи.</w:t>
      </w:r>
    </w:p>
    <w:p w14:paraId="2D074DE5"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2.10. Победитель продажи/Единственный участник (Покупатель) обязуется открыть лицевой счет у реестродержателя Эмитента для передачи акций от Собственника (Продавца) к Победителю продажи/Единственному участнику (Покупателю).</w:t>
      </w:r>
    </w:p>
    <w:p w14:paraId="0C442276"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2.11. Собственник (Продавец) принимает на себя обязательство в течение 3 (трех) рабочих дней со дня зачисления денежных средств на расчетный счет Собственника (Продавца) подготовить передаточное распоряжение для передачи акций от Собственника (Продавца) к Победителю продажи/Единственному участнику (Покупателю) при условии открытия лицевого счета Победителем продажи/Единственным участником (Покупателем) у реестродержателя Эмитента.</w:t>
      </w:r>
    </w:p>
    <w:p w14:paraId="2CEABB4C"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p>
    <w:p w14:paraId="44200F74" w14:textId="77777777" w:rsidR="000821C1" w:rsidRPr="000821C1" w:rsidRDefault="000821C1" w:rsidP="000821C1">
      <w:pPr>
        <w:tabs>
          <w:tab w:val="left" w:pos="284"/>
          <w:tab w:val="left" w:pos="426"/>
        </w:tabs>
        <w:spacing w:after="0" w:line="240" w:lineRule="auto"/>
        <w:ind w:left="-284" w:firstLine="567"/>
        <w:jc w:val="center"/>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3. Организатор продажи.</w:t>
      </w:r>
    </w:p>
    <w:p w14:paraId="1CFD9B80" w14:textId="154185A6" w:rsidR="000821C1" w:rsidRPr="000821C1" w:rsidRDefault="000821C1" w:rsidP="000821C1">
      <w:pPr>
        <w:tabs>
          <w:tab w:val="left" w:pos="284"/>
          <w:tab w:val="left" w:pos="426"/>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3.1. Организатором продажи является Общество с ограниченной ответственностью</w:t>
      </w:r>
      <w:r w:rsidR="00B022E8">
        <w:rPr>
          <w:rFonts w:ascii="Times New Roman" w:hAnsi="Times New Roman" w:cs="Times New Roman"/>
          <w:color w:val="000000"/>
          <w:sz w:val="24"/>
          <w:szCs w:val="24"/>
        </w:rPr>
        <w:t xml:space="preserve">          </w:t>
      </w:r>
      <w:r w:rsidR="0055400F">
        <w:rPr>
          <w:rFonts w:ascii="Times New Roman" w:hAnsi="Times New Roman" w:cs="Times New Roman"/>
          <w:color w:val="000000"/>
          <w:sz w:val="24"/>
          <w:szCs w:val="24"/>
        </w:rPr>
        <w:t xml:space="preserve">  «</w:t>
      </w:r>
      <w:r w:rsidRPr="000821C1">
        <w:rPr>
          <w:rFonts w:ascii="Times New Roman" w:hAnsi="Times New Roman" w:cs="Times New Roman"/>
          <w:color w:val="000000"/>
          <w:sz w:val="24"/>
          <w:szCs w:val="24"/>
        </w:rPr>
        <w:t>РТ-Капитал» (ООО «РТ-Капитал»).</w:t>
      </w:r>
    </w:p>
    <w:p w14:paraId="6EB9F815" w14:textId="2432957D" w:rsidR="00F01CF6"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Адрес Организатора продажи: 119048, г. Москва, ул. Усачева, д.24</w:t>
      </w:r>
      <w:r w:rsidR="00F01CF6">
        <w:rPr>
          <w:rFonts w:ascii="Times New Roman" w:hAnsi="Times New Roman" w:cs="Times New Roman"/>
          <w:color w:val="000000"/>
          <w:sz w:val="24"/>
          <w:szCs w:val="24"/>
        </w:rPr>
        <w:t>.</w:t>
      </w:r>
    </w:p>
    <w:p w14:paraId="4843467B" w14:textId="10D65B6C" w:rsidR="000821C1" w:rsidRPr="00934BBE" w:rsidRDefault="00F01CF6" w:rsidP="000821C1">
      <w:pPr>
        <w:tabs>
          <w:tab w:val="left" w:pos="284"/>
        </w:tabs>
        <w:spacing w:after="0" w:line="240" w:lineRule="auto"/>
        <w:ind w:left="-284"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Т</w:t>
      </w:r>
      <w:r w:rsidR="000821C1" w:rsidRPr="000821C1">
        <w:rPr>
          <w:rFonts w:ascii="Times New Roman" w:hAnsi="Times New Roman" w:cs="Times New Roman"/>
          <w:color w:val="000000"/>
          <w:sz w:val="24"/>
          <w:szCs w:val="24"/>
        </w:rPr>
        <w:t>ел</w:t>
      </w:r>
      <w:r w:rsidR="000821C1" w:rsidRPr="00934BBE">
        <w:rPr>
          <w:rFonts w:ascii="Times New Roman" w:hAnsi="Times New Roman" w:cs="Times New Roman"/>
          <w:color w:val="000000"/>
          <w:sz w:val="24"/>
          <w:szCs w:val="24"/>
        </w:rPr>
        <w:t xml:space="preserve">.: +7 (495) 580-71-15, </w:t>
      </w:r>
      <w:r w:rsidR="000821C1" w:rsidRPr="003B0D9D">
        <w:rPr>
          <w:rFonts w:ascii="Times New Roman" w:hAnsi="Times New Roman" w:cs="Times New Roman"/>
          <w:color w:val="000000"/>
          <w:sz w:val="24"/>
          <w:szCs w:val="24"/>
          <w:lang w:val="en-US"/>
        </w:rPr>
        <w:t>E</w:t>
      </w:r>
      <w:r w:rsidR="000821C1" w:rsidRPr="00934BBE">
        <w:rPr>
          <w:rFonts w:ascii="Times New Roman" w:hAnsi="Times New Roman" w:cs="Times New Roman"/>
          <w:color w:val="000000"/>
          <w:sz w:val="24"/>
          <w:szCs w:val="24"/>
        </w:rPr>
        <w:t>-</w:t>
      </w:r>
      <w:r w:rsidR="000821C1" w:rsidRPr="003B0D9D">
        <w:rPr>
          <w:rFonts w:ascii="Times New Roman" w:hAnsi="Times New Roman" w:cs="Times New Roman"/>
          <w:color w:val="000000"/>
          <w:sz w:val="24"/>
          <w:szCs w:val="24"/>
          <w:lang w:val="en-US"/>
        </w:rPr>
        <w:t>mail</w:t>
      </w:r>
      <w:r w:rsidR="000821C1" w:rsidRPr="00934BBE">
        <w:rPr>
          <w:rFonts w:ascii="Times New Roman" w:hAnsi="Times New Roman" w:cs="Times New Roman"/>
          <w:color w:val="000000"/>
          <w:sz w:val="24"/>
          <w:szCs w:val="24"/>
        </w:rPr>
        <w:t xml:space="preserve">: </w:t>
      </w:r>
      <w:hyperlink r:id="rId11" w:history="1">
        <w:r w:rsidR="000821C1" w:rsidRPr="003B0D9D">
          <w:rPr>
            <w:rStyle w:val="af4"/>
            <w:rFonts w:ascii="Times New Roman" w:hAnsi="Times New Roman" w:cs="Times New Roman"/>
            <w:color w:val="000000"/>
            <w:sz w:val="24"/>
            <w:szCs w:val="24"/>
            <w:lang w:val="en-US"/>
          </w:rPr>
          <w:t>info</w:t>
        </w:r>
        <w:r w:rsidR="000821C1" w:rsidRPr="00934BBE">
          <w:rPr>
            <w:rStyle w:val="af4"/>
            <w:rFonts w:ascii="Times New Roman" w:hAnsi="Times New Roman" w:cs="Times New Roman"/>
            <w:color w:val="000000"/>
            <w:sz w:val="24"/>
            <w:szCs w:val="24"/>
          </w:rPr>
          <w:t>@</w:t>
        </w:r>
        <w:r w:rsidR="000821C1" w:rsidRPr="003B0D9D">
          <w:rPr>
            <w:rStyle w:val="af4"/>
            <w:rFonts w:ascii="Times New Roman" w:hAnsi="Times New Roman" w:cs="Times New Roman"/>
            <w:color w:val="000000"/>
            <w:sz w:val="24"/>
            <w:szCs w:val="24"/>
            <w:lang w:val="en-US"/>
          </w:rPr>
          <w:t>rt</w:t>
        </w:r>
        <w:r w:rsidR="000821C1" w:rsidRPr="00934BBE">
          <w:rPr>
            <w:rStyle w:val="af4"/>
            <w:rFonts w:ascii="Times New Roman" w:hAnsi="Times New Roman" w:cs="Times New Roman"/>
            <w:color w:val="000000"/>
            <w:sz w:val="24"/>
            <w:szCs w:val="24"/>
          </w:rPr>
          <w:t>-</w:t>
        </w:r>
        <w:r w:rsidR="000821C1" w:rsidRPr="003B0D9D">
          <w:rPr>
            <w:rStyle w:val="af4"/>
            <w:rFonts w:ascii="Times New Roman" w:hAnsi="Times New Roman" w:cs="Times New Roman"/>
            <w:color w:val="000000"/>
            <w:sz w:val="24"/>
            <w:szCs w:val="24"/>
            <w:lang w:val="en-US"/>
          </w:rPr>
          <w:t>capital</w:t>
        </w:r>
        <w:r w:rsidR="000821C1" w:rsidRPr="00934BBE">
          <w:rPr>
            <w:rStyle w:val="af4"/>
            <w:rFonts w:ascii="Times New Roman" w:hAnsi="Times New Roman" w:cs="Times New Roman"/>
            <w:color w:val="000000"/>
            <w:sz w:val="24"/>
            <w:szCs w:val="24"/>
          </w:rPr>
          <w:t>.</w:t>
        </w:r>
        <w:r w:rsidR="000821C1" w:rsidRPr="003B0D9D">
          <w:rPr>
            <w:rStyle w:val="af4"/>
            <w:rFonts w:ascii="Times New Roman" w:hAnsi="Times New Roman" w:cs="Times New Roman"/>
            <w:color w:val="000000"/>
            <w:sz w:val="24"/>
            <w:szCs w:val="24"/>
            <w:lang w:val="en-US"/>
          </w:rPr>
          <w:t>ru</w:t>
        </w:r>
      </w:hyperlink>
      <w:r w:rsidR="000821C1" w:rsidRPr="00934BBE">
        <w:rPr>
          <w:rFonts w:ascii="Times New Roman" w:hAnsi="Times New Roman" w:cs="Times New Roman"/>
          <w:color w:val="000000"/>
          <w:sz w:val="24"/>
          <w:szCs w:val="24"/>
        </w:rPr>
        <w:t xml:space="preserve">, </w:t>
      </w:r>
      <w:r w:rsidR="000821C1" w:rsidRPr="000821C1">
        <w:rPr>
          <w:rFonts w:ascii="Times New Roman" w:hAnsi="Times New Roman" w:cs="Times New Roman"/>
          <w:color w:val="000000"/>
          <w:sz w:val="24"/>
          <w:szCs w:val="24"/>
          <w:lang w:val="en-US"/>
        </w:rPr>
        <w:t>torgi</w:t>
      </w:r>
      <w:r w:rsidR="000821C1" w:rsidRPr="00934BBE">
        <w:rPr>
          <w:rFonts w:ascii="Times New Roman" w:hAnsi="Times New Roman" w:cs="Times New Roman"/>
          <w:color w:val="000000"/>
          <w:sz w:val="24"/>
          <w:szCs w:val="24"/>
        </w:rPr>
        <w:t>@</w:t>
      </w:r>
      <w:r w:rsidR="000821C1" w:rsidRPr="000821C1">
        <w:rPr>
          <w:rFonts w:ascii="Times New Roman" w:hAnsi="Times New Roman" w:cs="Times New Roman"/>
          <w:color w:val="000000"/>
          <w:sz w:val="24"/>
          <w:szCs w:val="24"/>
          <w:lang w:val="en-US"/>
        </w:rPr>
        <w:t>rt</w:t>
      </w:r>
      <w:r w:rsidR="000821C1" w:rsidRPr="00934BBE">
        <w:rPr>
          <w:rFonts w:ascii="Times New Roman" w:hAnsi="Times New Roman" w:cs="Times New Roman"/>
          <w:color w:val="000000"/>
          <w:sz w:val="24"/>
          <w:szCs w:val="24"/>
        </w:rPr>
        <w:t>-</w:t>
      </w:r>
      <w:r w:rsidR="000821C1" w:rsidRPr="000821C1">
        <w:rPr>
          <w:rFonts w:ascii="Times New Roman" w:hAnsi="Times New Roman" w:cs="Times New Roman"/>
          <w:color w:val="000000"/>
          <w:sz w:val="24"/>
          <w:szCs w:val="24"/>
          <w:lang w:val="en-US"/>
        </w:rPr>
        <w:t>capital</w:t>
      </w:r>
      <w:r w:rsidR="000821C1" w:rsidRPr="00934BBE">
        <w:rPr>
          <w:rFonts w:ascii="Times New Roman" w:hAnsi="Times New Roman" w:cs="Times New Roman"/>
          <w:color w:val="000000"/>
          <w:sz w:val="24"/>
          <w:szCs w:val="24"/>
        </w:rPr>
        <w:t>.</w:t>
      </w:r>
      <w:r w:rsidR="000821C1" w:rsidRPr="000821C1">
        <w:rPr>
          <w:rFonts w:ascii="Times New Roman" w:hAnsi="Times New Roman" w:cs="Times New Roman"/>
          <w:color w:val="000000"/>
          <w:sz w:val="24"/>
          <w:szCs w:val="24"/>
          <w:lang w:val="en-US"/>
        </w:rPr>
        <w:t>ru</w:t>
      </w:r>
      <w:r w:rsidR="000821C1" w:rsidRPr="00934BBE">
        <w:rPr>
          <w:rFonts w:ascii="Times New Roman" w:hAnsi="Times New Roman" w:cs="Times New Roman"/>
          <w:color w:val="000000"/>
          <w:sz w:val="24"/>
          <w:szCs w:val="24"/>
        </w:rPr>
        <w:t>.</w:t>
      </w:r>
    </w:p>
    <w:p w14:paraId="57F3B360" w14:textId="369D1462" w:rsidR="000821C1" w:rsidRDefault="000821C1" w:rsidP="000821C1">
      <w:pPr>
        <w:tabs>
          <w:tab w:val="left" w:pos="284"/>
        </w:tabs>
        <w:spacing w:after="0" w:line="240" w:lineRule="auto"/>
        <w:ind w:left="-284" w:firstLine="567"/>
        <w:jc w:val="both"/>
        <w:rPr>
          <w:rStyle w:val="af4"/>
          <w:rFonts w:ascii="Times New Roman" w:hAnsi="Times New Roman" w:cs="Times New Roman"/>
          <w:sz w:val="24"/>
          <w:szCs w:val="24"/>
        </w:rPr>
      </w:pPr>
      <w:r w:rsidRPr="000821C1">
        <w:rPr>
          <w:rFonts w:ascii="Times New Roman" w:hAnsi="Times New Roman" w:cs="Times New Roman"/>
          <w:sz w:val="24"/>
          <w:szCs w:val="24"/>
        </w:rPr>
        <w:t>Сайт Организатора продажи</w:t>
      </w:r>
      <w:r w:rsidRPr="000821C1">
        <w:rPr>
          <w:rFonts w:ascii="Times New Roman" w:hAnsi="Times New Roman" w:cs="Times New Roman"/>
          <w:iCs/>
          <w:sz w:val="24"/>
          <w:szCs w:val="24"/>
        </w:rPr>
        <w:t xml:space="preserve"> в сети Интернет </w:t>
      </w:r>
      <w:r w:rsidRPr="000821C1">
        <w:rPr>
          <w:rFonts w:ascii="Times New Roman" w:hAnsi="Times New Roman" w:cs="Times New Roman"/>
          <w:sz w:val="24"/>
          <w:szCs w:val="24"/>
        </w:rPr>
        <w:t xml:space="preserve">- </w:t>
      </w:r>
      <w:hyperlink r:id="rId12" w:history="1">
        <w:r w:rsidRPr="005D2A4D">
          <w:rPr>
            <w:rStyle w:val="af4"/>
            <w:rFonts w:ascii="Times New Roman" w:hAnsi="Times New Roman" w:cs="Times New Roman"/>
            <w:sz w:val="24"/>
            <w:szCs w:val="24"/>
          </w:rPr>
          <w:t>www.rt-capital.ru</w:t>
        </w:r>
      </w:hyperlink>
      <w:r w:rsidRPr="000821C1">
        <w:rPr>
          <w:rStyle w:val="af4"/>
          <w:rFonts w:ascii="Times New Roman" w:hAnsi="Times New Roman" w:cs="Times New Roman"/>
          <w:sz w:val="24"/>
          <w:szCs w:val="24"/>
        </w:rPr>
        <w:t>.</w:t>
      </w:r>
    </w:p>
    <w:p w14:paraId="4323B637" w14:textId="27E47A26" w:rsidR="00D14AC5" w:rsidRDefault="00D14AC5" w:rsidP="000821C1">
      <w:pPr>
        <w:tabs>
          <w:tab w:val="left" w:pos="284"/>
        </w:tabs>
        <w:spacing w:after="0" w:line="240" w:lineRule="auto"/>
        <w:ind w:left="-284" w:firstLine="567"/>
        <w:jc w:val="both"/>
        <w:rPr>
          <w:rStyle w:val="af4"/>
          <w:rFonts w:ascii="Times New Roman" w:hAnsi="Times New Roman" w:cs="Times New Roman"/>
          <w:b/>
          <w:sz w:val="24"/>
          <w:szCs w:val="24"/>
        </w:rPr>
      </w:pPr>
    </w:p>
    <w:p w14:paraId="032EB988" w14:textId="0926686F" w:rsidR="00D14AC5" w:rsidRDefault="00D14AC5" w:rsidP="000821C1">
      <w:pPr>
        <w:tabs>
          <w:tab w:val="left" w:pos="284"/>
        </w:tabs>
        <w:spacing w:after="0" w:line="240" w:lineRule="auto"/>
        <w:ind w:left="-284" w:firstLine="567"/>
        <w:jc w:val="both"/>
        <w:rPr>
          <w:rStyle w:val="af4"/>
          <w:rFonts w:ascii="Times New Roman" w:hAnsi="Times New Roman" w:cs="Times New Roman"/>
          <w:b/>
          <w:sz w:val="24"/>
          <w:szCs w:val="24"/>
        </w:rPr>
      </w:pPr>
    </w:p>
    <w:p w14:paraId="3B3549C9" w14:textId="6B57443F" w:rsidR="000821C1" w:rsidRPr="000821C1" w:rsidRDefault="000821C1" w:rsidP="009F60E5">
      <w:pPr>
        <w:tabs>
          <w:tab w:val="left" w:pos="284"/>
        </w:tabs>
        <w:spacing w:after="0" w:line="240" w:lineRule="auto"/>
        <w:jc w:val="both"/>
        <w:rPr>
          <w:rStyle w:val="af4"/>
          <w:rFonts w:ascii="Times New Roman" w:hAnsi="Times New Roman" w:cs="Times New Roman"/>
          <w:b/>
          <w:sz w:val="24"/>
          <w:szCs w:val="24"/>
        </w:rPr>
      </w:pPr>
    </w:p>
    <w:p w14:paraId="065C6AAE" w14:textId="77777777" w:rsidR="000821C1" w:rsidRPr="000821C1" w:rsidRDefault="000821C1" w:rsidP="00CE61F8">
      <w:pPr>
        <w:tabs>
          <w:tab w:val="left" w:pos="284"/>
        </w:tabs>
        <w:spacing w:after="0" w:line="240" w:lineRule="auto"/>
        <w:ind w:left="-284"/>
        <w:jc w:val="center"/>
        <w:rPr>
          <w:rFonts w:ascii="Times New Roman" w:hAnsi="Times New Roman" w:cs="Times New Roman"/>
          <w:b/>
          <w:sz w:val="24"/>
          <w:szCs w:val="24"/>
        </w:rPr>
      </w:pPr>
      <w:r w:rsidRPr="000821C1">
        <w:rPr>
          <w:rFonts w:ascii="Times New Roman" w:hAnsi="Times New Roman" w:cs="Times New Roman"/>
          <w:b/>
          <w:sz w:val="24"/>
          <w:szCs w:val="24"/>
        </w:rPr>
        <w:lastRenderedPageBreak/>
        <w:t>4. Собственник имущества</w:t>
      </w:r>
    </w:p>
    <w:p w14:paraId="761559F6" w14:textId="13CD8B56" w:rsidR="0055400F" w:rsidRPr="0055400F" w:rsidRDefault="0055400F" w:rsidP="0055400F">
      <w:pPr>
        <w:spacing w:after="0"/>
        <w:ind w:left="-284" w:firstLine="567"/>
        <w:jc w:val="both"/>
        <w:rPr>
          <w:rFonts w:ascii="Times New Roman" w:eastAsia="Times New Roman" w:hAnsi="Times New Roman" w:cs="Times New Roman"/>
          <w:sz w:val="24"/>
          <w:szCs w:val="24"/>
          <w:lang w:eastAsia="ru-RU"/>
        </w:rPr>
      </w:pPr>
      <w:bookmarkStart w:id="8" w:name="_Toc230144036"/>
      <w:r w:rsidRPr="0055400F">
        <w:rPr>
          <w:rFonts w:ascii="Times New Roman" w:eastAsia="Times New Roman" w:hAnsi="Times New Roman" w:cs="Times New Roman"/>
          <w:sz w:val="24"/>
          <w:szCs w:val="24"/>
          <w:lang w:eastAsia="ru-RU"/>
        </w:rPr>
        <w:t>3.2. Собственником Имущества является акционерное общество «Казанский вертолетный завод».</w:t>
      </w:r>
    </w:p>
    <w:p w14:paraId="2C293977" w14:textId="0A7E01F9" w:rsidR="0055400F" w:rsidRPr="0055400F" w:rsidRDefault="0055400F" w:rsidP="0055400F">
      <w:pPr>
        <w:spacing w:after="0" w:line="240" w:lineRule="auto"/>
        <w:ind w:left="-284" w:firstLine="567"/>
        <w:jc w:val="both"/>
        <w:rPr>
          <w:rFonts w:ascii="Times New Roman" w:eastAsia="Times New Roman" w:hAnsi="Times New Roman" w:cs="Times New Roman"/>
          <w:color w:val="292929"/>
          <w:sz w:val="24"/>
          <w:szCs w:val="24"/>
          <w:shd w:val="clear" w:color="auto" w:fill="FFFFFF"/>
          <w:lang w:eastAsia="ru-RU"/>
        </w:rPr>
      </w:pPr>
      <w:r w:rsidRPr="0055400F">
        <w:rPr>
          <w:rFonts w:ascii="Times New Roman" w:eastAsia="Times New Roman" w:hAnsi="Times New Roman" w:cs="Times New Roman"/>
          <w:sz w:val="24"/>
          <w:szCs w:val="24"/>
          <w:lang w:eastAsia="ru-RU"/>
        </w:rPr>
        <w:t xml:space="preserve">Адрес Собственника имущества: 420085, Республика Татарстан, </w:t>
      </w:r>
      <w:r w:rsidRPr="0055400F">
        <w:rPr>
          <w:rFonts w:ascii="Times New Roman" w:eastAsia="Times New Roman" w:hAnsi="Times New Roman" w:cs="Times New Roman"/>
          <w:sz w:val="24"/>
          <w:szCs w:val="24"/>
          <w:lang w:eastAsia="ru-RU"/>
        </w:rPr>
        <w:br/>
        <w:t>г. Казань, ул. Тэцевская, д. 14.</w:t>
      </w:r>
    </w:p>
    <w:p w14:paraId="0E04DE61" w14:textId="23C327EE" w:rsidR="00B52A12" w:rsidRPr="000821C1" w:rsidRDefault="00B52A12" w:rsidP="000821C1">
      <w:pPr>
        <w:tabs>
          <w:tab w:val="left" w:pos="284"/>
        </w:tabs>
        <w:spacing w:after="0" w:line="240" w:lineRule="auto"/>
        <w:ind w:left="-284" w:firstLine="567"/>
        <w:jc w:val="both"/>
        <w:rPr>
          <w:rFonts w:ascii="Times New Roman" w:hAnsi="Times New Roman" w:cs="Times New Roman"/>
          <w:color w:val="000000"/>
          <w:sz w:val="24"/>
          <w:szCs w:val="24"/>
        </w:rPr>
      </w:pPr>
    </w:p>
    <w:p w14:paraId="2EAF21B4" w14:textId="2B58D06D" w:rsidR="000821C1" w:rsidRPr="000821C1" w:rsidRDefault="000821C1" w:rsidP="000821C1">
      <w:pPr>
        <w:tabs>
          <w:tab w:val="left" w:pos="284"/>
        </w:tabs>
        <w:spacing w:after="0" w:line="240" w:lineRule="auto"/>
        <w:ind w:left="-284" w:firstLine="567"/>
        <w:jc w:val="center"/>
        <w:rPr>
          <w:rFonts w:ascii="Times New Roman" w:hAnsi="Times New Roman" w:cs="Times New Roman"/>
          <w:b/>
          <w:color w:val="000000"/>
          <w:sz w:val="24"/>
          <w:szCs w:val="24"/>
        </w:rPr>
      </w:pPr>
      <w:bookmarkStart w:id="9" w:name="_Toc230144039"/>
      <w:bookmarkStart w:id="10" w:name="_Toc230144046"/>
      <w:bookmarkEnd w:id="8"/>
      <w:r w:rsidRPr="000821C1">
        <w:rPr>
          <w:rFonts w:ascii="Times New Roman" w:hAnsi="Times New Roman" w:cs="Times New Roman"/>
          <w:b/>
          <w:color w:val="000000"/>
          <w:sz w:val="24"/>
          <w:szCs w:val="24"/>
        </w:rPr>
        <w:t xml:space="preserve">5. </w:t>
      </w:r>
      <w:bookmarkEnd w:id="9"/>
      <w:r w:rsidR="00605C9A">
        <w:rPr>
          <w:rFonts w:ascii="Times New Roman" w:hAnsi="Times New Roman" w:cs="Times New Roman"/>
          <w:b/>
          <w:color w:val="000000"/>
          <w:sz w:val="24"/>
          <w:szCs w:val="24"/>
        </w:rPr>
        <w:t>Изменение Документации о продаже, о</w:t>
      </w:r>
      <w:r w:rsidRPr="000821C1">
        <w:rPr>
          <w:rFonts w:ascii="Times New Roman" w:hAnsi="Times New Roman" w:cs="Times New Roman"/>
          <w:b/>
          <w:color w:val="000000"/>
          <w:sz w:val="24"/>
          <w:szCs w:val="24"/>
        </w:rPr>
        <w:t>тказ от проведения продажи</w:t>
      </w:r>
    </w:p>
    <w:p w14:paraId="0FACCB10" w14:textId="1634F1B6" w:rsidR="000821C1" w:rsidRPr="000821C1" w:rsidRDefault="000821C1" w:rsidP="000821C1">
      <w:pPr>
        <w:tabs>
          <w:tab w:val="left" w:pos="284"/>
        </w:tabs>
        <w:spacing w:after="0" w:line="240" w:lineRule="auto"/>
        <w:ind w:left="-284" w:firstLine="567"/>
        <w:contextualSpacing/>
        <w:jc w:val="both"/>
        <w:outlineLvl w:val="1"/>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5.1. По решению Комиссии по продаже </w:t>
      </w:r>
      <w:r w:rsidR="00605C9A">
        <w:rPr>
          <w:rFonts w:ascii="Times New Roman" w:hAnsi="Times New Roman" w:cs="Times New Roman"/>
          <w:color w:val="000000"/>
          <w:sz w:val="24"/>
          <w:szCs w:val="24"/>
        </w:rPr>
        <w:t xml:space="preserve">в срок </w:t>
      </w:r>
      <w:r w:rsidRPr="000821C1">
        <w:rPr>
          <w:rFonts w:ascii="Times New Roman" w:hAnsi="Times New Roman" w:cs="Times New Roman"/>
          <w:color w:val="000000"/>
          <w:sz w:val="24"/>
          <w:szCs w:val="24"/>
        </w:rPr>
        <w:t>не позднее, чем за три календарных дня до наступления даты проведения продажи</w:t>
      </w:r>
      <w:r w:rsidR="00605C9A">
        <w:rPr>
          <w:rFonts w:ascii="Times New Roman" w:hAnsi="Times New Roman" w:cs="Times New Roman"/>
          <w:color w:val="000000"/>
          <w:sz w:val="24"/>
          <w:szCs w:val="24"/>
        </w:rPr>
        <w:t xml:space="preserve">, в Документацию </w:t>
      </w:r>
      <w:r w:rsidR="00756DDA">
        <w:rPr>
          <w:rFonts w:ascii="Times New Roman" w:hAnsi="Times New Roman" w:cs="Times New Roman"/>
          <w:color w:val="000000"/>
          <w:sz w:val="24"/>
          <w:szCs w:val="24"/>
        </w:rPr>
        <w:t>п</w:t>
      </w:r>
      <w:r w:rsidR="00605C9A">
        <w:rPr>
          <w:rFonts w:ascii="Times New Roman" w:hAnsi="Times New Roman" w:cs="Times New Roman"/>
          <w:color w:val="000000"/>
          <w:sz w:val="24"/>
          <w:szCs w:val="24"/>
        </w:rPr>
        <w:t>о продаже могут быть внесены изменения, в том числе – в части продления срока приема заявок на участие в продаже</w:t>
      </w:r>
      <w:r w:rsidRPr="000821C1">
        <w:rPr>
          <w:rFonts w:ascii="Times New Roman" w:hAnsi="Times New Roman" w:cs="Times New Roman"/>
          <w:color w:val="000000"/>
          <w:sz w:val="24"/>
          <w:szCs w:val="24"/>
        </w:rPr>
        <w:t xml:space="preserve">. </w:t>
      </w:r>
      <w:r w:rsidR="00605C9A" w:rsidRPr="00605C9A">
        <w:rPr>
          <w:rFonts w:ascii="Times New Roman" w:hAnsi="Times New Roman" w:cs="Times New Roman"/>
          <w:color w:val="000000"/>
          <w:sz w:val="24"/>
          <w:szCs w:val="24"/>
        </w:rPr>
        <w:t xml:space="preserve">Изменения, вносимые в </w:t>
      </w:r>
      <w:r w:rsidR="00C97BB7">
        <w:rPr>
          <w:rFonts w:ascii="Times New Roman" w:hAnsi="Times New Roman" w:cs="Times New Roman"/>
          <w:color w:val="000000"/>
          <w:sz w:val="24"/>
          <w:szCs w:val="24"/>
        </w:rPr>
        <w:t xml:space="preserve">Документацию </w:t>
      </w:r>
      <w:r w:rsidR="00756DDA">
        <w:rPr>
          <w:rFonts w:ascii="Times New Roman" w:hAnsi="Times New Roman" w:cs="Times New Roman"/>
          <w:color w:val="000000"/>
          <w:sz w:val="24"/>
          <w:szCs w:val="24"/>
        </w:rPr>
        <w:t>п</w:t>
      </w:r>
      <w:r w:rsidR="00C97BB7">
        <w:rPr>
          <w:rFonts w:ascii="Times New Roman" w:hAnsi="Times New Roman" w:cs="Times New Roman"/>
          <w:color w:val="000000"/>
          <w:sz w:val="24"/>
          <w:szCs w:val="24"/>
        </w:rPr>
        <w:t xml:space="preserve">о продаже </w:t>
      </w:r>
      <w:r w:rsidR="00605C9A" w:rsidRPr="00605C9A">
        <w:rPr>
          <w:rFonts w:ascii="Times New Roman" w:hAnsi="Times New Roman" w:cs="Times New Roman"/>
          <w:color w:val="000000"/>
          <w:sz w:val="24"/>
          <w:szCs w:val="24"/>
        </w:rPr>
        <w:t xml:space="preserve">(новая редакция </w:t>
      </w:r>
      <w:r w:rsidR="00C97BB7">
        <w:rPr>
          <w:rFonts w:ascii="Times New Roman" w:hAnsi="Times New Roman" w:cs="Times New Roman"/>
          <w:color w:val="000000"/>
          <w:sz w:val="24"/>
          <w:szCs w:val="24"/>
        </w:rPr>
        <w:t>Документации о продаже</w:t>
      </w:r>
      <w:r w:rsidR="00605C9A" w:rsidRPr="00605C9A">
        <w:rPr>
          <w:rFonts w:ascii="Times New Roman" w:hAnsi="Times New Roman" w:cs="Times New Roman"/>
          <w:color w:val="000000"/>
          <w:sz w:val="24"/>
          <w:szCs w:val="24"/>
        </w:rPr>
        <w:t xml:space="preserve">), согласовываются и утверждаются в порядке, аналогичном порядку согласования и утверждения </w:t>
      </w:r>
      <w:r w:rsidR="00756DDA">
        <w:rPr>
          <w:rFonts w:ascii="Times New Roman" w:hAnsi="Times New Roman" w:cs="Times New Roman"/>
          <w:color w:val="000000"/>
          <w:sz w:val="24"/>
          <w:szCs w:val="24"/>
        </w:rPr>
        <w:t>Документации</w:t>
      </w:r>
      <w:r w:rsidR="00C97BB7">
        <w:rPr>
          <w:rFonts w:ascii="Times New Roman" w:hAnsi="Times New Roman" w:cs="Times New Roman"/>
          <w:color w:val="000000"/>
          <w:sz w:val="24"/>
          <w:szCs w:val="24"/>
        </w:rPr>
        <w:t xml:space="preserve"> </w:t>
      </w:r>
      <w:r w:rsidR="00756DDA">
        <w:rPr>
          <w:rFonts w:ascii="Times New Roman" w:hAnsi="Times New Roman" w:cs="Times New Roman"/>
          <w:color w:val="000000"/>
          <w:sz w:val="24"/>
          <w:szCs w:val="24"/>
        </w:rPr>
        <w:t>п</w:t>
      </w:r>
      <w:r w:rsidR="00C97BB7">
        <w:rPr>
          <w:rFonts w:ascii="Times New Roman" w:hAnsi="Times New Roman" w:cs="Times New Roman"/>
          <w:color w:val="000000"/>
          <w:sz w:val="24"/>
          <w:szCs w:val="24"/>
        </w:rPr>
        <w:t>о продаже</w:t>
      </w:r>
      <w:r w:rsidRPr="000821C1">
        <w:rPr>
          <w:rFonts w:ascii="Times New Roman" w:hAnsi="Times New Roman" w:cs="Times New Roman"/>
          <w:color w:val="000000"/>
          <w:sz w:val="24"/>
          <w:szCs w:val="24"/>
        </w:rPr>
        <w:t xml:space="preserve">. </w:t>
      </w:r>
    </w:p>
    <w:p w14:paraId="72F6E207" w14:textId="77777777" w:rsidR="000821C1" w:rsidRPr="000821C1" w:rsidRDefault="000821C1" w:rsidP="000821C1">
      <w:pPr>
        <w:tabs>
          <w:tab w:val="left" w:pos="284"/>
          <w:tab w:val="left" w:pos="426"/>
        </w:tabs>
        <w:spacing w:after="0" w:line="240" w:lineRule="auto"/>
        <w:ind w:left="-284" w:firstLine="567"/>
        <w:contextualSpacing/>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5.2. Организатор продажи вправе отказаться от проведения продажи не позднее, чем за три календарных дня до наступления даты её проведения. </w:t>
      </w:r>
    </w:p>
    <w:p w14:paraId="044A0FBF" w14:textId="5F795AB7" w:rsidR="000821C1" w:rsidRPr="000821C1" w:rsidRDefault="000821C1" w:rsidP="000821C1">
      <w:pPr>
        <w:tabs>
          <w:tab w:val="left" w:pos="284"/>
        </w:tabs>
        <w:spacing w:after="0" w:line="240" w:lineRule="auto"/>
        <w:ind w:left="-284" w:firstLine="567"/>
        <w:jc w:val="both"/>
        <w:rPr>
          <w:rFonts w:ascii="Times New Roman" w:hAnsi="Times New Roman" w:cs="Times New Roman"/>
          <w:b/>
          <w:color w:val="000000"/>
          <w:sz w:val="24"/>
          <w:szCs w:val="24"/>
        </w:rPr>
      </w:pPr>
      <w:r w:rsidRPr="000821C1">
        <w:rPr>
          <w:rFonts w:ascii="Times New Roman" w:hAnsi="Times New Roman" w:cs="Times New Roman"/>
          <w:color w:val="000000"/>
          <w:sz w:val="24"/>
          <w:szCs w:val="24"/>
        </w:rPr>
        <w:t xml:space="preserve">5.3. Извещение о </w:t>
      </w:r>
      <w:r w:rsidR="00605C9A">
        <w:rPr>
          <w:rFonts w:ascii="Times New Roman" w:hAnsi="Times New Roman" w:cs="Times New Roman"/>
          <w:color w:val="000000"/>
          <w:sz w:val="24"/>
          <w:szCs w:val="24"/>
        </w:rPr>
        <w:t xml:space="preserve">внесении изменений в Документацию </w:t>
      </w:r>
      <w:r w:rsidR="00756DDA">
        <w:rPr>
          <w:rFonts w:ascii="Times New Roman" w:hAnsi="Times New Roman" w:cs="Times New Roman"/>
          <w:color w:val="000000"/>
          <w:sz w:val="24"/>
          <w:szCs w:val="24"/>
        </w:rPr>
        <w:t>п</w:t>
      </w:r>
      <w:r w:rsidR="00605C9A">
        <w:rPr>
          <w:rFonts w:ascii="Times New Roman" w:hAnsi="Times New Roman" w:cs="Times New Roman"/>
          <w:color w:val="000000"/>
          <w:sz w:val="24"/>
          <w:szCs w:val="24"/>
        </w:rPr>
        <w:t xml:space="preserve">о продаже </w:t>
      </w:r>
      <w:r w:rsidRPr="000821C1">
        <w:rPr>
          <w:rFonts w:ascii="Times New Roman" w:hAnsi="Times New Roman" w:cs="Times New Roman"/>
          <w:color w:val="000000"/>
          <w:sz w:val="24"/>
          <w:szCs w:val="24"/>
        </w:rPr>
        <w:t>или</w:t>
      </w:r>
      <w:r w:rsidR="00605C9A">
        <w:rPr>
          <w:rFonts w:ascii="Times New Roman" w:hAnsi="Times New Roman" w:cs="Times New Roman"/>
          <w:color w:val="000000"/>
          <w:sz w:val="24"/>
          <w:szCs w:val="24"/>
        </w:rPr>
        <w:t xml:space="preserve"> об</w:t>
      </w:r>
      <w:r w:rsidRPr="000821C1">
        <w:rPr>
          <w:rFonts w:ascii="Times New Roman" w:hAnsi="Times New Roman" w:cs="Times New Roman"/>
          <w:color w:val="000000"/>
          <w:sz w:val="24"/>
          <w:szCs w:val="24"/>
        </w:rPr>
        <w:t xml:space="preserve"> отмене продажи размещается на сайте Организатора продажи</w:t>
      </w:r>
      <w:r w:rsidRPr="000821C1">
        <w:rPr>
          <w:rFonts w:ascii="Times New Roman" w:hAnsi="Times New Roman" w:cs="Times New Roman"/>
          <w:b/>
          <w:color w:val="000000"/>
          <w:sz w:val="24"/>
          <w:szCs w:val="24"/>
        </w:rPr>
        <w:t xml:space="preserve"> </w:t>
      </w:r>
      <w:r w:rsidRPr="000821C1">
        <w:rPr>
          <w:rFonts w:ascii="Times New Roman" w:hAnsi="Times New Roman" w:cs="Times New Roman"/>
          <w:color w:val="000000"/>
          <w:sz w:val="24"/>
          <w:szCs w:val="24"/>
        </w:rPr>
        <w:t>и</w:t>
      </w:r>
      <w:r w:rsidRPr="000821C1">
        <w:rPr>
          <w:rFonts w:ascii="Times New Roman" w:hAnsi="Times New Roman" w:cs="Times New Roman"/>
          <w:b/>
          <w:color w:val="000000"/>
          <w:sz w:val="24"/>
          <w:szCs w:val="24"/>
        </w:rPr>
        <w:t xml:space="preserve"> </w:t>
      </w:r>
      <w:r w:rsidRPr="000821C1">
        <w:rPr>
          <w:rFonts w:ascii="Times New Roman" w:hAnsi="Times New Roman" w:cs="Times New Roman"/>
          <w:color w:val="000000"/>
          <w:sz w:val="24"/>
          <w:szCs w:val="24"/>
        </w:rPr>
        <w:t>на сайте Электронной площадки</w:t>
      </w:r>
      <w:r w:rsidRPr="000821C1">
        <w:rPr>
          <w:rFonts w:ascii="Times New Roman" w:hAnsi="Times New Roman" w:cs="Times New Roman"/>
          <w:b/>
          <w:color w:val="000000"/>
          <w:sz w:val="24"/>
          <w:szCs w:val="24"/>
        </w:rPr>
        <w:t>.</w:t>
      </w:r>
    </w:p>
    <w:p w14:paraId="7B31E928" w14:textId="140BD124" w:rsidR="00756DDA" w:rsidRDefault="00605C9A" w:rsidP="00697A11">
      <w:pPr>
        <w:tabs>
          <w:tab w:val="left" w:pos="284"/>
        </w:tabs>
        <w:spacing w:after="0" w:line="240" w:lineRule="auto"/>
        <w:ind w:left="-284" w:firstLine="567"/>
        <w:jc w:val="both"/>
        <w:rPr>
          <w:rFonts w:ascii="Times New Roman" w:hAnsi="Times New Roman" w:cs="Times New Roman"/>
          <w:color w:val="000000"/>
          <w:sz w:val="24"/>
          <w:szCs w:val="24"/>
        </w:rPr>
      </w:pPr>
      <w:r w:rsidRPr="00756DDA">
        <w:rPr>
          <w:rFonts w:ascii="Times New Roman" w:hAnsi="Times New Roman" w:cs="Times New Roman"/>
          <w:color w:val="000000"/>
          <w:sz w:val="24"/>
          <w:szCs w:val="24"/>
        </w:rPr>
        <w:t>5.4. Изменение предмета продажи не допускается</w:t>
      </w:r>
      <w:r w:rsidR="00756DDA" w:rsidRPr="00756DDA">
        <w:rPr>
          <w:rFonts w:ascii="Times New Roman" w:hAnsi="Times New Roman" w:cs="Times New Roman"/>
          <w:color w:val="000000"/>
          <w:sz w:val="24"/>
          <w:szCs w:val="24"/>
        </w:rPr>
        <w:t>.</w:t>
      </w:r>
    </w:p>
    <w:p w14:paraId="24630867" w14:textId="77777777" w:rsidR="00C23AB5" w:rsidRPr="000821C1" w:rsidRDefault="00C23AB5" w:rsidP="00697A11">
      <w:pPr>
        <w:tabs>
          <w:tab w:val="left" w:pos="284"/>
        </w:tabs>
        <w:spacing w:after="0" w:line="240" w:lineRule="auto"/>
        <w:ind w:left="-284" w:firstLine="567"/>
        <w:jc w:val="both"/>
        <w:rPr>
          <w:rFonts w:ascii="Times New Roman" w:hAnsi="Times New Roman" w:cs="Times New Roman"/>
          <w:color w:val="000000"/>
          <w:sz w:val="24"/>
          <w:szCs w:val="24"/>
        </w:rPr>
      </w:pPr>
    </w:p>
    <w:p w14:paraId="57B7FF67" w14:textId="77777777" w:rsidR="000821C1" w:rsidRPr="000821C1" w:rsidRDefault="000821C1" w:rsidP="000821C1">
      <w:pPr>
        <w:tabs>
          <w:tab w:val="left" w:pos="284"/>
        </w:tabs>
        <w:spacing w:after="0" w:line="240" w:lineRule="auto"/>
        <w:ind w:left="-284" w:firstLine="567"/>
        <w:jc w:val="center"/>
        <w:outlineLvl w:val="1"/>
        <w:rPr>
          <w:rFonts w:ascii="Times New Roman" w:hAnsi="Times New Roman" w:cs="Times New Roman"/>
          <w:b/>
          <w:color w:val="000000"/>
          <w:sz w:val="24"/>
          <w:szCs w:val="24"/>
        </w:rPr>
      </w:pPr>
      <w:bookmarkStart w:id="11" w:name="_Toc229476270"/>
      <w:bookmarkStart w:id="12" w:name="_Toc230144037"/>
      <w:r w:rsidRPr="000821C1">
        <w:rPr>
          <w:rFonts w:ascii="Times New Roman" w:hAnsi="Times New Roman" w:cs="Times New Roman"/>
          <w:b/>
          <w:color w:val="000000"/>
          <w:sz w:val="24"/>
          <w:szCs w:val="24"/>
        </w:rPr>
        <w:t>6. Ознакомление с Документаци</w:t>
      </w:r>
      <w:bookmarkEnd w:id="11"/>
      <w:bookmarkEnd w:id="12"/>
      <w:r w:rsidRPr="000821C1">
        <w:rPr>
          <w:rFonts w:ascii="Times New Roman" w:hAnsi="Times New Roman" w:cs="Times New Roman"/>
          <w:b/>
          <w:color w:val="000000"/>
          <w:sz w:val="24"/>
          <w:szCs w:val="24"/>
        </w:rPr>
        <w:t>ей по продаже</w:t>
      </w:r>
    </w:p>
    <w:p w14:paraId="48CE0715" w14:textId="77777777" w:rsidR="000821C1" w:rsidRPr="000821C1" w:rsidRDefault="000821C1" w:rsidP="000821C1">
      <w:pPr>
        <w:tabs>
          <w:tab w:val="left" w:pos="284"/>
          <w:tab w:val="left" w:pos="25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6.1.</w:t>
      </w:r>
      <w:bookmarkStart w:id="13" w:name="КД_пор_сроки_предостав"/>
      <w:bookmarkEnd w:id="13"/>
      <w:r w:rsidRPr="000821C1">
        <w:rPr>
          <w:rFonts w:ascii="Times New Roman" w:hAnsi="Times New Roman" w:cs="Times New Roman"/>
          <w:color w:val="000000"/>
          <w:sz w:val="24"/>
          <w:szCs w:val="24"/>
        </w:rPr>
        <w:t xml:space="preserve"> Настоящая Документация по продаже размещается на сайте Организатора продажи</w:t>
      </w:r>
      <w:r w:rsidRPr="000821C1">
        <w:rPr>
          <w:rFonts w:ascii="Times New Roman" w:hAnsi="Times New Roman" w:cs="Times New Roman"/>
          <w:b/>
          <w:color w:val="000000"/>
          <w:sz w:val="24"/>
          <w:szCs w:val="24"/>
        </w:rPr>
        <w:t xml:space="preserve"> </w:t>
      </w:r>
      <w:r w:rsidRPr="000821C1">
        <w:rPr>
          <w:rFonts w:ascii="Times New Roman" w:hAnsi="Times New Roman" w:cs="Times New Roman"/>
          <w:color w:val="000000"/>
          <w:sz w:val="24"/>
          <w:szCs w:val="24"/>
        </w:rPr>
        <w:t>и на сайте Электронной площадки.</w:t>
      </w:r>
    </w:p>
    <w:p w14:paraId="22F2835A" w14:textId="77777777" w:rsidR="000821C1" w:rsidRPr="000821C1" w:rsidRDefault="000821C1" w:rsidP="000821C1">
      <w:pPr>
        <w:tabs>
          <w:tab w:val="left" w:pos="284"/>
          <w:tab w:val="num" w:pos="2052"/>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6.2. Претендент вправе воспользоваться информацией о Продаже, размещённой на сайте Организатора продажи</w:t>
      </w:r>
      <w:r w:rsidRPr="000821C1">
        <w:rPr>
          <w:rFonts w:ascii="Times New Roman" w:hAnsi="Times New Roman" w:cs="Times New Roman"/>
          <w:b/>
          <w:color w:val="000000"/>
          <w:sz w:val="24"/>
          <w:szCs w:val="24"/>
        </w:rPr>
        <w:t xml:space="preserve"> </w:t>
      </w:r>
      <w:r w:rsidRPr="000821C1">
        <w:rPr>
          <w:rFonts w:ascii="Times New Roman" w:hAnsi="Times New Roman" w:cs="Times New Roman"/>
          <w:color w:val="000000"/>
          <w:sz w:val="24"/>
          <w:szCs w:val="24"/>
        </w:rPr>
        <w:t>и на сайте Электронной площадки</w:t>
      </w:r>
      <w:r w:rsidRPr="000821C1">
        <w:rPr>
          <w:rFonts w:ascii="Times New Roman" w:hAnsi="Times New Roman" w:cs="Times New Roman"/>
          <w:b/>
          <w:color w:val="000000"/>
          <w:sz w:val="24"/>
          <w:szCs w:val="24"/>
        </w:rPr>
        <w:t>.</w:t>
      </w:r>
    </w:p>
    <w:p w14:paraId="4CA5DB8D" w14:textId="77777777" w:rsidR="000821C1" w:rsidRPr="000821C1" w:rsidRDefault="000821C1" w:rsidP="000821C1">
      <w:pPr>
        <w:tabs>
          <w:tab w:val="left" w:pos="284"/>
          <w:tab w:val="num" w:pos="2052"/>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6.3. Комиссия не несет ответственности за содержание Документации по продаже, полученной Претендентом неофициально, и во всех случаях руководствуется текстом официальной Документации по продаже.</w:t>
      </w:r>
    </w:p>
    <w:p w14:paraId="56A8CFD5" w14:textId="27A3C45F" w:rsidR="00136884" w:rsidRPr="000821C1" w:rsidRDefault="00136884" w:rsidP="00697A11">
      <w:pPr>
        <w:tabs>
          <w:tab w:val="left" w:pos="284"/>
          <w:tab w:val="num" w:pos="2052"/>
        </w:tabs>
        <w:spacing w:after="0" w:line="240" w:lineRule="auto"/>
        <w:jc w:val="both"/>
        <w:rPr>
          <w:rFonts w:ascii="Times New Roman" w:hAnsi="Times New Roman" w:cs="Times New Roman"/>
          <w:color w:val="000000"/>
          <w:sz w:val="24"/>
          <w:szCs w:val="24"/>
        </w:rPr>
      </w:pPr>
    </w:p>
    <w:p w14:paraId="11D651CD" w14:textId="0FE0FE58" w:rsidR="00D14AC5" w:rsidRPr="000821C1" w:rsidRDefault="000821C1" w:rsidP="00D14AC5">
      <w:pPr>
        <w:tabs>
          <w:tab w:val="left" w:pos="284"/>
          <w:tab w:val="left" w:pos="1620"/>
        </w:tabs>
        <w:spacing w:after="0" w:line="240" w:lineRule="auto"/>
        <w:ind w:left="-284" w:firstLine="567"/>
        <w:jc w:val="center"/>
        <w:outlineLvl w:val="0"/>
        <w:rPr>
          <w:rFonts w:ascii="Times New Roman" w:hAnsi="Times New Roman" w:cs="Times New Roman"/>
          <w:b/>
          <w:color w:val="000000"/>
          <w:sz w:val="24"/>
          <w:szCs w:val="24"/>
        </w:rPr>
      </w:pPr>
      <w:bookmarkStart w:id="14" w:name="_Toc229476266"/>
      <w:bookmarkStart w:id="15" w:name="_Toc230144040"/>
      <w:r w:rsidRPr="000821C1">
        <w:rPr>
          <w:rFonts w:ascii="Times New Roman" w:hAnsi="Times New Roman" w:cs="Times New Roman"/>
          <w:b/>
          <w:color w:val="000000"/>
          <w:sz w:val="24"/>
          <w:szCs w:val="24"/>
        </w:rPr>
        <w:t xml:space="preserve">РАЗДЕЛ </w:t>
      </w:r>
      <w:r w:rsidRPr="000821C1">
        <w:rPr>
          <w:rFonts w:ascii="Times New Roman" w:hAnsi="Times New Roman" w:cs="Times New Roman"/>
          <w:b/>
          <w:color w:val="000000"/>
          <w:sz w:val="24"/>
          <w:szCs w:val="24"/>
          <w:lang w:val="en-US"/>
        </w:rPr>
        <w:t>II</w:t>
      </w:r>
      <w:r w:rsidRPr="000821C1">
        <w:rPr>
          <w:rFonts w:ascii="Times New Roman" w:hAnsi="Times New Roman" w:cs="Times New Roman"/>
          <w:b/>
          <w:color w:val="000000"/>
          <w:sz w:val="24"/>
          <w:szCs w:val="24"/>
        </w:rPr>
        <w:t xml:space="preserve">. УСЛОВИЯ УЧАСТИЯ В </w:t>
      </w:r>
      <w:bookmarkEnd w:id="14"/>
      <w:bookmarkEnd w:id="15"/>
      <w:r w:rsidRPr="000821C1">
        <w:rPr>
          <w:rFonts w:ascii="Times New Roman" w:hAnsi="Times New Roman" w:cs="Times New Roman"/>
          <w:b/>
          <w:color w:val="000000"/>
          <w:sz w:val="24"/>
          <w:szCs w:val="24"/>
        </w:rPr>
        <w:t>ПРОДАЖЕ</w:t>
      </w:r>
    </w:p>
    <w:p w14:paraId="0D3371FD" w14:textId="77777777" w:rsidR="000821C1" w:rsidRPr="000821C1" w:rsidRDefault="000821C1" w:rsidP="000821C1">
      <w:pPr>
        <w:tabs>
          <w:tab w:val="left" w:pos="284"/>
        </w:tabs>
        <w:spacing w:after="0" w:line="240" w:lineRule="auto"/>
        <w:ind w:left="-284" w:firstLine="567"/>
        <w:jc w:val="center"/>
        <w:outlineLvl w:val="1"/>
        <w:rPr>
          <w:rFonts w:ascii="Times New Roman" w:hAnsi="Times New Roman" w:cs="Times New Roman"/>
          <w:b/>
          <w:color w:val="000000"/>
          <w:sz w:val="24"/>
          <w:szCs w:val="24"/>
        </w:rPr>
      </w:pPr>
      <w:bookmarkStart w:id="16" w:name="_Toc229476267"/>
      <w:bookmarkStart w:id="17" w:name="_Toc230144041"/>
      <w:r w:rsidRPr="000821C1">
        <w:rPr>
          <w:rFonts w:ascii="Times New Roman" w:hAnsi="Times New Roman" w:cs="Times New Roman"/>
          <w:b/>
          <w:color w:val="000000"/>
          <w:sz w:val="24"/>
          <w:szCs w:val="24"/>
        </w:rPr>
        <w:t xml:space="preserve">7. Требования, предъявляемые к лицам, изъявившим желание участвовать в </w:t>
      </w:r>
      <w:bookmarkEnd w:id="16"/>
      <w:bookmarkEnd w:id="17"/>
      <w:r w:rsidRPr="000821C1">
        <w:rPr>
          <w:rFonts w:ascii="Times New Roman" w:hAnsi="Times New Roman" w:cs="Times New Roman"/>
          <w:b/>
          <w:color w:val="000000"/>
          <w:sz w:val="24"/>
          <w:szCs w:val="24"/>
        </w:rPr>
        <w:t>продаже</w:t>
      </w:r>
    </w:p>
    <w:p w14:paraId="09A8BF4B"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7.1. 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на участие в продаже.</w:t>
      </w:r>
    </w:p>
    <w:p w14:paraId="29BF658E"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7.2. Для участия в продаже устанавливаются следующие обязательные требования, предъявляемые к Претендентам:</w:t>
      </w:r>
    </w:p>
    <w:p w14:paraId="2EA7D31A"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Непроведение ликвидации Претендента - юридического лица и отсутствие решения арбитражного суда о признании Претендента - юридического лица, индивидуального предпринимателя банкротом и об открытии конкурсного производства;</w:t>
      </w:r>
    </w:p>
    <w:p w14:paraId="775A501A" w14:textId="77777777" w:rsidR="000821C1" w:rsidRPr="000821C1" w:rsidRDefault="000821C1" w:rsidP="000821C1">
      <w:pPr>
        <w:pStyle w:val="Style7"/>
        <w:widowControl/>
        <w:tabs>
          <w:tab w:val="left" w:pos="284"/>
          <w:tab w:val="left" w:pos="426"/>
        </w:tabs>
        <w:autoSpaceDE/>
        <w:autoSpaceDN/>
        <w:adjustRightInd/>
        <w:spacing w:before="0" w:line="240" w:lineRule="auto"/>
        <w:ind w:left="-284" w:firstLine="567"/>
        <w:rPr>
          <w:rFonts w:ascii="Times New Roman" w:hAnsi="Times New Roman" w:cs="Times New Roman"/>
          <w:lang w:eastAsia="en-US"/>
        </w:rPr>
      </w:pPr>
      <w:r w:rsidRPr="000821C1">
        <w:rPr>
          <w:rFonts w:ascii="Times New Roman" w:hAnsi="Times New Roman" w:cs="Times New Roman"/>
          <w:lang w:eastAsia="en-US"/>
        </w:rPr>
        <w:t>- отсутствие решения арбитражного суда о признании Претендента - физического лица (гражданина) банкротом;</w:t>
      </w:r>
    </w:p>
    <w:p w14:paraId="5EBFF678"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 Неприостановление деятельности Претендента в порядке, предусмотренном действующим законодательством РФ, на день подачи </w:t>
      </w:r>
      <w:r w:rsidRPr="000821C1">
        <w:rPr>
          <w:rFonts w:ascii="Times New Roman" w:hAnsi="Times New Roman" w:cs="Times New Roman"/>
          <w:sz w:val="24"/>
          <w:szCs w:val="24"/>
        </w:rPr>
        <w:t xml:space="preserve">Претендентом </w:t>
      </w:r>
      <w:r w:rsidRPr="000821C1">
        <w:rPr>
          <w:rFonts w:ascii="Times New Roman" w:hAnsi="Times New Roman" w:cs="Times New Roman"/>
          <w:color w:val="000000"/>
          <w:sz w:val="24"/>
          <w:szCs w:val="24"/>
        </w:rPr>
        <w:t>Заявки на участие в продаже.</w:t>
      </w:r>
    </w:p>
    <w:p w14:paraId="055F51B5"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7.3. Комиссия принимает решение об отказе Претенденту в допуске к участию в продаже в случаях:</w:t>
      </w:r>
    </w:p>
    <w:p w14:paraId="34CE46C0"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 представленные документы не подтверждают права </w:t>
      </w:r>
      <w:r w:rsidRPr="000821C1">
        <w:rPr>
          <w:rFonts w:ascii="Times New Roman" w:hAnsi="Times New Roman" w:cs="Times New Roman"/>
          <w:sz w:val="24"/>
          <w:szCs w:val="24"/>
        </w:rPr>
        <w:t>Претендента</w:t>
      </w:r>
      <w:r w:rsidRPr="000821C1">
        <w:rPr>
          <w:rFonts w:ascii="Times New Roman" w:hAnsi="Times New Roman" w:cs="Times New Roman"/>
          <w:color w:val="000000"/>
          <w:sz w:val="24"/>
          <w:szCs w:val="24"/>
        </w:rPr>
        <w:t xml:space="preserve"> быть </w:t>
      </w:r>
      <w:r w:rsidRPr="000821C1">
        <w:rPr>
          <w:rFonts w:ascii="Times New Roman" w:hAnsi="Times New Roman" w:cs="Times New Roman"/>
          <w:sz w:val="24"/>
          <w:szCs w:val="24"/>
        </w:rPr>
        <w:t>Участником продажи/</w:t>
      </w:r>
      <w:r w:rsidRPr="000821C1">
        <w:rPr>
          <w:rFonts w:ascii="Times New Roman" w:hAnsi="Times New Roman" w:cs="Times New Roman"/>
          <w:color w:val="000000"/>
          <w:sz w:val="24"/>
          <w:szCs w:val="24"/>
        </w:rPr>
        <w:t>покупателем, в соответствии с законодательством Российской Федерации;</w:t>
      </w:r>
    </w:p>
    <w:p w14:paraId="687CFDDA"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i/>
          <w:color w:val="000000"/>
          <w:sz w:val="24"/>
          <w:szCs w:val="24"/>
        </w:rPr>
      </w:pPr>
      <w:r w:rsidRPr="000821C1">
        <w:rPr>
          <w:rFonts w:ascii="Times New Roman" w:hAnsi="Times New Roman" w:cs="Times New Roman"/>
          <w:color w:val="000000"/>
          <w:sz w:val="24"/>
          <w:szCs w:val="24"/>
        </w:rPr>
        <w:lastRenderedPageBreak/>
        <w:t>- представлены не все документы в соответствии с перечнем, указанным в п.</w:t>
      </w:r>
      <w:r w:rsidRPr="000821C1">
        <w:rPr>
          <w:rFonts w:ascii="Times New Roman" w:hAnsi="Times New Roman" w:cs="Times New Roman"/>
          <w:sz w:val="24"/>
          <w:szCs w:val="24"/>
        </w:rPr>
        <w:t xml:space="preserve"> </w:t>
      </w:r>
      <w:r w:rsidRPr="000821C1">
        <w:rPr>
          <w:rFonts w:ascii="Times New Roman" w:hAnsi="Times New Roman" w:cs="Times New Roman"/>
          <w:color w:val="000000"/>
          <w:sz w:val="24"/>
          <w:szCs w:val="24"/>
        </w:rPr>
        <w:t xml:space="preserve">13. Документации по продаже, или оформление указанных документов не соответствует законодательству Российской Федерации, </w:t>
      </w:r>
    </w:p>
    <w:p w14:paraId="1E2386B0"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 заявка подана лицом, не уполномоченным </w:t>
      </w:r>
      <w:r w:rsidRPr="000821C1">
        <w:rPr>
          <w:rFonts w:ascii="Times New Roman" w:hAnsi="Times New Roman" w:cs="Times New Roman"/>
          <w:sz w:val="24"/>
          <w:szCs w:val="24"/>
        </w:rPr>
        <w:t xml:space="preserve">Претендентом </w:t>
      </w:r>
      <w:r w:rsidRPr="000821C1">
        <w:rPr>
          <w:rFonts w:ascii="Times New Roman" w:hAnsi="Times New Roman" w:cs="Times New Roman"/>
          <w:color w:val="000000"/>
          <w:sz w:val="24"/>
          <w:szCs w:val="24"/>
        </w:rPr>
        <w:t>на осуществление таких действий;</w:t>
      </w:r>
    </w:p>
    <w:p w14:paraId="53F2D664"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 не подтверждено поступление в установленный срок задатка на </w:t>
      </w:r>
      <w:r w:rsidRPr="000821C1">
        <w:rPr>
          <w:rFonts w:ascii="Times New Roman" w:hAnsi="Times New Roman" w:cs="Times New Roman"/>
          <w:sz w:val="24"/>
          <w:szCs w:val="24"/>
        </w:rPr>
        <w:t xml:space="preserve">счет, указанный </w:t>
      </w:r>
      <w:r w:rsidRPr="000821C1">
        <w:rPr>
          <w:rFonts w:ascii="Times New Roman" w:hAnsi="Times New Roman" w:cs="Times New Roman"/>
          <w:color w:val="000000"/>
          <w:sz w:val="24"/>
          <w:szCs w:val="24"/>
        </w:rPr>
        <w:t>в извещении;</w:t>
      </w:r>
    </w:p>
    <w:p w14:paraId="2617ACF8"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 документы, представленные в составе заявки, содержат недостоверные сведения; </w:t>
      </w:r>
    </w:p>
    <w:p w14:paraId="75537C7C"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 несоответствия Претендента требованиям, установленным </w:t>
      </w:r>
      <w:r w:rsidRPr="000821C1">
        <w:rPr>
          <w:rFonts w:ascii="Times New Roman" w:hAnsi="Times New Roman" w:cs="Times New Roman"/>
          <w:sz w:val="24"/>
          <w:szCs w:val="24"/>
        </w:rPr>
        <w:t>Д</w:t>
      </w:r>
      <w:r w:rsidRPr="000821C1">
        <w:rPr>
          <w:rFonts w:ascii="Times New Roman" w:hAnsi="Times New Roman" w:cs="Times New Roman"/>
          <w:color w:val="000000"/>
          <w:sz w:val="24"/>
          <w:szCs w:val="24"/>
        </w:rPr>
        <w:t>окументацией по продаже.</w:t>
      </w:r>
    </w:p>
    <w:p w14:paraId="1EDB8B73"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Перечень указанных оснований отказа Претенденту в участии в продаже является исчерпывающим.</w:t>
      </w:r>
    </w:p>
    <w:p w14:paraId="67816B8E"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7.4. Претенденты несут за свой счет все расходы, связанные с подготовкой Заявки на участие в продаже и своим участием в продаже. </w:t>
      </w:r>
      <w:bookmarkStart w:id="18" w:name="_Toc230144042"/>
    </w:p>
    <w:p w14:paraId="6B0809F0" w14:textId="77777777" w:rsidR="000821C1" w:rsidRPr="000821C1" w:rsidRDefault="000821C1" w:rsidP="000821C1">
      <w:pPr>
        <w:tabs>
          <w:tab w:val="left" w:pos="284"/>
          <w:tab w:val="left" w:pos="1620"/>
        </w:tabs>
        <w:spacing w:after="0" w:line="240" w:lineRule="auto"/>
        <w:ind w:left="-284" w:firstLine="567"/>
        <w:jc w:val="center"/>
        <w:outlineLvl w:val="0"/>
        <w:rPr>
          <w:rFonts w:ascii="Times New Roman" w:hAnsi="Times New Roman" w:cs="Times New Roman"/>
          <w:b/>
          <w:color w:val="000000"/>
          <w:sz w:val="24"/>
          <w:szCs w:val="24"/>
        </w:rPr>
      </w:pPr>
    </w:p>
    <w:p w14:paraId="2E7236D9" w14:textId="77777777" w:rsidR="000821C1" w:rsidRPr="000821C1" w:rsidRDefault="000821C1" w:rsidP="000821C1">
      <w:pPr>
        <w:tabs>
          <w:tab w:val="left" w:pos="284"/>
          <w:tab w:val="left" w:pos="1620"/>
        </w:tabs>
        <w:spacing w:after="0" w:line="240" w:lineRule="auto"/>
        <w:ind w:left="-284" w:firstLine="567"/>
        <w:jc w:val="center"/>
        <w:outlineLvl w:val="0"/>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 xml:space="preserve">РАЗДЕЛ </w:t>
      </w:r>
      <w:r w:rsidRPr="000821C1">
        <w:rPr>
          <w:rFonts w:ascii="Times New Roman" w:hAnsi="Times New Roman" w:cs="Times New Roman"/>
          <w:b/>
          <w:color w:val="000000"/>
          <w:sz w:val="24"/>
          <w:szCs w:val="24"/>
          <w:lang w:val="en-US"/>
        </w:rPr>
        <w:t>III</w:t>
      </w:r>
      <w:r w:rsidRPr="000821C1">
        <w:rPr>
          <w:rFonts w:ascii="Times New Roman" w:hAnsi="Times New Roman" w:cs="Times New Roman"/>
          <w:b/>
          <w:color w:val="000000"/>
          <w:sz w:val="24"/>
          <w:szCs w:val="24"/>
        </w:rPr>
        <w:t xml:space="preserve">. </w:t>
      </w:r>
      <w:bookmarkEnd w:id="18"/>
      <w:r w:rsidRPr="000821C1">
        <w:rPr>
          <w:rFonts w:ascii="Times New Roman" w:hAnsi="Times New Roman" w:cs="Times New Roman"/>
          <w:b/>
          <w:color w:val="000000"/>
          <w:sz w:val="24"/>
          <w:szCs w:val="24"/>
        </w:rPr>
        <w:t>ЗАЯВКИ НА УЧАСТИЕ В ПРОДАЖЕ</w:t>
      </w:r>
    </w:p>
    <w:p w14:paraId="46600F5A" w14:textId="77777777" w:rsidR="000821C1" w:rsidRPr="000821C1" w:rsidRDefault="000821C1" w:rsidP="000821C1">
      <w:pPr>
        <w:tabs>
          <w:tab w:val="left" w:pos="284"/>
        </w:tabs>
        <w:spacing w:after="0" w:line="240" w:lineRule="auto"/>
        <w:ind w:left="-284" w:firstLine="567"/>
        <w:jc w:val="center"/>
        <w:outlineLvl w:val="1"/>
        <w:rPr>
          <w:rFonts w:ascii="Times New Roman" w:hAnsi="Times New Roman" w:cs="Times New Roman"/>
          <w:b/>
          <w:color w:val="000000"/>
          <w:sz w:val="24"/>
          <w:szCs w:val="24"/>
        </w:rPr>
      </w:pPr>
      <w:bookmarkStart w:id="19" w:name="_Toc229476272"/>
      <w:bookmarkStart w:id="20" w:name="_Toc230144043"/>
      <w:r w:rsidRPr="000821C1">
        <w:rPr>
          <w:rFonts w:ascii="Times New Roman" w:hAnsi="Times New Roman" w:cs="Times New Roman"/>
          <w:b/>
          <w:color w:val="000000"/>
          <w:sz w:val="24"/>
          <w:szCs w:val="24"/>
        </w:rPr>
        <w:t xml:space="preserve">8. Оформление </w:t>
      </w:r>
      <w:bookmarkEnd w:id="19"/>
      <w:bookmarkEnd w:id="20"/>
      <w:r w:rsidRPr="000821C1">
        <w:rPr>
          <w:rFonts w:ascii="Times New Roman" w:hAnsi="Times New Roman" w:cs="Times New Roman"/>
          <w:b/>
          <w:color w:val="000000"/>
          <w:sz w:val="24"/>
          <w:szCs w:val="24"/>
        </w:rPr>
        <w:t>Заявки на участие в продаже</w:t>
      </w:r>
    </w:p>
    <w:p w14:paraId="6E39C470"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8.1. Претендент вправе подать только одну Заявку на участие в продаже в отношении каждого лота. </w:t>
      </w:r>
    </w:p>
    <w:p w14:paraId="3931E73C" w14:textId="77777777" w:rsidR="000821C1" w:rsidRPr="000821C1" w:rsidRDefault="000821C1" w:rsidP="000821C1">
      <w:pPr>
        <w:tabs>
          <w:tab w:val="left" w:pos="284"/>
          <w:tab w:val="left" w:pos="426"/>
        </w:tabs>
        <w:spacing w:after="0" w:line="240" w:lineRule="auto"/>
        <w:ind w:left="-284" w:firstLine="567"/>
        <w:jc w:val="both"/>
        <w:outlineLvl w:val="0"/>
        <w:rPr>
          <w:rFonts w:ascii="Times New Roman" w:hAnsi="Times New Roman" w:cs="Times New Roman"/>
          <w:sz w:val="24"/>
          <w:szCs w:val="24"/>
        </w:rPr>
      </w:pPr>
      <w:r w:rsidRPr="000821C1">
        <w:rPr>
          <w:rFonts w:ascii="Times New Roman" w:hAnsi="Times New Roman" w:cs="Times New Roman"/>
          <w:color w:val="000000"/>
          <w:sz w:val="24"/>
          <w:szCs w:val="24"/>
        </w:rPr>
        <w:t xml:space="preserve">8.2. </w:t>
      </w:r>
      <w:r w:rsidRPr="000821C1">
        <w:rPr>
          <w:rFonts w:ascii="Times New Roman" w:hAnsi="Times New Roman" w:cs="Times New Roman"/>
          <w:sz w:val="24"/>
          <w:szCs w:val="24"/>
        </w:rPr>
        <w:t xml:space="preserve">Извещение о проведении продажи является публичной офертой для заключения договора о задатке в соответствии со </w:t>
      </w:r>
      <w:hyperlink r:id="rId13" w:history="1">
        <w:r w:rsidRPr="000821C1">
          <w:rPr>
            <w:rFonts w:ascii="Times New Roman" w:hAnsi="Times New Roman" w:cs="Times New Roman"/>
            <w:sz w:val="24"/>
            <w:szCs w:val="24"/>
          </w:rPr>
          <w:t>статьей 437</w:t>
        </w:r>
      </w:hyperlink>
      <w:r w:rsidRPr="000821C1">
        <w:rPr>
          <w:rFonts w:ascii="Times New Roman" w:hAnsi="Times New Roman" w:cs="Times New Roman"/>
          <w:sz w:val="24"/>
          <w:szCs w:val="24"/>
        </w:rPr>
        <w:t xml:space="preserve"> Гражданского кодекса Российской Федерации, а подача претендентом заявки и перечисление задатка являются акцептом такой оферты в адрес Организатора продажи и договор о задатке считается заключенным в письменной форме..</w:t>
      </w:r>
    </w:p>
    <w:p w14:paraId="4A80CE06"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sz w:val="24"/>
          <w:szCs w:val="24"/>
        </w:rPr>
        <w:t xml:space="preserve">8.3. </w:t>
      </w:r>
      <w:r w:rsidRPr="000821C1">
        <w:rPr>
          <w:rFonts w:ascii="Times New Roman" w:hAnsi="Times New Roman" w:cs="Times New Roman"/>
          <w:color w:val="000000"/>
          <w:sz w:val="24"/>
          <w:szCs w:val="24"/>
        </w:rPr>
        <w:t xml:space="preserve">Заявка на участие в продаже оформляется на русском языке в установленной настоящей Документацией по продаже форме (раздел </w:t>
      </w:r>
      <w:r w:rsidRPr="000821C1">
        <w:rPr>
          <w:rFonts w:ascii="Times New Roman" w:hAnsi="Times New Roman" w:cs="Times New Roman"/>
          <w:color w:val="000000"/>
          <w:sz w:val="24"/>
          <w:szCs w:val="24"/>
          <w:lang w:val="en-US"/>
        </w:rPr>
        <w:t>VI</w:t>
      </w:r>
      <w:r w:rsidRPr="000821C1">
        <w:rPr>
          <w:rFonts w:ascii="Times New Roman" w:hAnsi="Times New Roman" w:cs="Times New Roman"/>
          <w:color w:val="000000"/>
          <w:sz w:val="24"/>
          <w:szCs w:val="24"/>
        </w:rPr>
        <w:t xml:space="preserve"> Документации по продаже).</w:t>
      </w:r>
    </w:p>
    <w:p w14:paraId="4A6CA53B"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8.4. К Заявке на участие в продаже должны прилагаться документы, предусмотренные Документацией по продаже и подтверждающие соответствие Претендентов предъявляемым к ним требованиям.</w:t>
      </w:r>
    </w:p>
    <w:p w14:paraId="450B953C"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Документы, необходимые для участия в </w:t>
      </w:r>
      <w:r w:rsidRPr="000821C1">
        <w:rPr>
          <w:rFonts w:ascii="Times New Roman" w:hAnsi="Times New Roman" w:cs="Times New Roman"/>
          <w:bCs/>
          <w:color w:val="000000"/>
          <w:sz w:val="24"/>
          <w:szCs w:val="24"/>
        </w:rPr>
        <w:t>продаже</w:t>
      </w:r>
      <w:r w:rsidRPr="000821C1">
        <w:rPr>
          <w:rFonts w:ascii="Times New Roman" w:hAnsi="Times New Roman" w:cs="Times New Roman"/>
          <w:color w:val="000000"/>
          <w:sz w:val="24"/>
          <w:szCs w:val="24"/>
        </w:rPr>
        <w:t xml:space="preserve">, подаются путем прикрепления их электронных образов в личном кабинете на </w:t>
      </w:r>
      <w:r w:rsidRPr="000821C1">
        <w:rPr>
          <w:rFonts w:ascii="Times New Roman" w:hAnsi="Times New Roman" w:cs="Times New Roman"/>
          <w:bCs/>
          <w:sz w:val="24"/>
          <w:szCs w:val="24"/>
        </w:rPr>
        <w:t>Электронной</w:t>
      </w:r>
      <w:r w:rsidRPr="000821C1">
        <w:rPr>
          <w:rFonts w:ascii="Times New Roman" w:hAnsi="Times New Roman" w:cs="Times New Roman"/>
          <w:color w:val="000000"/>
          <w:sz w:val="24"/>
          <w:szCs w:val="24"/>
        </w:rPr>
        <w:t xml:space="preserve"> площадке.</w:t>
      </w:r>
    </w:p>
    <w:p w14:paraId="6868FF9A"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8.5. Сведения, содержащиеся в Заявке на участие в продаже, не должны допускать двусмысленного толкования.</w:t>
      </w:r>
    </w:p>
    <w:p w14:paraId="1F22AADD"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8.6. Все документы, входящие в состав Заявки на участие в продаже, должны быть оформлены с учётом следующих требований:</w:t>
      </w:r>
    </w:p>
    <w:p w14:paraId="100193B0"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8.6.1. Документы должны быть подписаны уполномоченным лицом и заверены печатью Претендента (при наличии).</w:t>
      </w:r>
    </w:p>
    <w:p w14:paraId="278B91A5"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8.6.2. Копии документов должны быть заверены </w:t>
      </w:r>
      <w:r w:rsidRPr="000821C1">
        <w:rPr>
          <w:rFonts w:ascii="Times New Roman" w:hAnsi="Times New Roman" w:cs="Times New Roman"/>
          <w:sz w:val="24"/>
          <w:szCs w:val="24"/>
        </w:rPr>
        <w:t>соответствующим образом, предусмотренным Документацией по продаже</w:t>
      </w:r>
      <w:r w:rsidRPr="000821C1">
        <w:rPr>
          <w:rFonts w:ascii="Times New Roman" w:hAnsi="Times New Roman" w:cs="Times New Roman"/>
          <w:color w:val="000000"/>
          <w:sz w:val="24"/>
          <w:szCs w:val="24"/>
        </w:rPr>
        <w:t>.</w:t>
      </w:r>
    </w:p>
    <w:p w14:paraId="305F1E17"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8.6.3. В документах не допускается применение факсимильных подписей, а также наличие подчисток и исправлений. </w:t>
      </w:r>
    </w:p>
    <w:p w14:paraId="4C122635"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8.6.4. Все страницы документов должны быть четкими и читаемыми (в том числе и представленные ксерокопии документов, включая надписи на оттисках печатей и штампов).</w:t>
      </w:r>
    </w:p>
    <w:p w14:paraId="6F508E87" w14:textId="0AEC8AA7" w:rsid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8.6.5. Документы, насчитывающие более одного листа, должны быть пронумерованы и заверены печатью Претендента (при наличии) и подписью уполномоченного Претендентом лица.</w:t>
      </w:r>
      <w:bookmarkStart w:id="21" w:name="_Toc230144044"/>
    </w:p>
    <w:p w14:paraId="2F8FD780" w14:textId="25B692B2" w:rsidR="00D14AC5" w:rsidRDefault="00D14AC5" w:rsidP="000821C1">
      <w:pPr>
        <w:tabs>
          <w:tab w:val="left" w:pos="284"/>
        </w:tabs>
        <w:spacing w:after="0" w:line="240" w:lineRule="auto"/>
        <w:ind w:left="-284" w:firstLine="567"/>
        <w:jc w:val="both"/>
        <w:rPr>
          <w:rFonts w:ascii="Times New Roman" w:hAnsi="Times New Roman" w:cs="Times New Roman"/>
          <w:color w:val="000000"/>
          <w:sz w:val="24"/>
          <w:szCs w:val="24"/>
        </w:rPr>
      </w:pPr>
    </w:p>
    <w:p w14:paraId="68267DB2" w14:textId="0814A364" w:rsidR="00D14AC5" w:rsidRDefault="00D14AC5" w:rsidP="000821C1">
      <w:pPr>
        <w:tabs>
          <w:tab w:val="left" w:pos="284"/>
        </w:tabs>
        <w:spacing w:after="0" w:line="240" w:lineRule="auto"/>
        <w:ind w:left="-284" w:firstLine="567"/>
        <w:jc w:val="both"/>
        <w:rPr>
          <w:rFonts w:ascii="Times New Roman" w:hAnsi="Times New Roman" w:cs="Times New Roman"/>
          <w:color w:val="000000"/>
          <w:sz w:val="24"/>
          <w:szCs w:val="24"/>
        </w:rPr>
      </w:pPr>
    </w:p>
    <w:p w14:paraId="1ACCF5DE" w14:textId="0DDA2DF2" w:rsidR="00D14AC5" w:rsidRDefault="00D14AC5" w:rsidP="000821C1">
      <w:pPr>
        <w:tabs>
          <w:tab w:val="left" w:pos="284"/>
        </w:tabs>
        <w:spacing w:after="0" w:line="240" w:lineRule="auto"/>
        <w:ind w:left="-284" w:firstLine="567"/>
        <w:jc w:val="both"/>
        <w:rPr>
          <w:rFonts w:ascii="Times New Roman" w:hAnsi="Times New Roman" w:cs="Times New Roman"/>
          <w:color w:val="000000"/>
          <w:sz w:val="24"/>
          <w:szCs w:val="24"/>
        </w:rPr>
      </w:pPr>
    </w:p>
    <w:p w14:paraId="062150EB" w14:textId="0AB19AD3" w:rsidR="00D14AC5" w:rsidRDefault="00D14AC5" w:rsidP="000821C1">
      <w:pPr>
        <w:tabs>
          <w:tab w:val="left" w:pos="284"/>
        </w:tabs>
        <w:spacing w:after="0" w:line="240" w:lineRule="auto"/>
        <w:ind w:left="-284" w:firstLine="567"/>
        <w:jc w:val="both"/>
        <w:rPr>
          <w:rFonts w:ascii="Times New Roman" w:hAnsi="Times New Roman" w:cs="Times New Roman"/>
          <w:color w:val="000000"/>
          <w:sz w:val="24"/>
          <w:szCs w:val="24"/>
        </w:rPr>
      </w:pPr>
    </w:p>
    <w:p w14:paraId="5A8D349E" w14:textId="77777777" w:rsidR="00D14AC5" w:rsidRPr="000821C1" w:rsidRDefault="00D14AC5" w:rsidP="000821C1">
      <w:pPr>
        <w:tabs>
          <w:tab w:val="left" w:pos="284"/>
        </w:tabs>
        <w:spacing w:after="0" w:line="240" w:lineRule="auto"/>
        <w:ind w:left="-284" w:firstLine="567"/>
        <w:jc w:val="both"/>
        <w:rPr>
          <w:rFonts w:ascii="Times New Roman" w:hAnsi="Times New Roman" w:cs="Times New Roman"/>
          <w:color w:val="000000"/>
          <w:sz w:val="24"/>
          <w:szCs w:val="24"/>
        </w:rPr>
      </w:pPr>
    </w:p>
    <w:p w14:paraId="0078B1A1"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p>
    <w:p w14:paraId="31432636" w14:textId="77777777" w:rsidR="000821C1" w:rsidRPr="000821C1" w:rsidRDefault="000821C1" w:rsidP="000821C1">
      <w:pPr>
        <w:tabs>
          <w:tab w:val="left" w:pos="284"/>
        </w:tabs>
        <w:spacing w:after="0" w:line="240" w:lineRule="auto"/>
        <w:ind w:left="-284" w:firstLine="567"/>
        <w:contextualSpacing/>
        <w:jc w:val="center"/>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9.</w:t>
      </w:r>
      <w:r w:rsidRPr="000821C1">
        <w:rPr>
          <w:rFonts w:ascii="Times New Roman" w:hAnsi="Times New Roman" w:cs="Times New Roman"/>
          <w:color w:val="000000"/>
          <w:sz w:val="24"/>
          <w:szCs w:val="24"/>
        </w:rPr>
        <w:t xml:space="preserve"> </w:t>
      </w:r>
      <w:r w:rsidRPr="000821C1">
        <w:rPr>
          <w:rFonts w:ascii="Times New Roman" w:hAnsi="Times New Roman" w:cs="Times New Roman"/>
          <w:b/>
          <w:color w:val="000000"/>
          <w:sz w:val="24"/>
          <w:szCs w:val="24"/>
        </w:rPr>
        <w:t xml:space="preserve">Порядок представления </w:t>
      </w:r>
      <w:bookmarkEnd w:id="21"/>
      <w:r w:rsidRPr="000821C1">
        <w:rPr>
          <w:rFonts w:ascii="Times New Roman" w:hAnsi="Times New Roman" w:cs="Times New Roman"/>
          <w:b/>
          <w:color w:val="000000"/>
          <w:sz w:val="24"/>
          <w:szCs w:val="24"/>
        </w:rPr>
        <w:t>Заявок на участие в продаже</w:t>
      </w:r>
      <w:bookmarkStart w:id="22" w:name="_Toc230144045"/>
    </w:p>
    <w:p w14:paraId="781DAC59" w14:textId="77777777" w:rsidR="000821C1" w:rsidRPr="000821C1" w:rsidRDefault="000821C1" w:rsidP="000821C1">
      <w:pPr>
        <w:tabs>
          <w:tab w:val="left" w:pos="284"/>
        </w:tabs>
        <w:spacing w:after="0" w:line="240" w:lineRule="auto"/>
        <w:ind w:left="-284" w:firstLine="567"/>
        <w:contextualSpacing/>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9.1. Заявки подаются на электронную площадку, начиная с даты начала приема заявок до времени и даты окончания приема заявок.</w:t>
      </w:r>
    </w:p>
    <w:p w14:paraId="2569C9A8"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9.2. Заявка по установленной форме (раздел </w:t>
      </w:r>
      <w:r w:rsidRPr="000821C1">
        <w:rPr>
          <w:rFonts w:ascii="Times New Roman" w:hAnsi="Times New Roman" w:cs="Times New Roman"/>
          <w:color w:val="000000"/>
          <w:sz w:val="24"/>
          <w:szCs w:val="24"/>
          <w:lang w:val="en-US"/>
        </w:rPr>
        <w:t>VI</w:t>
      </w:r>
      <w:r w:rsidRPr="000821C1">
        <w:rPr>
          <w:rFonts w:ascii="Times New Roman" w:hAnsi="Times New Roman" w:cs="Times New Roman"/>
          <w:color w:val="000000"/>
          <w:sz w:val="24"/>
          <w:szCs w:val="24"/>
        </w:rPr>
        <w:t xml:space="preserve"> Документации по продаже) и комплект документов подаются Претендентом одновременно в срок не позднее даты и времени окончания приема заявок.</w:t>
      </w:r>
    </w:p>
    <w:p w14:paraId="666A02E0"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9.3. В случае установления факта подачи одним Претендентом двух и более Заявок на участие в продаже в отношении одного и того же лота при условии, что поданные ранее Заявки на участие в продаже таким Претендентом не отозваны, все Заявки на участие в продаже такого Претендента, поданные в отношении данного лота, не рассматриваются.</w:t>
      </w:r>
    </w:p>
    <w:p w14:paraId="0BFD4B35"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9.4. Физические лица, индивидуальные предприниматели и юридические лица, желающие принять участие в Продаже, могут воспользоваться формой заявки, размещенной в Документации по продаже на сайте </w:t>
      </w:r>
      <w:r w:rsidRPr="000821C1">
        <w:rPr>
          <w:rFonts w:ascii="Times New Roman" w:hAnsi="Times New Roman" w:cs="Times New Roman"/>
          <w:sz w:val="24"/>
          <w:szCs w:val="24"/>
        </w:rPr>
        <w:t>Организатора продажи</w:t>
      </w:r>
      <w:r w:rsidRPr="000821C1">
        <w:rPr>
          <w:rFonts w:ascii="Times New Roman" w:hAnsi="Times New Roman" w:cs="Times New Roman"/>
          <w:color w:val="000000"/>
          <w:sz w:val="24"/>
          <w:szCs w:val="24"/>
        </w:rPr>
        <w:t xml:space="preserve"> и на сайте </w:t>
      </w:r>
      <w:r w:rsidRPr="000821C1">
        <w:rPr>
          <w:rFonts w:ascii="Times New Roman" w:hAnsi="Times New Roman" w:cs="Times New Roman"/>
          <w:sz w:val="24"/>
          <w:szCs w:val="24"/>
        </w:rPr>
        <w:t>Электронной</w:t>
      </w:r>
      <w:r w:rsidRPr="000821C1">
        <w:rPr>
          <w:rFonts w:ascii="Times New Roman" w:hAnsi="Times New Roman" w:cs="Times New Roman"/>
          <w:color w:val="000000"/>
          <w:sz w:val="24"/>
          <w:szCs w:val="24"/>
        </w:rPr>
        <w:t xml:space="preserve"> площадки</w:t>
      </w:r>
      <w:r w:rsidRPr="00136884">
        <w:rPr>
          <w:rStyle w:val="af4"/>
          <w:rFonts w:ascii="Times New Roman" w:hAnsi="Times New Roman" w:cs="Times New Roman"/>
          <w:color w:val="000000"/>
          <w:sz w:val="24"/>
          <w:szCs w:val="24"/>
          <w:u w:val="none"/>
        </w:rPr>
        <w:t>.</w:t>
      </w:r>
      <w:r w:rsidRPr="00136884">
        <w:rPr>
          <w:rFonts w:ascii="Times New Roman" w:hAnsi="Times New Roman" w:cs="Times New Roman"/>
          <w:color w:val="000000"/>
          <w:sz w:val="24"/>
          <w:szCs w:val="24"/>
        </w:rPr>
        <w:t xml:space="preserve"> </w:t>
      </w:r>
    </w:p>
    <w:bookmarkEnd w:id="22"/>
    <w:p w14:paraId="0F3ADF16"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sz w:val="24"/>
          <w:szCs w:val="24"/>
        </w:rPr>
      </w:pPr>
    </w:p>
    <w:p w14:paraId="608D169F" w14:textId="77777777" w:rsidR="000821C1" w:rsidRPr="000821C1" w:rsidRDefault="000821C1" w:rsidP="000821C1">
      <w:pPr>
        <w:tabs>
          <w:tab w:val="left" w:pos="284"/>
        </w:tabs>
        <w:spacing w:after="0" w:line="240" w:lineRule="auto"/>
        <w:ind w:left="-284" w:firstLine="567"/>
        <w:jc w:val="center"/>
        <w:outlineLvl w:val="1"/>
        <w:rPr>
          <w:rFonts w:ascii="Times New Roman" w:hAnsi="Times New Roman" w:cs="Times New Roman"/>
          <w:b/>
          <w:color w:val="000000"/>
          <w:sz w:val="24"/>
          <w:szCs w:val="24"/>
        </w:rPr>
      </w:pPr>
      <w:bookmarkStart w:id="23" w:name="Адрес_орг_конкурса"/>
      <w:bookmarkEnd w:id="23"/>
      <w:r w:rsidRPr="000821C1">
        <w:rPr>
          <w:rFonts w:ascii="Times New Roman" w:hAnsi="Times New Roman" w:cs="Times New Roman"/>
          <w:b/>
          <w:color w:val="000000"/>
          <w:sz w:val="24"/>
          <w:szCs w:val="24"/>
        </w:rPr>
        <w:t>10. Отзыв Заявки на участие в продаже,</w:t>
      </w:r>
      <w:r w:rsidRPr="000821C1">
        <w:rPr>
          <w:rFonts w:ascii="Times New Roman" w:hAnsi="Times New Roman" w:cs="Times New Roman"/>
          <w:b/>
          <w:sz w:val="24"/>
          <w:szCs w:val="24"/>
        </w:rPr>
        <w:t xml:space="preserve"> порядок внесения изменений в заявку</w:t>
      </w:r>
    </w:p>
    <w:p w14:paraId="1FA9C47B"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10.1. Претендент до признания его Участником продажи имеет право отозвать заявку:</w:t>
      </w:r>
    </w:p>
    <w:p w14:paraId="4EE359AE" w14:textId="3F833ABD"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 в период до окончания срока приема заявок- путем направления </w:t>
      </w:r>
      <w:r w:rsidRPr="000821C1">
        <w:rPr>
          <w:rFonts w:ascii="Times New Roman" w:hAnsi="Times New Roman" w:cs="Times New Roman"/>
          <w:sz w:val="24"/>
          <w:szCs w:val="24"/>
        </w:rPr>
        <w:t xml:space="preserve">письменного </w:t>
      </w:r>
      <w:r w:rsidRPr="000821C1">
        <w:rPr>
          <w:rFonts w:ascii="Times New Roman" w:hAnsi="Times New Roman" w:cs="Times New Roman"/>
          <w:color w:val="000000"/>
          <w:sz w:val="24"/>
          <w:szCs w:val="24"/>
        </w:rPr>
        <w:t xml:space="preserve">уведомления об отзыве заявки на </w:t>
      </w:r>
      <w:r w:rsidRPr="000821C1">
        <w:rPr>
          <w:rFonts w:ascii="Times New Roman" w:hAnsi="Times New Roman" w:cs="Times New Roman"/>
          <w:sz w:val="24"/>
          <w:szCs w:val="24"/>
        </w:rPr>
        <w:t xml:space="preserve">Электронную </w:t>
      </w:r>
      <w:r w:rsidRPr="000821C1">
        <w:rPr>
          <w:rFonts w:ascii="Times New Roman" w:hAnsi="Times New Roman" w:cs="Times New Roman"/>
          <w:color w:val="000000"/>
          <w:sz w:val="24"/>
          <w:szCs w:val="24"/>
        </w:rPr>
        <w:t>площадку</w:t>
      </w:r>
      <w:r w:rsidR="00756DDA">
        <w:rPr>
          <w:rFonts w:ascii="Times New Roman" w:hAnsi="Times New Roman" w:cs="Times New Roman"/>
          <w:sz w:val="24"/>
          <w:szCs w:val="24"/>
        </w:rPr>
        <w:t>, а также</w:t>
      </w:r>
      <w:r w:rsidR="00756DDA" w:rsidRPr="00E74DE8">
        <w:rPr>
          <w:rFonts w:ascii="Times New Roman" w:hAnsi="Times New Roman" w:cs="Times New Roman"/>
          <w:sz w:val="24"/>
          <w:szCs w:val="24"/>
        </w:rPr>
        <w:t xml:space="preserve"> </w:t>
      </w:r>
      <w:r w:rsidR="00756DDA" w:rsidRPr="00585E32">
        <w:rPr>
          <w:rFonts w:ascii="Times New Roman" w:hAnsi="Times New Roman" w:cs="Times New Roman"/>
          <w:sz w:val="24"/>
          <w:szCs w:val="24"/>
        </w:rPr>
        <w:t>по электронному адресу</w:t>
      </w:r>
      <w:r w:rsidR="00756DDA">
        <w:rPr>
          <w:rFonts w:ascii="Times New Roman" w:hAnsi="Times New Roman" w:cs="Times New Roman"/>
          <w:sz w:val="24"/>
          <w:szCs w:val="24"/>
        </w:rPr>
        <w:t xml:space="preserve"> Организатора аукциона </w:t>
      </w:r>
      <w:r w:rsidR="00756DDA" w:rsidRPr="00585E32">
        <w:rPr>
          <w:rFonts w:ascii="Times New Roman" w:hAnsi="Times New Roman" w:cs="Times New Roman"/>
          <w:sz w:val="24"/>
          <w:szCs w:val="24"/>
        </w:rPr>
        <w:t xml:space="preserve">(E-mail): </w:t>
      </w:r>
      <w:r w:rsidR="00756DDA" w:rsidRPr="00585E32">
        <w:rPr>
          <w:rFonts w:ascii="Times New Roman" w:hAnsi="Times New Roman" w:cs="Times New Roman"/>
          <w:sz w:val="24"/>
          <w:szCs w:val="24"/>
          <w:lang w:val="en-US"/>
        </w:rPr>
        <w:t>torgi</w:t>
      </w:r>
      <w:r w:rsidR="00756DDA" w:rsidRPr="00585E32">
        <w:rPr>
          <w:rFonts w:ascii="Times New Roman" w:hAnsi="Times New Roman" w:cs="Times New Roman"/>
          <w:sz w:val="24"/>
          <w:szCs w:val="24"/>
        </w:rPr>
        <w:t>@</w:t>
      </w:r>
      <w:r w:rsidR="00756DDA" w:rsidRPr="00585E32">
        <w:rPr>
          <w:rFonts w:ascii="Times New Roman" w:hAnsi="Times New Roman" w:cs="Times New Roman"/>
          <w:sz w:val="24"/>
          <w:szCs w:val="24"/>
          <w:lang w:val="en-US"/>
        </w:rPr>
        <w:t>rt</w:t>
      </w:r>
      <w:r w:rsidR="00756DDA" w:rsidRPr="00585E32">
        <w:rPr>
          <w:rFonts w:ascii="Times New Roman" w:hAnsi="Times New Roman" w:cs="Times New Roman"/>
          <w:sz w:val="24"/>
          <w:szCs w:val="24"/>
        </w:rPr>
        <w:t>-</w:t>
      </w:r>
      <w:r w:rsidR="00756DDA" w:rsidRPr="00585E32">
        <w:rPr>
          <w:rFonts w:ascii="Times New Roman" w:hAnsi="Times New Roman" w:cs="Times New Roman"/>
          <w:sz w:val="24"/>
          <w:szCs w:val="24"/>
          <w:lang w:val="en-US"/>
        </w:rPr>
        <w:t>capital</w:t>
      </w:r>
      <w:r w:rsidR="00756DDA" w:rsidRPr="00585E32">
        <w:rPr>
          <w:rFonts w:ascii="Times New Roman" w:hAnsi="Times New Roman" w:cs="Times New Roman"/>
          <w:sz w:val="24"/>
          <w:szCs w:val="24"/>
        </w:rPr>
        <w:t>.</w:t>
      </w:r>
      <w:r w:rsidR="00756DDA" w:rsidRPr="00585E32">
        <w:rPr>
          <w:rFonts w:ascii="Times New Roman" w:hAnsi="Times New Roman" w:cs="Times New Roman"/>
          <w:sz w:val="24"/>
          <w:szCs w:val="24"/>
          <w:lang w:val="en-US"/>
        </w:rPr>
        <w:t>ru</w:t>
      </w:r>
      <w:r w:rsidR="00756DDA">
        <w:rPr>
          <w:rFonts w:ascii="Times New Roman" w:hAnsi="Times New Roman" w:cs="Times New Roman"/>
          <w:sz w:val="24"/>
          <w:szCs w:val="24"/>
        </w:rPr>
        <w:t>.</w:t>
      </w:r>
    </w:p>
    <w:p w14:paraId="02F44E7E" w14:textId="7F6FA9B2"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 в период после окончания срока приема заявок и до признания его Участником </w:t>
      </w:r>
      <w:r w:rsidRPr="000821C1">
        <w:rPr>
          <w:rFonts w:ascii="Times New Roman" w:hAnsi="Times New Roman" w:cs="Times New Roman"/>
          <w:sz w:val="24"/>
          <w:szCs w:val="24"/>
        </w:rPr>
        <w:t>продажи</w:t>
      </w:r>
      <w:r w:rsidRPr="000821C1">
        <w:rPr>
          <w:rFonts w:ascii="Times New Roman" w:hAnsi="Times New Roman" w:cs="Times New Roman"/>
          <w:color w:val="000000"/>
          <w:sz w:val="24"/>
          <w:szCs w:val="24"/>
        </w:rPr>
        <w:t xml:space="preserve"> путем </w:t>
      </w:r>
      <w:r w:rsidRPr="000821C1">
        <w:rPr>
          <w:rFonts w:ascii="Times New Roman" w:hAnsi="Times New Roman" w:cs="Times New Roman"/>
          <w:sz w:val="24"/>
          <w:szCs w:val="24"/>
        </w:rPr>
        <w:t>направления письменного уведомления в адрес Организатора продажи по электронному адресу почтового ящика (E-mail):</w:t>
      </w:r>
      <w:r>
        <w:rPr>
          <w:rFonts w:ascii="Times New Roman" w:hAnsi="Times New Roman" w:cs="Times New Roman"/>
          <w:sz w:val="24"/>
          <w:szCs w:val="24"/>
        </w:rPr>
        <w:t xml:space="preserve"> </w:t>
      </w:r>
      <w:hyperlink r:id="rId14" w:history="1">
        <w:r w:rsidRPr="000821C1">
          <w:rPr>
            <w:rStyle w:val="af4"/>
            <w:rFonts w:ascii="Times New Roman" w:hAnsi="Times New Roman" w:cs="Times New Roman"/>
            <w:sz w:val="24"/>
            <w:szCs w:val="24"/>
            <w:lang w:val="en-US"/>
          </w:rPr>
          <w:t>torgi</w:t>
        </w:r>
        <w:r w:rsidRPr="000821C1">
          <w:rPr>
            <w:rStyle w:val="af4"/>
            <w:rFonts w:ascii="Times New Roman" w:hAnsi="Times New Roman" w:cs="Times New Roman"/>
            <w:sz w:val="24"/>
            <w:szCs w:val="24"/>
          </w:rPr>
          <w:t>@</w:t>
        </w:r>
        <w:r w:rsidRPr="000821C1">
          <w:rPr>
            <w:rStyle w:val="af4"/>
            <w:rFonts w:ascii="Times New Roman" w:hAnsi="Times New Roman" w:cs="Times New Roman"/>
            <w:sz w:val="24"/>
            <w:szCs w:val="24"/>
            <w:lang w:val="en-US"/>
          </w:rPr>
          <w:t>rt</w:t>
        </w:r>
        <w:r w:rsidRPr="000821C1">
          <w:rPr>
            <w:rStyle w:val="af4"/>
            <w:rFonts w:ascii="Times New Roman" w:hAnsi="Times New Roman" w:cs="Times New Roman"/>
            <w:sz w:val="24"/>
            <w:szCs w:val="24"/>
          </w:rPr>
          <w:t>-</w:t>
        </w:r>
        <w:r w:rsidRPr="000821C1">
          <w:rPr>
            <w:rStyle w:val="af4"/>
            <w:rFonts w:ascii="Times New Roman" w:hAnsi="Times New Roman" w:cs="Times New Roman"/>
            <w:sz w:val="24"/>
            <w:szCs w:val="24"/>
            <w:lang w:val="en-US"/>
          </w:rPr>
          <w:t>capital</w:t>
        </w:r>
        <w:r w:rsidRPr="000821C1">
          <w:rPr>
            <w:rStyle w:val="af4"/>
            <w:rFonts w:ascii="Times New Roman" w:hAnsi="Times New Roman" w:cs="Times New Roman"/>
            <w:sz w:val="24"/>
            <w:szCs w:val="24"/>
          </w:rPr>
          <w:t>.</w:t>
        </w:r>
        <w:r w:rsidRPr="000821C1">
          <w:rPr>
            <w:rStyle w:val="af4"/>
            <w:rFonts w:ascii="Times New Roman" w:hAnsi="Times New Roman" w:cs="Times New Roman"/>
            <w:sz w:val="24"/>
            <w:szCs w:val="24"/>
            <w:lang w:val="en-US"/>
          </w:rPr>
          <w:t>ru</w:t>
        </w:r>
      </w:hyperlink>
      <w:r w:rsidRPr="000821C1">
        <w:rPr>
          <w:rFonts w:ascii="Times New Roman" w:hAnsi="Times New Roman" w:cs="Times New Roman"/>
          <w:sz w:val="24"/>
          <w:szCs w:val="24"/>
        </w:rPr>
        <w:t xml:space="preserve"> </w:t>
      </w:r>
      <w:r w:rsidRPr="000821C1">
        <w:rPr>
          <w:rFonts w:ascii="Times New Roman" w:hAnsi="Times New Roman" w:cs="Times New Roman"/>
          <w:color w:val="000000"/>
          <w:sz w:val="24"/>
          <w:szCs w:val="24"/>
        </w:rPr>
        <w:t xml:space="preserve">письменного уведомления ООО </w:t>
      </w:r>
      <w:r w:rsidR="00B022E8">
        <w:rPr>
          <w:rFonts w:ascii="Times New Roman" w:hAnsi="Times New Roman" w:cs="Times New Roman"/>
          <w:color w:val="000000"/>
          <w:sz w:val="24"/>
          <w:szCs w:val="24"/>
        </w:rPr>
        <w:t xml:space="preserve">                      </w:t>
      </w:r>
      <w:r w:rsidRPr="000821C1">
        <w:rPr>
          <w:rFonts w:ascii="Times New Roman" w:hAnsi="Times New Roman" w:cs="Times New Roman"/>
          <w:color w:val="000000"/>
          <w:sz w:val="24"/>
          <w:szCs w:val="24"/>
        </w:rPr>
        <w:t xml:space="preserve">«РТ - Капитал». </w:t>
      </w:r>
    </w:p>
    <w:p w14:paraId="7173E8EC" w14:textId="77777777" w:rsidR="000821C1" w:rsidRPr="000821C1" w:rsidRDefault="000821C1" w:rsidP="000821C1">
      <w:pPr>
        <w:tabs>
          <w:tab w:val="left" w:pos="284"/>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10.2. </w:t>
      </w:r>
      <w:r w:rsidRPr="000821C1">
        <w:rPr>
          <w:rFonts w:ascii="Times New Roman" w:hAnsi="Times New Roman" w:cs="Times New Roman"/>
          <w:sz w:val="24"/>
          <w:szCs w:val="24"/>
        </w:rPr>
        <w:t xml:space="preserve">В случае отзыва Претендентом заявки до окончания приема заявок, поступивший </w:t>
      </w:r>
      <w:r w:rsidRPr="000821C1">
        <w:rPr>
          <w:rFonts w:ascii="Times New Roman" w:hAnsi="Times New Roman" w:cs="Times New Roman"/>
          <w:color w:val="000000"/>
          <w:sz w:val="24"/>
          <w:szCs w:val="24"/>
        </w:rPr>
        <w:t>от Претендента задаток подлежит возврату в течение 5</w:t>
      </w:r>
      <w:r w:rsidRPr="000821C1">
        <w:rPr>
          <w:rFonts w:ascii="Times New Roman" w:hAnsi="Times New Roman" w:cs="Times New Roman"/>
          <w:sz w:val="24"/>
          <w:szCs w:val="24"/>
        </w:rPr>
        <w:t xml:space="preserve"> (пяти)</w:t>
      </w:r>
      <w:r w:rsidRPr="000821C1">
        <w:rPr>
          <w:rFonts w:ascii="Times New Roman" w:hAnsi="Times New Roman" w:cs="Times New Roman"/>
          <w:color w:val="000000"/>
          <w:sz w:val="24"/>
          <w:szCs w:val="24"/>
        </w:rPr>
        <w:t xml:space="preserve"> рабочих дней со дня поступления уведомления об отзыве заявки. В случае отзыва Претендентом заявки позднее дня окончания приема заявок задаток возвращается в порядке, установленном для </w:t>
      </w:r>
      <w:r w:rsidRPr="000821C1">
        <w:rPr>
          <w:rFonts w:ascii="Times New Roman" w:hAnsi="Times New Roman" w:cs="Times New Roman"/>
          <w:sz w:val="24"/>
          <w:szCs w:val="24"/>
        </w:rPr>
        <w:t>Участников п</w:t>
      </w:r>
      <w:r w:rsidRPr="000821C1">
        <w:rPr>
          <w:rFonts w:ascii="Times New Roman" w:hAnsi="Times New Roman" w:cs="Times New Roman"/>
          <w:color w:val="000000"/>
          <w:sz w:val="24"/>
          <w:szCs w:val="24"/>
        </w:rPr>
        <w:t>родажи.</w:t>
      </w:r>
    </w:p>
    <w:p w14:paraId="06BBABF0" w14:textId="77777777" w:rsidR="000821C1" w:rsidRPr="000821C1" w:rsidRDefault="000821C1" w:rsidP="000821C1">
      <w:pPr>
        <w:pStyle w:val="31"/>
        <w:tabs>
          <w:tab w:val="left" w:pos="284"/>
          <w:tab w:val="left" w:pos="540"/>
        </w:tabs>
        <w:ind w:left="-284" w:firstLine="567"/>
        <w:outlineLvl w:val="0"/>
        <w:rPr>
          <w:color w:val="000000"/>
          <w:sz w:val="24"/>
          <w:szCs w:val="24"/>
        </w:rPr>
      </w:pPr>
      <w:r w:rsidRPr="000821C1">
        <w:rPr>
          <w:color w:val="000000"/>
          <w:sz w:val="24"/>
          <w:szCs w:val="24"/>
        </w:rPr>
        <w:t>10.3. В случае отзыва Претендентом заявки в установленном порядке, уведомление об отзыве заявки вместе с заявкой в течение одного часа поступает в «личный кабинет» Организатора продажи, о чем Претенденту направляется соответствующее уведомление.</w:t>
      </w:r>
    </w:p>
    <w:p w14:paraId="202F95DD" w14:textId="51BEA5EF" w:rsidR="000821C1" w:rsidRPr="000821C1" w:rsidRDefault="000821C1" w:rsidP="002A7B29">
      <w:pPr>
        <w:pStyle w:val="31"/>
        <w:tabs>
          <w:tab w:val="left" w:pos="284"/>
          <w:tab w:val="left" w:pos="540"/>
        </w:tabs>
        <w:ind w:left="-284" w:firstLine="567"/>
        <w:outlineLvl w:val="0"/>
        <w:rPr>
          <w:color w:val="000000"/>
          <w:sz w:val="24"/>
          <w:szCs w:val="24"/>
        </w:rPr>
      </w:pPr>
      <w:r w:rsidRPr="000821C1">
        <w:rPr>
          <w:color w:val="000000"/>
          <w:sz w:val="24"/>
          <w:szCs w:val="24"/>
        </w:rPr>
        <w:t>10.4. Изменение заявки допускается только путем подачи Претендентом новой заявки в установленные сроки проведения Продажи, при этом первоначальная заявка должна быть отозвана.</w:t>
      </w:r>
    </w:p>
    <w:p w14:paraId="5C9505F1" w14:textId="77777777" w:rsidR="000821C1" w:rsidRPr="000821C1" w:rsidRDefault="000821C1" w:rsidP="000821C1">
      <w:pPr>
        <w:tabs>
          <w:tab w:val="left" w:pos="284"/>
        </w:tabs>
        <w:spacing w:after="0" w:line="240" w:lineRule="auto"/>
        <w:ind w:left="-284" w:firstLine="567"/>
        <w:jc w:val="center"/>
        <w:outlineLvl w:val="1"/>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11. Заявки на участие в продаже, поданные с опозданием</w:t>
      </w:r>
    </w:p>
    <w:p w14:paraId="5C11D367"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11.1. Заявки на участие в продаже с документами, полученные после окончания установленного срока приема заявок, </w:t>
      </w:r>
      <w:r w:rsidRPr="000821C1">
        <w:rPr>
          <w:rFonts w:ascii="Times New Roman" w:hAnsi="Times New Roman" w:cs="Times New Roman"/>
          <w:sz w:val="24"/>
          <w:szCs w:val="24"/>
        </w:rPr>
        <w:t>не рассматриваются</w:t>
      </w:r>
      <w:r w:rsidRPr="000821C1">
        <w:rPr>
          <w:rFonts w:ascii="Times New Roman" w:hAnsi="Times New Roman" w:cs="Times New Roman"/>
          <w:color w:val="000000"/>
          <w:sz w:val="24"/>
          <w:szCs w:val="24"/>
        </w:rPr>
        <w:t>.</w:t>
      </w:r>
      <w:r w:rsidRPr="000821C1">
        <w:rPr>
          <w:rFonts w:ascii="Times New Roman" w:hAnsi="Times New Roman" w:cs="Times New Roman"/>
          <w:sz w:val="24"/>
          <w:szCs w:val="24"/>
        </w:rPr>
        <w:t xml:space="preserve"> </w:t>
      </w:r>
    </w:p>
    <w:p w14:paraId="32E802FD"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11.2. Задаток таким Претендентам возвращается в течение 5 </w:t>
      </w:r>
      <w:r w:rsidRPr="000821C1">
        <w:rPr>
          <w:rFonts w:ascii="Times New Roman" w:hAnsi="Times New Roman" w:cs="Times New Roman"/>
          <w:sz w:val="24"/>
          <w:szCs w:val="24"/>
        </w:rPr>
        <w:t xml:space="preserve">(пяти) </w:t>
      </w:r>
      <w:r w:rsidRPr="000821C1">
        <w:rPr>
          <w:rFonts w:ascii="Times New Roman" w:hAnsi="Times New Roman" w:cs="Times New Roman"/>
          <w:color w:val="000000"/>
          <w:sz w:val="24"/>
          <w:szCs w:val="24"/>
        </w:rPr>
        <w:t>рабочих дней со дня подписания протокола об итогах продажи Комиссией.</w:t>
      </w:r>
      <w:bookmarkStart w:id="24" w:name="_Toc229476278"/>
      <w:bookmarkStart w:id="25" w:name="_Toc230144057"/>
    </w:p>
    <w:p w14:paraId="09C78552" w14:textId="77777777" w:rsidR="000821C1" w:rsidRPr="000821C1" w:rsidRDefault="000821C1" w:rsidP="000821C1">
      <w:pPr>
        <w:tabs>
          <w:tab w:val="left" w:pos="284"/>
        </w:tabs>
        <w:spacing w:after="0" w:line="240" w:lineRule="auto"/>
        <w:ind w:left="-284" w:firstLine="567"/>
        <w:contextualSpacing/>
        <w:jc w:val="center"/>
        <w:outlineLvl w:val="1"/>
        <w:rPr>
          <w:rFonts w:ascii="Times New Roman" w:hAnsi="Times New Roman" w:cs="Times New Roman"/>
          <w:b/>
          <w:color w:val="000000"/>
          <w:sz w:val="24"/>
          <w:szCs w:val="24"/>
        </w:rPr>
      </w:pPr>
    </w:p>
    <w:p w14:paraId="4652535C"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center"/>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 xml:space="preserve">12. Срок действия </w:t>
      </w:r>
      <w:bookmarkEnd w:id="24"/>
      <w:bookmarkEnd w:id="25"/>
      <w:r w:rsidRPr="000821C1">
        <w:rPr>
          <w:rFonts w:ascii="Times New Roman" w:hAnsi="Times New Roman" w:cs="Times New Roman"/>
          <w:b/>
          <w:color w:val="000000"/>
          <w:sz w:val="24"/>
          <w:szCs w:val="24"/>
        </w:rPr>
        <w:t>Заявки на участие в продаже</w:t>
      </w:r>
    </w:p>
    <w:p w14:paraId="5F54CF94" w14:textId="77777777" w:rsidR="000821C1" w:rsidRPr="000821C1" w:rsidRDefault="000821C1" w:rsidP="000821C1">
      <w:pPr>
        <w:tabs>
          <w:tab w:val="left" w:pos="284"/>
          <w:tab w:val="left" w:pos="426"/>
        </w:tabs>
        <w:spacing w:after="0" w:line="240" w:lineRule="auto"/>
        <w:ind w:left="-284" w:firstLine="567"/>
        <w:jc w:val="both"/>
        <w:outlineLvl w:val="1"/>
        <w:rPr>
          <w:rFonts w:ascii="Times New Roman" w:hAnsi="Times New Roman" w:cs="Times New Roman"/>
          <w:sz w:val="24"/>
          <w:szCs w:val="24"/>
        </w:rPr>
      </w:pPr>
      <w:r w:rsidRPr="000821C1">
        <w:rPr>
          <w:rFonts w:ascii="Times New Roman" w:hAnsi="Times New Roman" w:cs="Times New Roman"/>
          <w:color w:val="000000"/>
          <w:sz w:val="24"/>
          <w:szCs w:val="24"/>
        </w:rPr>
        <w:t xml:space="preserve">12.1 </w:t>
      </w:r>
      <w:r w:rsidRPr="000821C1">
        <w:rPr>
          <w:rFonts w:ascii="Times New Roman" w:hAnsi="Times New Roman" w:cs="Times New Roman"/>
          <w:sz w:val="24"/>
          <w:szCs w:val="24"/>
        </w:rPr>
        <w:t xml:space="preserve">Заявки Участников продажи действуют до момента подписания Комиссией Протокола об итогах продажи, а заявка на участие в продаже Участника продажи, признанного Победителем (Единственным участником), и Участника продажи, который сделал предпоследнее предложение о цене Имущества, сохраняют свое действие в течение всего срока проведения продажи до момента подписания договора купли-продажи с Победителем продажи (Единственным участником </w:t>
      </w:r>
    </w:p>
    <w:p w14:paraId="53AC54D4" w14:textId="77777777" w:rsidR="000821C1" w:rsidRPr="000821C1" w:rsidRDefault="000821C1" w:rsidP="000821C1">
      <w:pPr>
        <w:tabs>
          <w:tab w:val="left" w:pos="284"/>
        </w:tabs>
        <w:spacing w:after="0" w:line="240" w:lineRule="auto"/>
        <w:ind w:left="-284" w:firstLine="567"/>
        <w:contextualSpacing/>
        <w:jc w:val="both"/>
        <w:outlineLvl w:val="1"/>
        <w:rPr>
          <w:rFonts w:ascii="Times New Roman" w:hAnsi="Times New Roman" w:cs="Times New Roman"/>
          <w:color w:val="000000"/>
          <w:sz w:val="24"/>
          <w:szCs w:val="24"/>
        </w:rPr>
      </w:pPr>
    </w:p>
    <w:p w14:paraId="153F30B8" w14:textId="77777777" w:rsidR="000821C1" w:rsidRPr="000821C1" w:rsidRDefault="000821C1" w:rsidP="000821C1">
      <w:pPr>
        <w:tabs>
          <w:tab w:val="left" w:pos="284"/>
        </w:tabs>
        <w:spacing w:after="0" w:line="240" w:lineRule="auto"/>
        <w:ind w:left="-284" w:firstLine="567"/>
        <w:contextualSpacing/>
        <w:jc w:val="center"/>
        <w:outlineLvl w:val="1"/>
        <w:rPr>
          <w:rFonts w:ascii="Times New Roman" w:hAnsi="Times New Roman" w:cs="Times New Roman"/>
          <w:b/>
          <w:color w:val="000000"/>
          <w:sz w:val="24"/>
          <w:szCs w:val="24"/>
        </w:rPr>
      </w:pPr>
      <w:r w:rsidRPr="000821C1">
        <w:rPr>
          <w:rFonts w:ascii="Times New Roman" w:hAnsi="Times New Roman" w:cs="Times New Roman"/>
          <w:b/>
          <w:bCs/>
          <w:iCs/>
          <w:color w:val="000000"/>
          <w:sz w:val="24"/>
          <w:szCs w:val="24"/>
        </w:rPr>
        <w:lastRenderedPageBreak/>
        <w:t>13</w:t>
      </w:r>
      <w:r w:rsidRPr="000821C1">
        <w:rPr>
          <w:rFonts w:ascii="Times New Roman" w:hAnsi="Times New Roman" w:cs="Times New Roman"/>
          <w:b/>
          <w:color w:val="000000"/>
          <w:sz w:val="24"/>
          <w:szCs w:val="24"/>
        </w:rPr>
        <w:t xml:space="preserve">. Документы, </w:t>
      </w:r>
      <w:r w:rsidRPr="000821C1">
        <w:rPr>
          <w:rFonts w:ascii="Times New Roman" w:hAnsi="Times New Roman" w:cs="Times New Roman"/>
          <w:b/>
          <w:bCs/>
          <w:iCs/>
          <w:color w:val="000000"/>
          <w:sz w:val="24"/>
          <w:szCs w:val="24"/>
        </w:rPr>
        <w:t>предоставляемые</w:t>
      </w:r>
      <w:r w:rsidRPr="000821C1">
        <w:rPr>
          <w:rFonts w:ascii="Times New Roman" w:hAnsi="Times New Roman" w:cs="Times New Roman"/>
          <w:b/>
          <w:color w:val="000000"/>
          <w:sz w:val="24"/>
          <w:szCs w:val="24"/>
        </w:rPr>
        <w:t xml:space="preserve"> для участия в </w:t>
      </w:r>
      <w:r w:rsidRPr="000821C1">
        <w:rPr>
          <w:rFonts w:ascii="Times New Roman" w:hAnsi="Times New Roman" w:cs="Times New Roman"/>
          <w:b/>
          <w:bCs/>
          <w:iCs/>
          <w:color w:val="000000"/>
          <w:sz w:val="24"/>
          <w:szCs w:val="24"/>
        </w:rPr>
        <w:t>продаже</w:t>
      </w:r>
    </w:p>
    <w:p w14:paraId="343CC54E" w14:textId="77777777" w:rsidR="000821C1" w:rsidRPr="000821C1" w:rsidRDefault="000821C1" w:rsidP="000821C1">
      <w:pPr>
        <w:tabs>
          <w:tab w:val="left" w:pos="284"/>
        </w:tabs>
        <w:spacing w:after="0" w:line="240" w:lineRule="auto"/>
        <w:ind w:left="-284" w:firstLine="567"/>
        <w:contextualSpacing/>
        <w:jc w:val="both"/>
        <w:rPr>
          <w:rFonts w:ascii="Times New Roman" w:hAnsi="Times New Roman" w:cs="Times New Roman"/>
          <w:color w:val="000000"/>
          <w:sz w:val="24"/>
          <w:szCs w:val="24"/>
        </w:rPr>
      </w:pPr>
      <w:bookmarkStart w:id="26" w:name="_Toc229476277"/>
      <w:bookmarkStart w:id="27" w:name="_Toc230144056"/>
      <w:r w:rsidRPr="000821C1">
        <w:rPr>
          <w:rFonts w:ascii="Times New Roman" w:hAnsi="Times New Roman" w:cs="Times New Roman"/>
          <w:color w:val="000000"/>
          <w:sz w:val="24"/>
          <w:szCs w:val="24"/>
        </w:rPr>
        <w:t>Для участия в продаже, а также последующего заключения договора купли-продажи по итогам продажи, с учетом требований к оформлению документов необходимо предоставить:</w:t>
      </w:r>
    </w:p>
    <w:p w14:paraId="1A6A1F99"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13.1. Заявку на участие в продаже по установленной форме (раздел </w:t>
      </w:r>
      <w:r w:rsidRPr="000821C1">
        <w:rPr>
          <w:rFonts w:ascii="Times New Roman" w:hAnsi="Times New Roman" w:cs="Times New Roman"/>
          <w:sz w:val="24"/>
          <w:szCs w:val="24"/>
          <w:lang w:val="en-US"/>
        </w:rPr>
        <w:t>VI</w:t>
      </w:r>
      <w:r w:rsidRPr="000821C1">
        <w:rPr>
          <w:rFonts w:ascii="Times New Roman" w:hAnsi="Times New Roman" w:cs="Times New Roman"/>
          <w:sz w:val="24"/>
          <w:szCs w:val="24"/>
        </w:rPr>
        <w:t xml:space="preserve"> </w:t>
      </w:r>
      <w:r w:rsidRPr="000821C1">
        <w:rPr>
          <w:rFonts w:ascii="Times New Roman" w:hAnsi="Times New Roman" w:cs="Times New Roman"/>
          <w:color w:val="000000"/>
          <w:sz w:val="24"/>
          <w:szCs w:val="24"/>
        </w:rPr>
        <w:t xml:space="preserve">Документации по продаже). </w:t>
      </w:r>
    </w:p>
    <w:p w14:paraId="744AF763"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D14AC5">
        <w:rPr>
          <w:rFonts w:ascii="Times New Roman" w:hAnsi="Times New Roman" w:cs="Times New Roman"/>
          <w:b/>
          <w:color w:val="000000"/>
          <w:sz w:val="24"/>
          <w:szCs w:val="24"/>
        </w:rPr>
        <w:t>13.2.</w:t>
      </w:r>
      <w:r w:rsidRPr="000821C1">
        <w:rPr>
          <w:rFonts w:ascii="Times New Roman" w:hAnsi="Times New Roman" w:cs="Times New Roman"/>
          <w:color w:val="000000"/>
          <w:sz w:val="24"/>
          <w:szCs w:val="24"/>
        </w:rPr>
        <w:t xml:space="preserve"> </w:t>
      </w:r>
      <w:r w:rsidRPr="000821C1">
        <w:rPr>
          <w:rFonts w:ascii="Times New Roman" w:hAnsi="Times New Roman" w:cs="Times New Roman"/>
          <w:b/>
          <w:color w:val="000000"/>
          <w:sz w:val="24"/>
          <w:szCs w:val="24"/>
        </w:rPr>
        <w:t>В случае подачи Заявки на участие в продаже уполномоченным представителем Претендента (для физических лиц, индивидуальных предпринимателей)</w:t>
      </w:r>
      <w:r w:rsidRPr="000821C1">
        <w:rPr>
          <w:rFonts w:ascii="Times New Roman" w:hAnsi="Times New Roman" w:cs="Times New Roman"/>
          <w:color w:val="000000"/>
          <w:sz w:val="24"/>
          <w:szCs w:val="24"/>
        </w:rPr>
        <w:t xml:space="preserve"> – удостоверенная нотариусом доверенность или ее нотариально заверенная копия;</w:t>
      </w:r>
    </w:p>
    <w:p w14:paraId="7B0183C0"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b/>
          <w:color w:val="000000"/>
          <w:sz w:val="24"/>
          <w:szCs w:val="24"/>
        </w:rPr>
        <w:t>В случае подачи Заявки на участие в продаже уполномоченным представителем Претендента (для юридических лиц)</w:t>
      </w:r>
      <w:r w:rsidRPr="000821C1">
        <w:rPr>
          <w:rFonts w:ascii="Times New Roman" w:hAnsi="Times New Roman" w:cs="Times New Roman"/>
          <w:color w:val="000000"/>
          <w:sz w:val="24"/>
          <w:szCs w:val="24"/>
        </w:rPr>
        <w:t xml:space="preserve"> - доверенность от имени юридического лица за подписью его руководителя или иного лица, уполномоченного на это учредительными документами, </w:t>
      </w:r>
      <w:r w:rsidRPr="000821C1">
        <w:rPr>
          <w:rFonts w:ascii="Times New Roman" w:hAnsi="Times New Roman" w:cs="Times New Roman"/>
          <w:sz w:val="24"/>
          <w:szCs w:val="24"/>
        </w:rPr>
        <w:t xml:space="preserve">заверенную печатью </w:t>
      </w:r>
      <w:r w:rsidRPr="000821C1">
        <w:rPr>
          <w:rFonts w:ascii="Times New Roman" w:hAnsi="Times New Roman" w:cs="Times New Roman"/>
          <w:color w:val="000000"/>
          <w:sz w:val="24"/>
          <w:szCs w:val="24"/>
        </w:rPr>
        <w:t>с приложением печати юридического лица</w:t>
      </w:r>
      <w:r w:rsidRPr="000821C1">
        <w:rPr>
          <w:rFonts w:ascii="Times New Roman" w:hAnsi="Times New Roman" w:cs="Times New Roman"/>
          <w:sz w:val="24"/>
          <w:szCs w:val="24"/>
        </w:rPr>
        <w:t xml:space="preserve"> (при наличии);</w:t>
      </w:r>
    </w:p>
    <w:p w14:paraId="04286772"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К доверенности должна быть приложена копия паспорта доверенного лица (все страницы);</w:t>
      </w:r>
    </w:p>
    <w:p w14:paraId="1D153C49"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В доверенности должны содержаться сведения о Предмете продажи и должны быть указаны следующие полномочия</w:t>
      </w:r>
      <w:r w:rsidRPr="000821C1">
        <w:rPr>
          <w:rFonts w:ascii="Times New Roman" w:hAnsi="Times New Roman" w:cs="Times New Roman"/>
          <w:b/>
          <w:sz w:val="24"/>
          <w:szCs w:val="24"/>
        </w:rPr>
        <w:t xml:space="preserve"> представителя</w:t>
      </w:r>
      <w:r w:rsidRPr="000821C1">
        <w:rPr>
          <w:rFonts w:ascii="Times New Roman" w:hAnsi="Times New Roman" w:cs="Times New Roman"/>
          <w:b/>
          <w:color w:val="000000"/>
          <w:sz w:val="24"/>
          <w:szCs w:val="24"/>
        </w:rPr>
        <w:t xml:space="preserve">: подписание договора о задатке, участие в продаже, определение цены </w:t>
      </w:r>
      <w:r w:rsidRPr="000821C1">
        <w:rPr>
          <w:rFonts w:ascii="Times New Roman" w:hAnsi="Times New Roman" w:cs="Times New Roman"/>
          <w:b/>
          <w:sz w:val="24"/>
          <w:szCs w:val="24"/>
        </w:rPr>
        <w:t>Имущества</w:t>
      </w:r>
      <w:r w:rsidRPr="000821C1">
        <w:rPr>
          <w:rFonts w:ascii="Times New Roman" w:hAnsi="Times New Roman" w:cs="Times New Roman"/>
          <w:b/>
          <w:color w:val="000000"/>
          <w:sz w:val="24"/>
          <w:szCs w:val="24"/>
        </w:rPr>
        <w:t>, подписание протоколов и иных документов в ходе продажи и по итогам продажи.</w:t>
      </w:r>
    </w:p>
    <w:p w14:paraId="52B67504" w14:textId="77777777" w:rsidR="000821C1" w:rsidRPr="000821C1" w:rsidRDefault="000821C1" w:rsidP="000821C1">
      <w:pPr>
        <w:tabs>
          <w:tab w:val="left" w:pos="284"/>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sz w:val="24"/>
          <w:szCs w:val="24"/>
        </w:rPr>
      </w:pPr>
      <w:r w:rsidRPr="000821C1">
        <w:rPr>
          <w:rFonts w:ascii="Times New Roman" w:hAnsi="Times New Roman" w:cs="Times New Roman"/>
          <w:color w:val="000000"/>
          <w:sz w:val="24"/>
          <w:szCs w:val="24"/>
        </w:rPr>
        <w:t xml:space="preserve">13.3. </w:t>
      </w:r>
      <w:r w:rsidRPr="000821C1">
        <w:rPr>
          <w:rFonts w:ascii="Times New Roman" w:hAnsi="Times New Roman" w:cs="Times New Roman"/>
          <w:sz w:val="24"/>
          <w:szCs w:val="24"/>
        </w:rPr>
        <w:t xml:space="preserve">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1.3.  Документации по продаже).  </w:t>
      </w:r>
    </w:p>
    <w:p w14:paraId="3CB3F2A5" w14:textId="0CB6E294"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13.4. Документ, подтверждающий согласие антимонопольного органа на приобретение Претендентом Имущества, в случае, если такое согласие антимонопольного органа требуется в соответствии с антимонопольным законодательством Российской </w:t>
      </w:r>
      <w:r w:rsidRPr="00756DDA">
        <w:rPr>
          <w:rFonts w:ascii="Times New Roman" w:hAnsi="Times New Roman" w:cs="Times New Roman"/>
          <w:color w:val="000000"/>
          <w:sz w:val="24"/>
          <w:szCs w:val="24"/>
        </w:rPr>
        <w:t>Федерации</w:t>
      </w:r>
      <w:r w:rsidR="00E87205" w:rsidRPr="00756DDA">
        <w:rPr>
          <w:rFonts w:ascii="Times New Roman" w:hAnsi="Times New Roman" w:cs="Times New Roman"/>
          <w:sz w:val="24"/>
          <w:szCs w:val="24"/>
        </w:rPr>
        <w:t>, либо декларация в свободной форме об отсутствии необходимости получения такого согласия.</w:t>
      </w:r>
      <w:r w:rsidRPr="000821C1">
        <w:rPr>
          <w:rFonts w:ascii="Times New Roman" w:hAnsi="Times New Roman" w:cs="Times New Roman"/>
          <w:color w:val="000000"/>
          <w:sz w:val="24"/>
          <w:szCs w:val="24"/>
        </w:rPr>
        <w:t xml:space="preserve"> </w:t>
      </w:r>
    </w:p>
    <w:p w14:paraId="5E7075C3"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13.5. Опись представленных документов, подписанную Претендентом или его уполномоченным представителем и заверенную печатью </w:t>
      </w:r>
      <w:r w:rsidRPr="000821C1">
        <w:rPr>
          <w:rFonts w:ascii="Times New Roman" w:hAnsi="Times New Roman" w:cs="Times New Roman"/>
          <w:sz w:val="24"/>
          <w:szCs w:val="24"/>
        </w:rPr>
        <w:t xml:space="preserve">(при наличии) </w:t>
      </w:r>
      <w:r w:rsidRPr="000821C1">
        <w:rPr>
          <w:rFonts w:ascii="Times New Roman" w:hAnsi="Times New Roman" w:cs="Times New Roman"/>
          <w:color w:val="000000"/>
          <w:sz w:val="24"/>
          <w:szCs w:val="24"/>
        </w:rPr>
        <w:t>организации или индивидуального предпринимателя (составляется Претендентом</w:t>
      </w:r>
      <w:r w:rsidRPr="000821C1">
        <w:rPr>
          <w:rFonts w:ascii="Times New Roman" w:hAnsi="Times New Roman" w:cs="Times New Roman"/>
          <w:sz w:val="24"/>
          <w:szCs w:val="24"/>
        </w:rPr>
        <w:t>)</w:t>
      </w:r>
      <w:r w:rsidRPr="000821C1">
        <w:rPr>
          <w:rFonts w:ascii="Times New Roman" w:hAnsi="Times New Roman" w:cs="Times New Roman"/>
          <w:color w:val="000000"/>
          <w:sz w:val="24"/>
          <w:szCs w:val="24"/>
        </w:rPr>
        <w:t xml:space="preserve">; </w:t>
      </w:r>
    </w:p>
    <w:p w14:paraId="1B62A12B"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13.6. От Претендентов – физических лиц (резидентов Российской Федерации):</w:t>
      </w:r>
    </w:p>
    <w:p w14:paraId="31CDB49B"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копия общегражданского паспорта РФ (все страницы);</w:t>
      </w:r>
    </w:p>
    <w:p w14:paraId="3B966AD0"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 нотариально заверенное согласие </w:t>
      </w:r>
      <w:r w:rsidRPr="000821C1">
        <w:rPr>
          <w:rFonts w:ascii="Times New Roman" w:hAnsi="Times New Roman" w:cs="Times New Roman"/>
          <w:sz w:val="24"/>
          <w:szCs w:val="24"/>
        </w:rPr>
        <w:t xml:space="preserve">супруга(и) </w:t>
      </w:r>
      <w:r w:rsidRPr="000821C1">
        <w:rPr>
          <w:rFonts w:ascii="Times New Roman" w:hAnsi="Times New Roman" w:cs="Times New Roman"/>
          <w:color w:val="000000"/>
          <w:sz w:val="24"/>
          <w:szCs w:val="24"/>
        </w:rPr>
        <w:t xml:space="preserve">на приобретение </w:t>
      </w:r>
      <w:r w:rsidRPr="000821C1">
        <w:rPr>
          <w:rFonts w:ascii="Times New Roman" w:hAnsi="Times New Roman" w:cs="Times New Roman"/>
          <w:sz w:val="24"/>
          <w:szCs w:val="24"/>
        </w:rPr>
        <w:t xml:space="preserve">Имущества по результатам </w:t>
      </w:r>
      <w:r w:rsidRPr="000821C1">
        <w:rPr>
          <w:rFonts w:ascii="Times New Roman" w:hAnsi="Times New Roman" w:cs="Times New Roman"/>
          <w:color w:val="000000"/>
          <w:sz w:val="24"/>
          <w:szCs w:val="24"/>
        </w:rPr>
        <w:t>продажи, либо заявление Претендента о том, что он в браке не состоит;</w:t>
      </w:r>
    </w:p>
    <w:p w14:paraId="148C7280"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b/>
          <w:color w:val="000000"/>
          <w:sz w:val="24"/>
          <w:szCs w:val="24"/>
        </w:rPr>
        <w:t>От Претендентов – индивидуальных предпринимателей (резидентов Российской Федерации):</w:t>
      </w:r>
    </w:p>
    <w:p w14:paraId="6B11502B"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копия общегражданского паспорта РФ (все страницы);</w:t>
      </w:r>
    </w:p>
    <w:p w14:paraId="123D8041"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копия свидетельства индивидуального предпринимателя либо лист записи ЕГРИП (для индивидуальных предпринимателей, зарегистрированных с 01 января 2017г.);</w:t>
      </w:r>
    </w:p>
    <w:p w14:paraId="5C6DF030" w14:textId="77777777" w:rsidR="000821C1" w:rsidRPr="000821C1" w:rsidRDefault="000821C1" w:rsidP="000821C1">
      <w:pPr>
        <w:tabs>
          <w:tab w:val="left" w:pos="284"/>
          <w:tab w:val="left" w:pos="426"/>
        </w:tabs>
        <w:spacing w:after="0" w:line="240" w:lineRule="auto"/>
        <w:ind w:left="-284" w:firstLine="567"/>
        <w:jc w:val="both"/>
        <w:rPr>
          <w:rFonts w:ascii="Times New Roman" w:hAnsi="Times New Roman" w:cs="Times New Roman"/>
          <w:sz w:val="24"/>
          <w:szCs w:val="24"/>
        </w:rPr>
      </w:pPr>
      <w:r w:rsidRPr="000821C1">
        <w:rPr>
          <w:rFonts w:ascii="Times New Roman" w:hAnsi="Times New Roman" w:cs="Times New Roman"/>
          <w:sz w:val="24"/>
          <w:szCs w:val="24"/>
        </w:rPr>
        <w:t>- копия свидетельства о постановке на учет в налоговом органе;</w:t>
      </w:r>
    </w:p>
    <w:p w14:paraId="00A45295"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 нотариально заверенное согласие </w:t>
      </w:r>
      <w:r w:rsidRPr="000821C1">
        <w:rPr>
          <w:rFonts w:ascii="Times New Roman" w:hAnsi="Times New Roman" w:cs="Times New Roman"/>
          <w:sz w:val="24"/>
          <w:szCs w:val="24"/>
        </w:rPr>
        <w:t xml:space="preserve">супруга(и) </w:t>
      </w:r>
      <w:r w:rsidRPr="000821C1">
        <w:rPr>
          <w:rFonts w:ascii="Times New Roman" w:hAnsi="Times New Roman" w:cs="Times New Roman"/>
          <w:color w:val="000000"/>
          <w:sz w:val="24"/>
          <w:szCs w:val="24"/>
        </w:rPr>
        <w:t xml:space="preserve">на приобретение </w:t>
      </w:r>
      <w:r w:rsidRPr="000821C1">
        <w:rPr>
          <w:rFonts w:ascii="Times New Roman" w:hAnsi="Times New Roman" w:cs="Times New Roman"/>
          <w:sz w:val="24"/>
          <w:szCs w:val="24"/>
        </w:rPr>
        <w:t>Имущества по результатам продажи</w:t>
      </w:r>
      <w:r w:rsidRPr="000821C1">
        <w:rPr>
          <w:rFonts w:ascii="Times New Roman" w:hAnsi="Times New Roman" w:cs="Times New Roman"/>
          <w:color w:val="000000"/>
          <w:sz w:val="24"/>
          <w:szCs w:val="24"/>
        </w:rPr>
        <w:t>, либо заявление Претендента о том, что он в браке не состоит</w:t>
      </w:r>
      <w:r w:rsidRPr="000821C1">
        <w:rPr>
          <w:rFonts w:ascii="Times New Roman" w:hAnsi="Times New Roman" w:cs="Times New Roman"/>
          <w:sz w:val="24"/>
          <w:szCs w:val="24"/>
        </w:rPr>
        <w:t>;</w:t>
      </w:r>
    </w:p>
    <w:p w14:paraId="3B00DC3F"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От Претендентов – юридических лиц (резидентов Российской Федерации):</w:t>
      </w:r>
    </w:p>
    <w:p w14:paraId="2B0E269E"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копии учредительных документов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01 января 2017г.);</w:t>
      </w:r>
    </w:p>
    <w:p w14:paraId="58EC5683"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копия свидетельства о постановке юридического лица на учет в налоговом органе;</w:t>
      </w:r>
    </w:p>
    <w:p w14:paraId="7DBFB4A1"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копии документов, подтверждающие полномочия органов управления и должностных лиц Претендента (протокол об избрании, приказ о назначении);</w:t>
      </w:r>
    </w:p>
    <w:p w14:paraId="3E818AE9" w14:textId="1DCF4892" w:rsidR="000821C1" w:rsidRPr="000821C1" w:rsidRDefault="008F3D88" w:rsidP="000821C1">
      <w:pPr>
        <w:tabs>
          <w:tab w:val="left" w:pos="284"/>
          <w:tab w:val="left" w:pos="426"/>
        </w:tabs>
        <w:spacing w:after="0" w:line="240" w:lineRule="auto"/>
        <w:ind w:left="-284"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 </w:t>
      </w:r>
      <w:r w:rsidR="000821C1" w:rsidRPr="000821C1">
        <w:rPr>
          <w:rFonts w:ascii="Times New Roman" w:hAnsi="Times New Roman" w:cs="Times New Roman"/>
          <w:color w:val="000000"/>
          <w:sz w:val="24"/>
          <w:szCs w:val="24"/>
        </w:rPr>
        <w:t xml:space="preserve">выписка из Единого государственного реестра юридических лиц (оригинал на бумажном носителе или полученная в электронном виде с использованием функционала </w:t>
      </w:r>
      <w:r w:rsidR="000821C1" w:rsidRPr="000821C1">
        <w:rPr>
          <w:rFonts w:ascii="Times New Roman" w:hAnsi="Times New Roman" w:cs="Times New Roman"/>
          <w:color w:val="000000"/>
          <w:sz w:val="24"/>
          <w:szCs w:val="24"/>
        </w:rPr>
        <w:lastRenderedPageBreak/>
        <w:t>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 – 1экз.;</w:t>
      </w:r>
    </w:p>
    <w:p w14:paraId="0ABAE164" w14:textId="77777777" w:rsidR="000821C1" w:rsidRPr="000821C1" w:rsidRDefault="000821C1" w:rsidP="000821C1">
      <w:pPr>
        <w:tabs>
          <w:tab w:val="left" w:pos="284"/>
          <w:tab w:val="left" w:pos="426"/>
        </w:tabs>
        <w:spacing w:after="0" w:line="240" w:lineRule="auto"/>
        <w:ind w:left="-284" w:firstLine="567"/>
        <w:jc w:val="both"/>
        <w:rPr>
          <w:rFonts w:ascii="Times New Roman" w:hAnsi="Times New Roman" w:cs="Times New Roman"/>
          <w:sz w:val="24"/>
          <w:szCs w:val="24"/>
        </w:rPr>
      </w:pPr>
      <w:r w:rsidRPr="000821C1">
        <w:rPr>
          <w:rFonts w:ascii="Times New Roman" w:hAnsi="Times New Roman" w:cs="Times New Roman"/>
          <w:sz w:val="24"/>
          <w:szCs w:val="24"/>
        </w:rPr>
        <w:t>- копия решения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3E657D83"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sz w:val="24"/>
          <w:szCs w:val="24"/>
        </w:rPr>
        <w:t>- заверенная печатью организации (при наличии) и подписью руководителя организации</w:t>
      </w:r>
      <w:r w:rsidRPr="000821C1">
        <w:rPr>
          <w:rFonts w:ascii="Times New Roman" w:hAnsi="Times New Roman" w:cs="Times New Roman"/>
          <w:color w:val="000000"/>
          <w:sz w:val="24"/>
          <w:szCs w:val="24"/>
        </w:rPr>
        <w:t>- копия бухгалтерского баланса Претендента на последнюю отчетную дату.</w:t>
      </w:r>
    </w:p>
    <w:p w14:paraId="568CEFAB"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От Претендентов - иностранных юридических или физических лиц (нерезидентов Российской Федерации):</w:t>
      </w:r>
    </w:p>
    <w:p w14:paraId="77D34E3B"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 </w:t>
      </w:r>
      <w:r w:rsidRPr="000821C1">
        <w:rPr>
          <w:rFonts w:ascii="Times New Roman" w:hAnsi="Times New Roman" w:cs="Times New Roman"/>
          <w:sz w:val="24"/>
          <w:szCs w:val="24"/>
        </w:rPr>
        <w:t>копия документа</w:t>
      </w:r>
      <w:r w:rsidRPr="000821C1">
        <w:rPr>
          <w:rFonts w:ascii="Times New Roman" w:hAnsi="Times New Roman" w:cs="Times New Roman"/>
          <w:color w:val="000000"/>
          <w:sz w:val="24"/>
          <w:szCs w:val="24"/>
        </w:rPr>
        <w:t>, удостоверяющего личность (для физических лиц), или</w:t>
      </w:r>
      <w:r w:rsidRPr="000821C1">
        <w:rPr>
          <w:rFonts w:ascii="Times New Roman" w:hAnsi="Times New Roman" w:cs="Times New Roman"/>
          <w:sz w:val="24"/>
          <w:szCs w:val="24"/>
        </w:rPr>
        <w:t xml:space="preserve"> копия</w:t>
      </w:r>
      <w:r w:rsidRPr="000821C1">
        <w:rPr>
          <w:rFonts w:ascii="Times New Roman" w:hAnsi="Times New Roman" w:cs="Times New Roman"/>
          <w:color w:val="000000"/>
          <w:sz w:val="24"/>
          <w:szCs w:val="24"/>
        </w:rPr>
        <w:t xml:space="preserve"> выписка из торгового реестра страны происхождения или иное эквивалентное доказательство юридического статуса иностранного заявителя в соответствии с законодательством страны его местонахождения, гражданства или постоянного местожительства</w:t>
      </w:r>
      <w:r w:rsidRPr="000821C1">
        <w:rPr>
          <w:rFonts w:ascii="Times New Roman" w:hAnsi="Times New Roman" w:cs="Times New Roman"/>
          <w:sz w:val="24"/>
          <w:szCs w:val="24"/>
        </w:rPr>
        <w:t xml:space="preserve"> – 1 экз</w:t>
      </w:r>
      <w:r w:rsidRPr="000821C1">
        <w:rPr>
          <w:rFonts w:ascii="Times New Roman" w:hAnsi="Times New Roman" w:cs="Times New Roman"/>
          <w:color w:val="000000"/>
          <w:sz w:val="24"/>
          <w:szCs w:val="24"/>
        </w:rPr>
        <w:t>.</w:t>
      </w:r>
    </w:p>
    <w:p w14:paraId="006D28D8"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копия документа о регистрации по месту пребывания в Российской Федерации</w:t>
      </w:r>
      <w:r w:rsidRPr="000821C1">
        <w:rPr>
          <w:rFonts w:ascii="Times New Roman" w:hAnsi="Times New Roman" w:cs="Times New Roman"/>
          <w:sz w:val="24"/>
          <w:szCs w:val="24"/>
        </w:rPr>
        <w:t xml:space="preserve"> – 1 экз.</w:t>
      </w:r>
      <w:r w:rsidRPr="000821C1">
        <w:rPr>
          <w:rFonts w:ascii="Times New Roman" w:hAnsi="Times New Roman" w:cs="Times New Roman"/>
          <w:color w:val="000000"/>
          <w:sz w:val="24"/>
          <w:szCs w:val="24"/>
        </w:rPr>
        <w:t>;</w:t>
      </w:r>
    </w:p>
    <w:p w14:paraId="76C4A03C"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сертификат о директорах и секретаре</w:t>
      </w:r>
      <w:r w:rsidRPr="000821C1">
        <w:rPr>
          <w:rFonts w:ascii="Times New Roman" w:hAnsi="Times New Roman" w:cs="Times New Roman"/>
          <w:sz w:val="24"/>
          <w:szCs w:val="24"/>
        </w:rPr>
        <w:t xml:space="preserve"> – 1 экз.</w:t>
      </w:r>
      <w:r w:rsidRPr="000821C1">
        <w:rPr>
          <w:rFonts w:ascii="Times New Roman" w:hAnsi="Times New Roman" w:cs="Times New Roman"/>
          <w:color w:val="000000"/>
          <w:sz w:val="24"/>
          <w:szCs w:val="24"/>
        </w:rPr>
        <w:t>;</w:t>
      </w:r>
    </w:p>
    <w:p w14:paraId="70441FB9"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резолюцию директоров о совершении сделки (Решение общего собрания директоров</w:t>
      </w:r>
      <w:r w:rsidRPr="000821C1">
        <w:rPr>
          <w:rFonts w:ascii="Times New Roman" w:hAnsi="Times New Roman" w:cs="Times New Roman"/>
          <w:sz w:val="24"/>
          <w:szCs w:val="24"/>
        </w:rPr>
        <w:t>) – 1 экз.</w:t>
      </w:r>
      <w:r w:rsidRPr="000821C1">
        <w:rPr>
          <w:rFonts w:ascii="Times New Roman" w:hAnsi="Times New Roman" w:cs="Times New Roman"/>
          <w:color w:val="000000"/>
          <w:sz w:val="24"/>
          <w:szCs w:val="24"/>
        </w:rPr>
        <w:t>;</w:t>
      </w:r>
    </w:p>
    <w:p w14:paraId="0081E03E"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доверенность на полномочного представителя</w:t>
      </w:r>
      <w:r w:rsidRPr="000821C1">
        <w:rPr>
          <w:rFonts w:ascii="Times New Roman" w:hAnsi="Times New Roman" w:cs="Times New Roman"/>
          <w:sz w:val="24"/>
          <w:szCs w:val="24"/>
        </w:rPr>
        <w:t xml:space="preserve"> – 1 экз.</w:t>
      </w:r>
      <w:r w:rsidRPr="000821C1">
        <w:rPr>
          <w:rFonts w:ascii="Times New Roman" w:hAnsi="Times New Roman" w:cs="Times New Roman"/>
          <w:color w:val="000000"/>
          <w:sz w:val="24"/>
          <w:szCs w:val="24"/>
        </w:rPr>
        <w:t>;</w:t>
      </w:r>
    </w:p>
    <w:p w14:paraId="11844A85"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полномочия органа, выдавшего доверенность</w:t>
      </w:r>
      <w:r w:rsidRPr="000821C1">
        <w:rPr>
          <w:rFonts w:ascii="Times New Roman" w:hAnsi="Times New Roman" w:cs="Times New Roman"/>
          <w:sz w:val="24"/>
          <w:szCs w:val="24"/>
        </w:rPr>
        <w:t xml:space="preserve"> – 1 экз</w:t>
      </w:r>
      <w:r w:rsidRPr="000821C1">
        <w:rPr>
          <w:rFonts w:ascii="Times New Roman" w:hAnsi="Times New Roman" w:cs="Times New Roman"/>
          <w:color w:val="000000"/>
          <w:sz w:val="24"/>
          <w:szCs w:val="24"/>
        </w:rPr>
        <w:t>.</w:t>
      </w:r>
    </w:p>
    <w:p w14:paraId="1B2B994D"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Представляемые иностранными лицами документы должны быть легализованы и иметь нотариально заверенный перевод на русский язык (в том числе национальный паспорт).</w:t>
      </w:r>
    </w:p>
    <w:p w14:paraId="3DF56659" w14:textId="409E9829" w:rsidR="0089408A" w:rsidRPr="004705F7" w:rsidRDefault="000821C1" w:rsidP="004705F7">
      <w:pPr>
        <w:tabs>
          <w:tab w:val="left" w:pos="284"/>
        </w:tabs>
        <w:spacing w:after="0" w:line="240" w:lineRule="auto"/>
        <w:ind w:left="-284" w:firstLine="567"/>
        <w:jc w:val="both"/>
        <w:rPr>
          <w:rFonts w:ascii="Times New Roman" w:hAnsi="Times New Roman" w:cs="Times New Roman"/>
          <w:color w:val="000000"/>
          <w:sz w:val="24"/>
          <w:szCs w:val="24"/>
        </w:rPr>
      </w:pPr>
      <w:r w:rsidRPr="00756DDA">
        <w:rPr>
          <w:rFonts w:ascii="Times New Roman" w:hAnsi="Times New Roman" w:cs="Times New Roman"/>
          <w:color w:val="000000"/>
          <w:sz w:val="24"/>
          <w:szCs w:val="24"/>
        </w:rPr>
        <w:t>Указанные документы в части их оформления и содержания должны соответствовать требованиям законода</w:t>
      </w:r>
      <w:r w:rsidR="004705F7">
        <w:rPr>
          <w:rFonts w:ascii="Times New Roman" w:hAnsi="Times New Roman" w:cs="Times New Roman"/>
          <w:color w:val="000000"/>
          <w:sz w:val="24"/>
          <w:szCs w:val="24"/>
        </w:rPr>
        <w:t xml:space="preserve">тельства Российской Федерации. </w:t>
      </w:r>
    </w:p>
    <w:p w14:paraId="396AD908" w14:textId="7F7E70C5" w:rsidR="000821C1" w:rsidRPr="00756DDA" w:rsidRDefault="000821C1" w:rsidP="00756DDA">
      <w:pPr>
        <w:tabs>
          <w:tab w:val="left" w:pos="284"/>
        </w:tabs>
        <w:spacing w:after="0" w:line="240" w:lineRule="auto"/>
        <w:ind w:left="-284" w:firstLine="567"/>
        <w:jc w:val="both"/>
        <w:rPr>
          <w:rFonts w:ascii="Times New Roman" w:hAnsi="Times New Roman" w:cs="Times New Roman"/>
          <w:color w:val="000000"/>
          <w:sz w:val="24"/>
          <w:szCs w:val="24"/>
        </w:rPr>
      </w:pPr>
      <w:r w:rsidRPr="00756DDA">
        <w:rPr>
          <w:rFonts w:ascii="Times New Roman" w:hAnsi="Times New Roman" w:cs="Times New Roman"/>
          <w:color w:val="000000"/>
          <w:sz w:val="24"/>
          <w:szCs w:val="24"/>
        </w:rPr>
        <w:t>13.</w:t>
      </w:r>
      <w:r w:rsidR="00756DDA" w:rsidRPr="00756DDA">
        <w:rPr>
          <w:rFonts w:ascii="Times New Roman" w:hAnsi="Times New Roman" w:cs="Times New Roman"/>
          <w:color w:val="000000"/>
          <w:sz w:val="24"/>
          <w:szCs w:val="24"/>
        </w:rPr>
        <w:t>7</w:t>
      </w:r>
      <w:r w:rsidRPr="00756DDA">
        <w:rPr>
          <w:rFonts w:ascii="Times New Roman" w:hAnsi="Times New Roman" w:cs="Times New Roman"/>
          <w:color w:val="000000"/>
          <w:sz w:val="24"/>
          <w:szCs w:val="24"/>
        </w:rPr>
        <w:t>. Все подаваемые Претендентом документы не должны иметь неоговоренных исправлений, а также не должны быть исполнены карандашом. Все исправления должны быть надлежащим образом заверены. Печати и подписи, а также реквизиты и текст документов должны быть четкими и читаемыми. Подписи на документах должны быть расшифрованы (указывается должность, фамилия и инициалы подписавшегося лица).</w:t>
      </w:r>
    </w:p>
    <w:p w14:paraId="5314CF03" w14:textId="7CD497BB" w:rsidR="000821C1" w:rsidRDefault="000821C1" w:rsidP="00756DDA">
      <w:pPr>
        <w:tabs>
          <w:tab w:val="left" w:pos="284"/>
        </w:tabs>
        <w:spacing w:after="0" w:line="240" w:lineRule="auto"/>
        <w:ind w:left="-284" w:firstLine="567"/>
        <w:jc w:val="both"/>
        <w:rPr>
          <w:rFonts w:ascii="Times New Roman" w:hAnsi="Times New Roman" w:cs="Times New Roman"/>
          <w:color w:val="000000"/>
          <w:sz w:val="24"/>
          <w:szCs w:val="24"/>
        </w:rPr>
      </w:pPr>
      <w:r w:rsidRPr="00756DDA">
        <w:rPr>
          <w:rFonts w:ascii="Times New Roman" w:hAnsi="Times New Roman" w:cs="Times New Roman"/>
          <w:color w:val="000000"/>
          <w:sz w:val="24"/>
          <w:szCs w:val="24"/>
        </w:rPr>
        <w:t>13.</w:t>
      </w:r>
      <w:r w:rsidR="00756DDA" w:rsidRPr="00756DDA">
        <w:rPr>
          <w:rFonts w:ascii="Times New Roman" w:hAnsi="Times New Roman" w:cs="Times New Roman"/>
          <w:color w:val="000000"/>
          <w:sz w:val="24"/>
          <w:szCs w:val="24"/>
        </w:rPr>
        <w:t>8</w:t>
      </w:r>
      <w:r w:rsidRPr="00756DDA">
        <w:rPr>
          <w:rFonts w:ascii="Times New Roman" w:hAnsi="Times New Roman" w:cs="Times New Roman"/>
          <w:color w:val="000000"/>
          <w:sz w:val="24"/>
          <w:szCs w:val="24"/>
        </w:rPr>
        <w:t>. Ответственность за достоверность представленной информации и документов несет Претендент.</w:t>
      </w:r>
      <w:bookmarkStart w:id="28" w:name="_Toc230144048"/>
      <w:bookmarkStart w:id="29" w:name="_Toc229476274"/>
      <w:bookmarkEnd w:id="26"/>
      <w:bookmarkEnd w:id="27"/>
    </w:p>
    <w:p w14:paraId="60568E63" w14:textId="646789D1" w:rsidR="000821C1" w:rsidRPr="000821C1" w:rsidRDefault="000821C1" w:rsidP="002A7B29">
      <w:pPr>
        <w:tabs>
          <w:tab w:val="left" w:pos="284"/>
        </w:tabs>
        <w:spacing w:after="0" w:line="240" w:lineRule="auto"/>
        <w:jc w:val="both"/>
        <w:rPr>
          <w:rFonts w:ascii="Times New Roman" w:hAnsi="Times New Roman" w:cs="Times New Roman"/>
          <w:color w:val="000000"/>
          <w:sz w:val="24"/>
          <w:szCs w:val="24"/>
        </w:rPr>
      </w:pPr>
    </w:p>
    <w:p w14:paraId="73A1662C" w14:textId="77777777" w:rsidR="000821C1" w:rsidRPr="000821C1" w:rsidRDefault="000821C1" w:rsidP="000821C1">
      <w:pPr>
        <w:tabs>
          <w:tab w:val="left" w:pos="284"/>
        </w:tabs>
        <w:spacing w:after="0" w:line="240" w:lineRule="auto"/>
        <w:ind w:left="-284" w:firstLine="567"/>
        <w:jc w:val="center"/>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14. Порядок регистрации на электронной площадке</w:t>
      </w:r>
    </w:p>
    <w:p w14:paraId="11D989A4"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14.1.</w:t>
      </w:r>
      <w:r w:rsidRPr="000821C1">
        <w:rPr>
          <w:rFonts w:ascii="Times New Roman" w:hAnsi="Times New Roman" w:cs="Times New Roman"/>
          <w:sz w:val="24"/>
          <w:szCs w:val="24"/>
        </w:rPr>
        <w:t> </w:t>
      </w:r>
      <w:r w:rsidRPr="000821C1">
        <w:rPr>
          <w:rFonts w:ascii="Times New Roman" w:hAnsi="Times New Roman" w:cs="Times New Roman"/>
          <w:color w:val="000000"/>
          <w:sz w:val="24"/>
          <w:szCs w:val="24"/>
        </w:rPr>
        <w:t xml:space="preserve"> Для обеспечения доступа к участию в электронной продаже Претендентам необходимо пройти процедуру регистрации на </w:t>
      </w:r>
      <w:r w:rsidRPr="000821C1">
        <w:rPr>
          <w:rFonts w:ascii="Times New Roman" w:hAnsi="Times New Roman" w:cs="Times New Roman"/>
          <w:sz w:val="24"/>
          <w:szCs w:val="24"/>
        </w:rPr>
        <w:t>Электронной</w:t>
      </w:r>
      <w:r w:rsidRPr="000821C1">
        <w:rPr>
          <w:rFonts w:ascii="Times New Roman" w:hAnsi="Times New Roman" w:cs="Times New Roman"/>
          <w:color w:val="000000"/>
          <w:sz w:val="24"/>
          <w:szCs w:val="24"/>
        </w:rPr>
        <w:t xml:space="preserve"> площадке.</w:t>
      </w:r>
    </w:p>
    <w:p w14:paraId="61822288"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14.2.</w:t>
      </w:r>
      <w:r w:rsidRPr="000821C1">
        <w:rPr>
          <w:rFonts w:ascii="Times New Roman" w:hAnsi="Times New Roman" w:cs="Times New Roman"/>
          <w:sz w:val="24"/>
          <w:szCs w:val="24"/>
        </w:rPr>
        <w:t> </w:t>
      </w:r>
      <w:r w:rsidRPr="000821C1">
        <w:rPr>
          <w:rFonts w:ascii="Times New Roman" w:hAnsi="Times New Roman" w:cs="Times New Roman"/>
          <w:color w:val="000000"/>
          <w:sz w:val="24"/>
          <w:szCs w:val="24"/>
        </w:rPr>
        <w:t xml:space="preserve"> Регистрации на </w:t>
      </w:r>
      <w:r w:rsidRPr="000821C1">
        <w:rPr>
          <w:rFonts w:ascii="Times New Roman" w:hAnsi="Times New Roman" w:cs="Times New Roman"/>
          <w:sz w:val="24"/>
          <w:szCs w:val="24"/>
        </w:rPr>
        <w:t>Электронной</w:t>
      </w:r>
      <w:r w:rsidRPr="000821C1">
        <w:rPr>
          <w:rFonts w:ascii="Times New Roman" w:hAnsi="Times New Roman" w:cs="Times New Roman"/>
          <w:color w:val="000000"/>
          <w:sz w:val="24"/>
          <w:szCs w:val="24"/>
        </w:rPr>
        <w:t xml:space="preserve"> площадке подлежат Претенденты, ранее не зарегистрированные на электронной площадке или регистрация которых, на электронной площадке, была ими прекращена.</w:t>
      </w:r>
    </w:p>
    <w:p w14:paraId="58739FF5"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14.3.</w:t>
      </w:r>
      <w:r w:rsidRPr="000821C1">
        <w:rPr>
          <w:rFonts w:ascii="Times New Roman" w:hAnsi="Times New Roman" w:cs="Times New Roman"/>
          <w:sz w:val="24"/>
          <w:szCs w:val="24"/>
        </w:rPr>
        <w:t> </w:t>
      </w:r>
      <w:r w:rsidRPr="000821C1">
        <w:rPr>
          <w:rFonts w:ascii="Times New Roman" w:hAnsi="Times New Roman" w:cs="Times New Roman"/>
          <w:color w:val="000000"/>
          <w:sz w:val="24"/>
          <w:szCs w:val="24"/>
        </w:rPr>
        <w:t xml:space="preserve"> Регистрация на </w:t>
      </w:r>
      <w:r w:rsidRPr="000821C1">
        <w:rPr>
          <w:rFonts w:ascii="Times New Roman" w:hAnsi="Times New Roman" w:cs="Times New Roman"/>
          <w:sz w:val="24"/>
          <w:szCs w:val="24"/>
        </w:rPr>
        <w:t>Электронной</w:t>
      </w:r>
      <w:r w:rsidRPr="000821C1">
        <w:rPr>
          <w:rFonts w:ascii="Times New Roman" w:hAnsi="Times New Roman" w:cs="Times New Roman"/>
          <w:color w:val="000000"/>
          <w:sz w:val="24"/>
          <w:szCs w:val="24"/>
        </w:rPr>
        <w:t xml:space="preserve"> площадке проводится в соответствии с Регламентом электронной площадки.</w:t>
      </w:r>
    </w:p>
    <w:p w14:paraId="66CC7110"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p>
    <w:p w14:paraId="4C1A64B4" w14:textId="77777777" w:rsidR="000821C1" w:rsidRPr="000821C1" w:rsidRDefault="000821C1" w:rsidP="000821C1">
      <w:pPr>
        <w:tabs>
          <w:tab w:val="left" w:pos="284"/>
          <w:tab w:val="left" w:pos="1620"/>
        </w:tabs>
        <w:spacing w:after="0" w:line="240" w:lineRule="auto"/>
        <w:ind w:left="-284" w:firstLine="567"/>
        <w:jc w:val="center"/>
        <w:outlineLvl w:val="0"/>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 xml:space="preserve">РАЗДЕЛ </w:t>
      </w:r>
      <w:r w:rsidRPr="000821C1">
        <w:rPr>
          <w:rFonts w:ascii="Times New Roman" w:hAnsi="Times New Roman" w:cs="Times New Roman"/>
          <w:b/>
          <w:color w:val="000000"/>
          <w:sz w:val="24"/>
          <w:szCs w:val="24"/>
          <w:lang w:val="en-US"/>
        </w:rPr>
        <w:t>IV</w:t>
      </w:r>
      <w:r w:rsidRPr="000821C1">
        <w:rPr>
          <w:rFonts w:ascii="Times New Roman" w:hAnsi="Times New Roman" w:cs="Times New Roman"/>
          <w:b/>
          <w:color w:val="000000"/>
          <w:sz w:val="24"/>
          <w:szCs w:val="24"/>
        </w:rPr>
        <w:t>. РАССМОТРЕНИЕ КОМИССИЕЙ ПО ПРОДАЖЕ ЗАЯВОК НА УЧАСТИЕ В ПРОДАЖЕ</w:t>
      </w:r>
      <w:bookmarkEnd w:id="28"/>
      <w:r w:rsidRPr="000821C1">
        <w:rPr>
          <w:rFonts w:ascii="Times New Roman" w:hAnsi="Times New Roman" w:cs="Times New Roman"/>
          <w:b/>
          <w:color w:val="000000"/>
          <w:sz w:val="24"/>
          <w:szCs w:val="24"/>
        </w:rPr>
        <w:t xml:space="preserve"> И ПОРЯДОК ПРОВЕДЕНИЯ ПРОДАЖИ</w:t>
      </w:r>
    </w:p>
    <w:p w14:paraId="2B962AD4" w14:textId="77777777" w:rsidR="000821C1" w:rsidRPr="000821C1" w:rsidRDefault="000821C1" w:rsidP="000821C1">
      <w:pPr>
        <w:tabs>
          <w:tab w:val="left" w:pos="284"/>
        </w:tabs>
        <w:spacing w:after="0" w:line="240" w:lineRule="auto"/>
        <w:ind w:left="-284" w:firstLine="567"/>
        <w:jc w:val="center"/>
        <w:outlineLvl w:val="0"/>
        <w:rPr>
          <w:rFonts w:ascii="Times New Roman" w:hAnsi="Times New Roman" w:cs="Times New Roman"/>
          <w:b/>
          <w:color w:val="000000"/>
          <w:sz w:val="24"/>
          <w:szCs w:val="24"/>
        </w:rPr>
      </w:pPr>
      <w:bookmarkStart w:id="30" w:name="_Toc230144050"/>
      <w:r w:rsidRPr="000821C1">
        <w:rPr>
          <w:rFonts w:ascii="Times New Roman" w:hAnsi="Times New Roman" w:cs="Times New Roman"/>
          <w:b/>
          <w:color w:val="000000"/>
          <w:sz w:val="24"/>
          <w:szCs w:val="24"/>
        </w:rPr>
        <w:t xml:space="preserve">15. </w:t>
      </w:r>
      <w:bookmarkEnd w:id="30"/>
      <w:r w:rsidRPr="000821C1">
        <w:rPr>
          <w:rFonts w:ascii="Times New Roman" w:hAnsi="Times New Roman" w:cs="Times New Roman"/>
          <w:b/>
          <w:color w:val="000000"/>
          <w:sz w:val="24"/>
          <w:szCs w:val="24"/>
        </w:rPr>
        <w:t>Рассмотрение Комиссией по продаже Заявок на участие в продаже и порядок проведения продажи</w:t>
      </w:r>
      <w:bookmarkStart w:id="31" w:name="_Toc229476286"/>
      <w:bookmarkStart w:id="32" w:name="_Toc230144061"/>
      <w:bookmarkEnd w:id="29"/>
    </w:p>
    <w:p w14:paraId="3AF5CDE6"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15.1. Комиссия по продаже создается приказом Организатора продажи на период организации и проведения продажи.</w:t>
      </w:r>
    </w:p>
    <w:p w14:paraId="02E8C3F4"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В день определения Участников продажи Организатор продажи через свой «личный кабинет» обеспечивает доступ членам Комиссии по продаже к поданным Претендентами заявкам и документам, а также к электронному журналу приема заявок.</w:t>
      </w:r>
    </w:p>
    <w:p w14:paraId="36B2217C"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lastRenderedPageBreak/>
        <w:t xml:space="preserve">15.2. В день проведения </w:t>
      </w:r>
      <w:r w:rsidRPr="000821C1">
        <w:rPr>
          <w:rFonts w:ascii="Times New Roman" w:hAnsi="Times New Roman" w:cs="Times New Roman"/>
          <w:sz w:val="24"/>
          <w:szCs w:val="24"/>
        </w:rPr>
        <w:t>продажи</w:t>
      </w:r>
      <w:r w:rsidRPr="000821C1">
        <w:rPr>
          <w:rFonts w:ascii="Times New Roman" w:hAnsi="Times New Roman" w:cs="Times New Roman"/>
          <w:color w:val="000000"/>
          <w:sz w:val="24"/>
          <w:szCs w:val="24"/>
        </w:rPr>
        <w:t xml:space="preserve"> Комиссия по продаже рассматривает заявки и документы Претендентов на предмет соответствия их требованиям </w:t>
      </w:r>
      <w:r w:rsidRPr="000821C1">
        <w:rPr>
          <w:rFonts w:ascii="Times New Roman" w:hAnsi="Times New Roman" w:cs="Times New Roman"/>
          <w:sz w:val="24"/>
          <w:szCs w:val="24"/>
        </w:rPr>
        <w:t>Д</w:t>
      </w:r>
      <w:r w:rsidRPr="000821C1">
        <w:rPr>
          <w:rFonts w:ascii="Times New Roman" w:hAnsi="Times New Roman" w:cs="Times New Roman"/>
          <w:color w:val="000000"/>
          <w:sz w:val="24"/>
          <w:szCs w:val="24"/>
        </w:rPr>
        <w:t xml:space="preserve">окументации по продаже и устанавливает факт своевременного поступления </w:t>
      </w:r>
      <w:r w:rsidRPr="000821C1">
        <w:rPr>
          <w:rFonts w:ascii="Times New Roman" w:hAnsi="Times New Roman" w:cs="Times New Roman"/>
          <w:sz w:val="24"/>
          <w:szCs w:val="24"/>
        </w:rPr>
        <w:t xml:space="preserve">от Претендентов </w:t>
      </w:r>
      <w:r w:rsidRPr="000821C1">
        <w:rPr>
          <w:rFonts w:ascii="Times New Roman" w:hAnsi="Times New Roman" w:cs="Times New Roman"/>
          <w:color w:val="000000"/>
          <w:sz w:val="24"/>
          <w:szCs w:val="24"/>
        </w:rPr>
        <w:t xml:space="preserve">сумм задатков на основании </w:t>
      </w:r>
      <w:r w:rsidRPr="000821C1">
        <w:rPr>
          <w:rFonts w:ascii="Times New Roman" w:hAnsi="Times New Roman" w:cs="Times New Roman"/>
          <w:sz w:val="24"/>
          <w:szCs w:val="24"/>
        </w:rPr>
        <w:t xml:space="preserve">платежных поручений с отметкой банка об исполнении, представленных </w:t>
      </w:r>
      <w:r w:rsidRPr="000821C1">
        <w:rPr>
          <w:rFonts w:ascii="Times New Roman" w:hAnsi="Times New Roman" w:cs="Times New Roman"/>
          <w:color w:val="000000"/>
          <w:sz w:val="24"/>
          <w:szCs w:val="24"/>
        </w:rPr>
        <w:t xml:space="preserve">в Комиссию </w:t>
      </w:r>
      <w:r w:rsidRPr="000821C1">
        <w:rPr>
          <w:rFonts w:ascii="Times New Roman" w:hAnsi="Times New Roman" w:cs="Times New Roman"/>
          <w:sz w:val="24"/>
          <w:szCs w:val="24"/>
        </w:rPr>
        <w:t xml:space="preserve">Организатором продажи и подтверждающих поступление задатков на счет </w:t>
      </w:r>
      <w:r w:rsidRPr="000821C1">
        <w:rPr>
          <w:rFonts w:ascii="Times New Roman" w:hAnsi="Times New Roman" w:cs="Times New Roman"/>
          <w:color w:val="000000"/>
          <w:sz w:val="24"/>
          <w:szCs w:val="24"/>
        </w:rPr>
        <w:t xml:space="preserve">Организатора </w:t>
      </w:r>
      <w:r w:rsidRPr="000821C1">
        <w:rPr>
          <w:rFonts w:ascii="Times New Roman" w:hAnsi="Times New Roman" w:cs="Times New Roman"/>
          <w:sz w:val="24"/>
          <w:szCs w:val="24"/>
        </w:rPr>
        <w:t xml:space="preserve">продажи, в размере и сроки, предусмотренные Документацией по </w:t>
      </w:r>
      <w:r w:rsidRPr="000821C1">
        <w:rPr>
          <w:rFonts w:ascii="Times New Roman" w:hAnsi="Times New Roman" w:cs="Times New Roman"/>
          <w:color w:val="000000"/>
          <w:sz w:val="24"/>
          <w:szCs w:val="24"/>
        </w:rPr>
        <w:t>продажи.</w:t>
      </w:r>
    </w:p>
    <w:p w14:paraId="6ABB7494"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15.3. Решение </w:t>
      </w:r>
      <w:r w:rsidRPr="000821C1">
        <w:rPr>
          <w:rFonts w:ascii="Times New Roman" w:hAnsi="Times New Roman" w:cs="Times New Roman"/>
          <w:sz w:val="24"/>
          <w:szCs w:val="24"/>
        </w:rPr>
        <w:t>К</w:t>
      </w:r>
      <w:r w:rsidRPr="000821C1">
        <w:rPr>
          <w:rFonts w:ascii="Times New Roman" w:hAnsi="Times New Roman" w:cs="Times New Roman"/>
          <w:color w:val="000000"/>
          <w:sz w:val="24"/>
          <w:szCs w:val="24"/>
        </w:rPr>
        <w:t xml:space="preserve">омиссии по продаже о признании Претендентов Участниками продажи оформляется протоколом, в котором приводятся перечень всех принятых заявок с указанием имен (наименований) </w:t>
      </w:r>
      <w:r w:rsidRPr="000821C1">
        <w:rPr>
          <w:rFonts w:ascii="Times New Roman" w:hAnsi="Times New Roman" w:cs="Times New Roman"/>
          <w:sz w:val="24"/>
          <w:szCs w:val="24"/>
        </w:rPr>
        <w:t>Претендентов</w:t>
      </w:r>
      <w:r w:rsidRPr="000821C1">
        <w:rPr>
          <w:rFonts w:ascii="Times New Roman" w:hAnsi="Times New Roman" w:cs="Times New Roman"/>
          <w:color w:val="000000"/>
          <w:sz w:val="24"/>
          <w:szCs w:val="24"/>
        </w:rPr>
        <w:t xml:space="preserve">, перечень отозванных заявок, имена (наименования) </w:t>
      </w:r>
      <w:r w:rsidRPr="000821C1">
        <w:rPr>
          <w:rFonts w:ascii="Times New Roman" w:hAnsi="Times New Roman" w:cs="Times New Roman"/>
          <w:sz w:val="24"/>
          <w:szCs w:val="24"/>
        </w:rPr>
        <w:t>Претендентов</w:t>
      </w:r>
      <w:r w:rsidRPr="000821C1">
        <w:rPr>
          <w:rFonts w:ascii="Times New Roman" w:hAnsi="Times New Roman" w:cs="Times New Roman"/>
          <w:color w:val="000000"/>
          <w:sz w:val="24"/>
          <w:szCs w:val="24"/>
        </w:rPr>
        <w:t xml:space="preserve">, признанных Участниками продажи, а также имена (наименования) </w:t>
      </w:r>
      <w:r w:rsidRPr="000821C1">
        <w:rPr>
          <w:rFonts w:ascii="Times New Roman" w:hAnsi="Times New Roman" w:cs="Times New Roman"/>
          <w:sz w:val="24"/>
          <w:szCs w:val="24"/>
        </w:rPr>
        <w:t>Претендентов,</w:t>
      </w:r>
      <w:r w:rsidRPr="000821C1">
        <w:rPr>
          <w:rFonts w:ascii="Times New Roman" w:hAnsi="Times New Roman" w:cs="Times New Roman"/>
          <w:color w:val="000000"/>
          <w:sz w:val="24"/>
          <w:szCs w:val="24"/>
        </w:rPr>
        <w:t xml:space="preserve"> которым было отказано в допуске к участию в продаже с указанием оснований такого отказа. </w:t>
      </w:r>
    </w:p>
    <w:p w14:paraId="34743D24"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Претендент приобретает статус Участника продажи с момента подписания членами Комиссии по продаже протокола о признании Претендентов </w:t>
      </w:r>
      <w:r w:rsidRPr="000821C1">
        <w:rPr>
          <w:rFonts w:ascii="Times New Roman" w:hAnsi="Times New Roman" w:cs="Times New Roman"/>
          <w:sz w:val="24"/>
          <w:szCs w:val="24"/>
        </w:rPr>
        <w:t xml:space="preserve">Участниками </w:t>
      </w:r>
      <w:r w:rsidRPr="000821C1">
        <w:rPr>
          <w:rFonts w:ascii="Times New Roman" w:hAnsi="Times New Roman" w:cs="Times New Roman"/>
          <w:color w:val="000000"/>
          <w:sz w:val="24"/>
          <w:szCs w:val="24"/>
        </w:rPr>
        <w:t xml:space="preserve">продажи. </w:t>
      </w:r>
    </w:p>
    <w:p w14:paraId="6A5A4CB7"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15.4. При наличии оснований для признания </w:t>
      </w:r>
      <w:r w:rsidRPr="000821C1">
        <w:rPr>
          <w:rFonts w:ascii="Times New Roman" w:hAnsi="Times New Roman" w:cs="Times New Roman"/>
          <w:sz w:val="24"/>
          <w:szCs w:val="24"/>
        </w:rPr>
        <w:t>п</w:t>
      </w:r>
      <w:r w:rsidRPr="000821C1">
        <w:rPr>
          <w:rFonts w:ascii="Times New Roman" w:hAnsi="Times New Roman" w:cs="Times New Roman"/>
          <w:color w:val="000000"/>
          <w:sz w:val="24"/>
          <w:szCs w:val="24"/>
        </w:rPr>
        <w:t>родажи несостоявшейся комиссия по продаже принимает соответствующее решение, которое оформляется протоколом об итогах продажи.</w:t>
      </w:r>
    </w:p>
    <w:p w14:paraId="253E02FD"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15.5. После подписания протокола о признании Претендентов Участниками продажи всем Претендентам, подавшим заявки, направляется уведомление о признании их </w:t>
      </w:r>
      <w:r w:rsidRPr="000821C1">
        <w:rPr>
          <w:rFonts w:ascii="Times New Roman" w:hAnsi="Times New Roman" w:cs="Times New Roman"/>
          <w:sz w:val="24"/>
          <w:szCs w:val="24"/>
        </w:rPr>
        <w:t xml:space="preserve">Участниками </w:t>
      </w:r>
      <w:r w:rsidRPr="000821C1">
        <w:rPr>
          <w:rFonts w:ascii="Times New Roman" w:hAnsi="Times New Roman" w:cs="Times New Roman"/>
          <w:color w:val="000000"/>
          <w:sz w:val="24"/>
          <w:szCs w:val="24"/>
        </w:rPr>
        <w:t xml:space="preserve">продажи или об отказе в признании </w:t>
      </w:r>
      <w:r w:rsidRPr="000821C1">
        <w:rPr>
          <w:rFonts w:ascii="Times New Roman" w:hAnsi="Times New Roman" w:cs="Times New Roman"/>
          <w:sz w:val="24"/>
          <w:szCs w:val="24"/>
        </w:rPr>
        <w:t xml:space="preserve">Участниками </w:t>
      </w:r>
      <w:r w:rsidRPr="000821C1">
        <w:rPr>
          <w:rFonts w:ascii="Times New Roman" w:hAnsi="Times New Roman" w:cs="Times New Roman"/>
          <w:color w:val="000000"/>
          <w:sz w:val="24"/>
          <w:szCs w:val="24"/>
        </w:rPr>
        <w:t xml:space="preserve">продажи с указанием оснований отказа. </w:t>
      </w:r>
    </w:p>
    <w:p w14:paraId="57057D13"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Выписка из Протокола о признании Претендентов Участниками продажи, содержащая информацию о не допущенных к участию в продаже, размещается в открытой части </w:t>
      </w:r>
      <w:r w:rsidRPr="000821C1">
        <w:rPr>
          <w:rFonts w:ascii="Times New Roman" w:hAnsi="Times New Roman" w:cs="Times New Roman"/>
          <w:sz w:val="24"/>
          <w:szCs w:val="24"/>
        </w:rPr>
        <w:t>Электронной площадки</w:t>
      </w:r>
      <w:r w:rsidRPr="000821C1">
        <w:rPr>
          <w:rFonts w:ascii="Times New Roman" w:hAnsi="Times New Roman" w:cs="Times New Roman"/>
          <w:color w:val="000000"/>
          <w:sz w:val="24"/>
          <w:szCs w:val="24"/>
        </w:rPr>
        <w:t xml:space="preserve">, а также на официальном сайте </w:t>
      </w:r>
      <w:hyperlink r:id="rId15" w:history="1">
        <w:r w:rsidRPr="000821C1">
          <w:rPr>
            <w:rFonts w:ascii="Times New Roman" w:hAnsi="Times New Roman" w:cs="Times New Roman"/>
            <w:color w:val="000000"/>
            <w:sz w:val="24"/>
            <w:szCs w:val="24"/>
          </w:rPr>
          <w:t>Организатора</w:t>
        </w:r>
      </w:hyperlink>
      <w:r w:rsidRPr="000821C1">
        <w:rPr>
          <w:rFonts w:ascii="Times New Roman" w:hAnsi="Times New Roman" w:cs="Times New Roman"/>
          <w:color w:val="000000"/>
          <w:sz w:val="24"/>
          <w:szCs w:val="24"/>
        </w:rPr>
        <w:t xml:space="preserve"> продажи.</w:t>
      </w:r>
    </w:p>
    <w:p w14:paraId="089C2197"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15.6. Электронная продажа проводится в следующем порядке:</w:t>
      </w:r>
    </w:p>
    <w:p w14:paraId="68C14F9B"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15.6.1. При продаже посредством публичного предложения осуществляется последовательное снижение «цены первоначального предложения» на «шаг понижения» до «цены отсечения».</w:t>
      </w:r>
    </w:p>
    <w:p w14:paraId="5B17DE86"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«Шаг понижения» устанавливается Организатором продажи в фиксированной сумме, </w:t>
      </w:r>
      <w:r w:rsidRPr="000821C1">
        <w:rPr>
          <w:rFonts w:ascii="Times New Roman" w:eastAsia="Calibri" w:hAnsi="Times New Roman" w:cs="Times New Roman"/>
          <w:sz w:val="24"/>
          <w:szCs w:val="24"/>
        </w:rPr>
        <w:t xml:space="preserve">указанной в п.1.1. </w:t>
      </w:r>
      <w:r w:rsidRPr="000821C1">
        <w:rPr>
          <w:rFonts w:ascii="Times New Roman" w:hAnsi="Times New Roman" w:cs="Times New Roman"/>
          <w:color w:val="000000"/>
          <w:sz w:val="24"/>
          <w:szCs w:val="24"/>
        </w:rPr>
        <w:t>Документации по продаже, и не изменяется в течение всей продажи.</w:t>
      </w:r>
    </w:p>
    <w:p w14:paraId="3DC0A621"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Во время проведения процедуры </w:t>
      </w:r>
      <w:r w:rsidRPr="000821C1">
        <w:rPr>
          <w:rFonts w:ascii="Times New Roman" w:hAnsi="Times New Roman" w:cs="Times New Roman"/>
          <w:sz w:val="24"/>
          <w:szCs w:val="24"/>
        </w:rPr>
        <w:t xml:space="preserve">Электронной </w:t>
      </w:r>
      <w:r w:rsidRPr="000821C1">
        <w:rPr>
          <w:rFonts w:ascii="Times New Roman" w:hAnsi="Times New Roman" w:cs="Times New Roman"/>
          <w:color w:val="000000"/>
          <w:sz w:val="24"/>
          <w:szCs w:val="24"/>
        </w:rPr>
        <w:t xml:space="preserve">продажи электронная площадка обеспечивает доступ </w:t>
      </w:r>
      <w:r w:rsidRPr="000821C1">
        <w:rPr>
          <w:rFonts w:ascii="Times New Roman" w:hAnsi="Times New Roman" w:cs="Times New Roman"/>
          <w:sz w:val="24"/>
          <w:szCs w:val="24"/>
        </w:rPr>
        <w:t>Участников продажи</w:t>
      </w:r>
      <w:r w:rsidRPr="000821C1">
        <w:rPr>
          <w:rFonts w:ascii="Times New Roman" w:hAnsi="Times New Roman" w:cs="Times New Roman"/>
          <w:color w:val="000000"/>
          <w:sz w:val="24"/>
          <w:szCs w:val="24"/>
        </w:rPr>
        <w:t xml:space="preserve"> к закрытой части электронной площадки и возможность представления ими предложений о цене </w:t>
      </w:r>
      <w:r w:rsidRPr="000821C1">
        <w:rPr>
          <w:rFonts w:ascii="Times New Roman" w:hAnsi="Times New Roman" w:cs="Times New Roman"/>
          <w:sz w:val="24"/>
          <w:szCs w:val="24"/>
        </w:rPr>
        <w:t>Имущества</w:t>
      </w:r>
      <w:r w:rsidRPr="000821C1">
        <w:rPr>
          <w:rFonts w:ascii="Times New Roman" w:hAnsi="Times New Roman" w:cs="Times New Roman"/>
          <w:color w:val="000000"/>
          <w:sz w:val="24"/>
          <w:szCs w:val="24"/>
        </w:rPr>
        <w:t>.</w:t>
      </w:r>
    </w:p>
    <w:p w14:paraId="22B20599"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15.6.2.</w:t>
      </w:r>
      <w:r w:rsidRPr="000821C1">
        <w:rPr>
          <w:rFonts w:ascii="Times New Roman" w:eastAsia="Calibri" w:hAnsi="Times New Roman" w:cs="Times New Roman"/>
          <w:sz w:val="24"/>
          <w:szCs w:val="24"/>
        </w:rPr>
        <w:t> </w:t>
      </w:r>
      <w:r w:rsidRPr="000821C1">
        <w:rPr>
          <w:rFonts w:ascii="Times New Roman" w:hAnsi="Times New Roman" w:cs="Times New Roman"/>
          <w:color w:val="000000"/>
          <w:sz w:val="24"/>
          <w:szCs w:val="24"/>
        </w:rPr>
        <w:t xml:space="preserve"> Со времени начала проведения процедуры </w:t>
      </w:r>
      <w:r w:rsidRPr="000821C1">
        <w:rPr>
          <w:rFonts w:ascii="Times New Roman" w:eastAsia="Calibri" w:hAnsi="Times New Roman" w:cs="Times New Roman"/>
          <w:sz w:val="24"/>
          <w:szCs w:val="24"/>
        </w:rPr>
        <w:t xml:space="preserve">продажи Электронной </w:t>
      </w:r>
      <w:r w:rsidRPr="000821C1">
        <w:rPr>
          <w:rFonts w:ascii="Times New Roman" w:hAnsi="Times New Roman" w:cs="Times New Roman"/>
          <w:color w:val="000000"/>
          <w:sz w:val="24"/>
          <w:szCs w:val="24"/>
        </w:rPr>
        <w:t>площадкой размещается:</w:t>
      </w:r>
    </w:p>
    <w:p w14:paraId="228D8E9C"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w:t>
      </w:r>
      <w:r w:rsidRPr="000821C1">
        <w:rPr>
          <w:rFonts w:ascii="Times New Roman" w:eastAsia="Calibri" w:hAnsi="Times New Roman" w:cs="Times New Roman"/>
          <w:sz w:val="24"/>
          <w:szCs w:val="24"/>
        </w:rPr>
        <w:t> </w:t>
      </w:r>
      <w:r w:rsidRPr="000821C1">
        <w:rPr>
          <w:rFonts w:ascii="Times New Roman" w:hAnsi="Times New Roman" w:cs="Times New Roman"/>
          <w:color w:val="000000"/>
          <w:sz w:val="24"/>
          <w:szCs w:val="24"/>
        </w:rPr>
        <w:t xml:space="preserve"> в открытой части электронной площадки - информация о начале проведения процедуры продажи с указанием наименования </w:t>
      </w:r>
      <w:r w:rsidRPr="000821C1">
        <w:rPr>
          <w:rFonts w:ascii="Times New Roman" w:eastAsia="Calibri" w:hAnsi="Times New Roman" w:cs="Times New Roman"/>
          <w:sz w:val="24"/>
          <w:szCs w:val="24"/>
        </w:rPr>
        <w:t>Имущества, Начальной (стартовой) цены имущества</w:t>
      </w:r>
      <w:r w:rsidRPr="000821C1">
        <w:rPr>
          <w:rFonts w:ascii="Times New Roman" w:hAnsi="Times New Roman" w:cs="Times New Roman"/>
          <w:color w:val="000000"/>
          <w:sz w:val="24"/>
          <w:szCs w:val="24"/>
        </w:rPr>
        <w:t xml:space="preserve">, «цены первоначального предложения», «шага понижения» и </w:t>
      </w:r>
      <w:r w:rsidRPr="000821C1">
        <w:rPr>
          <w:rFonts w:ascii="Times New Roman" w:eastAsia="Calibri" w:hAnsi="Times New Roman" w:cs="Times New Roman"/>
          <w:sz w:val="24"/>
          <w:szCs w:val="24"/>
        </w:rPr>
        <w:t xml:space="preserve">текущего </w:t>
      </w:r>
      <w:r w:rsidRPr="000821C1">
        <w:rPr>
          <w:rFonts w:ascii="Times New Roman" w:hAnsi="Times New Roman" w:cs="Times New Roman"/>
          <w:color w:val="000000"/>
          <w:sz w:val="24"/>
          <w:szCs w:val="24"/>
        </w:rPr>
        <w:t>«шага продажи»;</w:t>
      </w:r>
    </w:p>
    <w:p w14:paraId="2BA4A9D9"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w:t>
      </w:r>
      <w:r w:rsidRPr="000821C1">
        <w:rPr>
          <w:rFonts w:ascii="Times New Roman" w:eastAsia="Calibri" w:hAnsi="Times New Roman" w:cs="Times New Roman"/>
          <w:sz w:val="24"/>
          <w:szCs w:val="24"/>
        </w:rPr>
        <w:t> </w:t>
      </w:r>
      <w:r w:rsidRPr="000821C1">
        <w:rPr>
          <w:rFonts w:ascii="Times New Roman" w:hAnsi="Times New Roman" w:cs="Times New Roman"/>
          <w:color w:val="000000"/>
          <w:sz w:val="24"/>
          <w:szCs w:val="24"/>
        </w:rPr>
        <w:t xml:space="preserve"> в закрытой части электронной площадки - помимо информации, указанной в открытой части электронной площадки, также предложения о цене </w:t>
      </w:r>
      <w:r w:rsidRPr="000821C1">
        <w:rPr>
          <w:rFonts w:ascii="Times New Roman" w:eastAsia="Calibri" w:hAnsi="Times New Roman" w:cs="Times New Roman"/>
          <w:sz w:val="24"/>
          <w:szCs w:val="24"/>
        </w:rPr>
        <w:t>Имущества</w:t>
      </w:r>
      <w:r w:rsidRPr="000821C1">
        <w:rPr>
          <w:rFonts w:ascii="Times New Roman" w:hAnsi="Times New Roman" w:cs="Times New Roman"/>
          <w:color w:val="000000"/>
          <w:sz w:val="24"/>
          <w:szCs w:val="24"/>
        </w:rPr>
        <w:t xml:space="preserve"> и время их поступления, </w:t>
      </w:r>
      <w:r w:rsidRPr="000821C1">
        <w:rPr>
          <w:rFonts w:ascii="Times New Roman" w:eastAsia="Calibri" w:hAnsi="Times New Roman" w:cs="Times New Roman"/>
          <w:sz w:val="24"/>
          <w:szCs w:val="24"/>
        </w:rPr>
        <w:t xml:space="preserve">величина повышения Начальной (стартовой) цены Имущества («шаг продажи»), </w:t>
      </w:r>
      <w:r w:rsidRPr="000821C1">
        <w:rPr>
          <w:rFonts w:ascii="Times New Roman" w:hAnsi="Times New Roman" w:cs="Times New Roman"/>
          <w:color w:val="000000"/>
          <w:sz w:val="24"/>
          <w:szCs w:val="24"/>
        </w:rPr>
        <w:t xml:space="preserve">время, оставшееся до окончания приема предложений о цене </w:t>
      </w:r>
      <w:r w:rsidRPr="000821C1">
        <w:rPr>
          <w:rFonts w:ascii="Times New Roman" w:eastAsia="Calibri" w:hAnsi="Times New Roman" w:cs="Times New Roman"/>
          <w:sz w:val="24"/>
          <w:szCs w:val="24"/>
        </w:rPr>
        <w:t>Имущества</w:t>
      </w:r>
      <w:r w:rsidRPr="000821C1">
        <w:rPr>
          <w:rFonts w:ascii="Times New Roman" w:hAnsi="Times New Roman" w:cs="Times New Roman"/>
          <w:color w:val="000000"/>
          <w:sz w:val="24"/>
          <w:szCs w:val="24"/>
        </w:rPr>
        <w:t>.</w:t>
      </w:r>
    </w:p>
    <w:p w14:paraId="6714C5FE"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15.6.3. В течение 15 минут со времени начала проведения процедуры продажи </w:t>
      </w:r>
      <w:r w:rsidRPr="000821C1">
        <w:rPr>
          <w:rFonts w:ascii="Times New Roman" w:eastAsia="Calibri" w:hAnsi="Times New Roman" w:cs="Times New Roman"/>
          <w:sz w:val="24"/>
          <w:szCs w:val="24"/>
        </w:rPr>
        <w:t xml:space="preserve">Участникам </w:t>
      </w:r>
      <w:r w:rsidRPr="000821C1">
        <w:rPr>
          <w:rFonts w:ascii="Times New Roman" w:hAnsi="Times New Roman" w:cs="Times New Roman"/>
          <w:color w:val="000000"/>
          <w:sz w:val="24"/>
          <w:szCs w:val="24"/>
        </w:rPr>
        <w:t xml:space="preserve">продажи предлагается заявить о приобретении </w:t>
      </w:r>
      <w:r w:rsidRPr="000821C1">
        <w:rPr>
          <w:rFonts w:ascii="Times New Roman" w:eastAsia="Calibri" w:hAnsi="Times New Roman" w:cs="Times New Roman"/>
          <w:sz w:val="24"/>
          <w:szCs w:val="24"/>
        </w:rPr>
        <w:t>Имущества</w:t>
      </w:r>
      <w:r w:rsidRPr="000821C1">
        <w:rPr>
          <w:rFonts w:ascii="Times New Roman" w:hAnsi="Times New Roman" w:cs="Times New Roman"/>
          <w:color w:val="000000"/>
          <w:sz w:val="24"/>
          <w:szCs w:val="24"/>
        </w:rPr>
        <w:t xml:space="preserve"> по </w:t>
      </w:r>
      <w:r w:rsidRPr="000821C1">
        <w:rPr>
          <w:rFonts w:ascii="Times New Roman" w:eastAsia="Calibri" w:hAnsi="Times New Roman" w:cs="Times New Roman"/>
          <w:sz w:val="24"/>
          <w:szCs w:val="24"/>
        </w:rPr>
        <w:t>Цене первоначального предложения</w:t>
      </w:r>
      <w:r w:rsidRPr="000821C1">
        <w:rPr>
          <w:rFonts w:ascii="Times New Roman" w:hAnsi="Times New Roman" w:cs="Times New Roman"/>
          <w:color w:val="000000"/>
          <w:sz w:val="24"/>
          <w:szCs w:val="24"/>
        </w:rPr>
        <w:t>. В случае</w:t>
      </w:r>
      <w:r w:rsidRPr="000821C1">
        <w:rPr>
          <w:rFonts w:ascii="Times New Roman" w:eastAsia="Calibri" w:hAnsi="Times New Roman" w:cs="Times New Roman"/>
          <w:sz w:val="24"/>
          <w:szCs w:val="24"/>
        </w:rPr>
        <w:t>,</w:t>
      </w:r>
      <w:r w:rsidRPr="000821C1">
        <w:rPr>
          <w:rFonts w:ascii="Times New Roman" w:hAnsi="Times New Roman" w:cs="Times New Roman"/>
          <w:color w:val="000000"/>
          <w:sz w:val="24"/>
          <w:szCs w:val="24"/>
        </w:rPr>
        <w:t xml:space="preserve"> если в течение указанного времени:</w:t>
      </w:r>
    </w:p>
    <w:p w14:paraId="22FC8B26"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w:t>
      </w:r>
      <w:r w:rsidRPr="000821C1">
        <w:rPr>
          <w:rFonts w:ascii="Times New Roman" w:eastAsia="Calibri" w:hAnsi="Times New Roman" w:cs="Times New Roman"/>
          <w:sz w:val="24"/>
          <w:szCs w:val="24"/>
        </w:rPr>
        <w:t> </w:t>
      </w:r>
      <w:r w:rsidRPr="000821C1">
        <w:rPr>
          <w:rFonts w:ascii="Times New Roman" w:hAnsi="Times New Roman" w:cs="Times New Roman"/>
          <w:color w:val="000000"/>
          <w:sz w:val="24"/>
          <w:szCs w:val="24"/>
        </w:rPr>
        <w:t xml:space="preserve"> поступило предложение о </w:t>
      </w:r>
      <w:r w:rsidRPr="000821C1">
        <w:rPr>
          <w:rFonts w:ascii="Times New Roman" w:eastAsia="Calibri" w:hAnsi="Times New Roman" w:cs="Times New Roman"/>
          <w:sz w:val="24"/>
          <w:szCs w:val="24"/>
        </w:rPr>
        <w:t>приобретении Имущества по Цене первоначального предложения</w:t>
      </w:r>
      <w:r w:rsidRPr="000821C1">
        <w:rPr>
          <w:rFonts w:ascii="Times New Roman" w:hAnsi="Times New Roman" w:cs="Times New Roman"/>
          <w:color w:val="000000"/>
          <w:sz w:val="24"/>
          <w:szCs w:val="24"/>
        </w:rPr>
        <w:t xml:space="preserve">, то время для представления следующих предложений об увеличенной на «шаг продажи» цене </w:t>
      </w:r>
      <w:r w:rsidRPr="000821C1">
        <w:rPr>
          <w:rFonts w:ascii="Times New Roman" w:eastAsia="Calibri" w:hAnsi="Times New Roman" w:cs="Times New Roman"/>
          <w:sz w:val="24"/>
          <w:szCs w:val="24"/>
        </w:rPr>
        <w:t xml:space="preserve">Имущества </w:t>
      </w:r>
      <w:r w:rsidRPr="000821C1">
        <w:rPr>
          <w:rFonts w:ascii="Times New Roman" w:hAnsi="Times New Roman" w:cs="Times New Roman"/>
          <w:color w:val="000000"/>
          <w:sz w:val="24"/>
          <w:szCs w:val="24"/>
        </w:rPr>
        <w:t xml:space="preserve">продлевается на 15 минут со времени представления каждого следующего предложения. Если, в течение 15 минут после представления последнего </w:t>
      </w:r>
      <w:r w:rsidRPr="000821C1">
        <w:rPr>
          <w:rFonts w:ascii="Times New Roman" w:hAnsi="Times New Roman" w:cs="Times New Roman"/>
          <w:color w:val="000000"/>
          <w:sz w:val="24"/>
          <w:szCs w:val="24"/>
        </w:rPr>
        <w:lastRenderedPageBreak/>
        <w:t xml:space="preserve">предложения о цене </w:t>
      </w:r>
      <w:r w:rsidRPr="000821C1">
        <w:rPr>
          <w:rFonts w:ascii="Times New Roman" w:eastAsia="Calibri" w:hAnsi="Times New Roman" w:cs="Times New Roman"/>
          <w:sz w:val="24"/>
          <w:szCs w:val="24"/>
        </w:rPr>
        <w:t>Имущества</w:t>
      </w:r>
      <w:r w:rsidRPr="000821C1">
        <w:rPr>
          <w:rFonts w:ascii="Times New Roman" w:hAnsi="Times New Roman" w:cs="Times New Roman"/>
          <w:color w:val="000000"/>
          <w:sz w:val="24"/>
          <w:szCs w:val="24"/>
        </w:rPr>
        <w:t xml:space="preserve"> следующее предложение не поступило, продажа с помощью программно-аппаратных средств электронной площадки завершается;</w:t>
      </w:r>
    </w:p>
    <w:p w14:paraId="4D72FD88"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w:t>
      </w:r>
      <w:r w:rsidRPr="000821C1">
        <w:rPr>
          <w:rFonts w:ascii="Times New Roman" w:eastAsia="Calibri" w:hAnsi="Times New Roman" w:cs="Times New Roman"/>
          <w:sz w:val="24"/>
          <w:szCs w:val="24"/>
        </w:rPr>
        <w:t> </w:t>
      </w:r>
      <w:r w:rsidRPr="000821C1">
        <w:rPr>
          <w:rFonts w:ascii="Times New Roman" w:hAnsi="Times New Roman" w:cs="Times New Roman"/>
          <w:color w:val="000000"/>
          <w:sz w:val="24"/>
          <w:szCs w:val="24"/>
        </w:rPr>
        <w:t xml:space="preserve"> не поступило ни одного предложения о </w:t>
      </w:r>
      <w:r w:rsidRPr="000821C1">
        <w:rPr>
          <w:rFonts w:ascii="Times New Roman" w:eastAsia="Calibri" w:hAnsi="Times New Roman" w:cs="Times New Roman"/>
          <w:sz w:val="24"/>
          <w:szCs w:val="24"/>
        </w:rPr>
        <w:t>приобретении Имущества по Цене первоначального предложения</w:t>
      </w:r>
      <w:r w:rsidRPr="000821C1">
        <w:rPr>
          <w:rFonts w:ascii="Times New Roman" w:hAnsi="Times New Roman" w:cs="Times New Roman"/>
          <w:color w:val="000000"/>
          <w:sz w:val="24"/>
          <w:szCs w:val="24"/>
        </w:rPr>
        <w:t xml:space="preserve">, то время следующих предложений об уменьшении на «шаг понижения» цены имущества продлевается на 15 минут со времени представления каждого следующего предложения. Снижение цены допускается до «цены отсечения» при проведении продажи посредством публичного предложения. </w:t>
      </w:r>
    </w:p>
    <w:p w14:paraId="4F75243F"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Если в течение 15 минут после представления последнего предложения о цене имущества следующее предложение не поступило, продажа с помощью программно-аппаратных средств электронной площадки завершается. В этом случае временем окончания представления предложений о цене </w:t>
      </w:r>
      <w:r w:rsidRPr="000821C1">
        <w:rPr>
          <w:rFonts w:ascii="Times New Roman" w:eastAsia="Calibri" w:hAnsi="Times New Roman" w:cs="Times New Roman"/>
          <w:sz w:val="24"/>
          <w:szCs w:val="24"/>
        </w:rPr>
        <w:t>Имущества</w:t>
      </w:r>
      <w:r w:rsidRPr="000821C1">
        <w:rPr>
          <w:rFonts w:ascii="Times New Roman" w:hAnsi="Times New Roman" w:cs="Times New Roman"/>
          <w:color w:val="000000"/>
          <w:sz w:val="24"/>
          <w:szCs w:val="24"/>
        </w:rPr>
        <w:t xml:space="preserve"> является время завершения продажи.</w:t>
      </w:r>
    </w:p>
    <w:p w14:paraId="5BFC568F"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eastAsia="Calibri" w:hAnsi="Times New Roman" w:cs="Times New Roman"/>
          <w:sz w:val="24"/>
          <w:szCs w:val="24"/>
        </w:rPr>
        <w:t xml:space="preserve">15.6.4. </w:t>
      </w:r>
      <w:r w:rsidRPr="000821C1">
        <w:rPr>
          <w:rFonts w:ascii="Times New Roman" w:hAnsi="Times New Roman" w:cs="Times New Roman"/>
          <w:color w:val="000000"/>
          <w:sz w:val="24"/>
          <w:szCs w:val="24"/>
        </w:rPr>
        <w:t>В случае если несколько Участников продажи подтверждают «цену первоначального предложения» или цену предложения, сложившуюся на одном из «шагов понижения», со всеми Участниками продажи проводится аукцион по правилам проведения аукциона, предусматривающим открытую форму подачи предложений о цене имущества.</w:t>
      </w:r>
    </w:p>
    <w:p w14:paraId="7A918556"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Начальной (стартовой)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участниками такого аукциона цены продажи имущества, каждая последующая цена, превышает предыдущую цену на «шаг продажи».</w:t>
      </w:r>
    </w:p>
    <w:p w14:paraId="3BB528D5"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В случае если участники такого аукциона не заявляют предложения о цене, превышающей начальную цену имущества, обязанность его приобретения принадлежит участнику такого аукциона, который первым подтвердил Начальную цену имущества.</w:t>
      </w:r>
    </w:p>
    <w:p w14:paraId="2FEC3F22"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15.6.5.</w:t>
      </w:r>
      <w:r w:rsidRPr="000821C1">
        <w:rPr>
          <w:rFonts w:ascii="Times New Roman" w:eastAsia="Calibri" w:hAnsi="Times New Roman" w:cs="Times New Roman"/>
          <w:sz w:val="24"/>
          <w:szCs w:val="24"/>
        </w:rPr>
        <w:t> </w:t>
      </w:r>
      <w:r w:rsidRPr="000821C1">
        <w:rPr>
          <w:rFonts w:ascii="Times New Roman" w:hAnsi="Times New Roman" w:cs="Times New Roman"/>
          <w:color w:val="000000"/>
          <w:sz w:val="24"/>
          <w:szCs w:val="24"/>
        </w:rPr>
        <w:t xml:space="preserve"> Во время проведения процедуры </w:t>
      </w:r>
      <w:r w:rsidRPr="000821C1">
        <w:rPr>
          <w:rFonts w:ascii="Times New Roman" w:eastAsia="Calibri" w:hAnsi="Times New Roman" w:cs="Times New Roman"/>
          <w:sz w:val="24"/>
          <w:szCs w:val="24"/>
        </w:rPr>
        <w:t>п</w:t>
      </w:r>
      <w:r w:rsidRPr="000821C1">
        <w:rPr>
          <w:rFonts w:ascii="Times New Roman" w:hAnsi="Times New Roman" w:cs="Times New Roman"/>
          <w:color w:val="000000"/>
          <w:sz w:val="24"/>
          <w:szCs w:val="24"/>
        </w:rPr>
        <w:t xml:space="preserve">родажи программными средствами </w:t>
      </w:r>
      <w:r w:rsidRPr="000821C1">
        <w:rPr>
          <w:rFonts w:ascii="Times New Roman" w:eastAsia="Calibri" w:hAnsi="Times New Roman" w:cs="Times New Roman"/>
          <w:sz w:val="24"/>
          <w:szCs w:val="24"/>
        </w:rPr>
        <w:t xml:space="preserve">Электронной </w:t>
      </w:r>
      <w:r w:rsidRPr="000821C1">
        <w:rPr>
          <w:rFonts w:ascii="Times New Roman" w:hAnsi="Times New Roman" w:cs="Times New Roman"/>
          <w:color w:val="000000"/>
          <w:sz w:val="24"/>
          <w:szCs w:val="24"/>
        </w:rPr>
        <w:t>площадки обеспечивается:</w:t>
      </w:r>
    </w:p>
    <w:p w14:paraId="153EC755"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w:t>
      </w:r>
      <w:r w:rsidRPr="000821C1">
        <w:rPr>
          <w:rFonts w:ascii="Times New Roman" w:eastAsia="Calibri" w:hAnsi="Times New Roman" w:cs="Times New Roman"/>
          <w:sz w:val="24"/>
          <w:szCs w:val="24"/>
        </w:rPr>
        <w:t> </w:t>
      </w:r>
      <w:r w:rsidRPr="000821C1">
        <w:rPr>
          <w:rFonts w:ascii="Times New Roman" w:hAnsi="Times New Roman" w:cs="Times New Roman"/>
          <w:color w:val="000000"/>
          <w:sz w:val="24"/>
          <w:szCs w:val="24"/>
        </w:rPr>
        <w:t xml:space="preserve"> исключение возможности подачи </w:t>
      </w:r>
      <w:r w:rsidRPr="000821C1">
        <w:rPr>
          <w:rFonts w:ascii="Times New Roman" w:eastAsia="Calibri" w:hAnsi="Times New Roman" w:cs="Times New Roman"/>
          <w:sz w:val="24"/>
          <w:szCs w:val="24"/>
        </w:rPr>
        <w:t>Участником продажи</w:t>
      </w:r>
      <w:r w:rsidRPr="000821C1">
        <w:rPr>
          <w:rFonts w:ascii="Times New Roman" w:hAnsi="Times New Roman" w:cs="Times New Roman"/>
          <w:color w:val="000000"/>
          <w:sz w:val="24"/>
          <w:szCs w:val="24"/>
        </w:rPr>
        <w:t xml:space="preserve"> предложения о цене </w:t>
      </w:r>
      <w:r w:rsidRPr="000821C1">
        <w:rPr>
          <w:rFonts w:ascii="Times New Roman" w:eastAsia="Calibri" w:hAnsi="Times New Roman" w:cs="Times New Roman"/>
          <w:sz w:val="24"/>
          <w:szCs w:val="24"/>
        </w:rPr>
        <w:t>Имущества</w:t>
      </w:r>
      <w:r w:rsidRPr="000821C1">
        <w:rPr>
          <w:rFonts w:ascii="Times New Roman" w:hAnsi="Times New Roman" w:cs="Times New Roman"/>
          <w:color w:val="000000"/>
          <w:sz w:val="24"/>
          <w:szCs w:val="24"/>
        </w:rPr>
        <w:t>, не соответствующего уменьшению текущей цены на величину «шага понижения» или увеличению текущей цены на величину «шага продажи»;</w:t>
      </w:r>
    </w:p>
    <w:p w14:paraId="2471C266"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w:t>
      </w:r>
      <w:r w:rsidRPr="000821C1">
        <w:rPr>
          <w:rFonts w:ascii="Times New Roman" w:eastAsia="Calibri" w:hAnsi="Times New Roman" w:cs="Times New Roman"/>
          <w:sz w:val="24"/>
          <w:szCs w:val="24"/>
        </w:rPr>
        <w:t> </w:t>
      </w:r>
      <w:r w:rsidRPr="000821C1">
        <w:rPr>
          <w:rFonts w:ascii="Times New Roman" w:hAnsi="Times New Roman" w:cs="Times New Roman"/>
          <w:color w:val="000000"/>
          <w:sz w:val="24"/>
          <w:szCs w:val="24"/>
        </w:rPr>
        <w:t xml:space="preserve"> уведомление </w:t>
      </w:r>
      <w:r w:rsidRPr="000821C1">
        <w:rPr>
          <w:rFonts w:ascii="Times New Roman" w:eastAsia="Calibri" w:hAnsi="Times New Roman" w:cs="Times New Roman"/>
          <w:sz w:val="24"/>
          <w:szCs w:val="24"/>
        </w:rPr>
        <w:t>Участника продажи</w:t>
      </w:r>
      <w:r w:rsidRPr="000821C1">
        <w:rPr>
          <w:rFonts w:ascii="Times New Roman" w:hAnsi="Times New Roman" w:cs="Times New Roman"/>
          <w:color w:val="000000"/>
          <w:sz w:val="24"/>
          <w:szCs w:val="24"/>
        </w:rPr>
        <w:t xml:space="preserve"> в случае, если предложение этого </w:t>
      </w:r>
      <w:r w:rsidRPr="000821C1">
        <w:rPr>
          <w:rFonts w:ascii="Times New Roman" w:eastAsia="Calibri" w:hAnsi="Times New Roman" w:cs="Times New Roman"/>
          <w:sz w:val="24"/>
          <w:szCs w:val="24"/>
        </w:rPr>
        <w:t>Участника продажи</w:t>
      </w:r>
      <w:r w:rsidRPr="000821C1">
        <w:rPr>
          <w:rFonts w:ascii="Times New Roman" w:hAnsi="Times New Roman" w:cs="Times New Roman"/>
          <w:color w:val="000000"/>
          <w:sz w:val="24"/>
          <w:szCs w:val="24"/>
        </w:rPr>
        <w:t xml:space="preserve"> о цене </w:t>
      </w:r>
      <w:r w:rsidRPr="000821C1">
        <w:rPr>
          <w:rFonts w:ascii="Times New Roman" w:eastAsia="Calibri" w:hAnsi="Times New Roman" w:cs="Times New Roman"/>
          <w:sz w:val="24"/>
          <w:szCs w:val="24"/>
        </w:rPr>
        <w:t>Имущества</w:t>
      </w:r>
      <w:r w:rsidRPr="000821C1">
        <w:rPr>
          <w:rFonts w:ascii="Times New Roman" w:hAnsi="Times New Roman" w:cs="Times New Roman"/>
          <w:color w:val="000000"/>
          <w:sz w:val="24"/>
          <w:szCs w:val="24"/>
        </w:rPr>
        <w:t xml:space="preserve"> не может быть принято в связи с подачей аналогичного предложения ранее другим </w:t>
      </w:r>
      <w:r w:rsidRPr="000821C1">
        <w:rPr>
          <w:rFonts w:ascii="Times New Roman" w:eastAsia="Calibri" w:hAnsi="Times New Roman" w:cs="Times New Roman"/>
          <w:sz w:val="24"/>
          <w:szCs w:val="24"/>
        </w:rPr>
        <w:t>Участником продажи</w:t>
      </w:r>
      <w:r w:rsidRPr="000821C1">
        <w:rPr>
          <w:rFonts w:ascii="Times New Roman" w:hAnsi="Times New Roman" w:cs="Times New Roman"/>
          <w:color w:val="000000"/>
          <w:sz w:val="24"/>
          <w:szCs w:val="24"/>
        </w:rPr>
        <w:t>.</w:t>
      </w:r>
    </w:p>
    <w:p w14:paraId="3B3B9793"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15.6.6.</w:t>
      </w:r>
      <w:r w:rsidRPr="000821C1">
        <w:rPr>
          <w:rFonts w:ascii="Times New Roman" w:eastAsia="Calibri" w:hAnsi="Times New Roman" w:cs="Times New Roman"/>
          <w:sz w:val="24"/>
          <w:szCs w:val="24"/>
        </w:rPr>
        <w:t> </w:t>
      </w:r>
      <w:r w:rsidRPr="000821C1">
        <w:rPr>
          <w:rFonts w:ascii="Times New Roman" w:hAnsi="Times New Roman" w:cs="Times New Roman"/>
          <w:color w:val="000000"/>
          <w:sz w:val="24"/>
          <w:szCs w:val="24"/>
        </w:rPr>
        <w:t xml:space="preserve"> Победителем продажи признается </w:t>
      </w:r>
      <w:r w:rsidRPr="000821C1">
        <w:rPr>
          <w:rFonts w:ascii="Times New Roman" w:hAnsi="Times New Roman" w:cs="Times New Roman"/>
          <w:sz w:val="24"/>
          <w:szCs w:val="24"/>
        </w:rPr>
        <w:t>Участник продажи</w:t>
      </w:r>
      <w:r w:rsidRPr="000821C1">
        <w:rPr>
          <w:rFonts w:ascii="Times New Roman" w:hAnsi="Times New Roman" w:cs="Times New Roman"/>
          <w:color w:val="000000"/>
          <w:sz w:val="24"/>
          <w:szCs w:val="24"/>
        </w:rPr>
        <w:t xml:space="preserve">, предложивший наибольшую цену </w:t>
      </w:r>
      <w:r w:rsidRPr="000821C1">
        <w:rPr>
          <w:rFonts w:ascii="Times New Roman" w:hAnsi="Times New Roman" w:cs="Times New Roman"/>
          <w:sz w:val="24"/>
          <w:szCs w:val="24"/>
        </w:rPr>
        <w:t>Имущества</w:t>
      </w:r>
      <w:r w:rsidRPr="000821C1">
        <w:rPr>
          <w:rFonts w:ascii="Times New Roman" w:hAnsi="Times New Roman" w:cs="Times New Roman"/>
          <w:color w:val="000000"/>
          <w:sz w:val="24"/>
          <w:szCs w:val="24"/>
        </w:rPr>
        <w:t>.</w:t>
      </w:r>
    </w:p>
    <w:p w14:paraId="7832B80B"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15.6.7.</w:t>
      </w:r>
      <w:r w:rsidRPr="000821C1">
        <w:rPr>
          <w:rFonts w:ascii="Times New Roman" w:hAnsi="Times New Roman" w:cs="Times New Roman"/>
          <w:sz w:val="24"/>
          <w:szCs w:val="24"/>
        </w:rPr>
        <w:t> </w:t>
      </w:r>
      <w:r w:rsidRPr="000821C1">
        <w:rPr>
          <w:rFonts w:ascii="Times New Roman" w:hAnsi="Times New Roman" w:cs="Times New Roman"/>
          <w:color w:val="000000"/>
          <w:sz w:val="24"/>
          <w:szCs w:val="24"/>
        </w:rPr>
        <w:t xml:space="preserve"> Ход проведения процедуры продажи фиксируется </w:t>
      </w:r>
      <w:r w:rsidRPr="000821C1">
        <w:rPr>
          <w:rFonts w:ascii="Times New Roman" w:hAnsi="Times New Roman" w:cs="Times New Roman"/>
          <w:sz w:val="24"/>
          <w:szCs w:val="24"/>
        </w:rPr>
        <w:t>Электронной</w:t>
      </w:r>
      <w:r w:rsidRPr="000821C1">
        <w:rPr>
          <w:rFonts w:ascii="Times New Roman" w:hAnsi="Times New Roman" w:cs="Times New Roman"/>
          <w:color w:val="000000"/>
          <w:sz w:val="24"/>
          <w:szCs w:val="24"/>
        </w:rPr>
        <w:t xml:space="preserve"> площадкой в электронном журнале, который направляется Организатору продажи в течение одного часа со времени завершения приема предложений о цене </w:t>
      </w:r>
      <w:r w:rsidRPr="000821C1">
        <w:rPr>
          <w:rFonts w:ascii="Times New Roman" w:hAnsi="Times New Roman" w:cs="Times New Roman"/>
          <w:sz w:val="24"/>
          <w:szCs w:val="24"/>
        </w:rPr>
        <w:t>Имущества</w:t>
      </w:r>
      <w:r w:rsidRPr="000821C1">
        <w:rPr>
          <w:rFonts w:ascii="Times New Roman" w:hAnsi="Times New Roman" w:cs="Times New Roman"/>
          <w:color w:val="000000"/>
          <w:sz w:val="24"/>
          <w:szCs w:val="24"/>
        </w:rPr>
        <w:t xml:space="preserve"> для подведения итогов продажи путем оформления протокола об итогах продажи. </w:t>
      </w:r>
    </w:p>
    <w:p w14:paraId="4CCB6F70"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Протокол об итогах продажи удостоверяет обязанность Победителя продажи заключения договора купли-продажи</w:t>
      </w:r>
      <w:r w:rsidRPr="000821C1">
        <w:rPr>
          <w:rFonts w:ascii="Times New Roman" w:hAnsi="Times New Roman" w:cs="Times New Roman"/>
          <w:sz w:val="24"/>
          <w:szCs w:val="24"/>
        </w:rPr>
        <w:t>,</w:t>
      </w:r>
      <w:r w:rsidRPr="000821C1">
        <w:rPr>
          <w:rFonts w:ascii="Times New Roman" w:hAnsi="Times New Roman" w:cs="Times New Roman"/>
          <w:color w:val="000000"/>
          <w:sz w:val="24"/>
          <w:szCs w:val="24"/>
        </w:rPr>
        <w:t xml:space="preserve"> имущества и подписывается Комиссией по продаже в день проведения продажи. Протокол об итогах продажи содержит фамилию, имя, отчество или наименование юридического лица - </w:t>
      </w:r>
      <w:r w:rsidRPr="000821C1">
        <w:rPr>
          <w:rFonts w:ascii="Times New Roman" w:hAnsi="Times New Roman" w:cs="Times New Roman"/>
          <w:sz w:val="24"/>
          <w:szCs w:val="24"/>
        </w:rPr>
        <w:t xml:space="preserve">Победителя </w:t>
      </w:r>
      <w:r w:rsidRPr="000821C1">
        <w:rPr>
          <w:rFonts w:ascii="Times New Roman" w:hAnsi="Times New Roman" w:cs="Times New Roman"/>
          <w:color w:val="000000"/>
          <w:sz w:val="24"/>
          <w:szCs w:val="24"/>
        </w:rPr>
        <w:t xml:space="preserve">продажи, цену </w:t>
      </w:r>
      <w:r w:rsidRPr="000821C1">
        <w:rPr>
          <w:rFonts w:ascii="Times New Roman" w:hAnsi="Times New Roman" w:cs="Times New Roman"/>
          <w:sz w:val="24"/>
          <w:szCs w:val="24"/>
        </w:rPr>
        <w:t>Имущества</w:t>
      </w:r>
      <w:r w:rsidRPr="000821C1">
        <w:rPr>
          <w:rFonts w:ascii="Times New Roman" w:hAnsi="Times New Roman" w:cs="Times New Roman"/>
          <w:color w:val="000000"/>
          <w:sz w:val="24"/>
          <w:szCs w:val="24"/>
        </w:rPr>
        <w:t xml:space="preserve">, предложенную </w:t>
      </w:r>
      <w:r w:rsidRPr="000821C1">
        <w:rPr>
          <w:rFonts w:ascii="Times New Roman" w:hAnsi="Times New Roman" w:cs="Times New Roman"/>
          <w:sz w:val="24"/>
          <w:szCs w:val="24"/>
        </w:rPr>
        <w:t>Победителем продажи</w:t>
      </w:r>
      <w:r w:rsidRPr="000821C1">
        <w:rPr>
          <w:rFonts w:ascii="Times New Roman" w:hAnsi="Times New Roman" w:cs="Times New Roman"/>
          <w:color w:val="000000"/>
          <w:sz w:val="24"/>
          <w:szCs w:val="24"/>
        </w:rPr>
        <w:t xml:space="preserve">, фамилию, имя, отчество или наименование юридического лица - </w:t>
      </w:r>
      <w:r w:rsidRPr="000821C1">
        <w:rPr>
          <w:rFonts w:ascii="Times New Roman" w:hAnsi="Times New Roman" w:cs="Times New Roman"/>
          <w:sz w:val="24"/>
          <w:szCs w:val="24"/>
        </w:rPr>
        <w:t xml:space="preserve">Участника </w:t>
      </w:r>
      <w:r w:rsidRPr="000821C1">
        <w:rPr>
          <w:rFonts w:ascii="Times New Roman" w:hAnsi="Times New Roman" w:cs="Times New Roman"/>
          <w:color w:val="000000"/>
          <w:sz w:val="24"/>
          <w:szCs w:val="24"/>
        </w:rPr>
        <w:t xml:space="preserve">продажи, который сделал предпоследнее предложение о цене </w:t>
      </w:r>
      <w:r w:rsidRPr="000821C1">
        <w:rPr>
          <w:rFonts w:ascii="Times New Roman" w:hAnsi="Times New Roman" w:cs="Times New Roman"/>
          <w:sz w:val="24"/>
          <w:szCs w:val="24"/>
        </w:rPr>
        <w:t>Имущества</w:t>
      </w:r>
      <w:r w:rsidRPr="000821C1">
        <w:rPr>
          <w:rFonts w:ascii="Times New Roman" w:hAnsi="Times New Roman" w:cs="Times New Roman"/>
          <w:color w:val="000000"/>
          <w:sz w:val="24"/>
          <w:szCs w:val="24"/>
        </w:rPr>
        <w:t xml:space="preserve"> в ходе </w:t>
      </w:r>
      <w:r w:rsidRPr="000821C1">
        <w:rPr>
          <w:rFonts w:ascii="Times New Roman" w:hAnsi="Times New Roman" w:cs="Times New Roman"/>
          <w:sz w:val="24"/>
          <w:szCs w:val="24"/>
        </w:rPr>
        <w:t xml:space="preserve">продажи, и подписывается Комиссией в день проведения </w:t>
      </w:r>
      <w:r w:rsidRPr="000821C1">
        <w:rPr>
          <w:rFonts w:ascii="Times New Roman" w:hAnsi="Times New Roman" w:cs="Times New Roman"/>
          <w:color w:val="000000"/>
          <w:sz w:val="24"/>
          <w:szCs w:val="24"/>
        </w:rPr>
        <w:t>продажи.</w:t>
      </w:r>
    </w:p>
    <w:p w14:paraId="337EF5D4"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 15.6.8.</w:t>
      </w:r>
      <w:r w:rsidRPr="000821C1">
        <w:rPr>
          <w:rFonts w:ascii="Times New Roman" w:hAnsi="Times New Roman" w:cs="Times New Roman"/>
          <w:sz w:val="24"/>
          <w:szCs w:val="24"/>
        </w:rPr>
        <w:t> </w:t>
      </w:r>
      <w:r w:rsidRPr="000821C1">
        <w:rPr>
          <w:rFonts w:ascii="Times New Roman" w:hAnsi="Times New Roman" w:cs="Times New Roman"/>
          <w:color w:val="000000"/>
          <w:sz w:val="24"/>
          <w:szCs w:val="24"/>
        </w:rPr>
        <w:t xml:space="preserve"> Процедура продажи считается завершенной с момента подписания </w:t>
      </w:r>
      <w:r w:rsidRPr="000821C1">
        <w:rPr>
          <w:rFonts w:ascii="Times New Roman" w:hAnsi="Times New Roman" w:cs="Times New Roman"/>
          <w:sz w:val="24"/>
          <w:szCs w:val="24"/>
        </w:rPr>
        <w:t>К</w:t>
      </w:r>
      <w:r w:rsidRPr="000821C1">
        <w:rPr>
          <w:rFonts w:ascii="Times New Roman" w:hAnsi="Times New Roman" w:cs="Times New Roman"/>
          <w:color w:val="000000"/>
          <w:sz w:val="24"/>
          <w:szCs w:val="24"/>
        </w:rPr>
        <w:t>омиссией по продаже протокола об итогах продажи.</w:t>
      </w:r>
    </w:p>
    <w:p w14:paraId="28A98D33" w14:textId="77777777" w:rsidR="000821C1" w:rsidRPr="00E10AD6"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b/>
          <w:color w:val="000000"/>
          <w:sz w:val="24"/>
          <w:szCs w:val="24"/>
        </w:rPr>
      </w:pPr>
      <w:r w:rsidRPr="00E10AD6">
        <w:rPr>
          <w:rFonts w:ascii="Times New Roman" w:hAnsi="Times New Roman" w:cs="Times New Roman"/>
          <w:b/>
          <w:color w:val="000000"/>
          <w:sz w:val="24"/>
          <w:szCs w:val="24"/>
        </w:rPr>
        <w:t>15.6.9.</w:t>
      </w:r>
      <w:r w:rsidRPr="00E10AD6">
        <w:rPr>
          <w:rFonts w:ascii="Times New Roman" w:eastAsia="Calibri" w:hAnsi="Times New Roman" w:cs="Times New Roman"/>
          <w:b/>
          <w:sz w:val="24"/>
          <w:szCs w:val="24"/>
        </w:rPr>
        <w:t> </w:t>
      </w:r>
      <w:r w:rsidRPr="00E10AD6">
        <w:rPr>
          <w:rFonts w:ascii="Times New Roman" w:hAnsi="Times New Roman" w:cs="Times New Roman"/>
          <w:b/>
          <w:color w:val="000000"/>
          <w:sz w:val="24"/>
          <w:szCs w:val="24"/>
        </w:rPr>
        <w:t>Продажа признается несостоявшейся в следующих случаях:</w:t>
      </w:r>
    </w:p>
    <w:p w14:paraId="0B9AA670" w14:textId="77777777" w:rsidR="000821C1" w:rsidRPr="00E10AD6"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b/>
          <w:color w:val="000000"/>
          <w:sz w:val="24"/>
          <w:szCs w:val="24"/>
        </w:rPr>
      </w:pPr>
      <w:r w:rsidRPr="00E10AD6">
        <w:rPr>
          <w:rFonts w:ascii="Times New Roman" w:hAnsi="Times New Roman" w:cs="Times New Roman"/>
          <w:b/>
          <w:color w:val="000000"/>
          <w:sz w:val="24"/>
          <w:szCs w:val="24"/>
        </w:rPr>
        <w:t>- на участие в продаже не было подано ни одной заявки;</w:t>
      </w:r>
    </w:p>
    <w:p w14:paraId="46EFC00C" w14:textId="77777777" w:rsidR="000821C1" w:rsidRPr="00E10AD6"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b/>
          <w:color w:val="000000"/>
          <w:sz w:val="24"/>
          <w:szCs w:val="24"/>
        </w:rPr>
      </w:pPr>
      <w:r w:rsidRPr="00E10AD6">
        <w:rPr>
          <w:rFonts w:ascii="Times New Roman" w:hAnsi="Times New Roman" w:cs="Times New Roman"/>
          <w:b/>
          <w:color w:val="000000"/>
          <w:sz w:val="24"/>
          <w:szCs w:val="24"/>
        </w:rPr>
        <w:t>- участие в продаже принял только один Участник</w:t>
      </w:r>
      <w:r w:rsidRPr="00E10AD6">
        <w:rPr>
          <w:rFonts w:ascii="Times New Roman" w:hAnsi="Times New Roman" w:cs="Times New Roman"/>
          <w:b/>
          <w:sz w:val="24"/>
          <w:szCs w:val="24"/>
        </w:rPr>
        <w:t xml:space="preserve"> продажи</w:t>
      </w:r>
      <w:r w:rsidRPr="00E10AD6">
        <w:rPr>
          <w:rFonts w:ascii="Times New Roman" w:hAnsi="Times New Roman" w:cs="Times New Roman"/>
          <w:b/>
          <w:color w:val="000000"/>
          <w:sz w:val="24"/>
          <w:szCs w:val="24"/>
        </w:rPr>
        <w:t>;</w:t>
      </w:r>
    </w:p>
    <w:p w14:paraId="76A77063" w14:textId="77777777" w:rsidR="000821C1" w:rsidRPr="00E10AD6"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b/>
          <w:color w:val="000000"/>
          <w:sz w:val="24"/>
          <w:szCs w:val="24"/>
        </w:rPr>
      </w:pPr>
      <w:r w:rsidRPr="00E10AD6">
        <w:rPr>
          <w:rFonts w:ascii="Times New Roman" w:hAnsi="Times New Roman" w:cs="Times New Roman"/>
          <w:b/>
          <w:color w:val="000000"/>
          <w:sz w:val="24"/>
          <w:szCs w:val="24"/>
        </w:rPr>
        <w:t xml:space="preserve">- только один </w:t>
      </w:r>
      <w:r w:rsidRPr="00E10AD6">
        <w:rPr>
          <w:rFonts w:ascii="Times New Roman" w:hAnsi="Times New Roman" w:cs="Times New Roman"/>
          <w:b/>
          <w:sz w:val="24"/>
          <w:szCs w:val="24"/>
        </w:rPr>
        <w:t xml:space="preserve">Претендент </w:t>
      </w:r>
      <w:r w:rsidRPr="00E10AD6">
        <w:rPr>
          <w:rFonts w:ascii="Times New Roman" w:hAnsi="Times New Roman" w:cs="Times New Roman"/>
          <w:b/>
          <w:color w:val="000000"/>
          <w:sz w:val="24"/>
          <w:szCs w:val="24"/>
        </w:rPr>
        <w:t xml:space="preserve">признан </w:t>
      </w:r>
      <w:r w:rsidRPr="00E10AD6">
        <w:rPr>
          <w:rFonts w:ascii="Times New Roman" w:hAnsi="Times New Roman" w:cs="Times New Roman"/>
          <w:b/>
          <w:sz w:val="24"/>
          <w:szCs w:val="24"/>
        </w:rPr>
        <w:t xml:space="preserve">Участником </w:t>
      </w:r>
      <w:r w:rsidRPr="00E10AD6">
        <w:rPr>
          <w:rFonts w:ascii="Times New Roman" w:hAnsi="Times New Roman" w:cs="Times New Roman"/>
          <w:b/>
          <w:color w:val="000000"/>
          <w:sz w:val="24"/>
          <w:szCs w:val="24"/>
        </w:rPr>
        <w:t>продажи;</w:t>
      </w:r>
    </w:p>
    <w:p w14:paraId="108F729D" w14:textId="77777777" w:rsidR="000821C1" w:rsidRPr="00E10AD6"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b/>
          <w:color w:val="000000"/>
          <w:sz w:val="24"/>
          <w:szCs w:val="24"/>
        </w:rPr>
      </w:pPr>
      <w:r w:rsidRPr="00E10AD6">
        <w:rPr>
          <w:rFonts w:ascii="Times New Roman" w:hAnsi="Times New Roman" w:cs="Times New Roman"/>
          <w:b/>
          <w:color w:val="000000"/>
          <w:sz w:val="24"/>
          <w:szCs w:val="24"/>
        </w:rPr>
        <w:t>- ни один из Претендентов не признан Участником продажи;</w:t>
      </w:r>
    </w:p>
    <w:p w14:paraId="6A2CB332" w14:textId="77777777" w:rsidR="000821C1" w:rsidRPr="00E10AD6"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b/>
          <w:color w:val="000000"/>
          <w:sz w:val="24"/>
          <w:szCs w:val="24"/>
        </w:rPr>
      </w:pPr>
      <w:r w:rsidRPr="00E10AD6">
        <w:rPr>
          <w:rFonts w:ascii="Times New Roman" w:hAnsi="Times New Roman" w:cs="Times New Roman"/>
          <w:b/>
          <w:color w:val="000000"/>
          <w:sz w:val="24"/>
          <w:szCs w:val="24"/>
        </w:rPr>
        <w:lastRenderedPageBreak/>
        <w:t xml:space="preserve">- ни один Участник продажи не выразил своего согласия </w:t>
      </w:r>
      <w:r w:rsidRPr="00E10AD6">
        <w:rPr>
          <w:rFonts w:ascii="Times New Roman" w:hAnsi="Times New Roman" w:cs="Times New Roman"/>
          <w:b/>
          <w:sz w:val="24"/>
          <w:szCs w:val="24"/>
        </w:rPr>
        <w:t xml:space="preserve">приобрести Имущество по </w:t>
      </w:r>
      <w:r w:rsidRPr="00E10AD6">
        <w:rPr>
          <w:rFonts w:ascii="Times New Roman" w:hAnsi="Times New Roman" w:cs="Times New Roman"/>
          <w:b/>
          <w:color w:val="000000"/>
          <w:sz w:val="24"/>
          <w:szCs w:val="24"/>
        </w:rPr>
        <w:t>«цене первоначального предложения» или цене предложения, сложившейся на одном из «шагов понижения» до «цены отсечения».</w:t>
      </w:r>
    </w:p>
    <w:p w14:paraId="4FE36DEA"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15.6.10.</w:t>
      </w:r>
      <w:r w:rsidRPr="000821C1">
        <w:rPr>
          <w:rFonts w:ascii="Times New Roman" w:hAnsi="Times New Roman" w:cs="Times New Roman"/>
          <w:sz w:val="24"/>
          <w:szCs w:val="24"/>
        </w:rPr>
        <w:t> </w:t>
      </w:r>
      <w:r w:rsidRPr="000821C1">
        <w:rPr>
          <w:rFonts w:ascii="Times New Roman" w:hAnsi="Times New Roman" w:cs="Times New Roman"/>
          <w:color w:val="000000"/>
          <w:sz w:val="24"/>
          <w:szCs w:val="24"/>
        </w:rPr>
        <w:t xml:space="preserve"> Решение о признании продажи несостоявшейся оформляется Протоколом об итогах продажи.</w:t>
      </w:r>
    </w:p>
    <w:p w14:paraId="62FC814C"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15.6.11.</w:t>
      </w:r>
      <w:r w:rsidRPr="000821C1">
        <w:rPr>
          <w:rFonts w:ascii="Times New Roman" w:hAnsi="Times New Roman" w:cs="Times New Roman"/>
          <w:sz w:val="24"/>
          <w:szCs w:val="24"/>
        </w:rPr>
        <w:t> </w:t>
      </w:r>
      <w:r w:rsidRPr="000821C1">
        <w:rPr>
          <w:rFonts w:ascii="Times New Roman" w:hAnsi="Times New Roman" w:cs="Times New Roman"/>
          <w:color w:val="000000"/>
          <w:sz w:val="24"/>
          <w:szCs w:val="24"/>
        </w:rPr>
        <w:t xml:space="preserve">В течение одного часа со времени подписания Протокола об итогах </w:t>
      </w:r>
      <w:r w:rsidRPr="000821C1">
        <w:rPr>
          <w:rFonts w:ascii="Times New Roman" w:hAnsi="Times New Roman" w:cs="Times New Roman"/>
          <w:sz w:val="24"/>
          <w:szCs w:val="24"/>
        </w:rPr>
        <w:t xml:space="preserve">продажи Победителю </w:t>
      </w:r>
      <w:r w:rsidRPr="000821C1">
        <w:rPr>
          <w:rFonts w:ascii="Times New Roman" w:hAnsi="Times New Roman" w:cs="Times New Roman"/>
          <w:color w:val="000000"/>
          <w:sz w:val="24"/>
          <w:szCs w:val="24"/>
        </w:rPr>
        <w:t xml:space="preserve">продажи направляется уведомление о признании его </w:t>
      </w:r>
      <w:r w:rsidRPr="000821C1">
        <w:rPr>
          <w:rFonts w:ascii="Times New Roman" w:hAnsi="Times New Roman" w:cs="Times New Roman"/>
          <w:sz w:val="24"/>
          <w:szCs w:val="24"/>
        </w:rPr>
        <w:t>Победителем продажи</w:t>
      </w:r>
      <w:r w:rsidRPr="000821C1">
        <w:rPr>
          <w:rFonts w:ascii="Times New Roman" w:hAnsi="Times New Roman" w:cs="Times New Roman"/>
          <w:color w:val="000000"/>
          <w:sz w:val="24"/>
          <w:szCs w:val="24"/>
        </w:rPr>
        <w:t xml:space="preserve"> с приложением данного протокола, а также размещается в открытой части </w:t>
      </w:r>
      <w:r w:rsidRPr="000821C1">
        <w:rPr>
          <w:rFonts w:ascii="Times New Roman" w:hAnsi="Times New Roman" w:cs="Times New Roman"/>
          <w:sz w:val="24"/>
          <w:szCs w:val="24"/>
        </w:rPr>
        <w:t>Электронной</w:t>
      </w:r>
      <w:r w:rsidRPr="000821C1">
        <w:rPr>
          <w:rFonts w:ascii="Times New Roman" w:hAnsi="Times New Roman" w:cs="Times New Roman"/>
          <w:color w:val="000000"/>
          <w:sz w:val="24"/>
          <w:szCs w:val="24"/>
        </w:rPr>
        <w:t xml:space="preserve"> площадки следующая информация:</w:t>
      </w:r>
    </w:p>
    <w:p w14:paraId="0BF931E8"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w:t>
      </w:r>
      <w:r w:rsidRPr="000821C1">
        <w:rPr>
          <w:rFonts w:ascii="Times New Roman" w:hAnsi="Times New Roman" w:cs="Times New Roman"/>
          <w:sz w:val="24"/>
          <w:szCs w:val="24"/>
        </w:rPr>
        <w:t> </w:t>
      </w:r>
      <w:r w:rsidRPr="000821C1">
        <w:rPr>
          <w:rFonts w:ascii="Times New Roman" w:hAnsi="Times New Roman" w:cs="Times New Roman"/>
          <w:color w:val="000000"/>
          <w:sz w:val="24"/>
          <w:szCs w:val="24"/>
        </w:rPr>
        <w:t xml:space="preserve"> наименование </w:t>
      </w:r>
      <w:r w:rsidRPr="000821C1">
        <w:rPr>
          <w:rFonts w:ascii="Times New Roman" w:hAnsi="Times New Roman" w:cs="Times New Roman"/>
          <w:sz w:val="24"/>
          <w:szCs w:val="24"/>
        </w:rPr>
        <w:t>Имущества</w:t>
      </w:r>
      <w:r w:rsidRPr="000821C1">
        <w:rPr>
          <w:rFonts w:ascii="Times New Roman" w:hAnsi="Times New Roman" w:cs="Times New Roman"/>
          <w:color w:val="000000"/>
          <w:sz w:val="24"/>
          <w:szCs w:val="24"/>
        </w:rPr>
        <w:t xml:space="preserve"> и иные, позволяющие его индивидуализировать, сведения;</w:t>
      </w:r>
    </w:p>
    <w:p w14:paraId="71FC36F8" w14:textId="77777777" w:rsidR="000821C1" w:rsidRPr="000821C1" w:rsidRDefault="000821C1" w:rsidP="000821C1">
      <w:pPr>
        <w:pStyle w:val="TextBasTxt"/>
        <w:tabs>
          <w:tab w:val="left" w:pos="284"/>
        </w:tabs>
        <w:ind w:left="-284"/>
      </w:pPr>
      <w:r w:rsidRPr="000821C1">
        <w:t>- цена Имущества, предложенная Победителем продажи;</w:t>
      </w:r>
    </w:p>
    <w:p w14:paraId="73D5AFF1" w14:textId="443D08E4"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 фамилия, имя, отчество </w:t>
      </w:r>
      <w:r w:rsidR="00F01CF6">
        <w:rPr>
          <w:rFonts w:ascii="Times New Roman" w:hAnsi="Times New Roman" w:cs="Times New Roman"/>
          <w:color w:val="000000"/>
          <w:sz w:val="24"/>
          <w:szCs w:val="24"/>
        </w:rPr>
        <w:t xml:space="preserve">индивидуального предпринимателя, </w:t>
      </w:r>
      <w:r w:rsidRPr="000821C1">
        <w:rPr>
          <w:rFonts w:ascii="Times New Roman" w:hAnsi="Times New Roman" w:cs="Times New Roman"/>
          <w:color w:val="000000"/>
          <w:sz w:val="24"/>
          <w:szCs w:val="24"/>
        </w:rPr>
        <w:t>физического лица или наименование юридического лица Победителя</w:t>
      </w:r>
      <w:r w:rsidRPr="000821C1">
        <w:rPr>
          <w:rFonts w:ascii="Times New Roman" w:hAnsi="Times New Roman" w:cs="Times New Roman"/>
          <w:sz w:val="24"/>
          <w:szCs w:val="24"/>
        </w:rPr>
        <w:t xml:space="preserve"> продажи</w:t>
      </w:r>
      <w:r w:rsidRPr="000821C1">
        <w:rPr>
          <w:rFonts w:ascii="Times New Roman" w:hAnsi="Times New Roman" w:cs="Times New Roman"/>
          <w:color w:val="000000"/>
          <w:sz w:val="24"/>
          <w:szCs w:val="24"/>
        </w:rPr>
        <w:t>.</w:t>
      </w:r>
    </w:p>
    <w:p w14:paraId="7C3C0DFB" w14:textId="464690D4" w:rsidR="001C478E" w:rsidRPr="001C478E" w:rsidRDefault="000821C1" w:rsidP="00756DD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rPr>
      </w:pPr>
      <w:r w:rsidRPr="000821C1">
        <w:rPr>
          <w:rFonts w:ascii="Times New Roman" w:hAnsi="Times New Roman" w:cs="Times New Roman"/>
          <w:color w:val="000000"/>
          <w:sz w:val="24"/>
          <w:szCs w:val="24"/>
        </w:rPr>
        <w:t xml:space="preserve">15.6.12. </w:t>
      </w:r>
      <w:r w:rsidR="00C97BB7">
        <w:rPr>
          <w:rFonts w:ascii="Times New Roman" w:hAnsi="Times New Roman" w:cs="Times New Roman"/>
        </w:rPr>
        <w:t>Протокол об итогах продажи</w:t>
      </w:r>
      <w:r w:rsidR="001C478E" w:rsidRPr="001C478E">
        <w:rPr>
          <w:rFonts w:ascii="Times New Roman" w:hAnsi="Times New Roman" w:cs="Times New Roman"/>
        </w:rPr>
        <w:t xml:space="preserve"> подписывается всеми присутствующими членами </w:t>
      </w:r>
      <w:r w:rsidR="00C97BB7">
        <w:rPr>
          <w:rFonts w:ascii="Times New Roman" w:hAnsi="Times New Roman" w:cs="Times New Roman"/>
        </w:rPr>
        <w:t>Комиссии по продаже</w:t>
      </w:r>
      <w:r w:rsidR="001C478E" w:rsidRPr="001C478E">
        <w:rPr>
          <w:rFonts w:ascii="Times New Roman" w:hAnsi="Times New Roman" w:cs="Times New Roman"/>
        </w:rPr>
        <w:t xml:space="preserve"> в день проведения </w:t>
      </w:r>
      <w:r w:rsidR="00C97BB7">
        <w:rPr>
          <w:rFonts w:ascii="Times New Roman" w:hAnsi="Times New Roman" w:cs="Times New Roman"/>
        </w:rPr>
        <w:t>продажи</w:t>
      </w:r>
      <w:r w:rsidR="001C478E" w:rsidRPr="001C478E">
        <w:rPr>
          <w:rFonts w:ascii="Times New Roman" w:hAnsi="Times New Roman" w:cs="Times New Roman"/>
        </w:rPr>
        <w:t xml:space="preserve">. </w:t>
      </w:r>
    </w:p>
    <w:p w14:paraId="79681666" w14:textId="26D6D173" w:rsidR="001C478E" w:rsidRPr="001C478E" w:rsidRDefault="00C97BB7" w:rsidP="00756DDA">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rPr>
      </w:pPr>
      <w:r>
        <w:rPr>
          <w:rFonts w:ascii="Times New Roman" w:hAnsi="Times New Roman" w:cs="Times New Roman"/>
        </w:rPr>
        <w:t>Протокол об итогах продажи</w:t>
      </w:r>
      <w:r w:rsidR="001C478E" w:rsidRPr="001C478E">
        <w:rPr>
          <w:rFonts w:ascii="Times New Roman" w:hAnsi="Times New Roman" w:cs="Times New Roman"/>
        </w:rPr>
        <w:t xml:space="preserve"> в день его подписания размещается в открытой части электронной площадки.</w:t>
      </w:r>
    </w:p>
    <w:p w14:paraId="67CBA776" w14:textId="172ECC80" w:rsidR="000821C1" w:rsidRPr="000821C1" w:rsidRDefault="000821C1" w:rsidP="001C478E">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1C478E">
        <w:rPr>
          <w:rFonts w:ascii="Times New Roman" w:hAnsi="Times New Roman" w:cs="Times New Roman"/>
          <w:color w:val="000000"/>
          <w:sz w:val="24"/>
          <w:szCs w:val="24"/>
        </w:rPr>
        <w:t>Про</w:t>
      </w:r>
      <w:r w:rsidRPr="000821C1">
        <w:rPr>
          <w:rFonts w:ascii="Times New Roman" w:hAnsi="Times New Roman" w:cs="Times New Roman"/>
          <w:color w:val="000000"/>
          <w:sz w:val="24"/>
          <w:szCs w:val="24"/>
        </w:rPr>
        <w:t>токол об итогах продажи с момента его подписания является документом:</w:t>
      </w:r>
    </w:p>
    <w:p w14:paraId="0AE43DE6"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возлагающим обязанность на Победителя (Единственного участника) подписать договор купли-продажи имущества с Собственником имущества по форме и в сроки, установленные в документации по продаже;</w:t>
      </w:r>
    </w:p>
    <w:p w14:paraId="712766D6"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возлагающим обязанность на Собственника имущества подписать договор купли-продажи имущества с Победителем (Единственным участником) по форме и в сроки, установленные в документации по продаже.</w:t>
      </w:r>
    </w:p>
    <w:p w14:paraId="0FA1081F" w14:textId="02C15868"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15.7. Продажа, в которой принял участие только один участник, признается несостоявшейся. По итогам проведения данной продажи договор купли-продажи имущества заключается с Единственным участником по цене </w:t>
      </w:r>
      <w:r w:rsidR="00A35B77">
        <w:rPr>
          <w:rFonts w:ascii="Times New Roman" w:hAnsi="Times New Roman" w:cs="Times New Roman"/>
          <w:color w:val="000000"/>
          <w:sz w:val="24"/>
          <w:szCs w:val="24"/>
        </w:rPr>
        <w:t>отсечения имущества в течение 14 (</w:t>
      </w:r>
      <w:r w:rsidR="00515DF0">
        <w:rPr>
          <w:rFonts w:ascii="Times New Roman" w:hAnsi="Times New Roman" w:cs="Times New Roman"/>
          <w:color w:val="000000"/>
          <w:sz w:val="24"/>
          <w:szCs w:val="24"/>
        </w:rPr>
        <w:t>Четырнадцати</w:t>
      </w:r>
      <w:r w:rsidRPr="000821C1">
        <w:rPr>
          <w:rFonts w:ascii="Times New Roman" w:hAnsi="Times New Roman" w:cs="Times New Roman"/>
          <w:color w:val="000000"/>
          <w:sz w:val="24"/>
          <w:szCs w:val="24"/>
        </w:rPr>
        <w:t xml:space="preserve">) календарных дней с даты окончания проведения продажи. </w:t>
      </w:r>
    </w:p>
    <w:p w14:paraId="2FC141CA"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В случае если продажа признана несостоявшейся по причине подачи единственной заявки либо признания участником продажи только одного заявителя, с лицом подавшим единственную заявку на участие в продаже, в случае, если указанная заявка соответствует требованиям и условиям, предусмотренным документацией по продаже, а также с лицом, признанным единственным участником продажи, Собственник имущества обязан заключить договор по цене отсечения и на условиях, которые предусмотрены заявкой на участие в продаже и документацией по продаже.</w:t>
      </w:r>
    </w:p>
    <w:p w14:paraId="2405A286"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В случае отказа или уклонения Победителя продажи/Единственного участника/Участника,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продажи штраф в размере 10% от цены первоначального предложения (начальной (стартовой) цены) предмета продажи сверх суммы задатка, удержанной в порядке п.2.2 настоящей документации об электронной продаже.</w:t>
      </w:r>
    </w:p>
    <w:p w14:paraId="0738B4BE" w14:textId="789D9DC6" w:rsidR="000821C1" w:rsidRPr="000821C1" w:rsidRDefault="0083059E"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1227CC">
        <w:rPr>
          <w:rFonts w:ascii="Times New Roman" w:hAnsi="Times New Roman" w:cs="Times New Roman"/>
          <w:color w:val="000000"/>
          <w:sz w:val="24"/>
          <w:szCs w:val="24"/>
        </w:rPr>
        <w:t>1</w:t>
      </w:r>
      <w:r w:rsidR="000821C1" w:rsidRPr="000821C1">
        <w:rPr>
          <w:rFonts w:ascii="Times New Roman" w:hAnsi="Times New Roman" w:cs="Times New Roman"/>
          <w:color w:val="000000"/>
          <w:sz w:val="24"/>
          <w:szCs w:val="24"/>
        </w:rPr>
        <w:t xml:space="preserve">5.8. По итогам продажи возврат задатков </w:t>
      </w:r>
      <w:r w:rsidR="000821C1" w:rsidRPr="000821C1">
        <w:rPr>
          <w:rFonts w:ascii="Times New Roman" w:hAnsi="Times New Roman" w:cs="Times New Roman"/>
          <w:sz w:val="24"/>
          <w:szCs w:val="24"/>
        </w:rPr>
        <w:t xml:space="preserve">Участникам продажи, не признанным Победителем продажи </w:t>
      </w:r>
      <w:r w:rsidR="000821C1" w:rsidRPr="000821C1">
        <w:rPr>
          <w:rFonts w:ascii="Times New Roman" w:hAnsi="Times New Roman" w:cs="Times New Roman"/>
          <w:color w:val="000000"/>
          <w:sz w:val="24"/>
          <w:szCs w:val="24"/>
        </w:rPr>
        <w:t xml:space="preserve">осуществляется в соответствии с условиями </w:t>
      </w:r>
      <w:r w:rsidR="000821C1" w:rsidRPr="000821C1">
        <w:rPr>
          <w:rFonts w:ascii="Times New Roman" w:hAnsi="Times New Roman" w:cs="Times New Roman"/>
          <w:sz w:val="24"/>
          <w:szCs w:val="24"/>
        </w:rPr>
        <w:t>Д</w:t>
      </w:r>
      <w:r w:rsidR="000821C1" w:rsidRPr="000821C1">
        <w:rPr>
          <w:rFonts w:ascii="Times New Roman" w:hAnsi="Times New Roman" w:cs="Times New Roman"/>
          <w:color w:val="000000"/>
          <w:sz w:val="24"/>
          <w:szCs w:val="24"/>
        </w:rPr>
        <w:t>окументации по продаже.</w:t>
      </w:r>
    </w:p>
    <w:p w14:paraId="257A8A22" w14:textId="67093F29"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15.9. Если на дату окончания приема заявок на участие в продаже не подано ни одной заявки</w:t>
      </w:r>
      <w:r w:rsidRPr="000821C1">
        <w:rPr>
          <w:rFonts w:ascii="Times New Roman" w:hAnsi="Times New Roman" w:cs="Times New Roman"/>
          <w:sz w:val="24"/>
          <w:szCs w:val="24"/>
        </w:rPr>
        <w:t>,</w:t>
      </w:r>
      <w:r w:rsidRPr="000821C1">
        <w:rPr>
          <w:rFonts w:ascii="Times New Roman" w:hAnsi="Times New Roman" w:cs="Times New Roman"/>
          <w:color w:val="000000"/>
          <w:sz w:val="24"/>
          <w:szCs w:val="24"/>
        </w:rPr>
        <w:t xml:space="preserve"> протокол об итогах продажи (признание продажи несостоявшейся) подписывается членами </w:t>
      </w:r>
      <w:r w:rsidRPr="000821C1">
        <w:rPr>
          <w:rFonts w:ascii="Times New Roman" w:hAnsi="Times New Roman" w:cs="Times New Roman"/>
          <w:sz w:val="24"/>
          <w:szCs w:val="24"/>
        </w:rPr>
        <w:t>К</w:t>
      </w:r>
      <w:r w:rsidRPr="000821C1">
        <w:rPr>
          <w:rFonts w:ascii="Times New Roman" w:hAnsi="Times New Roman" w:cs="Times New Roman"/>
          <w:color w:val="000000"/>
          <w:sz w:val="24"/>
          <w:szCs w:val="24"/>
        </w:rPr>
        <w:t>омиссии по продаже заочно.</w:t>
      </w:r>
    </w:p>
    <w:p w14:paraId="6911FB2A"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p>
    <w:p w14:paraId="71DD58AA"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center"/>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 xml:space="preserve">16. Опубликование и размещение извещения </w:t>
      </w:r>
      <w:r w:rsidRPr="000821C1">
        <w:rPr>
          <w:rFonts w:ascii="Times New Roman" w:hAnsi="Times New Roman" w:cs="Times New Roman"/>
          <w:b/>
          <w:sz w:val="24"/>
          <w:szCs w:val="24"/>
        </w:rPr>
        <w:t xml:space="preserve">о результатах проведения </w:t>
      </w:r>
      <w:r w:rsidRPr="000821C1">
        <w:rPr>
          <w:rFonts w:ascii="Times New Roman" w:hAnsi="Times New Roman" w:cs="Times New Roman"/>
          <w:b/>
          <w:color w:val="000000"/>
          <w:sz w:val="24"/>
          <w:szCs w:val="24"/>
        </w:rPr>
        <w:t>об итогах продажи.</w:t>
      </w:r>
    </w:p>
    <w:p w14:paraId="539F6CDD"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16.1. </w:t>
      </w:r>
      <w:bookmarkEnd w:id="31"/>
      <w:bookmarkEnd w:id="32"/>
      <w:r w:rsidRPr="000821C1">
        <w:rPr>
          <w:rFonts w:ascii="Times New Roman" w:hAnsi="Times New Roman" w:cs="Times New Roman"/>
          <w:color w:val="000000"/>
          <w:sz w:val="24"/>
          <w:szCs w:val="24"/>
        </w:rPr>
        <w:t xml:space="preserve">Итоги продажи размещаются на сайте </w:t>
      </w:r>
      <w:r w:rsidRPr="000821C1">
        <w:rPr>
          <w:rFonts w:ascii="Times New Roman" w:hAnsi="Times New Roman" w:cs="Times New Roman"/>
          <w:sz w:val="24"/>
          <w:szCs w:val="24"/>
        </w:rPr>
        <w:t xml:space="preserve">Организатора продажи и </w:t>
      </w:r>
      <w:r w:rsidRPr="000821C1">
        <w:rPr>
          <w:rFonts w:ascii="Times New Roman" w:hAnsi="Times New Roman" w:cs="Times New Roman"/>
          <w:color w:val="000000"/>
          <w:sz w:val="24"/>
          <w:szCs w:val="24"/>
        </w:rPr>
        <w:t xml:space="preserve">на сайте </w:t>
      </w:r>
      <w:r w:rsidRPr="000821C1">
        <w:rPr>
          <w:rFonts w:ascii="Times New Roman" w:hAnsi="Times New Roman" w:cs="Times New Roman"/>
          <w:sz w:val="24"/>
          <w:szCs w:val="24"/>
        </w:rPr>
        <w:t>Электронной</w:t>
      </w:r>
      <w:r w:rsidRPr="000821C1">
        <w:rPr>
          <w:rFonts w:ascii="Times New Roman" w:hAnsi="Times New Roman" w:cs="Times New Roman"/>
          <w:color w:val="000000"/>
          <w:sz w:val="24"/>
          <w:szCs w:val="24"/>
        </w:rPr>
        <w:t xml:space="preserve"> площадки</w:t>
      </w:r>
      <w:r w:rsidRPr="000821C1">
        <w:rPr>
          <w:rStyle w:val="af4"/>
          <w:rFonts w:ascii="Times New Roman" w:hAnsi="Times New Roman" w:cs="Times New Roman"/>
          <w:sz w:val="24"/>
          <w:szCs w:val="24"/>
          <w:u w:val="none"/>
        </w:rPr>
        <w:t>.</w:t>
      </w:r>
      <w:r w:rsidRPr="000821C1">
        <w:rPr>
          <w:rFonts w:ascii="Times New Roman" w:hAnsi="Times New Roman" w:cs="Times New Roman"/>
          <w:color w:val="000000"/>
          <w:sz w:val="24"/>
          <w:szCs w:val="24"/>
        </w:rPr>
        <w:t xml:space="preserve"> </w:t>
      </w:r>
    </w:p>
    <w:p w14:paraId="262044E9"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b/>
          <w:color w:val="000000"/>
          <w:sz w:val="24"/>
          <w:szCs w:val="24"/>
        </w:rPr>
      </w:pPr>
    </w:p>
    <w:p w14:paraId="3F006454" w14:textId="77777777" w:rsidR="000821C1" w:rsidRPr="000821C1" w:rsidRDefault="000821C1" w:rsidP="000821C1">
      <w:pPr>
        <w:tabs>
          <w:tab w:val="left" w:pos="284"/>
          <w:tab w:val="left" w:pos="426"/>
          <w:tab w:val="left" w:pos="1620"/>
        </w:tabs>
        <w:spacing w:after="0" w:line="240" w:lineRule="auto"/>
        <w:ind w:left="-284" w:firstLine="567"/>
        <w:jc w:val="center"/>
        <w:outlineLvl w:val="0"/>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РАЗДЕЛ V. ПОРЯДОК РАЗРЕШЕНИЯ СПОРОВ</w:t>
      </w:r>
    </w:p>
    <w:p w14:paraId="0D15C183" w14:textId="77777777" w:rsidR="000821C1" w:rsidRPr="000821C1" w:rsidRDefault="000821C1" w:rsidP="003B0D9D">
      <w:pPr>
        <w:tabs>
          <w:tab w:val="left" w:pos="284"/>
          <w:tab w:val="left" w:pos="426"/>
        </w:tabs>
        <w:autoSpaceDE w:val="0"/>
        <w:autoSpaceDN w:val="0"/>
        <w:adjustRightInd w:val="0"/>
        <w:spacing w:after="0" w:line="240" w:lineRule="auto"/>
        <w:ind w:left="-284" w:firstLine="568"/>
        <w:jc w:val="center"/>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17. Порядок разрешения споров</w:t>
      </w:r>
    </w:p>
    <w:p w14:paraId="2AE4A29D" w14:textId="2E828FCC" w:rsidR="00C64526" w:rsidRDefault="00C64526" w:rsidP="003B0D9D">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firstLine="568"/>
        <w:jc w:val="both"/>
        <w:rPr>
          <w:rFonts w:ascii="Times New Roman" w:hAnsi="Times New Roman" w:cs="Times New Roman"/>
          <w:color w:val="000000"/>
          <w:sz w:val="24"/>
          <w:szCs w:val="24"/>
        </w:rPr>
      </w:pPr>
      <w:bookmarkStart w:id="33" w:name="Информационная_карта"/>
      <w:bookmarkEnd w:id="10"/>
      <w:bookmarkEnd w:id="33"/>
      <w:r>
        <w:rPr>
          <w:rFonts w:ascii="Times New Roman" w:hAnsi="Times New Roman" w:cs="Times New Roman"/>
          <w:color w:val="000000"/>
          <w:sz w:val="24"/>
          <w:szCs w:val="24"/>
        </w:rPr>
        <w:t xml:space="preserve">17.1. Все споры, разногласия или требования, возникающие в ходе организации, проведения и подведения итогов </w:t>
      </w:r>
      <w:r w:rsidR="003B0D9D">
        <w:rPr>
          <w:rFonts w:ascii="Times New Roman" w:hAnsi="Times New Roman" w:cs="Times New Roman"/>
          <w:color w:val="000000"/>
          <w:sz w:val="24"/>
          <w:szCs w:val="24"/>
        </w:rPr>
        <w:t xml:space="preserve">торгов </w:t>
      </w:r>
      <w:r>
        <w:rPr>
          <w:rFonts w:ascii="Times New Roman" w:hAnsi="Times New Roman" w:cs="Times New Roman"/>
          <w:color w:val="000000"/>
          <w:sz w:val="24"/>
          <w:szCs w:val="24"/>
        </w:rPr>
        <w:t>решаются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документации, в течение 10 (десяти) календарных дней со дня получения претензии.</w:t>
      </w:r>
    </w:p>
    <w:p w14:paraId="203F363B" w14:textId="37A2F799" w:rsidR="00C64526" w:rsidRDefault="00C64526" w:rsidP="003B0D9D">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firstLine="568"/>
        <w:jc w:val="both"/>
        <w:rPr>
          <w:rFonts w:ascii="Times New Roman" w:hAnsi="Times New Roman" w:cs="Times New Roman"/>
          <w:color w:val="000000"/>
          <w:sz w:val="24"/>
          <w:szCs w:val="24"/>
        </w:rPr>
      </w:pPr>
      <w:r>
        <w:rPr>
          <w:rFonts w:ascii="Times New Roman" w:hAnsi="Times New Roman" w:cs="Times New Roman"/>
          <w:color w:val="000000"/>
          <w:sz w:val="24"/>
          <w:szCs w:val="24"/>
        </w:rPr>
        <w:t>17.2. В случае не урегулирования разногласий в претензионном порядке, а также в случае неполучения ответа на претензию в течение срока, указанного в п. 17.1. настоящей документации, все споры, разногласия или требования, возникшие в ходе организации, проведе</w:t>
      </w:r>
      <w:r w:rsidR="003B0D9D">
        <w:rPr>
          <w:rFonts w:ascii="Times New Roman" w:hAnsi="Times New Roman" w:cs="Times New Roman"/>
          <w:color w:val="000000"/>
          <w:sz w:val="24"/>
          <w:szCs w:val="24"/>
        </w:rPr>
        <w:t>ния и подведения итогов торгов</w:t>
      </w:r>
      <w:r>
        <w:rPr>
          <w:rFonts w:ascii="Times New Roman" w:hAnsi="Times New Roman" w:cs="Times New Roman"/>
          <w:color w:val="000000"/>
          <w:sz w:val="24"/>
          <w:szCs w:val="24"/>
        </w:rPr>
        <w:t>,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16542F7B" w14:textId="6FDBF923" w:rsidR="000821C1" w:rsidRPr="000821C1" w:rsidRDefault="000821C1" w:rsidP="003B0D9D">
      <w:pPr>
        <w:tabs>
          <w:tab w:val="left" w:pos="284"/>
          <w:tab w:val="left" w:pos="1620"/>
        </w:tabs>
        <w:spacing w:after="0" w:line="240" w:lineRule="auto"/>
        <w:ind w:left="-426" w:firstLine="567"/>
        <w:jc w:val="center"/>
        <w:outlineLvl w:val="0"/>
        <w:rPr>
          <w:rFonts w:ascii="Times New Roman" w:hAnsi="Times New Roman" w:cs="Times New Roman"/>
          <w:b/>
          <w:color w:val="000000"/>
          <w:sz w:val="24"/>
          <w:szCs w:val="24"/>
        </w:rPr>
      </w:pPr>
      <w:bookmarkStart w:id="34" w:name="_Toc230144066"/>
      <w:r w:rsidRPr="000821C1">
        <w:rPr>
          <w:rFonts w:ascii="Times New Roman" w:hAnsi="Times New Roman" w:cs="Times New Roman"/>
          <w:b/>
          <w:color w:val="000000"/>
          <w:sz w:val="24"/>
          <w:szCs w:val="24"/>
        </w:rPr>
        <w:t xml:space="preserve">Раздел </w:t>
      </w:r>
      <w:r w:rsidRPr="000821C1">
        <w:rPr>
          <w:rFonts w:ascii="Times New Roman" w:hAnsi="Times New Roman" w:cs="Times New Roman"/>
          <w:b/>
          <w:color w:val="000000"/>
          <w:sz w:val="24"/>
          <w:szCs w:val="24"/>
          <w:lang w:val="en-US"/>
        </w:rPr>
        <w:t>VI</w:t>
      </w:r>
      <w:r w:rsidRPr="000821C1">
        <w:rPr>
          <w:rFonts w:ascii="Times New Roman" w:hAnsi="Times New Roman" w:cs="Times New Roman"/>
          <w:b/>
          <w:color w:val="000000"/>
          <w:sz w:val="24"/>
          <w:szCs w:val="24"/>
        </w:rPr>
        <w:t xml:space="preserve">. ФОРМА ЗАЯВКИ НА УЧАСТИЕ В </w:t>
      </w:r>
      <w:bookmarkEnd w:id="34"/>
      <w:r w:rsidRPr="000821C1">
        <w:rPr>
          <w:rFonts w:ascii="Times New Roman" w:hAnsi="Times New Roman" w:cs="Times New Roman"/>
          <w:b/>
          <w:color w:val="000000"/>
          <w:sz w:val="24"/>
          <w:szCs w:val="24"/>
        </w:rPr>
        <w:t>ПРОДАЖЕ</w:t>
      </w:r>
    </w:p>
    <w:p w14:paraId="36AE41AC"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b/>
          <w:color w:val="000000"/>
          <w:sz w:val="24"/>
          <w:szCs w:val="24"/>
        </w:rPr>
      </w:pPr>
    </w:p>
    <w:p w14:paraId="561A41F8"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b/>
          <w:bCs/>
          <w:color w:val="000000"/>
          <w:sz w:val="24"/>
          <w:szCs w:val="24"/>
        </w:rPr>
      </w:pPr>
      <w:r w:rsidRPr="000821C1">
        <w:rPr>
          <w:rFonts w:ascii="Times New Roman" w:hAnsi="Times New Roman" w:cs="Times New Roman"/>
          <w:b/>
          <w:color w:val="000000"/>
          <w:sz w:val="24"/>
          <w:szCs w:val="24"/>
        </w:rPr>
        <w:t xml:space="preserve">ЗАЯВКА НА УЧАСТИЕ В </w:t>
      </w:r>
      <w:r w:rsidRPr="000821C1">
        <w:rPr>
          <w:rFonts w:ascii="Times New Roman" w:hAnsi="Times New Roman" w:cs="Times New Roman"/>
          <w:b/>
          <w:bCs/>
          <w:color w:val="000000"/>
          <w:sz w:val="24"/>
          <w:szCs w:val="24"/>
        </w:rPr>
        <w:t xml:space="preserve">ПРОДАЖЕ </w:t>
      </w:r>
    </w:p>
    <w:p w14:paraId="4861A2CE"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b/>
          <w:color w:val="000000"/>
          <w:sz w:val="24"/>
          <w:szCs w:val="24"/>
        </w:rPr>
      </w:pPr>
      <w:r w:rsidRPr="000821C1">
        <w:rPr>
          <w:rFonts w:ascii="Times New Roman" w:hAnsi="Times New Roman" w:cs="Times New Roman"/>
          <w:b/>
          <w:bCs/>
          <w:color w:val="000000"/>
          <w:sz w:val="24"/>
          <w:szCs w:val="24"/>
        </w:rPr>
        <w:t>ПОСРЕДСТВОМ ПУБЛИЧНОГО ПРЕДЛОЖЕНИЯ</w:t>
      </w:r>
      <w:r w:rsidRPr="000821C1">
        <w:rPr>
          <w:rFonts w:ascii="Times New Roman" w:hAnsi="Times New Roman" w:cs="Times New Roman"/>
          <w:b/>
          <w:color w:val="000000"/>
          <w:sz w:val="24"/>
          <w:szCs w:val="24"/>
        </w:rPr>
        <w:t xml:space="preserve"> </w:t>
      </w:r>
    </w:p>
    <w:p w14:paraId="64AF9F43" w14:textId="55FF84AC"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color w:val="000000"/>
          <w:sz w:val="24"/>
          <w:szCs w:val="24"/>
        </w:rPr>
      </w:pPr>
      <w:r w:rsidRPr="000821C1">
        <w:rPr>
          <w:rFonts w:ascii="Times New Roman" w:hAnsi="Times New Roman" w:cs="Times New Roman"/>
          <w:color w:val="000000"/>
          <w:sz w:val="24"/>
          <w:szCs w:val="24"/>
        </w:rPr>
        <w:t>(заполняется Претендентом (его полномочным представителем)</w:t>
      </w:r>
    </w:p>
    <w:p w14:paraId="407DB2CB"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color w:val="000000"/>
          <w:sz w:val="24"/>
          <w:szCs w:val="24"/>
        </w:rPr>
      </w:pPr>
    </w:p>
    <w:p w14:paraId="3140ED57"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b/>
          <w:color w:val="000000"/>
          <w:sz w:val="24"/>
          <w:szCs w:val="24"/>
          <w:u w:val="single"/>
        </w:rPr>
        <w:t>Претендент</w:t>
      </w:r>
      <w:r w:rsidRPr="000821C1">
        <w:rPr>
          <w:rFonts w:ascii="Times New Roman" w:hAnsi="Times New Roman" w:cs="Times New Roman"/>
          <w:b/>
          <w:color w:val="000000"/>
          <w:sz w:val="24"/>
          <w:szCs w:val="24"/>
        </w:rPr>
        <w:t xml:space="preserve"> </w:t>
      </w:r>
      <w:r w:rsidRPr="000821C1">
        <w:rPr>
          <w:rFonts w:ascii="Times New Roman" w:hAnsi="Times New Roman" w:cs="Times New Roman"/>
          <w:sz w:val="24"/>
          <w:szCs w:val="24"/>
        </w:rPr>
        <w:t>(</w:t>
      </w:r>
      <w:r w:rsidRPr="000821C1">
        <w:rPr>
          <w:rFonts w:ascii="Times New Roman" w:hAnsi="Times New Roman" w:cs="Times New Roman"/>
          <w:b/>
          <w:color w:val="000000"/>
          <w:sz w:val="24"/>
          <w:szCs w:val="24"/>
        </w:rPr>
        <w:t xml:space="preserve">- </w:t>
      </w:r>
      <w:r w:rsidRPr="000821C1">
        <w:rPr>
          <w:rFonts w:ascii="Times New Roman" w:hAnsi="Times New Roman" w:cs="Times New Roman"/>
          <w:color w:val="000000"/>
          <w:sz w:val="24"/>
          <w:szCs w:val="24"/>
        </w:rPr>
        <w:t>юридическое или физическое лицо, индивидуальный предприниматель</w:t>
      </w:r>
      <w:r w:rsidRPr="000821C1">
        <w:rPr>
          <w:rFonts w:ascii="Times New Roman" w:hAnsi="Times New Roman" w:cs="Times New Roman"/>
          <w:sz w:val="24"/>
          <w:szCs w:val="24"/>
        </w:rPr>
        <w:t>)</w:t>
      </w:r>
    </w:p>
    <w:p w14:paraId="22DDE30C"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p>
    <w:p w14:paraId="355BFEEE" w14:textId="77777777" w:rsidR="000821C1" w:rsidRPr="000821C1" w:rsidRDefault="000821C1" w:rsidP="000821C1">
      <w:pPr>
        <w:tabs>
          <w:tab w:val="left" w:pos="284"/>
          <w:tab w:val="left" w:pos="1416"/>
          <w:tab w:val="left" w:pos="1800"/>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b/>
          <w:i/>
          <w:color w:val="000000"/>
          <w:sz w:val="24"/>
          <w:szCs w:val="24"/>
          <w:u w:val="single"/>
        </w:rPr>
      </w:pPr>
      <w:r w:rsidRPr="000821C1">
        <w:rPr>
          <w:rFonts w:ascii="Times New Roman" w:hAnsi="Times New Roman" w:cs="Times New Roman"/>
          <w:b/>
          <w:i/>
          <w:color w:val="000000"/>
          <w:sz w:val="24"/>
          <w:szCs w:val="24"/>
          <w:u w:val="single"/>
        </w:rPr>
        <w:t>Для физических лиц и индивидуальных предпринимателей:</w:t>
      </w:r>
    </w:p>
    <w:p w14:paraId="254FB373"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Ф.И.О. заявителя____________________________________</w:t>
      </w:r>
    </w:p>
    <w:p w14:paraId="7DA40516"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Документ, удостоверяющий личность: ________________________________</w:t>
      </w:r>
    </w:p>
    <w:p w14:paraId="186413AE"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Серия __________ № ___________________, выдан «____» ______________ г.</w:t>
      </w:r>
    </w:p>
    <w:p w14:paraId="5253C942"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__________________________________________________________________</w:t>
      </w:r>
    </w:p>
    <w:p w14:paraId="735CDB04"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color w:val="000000"/>
          <w:sz w:val="24"/>
          <w:szCs w:val="24"/>
        </w:rPr>
      </w:pPr>
      <w:r w:rsidRPr="000821C1">
        <w:rPr>
          <w:rFonts w:ascii="Times New Roman" w:hAnsi="Times New Roman" w:cs="Times New Roman"/>
          <w:color w:val="000000"/>
          <w:sz w:val="24"/>
          <w:szCs w:val="24"/>
        </w:rPr>
        <w:t>(кем выдан)</w:t>
      </w:r>
    </w:p>
    <w:p w14:paraId="4C4B13D3"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Место регистрации _______________________________________________</w:t>
      </w:r>
    </w:p>
    <w:p w14:paraId="77446ABA"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Телефон _____________________ Индекс ______________________________</w:t>
      </w:r>
    </w:p>
    <w:p w14:paraId="16BF630D"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Электронная почта: __________________________________</w:t>
      </w:r>
    </w:p>
    <w:p w14:paraId="47479867"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ИНН ______________________</w:t>
      </w:r>
    </w:p>
    <w:p w14:paraId="20AE877A"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p>
    <w:p w14:paraId="629027EA"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b/>
          <w:i/>
          <w:color w:val="000000"/>
          <w:sz w:val="24"/>
          <w:szCs w:val="24"/>
          <w:u w:val="single"/>
        </w:rPr>
      </w:pPr>
      <w:r w:rsidRPr="000821C1">
        <w:rPr>
          <w:rFonts w:ascii="Times New Roman" w:hAnsi="Times New Roman" w:cs="Times New Roman"/>
          <w:b/>
          <w:i/>
          <w:color w:val="000000"/>
          <w:sz w:val="24"/>
          <w:szCs w:val="24"/>
          <w:u w:val="single"/>
        </w:rPr>
        <w:t>Для индивидуальных предпринимателей:</w:t>
      </w:r>
    </w:p>
    <w:p w14:paraId="4F58189E"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Документ о государственной регистрации в качестве индивидуального предпринимателя:</w:t>
      </w:r>
    </w:p>
    <w:p w14:paraId="01B552B9"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(наименование документа) _______________серия _________№ ________, </w:t>
      </w:r>
      <w:r w:rsidRPr="000821C1">
        <w:rPr>
          <w:rFonts w:ascii="Times New Roman" w:hAnsi="Times New Roman" w:cs="Times New Roman"/>
          <w:bCs/>
          <w:color w:val="000000"/>
          <w:sz w:val="24"/>
          <w:szCs w:val="24"/>
        </w:rPr>
        <w:t>дата регистрации «____» _____________________г.</w:t>
      </w:r>
    </w:p>
    <w:p w14:paraId="24333736"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bCs/>
          <w:sz w:val="24"/>
          <w:szCs w:val="24"/>
        </w:rPr>
      </w:pPr>
      <w:r w:rsidRPr="000821C1">
        <w:rPr>
          <w:rFonts w:ascii="Times New Roman" w:hAnsi="Times New Roman" w:cs="Times New Roman"/>
          <w:bCs/>
          <w:sz w:val="24"/>
          <w:szCs w:val="24"/>
        </w:rPr>
        <w:t>дата регистрации «____» _____________________г.</w:t>
      </w:r>
    </w:p>
    <w:p w14:paraId="5BD9C857"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ОГРНИП: </w:t>
      </w:r>
      <w:r w:rsidRPr="000821C1">
        <w:rPr>
          <w:rFonts w:ascii="Times New Roman" w:hAnsi="Times New Roman" w:cs="Times New Roman"/>
          <w:bCs/>
          <w:sz w:val="24"/>
          <w:szCs w:val="24"/>
        </w:rPr>
        <w:t>_________________________</w:t>
      </w:r>
    </w:p>
    <w:p w14:paraId="4CE7AB83"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p>
    <w:p w14:paraId="6EABAEBB" w14:textId="77777777" w:rsidR="000821C1" w:rsidRPr="000821C1" w:rsidRDefault="000821C1" w:rsidP="000821C1">
      <w:pPr>
        <w:tabs>
          <w:tab w:val="left" w:pos="284"/>
          <w:tab w:val="left" w:pos="1416"/>
          <w:tab w:val="left" w:pos="1800"/>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b/>
          <w:i/>
          <w:color w:val="000000"/>
          <w:sz w:val="24"/>
          <w:szCs w:val="24"/>
          <w:u w:val="single"/>
        </w:rPr>
      </w:pPr>
      <w:r w:rsidRPr="000821C1">
        <w:rPr>
          <w:rFonts w:ascii="Times New Roman" w:hAnsi="Times New Roman" w:cs="Times New Roman"/>
          <w:b/>
          <w:i/>
          <w:color w:val="000000"/>
          <w:sz w:val="24"/>
          <w:szCs w:val="24"/>
          <w:u w:val="single"/>
        </w:rPr>
        <w:t>Для юридических лиц:</w:t>
      </w:r>
    </w:p>
    <w:p w14:paraId="4B5B3C96"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lastRenderedPageBreak/>
        <w:t>Наименование заявителя ____________________________________</w:t>
      </w:r>
    </w:p>
    <w:p w14:paraId="06301BB1" w14:textId="52CCA5E1"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Документ о государственной регистрации в качестве юридического лица:</w:t>
      </w:r>
    </w:p>
    <w:p w14:paraId="7EA2F691"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sz w:val="24"/>
          <w:szCs w:val="24"/>
        </w:rPr>
      </w:pPr>
      <w:r w:rsidRPr="000821C1">
        <w:rPr>
          <w:rFonts w:ascii="Times New Roman" w:hAnsi="Times New Roman" w:cs="Times New Roman"/>
          <w:color w:val="000000"/>
          <w:sz w:val="24"/>
          <w:szCs w:val="24"/>
        </w:rPr>
        <w:t xml:space="preserve">(наименование документа) _______________серия _________№ ________, </w:t>
      </w:r>
    </w:p>
    <w:p w14:paraId="4CDA0B64"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дата регистрации «____» _____________________г.</w:t>
      </w:r>
    </w:p>
    <w:p w14:paraId="63F3D8C3"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Орган, осуществивший регистрацию _________________________________</w:t>
      </w:r>
    </w:p>
    <w:p w14:paraId="1CCF9E16"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Место выдачи ___________________________________________________</w:t>
      </w:r>
    </w:p>
    <w:p w14:paraId="63F08563"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ОГРН _________________________________________________</w:t>
      </w:r>
    </w:p>
    <w:p w14:paraId="1D3A072D"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ИНН _____________________________________________</w:t>
      </w:r>
    </w:p>
    <w:p w14:paraId="56320584"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Юридический адрес заявителя: ______________________________________</w:t>
      </w:r>
    </w:p>
    <w:p w14:paraId="580A6D52"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Телефон ________________ Факс ____________ Индекс _______________</w:t>
      </w:r>
    </w:p>
    <w:p w14:paraId="57295B3E" w14:textId="59EFC0CC" w:rsidR="000821C1" w:rsidRPr="000821C1" w:rsidRDefault="000821C1" w:rsidP="00FC2852">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Электронная почта: ____________</w:t>
      </w:r>
      <w:r w:rsidR="00FC2852">
        <w:rPr>
          <w:rFonts w:ascii="Times New Roman" w:hAnsi="Times New Roman" w:cs="Times New Roman"/>
          <w:color w:val="000000"/>
          <w:sz w:val="24"/>
          <w:szCs w:val="24"/>
        </w:rPr>
        <w:t>______________________</w:t>
      </w:r>
    </w:p>
    <w:p w14:paraId="689E32C3"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Представитель заявителя </w:t>
      </w:r>
      <w:r w:rsidRPr="000821C1">
        <w:rPr>
          <w:rFonts w:ascii="Times New Roman" w:hAnsi="Times New Roman" w:cs="Times New Roman"/>
          <w:sz w:val="24"/>
          <w:szCs w:val="24"/>
        </w:rPr>
        <w:t>___________________________________________</w:t>
      </w:r>
      <w:r w:rsidRPr="000821C1">
        <w:rPr>
          <w:rFonts w:ascii="Times New Roman" w:hAnsi="Times New Roman" w:cs="Times New Roman"/>
          <w:color w:val="000000"/>
          <w:sz w:val="24"/>
          <w:szCs w:val="24"/>
        </w:rPr>
        <w:t>__________________________________________________________ ,</w:t>
      </w:r>
    </w:p>
    <w:p w14:paraId="180E497F"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i/>
          <w:color w:val="000000"/>
          <w:sz w:val="24"/>
          <w:szCs w:val="24"/>
        </w:rPr>
      </w:pPr>
      <w:r w:rsidRPr="000821C1">
        <w:rPr>
          <w:rFonts w:ascii="Times New Roman" w:hAnsi="Times New Roman" w:cs="Times New Roman"/>
          <w:i/>
          <w:color w:val="000000"/>
          <w:sz w:val="24"/>
          <w:szCs w:val="24"/>
        </w:rPr>
        <w:t>(Ф.И.О. или наименование)</w:t>
      </w:r>
    </w:p>
    <w:p w14:paraId="77263AC4"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i/>
          <w:color w:val="000000"/>
          <w:sz w:val="24"/>
          <w:szCs w:val="24"/>
        </w:rPr>
      </w:pPr>
    </w:p>
    <w:p w14:paraId="10A962CC"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Действует на основании ___________________ от «____» ________г. № ____</w:t>
      </w:r>
    </w:p>
    <w:p w14:paraId="4D3FEDAC"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p>
    <w:p w14:paraId="288DB6DA"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5FAC9B17"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i/>
          <w:color w:val="000000"/>
          <w:sz w:val="24"/>
          <w:szCs w:val="24"/>
        </w:rPr>
      </w:pPr>
      <w:r w:rsidRPr="000821C1">
        <w:rPr>
          <w:rFonts w:ascii="Times New Roman" w:hAnsi="Times New Roman" w:cs="Times New Roman"/>
          <w:i/>
          <w:color w:val="000000"/>
          <w:sz w:val="24"/>
          <w:szCs w:val="24"/>
        </w:rPr>
        <w:t>(наименование документа, серия, номер, дата и место выдачи (регистрации), кем и когда выдан)</w:t>
      </w:r>
    </w:p>
    <w:p w14:paraId="7BC6AFA6"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i/>
          <w:color w:val="000000"/>
          <w:sz w:val="24"/>
          <w:szCs w:val="24"/>
        </w:rPr>
      </w:pPr>
    </w:p>
    <w:p w14:paraId="104D5B88" w14:textId="4691A27C"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Банковские реквизиты </w:t>
      </w:r>
      <w:r w:rsidR="00756DDA" w:rsidRPr="000821C1">
        <w:rPr>
          <w:rFonts w:ascii="Times New Roman" w:hAnsi="Times New Roman" w:cs="Times New Roman"/>
          <w:color w:val="000000"/>
          <w:sz w:val="24"/>
          <w:szCs w:val="24"/>
        </w:rPr>
        <w:t>претендента: _</w:t>
      </w:r>
      <w:r w:rsidRPr="000821C1">
        <w:rPr>
          <w:rFonts w:ascii="Times New Roman" w:hAnsi="Times New Roman" w:cs="Times New Roman"/>
          <w:color w:val="000000"/>
          <w:sz w:val="24"/>
          <w:szCs w:val="24"/>
        </w:rPr>
        <w:t>________________</w:t>
      </w:r>
    </w:p>
    <w:p w14:paraId="02BD3D5D"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___________________________________________________</w:t>
      </w:r>
    </w:p>
    <w:p w14:paraId="44F63626" w14:textId="29A5859D" w:rsidR="000821C1" w:rsidRPr="000821C1" w:rsidRDefault="000821C1" w:rsidP="00FC2852">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i/>
          <w:color w:val="000000"/>
          <w:sz w:val="24"/>
          <w:szCs w:val="24"/>
        </w:rPr>
      </w:pPr>
    </w:p>
    <w:p w14:paraId="34881AF5"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принимая решение об участии в продаже посредством публичного предложения (далее-Продажа) следующего имущества: ____________________________________</w:t>
      </w:r>
    </w:p>
    <w:p w14:paraId="647F09F6"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_____________________________________________________________________________,</w:t>
      </w:r>
    </w:p>
    <w:p w14:paraId="78ADFDDA"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i/>
          <w:color w:val="000000"/>
          <w:sz w:val="24"/>
          <w:szCs w:val="24"/>
        </w:rPr>
      </w:pPr>
      <w:r w:rsidRPr="000821C1">
        <w:rPr>
          <w:rFonts w:ascii="Times New Roman" w:hAnsi="Times New Roman" w:cs="Times New Roman"/>
          <w:i/>
          <w:color w:val="000000"/>
          <w:sz w:val="24"/>
          <w:szCs w:val="24"/>
        </w:rPr>
        <w:t>(наименование и адрес приобретаемого имущества)</w:t>
      </w:r>
    </w:p>
    <w:p w14:paraId="45F08C15"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p>
    <w:p w14:paraId="383ACD15" w14:textId="77777777" w:rsidR="000821C1" w:rsidRPr="000821C1" w:rsidRDefault="000821C1" w:rsidP="000821C1">
      <w:pPr>
        <w:tabs>
          <w:tab w:val="left" w:pos="284"/>
        </w:tabs>
        <w:autoSpaceDE w:val="0"/>
        <w:autoSpaceDN w:val="0"/>
        <w:adjustRightInd w:val="0"/>
        <w:spacing w:after="0" w:line="240" w:lineRule="auto"/>
        <w:ind w:left="-284" w:firstLine="567"/>
        <w:jc w:val="both"/>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находящегося в собственности ________________________________</w:t>
      </w:r>
      <w:r w:rsidRPr="000821C1">
        <w:rPr>
          <w:rFonts w:ascii="Times New Roman" w:hAnsi="Times New Roman" w:cs="Times New Roman"/>
          <w:b/>
          <w:sz w:val="24"/>
          <w:szCs w:val="24"/>
        </w:rPr>
        <w:t xml:space="preserve"> </w:t>
      </w:r>
      <w:r w:rsidRPr="000821C1">
        <w:rPr>
          <w:rFonts w:ascii="Times New Roman" w:hAnsi="Times New Roman" w:cs="Times New Roman"/>
          <w:b/>
          <w:color w:val="000000"/>
          <w:sz w:val="24"/>
          <w:szCs w:val="24"/>
        </w:rPr>
        <w:t>обязуюсь:</w:t>
      </w:r>
    </w:p>
    <w:p w14:paraId="42DA7519" w14:textId="77777777" w:rsidR="000821C1" w:rsidRPr="000821C1" w:rsidRDefault="000821C1" w:rsidP="000821C1">
      <w:pPr>
        <w:tabs>
          <w:tab w:val="left" w:pos="284"/>
        </w:tabs>
        <w:autoSpaceDE w:val="0"/>
        <w:autoSpaceDN w:val="0"/>
        <w:adjustRightInd w:val="0"/>
        <w:spacing w:after="0" w:line="240" w:lineRule="auto"/>
        <w:ind w:left="-284" w:firstLine="567"/>
        <w:jc w:val="both"/>
        <w:rPr>
          <w:rFonts w:ascii="Times New Roman" w:hAnsi="Times New Roman" w:cs="Times New Roman"/>
          <w:i/>
          <w:sz w:val="24"/>
          <w:szCs w:val="24"/>
        </w:rPr>
      </w:pPr>
      <w:r w:rsidRPr="000821C1">
        <w:rPr>
          <w:rFonts w:ascii="Times New Roman" w:hAnsi="Times New Roman" w:cs="Times New Roman"/>
          <w:b/>
          <w:sz w:val="24"/>
          <w:szCs w:val="24"/>
        </w:rPr>
        <w:tab/>
      </w:r>
      <w:r w:rsidRPr="000821C1">
        <w:rPr>
          <w:rFonts w:ascii="Times New Roman" w:hAnsi="Times New Roman" w:cs="Times New Roman"/>
          <w:b/>
          <w:sz w:val="24"/>
          <w:szCs w:val="24"/>
        </w:rPr>
        <w:tab/>
      </w:r>
      <w:r w:rsidRPr="000821C1">
        <w:rPr>
          <w:rFonts w:ascii="Times New Roman" w:hAnsi="Times New Roman" w:cs="Times New Roman"/>
          <w:b/>
          <w:sz w:val="24"/>
          <w:szCs w:val="24"/>
        </w:rPr>
        <w:tab/>
      </w:r>
      <w:r w:rsidRPr="000821C1">
        <w:rPr>
          <w:rFonts w:ascii="Times New Roman" w:hAnsi="Times New Roman" w:cs="Times New Roman"/>
          <w:b/>
          <w:sz w:val="24"/>
          <w:szCs w:val="24"/>
        </w:rPr>
        <w:tab/>
      </w:r>
      <w:r w:rsidRPr="000821C1">
        <w:rPr>
          <w:rFonts w:ascii="Times New Roman" w:hAnsi="Times New Roman" w:cs="Times New Roman"/>
          <w:i/>
          <w:sz w:val="24"/>
          <w:szCs w:val="24"/>
        </w:rPr>
        <w:t>(наименование собственника)</w:t>
      </w:r>
    </w:p>
    <w:p w14:paraId="51CB0B16" w14:textId="77777777" w:rsidR="000821C1" w:rsidRPr="000821C1" w:rsidRDefault="000821C1" w:rsidP="000821C1">
      <w:pPr>
        <w:tabs>
          <w:tab w:val="left" w:pos="284"/>
          <w:tab w:val="left" w:pos="567"/>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ab/>
        <w:t>1.1. Соблюдать условия продажи, содержащиеся в документации по продаже.</w:t>
      </w:r>
    </w:p>
    <w:p w14:paraId="75751E03" w14:textId="77777777" w:rsidR="000821C1" w:rsidRPr="000821C1" w:rsidRDefault="000821C1" w:rsidP="000821C1">
      <w:pPr>
        <w:tabs>
          <w:tab w:val="left" w:pos="284"/>
          <w:tab w:val="left" w:pos="567"/>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ab/>
        <w:t>1.2. Принять участие в продаже лично, либо через уполномоченное лицо.</w:t>
      </w:r>
    </w:p>
    <w:p w14:paraId="290D3CD2" w14:textId="5410794C" w:rsidR="000821C1" w:rsidRPr="000821C1" w:rsidRDefault="000821C1" w:rsidP="000821C1">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ab/>
        <w:t>1.3. В случае признания меня Победителем (Единственным участником) продажи заключить с Собственником имущества дог</w:t>
      </w:r>
      <w:r w:rsidR="00A35B77">
        <w:rPr>
          <w:rFonts w:ascii="Times New Roman" w:hAnsi="Times New Roman" w:cs="Times New Roman"/>
          <w:color w:val="000000"/>
          <w:sz w:val="24"/>
          <w:szCs w:val="24"/>
        </w:rPr>
        <w:t>овор купли-продажи в течение 14 (Четырнадцати</w:t>
      </w:r>
      <w:r w:rsidRPr="000821C1">
        <w:rPr>
          <w:rFonts w:ascii="Times New Roman" w:hAnsi="Times New Roman" w:cs="Times New Roman"/>
          <w:color w:val="000000"/>
          <w:sz w:val="24"/>
          <w:szCs w:val="24"/>
        </w:rPr>
        <w:t xml:space="preserve">) календарных дней с даты окончания проведения продажи и уплатить Собственнику имущества стоимость имущества, установленную по результатам продажи, в сроки, определяемые договором купли-продажи имущества. </w:t>
      </w:r>
    </w:p>
    <w:p w14:paraId="7BE31522" w14:textId="77777777" w:rsidR="000821C1" w:rsidRPr="000821C1" w:rsidRDefault="000821C1" w:rsidP="000821C1">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ab/>
        <w:t>1.4. В случае уклонения Победителя продажи от подписания договора купли-продажи имущества принимаю на себя обязанности Победителя</w:t>
      </w:r>
      <w:r w:rsidRPr="000821C1">
        <w:rPr>
          <w:rFonts w:ascii="Times New Roman" w:hAnsi="Times New Roman" w:cs="Times New Roman"/>
          <w:sz w:val="24"/>
          <w:szCs w:val="24"/>
        </w:rPr>
        <w:t xml:space="preserve"> продажи</w:t>
      </w:r>
      <w:r w:rsidRPr="000821C1">
        <w:rPr>
          <w:rFonts w:ascii="Times New Roman" w:hAnsi="Times New Roman" w:cs="Times New Roman"/>
          <w:color w:val="000000"/>
          <w:sz w:val="24"/>
          <w:szCs w:val="24"/>
        </w:rPr>
        <w:t xml:space="preserve">, в случае если мое предложение о цене в ходе продажи было предпоследним.  </w:t>
      </w:r>
    </w:p>
    <w:p w14:paraId="51AEB92E" w14:textId="77777777" w:rsidR="000821C1" w:rsidRPr="000821C1" w:rsidRDefault="000821C1" w:rsidP="000821C1">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ab/>
        <w:t>Я гарантирую достоверность информации, содержащейся в документах и сведениях, находящихся в реестре аккредитованных на электронной торговой площадке Претендентов.</w:t>
      </w:r>
    </w:p>
    <w:p w14:paraId="3702EF0E" w14:textId="77777777" w:rsidR="000821C1" w:rsidRPr="000821C1" w:rsidRDefault="000821C1" w:rsidP="000821C1">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ab/>
        <w:t xml:space="preserve">Я подтверждаю, что располагаю данными о Продавце, Организаторе торгов, Регламенте работы электронной площадки, предмете продажи, цене первоначального предложения, величине снижения цены первоначального предложения («шаг понижения»), величине повышения цены в случае перехода к проведению продажи с повышением цены («шаг </w:t>
      </w:r>
      <w:r w:rsidRPr="000821C1">
        <w:rPr>
          <w:rFonts w:ascii="Times New Roman" w:hAnsi="Times New Roman" w:cs="Times New Roman"/>
          <w:color w:val="000000"/>
          <w:sz w:val="24"/>
          <w:szCs w:val="24"/>
        </w:rPr>
        <w:lastRenderedPageBreak/>
        <w:t>продажи»), цене отсечения, дате, времени проведения продажи, порядке ее проведения, порядке определения победителя, заключения договора купли-продажи и его условиями, последствиях уклонения или отказа от подписания протокола об итогах продажи, договора купли-продажи.</w:t>
      </w:r>
    </w:p>
    <w:p w14:paraId="0699C1A8" w14:textId="77777777" w:rsidR="000821C1" w:rsidRPr="000821C1" w:rsidRDefault="000821C1" w:rsidP="000821C1">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ab/>
        <w:t>Я подтверждаю, что на дату подписания настоящей заявки ознакомлен с характеристиками имущества, указанными в информационном сообщении о проведении настоящей процедуры и документации по продаже, что мне была представлена возможность ознакомиться с имуществом в порядке, установленном документацией по продаже о проведении настоящей процедуры, претензий не имею.</w:t>
      </w:r>
    </w:p>
    <w:p w14:paraId="53A70E24" w14:textId="77777777" w:rsidR="000821C1" w:rsidRPr="000821C1" w:rsidRDefault="000821C1" w:rsidP="000821C1">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ab/>
        <w:t>Я ознакомлен с положениями Федерального закона от 27 июля 2006 г. № 152-ФЗ «О персональных данных», права и обязанности в области защиты персональных данных мне известны.</w:t>
      </w:r>
    </w:p>
    <w:p w14:paraId="1C2865AD" w14:textId="3026A612" w:rsidR="000821C1" w:rsidRPr="000821C1" w:rsidRDefault="000821C1" w:rsidP="00FC2852">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Я согласен на обработ</w:t>
      </w:r>
      <w:r w:rsidR="00FC2852">
        <w:rPr>
          <w:rFonts w:ascii="Times New Roman" w:hAnsi="Times New Roman" w:cs="Times New Roman"/>
          <w:color w:val="000000"/>
          <w:sz w:val="24"/>
          <w:szCs w:val="24"/>
        </w:rPr>
        <w:t xml:space="preserve">ку своих персональных данных.  </w:t>
      </w:r>
    </w:p>
    <w:p w14:paraId="54D14C27"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i/>
          <w:color w:val="000000"/>
          <w:sz w:val="24"/>
          <w:szCs w:val="24"/>
        </w:rPr>
      </w:pPr>
      <w:r w:rsidRPr="000821C1">
        <w:rPr>
          <w:rFonts w:ascii="Times New Roman" w:hAnsi="Times New Roman" w:cs="Times New Roman"/>
          <w:i/>
          <w:color w:val="000000"/>
          <w:sz w:val="24"/>
          <w:szCs w:val="24"/>
        </w:rPr>
        <w:t>Пакет документов, указанных в документации по продаже и оформленных надлежащим образом прилагается.</w:t>
      </w:r>
    </w:p>
    <w:p w14:paraId="7C6357BF"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i/>
          <w:color w:val="000000"/>
          <w:sz w:val="24"/>
          <w:szCs w:val="24"/>
        </w:rPr>
      </w:pPr>
    </w:p>
    <w:p w14:paraId="0A2A2397"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i/>
          <w:color w:val="000000"/>
          <w:sz w:val="24"/>
          <w:szCs w:val="24"/>
        </w:rPr>
        <w:t>Должность и подпись Претендента</w:t>
      </w:r>
      <w:r w:rsidRPr="000821C1">
        <w:rPr>
          <w:rFonts w:ascii="Times New Roman" w:hAnsi="Times New Roman" w:cs="Times New Roman"/>
          <w:color w:val="000000"/>
          <w:sz w:val="24"/>
          <w:szCs w:val="24"/>
        </w:rPr>
        <w:t>_______________________________</w:t>
      </w:r>
    </w:p>
    <w:p w14:paraId="0DA40C3C"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                                                (его полномочного представителя)</w:t>
      </w:r>
    </w:p>
    <w:p w14:paraId="69760BFF"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sz w:val="24"/>
          <w:szCs w:val="24"/>
        </w:rPr>
      </w:pPr>
    </w:p>
    <w:p w14:paraId="70B72A4C"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sz w:val="24"/>
          <w:szCs w:val="24"/>
        </w:rPr>
      </w:pPr>
    </w:p>
    <w:p w14:paraId="3DDE9EB2"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М.П.</w:t>
      </w:r>
    </w:p>
    <w:p w14:paraId="2E2F3567" w14:textId="6E82754D" w:rsidR="000821C1" w:rsidRPr="000821C1" w:rsidRDefault="000821C1" w:rsidP="00FC2852">
      <w:pPr>
        <w:tabs>
          <w:tab w:val="left" w:pos="284"/>
          <w:tab w:val="left" w:pos="1620"/>
        </w:tabs>
        <w:spacing w:after="0" w:line="240" w:lineRule="auto"/>
        <w:jc w:val="center"/>
        <w:outlineLvl w:val="0"/>
        <w:rPr>
          <w:rFonts w:ascii="Times New Roman" w:hAnsi="Times New Roman" w:cs="Times New Roman"/>
          <w:b/>
          <w:color w:val="000000"/>
          <w:sz w:val="24"/>
          <w:szCs w:val="24"/>
        </w:rPr>
      </w:pPr>
      <w:r w:rsidRPr="000821C1">
        <w:rPr>
          <w:rFonts w:ascii="Times New Roman" w:hAnsi="Times New Roman" w:cs="Times New Roman"/>
          <w:b/>
          <w:color w:val="000000"/>
          <w:sz w:val="24"/>
          <w:szCs w:val="24"/>
        </w:rPr>
        <w:br w:type="page"/>
      </w:r>
      <w:r w:rsidRPr="000821C1">
        <w:rPr>
          <w:rFonts w:ascii="Times New Roman" w:hAnsi="Times New Roman" w:cs="Times New Roman"/>
          <w:b/>
          <w:color w:val="000000"/>
          <w:sz w:val="24"/>
          <w:szCs w:val="24"/>
        </w:rPr>
        <w:lastRenderedPageBreak/>
        <w:t xml:space="preserve">Раздел </w:t>
      </w:r>
      <w:r w:rsidRPr="000821C1">
        <w:rPr>
          <w:rFonts w:ascii="Times New Roman" w:hAnsi="Times New Roman" w:cs="Times New Roman"/>
          <w:b/>
          <w:color w:val="000000"/>
          <w:sz w:val="24"/>
          <w:szCs w:val="24"/>
          <w:lang w:val="en-US"/>
        </w:rPr>
        <w:t>VII</w:t>
      </w:r>
      <w:r w:rsidRPr="000821C1">
        <w:rPr>
          <w:rFonts w:ascii="Times New Roman" w:hAnsi="Times New Roman" w:cs="Times New Roman"/>
          <w:b/>
          <w:color w:val="000000"/>
          <w:sz w:val="24"/>
          <w:szCs w:val="24"/>
        </w:rPr>
        <w:t>. ФОРМА ДОГОВОРА О ЗАДАТКЕ</w:t>
      </w:r>
      <w:bookmarkStart w:id="35" w:name="_Toc229476288"/>
      <w:bookmarkStart w:id="36" w:name="_Toc230144069"/>
    </w:p>
    <w:p w14:paraId="64207174"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center"/>
        <w:rPr>
          <w:rFonts w:ascii="Times New Roman" w:hAnsi="Times New Roman" w:cs="Times New Roman"/>
          <w:b/>
          <w:color w:val="000000"/>
          <w:sz w:val="24"/>
          <w:szCs w:val="24"/>
        </w:rPr>
      </w:pPr>
    </w:p>
    <w:p w14:paraId="4BAD6274"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ДОГОВОР О ЗАДАТКЕ № _____</w:t>
      </w:r>
    </w:p>
    <w:p w14:paraId="55A6EAE2"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rPr>
          <w:rFonts w:ascii="Times New Roman" w:hAnsi="Times New Roman" w:cs="Times New Roman"/>
          <w:b/>
          <w:color w:val="000000"/>
          <w:sz w:val="24"/>
          <w:szCs w:val="24"/>
        </w:rPr>
      </w:pPr>
    </w:p>
    <w:p w14:paraId="7F8DCBC5" w14:textId="0A237CDD" w:rsidR="000821C1" w:rsidRDefault="000821C1" w:rsidP="000821C1">
      <w:pPr>
        <w:tabs>
          <w:tab w:val="left" w:pos="284"/>
        </w:tabs>
        <w:spacing w:after="0" w:line="240" w:lineRule="auto"/>
        <w:ind w:left="-284"/>
        <w:jc w:val="both"/>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 xml:space="preserve">г. Москва </w:t>
      </w:r>
      <w:r w:rsidRPr="000821C1">
        <w:rPr>
          <w:rFonts w:ascii="Times New Roman" w:hAnsi="Times New Roman" w:cs="Times New Roman"/>
          <w:b/>
          <w:color w:val="000000"/>
          <w:sz w:val="24"/>
          <w:szCs w:val="24"/>
        </w:rPr>
        <w:tab/>
      </w:r>
      <w:r w:rsidRPr="000821C1">
        <w:rPr>
          <w:rFonts w:ascii="Times New Roman" w:hAnsi="Times New Roman" w:cs="Times New Roman"/>
          <w:b/>
          <w:color w:val="000000"/>
          <w:sz w:val="24"/>
          <w:szCs w:val="24"/>
        </w:rPr>
        <w:tab/>
      </w:r>
      <w:r w:rsidRPr="000821C1">
        <w:rPr>
          <w:rFonts w:ascii="Times New Roman" w:hAnsi="Times New Roman" w:cs="Times New Roman"/>
          <w:b/>
          <w:color w:val="000000"/>
          <w:sz w:val="24"/>
          <w:szCs w:val="24"/>
        </w:rPr>
        <w:tab/>
        <w:t xml:space="preserve">        </w:t>
      </w:r>
      <w:r w:rsidRPr="000821C1">
        <w:rPr>
          <w:rFonts w:ascii="Times New Roman" w:hAnsi="Times New Roman" w:cs="Times New Roman"/>
          <w:b/>
          <w:color w:val="000000"/>
          <w:sz w:val="24"/>
          <w:szCs w:val="24"/>
        </w:rPr>
        <w:tab/>
      </w:r>
      <w:r w:rsidRPr="000821C1">
        <w:rPr>
          <w:rFonts w:ascii="Times New Roman" w:hAnsi="Times New Roman" w:cs="Times New Roman"/>
          <w:b/>
          <w:color w:val="000000"/>
          <w:sz w:val="24"/>
          <w:szCs w:val="24"/>
        </w:rPr>
        <w:tab/>
      </w:r>
      <w:r w:rsidRPr="000821C1">
        <w:rPr>
          <w:rFonts w:ascii="Times New Roman" w:hAnsi="Times New Roman" w:cs="Times New Roman"/>
          <w:b/>
          <w:color w:val="000000"/>
          <w:sz w:val="24"/>
          <w:szCs w:val="24"/>
        </w:rPr>
        <w:tab/>
        <w:t xml:space="preserve">               </w:t>
      </w:r>
      <w:r w:rsidR="00136884">
        <w:rPr>
          <w:rFonts w:ascii="Times New Roman" w:hAnsi="Times New Roman" w:cs="Times New Roman"/>
          <w:b/>
          <w:color w:val="000000"/>
          <w:sz w:val="24"/>
          <w:szCs w:val="24"/>
        </w:rPr>
        <w:t xml:space="preserve">     </w:t>
      </w:r>
      <w:r w:rsidRPr="000821C1">
        <w:rPr>
          <w:rFonts w:ascii="Times New Roman" w:hAnsi="Times New Roman" w:cs="Times New Roman"/>
          <w:b/>
          <w:color w:val="000000"/>
          <w:sz w:val="24"/>
          <w:szCs w:val="24"/>
        </w:rPr>
        <w:t xml:space="preserve"> «_____» __________20 __ года</w:t>
      </w:r>
    </w:p>
    <w:p w14:paraId="6291A6AF" w14:textId="77777777" w:rsidR="00756DDA" w:rsidRPr="000821C1" w:rsidRDefault="00756DDA" w:rsidP="000821C1">
      <w:pPr>
        <w:tabs>
          <w:tab w:val="left" w:pos="284"/>
        </w:tabs>
        <w:spacing w:after="0" w:line="240" w:lineRule="auto"/>
        <w:ind w:left="-284"/>
        <w:jc w:val="both"/>
        <w:rPr>
          <w:rFonts w:ascii="Times New Roman" w:hAnsi="Times New Roman" w:cs="Times New Roman"/>
          <w:b/>
          <w:color w:val="000000"/>
          <w:sz w:val="24"/>
          <w:szCs w:val="24"/>
        </w:rPr>
      </w:pPr>
    </w:p>
    <w:p w14:paraId="7DCF4571" w14:textId="77777777" w:rsidR="000821C1" w:rsidRPr="000821C1" w:rsidRDefault="000821C1" w:rsidP="000821C1">
      <w:pPr>
        <w:tabs>
          <w:tab w:val="num" w:pos="0"/>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Общество с ограниченной ответственностью «РТ – Капитал</w:t>
      </w:r>
      <w:r w:rsidRPr="000821C1">
        <w:rPr>
          <w:rFonts w:ascii="Times New Roman" w:hAnsi="Times New Roman" w:cs="Times New Roman"/>
          <w:bCs/>
          <w:sz w:val="24"/>
          <w:szCs w:val="24"/>
        </w:rPr>
        <w:t>» (ООО «РТ – Капитал»),</w:t>
      </w:r>
      <w:r w:rsidRPr="000821C1">
        <w:rPr>
          <w:rFonts w:ascii="Times New Roman" w:hAnsi="Times New Roman" w:cs="Times New Roman"/>
          <w:color w:val="000000"/>
          <w:sz w:val="24"/>
          <w:szCs w:val="24"/>
        </w:rPr>
        <w:t xml:space="preserve"> именуемое в дальнейшем </w:t>
      </w:r>
      <w:r w:rsidRPr="000821C1">
        <w:rPr>
          <w:rFonts w:ascii="Times New Roman" w:hAnsi="Times New Roman" w:cs="Times New Roman"/>
          <w:bCs/>
          <w:sz w:val="24"/>
          <w:szCs w:val="24"/>
        </w:rPr>
        <w:t xml:space="preserve">«Организатор продажи», </w:t>
      </w:r>
      <w:r w:rsidRPr="000821C1">
        <w:rPr>
          <w:rFonts w:ascii="Times New Roman" w:hAnsi="Times New Roman" w:cs="Times New Roman"/>
          <w:color w:val="000000"/>
          <w:sz w:val="24"/>
          <w:szCs w:val="24"/>
        </w:rPr>
        <w:t xml:space="preserve">в лице ____________________________________________________, действующего на основании </w:t>
      </w:r>
      <w:r w:rsidRPr="000821C1">
        <w:rPr>
          <w:rFonts w:ascii="Times New Roman" w:hAnsi="Times New Roman" w:cs="Times New Roman"/>
          <w:bCs/>
          <w:sz w:val="24"/>
          <w:szCs w:val="24"/>
        </w:rPr>
        <w:t>___________</w:t>
      </w:r>
      <w:r w:rsidRPr="000821C1">
        <w:rPr>
          <w:rFonts w:ascii="Times New Roman" w:hAnsi="Times New Roman" w:cs="Times New Roman"/>
          <w:bCs/>
          <w:color w:val="000000"/>
          <w:sz w:val="24"/>
          <w:szCs w:val="24"/>
        </w:rPr>
        <w:t>_____________,</w:t>
      </w:r>
      <w:r w:rsidRPr="000821C1">
        <w:rPr>
          <w:rFonts w:ascii="Times New Roman" w:hAnsi="Times New Roman" w:cs="Times New Roman"/>
          <w:color w:val="000000"/>
          <w:sz w:val="24"/>
          <w:szCs w:val="24"/>
        </w:rPr>
        <w:t xml:space="preserve"> с одной стороны, и ______________________, именуемое в дальнейшем «Претендент», в лице ______________, действующего на основании _________________, с другой стороны, заключили настоящий Договор </w:t>
      </w:r>
      <w:r w:rsidRPr="000821C1">
        <w:rPr>
          <w:rFonts w:ascii="Times New Roman" w:hAnsi="Times New Roman" w:cs="Times New Roman"/>
          <w:bCs/>
          <w:sz w:val="24"/>
          <w:szCs w:val="24"/>
        </w:rPr>
        <w:t xml:space="preserve">о задатке </w:t>
      </w:r>
      <w:r w:rsidRPr="000821C1">
        <w:rPr>
          <w:rFonts w:ascii="Times New Roman" w:hAnsi="Times New Roman" w:cs="Times New Roman"/>
          <w:color w:val="000000"/>
          <w:sz w:val="24"/>
          <w:szCs w:val="24"/>
        </w:rPr>
        <w:t>(далее – «Договор») о нижеследующем:</w:t>
      </w:r>
    </w:p>
    <w:p w14:paraId="13A7EA14" w14:textId="77777777" w:rsidR="000821C1" w:rsidRPr="000821C1" w:rsidRDefault="000821C1" w:rsidP="000821C1">
      <w:pPr>
        <w:tabs>
          <w:tab w:val="left" w:pos="284"/>
          <w:tab w:val="num" w:pos="540"/>
        </w:tabs>
        <w:spacing w:after="0" w:line="240" w:lineRule="auto"/>
        <w:ind w:left="-284" w:firstLine="567"/>
        <w:jc w:val="both"/>
        <w:rPr>
          <w:rFonts w:ascii="Times New Roman" w:hAnsi="Times New Roman" w:cs="Times New Roman"/>
          <w:color w:val="000000"/>
          <w:sz w:val="24"/>
          <w:szCs w:val="24"/>
        </w:rPr>
      </w:pPr>
    </w:p>
    <w:p w14:paraId="2BCBB5A4"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center"/>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1. Предмет договора</w:t>
      </w:r>
    </w:p>
    <w:p w14:paraId="41042D25"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1.1. Для участия в </w:t>
      </w:r>
      <w:r w:rsidRPr="000821C1">
        <w:rPr>
          <w:rFonts w:ascii="Times New Roman" w:hAnsi="Times New Roman" w:cs="Times New Roman"/>
          <w:sz w:val="24"/>
          <w:szCs w:val="24"/>
        </w:rPr>
        <w:t>продаже посредством публичного предложения</w:t>
      </w:r>
      <w:r w:rsidRPr="000821C1">
        <w:rPr>
          <w:rFonts w:ascii="Times New Roman" w:hAnsi="Times New Roman" w:cs="Times New Roman"/>
          <w:color w:val="000000"/>
          <w:sz w:val="24"/>
          <w:szCs w:val="24"/>
        </w:rPr>
        <w:t xml:space="preserve"> </w:t>
      </w:r>
      <w:r w:rsidRPr="000821C1">
        <w:rPr>
          <w:rFonts w:ascii="Times New Roman" w:hAnsi="Times New Roman" w:cs="Times New Roman"/>
          <w:bCs/>
          <w:color w:val="000000"/>
          <w:sz w:val="24"/>
          <w:szCs w:val="24"/>
        </w:rPr>
        <w:t>акций</w:t>
      </w:r>
      <w:r w:rsidRPr="000821C1">
        <w:rPr>
          <w:rFonts w:ascii="Times New Roman" w:hAnsi="Times New Roman" w:cs="Times New Roman"/>
          <w:color w:val="000000"/>
          <w:sz w:val="24"/>
          <w:szCs w:val="24"/>
        </w:rPr>
        <w:t xml:space="preserve">__________________(указать тип </w:t>
      </w:r>
      <w:r w:rsidRPr="000821C1">
        <w:rPr>
          <w:rFonts w:ascii="Times New Roman" w:hAnsi="Times New Roman" w:cs="Times New Roman"/>
          <w:sz w:val="24"/>
          <w:szCs w:val="24"/>
        </w:rPr>
        <w:t>акций, их количество, эмитента и др.</w:t>
      </w:r>
      <w:r w:rsidRPr="000821C1">
        <w:rPr>
          <w:rFonts w:ascii="Times New Roman" w:hAnsi="Times New Roman" w:cs="Times New Roman"/>
          <w:color w:val="000000"/>
          <w:sz w:val="24"/>
          <w:szCs w:val="24"/>
        </w:rPr>
        <w:t>) (далее – «Имущество»),</w:t>
      </w:r>
      <w:r w:rsidRPr="000821C1">
        <w:rPr>
          <w:rFonts w:ascii="Times New Roman" w:hAnsi="Times New Roman" w:cs="Times New Roman"/>
          <w:bCs/>
          <w:color w:val="000000"/>
          <w:sz w:val="24"/>
          <w:szCs w:val="24"/>
        </w:rPr>
        <w:t xml:space="preserve"> </w:t>
      </w:r>
      <w:r w:rsidRPr="000821C1">
        <w:rPr>
          <w:rFonts w:ascii="Times New Roman" w:hAnsi="Times New Roman" w:cs="Times New Roman"/>
          <w:color w:val="000000"/>
          <w:sz w:val="24"/>
          <w:szCs w:val="24"/>
        </w:rPr>
        <w:t xml:space="preserve">находящегося в собственности___________________ </w:t>
      </w:r>
      <w:r w:rsidRPr="000821C1">
        <w:rPr>
          <w:rFonts w:ascii="Times New Roman" w:hAnsi="Times New Roman" w:cs="Times New Roman"/>
          <w:i/>
          <w:color w:val="000000"/>
          <w:sz w:val="24"/>
          <w:szCs w:val="24"/>
        </w:rPr>
        <w:t>(указать собственника имущества)</w:t>
      </w:r>
      <w:r w:rsidRPr="000821C1">
        <w:rPr>
          <w:rFonts w:ascii="Times New Roman" w:hAnsi="Times New Roman" w:cs="Times New Roman"/>
          <w:color w:val="000000"/>
          <w:sz w:val="24"/>
          <w:szCs w:val="24"/>
        </w:rPr>
        <w:t xml:space="preserve"> (далее по тексту - </w:t>
      </w:r>
      <w:r w:rsidRPr="000821C1">
        <w:rPr>
          <w:rFonts w:ascii="Times New Roman" w:hAnsi="Times New Roman" w:cs="Times New Roman"/>
          <w:sz w:val="24"/>
          <w:szCs w:val="24"/>
        </w:rPr>
        <w:t xml:space="preserve">продажа), </w:t>
      </w:r>
      <w:r w:rsidRPr="000821C1">
        <w:rPr>
          <w:rFonts w:ascii="Times New Roman" w:hAnsi="Times New Roman" w:cs="Times New Roman"/>
          <w:color w:val="000000"/>
          <w:sz w:val="24"/>
          <w:szCs w:val="24"/>
        </w:rPr>
        <w:t xml:space="preserve">а также </w:t>
      </w:r>
      <w:r w:rsidRPr="000821C1">
        <w:rPr>
          <w:rFonts w:ascii="Times New Roman" w:hAnsi="Times New Roman" w:cs="Times New Roman"/>
          <w:sz w:val="24"/>
          <w:szCs w:val="24"/>
        </w:rPr>
        <w:t xml:space="preserve">в целях исполнения Претендентом </w:t>
      </w:r>
      <w:r w:rsidRPr="000821C1">
        <w:rPr>
          <w:rFonts w:ascii="Times New Roman" w:hAnsi="Times New Roman" w:cs="Times New Roman"/>
          <w:color w:val="000000"/>
          <w:sz w:val="24"/>
          <w:szCs w:val="24"/>
        </w:rPr>
        <w:t xml:space="preserve">обязательств по заключению договора купли-продажи Имущества </w:t>
      </w:r>
      <w:r w:rsidRPr="000821C1">
        <w:rPr>
          <w:rFonts w:ascii="Times New Roman" w:hAnsi="Times New Roman" w:cs="Times New Roman"/>
          <w:sz w:val="24"/>
          <w:szCs w:val="24"/>
        </w:rPr>
        <w:t>и по оплате отчуждаемого по итогам продажи Имущества (в случае признания Претендента победителем продажи (Единственным участником), и иных обязательств, на условиях и в сроки,</w:t>
      </w:r>
      <w:r w:rsidRPr="000821C1">
        <w:rPr>
          <w:rFonts w:ascii="Times New Roman" w:hAnsi="Times New Roman" w:cs="Times New Roman"/>
          <w:color w:val="000000"/>
          <w:sz w:val="24"/>
          <w:szCs w:val="24"/>
        </w:rPr>
        <w:t xml:space="preserve"> предусмотренные </w:t>
      </w:r>
      <w:r w:rsidRPr="000821C1">
        <w:rPr>
          <w:rFonts w:ascii="Times New Roman" w:hAnsi="Times New Roman" w:cs="Times New Roman"/>
          <w:sz w:val="24"/>
          <w:szCs w:val="24"/>
        </w:rPr>
        <w:t>Д</w:t>
      </w:r>
      <w:r w:rsidRPr="000821C1">
        <w:rPr>
          <w:rFonts w:ascii="Times New Roman" w:hAnsi="Times New Roman" w:cs="Times New Roman"/>
          <w:color w:val="000000"/>
          <w:sz w:val="24"/>
          <w:szCs w:val="24"/>
        </w:rPr>
        <w:t>окументацией по продаже</w:t>
      </w:r>
      <w:r w:rsidRPr="000821C1">
        <w:rPr>
          <w:rFonts w:ascii="Times New Roman" w:hAnsi="Times New Roman" w:cs="Times New Roman"/>
          <w:sz w:val="24"/>
          <w:szCs w:val="24"/>
        </w:rPr>
        <w:t>, Претендент обязуется перечислить на расчетный счет Организатора продажи задаток в размере, предусмотренном п.1.2. Договора</w:t>
      </w:r>
      <w:r w:rsidRPr="000821C1">
        <w:rPr>
          <w:rFonts w:ascii="Times New Roman" w:hAnsi="Times New Roman" w:cs="Times New Roman"/>
          <w:color w:val="000000"/>
          <w:sz w:val="24"/>
          <w:szCs w:val="24"/>
        </w:rPr>
        <w:t xml:space="preserve"> о (далее – </w:t>
      </w:r>
      <w:r w:rsidRPr="000821C1">
        <w:rPr>
          <w:rFonts w:ascii="Times New Roman" w:hAnsi="Times New Roman" w:cs="Times New Roman"/>
          <w:sz w:val="24"/>
          <w:szCs w:val="24"/>
        </w:rPr>
        <w:t>задато</w:t>
      </w:r>
      <w:r w:rsidRPr="000821C1">
        <w:rPr>
          <w:rFonts w:ascii="Times New Roman" w:hAnsi="Times New Roman" w:cs="Times New Roman"/>
          <w:color w:val="000000"/>
          <w:sz w:val="24"/>
          <w:szCs w:val="24"/>
        </w:rPr>
        <w:t>к).</w:t>
      </w:r>
    </w:p>
    <w:p w14:paraId="5844B2BE"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1.2. Задаток устанавливается в сумме: _______________ рублей (НДС не облагается).</w:t>
      </w:r>
    </w:p>
    <w:p w14:paraId="5E89F5BE"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b/>
          <w:color w:val="000000"/>
          <w:sz w:val="24"/>
          <w:szCs w:val="24"/>
        </w:rPr>
      </w:pPr>
    </w:p>
    <w:p w14:paraId="6DA5683E"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center"/>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2. Передача денежных средств</w:t>
      </w:r>
    </w:p>
    <w:p w14:paraId="7D9CF3C7"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2.1.</w:t>
      </w:r>
      <w:r w:rsidRPr="000821C1">
        <w:rPr>
          <w:rFonts w:ascii="Times New Roman" w:hAnsi="Times New Roman" w:cs="Times New Roman"/>
          <w:b/>
          <w:color w:val="000000"/>
          <w:sz w:val="24"/>
          <w:szCs w:val="24"/>
        </w:rPr>
        <w:t xml:space="preserve"> </w:t>
      </w:r>
      <w:r w:rsidRPr="000821C1">
        <w:rPr>
          <w:rFonts w:ascii="Times New Roman" w:hAnsi="Times New Roman" w:cs="Times New Roman"/>
          <w:color w:val="000000"/>
          <w:sz w:val="24"/>
          <w:szCs w:val="24"/>
        </w:rPr>
        <w:t xml:space="preserve">Претендент обеспечивает поступление суммы задатка ____________________ рублей на расчетный счет </w:t>
      </w:r>
      <w:r w:rsidRPr="000821C1">
        <w:rPr>
          <w:rFonts w:ascii="Times New Roman" w:hAnsi="Times New Roman" w:cs="Times New Roman"/>
          <w:sz w:val="24"/>
          <w:szCs w:val="24"/>
        </w:rPr>
        <w:t>Организатора продажи</w:t>
      </w:r>
      <w:r w:rsidRPr="000821C1">
        <w:rPr>
          <w:rFonts w:ascii="Times New Roman" w:hAnsi="Times New Roman" w:cs="Times New Roman"/>
          <w:color w:val="000000"/>
          <w:sz w:val="24"/>
          <w:szCs w:val="24"/>
        </w:rPr>
        <w:t xml:space="preserve"> по реквизитам, указанным в разделе 6 настоящего Договора, </w:t>
      </w:r>
      <w:r w:rsidRPr="000821C1">
        <w:rPr>
          <w:rFonts w:ascii="Times New Roman" w:hAnsi="Times New Roman" w:cs="Times New Roman"/>
          <w:b/>
          <w:color w:val="000000"/>
          <w:sz w:val="24"/>
          <w:szCs w:val="24"/>
        </w:rPr>
        <w:t>в срок до ________________________</w:t>
      </w:r>
      <w:r w:rsidRPr="000821C1">
        <w:rPr>
          <w:rFonts w:ascii="Times New Roman" w:hAnsi="Times New Roman" w:cs="Times New Roman"/>
          <w:color w:val="000000"/>
          <w:sz w:val="24"/>
          <w:szCs w:val="24"/>
        </w:rPr>
        <w:t>.</w:t>
      </w:r>
    </w:p>
    <w:p w14:paraId="094110CF"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В платежном поручении на перечисление денежных средств необходимо указать: «В обеспечение обязательств в соответствии с торгами №____________».</w:t>
      </w:r>
    </w:p>
    <w:p w14:paraId="202E7DE3" w14:textId="179F3E9D"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2.2. Исполнение обязанности по внесению суммы задатка лицами</w:t>
      </w:r>
      <w:r w:rsidR="00F01CF6">
        <w:rPr>
          <w:rFonts w:ascii="Times New Roman" w:hAnsi="Times New Roman" w:cs="Times New Roman"/>
          <w:color w:val="000000"/>
          <w:sz w:val="24"/>
          <w:szCs w:val="24"/>
        </w:rPr>
        <w:t>, не являющимися Претендентами,</w:t>
      </w:r>
      <w:r w:rsidRPr="000821C1">
        <w:rPr>
          <w:rFonts w:ascii="Times New Roman" w:hAnsi="Times New Roman" w:cs="Times New Roman"/>
          <w:color w:val="000000"/>
          <w:sz w:val="24"/>
          <w:szCs w:val="24"/>
        </w:rPr>
        <w:t xml:space="preserve"> не допускается. Внесение суммы задатка лицами</w:t>
      </w:r>
      <w:r w:rsidR="00F01CF6" w:rsidRPr="00F01CF6">
        <w:rPr>
          <w:rFonts w:ascii="Times New Roman" w:hAnsi="Times New Roman" w:cs="Times New Roman"/>
          <w:color w:val="000000"/>
          <w:sz w:val="24"/>
          <w:szCs w:val="24"/>
        </w:rPr>
        <w:t>, не являющимися Претендентами,</w:t>
      </w:r>
      <w:r w:rsidRPr="000821C1">
        <w:rPr>
          <w:rFonts w:ascii="Times New Roman" w:hAnsi="Times New Roman" w:cs="Times New Roman"/>
          <w:color w:val="000000"/>
          <w:sz w:val="24"/>
          <w:szCs w:val="24"/>
        </w:rPr>
        <w:t xml:space="preserve">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32A03925"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2.3. Для участия в </w:t>
      </w:r>
      <w:r w:rsidRPr="000821C1">
        <w:rPr>
          <w:rFonts w:ascii="Times New Roman" w:hAnsi="Times New Roman" w:cs="Times New Roman"/>
          <w:sz w:val="24"/>
          <w:szCs w:val="24"/>
        </w:rPr>
        <w:t>продаже</w:t>
      </w:r>
      <w:r w:rsidRPr="000821C1">
        <w:rPr>
          <w:rFonts w:ascii="Times New Roman" w:hAnsi="Times New Roman" w:cs="Times New Roman"/>
          <w:color w:val="000000"/>
          <w:sz w:val="24"/>
          <w:szCs w:val="24"/>
        </w:rPr>
        <w:t xml:space="preserve"> Претендент представляет Организатору </w:t>
      </w:r>
      <w:r w:rsidRPr="000821C1">
        <w:rPr>
          <w:rFonts w:ascii="Times New Roman" w:hAnsi="Times New Roman" w:cs="Times New Roman"/>
          <w:sz w:val="24"/>
          <w:szCs w:val="24"/>
        </w:rPr>
        <w:t>продаже</w:t>
      </w:r>
      <w:r w:rsidRPr="000821C1">
        <w:rPr>
          <w:rFonts w:ascii="Times New Roman" w:hAnsi="Times New Roman" w:cs="Times New Roman"/>
          <w:color w:val="000000"/>
          <w:sz w:val="24"/>
          <w:szCs w:val="24"/>
        </w:rPr>
        <w:t xml:space="preserve"> платежное поручение или квитанцию с отметкой банка об исполнении, подтверждающее внесение задатка</w:t>
      </w:r>
      <w:r w:rsidRPr="000821C1">
        <w:rPr>
          <w:rFonts w:ascii="Times New Roman" w:hAnsi="Times New Roman" w:cs="Times New Roman"/>
          <w:sz w:val="24"/>
          <w:szCs w:val="24"/>
        </w:rPr>
        <w:t xml:space="preserve"> в размере и сроки, предусмотренные Договором</w:t>
      </w:r>
      <w:r w:rsidRPr="000821C1">
        <w:rPr>
          <w:rFonts w:ascii="Times New Roman" w:hAnsi="Times New Roman" w:cs="Times New Roman"/>
          <w:color w:val="000000"/>
          <w:sz w:val="24"/>
          <w:szCs w:val="24"/>
        </w:rPr>
        <w:t xml:space="preserve">. </w:t>
      </w:r>
    </w:p>
    <w:p w14:paraId="47BD0573"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2.4. Подтверждением внесения задатка на расчетный счет </w:t>
      </w:r>
      <w:r w:rsidRPr="000821C1">
        <w:rPr>
          <w:rFonts w:ascii="Times New Roman" w:hAnsi="Times New Roman" w:cs="Times New Roman"/>
          <w:sz w:val="24"/>
          <w:szCs w:val="24"/>
        </w:rPr>
        <w:t>Организатора продажи</w:t>
      </w:r>
      <w:r w:rsidRPr="000821C1">
        <w:rPr>
          <w:rFonts w:ascii="Times New Roman" w:hAnsi="Times New Roman" w:cs="Times New Roman"/>
          <w:color w:val="000000"/>
          <w:sz w:val="24"/>
          <w:szCs w:val="24"/>
        </w:rPr>
        <w:t xml:space="preserve"> является </w:t>
      </w:r>
      <w:r w:rsidRPr="000821C1">
        <w:rPr>
          <w:rFonts w:ascii="Times New Roman" w:hAnsi="Times New Roman" w:cs="Times New Roman"/>
          <w:sz w:val="24"/>
          <w:szCs w:val="24"/>
        </w:rPr>
        <w:t xml:space="preserve">платежное поручение с отметкой банка об исполнении, подтверждающее поступление задатка на счет Организатора продажи, представленное </w:t>
      </w:r>
      <w:r w:rsidRPr="000821C1">
        <w:rPr>
          <w:rFonts w:ascii="Times New Roman" w:hAnsi="Times New Roman" w:cs="Times New Roman"/>
          <w:color w:val="000000"/>
          <w:sz w:val="24"/>
          <w:szCs w:val="24"/>
        </w:rPr>
        <w:t xml:space="preserve">в </w:t>
      </w:r>
      <w:r w:rsidRPr="000821C1">
        <w:rPr>
          <w:rFonts w:ascii="Times New Roman" w:hAnsi="Times New Roman" w:cs="Times New Roman"/>
          <w:sz w:val="24"/>
          <w:szCs w:val="24"/>
        </w:rPr>
        <w:t>К</w:t>
      </w:r>
      <w:r w:rsidRPr="000821C1">
        <w:rPr>
          <w:rFonts w:ascii="Times New Roman" w:hAnsi="Times New Roman" w:cs="Times New Roman"/>
          <w:color w:val="000000"/>
          <w:sz w:val="24"/>
          <w:szCs w:val="24"/>
        </w:rPr>
        <w:t xml:space="preserve">омиссию по продаже </w:t>
      </w:r>
      <w:r w:rsidRPr="000821C1">
        <w:rPr>
          <w:rFonts w:ascii="Times New Roman" w:hAnsi="Times New Roman" w:cs="Times New Roman"/>
          <w:sz w:val="24"/>
          <w:szCs w:val="24"/>
        </w:rPr>
        <w:t>Организатором продажи</w:t>
      </w:r>
      <w:r w:rsidRPr="000821C1">
        <w:rPr>
          <w:rFonts w:ascii="Times New Roman" w:hAnsi="Times New Roman" w:cs="Times New Roman"/>
          <w:color w:val="000000"/>
          <w:sz w:val="24"/>
          <w:szCs w:val="24"/>
        </w:rPr>
        <w:t xml:space="preserve">. </w:t>
      </w:r>
    </w:p>
    <w:p w14:paraId="3986F1C8"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В случае непоступления в указанный в п. 2.1. настоящего Договора срок суммы задатка на расчетный счет </w:t>
      </w:r>
      <w:r w:rsidRPr="000821C1">
        <w:rPr>
          <w:rFonts w:ascii="Times New Roman" w:hAnsi="Times New Roman" w:cs="Times New Roman"/>
          <w:sz w:val="24"/>
          <w:szCs w:val="24"/>
        </w:rPr>
        <w:t>Организатора продажи</w:t>
      </w:r>
      <w:r w:rsidRPr="000821C1">
        <w:rPr>
          <w:rFonts w:ascii="Times New Roman" w:hAnsi="Times New Roman" w:cs="Times New Roman"/>
          <w:color w:val="000000"/>
          <w:sz w:val="24"/>
          <w:szCs w:val="24"/>
        </w:rPr>
        <w:t xml:space="preserve">, обязательства Претендента по внесению задатка считаются неисполненными. В этом случае Претендент к участию в </w:t>
      </w:r>
      <w:r w:rsidRPr="000821C1">
        <w:rPr>
          <w:rFonts w:ascii="Times New Roman" w:hAnsi="Times New Roman" w:cs="Times New Roman"/>
          <w:sz w:val="24"/>
          <w:szCs w:val="24"/>
        </w:rPr>
        <w:t>продаже</w:t>
      </w:r>
      <w:r w:rsidRPr="000821C1">
        <w:rPr>
          <w:rFonts w:ascii="Times New Roman" w:hAnsi="Times New Roman" w:cs="Times New Roman"/>
          <w:color w:val="000000"/>
          <w:sz w:val="24"/>
          <w:szCs w:val="24"/>
        </w:rPr>
        <w:t xml:space="preserve"> не допускается.</w:t>
      </w:r>
    </w:p>
    <w:p w14:paraId="08F659CE"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lastRenderedPageBreak/>
        <w:t xml:space="preserve">2.5. В случае победы Претендента в </w:t>
      </w:r>
      <w:r w:rsidRPr="000821C1">
        <w:rPr>
          <w:rFonts w:ascii="Times New Roman" w:hAnsi="Times New Roman" w:cs="Times New Roman"/>
          <w:sz w:val="24"/>
          <w:szCs w:val="24"/>
        </w:rPr>
        <w:t>продаже</w:t>
      </w:r>
      <w:r w:rsidRPr="000821C1">
        <w:rPr>
          <w:rFonts w:ascii="Times New Roman" w:hAnsi="Times New Roman" w:cs="Times New Roman"/>
          <w:color w:val="000000"/>
          <w:sz w:val="24"/>
          <w:szCs w:val="24"/>
        </w:rPr>
        <w:t xml:space="preserve"> либо признания Претендента единственным участником </w:t>
      </w:r>
      <w:r w:rsidRPr="000821C1">
        <w:rPr>
          <w:rFonts w:ascii="Times New Roman" w:hAnsi="Times New Roman" w:cs="Times New Roman"/>
          <w:sz w:val="24"/>
          <w:szCs w:val="24"/>
        </w:rPr>
        <w:t>продажи</w:t>
      </w:r>
      <w:r w:rsidRPr="000821C1">
        <w:rPr>
          <w:rFonts w:ascii="Times New Roman" w:hAnsi="Times New Roman" w:cs="Times New Roman"/>
          <w:color w:val="000000"/>
          <w:sz w:val="24"/>
          <w:szCs w:val="24"/>
        </w:rPr>
        <w:t xml:space="preserve"> в соответствии с п. 2.6 настоящего Договора, внесенный задаток засчитывается в счет оплаты приобретаемого Имущества.</w:t>
      </w:r>
    </w:p>
    <w:p w14:paraId="6DDFE6A3" w14:textId="5331CB73"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2.6. В случае уклонения или отказа Победителя</w:t>
      </w:r>
      <w:r w:rsidR="00F01CF6">
        <w:rPr>
          <w:rFonts w:ascii="Times New Roman" w:hAnsi="Times New Roman" w:cs="Times New Roman"/>
          <w:color w:val="000000"/>
          <w:sz w:val="24"/>
          <w:szCs w:val="24"/>
        </w:rPr>
        <w:t xml:space="preserve"> продажи (Единственного участника продажи)</w:t>
      </w:r>
      <w:r w:rsidRPr="000821C1">
        <w:rPr>
          <w:rFonts w:ascii="Times New Roman" w:hAnsi="Times New Roman" w:cs="Times New Roman"/>
          <w:color w:val="000000"/>
          <w:sz w:val="24"/>
          <w:szCs w:val="24"/>
        </w:rPr>
        <w:t xml:space="preserve"> продажи от заключения договора купли-продажи Имущества, в сроки и на условиях, предусмотренных </w:t>
      </w:r>
      <w:r w:rsidRPr="000821C1">
        <w:rPr>
          <w:rFonts w:ascii="Times New Roman" w:hAnsi="Times New Roman" w:cs="Times New Roman"/>
          <w:sz w:val="24"/>
          <w:szCs w:val="24"/>
        </w:rPr>
        <w:t>Д</w:t>
      </w:r>
      <w:r w:rsidRPr="000821C1">
        <w:rPr>
          <w:rFonts w:ascii="Times New Roman" w:hAnsi="Times New Roman" w:cs="Times New Roman"/>
          <w:color w:val="000000"/>
          <w:sz w:val="24"/>
          <w:szCs w:val="24"/>
        </w:rPr>
        <w:t xml:space="preserve">окументацией по продаже, задаток </w:t>
      </w:r>
      <w:r w:rsidRPr="000821C1">
        <w:rPr>
          <w:rFonts w:ascii="Times New Roman" w:hAnsi="Times New Roman" w:cs="Times New Roman"/>
          <w:sz w:val="24"/>
          <w:szCs w:val="24"/>
        </w:rPr>
        <w:t>Победителя продажи (</w:t>
      </w:r>
      <w:r w:rsidR="00F01CF6">
        <w:rPr>
          <w:rFonts w:ascii="Times New Roman" w:hAnsi="Times New Roman" w:cs="Times New Roman"/>
          <w:sz w:val="24"/>
          <w:szCs w:val="24"/>
        </w:rPr>
        <w:t>Е</w:t>
      </w:r>
      <w:r w:rsidR="00F01CF6" w:rsidRPr="000821C1">
        <w:rPr>
          <w:rFonts w:ascii="Times New Roman" w:hAnsi="Times New Roman" w:cs="Times New Roman"/>
          <w:sz w:val="24"/>
          <w:szCs w:val="24"/>
        </w:rPr>
        <w:t xml:space="preserve">динственного </w:t>
      </w:r>
      <w:r w:rsidRPr="000821C1">
        <w:rPr>
          <w:rFonts w:ascii="Times New Roman" w:hAnsi="Times New Roman" w:cs="Times New Roman"/>
          <w:sz w:val="24"/>
          <w:szCs w:val="24"/>
        </w:rPr>
        <w:t>участника</w:t>
      </w:r>
      <w:r w:rsidR="00F01CF6">
        <w:rPr>
          <w:rFonts w:ascii="Times New Roman" w:hAnsi="Times New Roman" w:cs="Times New Roman"/>
          <w:sz w:val="24"/>
          <w:szCs w:val="24"/>
        </w:rPr>
        <w:t xml:space="preserve"> продажи</w:t>
      </w:r>
      <w:r w:rsidRPr="000821C1">
        <w:rPr>
          <w:rFonts w:ascii="Times New Roman" w:hAnsi="Times New Roman" w:cs="Times New Roman"/>
          <w:sz w:val="24"/>
          <w:szCs w:val="24"/>
        </w:rPr>
        <w:t>)</w:t>
      </w:r>
      <w:r w:rsidRPr="000821C1">
        <w:rPr>
          <w:rFonts w:ascii="Times New Roman" w:hAnsi="Times New Roman" w:cs="Times New Roman"/>
          <w:color w:val="000000"/>
          <w:sz w:val="24"/>
          <w:szCs w:val="24"/>
        </w:rPr>
        <w:t xml:space="preserve"> возврату не подлежит и остается в распоряжении у </w:t>
      </w:r>
      <w:r w:rsidRPr="000821C1">
        <w:rPr>
          <w:rFonts w:ascii="Times New Roman" w:hAnsi="Times New Roman" w:cs="Times New Roman"/>
          <w:sz w:val="24"/>
          <w:szCs w:val="24"/>
        </w:rPr>
        <w:t>Организатора продажи</w:t>
      </w:r>
      <w:r w:rsidRPr="000821C1">
        <w:rPr>
          <w:rFonts w:ascii="Times New Roman" w:hAnsi="Times New Roman" w:cs="Times New Roman"/>
          <w:color w:val="000000"/>
          <w:sz w:val="24"/>
          <w:szCs w:val="24"/>
        </w:rPr>
        <w:t>.</w:t>
      </w:r>
    </w:p>
    <w:p w14:paraId="419FDAE6" w14:textId="307ACC4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2.7. В случае уклонения или отказа участника, который сделал предпоследнее предложение (в случае отказа </w:t>
      </w:r>
      <w:r w:rsidRPr="000821C1">
        <w:rPr>
          <w:rFonts w:ascii="Times New Roman" w:hAnsi="Times New Roman" w:cs="Times New Roman"/>
          <w:sz w:val="24"/>
          <w:szCs w:val="24"/>
        </w:rPr>
        <w:t>Победителя продажи от заключения договора купли-продажи Имущества</w:t>
      </w:r>
      <w:r w:rsidRPr="000821C1">
        <w:rPr>
          <w:rFonts w:ascii="Times New Roman" w:hAnsi="Times New Roman" w:cs="Times New Roman"/>
          <w:color w:val="000000"/>
          <w:sz w:val="24"/>
          <w:szCs w:val="24"/>
        </w:rPr>
        <w:t xml:space="preserve">) о цене предмета </w:t>
      </w:r>
      <w:r w:rsidRPr="000821C1">
        <w:rPr>
          <w:rFonts w:ascii="Times New Roman" w:hAnsi="Times New Roman" w:cs="Times New Roman"/>
          <w:sz w:val="24"/>
          <w:szCs w:val="24"/>
        </w:rPr>
        <w:t>продажи</w:t>
      </w:r>
      <w:r w:rsidRPr="000821C1">
        <w:rPr>
          <w:rFonts w:ascii="Times New Roman" w:hAnsi="Times New Roman" w:cs="Times New Roman"/>
          <w:color w:val="000000"/>
          <w:sz w:val="24"/>
          <w:szCs w:val="24"/>
        </w:rPr>
        <w:t xml:space="preserve"> от заключения договора купли-продажи Имущества</w:t>
      </w:r>
      <w:r w:rsidR="00F0025C">
        <w:rPr>
          <w:rFonts w:ascii="Times New Roman" w:hAnsi="Times New Roman" w:cs="Times New Roman"/>
          <w:color w:val="000000"/>
          <w:sz w:val="24"/>
          <w:szCs w:val="24"/>
        </w:rPr>
        <w:t xml:space="preserve"> </w:t>
      </w:r>
      <w:r w:rsidRPr="000821C1">
        <w:rPr>
          <w:rFonts w:ascii="Times New Roman" w:hAnsi="Times New Roman" w:cs="Times New Roman"/>
          <w:color w:val="000000"/>
          <w:sz w:val="24"/>
          <w:szCs w:val="24"/>
        </w:rPr>
        <w:t xml:space="preserve">в сроки и на условиях, предусмотренных </w:t>
      </w:r>
      <w:r w:rsidRPr="000821C1">
        <w:rPr>
          <w:rFonts w:ascii="Times New Roman" w:hAnsi="Times New Roman" w:cs="Times New Roman"/>
          <w:sz w:val="24"/>
          <w:szCs w:val="24"/>
        </w:rPr>
        <w:t>Д</w:t>
      </w:r>
      <w:r w:rsidRPr="000821C1">
        <w:rPr>
          <w:rFonts w:ascii="Times New Roman" w:hAnsi="Times New Roman" w:cs="Times New Roman"/>
          <w:color w:val="000000"/>
          <w:sz w:val="24"/>
          <w:szCs w:val="24"/>
        </w:rPr>
        <w:t xml:space="preserve">окументацией по продаже, задаток, внесенный таким участником, возврату не подлежит и остается в распоряжении у </w:t>
      </w:r>
      <w:r w:rsidRPr="000821C1">
        <w:rPr>
          <w:rFonts w:ascii="Times New Roman" w:hAnsi="Times New Roman" w:cs="Times New Roman"/>
          <w:sz w:val="24"/>
          <w:szCs w:val="24"/>
        </w:rPr>
        <w:t>Организатора продажи</w:t>
      </w:r>
      <w:r w:rsidRPr="000821C1">
        <w:rPr>
          <w:rFonts w:ascii="Times New Roman" w:hAnsi="Times New Roman" w:cs="Times New Roman"/>
          <w:color w:val="000000"/>
          <w:sz w:val="24"/>
          <w:szCs w:val="24"/>
        </w:rPr>
        <w:t>.</w:t>
      </w:r>
    </w:p>
    <w:p w14:paraId="2C9D81BF"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center"/>
        <w:rPr>
          <w:rFonts w:ascii="Times New Roman" w:hAnsi="Times New Roman" w:cs="Times New Roman"/>
          <w:b/>
          <w:color w:val="000000"/>
          <w:sz w:val="24"/>
          <w:szCs w:val="24"/>
        </w:rPr>
      </w:pPr>
    </w:p>
    <w:p w14:paraId="31874E36"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center"/>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3. Возврат денежных средств</w:t>
      </w:r>
    </w:p>
    <w:p w14:paraId="2ED02E95"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3.1. В случае если Претенденту отказано в приеме заявки на участие в </w:t>
      </w:r>
      <w:r w:rsidRPr="000821C1">
        <w:rPr>
          <w:rFonts w:ascii="Times New Roman" w:hAnsi="Times New Roman" w:cs="Times New Roman"/>
          <w:sz w:val="24"/>
          <w:szCs w:val="24"/>
        </w:rPr>
        <w:t>продаже, Организатор продажи</w:t>
      </w:r>
      <w:r w:rsidRPr="000821C1">
        <w:rPr>
          <w:rFonts w:ascii="Times New Roman" w:hAnsi="Times New Roman" w:cs="Times New Roman"/>
          <w:color w:val="000000"/>
          <w:sz w:val="24"/>
          <w:szCs w:val="24"/>
        </w:rPr>
        <w:t xml:space="preserve"> перечисляет сумму задатка на счет Претендента, указанный в Договоре, в течение 5 (пяти) рабочих дней с даты </w:t>
      </w:r>
      <w:r w:rsidRPr="000821C1">
        <w:rPr>
          <w:rFonts w:ascii="Times New Roman" w:hAnsi="Times New Roman" w:cs="Times New Roman"/>
          <w:sz w:val="24"/>
          <w:szCs w:val="24"/>
        </w:rPr>
        <w:t>подведения итогов продажи</w:t>
      </w:r>
      <w:r w:rsidRPr="000821C1">
        <w:rPr>
          <w:rFonts w:ascii="Times New Roman" w:hAnsi="Times New Roman" w:cs="Times New Roman"/>
          <w:color w:val="000000"/>
          <w:sz w:val="24"/>
          <w:szCs w:val="24"/>
        </w:rPr>
        <w:t>.</w:t>
      </w:r>
    </w:p>
    <w:p w14:paraId="0397D01E"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3.2. В случае если Претендент не признан участником </w:t>
      </w:r>
      <w:r w:rsidRPr="000821C1">
        <w:rPr>
          <w:rFonts w:ascii="Times New Roman" w:hAnsi="Times New Roman" w:cs="Times New Roman"/>
          <w:sz w:val="24"/>
          <w:szCs w:val="24"/>
        </w:rPr>
        <w:t>продажи, Организатор продажи</w:t>
      </w:r>
      <w:r w:rsidRPr="000821C1">
        <w:rPr>
          <w:rFonts w:ascii="Times New Roman" w:hAnsi="Times New Roman" w:cs="Times New Roman"/>
          <w:color w:val="000000"/>
          <w:sz w:val="24"/>
          <w:szCs w:val="24"/>
        </w:rPr>
        <w:t xml:space="preserve">, перечисляет сумму задатка на счет Претендента, указанный в Договоре, в течение 5 (пяти) рабочих дней с даты подписания </w:t>
      </w:r>
      <w:r w:rsidRPr="000821C1">
        <w:rPr>
          <w:rFonts w:ascii="Times New Roman" w:hAnsi="Times New Roman" w:cs="Times New Roman"/>
          <w:sz w:val="24"/>
          <w:szCs w:val="24"/>
        </w:rPr>
        <w:t xml:space="preserve">подведения итогов </w:t>
      </w:r>
      <w:r w:rsidRPr="000821C1">
        <w:rPr>
          <w:rFonts w:ascii="Times New Roman" w:hAnsi="Times New Roman" w:cs="Times New Roman"/>
          <w:color w:val="000000"/>
          <w:sz w:val="24"/>
          <w:szCs w:val="24"/>
        </w:rPr>
        <w:t>продажи.</w:t>
      </w:r>
    </w:p>
    <w:p w14:paraId="7217B509"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3.3. Претендент до признания его Участником </w:t>
      </w:r>
      <w:r w:rsidRPr="000821C1">
        <w:rPr>
          <w:rFonts w:ascii="Times New Roman" w:hAnsi="Times New Roman" w:cs="Times New Roman"/>
          <w:sz w:val="24"/>
          <w:szCs w:val="24"/>
        </w:rPr>
        <w:t>продажи</w:t>
      </w:r>
      <w:r w:rsidRPr="000821C1">
        <w:rPr>
          <w:rFonts w:ascii="Times New Roman" w:hAnsi="Times New Roman" w:cs="Times New Roman"/>
          <w:color w:val="000000"/>
          <w:sz w:val="24"/>
          <w:szCs w:val="24"/>
        </w:rPr>
        <w:t xml:space="preserve"> имеет право отозвать заявку:</w:t>
      </w:r>
    </w:p>
    <w:p w14:paraId="12890592"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 в период до окончания срока приема заявок- путем направления уведомления об отзыве заявки на электронную площадку; </w:t>
      </w:r>
    </w:p>
    <w:p w14:paraId="2DA769B6"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 в период после окончания срока приема заявок и до признания его Участником продажи- путем письменного уведомления </w:t>
      </w:r>
      <w:r w:rsidRPr="000821C1">
        <w:rPr>
          <w:rFonts w:ascii="Times New Roman" w:hAnsi="Times New Roman" w:cs="Times New Roman"/>
          <w:sz w:val="24"/>
          <w:szCs w:val="24"/>
        </w:rPr>
        <w:t>в адрес Организатора продажи</w:t>
      </w:r>
      <w:r w:rsidRPr="000821C1">
        <w:rPr>
          <w:rFonts w:ascii="Times New Roman" w:hAnsi="Times New Roman" w:cs="Times New Roman"/>
          <w:color w:val="000000"/>
          <w:sz w:val="24"/>
          <w:szCs w:val="24"/>
        </w:rPr>
        <w:t xml:space="preserve">. </w:t>
      </w:r>
    </w:p>
    <w:p w14:paraId="0A8F4363"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Поступивший от Претендента задаток подлежит возврату в течение 5 рабочих дней со дня поступления </w:t>
      </w:r>
      <w:r w:rsidRPr="000821C1">
        <w:rPr>
          <w:rFonts w:ascii="Times New Roman" w:hAnsi="Times New Roman" w:cs="Times New Roman"/>
          <w:sz w:val="24"/>
          <w:szCs w:val="24"/>
        </w:rPr>
        <w:t xml:space="preserve">Организатору продажи </w:t>
      </w:r>
      <w:r w:rsidRPr="000821C1">
        <w:rPr>
          <w:rFonts w:ascii="Times New Roman" w:hAnsi="Times New Roman" w:cs="Times New Roman"/>
          <w:color w:val="000000"/>
          <w:sz w:val="24"/>
          <w:szCs w:val="24"/>
        </w:rPr>
        <w:t>уведомления об отзыве заявки</w:t>
      </w:r>
      <w:r w:rsidRPr="000821C1">
        <w:rPr>
          <w:rFonts w:ascii="Times New Roman" w:hAnsi="Times New Roman" w:cs="Times New Roman"/>
          <w:sz w:val="24"/>
          <w:szCs w:val="24"/>
        </w:rPr>
        <w:t xml:space="preserve"> (в случае отзыва заявки до окончания срока приема заявок).</w:t>
      </w:r>
      <w:r w:rsidRPr="000821C1">
        <w:rPr>
          <w:rFonts w:ascii="Times New Roman" w:hAnsi="Times New Roman" w:cs="Times New Roman"/>
          <w:color w:val="000000"/>
          <w:sz w:val="24"/>
          <w:szCs w:val="24"/>
        </w:rPr>
        <w:t xml:space="preserve"> В случае отзыва Претендентом заявки позднее дня окончания приема заявок задаток возвращается в порядке, установленном для участников </w:t>
      </w:r>
      <w:r w:rsidRPr="000821C1">
        <w:rPr>
          <w:rFonts w:ascii="Times New Roman" w:hAnsi="Times New Roman" w:cs="Times New Roman"/>
          <w:sz w:val="24"/>
          <w:szCs w:val="24"/>
        </w:rPr>
        <w:t>продажи</w:t>
      </w:r>
      <w:r w:rsidRPr="000821C1">
        <w:rPr>
          <w:rFonts w:ascii="Times New Roman" w:hAnsi="Times New Roman" w:cs="Times New Roman"/>
          <w:color w:val="000000"/>
          <w:sz w:val="24"/>
          <w:szCs w:val="24"/>
        </w:rPr>
        <w:t xml:space="preserve"> документацией по продаже.</w:t>
      </w:r>
    </w:p>
    <w:p w14:paraId="3518DF65"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3.4. В случае если Претендент не признан Победителем </w:t>
      </w:r>
      <w:r w:rsidRPr="000821C1">
        <w:rPr>
          <w:rFonts w:ascii="Times New Roman" w:hAnsi="Times New Roman" w:cs="Times New Roman"/>
          <w:sz w:val="24"/>
          <w:szCs w:val="24"/>
        </w:rPr>
        <w:t>продажи</w:t>
      </w:r>
      <w:r w:rsidRPr="000821C1">
        <w:rPr>
          <w:rFonts w:ascii="Times New Roman" w:hAnsi="Times New Roman" w:cs="Times New Roman"/>
          <w:color w:val="000000"/>
          <w:sz w:val="24"/>
          <w:szCs w:val="24"/>
        </w:rPr>
        <w:t xml:space="preserve"> (за исключением Претендента, который сделал предпоследнее предложение о цене), </w:t>
      </w:r>
      <w:r w:rsidRPr="000821C1">
        <w:rPr>
          <w:rFonts w:ascii="Times New Roman" w:hAnsi="Times New Roman" w:cs="Times New Roman"/>
          <w:sz w:val="24"/>
          <w:szCs w:val="24"/>
        </w:rPr>
        <w:t>Организатор продажи</w:t>
      </w:r>
      <w:r w:rsidRPr="000821C1">
        <w:rPr>
          <w:rFonts w:ascii="Times New Roman" w:hAnsi="Times New Roman" w:cs="Times New Roman"/>
          <w:color w:val="000000"/>
          <w:sz w:val="24"/>
          <w:szCs w:val="24"/>
        </w:rPr>
        <w:t xml:space="preserve"> перечисляет сумму задатка на расчетный счет Претендента, указанный в Договоре, в течение 5 (пяти) рабочих дней с даты </w:t>
      </w:r>
      <w:r w:rsidRPr="000821C1">
        <w:rPr>
          <w:rFonts w:ascii="Times New Roman" w:hAnsi="Times New Roman" w:cs="Times New Roman"/>
          <w:sz w:val="24"/>
          <w:szCs w:val="24"/>
        </w:rPr>
        <w:t>подведения итогов продажи</w:t>
      </w:r>
      <w:r w:rsidRPr="000821C1">
        <w:rPr>
          <w:rFonts w:ascii="Times New Roman" w:hAnsi="Times New Roman" w:cs="Times New Roman"/>
          <w:color w:val="000000"/>
          <w:sz w:val="24"/>
          <w:szCs w:val="24"/>
        </w:rPr>
        <w:t>.</w:t>
      </w:r>
    </w:p>
    <w:p w14:paraId="163EE289"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Претенденту, который сделал предпоследнее предложение о цене, задаток возвращается в течение 5 (Пяти) рабочих дней с даты подписания договора </w:t>
      </w:r>
      <w:r w:rsidRPr="000821C1">
        <w:rPr>
          <w:rFonts w:ascii="Times New Roman" w:hAnsi="Times New Roman" w:cs="Times New Roman"/>
          <w:sz w:val="24"/>
          <w:szCs w:val="24"/>
        </w:rPr>
        <w:t xml:space="preserve">купли-продажи Имущества </w:t>
      </w:r>
      <w:r w:rsidRPr="000821C1">
        <w:rPr>
          <w:rFonts w:ascii="Times New Roman" w:hAnsi="Times New Roman" w:cs="Times New Roman"/>
          <w:color w:val="000000"/>
          <w:sz w:val="24"/>
          <w:szCs w:val="24"/>
        </w:rPr>
        <w:t xml:space="preserve">с победителем в порядке, установленном для участников </w:t>
      </w:r>
      <w:r w:rsidRPr="000821C1">
        <w:rPr>
          <w:rFonts w:ascii="Times New Roman" w:hAnsi="Times New Roman" w:cs="Times New Roman"/>
          <w:sz w:val="24"/>
          <w:szCs w:val="24"/>
        </w:rPr>
        <w:t xml:space="preserve">продажи </w:t>
      </w:r>
      <w:r w:rsidRPr="000821C1">
        <w:rPr>
          <w:rFonts w:ascii="Times New Roman" w:hAnsi="Times New Roman" w:cs="Times New Roman"/>
          <w:color w:val="000000"/>
          <w:sz w:val="24"/>
          <w:szCs w:val="24"/>
        </w:rPr>
        <w:t xml:space="preserve">документацией о продаже, но не позднее 15 (пятнадцати) рабочих дней с даты подписания протокола об итогах </w:t>
      </w:r>
      <w:r w:rsidRPr="000821C1">
        <w:rPr>
          <w:rFonts w:ascii="Times New Roman" w:hAnsi="Times New Roman" w:cs="Times New Roman"/>
          <w:sz w:val="24"/>
          <w:szCs w:val="24"/>
        </w:rPr>
        <w:t>продажи</w:t>
      </w:r>
      <w:r w:rsidRPr="000821C1">
        <w:rPr>
          <w:rFonts w:ascii="Times New Roman" w:hAnsi="Times New Roman" w:cs="Times New Roman"/>
          <w:color w:val="000000"/>
          <w:sz w:val="24"/>
          <w:szCs w:val="24"/>
        </w:rPr>
        <w:t xml:space="preserve">. </w:t>
      </w:r>
    </w:p>
    <w:p w14:paraId="05856822"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3.5. Течение сроков по Договору начинается на следующий день после наступления события, которым определено его начало.</w:t>
      </w:r>
    </w:p>
    <w:p w14:paraId="69F882F7"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3.6. В случае если в платежном документе по перечислению суммы задатка на расчетный счет </w:t>
      </w:r>
      <w:r w:rsidRPr="000821C1">
        <w:rPr>
          <w:rFonts w:ascii="Times New Roman" w:hAnsi="Times New Roman" w:cs="Times New Roman"/>
          <w:sz w:val="24"/>
          <w:szCs w:val="24"/>
        </w:rPr>
        <w:t>Организатора продажи</w:t>
      </w:r>
      <w:r w:rsidRPr="000821C1">
        <w:rPr>
          <w:rFonts w:ascii="Times New Roman" w:hAnsi="Times New Roman" w:cs="Times New Roman"/>
          <w:color w:val="000000"/>
          <w:sz w:val="24"/>
          <w:szCs w:val="24"/>
        </w:rPr>
        <w:t>, не указан номер торгов, а также в случае, предусмотренном п.2.2. настоящего Договора, указанные денежные средства считаются ошибочно перечисленными и возвращаются плательщику.</w:t>
      </w:r>
    </w:p>
    <w:p w14:paraId="7DC53AC8"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3.7. В случае внесения изменений и дополнений в Договор, включая уточнение реквизитов Претендента, </w:t>
      </w:r>
      <w:r w:rsidRPr="000821C1">
        <w:rPr>
          <w:rFonts w:ascii="Times New Roman" w:hAnsi="Times New Roman" w:cs="Times New Roman"/>
          <w:sz w:val="24"/>
          <w:szCs w:val="24"/>
        </w:rPr>
        <w:t>Организатор продажи</w:t>
      </w:r>
      <w:r w:rsidRPr="000821C1">
        <w:rPr>
          <w:rFonts w:ascii="Times New Roman" w:hAnsi="Times New Roman" w:cs="Times New Roman"/>
          <w:color w:val="000000"/>
          <w:sz w:val="24"/>
          <w:szCs w:val="24"/>
        </w:rPr>
        <w:t xml:space="preserve"> перечисляет сумму задатка на расчетный счет Претендента, указанный в дополнительном соглашении к Договору, в течение 5 (пяти) рабочих дней с момента заключения </w:t>
      </w:r>
      <w:r w:rsidRPr="000821C1">
        <w:rPr>
          <w:rFonts w:ascii="Times New Roman" w:hAnsi="Times New Roman" w:cs="Times New Roman"/>
          <w:sz w:val="24"/>
          <w:szCs w:val="24"/>
        </w:rPr>
        <w:t xml:space="preserve">соответствующего </w:t>
      </w:r>
      <w:r w:rsidRPr="000821C1">
        <w:rPr>
          <w:rFonts w:ascii="Times New Roman" w:hAnsi="Times New Roman" w:cs="Times New Roman"/>
          <w:color w:val="000000"/>
          <w:sz w:val="24"/>
          <w:szCs w:val="24"/>
        </w:rPr>
        <w:t>дополнительного соглашения</w:t>
      </w:r>
      <w:r w:rsidRPr="000821C1">
        <w:rPr>
          <w:rFonts w:ascii="Times New Roman" w:hAnsi="Times New Roman" w:cs="Times New Roman"/>
          <w:sz w:val="24"/>
          <w:szCs w:val="24"/>
        </w:rPr>
        <w:t xml:space="preserve"> к Договору</w:t>
      </w:r>
      <w:r w:rsidRPr="000821C1">
        <w:rPr>
          <w:rFonts w:ascii="Times New Roman" w:hAnsi="Times New Roman" w:cs="Times New Roman"/>
          <w:color w:val="000000"/>
          <w:sz w:val="24"/>
          <w:szCs w:val="24"/>
        </w:rPr>
        <w:t>.</w:t>
      </w:r>
    </w:p>
    <w:p w14:paraId="126D10EE"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center"/>
        <w:rPr>
          <w:rFonts w:ascii="Times New Roman" w:hAnsi="Times New Roman" w:cs="Times New Roman"/>
          <w:b/>
          <w:color w:val="000000"/>
          <w:sz w:val="24"/>
          <w:szCs w:val="24"/>
        </w:rPr>
      </w:pPr>
    </w:p>
    <w:p w14:paraId="7D2F411D"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center"/>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4. Ответственность сторон</w:t>
      </w:r>
    </w:p>
    <w:p w14:paraId="18E200C1"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4.1. 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w:t>
      </w:r>
    </w:p>
    <w:p w14:paraId="3143B279"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4.2.  Все споры и разногласия, которые могут возникнуть в результате нарушения Сторонами условий Договора, будут по возможности решаться путем переговоров.  </w:t>
      </w:r>
    </w:p>
    <w:p w14:paraId="0D2294F1"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В случае если Стороны не придут к соглашению об урегулировании споров и разногласий путем переговоров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судебном порядке в соответствии с действующим законодательством Российской Федерации. </w:t>
      </w:r>
    </w:p>
    <w:p w14:paraId="02B891E2"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center"/>
        <w:rPr>
          <w:rFonts w:ascii="Times New Roman" w:hAnsi="Times New Roman" w:cs="Times New Roman"/>
          <w:b/>
          <w:color w:val="000000"/>
          <w:sz w:val="24"/>
          <w:szCs w:val="24"/>
        </w:rPr>
      </w:pPr>
    </w:p>
    <w:p w14:paraId="7DC144A5"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center"/>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5. Срок действия договора</w:t>
      </w:r>
    </w:p>
    <w:p w14:paraId="7A735AF6"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5.1. Договор вступает в силу с момента подписания его Сторонами.</w:t>
      </w:r>
    </w:p>
    <w:p w14:paraId="36758B39"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5.2. Договор прекращает свое действие с момента надлежащего исполнения Сторонами взятых на себя обязательств.</w:t>
      </w:r>
    </w:p>
    <w:p w14:paraId="566AED49"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5.3. Все изменения и дополнения к Договору, включая уточнение реквизитов Претендента, оформляются письменно</w:t>
      </w:r>
      <w:r w:rsidRPr="000821C1">
        <w:rPr>
          <w:rFonts w:ascii="Times New Roman" w:hAnsi="Times New Roman" w:cs="Times New Roman"/>
          <w:sz w:val="24"/>
          <w:szCs w:val="24"/>
        </w:rPr>
        <w:t>, путем подписания Сторонами дополнительного соглашения к Договору.</w:t>
      </w:r>
      <w:r w:rsidRPr="000821C1">
        <w:rPr>
          <w:rFonts w:ascii="Times New Roman" w:hAnsi="Times New Roman" w:cs="Times New Roman"/>
          <w:color w:val="000000"/>
          <w:sz w:val="24"/>
          <w:szCs w:val="24"/>
        </w:rPr>
        <w:t xml:space="preserve"> </w:t>
      </w:r>
    </w:p>
    <w:p w14:paraId="5F1DF2B8"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5.4. Настоящий Договор составлен в двух экземплярах, имеющих равную юридическую силу, по одному для каждой Стороны.</w:t>
      </w:r>
    </w:p>
    <w:p w14:paraId="1AF55796"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center"/>
        <w:rPr>
          <w:rFonts w:ascii="Times New Roman" w:hAnsi="Times New Roman" w:cs="Times New Roman"/>
          <w:b/>
          <w:color w:val="000000"/>
          <w:sz w:val="24"/>
          <w:szCs w:val="24"/>
        </w:rPr>
      </w:pPr>
    </w:p>
    <w:p w14:paraId="512DC7B2"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center"/>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6. Юридические адреса, банковские реквизиты и подписи Сторон</w:t>
      </w:r>
    </w:p>
    <w:p w14:paraId="6452C5F6"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b/>
          <w:color w:val="000000"/>
          <w:sz w:val="24"/>
          <w:szCs w:val="24"/>
        </w:rPr>
      </w:pPr>
    </w:p>
    <w:tbl>
      <w:tblPr>
        <w:tblW w:w="9960" w:type="dxa"/>
        <w:tblLook w:val="04A0" w:firstRow="1" w:lastRow="0" w:firstColumn="1" w:lastColumn="0" w:noHBand="0" w:noVBand="1"/>
      </w:tblPr>
      <w:tblGrid>
        <w:gridCol w:w="5103"/>
        <w:gridCol w:w="4857"/>
      </w:tblGrid>
      <w:tr w:rsidR="000821C1" w:rsidRPr="000821C1" w14:paraId="395DD154" w14:textId="77777777" w:rsidTr="00E7413C">
        <w:tc>
          <w:tcPr>
            <w:tcW w:w="5103" w:type="dxa"/>
            <w:shd w:val="clear" w:color="auto" w:fill="auto"/>
          </w:tcPr>
          <w:p w14:paraId="56816773" w14:textId="77777777" w:rsidR="000821C1" w:rsidRPr="000821C1" w:rsidRDefault="000821C1" w:rsidP="000F61EC">
            <w:pPr>
              <w:tabs>
                <w:tab w:val="left" w:pos="284"/>
                <w:tab w:val="left" w:pos="708"/>
                <w:tab w:val="left" w:pos="1416"/>
                <w:tab w:val="left" w:pos="2124"/>
                <w:tab w:val="left" w:pos="2832"/>
                <w:tab w:val="left" w:pos="3540"/>
                <w:tab w:val="left" w:pos="4248"/>
                <w:tab w:val="left" w:pos="4883"/>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37"/>
              <w:jc w:val="both"/>
              <w:textAlignment w:val="baseline"/>
              <w:rPr>
                <w:rFonts w:ascii="Times New Roman" w:hAnsi="Times New Roman" w:cs="Times New Roman"/>
                <w:b/>
                <w:sz w:val="24"/>
                <w:szCs w:val="24"/>
              </w:rPr>
            </w:pPr>
            <w:r w:rsidRPr="000821C1">
              <w:rPr>
                <w:rFonts w:ascii="Times New Roman" w:hAnsi="Times New Roman" w:cs="Times New Roman"/>
                <w:b/>
                <w:sz w:val="24"/>
                <w:szCs w:val="24"/>
              </w:rPr>
              <w:t>Организатор продажи:</w:t>
            </w:r>
          </w:p>
          <w:p w14:paraId="3D6A94FF" w14:textId="77777777" w:rsidR="000821C1" w:rsidRPr="000821C1" w:rsidRDefault="000821C1" w:rsidP="000F61EC">
            <w:pPr>
              <w:tabs>
                <w:tab w:val="left" w:pos="284"/>
                <w:tab w:val="left" w:pos="708"/>
                <w:tab w:val="left" w:pos="1416"/>
                <w:tab w:val="left" w:pos="2124"/>
                <w:tab w:val="left" w:pos="2832"/>
                <w:tab w:val="left" w:pos="3540"/>
                <w:tab w:val="left" w:pos="4248"/>
                <w:tab w:val="left" w:pos="4883"/>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37"/>
              <w:jc w:val="both"/>
              <w:textAlignment w:val="baseline"/>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ООО «РТ - Капитал»</w:t>
            </w:r>
          </w:p>
          <w:p w14:paraId="3CE2DBE5" w14:textId="77777777" w:rsidR="000821C1" w:rsidRPr="000821C1" w:rsidRDefault="000821C1" w:rsidP="000F61EC">
            <w:pPr>
              <w:tabs>
                <w:tab w:val="left" w:pos="284"/>
                <w:tab w:val="left" w:pos="708"/>
                <w:tab w:val="left" w:pos="1416"/>
                <w:tab w:val="left" w:pos="2124"/>
                <w:tab w:val="left" w:pos="2832"/>
                <w:tab w:val="left" w:pos="3540"/>
                <w:tab w:val="left" w:pos="4248"/>
                <w:tab w:val="left" w:pos="4883"/>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37"/>
              <w:jc w:val="both"/>
              <w:textAlignment w:val="baseline"/>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119048, г. Москва, ул. Усачева, д. 24</w:t>
            </w:r>
            <w:r w:rsidRPr="000821C1">
              <w:rPr>
                <w:rFonts w:ascii="Times New Roman" w:hAnsi="Times New Roman" w:cs="Times New Roman"/>
                <w:color w:val="000000"/>
                <w:sz w:val="24"/>
                <w:szCs w:val="24"/>
              </w:rPr>
              <w:tab/>
            </w:r>
            <w:r w:rsidRPr="000821C1">
              <w:rPr>
                <w:rFonts w:ascii="Times New Roman" w:hAnsi="Times New Roman" w:cs="Times New Roman"/>
                <w:color w:val="000000"/>
                <w:sz w:val="24"/>
                <w:szCs w:val="24"/>
              </w:rPr>
              <w:tab/>
            </w:r>
          </w:p>
          <w:p w14:paraId="661AB130" w14:textId="77777777" w:rsidR="000821C1" w:rsidRPr="000821C1" w:rsidRDefault="000821C1" w:rsidP="000F61EC">
            <w:pPr>
              <w:tabs>
                <w:tab w:val="left" w:pos="284"/>
                <w:tab w:val="left" w:pos="4883"/>
              </w:tabs>
              <w:overflowPunct w:val="0"/>
              <w:autoSpaceDE w:val="0"/>
              <w:autoSpaceDN w:val="0"/>
              <w:adjustRightInd w:val="0"/>
              <w:spacing w:after="0" w:line="240" w:lineRule="auto"/>
              <w:ind w:left="37"/>
              <w:jc w:val="both"/>
              <w:textAlignment w:val="baseline"/>
              <w:rPr>
                <w:rFonts w:ascii="Times New Roman" w:hAnsi="Times New Roman" w:cs="Times New Roman"/>
                <w:color w:val="000000"/>
                <w:sz w:val="24"/>
                <w:szCs w:val="24"/>
              </w:rPr>
            </w:pPr>
            <w:r w:rsidRPr="000821C1">
              <w:rPr>
                <w:rFonts w:ascii="Times New Roman" w:hAnsi="Times New Roman" w:cs="Times New Roman"/>
                <w:b/>
                <w:color w:val="000000"/>
                <w:sz w:val="24"/>
                <w:szCs w:val="24"/>
              </w:rPr>
              <w:t>ИНН/КПП</w:t>
            </w:r>
            <w:r w:rsidRPr="000821C1">
              <w:rPr>
                <w:rFonts w:ascii="Times New Roman" w:hAnsi="Times New Roman" w:cs="Times New Roman"/>
                <w:color w:val="000000"/>
                <w:sz w:val="24"/>
                <w:szCs w:val="24"/>
              </w:rPr>
              <w:t>7704770859/ КПП 770401001</w:t>
            </w:r>
            <w:r w:rsidRPr="000821C1">
              <w:rPr>
                <w:rFonts w:ascii="Times New Roman" w:hAnsi="Times New Roman" w:cs="Times New Roman"/>
                <w:color w:val="000000"/>
                <w:sz w:val="24"/>
                <w:szCs w:val="24"/>
              </w:rPr>
              <w:tab/>
            </w:r>
          </w:p>
          <w:p w14:paraId="290C65D7" w14:textId="77777777" w:rsidR="000821C1" w:rsidRPr="000821C1" w:rsidRDefault="000821C1" w:rsidP="000F61EC">
            <w:pPr>
              <w:tabs>
                <w:tab w:val="left" w:pos="284"/>
                <w:tab w:val="left" w:pos="4883"/>
              </w:tabs>
              <w:overflowPunct w:val="0"/>
              <w:autoSpaceDE w:val="0"/>
              <w:autoSpaceDN w:val="0"/>
              <w:adjustRightInd w:val="0"/>
              <w:spacing w:after="0" w:line="240" w:lineRule="auto"/>
              <w:ind w:left="37"/>
              <w:jc w:val="both"/>
              <w:textAlignment w:val="baseline"/>
              <w:rPr>
                <w:rFonts w:ascii="Times New Roman" w:hAnsi="Times New Roman" w:cs="Times New Roman"/>
                <w:color w:val="000000"/>
                <w:sz w:val="24"/>
                <w:szCs w:val="24"/>
              </w:rPr>
            </w:pPr>
            <w:r w:rsidRPr="000821C1">
              <w:rPr>
                <w:rFonts w:ascii="Times New Roman" w:hAnsi="Times New Roman" w:cs="Times New Roman"/>
                <w:b/>
                <w:color w:val="000000"/>
                <w:sz w:val="24"/>
                <w:szCs w:val="24"/>
              </w:rPr>
              <w:t xml:space="preserve">р/счет </w:t>
            </w:r>
            <w:r w:rsidRPr="000821C1">
              <w:rPr>
                <w:rFonts w:ascii="Times New Roman" w:hAnsi="Times New Roman" w:cs="Times New Roman"/>
                <w:color w:val="000000"/>
                <w:sz w:val="24"/>
                <w:szCs w:val="24"/>
              </w:rPr>
              <w:t>40702810800250009461</w:t>
            </w:r>
          </w:p>
          <w:p w14:paraId="5BABB60E" w14:textId="77777777" w:rsidR="000821C1" w:rsidRPr="000821C1" w:rsidRDefault="000821C1" w:rsidP="000F61EC">
            <w:pPr>
              <w:tabs>
                <w:tab w:val="left" w:pos="284"/>
                <w:tab w:val="left" w:pos="4883"/>
              </w:tabs>
              <w:overflowPunct w:val="0"/>
              <w:autoSpaceDE w:val="0"/>
              <w:autoSpaceDN w:val="0"/>
              <w:adjustRightInd w:val="0"/>
              <w:spacing w:after="0" w:line="240" w:lineRule="auto"/>
              <w:ind w:left="37"/>
              <w:jc w:val="both"/>
              <w:textAlignment w:val="baseline"/>
              <w:rPr>
                <w:rFonts w:ascii="Times New Roman" w:hAnsi="Times New Roman" w:cs="Times New Roman"/>
                <w:color w:val="000000"/>
                <w:sz w:val="24"/>
                <w:szCs w:val="24"/>
              </w:rPr>
            </w:pPr>
            <w:r w:rsidRPr="000821C1">
              <w:rPr>
                <w:rFonts w:ascii="Times New Roman" w:hAnsi="Times New Roman" w:cs="Times New Roman"/>
                <w:b/>
                <w:color w:val="000000"/>
                <w:sz w:val="24"/>
                <w:szCs w:val="24"/>
              </w:rPr>
              <w:t>в</w:t>
            </w:r>
            <w:r w:rsidRPr="000821C1">
              <w:rPr>
                <w:rFonts w:ascii="Times New Roman" w:hAnsi="Times New Roman" w:cs="Times New Roman"/>
                <w:color w:val="000000"/>
                <w:sz w:val="24"/>
                <w:szCs w:val="24"/>
              </w:rPr>
              <w:t xml:space="preserve"> АО АКБ «НОВИКОМБАНК»</w:t>
            </w:r>
          </w:p>
          <w:p w14:paraId="657425D4" w14:textId="77777777" w:rsidR="000821C1" w:rsidRPr="000821C1" w:rsidRDefault="000821C1" w:rsidP="000F61EC">
            <w:pPr>
              <w:tabs>
                <w:tab w:val="left" w:pos="284"/>
                <w:tab w:val="left" w:pos="4883"/>
              </w:tabs>
              <w:overflowPunct w:val="0"/>
              <w:autoSpaceDE w:val="0"/>
              <w:autoSpaceDN w:val="0"/>
              <w:adjustRightInd w:val="0"/>
              <w:spacing w:after="0" w:line="240" w:lineRule="auto"/>
              <w:ind w:left="37"/>
              <w:jc w:val="both"/>
              <w:textAlignment w:val="baseline"/>
              <w:rPr>
                <w:rFonts w:ascii="Times New Roman" w:hAnsi="Times New Roman" w:cs="Times New Roman"/>
                <w:color w:val="000000"/>
                <w:sz w:val="24"/>
                <w:szCs w:val="24"/>
              </w:rPr>
            </w:pPr>
            <w:r w:rsidRPr="000821C1">
              <w:rPr>
                <w:rFonts w:ascii="Times New Roman" w:hAnsi="Times New Roman" w:cs="Times New Roman"/>
                <w:b/>
                <w:color w:val="000000"/>
                <w:sz w:val="24"/>
                <w:szCs w:val="24"/>
              </w:rPr>
              <w:t>кор/счет</w:t>
            </w:r>
            <w:r w:rsidRPr="000821C1">
              <w:rPr>
                <w:rFonts w:ascii="Times New Roman" w:hAnsi="Times New Roman" w:cs="Times New Roman"/>
                <w:color w:val="000000"/>
                <w:sz w:val="24"/>
                <w:szCs w:val="24"/>
              </w:rPr>
              <w:t xml:space="preserve"> 30101810245250000162</w:t>
            </w:r>
            <w:r w:rsidRPr="000821C1">
              <w:rPr>
                <w:rFonts w:ascii="Times New Roman" w:hAnsi="Times New Roman" w:cs="Times New Roman"/>
                <w:color w:val="000000"/>
                <w:sz w:val="24"/>
                <w:szCs w:val="24"/>
              </w:rPr>
              <w:tab/>
            </w:r>
          </w:p>
          <w:p w14:paraId="33DC21B0" w14:textId="77777777" w:rsidR="000821C1" w:rsidRPr="000821C1" w:rsidRDefault="000821C1" w:rsidP="000F61EC">
            <w:pPr>
              <w:tabs>
                <w:tab w:val="left" w:pos="284"/>
                <w:tab w:val="left" w:pos="708"/>
                <w:tab w:val="left" w:pos="1416"/>
                <w:tab w:val="left" w:pos="2124"/>
                <w:tab w:val="left" w:pos="2832"/>
                <w:tab w:val="left" w:pos="3540"/>
                <w:tab w:val="left" w:pos="4248"/>
                <w:tab w:val="left" w:pos="4883"/>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37"/>
              <w:jc w:val="both"/>
              <w:textAlignment w:val="baseline"/>
              <w:rPr>
                <w:rFonts w:ascii="Times New Roman" w:hAnsi="Times New Roman" w:cs="Times New Roman"/>
                <w:color w:val="000000"/>
                <w:sz w:val="24"/>
                <w:szCs w:val="24"/>
              </w:rPr>
            </w:pPr>
            <w:r w:rsidRPr="000821C1">
              <w:rPr>
                <w:rFonts w:ascii="Times New Roman" w:hAnsi="Times New Roman" w:cs="Times New Roman"/>
                <w:b/>
                <w:color w:val="000000"/>
                <w:sz w:val="24"/>
                <w:szCs w:val="24"/>
              </w:rPr>
              <w:t xml:space="preserve">БИК </w:t>
            </w:r>
            <w:r w:rsidRPr="000821C1">
              <w:rPr>
                <w:rFonts w:ascii="Times New Roman" w:hAnsi="Times New Roman" w:cs="Times New Roman"/>
                <w:color w:val="000000"/>
                <w:sz w:val="24"/>
                <w:szCs w:val="24"/>
              </w:rPr>
              <w:t>044525162</w:t>
            </w:r>
            <w:r w:rsidRPr="000821C1">
              <w:rPr>
                <w:rFonts w:ascii="Times New Roman" w:hAnsi="Times New Roman" w:cs="Times New Roman"/>
                <w:color w:val="000000"/>
                <w:sz w:val="24"/>
                <w:szCs w:val="24"/>
              </w:rPr>
              <w:tab/>
            </w:r>
            <w:r w:rsidRPr="000821C1">
              <w:rPr>
                <w:rFonts w:ascii="Times New Roman" w:hAnsi="Times New Roman" w:cs="Times New Roman"/>
                <w:color w:val="000000"/>
                <w:sz w:val="24"/>
                <w:szCs w:val="24"/>
              </w:rPr>
              <w:tab/>
            </w:r>
          </w:p>
          <w:p w14:paraId="1F053774" w14:textId="77777777" w:rsidR="000821C1" w:rsidRPr="000821C1" w:rsidRDefault="000821C1" w:rsidP="000F61EC">
            <w:pPr>
              <w:tabs>
                <w:tab w:val="left" w:pos="284"/>
                <w:tab w:val="left" w:pos="4883"/>
              </w:tabs>
              <w:overflowPunct w:val="0"/>
              <w:autoSpaceDE w:val="0"/>
              <w:autoSpaceDN w:val="0"/>
              <w:adjustRightInd w:val="0"/>
              <w:spacing w:after="0" w:line="240" w:lineRule="auto"/>
              <w:ind w:left="37"/>
              <w:jc w:val="both"/>
              <w:textAlignment w:val="baseline"/>
              <w:rPr>
                <w:rFonts w:ascii="Times New Roman" w:hAnsi="Times New Roman" w:cs="Times New Roman"/>
                <w:color w:val="000000"/>
                <w:sz w:val="24"/>
                <w:szCs w:val="24"/>
              </w:rPr>
            </w:pPr>
          </w:p>
          <w:p w14:paraId="262D20CE" w14:textId="77777777" w:rsidR="000821C1" w:rsidRPr="000821C1" w:rsidRDefault="000821C1" w:rsidP="000F61EC">
            <w:pPr>
              <w:tabs>
                <w:tab w:val="left" w:pos="284"/>
                <w:tab w:val="left" w:pos="708"/>
                <w:tab w:val="left" w:pos="1416"/>
                <w:tab w:val="left" w:pos="2124"/>
                <w:tab w:val="left" w:pos="2832"/>
                <w:tab w:val="left" w:pos="3540"/>
                <w:tab w:val="left" w:pos="4248"/>
                <w:tab w:val="left" w:pos="4883"/>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37"/>
              <w:jc w:val="both"/>
              <w:textAlignment w:val="baseline"/>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ab/>
            </w:r>
          </w:p>
          <w:p w14:paraId="2C503323" w14:textId="77777777" w:rsidR="000821C1" w:rsidRPr="000821C1" w:rsidRDefault="000821C1" w:rsidP="000F61EC">
            <w:pPr>
              <w:tabs>
                <w:tab w:val="left" w:pos="284"/>
                <w:tab w:val="left" w:pos="708"/>
                <w:tab w:val="left" w:pos="1416"/>
                <w:tab w:val="left" w:pos="2124"/>
                <w:tab w:val="left" w:pos="2832"/>
                <w:tab w:val="left" w:pos="3540"/>
                <w:tab w:val="left" w:pos="4248"/>
                <w:tab w:val="left" w:pos="4883"/>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37"/>
              <w:jc w:val="both"/>
              <w:textAlignment w:val="baseline"/>
              <w:rPr>
                <w:rFonts w:ascii="Times New Roman" w:hAnsi="Times New Roman" w:cs="Times New Roman"/>
                <w:b/>
                <w:color w:val="000000"/>
                <w:sz w:val="24"/>
                <w:szCs w:val="24"/>
              </w:rPr>
            </w:pPr>
          </w:p>
          <w:p w14:paraId="1BC69750" w14:textId="77777777" w:rsidR="000821C1" w:rsidRPr="000821C1" w:rsidRDefault="000821C1" w:rsidP="000F61EC">
            <w:pPr>
              <w:tabs>
                <w:tab w:val="left" w:pos="284"/>
                <w:tab w:val="left" w:pos="708"/>
                <w:tab w:val="left" w:pos="1416"/>
                <w:tab w:val="left" w:pos="2124"/>
                <w:tab w:val="left" w:pos="2832"/>
                <w:tab w:val="left" w:pos="3540"/>
                <w:tab w:val="left" w:pos="4248"/>
                <w:tab w:val="left" w:pos="4883"/>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37"/>
              <w:jc w:val="both"/>
              <w:textAlignment w:val="baseline"/>
              <w:rPr>
                <w:rFonts w:ascii="Times New Roman" w:hAnsi="Times New Roman" w:cs="Times New Roman"/>
                <w:b/>
                <w:color w:val="000000"/>
                <w:sz w:val="24"/>
                <w:szCs w:val="24"/>
              </w:rPr>
            </w:pPr>
          </w:p>
          <w:p w14:paraId="2CA7AA7C" w14:textId="77777777" w:rsidR="000821C1" w:rsidRPr="000821C1" w:rsidRDefault="000821C1" w:rsidP="000F61EC">
            <w:pPr>
              <w:tabs>
                <w:tab w:val="left" w:pos="284"/>
                <w:tab w:val="left" w:pos="708"/>
                <w:tab w:val="left" w:pos="1416"/>
                <w:tab w:val="left" w:pos="2124"/>
                <w:tab w:val="left" w:pos="2832"/>
                <w:tab w:val="left" w:pos="3540"/>
                <w:tab w:val="left" w:pos="4248"/>
                <w:tab w:val="left" w:pos="4883"/>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37"/>
              <w:jc w:val="both"/>
              <w:textAlignment w:val="baseline"/>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__________________________</w:t>
            </w:r>
            <w:r w:rsidRPr="000821C1">
              <w:rPr>
                <w:rFonts w:ascii="Times New Roman" w:hAnsi="Times New Roman" w:cs="Times New Roman"/>
                <w:b/>
                <w:color w:val="000000"/>
                <w:sz w:val="24"/>
                <w:szCs w:val="24"/>
              </w:rPr>
              <w:tab/>
            </w:r>
          </w:p>
        </w:tc>
        <w:tc>
          <w:tcPr>
            <w:tcW w:w="4857" w:type="dxa"/>
            <w:shd w:val="clear" w:color="auto" w:fill="auto"/>
          </w:tcPr>
          <w:p w14:paraId="37442965" w14:textId="77777777" w:rsidR="000821C1" w:rsidRPr="000821C1" w:rsidRDefault="000821C1" w:rsidP="000F61EC">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37"/>
              <w:jc w:val="both"/>
              <w:textAlignment w:val="baseline"/>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Претендент:</w:t>
            </w:r>
          </w:p>
          <w:p w14:paraId="4CF4D312" w14:textId="77777777" w:rsidR="000821C1" w:rsidRPr="000821C1" w:rsidRDefault="000821C1" w:rsidP="000F61EC">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37"/>
              <w:jc w:val="both"/>
              <w:textAlignment w:val="baseline"/>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____________________________</w:t>
            </w:r>
          </w:p>
          <w:p w14:paraId="67522909" w14:textId="77777777" w:rsidR="000821C1" w:rsidRPr="000821C1" w:rsidRDefault="000821C1" w:rsidP="000F61EC">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37"/>
              <w:jc w:val="both"/>
              <w:textAlignment w:val="baseline"/>
              <w:rPr>
                <w:rFonts w:ascii="Times New Roman" w:hAnsi="Times New Roman" w:cs="Times New Roman"/>
                <w:color w:val="000000"/>
                <w:sz w:val="24"/>
                <w:szCs w:val="24"/>
              </w:rPr>
            </w:pPr>
            <w:r w:rsidRPr="000821C1">
              <w:rPr>
                <w:rFonts w:ascii="Times New Roman" w:hAnsi="Times New Roman" w:cs="Times New Roman"/>
                <w:b/>
                <w:color w:val="000000"/>
                <w:sz w:val="24"/>
                <w:szCs w:val="24"/>
              </w:rPr>
              <w:t>ИНН/КПП</w:t>
            </w:r>
            <w:r w:rsidRPr="000821C1">
              <w:rPr>
                <w:rFonts w:ascii="Times New Roman" w:hAnsi="Times New Roman" w:cs="Times New Roman"/>
                <w:color w:val="000000"/>
                <w:sz w:val="24"/>
                <w:szCs w:val="24"/>
              </w:rPr>
              <w:t>____________________</w:t>
            </w:r>
          </w:p>
          <w:p w14:paraId="55FD33C2" w14:textId="77777777" w:rsidR="000821C1" w:rsidRPr="000821C1" w:rsidRDefault="000821C1" w:rsidP="000F61EC">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37"/>
              <w:jc w:val="both"/>
              <w:textAlignment w:val="baseline"/>
              <w:rPr>
                <w:rFonts w:ascii="Times New Roman" w:hAnsi="Times New Roman" w:cs="Times New Roman"/>
                <w:color w:val="000000"/>
                <w:sz w:val="24"/>
                <w:szCs w:val="24"/>
              </w:rPr>
            </w:pPr>
            <w:r w:rsidRPr="000821C1">
              <w:rPr>
                <w:rFonts w:ascii="Times New Roman" w:hAnsi="Times New Roman" w:cs="Times New Roman"/>
                <w:b/>
                <w:color w:val="000000"/>
                <w:sz w:val="24"/>
                <w:szCs w:val="24"/>
              </w:rPr>
              <w:t>р/счет</w:t>
            </w:r>
            <w:r w:rsidRPr="000821C1">
              <w:rPr>
                <w:rFonts w:ascii="Times New Roman" w:hAnsi="Times New Roman" w:cs="Times New Roman"/>
                <w:color w:val="000000"/>
                <w:sz w:val="24"/>
                <w:szCs w:val="24"/>
              </w:rPr>
              <w:t>________________________</w:t>
            </w:r>
          </w:p>
          <w:p w14:paraId="6DB76C1F" w14:textId="77777777" w:rsidR="000821C1" w:rsidRPr="000821C1" w:rsidRDefault="000821C1" w:rsidP="000F61EC">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37"/>
              <w:jc w:val="both"/>
              <w:textAlignment w:val="baseline"/>
              <w:rPr>
                <w:rFonts w:ascii="Times New Roman" w:hAnsi="Times New Roman" w:cs="Times New Roman"/>
                <w:color w:val="000000"/>
                <w:sz w:val="24"/>
                <w:szCs w:val="24"/>
              </w:rPr>
            </w:pPr>
            <w:r w:rsidRPr="000821C1">
              <w:rPr>
                <w:rFonts w:ascii="Times New Roman" w:hAnsi="Times New Roman" w:cs="Times New Roman"/>
                <w:b/>
                <w:color w:val="000000"/>
                <w:sz w:val="24"/>
                <w:szCs w:val="24"/>
              </w:rPr>
              <w:t>в</w:t>
            </w:r>
            <w:r w:rsidRPr="000821C1">
              <w:rPr>
                <w:rFonts w:ascii="Times New Roman" w:hAnsi="Times New Roman" w:cs="Times New Roman"/>
                <w:color w:val="000000"/>
                <w:sz w:val="24"/>
                <w:szCs w:val="24"/>
              </w:rPr>
              <w:t>_____________________________</w:t>
            </w:r>
          </w:p>
          <w:p w14:paraId="30BBC884" w14:textId="77777777" w:rsidR="000821C1" w:rsidRPr="000821C1" w:rsidRDefault="000821C1" w:rsidP="000F61EC">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37"/>
              <w:jc w:val="both"/>
              <w:textAlignment w:val="baseline"/>
              <w:rPr>
                <w:rFonts w:ascii="Times New Roman" w:hAnsi="Times New Roman" w:cs="Times New Roman"/>
                <w:color w:val="000000"/>
                <w:sz w:val="24"/>
                <w:szCs w:val="24"/>
              </w:rPr>
            </w:pPr>
            <w:r w:rsidRPr="000821C1">
              <w:rPr>
                <w:rFonts w:ascii="Times New Roman" w:hAnsi="Times New Roman" w:cs="Times New Roman"/>
                <w:b/>
                <w:color w:val="000000"/>
                <w:sz w:val="24"/>
                <w:szCs w:val="24"/>
              </w:rPr>
              <w:t>кор/счет</w:t>
            </w:r>
            <w:r w:rsidRPr="000821C1">
              <w:rPr>
                <w:rFonts w:ascii="Times New Roman" w:hAnsi="Times New Roman" w:cs="Times New Roman"/>
                <w:color w:val="000000"/>
                <w:sz w:val="24"/>
                <w:szCs w:val="24"/>
              </w:rPr>
              <w:t>______________________</w:t>
            </w:r>
          </w:p>
          <w:p w14:paraId="2F082F1E" w14:textId="77777777" w:rsidR="000821C1" w:rsidRPr="000821C1" w:rsidRDefault="000821C1" w:rsidP="000F61EC">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37"/>
              <w:jc w:val="both"/>
              <w:textAlignment w:val="baseline"/>
              <w:rPr>
                <w:rFonts w:ascii="Times New Roman" w:hAnsi="Times New Roman" w:cs="Times New Roman"/>
                <w:color w:val="000000"/>
                <w:sz w:val="24"/>
                <w:szCs w:val="24"/>
              </w:rPr>
            </w:pPr>
            <w:r w:rsidRPr="000821C1">
              <w:rPr>
                <w:rFonts w:ascii="Times New Roman" w:hAnsi="Times New Roman" w:cs="Times New Roman"/>
                <w:b/>
                <w:color w:val="000000"/>
                <w:sz w:val="24"/>
                <w:szCs w:val="24"/>
              </w:rPr>
              <w:t>БИК</w:t>
            </w:r>
            <w:r w:rsidRPr="000821C1">
              <w:rPr>
                <w:rFonts w:ascii="Times New Roman" w:hAnsi="Times New Roman" w:cs="Times New Roman"/>
                <w:color w:val="000000"/>
                <w:sz w:val="24"/>
                <w:szCs w:val="24"/>
              </w:rPr>
              <w:t>_________________________</w:t>
            </w:r>
          </w:p>
          <w:p w14:paraId="68047075" w14:textId="77777777" w:rsidR="000821C1" w:rsidRPr="000821C1" w:rsidRDefault="000821C1" w:rsidP="000F61EC">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37"/>
              <w:jc w:val="both"/>
              <w:textAlignment w:val="baseline"/>
              <w:rPr>
                <w:rFonts w:ascii="Times New Roman" w:hAnsi="Times New Roman" w:cs="Times New Roman"/>
                <w:b/>
                <w:color w:val="000000"/>
                <w:sz w:val="24"/>
                <w:szCs w:val="24"/>
              </w:rPr>
            </w:pPr>
          </w:p>
          <w:p w14:paraId="0D5B1B30" w14:textId="77777777" w:rsidR="000821C1" w:rsidRPr="000821C1" w:rsidRDefault="000821C1" w:rsidP="000F61EC">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37"/>
              <w:jc w:val="both"/>
              <w:textAlignment w:val="baseline"/>
              <w:rPr>
                <w:rFonts w:ascii="Times New Roman" w:hAnsi="Times New Roman" w:cs="Times New Roman"/>
                <w:b/>
                <w:color w:val="000000"/>
                <w:sz w:val="24"/>
                <w:szCs w:val="24"/>
              </w:rPr>
            </w:pPr>
          </w:p>
          <w:p w14:paraId="7B2EBC60" w14:textId="77777777" w:rsidR="000821C1" w:rsidRPr="000821C1" w:rsidRDefault="000821C1" w:rsidP="000F61EC">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37"/>
              <w:jc w:val="both"/>
              <w:textAlignment w:val="baseline"/>
              <w:rPr>
                <w:rFonts w:ascii="Times New Roman" w:hAnsi="Times New Roman" w:cs="Times New Roman"/>
                <w:b/>
                <w:color w:val="000000"/>
                <w:sz w:val="24"/>
                <w:szCs w:val="24"/>
              </w:rPr>
            </w:pPr>
          </w:p>
          <w:p w14:paraId="4AFDBB11" w14:textId="77777777" w:rsidR="000821C1" w:rsidRPr="000821C1" w:rsidRDefault="000821C1" w:rsidP="000F61EC">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37"/>
              <w:jc w:val="both"/>
              <w:textAlignment w:val="baseline"/>
              <w:rPr>
                <w:rFonts w:ascii="Times New Roman" w:hAnsi="Times New Roman" w:cs="Times New Roman"/>
                <w:b/>
                <w:color w:val="000000"/>
                <w:sz w:val="24"/>
                <w:szCs w:val="24"/>
              </w:rPr>
            </w:pPr>
          </w:p>
          <w:p w14:paraId="02FE4F53" w14:textId="77777777" w:rsidR="000821C1" w:rsidRPr="000821C1" w:rsidRDefault="000821C1" w:rsidP="000F61EC">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37"/>
              <w:jc w:val="both"/>
              <w:textAlignment w:val="baseline"/>
              <w:rPr>
                <w:rFonts w:ascii="Times New Roman" w:hAnsi="Times New Roman" w:cs="Times New Roman"/>
                <w:b/>
                <w:sz w:val="24"/>
                <w:szCs w:val="24"/>
              </w:rPr>
            </w:pPr>
          </w:p>
          <w:p w14:paraId="7135D5F3" w14:textId="77777777" w:rsidR="000821C1" w:rsidRPr="000821C1" w:rsidRDefault="000821C1" w:rsidP="000F61EC">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37"/>
              <w:jc w:val="both"/>
              <w:textAlignment w:val="baseline"/>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_____________________________</w:t>
            </w:r>
          </w:p>
        </w:tc>
      </w:tr>
    </w:tbl>
    <w:p w14:paraId="5F344C45" w14:textId="77777777" w:rsidR="000821C1" w:rsidRPr="000821C1" w:rsidRDefault="000821C1" w:rsidP="000821C1">
      <w:pPr>
        <w:tabs>
          <w:tab w:val="left" w:pos="284"/>
          <w:tab w:val="left" w:pos="1620"/>
        </w:tabs>
        <w:spacing w:after="0" w:line="240" w:lineRule="auto"/>
        <w:ind w:left="-284"/>
        <w:jc w:val="center"/>
        <w:outlineLvl w:val="0"/>
        <w:rPr>
          <w:rFonts w:ascii="Times New Roman" w:hAnsi="Times New Roman" w:cs="Times New Roman"/>
          <w:b/>
          <w:color w:val="000000"/>
          <w:sz w:val="24"/>
          <w:szCs w:val="24"/>
        </w:rPr>
      </w:pPr>
    </w:p>
    <w:p w14:paraId="745EDB37" w14:textId="77777777" w:rsidR="000821C1" w:rsidRPr="000821C1" w:rsidRDefault="000821C1" w:rsidP="000821C1">
      <w:pPr>
        <w:tabs>
          <w:tab w:val="left" w:pos="284"/>
          <w:tab w:val="left" w:pos="1620"/>
        </w:tabs>
        <w:spacing w:after="0" w:line="240" w:lineRule="auto"/>
        <w:ind w:left="-284"/>
        <w:jc w:val="center"/>
        <w:outlineLvl w:val="0"/>
        <w:rPr>
          <w:rFonts w:ascii="Times New Roman" w:hAnsi="Times New Roman" w:cs="Times New Roman"/>
          <w:b/>
          <w:color w:val="000000"/>
          <w:sz w:val="24"/>
          <w:szCs w:val="24"/>
        </w:rPr>
      </w:pPr>
    </w:p>
    <w:p w14:paraId="760CB940" w14:textId="77777777" w:rsidR="000821C1" w:rsidRPr="000821C1" w:rsidRDefault="000821C1" w:rsidP="000821C1">
      <w:pPr>
        <w:tabs>
          <w:tab w:val="left" w:pos="284"/>
          <w:tab w:val="left" w:pos="1620"/>
        </w:tabs>
        <w:spacing w:after="0" w:line="240" w:lineRule="auto"/>
        <w:ind w:left="-284" w:firstLine="567"/>
        <w:jc w:val="center"/>
        <w:outlineLvl w:val="0"/>
        <w:rPr>
          <w:rFonts w:ascii="Times New Roman" w:hAnsi="Times New Roman" w:cs="Times New Roman"/>
          <w:b/>
          <w:sz w:val="24"/>
          <w:szCs w:val="24"/>
        </w:rPr>
      </w:pPr>
    </w:p>
    <w:p w14:paraId="612BB838" w14:textId="77777777" w:rsidR="000821C1" w:rsidRPr="000821C1" w:rsidRDefault="000821C1" w:rsidP="000821C1">
      <w:pPr>
        <w:tabs>
          <w:tab w:val="left" w:pos="284"/>
          <w:tab w:val="left" w:pos="1620"/>
        </w:tabs>
        <w:spacing w:after="0" w:line="240" w:lineRule="auto"/>
        <w:ind w:left="-284" w:firstLine="567"/>
        <w:jc w:val="center"/>
        <w:outlineLvl w:val="0"/>
        <w:rPr>
          <w:rFonts w:ascii="Times New Roman" w:hAnsi="Times New Roman" w:cs="Times New Roman"/>
          <w:b/>
          <w:sz w:val="24"/>
          <w:szCs w:val="24"/>
        </w:rPr>
      </w:pPr>
    </w:p>
    <w:p w14:paraId="654732CE"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center"/>
        <w:rPr>
          <w:rFonts w:ascii="Times New Roman" w:hAnsi="Times New Roman" w:cs="Times New Roman"/>
          <w:b/>
          <w:sz w:val="24"/>
          <w:szCs w:val="24"/>
          <w:lang w:val="en-US"/>
        </w:rPr>
      </w:pPr>
    </w:p>
    <w:p w14:paraId="7774E957"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center"/>
        <w:rPr>
          <w:rFonts w:ascii="Times New Roman" w:hAnsi="Times New Roman" w:cs="Times New Roman"/>
          <w:b/>
          <w:sz w:val="24"/>
          <w:szCs w:val="24"/>
        </w:rPr>
      </w:pPr>
    </w:p>
    <w:p w14:paraId="5B28AD02"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center"/>
        <w:rPr>
          <w:rFonts w:ascii="Times New Roman" w:hAnsi="Times New Roman" w:cs="Times New Roman"/>
          <w:b/>
          <w:sz w:val="24"/>
          <w:szCs w:val="24"/>
        </w:rPr>
      </w:pPr>
    </w:p>
    <w:p w14:paraId="4282100D"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center"/>
        <w:rPr>
          <w:rFonts w:ascii="Times New Roman" w:hAnsi="Times New Roman" w:cs="Times New Roman"/>
          <w:b/>
          <w:sz w:val="24"/>
          <w:szCs w:val="24"/>
        </w:rPr>
      </w:pPr>
    </w:p>
    <w:p w14:paraId="12AE92E6"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center"/>
        <w:rPr>
          <w:rFonts w:ascii="Times New Roman" w:hAnsi="Times New Roman" w:cs="Times New Roman"/>
          <w:b/>
          <w:sz w:val="24"/>
          <w:szCs w:val="24"/>
        </w:rPr>
      </w:pPr>
    </w:p>
    <w:p w14:paraId="4E4642AB"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center"/>
        <w:rPr>
          <w:rFonts w:ascii="Times New Roman" w:hAnsi="Times New Roman" w:cs="Times New Roman"/>
          <w:b/>
          <w:sz w:val="24"/>
          <w:szCs w:val="24"/>
        </w:rPr>
      </w:pPr>
    </w:p>
    <w:p w14:paraId="78786E0A"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center"/>
        <w:rPr>
          <w:rFonts w:ascii="Times New Roman" w:hAnsi="Times New Roman" w:cs="Times New Roman"/>
          <w:b/>
          <w:sz w:val="24"/>
          <w:szCs w:val="24"/>
        </w:rPr>
      </w:pPr>
    </w:p>
    <w:p w14:paraId="3F226042"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center"/>
        <w:rPr>
          <w:rFonts w:ascii="Times New Roman" w:hAnsi="Times New Roman" w:cs="Times New Roman"/>
          <w:b/>
          <w:sz w:val="24"/>
          <w:szCs w:val="24"/>
        </w:rPr>
      </w:pPr>
    </w:p>
    <w:p w14:paraId="24D389BD"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center"/>
        <w:rPr>
          <w:rFonts w:ascii="Times New Roman" w:hAnsi="Times New Roman" w:cs="Times New Roman"/>
          <w:b/>
          <w:sz w:val="24"/>
          <w:szCs w:val="24"/>
        </w:rPr>
      </w:pPr>
    </w:p>
    <w:p w14:paraId="6257CF41"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center"/>
        <w:rPr>
          <w:rFonts w:ascii="Times New Roman" w:hAnsi="Times New Roman" w:cs="Times New Roman"/>
          <w:b/>
          <w:sz w:val="24"/>
          <w:szCs w:val="24"/>
        </w:rPr>
      </w:pPr>
    </w:p>
    <w:p w14:paraId="5DB6E846" w14:textId="77777777" w:rsidR="000821C1" w:rsidRPr="000821C1" w:rsidRDefault="000821C1" w:rsidP="000821C1">
      <w:pPr>
        <w:tabs>
          <w:tab w:val="left" w:pos="284"/>
        </w:tabs>
        <w:autoSpaceDE w:val="0"/>
        <w:autoSpaceDN w:val="0"/>
        <w:adjustRightInd w:val="0"/>
        <w:spacing w:after="0" w:line="240" w:lineRule="auto"/>
        <w:ind w:left="-284" w:firstLine="709"/>
        <w:jc w:val="center"/>
        <w:rPr>
          <w:rFonts w:ascii="Times New Roman" w:hAnsi="Times New Roman" w:cs="Times New Roman"/>
          <w:b/>
          <w:color w:val="000000"/>
          <w:sz w:val="24"/>
          <w:szCs w:val="24"/>
        </w:rPr>
      </w:pPr>
      <w:r w:rsidRPr="000821C1">
        <w:rPr>
          <w:rFonts w:ascii="Times New Roman" w:hAnsi="Times New Roman" w:cs="Times New Roman"/>
          <w:b/>
          <w:sz w:val="24"/>
          <w:szCs w:val="24"/>
        </w:rPr>
        <w:br w:type="page"/>
      </w:r>
      <w:r w:rsidRPr="000821C1">
        <w:rPr>
          <w:rFonts w:ascii="Times New Roman" w:hAnsi="Times New Roman" w:cs="Times New Roman"/>
          <w:b/>
          <w:color w:val="000000"/>
          <w:sz w:val="24"/>
          <w:szCs w:val="24"/>
        </w:rPr>
        <w:lastRenderedPageBreak/>
        <w:t xml:space="preserve">РАЗДЕЛ </w:t>
      </w:r>
      <w:r w:rsidRPr="000821C1">
        <w:rPr>
          <w:rFonts w:ascii="Times New Roman" w:hAnsi="Times New Roman" w:cs="Times New Roman"/>
          <w:b/>
          <w:sz w:val="24"/>
          <w:szCs w:val="24"/>
          <w:lang w:val="en-US"/>
        </w:rPr>
        <w:t>IX</w:t>
      </w:r>
      <w:r w:rsidRPr="000821C1">
        <w:rPr>
          <w:rFonts w:ascii="Times New Roman" w:hAnsi="Times New Roman" w:cs="Times New Roman"/>
          <w:b/>
          <w:color w:val="000000"/>
          <w:sz w:val="24"/>
          <w:szCs w:val="24"/>
        </w:rPr>
        <w:t>. ФОРМА ДОГОВОРА КУПЛИ-ПРОДАЖИ</w:t>
      </w:r>
      <w:bookmarkEnd w:id="35"/>
      <w:bookmarkEnd w:id="36"/>
    </w:p>
    <w:p w14:paraId="4541F814" w14:textId="77777777" w:rsidR="00811E0A" w:rsidRPr="00811E0A" w:rsidRDefault="00811E0A" w:rsidP="00811E0A">
      <w:pPr>
        <w:autoSpaceDE w:val="0"/>
        <w:autoSpaceDN w:val="0"/>
        <w:spacing w:after="0" w:line="240" w:lineRule="auto"/>
        <w:ind w:firstLine="567"/>
        <w:jc w:val="center"/>
        <w:rPr>
          <w:rFonts w:ascii="Times New Roman" w:eastAsia="Times New Roman" w:hAnsi="Times New Roman" w:cs="Times New Roman"/>
          <w:b/>
          <w:bCs/>
          <w:sz w:val="24"/>
          <w:szCs w:val="24"/>
          <w:lang w:eastAsia="ru-RU"/>
        </w:rPr>
      </w:pPr>
      <w:r w:rsidRPr="00811E0A">
        <w:rPr>
          <w:rFonts w:ascii="Times New Roman" w:eastAsia="Times New Roman" w:hAnsi="Times New Roman" w:cs="Times New Roman"/>
          <w:b/>
          <w:bCs/>
          <w:sz w:val="24"/>
          <w:szCs w:val="24"/>
          <w:lang w:eastAsia="ru-RU"/>
        </w:rPr>
        <w:t>Договор купли-продажи акций</w:t>
      </w:r>
    </w:p>
    <w:p w14:paraId="0ED6FC92" w14:textId="77777777" w:rsidR="00811E0A" w:rsidRPr="00811E0A" w:rsidRDefault="00811E0A" w:rsidP="00811E0A">
      <w:pPr>
        <w:autoSpaceDE w:val="0"/>
        <w:autoSpaceDN w:val="0"/>
        <w:spacing w:after="0" w:line="240" w:lineRule="auto"/>
        <w:ind w:firstLine="567"/>
        <w:jc w:val="center"/>
        <w:rPr>
          <w:rFonts w:ascii="Times New Roman" w:eastAsia="Times New Roman" w:hAnsi="Times New Roman" w:cs="Times New Roman"/>
          <w:b/>
          <w:bCs/>
          <w:sz w:val="24"/>
          <w:szCs w:val="24"/>
          <w:lang w:eastAsia="ru-RU"/>
        </w:rPr>
      </w:pPr>
    </w:p>
    <w:tbl>
      <w:tblPr>
        <w:tblW w:w="10314" w:type="dxa"/>
        <w:tblLook w:val="00A0" w:firstRow="1" w:lastRow="0" w:firstColumn="1" w:lastColumn="0" w:noHBand="0" w:noVBand="0"/>
      </w:tblPr>
      <w:tblGrid>
        <w:gridCol w:w="10314"/>
      </w:tblGrid>
      <w:tr w:rsidR="00811E0A" w:rsidRPr="00811E0A" w14:paraId="7ED31357" w14:textId="77777777" w:rsidTr="00881302">
        <w:tc>
          <w:tcPr>
            <w:tcW w:w="10314" w:type="dxa"/>
          </w:tcPr>
          <w:p w14:paraId="68A436B1" w14:textId="77777777" w:rsidR="00811E0A" w:rsidRPr="00811E0A" w:rsidRDefault="00811E0A" w:rsidP="00811E0A">
            <w:pPr>
              <w:spacing w:after="0" w:line="240" w:lineRule="auto"/>
              <w:ind w:right="277" w:hanging="105"/>
              <w:jc w:val="both"/>
              <w:rPr>
                <w:rFonts w:ascii="Times New Roman" w:eastAsia="Times New Roman" w:hAnsi="Times New Roman" w:cs="Times New Roman"/>
                <w:sz w:val="24"/>
                <w:szCs w:val="24"/>
                <w:lang w:eastAsia="ru-RU"/>
              </w:rPr>
            </w:pPr>
            <w:r w:rsidRPr="00811E0A">
              <w:rPr>
                <w:rFonts w:ascii="Times New Roman" w:eastAsia="Times New Roman" w:hAnsi="Times New Roman" w:cs="Times New Roman"/>
                <w:sz w:val="24"/>
                <w:szCs w:val="24"/>
                <w:lang w:eastAsia="ru-RU"/>
              </w:rPr>
              <w:t xml:space="preserve">г. ______                                                                                       «____»_____________20 </w:t>
            </w:r>
            <w:r w:rsidRPr="00811E0A">
              <w:rPr>
                <w:rFonts w:ascii="Times New Roman" w:eastAsia="Times New Roman" w:hAnsi="Times New Roman" w:cs="Times New Roman"/>
                <w:sz w:val="24"/>
                <w:szCs w:val="24"/>
                <w:u w:val="single"/>
                <w:lang w:eastAsia="ru-RU"/>
              </w:rPr>
              <w:t xml:space="preserve">  </w:t>
            </w:r>
            <w:r w:rsidRPr="00811E0A">
              <w:rPr>
                <w:rFonts w:ascii="Times New Roman" w:eastAsia="Times New Roman" w:hAnsi="Times New Roman" w:cs="Times New Roman"/>
                <w:sz w:val="24"/>
                <w:szCs w:val="24"/>
                <w:lang w:eastAsia="ru-RU"/>
              </w:rPr>
              <w:t>года</w:t>
            </w:r>
          </w:p>
        </w:tc>
      </w:tr>
    </w:tbl>
    <w:p w14:paraId="0299F828" w14:textId="77777777" w:rsidR="00811E0A" w:rsidRPr="00811E0A" w:rsidRDefault="00811E0A" w:rsidP="00811E0A">
      <w:pPr>
        <w:autoSpaceDE w:val="0"/>
        <w:autoSpaceDN w:val="0"/>
        <w:adjustRightInd w:val="0"/>
        <w:spacing w:after="0" w:line="240" w:lineRule="auto"/>
        <w:ind w:firstLine="567"/>
        <w:jc w:val="both"/>
        <w:rPr>
          <w:rFonts w:ascii="Times New Roman" w:eastAsia="Times New Roman" w:hAnsi="Times New Roman" w:cs="Times New Roman"/>
          <w:b/>
          <w:sz w:val="24"/>
          <w:szCs w:val="24"/>
          <w:lang w:eastAsia="ru-RU"/>
        </w:rPr>
      </w:pPr>
    </w:p>
    <w:p w14:paraId="73E3DB8E" w14:textId="61B131E1" w:rsidR="00811E0A" w:rsidRPr="00811E0A" w:rsidRDefault="00484EC3" w:rsidP="00811E0A">
      <w:pPr>
        <w:autoSpaceDE w:val="0"/>
        <w:autoSpaceDN w:val="0"/>
        <w:adjustRightInd w:val="0"/>
        <w:spacing w:after="0" w:line="240" w:lineRule="auto"/>
        <w:ind w:left="-284" w:firstLine="567"/>
        <w:jc w:val="both"/>
        <w:rPr>
          <w:rFonts w:ascii="Times New Roman" w:eastAsia="Times New Roman" w:hAnsi="Times New Roman" w:cs="Times New Roman"/>
          <w:snapToGrid w:val="0"/>
          <w:sz w:val="24"/>
          <w:szCs w:val="24"/>
          <w:lang w:eastAsia="ru-RU"/>
        </w:rPr>
      </w:pPr>
      <w:r>
        <w:rPr>
          <w:rFonts w:ascii="Times New Roman" w:eastAsia="Times New Roman" w:hAnsi="Times New Roman" w:cs="Times New Roman"/>
          <w:b/>
          <w:sz w:val="24"/>
          <w:szCs w:val="24"/>
          <w:lang w:eastAsia="ru-RU"/>
        </w:rPr>
        <w:t>А</w:t>
      </w:r>
      <w:r w:rsidR="00811E0A" w:rsidRPr="00811E0A">
        <w:rPr>
          <w:rFonts w:ascii="Times New Roman" w:eastAsia="Times New Roman" w:hAnsi="Times New Roman" w:cs="Times New Roman"/>
          <w:b/>
          <w:sz w:val="24"/>
          <w:szCs w:val="24"/>
          <w:lang w:eastAsia="ru-RU"/>
        </w:rPr>
        <w:t>кционерное общество «Казанский вертолетный завод»</w:t>
      </w:r>
      <w:r w:rsidR="00811E0A" w:rsidRPr="00811E0A">
        <w:rPr>
          <w:rFonts w:ascii="Times New Roman" w:eastAsia="Times New Roman" w:hAnsi="Times New Roman" w:cs="Times New Roman"/>
          <w:color w:val="0D0D0D"/>
          <w:sz w:val="24"/>
          <w:szCs w:val="24"/>
          <w:lang w:eastAsia="ru-RU"/>
        </w:rPr>
        <w:t>,</w:t>
      </w:r>
      <w:r w:rsidR="00811E0A" w:rsidRPr="00811E0A">
        <w:rPr>
          <w:rFonts w:ascii="Times New Roman" w:eastAsia="Times New Roman" w:hAnsi="Times New Roman" w:cs="Times New Roman"/>
          <w:b/>
          <w:color w:val="0D0D0D"/>
          <w:sz w:val="24"/>
          <w:szCs w:val="24"/>
          <w:lang w:eastAsia="ru-RU"/>
        </w:rPr>
        <w:t xml:space="preserve"> </w:t>
      </w:r>
      <w:r w:rsidR="00811E0A" w:rsidRPr="00811E0A">
        <w:rPr>
          <w:rFonts w:ascii="Times New Roman" w:eastAsia="Times New Roman" w:hAnsi="Times New Roman" w:cs="Times New Roman"/>
          <w:color w:val="0D0D0D"/>
          <w:sz w:val="24"/>
          <w:szCs w:val="24"/>
          <w:lang w:eastAsia="ru-RU"/>
        </w:rPr>
        <w:t>именуемое в дальнейшем</w:t>
      </w:r>
      <w:r w:rsidR="00811E0A" w:rsidRPr="00811E0A">
        <w:rPr>
          <w:rFonts w:ascii="Times New Roman" w:eastAsia="Times New Roman" w:hAnsi="Times New Roman" w:cs="Times New Roman"/>
          <w:snapToGrid w:val="0"/>
          <w:sz w:val="24"/>
          <w:szCs w:val="24"/>
          <w:lang w:eastAsia="ru-RU"/>
        </w:rPr>
        <w:t xml:space="preserve"> </w:t>
      </w:r>
      <w:r w:rsidR="00811E0A" w:rsidRPr="00811E0A">
        <w:rPr>
          <w:rFonts w:ascii="Times New Roman" w:eastAsia="Times New Roman" w:hAnsi="Times New Roman" w:cs="Times New Roman"/>
          <w:b/>
          <w:snapToGrid w:val="0"/>
          <w:sz w:val="24"/>
          <w:szCs w:val="24"/>
          <w:lang w:eastAsia="ru-RU"/>
        </w:rPr>
        <w:t>«Продавец»</w:t>
      </w:r>
      <w:r w:rsidR="00811E0A" w:rsidRPr="00811E0A">
        <w:rPr>
          <w:rFonts w:ascii="Times New Roman" w:eastAsia="Times New Roman" w:hAnsi="Times New Roman" w:cs="Times New Roman"/>
          <w:sz w:val="24"/>
          <w:szCs w:val="24"/>
          <w:lang w:eastAsia="ru-RU"/>
        </w:rPr>
        <w:t xml:space="preserve"> в лице _____________________, действующего на основании ____________, </w:t>
      </w:r>
      <w:r w:rsidR="00811E0A" w:rsidRPr="00811E0A">
        <w:rPr>
          <w:rFonts w:ascii="Times New Roman" w:eastAsia="Times New Roman" w:hAnsi="Times New Roman" w:cs="Times New Roman"/>
          <w:snapToGrid w:val="0"/>
          <w:sz w:val="24"/>
          <w:szCs w:val="24"/>
          <w:lang w:eastAsia="ru-RU"/>
        </w:rPr>
        <w:t xml:space="preserve">с одной стороны, и </w:t>
      </w:r>
      <w:r w:rsidR="00811E0A" w:rsidRPr="00811E0A">
        <w:rPr>
          <w:rFonts w:ascii="Times New Roman" w:eastAsia="Times New Roman" w:hAnsi="Times New Roman" w:cs="Times New Roman"/>
          <w:b/>
          <w:sz w:val="24"/>
          <w:szCs w:val="24"/>
          <w:lang w:eastAsia="ru-RU"/>
        </w:rPr>
        <w:t>____________________________</w:t>
      </w:r>
      <w:r w:rsidR="00811E0A" w:rsidRPr="00811E0A">
        <w:rPr>
          <w:rFonts w:ascii="Times New Roman" w:eastAsia="Times New Roman" w:hAnsi="Times New Roman" w:cs="Times New Roman"/>
          <w:sz w:val="24"/>
          <w:szCs w:val="24"/>
          <w:lang w:eastAsia="ru-RU"/>
        </w:rPr>
        <w:t xml:space="preserve">, </w:t>
      </w:r>
      <w:r w:rsidR="00811E0A" w:rsidRPr="00811E0A">
        <w:rPr>
          <w:rFonts w:ascii="Times New Roman" w:eastAsia="Times New Roman" w:hAnsi="Times New Roman" w:cs="Times New Roman"/>
          <w:snapToGrid w:val="0"/>
          <w:sz w:val="24"/>
          <w:szCs w:val="24"/>
          <w:lang w:eastAsia="ru-RU"/>
        </w:rPr>
        <w:t xml:space="preserve">именуемое в дальнейшем </w:t>
      </w:r>
      <w:r w:rsidR="00811E0A" w:rsidRPr="00811E0A">
        <w:rPr>
          <w:rFonts w:ascii="Times New Roman" w:eastAsia="Times New Roman" w:hAnsi="Times New Roman" w:cs="Times New Roman"/>
          <w:b/>
          <w:snapToGrid w:val="0"/>
          <w:sz w:val="24"/>
          <w:szCs w:val="24"/>
          <w:lang w:eastAsia="ru-RU"/>
        </w:rPr>
        <w:t>«Покупатель»,</w:t>
      </w:r>
      <w:r w:rsidR="00811E0A" w:rsidRPr="00811E0A">
        <w:rPr>
          <w:rFonts w:ascii="Times New Roman" w:eastAsia="Times New Roman" w:hAnsi="Times New Roman" w:cs="Times New Roman"/>
          <w:snapToGrid w:val="0"/>
          <w:sz w:val="24"/>
          <w:szCs w:val="24"/>
          <w:lang w:eastAsia="ru-RU"/>
        </w:rPr>
        <w:t xml:space="preserve"> в лице ____________________________, действующего на основании ________, с другой стороны, при совместном упоминании в дальнейшем именуемые «Стороны», заключили настоящий Договор купли-продажи акций (далее – «Договор купли-продажи») о нижеследующем:</w:t>
      </w:r>
    </w:p>
    <w:p w14:paraId="076ADC69" w14:textId="77777777" w:rsidR="00811E0A" w:rsidRPr="00811E0A" w:rsidRDefault="00811E0A" w:rsidP="00811E0A">
      <w:pPr>
        <w:autoSpaceDE w:val="0"/>
        <w:autoSpaceDN w:val="0"/>
        <w:adjustRightInd w:val="0"/>
        <w:spacing w:after="0" w:line="240" w:lineRule="auto"/>
        <w:ind w:left="-284" w:firstLine="567"/>
        <w:jc w:val="both"/>
        <w:rPr>
          <w:rFonts w:ascii="Times New Roman" w:eastAsia="Times New Roman" w:hAnsi="Times New Roman" w:cs="Times New Roman"/>
          <w:snapToGrid w:val="0"/>
          <w:sz w:val="24"/>
          <w:szCs w:val="24"/>
          <w:lang w:eastAsia="ru-RU"/>
        </w:rPr>
      </w:pPr>
      <w:r w:rsidRPr="00811E0A">
        <w:rPr>
          <w:rFonts w:ascii="Times New Roman" w:eastAsia="Times New Roman" w:hAnsi="Times New Roman" w:cs="Times New Roman"/>
          <w:b/>
          <w:bCs/>
          <w:sz w:val="24"/>
          <w:szCs w:val="24"/>
          <w:lang w:eastAsia="ru-RU"/>
        </w:rPr>
        <w:t>1. Предмет Договора</w:t>
      </w:r>
      <w:r w:rsidRPr="00811E0A">
        <w:rPr>
          <w:rFonts w:ascii="Times New Roman" w:eastAsia="Times New Roman" w:hAnsi="Times New Roman" w:cs="Times New Roman"/>
          <w:sz w:val="24"/>
          <w:szCs w:val="24"/>
          <w:lang w:eastAsia="ru-RU"/>
        </w:rPr>
        <w:t xml:space="preserve"> </w:t>
      </w:r>
      <w:r w:rsidRPr="00811E0A">
        <w:rPr>
          <w:rFonts w:ascii="Times New Roman" w:eastAsia="Times New Roman" w:hAnsi="Times New Roman" w:cs="Times New Roman"/>
          <w:b/>
          <w:bCs/>
          <w:sz w:val="24"/>
          <w:szCs w:val="24"/>
          <w:lang w:eastAsia="ru-RU"/>
        </w:rPr>
        <w:t>купли-продажи</w:t>
      </w:r>
    </w:p>
    <w:p w14:paraId="29966B82" w14:textId="18AE1C1E" w:rsidR="00811E0A" w:rsidRPr="00811E0A" w:rsidRDefault="00811E0A" w:rsidP="00811E0A">
      <w:pPr>
        <w:spacing w:before="120" w:after="0" w:line="240" w:lineRule="auto"/>
        <w:ind w:left="-284" w:firstLine="567"/>
        <w:contextualSpacing/>
        <w:jc w:val="both"/>
        <w:rPr>
          <w:rFonts w:ascii="Times New Roman" w:eastAsia="Times New Roman" w:hAnsi="Times New Roman" w:cs="Times New Roman"/>
          <w:snapToGrid w:val="0"/>
          <w:color w:val="0D0D0D"/>
          <w:sz w:val="24"/>
          <w:szCs w:val="24"/>
          <w:lang w:eastAsia="ru-RU"/>
        </w:rPr>
      </w:pPr>
      <w:r w:rsidRPr="00811E0A">
        <w:rPr>
          <w:rFonts w:ascii="Times New Roman" w:eastAsia="Times New Roman" w:hAnsi="Times New Roman" w:cs="Times New Roman"/>
          <w:snapToGrid w:val="0"/>
          <w:color w:val="0D0D0D"/>
          <w:sz w:val="24"/>
          <w:szCs w:val="24"/>
          <w:lang w:eastAsia="ru-RU"/>
        </w:rPr>
        <w:t>1.1. На основа</w:t>
      </w:r>
      <w:r w:rsidR="000A681B">
        <w:rPr>
          <w:rFonts w:ascii="Times New Roman" w:eastAsia="Times New Roman" w:hAnsi="Times New Roman" w:cs="Times New Roman"/>
          <w:snapToGrid w:val="0"/>
          <w:color w:val="0D0D0D"/>
          <w:sz w:val="24"/>
          <w:szCs w:val="24"/>
          <w:lang w:eastAsia="ru-RU"/>
        </w:rPr>
        <w:t>нии Протокола об итогах продажи</w:t>
      </w:r>
      <w:r w:rsidRPr="00811E0A">
        <w:rPr>
          <w:rFonts w:ascii="Times New Roman" w:eastAsia="Times New Roman" w:hAnsi="Times New Roman" w:cs="Times New Roman"/>
          <w:snapToGrid w:val="0"/>
          <w:color w:val="0D0D0D"/>
          <w:sz w:val="24"/>
          <w:szCs w:val="24"/>
          <w:lang w:eastAsia="ru-RU"/>
        </w:rPr>
        <w:t xml:space="preserve"> от «___» ________201___года Продавец продает принадлежащие ему </w:t>
      </w:r>
      <w:r w:rsidRPr="00811E0A">
        <w:rPr>
          <w:rFonts w:ascii="Times New Roman" w:eastAsia="Times New Roman" w:hAnsi="Times New Roman" w:cs="Times New Roman"/>
          <w:b/>
          <w:snapToGrid w:val="0"/>
          <w:color w:val="0D0D0D"/>
          <w:sz w:val="24"/>
          <w:szCs w:val="24"/>
          <w:lang w:eastAsia="ru-RU"/>
        </w:rPr>
        <w:t>акции</w:t>
      </w:r>
      <w:r w:rsidRPr="00811E0A">
        <w:rPr>
          <w:rFonts w:ascii="Times New Roman" w:eastAsia="Times New Roman" w:hAnsi="Times New Roman" w:cs="Times New Roman"/>
          <w:snapToGrid w:val="0"/>
          <w:color w:val="0D0D0D"/>
          <w:sz w:val="24"/>
          <w:szCs w:val="24"/>
          <w:lang w:eastAsia="ru-RU"/>
        </w:rPr>
        <w:t xml:space="preserve"> </w:t>
      </w:r>
      <w:r w:rsidRPr="00811E0A">
        <w:rPr>
          <w:rFonts w:ascii="Times New Roman" w:eastAsia="Times New Roman" w:hAnsi="Times New Roman" w:cs="Times New Roman"/>
          <w:b/>
          <w:snapToGrid w:val="0"/>
          <w:color w:val="000000"/>
          <w:sz w:val="24"/>
          <w:szCs w:val="24"/>
          <w:lang w:eastAsia="ru-RU"/>
        </w:rPr>
        <w:t>________________________________</w:t>
      </w:r>
      <w:r w:rsidRPr="00811E0A">
        <w:rPr>
          <w:rFonts w:ascii="Times New Roman" w:eastAsia="Times New Roman" w:hAnsi="Times New Roman" w:cs="Times New Roman"/>
          <w:snapToGrid w:val="0"/>
          <w:color w:val="0D0D0D"/>
          <w:sz w:val="24"/>
          <w:szCs w:val="24"/>
          <w:lang w:eastAsia="ru-RU"/>
        </w:rPr>
        <w:t xml:space="preserve"> (далее – Акции).</w:t>
      </w:r>
    </w:p>
    <w:p w14:paraId="0AA71905" w14:textId="77777777" w:rsidR="00811E0A" w:rsidRPr="00811E0A" w:rsidRDefault="00811E0A" w:rsidP="00811E0A">
      <w:pPr>
        <w:spacing w:before="120" w:after="0" w:line="240" w:lineRule="auto"/>
        <w:ind w:left="-284" w:firstLine="567"/>
        <w:contextualSpacing/>
        <w:jc w:val="both"/>
        <w:rPr>
          <w:rFonts w:ascii="Times New Roman" w:eastAsia="Times New Roman" w:hAnsi="Times New Roman" w:cs="Times New Roman"/>
          <w:snapToGrid w:val="0"/>
          <w:color w:val="0D0D0D"/>
          <w:sz w:val="24"/>
          <w:szCs w:val="24"/>
          <w:lang w:eastAsia="ru-RU"/>
        </w:rPr>
      </w:pPr>
      <w:r w:rsidRPr="00811E0A">
        <w:rPr>
          <w:rFonts w:ascii="Times New Roman" w:eastAsia="Times New Roman" w:hAnsi="Times New Roman" w:cs="Times New Roman"/>
          <w:snapToGrid w:val="0"/>
          <w:color w:val="0D0D0D"/>
          <w:sz w:val="24"/>
          <w:szCs w:val="24"/>
          <w:lang w:eastAsia="ru-RU"/>
        </w:rPr>
        <w:t>Покупатель обязуется уплатить Продавцу стоимость указанных Акций и принять их в собственность.</w:t>
      </w:r>
    </w:p>
    <w:p w14:paraId="47779089" w14:textId="77777777" w:rsidR="00811E0A" w:rsidRPr="00811E0A" w:rsidRDefault="00811E0A" w:rsidP="00811E0A">
      <w:pPr>
        <w:spacing w:before="120" w:after="0" w:line="240" w:lineRule="auto"/>
        <w:ind w:left="-284" w:firstLine="567"/>
        <w:contextualSpacing/>
        <w:jc w:val="both"/>
        <w:rPr>
          <w:rFonts w:ascii="Times New Roman" w:eastAsia="Times New Roman" w:hAnsi="Times New Roman" w:cs="Times New Roman"/>
          <w:color w:val="0D0D0D"/>
          <w:sz w:val="24"/>
          <w:szCs w:val="24"/>
          <w:lang w:eastAsia="ru-RU"/>
        </w:rPr>
      </w:pPr>
      <w:r w:rsidRPr="00811E0A">
        <w:rPr>
          <w:rFonts w:ascii="Times New Roman" w:eastAsia="Times New Roman" w:hAnsi="Times New Roman" w:cs="Times New Roman"/>
          <w:snapToGrid w:val="0"/>
          <w:color w:val="0D0D0D"/>
          <w:sz w:val="24"/>
          <w:szCs w:val="24"/>
          <w:lang w:eastAsia="ru-RU"/>
        </w:rPr>
        <w:t xml:space="preserve">1.2. </w:t>
      </w:r>
      <w:r w:rsidRPr="00811E0A">
        <w:rPr>
          <w:rFonts w:ascii="Times New Roman" w:eastAsia="Times New Roman" w:hAnsi="Times New Roman" w:cs="Times New Roman"/>
          <w:b/>
          <w:snapToGrid w:val="0"/>
          <w:color w:val="0D0D0D"/>
          <w:sz w:val="24"/>
          <w:szCs w:val="24"/>
          <w:lang w:eastAsia="ru-RU"/>
        </w:rPr>
        <w:t>Эмитент Акций (далее – Эмитент)</w:t>
      </w:r>
      <w:r w:rsidRPr="00811E0A">
        <w:rPr>
          <w:rFonts w:ascii="Times New Roman" w:eastAsia="Times New Roman" w:hAnsi="Times New Roman" w:cs="Times New Roman"/>
          <w:snapToGrid w:val="0"/>
          <w:color w:val="0D0D0D"/>
          <w:sz w:val="24"/>
          <w:szCs w:val="24"/>
          <w:lang w:eastAsia="ru-RU"/>
        </w:rPr>
        <w:t xml:space="preserve"> – </w:t>
      </w:r>
      <w:r w:rsidRPr="00811E0A">
        <w:rPr>
          <w:rFonts w:ascii="Times New Roman" w:eastAsia="Times New Roman" w:hAnsi="Times New Roman" w:cs="Times New Roman"/>
          <w:snapToGrid w:val="0"/>
          <w:color w:val="000000"/>
          <w:sz w:val="24"/>
          <w:szCs w:val="24"/>
          <w:lang w:eastAsia="ru-RU"/>
        </w:rPr>
        <w:t>___________________________________</w:t>
      </w:r>
    </w:p>
    <w:p w14:paraId="50F0A8B1" w14:textId="77777777" w:rsidR="00811E0A" w:rsidRPr="00811E0A" w:rsidRDefault="00811E0A" w:rsidP="00811E0A">
      <w:pPr>
        <w:spacing w:after="0" w:line="240" w:lineRule="auto"/>
        <w:ind w:left="-284" w:firstLine="567"/>
        <w:contextualSpacing/>
        <w:jc w:val="both"/>
        <w:rPr>
          <w:rFonts w:ascii="Times New Roman" w:eastAsia="Times New Roman" w:hAnsi="Times New Roman" w:cs="Times New Roman"/>
          <w:bCs/>
          <w:color w:val="0D0D0D"/>
          <w:sz w:val="24"/>
          <w:szCs w:val="24"/>
          <w:lang w:eastAsia="ru-RU"/>
        </w:rPr>
      </w:pPr>
      <w:r w:rsidRPr="00811E0A">
        <w:rPr>
          <w:rFonts w:ascii="Times New Roman" w:eastAsia="Times New Roman" w:hAnsi="Times New Roman" w:cs="Times New Roman"/>
          <w:snapToGrid w:val="0"/>
          <w:color w:val="0D0D0D"/>
          <w:sz w:val="24"/>
          <w:szCs w:val="24"/>
          <w:lang w:eastAsia="ru-RU"/>
        </w:rPr>
        <w:t>1.2.1. Сведения об Эмитенте:</w:t>
      </w:r>
    </w:p>
    <w:p w14:paraId="3B846EBC" w14:textId="77777777" w:rsidR="00811E0A" w:rsidRPr="00811E0A" w:rsidRDefault="00811E0A" w:rsidP="00811E0A">
      <w:pPr>
        <w:spacing w:after="0" w:line="240" w:lineRule="auto"/>
        <w:ind w:left="-284" w:firstLine="567"/>
        <w:jc w:val="both"/>
        <w:rPr>
          <w:rFonts w:ascii="Times New Roman" w:eastAsia="Times New Roman" w:hAnsi="Times New Roman" w:cs="Times New Roman"/>
          <w:color w:val="000000"/>
          <w:sz w:val="24"/>
          <w:szCs w:val="24"/>
          <w:lang w:eastAsia="ru-RU"/>
        </w:rPr>
      </w:pPr>
      <w:r w:rsidRPr="00811E0A">
        <w:rPr>
          <w:rFonts w:ascii="Times New Roman" w:eastAsia="Times New Roman" w:hAnsi="Times New Roman" w:cs="Times New Roman"/>
          <w:snapToGrid w:val="0"/>
          <w:color w:val="0D0D0D"/>
          <w:sz w:val="24"/>
          <w:szCs w:val="24"/>
          <w:lang w:eastAsia="ru-RU"/>
        </w:rPr>
        <w:t xml:space="preserve">Размер уставного капитала Эмитента – </w:t>
      </w:r>
      <w:r w:rsidRPr="00811E0A">
        <w:rPr>
          <w:rFonts w:ascii="Times New Roman" w:eastAsia="Times New Roman" w:hAnsi="Times New Roman" w:cs="Times New Roman"/>
          <w:sz w:val="24"/>
          <w:szCs w:val="24"/>
          <w:lang w:eastAsia="ru-RU"/>
        </w:rPr>
        <w:t>_______________________</w:t>
      </w:r>
    </w:p>
    <w:p w14:paraId="6298F35E" w14:textId="6630894B" w:rsidR="00811E0A" w:rsidRPr="00811E0A" w:rsidRDefault="00811E0A" w:rsidP="00811E0A">
      <w:pPr>
        <w:spacing w:after="0" w:line="240" w:lineRule="auto"/>
        <w:ind w:left="-284" w:right="-85" w:firstLine="567"/>
        <w:jc w:val="both"/>
        <w:rPr>
          <w:rFonts w:ascii="Times New Roman" w:eastAsia="Times New Roman" w:hAnsi="Times New Roman" w:cs="Times New Roman"/>
          <w:noProof/>
          <w:color w:val="0D0D0D"/>
          <w:sz w:val="24"/>
          <w:szCs w:val="24"/>
          <w:lang w:eastAsia="ru-RU"/>
        </w:rPr>
      </w:pPr>
      <w:r w:rsidRPr="00811E0A">
        <w:rPr>
          <w:rFonts w:ascii="Times New Roman" w:eastAsia="Times New Roman" w:hAnsi="Times New Roman" w:cs="Times New Roman"/>
          <w:snapToGrid w:val="0"/>
          <w:color w:val="0D0D0D"/>
          <w:sz w:val="24"/>
          <w:szCs w:val="24"/>
          <w:lang w:eastAsia="ru-RU"/>
        </w:rPr>
        <w:t>Лицо, осуществляющее ведение реестра акционеров Эмитента –</w:t>
      </w:r>
      <w:r w:rsidR="00902869">
        <w:rPr>
          <w:rFonts w:ascii="Times New Roman" w:eastAsia="Times New Roman" w:hAnsi="Times New Roman" w:cs="Times New Roman"/>
          <w:color w:val="0D0D0D"/>
          <w:sz w:val="24"/>
          <w:szCs w:val="24"/>
          <w:lang w:eastAsia="ru-RU"/>
        </w:rPr>
        <w:t xml:space="preserve"> _____</w:t>
      </w:r>
      <w:r w:rsidRPr="00811E0A">
        <w:rPr>
          <w:rFonts w:ascii="Times New Roman" w:eastAsia="Times New Roman" w:hAnsi="Times New Roman" w:cs="Times New Roman"/>
          <w:color w:val="0D0D0D"/>
          <w:sz w:val="24"/>
          <w:szCs w:val="24"/>
          <w:lang w:eastAsia="ru-RU"/>
        </w:rPr>
        <w:t>_</w:t>
      </w:r>
      <w:r w:rsidRPr="00811E0A">
        <w:rPr>
          <w:rFonts w:ascii="Times New Roman" w:eastAsia="Times New Roman" w:hAnsi="Times New Roman" w:cs="Times New Roman"/>
          <w:noProof/>
          <w:color w:val="0D0D0D"/>
          <w:sz w:val="24"/>
          <w:szCs w:val="24"/>
          <w:lang w:eastAsia="ru-RU"/>
        </w:rPr>
        <w:t>.</w:t>
      </w:r>
    </w:p>
    <w:p w14:paraId="20BD4B85" w14:textId="77777777" w:rsidR="00811E0A" w:rsidRPr="00811E0A" w:rsidRDefault="00811E0A" w:rsidP="00811E0A">
      <w:pPr>
        <w:spacing w:after="0" w:line="240" w:lineRule="auto"/>
        <w:ind w:left="-284" w:firstLine="567"/>
        <w:jc w:val="both"/>
        <w:rPr>
          <w:rFonts w:ascii="Times New Roman" w:eastAsia="Times New Roman" w:hAnsi="Times New Roman" w:cs="Times New Roman"/>
          <w:snapToGrid w:val="0"/>
          <w:color w:val="0D0D0D"/>
          <w:sz w:val="24"/>
          <w:szCs w:val="24"/>
          <w:lang w:eastAsia="ru-RU"/>
        </w:rPr>
      </w:pPr>
      <w:r w:rsidRPr="00811E0A">
        <w:rPr>
          <w:rFonts w:ascii="Times New Roman" w:eastAsia="Times New Roman" w:hAnsi="Times New Roman" w:cs="Times New Roman"/>
          <w:b/>
          <w:snapToGrid w:val="0"/>
          <w:color w:val="0D0D0D"/>
          <w:sz w:val="24"/>
          <w:szCs w:val="24"/>
          <w:lang w:eastAsia="ru-RU"/>
        </w:rPr>
        <w:t>1.2.2. Сведения об Акциях, являющихся предметом Договора купли-продажи, в соответствии с п. 1.1. Договора купли-продажи:</w:t>
      </w:r>
    </w:p>
    <w:p w14:paraId="1906F626" w14:textId="77777777" w:rsidR="00811E0A" w:rsidRPr="00811E0A" w:rsidRDefault="00811E0A" w:rsidP="00811E0A">
      <w:pPr>
        <w:spacing w:after="0"/>
        <w:ind w:left="-284" w:firstLine="567"/>
        <w:jc w:val="both"/>
        <w:rPr>
          <w:rFonts w:ascii="Times New Roman" w:eastAsia="Times New Roman" w:hAnsi="Times New Roman" w:cs="Times New Roman"/>
          <w:snapToGrid w:val="0"/>
          <w:color w:val="000000"/>
          <w:sz w:val="24"/>
          <w:szCs w:val="24"/>
          <w:lang w:eastAsia="ru-RU"/>
        </w:rPr>
      </w:pPr>
      <w:r w:rsidRPr="00811E0A">
        <w:rPr>
          <w:rFonts w:ascii="Times New Roman" w:eastAsia="Times New Roman" w:hAnsi="Times New Roman" w:cs="Times New Roman"/>
          <w:b/>
          <w:snapToGrid w:val="0"/>
          <w:color w:val="0D0D0D"/>
          <w:sz w:val="24"/>
          <w:szCs w:val="24"/>
          <w:lang w:eastAsia="ru-RU"/>
        </w:rPr>
        <w:t>Общее количество, категории продаваемых акций, форма выпуска:</w:t>
      </w:r>
      <w:r w:rsidRPr="00811E0A">
        <w:rPr>
          <w:rFonts w:ascii="Times New Roman" w:eastAsia="Times New Roman" w:hAnsi="Times New Roman" w:cs="Times New Roman"/>
          <w:snapToGrid w:val="0"/>
          <w:color w:val="0D0D0D"/>
          <w:sz w:val="24"/>
          <w:szCs w:val="24"/>
          <w:lang w:eastAsia="ru-RU"/>
        </w:rPr>
        <w:t xml:space="preserve"> </w:t>
      </w:r>
      <w:r w:rsidRPr="00811E0A">
        <w:rPr>
          <w:rFonts w:ascii="Times New Roman" w:eastAsia="Times New Roman" w:hAnsi="Times New Roman" w:cs="Times New Roman"/>
          <w:snapToGrid w:val="0"/>
          <w:color w:val="000000"/>
          <w:sz w:val="24"/>
          <w:szCs w:val="24"/>
          <w:lang w:eastAsia="ru-RU"/>
        </w:rPr>
        <w:t>______________________, что составляет _____% от ______.</w:t>
      </w:r>
    </w:p>
    <w:p w14:paraId="3B1DD890" w14:textId="77777777" w:rsidR="00811E0A" w:rsidRPr="00811E0A" w:rsidRDefault="00811E0A" w:rsidP="00811E0A">
      <w:pPr>
        <w:spacing w:after="0"/>
        <w:ind w:left="-284" w:firstLine="567"/>
        <w:jc w:val="both"/>
        <w:rPr>
          <w:rFonts w:ascii="Times New Roman" w:eastAsia="Times New Roman" w:hAnsi="Times New Roman" w:cs="Times New Roman"/>
          <w:snapToGrid w:val="0"/>
          <w:color w:val="0D0D0D"/>
          <w:sz w:val="24"/>
          <w:szCs w:val="24"/>
          <w:lang w:eastAsia="ru-RU"/>
        </w:rPr>
      </w:pPr>
      <w:r w:rsidRPr="00811E0A">
        <w:rPr>
          <w:rFonts w:ascii="Times New Roman" w:eastAsia="Times New Roman" w:hAnsi="Times New Roman" w:cs="Times New Roman"/>
          <w:b/>
          <w:snapToGrid w:val="0"/>
          <w:color w:val="0D0D0D"/>
          <w:sz w:val="24"/>
          <w:szCs w:val="24"/>
          <w:lang w:eastAsia="ru-RU"/>
        </w:rPr>
        <w:t>1.2.3.</w:t>
      </w:r>
      <w:r w:rsidRPr="00811E0A">
        <w:rPr>
          <w:rFonts w:ascii="Times New Roman" w:eastAsia="Times New Roman" w:hAnsi="Times New Roman" w:cs="Times New Roman"/>
          <w:snapToGrid w:val="0"/>
          <w:color w:val="0D0D0D"/>
          <w:sz w:val="24"/>
          <w:szCs w:val="24"/>
          <w:lang w:eastAsia="ru-RU"/>
        </w:rPr>
        <w:t xml:space="preserve"> </w:t>
      </w:r>
      <w:r w:rsidRPr="00811E0A">
        <w:rPr>
          <w:rFonts w:ascii="Times New Roman" w:eastAsia="Times New Roman" w:hAnsi="Times New Roman" w:cs="Times New Roman"/>
          <w:b/>
          <w:snapToGrid w:val="0"/>
          <w:color w:val="0D0D0D"/>
          <w:sz w:val="24"/>
          <w:szCs w:val="24"/>
          <w:lang w:eastAsia="ru-RU"/>
        </w:rPr>
        <w:t>Номинальная стоимость одной Акции</w:t>
      </w:r>
      <w:r w:rsidRPr="00811E0A">
        <w:rPr>
          <w:rFonts w:ascii="Times New Roman" w:eastAsia="Times New Roman" w:hAnsi="Times New Roman" w:cs="Times New Roman"/>
          <w:snapToGrid w:val="0"/>
          <w:color w:val="0D0D0D"/>
          <w:sz w:val="24"/>
          <w:szCs w:val="24"/>
          <w:lang w:eastAsia="ru-RU"/>
        </w:rPr>
        <w:t xml:space="preserve"> – ___________; </w:t>
      </w:r>
    </w:p>
    <w:p w14:paraId="0309CE1B" w14:textId="77777777" w:rsidR="00811E0A" w:rsidRPr="00811E0A" w:rsidRDefault="00811E0A" w:rsidP="00811E0A">
      <w:pPr>
        <w:spacing w:after="0" w:line="240" w:lineRule="auto"/>
        <w:ind w:left="-284" w:firstLine="567"/>
        <w:jc w:val="both"/>
        <w:rPr>
          <w:rFonts w:ascii="Times New Roman" w:eastAsia="Times New Roman" w:hAnsi="Times New Roman" w:cs="Times New Roman"/>
          <w:sz w:val="24"/>
          <w:szCs w:val="24"/>
          <w:lang w:eastAsia="ru-RU"/>
        </w:rPr>
      </w:pPr>
      <w:r w:rsidRPr="00811E0A">
        <w:rPr>
          <w:rFonts w:ascii="Times New Roman" w:eastAsia="Times New Roman" w:hAnsi="Times New Roman" w:cs="Times New Roman"/>
          <w:b/>
          <w:snapToGrid w:val="0"/>
          <w:sz w:val="24"/>
          <w:szCs w:val="24"/>
          <w:lang w:eastAsia="ru-RU"/>
        </w:rPr>
        <w:t>1.2.4. </w:t>
      </w:r>
      <w:r w:rsidRPr="00811E0A">
        <w:rPr>
          <w:rFonts w:ascii="Times New Roman" w:eastAsia="Times New Roman" w:hAnsi="Times New Roman" w:cs="Times New Roman"/>
          <w:b/>
          <w:sz w:val="24"/>
          <w:szCs w:val="24"/>
          <w:lang w:eastAsia="ru-RU"/>
        </w:rPr>
        <w:t>Цена всех продаваемых Акций (далее – Цена Акций)</w:t>
      </w:r>
      <w:r w:rsidRPr="00811E0A">
        <w:rPr>
          <w:rFonts w:ascii="Times New Roman" w:eastAsia="Times New Roman" w:hAnsi="Times New Roman" w:cs="Times New Roman"/>
          <w:sz w:val="24"/>
          <w:szCs w:val="24"/>
          <w:lang w:eastAsia="ru-RU"/>
        </w:rPr>
        <w:t xml:space="preserve"> – _____________ (_____________________________) рублей _____ копеек рублей (НДС не облагается);</w:t>
      </w:r>
    </w:p>
    <w:p w14:paraId="2A34815B" w14:textId="77777777" w:rsidR="00811E0A" w:rsidRPr="00811E0A" w:rsidRDefault="00811E0A" w:rsidP="00811E0A">
      <w:pPr>
        <w:spacing w:after="0" w:line="240" w:lineRule="auto"/>
        <w:ind w:left="-284" w:firstLine="567"/>
        <w:jc w:val="both"/>
        <w:rPr>
          <w:rFonts w:ascii="Times New Roman" w:eastAsia="Times New Roman" w:hAnsi="Times New Roman" w:cs="Times New Roman"/>
          <w:sz w:val="24"/>
          <w:szCs w:val="24"/>
          <w:lang w:eastAsia="ru-RU"/>
        </w:rPr>
      </w:pPr>
      <w:r w:rsidRPr="00811E0A">
        <w:rPr>
          <w:rFonts w:ascii="Times New Roman" w:eastAsia="Times New Roman" w:hAnsi="Times New Roman" w:cs="Times New Roman"/>
          <w:sz w:val="24"/>
          <w:szCs w:val="24"/>
          <w:lang w:eastAsia="ru-RU"/>
        </w:rPr>
        <w:t>1.2.5.  Задаток в сумме ___________ (__________________) рублей, внесенный Покупателем на счет ООО «РТ-Капитал», засчитывается в счет оплаты Цены Акций.</w:t>
      </w:r>
    </w:p>
    <w:p w14:paraId="3B534598" w14:textId="77777777" w:rsidR="00811E0A" w:rsidRPr="00811E0A" w:rsidRDefault="00811E0A" w:rsidP="00811E0A">
      <w:pPr>
        <w:spacing w:after="0" w:line="240" w:lineRule="auto"/>
        <w:ind w:left="-284" w:firstLine="567"/>
        <w:jc w:val="both"/>
        <w:rPr>
          <w:rFonts w:ascii="Times New Roman" w:eastAsia="Times New Roman" w:hAnsi="Times New Roman" w:cs="Times New Roman"/>
          <w:b/>
          <w:sz w:val="24"/>
          <w:szCs w:val="24"/>
          <w:lang w:eastAsia="ru-RU"/>
        </w:rPr>
      </w:pPr>
      <w:r w:rsidRPr="00811E0A">
        <w:rPr>
          <w:rFonts w:ascii="Times New Roman" w:eastAsia="Times New Roman" w:hAnsi="Times New Roman" w:cs="Times New Roman"/>
          <w:sz w:val="24"/>
          <w:szCs w:val="24"/>
          <w:lang w:eastAsia="ru-RU"/>
        </w:rPr>
        <w:t>1.2.6. С учетом п. 1.2.5. Договора Покупатель обязан уплатить Продавцу сумму в размере____________ (_____________________) рублей, представляющую собой разницу между Ценой Акций и суммой внесенного Покупателем задатка.</w:t>
      </w:r>
    </w:p>
    <w:p w14:paraId="04A1B848" w14:textId="77777777" w:rsidR="00811E0A" w:rsidRPr="00811E0A" w:rsidRDefault="00811E0A" w:rsidP="00811E0A">
      <w:pPr>
        <w:spacing w:after="0" w:line="240" w:lineRule="auto"/>
        <w:ind w:left="-284" w:firstLine="567"/>
        <w:jc w:val="both"/>
        <w:rPr>
          <w:rFonts w:ascii="Times New Roman" w:eastAsia="Times New Roman" w:hAnsi="Times New Roman" w:cs="Times New Roman"/>
          <w:snapToGrid w:val="0"/>
          <w:sz w:val="24"/>
          <w:szCs w:val="24"/>
          <w:lang w:eastAsia="ru-RU"/>
        </w:rPr>
      </w:pPr>
      <w:r w:rsidRPr="00811E0A">
        <w:rPr>
          <w:rFonts w:ascii="Times New Roman" w:eastAsia="Times New Roman" w:hAnsi="Times New Roman" w:cs="Times New Roman"/>
          <w:b/>
          <w:snapToGrid w:val="0"/>
          <w:sz w:val="24"/>
          <w:szCs w:val="24"/>
          <w:lang w:eastAsia="ru-RU"/>
        </w:rPr>
        <w:t>1.3.</w:t>
      </w:r>
      <w:r w:rsidRPr="00811E0A">
        <w:rPr>
          <w:rFonts w:ascii="Times New Roman" w:eastAsia="Times New Roman" w:hAnsi="Times New Roman" w:cs="Times New Roman"/>
          <w:snapToGrid w:val="0"/>
          <w:sz w:val="24"/>
          <w:szCs w:val="24"/>
          <w:lang w:eastAsia="ru-RU"/>
        </w:rPr>
        <w:t xml:space="preserve"> Продавец заверяет и гарантирует, что на момент подписания Договора </w:t>
      </w:r>
      <w:r w:rsidRPr="00811E0A">
        <w:rPr>
          <w:rFonts w:ascii="Times New Roman" w:eastAsia="Times New Roman" w:hAnsi="Times New Roman" w:cs="Times New Roman"/>
          <w:sz w:val="24"/>
          <w:szCs w:val="24"/>
          <w:lang w:eastAsia="ru-RU"/>
        </w:rPr>
        <w:t>купли-продажи</w:t>
      </w:r>
      <w:r w:rsidRPr="00811E0A">
        <w:rPr>
          <w:rFonts w:ascii="Times New Roman" w:eastAsia="Times New Roman" w:hAnsi="Times New Roman" w:cs="Times New Roman"/>
          <w:snapToGrid w:val="0"/>
          <w:sz w:val="24"/>
          <w:szCs w:val="24"/>
          <w:lang w:eastAsia="ru-RU"/>
        </w:rPr>
        <w:t>:</w:t>
      </w:r>
    </w:p>
    <w:p w14:paraId="4B275063" w14:textId="77777777" w:rsidR="00811E0A" w:rsidRPr="00811E0A" w:rsidRDefault="00811E0A" w:rsidP="00811E0A">
      <w:pPr>
        <w:spacing w:after="0" w:line="240" w:lineRule="auto"/>
        <w:ind w:left="-284" w:firstLine="567"/>
        <w:jc w:val="both"/>
        <w:rPr>
          <w:rFonts w:ascii="Times New Roman" w:eastAsia="Times New Roman" w:hAnsi="Times New Roman" w:cs="Times New Roman"/>
          <w:snapToGrid w:val="0"/>
          <w:sz w:val="24"/>
          <w:szCs w:val="24"/>
          <w:lang w:eastAsia="ru-RU"/>
        </w:rPr>
      </w:pPr>
      <w:r w:rsidRPr="00811E0A">
        <w:rPr>
          <w:rFonts w:ascii="Times New Roman" w:eastAsia="Times New Roman" w:hAnsi="Times New Roman" w:cs="Times New Roman"/>
          <w:snapToGrid w:val="0"/>
          <w:sz w:val="24"/>
          <w:szCs w:val="24"/>
          <w:lang w:eastAsia="ru-RU"/>
        </w:rPr>
        <w:t>- Акции принадлежат Продавцу на праве собственности, не заложены, не находятся под арестом и не обременены какими-либо правами третьих лиц, операции по Акциям не блокированы в системе ведения реестра акционеров Эмитента;</w:t>
      </w:r>
    </w:p>
    <w:p w14:paraId="3E43C294" w14:textId="77777777" w:rsidR="00811E0A" w:rsidRPr="00811E0A" w:rsidRDefault="00811E0A" w:rsidP="00811E0A">
      <w:pPr>
        <w:spacing w:after="0" w:line="240" w:lineRule="auto"/>
        <w:ind w:left="-284" w:firstLine="567"/>
        <w:jc w:val="both"/>
        <w:rPr>
          <w:rFonts w:ascii="Times New Roman" w:eastAsia="Times New Roman" w:hAnsi="Times New Roman" w:cs="Times New Roman"/>
          <w:snapToGrid w:val="0"/>
          <w:sz w:val="24"/>
          <w:szCs w:val="24"/>
          <w:lang w:eastAsia="ru-RU"/>
        </w:rPr>
      </w:pPr>
      <w:r w:rsidRPr="00811E0A">
        <w:rPr>
          <w:rFonts w:ascii="Times New Roman" w:eastAsia="Times New Roman" w:hAnsi="Times New Roman" w:cs="Times New Roman"/>
          <w:snapToGrid w:val="0"/>
          <w:sz w:val="24"/>
          <w:szCs w:val="24"/>
          <w:lang w:eastAsia="ru-RU"/>
        </w:rPr>
        <w:t xml:space="preserve">- на момент подписания Договора </w:t>
      </w:r>
      <w:r w:rsidRPr="00811E0A">
        <w:rPr>
          <w:rFonts w:ascii="Times New Roman" w:eastAsia="Times New Roman" w:hAnsi="Times New Roman" w:cs="Times New Roman"/>
          <w:sz w:val="24"/>
          <w:szCs w:val="24"/>
          <w:lang w:eastAsia="ru-RU"/>
        </w:rPr>
        <w:t>купли-продажи</w:t>
      </w:r>
      <w:r w:rsidRPr="00811E0A">
        <w:rPr>
          <w:rFonts w:ascii="Times New Roman" w:eastAsia="Times New Roman" w:hAnsi="Times New Roman" w:cs="Times New Roman"/>
          <w:snapToGrid w:val="0"/>
          <w:sz w:val="24"/>
          <w:szCs w:val="24"/>
          <w:lang w:eastAsia="ru-RU"/>
        </w:rPr>
        <w:t xml:space="preserve"> Акции не являются предметом спора в суде, арбитражном суде и предметом разбирательств по возбужденному уголовному делу;</w:t>
      </w:r>
    </w:p>
    <w:p w14:paraId="488C6EB9" w14:textId="77777777" w:rsidR="00811E0A" w:rsidRPr="00811E0A" w:rsidRDefault="00811E0A" w:rsidP="00811E0A">
      <w:pPr>
        <w:spacing w:after="0" w:line="240" w:lineRule="auto"/>
        <w:ind w:left="-284" w:firstLine="567"/>
        <w:jc w:val="both"/>
        <w:rPr>
          <w:rFonts w:ascii="Times New Roman" w:eastAsia="Times New Roman" w:hAnsi="Times New Roman" w:cs="Times New Roman"/>
          <w:snapToGrid w:val="0"/>
          <w:sz w:val="24"/>
          <w:szCs w:val="24"/>
          <w:lang w:eastAsia="ru-RU"/>
        </w:rPr>
      </w:pPr>
      <w:r w:rsidRPr="00811E0A">
        <w:rPr>
          <w:rFonts w:ascii="Times New Roman" w:eastAsia="Times New Roman" w:hAnsi="Times New Roman" w:cs="Times New Roman"/>
          <w:snapToGrid w:val="0"/>
          <w:sz w:val="24"/>
          <w:szCs w:val="24"/>
          <w:lang w:eastAsia="ru-RU"/>
        </w:rPr>
        <w:t>- вплоть до регистрации перехода права собственности на Акции от Продавца к Покупателю в реестре акционеров Эмитента, Продавец не будет заключать какие бы то ни было сделки, а равно и совершать любые иные действия, прямо или косвенно связанные с отчуждением или возможностью отчуждения, или обременения Акций в любой форме в пользу третьих лиц;</w:t>
      </w:r>
    </w:p>
    <w:p w14:paraId="4E808992" w14:textId="77777777" w:rsidR="00811E0A" w:rsidRPr="00811E0A" w:rsidRDefault="00811E0A" w:rsidP="00811E0A">
      <w:pPr>
        <w:spacing w:after="0" w:line="240" w:lineRule="auto"/>
        <w:ind w:left="-284" w:firstLine="567"/>
        <w:jc w:val="both"/>
        <w:rPr>
          <w:rFonts w:ascii="Times New Roman" w:eastAsia="Times New Roman" w:hAnsi="Times New Roman" w:cs="Times New Roman"/>
          <w:sz w:val="24"/>
          <w:szCs w:val="24"/>
          <w:lang w:eastAsia="ru-RU"/>
        </w:rPr>
      </w:pPr>
      <w:r w:rsidRPr="00811E0A">
        <w:rPr>
          <w:rFonts w:ascii="Times New Roman" w:eastAsia="Times New Roman" w:hAnsi="Times New Roman" w:cs="Times New Roman"/>
          <w:sz w:val="24"/>
          <w:szCs w:val="24"/>
          <w:lang w:eastAsia="ru-RU"/>
        </w:rPr>
        <w:t xml:space="preserve">- Продавец надлежащим образом получил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Продавца, если таковые разрешения, одобрения и согласования требуются в соответствии с применимым законодательством и/или положениями учредительных документов Продавца, а также </w:t>
      </w:r>
      <w:r w:rsidRPr="00811E0A">
        <w:rPr>
          <w:rFonts w:ascii="Times New Roman" w:eastAsia="Times New Roman" w:hAnsi="Times New Roman" w:cs="Times New Roman"/>
          <w:sz w:val="24"/>
          <w:szCs w:val="24"/>
          <w:lang w:eastAsia="ru-RU"/>
        </w:rPr>
        <w:lastRenderedPageBreak/>
        <w:t>документы, подтверждающие соблюдение Продавцом требований действующего законодательства Российской Федерации,  законодательства Республики Перу, регламентирующие преимущественное право покупки Акций.</w:t>
      </w:r>
    </w:p>
    <w:p w14:paraId="342A8221" w14:textId="77777777" w:rsidR="00811E0A" w:rsidRPr="00811E0A" w:rsidRDefault="00811E0A" w:rsidP="00811E0A">
      <w:pPr>
        <w:spacing w:after="0" w:line="240" w:lineRule="auto"/>
        <w:ind w:left="-284" w:firstLine="567"/>
        <w:jc w:val="both"/>
        <w:rPr>
          <w:rFonts w:ascii="Times New Roman" w:eastAsia="Times New Roman" w:hAnsi="Times New Roman" w:cs="Times New Roman"/>
          <w:snapToGrid w:val="0"/>
          <w:sz w:val="24"/>
          <w:szCs w:val="24"/>
          <w:lang w:eastAsia="ru-RU"/>
        </w:rPr>
      </w:pPr>
      <w:r w:rsidRPr="00811E0A">
        <w:rPr>
          <w:rFonts w:ascii="Times New Roman" w:eastAsia="Times New Roman" w:hAnsi="Times New Roman" w:cs="Times New Roman"/>
          <w:snapToGrid w:val="0"/>
          <w:sz w:val="24"/>
          <w:szCs w:val="24"/>
          <w:lang w:eastAsia="ru-RU"/>
        </w:rPr>
        <w:t>1.4. Покупатель заверяет и гарантирует, что:</w:t>
      </w:r>
    </w:p>
    <w:p w14:paraId="5DCEE887" w14:textId="77777777" w:rsidR="00811E0A" w:rsidRPr="00811E0A" w:rsidRDefault="00811E0A" w:rsidP="00811E0A">
      <w:pPr>
        <w:spacing w:after="0" w:line="240" w:lineRule="auto"/>
        <w:ind w:left="-284" w:firstLine="567"/>
        <w:jc w:val="both"/>
        <w:rPr>
          <w:rFonts w:ascii="Times New Roman" w:eastAsia="Times New Roman" w:hAnsi="Times New Roman" w:cs="Times New Roman"/>
          <w:sz w:val="24"/>
          <w:szCs w:val="24"/>
          <w:lang w:eastAsia="ru-RU"/>
        </w:rPr>
      </w:pPr>
      <w:r w:rsidRPr="00811E0A">
        <w:rPr>
          <w:rFonts w:ascii="Times New Roman" w:eastAsia="Times New Roman" w:hAnsi="Times New Roman" w:cs="Times New Roman"/>
          <w:sz w:val="24"/>
          <w:szCs w:val="24"/>
          <w:lang w:eastAsia="ru-RU"/>
        </w:rPr>
        <w:t>- Покупатель надлежащим образом получил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применимым законодательством и/или положениями учредительных документов Покупателя.</w:t>
      </w:r>
    </w:p>
    <w:p w14:paraId="65BB7A40" w14:textId="77777777" w:rsidR="00811E0A" w:rsidRPr="00811E0A" w:rsidRDefault="00811E0A" w:rsidP="00811E0A">
      <w:pPr>
        <w:spacing w:after="0" w:line="240" w:lineRule="auto"/>
        <w:ind w:left="-284" w:firstLine="567"/>
        <w:jc w:val="both"/>
        <w:rPr>
          <w:rFonts w:ascii="Times New Roman" w:eastAsia="Times New Roman" w:hAnsi="Times New Roman" w:cs="Times New Roman"/>
          <w:sz w:val="24"/>
          <w:szCs w:val="24"/>
          <w:lang w:eastAsia="ru-RU"/>
        </w:rPr>
      </w:pPr>
      <w:r w:rsidRPr="00811E0A">
        <w:rPr>
          <w:rFonts w:ascii="Times New Roman" w:eastAsia="Times New Roman" w:hAnsi="Times New Roman" w:cs="Times New Roman"/>
          <w:sz w:val="24"/>
          <w:szCs w:val="24"/>
          <w:lang w:eastAsia="ru-RU"/>
        </w:rPr>
        <w:t xml:space="preserve">- Покупатель в течение 10 (десяти) дней </w:t>
      </w:r>
      <w:r w:rsidRPr="00811E0A">
        <w:rPr>
          <w:rFonts w:ascii="Times New Roman" w:eastAsia="Times New Roman" w:hAnsi="Times New Roman" w:cs="Times New Roman"/>
          <w:snapToGrid w:val="0"/>
          <w:sz w:val="24"/>
          <w:szCs w:val="24"/>
          <w:lang w:eastAsia="ru-RU"/>
        </w:rPr>
        <w:t>со дня подписания Сторонами Договора</w:t>
      </w:r>
      <w:r w:rsidRPr="00811E0A">
        <w:rPr>
          <w:rFonts w:ascii="Times New Roman" w:eastAsia="Times New Roman" w:hAnsi="Times New Roman" w:cs="Times New Roman"/>
          <w:sz w:val="24"/>
          <w:szCs w:val="24"/>
          <w:lang w:eastAsia="ru-RU"/>
        </w:rPr>
        <w:t xml:space="preserve"> купли-продажи надлежащим образом уведомит все государственные и/или иные уполномоченные органы об осуществлении сделки в соответствии с Договором купли-продажи, если такое уведомление требуется в соответствии с применимым законодательством.</w:t>
      </w:r>
    </w:p>
    <w:p w14:paraId="644DE913" w14:textId="522D4A5D" w:rsidR="00811E0A" w:rsidRPr="00811E0A" w:rsidRDefault="00811E0A" w:rsidP="00811E0A">
      <w:pPr>
        <w:spacing w:after="0" w:line="240" w:lineRule="auto"/>
        <w:ind w:left="-284" w:firstLine="567"/>
        <w:jc w:val="both"/>
        <w:rPr>
          <w:rFonts w:ascii="Times New Roman" w:eastAsia="Times New Roman" w:hAnsi="Times New Roman" w:cs="Times New Roman"/>
          <w:snapToGrid w:val="0"/>
          <w:sz w:val="24"/>
          <w:szCs w:val="24"/>
          <w:lang w:eastAsia="ru-RU"/>
        </w:rPr>
      </w:pPr>
      <w:r w:rsidRPr="00811E0A">
        <w:rPr>
          <w:rFonts w:ascii="Times New Roman" w:eastAsia="Times New Roman" w:hAnsi="Times New Roman" w:cs="Times New Roman"/>
          <w:snapToGrid w:val="0"/>
          <w:sz w:val="24"/>
          <w:szCs w:val="24"/>
          <w:lang w:eastAsia="ru-RU"/>
        </w:rPr>
        <w:t>1.5. Право собственности на Акции, указанные в п. 1.2.2. Договора</w:t>
      </w:r>
      <w:r w:rsidRPr="00811E0A">
        <w:rPr>
          <w:rFonts w:ascii="Times New Roman" w:eastAsia="Times New Roman" w:hAnsi="Times New Roman" w:cs="Times New Roman"/>
          <w:sz w:val="24"/>
          <w:szCs w:val="24"/>
          <w:lang w:eastAsia="ru-RU"/>
        </w:rPr>
        <w:t xml:space="preserve"> купли-продажи</w:t>
      </w:r>
      <w:r w:rsidRPr="00811E0A">
        <w:rPr>
          <w:rFonts w:ascii="Times New Roman" w:eastAsia="Times New Roman" w:hAnsi="Times New Roman" w:cs="Times New Roman"/>
          <w:snapToGrid w:val="0"/>
          <w:sz w:val="24"/>
          <w:szCs w:val="24"/>
          <w:lang w:eastAsia="ru-RU"/>
        </w:rPr>
        <w:t xml:space="preserve">, переходит от Продавца к Покупателю с момента внесения записи о </w:t>
      </w:r>
      <w:r w:rsidR="00F01CF6">
        <w:rPr>
          <w:rFonts w:ascii="Times New Roman" w:eastAsia="Times New Roman" w:hAnsi="Times New Roman" w:cs="Times New Roman"/>
          <w:snapToGrid w:val="0"/>
          <w:sz w:val="24"/>
          <w:szCs w:val="24"/>
          <w:lang w:eastAsia="ru-RU"/>
        </w:rPr>
        <w:t>зачислении</w:t>
      </w:r>
      <w:r w:rsidR="00F01CF6" w:rsidRPr="00811E0A">
        <w:rPr>
          <w:rFonts w:ascii="Times New Roman" w:eastAsia="Times New Roman" w:hAnsi="Times New Roman" w:cs="Times New Roman"/>
          <w:snapToGrid w:val="0"/>
          <w:sz w:val="24"/>
          <w:szCs w:val="24"/>
          <w:lang w:eastAsia="ru-RU"/>
        </w:rPr>
        <w:t xml:space="preserve"> </w:t>
      </w:r>
      <w:r w:rsidRPr="00811E0A">
        <w:rPr>
          <w:rFonts w:ascii="Times New Roman" w:eastAsia="Times New Roman" w:hAnsi="Times New Roman" w:cs="Times New Roman"/>
          <w:snapToGrid w:val="0"/>
          <w:sz w:val="24"/>
          <w:szCs w:val="24"/>
          <w:lang w:eastAsia="ru-RU"/>
        </w:rPr>
        <w:t>Акций</w:t>
      </w:r>
      <w:r w:rsidR="00F01CF6">
        <w:rPr>
          <w:rFonts w:ascii="Times New Roman" w:eastAsia="Times New Roman" w:hAnsi="Times New Roman" w:cs="Times New Roman"/>
          <w:snapToGrid w:val="0"/>
          <w:sz w:val="24"/>
          <w:szCs w:val="24"/>
          <w:lang w:eastAsia="ru-RU"/>
        </w:rPr>
        <w:t xml:space="preserve"> на лицевой счет Покупателя</w:t>
      </w:r>
      <w:r w:rsidRPr="00811E0A">
        <w:rPr>
          <w:rFonts w:ascii="Times New Roman" w:eastAsia="Times New Roman" w:hAnsi="Times New Roman" w:cs="Times New Roman"/>
          <w:snapToGrid w:val="0"/>
          <w:sz w:val="24"/>
          <w:szCs w:val="24"/>
          <w:lang w:eastAsia="ru-RU"/>
        </w:rPr>
        <w:t>.</w:t>
      </w:r>
    </w:p>
    <w:p w14:paraId="1BF37976" w14:textId="77777777" w:rsidR="00811E0A" w:rsidRPr="00811E0A" w:rsidRDefault="00811E0A" w:rsidP="00811E0A">
      <w:pPr>
        <w:spacing w:after="0" w:line="240" w:lineRule="auto"/>
        <w:ind w:left="-284" w:firstLine="567"/>
        <w:jc w:val="both"/>
        <w:rPr>
          <w:rFonts w:ascii="Times New Roman" w:eastAsia="Times New Roman" w:hAnsi="Times New Roman" w:cs="Times New Roman"/>
          <w:snapToGrid w:val="0"/>
          <w:sz w:val="24"/>
          <w:szCs w:val="24"/>
          <w:lang w:eastAsia="ru-RU"/>
        </w:rPr>
      </w:pPr>
    </w:p>
    <w:p w14:paraId="66876B7F" w14:textId="77777777" w:rsidR="00811E0A" w:rsidRPr="00811E0A" w:rsidRDefault="00811E0A" w:rsidP="00811E0A">
      <w:pPr>
        <w:spacing w:after="0" w:line="240" w:lineRule="auto"/>
        <w:ind w:left="-284" w:firstLine="567"/>
        <w:jc w:val="both"/>
        <w:rPr>
          <w:rFonts w:ascii="Times New Roman" w:eastAsia="Times New Roman" w:hAnsi="Times New Roman" w:cs="Times New Roman"/>
          <w:snapToGrid w:val="0"/>
          <w:sz w:val="24"/>
          <w:szCs w:val="24"/>
          <w:lang w:eastAsia="ru-RU"/>
        </w:rPr>
      </w:pPr>
      <w:r w:rsidRPr="00811E0A">
        <w:rPr>
          <w:rFonts w:ascii="Times New Roman" w:eastAsia="Times New Roman" w:hAnsi="Times New Roman" w:cs="Times New Roman"/>
          <w:b/>
          <w:bCs/>
          <w:sz w:val="24"/>
          <w:szCs w:val="24"/>
          <w:lang w:eastAsia="ru-RU"/>
        </w:rPr>
        <w:t>2. Обязанности Сторон</w:t>
      </w:r>
    </w:p>
    <w:p w14:paraId="7433D9D9" w14:textId="77777777" w:rsidR="00811E0A" w:rsidRPr="00811E0A" w:rsidRDefault="00811E0A" w:rsidP="00811E0A">
      <w:pPr>
        <w:spacing w:after="0" w:line="240" w:lineRule="auto"/>
        <w:ind w:left="-284" w:firstLine="567"/>
        <w:jc w:val="both"/>
        <w:rPr>
          <w:rFonts w:ascii="Times New Roman" w:eastAsia="Times New Roman" w:hAnsi="Times New Roman" w:cs="Times New Roman"/>
          <w:snapToGrid w:val="0"/>
          <w:sz w:val="24"/>
          <w:szCs w:val="24"/>
          <w:lang w:eastAsia="ru-RU"/>
        </w:rPr>
      </w:pPr>
      <w:r w:rsidRPr="00811E0A">
        <w:rPr>
          <w:rFonts w:ascii="Times New Roman" w:eastAsia="Times New Roman" w:hAnsi="Times New Roman" w:cs="Times New Roman"/>
          <w:snapToGrid w:val="0"/>
          <w:sz w:val="24"/>
          <w:szCs w:val="24"/>
          <w:lang w:eastAsia="ru-RU"/>
        </w:rPr>
        <w:t>2.1. Покупатель обязан:</w:t>
      </w:r>
    </w:p>
    <w:p w14:paraId="04395D8F" w14:textId="2E8AAF86" w:rsidR="00811E0A" w:rsidRPr="00811E0A" w:rsidRDefault="00811E0A" w:rsidP="00B52A12">
      <w:pPr>
        <w:numPr>
          <w:ilvl w:val="0"/>
          <w:numId w:val="5"/>
        </w:numPr>
        <w:tabs>
          <w:tab w:val="left" w:pos="567"/>
        </w:tabs>
        <w:spacing w:after="0" w:line="240" w:lineRule="auto"/>
        <w:ind w:left="-284" w:firstLine="567"/>
        <w:contextualSpacing/>
        <w:jc w:val="both"/>
        <w:rPr>
          <w:rFonts w:ascii="Times New Roman" w:eastAsia="Times New Roman" w:hAnsi="Times New Roman" w:cs="Times New Roman"/>
          <w:snapToGrid w:val="0"/>
          <w:sz w:val="24"/>
          <w:szCs w:val="24"/>
          <w:lang w:eastAsia="ru-RU"/>
        </w:rPr>
      </w:pPr>
      <w:r w:rsidRPr="00811E0A">
        <w:rPr>
          <w:rFonts w:ascii="Times New Roman" w:eastAsia="Times New Roman" w:hAnsi="Times New Roman" w:cs="Times New Roman"/>
          <w:snapToGrid w:val="0"/>
          <w:sz w:val="24"/>
          <w:szCs w:val="24"/>
          <w:lang w:eastAsia="ru-RU"/>
        </w:rPr>
        <w:t xml:space="preserve">в </w:t>
      </w:r>
      <w:r w:rsidRPr="00811E0A">
        <w:rPr>
          <w:rFonts w:ascii="Times New Roman" w:eastAsia="Times New Roman" w:hAnsi="Times New Roman" w:cs="Times New Roman"/>
          <w:sz w:val="24"/>
          <w:szCs w:val="24"/>
          <w:lang w:eastAsia="ru-RU"/>
        </w:rPr>
        <w:t>течение</w:t>
      </w:r>
      <w:r w:rsidRPr="00811E0A">
        <w:rPr>
          <w:rFonts w:ascii="Times New Roman" w:eastAsia="Times New Roman" w:hAnsi="Times New Roman" w:cs="Times New Roman"/>
          <w:snapToGrid w:val="0"/>
          <w:sz w:val="24"/>
          <w:szCs w:val="24"/>
          <w:lang w:eastAsia="ru-RU"/>
        </w:rPr>
        <w:t xml:space="preserve"> 30 (тридцати) рабочих дней со дня подписания Договора</w:t>
      </w:r>
      <w:r w:rsidRPr="00811E0A">
        <w:rPr>
          <w:rFonts w:ascii="Times New Roman" w:eastAsia="Times New Roman" w:hAnsi="Times New Roman" w:cs="Times New Roman"/>
          <w:sz w:val="24"/>
          <w:szCs w:val="24"/>
          <w:lang w:eastAsia="ru-RU"/>
        </w:rPr>
        <w:t xml:space="preserve"> купли-продажи</w:t>
      </w:r>
      <w:r w:rsidR="00410D0A" w:rsidRPr="00410D0A">
        <w:t xml:space="preserve"> </w:t>
      </w:r>
      <w:r w:rsidR="00410D0A" w:rsidRPr="00410D0A">
        <w:rPr>
          <w:rFonts w:ascii="Times New Roman" w:eastAsia="Times New Roman" w:hAnsi="Times New Roman" w:cs="Times New Roman"/>
          <w:sz w:val="24"/>
          <w:szCs w:val="24"/>
          <w:lang w:eastAsia="ru-RU"/>
        </w:rPr>
        <w:t>предоставить лицу, осуществляющему ведение реестра акционеров Эмитента все документы, необходимые для открытия на имя Покупателя Лицевого счета в системе ведения реестра акционеров Эмитента, и</w:t>
      </w:r>
      <w:r w:rsidRPr="00811E0A">
        <w:rPr>
          <w:rFonts w:ascii="Times New Roman" w:eastAsia="Times New Roman" w:hAnsi="Times New Roman" w:cs="Times New Roman"/>
          <w:snapToGrid w:val="0"/>
          <w:sz w:val="24"/>
          <w:szCs w:val="24"/>
          <w:lang w:eastAsia="ru-RU"/>
        </w:rPr>
        <w:t xml:space="preserve"> оплатить сумму, указанную в п. 1.2.6. </w:t>
      </w:r>
      <w:r w:rsidRPr="00811E0A">
        <w:rPr>
          <w:rFonts w:ascii="Times New Roman" w:eastAsia="Times New Roman" w:hAnsi="Times New Roman" w:cs="Times New Roman"/>
          <w:sz w:val="24"/>
          <w:szCs w:val="24"/>
          <w:lang w:eastAsia="ru-RU"/>
        </w:rPr>
        <w:t>Договора купли-продажи, путем перечисления денежных средств на расчетный счет Продавца, указанный в п. 7 настоящего Договора купли-продажи</w:t>
      </w:r>
      <w:r w:rsidRPr="00811E0A">
        <w:rPr>
          <w:rFonts w:ascii="Times New Roman" w:eastAsia="Times New Roman" w:hAnsi="Times New Roman" w:cs="Times New Roman"/>
          <w:snapToGrid w:val="0"/>
          <w:sz w:val="24"/>
          <w:szCs w:val="24"/>
          <w:lang w:eastAsia="ru-RU"/>
        </w:rPr>
        <w:t>;</w:t>
      </w:r>
    </w:p>
    <w:p w14:paraId="27C6F704" w14:textId="77777777" w:rsidR="00811E0A" w:rsidRPr="00811E0A" w:rsidRDefault="00811E0A" w:rsidP="00B52A12">
      <w:pPr>
        <w:numPr>
          <w:ilvl w:val="0"/>
          <w:numId w:val="5"/>
        </w:numPr>
        <w:tabs>
          <w:tab w:val="left" w:pos="567"/>
        </w:tabs>
        <w:spacing w:after="0" w:line="240" w:lineRule="auto"/>
        <w:ind w:left="-284" w:firstLine="567"/>
        <w:contextualSpacing/>
        <w:jc w:val="both"/>
        <w:rPr>
          <w:rFonts w:ascii="Times New Roman" w:eastAsia="Times New Roman" w:hAnsi="Times New Roman" w:cs="Times New Roman"/>
          <w:snapToGrid w:val="0"/>
          <w:sz w:val="24"/>
          <w:szCs w:val="24"/>
          <w:lang w:eastAsia="ru-RU"/>
        </w:rPr>
      </w:pPr>
      <w:r w:rsidRPr="00811E0A">
        <w:rPr>
          <w:rFonts w:ascii="Times New Roman" w:eastAsia="Times New Roman" w:hAnsi="Times New Roman" w:cs="Times New Roman"/>
          <w:snapToGrid w:val="0"/>
          <w:sz w:val="24"/>
          <w:szCs w:val="24"/>
          <w:lang w:eastAsia="ru-RU"/>
        </w:rPr>
        <w:t>в случае необходимости, при осуществлении перехода права собственности на Акции к Покупателю, предоставить все необходимые и достаточные документы для совершения перехода к Покупателю права собственности на Акции, а также направить своего уполномоченного представителя или присутствовать лично.</w:t>
      </w:r>
    </w:p>
    <w:p w14:paraId="16FF138C" w14:textId="77777777" w:rsidR="00811E0A" w:rsidRPr="00811E0A" w:rsidRDefault="00811E0A" w:rsidP="00B52A12">
      <w:pPr>
        <w:tabs>
          <w:tab w:val="left" w:pos="567"/>
        </w:tabs>
        <w:spacing w:after="0" w:line="240" w:lineRule="auto"/>
        <w:ind w:left="-284" w:firstLine="567"/>
        <w:jc w:val="both"/>
        <w:rPr>
          <w:rFonts w:ascii="Times New Roman" w:eastAsia="Times New Roman" w:hAnsi="Times New Roman" w:cs="Times New Roman"/>
          <w:sz w:val="24"/>
          <w:szCs w:val="24"/>
          <w:lang w:eastAsia="ru-RU"/>
        </w:rPr>
      </w:pPr>
      <w:r w:rsidRPr="00811E0A">
        <w:rPr>
          <w:rFonts w:ascii="Times New Roman" w:eastAsia="Times New Roman" w:hAnsi="Times New Roman" w:cs="Times New Roman"/>
          <w:sz w:val="24"/>
          <w:szCs w:val="24"/>
          <w:lang w:eastAsia="ru-RU"/>
        </w:rPr>
        <w:t xml:space="preserve">Указанная в пункте 1.2.6. Договора купли-продажи, сумма не облагается налогом на добавленную стоимость в соответствии с пп. 12 п. 2 ст. 149 Налогового кодекса Российской Федерации. </w:t>
      </w:r>
    </w:p>
    <w:p w14:paraId="529D9316" w14:textId="77777777" w:rsidR="00811E0A" w:rsidRPr="00811E0A" w:rsidRDefault="00811E0A" w:rsidP="00B52A12">
      <w:pPr>
        <w:tabs>
          <w:tab w:val="left" w:pos="567"/>
        </w:tabs>
        <w:spacing w:after="0" w:line="240" w:lineRule="auto"/>
        <w:ind w:left="-284" w:firstLine="567"/>
        <w:jc w:val="both"/>
        <w:rPr>
          <w:rFonts w:ascii="Times New Roman" w:eastAsia="Times New Roman" w:hAnsi="Times New Roman" w:cs="Times New Roman"/>
          <w:snapToGrid w:val="0"/>
          <w:sz w:val="24"/>
          <w:szCs w:val="24"/>
          <w:lang w:eastAsia="ru-RU"/>
        </w:rPr>
      </w:pPr>
      <w:r w:rsidRPr="00811E0A">
        <w:rPr>
          <w:rFonts w:ascii="Times New Roman" w:eastAsia="Times New Roman" w:hAnsi="Times New Roman" w:cs="Times New Roman"/>
          <w:snapToGrid w:val="0"/>
          <w:sz w:val="24"/>
          <w:szCs w:val="24"/>
          <w:lang w:eastAsia="ru-RU"/>
        </w:rPr>
        <w:t xml:space="preserve">2.2. Продавец обязан в течение 10 (десяти) рабочих дней со дня зачисления на расчетный счет Продавца суммы, указанной в п. 1.2.6. </w:t>
      </w:r>
      <w:r w:rsidRPr="00811E0A">
        <w:rPr>
          <w:rFonts w:ascii="Times New Roman" w:eastAsia="Times New Roman" w:hAnsi="Times New Roman" w:cs="Times New Roman"/>
          <w:sz w:val="24"/>
          <w:szCs w:val="24"/>
          <w:lang w:eastAsia="ru-RU"/>
        </w:rPr>
        <w:t>Договора купли-продажи</w:t>
      </w:r>
      <w:r w:rsidRPr="00811E0A">
        <w:rPr>
          <w:rFonts w:ascii="Times New Roman" w:eastAsia="Times New Roman" w:hAnsi="Times New Roman" w:cs="Times New Roman"/>
          <w:snapToGrid w:val="0"/>
          <w:sz w:val="24"/>
          <w:szCs w:val="24"/>
          <w:lang w:eastAsia="ru-RU"/>
        </w:rPr>
        <w:t>:</w:t>
      </w:r>
    </w:p>
    <w:p w14:paraId="022099CC" w14:textId="77777777" w:rsidR="00811E0A" w:rsidRPr="00811E0A" w:rsidRDefault="00811E0A" w:rsidP="00B52A12">
      <w:pPr>
        <w:numPr>
          <w:ilvl w:val="0"/>
          <w:numId w:val="5"/>
        </w:numPr>
        <w:tabs>
          <w:tab w:val="left" w:pos="567"/>
          <w:tab w:val="left" w:pos="851"/>
        </w:tabs>
        <w:spacing w:after="0" w:line="240" w:lineRule="auto"/>
        <w:ind w:left="-284" w:firstLine="567"/>
        <w:contextualSpacing/>
        <w:jc w:val="both"/>
        <w:rPr>
          <w:rFonts w:ascii="Times New Roman" w:eastAsia="Times New Roman" w:hAnsi="Times New Roman" w:cs="Times New Roman"/>
          <w:snapToGrid w:val="0"/>
          <w:sz w:val="24"/>
          <w:szCs w:val="24"/>
          <w:lang w:eastAsia="ru-RU"/>
        </w:rPr>
      </w:pPr>
      <w:r w:rsidRPr="00811E0A">
        <w:rPr>
          <w:rFonts w:ascii="Times New Roman" w:eastAsia="Times New Roman" w:hAnsi="Times New Roman" w:cs="Times New Roman"/>
          <w:snapToGrid w:val="0"/>
          <w:sz w:val="24"/>
          <w:szCs w:val="24"/>
          <w:lang w:eastAsia="ru-RU"/>
        </w:rPr>
        <w:t>предоставить лицу, осуществляющему ведение реестра акционеров Эмитента, все необходимые и достаточные документы для совершения перехода к Покупателю права собственности на Акции, указанные в п. 1.2.2. Договора</w:t>
      </w:r>
      <w:r w:rsidRPr="00811E0A">
        <w:rPr>
          <w:rFonts w:ascii="Times New Roman" w:eastAsia="Times New Roman" w:hAnsi="Times New Roman" w:cs="Times New Roman"/>
          <w:sz w:val="24"/>
          <w:szCs w:val="24"/>
          <w:lang w:eastAsia="ru-RU"/>
        </w:rPr>
        <w:t xml:space="preserve"> купли-продажи</w:t>
      </w:r>
      <w:r w:rsidRPr="00811E0A">
        <w:rPr>
          <w:rFonts w:ascii="Times New Roman" w:eastAsia="Times New Roman" w:hAnsi="Times New Roman" w:cs="Times New Roman"/>
          <w:snapToGrid w:val="0"/>
          <w:sz w:val="24"/>
          <w:szCs w:val="24"/>
          <w:lang w:eastAsia="ru-RU"/>
        </w:rPr>
        <w:t>;</w:t>
      </w:r>
    </w:p>
    <w:p w14:paraId="37B8E2AE" w14:textId="77777777" w:rsidR="00811E0A" w:rsidRPr="00811E0A" w:rsidRDefault="00811E0A" w:rsidP="00B52A12">
      <w:pPr>
        <w:numPr>
          <w:ilvl w:val="0"/>
          <w:numId w:val="5"/>
        </w:numPr>
        <w:tabs>
          <w:tab w:val="left" w:pos="567"/>
        </w:tabs>
        <w:spacing w:after="0" w:line="240" w:lineRule="auto"/>
        <w:ind w:left="-284" w:firstLine="567"/>
        <w:contextualSpacing/>
        <w:jc w:val="both"/>
        <w:rPr>
          <w:rFonts w:ascii="Times New Roman" w:eastAsia="Times New Roman" w:hAnsi="Times New Roman" w:cs="Times New Roman"/>
          <w:snapToGrid w:val="0"/>
          <w:sz w:val="24"/>
          <w:szCs w:val="24"/>
          <w:lang w:eastAsia="ru-RU"/>
        </w:rPr>
      </w:pPr>
      <w:r w:rsidRPr="00811E0A">
        <w:rPr>
          <w:rFonts w:ascii="Times New Roman" w:eastAsia="Times New Roman" w:hAnsi="Times New Roman" w:cs="Times New Roman"/>
          <w:sz w:val="24"/>
          <w:szCs w:val="24"/>
          <w:lang w:eastAsia="ru-RU"/>
        </w:rPr>
        <w:t>обеспечить</w:t>
      </w:r>
      <w:r w:rsidRPr="00811E0A">
        <w:rPr>
          <w:rFonts w:ascii="Times New Roman" w:eastAsia="Times New Roman" w:hAnsi="Times New Roman" w:cs="Times New Roman"/>
          <w:snapToGrid w:val="0"/>
          <w:sz w:val="24"/>
          <w:szCs w:val="24"/>
          <w:lang w:eastAsia="ru-RU"/>
        </w:rPr>
        <w:t xml:space="preserve"> внесение в реестр акционеров Эмитента записи о переходе Покупателю прав собственности на Акции, указанные в п. 1.2.2. Договора</w:t>
      </w:r>
      <w:r w:rsidRPr="00811E0A">
        <w:rPr>
          <w:rFonts w:ascii="Times New Roman" w:eastAsia="Times New Roman" w:hAnsi="Times New Roman" w:cs="Times New Roman"/>
          <w:sz w:val="24"/>
          <w:szCs w:val="24"/>
          <w:lang w:eastAsia="ru-RU"/>
        </w:rPr>
        <w:t xml:space="preserve"> купли-продажи</w:t>
      </w:r>
      <w:r w:rsidRPr="00811E0A">
        <w:rPr>
          <w:rFonts w:ascii="Times New Roman" w:eastAsia="Times New Roman" w:hAnsi="Times New Roman" w:cs="Times New Roman"/>
          <w:snapToGrid w:val="0"/>
          <w:sz w:val="24"/>
          <w:szCs w:val="24"/>
          <w:lang w:eastAsia="ru-RU"/>
        </w:rPr>
        <w:t xml:space="preserve"> при условии исполнения Покупателем обязанностей, предусмотренных п. 2.1. Договора</w:t>
      </w:r>
      <w:r w:rsidRPr="00811E0A">
        <w:rPr>
          <w:rFonts w:ascii="Times New Roman" w:eastAsia="Times New Roman" w:hAnsi="Times New Roman" w:cs="Times New Roman"/>
          <w:sz w:val="24"/>
          <w:szCs w:val="24"/>
          <w:lang w:eastAsia="ru-RU"/>
        </w:rPr>
        <w:t xml:space="preserve"> купли-продажи</w:t>
      </w:r>
      <w:r w:rsidRPr="00811E0A">
        <w:rPr>
          <w:rFonts w:ascii="Times New Roman" w:eastAsia="Times New Roman" w:hAnsi="Times New Roman" w:cs="Times New Roman"/>
          <w:snapToGrid w:val="0"/>
          <w:sz w:val="24"/>
          <w:szCs w:val="24"/>
          <w:lang w:eastAsia="ru-RU"/>
        </w:rPr>
        <w:t>, а также совершения иных действий, которые могут потребоваться от Покупателя для внесения записи в реестр акционеров Эмитента.</w:t>
      </w:r>
    </w:p>
    <w:p w14:paraId="5A364BD3" w14:textId="77777777" w:rsidR="00410D0A" w:rsidRDefault="00811E0A" w:rsidP="00B52A12">
      <w:pPr>
        <w:tabs>
          <w:tab w:val="left" w:pos="567"/>
        </w:tabs>
        <w:spacing w:after="0" w:line="240" w:lineRule="auto"/>
        <w:ind w:left="-284" w:firstLine="567"/>
        <w:jc w:val="both"/>
        <w:rPr>
          <w:rFonts w:ascii="Times New Roman" w:eastAsia="Times New Roman" w:hAnsi="Times New Roman" w:cs="Times New Roman"/>
          <w:snapToGrid w:val="0"/>
          <w:sz w:val="24"/>
          <w:szCs w:val="24"/>
          <w:lang w:eastAsia="ru-RU"/>
        </w:rPr>
      </w:pPr>
      <w:r w:rsidRPr="00811E0A">
        <w:rPr>
          <w:rFonts w:ascii="Times New Roman" w:eastAsia="Times New Roman" w:hAnsi="Times New Roman" w:cs="Times New Roman"/>
          <w:snapToGrid w:val="0"/>
          <w:sz w:val="24"/>
          <w:szCs w:val="24"/>
          <w:lang w:eastAsia="ru-RU"/>
        </w:rPr>
        <w:t>2.3. </w:t>
      </w:r>
      <w:r w:rsidR="00410D0A" w:rsidRPr="00410D0A">
        <w:rPr>
          <w:rFonts w:ascii="Times New Roman" w:eastAsia="Times New Roman" w:hAnsi="Times New Roman" w:cs="Times New Roman"/>
          <w:snapToGrid w:val="0"/>
          <w:sz w:val="24"/>
          <w:szCs w:val="24"/>
          <w:lang w:eastAsia="ru-RU"/>
        </w:rPr>
        <w:t>. Продавец и Покупатель самостоятельно запрашивают уведомления о совершении операции в реестре акционеров Эмитента, подтверждающего списание всех Акций, указанных в п. 1.2.2. Договора купли-продажи, с Лицевого счета Продавца и зачисление их на Лицевой счет Покупателя.</w:t>
      </w:r>
    </w:p>
    <w:p w14:paraId="363CF572" w14:textId="55DB541A" w:rsidR="00811E0A" w:rsidRPr="00811E0A" w:rsidRDefault="00811E0A" w:rsidP="00B52A12">
      <w:pPr>
        <w:tabs>
          <w:tab w:val="left" w:pos="567"/>
        </w:tabs>
        <w:spacing w:after="0" w:line="240" w:lineRule="auto"/>
        <w:ind w:left="-284" w:firstLine="567"/>
        <w:jc w:val="both"/>
        <w:rPr>
          <w:rFonts w:ascii="Times New Roman" w:eastAsia="Times New Roman" w:hAnsi="Times New Roman" w:cs="Times New Roman"/>
          <w:snapToGrid w:val="0"/>
          <w:sz w:val="24"/>
          <w:szCs w:val="24"/>
          <w:lang w:eastAsia="ru-RU"/>
        </w:rPr>
      </w:pPr>
      <w:r w:rsidRPr="00811E0A">
        <w:rPr>
          <w:rFonts w:ascii="Times New Roman" w:eastAsia="Times New Roman" w:hAnsi="Times New Roman" w:cs="Times New Roman"/>
          <w:snapToGrid w:val="0"/>
          <w:sz w:val="24"/>
          <w:szCs w:val="24"/>
          <w:lang w:eastAsia="ru-RU"/>
        </w:rPr>
        <w:lastRenderedPageBreak/>
        <w:t>Оплату услуг по внесению в реестр акционеров Эмитента записей о переходе прав на Акции от Продавца к Покупателю и по оформлению уведомлений о совершенной операции в реестре акционеров Эмитента, осуществляет Покупатель.</w:t>
      </w:r>
    </w:p>
    <w:p w14:paraId="5BA0E22A" w14:textId="77777777" w:rsidR="00811E0A" w:rsidRPr="00811E0A" w:rsidRDefault="00811E0A" w:rsidP="00811E0A">
      <w:pPr>
        <w:spacing w:after="0" w:line="240" w:lineRule="auto"/>
        <w:ind w:left="-284" w:firstLine="567"/>
        <w:jc w:val="both"/>
        <w:rPr>
          <w:rFonts w:ascii="Times New Roman" w:eastAsia="Times New Roman" w:hAnsi="Times New Roman" w:cs="Times New Roman"/>
          <w:b/>
          <w:snapToGrid w:val="0"/>
          <w:sz w:val="24"/>
          <w:szCs w:val="24"/>
          <w:lang w:eastAsia="ru-RU"/>
        </w:rPr>
      </w:pPr>
      <w:r w:rsidRPr="00811E0A">
        <w:rPr>
          <w:rFonts w:ascii="Times New Roman" w:eastAsia="Times New Roman" w:hAnsi="Times New Roman" w:cs="Times New Roman"/>
          <w:b/>
          <w:snapToGrid w:val="0"/>
          <w:sz w:val="24"/>
          <w:szCs w:val="24"/>
          <w:lang w:eastAsia="ru-RU"/>
        </w:rPr>
        <w:t>3. Ответственность Сторон</w:t>
      </w:r>
    </w:p>
    <w:p w14:paraId="46115799" w14:textId="197C6413" w:rsidR="00811E0A" w:rsidRPr="00811E0A" w:rsidRDefault="00811E0A" w:rsidP="00811E0A">
      <w:pPr>
        <w:spacing w:after="0" w:line="240" w:lineRule="auto"/>
        <w:ind w:left="-284" w:firstLine="567"/>
        <w:jc w:val="both"/>
        <w:rPr>
          <w:rFonts w:ascii="Times New Roman" w:eastAsia="Times New Roman" w:hAnsi="Times New Roman" w:cs="Times New Roman"/>
          <w:color w:val="000000"/>
          <w:sz w:val="24"/>
          <w:szCs w:val="24"/>
          <w:lang w:eastAsia="ru-RU"/>
        </w:rPr>
      </w:pPr>
      <w:r w:rsidRPr="00811E0A">
        <w:rPr>
          <w:rFonts w:ascii="Times New Roman" w:eastAsia="Times New Roman" w:hAnsi="Times New Roman" w:cs="Times New Roman"/>
          <w:snapToGrid w:val="0"/>
          <w:sz w:val="24"/>
          <w:szCs w:val="24"/>
          <w:lang w:eastAsia="ru-RU"/>
        </w:rPr>
        <w:t xml:space="preserve">3.1. За нарушение Покупателем любого из принятых на себя обязательств по Договору купли-продажи, в том числе (включая, но не ограничиваясь) за нарушение сроков представления документов для </w:t>
      </w:r>
      <w:r w:rsidR="00410D0A">
        <w:rPr>
          <w:rFonts w:ascii="Times New Roman" w:eastAsia="Times New Roman" w:hAnsi="Times New Roman" w:cs="Times New Roman"/>
          <w:snapToGrid w:val="0"/>
          <w:sz w:val="24"/>
          <w:szCs w:val="24"/>
          <w:lang w:eastAsia="ru-RU"/>
        </w:rPr>
        <w:t>открытия лицевого счета Покупателя</w:t>
      </w:r>
      <w:r w:rsidRPr="00811E0A">
        <w:rPr>
          <w:rFonts w:ascii="Times New Roman" w:eastAsia="Times New Roman" w:hAnsi="Times New Roman" w:cs="Times New Roman"/>
          <w:snapToGrid w:val="0"/>
          <w:sz w:val="24"/>
          <w:szCs w:val="24"/>
          <w:lang w:eastAsia="ru-RU"/>
        </w:rPr>
        <w:t xml:space="preserve"> и/или оплаты Цены Акций более чем на 20 (двадцать) рабочих дней, Продавец имеет право в одностороннем внесудебном порядке отказаться от исполнения Договора купли-продажи и взыскать с Покупателя штраф в размере 10 (Десяти) процентов от Цены Акций (п.1.2.4. Договора купли-продажи). </w:t>
      </w:r>
      <w:r w:rsidRPr="00811E0A">
        <w:rPr>
          <w:rFonts w:ascii="Times New Roman" w:eastAsia="Times New Roman" w:hAnsi="Times New Roman" w:cs="Times New Roman"/>
          <w:color w:val="000000"/>
          <w:sz w:val="24"/>
          <w:szCs w:val="24"/>
          <w:lang w:eastAsia="ru-RU"/>
        </w:rPr>
        <w:t>При этом сумма задатка удерживается в полном объеме сверх предусмотренных настоящим Договором купли-продажи для Покупателя штрафных санкций.</w:t>
      </w:r>
    </w:p>
    <w:p w14:paraId="225A6977" w14:textId="77777777" w:rsidR="00811E0A" w:rsidRPr="00811E0A" w:rsidRDefault="00811E0A" w:rsidP="00811E0A">
      <w:pPr>
        <w:spacing w:after="0" w:line="240" w:lineRule="auto"/>
        <w:ind w:left="-284" w:firstLine="567"/>
        <w:jc w:val="both"/>
        <w:rPr>
          <w:rFonts w:ascii="Times New Roman" w:eastAsia="Times New Roman" w:hAnsi="Times New Roman" w:cs="Times New Roman"/>
          <w:snapToGrid w:val="0"/>
          <w:sz w:val="24"/>
          <w:szCs w:val="24"/>
          <w:lang w:eastAsia="ru-RU"/>
        </w:rPr>
      </w:pPr>
      <w:r w:rsidRPr="00811E0A">
        <w:rPr>
          <w:rFonts w:ascii="Times New Roman" w:eastAsia="Times New Roman" w:hAnsi="Times New Roman" w:cs="Times New Roman"/>
          <w:snapToGrid w:val="0"/>
          <w:sz w:val="24"/>
          <w:szCs w:val="24"/>
          <w:lang w:eastAsia="ru-RU"/>
        </w:rPr>
        <w:t>В этом случае Продавец направляет письменное уведомление Покупателю об одностороннем внесудебном отказе от исполнения Договора купли-продажи по реквизитам, указанным в разделе 7 Договора купли-продажи, с требованием об уплате штрафа и срока его уплаты.</w:t>
      </w:r>
    </w:p>
    <w:p w14:paraId="018CCEC1" w14:textId="77777777" w:rsidR="00811E0A" w:rsidRPr="00811E0A" w:rsidRDefault="00811E0A" w:rsidP="00811E0A">
      <w:pPr>
        <w:spacing w:after="0" w:line="240" w:lineRule="auto"/>
        <w:ind w:left="-284" w:firstLine="567"/>
        <w:jc w:val="both"/>
        <w:rPr>
          <w:rFonts w:ascii="Times New Roman" w:eastAsia="Times New Roman" w:hAnsi="Times New Roman" w:cs="Times New Roman"/>
          <w:snapToGrid w:val="0"/>
          <w:sz w:val="24"/>
          <w:szCs w:val="24"/>
          <w:lang w:eastAsia="ru-RU"/>
        </w:rPr>
      </w:pPr>
      <w:r w:rsidRPr="00811E0A">
        <w:rPr>
          <w:rFonts w:ascii="Times New Roman" w:eastAsia="Times New Roman" w:hAnsi="Times New Roman" w:cs="Times New Roman"/>
          <w:snapToGrid w:val="0"/>
          <w:sz w:val="24"/>
          <w:szCs w:val="24"/>
          <w:lang w:eastAsia="ru-RU"/>
        </w:rPr>
        <w:t>3.2. В случае нарушения Покупателем срока оплаты, указанного в п. 2.1. Договора</w:t>
      </w:r>
      <w:r w:rsidRPr="00811E0A">
        <w:rPr>
          <w:rFonts w:ascii="Times New Roman" w:eastAsia="Times New Roman" w:hAnsi="Times New Roman" w:cs="Times New Roman"/>
          <w:sz w:val="24"/>
          <w:szCs w:val="24"/>
          <w:lang w:eastAsia="ru-RU"/>
        </w:rPr>
        <w:t xml:space="preserve"> купли-продажи</w:t>
      </w:r>
      <w:r w:rsidRPr="00811E0A">
        <w:rPr>
          <w:rFonts w:ascii="Times New Roman" w:eastAsia="Times New Roman" w:hAnsi="Times New Roman" w:cs="Times New Roman"/>
          <w:snapToGrid w:val="0"/>
          <w:sz w:val="24"/>
          <w:szCs w:val="24"/>
          <w:lang w:eastAsia="ru-RU"/>
        </w:rPr>
        <w:t xml:space="preserve">, Продавец вправе потребовать уплаты Покупателем пени в размере 0,05 (Пять сотых) процента от неоплаченной суммы за каждый день просрочки исполнения, начиная с первого дня просрочки до даты фактического исполнения обязательств по оплате. </w:t>
      </w:r>
    </w:p>
    <w:p w14:paraId="11E47165" w14:textId="77777777" w:rsidR="00811E0A" w:rsidRPr="00811E0A" w:rsidRDefault="00811E0A" w:rsidP="00811E0A">
      <w:pPr>
        <w:spacing w:after="0" w:line="240" w:lineRule="auto"/>
        <w:ind w:left="-284" w:firstLine="567"/>
        <w:jc w:val="both"/>
        <w:rPr>
          <w:rFonts w:ascii="Times New Roman" w:eastAsia="Times New Roman" w:hAnsi="Times New Roman" w:cs="Times New Roman"/>
          <w:snapToGrid w:val="0"/>
          <w:sz w:val="24"/>
          <w:szCs w:val="24"/>
          <w:lang w:eastAsia="ru-RU"/>
        </w:rPr>
      </w:pPr>
      <w:r w:rsidRPr="00811E0A">
        <w:rPr>
          <w:rFonts w:ascii="Times New Roman" w:eastAsia="Times New Roman" w:hAnsi="Times New Roman" w:cs="Times New Roman"/>
          <w:snapToGrid w:val="0"/>
          <w:sz w:val="24"/>
          <w:szCs w:val="24"/>
          <w:lang w:eastAsia="ru-RU"/>
        </w:rPr>
        <w:t>В этом случае Продавец направляет письменное уведомление Покупателю с требованием об уплате пени и сроке их уплаты.</w:t>
      </w:r>
    </w:p>
    <w:p w14:paraId="03DEFAC6" w14:textId="77777777" w:rsidR="00811E0A" w:rsidRPr="00811E0A" w:rsidRDefault="00811E0A" w:rsidP="00811E0A">
      <w:pPr>
        <w:spacing w:after="0" w:line="240" w:lineRule="auto"/>
        <w:ind w:left="-284" w:firstLine="567"/>
        <w:jc w:val="both"/>
        <w:rPr>
          <w:rFonts w:ascii="Times New Roman" w:eastAsia="Times New Roman" w:hAnsi="Times New Roman" w:cs="Times New Roman"/>
          <w:sz w:val="24"/>
          <w:szCs w:val="24"/>
          <w:lang w:eastAsia="ru-RU"/>
        </w:rPr>
      </w:pPr>
      <w:r w:rsidRPr="00811E0A">
        <w:rPr>
          <w:rFonts w:ascii="Times New Roman" w:eastAsia="Times New Roman" w:hAnsi="Times New Roman" w:cs="Times New Roman"/>
          <w:sz w:val="24"/>
          <w:szCs w:val="24"/>
          <w:lang w:eastAsia="ru-RU"/>
        </w:rPr>
        <w:t>3.3. В случае не предъявления Продавцом или Покупателем соответствующего письменного уведомления (требования) другой Стороне об уплате штрафных санкций, последние не начисляются и не выплачиваются.</w:t>
      </w:r>
    </w:p>
    <w:p w14:paraId="1C473D0F" w14:textId="77777777" w:rsidR="00811E0A" w:rsidRPr="00811E0A" w:rsidRDefault="00811E0A" w:rsidP="00811E0A">
      <w:pPr>
        <w:spacing w:after="0" w:line="240" w:lineRule="auto"/>
        <w:ind w:left="-284" w:firstLine="567"/>
        <w:jc w:val="both"/>
        <w:rPr>
          <w:rFonts w:ascii="Times New Roman" w:eastAsia="Times New Roman" w:hAnsi="Times New Roman" w:cs="Times New Roman"/>
          <w:b/>
          <w:bCs/>
          <w:sz w:val="24"/>
          <w:szCs w:val="24"/>
          <w:lang w:eastAsia="ru-RU"/>
        </w:rPr>
      </w:pPr>
    </w:p>
    <w:p w14:paraId="73FE3057" w14:textId="77777777" w:rsidR="00811E0A" w:rsidRPr="00811E0A" w:rsidRDefault="00811E0A" w:rsidP="00811E0A">
      <w:pPr>
        <w:spacing w:after="0" w:line="240" w:lineRule="auto"/>
        <w:ind w:left="-284" w:firstLine="567"/>
        <w:jc w:val="both"/>
        <w:rPr>
          <w:rFonts w:ascii="Times New Roman" w:eastAsia="Times New Roman" w:hAnsi="Times New Roman" w:cs="Times New Roman"/>
          <w:sz w:val="24"/>
          <w:szCs w:val="24"/>
          <w:lang w:eastAsia="ru-RU"/>
        </w:rPr>
      </w:pPr>
      <w:r w:rsidRPr="00811E0A">
        <w:rPr>
          <w:rFonts w:ascii="Times New Roman" w:eastAsia="Times New Roman" w:hAnsi="Times New Roman" w:cs="Times New Roman"/>
          <w:b/>
          <w:bCs/>
          <w:sz w:val="24"/>
          <w:szCs w:val="24"/>
          <w:lang w:eastAsia="ru-RU"/>
        </w:rPr>
        <w:t>4. Условия исполнения Договора</w:t>
      </w:r>
      <w:r w:rsidRPr="00811E0A">
        <w:rPr>
          <w:rFonts w:ascii="Times New Roman" w:eastAsia="Times New Roman" w:hAnsi="Times New Roman" w:cs="Times New Roman"/>
          <w:sz w:val="24"/>
          <w:szCs w:val="24"/>
          <w:lang w:eastAsia="ru-RU"/>
        </w:rPr>
        <w:t xml:space="preserve"> </w:t>
      </w:r>
      <w:r w:rsidRPr="00811E0A">
        <w:rPr>
          <w:rFonts w:ascii="Times New Roman" w:eastAsia="Times New Roman" w:hAnsi="Times New Roman" w:cs="Times New Roman"/>
          <w:b/>
          <w:bCs/>
          <w:sz w:val="24"/>
          <w:szCs w:val="24"/>
          <w:lang w:eastAsia="ru-RU"/>
        </w:rPr>
        <w:t>купли-продажи, срок его действия, порядок изменения и расторжения</w:t>
      </w:r>
    </w:p>
    <w:p w14:paraId="79917186" w14:textId="77777777" w:rsidR="00811E0A" w:rsidRPr="00811E0A" w:rsidRDefault="00811E0A" w:rsidP="00811E0A">
      <w:pPr>
        <w:spacing w:after="0" w:line="240" w:lineRule="auto"/>
        <w:ind w:left="-284" w:firstLine="567"/>
        <w:jc w:val="both"/>
        <w:rPr>
          <w:rFonts w:ascii="Times New Roman" w:eastAsia="Times New Roman" w:hAnsi="Times New Roman" w:cs="Times New Roman"/>
          <w:snapToGrid w:val="0"/>
          <w:sz w:val="24"/>
          <w:szCs w:val="24"/>
          <w:lang w:eastAsia="ru-RU"/>
        </w:rPr>
      </w:pPr>
      <w:r w:rsidRPr="00811E0A">
        <w:rPr>
          <w:rFonts w:ascii="Times New Roman" w:eastAsia="Times New Roman" w:hAnsi="Times New Roman" w:cs="Times New Roman"/>
          <w:snapToGrid w:val="0"/>
          <w:sz w:val="24"/>
          <w:szCs w:val="24"/>
          <w:lang w:eastAsia="ru-RU"/>
        </w:rPr>
        <w:t>4.1. Настоящий Договор</w:t>
      </w:r>
      <w:r w:rsidRPr="00811E0A">
        <w:rPr>
          <w:rFonts w:ascii="Times New Roman" w:eastAsia="Times New Roman" w:hAnsi="Times New Roman" w:cs="Times New Roman"/>
          <w:sz w:val="24"/>
          <w:szCs w:val="24"/>
          <w:lang w:eastAsia="ru-RU"/>
        </w:rPr>
        <w:t xml:space="preserve"> купли-продажи</w:t>
      </w:r>
      <w:r w:rsidRPr="00811E0A">
        <w:rPr>
          <w:rFonts w:ascii="Times New Roman" w:eastAsia="Times New Roman" w:hAnsi="Times New Roman" w:cs="Times New Roman"/>
          <w:snapToGrid w:val="0"/>
          <w:sz w:val="24"/>
          <w:szCs w:val="24"/>
          <w:lang w:eastAsia="ru-RU"/>
        </w:rPr>
        <w:t xml:space="preserve"> вступает в силу с момента подписания Сторонами и прекращается в связи с надлежащим исполнением Сторонами обязательств, если иное не будет особо оговорено Сторонами или предусмотрено законодательством Российской Федерации.</w:t>
      </w:r>
    </w:p>
    <w:p w14:paraId="5BBD2A46" w14:textId="77777777" w:rsidR="00811E0A" w:rsidRPr="00811E0A" w:rsidRDefault="00811E0A" w:rsidP="00811E0A">
      <w:pPr>
        <w:spacing w:after="0" w:line="240" w:lineRule="auto"/>
        <w:ind w:left="-284" w:firstLine="567"/>
        <w:jc w:val="both"/>
        <w:rPr>
          <w:rFonts w:ascii="Times New Roman" w:eastAsia="Times New Roman" w:hAnsi="Times New Roman" w:cs="Times New Roman"/>
          <w:snapToGrid w:val="0"/>
          <w:sz w:val="24"/>
          <w:szCs w:val="24"/>
          <w:lang w:eastAsia="ru-RU"/>
        </w:rPr>
      </w:pPr>
      <w:r w:rsidRPr="00811E0A">
        <w:rPr>
          <w:rFonts w:ascii="Times New Roman" w:eastAsia="Times New Roman" w:hAnsi="Times New Roman" w:cs="Times New Roman"/>
          <w:snapToGrid w:val="0"/>
          <w:sz w:val="24"/>
          <w:szCs w:val="24"/>
          <w:lang w:eastAsia="ru-RU"/>
        </w:rPr>
        <w:t>4.2. Изменения и дополнения вносятся в Договор</w:t>
      </w:r>
      <w:r w:rsidRPr="00811E0A">
        <w:rPr>
          <w:rFonts w:ascii="Times New Roman" w:eastAsia="Times New Roman" w:hAnsi="Times New Roman" w:cs="Times New Roman"/>
          <w:sz w:val="24"/>
          <w:szCs w:val="24"/>
          <w:lang w:eastAsia="ru-RU"/>
        </w:rPr>
        <w:t xml:space="preserve"> купли-продажи</w:t>
      </w:r>
      <w:r w:rsidRPr="00811E0A">
        <w:rPr>
          <w:rFonts w:ascii="Times New Roman" w:eastAsia="Times New Roman" w:hAnsi="Times New Roman" w:cs="Times New Roman"/>
          <w:snapToGrid w:val="0"/>
          <w:sz w:val="24"/>
          <w:szCs w:val="24"/>
          <w:lang w:eastAsia="ru-RU"/>
        </w:rPr>
        <w:t xml:space="preserve"> по согласованию Сторон путем подписания уполномоченными представителями Сторон дополнительных соглашений к Договору</w:t>
      </w:r>
      <w:r w:rsidRPr="00811E0A">
        <w:rPr>
          <w:rFonts w:ascii="Times New Roman" w:eastAsia="Times New Roman" w:hAnsi="Times New Roman" w:cs="Times New Roman"/>
          <w:sz w:val="24"/>
          <w:szCs w:val="24"/>
          <w:lang w:eastAsia="ru-RU"/>
        </w:rPr>
        <w:t xml:space="preserve"> купли-продажи</w:t>
      </w:r>
      <w:r w:rsidRPr="00811E0A">
        <w:rPr>
          <w:rFonts w:ascii="Times New Roman" w:eastAsia="Times New Roman" w:hAnsi="Times New Roman" w:cs="Times New Roman"/>
          <w:snapToGrid w:val="0"/>
          <w:sz w:val="24"/>
          <w:szCs w:val="24"/>
          <w:lang w:eastAsia="ru-RU"/>
        </w:rPr>
        <w:t>.</w:t>
      </w:r>
    </w:p>
    <w:p w14:paraId="030B9E5E" w14:textId="77777777" w:rsidR="00811E0A" w:rsidRPr="00811E0A" w:rsidRDefault="00811E0A" w:rsidP="00811E0A">
      <w:pPr>
        <w:spacing w:after="0" w:line="240" w:lineRule="auto"/>
        <w:ind w:left="-284" w:firstLine="567"/>
        <w:jc w:val="both"/>
        <w:rPr>
          <w:rFonts w:ascii="Times New Roman" w:eastAsia="Times New Roman" w:hAnsi="Times New Roman" w:cs="Times New Roman"/>
          <w:snapToGrid w:val="0"/>
          <w:sz w:val="24"/>
          <w:szCs w:val="24"/>
          <w:lang w:eastAsia="ru-RU"/>
        </w:rPr>
      </w:pPr>
      <w:r w:rsidRPr="00811E0A">
        <w:rPr>
          <w:rFonts w:ascii="Times New Roman" w:eastAsia="Times New Roman" w:hAnsi="Times New Roman" w:cs="Times New Roman"/>
          <w:snapToGrid w:val="0"/>
          <w:sz w:val="24"/>
          <w:szCs w:val="24"/>
          <w:lang w:eastAsia="ru-RU"/>
        </w:rPr>
        <w:t>4.3. Расторжение Договора</w:t>
      </w:r>
      <w:r w:rsidRPr="00811E0A">
        <w:rPr>
          <w:rFonts w:ascii="Times New Roman" w:eastAsia="Times New Roman" w:hAnsi="Times New Roman" w:cs="Times New Roman"/>
          <w:sz w:val="24"/>
          <w:szCs w:val="24"/>
          <w:lang w:eastAsia="ru-RU"/>
        </w:rPr>
        <w:t xml:space="preserve"> купли-продажи</w:t>
      </w:r>
      <w:r w:rsidRPr="00811E0A">
        <w:rPr>
          <w:rFonts w:ascii="Times New Roman" w:eastAsia="Times New Roman" w:hAnsi="Times New Roman" w:cs="Times New Roman"/>
          <w:snapToGrid w:val="0"/>
          <w:sz w:val="24"/>
          <w:szCs w:val="24"/>
          <w:lang w:eastAsia="ru-RU"/>
        </w:rPr>
        <w:t xml:space="preserve"> осуществляется в соответствии с законодательством Российской Федерации и условиями Договора</w:t>
      </w:r>
      <w:r w:rsidRPr="00811E0A">
        <w:rPr>
          <w:rFonts w:ascii="Times New Roman" w:eastAsia="Times New Roman" w:hAnsi="Times New Roman" w:cs="Times New Roman"/>
          <w:sz w:val="24"/>
          <w:szCs w:val="24"/>
          <w:lang w:eastAsia="ru-RU"/>
        </w:rPr>
        <w:t xml:space="preserve"> купли-продажи</w:t>
      </w:r>
      <w:r w:rsidRPr="00811E0A">
        <w:rPr>
          <w:rFonts w:ascii="Times New Roman" w:eastAsia="Times New Roman" w:hAnsi="Times New Roman" w:cs="Times New Roman"/>
          <w:snapToGrid w:val="0"/>
          <w:sz w:val="24"/>
          <w:szCs w:val="24"/>
          <w:lang w:eastAsia="ru-RU"/>
        </w:rPr>
        <w:t>.</w:t>
      </w:r>
    </w:p>
    <w:p w14:paraId="6FC734F1" w14:textId="77777777" w:rsidR="00811E0A" w:rsidRPr="00811E0A" w:rsidRDefault="00811E0A" w:rsidP="00811E0A">
      <w:pPr>
        <w:spacing w:after="0" w:line="240" w:lineRule="auto"/>
        <w:ind w:left="-284" w:firstLine="567"/>
        <w:jc w:val="both"/>
        <w:rPr>
          <w:rFonts w:ascii="Times New Roman" w:eastAsia="Times New Roman" w:hAnsi="Times New Roman" w:cs="Times New Roman"/>
          <w:b/>
          <w:bCs/>
          <w:sz w:val="24"/>
          <w:szCs w:val="24"/>
          <w:lang w:eastAsia="ru-RU"/>
        </w:rPr>
      </w:pPr>
    </w:p>
    <w:p w14:paraId="4846F59E" w14:textId="77777777" w:rsidR="00811E0A" w:rsidRPr="00811E0A" w:rsidRDefault="00811E0A" w:rsidP="00811E0A">
      <w:pPr>
        <w:spacing w:after="0" w:line="240" w:lineRule="auto"/>
        <w:ind w:left="-284" w:firstLine="567"/>
        <w:jc w:val="both"/>
        <w:rPr>
          <w:rFonts w:ascii="Times New Roman" w:eastAsia="Times New Roman" w:hAnsi="Times New Roman" w:cs="Times New Roman"/>
          <w:snapToGrid w:val="0"/>
          <w:sz w:val="24"/>
          <w:szCs w:val="24"/>
          <w:lang w:eastAsia="ru-RU"/>
        </w:rPr>
      </w:pPr>
      <w:r w:rsidRPr="00811E0A">
        <w:rPr>
          <w:rFonts w:ascii="Times New Roman" w:eastAsia="Times New Roman" w:hAnsi="Times New Roman" w:cs="Times New Roman"/>
          <w:b/>
          <w:bCs/>
          <w:sz w:val="24"/>
          <w:szCs w:val="24"/>
          <w:lang w:eastAsia="ru-RU"/>
        </w:rPr>
        <w:t>5. Порядок разрешения споров</w:t>
      </w:r>
    </w:p>
    <w:p w14:paraId="654986BD" w14:textId="77777777" w:rsidR="00811E0A" w:rsidRPr="00811E0A" w:rsidRDefault="00811E0A" w:rsidP="00811E0A">
      <w:pPr>
        <w:tabs>
          <w:tab w:val="center" w:pos="4680"/>
        </w:tabs>
        <w:spacing w:after="0" w:line="240" w:lineRule="auto"/>
        <w:ind w:left="-284" w:firstLine="567"/>
        <w:jc w:val="both"/>
        <w:rPr>
          <w:rFonts w:ascii="Times New Roman" w:eastAsia="Times New Roman" w:hAnsi="Times New Roman" w:cs="Times New Roman"/>
          <w:color w:val="000000"/>
          <w:sz w:val="24"/>
          <w:szCs w:val="24"/>
          <w:lang w:eastAsia="ru-RU"/>
        </w:rPr>
      </w:pPr>
      <w:r w:rsidRPr="00811E0A">
        <w:rPr>
          <w:rFonts w:ascii="Times New Roman" w:eastAsia="Times New Roman" w:hAnsi="Times New Roman" w:cs="Times New Roman"/>
          <w:sz w:val="24"/>
          <w:szCs w:val="24"/>
          <w:lang w:eastAsia="ru-RU"/>
        </w:rPr>
        <w:t>5.1. </w:t>
      </w:r>
      <w:r w:rsidRPr="00811E0A">
        <w:rPr>
          <w:rFonts w:ascii="Times New Roman" w:eastAsia="Times New Roman" w:hAnsi="Times New Roman" w:cs="Times New Roman"/>
          <w:color w:val="000000"/>
          <w:sz w:val="24"/>
          <w:szCs w:val="24"/>
          <w:lang w:eastAsia="ru-RU"/>
        </w:rPr>
        <w:t>Все споры по Договору решаются путем переговоров.</w:t>
      </w:r>
    </w:p>
    <w:p w14:paraId="50C2E06B" w14:textId="77777777" w:rsidR="00811E0A" w:rsidRPr="00811E0A" w:rsidRDefault="00811E0A" w:rsidP="00811E0A">
      <w:pPr>
        <w:tabs>
          <w:tab w:val="center" w:pos="4680"/>
        </w:tabs>
        <w:spacing w:after="0" w:line="240" w:lineRule="auto"/>
        <w:ind w:left="-284" w:firstLine="567"/>
        <w:jc w:val="both"/>
        <w:rPr>
          <w:rFonts w:ascii="Times New Roman" w:eastAsia="Times New Roman" w:hAnsi="Times New Roman" w:cs="Times New Roman"/>
          <w:sz w:val="24"/>
          <w:szCs w:val="24"/>
          <w:lang w:eastAsia="ru-RU"/>
        </w:rPr>
      </w:pPr>
      <w:r w:rsidRPr="00811E0A">
        <w:rPr>
          <w:rFonts w:ascii="Times New Roman" w:eastAsia="Times New Roman" w:hAnsi="Times New Roman" w:cs="Times New Roman"/>
          <w:sz w:val="24"/>
          <w:szCs w:val="24"/>
          <w:lang w:eastAsia="ru-RU"/>
        </w:rPr>
        <w:t>5.2. В случае если Стороны не придут к соглашению об урегулировании споров и разногласий,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 Федерации.</w:t>
      </w:r>
    </w:p>
    <w:p w14:paraId="5F2847F4" w14:textId="77777777" w:rsidR="00811E0A" w:rsidRPr="00811E0A" w:rsidRDefault="00811E0A" w:rsidP="00811E0A">
      <w:pPr>
        <w:tabs>
          <w:tab w:val="center" w:pos="4680"/>
        </w:tabs>
        <w:spacing w:after="0" w:line="240" w:lineRule="auto"/>
        <w:ind w:left="-284" w:firstLine="567"/>
        <w:jc w:val="both"/>
        <w:rPr>
          <w:rFonts w:ascii="Times New Roman" w:eastAsia="Times New Roman" w:hAnsi="Times New Roman" w:cs="Times New Roman"/>
          <w:sz w:val="24"/>
          <w:szCs w:val="24"/>
          <w:lang w:eastAsia="ru-RU"/>
        </w:rPr>
      </w:pPr>
      <w:r w:rsidRPr="00811E0A">
        <w:rPr>
          <w:rFonts w:ascii="Times New Roman" w:eastAsia="Times New Roman" w:hAnsi="Times New Roman" w:cs="Times New Roman"/>
          <w:sz w:val="24"/>
          <w:szCs w:val="24"/>
          <w:lang w:eastAsia="ru-RU"/>
        </w:rPr>
        <w:t>5.3. Применимым правом в соответствии со ст. 1210 Гражданского кодекса Российской Федерации по настоящему договору является право Российской Федерации, в соответствии с которым разрешаются все споры и разногласия между Сторонами.</w:t>
      </w:r>
    </w:p>
    <w:p w14:paraId="275D48BD" w14:textId="77777777" w:rsidR="00811E0A" w:rsidRPr="00811E0A" w:rsidRDefault="00811E0A" w:rsidP="00811E0A">
      <w:pPr>
        <w:spacing w:after="0" w:line="240" w:lineRule="auto"/>
        <w:ind w:left="-284" w:firstLine="567"/>
        <w:jc w:val="both"/>
        <w:rPr>
          <w:rFonts w:ascii="Times New Roman" w:eastAsia="Times New Roman" w:hAnsi="Times New Roman" w:cs="Times New Roman"/>
          <w:b/>
          <w:sz w:val="24"/>
          <w:szCs w:val="24"/>
          <w:lang w:eastAsia="ru-RU"/>
        </w:rPr>
      </w:pPr>
    </w:p>
    <w:p w14:paraId="40BC401E" w14:textId="77777777" w:rsidR="00811E0A" w:rsidRPr="00811E0A" w:rsidRDefault="00811E0A" w:rsidP="00811E0A">
      <w:pPr>
        <w:spacing w:after="0" w:line="240" w:lineRule="auto"/>
        <w:ind w:left="-284" w:firstLine="567"/>
        <w:jc w:val="both"/>
        <w:rPr>
          <w:rFonts w:ascii="Times New Roman" w:eastAsia="Times New Roman" w:hAnsi="Times New Roman" w:cs="Times New Roman"/>
          <w:b/>
          <w:sz w:val="24"/>
          <w:szCs w:val="24"/>
          <w:lang w:eastAsia="ru-RU"/>
        </w:rPr>
      </w:pPr>
      <w:r w:rsidRPr="00811E0A">
        <w:rPr>
          <w:rFonts w:ascii="Times New Roman" w:eastAsia="Times New Roman" w:hAnsi="Times New Roman" w:cs="Times New Roman"/>
          <w:b/>
          <w:sz w:val="24"/>
          <w:szCs w:val="24"/>
          <w:lang w:eastAsia="ru-RU"/>
        </w:rPr>
        <w:t>6. Дополнительные условия</w:t>
      </w:r>
    </w:p>
    <w:p w14:paraId="10F4A75A" w14:textId="77777777" w:rsidR="00811E0A" w:rsidRPr="00811E0A" w:rsidRDefault="00811E0A" w:rsidP="00811E0A">
      <w:pPr>
        <w:spacing w:after="0" w:line="240" w:lineRule="auto"/>
        <w:ind w:left="-284" w:firstLine="567"/>
        <w:jc w:val="both"/>
        <w:rPr>
          <w:rFonts w:ascii="Times New Roman" w:eastAsia="Times New Roman" w:hAnsi="Times New Roman" w:cs="Times New Roman"/>
          <w:b/>
          <w:sz w:val="24"/>
          <w:szCs w:val="24"/>
          <w:lang w:eastAsia="ru-RU"/>
        </w:rPr>
      </w:pPr>
      <w:r w:rsidRPr="00811E0A">
        <w:rPr>
          <w:rFonts w:ascii="Times New Roman" w:eastAsia="Times New Roman" w:hAnsi="Times New Roman" w:cs="Times New Roman"/>
          <w:sz w:val="24"/>
          <w:szCs w:val="24"/>
          <w:lang w:eastAsia="ru-RU"/>
        </w:rPr>
        <w:lastRenderedPageBreak/>
        <w:t>6.1. Стороны заявляют, что они не находятся в заблуждении относительно предмета, условий и смысла Договора купли-продажи, что условия Договора купли-продажи не являются кабальными в смысле гражданского законодательства Российской Федерации, что данный Договор купли-продажи не является мнимой или притворной сделкой, что данная сделка не противоречит чьим-либо интересам, что Стороны не подписали данный Договор купли-продажи под прямой либо косвенной угрозой другой Стороны либо третьих лиц, что данная сделка не совершена под влиянием обмана, что Стороны осознают возможные последствия несоблюдения обязательств из Договора купли-продажи.</w:t>
      </w:r>
    </w:p>
    <w:p w14:paraId="14C4E31E" w14:textId="77777777" w:rsidR="00811E0A" w:rsidRPr="00811E0A" w:rsidRDefault="00811E0A" w:rsidP="00811E0A">
      <w:pPr>
        <w:spacing w:after="0" w:line="240" w:lineRule="auto"/>
        <w:ind w:left="-284" w:firstLine="567"/>
        <w:jc w:val="both"/>
        <w:rPr>
          <w:rFonts w:ascii="Times New Roman" w:eastAsia="Times New Roman" w:hAnsi="Times New Roman" w:cs="Times New Roman"/>
          <w:sz w:val="24"/>
          <w:szCs w:val="24"/>
          <w:lang w:eastAsia="ru-RU"/>
        </w:rPr>
      </w:pPr>
      <w:r w:rsidRPr="00811E0A">
        <w:rPr>
          <w:rFonts w:ascii="Times New Roman" w:eastAsia="Times New Roman" w:hAnsi="Times New Roman" w:cs="Times New Roman"/>
          <w:sz w:val="24"/>
          <w:szCs w:val="24"/>
          <w:lang w:eastAsia="ru-RU"/>
        </w:rPr>
        <w:t>6.2. Договор купли-продажи составлен в трех экземплярах, каждый из которых имеет одинаковую юридическую силу. Стороны подтверждают, что получили свои экземпляры Договора купли-продажи при подписании.</w:t>
      </w:r>
    </w:p>
    <w:p w14:paraId="46CEE0D2" w14:textId="335A9BC1" w:rsidR="00811E0A" w:rsidRPr="00811E0A" w:rsidRDefault="00811E0A" w:rsidP="00811E0A">
      <w:pPr>
        <w:spacing w:after="0" w:line="240" w:lineRule="auto"/>
        <w:jc w:val="both"/>
        <w:rPr>
          <w:rFonts w:ascii="Times New Roman" w:eastAsia="Times New Roman" w:hAnsi="Times New Roman" w:cs="Times New Roman"/>
          <w:sz w:val="24"/>
          <w:szCs w:val="24"/>
          <w:lang w:eastAsia="ru-RU"/>
        </w:rPr>
      </w:pPr>
    </w:p>
    <w:p w14:paraId="0993BFEB" w14:textId="77777777" w:rsidR="00811E0A" w:rsidRPr="00811E0A" w:rsidRDefault="00811E0A" w:rsidP="00811E0A">
      <w:pPr>
        <w:spacing w:after="0" w:line="240" w:lineRule="auto"/>
        <w:ind w:left="-284" w:firstLine="567"/>
        <w:jc w:val="both"/>
        <w:rPr>
          <w:rFonts w:ascii="Times New Roman" w:eastAsia="Times New Roman" w:hAnsi="Times New Roman" w:cs="Times New Roman"/>
          <w:sz w:val="24"/>
          <w:szCs w:val="24"/>
          <w:lang w:eastAsia="ru-RU"/>
        </w:rPr>
      </w:pPr>
    </w:p>
    <w:p w14:paraId="043655DE" w14:textId="77777777" w:rsidR="00811E0A" w:rsidRPr="00811E0A" w:rsidRDefault="00811E0A" w:rsidP="00811E0A">
      <w:pPr>
        <w:spacing w:after="0" w:line="240" w:lineRule="auto"/>
        <w:ind w:left="-284" w:firstLine="567"/>
        <w:rPr>
          <w:rFonts w:ascii="Times New Roman" w:eastAsia="Times New Roman" w:hAnsi="Times New Roman" w:cs="Times New Roman"/>
          <w:b/>
          <w:snapToGrid w:val="0"/>
          <w:sz w:val="24"/>
          <w:szCs w:val="24"/>
          <w:lang w:eastAsia="ru-RU"/>
        </w:rPr>
      </w:pPr>
      <w:r w:rsidRPr="00811E0A">
        <w:rPr>
          <w:rFonts w:ascii="Times New Roman" w:eastAsia="Times New Roman" w:hAnsi="Times New Roman" w:cs="Times New Roman"/>
          <w:b/>
          <w:snapToGrid w:val="0"/>
          <w:sz w:val="24"/>
          <w:szCs w:val="24"/>
          <w:lang w:eastAsia="ru-RU"/>
        </w:rPr>
        <w:t>7. Реквизиты и подписи Сторон</w:t>
      </w:r>
    </w:p>
    <w:p w14:paraId="3388E1AB" w14:textId="77777777" w:rsidR="00811E0A" w:rsidRPr="00811E0A" w:rsidRDefault="00811E0A" w:rsidP="00811E0A">
      <w:pPr>
        <w:spacing w:after="0" w:line="240" w:lineRule="auto"/>
        <w:ind w:left="-284" w:firstLine="567"/>
        <w:rPr>
          <w:rFonts w:ascii="Times New Roman" w:eastAsia="Times New Roman" w:hAnsi="Times New Roman" w:cs="Times New Roman"/>
          <w:b/>
          <w:snapToGrid w:val="0"/>
          <w:sz w:val="24"/>
          <w:szCs w:val="24"/>
          <w:lang w:eastAsia="ru-RU"/>
        </w:rPr>
      </w:pPr>
    </w:p>
    <w:tbl>
      <w:tblPr>
        <w:tblW w:w="10206" w:type="dxa"/>
        <w:tblInd w:w="-284" w:type="dxa"/>
        <w:tblCellMar>
          <w:left w:w="0" w:type="dxa"/>
          <w:right w:w="0" w:type="dxa"/>
        </w:tblCellMar>
        <w:tblLook w:val="0000" w:firstRow="0" w:lastRow="0" w:firstColumn="0" w:lastColumn="0" w:noHBand="0" w:noVBand="0"/>
      </w:tblPr>
      <w:tblGrid>
        <w:gridCol w:w="5103"/>
        <w:gridCol w:w="5103"/>
      </w:tblGrid>
      <w:tr w:rsidR="00811E0A" w:rsidRPr="00811E0A" w14:paraId="03CA42F8" w14:textId="77777777" w:rsidTr="00881302">
        <w:trPr>
          <w:cantSplit/>
          <w:trHeight w:val="269"/>
        </w:trPr>
        <w:tc>
          <w:tcPr>
            <w:tcW w:w="5103" w:type="dxa"/>
          </w:tcPr>
          <w:p w14:paraId="2546238E" w14:textId="77777777" w:rsidR="00811E0A" w:rsidRPr="00811E0A" w:rsidRDefault="00811E0A" w:rsidP="00811E0A">
            <w:pPr>
              <w:autoSpaceDE w:val="0"/>
              <w:autoSpaceDN w:val="0"/>
              <w:spacing w:after="0" w:line="240" w:lineRule="auto"/>
              <w:ind w:left="-284" w:firstLine="567"/>
              <w:rPr>
                <w:rFonts w:ascii="Times New Roman" w:eastAsia="Times New Roman" w:hAnsi="Times New Roman" w:cs="Times New Roman"/>
                <w:b/>
                <w:bCs/>
                <w:sz w:val="24"/>
                <w:szCs w:val="24"/>
                <w:lang w:eastAsia="ru-RU"/>
              </w:rPr>
            </w:pPr>
            <w:r w:rsidRPr="00811E0A">
              <w:rPr>
                <w:rFonts w:ascii="Times New Roman" w:eastAsia="Times New Roman" w:hAnsi="Times New Roman" w:cs="Times New Roman"/>
                <w:b/>
                <w:bCs/>
                <w:sz w:val="24"/>
                <w:szCs w:val="24"/>
                <w:lang w:eastAsia="ru-RU"/>
              </w:rPr>
              <w:t xml:space="preserve">Продавец: </w:t>
            </w:r>
          </w:p>
          <w:p w14:paraId="0ECECE8A" w14:textId="77777777" w:rsidR="00811E0A" w:rsidRPr="00811E0A" w:rsidRDefault="00811E0A" w:rsidP="00811E0A">
            <w:pPr>
              <w:autoSpaceDE w:val="0"/>
              <w:autoSpaceDN w:val="0"/>
              <w:spacing w:after="0" w:line="240" w:lineRule="auto"/>
              <w:ind w:left="-284" w:firstLine="567"/>
              <w:rPr>
                <w:rFonts w:ascii="Times New Roman" w:eastAsia="Times New Roman" w:hAnsi="Times New Roman" w:cs="Times New Roman"/>
                <w:b/>
                <w:bCs/>
                <w:sz w:val="24"/>
                <w:szCs w:val="24"/>
                <w:lang w:eastAsia="ru-RU"/>
              </w:rPr>
            </w:pPr>
            <w:r w:rsidRPr="00811E0A">
              <w:rPr>
                <w:rFonts w:ascii="Times New Roman" w:eastAsia="Times New Roman" w:hAnsi="Times New Roman" w:cs="Times New Roman"/>
                <w:b/>
                <w:sz w:val="24"/>
                <w:szCs w:val="24"/>
                <w:lang w:eastAsia="ru-RU"/>
              </w:rPr>
              <w:t>___________________</w:t>
            </w:r>
          </w:p>
        </w:tc>
        <w:tc>
          <w:tcPr>
            <w:tcW w:w="5103" w:type="dxa"/>
            <w:tcMar>
              <w:top w:w="0" w:type="dxa"/>
              <w:left w:w="108" w:type="dxa"/>
              <w:bottom w:w="0" w:type="dxa"/>
              <w:right w:w="108" w:type="dxa"/>
            </w:tcMar>
          </w:tcPr>
          <w:p w14:paraId="2ED63058" w14:textId="77777777" w:rsidR="00811E0A" w:rsidRPr="00811E0A" w:rsidRDefault="00811E0A" w:rsidP="00811E0A">
            <w:pPr>
              <w:keepNext/>
              <w:autoSpaceDE w:val="0"/>
              <w:autoSpaceDN w:val="0"/>
              <w:spacing w:after="0" w:line="240" w:lineRule="auto"/>
              <w:ind w:left="-284" w:firstLine="567"/>
              <w:outlineLvl w:val="2"/>
              <w:rPr>
                <w:rFonts w:ascii="Times New Roman" w:eastAsia="Times New Roman" w:hAnsi="Times New Roman" w:cs="Times New Roman"/>
                <w:b/>
                <w:bCs/>
                <w:sz w:val="24"/>
                <w:szCs w:val="24"/>
                <w:lang w:eastAsia="ru-RU"/>
              </w:rPr>
            </w:pPr>
            <w:r w:rsidRPr="00811E0A">
              <w:rPr>
                <w:rFonts w:ascii="Times New Roman" w:eastAsia="Times New Roman" w:hAnsi="Times New Roman" w:cs="Times New Roman"/>
                <w:b/>
                <w:bCs/>
                <w:sz w:val="24"/>
                <w:szCs w:val="24"/>
                <w:lang w:eastAsia="ru-RU"/>
              </w:rPr>
              <w:t>Покупатель:</w:t>
            </w:r>
          </w:p>
          <w:p w14:paraId="6A0959E3" w14:textId="77777777" w:rsidR="00811E0A" w:rsidRPr="00811E0A" w:rsidRDefault="00811E0A" w:rsidP="00811E0A">
            <w:pPr>
              <w:keepNext/>
              <w:autoSpaceDE w:val="0"/>
              <w:autoSpaceDN w:val="0"/>
              <w:spacing w:after="0" w:line="240" w:lineRule="auto"/>
              <w:ind w:left="-284" w:firstLine="567"/>
              <w:outlineLvl w:val="2"/>
              <w:rPr>
                <w:rFonts w:ascii="Times New Roman" w:eastAsia="Times New Roman" w:hAnsi="Times New Roman" w:cs="Times New Roman"/>
                <w:b/>
                <w:bCs/>
                <w:sz w:val="24"/>
                <w:szCs w:val="24"/>
                <w:lang w:eastAsia="ru-RU"/>
              </w:rPr>
            </w:pPr>
            <w:r w:rsidRPr="00811E0A">
              <w:rPr>
                <w:rFonts w:ascii="Times New Roman" w:eastAsia="Times New Roman" w:hAnsi="Times New Roman" w:cs="Times New Roman"/>
                <w:b/>
                <w:bCs/>
                <w:sz w:val="24"/>
                <w:szCs w:val="24"/>
                <w:lang w:eastAsia="ru-RU"/>
              </w:rPr>
              <w:t>_______________________</w:t>
            </w:r>
          </w:p>
        </w:tc>
      </w:tr>
      <w:tr w:rsidR="00811E0A" w:rsidRPr="00811E0A" w14:paraId="016D53DD" w14:textId="77777777" w:rsidTr="00881302">
        <w:trPr>
          <w:cantSplit/>
          <w:trHeight w:val="2816"/>
        </w:trPr>
        <w:tc>
          <w:tcPr>
            <w:tcW w:w="5103" w:type="dxa"/>
          </w:tcPr>
          <w:p w14:paraId="0177CDFC" w14:textId="77777777" w:rsidR="00811E0A" w:rsidRPr="00811E0A" w:rsidRDefault="00811E0A" w:rsidP="00811E0A">
            <w:pPr>
              <w:snapToGrid w:val="0"/>
              <w:spacing w:after="0" w:line="240" w:lineRule="auto"/>
              <w:ind w:left="-284" w:firstLine="567"/>
              <w:contextualSpacing/>
              <w:rPr>
                <w:rFonts w:ascii="Times New Roman" w:eastAsia="Times New Roman" w:hAnsi="Times New Roman" w:cs="Times New Roman"/>
                <w:sz w:val="24"/>
                <w:szCs w:val="24"/>
                <w:lang w:eastAsia="ru-RU"/>
              </w:rPr>
            </w:pPr>
            <w:r w:rsidRPr="00811E0A">
              <w:rPr>
                <w:rFonts w:ascii="Times New Roman" w:eastAsia="Times New Roman" w:hAnsi="Times New Roman" w:cs="Times New Roman"/>
                <w:sz w:val="24"/>
                <w:szCs w:val="24"/>
                <w:lang w:eastAsia="ru-RU"/>
              </w:rPr>
              <w:t>Адрес (место нахождения):</w:t>
            </w:r>
          </w:p>
          <w:p w14:paraId="6C25DE43" w14:textId="77777777" w:rsidR="00811E0A" w:rsidRPr="00811E0A" w:rsidRDefault="00811E0A" w:rsidP="00811E0A">
            <w:pPr>
              <w:spacing w:after="0" w:line="240" w:lineRule="auto"/>
              <w:ind w:left="-284" w:firstLine="567"/>
              <w:contextualSpacing/>
              <w:rPr>
                <w:rFonts w:ascii="Times New Roman" w:eastAsia="Times New Roman" w:hAnsi="Times New Roman" w:cs="Times New Roman"/>
                <w:sz w:val="24"/>
                <w:szCs w:val="24"/>
                <w:lang w:eastAsia="ru-RU"/>
              </w:rPr>
            </w:pPr>
            <w:r w:rsidRPr="00811E0A">
              <w:rPr>
                <w:rFonts w:ascii="Times New Roman" w:eastAsia="Times New Roman" w:hAnsi="Times New Roman" w:cs="Times New Roman"/>
                <w:sz w:val="24"/>
                <w:szCs w:val="24"/>
                <w:lang w:eastAsia="ru-RU"/>
              </w:rPr>
              <w:t>_____________________________</w:t>
            </w:r>
          </w:p>
          <w:p w14:paraId="03CCA682" w14:textId="77777777" w:rsidR="00811E0A" w:rsidRPr="00811E0A" w:rsidRDefault="00811E0A" w:rsidP="00811E0A">
            <w:pPr>
              <w:tabs>
                <w:tab w:val="left" w:pos="5868"/>
              </w:tabs>
              <w:spacing w:after="0" w:line="240" w:lineRule="auto"/>
              <w:ind w:left="-284" w:firstLine="567"/>
              <w:contextualSpacing/>
              <w:rPr>
                <w:rFonts w:ascii="Times New Roman" w:eastAsia="Times New Roman" w:hAnsi="Times New Roman" w:cs="Times New Roman"/>
                <w:sz w:val="24"/>
                <w:szCs w:val="24"/>
                <w:lang w:eastAsia="ru-RU"/>
              </w:rPr>
            </w:pPr>
            <w:r w:rsidRPr="00811E0A">
              <w:rPr>
                <w:rFonts w:ascii="Times New Roman" w:eastAsia="Times New Roman" w:hAnsi="Times New Roman" w:cs="Times New Roman"/>
                <w:sz w:val="24"/>
                <w:szCs w:val="24"/>
                <w:lang w:eastAsia="ru-RU"/>
              </w:rPr>
              <w:t>ОГРН  _______________________</w:t>
            </w:r>
          </w:p>
          <w:p w14:paraId="5D1C731C" w14:textId="77777777" w:rsidR="00811E0A" w:rsidRPr="00811E0A" w:rsidRDefault="00811E0A" w:rsidP="00811E0A">
            <w:pPr>
              <w:tabs>
                <w:tab w:val="left" w:pos="5868"/>
              </w:tabs>
              <w:spacing w:after="0" w:line="240" w:lineRule="auto"/>
              <w:ind w:left="-284" w:firstLine="567"/>
              <w:contextualSpacing/>
              <w:rPr>
                <w:rFonts w:ascii="Times New Roman" w:eastAsia="Times New Roman" w:hAnsi="Times New Roman" w:cs="Times New Roman"/>
                <w:sz w:val="24"/>
                <w:szCs w:val="24"/>
                <w:lang w:eastAsia="ru-RU"/>
              </w:rPr>
            </w:pPr>
            <w:r w:rsidRPr="00811E0A">
              <w:rPr>
                <w:rFonts w:ascii="Times New Roman" w:eastAsia="Times New Roman" w:hAnsi="Times New Roman" w:cs="Times New Roman"/>
                <w:sz w:val="24"/>
                <w:szCs w:val="24"/>
                <w:lang w:eastAsia="ru-RU"/>
              </w:rPr>
              <w:t>ИНН/КПП  ___________________</w:t>
            </w:r>
          </w:p>
          <w:p w14:paraId="2778E79E" w14:textId="77777777" w:rsidR="00811E0A" w:rsidRPr="00811E0A" w:rsidRDefault="00811E0A" w:rsidP="00811E0A">
            <w:pPr>
              <w:shd w:val="clear" w:color="auto" w:fill="FFFFFF"/>
              <w:spacing w:after="0" w:line="240" w:lineRule="auto"/>
              <w:ind w:left="-284" w:firstLine="567"/>
              <w:rPr>
                <w:rFonts w:ascii="Times New Roman" w:eastAsia="Times New Roman" w:hAnsi="Times New Roman" w:cs="Times New Roman"/>
                <w:sz w:val="24"/>
                <w:szCs w:val="24"/>
                <w:lang w:eastAsia="ru-RU"/>
              </w:rPr>
            </w:pPr>
            <w:r w:rsidRPr="00811E0A">
              <w:rPr>
                <w:rFonts w:ascii="Times New Roman" w:eastAsia="Times New Roman" w:hAnsi="Times New Roman" w:cs="Times New Roman"/>
                <w:sz w:val="24"/>
                <w:szCs w:val="24"/>
                <w:lang w:eastAsia="ru-RU"/>
              </w:rPr>
              <w:t>Р/счет  _______________________</w:t>
            </w:r>
          </w:p>
          <w:p w14:paraId="645A6832" w14:textId="77777777" w:rsidR="00811E0A" w:rsidRPr="00811E0A" w:rsidRDefault="00811E0A" w:rsidP="00811E0A">
            <w:pPr>
              <w:shd w:val="clear" w:color="auto" w:fill="FFFFFF"/>
              <w:spacing w:after="0" w:line="240" w:lineRule="auto"/>
              <w:ind w:left="-284" w:firstLine="567"/>
              <w:rPr>
                <w:rFonts w:ascii="Times New Roman" w:eastAsia="Times New Roman" w:hAnsi="Times New Roman" w:cs="Times New Roman"/>
                <w:sz w:val="24"/>
                <w:szCs w:val="24"/>
                <w:lang w:eastAsia="ru-RU"/>
              </w:rPr>
            </w:pPr>
            <w:r w:rsidRPr="00811E0A">
              <w:rPr>
                <w:rFonts w:ascii="Times New Roman" w:eastAsia="Times New Roman" w:hAnsi="Times New Roman" w:cs="Times New Roman"/>
                <w:sz w:val="24"/>
                <w:szCs w:val="24"/>
                <w:lang w:eastAsia="ru-RU"/>
              </w:rPr>
              <w:t>в ____________________________</w:t>
            </w:r>
          </w:p>
          <w:p w14:paraId="7B5C3129" w14:textId="77777777" w:rsidR="00811E0A" w:rsidRPr="00811E0A" w:rsidRDefault="00811E0A" w:rsidP="00811E0A">
            <w:pPr>
              <w:shd w:val="clear" w:color="auto" w:fill="FFFFFF"/>
              <w:spacing w:after="0" w:line="240" w:lineRule="auto"/>
              <w:ind w:left="-284" w:firstLine="567"/>
              <w:rPr>
                <w:rFonts w:ascii="Times New Roman" w:eastAsia="Times New Roman" w:hAnsi="Times New Roman" w:cs="Times New Roman"/>
                <w:sz w:val="24"/>
                <w:szCs w:val="24"/>
                <w:lang w:eastAsia="ru-RU"/>
              </w:rPr>
            </w:pPr>
            <w:r w:rsidRPr="00811E0A">
              <w:rPr>
                <w:rFonts w:ascii="Times New Roman" w:eastAsia="Times New Roman" w:hAnsi="Times New Roman" w:cs="Times New Roman"/>
                <w:sz w:val="24"/>
                <w:szCs w:val="24"/>
                <w:lang w:eastAsia="ru-RU"/>
              </w:rPr>
              <w:t>К/счет _______________________</w:t>
            </w:r>
          </w:p>
          <w:p w14:paraId="1AD6DA6C" w14:textId="77777777" w:rsidR="00811E0A" w:rsidRPr="00811E0A" w:rsidRDefault="00811E0A" w:rsidP="00811E0A">
            <w:pPr>
              <w:shd w:val="clear" w:color="auto" w:fill="FFFFFF"/>
              <w:spacing w:after="0" w:line="240" w:lineRule="auto"/>
              <w:ind w:left="-284" w:firstLine="567"/>
              <w:rPr>
                <w:rFonts w:ascii="Times New Roman" w:eastAsia="Times New Roman" w:hAnsi="Times New Roman" w:cs="Times New Roman"/>
                <w:sz w:val="24"/>
                <w:szCs w:val="24"/>
                <w:lang w:eastAsia="ru-RU"/>
              </w:rPr>
            </w:pPr>
            <w:r w:rsidRPr="00811E0A">
              <w:rPr>
                <w:rFonts w:ascii="Times New Roman" w:eastAsia="Times New Roman" w:hAnsi="Times New Roman" w:cs="Times New Roman"/>
                <w:sz w:val="24"/>
                <w:szCs w:val="24"/>
                <w:lang w:eastAsia="ru-RU"/>
              </w:rPr>
              <w:t>БИК  ________________________</w:t>
            </w:r>
          </w:p>
          <w:p w14:paraId="3F8623B2" w14:textId="77777777" w:rsidR="00811E0A" w:rsidRPr="00811E0A" w:rsidRDefault="00811E0A" w:rsidP="00811E0A">
            <w:pPr>
              <w:shd w:val="clear" w:color="auto" w:fill="FFFFFF"/>
              <w:spacing w:after="0" w:line="240" w:lineRule="auto"/>
              <w:ind w:left="-284" w:firstLine="567"/>
              <w:rPr>
                <w:rFonts w:ascii="Times New Roman" w:eastAsia="Times New Roman" w:hAnsi="Times New Roman" w:cs="Times New Roman"/>
                <w:sz w:val="24"/>
                <w:szCs w:val="24"/>
                <w:lang w:eastAsia="ru-RU"/>
              </w:rPr>
            </w:pPr>
            <w:r w:rsidRPr="00811E0A">
              <w:rPr>
                <w:rFonts w:ascii="Times New Roman" w:eastAsia="Times New Roman" w:hAnsi="Times New Roman" w:cs="Times New Roman"/>
                <w:sz w:val="24"/>
                <w:szCs w:val="24"/>
                <w:lang w:eastAsia="ru-RU"/>
              </w:rPr>
              <w:t>___________________________</w:t>
            </w:r>
          </w:p>
          <w:p w14:paraId="181441ED" w14:textId="77777777" w:rsidR="00811E0A" w:rsidRPr="00811E0A" w:rsidRDefault="00811E0A" w:rsidP="00811E0A">
            <w:pPr>
              <w:autoSpaceDE w:val="0"/>
              <w:autoSpaceDN w:val="0"/>
              <w:spacing w:after="0" w:line="240" w:lineRule="auto"/>
              <w:ind w:left="-284" w:firstLine="567"/>
              <w:rPr>
                <w:rFonts w:ascii="Times New Roman" w:eastAsia="Times New Roman" w:hAnsi="Times New Roman" w:cs="Times New Roman"/>
                <w:bCs/>
                <w:sz w:val="24"/>
                <w:szCs w:val="24"/>
                <w:lang w:eastAsia="ru-RU"/>
              </w:rPr>
            </w:pPr>
          </w:p>
        </w:tc>
        <w:tc>
          <w:tcPr>
            <w:tcW w:w="5103" w:type="dxa"/>
            <w:tcMar>
              <w:top w:w="0" w:type="dxa"/>
              <w:left w:w="108" w:type="dxa"/>
              <w:bottom w:w="0" w:type="dxa"/>
              <w:right w:w="108" w:type="dxa"/>
            </w:tcMar>
          </w:tcPr>
          <w:p w14:paraId="5C31E7E7" w14:textId="77777777" w:rsidR="00811E0A" w:rsidRPr="00811E0A" w:rsidRDefault="00811E0A" w:rsidP="00811E0A">
            <w:pPr>
              <w:snapToGrid w:val="0"/>
              <w:spacing w:after="0" w:line="240" w:lineRule="auto"/>
              <w:ind w:left="-284" w:firstLine="567"/>
              <w:contextualSpacing/>
              <w:rPr>
                <w:rFonts w:ascii="Times New Roman" w:eastAsia="Times New Roman" w:hAnsi="Times New Roman" w:cs="Times New Roman"/>
                <w:sz w:val="24"/>
                <w:szCs w:val="24"/>
                <w:lang w:eastAsia="ru-RU"/>
              </w:rPr>
            </w:pPr>
            <w:r w:rsidRPr="00811E0A">
              <w:rPr>
                <w:rFonts w:ascii="Times New Roman" w:eastAsia="Times New Roman" w:hAnsi="Times New Roman" w:cs="Times New Roman"/>
                <w:sz w:val="24"/>
                <w:szCs w:val="24"/>
                <w:lang w:eastAsia="ru-RU"/>
              </w:rPr>
              <w:t>Адрес (место нахождения):</w:t>
            </w:r>
          </w:p>
          <w:p w14:paraId="019A7BB6" w14:textId="77777777" w:rsidR="00811E0A" w:rsidRPr="00811E0A" w:rsidRDefault="00811E0A" w:rsidP="00811E0A">
            <w:pPr>
              <w:spacing w:after="0" w:line="240" w:lineRule="auto"/>
              <w:ind w:left="-284" w:firstLine="567"/>
              <w:contextualSpacing/>
              <w:rPr>
                <w:rFonts w:ascii="Times New Roman" w:eastAsia="Times New Roman" w:hAnsi="Times New Roman" w:cs="Times New Roman"/>
                <w:sz w:val="24"/>
                <w:szCs w:val="24"/>
                <w:lang w:eastAsia="ru-RU"/>
              </w:rPr>
            </w:pPr>
            <w:r w:rsidRPr="00811E0A">
              <w:rPr>
                <w:rFonts w:ascii="Times New Roman" w:eastAsia="Times New Roman" w:hAnsi="Times New Roman" w:cs="Times New Roman"/>
                <w:sz w:val="24"/>
                <w:szCs w:val="24"/>
                <w:lang w:eastAsia="ru-RU"/>
              </w:rPr>
              <w:t>_____________________________</w:t>
            </w:r>
          </w:p>
          <w:p w14:paraId="1E88B316" w14:textId="77777777" w:rsidR="00811E0A" w:rsidRPr="00811E0A" w:rsidRDefault="00811E0A" w:rsidP="00811E0A">
            <w:pPr>
              <w:tabs>
                <w:tab w:val="left" w:pos="5868"/>
              </w:tabs>
              <w:spacing w:after="0" w:line="240" w:lineRule="auto"/>
              <w:ind w:left="-284" w:firstLine="567"/>
              <w:contextualSpacing/>
              <w:rPr>
                <w:rFonts w:ascii="Times New Roman" w:eastAsia="Times New Roman" w:hAnsi="Times New Roman" w:cs="Times New Roman"/>
                <w:sz w:val="24"/>
                <w:szCs w:val="24"/>
                <w:lang w:eastAsia="ru-RU"/>
              </w:rPr>
            </w:pPr>
            <w:r w:rsidRPr="00811E0A">
              <w:rPr>
                <w:rFonts w:ascii="Times New Roman" w:eastAsia="Times New Roman" w:hAnsi="Times New Roman" w:cs="Times New Roman"/>
                <w:sz w:val="24"/>
                <w:szCs w:val="24"/>
                <w:lang w:eastAsia="ru-RU"/>
              </w:rPr>
              <w:t>ОГРН  _______________________</w:t>
            </w:r>
          </w:p>
          <w:p w14:paraId="7D4B0EC8" w14:textId="77777777" w:rsidR="00811E0A" w:rsidRPr="00811E0A" w:rsidRDefault="00811E0A" w:rsidP="00811E0A">
            <w:pPr>
              <w:tabs>
                <w:tab w:val="left" w:pos="5868"/>
              </w:tabs>
              <w:spacing w:after="0" w:line="240" w:lineRule="auto"/>
              <w:ind w:left="-284" w:firstLine="567"/>
              <w:contextualSpacing/>
              <w:rPr>
                <w:rFonts w:ascii="Times New Roman" w:eastAsia="Times New Roman" w:hAnsi="Times New Roman" w:cs="Times New Roman"/>
                <w:sz w:val="24"/>
                <w:szCs w:val="24"/>
                <w:lang w:eastAsia="ru-RU"/>
              </w:rPr>
            </w:pPr>
            <w:r w:rsidRPr="00811E0A">
              <w:rPr>
                <w:rFonts w:ascii="Times New Roman" w:eastAsia="Times New Roman" w:hAnsi="Times New Roman" w:cs="Times New Roman"/>
                <w:sz w:val="24"/>
                <w:szCs w:val="24"/>
                <w:lang w:eastAsia="ru-RU"/>
              </w:rPr>
              <w:t>ИНН/КПП  ___________________</w:t>
            </w:r>
          </w:p>
          <w:p w14:paraId="43831869" w14:textId="77777777" w:rsidR="00811E0A" w:rsidRPr="00811E0A" w:rsidRDefault="00811E0A" w:rsidP="00811E0A">
            <w:pPr>
              <w:shd w:val="clear" w:color="auto" w:fill="FFFFFF"/>
              <w:spacing w:after="0" w:line="240" w:lineRule="auto"/>
              <w:ind w:left="-284" w:firstLine="567"/>
              <w:rPr>
                <w:rFonts w:ascii="Times New Roman" w:eastAsia="Times New Roman" w:hAnsi="Times New Roman" w:cs="Times New Roman"/>
                <w:sz w:val="24"/>
                <w:szCs w:val="24"/>
                <w:lang w:eastAsia="ru-RU"/>
              </w:rPr>
            </w:pPr>
            <w:r w:rsidRPr="00811E0A">
              <w:rPr>
                <w:rFonts w:ascii="Times New Roman" w:eastAsia="Times New Roman" w:hAnsi="Times New Roman" w:cs="Times New Roman"/>
                <w:sz w:val="24"/>
                <w:szCs w:val="24"/>
                <w:lang w:eastAsia="ru-RU"/>
              </w:rPr>
              <w:t>Р/счет  _______________________</w:t>
            </w:r>
          </w:p>
          <w:p w14:paraId="174C5F38" w14:textId="77777777" w:rsidR="00811E0A" w:rsidRPr="00811E0A" w:rsidRDefault="00811E0A" w:rsidP="00811E0A">
            <w:pPr>
              <w:shd w:val="clear" w:color="auto" w:fill="FFFFFF"/>
              <w:spacing w:after="0" w:line="240" w:lineRule="auto"/>
              <w:ind w:left="-284" w:firstLine="567"/>
              <w:rPr>
                <w:rFonts w:ascii="Times New Roman" w:eastAsia="Times New Roman" w:hAnsi="Times New Roman" w:cs="Times New Roman"/>
                <w:sz w:val="24"/>
                <w:szCs w:val="24"/>
                <w:lang w:eastAsia="ru-RU"/>
              </w:rPr>
            </w:pPr>
            <w:r w:rsidRPr="00811E0A">
              <w:rPr>
                <w:rFonts w:ascii="Times New Roman" w:eastAsia="Times New Roman" w:hAnsi="Times New Roman" w:cs="Times New Roman"/>
                <w:sz w:val="24"/>
                <w:szCs w:val="24"/>
                <w:lang w:eastAsia="ru-RU"/>
              </w:rPr>
              <w:t>в ____________________________</w:t>
            </w:r>
          </w:p>
          <w:p w14:paraId="67EDB079" w14:textId="77777777" w:rsidR="00811E0A" w:rsidRPr="00811E0A" w:rsidRDefault="00811E0A" w:rsidP="00811E0A">
            <w:pPr>
              <w:shd w:val="clear" w:color="auto" w:fill="FFFFFF"/>
              <w:spacing w:after="0" w:line="240" w:lineRule="auto"/>
              <w:ind w:left="-284" w:firstLine="567"/>
              <w:rPr>
                <w:rFonts w:ascii="Times New Roman" w:eastAsia="Times New Roman" w:hAnsi="Times New Roman" w:cs="Times New Roman"/>
                <w:sz w:val="24"/>
                <w:szCs w:val="24"/>
                <w:lang w:eastAsia="ru-RU"/>
              </w:rPr>
            </w:pPr>
            <w:r w:rsidRPr="00811E0A">
              <w:rPr>
                <w:rFonts w:ascii="Times New Roman" w:eastAsia="Times New Roman" w:hAnsi="Times New Roman" w:cs="Times New Roman"/>
                <w:sz w:val="24"/>
                <w:szCs w:val="24"/>
                <w:lang w:eastAsia="ru-RU"/>
              </w:rPr>
              <w:t>К/счет _______________________</w:t>
            </w:r>
          </w:p>
          <w:p w14:paraId="2497F696" w14:textId="77777777" w:rsidR="00811E0A" w:rsidRPr="00811E0A" w:rsidRDefault="00811E0A" w:rsidP="00811E0A">
            <w:pPr>
              <w:shd w:val="clear" w:color="auto" w:fill="FFFFFF"/>
              <w:spacing w:after="0" w:line="240" w:lineRule="auto"/>
              <w:ind w:left="-284" w:firstLine="567"/>
              <w:rPr>
                <w:rFonts w:ascii="Times New Roman" w:eastAsia="Times New Roman" w:hAnsi="Times New Roman" w:cs="Times New Roman"/>
                <w:sz w:val="24"/>
                <w:szCs w:val="24"/>
                <w:lang w:eastAsia="ru-RU"/>
              </w:rPr>
            </w:pPr>
            <w:r w:rsidRPr="00811E0A">
              <w:rPr>
                <w:rFonts w:ascii="Times New Roman" w:eastAsia="Times New Roman" w:hAnsi="Times New Roman" w:cs="Times New Roman"/>
                <w:sz w:val="24"/>
                <w:szCs w:val="24"/>
                <w:lang w:eastAsia="ru-RU"/>
              </w:rPr>
              <w:t>БИК  ________________________</w:t>
            </w:r>
          </w:p>
          <w:p w14:paraId="74DBB028" w14:textId="77777777" w:rsidR="00811E0A" w:rsidRPr="00811E0A" w:rsidRDefault="00811E0A" w:rsidP="00811E0A">
            <w:pPr>
              <w:shd w:val="clear" w:color="auto" w:fill="FFFFFF"/>
              <w:spacing w:after="0" w:line="240" w:lineRule="auto"/>
              <w:ind w:left="-284" w:firstLine="567"/>
              <w:rPr>
                <w:rFonts w:ascii="Times New Roman" w:eastAsia="Times New Roman" w:hAnsi="Times New Roman" w:cs="Times New Roman"/>
                <w:sz w:val="24"/>
                <w:szCs w:val="24"/>
                <w:lang w:eastAsia="ru-RU"/>
              </w:rPr>
            </w:pPr>
            <w:r w:rsidRPr="00811E0A">
              <w:rPr>
                <w:rFonts w:ascii="Times New Roman" w:eastAsia="Times New Roman" w:hAnsi="Times New Roman" w:cs="Times New Roman"/>
                <w:sz w:val="24"/>
                <w:szCs w:val="24"/>
                <w:lang w:eastAsia="ru-RU"/>
              </w:rPr>
              <w:t>___________________________</w:t>
            </w:r>
          </w:p>
          <w:p w14:paraId="2B01DC4E" w14:textId="77777777" w:rsidR="00811E0A" w:rsidRPr="00811E0A" w:rsidRDefault="00811E0A" w:rsidP="00811E0A">
            <w:pPr>
              <w:spacing w:after="0" w:line="240" w:lineRule="auto"/>
              <w:ind w:left="-284" w:firstLine="567"/>
              <w:jc w:val="both"/>
              <w:rPr>
                <w:rFonts w:ascii="Times New Roman" w:eastAsia="Times New Roman" w:hAnsi="Times New Roman" w:cs="Times New Roman"/>
                <w:bCs/>
                <w:sz w:val="24"/>
                <w:szCs w:val="24"/>
                <w:lang w:eastAsia="ru-RU"/>
              </w:rPr>
            </w:pPr>
          </w:p>
        </w:tc>
      </w:tr>
    </w:tbl>
    <w:p w14:paraId="5A36E940" w14:textId="77777777" w:rsidR="00811E0A" w:rsidRPr="00811E0A" w:rsidRDefault="00811E0A" w:rsidP="00811E0A">
      <w:pPr>
        <w:autoSpaceDE w:val="0"/>
        <w:autoSpaceDN w:val="0"/>
        <w:spacing w:after="0" w:line="240" w:lineRule="auto"/>
        <w:ind w:left="-284" w:firstLine="567"/>
        <w:rPr>
          <w:rFonts w:ascii="Times New Roman" w:eastAsia="Times New Roman" w:hAnsi="Times New Roman" w:cs="Times New Roman"/>
          <w:b/>
          <w:sz w:val="24"/>
          <w:szCs w:val="24"/>
          <w:lang w:eastAsia="ru-RU"/>
        </w:rPr>
      </w:pPr>
    </w:p>
    <w:p w14:paraId="079F1D49" w14:textId="77777777" w:rsidR="00811E0A" w:rsidRPr="00811E0A" w:rsidRDefault="00811E0A" w:rsidP="00811E0A">
      <w:pPr>
        <w:autoSpaceDE w:val="0"/>
        <w:autoSpaceDN w:val="0"/>
        <w:spacing w:after="0" w:line="240" w:lineRule="auto"/>
        <w:ind w:left="-284" w:firstLine="567"/>
        <w:rPr>
          <w:rFonts w:ascii="Times New Roman" w:eastAsia="Times New Roman" w:hAnsi="Times New Roman" w:cs="Times New Roman"/>
          <w:b/>
          <w:sz w:val="24"/>
          <w:szCs w:val="24"/>
          <w:lang w:eastAsia="ru-RU"/>
        </w:rPr>
      </w:pPr>
    </w:p>
    <w:p w14:paraId="7E334113" w14:textId="77777777" w:rsidR="00811E0A" w:rsidRPr="00811E0A" w:rsidRDefault="00811E0A" w:rsidP="00811E0A">
      <w:pPr>
        <w:autoSpaceDE w:val="0"/>
        <w:autoSpaceDN w:val="0"/>
        <w:spacing w:after="0" w:line="240" w:lineRule="auto"/>
        <w:ind w:left="-284" w:firstLine="567"/>
        <w:rPr>
          <w:rFonts w:ascii="Times New Roman" w:eastAsia="Times New Roman" w:hAnsi="Times New Roman" w:cs="Times New Roman"/>
          <w:b/>
          <w:sz w:val="24"/>
          <w:szCs w:val="24"/>
          <w:lang w:eastAsia="ru-RU"/>
        </w:rPr>
      </w:pPr>
      <w:r w:rsidRPr="00811E0A">
        <w:rPr>
          <w:rFonts w:ascii="Times New Roman" w:eastAsia="Times New Roman" w:hAnsi="Times New Roman" w:cs="Times New Roman"/>
          <w:b/>
          <w:sz w:val="24"/>
          <w:szCs w:val="24"/>
          <w:lang w:eastAsia="ru-RU"/>
        </w:rPr>
        <w:t>Подписи сторон:</w:t>
      </w:r>
    </w:p>
    <w:p w14:paraId="0F5461A7" w14:textId="77777777" w:rsidR="00811E0A" w:rsidRPr="00811E0A" w:rsidRDefault="00811E0A" w:rsidP="00811E0A">
      <w:pPr>
        <w:autoSpaceDE w:val="0"/>
        <w:autoSpaceDN w:val="0"/>
        <w:spacing w:after="0" w:line="240" w:lineRule="auto"/>
        <w:ind w:left="-284" w:firstLine="567"/>
        <w:rPr>
          <w:rFonts w:ascii="Times New Roman" w:eastAsia="Times New Roman" w:hAnsi="Times New Roman" w:cs="Times New Roman"/>
          <w:b/>
          <w:sz w:val="24"/>
          <w:szCs w:val="24"/>
          <w:lang w:eastAsia="ru-RU"/>
        </w:rPr>
      </w:pPr>
    </w:p>
    <w:p w14:paraId="3332FEF0" w14:textId="77777777" w:rsidR="00811E0A" w:rsidRPr="00811E0A" w:rsidRDefault="00811E0A" w:rsidP="00811E0A">
      <w:pPr>
        <w:autoSpaceDE w:val="0"/>
        <w:autoSpaceDN w:val="0"/>
        <w:spacing w:after="0" w:line="240" w:lineRule="auto"/>
        <w:ind w:left="-284" w:firstLine="567"/>
        <w:rPr>
          <w:rFonts w:ascii="Times New Roman" w:eastAsia="Times New Roman" w:hAnsi="Times New Roman" w:cs="Times New Roman"/>
          <w:b/>
          <w:sz w:val="24"/>
          <w:szCs w:val="24"/>
          <w:lang w:eastAsia="ru-RU"/>
        </w:rPr>
      </w:pPr>
    </w:p>
    <w:p w14:paraId="466B0AAA" w14:textId="77777777" w:rsidR="00811E0A" w:rsidRPr="00811E0A" w:rsidRDefault="00811E0A" w:rsidP="00811E0A">
      <w:pPr>
        <w:autoSpaceDE w:val="0"/>
        <w:autoSpaceDN w:val="0"/>
        <w:spacing w:after="0" w:line="240" w:lineRule="auto"/>
        <w:ind w:left="-284" w:firstLine="567"/>
        <w:rPr>
          <w:rFonts w:ascii="Times New Roman" w:eastAsia="Times New Roman" w:hAnsi="Times New Roman" w:cs="Times New Roman"/>
          <w:b/>
          <w:sz w:val="24"/>
          <w:szCs w:val="24"/>
          <w:lang w:eastAsia="ru-RU"/>
        </w:rPr>
      </w:pPr>
      <w:r w:rsidRPr="00811E0A">
        <w:rPr>
          <w:rFonts w:ascii="Times New Roman" w:eastAsia="Times New Roman" w:hAnsi="Times New Roman" w:cs="Times New Roman"/>
          <w:b/>
          <w:sz w:val="24"/>
          <w:szCs w:val="24"/>
          <w:lang w:eastAsia="ru-RU"/>
        </w:rPr>
        <w:t>Покупатель</w:t>
      </w:r>
    </w:p>
    <w:p w14:paraId="1384EE8E" w14:textId="77777777" w:rsidR="00811E0A" w:rsidRPr="00811E0A" w:rsidRDefault="00811E0A" w:rsidP="00811E0A">
      <w:pPr>
        <w:autoSpaceDE w:val="0"/>
        <w:autoSpaceDN w:val="0"/>
        <w:spacing w:after="0" w:line="240" w:lineRule="auto"/>
        <w:ind w:left="-284" w:firstLine="567"/>
        <w:rPr>
          <w:rFonts w:ascii="Times New Roman" w:eastAsia="Times New Roman" w:hAnsi="Times New Roman" w:cs="Times New Roman"/>
          <w:b/>
          <w:sz w:val="24"/>
          <w:szCs w:val="24"/>
          <w:lang w:eastAsia="ru-RU"/>
        </w:rPr>
      </w:pPr>
    </w:p>
    <w:p w14:paraId="6DC08C68" w14:textId="77777777" w:rsidR="00811E0A" w:rsidRPr="00811E0A" w:rsidRDefault="00811E0A" w:rsidP="00811E0A">
      <w:pPr>
        <w:autoSpaceDE w:val="0"/>
        <w:autoSpaceDN w:val="0"/>
        <w:spacing w:after="0" w:line="240" w:lineRule="auto"/>
        <w:ind w:left="-284" w:firstLine="567"/>
        <w:rPr>
          <w:rFonts w:ascii="Times New Roman" w:eastAsia="Times New Roman" w:hAnsi="Times New Roman" w:cs="Times New Roman"/>
          <w:b/>
          <w:sz w:val="24"/>
          <w:szCs w:val="24"/>
          <w:lang w:eastAsia="ru-RU"/>
        </w:rPr>
      </w:pPr>
    </w:p>
    <w:p w14:paraId="0ED77549" w14:textId="77777777" w:rsidR="00811E0A" w:rsidRPr="00811E0A" w:rsidRDefault="00811E0A" w:rsidP="00811E0A">
      <w:pPr>
        <w:autoSpaceDE w:val="0"/>
        <w:autoSpaceDN w:val="0"/>
        <w:spacing w:after="0" w:line="240" w:lineRule="auto"/>
        <w:ind w:left="-284" w:firstLine="567"/>
        <w:rPr>
          <w:rFonts w:ascii="Times New Roman" w:eastAsia="Times New Roman" w:hAnsi="Times New Roman" w:cs="Times New Roman"/>
          <w:b/>
          <w:sz w:val="24"/>
          <w:szCs w:val="24"/>
          <w:lang w:eastAsia="ru-RU"/>
        </w:rPr>
      </w:pPr>
      <w:r w:rsidRPr="00811E0A">
        <w:rPr>
          <w:rFonts w:ascii="Times New Roman" w:eastAsia="Times New Roman" w:hAnsi="Times New Roman" w:cs="Times New Roman"/>
          <w:b/>
          <w:sz w:val="24"/>
          <w:szCs w:val="24"/>
          <w:lang w:eastAsia="ru-RU"/>
        </w:rPr>
        <w:t>Продавец</w:t>
      </w:r>
    </w:p>
    <w:p w14:paraId="7ABB1C9A" w14:textId="77777777" w:rsidR="00811E0A" w:rsidRPr="00811E0A" w:rsidRDefault="00811E0A" w:rsidP="00811E0A">
      <w:pPr>
        <w:autoSpaceDE w:val="0"/>
        <w:autoSpaceDN w:val="0"/>
        <w:spacing w:after="0" w:line="240" w:lineRule="auto"/>
        <w:ind w:left="-284" w:firstLine="567"/>
        <w:rPr>
          <w:rFonts w:ascii="Times New Roman" w:eastAsia="Times New Roman" w:hAnsi="Times New Roman" w:cs="Times New Roman"/>
          <w:b/>
          <w:sz w:val="24"/>
          <w:szCs w:val="24"/>
          <w:lang w:eastAsia="ru-RU"/>
        </w:rPr>
      </w:pPr>
    </w:p>
    <w:p w14:paraId="718BD5AF" w14:textId="77777777" w:rsidR="00811E0A" w:rsidRPr="00811E0A" w:rsidRDefault="00811E0A" w:rsidP="00811E0A">
      <w:pPr>
        <w:autoSpaceDE w:val="0"/>
        <w:autoSpaceDN w:val="0"/>
        <w:spacing w:after="0" w:line="240" w:lineRule="auto"/>
        <w:ind w:left="-284" w:right="-144" w:firstLine="567"/>
        <w:rPr>
          <w:rFonts w:ascii="Times New Roman" w:eastAsia="Times New Roman" w:hAnsi="Times New Roman" w:cs="Times New Roman"/>
          <w:b/>
          <w:sz w:val="24"/>
          <w:szCs w:val="24"/>
          <w:lang w:eastAsia="ru-RU"/>
        </w:rPr>
      </w:pPr>
    </w:p>
    <w:p w14:paraId="4CF9A257" w14:textId="77777777" w:rsidR="000821C1" w:rsidRPr="000821C1" w:rsidRDefault="000821C1" w:rsidP="00811E0A">
      <w:pPr>
        <w:tabs>
          <w:tab w:val="left" w:pos="284"/>
        </w:tabs>
        <w:autoSpaceDE w:val="0"/>
        <w:autoSpaceDN w:val="0"/>
        <w:adjustRightInd w:val="0"/>
        <w:spacing w:after="0" w:line="240" w:lineRule="auto"/>
        <w:ind w:left="-284" w:firstLine="709"/>
        <w:jc w:val="center"/>
        <w:rPr>
          <w:rFonts w:ascii="Times New Roman" w:hAnsi="Times New Roman" w:cs="Times New Roman"/>
          <w:b/>
          <w:color w:val="000000"/>
          <w:sz w:val="24"/>
          <w:szCs w:val="24"/>
        </w:rPr>
      </w:pPr>
    </w:p>
    <w:sectPr w:rsidR="000821C1" w:rsidRPr="000821C1" w:rsidSect="00F67D6D">
      <w:type w:val="continuous"/>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E24B9E0" w14:textId="77777777" w:rsidR="00516AED" w:rsidRDefault="00516AED">
      <w:pPr>
        <w:spacing w:after="0" w:line="240" w:lineRule="auto"/>
      </w:pPr>
      <w:r>
        <w:separator/>
      </w:r>
    </w:p>
  </w:endnote>
  <w:endnote w:type="continuationSeparator" w:id="0">
    <w:p w14:paraId="39A6590A" w14:textId="77777777" w:rsidR="00516AED" w:rsidRDefault="00516AE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roman"/>
    <w:notTrueType/>
    <w:pitch w:val="fixed"/>
    <w:sig w:usb0="00000001" w:usb1="08070000" w:usb2="00000010" w:usb3="00000000" w:csb0="0002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mbria">
    <w:altName w:val="Palatino Linotype"/>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007742649"/>
      <w:docPartObj>
        <w:docPartGallery w:val="Page Numbers (Bottom of Page)"/>
        <w:docPartUnique/>
      </w:docPartObj>
    </w:sdtPr>
    <w:sdtEndPr/>
    <w:sdtContent>
      <w:p w14:paraId="4B3B3AB3" w14:textId="65DB407F" w:rsidR="00446586" w:rsidRDefault="00446586">
        <w:pPr>
          <w:pStyle w:val="afb"/>
          <w:jc w:val="center"/>
        </w:pPr>
        <w:r>
          <w:fldChar w:fldCharType="begin"/>
        </w:r>
        <w:r>
          <w:instrText>PAGE   \* MERGEFORMAT</w:instrText>
        </w:r>
        <w:r>
          <w:fldChar w:fldCharType="separate"/>
        </w:r>
        <w:r w:rsidR="00934BBE">
          <w:rPr>
            <w:noProof/>
          </w:rPr>
          <w:t>7</w:t>
        </w:r>
        <w:r>
          <w:fldChar w:fldCharType="end"/>
        </w:r>
      </w:p>
    </w:sdtContent>
  </w:sdt>
  <w:p w14:paraId="499BB213" w14:textId="77777777" w:rsidR="00446586" w:rsidRDefault="00446586">
    <w:pPr>
      <w:pStyle w:val="afb"/>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3C84277" w14:textId="77777777" w:rsidR="00516AED" w:rsidRDefault="00516AED">
      <w:pPr>
        <w:spacing w:after="0" w:line="240" w:lineRule="auto"/>
      </w:pPr>
      <w:r>
        <w:separator/>
      </w:r>
    </w:p>
  </w:footnote>
  <w:footnote w:type="continuationSeparator" w:id="0">
    <w:p w14:paraId="506FFCDE" w14:textId="77777777" w:rsidR="00516AED" w:rsidRDefault="00516AE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B8FB6B1" w14:textId="77777777" w:rsidR="00446586" w:rsidRDefault="00446586">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63607FB6" w14:textId="77777777" w:rsidR="00446586" w:rsidRDefault="00446586">
    <w:pPr>
      <w:pStyle w:val="ad"/>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27748E"/>
    <w:multiLevelType w:val="hybridMultilevel"/>
    <w:tmpl w:val="D44E4C0E"/>
    <w:lvl w:ilvl="0" w:tplc="04190001">
      <w:start w:val="1"/>
      <w:numFmt w:val="bullet"/>
      <w:lvlText w:val=""/>
      <w:lvlJc w:val="left"/>
      <w:pPr>
        <w:ind w:left="1213" w:hanging="360"/>
      </w:pPr>
      <w:rPr>
        <w:rFonts w:ascii="Symbol" w:hAnsi="Symbol" w:hint="default"/>
      </w:rPr>
    </w:lvl>
    <w:lvl w:ilvl="1" w:tplc="04190003" w:tentative="1">
      <w:start w:val="1"/>
      <w:numFmt w:val="bullet"/>
      <w:lvlText w:val="o"/>
      <w:lvlJc w:val="left"/>
      <w:pPr>
        <w:ind w:left="1933" w:hanging="360"/>
      </w:pPr>
      <w:rPr>
        <w:rFonts w:ascii="Courier New" w:hAnsi="Courier New" w:cs="Courier New" w:hint="default"/>
      </w:rPr>
    </w:lvl>
    <w:lvl w:ilvl="2" w:tplc="04190005" w:tentative="1">
      <w:start w:val="1"/>
      <w:numFmt w:val="bullet"/>
      <w:lvlText w:val=""/>
      <w:lvlJc w:val="left"/>
      <w:pPr>
        <w:ind w:left="2653" w:hanging="360"/>
      </w:pPr>
      <w:rPr>
        <w:rFonts w:ascii="Wingdings" w:hAnsi="Wingdings" w:hint="default"/>
      </w:rPr>
    </w:lvl>
    <w:lvl w:ilvl="3" w:tplc="04190001" w:tentative="1">
      <w:start w:val="1"/>
      <w:numFmt w:val="bullet"/>
      <w:lvlText w:val=""/>
      <w:lvlJc w:val="left"/>
      <w:pPr>
        <w:ind w:left="3373" w:hanging="360"/>
      </w:pPr>
      <w:rPr>
        <w:rFonts w:ascii="Symbol" w:hAnsi="Symbol" w:hint="default"/>
      </w:rPr>
    </w:lvl>
    <w:lvl w:ilvl="4" w:tplc="04190003" w:tentative="1">
      <w:start w:val="1"/>
      <w:numFmt w:val="bullet"/>
      <w:lvlText w:val="o"/>
      <w:lvlJc w:val="left"/>
      <w:pPr>
        <w:ind w:left="4093" w:hanging="360"/>
      </w:pPr>
      <w:rPr>
        <w:rFonts w:ascii="Courier New" w:hAnsi="Courier New" w:cs="Courier New" w:hint="default"/>
      </w:rPr>
    </w:lvl>
    <w:lvl w:ilvl="5" w:tplc="04190005" w:tentative="1">
      <w:start w:val="1"/>
      <w:numFmt w:val="bullet"/>
      <w:lvlText w:val=""/>
      <w:lvlJc w:val="left"/>
      <w:pPr>
        <w:ind w:left="4813" w:hanging="360"/>
      </w:pPr>
      <w:rPr>
        <w:rFonts w:ascii="Wingdings" w:hAnsi="Wingdings" w:hint="default"/>
      </w:rPr>
    </w:lvl>
    <w:lvl w:ilvl="6" w:tplc="04190001" w:tentative="1">
      <w:start w:val="1"/>
      <w:numFmt w:val="bullet"/>
      <w:lvlText w:val=""/>
      <w:lvlJc w:val="left"/>
      <w:pPr>
        <w:ind w:left="5533" w:hanging="360"/>
      </w:pPr>
      <w:rPr>
        <w:rFonts w:ascii="Symbol" w:hAnsi="Symbol" w:hint="default"/>
      </w:rPr>
    </w:lvl>
    <w:lvl w:ilvl="7" w:tplc="04190003" w:tentative="1">
      <w:start w:val="1"/>
      <w:numFmt w:val="bullet"/>
      <w:lvlText w:val="o"/>
      <w:lvlJc w:val="left"/>
      <w:pPr>
        <w:ind w:left="6253" w:hanging="360"/>
      </w:pPr>
      <w:rPr>
        <w:rFonts w:ascii="Courier New" w:hAnsi="Courier New" w:cs="Courier New" w:hint="default"/>
      </w:rPr>
    </w:lvl>
    <w:lvl w:ilvl="8" w:tplc="04190005" w:tentative="1">
      <w:start w:val="1"/>
      <w:numFmt w:val="bullet"/>
      <w:lvlText w:val=""/>
      <w:lvlJc w:val="left"/>
      <w:pPr>
        <w:ind w:left="6973" w:hanging="360"/>
      </w:pPr>
      <w:rPr>
        <w:rFonts w:ascii="Wingdings" w:hAnsi="Wingdings" w:hint="default"/>
      </w:rPr>
    </w:lvl>
  </w:abstractNum>
  <w:abstractNum w:abstractNumId="1"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2" w15:restartNumberingAfterBreak="0">
    <w:nsid w:val="13154399"/>
    <w:multiLevelType w:val="hybridMultilevel"/>
    <w:tmpl w:val="8E6E7C34"/>
    <w:lvl w:ilvl="0" w:tplc="C2B8AE48">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320C2EAA"/>
    <w:multiLevelType w:val="hybridMultilevel"/>
    <w:tmpl w:val="4A2E18A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320D59A1"/>
    <w:multiLevelType w:val="hybridMultilevel"/>
    <w:tmpl w:val="BD6A1310"/>
    <w:lvl w:ilvl="0" w:tplc="AABC5D28">
      <w:start w:val="1"/>
      <w:numFmt w:val="upperRoman"/>
      <w:lvlText w:val="%1."/>
      <w:lvlJc w:val="left"/>
      <w:pPr>
        <w:ind w:left="504" w:hanging="720"/>
      </w:pPr>
      <w:rPr>
        <w:rFonts w:hint="default"/>
        <w:b/>
      </w:rPr>
    </w:lvl>
    <w:lvl w:ilvl="1" w:tplc="04190019" w:tentative="1">
      <w:start w:val="1"/>
      <w:numFmt w:val="lowerLetter"/>
      <w:lvlText w:val="%2."/>
      <w:lvlJc w:val="left"/>
      <w:pPr>
        <w:ind w:left="864" w:hanging="360"/>
      </w:pPr>
    </w:lvl>
    <w:lvl w:ilvl="2" w:tplc="0419001B" w:tentative="1">
      <w:start w:val="1"/>
      <w:numFmt w:val="lowerRoman"/>
      <w:lvlText w:val="%3."/>
      <w:lvlJc w:val="right"/>
      <w:pPr>
        <w:ind w:left="1584" w:hanging="180"/>
      </w:pPr>
    </w:lvl>
    <w:lvl w:ilvl="3" w:tplc="0419000F" w:tentative="1">
      <w:start w:val="1"/>
      <w:numFmt w:val="decimal"/>
      <w:lvlText w:val="%4."/>
      <w:lvlJc w:val="left"/>
      <w:pPr>
        <w:ind w:left="2304" w:hanging="360"/>
      </w:pPr>
    </w:lvl>
    <w:lvl w:ilvl="4" w:tplc="04190019" w:tentative="1">
      <w:start w:val="1"/>
      <w:numFmt w:val="lowerLetter"/>
      <w:lvlText w:val="%5."/>
      <w:lvlJc w:val="left"/>
      <w:pPr>
        <w:ind w:left="3024" w:hanging="360"/>
      </w:pPr>
    </w:lvl>
    <w:lvl w:ilvl="5" w:tplc="0419001B" w:tentative="1">
      <w:start w:val="1"/>
      <w:numFmt w:val="lowerRoman"/>
      <w:lvlText w:val="%6."/>
      <w:lvlJc w:val="right"/>
      <w:pPr>
        <w:ind w:left="3744" w:hanging="180"/>
      </w:pPr>
    </w:lvl>
    <w:lvl w:ilvl="6" w:tplc="0419000F" w:tentative="1">
      <w:start w:val="1"/>
      <w:numFmt w:val="decimal"/>
      <w:lvlText w:val="%7."/>
      <w:lvlJc w:val="left"/>
      <w:pPr>
        <w:ind w:left="4464" w:hanging="360"/>
      </w:pPr>
    </w:lvl>
    <w:lvl w:ilvl="7" w:tplc="04190019" w:tentative="1">
      <w:start w:val="1"/>
      <w:numFmt w:val="lowerLetter"/>
      <w:lvlText w:val="%8."/>
      <w:lvlJc w:val="left"/>
      <w:pPr>
        <w:ind w:left="5184" w:hanging="360"/>
      </w:pPr>
    </w:lvl>
    <w:lvl w:ilvl="8" w:tplc="0419001B" w:tentative="1">
      <w:start w:val="1"/>
      <w:numFmt w:val="lowerRoman"/>
      <w:lvlText w:val="%9."/>
      <w:lvlJc w:val="right"/>
      <w:pPr>
        <w:ind w:left="5904" w:hanging="180"/>
      </w:pPr>
    </w:lvl>
  </w:abstractNum>
  <w:abstractNum w:abstractNumId="5" w15:restartNumberingAfterBreak="0">
    <w:nsid w:val="45DD60BB"/>
    <w:multiLevelType w:val="multilevel"/>
    <w:tmpl w:val="678E27B4"/>
    <w:lvl w:ilvl="0">
      <w:start w:val="17"/>
      <w:numFmt w:val="decimal"/>
      <w:lvlText w:val="%1."/>
      <w:lvlJc w:val="left"/>
      <w:pPr>
        <w:ind w:left="480" w:hanging="480"/>
      </w:pPr>
      <w:rPr>
        <w:rFonts w:ascii="Times New Roman" w:hAnsi="Times New Roman" w:cs="Times New Roman" w:hint="default"/>
        <w:color w:val="000000"/>
        <w:sz w:val="24"/>
      </w:rPr>
    </w:lvl>
    <w:lvl w:ilvl="1">
      <w:start w:val="1"/>
      <w:numFmt w:val="decimal"/>
      <w:lvlText w:val="%1.%2."/>
      <w:lvlJc w:val="left"/>
      <w:pPr>
        <w:ind w:left="1429" w:hanging="720"/>
      </w:pPr>
      <w:rPr>
        <w:rFonts w:ascii="Times New Roman" w:hAnsi="Times New Roman" w:cs="Times New Roman" w:hint="default"/>
        <w:color w:val="000000"/>
        <w:sz w:val="24"/>
      </w:rPr>
    </w:lvl>
    <w:lvl w:ilvl="2">
      <w:start w:val="1"/>
      <w:numFmt w:val="decimal"/>
      <w:lvlText w:val="%1.%2.%3."/>
      <w:lvlJc w:val="left"/>
      <w:pPr>
        <w:ind w:left="2138" w:hanging="720"/>
      </w:pPr>
      <w:rPr>
        <w:rFonts w:ascii="Times New Roman" w:hAnsi="Times New Roman" w:cs="Times New Roman" w:hint="default"/>
        <w:color w:val="000000"/>
        <w:sz w:val="24"/>
      </w:rPr>
    </w:lvl>
    <w:lvl w:ilvl="3">
      <w:start w:val="1"/>
      <w:numFmt w:val="decimal"/>
      <w:lvlText w:val="%1.%2.%3.%4."/>
      <w:lvlJc w:val="left"/>
      <w:pPr>
        <w:ind w:left="3207" w:hanging="1080"/>
      </w:pPr>
      <w:rPr>
        <w:rFonts w:ascii="Times New Roman" w:hAnsi="Times New Roman" w:cs="Times New Roman" w:hint="default"/>
        <w:color w:val="000000"/>
        <w:sz w:val="24"/>
      </w:rPr>
    </w:lvl>
    <w:lvl w:ilvl="4">
      <w:start w:val="1"/>
      <w:numFmt w:val="decimal"/>
      <w:lvlText w:val="%1.%2.%3.%4.%5."/>
      <w:lvlJc w:val="left"/>
      <w:pPr>
        <w:ind w:left="3916" w:hanging="1080"/>
      </w:pPr>
      <w:rPr>
        <w:rFonts w:ascii="Times New Roman" w:hAnsi="Times New Roman" w:cs="Times New Roman" w:hint="default"/>
        <w:color w:val="000000"/>
        <w:sz w:val="24"/>
      </w:rPr>
    </w:lvl>
    <w:lvl w:ilvl="5">
      <w:start w:val="1"/>
      <w:numFmt w:val="decimal"/>
      <w:lvlText w:val="%1.%2.%3.%4.%5.%6."/>
      <w:lvlJc w:val="left"/>
      <w:pPr>
        <w:ind w:left="4985" w:hanging="1440"/>
      </w:pPr>
      <w:rPr>
        <w:rFonts w:ascii="Times New Roman" w:hAnsi="Times New Roman" w:cs="Times New Roman" w:hint="default"/>
        <w:color w:val="000000"/>
        <w:sz w:val="24"/>
      </w:rPr>
    </w:lvl>
    <w:lvl w:ilvl="6">
      <w:start w:val="1"/>
      <w:numFmt w:val="decimal"/>
      <w:lvlText w:val="%1.%2.%3.%4.%5.%6.%7."/>
      <w:lvlJc w:val="left"/>
      <w:pPr>
        <w:ind w:left="5694" w:hanging="1440"/>
      </w:pPr>
      <w:rPr>
        <w:rFonts w:ascii="Times New Roman" w:hAnsi="Times New Roman" w:cs="Times New Roman" w:hint="default"/>
        <w:color w:val="000000"/>
        <w:sz w:val="24"/>
      </w:rPr>
    </w:lvl>
    <w:lvl w:ilvl="7">
      <w:start w:val="1"/>
      <w:numFmt w:val="decimal"/>
      <w:lvlText w:val="%1.%2.%3.%4.%5.%6.%7.%8."/>
      <w:lvlJc w:val="left"/>
      <w:pPr>
        <w:ind w:left="6763" w:hanging="1800"/>
      </w:pPr>
      <w:rPr>
        <w:rFonts w:ascii="Times New Roman" w:hAnsi="Times New Roman" w:cs="Times New Roman" w:hint="default"/>
        <w:color w:val="000000"/>
        <w:sz w:val="24"/>
      </w:rPr>
    </w:lvl>
    <w:lvl w:ilvl="8">
      <w:start w:val="1"/>
      <w:numFmt w:val="decimal"/>
      <w:lvlText w:val="%1.%2.%3.%4.%5.%6.%7.%8.%9."/>
      <w:lvlJc w:val="left"/>
      <w:pPr>
        <w:ind w:left="7472" w:hanging="1800"/>
      </w:pPr>
      <w:rPr>
        <w:rFonts w:ascii="Times New Roman" w:hAnsi="Times New Roman" w:cs="Times New Roman" w:hint="default"/>
        <w:color w:val="000000"/>
        <w:sz w:val="24"/>
      </w:rPr>
    </w:lvl>
  </w:abstractNum>
  <w:abstractNum w:abstractNumId="6" w15:restartNumberingAfterBreak="0">
    <w:nsid w:val="467F268E"/>
    <w:multiLevelType w:val="hybridMultilevel"/>
    <w:tmpl w:val="DB26E7F6"/>
    <w:lvl w:ilvl="0" w:tplc="68F2AA7C">
      <w:start w:val="5"/>
      <w:numFmt w:val="decimal"/>
      <w:lvlText w:val="%1."/>
      <w:lvlJc w:val="left"/>
      <w:pPr>
        <w:ind w:left="1004" w:hanging="360"/>
      </w:pPr>
      <w:rPr>
        <w:rFonts w:hint="default"/>
      </w:rPr>
    </w:lvl>
    <w:lvl w:ilvl="1" w:tplc="04190019" w:tentative="1">
      <w:start w:val="1"/>
      <w:numFmt w:val="lowerLetter"/>
      <w:lvlText w:val="%2."/>
      <w:lvlJc w:val="left"/>
      <w:pPr>
        <w:ind w:left="1724" w:hanging="360"/>
      </w:pPr>
    </w:lvl>
    <w:lvl w:ilvl="2" w:tplc="0419001B" w:tentative="1">
      <w:start w:val="1"/>
      <w:numFmt w:val="lowerRoman"/>
      <w:lvlText w:val="%3."/>
      <w:lvlJc w:val="right"/>
      <w:pPr>
        <w:ind w:left="2444" w:hanging="180"/>
      </w:pPr>
    </w:lvl>
    <w:lvl w:ilvl="3" w:tplc="0419000F" w:tentative="1">
      <w:start w:val="1"/>
      <w:numFmt w:val="decimal"/>
      <w:lvlText w:val="%4."/>
      <w:lvlJc w:val="left"/>
      <w:pPr>
        <w:ind w:left="3164" w:hanging="360"/>
      </w:pPr>
    </w:lvl>
    <w:lvl w:ilvl="4" w:tplc="04190019" w:tentative="1">
      <w:start w:val="1"/>
      <w:numFmt w:val="lowerLetter"/>
      <w:lvlText w:val="%5."/>
      <w:lvlJc w:val="left"/>
      <w:pPr>
        <w:ind w:left="3884" w:hanging="360"/>
      </w:pPr>
    </w:lvl>
    <w:lvl w:ilvl="5" w:tplc="0419001B" w:tentative="1">
      <w:start w:val="1"/>
      <w:numFmt w:val="lowerRoman"/>
      <w:lvlText w:val="%6."/>
      <w:lvlJc w:val="right"/>
      <w:pPr>
        <w:ind w:left="4604" w:hanging="180"/>
      </w:pPr>
    </w:lvl>
    <w:lvl w:ilvl="6" w:tplc="0419000F" w:tentative="1">
      <w:start w:val="1"/>
      <w:numFmt w:val="decimal"/>
      <w:lvlText w:val="%7."/>
      <w:lvlJc w:val="left"/>
      <w:pPr>
        <w:ind w:left="5324" w:hanging="360"/>
      </w:pPr>
    </w:lvl>
    <w:lvl w:ilvl="7" w:tplc="04190019" w:tentative="1">
      <w:start w:val="1"/>
      <w:numFmt w:val="lowerLetter"/>
      <w:lvlText w:val="%8."/>
      <w:lvlJc w:val="left"/>
      <w:pPr>
        <w:ind w:left="6044" w:hanging="360"/>
      </w:pPr>
    </w:lvl>
    <w:lvl w:ilvl="8" w:tplc="0419001B" w:tentative="1">
      <w:start w:val="1"/>
      <w:numFmt w:val="lowerRoman"/>
      <w:lvlText w:val="%9."/>
      <w:lvlJc w:val="right"/>
      <w:pPr>
        <w:ind w:left="6764" w:hanging="180"/>
      </w:pPr>
    </w:lvl>
  </w:abstractNum>
  <w:abstractNum w:abstractNumId="7" w15:restartNumberingAfterBreak="0">
    <w:nsid w:val="4C63243C"/>
    <w:multiLevelType w:val="multilevel"/>
    <w:tmpl w:val="C1A43C82"/>
    <w:lvl w:ilvl="0">
      <w:start w:val="1"/>
      <w:numFmt w:val="upperRoman"/>
      <w:lvlText w:val="%1."/>
      <w:lvlJc w:val="left"/>
      <w:pPr>
        <w:ind w:left="972" w:hanging="720"/>
      </w:pPr>
      <w:rPr>
        <w:rFonts w:hint="default"/>
      </w:rPr>
    </w:lvl>
    <w:lvl w:ilvl="1">
      <w:start w:val="2"/>
      <w:numFmt w:val="decimal"/>
      <w:isLgl/>
      <w:lvlText w:val="%1.%2."/>
      <w:lvlJc w:val="left"/>
      <w:pPr>
        <w:ind w:left="1689" w:hanging="1350"/>
      </w:pPr>
      <w:rPr>
        <w:rFonts w:hint="default"/>
        <w:b/>
      </w:rPr>
    </w:lvl>
    <w:lvl w:ilvl="2">
      <w:start w:val="8"/>
      <w:numFmt w:val="decimal"/>
      <w:isLgl/>
      <w:lvlText w:val="%1.%2.%3."/>
      <w:lvlJc w:val="left"/>
      <w:pPr>
        <w:ind w:left="1776" w:hanging="1350"/>
      </w:pPr>
      <w:rPr>
        <w:rFonts w:hint="default"/>
        <w:b/>
      </w:rPr>
    </w:lvl>
    <w:lvl w:ilvl="3">
      <w:start w:val="1"/>
      <w:numFmt w:val="decimal"/>
      <w:isLgl/>
      <w:lvlText w:val="%1.%2.%3.%4."/>
      <w:lvlJc w:val="left"/>
      <w:pPr>
        <w:ind w:left="1863" w:hanging="1350"/>
      </w:pPr>
      <w:rPr>
        <w:rFonts w:hint="default"/>
        <w:b/>
      </w:rPr>
    </w:lvl>
    <w:lvl w:ilvl="4">
      <w:start w:val="1"/>
      <w:numFmt w:val="decimal"/>
      <w:isLgl/>
      <w:lvlText w:val="%1.%2.%3.%4.%5."/>
      <w:lvlJc w:val="left"/>
      <w:pPr>
        <w:ind w:left="1950" w:hanging="1350"/>
      </w:pPr>
      <w:rPr>
        <w:rFonts w:hint="default"/>
        <w:b/>
      </w:rPr>
    </w:lvl>
    <w:lvl w:ilvl="5">
      <w:start w:val="1"/>
      <w:numFmt w:val="decimal"/>
      <w:isLgl/>
      <w:lvlText w:val="%1.%2.%3.%4.%5.%6."/>
      <w:lvlJc w:val="left"/>
      <w:pPr>
        <w:ind w:left="2037" w:hanging="1350"/>
      </w:pPr>
      <w:rPr>
        <w:rFonts w:hint="default"/>
        <w:b/>
      </w:rPr>
    </w:lvl>
    <w:lvl w:ilvl="6">
      <w:start w:val="1"/>
      <w:numFmt w:val="decimal"/>
      <w:isLgl/>
      <w:lvlText w:val="%1.%2.%3.%4.%5.%6.%7."/>
      <w:lvlJc w:val="left"/>
      <w:pPr>
        <w:ind w:left="2214" w:hanging="1440"/>
      </w:pPr>
      <w:rPr>
        <w:rFonts w:hint="default"/>
        <w:b/>
      </w:rPr>
    </w:lvl>
    <w:lvl w:ilvl="7">
      <w:start w:val="1"/>
      <w:numFmt w:val="decimal"/>
      <w:isLgl/>
      <w:lvlText w:val="%1.%2.%3.%4.%5.%6.%7.%8."/>
      <w:lvlJc w:val="left"/>
      <w:pPr>
        <w:ind w:left="2301" w:hanging="1440"/>
      </w:pPr>
      <w:rPr>
        <w:rFonts w:hint="default"/>
        <w:b/>
      </w:rPr>
    </w:lvl>
    <w:lvl w:ilvl="8">
      <w:start w:val="1"/>
      <w:numFmt w:val="decimal"/>
      <w:isLgl/>
      <w:lvlText w:val="%1.%2.%3.%4.%5.%6.%7.%8.%9."/>
      <w:lvlJc w:val="left"/>
      <w:pPr>
        <w:ind w:left="2748" w:hanging="1800"/>
      </w:pPr>
      <w:rPr>
        <w:rFonts w:hint="default"/>
        <w:b/>
      </w:rPr>
    </w:lvl>
  </w:abstractNum>
  <w:abstractNum w:abstractNumId="8" w15:restartNumberingAfterBreak="0">
    <w:nsid w:val="4E05642F"/>
    <w:multiLevelType w:val="hybridMultilevel"/>
    <w:tmpl w:val="D4543BFA"/>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9" w15:restartNumberingAfterBreak="0">
    <w:nsid w:val="4F221B0C"/>
    <w:multiLevelType w:val="hybridMultilevel"/>
    <w:tmpl w:val="71847018"/>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0" w15:restartNumberingAfterBreak="0">
    <w:nsid w:val="59ED2F7C"/>
    <w:multiLevelType w:val="multilevel"/>
    <w:tmpl w:val="B7887BE6"/>
    <w:lvl w:ilvl="0">
      <w:start w:val="1"/>
      <w:numFmt w:val="decimal"/>
      <w:lvlText w:val="%1."/>
      <w:lvlJc w:val="left"/>
      <w:pPr>
        <w:ind w:left="644" w:hanging="360"/>
      </w:pPr>
      <w:rPr>
        <w:rFonts w:hint="default"/>
      </w:rPr>
    </w:lvl>
    <w:lvl w:ilvl="1">
      <w:start w:val="1"/>
      <w:numFmt w:val="decimal"/>
      <w:isLgl/>
      <w:lvlText w:val="%1.%2."/>
      <w:lvlJc w:val="left"/>
      <w:pPr>
        <w:ind w:left="1288" w:hanging="720"/>
      </w:pPr>
      <w:rPr>
        <w:rFonts w:hint="default"/>
      </w:rPr>
    </w:lvl>
    <w:lvl w:ilvl="2">
      <w:start w:val="1"/>
      <w:numFmt w:val="decimal"/>
      <w:isLgl/>
      <w:lvlText w:val="%1.%2.%3."/>
      <w:lvlJc w:val="left"/>
      <w:pPr>
        <w:ind w:left="1004" w:hanging="720"/>
      </w:pPr>
      <w:rPr>
        <w:rFonts w:hint="default"/>
      </w:rPr>
    </w:lvl>
    <w:lvl w:ilvl="3">
      <w:start w:val="1"/>
      <w:numFmt w:val="decimal"/>
      <w:isLgl/>
      <w:lvlText w:val="%1.%2.%3.%4."/>
      <w:lvlJc w:val="left"/>
      <w:pPr>
        <w:ind w:left="1364" w:hanging="1080"/>
      </w:pPr>
      <w:rPr>
        <w:rFonts w:hint="default"/>
      </w:rPr>
    </w:lvl>
    <w:lvl w:ilvl="4">
      <w:start w:val="1"/>
      <w:numFmt w:val="decimal"/>
      <w:isLgl/>
      <w:lvlText w:val="%1.%2.%3.%4.%5."/>
      <w:lvlJc w:val="left"/>
      <w:pPr>
        <w:ind w:left="1364" w:hanging="1080"/>
      </w:pPr>
      <w:rPr>
        <w:rFonts w:hint="default"/>
      </w:rPr>
    </w:lvl>
    <w:lvl w:ilvl="5">
      <w:start w:val="1"/>
      <w:numFmt w:val="decimal"/>
      <w:isLgl/>
      <w:lvlText w:val="%1.%2.%3.%4.%5.%6."/>
      <w:lvlJc w:val="left"/>
      <w:pPr>
        <w:ind w:left="1724" w:hanging="1440"/>
      </w:pPr>
      <w:rPr>
        <w:rFonts w:hint="default"/>
      </w:rPr>
    </w:lvl>
    <w:lvl w:ilvl="6">
      <w:start w:val="1"/>
      <w:numFmt w:val="decimal"/>
      <w:isLgl/>
      <w:lvlText w:val="%1.%2.%3.%4.%5.%6.%7."/>
      <w:lvlJc w:val="left"/>
      <w:pPr>
        <w:ind w:left="1724" w:hanging="1440"/>
      </w:pPr>
      <w:rPr>
        <w:rFonts w:hint="default"/>
      </w:rPr>
    </w:lvl>
    <w:lvl w:ilvl="7">
      <w:start w:val="1"/>
      <w:numFmt w:val="decimal"/>
      <w:isLgl/>
      <w:lvlText w:val="%1.%2.%3.%4.%5.%6.%7.%8."/>
      <w:lvlJc w:val="left"/>
      <w:pPr>
        <w:ind w:left="2084" w:hanging="1800"/>
      </w:pPr>
      <w:rPr>
        <w:rFonts w:hint="default"/>
      </w:rPr>
    </w:lvl>
    <w:lvl w:ilvl="8">
      <w:start w:val="1"/>
      <w:numFmt w:val="decimal"/>
      <w:isLgl/>
      <w:lvlText w:val="%1.%2.%3.%4.%5.%6.%7.%8.%9."/>
      <w:lvlJc w:val="left"/>
      <w:pPr>
        <w:ind w:left="2084" w:hanging="1800"/>
      </w:pPr>
      <w:rPr>
        <w:rFonts w:hint="default"/>
      </w:rPr>
    </w:lvl>
  </w:abstractNum>
  <w:abstractNum w:abstractNumId="11" w15:restartNumberingAfterBreak="0">
    <w:nsid w:val="5CD17B52"/>
    <w:multiLevelType w:val="hybridMultilevel"/>
    <w:tmpl w:val="B02AD916"/>
    <w:lvl w:ilvl="0" w:tplc="58A2AD4C">
      <w:start w:val="1"/>
      <w:numFmt w:val="upperRoman"/>
      <w:lvlText w:val="%1."/>
      <w:lvlJc w:val="left"/>
      <w:pPr>
        <w:ind w:left="754" w:hanging="720"/>
      </w:pPr>
      <w:rPr>
        <w:rFonts w:hint="default"/>
      </w:rPr>
    </w:lvl>
    <w:lvl w:ilvl="1" w:tplc="04190019" w:tentative="1">
      <w:start w:val="1"/>
      <w:numFmt w:val="lowerLetter"/>
      <w:lvlText w:val="%2."/>
      <w:lvlJc w:val="left"/>
      <w:pPr>
        <w:ind w:left="1114" w:hanging="360"/>
      </w:pPr>
    </w:lvl>
    <w:lvl w:ilvl="2" w:tplc="0419001B" w:tentative="1">
      <w:start w:val="1"/>
      <w:numFmt w:val="lowerRoman"/>
      <w:lvlText w:val="%3."/>
      <w:lvlJc w:val="right"/>
      <w:pPr>
        <w:ind w:left="1834" w:hanging="180"/>
      </w:pPr>
    </w:lvl>
    <w:lvl w:ilvl="3" w:tplc="0419000F" w:tentative="1">
      <w:start w:val="1"/>
      <w:numFmt w:val="decimal"/>
      <w:lvlText w:val="%4."/>
      <w:lvlJc w:val="left"/>
      <w:pPr>
        <w:ind w:left="2554" w:hanging="360"/>
      </w:pPr>
    </w:lvl>
    <w:lvl w:ilvl="4" w:tplc="04190019" w:tentative="1">
      <w:start w:val="1"/>
      <w:numFmt w:val="lowerLetter"/>
      <w:lvlText w:val="%5."/>
      <w:lvlJc w:val="left"/>
      <w:pPr>
        <w:ind w:left="3274" w:hanging="360"/>
      </w:pPr>
    </w:lvl>
    <w:lvl w:ilvl="5" w:tplc="0419001B" w:tentative="1">
      <w:start w:val="1"/>
      <w:numFmt w:val="lowerRoman"/>
      <w:lvlText w:val="%6."/>
      <w:lvlJc w:val="right"/>
      <w:pPr>
        <w:ind w:left="3994" w:hanging="180"/>
      </w:pPr>
    </w:lvl>
    <w:lvl w:ilvl="6" w:tplc="0419000F" w:tentative="1">
      <w:start w:val="1"/>
      <w:numFmt w:val="decimal"/>
      <w:lvlText w:val="%7."/>
      <w:lvlJc w:val="left"/>
      <w:pPr>
        <w:ind w:left="4714" w:hanging="360"/>
      </w:pPr>
    </w:lvl>
    <w:lvl w:ilvl="7" w:tplc="04190019" w:tentative="1">
      <w:start w:val="1"/>
      <w:numFmt w:val="lowerLetter"/>
      <w:lvlText w:val="%8."/>
      <w:lvlJc w:val="left"/>
      <w:pPr>
        <w:ind w:left="5434" w:hanging="360"/>
      </w:pPr>
    </w:lvl>
    <w:lvl w:ilvl="8" w:tplc="0419001B" w:tentative="1">
      <w:start w:val="1"/>
      <w:numFmt w:val="lowerRoman"/>
      <w:lvlText w:val="%9."/>
      <w:lvlJc w:val="right"/>
      <w:pPr>
        <w:ind w:left="6154" w:hanging="180"/>
      </w:pPr>
    </w:lvl>
  </w:abstractNum>
  <w:abstractNum w:abstractNumId="12" w15:restartNumberingAfterBreak="0">
    <w:nsid w:val="614A1654"/>
    <w:multiLevelType w:val="multilevel"/>
    <w:tmpl w:val="FCBECC92"/>
    <w:lvl w:ilvl="0">
      <w:start w:val="1"/>
      <w:numFmt w:val="decimal"/>
      <w:lvlText w:val="%1."/>
      <w:lvlJc w:val="left"/>
      <w:pPr>
        <w:ind w:left="785" w:hanging="360"/>
      </w:pPr>
      <w:rPr>
        <w:rFonts w:hint="default"/>
      </w:rPr>
    </w:lvl>
    <w:lvl w:ilvl="1">
      <w:start w:val="2"/>
      <w:numFmt w:val="decimal"/>
      <w:isLgl/>
      <w:lvlText w:val="%1.%2."/>
      <w:lvlJc w:val="left"/>
      <w:pPr>
        <w:ind w:left="1025" w:hanging="600"/>
      </w:pPr>
      <w:rPr>
        <w:rFonts w:hint="default"/>
      </w:rPr>
    </w:lvl>
    <w:lvl w:ilvl="2">
      <w:start w:val="1"/>
      <w:numFmt w:val="decimal"/>
      <w:isLgl/>
      <w:lvlText w:val="%1.%2.%3."/>
      <w:lvlJc w:val="left"/>
      <w:pPr>
        <w:ind w:left="1145" w:hanging="720"/>
      </w:pPr>
      <w:rPr>
        <w:rFonts w:hint="default"/>
      </w:rPr>
    </w:lvl>
    <w:lvl w:ilvl="3">
      <w:start w:val="1"/>
      <w:numFmt w:val="decimal"/>
      <w:isLgl/>
      <w:lvlText w:val="%1.%2.%3.%4."/>
      <w:lvlJc w:val="left"/>
      <w:pPr>
        <w:ind w:left="1145" w:hanging="720"/>
      </w:pPr>
      <w:rPr>
        <w:rFonts w:hint="default"/>
      </w:rPr>
    </w:lvl>
    <w:lvl w:ilvl="4">
      <w:start w:val="1"/>
      <w:numFmt w:val="decimal"/>
      <w:isLgl/>
      <w:lvlText w:val="%1.%2.%3.%4.%5."/>
      <w:lvlJc w:val="left"/>
      <w:pPr>
        <w:ind w:left="1505" w:hanging="1080"/>
      </w:pPr>
      <w:rPr>
        <w:rFonts w:hint="default"/>
      </w:rPr>
    </w:lvl>
    <w:lvl w:ilvl="5">
      <w:start w:val="1"/>
      <w:numFmt w:val="decimal"/>
      <w:isLgl/>
      <w:lvlText w:val="%1.%2.%3.%4.%5.%6."/>
      <w:lvlJc w:val="left"/>
      <w:pPr>
        <w:ind w:left="1505" w:hanging="1080"/>
      </w:pPr>
      <w:rPr>
        <w:rFonts w:hint="default"/>
      </w:rPr>
    </w:lvl>
    <w:lvl w:ilvl="6">
      <w:start w:val="1"/>
      <w:numFmt w:val="decimal"/>
      <w:isLgl/>
      <w:lvlText w:val="%1.%2.%3.%4.%5.%6.%7."/>
      <w:lvlJc w:val="left"/>
      <w:pPr>
        <w:ind w:left="1865" w:hanging="1440"/>
      </w:pPr>
      <w:rPr>
        <w:rFonts w:hint="default"/>
      </w:rPr>
    </w:lvl>
    <w:lvl w:ilvl="7">
      <w:start w:val="1"/>
      <w:numFmt w:val="decimal"/>
      <w:isLgl/>
      <w:lvlText w:val="%1.%2.%3.%4.%5.%6.%7.%8."/>
      <w:lvlJc w:val="left"/>
      <w:pPr>
        <w:ind w:left="1865" w:hanging="1440"/>
      </w:pPr>
      <w:rPr>
        <w:rFonts w:hint="default"/>
      </w:rPr>
    </w:lvl>
    <w:lvl w:ilvl="8">
      <w:start w:val="1"/>
      <w:numFmt w:val="decimal"/>
      <w:isLgl/>
      <w:lvlText w:val="%1.%2.%3.%4.%5.%6.%7.%8.%9."/>
      <w:lvlJc w:val="left"/>
      <w:pPr>
        <w:ind w:left="2225" w:hanging="1800"/>
      </w:pPr>
      <w:rPr>
        <w:rFonts w:hint="default"/>
      </w:rPr>
    </w:lvl>
  </w:abstractNum>
  <w:abstractNum w:abstractNumId="13" w15:restartNumberingAfterBreak="0">
    <w:nsid w:val="64E574D5"/>
    <w:multiLevelType w:val="hybridMultilevel"/>
    <w:tmpl w:val="63C6F9F0"/>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15:restartNumberingAfterBreak="0">
    <w:nsid w:val="65570996"/>
    <w:multiLevelType w:val="multilevel"/>
    <w:tmpl w:val="DED063CC"/>
    <w:lvl w:ilvl="0">
      <w:start w:val="7"/>
      <w:numFmt w:val="decimal"/>
      <w:lvlText w:val="%1."/>
      <w:lvlJc w:val="left"/>
      <w:pPr>
        <w:ind w:left="360" w:hanging="360"/>
      </w:pPr>
      <w:rPr>
        <w:rFonts w:hint="default"/>
      </w:rPr>
    </w:lvl>
    <w:lvl w:ilvl="1">
      <w:start w:val="1"/>
      <w:numFmt w:val="decimal"/>
      <w:lvlText w:val="%1.%2."/>
      <w:lvlJc w:val="left"/>
      <w:pPr>
        <w:ind w:left="1776" w:hanging="360"/>
      </w:pPr>
      <w:rPr>
        <w:rFonts w:hint="default"/>
        <w:b w:val="0"/>
      </w:rPr>
    </w:lvl>
    <w:lvl w:ilvl="2">
      <w:start w:val="1"/>
      <w:numFmt w:val="decimal"/>
      <w:lvlText w:val="%1.%2.%3."/>
      <w:lvlJc w:val="left"/>
      <w:pPr>
        <w:ind w:left="3552" w:hanging="720"/>
      </w:pPr>
      <w:rPr>
        <w:rFonts w:hint="default"/>
        <w:b w:val="0"/>
      </w:rPr>
    </w:lvl>
    <w:lvl w:ilvl="3">
      <w:start w:val="1"/>
      <w:numFmt w:val="decimal"/>
      <w:lvlText w:val="%1.%2.%3.%4."/>
      <w:lvlJc w:val="left"/>
      <w:pPr>
        <w:ind w:left="4968" w:hanging="720"/>
      </w:pPr>
      <w:rPr>
        <w:rFonts w:hint="default"/>
      </w:rPr>
    </w:lvl>
    <w:lvl w:ilvl="4">
      <w:start w:val="1"/>
      <w:numFmt w:val="decimal"/>
      <w:lvlText w:val="%1.%2.%3.%4.%5."/>
      <w:lvlJc w:val="left"/>
      <w:pPr>
        <w:ind w:left="6744" w:hanging="1080"/>
      </w:pPr>
      <w:rPr>
        <w:rFonts w:hint="default"/>
      </w:rPr>
    </w:lvl>
    <w:lvl w:ilvl="5">
      <w:start w:val="1"/>
      <w:numFmt w:val="decimal"/>
      <w:lvlText w:val="%1.%2.%3.%4.%5.%6."/>
      <w:lvlJc w:val="left"/>
      <w:pPr>
        <w:ind w:left="8160" w:hanging="1080"/>
      </w:pPr>
      <w:rPr>
        <w:rFonts w:hint="default"/>
      </w:rPr>
    </w:lvl>
    <w:lvl w:ilvl="6">
      <w:start w:val="1"/>
      <w:numFmt w:val="decimal"/>
      <w:lvlText w:val="%1.%2.%3.%4.%5.%6.%7."/>
      <w:lvlJc w:val="left"/>
      <w:pPr>
        <w:ind w:left="9936" w:hanging="1440"/>
      </w:pPr>
      <w:rPr>
        <w:rFonts w:hint="default"/>
      </w:rPr>
    </w:lvl>
    <w:lvl w:ilvl="7">
      <w:start w:val="1"/>
      <w:numFmt w:val="decimal"/>
      <w:lvlText w:val="%1.%2.%3.%4.%5.%6.%7.%8."/>
      <w:lvlJc w:val="left"/>
      <w:pPr>
        <w:ind w:left="11352" w:hanging="1440"/>
      </w:pPr>
      <w:rPr>
        <w:rFonts w:hint="default"/>
      </w:rPr>
    </w:lvl>
    <w:lvl w:ilvl="8">
      <w:start w:val="1"/>
      <w:numFmt w:val="decimal"/>
      <w:lvlText w:val="%1.%2.%3.%4.%5.%6.%7.%8.%9."/>
      <w:lvlJc w:val="left"/>
      <w:pPr>
        <w:ind w:left="13128" w:hanging="1800"/>
      </w:pPr>
      <w:rPr>
        <w:rFonts w:hint="default"/>
      </w:rPr>
    </w:lvl>
  </w:abstractNum>
  <w:abstractNum w:abstractNumId="15" w15:restartNumberingAfterBreak="0">
    <w:nsid w:val="6C2C3020"/>
    <w:multiLevelType w:val="hybridMultilevel"/>
    <w:tmpl w:val="5C2435D2"/>
    <w:lvl w:ilvl="0" w:tplc="1A72F27E">
      <w:start w:val="1"/>
      <w:numFmt w:val="upperRoman"/>
      <w:lvlText w:val="%1."/>
      <w:lvlJc w:val="left"/>
      <w:pPr>
        <w:ind w:left="754" w:hanging="720"/>
      </w:pPr>
      <w:rPr>
        <w:rFonts w:hint="default"/>
      </w:rPr>
    </w:lvl>
    <w:lvl w:ilvl="1" w:tplc="04190019" w:tentative="1">
      <w:start w:val="1"/>
      <w:numFmt w:val="lowerLetter"/>
      <w:lvlText w:val="%2."/>
      <w:lvlJc w:val="left"/>
      <w:pPr>
        <w:ind w:left="1114" w:hanging="360"/>
      </w:pPr>
    </w:lvl>
    <w:lvl w:ilvl="2" w:tplc="0419001B" w:tentative="1">
      <w:start w:val="1"/>
      <w:numFmt w:val="lowerRoman"/>
      <w:lvlText w:val="%3."/>
      <w:lvlJc w:val="right"/>
      <w:pPr>
        <w:ind w:left="1834" w:hanging="180"/>
      </w:pPr>
    </w:lvl>
    <w:lvl w:ilvl="3" w:tplc="0419000F" w:tentative="1">
      <w:start w:val="1"/>
      <w:numFmt w:val="decimal"/>
      <w:lvlText w:val="%4."/>
      <w:lvlJc w:val="left"/>
      <w:pPr>
        <w:ind w:left="2554" w:hanging="360"/>
      </w:pPr>
    </w:lvl>
    <w:lvl w:ilvl="4" w:tplc="04190019" w:tentative="1">
      <w:start w:val="1"/>
      <w:numFmt w:val="lowerLetter"/>
      <w:lvlText w:val="%5."/>
      <w:lvlJc w:val="left"/>
      <w:pPr>
        <w:ind w:left="3274" w:hanging="360"/>
      </w:pPr>
    </w:lvl>
    <w:lvl w:ilvl="5" w:tplc="0419001B" w:tentative="1">
      <w:start w:val="1"/>
      <w:numFmt w:val="lowerRoman"/>
      <w:lvlText w:val="%6."/>
      <w:lvlJc w:val="right"/>
      <w:pPr>
        <w:ind w:left="3994" w:hanging="180"/>
      </w:pPr>
    </w:lvl>
    <w:lvl w:ilvl="6" w:tplc="0419000F" w:tentative="1">
      <w:start w:val="1"/>
      <w:numFmt w:val="decimal"/>
      <w:lvlText w:val="%7."/>
      <w:lvlJc w:val="left"/>
      <w:pPr>
        <w:ind w:left="4714" w:hanging="360"/>
      </w:pPr>
    </w:lvl>
    <w:lvl w:ilvl="7" w:tplc="04190019" w:tentative="1">
      <w:start w:val="1"/>
      <w:numFmt w:val="lowerLetter"/>
      <w:lvlText w:val="%8."/>
      <w:lvlJc w:val="left"/>
      <w:pPr>
        <w:ind w:left="5434" w:hanging="360"/>
      </w:pPr>
    </w:lvl>
    <w:lvl w:ilvl="8" w:tplc="0419001B" w:tentative="1">
      <w:start w:val="1"/>
      <w:numFmt w:val="lowerRoman"/>
      <w:lvlText w:val="%9."/>
      <w:lvlJc w:val="right"/>
      <w:pPr>
        <w:ind w:left="6154" w:hanging="180"/>
      </w:pPr>
    </w:lvl>
  </w:abstractNum>
  <w:abstractNum w:abstractNumId="16" w15:restartNumberingAfterBreak="0">
    <w:nsid w:val="73E434DC"/>
    <w:multiLevelType w:val="hybridMultilevel"/>
    <w:tmpl w:val="12362246"/>
    <w:lvl w:ilvl="0" w:tplc="97983992">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7" w15:restartNumberingAfterBreak="0">
    <w:nsid w:val="755467DD"/>
    <w:multiLevelType w:val="hybridMultilevel"/>
    <w:tmpl w:val="985CB0D6"/>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num w:numId="1">
    <w:abstractNumId w:val="1"/>
  </w:num>
  <w:num w:numId="2">
    <w:abstractNumId w:val="3"/>
  </w:num>
  <w:num w:numId="3">
    <w:abstractNumId w:val="10"/>
  </w:num>
  <w:num w:numId="4">
    <w:abstractNumId w:val="6"/>
  </w:num>
  <w:num w:numId="5">
    <w:abstractNumId w:val="8"/>
  </w:num>
  <w:num w:numId="6">
    <w:abstractNumId w:val="7"/>
  </w:num>
  <w:num w:numId="7">
    <w:abstractNumId w:val="16"/>
  </w:num>
  <w:num w:numId="8">
    <w:abstractNumId w:val="0"/>
  </w:num>
  <w:num w:numId="9">
    <w:abstractNumId w:val="15"/>
  </w:num>
  <w:num w:numId="10">
    <w:abstractNumId w:val="2"/>
  </w:num>
  <w:num w:numId="11">
    <w:abstractNumId w:val="11"/>
  </w:num>
  <w:num w:numId="12">
    <w:abstractNumId w:val="9"/>
  </w:num>
  <w:num w:numId="13">
    <w:abstractNumId w:val="17"/>
  </w:num>
  <w:num w:numId="14">
    <w:abstractNumId w:val="13"/>
  </w:num>
  <w:num w:numId="15">
    <w:abstractNumId w:val="4"/>
  </w:num>
  <w:num w:numId="16">
    <w:abstractNumId w:val="12"/>
  </w:num>
  <w:num w:numId="17">
    <w:abstractNumId w:val="14"/>
  </w:num>
  <w:num w:numId="1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3CEB"/>
    <w:rsid w:val="00000644"/>
    <w:rsid w:val="000239F3"/>
    <w:rsid w:val="00024947"/>
    <w:rsid w:val="00027162"/>
    <w:rsid w:val="00061C74"/>
    <w:rsid w:val="00075A94"/>
    <w:rsid w:val="000821C1"/>
    <w:rsid w:val="000936BA"/>
    <w:rsid w:val="00096211"/>
    <w:rsid w:val="000A651F"/>
    <w:rsid w:val="000A681B"/>
    <w:rsid w:val="000B50E9"/>
    <w:rsid w:val="000C7557"/>
    <w:rsid w:val="000C7E13"/>
    <w:rsid w:val="000D7F58"/>
    <w:rsid w:val="000E4C82"/>
    <w:rsid w:val="000F61EC"/>
    <w:rsid w:val="0010549B"/>
    <w:rsid w:val="00121E9C"/>
    <w:rsid w:val="001227CC"/>
    <w:rsid w:val="0012383E"/>
    <w:rsid w:val="00133C94"/>
    <w:rsid w:val="00134CED"/>
    <w:rsid w:val="00136884"/>
    <w:rsid w:val="00151CD2"/>
    <w:rsid w:val="00154C18"/>
    <w:rsid w:val="00155792"/>
    <w:rsid w:val="00161628"/>
    <w:rsid w:val="0016538D"/>
    <w:rsid w:val="001B2227"/>
    <w:rsid w:val="001C478E"/>
    <w:rsid w:val="001C6A6C"/>
    <w:rsid w:val="001E0ABA"/>
    <w:rsid w:val="001E585A"/>
    <w:rsid w:val="001E6789"/>
    <w:rsid w:val="0021354D"/>
    <w:rsid w:val="00214E05"/>
    <w:rsid w:val="0025546A"/>
    <w:rsid w:val="00261C72"/>
    <w:rsid w:val="00262663"/>
    <w:rsid w:val="0026588B"/>
    <w:rsid w:val="00277DD8"/>
    <w:rsid w:val="002A32AA"/>
    <w:rsid w:val="002A42B9"/>
    <w:rsid w:val="002A7B29"/>
    <w:rsid w:val="002A7B35"/>
    <w:rsid w:val="002E3C55"/>
    <w:rsid w:val="002E559D"/>
    <w:rsid w:val="002E6D1D"/>
    <w:rsid w:val="002F13B4"/>
    <w:rsid w:val="002F3CEB"/>
    <w:rsid w:val="00304348"/>
    <w:rsid w:val="00330084"/>
    <w:rsid w:val="003372F2"/>
    <w:rsid w:val="00350276"/>
    <w:rsid w:val="00361D67"/>
    <w:rsid w:val="0036756A"/>
    <w:rsid w:val="00375BF3"/>
    <w:rsid w:val="003831D0"/>
    <w:rsid w:val="00395FF8"/>
    <w:rsid w:val="003B0D9D"/>
    <w:rsid w:val="003C06C3"/>
    <w:rsid w:val="003C33C2"/>
    <w:rsid w:val="003C5F73"/>
    <w:rsid w:val="003D1592"/>
    <w:rsid w:val="003D3F3F"/>
    <w:rsid w:val="003E593E"/>
    <w:rsid w:val="00410D0A"/>
    <w:rsid w:val="00445D76"/>
    <w:rsid w:val="00446586"/>
    <w:rsid w:val="00447C4E"/>
    <w:rsid w:val="004574FC"/>
    <w:rsid w:val="00460536"/>
    <w:rsid w:val="004705F7"/>
    <w:rsid w:val="0047353A"/>
    <w:rsid w:val="00484EC3"/>
    <w:rsid w:val="004B62EC"/>
    <w:rsid w:val="004D0334"/>
    <w:rsid w:val="004D28D2"/>
    <w:rsid w:val="004E50B6"/>
    <w:rsid w:val="004F005B"/>
    <w:rsid w:val="0050227B"/>
    <w:rsid w:val="005146EF"/>
    <w:rsid w:val="00515DF0"/>
    <w:rsid w:val="00516AED"/>
    <w:rsid w:val="00522322"/>
    <w:rsid w:val="00526909"/>
    <w:rsid w:val="00527C78"/>
    <w:rsid w:val="0055400F"/>
    <w:rsid w:val="0058707A"/>
    <w:rsid w:val="0058764F"/>
    <w:rsid w:val="005900C8"/>
    <w:rsid w:val="00592C6E"/>
    <w:rsid w:val="005A4586"/>
    <w:rsid w:val="005C35BA"/>
    <w:rsid w:val="005F40E7"/>
    <w:rsid w:val="0060497C"/>
    <w:rsid w:val="00605C9A"/>
    <w:rsid w:val="0060645C"/>
    <w:rsid w:val="00623D7A"/>
    <w:rsid w:val="006317B8"/>
    <w:rsid w:val="00640C42"/>
    <w:rsid w:val="00654308"/>
    <w:rsid w:val="00660000"/>
    <w:rsid w:val="00661E22"/>
    <w:rsid w:val="00665D7B"/>
    <w:rsid w:val="00680C25"/>
    <w:rsid w:val="00685C96"/>
    <w:rsid w:val="0069041A"/>
    <w:rsid w:val="00693BFB"/>
    <w:rsid w:val="006979BD"/>
    <w:rsid w:val="00697A11"/>
    <w:rsid w:val="006A1834"/>
    <w:rsid w:val="006B0A75"/>
    <w:rsid w:val="006B1317"/>
    <w:rsid w:val="006B2667"/>
    <w:rsid w:val="006B6395"/>
    <w:rsid w:val="006C4A13"/>
    <w:rsid w:val="006C4C63"/>
    <w:rsid w:val="006F0265"/>
    <w:rsid w:val="006F56B8"/>
    <w:rsid w:val="00704245"/>
    <w:rsid w:val="007233EB"/>
    <w:rsid w:val="0073553A"/>
    <w:rsid w:val="0073625E"/>
    <w:rsid w:val="00746B13"/>
    <w:rsid w:val="00756DDA"/>
    <w:rsid w:val="00757036"/>
    <w:rsid w:val="00777D9C"/>
    <w:rsid w:val="00782B24"/>
    <w:rsid w:val="00791806"/>
    <w:rsid w:val="007B3C5F"/>
    <w:rsid w:val="007B566B"/>
    <w:rsid w:val="007D6F1D"/>
    <w:rsid w:val="007E3AA6"/>
    <w:rsid w:val="007F29B6"/>
    <w:rsid w:val="00800F25"/>
    <w:rsid w:val="00801C91"/>
    <w:rsid w:val="0080572A"/>
    <w:rsid w:val="00811E0A"/>
    <w:rsid w:val="00815548"/>
    <w:rsid w:val="0083059E"/>
    <w:rsid w:val="00857FE7"/>
    <w:rsid w:val="00881302"/>
    <w:rsid w:val="00890530"/>
    <w:rsid w:val="0089408A"/>
    <w:rsid w:val="008973FC"/>
    <w:rsid w:val="008A3427"/>
    <w:rsid w:val="008B1401"/>
    <w:rsid w:val="008F3D88"/>
    <w:rsid w:val="008F489D"/>
    <w:rsid w:val="00902869"/>
    <w:rsid w:val="00924954"/>
    <w:rsid w:val="00934BBE"/>
    <w:rsid w:val="00951D7D"/>
    <w:rsid w:val="00955ADD"/>
    <w:rsid w:val="00956929"/>
    <w:rsid w:val="009808E9"/>
    <w:rsid w:val="00991771"/>
    <w:rsid w:val="009B21EB"/>
    <w:rsid w:val="009C44F9"/>
    <w:rsid w:val="009C5049"/>
    <w:rsid w:val="009D41C1"/>
    <w:rsid w:val="009F4BD0"/>
    <w:rsid w:val="009F60E5"/>
    <w:rsid w:val="00A329EA"/>
    <w:rsid w:val="00A349DB"/>
    <w:rsid w:val="00A35B77"/>
    <w:rsid w:val="00A408D5"/>
    <w:rsid w:val="00A53E34"/>
    <w:rsid w:val="00A8679A"/>
    <w:rsid w:val="00A86ED7"/>
    <w:rsid w:val="00A96D7F"/>
    <w:rsid w:val="00AA0426"/>
    <w:rsid w:val="00AC3A91"/>
    <w:rsid w:val="00AC7A3B"/>
    <w:rsid w:val="00B022E8"/>
    <w:rsid w:val="00B03C4C"/>
    <w:rsid w:val="00B316DF"/>
    <w:rsid w:val="00B32E5E"/>
    <w:rsid w:val="00B35D2D"/>
    <w:rsid w:val="00B413BB"/>
    <w:rsid w:val="00B52A12"/>
    <w:rsid w:val="00B73AC7"/>
    <w:rsid w:val="00B76108"/>
    <w:rsid w:val="00B8182C"/>
    <w:rsid w:val="00B90450"/>
    <w:rsid w:val="00B93353"/>
    <w:rsid w:val="00B94F93"/>
    <w:rsid w:val="00BB56F7"/>
    <w:rsid w:val="00BD4FBD"/>
    <w:rsid w:val="00BD6256"/>
    <w:rsid w:val="00BF0BA8"/>
    <w:rsid w:val="00C03F9C"/>
    <w:rsid w:val="00C218E6"/>
    <w:rsid w:val="00C23858"/>
    <w:rsid w:val="00C23AB5"/>
    <w:rsid w:val="00C31540"/>
    <w:rsid w:val="00C45443"/>
    <w:rsid w:val="00C64526"/>
    <w:rsid w:val="00C70A0F"/>
    <w:rsid w:val="00C83C8E"/>
    <w:rsid w:val="00C97BB7"/>
    <w:rsid w:val="00CA1FA6"/>
    <w:rsid w:val="00CB5C30"/>
    <w:rsid w:val="00CC0020"/>
    <w:rsid w:val="00CC61E1"/>
    <w:rsid w:val="00CD0637"/>
    <w:rsid w:val="00CE0FB3"/>
    <w:rsid w:val="00CE61F8"/>
    <w:rsid w:val="00CF79CE"/>
    <w:rsid w:val="00D00208"/>
    <w:rsid w:val="00D1361E"/>
    <w:rsid w:val="00D14AC5"/>
    <w:rsid w:val="00D36743"/>
    <w:rsid w:val="00DA0972"/>
    <w:rsid w:val="00DA45EA"/>
    <w:rsid w:val="00DD0F97"/>
    <w:rsid w:val="00DE47B2"/>
    <w:rsid w:val="00DF2533"/>
    <w:rsid w:val="00E05E62"/>
    <w:rsid w:val="00E10A94"/>
    <w:rsid w:val="00E10AD6"/>
    <w:rsid w:val="00E12914"/>
    <w:rsid w:val="00E17625"/>
    <w:rsid w:val="00E2117F"/>
    <w:rsid w:val="00E36546"/>
    <w:rsid w:val="00E40FD2"/>
    <w:rsid w:val="00E67C8A"/>
    <w:rsid w:val="00E70159"/>
    <w:rsid w:val="00E7413C"/>
    <w:rsid w:val="00E77471"/>
    <w:rsid w:val="00E87205"/>
    <w:rsid w:val="00EA7707"/>
    <w:rsid w:val="00EA7E92"/>
    <w:rsid w:val="00EB2710"/>
    <w:rsid w:val="00EC7DDB"/>
    <w:rsid w:val="00EE4B9B"/>
    <w:rsid w:val="00EF2EC8"/>
    <w:rsid w:val="00F0025C"/>
    <w:rsid w:val="00F01CF6"/>
    <w:rsid w:val="00F03AED"/>
    <w:rsid w:val="00F23B0F"/>
    <w:rsid w:val="00F30673"/>
    <w:rsid w:val="00F51232"/>
    <w:rsid w:val="00F60A5C"/>
    <w:rsid w:val="00F6176D"/>
    <w:rsid w:val="00F67D6D"/>
    <w:rsid w:val="00F87321"/>
    <w:rsid w:val="00FA596F"/>
    <w:rsid w:val="00FC0EDB"/>
    <w:rsid w:val="00FC26DF"/>
    <w:rsid w:val="00FC2852"/>
    <w:rsid w:val="00FC7379"/>
    <w:rsid w:val="00FD54A3"/>
    <w:rsid w:val="00FD5FDD"/>
    <w:rsid w:val="00FF0CBE"/>
    <w:rsid w:val="00FF19F0"/>
    <w:rsid w:val="00FF3E61"/>
    <w:rsid w:val="00FF54C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13F697"/>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paragraph" w:styleId="1">
    <w:name w:val="heading 1"/>
    <w:basedOn w:val="a"/>
    <w:next w:val="a"/>
    <w:link w:val="10"/>
    <w:qFormat/>
    <w:rsid w:val="000821C1"/>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0821C1"/>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0821C1"/>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0821C1"/>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0821C1"/>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0821C1"/>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rsid w:val="002F3CEB"/>
    <w:rPr>
      <w:rFonts w:ascii="Tahoma" w:hAnsi="Tahoma" w:cs="Tahoma"/>
      <w:sz w:val="16"/>
      <w:szCs w:val="16"/>
    </w:rPr>
  </w:style>
  <w:style w:type="paragraph" w:styleId="a6">
    <w:name w:val="List Paragraph"/>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0821C1"/>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0821C1"/>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0821C1"/>
    <w:rPr>
      <w:rFonts w:ascii="Arial" w:eastAsia="Times New Roman" w:hAnsi="Arial" w:cs="Arial"/>
      <w:b/>
      <w:bCs/>
      <w:sz w:val="26"/>
      <w:szCs w:val="26"/>
      <w:lang w:eastAsia="ru-RU"/>
    </w:rPr>
  </w:style>
  <w:style w:type="character" w:customStyle="1" w:styleId="40">
    <w:name w:val="Заголовок 4 Знак"/>
    <w:basedOn w:val="a0"/>
    <w:link w:val="4"/>
    <w:rsid w:val="000821C1"/>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0821C1"/>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0821C1"/>
    <w:rPr>
      <w:rFonts w:ascii="Times New Roman" w:eastAsia="Times New Roman" w:hAnsi="Times New Roman" w:cs="Times New Roman"/>
      <w:i/>
      <w:iCs/>
      <w:sz w:val="24"/>
      <w:szCs w:val="24"/>
      <w:lang w:eastAsia="ru-RU"/>
    </w:rPr>
  </w:style>
  <w:style w:type="paragraph" w:customStyle="1" w:styleId="ConsPlusNormal">
    <w:name w:val="ConsPlusNormal"/>
    <w:rsid w:val="000821C1"/>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0821C1"/>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0821C1"/>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0821C1"/>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0821C1"/>
    <w:rPr>
      <w:rFonts w:ascii="Times New Roman" w:eastAsia="Times New Roman" w:hAnsi="Times New Roman" w:cs="Times New Roman"/>
      <w:b/>
      <w:bCs/>
      <w:sz w:val="40"/>
      <w:szCs w:val="24"/>
      <w:lang w:eastAsia="ru-RU"/>
    </w:rPr>
  </w:style>
  <w:style w:type="paragraph" w:styleId="21">
    <w:name w:val="Body Text Indent 2"/>
    <w:basedOn w:val="a"/>
    <w:link w:val="22"/>
    <w:rsid w:val="000821C1"/>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0821C1"/>
    <w:rPr>
      <w:rFonts w:ascii="Times New Roman" w:eastAsia="Times New Roman" w:hAnsi="Times New Roman" w:cs="Times New Roman"/>
      <w:sz w:val="24"/>
      <w:szCs w:val="24"/>
      <w:lang w:eastAsia="ru-RU"/>
    </w:rPr>
  </w:style>
  <w:style w:type="character" w:styleId="af1">
    <w:name w:val="page number"/>
    <w:basedOn w:val="a0"/>
    <w:rsid w:val="000821C1"/>
  </w:style>
  <w:style w:type="paragraph" w:styleId="31">
    <w:name w:val="Body Text Indent 3"/>
    <w:basedOn w:val="a"/>
    <w:link w:val="32"/>
    <w:rsid w:val="000821C1"/>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0821C1"/>
    <w:rPr>
      <w:rFonts w:ascii="Times New Roman" w:eastAsia="Times New Roman" w:hAnsi="Times New Roman" w:cs="Times New Roman"/>
      <w:sz w:val="28"/>
      <w:szCs w:val="26"/>
      <w:lang w:eastAsia="ru-RU"/>
    </w:rPr>
  </w:style>
  <w:style w:type="paragraph" w:styleId="af2">
    <w:name w:val="Body Text"/>
    <w:basedOn w:val="a"/>
    <w:link w:val="af3"/>
    <w:rsid w:val="000821C1"/>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0821C1"/>
    <w:rPr>
      <w:rFonts w:ascii="Times New Roman" w:eastAsia="Times New Roman" w:hAnsi="Times New Roman" w:cs="Times New Roman"/>
      <w:b/>
      <w:bCs/>
      <w:sz w:val="26"/>
      <w:szCs w:val="26"/>
      <w:lang w:eastAsia="ru-RU"/>
    </w:rPr>
  </w:style>
  <w:style w:type="paragraph" w:customStyle="1" w:styleId="ConsPlusTitle">
    <w:name w:val="ConsPlusTitle"/>
    <w:rsid w:val="000821C1"/>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rsid w:val="000821C1"/>
    <w:rPr>
      <w:color w:val="0000FF"/>
      <w:u w:val="single"/>
    </w:rPr>
  </w:style>
  <w:style w:type="paragraph" w:customStyle="1" w:styleId="caaieiaie2">
    <w:name w:val="caaieiaie 2"/>
    <w:basedOn w:val="a"/>
    <w:next w:val="a"/>
    <w:rsid w:val="000821C1"/>
    <w:pPr>
      <w:keepNext/>
      <w:spacing w:after="0" w:line="240" w:lineRule="auto"/>
    </w:pPr>
    <w:rPr>
      <w:rFonts w:ascii="Times New Roman" w:eastAsia="Times New Roman" w:hAnsi="Times New Roman" w:cs="Times New Roman"/>
      <w:sz w:val="24"/>
      <w:szCs w:val="20"/>
      <w:lang w:eastAsia="ru-RU"/>
    </w:rPr>
  </w:style>
  <w:style w:type="paragraph" w:styleId="af5">
    <w:name w:val="Body Text Indent"/>
    <w:basedOn w:val="a"/>
    <w:link w:val="af6"/>
    <w:rsid w:val="000821C1"/>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0821C1"/>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0821C1"/>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0821C1"/>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0821C1"/>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3">
    <w:name w:val="Знак2 Знак Знак Знак"/>
    <w:basedOn w:val="a"/>
    <w:rsid w:val="000821C1"/>
    <w:pPr>
      <w:spacing w:after="160" w:line="240" w:lineRule="exact"/>
    </w:pPr>
    <w:rPr>
      <w:rFonts w:ascii="Verdana" w:eastAsia="Times New Roman" w:hAnsi="Verdana" w:cs="Times New Roman"/>
      <w:sz w:val="24"/>
      <w:szCs w:val="24"/>
      <w:lang w:val="en-US"/>
    </w:rPr>
  </w:style>
  <w:style w:type="paragraph" w:customStyle="1" w:styleId="11">
    <w:name w:val="Обычный1"/>
    <w:rsid w:val="000821C1"/>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4">
    <w:name w:val="Body Text 2"/>
    <w:basedOn w:val="a"/>
    <w:link w:val="25"/>
    <w:rsid w:val="000821C1"/>
    <w:pPr>
      <w:spacing w:after="120" w:line="480" w:lineRule="auto"/>
    </w:pPr>
    <w:rPr>
      <w:rFonts w:ascii="Times New Roman" w:eastAsia="Times New Roman" w:hAnsi="Times New Roman" w:cs="Times New Roman"/>
      <w:sz w:val="20"/>
      <w:szCs w:val="20"/>
      <w:lang w:eastAsia="ru-RU"/>
    </w:rPr>
  </w:style>
  <w:style w:type="character" w:customStyle="1" w:styleId="25">
    <w:name w:val="Основной текст 2 Знак"/>
    <w:basedOn w:val="a0"/>
    <w:link w:val="24"/>
    <w:rsid w:val="000821C1"/>
    <w:rPr>
      <w:rFonts w:ascii="Times New Roman" w:eastAsia="Times New Roman" w:hAnsi="Times New Roman" w:cs="Times New Roman"/>
      <w:sz w:val="20"/>
      <w:szCs w:val="20"/>
      <w:lang w:eastAsia="ru-RU"/>
    </w:rPr>
  </w:style>
  <w:style w:type="paragraph" w:styleId="af9">
    <w:name w:val="Plain Text"/>
    <w:basedOn w:val="a"/>
    <w:link w:val="afa"/>
    <w:rsid w:val="000821C1"/>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0821C1"/>
    <w:rPr>
      <w:rFonts w:ascii="Courier New" w:eastAsia="Times New Roman" w:hAnsi="Courier New" w:cs="Courier New"/>
      <w:sz w:val="20"/>
      <w:szCs w:val="20"/>
      <w:lang w:eastAsia="ru-RU"/>
    </w:rPr>
  </w:style>
  <w:style w:type="paragraph" w:styleId="afb">
    <w:name w:val="footer"/>
    <w:basedOn w:val="a"/>
    <w:link w:val="afc"/>
    <w:uiPriority w:val="99"/>
    <w:rsid w:val="000821C1"/>
    <w:pPr>
      <w:tabs>
        <w:tab w:val="center" w:pos="4677"/>
        <w:tab w:val="right" w:pos="9355"/>
      </w:tabs>
      <w:spacing w:after="0" w:line="360" w:lineRule="auto"/>
      <w:ind w:firstLine="709"/>
      <w:jc w:val="both"/>
    </w:pPr>
    <w:rPr>
      <w:rFonts w:ascii="Times New Roman" w:eastAsia="Times New Roman" w:hAnsi="Times New Roman" w:cs="Times New Roman"/>
      <w:sz w:val="28"/>
      <w:szCs w:val="24"/>
      <w:lang w:eastAsia="ru-RU"/>
    </w:rPr>
  </w:style>
  <w:style w:type="character" w:customStyle="1" w:styleId="afc">
    <w:name w:val="Нижний колонтитул Знак"/>
    <w:basedOn w:val="a0"/>
    <w:link w:val="afb"/>
    <w:uiPriority w:val="99"/>
    <w:rsid w:val="000821C1"/>
    <w:rPr>
      <w:rFonts w:ascii="Times New Roman" w:eastAsia="Times New Roman" w:hAnsi="Times New Roman" w:cs="Times New Roman"/>
      <w:sz w:val="28"/>
      <w:szCs w:val="24"/>
      <w:lang w:eastAsia="ru-RU"/>
    </w:rPr>
  </w:style>
  <w:style w:type="paragraph" w:customStyle="1" w:styleId="Pa18">
    <w:name w:val="Pa18"/>
    <w:basedOn w:val="a"/>
    <w:next w:val="a"/>
    <w:rsid w:val="000821C1"/>
    <w:pPr>
      <w:autoSpaceDE w:val="0"/>
      <w:autoSpaceDN w:val="0"/>
      <w:adjustRightInd w:val="0"/>
      <w:spacing w:after="0" w:line="121" w:lineRule="atLeast"/>
    </w:pPr>
    <w:rPr>
      <w:rFonts w:ascii="Verdana" w:eastAsia="Calibri" w:hAnsi="Verdana" w:cs="Times New Roman"/>
      <w:sz w:val="24"/>
      <w:szCs w:val="24"/>
    </w:rPr>
  </w:style>
  <w:style w:type="paragraph" w:customStyle="1" w:styleId="Style7">
    <w:name w:val="Style7"/>
    <w:basedOn w:val="a"/>
    <w:uiPriority w:val="99"/>
    <w:rsid w:val="000821C1"/>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customStyle="1" w:styleId="TextBoldCenter">
    <w:name w:val="TextBoldCenter"/>
    <w:basedOn w:val="a"/>
    <w:rsid w:val="000821C1"/>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styleId="afd">
    <w:name w:val="No Spacing"/>
    <w:uiPriority w:val="1"/>
    <w:qFormat/>
    <w:rsid w:val="000821C1"/>
    <w:pPr>
      <w:spacing w:after="0" w:line="240" w:lineRule="auto"/>
    </w:pPr>
    <w:rPr>
      <w:rFonts w:ascii="Times New Roman" w:eastAsia="Times New Roman" w:hAnsi="Times New Roman" w:cs="Times New Roman"/>
      <w:sz w:val="24"/>
      <w:szCs w:val="24"/>
      <w:lang w:eastAsia="ru-RU"/>
    </w:rPr>
  </w:style>
  <w:style w:type="paragraph" w:customStyle="1" w:styleId="ConsNormal">
    <w:name w:val="ConsNormal"/>
    <w:rsid w:val="000821C1"/>
    <w:pPr>
      <w:widowControl w:val="0"/>
      <w:autoSpaceDE w:val="0"/>
      <w:autoSpaceDN w:val="0"/>
      <w:adjustRightInd w:val="0"/>
      <w:spacing w:after="0" w:line="240" w:lineRule="auto"/>
      <w:ind w:right="19772" w:firstLine="720"/>
    </w:pPr>
    <w:rPr>
      <w:rFonts w:ascii="Arial" w:eastAsia="Times New Roman" w:hAnsi="Arial" w:cs="Arial"/>
      <w:sz w:val="20"/>
      <w:szCs w:val="20"/>
      <w:lang w:eastAsia="ru-RU"/>
    </w:rPr>
  </w:style>
  <w:style w:type="paragraph" w:styleId="afe">
    <w:name w:val="Normal (Web)"/>
    <w:basedOn w:val="a"/>
    <w:uiPriority w:val="99"/>
    <w:rsid w:val="000821C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0821C1"/>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
    <w:name w:val="Текст отчета Знак Знак Знак"/>
    <w:basedOn w:val="a"/>
    <w:link w:val="aff0"/>
    <w:rsid w:val="000821C1"/>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0">
    <w:name w:val="Текст отчета Знак Знак Знак Знак"/>
    <w:link w:val="aff"/>
    <w:rsid w:val="000821C1"/>
    <w:rPr>
      <w:rFonts w:ascii="Times New Roman" w:eastAsia="Times New Roman" w:hAnsi="Times New Roman" w:cs="Times New Roman"/>
      <w:sz w:val="24"/>
      <w:szCs w:val="24"/>
      <w:lang w:eastAsia="ru-RU"/>
    </w:rPr>
  </w:style>
  <w:style w:type="character" w:customStyle="1" w:styleId="serp-metaitem1">
    <w:name w:val="serp-meta__item1"/>
    <w:rsid w:val="000821C1"/>
    <w:rPr>
      <w:color w:val="888888"/>
    </w:rPr>
  </w:style>
  <w:style w:type="paragraph" w:customStyle="1" w:styleId="Default">
    <w:name w:val="Default"/>
    <w:rsid w:val="000821C1"/>
    <w:pPr>
      <w:autoSpaceDE w:val="0"/>
      <w:autoSpaceDN w:val="0"/>
      <w:adjustRightInd w:val="0"/>
      <w:spacing w:after="0" w:line="240" w:lineRule="auto"/>
    </w:pPr>
    <w:rPr>
      <w:rFonts w:ascii="Arial" w:eastAsia="Calibri" w:hAnsi="Arial" w:cs="Arial"/>
      <w:color w:val="000000"/>
      <w:sz w:val="24"/>
      <w:szCs w:val="24"/>
    </w:rPr>
  </w:style>
  <w:style w:type="character" w:styleId="aff1">
    <w:name w:val="Strong"/>
    <w:uiPriority w:val="22"/>
    <w:qFormat/>
    <w:rsid w:val="000821C1"/>
    <w:rPr>
      <w:b/>
      <w:bCs/>
    </w:rPr>
  </w:style>
  <w:style w:type="paragraph" w:styleId="aff2">
    <w:name w:val="footnote text"/>
    <w:basedOn w:val="a"/>
    <w:link w:val="aff3"/>
    <w:rsid w:val="000821C1"/>
    <w:pPr>
      <w:suppressAutoHyphens/>
      <w:spacing w:after="0" w:line="240" w:lineRule="auto"/>
    </w:pPr>
    <w:rPr>
      <w:rFonts w:ascii="Times New Roman" w:eastAsia="Times New Roman" w:hAnsi="Times New Roman" w:cs="Times New Roman"/>
      <w:sz w:val="20"/>
      <w:szCs w:val="20"/>
      <w:lang w:eastAsia="zh-CN"/>
    </w:rPr>
  </w:style>
  <w:style w:type="character" w:customStyle="1" w:styleId="aff3">
    <w:name w:val="Текст сноски Знак"/>
    <w:basedOn w:val="a0"/>
    <w:link w:val="aff2"/>
    <w:rsid w:val="000821C1"/>
    <w:rPr>
      <w:rFonts w:ascii="Times New Roman" w:eastAsia="Times New Roman" w:hAnsi="Times New Roman" w:cs="Times New Roman"/>
      <w:sz w:val="20"/>
      <w:szCs w:val="20"/>
      <w:lang w:eastAsia="zh-CN"/>
    </w:rPr>
  </w:style>
  <w:style w:type="character" w:styleId="aff4">
    <w:name w:val="footnote reference"/>
    <w:rsid w:val="000821C1"/>
    <w:rPr>
      <w:rFonts w:cs="Times New Roman"/>
      <w:vertAlign w:val="superscript"/>
    </w:rPr>
  </w:style>
  <w:style w:type="paragraph" w:styleId="12">
    <w:name w:val="toc 1"/>
    <w:basedOn w:val="a"/>
    <w:next w:val="a"/>
    <w:autoRedefine/>
    <w:rsid w:val="000821C1"/>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6">
    <w:name w:val="toc 2"/>
    <w:basedOn w:val="a"/>
    <w:next w:val="a"/>
    <w:autoRedefine/>
    <w:rsid w:val="000821C1"/>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table" w:customStyle="1" w:styleId="41">
    <w:name w:val="Сетка таблицы4"/>
    <w:basedOn w:val="a1"/>
    <w:next w:val="a3"/>
    <w:uiPriority w:val="59"/>
    <w:rsid w:val="000821C1"/>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5">
    <w:name w:val="Revision"/>
    <w:hidden/>
    <w:uiPriority w:val="99"/>
    <w:semiHidden/>
    <w:rsid w:val="000821C1"/>
    <w:pPr>
      <w:spacing w:after="0" w:line="240" w:lineRule="auto"/>
    </w:pPr>
    <w:rPr>
      <w:rFonts w:ascii="Times New Roman" w:eastAsia="Times New Roman" w:hAnsi="Times New Roman" w:cs="Times New Roman"/>
      <w:sz w:val="24"/>
      <w:szCs w:val="24"/>
      <w:lang w:eastAsia="ru-RU"/>
    </w:rPr>
  </w:style>
  <w:style w:type="paragraph" w:customStyle="1" w:styleId="rezul">
    <w:name w:val="rezul"/>
    <w:basedOn w:val="a"/>
    <w:rsid w:val="000821C1"/>
    <w:pPr>
      <w:widowControl w:val="0"/>
      <w:spacing w:after="0" w:line="240" w:lineRule="auto"/>
      <w:ind w:firstLine="283"/>
      <w:jc w:val="both"/>
    </w:pPr>
    <w:rPr>
      <w:rFonts w:ascii="Times New Roman" w:eastAsia="Times New Roman" w:hAnsi="Times New Roman" w:cs="Times New Roman"/>
      <w:b/>
      <w:sz w:val="24"/>
      <w:szCs w:val="20"/>
      <w:lang w:val="en-US"/>
    </w:rPr>
  </w:style>
  <w:style w:type="character" w:customStyle="1" w:styleId="a7">
    <w:name w:val="Абзац списка Знак"/>
    <w:link w:val="a6"/>
    <w:uiPriority w:val="34"/>
    <w:rsid w:val="000821C1"/>
  </w:style>
  <w:style w:type="paragraph" w:customStyle="1" w:styleId="TextBasTxt">
    <w:name w:val="TextBasTxt"/>
    <w:basedOn w:val="a"/>
    <w:rsid w:val="000821C1"/>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0821C1"/>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0821C1"/>
    <w:rPr>
      <w:rFonts w:ascii="Times New Roman" w:eastAsia="Times New Roman" w:hAnsi="Times New Roman" w:cs="Times New Roman"/>
      <w:sz w:val="20"/>
      <w:szCs w:val="20"/>
      <w:lang w:eastAsia="ru-RU"/>
    </w:rPr>
  </w:style>
  <w:style w:type="character" w:styleId="aff8">
    <w:name w:val="endnote reference"/>
    <w:rsid w:val="000821C1"/>
    <w:rPr>
      <w:vertAlign w:val="superscript"/>
    </w:rPr>
  </w:style>
  <w:style w:type="paragraph" w:customStyle="1" w:styleId="aff9">
    <w:name w:val="Заголовок таблицы"/>
    <w:basedOn w:val="a"/>
    <w:rsid w:val="000821C1"/>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0821C1"/>
  </w:style>
  <w:style w:type="character" w:styleId="affa">
    <w:name w:val="FollowedHyperlink"/>
    <w:uiPriority w:val="99"/>
    <w:unhideWhenUsed/>
    <w:rsid w:val="000821C1"/>
    <w:rPr>
      <w:color w:val="800080"/>
      <w:u w:val="single"/>
    </w:rPr>
  </w:style>
  <w:style w:type="paragraph" w:customStyle="1" w:styleId="font5">
    <w:name w:val="font5"/>
    <w:basedOn w:val="a"/>
    <w:rsid w:val="000821C1"/>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0821C1"/>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0821C1"/>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0821C1"/>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0821C1"/>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0821C1"/>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0821C1"/>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0821C1"/>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0821C1"/>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0821C1"/>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0821C1"/>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0821C1"/>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0821C1"/>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0821C1"/>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0821C1"/>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0821C1"/>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0821C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0821C1"/>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24170204">
      <w:bodyDiv w:val="1"/>
      <w:marLeft w:val="0"/>
      <w:marRight w:val="0"/>
      <w:marTop w:val="0"/>
      <w:marBottom w:val="0"/>
      <w:divBdr>
        <w:top w:val="none" w:sz="0" w:space="0" w:color="auto"/>
        <w:left w:val="none" w:sz="0" w:space="0" w:color="auto"/>
        <w:bottom w:val="none" w:sz="0" w:space="0" w:color="auto"/>
        <w:right w:val="none" w:sz="0" w:space="0" w:color="auto"/>
      </w:divBdr>
    </w:div>
    <w:div w:id="664895417">
      <w:bodyDiv w:val="1"/>
      <w:marLeft w:val="0"/>
      <w:marRight w:val="0"/>
      <w:marTop w:val="0"/>
      <w:marBottom w:val="0"/>
      <w:divBdr>
        <w:top w:val="none" w:sz="0" w:space="0" w:color="auto"/>
        <w:left w:val="none" w:sz="0" w:space="0" w:color="auto"/>
        <w:bottom w:val="none" w:sz="0" w:space="0" w:color="auto"/>
        <w:right w:val="none" w:sz="0" w:space="0" w:color="auto"/>
      </w:divBdr>
    </w:div>
    <w:div w:id="16747241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yperlink" Target="consultantplus://offline/ref=55ED6F85058F708AD83FA81151F20FF5FE2BBF7E496FFC16264A9740E8F64F654AB992E1A5968869y432L" TargetMode="Externa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hyperlink" Target="http://www.rt-capital.ru"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info@rt-capital.ru" TargetMode="External"/><Relationship Id="rId5" Type="http://schemas.openxmlformats.org/officeDocument/2006/relationships/footnotes" Target="footnotes.xml"/><Relationship Id="rId15" Type="http://schemas.openxmlformats.org/officeDocument/2006/relationships/hyperlink" Target="http://&#1054;&#1088;&#1075;&#1072;&#1085;&#1080;&#1079;&#1072;&#1090;&#1086;&#1088;&#1072;" TargetMode="External"/><Relationship Id="rId10" Type="http://schemas.openxmlformats.org/officeDocument/2006/relationships/hyperlink" Target="http://www.etprf.ru" TargetMode="External"/><Relationship Id="rId4" Type="http://schemas.openxmlformats.org/officeDocument/2006/relationships/webSettings" Target="webSettings.xml"/><Relationship Id="rId9" Type="http://schemas.openxmlformats.org/officeDocument/2006/relationships/hyperlink" Target="http://www.rt-capital.ru" TargetMode="External"/><Relationship Id="rId14" Type="http://schemas.openxmlformats.org/officeDocument/2006/relationships/hyperlink" Target="mailto:torgi@rt-capital.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27</Pages>
  <Words>10480</Words>
  <Characters>59739</Characters>
  <Application>Microsoft Office Word</Application>
  <DocSecurity>4</DocSecurity>
  <Lines>497</Lines>
  <Paragraphs>140</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70079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Краснощёк Светлана Александровна</cp:lastModifiedBy>
  <cp:revision>2</cp:revision>
  <cp:lastPrinted>2020-03-17T07:48:00Z</cp:lastPrinted>
  <dcterms:created xsi:type="dcterms:W3CDTF">2021-08-02T16:19:00Z</dcterms:created>
  <dcterms:modified xsi:type="dcterms:W3CDTF">2021-08-02T16:19:00Z</dcterms:modified>
</cp:coreProperties>
</file>